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34" w:rsidRPr="001342C6" w:rsidRDefault="00795634" w:rsidP="003A69F8">
      <w:pPr>
        <w:pStyle w:val="a3"/>
        <w:spacing w:before="0" w:beforeAutospacing="0" w:after="0" w:afterAutospacing="0"/>
        <w:ind w:left="6095" w:right="761"/>
        <w:jc w:val="right"/>
        <w:rPr>
          <w:b/>
          <w:bCs/>
          <w:color w:val="000000"/>
          <w:lang w:val="uk-UA"/>
        </w:rPr>
      </w:pPr>
      <w:r w:rsidRPr="001342C6">
        <w:rPr>
          <w:b/>
          <w:bCs/>
          <w:color w:val="000000"/>
          <w:lang w:val="uk-UA"/>
        </w:rPr>
        <w:t>Додаток 1</w:t>
      </w:r>
    </w:p>
    <w:p w:rsidR="00795634" w:rsidRPr="001342C6" w:rsidRDefault="00E63A23" w:rsidP="00795634">
      <w:pPr>
        <w:pStyle w:val="a3"/>
        <w:spacing w:before="0" w:beforeAutospacing="0" w:after="0" w:afterAutospacing="0"/>
        <w:ind w:left="6096"/>
        <w:jc w:val="right"/>
        <w:rPr>
          <w:b/>
        </w:rPr>
      </w:pPr>
      <w:r>
        <w:rPr>
          <w:b/>
          <w:bCs/>
          <w:color w:val="000000"/>
          <w:lang w:val="uk-UA"/>
        </w:rPr>
        <w:t>т</w:t>
      </w:r>
      <w:r w:rsidR="00795634" w:rsidRPr="001342C6">
        <w:rPr>
          <w:b/>
          <w:bCs/>
          <w:color w:val="000000"/>
        </w:rPr>
        <w:t>ендерноїдокументації</w:t>
      </w:r>
    </w:p>
    <w:p w:rsidR="00795634" w:rsidRPr="001342C6" w:rsidRDefault="00795634" w:rsidP="00795634">
      <w:pPr>
        <w:pStyle w:val="a3"/>
        <w:spacing w:before="0" w:beforeAutospacing="0" w:after="0" w:afterAutospacing="0"/>
        <w:jc w:val="center"/>
        <w:rPr>
          <w:b/>
          <w:bCs/>
          <w:color w:val="000000"/>
          <w:sz w:val="22"/>
          <w:szCs w:val="22"/>
        </w:rPr>
      </w:pPr>
    </w:p>
    <w:p w:rsidR="003B5019" w:rsidRPr="003B5019" w:rsidRDefault="003B5019" w:rsidP="003B5019">
      <w:pPr>
        <w:pStyle w:val="a3"/>
        <w:spacing w:before="0" w:beforeAutospacing="0" w:after="0" w:afterAutospacing="0"/>
        <w:rPr>
          <w:b/>
          <w:bCs/>
          <w:i/>
          <w:color w:val="000000"/>
          <w:sz w:val="28"/>
          <w:szCs w:val="28"/>
          <w:lang w:val="uk-UA"/>
        </w:rPr>
      </w:pPr>
      <w:r w:rsidRPr="003B5019">
        <w:rPr>
          <w:b/>
          <w:bCs/>
          <w:i/>
          <w:color w:val="000000"/>
          <w:sz w:val="28"/>
          <w:szCs w:val="28"/>
          <w:lang w:val="uk-UA"/>
        </w:rPr>
        <w:t>ФОРМА</w:t>
      </w:r>
    </w:p>
    <w:p w:rsidR="00795634" w:rsidRDefault="00795634" w:rsidP="00795634">
      <w:pPr>
        <w:pStyle w:val="a3"/>
        <w:spacing w:before="0" w:beforeAutospacing="0" w:after="0" w:afterAutospacing="0"/>
        <w:jc w:val="center"/>
        <w:rPr>
          <w:b/>
          <w:bCs/>
          <w:color w:val="000000"/>
          <w:sz w:val="28"/>
          <w:szCs w:val="28"/>
        </w:rPr>
      </w:pPr>
      <w:r w:rsidRPr="0040442C">
        <w:rPr>
          <w:b/>
          <w:bCs/>
          <w:color w:val="000000"/>
          <w:sz w:val="28"/>
          <w:szCs w:val="28"/>
        </w:rPr>
        <w:t>ТЕНДЕРНА ПРОПОЗИЦІЯ</w:t>
      </w:r>
    </w:p>
    <w:p w:rsidR="00F97981" w:rsidRPr="0040442C" w:rsidRDefault="00F97981" w:rsidP="00795634">
      <w:pPr>
        <w:pStyle w:val="a3"/>
        <w:spacing w:before="0" w:beforeAutospacing="0" w:after="0" w:afterAutospacing="0"/>
        <w:jc w:val="center"/>
        <w:rPr>
          <w:b/>
          <w:sz w:val="28"/>
          <w:szCs w:val="28"/>
        </w:rPr>
      </w:pPr>
    </w:p>
    <w:p w:rsidR="003A69F8" w:rsidRDefault="00795634" w:rsidP="003A69F8">
      <w:pPr>
        <w:spacing w:line="240" w:lineRule="atLeast"/>
        <w:ind w:right="-655"/>
        <w:rPr>
          <w:rFonts w:ascii="Times New Roman" w:hAnsi="Times New Roman" w:cs="Times New Roman"/>
          <w:color w:val="000000"/>
          <w:sz w:val="24"/>
          <w:szCs w:val="24"/>
          <w:lang w:val="uk-UA"/>
        </w:rPr>
      </w:pPr>
      <w:r w:rsidRPr="003A69F8">
        <w:rPr>
          <w:rFonts w:ascii="Times New Roman" w:hAnsi="Times New Roman" w:cs="Times New Roman"/>
          <w:color w:val="000000"/>
          <w:sz w:val="24"/>
          <w:szCs w:val="24"/>
        </w:rPr>
        <w:t>Ми, ______________ (</w:t>
      </w:r>
      <w:r w:rsidRPr="003A69F8">
        <w:rPr>
          <w:rFonts w:ascii="Times New Roman" w:hAnsi="Times New Roman" w:cs="Times New Roman"/>
          <w:i/>
          <w:iCs/>
          <w:color w:val="000000"/>
          <w:sz w:val="24"/>
          <w:szCs w:val="24"/>
        </w:rPr>
        <w:t>назва</w:t>
      </w:r>
      <w:r w:rsidR="00A25D5E">
        <w:rPr>
          <w:rFonts w:ascii="Times New Roman" w:hAnsi="Times New Roman" w:cs="Times New Roman"/>
          <w:i/>
          <w:iCs/>
          <w:color w:val="000000"/>
          <w:sz w:val="24"/>
          <w:szCs w:val="24"/>
          <w:lang w:val="uk-UA"/>
        </w:rPr>
        <w:t xml:space="preserve"> </w:t>
      </w:r>
      <w:r w:rsidRPr="003A69F8">
        <w:rPr>
          <w:rFonts w:ascii="Times New Roman" w:hAnsi="Times New Roman" w:cs="Times New Roman"/>
          <w:i/>
          <w:iCs/>
          <w:color w:val="000000"/>
          <w:sz w:val="24"/>
          <w:szCs w:val="24"/>
        </w:rPr>
        <w:t>учасника</w:t>
      </w:r>
      <w:r w:rsidRPr="003A69F8">
        <w:rPr>
          <w:rFonts w:ascii="Times New Roman" w:hAnsi="Times New Roman" w:cs="Times New Roman"/>
          <w:color w:val="000000"/>
          <w:sz w:val="24"/>
          <w:szCs w:val="24"/>
        </w:rPr>
        <w:t xml:space="preserve">) надаємо свою </w:t>
      </w:r>
      <w:r w:rsidRPr="003A69F8">
        <w:rPr>
          <w:rFonts w:ascii="Times New Roman" w:hAnsi="Times New Roman" w:cs="Times New Roman"/>
          <w:color w:val="000000"/>
          <w:sz w:val="24"/>
          <w:szCs w:val="24"/>
          <w:lang w:val="uk-UA"/>
        </w:rPr>
        <w:t xml:space="preserve">тендерну </w:t>
      </w:r>
      <w:r w:rsidRPr="003A69F8">
        <w:rPr>
          <w:rFonts w:ascii="Times New Roman" w:hAnsi="Times New Roman" w:cs="Times New Roman"/>
          <w:color w:val="000000"/>
          <w:sz w:val="24"/>
          <w:szCs w:val="24"/>
        </w:rPr>
        <w:t>пропозицію</w:t>
      </w:r>
      <w:r w:rsidRPr="003A69F8">
        <w:rPr>
          <w:rFonts w:ascii="Times New Roman" w:hAnsi="Times New Roman" w:cs="Times New Roman"/>
          <w:color w:val="000000"/>
          <w:sz w:val="24"/>
          <w:szCs w:val="24"/>
          <w:lang w:val="uk-UA"/>
        </w:rPr>
        <w:t xml:space="preserve">для </w:t>
      </w:r>
      <w:r w:rsidRPr="003A69F8">
        <w:rPr>
          <w:rFonts w:ascii="Times New Roman" w:hAnsi="Times New Roman" w:cs="Times New Roman"/>
          <w:color w:val="000000"/>
          <w:sz w:val="24"/>
          <w:szCs w:val="24"/>
        </w:rPr>
        <w:t>участі у</w:t>
      </w:r>
      <w:r w:rsidRPr="003A69F8">
        <w:rPr>
          <w:rFonts w:ascii="Times New Roman" w:hAnsi="Times New Roman" w:cs="Times New Roman"/>
          <w:color w:val="000000"/>
          <w:sz w:val="24"/>
          <w:szCs w:val="24"/>
          <w:lang w:val="uk-UA"/>
        </w:rPr>
        <w:t xml:space="preserve"> відкритих</w:t>
      </w:r>
    </w:p>
    <w:p w:rsidR="003A69F8" w:rsidRDefault="00795634" w:rsidP="003A69F8">
      <w:pPr>
        <w:spacing w:line="240" w:lineRule="atLeast"/>
        <w:ind w:right="-655"/>
        <w:rPr>
          <w:rFonts w:ascii="Times New Roman" w:hAnsi="Times New Roman" w:cs="Times New Roman"/>
          <w:color w:val="000000"/>
          <w:sz w:val="24"/>
          <w:szCs w:val="24"/>
          <w:shd w:val="clear" w:color="auto" w:fill="FFFFFF"/>
          <w:lang w:val="uk-UA"/>
        </w:rPr>
      </w:pPr>
      <w:r w:rsidRPr="003A69F8">
        <w:rPr>
          <w:rFonts w:ascii="Times New Roman" w:hAnsi="Times New Roman" w:cs="Times New Roman"/>
          <w:color w:val="000000"/>
          <w:sz w:val="24"/>
          <w:szCs w:val="24"/>
          <w:lang w:val="uk-UA"/>
        </w:rPr>
        <w:t xml:space="preserve"> торгах на закупівлю</w:t>
      </w:r>
      <w:r w:rsidR="0040442C" w:rsidRPr="003A69F8">
        <w:rPr>
          <w:rFonts w:ascii="Times New Roman" w:hAnsi="Times New Roman" w:cs="Times New Roman"/>
          <w:color w:val="000000"/>
          <w:sz w:val="24"/>
          <w:szCs w:val="24"/>
          <w:lang w:val="uk-UA"/>
        </w:rPr>
        <w:t>:</w:t>
      </w:r>
      <w:r w:rsidR="003A69F8" w:rsidRPr="003A69F8">
        <w:rPr>
          <w:rFonts w:ascii="Times New Roman" w:hAnsi="Times New Roman" w:cs="Times New Roman"/>
          <w:b/>
          <w:iCs/>
          <w:snapToGrid w:val="0"/>
          <w:sz w:val="24"/>
          <w:szCs w:val="24"/>
        </w:rPr>
        <w:t xml:space="preserve"> Природний газ  (ДК 021:2015 09120000-6 - Газове паливо)</w:t>
      </w:r>
      <w:r w:rsidR="003A69F8" w:rsidRPr="003A69F8">
        <w:rPr>
          <w:rFonts w:ascii="Times New Roman" w:hAnsi="Times New Roman" w:cs="Times New Roman"/>
          <w:b/>
          <w:iCs/>
          <w:snapToGrid w:val="0"/>
          <w:sz w:val="24"/>
          <w:szCs w:val="24"/>
          <w:lang w:val="uk-UA"/>
        </w:rPr>
        <w:t xml:space="preserve"> </w:t>
      </w:r>
      <w:r w:rsidRPr="003A69F8">
        <w:rPr>
          <w:rFonts w:ascii="Times New Roman" w:hAnsi="Times New Roman" w:cs="Times New Roman"/>
          <w:color w:val="000000"/>
          <w:sz w:val="24"/>
          <w:szCs w:val="24"/>
          <w:shd w:val="clear" w:color="auto" w:fill="FFFFFF"/>
          <w:lang w:val="uk-UA"/>
        </w:rPr>
        <w:t xml:space="preserve">відповідно до </w:t>
      </w:r>
    </w:p>
    <w:p w:rsidR="00795634" w:rsidRPr="003A69F8" w:rsidRDefault="00795634" w:rsidP="003A69F8">
      <w:pPr>
        <w:spacing w:line="240" w:lineRule="atLeast"/>
        <w:ind w:right="-655"/>
        <w:rPr>
          <w:rFonts w:ascii="Times New Roman" w:hAnsi="Times New Roman" w:cs="Times New Roman"/>
          <w:b/>
          <w:bCs/>
          <w:sz w:val="24"/>
          <w:szCs w:val="24"/>
          <w:lang w:val="uk-UA"/>
        </w:rPr>
      </w:pPr>
      <w:r w:rsidRPr="003A69F8">
        <w:rPr>
          <w:rFonts w:ascii="Times New Roman" w:hAnsi="Times New Roman" w:cs="Times New Roman"/>
          <w:color w:val="000000"/>
          <w:sz w:val="24"/>
          <w:szCs w:val="24"/>
          <w:shd w:val="clear" w:color="auto" w:fill="FFFFFF"/>
          <w:lang w:val="uk-UA"/>
        </w:rPr>
        <w:t>вимог тендерн</w:t>
      </w:r>
      <w:r w:rsidR="00F97981" w:rsidRPr="003A69F8">
        <w:rPr>
          <w:rFonts w:ascii="Times New Roman" w:hAnsi="Times New Roman" w:cs="Times New Roman"/>
          <w:color w:val="000000"/>
          <w:sz w:val="24"/>
          <w:szCs w:val="24"/>
          <w:shd w:val="clear" w:color="auto" w:fill="FFFFFF"/>
          <w:lang w:val="uk-UA"/>
        </w:rPr>
        <w:t>о</w:t>
      </w:r>
      <w:r w:rsidRPr="003A69F8">
        <w:rPr>
          <w:rFonts w:ascii="Times New Roman" w:hAnsi="Times New Roman" w:cs="Times New Roman"/>
          <w:color w:val="000000"/>
          <w:sz w:val="24"/>
          <w:szCs w:val="24"/>
          <w:shd w:val="clear" w:color="auto" w:fill="FFFFFF"/>
          <w:lang w:val="uk-UA"/>
        </w:rPr>
        <w:t>ї документації.</w:t>
      </w:r>
    </w:p>
    <w:p w:rsidR="00795634" w:rsidRDefault="00795634" w:rsidP="003A69F8">
      <w:pPr>
        <w:pStyle w:val="ac"/>
        <w:tabs>
          <w:tab w:val="left" w:pos="0"/>
        </w:tabs>
        <w:ind w:firstLine="720"/>
        <w:rPr>
          <w:sz w:val="23"/>
          <w:szCs w:val="23"/>
          <w:lang w:val="uk-UA"/>
        </w:rPr>
      </w:pPr>
      <w:r w:rsidRPr="004257C4">
        <w:rPr>
          <w:sz w:val="23"/>
          <w:szCs w:val="23"/>
          <w:lang w:val="uk-UA"/>
        </w:rPr>
        <w:t>Вивчивши тендерну документацію</w:t>
      </w:r>
      <w:r w:rsidR="00467F4D">
        <w:rPr>
          <w:sz w:val="23"/>
          <w:szCs w:val="23"/>
          <w:lang w:val="uk-UA"/>
        </w:rPr>
        <w:t xml:space="preserve"> та </w:t>
      </w:r>
      <w:r w:rsidR="00467F4D" w:rsidRPr="00467F4D">
        <w:rPr>
          <w:sz w:val="23"/>
          <w:szCs w:val="23"/>
          <w:lang w:val="uk-UA"/>
        </w:rPr>
        <w:t>інформацію про необхідні технічні, якісні та кількісні характеристики</w:t>
      </w:r>
      <w:r w:rsidRPr="00723609">
        <w:rPr>
          <w:sz w:val="23"/>
          <w:szCs w:val="23"/>
          <w:lang w:val="uk-UA"/>
        </w:rPr>
        <w:t>,</w:t>
      </w:r>
      <w:r w:rsidRPr="004257C4">
        <w:rPr>
          <w:sz w:val="23"/>
          <w:szCs w:val="23"/>
          <w:lang w:val="uk-UA"/>
        </w:rPr>
        <w:t xml:space="preserve"> на виконання зазначеного вище, мимаємо можливість та погоджуємося виконати вимоги Замовника</w:t>
      </w:r>
      <w:r w:rsidRPr="00723609">
        <w:rPr>
          <w:sz w:val="23"/>
          <w:szCs w:val="23"/>
          <w:lang w:val="uk-UA"/>
        </w:rPr>
        <w:t xml:space="preserve"> та Договору </w:t>
      </w:r>
      <w:r w:rsidR="00467F4D">
        <w:rPr>
          <w:sz w:val="23"/>
          <w:szCs w:val="23"/>
          <w:lang w:val="uk-UA"/>
        </w:rPr>
        <w:t xml:space="preserve">про закупівлю </w:t>
      </w:r>
      <w:r w:rsidRPr="00723609">
        <w:rPr>
          <w:sz w:val="23"/>
          <w:szCs w:val="23"/>
          <w:lang w:val="uk-UA"/>
        </w:rPr>
        <w:t xml:space="preserve">на умовах, зазначених у цій </w:t>
      </w:r>
      <w:r w:rsidR="00467F4D">
        <w:rPr>
          <w:sz w:val="23"/>
          <w:szCs w:val="23"/>
          <w:lang w:val="uk-UA"/>
        </w:rPr>
        <w:t xml:space="preserve">тендерній </w:t>
      </w:r>
      <w:r w:rsidR="005B62E8">
        <w:rPr>
          <w:sz w:val="23"/>
          <w:szCs w:val="23"/>
          <w:lang w:val="uk-UA"/>
        </w:rPr>
        <w:t>документації,</w:t>
      </w:r>
      <w:r w:rsidRPr="00723609">
        <w:rPr>
          <w:sz w:val="23"/>
          <w:szCs w:val="23"/>
          <w:lang w:val="uk-UA"/>
        </w:rPr>
        <w:t xml:space="preserve"> за</w:t>
      </w:r>
      <w:r w:rsidRPr="004257C4">
        <w:rPr>
          <w:sz w:val="23"/>
          <w:szCs w:val="23"/>
          <w:lang w:val="uk-UA"/>
        </w:rPr>
        <w:t xml:space="preserve"> наступн</w:t>
      </w:r>
      <w:r w:rsidRPr="00723609">
        <w:rPr>
          <w:sz w:val="23"/>
          <w:szCs w:val="23"/>
          <w:lang w:val="uk-UA"/>
        </w:rPr>
        <w:t xml:space="preserve">ою </w:t>
      </w:r>
      <w:r w:rsidRPr="004257C4">
        <w:rPr>
          <w:sz w:val="23"/>
          <w:szCs w:val="23"/>
          <w:lang w:val="uk-UA"/>
        </w:rPr>
        <w:t>цін</w:t>
      </w:r>
      <w:r w:rsidRPr="00723609">
        <w:rPr>
          <w:sz w:val="23"/>
          <w:szCs w:val="23"/>
          <w:lang w:val="uk-UA"/>
        </w:rPr>
        <w:t>ою:</w:t>
      </w:r>
    </w:p>
    <w:p w:rsidR="0015715D" w:rsidRDefault="0015715D" w:rsidP="0015715D">
      <w:pPr>
        <w:pStyle w:val="ac"/>
        <w:tabs>
          <w:tab w:val="left" w:pos="0"/>
        </w:tabs>
        <w:jc w:val="both"/>
        <w:rPr>
          <w:sz w:val="23"/>
          <w:szCs w:val="23"/>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710"/>
        <w:gridCol w:w="2334"/>
        <w:gridCol w:w="1242"/>
        <w:gridCol w:w="1201"/>
        <w:gridCol w:w="955"/>
        <w:gridCol w:w="1129"/>
        <w:gridCol w:w="1129"/>
      </w:tblGrid>
      <w:tr w:rsidR="00896ACC" w:rsidRPr="0099614D" w:rsidTr="00896ACC">
        <w:trPr>
          <w:trHeight w:val="585"/>
        </w:trPr>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w:t>
            </w:r>
          </w:p>
          <w:p w:rsidR="00896ACC" w:rsidRPr="0099614D" w:rsidRDefault="00896ACC" w:rsidP="002F5B5E">
            <w:pPr>
              <w:suppressAutoHyphens/>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з/п</w:t>
            </w:r>
          </w:p>
        </w:tc>
        <w:tc>
          <w:tcPr>
            <w:tcW w:w="816" w:type="pct"/>
            <w:vMerge w:val="restart"/>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uppressAutoHyphens/>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Найменування товару</w:t>
            </w:r>
          </w:p>
        </w:tc>
        <w:tc>
          <w:tcPr>
            <w:tcW w:w="1165" w:type="pct"/>
            <w:vMerge w:val="restart"/>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uppressAutoHyphens/>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Код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609" w:type="pct"/>
            <w:vMerge w:val="restart"/>
            <w:tcBorders>
              <w:top w:val="single" w:sz="4" w:space="0" w:color="auto"/>
              <w:left w:val="single" w:sz="4" w:space="0" w:color="auto"/>
              <w:right w:val="single" w:sz="4" w:space="0" w:color="auto"/>
            </w:tcBorders>
            <w:vAlign w:val="center"/>
            <w:hideMark/>
          </w:tcPr>
          <w:p w:rsidR="00896ACC" w:rsidRPr="0099614D" w:rsidRDefault="00896ACC" w:rsidP="002F5B5E">
            <w:pPr>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 xml:space="preserve">Кількість, </w:t>
            </w:r>
            <w:r w:rsidR="006643AA">
              <w:rPr>
                <w:rFonts w:ascii="Times New Roman" w:eastAsia="Times New Roman" w:hAnsi="Times New Roman" w:cs="Times New Roman"/>
                <w:b/>
                <w:lang w:val="uk-UA"/>
              </w:rPr>
              <w:t xml:space="preserve">тис. </w:t>
            </w:r>
            <w:r w:rsidRPr="0099614D">
              <w:rPr>
                <w:rFonts w:ascii="Times New Roman" w:eastAsia="Times New Roman" w:hAnsi="Times New Roman" w:cs="Times New Roman"/>
                <w:b/>
                <w:lang w:val="uk-UA"/>
              </w:rPr>
              <w:t>м.куб.</w:t>
            </w:r>
          </w:p>
        </w:tc>
        <w:tc>
          <w:tcPr>
            <w:tcW w:w="1097" w:type="pct"/>
            <w:gridSpan w:val="2"/>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uppressAutoHyphens/>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Ціна за 1 м.куб. (грн.)</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Загальна</w:t>
            </w:r>
          </w:p>
          <w:p w:rsidR="00896ACC" w:rsidRPr="0099614D" w:rsidRDefault="00896ACC" w:rsidP="002F5B5E">
            <w:pPr>
              <w:spacing w:after="0" w:line="276" w:lineRule="auto"/>
              <w:jc w:val="center"/>
              <w:rPr>
                <w:rFonts w:ascii="Times New Roman" w:eastAsia="Times New Roman" w:hAnsi="Times New Roman" w:cs="Times New Roman"/>
                <w:b/>
                <w:lang w:val="uk-UA"/>
              </w:rPr>
            </w:pPr>
            <w:r w:rsidRPr="0099614D">
              <w:rPr>
                <w:rFonts w:ascii="Times New Roman" w:eastAsia="Times New Roman" w:hAnsi="Times New Roman" w:cs="Times New Roman"/>
                <w:b/>
                <w:lang w:val="uk-UA"/>
              </w:rPr>
              <w:t>вартість без ПДВ, (грн.)</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Загальна вартість з ПДВ*, (грн.)</w:t>
            </w:r>
          </w:p>
        </w:tc>
      </w:tr>
      <w:tr w:rsidR="00896ACC" w:rsidRPr="0099614D" w:rsidTr="00896ACC">
        <w:trPr>
          <w:trHeight w:val="10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pacing w:after="0" w:line="256" w:lineRule="auto"/>
              <w:rPr>
                <w:rFonts w:ascii="Times New Roman" w:eastAsia="Times New Roman" w:hAnsi="Times New Roman" w:cs="Times New Roman"/>
                <w:b/>
                <w:color w:val="00000A"/>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pacing w:after="0" w:line="256" w:lineRule="auto"/>
              <w:rPr>
                <w:rFonts w:ascii="Times New Roman" w:eastAsia="Times New Roman" w:hAnsi="Times New Roman" w:cs="Times New Roman"/>
                <w:b/>
                <w:color w:val="00000A"/>
                <w:lang w:val="uk-UA"/>
              </w:rPr>
            </w:pPr>
          </w:p>
        </w:tc>
        <w:tc>
          <w:tcPr>
            <w:tcW w:w="1165" w:type="pct"/>
            <w:vMerge/>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pacing w:after="0" w:line="256" w:lineRule="auto"/>
              <w:rPr>
                <w:rFonts w:ascii="Times New Roman" w:eastAsia="Times New Roman" w:hAnsi="Times New Roman" w:cs="Times New Roman"/>
                <w:b/>
                <w:color w:val="00000A"/>
                <w:lang w:val="uk-UA"/>
              </w:rPr>
            </w:pPr>
          </w:p>
        </w:tc>
        <w:tc>
          <w:tcPr>
            <w:tcW w:w="609" w:type="pct"/>
            <w:vMerge/>
            <w:tcBorders>
              <w:left w:val="single" w:sz="4" w:space="0" w:color="auto"/>
              <w:bottom w:val="single" w:sz="4" w:space="0" w:color="auto"/>
              <w:right w:val="single" w:sz="4" w:space="0" w:color="auto"/>
            </w:tcBorders>
            <w:vAlign w:val="center"/>
            <w:hideMark/>
          </w:tcPr>
          <w:p w:rsidR="00896ACC" w:rsidRPr="0099614D" w:rsidRDefault="00896ACC" w:rsidP="002F5B5E">
            <w:pPr>
              <w:spacing w:after="0" w:line="256" w:lineRule="auto"/>
              <w:rPr>
                <w:rFonts w:ascii="Times New Roman" w:eastAsia="Times New Roman" w:hAnsi="Times New Roman" w:cs="Times New Roman"/>
                <w:b/>
                <w:color w:val="00000A"/>
                <w:lang w:val="uk-UA"/>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uppressAutoHyphens/>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без ПДВ</w:t>
            </w:r>
          </w:p>
        </w:tc>
        <w:tc>
          <w:tcPr>
            <w:tcW w:w="488" w:type="pct"/>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uppressAutoHyphens/>
              <w:spacing w:after="0" w:line="276" w:lineRule="auto"/>
              <w:jc w:val="center"/>
              <w:rPr>
                <w:rFonts w:ascii="Times New Roman" w:eastAsia="Times New Roman" w:hAnsi="Times New Roman" w:cs="Times New Roman"/>
                <w:b/>
                <w:color w:val="00000A"/>
                <w:lang w:val="uk-UA"/>
              </w:rPr>
            </w:pPr>
            <w:r w:rsidRPr="0099614D">
              <w:rPr>
                <w:rFonts w:ascii="Times New Roman" w:eastAsia="Times New Roman" w:hAnsi="Times New Roman" w:cs="Times New Roman"/>
                <w:b/>
                <w:lang w:val="uk-UA"/>
              </w:rPr>
              <w:t>з ПДВ*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pacing w:after="0" w:line="256" w:lineRule="auto"/>
              <w:rPr>
                <w:rFonts w:ascii="Times New Roman" w:eastAsia="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ACC" w:rsidRPr="0099614D" w:rsidRDefault="00896ACC" w:rsidP="002F5B5E">
            <w:pPr>
              <w:spacing w:after="0" w:line="256" w:lineRule="auto"/>
              <w:rPr>
                <w:rFonts w:ascii="Times New Roman" w:eastAsia="Times New Roman" w:hAnsi="Times New Roman" w:cs="Times New Roman"/>
                <w:b/>
                <w:color w:val="00000A"/>
                <w:lang w:val="uk-UA"/>
              </w:rPr>
            </w:pPr>
          </w:p>
        </w:tc>
      </w:tr>
      <w:tr w:rsidR="00896ACC" w:rsidRPr="0099614D" w:rsidTr="00896ACC">
        <w:trPr>
          <w:trHeight w:val="337"/>
        </w:trPr>
        <w:tc>
          <w:tcPr>
            <w:tcW w:w="235" w:type="pct"/>
            <w:tcBorders>
              <w:top w:val="single" w:sz="4" w:space="0" w:color="auto"/>
              <w:left w:val="single" w:sz="4" w:space="0" w:color="auto"/>
              <w:bottom w:val="single" w:sz="4" w:space="0" w:color="auto"/>
              <w:right w:val="single" w:sz="4" w:space="0" w:color="auto"/>
            </w:tcBorders>
            <w:hideMark/>
          </w:tcPr>
          <w:p w:rsidR="00896ACC" w:rsidRPr="0099614D" w:rsidRDefault="00896ACC" w:rsidP="002F5B5E">
            <w:pPr>
              <w:suppressAutoHyphens/>
              <w:spacing w:after="0" w:line="276" w:lineRule="auto"/>
              <w:jc w:val="center"/>
              <w:rPr>
                <w:rFonts w:ascii="Times New Roman" w:eastAsia="Times New Roman" w:hAnsi="Times New Roman" w:cs="Times New Roman"/>
                <w:color w:val="00000A"/>
                <w:sz w:val="24"/>
                <w:szCs w:val="24"/>
                <w:lang w:val="uk-UA"/>
              </w:rPr>
            </w:pPr>
            <w:r w:rsidRPr="0099614D">
              <w:rPr>
                <w:rFonts w:ascii="Times New Roman" w:eastAsia="Times New Roman" w:hAnsi="Times New Roman" w:cs="Times New Roman"/>
                <w:sz w:val="24"/>
                <w:szCs w:val="24"/>
                <w:lang w:val="uk-UA"/>
              </w:rPr>
              <w:t>1</w:t>
            </w:r>
          </w:p>
        </w:tc>
        <w:tc>
          <w:tcPr>
            <w:tcW w:w="816" w:type="pct"/>
            <w:tcBorders>
              <w:top w:val="single" w:sz="4" w:space="0" w:color="auto"/>
              <w:left w:val="single" w:sz="4" w:space="0" w:color="auto"/>
              <w:bottom w:val="single" w:sz="4" w:space="0" w:color="auto"/>
              <w:right w:val="single" w:sz="4" w:space="0" w:color="auto"/>
            </w:tcBorders>
            <w:hideMark/>
          </w:tcPr>
          <w:p w:rsidR="00896ACC" w:rsidRPr="0099614D" w:rsidRDefault="00896ACC" w:rsidP="002F5B5E">
            <w:pPr>
              <w:suppressAutoHyphens/>
              <w:spacing w:after="0" w:line="276" w:lineRule="auto"/>
              <w:rPr>
                <w:rFonts w:ascii="Times New Roman" w:eastAsia="Times New Roman" w:hAnsi="Times New Roman" w:cs="Times New Roman"/>
                <w:color w:val="000000"/>
                <w:sz w:val="24"/>
                <w:szCs w:val="24"/>
                <w:lang w:val="uk-UA"/>
              </w:rPr>
            </w:pPr>
            <w:r w:rsidRPr="0099614D">
              <w:rPr>
                <w:rFonts w:ascii="Times New Roman" w:eastAsia="Times New Roman" w:hAnsi="Times New Roman" w:cs="Times New Roman"/>
                <w:b/>
                <w:sz w:val="24"/>
                <w:szCs w:val="24"/>
                <w:lang w:val="uk-UA"/>
              </w:rPr>
              <w:t>Природний газ</w:t>
            </w:r>
          </w:p>
          <w:p w:rsidR="00896ACC" w:rsidRPr="0099614D" w:rsidRDefault="00896ACC" w:rsidP="002F5B5E">
            <w:pPr>
              <w:suppressAutoHyphens/>
              <w:spacing w:after="0" w:line="276" w:lineRule="auto"/>
              <w:rPr>
                <w:rFonts w:ascii="Times New Roman" w:eastAsia="Times New Roman" w:hAnsi="Times New Roman" w:cs="Times New Roman"/>
                <w:color w:val="000000"/>
                <w:sz w:val="24"/>
                <w:szCs w:val="24"/>
                <w:lang w:val="uk-UA"/>
              </w:rPr>
            </w:pPr>
          </w:p>
        </w:tc>
        <w:tc>
          <w:tcPr>
            <w:tcW w:w="1165" w:type="pct"/>
            <w:tcBorders>
              <w:top w:val="single" w:sz="4" w:space="0" w:color="auto"/>
              <w:left w:val="single" w:sz="4" w:space="0" w:color="auto"/>
              <w:bottom w:val="single" w:sz="4" w:space="0" w:color="auto"/>
              <w:right w:val="single" w:sz="4" w:space="0" w:color="auto"/>
            </w:tcBorders>
            <w:hideMark/>
          </w:tcPr>
          <w:p w:rsidR="00896ACC" w:rsidRPr="0099614D" w:rsidRDefault="00896ACC" w:rsidP="002F5B5E">
            <w:pPr>
              <w:suppressAutoHyphens/>
              <w:spacing w:after="0" w:line="276" w:lineRule="auto"/>
              <w:rPr>
                <w:rFonts w:ascii="Times New Roman" w:eastAsia="Times New Roman" w:hAnsi="Times New Roman" w:cs="Times New Roman"/>
                <w:color w:val="000000"/>
                <w:sz w:val="24"/>
                <w:szCs w:val="24"/>
                <w:lang w:val="uk-UA"/>
              </w:rPr>
            </w:pPr>
            <w:r w:rsidRPr="0099614D">
              <w:rPr>
                <w:rFonts w:ascii="Times New Roman" w:eastAsia="Times New Roman" w:hAnsi="Times New Roman" w:cs="Times New Roman"/>
                <w:sz w:val="24"/>
                <w:szCs w:val="24"/>
                <w:lang w:val="uk-UA"/>
              </w:rPr>
              <w:t>09123000-7: Природний газ</w:t>
            </w:r>
          </w:p>
        </w:tc>
        <w:tc>
          <w:tcPr>
            <w:tcW w:w="609" w:type="pct"/>
            <w:tcBorders>
              <w:top w:val="single" w:sz="4" w:space="0" w:color="auto"/>
              <w:left w:val="single" w:sz="4" w:space="0" w:color="auto"/>
              <w:bottom w:val="single" w:sz="4" w:space="0" w:color="auto"/>
              <w:right w:val="single" w:sz="4" w:space="0" w:color="auto"/>
            </w:tcBorders>
            <w:vAlign w:val="center"/>
          </w:tcPr>
          <w:p w:rsidR="00896ACC" w:rsidRPr="00A97BD3" w:rsidRDefault="006F465A" w:rsidP="004257C4">
            <w:pPr>
              <w:suppressAutoHyphens/>
              <w:autoSpaceDE w:val="0"/>
              <w:autoSpaceDN w:val="0"/>
              <w:adjustRightInd w:val="0"/>
              <w:spacing w:after="0"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0,9</w:t>
            </w:r>
            <w:bookmarkStart w:id="0" w:name="_GoBack"/>
            <w:bookmarkEnd w:id="0"/>
          </w:p>
        </w:tc>
        <w:tc>
          <w:tcPr>
            <w:tcW w:w="609" w:type="pct"/>
            <w:tcBorders>
              <w:top w:val="single" w:sz="4" w:space="0" w:color="auto"/>
              <w:left w:val="single" w:sz="4" w:space="0" w:color="auto"/>
              <w:bottom w:val="single" w:sz="4" w:space="0" w:color="auto"/>
              <w:right w:val="single" w:sz="4" w:space="0" w:color="auto"/>
            </w:tcBorders>
          </w:tcPr>
          <w:p w:rsidR="00896ACC" w:rsidRPr="0099614D" w:rsidRDefault="00896ACC" w:rsidP="002F5B5E">
            <w:pPr>
              <w:suppressAutoHyphens/>
              <w:spacing w:after="0" w:line="276" w:lineRule="auto"/>
              <w:rPr>
                <w:rFonts w:ascii="Times New Roman" w:eastAsia="Times New Roman" w:hAnsi="Times New Roman" w:cs="Times New Roman"/>
                <w:color w:val="00000A"/>
                <w:sz w:val="24"/>
                <w:szCs w:val="24"/>
                <w:lang w:val="uk-UA"/>
              </w:rPr>
            </w:pPr>
          </w:p>
        </w:tc>
        <w:tc>
          <w:tcPr>
            <w:tcW w:w="488" w:type="pct"/>
            <w:tcBorders>
              <w:top w:val="single" w:sz="4" w:space="0" w:color="auto"/>
              <w:left w:val="single" w:sz="4" w:space="0" w:color="auto"/>
              <w:bottom w:val="single" w:sz="4" w:space="0" w:color="auto"/>
              <w:right w:val="single" w:sz="4" w:space="0" w:color="auto"/>
            </w:tcBorders>
          </w:tcPr>
          <w:p w:rsidR="00896ACC" w:rsidRPr="0099614D" w:rsidRDefault="00896ACC" w:rsidP="002F5B5E">
            <w:pPr>
              <w:suppressAutoHyphens/>
              <w:spacing w:after="0" w:line="276" w:lineRule="auto"/>
              <w:jc w:val="center"/>
              <w:rPr>
                <w:rFonts w:ascii="Times New Roman" w:eastAsia="Times New Roman" w:hAnsi="Times New Roman" w:cs="Times New Roman"/>
                <w:color w:val="00000A"/>
                <w:sz w:val="24"/>
                <w:szCs w:val="24"/>
                <w:lang w:val="uk-UA"/>
              </w:rPr>
            </w:pPr>
          </w:p>
        </w:tc>
        <w:tc>
          <w:tcPr>
            <w:tcW w:w="539" w:type="pct"/>
            <w:tcBorders>
              <w:top w:val="single" w:sz="4" w:space="0" w:color="auto"/>
              <w:left w:val="single" w:sz="4" w:space="0" w:color="auto"/>
              <w:bottom w:val="single" w:sz="4" w:space="0" w:color="auto"/>
              <w:right w:val="single" w:sz="4" w:space="0" w:color="auto"/>
            </w:tcBorders>
          </w:tcPr>
          <w:p w:rsidR="00896ACC" w:rsidRPr="0099614D" w:rsidRDefault="00896ACC" w:rsidP="002F5B5E">
            <w:pPr>
              <w:suppressAutoHyphens/>
              <w:spacing w:after="0" w:line="276" w:lineRule="auto"/>
              <w:jc w:val="center"/>
              <w:rPr>
                <w:rFonts w:ascii="Times New Roman" w:eastAsia="Times New Roman" w:hAnsi="Times New Roman" w:cs="Times New Roman"/>
                <w:color w:val="00000A"/>
                <w:sz w:val="24"/>
                <w:szCs w:val="24"/>
                <w:lang w:val="uk-UA"/>
              </w:rPr>
            </w:pPr>
          </w:p>
        </w:tc>
        <w:tc>
          <w:tcPr>
            <w:tcW w:w="539" w:type="pct"/>
            <w:tcBorders>
              <w:top w:val="single" w:sz="4" w:space="0" w:color="auto"/>
              <w:left w:val="single" w:sz="4" w:space="0" w:color="auto"/>
              <w:bottom w:val="single" w:sz="4" w:space="0" w:color="auto"/>
              <w:right w:val="single" w:sz="4" w:space="0" w:color="auto"/>
            </w:tcBorders>
          </w:tcPr>
          <w:p w:rsidR="00896ACC" w:rsidRPr="0099614D" w:rsidRDefault="00896ACC" w:rsidP="002F5B5E">
            <w:pPr>
              <w:suppressAutoHyphens/>
              <w:spacing w:after="0" w:line="276" w:lineRule="auto"/>
              <w:jc w:val="center"/>
              <w:rPr>
                <w:rFonts w:ascii="Times New Roman" w:eastAsia="Times New Roman" w:hAnsi="Times New Roman" w:cs="Times New Roman"/>
                <w:color w:val="00000A"/>
                <w:sz w:val="24"/>
                <w:szCs w:val="24"/>
                <w:lang w:val="uk-UA"/>
              </w:rPr>
            </w:pPr>
          </w:p>
        </w:tc>
      </w:tr>
      <w:tr w:rsidR="004A124A" w:rsidRPr="0099614D" w:rsidTr="002F5B5E">
        <w:trPr>
          <w:trHeight w:val="263"/>
        </w:trPr>
        <w:tc>
          <w:tcPr>
            <w:tcW w:w="3922" w:type="pct"/>
            <w:gridSpan w:val="6"/>
            <w:tcBorders>
              <w:top w:val="single" w:sz="4" w:space="0" w:color="auto"/>
              <w:left w:val="single" w:sz="4" w:space="0" w:color="auto"/>
              <w:bottom w:val="single" w:sz="4" w:space="0" w:color="auto"/>
              <w:right w:val="single" w:sz="4" w:space="0" w:color="auto"/>
            </w:tcBorders>
            <w:hideMark/>
          </w:tcPr>
          <w:p w:rsidR="004A124A" w:rsidRPr="0099614D" w:rsidRDefault="004A124A" w:rsidP="002F5B5E">
            <w:pPr>
              <w:suppressAutoHyphens/>
              <w:spacing w:after="0" w:line="276" w:lineRule="auto"/>
              <w:jc w:val="right"/>
              <w:rPr>
                <w:rFonts w:ascii="Times New Roman" w:eastAsia="Times New Roman" w:hAnsi="Times New Roman" w:cs="Times New Roman"/>
                <w:color w:val="00000A"/>
                <w:sz w:val="24"/>
                <w:szCs w:val="24"/>
                <w:lang w:val="uk-UA"/>
              </w:rPr>
            </w:pPr>
            <w:r w:rsidRPr="0099614D">
              <w:rPr>
                <w:rFonts w:ascii="Times New Roman" w:eastAsia="Times New Roman" w:hAnsi="Times New Roman" w:cs="Times New Roman"/>
                <w:b/>
                <w:bCs/>
                <w:iCs/>
                <w:color w:val="000000"/>
                <w:sz w:val="24"/>
                <w:szCs w:val="24"/>
                <w:lang w:val="uk-UA"/>
              </w:rPr>
              <w:t>ВСЬОГО</w:t>
            </w:r>
          </w:p>
        </w:tc>
        <w:tc>
          <w:tcPr>
            <w:tcW w:w="539" w:type="pct"/>
            <w:tcBorders>
              <w:top w:val="single" w:sz="4" w:space="0" w:color="auto"/>
              <w:left w:val="single" w:sz="4" w:space="0" w:color="auto"/>
              <w:bottom w:val="single" w:sz="4" w:space="0" w:color="auto"/>
              <w:right w:val="single" w:sz="4" w:space="0" w:color="auto"/>
            </w:tcBorders>
          </w:tcPr>
          <w:p w:rsidR="004A124A" w:rsidRPr="0099614D" w:rsidRDefault="004A124A" w:rsidP="002F5B5E">
            <w:pPr>
              <w:suppressAutoHyphens/>
              <w:spacing w:after="0" w:line="276" w:lineRule="auto"/>
              <w:jc w:val="center"/>
              <w:rPr>
                <w:rFonts w:ascii="Times New Roman" w:eastAsia="Times New Roman" w:hAnsi="Times New Roman" w:cs="Times New Roman"/>
                <w:color w:val="00000A"/>
                <w:sz w:val="24"/>
                <w:szCs w:val="24"/>
                <w:lang w:val="uk-UA"/>
              </w:rPr>
            </w:pPr>
          </w:p>
        </w:tc>
        <w:tc>
          <w:tcPr>
            <w:tcW w:w="539" w:type="pct"/>
            <w:tcBorders>
              <w:top w:val="single" w:sz="4" w:space="0" w:color="auto"/>
              <w:left w:val="single" w:sz="4" w:space="0" w:color="auto"/>
              <w:bottom w:val="single" w:sz="4" w:space="0" w:color="auto"/>
              <w:right w:val="single" w:sz="4" w:space="0" w:color="auto"/>
            </w:tcBorders>
          </w:tcPr>
          <w:p w:rsidR="004A124A" w:rsidRPr="0099614D" w:rsidRDefault="004A124A" w:rsidP="002F5B5E">
            <w:pPr>
              <w:suppressAutoHyphens/>
              <w:spacing w:after="0" w:line="276" w:lineRule="auto"/>
              <w:jc w:val="center"/>
              <w:rPr>
                <w:rFonts w:ascii="Times New Roman" w:eastAsia="Times New Roman" w:hAnsi="Times New Roman" w:cs="Times New Roman"/>
                <w:color w:val="00000A"/>
                <w:sz w:val="24"/>
                <w:szCs w:val="24"/>
                <w:lang w:val="uk-UA"/>
              </w:rPr>
            </w:pPr>
          </w:p>
        </w:tc>
      </w:tr>
    </w:tbl>
    <w:p w:rsidR="00973494" w:rsidRDefault="00973494" w:rsidP="0015715D">
      <w:pPr>
        <w:pStyle w:val="ac"/>
        <w:tabs>
          <w:tab w:val="left" w:pos="0"/>
        </w:tabs>
        <w:jc w:val="both"/>
        <w:rPr>
          <w:sz w:val="23"/>
          <w:szCs w:val="23"/>
          <w:lang w:val="uk-UA"/>
        </w:rPr>
      </w:pPr>
    </w:p>
    <w:p w:rsidR="0099614D" w:rsidRPr="0099614D" w:rsidRDefault="0099614D" w:rsidP="0099614D">
      <w:pPr>
        <w:tabs>
          <w:tab w:val="center" w:pos="4677"/>
          <w:tab w:val="right" w:pos="9355"/>
        </w:tabs>
        <w:spacing w:after="0" w:line="240" w:lineRule="auto"/>
        <w:jc w:val="both"/>
        <w:rPr>
          <w:rFonts w:ascii="Times New Roman" w:eastAsia="Times New Roman" w:hAnsi="Times New Roman" w:cs="Times New Roman"/>
          <w:i/>
          <w:sz w:val="20"/>
          <w:szCs w:val="20"/>
          <w:lang w:eastAsia="ru-RU"/>
        </w:rPr>
      </w:pPr>
      <w:r w:rsidRPr="0099614D">
        <w:rPr>
          <w:rFonts w:ascii="Times New Roman" w:eastAsia="Times New Roman" w:hAnsi="Times New Roman" w:cs="Times New Roman"/>
          <w:i/>
          <w:color w:val="000000"/>
          <w:sz w:val="20"/>
          <w:szCs w:val="20"/>
          <w:lang w:eastAsia="ru-RU"/>
        </w:rPr>
        <w:t xml:space="preserve">* </w:t>
      </w:r>
      <w:r w:rsidRPr="0099614D">
        <w:rPr>
          <w:rFonts w:ascii="Times New Roman" w:eastAsia="Calibri" w:hAnsi="Times New Roman" w:cs="Times New Roman"/>
          <w:i/>
          <w:sz w:val="20"/>
          <w:szCs w:val="20"/>
        </w:rPr>
        <w:t>У</w:t>
      </w:r>
      <w:r w:rsidRPr="0099614D">
        <w:rPr>
          <w:rFonts w:ascii="Times New Roman" w:eastAsia="Calibri" w:hAnsi="Times New Roman" w:cs="Times New Roman"/>
          <w:i/>
          <w:sz w:val="20"/>
          <w:szCs w:val="20"/>
          <w:lang w:val="uk-UA"/>
        </w:rPr>
        <w:t xml:space="preserve"> разі</w:t>
      </w:r>
      <w:r w:rsidRPr="0099614D">
        <w:rPr>
          <w:rFonts w:ascii="Times New Roman" w:eastAsia="Times New Roman" w:hAnsi="Times New Roman" w:cs="Times New Roman"/>
          <w:i/>
          <w:color w:val="000000"/>
          <w:sz w:val="20"/>
          <w:szCs w:val="20"/>
          <w:lang w:eastAsia="ru-RU"/>
        </w:rPr>
        <w:t>якщоУчасник не є платником ПДВ</w:t>
      </w:r>
      <w:r w:rsidRPr="0099614D">
        <w:rPr>
          <w:rFonts w:ascii="Times New Roman" w:eastAsia="Calibri" w:hAnsi="Times New Roman" w:cs="Times New Roman"/>
          <w:i/>
          <w:sz w:val="20"/>
          <w:szCs w:val="20"/>
        </w:rPr>
        <w:t>, такіпропозиціїнадаються без врахування ПДВ</w:t>
      </w:r>
    </w:p>
    <w:p w:rsidR="00E44A89" w:rsidRDefault="00E44A89" w:rsidP="0099614D">
      <w:pPr>
        <w:tabs>
          <w:tab w:val="left" w:pos="0"/>
          <w:tab w:val="center" w:pos="4677"/>
          <w:tab w:val="right" w:pos="9355"/>
        </w:tabs>
        <w:spacing w:after="0" w:line="240" w:lineRule="auto"/>
        <w:jc w:val="both"/>
        <w:rPr>
          <w:rFonts w:ascii="Times New Roman" w:eastAsia="Times New Roman" w:hAnsi="Times New Roman" w:cs="Times New Roman"/>
          <w:sz w:val="24"/>
          <w:szCs w:val="24"/>
          <w:lang w:val="uk-UA" w:eastAsia="ru-RU"/>
        </w:rPr>
      </w:pPr>
    </w:p>
    <w:p w:rsidR="0099614D" w:rsidRPr="0099614D" w:rsidRDefault="0099614D" w:rsidP="0099614D">
      <w:pPr>
        <w:tabs>
          <w:tab w:val="left" w:pos="0"/>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99614D">
        <w:rPr>
          <w:rFonts w:ascii="Times New Roman" w:eastAsia="Times New Roman" w:hAnsi="Times New Roman" w:cs="Times New Roman"/>
          <w:sz w:val="24"/>
          <w:szCs w:val="24"/>
          <w:lang w:val="uk-UA" w:eastAsia="ru-RU"/>
        </w:rPr>
        <w:t>Ціна пропозиції/загальна вартість (зазначається з ПДВ</w:t>
      </w:r>
      <w:r w:rsidR="00C12FE4">
        <w:rPr>
          <w:rFonts w:ascii="Times New Roman" w:eastAsia="Times New Roman" w:hAnsi="Times New Roman" w:cs="Times New Roman"/>
          <w:sz w:val="24"/>
          <w:szCs w:val="24"/>
          <w:lang w:val="uk-UA" w:eastAsia="ru-RU"/>
        </w:rPr>
        <w:t>*</w:t>
      </w:r>
      <w:r w:rsidRPr="0099614D">
        <w:rPr>
          <w:rFonts w:ascii="Times New Roman" w:eastAsia="Times New Roman" w:hAnsi="Times New Roman" w:cs="Times New Roman"/>
          <w:sz w:val="24"/>
          <w:szCs w:val="24"/>
          <w:lang w:val="uk-UA" w:eastAsia="ru-RU"/>
        </w:rPr>
        <w:t>) складає:</w:t>
      </w:r>
    </w:p>
    <w:p w:rsidR="00473346" w:rsidRDefault="0099614D" w:rsidP="0099614D">
      <w:pPr>
        <w:tabs>
          <w:tab w:val="left" w:pos="0"/>
          <w:tab w:val="center" w:pos="4677"/>
          <w:tab w:val="right" w:pos="9355"/>
        </w:tabs>
        <w:spacing w:after="0" w:line="240" w:lineRule="auto"/>
        <w:jc w:val="both"/>
        <w:rPr>
          <w:rFonts w:ascii="Times New Roman" w:eastAsia="Times New Roman" w:hAnsi="Times New Roman" w:cs="Times New Roman"/>
          <w:sz w:val="23"/>
          <w:szCs w:val="23"/>
          <w:lang w:val="uk-UA" w:eastAsia="ru-RU"/>
        </w:rPr>
      </w:pPr>
      <w:r w:rsidRPr="0099614D">
        <w:rPr>
          <w:rFonts w:ascii="Times New Roman" w:eastAsia="Times New Roman" w:hAnsi="Times New Roman" w:cs="Times New Roman"/>
          <w:sz w:val="24"/>
          <w:szCs w:val="24"/>
          <w:lang w:val="uk-UA" w:eastAsia="ru-RU"/>
        </w:rPr>
        <w:t>_________________________________________ грн</w:t>
      </w:r>
      <w:r w:rsidRPr="0099614D">
        <w:rPr>
          <w:rFonts w:ascii="Times New Roman" w:eastAsia="Times New Roman" w:hAnsi="Times New Roman" w:cs="Times New Roman"/>
          <w:sz w:val="23"/>
          <w:szCs w:val="23"/>
          <w:lang w:val="uk-UA" w:eastAsia="ru-RU"/>
        </w:rPr>
        <w:t xml:space="preserve">., в тому числі ПДВ*____________________грн.  </w:t>
      </w:r>
    </w:p>
    <w:p w:rsidR="0099614D" w:rsidRPr="0099614D" w:rsidRDefault="0099614D" w:rsidP="0099614D">
      <w:pPr>
        <w:tabs>
          <w:tab w:val="left" w:pos="0"/>
          <w:tab w:val="center" w:pos="4677"/>
          <w:tab w:val="right" w:pos="9355"/>
        </w:tabs>
        <w:spacing w:after="0" w:line="240" w:lineRule="auto"/>
        <w:jc w:val="both"/>
        <w:rPr>
          <w:rFonts w:ascii="Times New Roman" w:eastAsia="Times New Roman" w:hAnsi="Times New Roman" w:cs="Times New Roman"/>
          <w:sz w:val="23"/>
          <w:szCs w:val="23"/>
          <w:lang w:val="uk-UA" w:eastAsia="ru-RU"/>
        </w:rPr>
      </w:pPr>
    </w:p>
    <w:p w:rsidR="00473346" w:rsidRPr="00473346" w:rsidRDefault="00473346" w:rsidP="00473346">
      <w:pPr>
        <w:pStyle w:val="a6"/>
        <w:numPr>
          <w:ilvl w:val="0"/>
          <w:numId w:val="6"/>
        </w:numPr>
        <w:tabs>
          <w:tab w:val="left" w:pos="993"/>
        </w:tabs>
        <w:adjustRightInd w:val="0"/>
        <w:spacing w:before="120" w:after="0"/>
        <w:ind w:left="0" w:firstLine="709"/>
        <w:jc w:val="both"/>
        <w:rPr>
          <w:rFonts w:ascii="Times New Roman" w:hAnsi="Times New Roman" w:cs="Times New Roman"/>
          <w:sz w:val="24"/>
          <w:szCs w:val="24"/>
          <w:lang w:val="uk-UA" w:eastAsia="uk-UA"/>
        </w:rPr>
      </w:pPr>
      <w:r w:rsidRPr="00473346">
        <w:rPr>
          <w:rFonts w:ascii="Times New Roman" w:hAnsi="Times New Roman" w:cs="Times New Roman"/>
          <w:sz w:val="24"/>
          <w:szCs w:val="24"/>
          <w:lang w:val="uk-UA" w:eastAsia="uk-UA"/>
        </w:rPr>
        <w:t>Ми погоджуємося з основними умовами Договору, які викладені у Додатку 5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115058" w:rsidRPr="00473346" w:rsidRDefault="00115058" w:rsidP="00473346">
      <w:pPr>
        <w:pStyle w:val="a6"/>
        <w:numPr>
          <w:ilvl w:val="0"/>
          <w:numId w:val="6"/>
        </w:numPr>
        <w:tabs>
          <w:tab w:val="left" w:pos="993"/>
        </w:tabs>
        <w:adjustRightInd w:val="0"/>
        <w:spacing w:before="120" w:after="0"/>
        <w:ind w:left="0" w:firstLine="709"/>
        <w:jc w:val="both"/>
        <w:rPr>
          <w:rFonts w:ascii="Times New Roman" w:hAnsi="Times New Roman" w:cs="Times New Roman"/>
          <w:sz w:val="24"/>
          <w:szCs w:val="24"/>
          <w:lang w:val="uk-UA" w:eastAsia="uk-UA"/>
        </w:rPr>
      </w:pPr>
      <w:r w:rsidRPr="00473346">
        <w:rPr>
          <w:rFonts w:ascii="Times New Roman" w:hAnsi="Times New Roman" w:cs="Times New Roman"/>
          <w:sz w:val="24"/>
          <w:szCs w:val="24"/>
          <w:lang w:val="uk-UA" w:eastAsia="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002F2" w:rsidRPr="00D17F49" w:rsidRDefault="00473346" w:rsidP="00115058">
      <w:pPr>
        <w:adjustRightInd w:val="0"/>
        <w:spacing w:after="0"/>
        <w:ind w:firstLine="709"/>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w:t>
      </w:r>
      <w:r w:rsidR="00115058">
        <w:rPr>
          <w:rFonts w:ascii="Times New Roman" w:hAnsi="Times New Roman" w:cs="Times New Roman"/>
          <w:sz w:val="24"/>
          <w:szCs w:val="24"/>
          <w:lang w:val="uk-UA" w:eastAsia="uk-UA"/>
        </w:rPr>
        <w:t>.</w:t>
      </w:r>
      <w:r w:rsidRPr="00473346">
        <w:rPr>
          <w:rFonts w:ascii="Times New Roman" w:hAnsi="Times New Roman" w:cs="Times New Roman"/>
          <w:sz w:val="24"/>
          <w:szCs w:val="24"/>
          <w:lang w:val="uk-UA" w:eastAsia="uk-UA"/>
        </w:rPr>
        <w:t>Строк дії нашої тендерної пропозиції складає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w:t>
      </w:r>
      <w:r w:rsidR="00A25D5E">
        <w:rPr>
          <w:rFonts w:ascii="Times New Roman" w:hAnsi="Times New Roman" w:cs="Times New Roman"/>
          <w:sz w:val="24"/>
          <w:szCs w:val="24"/>
          <w:lang w:val="uk-UA" w:eastAsia="uk-UA"/>
        </w:rPr>
        <w:t>.</w:t>
      </w:r>
    </w:p>
    <w:p w:rsidR="00F002F2" w:rsidRPr="00D17F49" w:rsidRDefault="00473346" w:rsidP="00F002F2">
      <w:pPr>
        <w:adjustRightInd w:val="0"/>
        <w:spacing w:after="0"/>
        <w:ind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w:t>
      </w:r>
      <w:r w:rsidR="00F002F2" w:rsidRPr="00D17F49">
        <w:rPr>
          <w:rFonts w:ascii="Times New Roman" w:hAnsi="Times New Roman" w:cs="Times New Roman"/>
          <w:sz w:val="24"/>
          <w:szCs w:val="24"/>
          <w:lang w:val="uk-UA" w:eastAsia="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002F2" w:rsidRDefault="00473346" w:rsidP="00F002F2">
      <w:pPr>
        <w:adjustRightInd w:val="0"/>
        <w:spacing w:after="120"/>
        <w:ind w:firstLine="709"/>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5</w:t>
      </w:r>
      <w:r w:rsidR="00F002F2" w:rsidRPr="00D17F49">
        <w:rPr>
          <w:rFonts w:ascii="Times New Roman" w:hAnsi="Times New Roman" w:cs="Times New Roman"/>
          <w:sz w:val="24"/>
          <w:szCs w:val="24"/>
          <w:lang w:val="uk-UA" w:eastAsia="uk-UA"/>
        </w:rPr>
        <w:t xml:space="preserve">. Якщо наша пропозиція буде визначена найбільш економічно вигідною, ми зобов’язуємося підписати договір із замовником не раніше ніж через </w:t>
      </w:r>
      <w:r w:rsidR="00F002F2">
        <w:rPr>
          <w:rFonts w:ascii="Times New Roman" w:hAnsi="Times New Roman" w:cs="Times New Roman"/>
          <w:sz w:val="24"/>
          <w:szCs w:val="24"/>
          <w:lang w:val="uk-UA" w:eastAsia="uk-UA"/>
        </w:rPr>
        <w:t>5</w:t>
      </w:r>
      <w:r w:rsidR="00F002F2" w:rsidRPr="00D17F49">
        <w:rPr>
          <w:rFonts w:ascii="Times New Roman" w:hAnsi="Times New Roman" w:cs="Times New Roman"/>
          <w:sz w:val="24"/>
          <w:szCs w:val="24"/>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F002F2">
        <w:rPr>
          <w:rFonts w:ascii="Times New Roman" w:hAnsi="Times New Roman" w:cs="Times New Roman"/>
          <w:sz w:val="24"/>
          <w:szCs w:val="24"/>
          <w:lang w:val="uk-UA" w:eastAsia="uk-UA"/>
        </w:rPr>
        <w:t>15</w:t>
      </w:r>
      <w:r w:rsidR="00F002F2" w:rsidRPr="00D17F49">
        <w:rPr>
          <w:rFonts w:ascii="Times New Roman" w:hAnsi="Times New Roman" w:cs="Times New Roman"/>
          <w:sz w:val="24"/>
          <w:szCs w:val="24"/>
          <w:lang w:val="uk-UA" w:eastAsia="uk-UA"/>
        </w:rPr>
        <w:t xml:space="preserve"> днів з д</w:t>
      </w:r>
      <w:r w:rsidR="00523AB9">
        <w:rPr>
          <w:rFonts w:ascii="Times New Roman" w:hAnsi="Times New Roman" w:cs="Times New Roman"/>
          <w:sz w:val="24"/>
          <w:szCs w:val="24"/>
          <w:lang w:val="uk-UA" w:eastAsia="uk-UA"/>
        </w:rPr>
        <w:t xml:space="preserve">ати </w:t>
      </w:r>
      <w:r w:rsidR="00F002F2" w:rsidRPr="00D17F49">
        <w:rPr>
          <w:rFonts w:ascii="Times New Roman" w:hAnsi="Times New Roman" w:cs="Times New Roman"/>
          <w:sz w:val="24"/>
          <w:szCs w:val="24"/>
          <w:lang w:val="uk-UA" w:eastAsia="uk-UA"/>
        </w:rPr>
        <w:t>прийняття рішення про намір укласти договір про закупівлю.</w:t>
      </w:r>
    </w:p>
    <w:p w:rsidR="00B12EA1" w:rsidRDefault="00B12EA1" w:rsidP="00795634">
      <w:pPr>
        <w:spacing w:after="0" w:line="240" w:lineRule="auto"/>
        <w:jc w:val="both"/>
        <w:rPr>
          <w:rFonts w:ascii="Times New Roman" w:hAnsi="Times New Roman" w:cs="Times New Roman"/>
          <w:b/>
          <w:sz w:val="23"/>
          <w:szCs w:val="23"/>
          <w:lang w:val="uk-UA"/>
        </w:rPr>
      </w:pPr>
    </w:p>
    <w:p w:rsidR="00B12EA1" w:rsidRDefault="00B12EA1" w:rsidP="00795634">
      <w:pPr>
        <w:spacing w:after="0" w:line="240" w:lineRule="auto"/>
        <w:jc w:val="both"/>
        <w:rPr>
          <w:rFonts w:ascii="Times New Roman" w:hAnsi="Times New Roman" w:cs="Times New Roman"/>
          <w:b/>
          <w:sz w:val="23"/>
          <w:szCs w:val="23"/>
          <w:lang w:val="uk-UA"/>
        </w:rPr>
      </w:pPr>
    </w:p>
    <w:p w:rsidR="00795634" w:rsidRPr="001342C6" w:rsidRDefault="00795634" w:rsidP="00795634">
      <w:pPr>
        <w:spacing w:after="0" w:line="240" w:lineRule="auto"/>
        <w:jc w:val="both"/>
        <w:rPr>
          <w:rFonts w:ascii="Times New Roman" w:hAnsi="Times New Roman" w:cs="Times New Roman"/>
          <w:b/>
          <w:sz w:val="23"/>
          <w:szCs w:val="23"/>
        </w:rPr>
      </w:pPr>
      <w:r w:rsidRPr="001342C6">
        <w:rPr>
          <w:rFonts w:ascii="Times New Roman" w:hAnsi="Times New Roman" w:cs="Times New Roman"/>
          <w:b/>
          <w:sz w:val="23"/>
          <w:szCs w:val="23"/>
          <w:lang w:val="uk-UA"/>
        </w:rPr>
        <w:t>___________________</w:t>
      </w:r>
      <w:r w:rsidRPr="001342C6">
        <w:rPr>
          <w:rFonts w:ascii="Times New Roman" w:hAnsi="Times New Roman" w:cs="Times New Roman"/>
          <w:b/>
          <w:sz w:val="23"/>
          <w:szCs w:val="23"/>
        </w:rPr>
        <w:tab/>
        <w:t>___</w:t>
      </w:r>
      <w:r w:rsidRPr="001342C6">
        <w:rPr>
          <w:rFonts w:ascii="Times New Roman" w:hAnsi="Times New Roman" w:cs="Times New Roman"/>
          <w:b/>
          <w:sz w:val="23"/>
          <w:szCs w:val="23"/>
          <w:lang w:val="uk-UA"/>
        </w:rPr>
        <w:t>________________</w:t>
      </w:r>
      <w:r w:rsidRPr="001342C6">
        <w:rPr>
          <w:rFonts w:ascii="Times New Roman" w:hAnsi="Times New Roman" w:cs="Times New Roman"/>
          <w:b/>
          <w:sz w:val="23"/>
          <w:szCs w:val="23"/>
        </w:rPr>
        <w:tab/>
        <w:t>_________</w:t>
      </w:r>
      <w:r w:rsidRPr="001342C6">
        <w:rPr>
          <w:rFonts w:ascii="Times New Roman" w:hAnsi="Times New Roman" w:cs="Times New Roman"/>
          <w:b/>
          <w:sz w:val="23"/>
          <w:szCs w:val="23"/>
          <w:lang w:val="uk-UA"/>
        </w:rPr>
        <w:t>______</w:t>
      </w:r>
      <w:r w:rsidRPr="001342C6">
        <w:rPr>
          <w:rFonts w:ascii="Times New Roman" w:hAnsi="Times New Roman" w:cs="Times New Roman"/>
          <w:b/>
          <w:sz w:val="23"/>
          <w:szCs w:val="23"/>
        </w:rPr>
        <w:t>_________</w:t>
      </w:r>
    </w:p>
    <w:p w:rsidR="00795634" w:rsidRPr="001342C6" w:rsidRDefault="00795634" w:rsidP="00E4103F">
      <w:pPr>
        <w:pStyle w:val="a3"/>
        <w:spacing w:before="0" w:beforeAutospacing="0" w:after="0" w:afterAutospacing="0"/>
        <w:rPr>
          <w:b/>
          <w:i/>
          <w:sz w:val="16"/>
          <w:szCs w:val="16"/>
          <w:lang w:val="uk-UA"/>
        </w:rPr>
      </w:pPr>
      <w:r w:rsidRPr="001342C6">
        <w:rPr>
          <w:b/>
          <w:i/>
          <w:sz w:val="16"/>
          <w:szCs w:val="16"/>
          <w:lang w:val="uk-UA"/>
        </w:rPr>
        <w:t>посада Уповноваженої особи</w:t>
      </w:r>
      <w:r w:rsidRPr="001342C6">
        <w:rPr>
          <w:b/>
          <w:i/>
          <w:sz w:val="16"/>
          <w:szCs w:val="16"/>
        </w:rPr>
        <w:tab/>
      </w:r>
      <w:r w:rsidRPr="001342C6">
        <w:rPr>
          <w:b/>
          <w:i/>
          <w:sz w:val="16"/>
          <w:szCs w:val="16"/>
        </w:rPr>
        <w:tab/>
        <w:t>підпис</w:t>
      </w:r>
      <w:r w:rsidRPr="001342C6">
        <w:rPr>
          <w:b/>
          <w:i/>
          <w:sz w:val="16"/>
          <w:szCs w:val="16"/>
          <w:lang w:val="uk-UA"/>
        </w:rPr>
        <w:t xml:space="preserve"> та печатка (за наявності)</w:t>
      </w:r>
      <w:r w:rsidRPr="001342C6">
        <w:rPr>
          <w:b/>
          <w:i/>
          <w:sz w:val="16"/>
          <w:szCs w:val="16"/>
        </w:rPr>
        <w:tab/>
        <w:t>ініціали та прізвище</w:t>
      </w:r>
      <w:r w:rsidRPr="001342C6">
        <w:rPr>
          <w:b/>
          <w:i/>
          <w:sz w:val="16"/>
          <w:szCs w:val="16"/>
          <w:lang w:val="uk-UA"/>
        </w:rPr>
        <w:t xml:space="preserve"> Уповноваженої особи</w:t>
      </w:r>
    </w:p>
    <w:p w:rsidR="00D028B1" w:rsidRDefault="00D028B1" w:rsidP="00E4103F">
      <w:pPr>
        <w:pStyle w:val="a3"/>
        <w:spacing w:before="0" w:beforeAutospacing="0" w:after="0" w:afterAutospacing="0"/>
        <w:rPr>
          <w:b/>
          <w:i/>
          <w:sz w:val="16"/>
          <w:szCs w:val="16"/>
          <w:lang w:val="uk-UA"/>
        </w:rPr>
      </w:pPr>
    </w:p>
    <w:p w:rsidR="00B12EA1" w:rsidRDefault="00B12EA1" w:rsidP="00E4103F">
      <w:pPr>
        <w:pStyle w:val="a3"/>
        <w:spacing w:before="0" w:beforeAutospacing="0" w:after="0" w:afterAutospacing="0"/>
        <w:rPr>
          <w:b/>
          <w:i/>
          <w:sz w:val="16"/>
          <w:szCs w:val="16"/>
          <w:lang w:val="uk-UA"/>
        </w:rPr>
      </w:pPr>
    </w:p>
    <w:p w:rsidR="00B12EA1" w:rsidRPr="001342C6" w:rsidRDefault="00B12EA1" w:rsidP="00E4103F">
      <w:pPr>
        <w:pStyle w:val="a3"/>
        <w:spacing w:before="0" w:beforeAutospacing="0" w:after="0" w:afterAutospacing="0"/>
        <w:rPr>
          <w:b/>
          <w:i/>
          <w:sz w:val="16"/>
          <w:szCs w:val="16"/>
          <w:lang w:val="uk-UA"/>
        </w:rPr>
      </w:pPr>
    </w:p>
    <w:p w:rsidR="00B12EA1" w:rsidRPr="00B12EA1" w:rsidRDefault="00F002F2" w:rsidP="00F002F2">
      <w:pPr>
        <w:spacing w:after="0"/>
        <w:jc w:val="both"/>
        <w:rPr>
          <w:rFonts w:ascii="Times New Roman" w:hAnsi="Times New Roman" w:cs="Times New Roman"/>
          <w:i/>
          <w:lang w:val="uk-UA"/>
        </w:rPr>
      </w:pPr>
      <w:r w:rsidRPr="00467F4D">
        <w:rPr>
          <w:rFonts w:ascii="Times New Roman" w:hAnsi="Times New Roman" w:cs="Times New Roman"/>
          <w:b/>
          <w:i/>
          <w:lang w:val="uk-UA"/>
        </w:rPr>
        <w:t>Примітка:</w:t>
      </w:r>
      <w:r w:rsidRPr="0081752C">
        <w:rPr>
          <w:rFonts w:ascii="Times New Roman" w:hAnsi="Times New Roman" w:cs="Times New Roman"/>
          <w:i/>
        </w:rPr>
        <w:t>Форма «Тендернапропозиція» подається у вигляді, наведеному</w:t>
      </w:r>
      <w:r>
        <w:rPr>
          <w:rFonts w:ascii="Times New Roman" w:hAnsi="Times New Roman" w:cs="Times New Roman"/>
          <w:i/>
          <w:lang w:val="uk-UA"/>
        </w:rPr>
        <w:t>вище</w:t>
      </w:r>
      <w:r w:rsidRPr="0081752C">
        <w:rPr>
          <w:rFonts w:ascii="Times New Roman" w:hAnsi="Times New Roman" w:cs="Times New Roman"/>
          <w:i/>
        </w:rPr>
        <w:t>, на фірмовому бланку (у разі</w:t>
      </w:r>
      <w:r w:rsidR="00A25D5E">
        <w:rPr>
          <w:rFonts w:ascii="Times New Roman" w:hAnsi="Times New Roman" w:cs="Times New Roman"/>
          <w:i/>
          <w:lang w:val="uk-UA"/>
        </w:rPr>
        <w:t xml:space="preserve"> </w:t>
      </w:r>
      <w:r w:rsidRPr="0081752C">
        <w:rPr>
          <w:rFonts w:ascii="Times New Roman" w:hAnsi="Times New Roman" w:cs="Times New Roman"/>
          <w:i/>
        </w:rPr>
        <w:t>його</w:t>
      </w:r>
      <w:r w:rsidR="00A25D5E">
        <w:rPr>
          <w:rFonts w:ascii="Times New Roman" w:hAnsi="Times New Roman" w:cs="Times New Roman"/>
          <w:i/>
          <w:lang w:val="uk-UA"/>
        </w:rPr>
        <w:t xml:space="preserve"> </w:t>
      </w:r>
      <w:r w:rsidRPr="0081752C">
        <w:rPr>
          <w:rFonts w:ascii="Times New Roman" w:hAnsi="Times New Roman" w:cs="Times New Roman"/>
          <w:i/>
        </w:rPr>
        <w:t xml:space="preserve">наявності). </w:t>
      </w:r>
      <w:r w:rsidRPr="0081752C">
        <w:rPr>
          <w:rFonts w:ascii="Times New Roman" w:hAnsi="Times New Roman" w:cs="Times New Roman"/>
          <w:b/>
          <w:bCs/>
          <w:i/>
          <w:lang w:val="uk-UA" w:eastAsia="uk-UA"/>
        </w:rPr>
        <w:t>Учасник не повинен відступати від даної форми.</w:t>
      </w:r>
    </w:p>
    <w:p w:rsidR="009909FF" w:rsidRPr="009909FF" w:rsidRDefault="009909FF" w:rsidP="009909FF">
      <w:pPr>
        <w:pStyle w:val="a3"/>
        <w:spacing w:after="0"/>
        <w:jc w:val="both"/>
        <w:rPr>
          <w:bCs/>
          <w:i/>
          <w:iCs/>
          <w:sz w:val="22"/>
          <w:szCs w:val="22"/>
          <w:lang w:val="uk-UA"/>
        </w:rPr>
      </w:pPr>
      <w:r w:rsidRPr="009909FF">
        <w:rPr>
          <w:bCs/>
          <w:i/>
          <w:iCs/>
          <w:sz w:val="22"/>
          <w:szCs w:val="22"/>
          <w:lang w:val="uk-UA"/>
        </w:rPr>
        <w:t xml:space="preserve">Переможець торгів у строк, що не перевищує </w:t>
      </w:r>
      <w:r w:rsidRPr="009909FF">
        <w:rPr>
          <w:b/>
          <w:i/>
          <w:iCs/>
          <w:sz w:val="22"/>
          <w:szCs w:val="22"/>
          <w:lang w:val="uk-UA"/>
        </w:rPr>
        <w:t xml:space="preserve">чотири дні </w:t>
      </w:r>
      <w:r w:rsidRPr="009909FF">
        <w:rPr>
          <w:bCs/>
          <w:i/>
          <w:iCs/>
          <w:sz w:val="22"/>
          <w:szCs w:val="22"/>
          <w:lang w:val="uk-UA"/>
        </w:rPr>
        <w:t>з дати оприлюднення на веб-порталі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(оновлена тендерна пропозиція надається шляхом завантаження її в електронну систему закупівель). Ціна за результатами аукціону має бути округлена до двох десяткових знаків після коми.</w:t>
      </w:r>
    </w:p>
    <w:p w:rsidR="00467F4D" w:rsidRPr="009909FF" w:rsidRDefault="001B0E17" w:rsidP="009909FF">
      <w:pPr>
        <w:pStyle w:val="a3"/>
        <w:spacing w:before="0" w:beforeAutospacing="0" w:after="0" w:afterAutospacing="0"/>
        <w:jc w:val="both"/>
        <w:rPr>
          <w:b/>
          <w:i/>
          <w:iCs/>
          <w:sz w:val="22"/>
          <w:szCs w:val="22"/>
          <w:lang w:val="uk-UA"/>
        </w:rPr>
      </w:pPr>
      <w:r>
        <w:rPr>
          <w:b/>
          <w:i/>
          <w:iCs/>
          <w:sz w:val="22"/>
          <w:szCs w:val="22"/>
          <w:lang w:val="uk-UA"/>
        </w:rPr>
        <w:t>Переможець</w:t>
      </w:r>
      <w:r w:rsidR="009909FF" w:rsidRPr="009909FF">
        <w:rPr>
          <w:b/>
          <w:i/>
          <w:iCs/>
          <w:sz w:val="22"/>
          <w:szCs w:val="22"/>
          <w:lang w:val="uk-UA"/>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467F4D" w:rsidRDefault="00467F4D" w:rsidP="00D028B1">
      <w:pPr>
        <w:pStyle w:val="a3"/>
        <w:spacing w:before="0" w:beforeAutospacing="0" w:after="0" w:afterAutospacing="0"/>
        <w:jc w:val="right"/>
        <w:rPr>
          <w:b/>
          <w:lang w:val="uk-UA"/>
        </w:rPr>
      </w:pPr>
    </w:p>
    <w:sectPr w:rsidR="00467F4D" w:rsidSect="00A25D5E">
      <w:footerReference w:type="even" r:id="rId8"/>
      <w:footerReference w:type="default" r:id="rId9"/>
      <w:pgSz w:w="11906" w:h="16838"/>
      <w:pgMar w:top="993" w:right="849" w:bottom="567" w:left="1080"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02" w:rsidRDefault="00625A02">
      <w:pPr>
        <w:spacing w:after="0" w:line="240" w:lineRule="auto"/>
      </w:pPr>
      <w:r>
        <w:separator/>
      </w:r>
    </w:p>
  </w:endnote>
  <w:endnote w:type="continuationSeparator" w:id="0">
    <w:p w:rsidR="00625A02" w:rsidRDefault="0062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1447"/>
      <w:docPartObj>
        <w:docPartGallery w:val="Page Numbers (Bottom of Page)"/>
        <w:docPartUnique/>
      </w:docPartObj>
    </w:sdtPr>
    <w:sdtEndPr>
      <w:rPr>
        <w:rFonts w:ascii="Times New Roman" w:hAnsi="Times New Roman" w:cs="Times New Roman"/>
        <w:sz w:val="20"/>
        <w:szCs w:val="20"/>
      </w:rPr>
    </w:sdtEndPr>
    <w:sdtContent>
      <w:p w:rsidR="0092043E" w:rsidRPr="00E701B9" w:rsidRDefault="003E42C0">
        <w:pPr>
          <w:pStyle w:val="af3"/>
          <w:rPr>
            <w:rFonts w:ascii="Times New Roman" w:hAnsi="Times New Roman" w:cs="Times New Roman"/>
            <w:sz w:val="20"/>
            <w:szCs w:val="20"/>
          </w:rPr>
        </w:pPr>
        <w:r w:rsidRPr="00E701B9">
          <w:rPr>
            <w:rFonts w:ascii="Times New Roman" w:hAnsi="Times New Roman" w:cs="Times New Roman"/>
            <w:sz w:val="20"/>
            <w:szCs w:val="20"/>
          </w:rPr>
          <w:fldChar w:fldCharType="begin"/>
        </w:r>
        <w:r w:rsidR="0092043E"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92043E">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350603"/>
      <w:docPartObj>
        <w:docPartGallery w:val="Page Numbers (Bottom of Page)"/>
        <w:docPartUnique/>
      </w:docPartObj>
    </w:sdtPr>
    <w:sdtEndPr/>
    <w:sdtContent>
      <w:p w:rsidR="0092043E" w:rsidRDefault="003E42C0">
        <w:pPr>
          <w:pStyle w:val="af3"/>
        </w:pPr>
        <w:r>
          <w:fldChar w:fldCharType="begin"/>
        </w:r>
        <w:r w:rsidR="0092043E">
          <w:instrText>PAGE   \* MERGEFORMAT</w:instrText>
        </w:r>
        <w:r>
          <w:fldChar w:fldCharType="separate"/>
        </w:r>
        <w:r w:rsidR="006F465A" w:rsidRPr="006F465A">
          <w:rPr>
            <w:noProof/>
            <w:lang w:val="uk-UA"/>
          </w:rPr>
          <w:t>2</w:t>
        </w:r>
        <w:r>
          <w:fldChar w:fldCharType="end"/>
        </w:r>
      </w:p>
    </w:sdtContent>
  </w:sdt>
  <w:p w:rsidR="0092043E" w:rsidRPr="0059183F" w:rsidRDefault="0092043E" w:rsidP="003B632A">
    <w:pPr>
      <w:pStyle w:val="af3"/>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02" w:rsidRDefault="00625A02">
      <w:pPr>
        <w:spacing w:after="0" w:line="240" w:lineRule="auto"/>
      </w:pPr>
      <w:r>
        <w:separator/>
      </w:r>
    </w:p>
  </w:footnote>
  <w:footnote w:type="continuationSeparator" w:id="0">
    <w:p w:rsidR="00625A02" w:rsidRDefault="00625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446D496D"/>
    <w:multiLevelType w:val="hybridMultilevel"/>
    <w:tmpl w:val="E5E41C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944A4C"/>
    <w:multiLevelType w:val="hybridMultilevel"/>
    <w:tmpl w:val="CE9CCCC2"/>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779589B"/>
    <w:multiLevelType w:val="multilevel"/>
    <w:tmpl w:val="6779589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8E835A8"/>
    <w:multiLevelType w:val="hybridMultilevel"/>
    <w:tmpl w:val="06EABBF8"/>
    <w:lvl w:ilvl="0" w:tplc="E5E41F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E7C1D4F"/>
    <w:multiLevelType w:val="hybridMultilevel"/>
    <w:tmpl w:val="A9000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548D"/>
    <w:rsid w:val="0000337D"/>
    <w:rsid w:val="00003926"/>
    <w:rsid w:val="00005D9D"/>
    <w:rsid w:val="00013F6D"/>
    <w:rsid w:val="00015979"/>
    <w:rsid w:val="00017C89"/>
    <w:rsid w:val="00021032"/>
    <w:rsid w:val="00025331"/>
    <w:rsid w:val="00026132"/>
    <w:rsid w:val="0002622F"/>
    <w:rsid w:val="00027174"/>
    <w:rsid w:val="00030EAF"/>
    <w:rsid w:val="000322E4"/>
    <w:rsid w:val="000337D7"/>
    <w:rsid w:val="00041487"/>
    <w:rsid w:val="0004548D"/>
    <w:rsid w:val="000544DC"/>
    <w:rsid w:val="00054B5E"/>
    <w:rsid w:val="00062304"/>
    <w:rsid w:val="00066F7A"/>
    <w:rsid w:val="000677F8"/>
    <w:rsid w:val="00067A04"/>
    <w:rsid w:val="0007464D"/>
    <w:rsid w:val="00077D7A"/>
    <w:rsid w:val="00080B9C"/>
    <w:rsid w:val="00092C8D"/>
    <w:rsid w:val="00092D33"/>
    <w:rsid w:val="000977FA"/>
    <w:rsid w:val="000A3697"/>
    <w:rsid w:val="000A435D"/>
    <w:rsid w:val="000C6DAD"/>
    <w:rsid w:val="000D6706"/>
    <w:rsid w:val="000D7E0F"/>
    <w:rsid w:val="000E23DA"/>
    <w:rsid w:val="000E4089"/>
    <w:rsid w:val="000E4B63"/>
    <w:rsid w:val="000E4F6E"/>
    <w:rsid w:val="000E6225"/>
    <w:rsid w:val="000E6B89"/>
    <w:rsid w:val="000F27F9"/>
    <w:rsid w:val="000F5078"/>
    <w:rsid w:val="000F528F"/>
    <w:rsid w:val="000F6AFD"/>
    <w:rsid w:val="000F736C"/>
    <w:rsid w:val="00100C78"/>
    <w:rsid w:val="00112EFB"/>
    <w:rsid w:val="0011333A"/>
    <w:rsid w:val="00115058"/>
    <w:rsid w:val="00116145"/>
    <w:rsid w:val="00117A2B"/>
    <w:rsid w:val="0012021F"/>
    <w:rsid w:val="00130FD5"/>
    <w:rsid w:val="001342C6"/>
    <w:rsid w:val="001371BB"/>
    <w:rsid w:val="00140BB7"/>
    <w:rsid w:val="00141A39"/>
    <w:rsid w:val="00142439"/>
    <w:rsid w:val="0015715D"/>
    <w:rsid w:val="00160BF6"/>
    <w:rsid w:val="00163AE9"/>
    <w:rsid w:val="001707E8"/>
    <w:rsid w:val="0019350F"/>
    <w:rsid w:val="001976CD"/>
    <w:rsid w:val="00197F33"/>
    <w:rsid w:val="001A0ADE"/>
    <w:rsid w:val="001A4E7A"/>
    <w:rsid w:val="001A7D76"/>
    <w:rsid w:val="001B0943"/>
    <w:rsid w:val="001B0E17"/>
    <w:rsid w:val="001B4F1E"/>
    <w:rsid w:val="001C3112"/>
    <w:rsid w:val="001C5743"/>
    <w:rsid w:val="001C5CF7"/>
    <w:rsid w:val="001D2413"/>
    <w:rsid w:val="001D4963"/>
    <w:rsid w:val="001E3D78"/>
    <w:rsid w:val="001E4E98"/>
    <w:rsid w:val="001E5640"/>
    <w:rsid w:val="001F6A2E"/>
    <w:rsid w:val="002008DC"/>
    <w:rsid w:val="0020314E"/>
    <w:rsid w:val="00206E82"/>
    <w:rsid w:val="00231E9A"/>
    <w:rsid w:val="002405CC"/>
    <w:rsid w:val="002455CC"/>
    <w:rsid w:val="00250CF8"/>
    <w:rsid w:val="00253F7C"/>
    <w:rsid w:val="002622F6"/>
    <w:rsid w:val="0027690C"/>
    <w:rsid w:val="002827CA"/>
    <w:rsid w:val="00284661"/>
    <w:rsid w:val="00287C4D"/>
    <w:rsid w:val="002908B7"/>
    <w:rsid w:val="00291E79"/>
    <w:rsid w:val="00293778"/>
    <w:rsid w:val="002A3680"/>
    <w:rsid w:val="002A5F85"/>
    <w:rsid w:val="002A737E"/>
    <w:rsid w:val="002B7FC8"/>
    <w:rsid w:val="002C4879"/>
    <w:rsid w:val="002D5C75"/>
    <w:rsid w:val="002D7A28"/>
    <w:rsid w:val="002D7E10"/>
    <w:rsid w:val="002E0AAA"/>
    <w:rsid w:val="002F149C"/>
    <w:rsid w:val="002F3B1E"/>
    <w:rsid w:val="002F7BAB"/>
    <w:rsid w:val="002F7E35"/>
    <w:rsid w:val="00300479"/>
    <w:rsid w:val="00303229"/>
    <w:rsid w:val="003038AF"/>
    <w:rsid w:val="0030438D"/>
    <w:rsid w:val="00306323"/>
    <w:rsid w:val="00306411"/>
    <w:rsid w:val="00312DFF"/>
    <w:rsid w:val="00323994"/>
    <w:rsid w:val="0033516E"/>
    <w:rsid w:val="003431BB"/>
    <w:rsid w:val="003434F6"/>
    <w:rsid w:val="00357968"/>
    <w:rsid w:val="0036224F"/>
    <w:rsid w:val="0036388C"/>
    <w:rsid w:val="00364D1A"/>
    <w:rsid w:val="003706C3"/>
    <w:rsid w:val="00376B35"/>
    <w:rsid w:val="00382A94"/>
    <w:rsid w:val="00391192"/>
    <w:rsid w:val="00394D74"/>
    <w:rsid w:val="00396795"/>
    <w:rsid w:val="003976C1"/>
    <w:rsid w:val="003A25A3"/>
    <w:rsid w:val="003A3FC3"/>
    <w:rsid w:val="003A4FED"/>
    <w:rsid w:val="003A5C1A"/>
    <w:rsid w:val="003A69F8"/>
    <w:rsid w:val="003B5019"/>
    <w:rsid w:val="003B632A"/>
    <w:rsid w:val="003C3BB7"/>
    <w:rsid w:val="003C57C2"/>
    <w:rsid w:val="003D611E"/>
    <w:rsid w:val="003D6854"/>
    <w:rsid w:val="003E42C0"/>
    <w:rsid w:val="003E58E3"/>
    <w:rsid w:val="003E7296"/>
    <w:rsid w:val="003E734B"/>
    <w:rsid w:val="003F1C68"/>
    <w:rsid w:val="003F4316"/>
    <w:rsid w:val="0040442C"/>
    <w:rsid w:val="00406F66"/>
    <w:rsid w:val="00407F35"/>
    <w:rsid w:val="004155F7"/>
    <w:rsid w:val="004212B7"/>
    <w:rsid w:val="004257C4"/>
    <w:rsid w:val="00433DA5"/>
    <w:rsid w:val="004432D8"/>
    <w:rsid w:val="0045331F"/>
    <w:rsid w:val="0046331E"/>
    <w:rsid w:val="00466C21"/>
    <w:rsid w:val="00467F4D"/>
    <w:rsid w:val="00473346"/>
    <w:rsid w:val="004772C4"/>
    <w:rsid w:val="004816E1"/>
    <w:rsid w:val="00482124"/>
    <w:rsid w:val="004826D7"/>
    <w:rsid w:val="0048352E"/>
    <w:rsid w:val="004874BB"/>
    <w:rsid w:val="004A124A"/>
    <w:rsid w:val="004A1579"/>
    <w:rsid w:val="004A1C3A"/>
    <w:rsid w:val="004B1263"/>
    <w:rsid w:val="004B5FC1"/>
    <w:rsid w:val="004C013B"/>
    <w:rsid w:val="004C0BCE"/>
    <w:rsid w:val="004C0DB5"/>
    <w:rsid w:val="004C26D1"/>
    <w:rsid w:val="004C5658"/>
    <w:rsid w:val="004C7A5B"/>
    <w:rsid w:val="004C7BAE"/>
    <w:rsid w:val="004D5B50"/>
    <w:rsid w:val="004E1C94"/>
    <w:rsid w:val="004E267A"/>
    <w:rsid w:val="004E41D3"/>
    <w:rsid w:val="004E69E2"/>
    <w:rsid w:val="004F19F1"/>
    <w:rsid w:val="004F432A"/>
    <w:rsid w:val="004F4F0D"/>
    <w:rsid w:val="004F6B4E"/>
    <w:rsid w:val="004F7CC6"/>
    <w:rsid w:val="0050442B"/>
    <w:rsid w:val="0050692C"/>
    <w:rsid w:val="00514C6F"/>
    <w:rsid w:val="00523AB9"/>
    <w:rsid w:val="00525302"/>
    <w:rsid w:val="0052681D"/>
    <w:rsid w:val="00527D95"/>
    <w:rsid w:val="005454A5"/>
    <w:rsid w:val="005546C3"/>
    <w:rsid w:val="005605FF"/>
    <w:rsid w:val="005621E2"/>
    <w:rsid w:val="00564043"/>
    <w:rsid w:val="00565905"/>
    <w:rsid w:val="00566439"/>
    <w:rsid w:val="0057097F"/>
    <w:rsid w:val="005714F7"/>
    <w:rsid w:val="005717E3"/>
    <w:rsid w:val="00576336"/>
    <w:rsid w:val="00584D9B"/>
    <w:rsid w:val="00587BD6"/>
    <w:rsid w:val="00592BDB"/>
    <w:rsid w:val="00594788"/>
    <w:rsid w:val="00596582"/>
    <w:rsid w:val="00597A5D"/>
    <w:rsid w:val="00597FB6"/>
    <w:rsid w:val="005B30EC"/>
    <w:rsid w:val="005B3383"/>
    <w:rsid w:val="005B3A1F"/>
    <w:rsid w:val="005B60BE"/>
    <w:rsid w:val="005B62E8"/>
    <w:rsid w:val="005C1074"/>
    <w:rsid w:val="005C22CA"/>
    <w:rsid w:val="005C5DE4"/>
    <w:rsid w:val="005C6745"/>
    <w:rsid w:val="005C6F3A"/>
    <w:rsid w:val="005E04A3"/>
    <w:rsid w:val="005E215C"/>
    <w:rsid w:val="005E3E76"/>
    <w:rsid w:val="005F41E5"/>
    <w:rsid w:val="0060359C"/>
    <w:rsid w:val="0060587C"/>
    <w:rsid w:val="0062125E"/>
    <w:rsid w:val="00625A02"/>
    <w:rsid w:val="00626170"/>
    <w:rsid w:val="0063083B"/>
    <w:rsid w:val="0063186E"/>
    <w:rsid w:val="0065534D"/>
    <w:rsid w:val="006643AA"/>
    <w:rsid w:val="0067027D"/>
    <w:rsid w:val="006714CE"/>
    <w:rsid w:val="0068593E"/>
    <w:rsid w:val="006866B2"/>
    <w:rsid w:val="00686C12"/>
    <w:rsid w:val="006877A8"/>
    <w:rsid w:val="00692C29"/>
    <w:rsid w:val="00697D89"/>
    <w:rsid w:val="006A1BC7"/>
    <w:rsid w:val="006A369B"/>
    <w:rsid w:val="006A6A48"/>
    <w:rsid w:val="006B6E5D"/>
    <w:rsid w:val="006C2287"/>
    <w:rsid w:val="006C234D"/>
    <w:rsid w:val="006C32A4"/>
    <w:rsid w:val="006C7E93"/>
    <w:rsid w:val="006E595A"/>
    <w:rsid w:val="006E6541"/>
    <w:rsid w:val="006F3825"/>
    <w:rsid w:val="006F3C4E"/>
    <w:rsid w:val="006F465A"/>
    <w:rsid w:val="00704248"/>
    <w:rsid w:val="007056DD"/>
    <w:rsid w:val="00706C91"/>
    <w:rsid w:val="007078C1"/>
    <w:rsid w:val="00715D18"/>
    <w:rsid w:val="00723609"/>
    <w:rsid w:val="00727779"/>
    <w:rsid w:val="007355D8"/>
    <w:rsid w:val="00735B74"/>
    <w:rsid w:val="00740AC0"/>
    <w:rsid w:val="007430AB"/>
    <w:rsid w:val="007479DE"/>
    <w:rsid w:val="00750F3A"/>
    <w:rsid w:val="00752446"/>
    <w:rsid w:val="0075707E"/>
    <w:rsid w:val="00762D3A"/>
    <w:rsid w:val="007719B5"/>
    <w:rsid w:val="00771CC9"/>
    <w:rsid w:val="00772A83"/>
    <w:rsid w:val="00773370"/>
    <w:rsid w:val="007802EB"/>
    <w:rsid w:val="00780C06"/>
    <w:rsid w:val="00786700"/>
    <w:rsid w:val="00787C89"/>
    <w:rsid w:val="00795634"/>
    <w:rsid w:val="00797E80"/>
    <w:rsid w:val="007A0BC3"/>
    <w:rsid w:val="007A1A78"/>
    <w:rsid w:val="007A6E39"/>
    <w:rsid w:val="007B2262"/>
    <w:rsid w:val="007B2523"/>
    <w:rsid w:val="007D3201"/>
    <w:rsid w:val="007D39D5"/>
    <w:rsid w:val="007D4B8F"/>
    <w:rsid w:val="007D7C5C"/>
    <w:rsid w:val="007E00B4"/>
    <w:rsid w:val="007E3CE4"/>
    <w:rsid w:val="007E5D2C"/>
    <w:rsid w:val="007E5DCB"/>
    <w:rsid w:val="007E66C3"/>
    <w:rsid w:val="007E708F"/>
    <w:rsid w:val="007F18F5"/>
    <w:rsid w:val="007F4EA7"/>
    <w:rsid w:val="007F7543"/>
    <w:rsid w:val="007F778F"/>
    <w:rsid w:val="00804AB6"/>
    <w:rsid w:val="008062CC"/>
    <w:rsid w:val="008135C1"/>
    <w:rsid w:val="0081708A"/>
    <w:rsid w:val="0081752C"/>
    <w:rsid w:val="00817840"/>
    <w:rsid w:val="00826C16"/>
    <w:rsid w:val="0083290F"/>
    <w:rsid w:val="00836FF9"/>
    <w:rsid w:val="00837CB4"/>
    <w:rsid w:val="00843889"/>
    <w:rsid w:val="00847619"/>
    <w:rsid w:val="00854070"/>
    <w:rsid w:val="0086114D"/>
    <w:rsid w:val="008619D9"/>
    <w:rsid w:val="00862FE9"/>
    <w:rsid w:val="008633A4"/>
    <w:rsid w:val="00867875"/>
    <w:rsid w:val="008735B0"/>
    <w:rsid w:val="00880981"/>
    <w:rsid w:val="008810B6"/>
    <w:rsid w:val="008870C7"/>
    <w:rsid w:val="00891A07"/>
    <w:rsid w:val="00896ACC"/>
    <w:rsid w:val="008973FE"/>
    <w:rsid w:val="008A45C5"/>
    <w:rsid w:val="008C3B26"/>
    <w:rsid w:val="008C59F1"/>
    <w:rsid w:val="008C6E8D"/>
    <w:rsid w:val="008D0736"/>
    <w:rsid w:val="008D2AEB"/>
    <w:rsid w:val="008D2C6D"/>
    <w:rsid w:val="008D71C9"/>
    <w:rsid w:val="008E491A"/>
    <w:rsid w:val="008E5F8C"/>
    <w:rsid w:val="008E6647"/>
    <w:rsid w:val="008E6682"/>
    <w:rsid w:val="009021E1"/>
    <w:rsid w:val="0091010E"/>
    <w:rsid w:val="00912504"/>
    <w:rsid w:val="00914009"/>
    <w:rsid w:val="0092043E"/>
    <w:rsid w:val="009232A2"/>
    <w:rsid w:val="00926DB6"/>
    <w:rsid w:val="00934451"/>
    <w:rsid w:val="00944815"/>
    <w:rsid w:val="009448FC"/>
    <w:rsid w:val="00945054"/>
    <w:rsid w:val="009502B0"/>
    <w:rsid w:val="009556D3"/>
    <w:rsid w:val="00955E6B"/>
    <w:rsid w:val="00960E1A"/>
    <w:rsid w:val="00961B0A"/>
    <w:rsid w:val="00961CBF"/>
    <w:rsid w:val="00965519"/>
    <w:rsid w:val="00973494"/>
    <w:rsid w:val="009736E8"/>
    <w:rsid w:val="00977F2C"/>
    <w:rsid w:val="009909FF"/>
    <w:rsid w:val="0099156D"/>
    <w:rsid w:val="0099334A"/>
    <w:rsid w:val="009944E8"/>
    <w:rsid w:val="0099614D"/>
    <w:rsid w:val="009A1E32"/>
    <w:rsid w:val="009A33AC"/>
    <w:rsid w:val="009A7917"/>
    <w:rsid w:val="009B52DA"/>
    <w:rsid w:val="009C7D4C"/>
    <w:rsid w:val="009D3105"/>
    <w:rsid w:val="009D764A"/>
    <w:rsid w:val="009E1647"/>
    <w:rsid w:val="009E2318"/>
    <w:rsid w:val="009F28FB"/>
    <w:rsid w:val="009F41A8"/>
    <w:rsid w:val="00A0325C"/>
    <w:rsid w:val="00A06B76"/>
    <w:rsid w:val="00A1104D"/>
    <w:rsid w:val="00A11E24"/>
    <w:rsid w:val="00A14BE8"/>
    <w:rsid w:val="00A1540B"/>
    <w:rsid w:val="00A16BCA"/>
    <w:rsid w:val="00A173C0"/>
    <w:rsid w:val="00A215B4"/>
    <w:rsid w:val="00A25D5E"/>
    <w:rsid w:val="00A27298"/>
    <w:rsid w:val="00A3283A"/>
    <w:rsid w:val="00A333DC"/>
    <w:rsid w:val="00A35B40"/>
    <w:rsid w:val="00A40C8F"/>
    <w:rsid w:val="00A41256"/>
    <w:rsid w:val="00A5192E"/>
    <w:rsid w:val="00A51B31"/>
    <w:rsid w:val="00A54054"/>
    <w:rsid w:val="00A56191"/>
    <w:rsid w:val="00A60C1A"/>
    <w:rsid w:val="00A61DD2"/>
    <w:rsid w:val="00A6402A"/>
    <w:rsid w:val="00A70868"/>
    <w:rsid w:val="00A72507"/>
    <w:rsid w:val="00A81700"/>
    <w:rsid w:val="00A82A54"/>
    <w:rsid w:val="00A87EE9"/>
    <w:rsid w:val="00A921B7"/>
    <w:rsid w:val="00A92A4B"/>
    <w:rsid w:val="00A96CF4"/>
    <w:rsid w:val="00A97BD3"/>
    <w:rsid w:val="00AA7886"/>
    <w:rsid w:val="00AB3005"/>
    <w:rsid w:val="00AB39CF"/>
    <w:rsid w:val="00AC1B62"/>
    <w:rsid w:val="00AC535F"/>
    <w:rsid w:val="00AC620A"/>
    <w:rsid w:val="00AC6897"/>
    <w:rsid w:val="00AD1F95"/>
    <w:rsid w:val="00AE4525"/>
    <w:rsid w:val="00AE6CAD"/>
    <w:rsid w:val="00B0699B"/>
    <w:rsid w:val="00B11D89"/>
    <w:rsid w:val="00B12EA1"/>
    <w:rsid w:val="00B137AF"/>
    <w:rsid w:val="00B208C4"/>
    <w:rsid w:val="00B2229E"/>
    <w:rsid w:val="00B25929"/>
    <w:rsid w:val="00B30410"/>
    <w:rsid w:val="00B40ED7"/>
    <w:rsid w:val="00B41DE2"/>
    <w:rsid w:val="00B42C78"/>
    <w:rsid w:val="00B44334"/>
    <w:rsid w:val="00B45D56"/>
    <w:rsid w:val="00B4668B"/>
    <w:rsid w:val="00B46F7C"/>
    <w:rsid w:val="00B503F9"/>
    <w:rsid w:val="00B53500"/>
    <w:rsid w:val="00B56CD6"/>
    <w:rsid w:val="00B57C37"/>
    <w:rsid w:val="00B62EAF"/>
    <w:rsid w:val="00B64EF0"/>
    <w:rsid w:val="00B660F2"/>
    <w:rsid w:val="00B71706"/>
    <w:rsid w:val="00B75C2C"/>
    <w:rsid w:val="00B81BF5"/>
    <w:rsid w:val="00B822D9"/>
    <w:rsid w:val="00B83F86"/>
    <w:rsid w:val="00B92447"/>
    <w:rsid w:val="00BA177D"/>
    <w:rsid w:val="00BA1D13"/>
    <w:rsid w:val="00BA38CB"/>
    <w:rsid w:val="00BB2BDB"/>
    <w:rsid w:val="00BC06B2"/>
    <w:rsid w:val="00BC0926"/>
    <w:rsid w:val="00BC177F"/>
    <w:rsid w:val="00BC25CD"/>
    <w:rsid w:val="00BC4762"/>
    <w:rsid w:val="00BC501A"/>
    <w:rsid w:val="00BC66AC"/>
    <w:rsid w:val="00BD04BF"/>
    <w:rsid w:val="00BD48B1"/>
    <w:rsid w:val="00BD4EF1"/>
    <w:rsid w:val="00BD681F"/>
    <w:rsid w:val="00BD7AD2"/>
    <w:rsid w:val="00BE00E3"/>
    <w:rsid w:val="00BE1F33"/>
    <w:rsid w:val="00BF0CB0"/>
    <w:rsid w:val="00BF549B"/>
    <w:rsid w:val="00BF656E"/>
    <w:rsid w:val="00C0163A"/>
    <w:rsid w:val="00C02401"/>
    <w:rsid w:val="00C10168"/>
    <w:rsid w:val="00C10E3C"/>
    <w:rsid w:val="00C12FE4"/>
    <w:rsid w:val="00C1795D"/>
    <w:rsid w:val="00C30F1F"/>
    <w:rsid w:val="00C362FB"/>
    <w:rsid w:val="00C51263"/>
    <w:rsid w:val="00C6126B"/>
    <w:rsid w:val="00C62325"/>
    <w:rsid w:val="00C76337"/>
    <w:rsid w:val="00C806FE"/>
    <w:rsid w:val="00C847D1"/>
    <w:rsid w:val="00C87CF7"/>
    <w:rsid w:val="00C90628"/>
    <w:rsid w:val="00C90ACC"/>
    <w:rsid w:val="00C925C0"/>
    <w:rsid w:val="00C944BE"/>
    <w:rsid w:val="00CA1407"/>
    <w:rsid w:val="00CA2724"/>
    <w:rsid w:val="00CB3483"/>
    <w:rsid w:val="00CB37EF"/>
    <w:rsid w:val="00CC0E19"/>
    <w:rsid w:val="00CC4803"/>
    <w:rsid w:val="00CC485F"/>
    <w:rsid w:val="00CD280E"/>
    <w:rsid w:val="00CD38DC"/>
    <w:rsid w:val="00CD4EED"/>
    <w:rsid w:val="00CD70C3"/>
    <w:rsid w:val="00CE142A"/>
    <w:rsid w:val="00CE2170"/>
    <w:rsid w:val="00CE2890"/>
    <w:rsid w:val="00CE29AA"/>
    <w:rsid w:val="00CE48AC"/>
    <w:rsid w:val="00CE6BB2"/>
    <w:rsid w:val="00CE75CB"/>
    <w:rsid w:val="00CF3095"/>
    <w:rsid w:val="00D028B1"/>
    <w:rsid w:val="00D03107"/>
    <w:rsid w:val="00D0653C"/>
    <w:rsid w:val="00D10C0A"/>
    <w:rsid w:val="00D10DA5"/>
    <w:rsid w:val="00D12D48"/>
    <w:rsid w:val="00D201EF"/>
    <w:rsid w:val="00D21F23"/>
    <w:rsid w:val="00D249DE"/>
    <w:rsid w:val="00D24E08"/>
    <w:rsid w:val="00D27753"/>
    <w:rsid w:val="00D307C5"/>
    <w:rsid w:val="00D31FD9"/>
    <w:rsid w:val="00D40F84"/>
    <w:rsid w:val="00D42CFC"/>
    <w:rsid w:val="00D50338"/>
    <w:rsid w:val="00D50790"/>
    <w:rsid w:val="00D51A86"/>
    <w:rsid w:val="00D52075"/>
    <w:rsid w:val="00D578DC"/>
    <w:rsid w:val="00D629C4"/>
    <w:rsid w:val="00D62AB1"/>
    <w:rsid w:val="00D64901"/>
    <w:rsid w:val="00D66C1A"/>
    <w:rsid w:val="00D66D13"/>
    <w:rsid w:val="00D70157"/>
    <w:rsid w:val="00D82012"/>
    <w:rsid w:val="00D8326D"/>
    <w:rsid w:val="00D83654"/>
    <w:rsid w:val="00D83FB5"/>
    <w:rsid w:val="00D8452D"/>
    <w:rsid w:val="00D955D8"/>
    <w:rsid w:val="00DA660C"/>
    <w:rsid w:val="00DB20DA"/>
    <w:rsid w:val="00DB2D0C"/>
    <w:rsid w:val="00DC2DD2"/>
    <w:rsid w:val="00DC3992"/>
    <w:rsid w:val="00DD5465"/>
    <w:rsid w:val="00DE577B"/>
    <w:rsid w:val="00DE5E3F"/>
    <w:rsid w:val="00DF7123"/>
    <w:rsid w:val="00E0060C"/>
    <w:rsid w:val="00E021C7"/>
    <w:rsid w:val="00E04F9E"/>
    <w:rsid w:val="00E05C6A"/>
    <w:rsid w:val="00E07330"/>
    <w:rsid w:val="00E14973"/>
    <w:rsid w:val="00E21888"/>
    <w:rsid w:val="00E22793"/>
    <w:rsid w:val="00E23C56"/>
    <w:rsid w:val="00E30872"/>
    <w:rsid w:val="00E319D6"/>
    <w:rsid w:val="00E3572F"/>
    <w:rsid w:val="00E37C89"/>
    <w:rsid w:val="00E4103F"/>
    <w:rsid w:val="00E44A89"/>
    <w:rsid w:val="00E4676B"/>
    <w:rsid w:val="00E46CB9"/>
    <w:rsid w:val="00E502F0"/>
    <w:rsid w:val="00E505BE"/>
    <w:rsid w:val="00E53BCD"/>
    <w:rsid w:val="00E541E5"/>
    <w:rsid w:val="00E6115A"/>
    <w:rsid w:val="00E61DD7"/>
    <w:rsid w:val="00E63A23"/>
    <w:rsid w:val="00E74186"/>
    <w:rsid w:val="00E75D0B"/>
    <w:rsid w:val="00E769C3"/>
    <w:rsid w:val="00E8180D"/>
    <w:rsid w:val="00E85259"/>
    <w:rsid w:val="00E87518"/>
    <w:rsid w:val="00E90C9B"/>
    <w:rsid w:val="00E92410"/>
    <w:rsid w:val="00E936F7"/>
    <w:rsid w:val="00EA1366"/>
    <w:rsid w:val="00EA3DEF"/>
    <w:rsid w:val="00EA5113"/>
    <w:rsid w:val="00EA7C89"/>
    <w:rsid w:val="00EB1303"/>
    <w:rsid w:val="00EB6CF3"/>
    <w:rsid w:val="00EB72A0"/>
    <w:rsid w:val="00EB7E09"/>
    <w:rsid w:val="00EC1455"/>
    <w:rsid w:val="00ED04A7"/>
    <w:rsid w:val="00ED1216"/>
    <w:rsid w:val="00ED4695"/>
    <w:rsid w:val="00ED4E95"/>
    <w:rsid w:val="00EE538C"/>
    <w:rsid w:val="00EF0CD0"/>
    <w:rsid w:val="00EF0CE4"/>
    <w:rsid w:val="00EF29E1"/>
    <w:rsid w:val="00EF469B"/>
    <w:rsid w:val="00EF7114"/>
    <w:rsid w:val="00F002F2"/>
    <w:rsid w:val="00F043F4"/>
    <w:rsid w:val="00F04EA5"/>
    <w:rsid w:val="00F15826"/>
    <w:rsid w:val="00F170CB"/>
    <w:rsid w:val="00F20EA1"/>
    <w:rsid w:val="00F2268B"/>
    <w:rsid w:val="00F227EA"/>
    <w:rsid w:val="00F258E6"/>
    <w:rsid w:val="00F27D3A"/>
    <w:rsid w:val="00F313D8"/>
    <w:rsid w:val="00F3341C"/>
    <w:rsid w:val="00F34FC7"/>
    <w:rsid w:val="00F36631"/>
    <w:rsid w:val="00F377BC"/>
    <w:rsid w:val="00F37E93"/>
    <w:rsid w:val="00F41A20"/>
    <w:rsid w:val="00F4644F"/>
    <w:rsid w:val="00F469CE"/>
    <w:rsid w:val="00F66AAA"/>
    <w:rsid w:val="00F71630"/>
    <w:rsid w:val="00F71726"/>
    <w:rsid w:val="00F73101"/>
    <w:rsid w:val="00F83072"/>
    <w:rsid w:val="00F842EB"/>
    <w:rsid w:val="00F84F4C"/>
    <w:rsid w:val="00F85D81"/>
    <w:rsid w:val="00F86CDA"/>
    <w:rsid w:val="00F937EE"/>
    <w:rsid w:val="00F95291"/>
    <w:rsid w:val="00F9589F"/>
    <w:rsid w:val="00F97981"/>
    <w:rsid w:val="00FC1480"/>
    <w:rsid w:val="00FC2A79"/>
    <w:rsid w:val="00FC30FB"/>
    <w:rsid w:val="00FC3E90"/>
    <w:rsid w:val="00FD6C8C"/>
    <w:rsid w:val="00FE3BBD"/>
    <w:rsid w:val="00FE7B69"/>
    <w:rsid w:val="00FF0AEA"/>
    <w:rsid w:val="00FF2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AC12"/>
  <w15:docId w15:val="{F3590F09-DCAF-4ADB-9215-1ECA8555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5D8"/>
  </w:style>
  <w:style w:type="paragraph" w:styleId="1">
    <w:name w:val="heading 1"/>
    <w:basedOn w:val="a"/>
    <w:next w:val="a"/>
    <w:link w:val="10"/>
    <w:qFormat/>
    <w:rsid w:val="003B632A"/>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D66D1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4548D"/>
    <w:rPr>
      <w:color w:val="0000FF"/>
      <w:u w:val="single"/>
    </w:rPr>
  </w:style>
  <w:style w:type="character" w:styleId="a5">
    <w:name w:val="FollowedHyperlink"/>
    <w:basedOn w:val="a0"/>
    <w:uiPriority w:val="99"/>
    <w:semiHidden/>
    <w:unhideWhenUsed/>
    <w:rsid w:val="0004548D"/>
    <w:rPr>
      <w:color w:val="800080"/>
      <w:u w:val="single"/>
    </w:rPr>
  </w:style>
  <w:style w:type="character" w:customStyle="1" w:styleId="apple-tab-span">
    <w:name w:val="apple-tab-span"/>
    <w:basedOn w:val="a0"/>
    <w:rsid w:val="0004548D"/>
  </w:style>
  <w:style w:type="paragraph" w:styleId="a6">
    <w:name w:val="List Paragraph"/>
    <w:basedOn w:val="a"/>
    <w:link w:val="a7"/>
    <w:uiPriority w:val="34"/>
    <w:qFormat/>
    <w:rsid w:val="00F937EE"/>
    <w:pPr>
      <w:ind w:left="720"/>
      <w:contextualSpacing/>
    </w:pPr>
  </w:style>
  <w:style w:type="paragraph" w:styleId="a8">
    <w:name w:val="Balloon Text"/>
    <w:basedOn w:val="a"/>
    <w:link w:val="a9"/>
    <w:unhideWhenUsed/>
    <w:rsid w:val="00715D18"/>
    <w:pPr>
      <w:spacing w:after="0" w:line="240" w:lineRule="auto"/>
    </w:pPr>
    <w:rPr>
      <w:rFonts w:ascii="Segoe UI" w:hAnsi="Segoe UI" w:cs="Segoe UI"/>
      <w:sz w:val="18"/>
      <w:szCs w:val="18"/>
    </w:rPr>
  </w:style>
  <w:style w:type="character" w:customStyle="1" w:styleId="a9">
    <w:name w:val="Текст выноски Знак"/>
    <w:basedOn w:val="a0"/>
    <w:link w:val="a8"/>
    <w:rsid w:val="00715D18"/>
    <w:rPr>
      <w:rFonts w:ascii="Segoe UI" w:hAnsi="Segoe UI" w:cs="Segoe UI"/>
      <w:sz w:val="18"/>
      <w:szCs w:val="18"/>
    </w:rPr>
  </w:style>
  <w:style w:type="paragraph" w:styleId="aa">
    <w:name w:val="No Spacing"/>
    <w:qFormat/>
    <w:rsid w:val="00B0699B"/>
    <w:pPr>
      <w:spacing w:after="0" w:line="240" w:lineRule="auto"/>
    </w:pPr>
  </w:style>
  <w:style w:type="paragraph" w:customStyle="1" w:styleId="ab">
    <w:name w:val="a"/>
    <w:basedOn w:val="a"/>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c">
    <w:name w:val="header"/>
    <w:basedOn w:val="a"/>
    <w:link w:val="ad"/>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206E82"/>
    <w:rPr>
      <w:rFonts w:ascii="Times New Roman" w:eastAsia="Times New Roman" w:hAnsi="Times New Roman" w:cs="Times New Roman"/>
      <w:sz w:val="24"/>
      <w:szCs w:val="24"/>
    </w:rPr>
  </w:style>
  <w:style w:type="table" w:styleId="ae">
    <w:name w:val="Table Grid"/>
    <w:basedOn w:val="a1"/>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ink w:val="12"/>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0"/>
    <w:rsid w:val="000D6706"/>
  </w:style>
  <w:style w:type="character" w:customStyle="1" w:styleId="2">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B7E09"/>
    <w:rPr>
      <w:rFonts w:ascii="Courier New" w:eastAsia="Times New Roman" w:hAnsi="Courier New" w:cs="Times New Roman"/>
      <w:sz w:val="20"/>
      <w:szCs w:val="20"/>
      <w:lang w:eastAsia="ru-RU"/>
    </w:rPr>
  </w:style>
  <w:style w:type="character" w:customStyle="1" w:styleId="a7">
    <w:name w:val="Абзац списка Знак"/>
    <w:link w:val="a6"/>
    <w:uiPriority w:val="34"/>
    <w:rsid w:val="00EB7E09"/>
  </w:style>
  <w:style w:type="paragraph" w:customStyle="1" w:styleId="af">
    <w:name w:val="Стиль"/>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Strong"/>
    <w:basedOn w:val="a0"/>
    <w:uiPriority w:val="22"/>
    <w:qFormat/>
    <w:rsid w:val="00706C91"/>
    <w:rPr>
      <w:b/>
      <w:bCs/>
    </w:rPr>
  </w:style>
  <w:style w:type="character" w:styleId="af1">
    <w:name w:val="Emphasis"/>
    <w:basedOn w:val="a0"/>
    <w:uiPriority w:val="20"/>
    <w:qFormat/>
    <w:rsid w:val="00706C91"/>
    <w:rPr>
      <w:i/>
      <w:iCs/>
    </w:rPr>
  </w:style>
  <w:style w:type="character" w:customStyle="1" w:styleId="12">
    <w:name w:val="Номер страницы1"/>
    <w:basedOn w:val="a0"/>
    <w:link w:val="11"/>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3">
    <w:name w:val="Абзац списку1"/>
    <w:basedOn w:val="a"/>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link w:val="13"/>
    <w:locked/>
    <w:rsid w:val="003038AF"/>
    <w:rPr>
      <w:rFonts w:ascii="Times New Roman CYR" w:eastAsia="Calibri" w:hAnsi="Times New Roman CYR" w:cs="Times New Roman"/>
      <w:sz w:val="24"/>
      <w:szCs w:val="24"/>
      <w:lang w:eastAsia="ru-RU"/>
    </w:rPr>
  </w:style>
  <w:style w:type="paragraph" w:customStyle="1" w:styleId="rvps2">
    <w:name w:val="rvps2"/>
    <w:basedOn w:val="a"/>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B2229E"/>
  </w:style>
  <w:style w:type="character" w:styleId="af2">
    <w:name w:val="page number"/>
    <w:basedOn w:val="a0"/>
    <w:rsid w:val="00A40C8F"/>
  </w:style>
  <w:style w:type="paragraph" w:styleId="af3">
    <w:name w:val="footer"/>
    <w:basedOn w:val="a"/>
    <w:link w:val="af4"/>
    <w:uiPriority w:val="99"/>
    <w:rsid w:val="00376B35"/>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af3"/>
    <w:uiPriority w:val="99"/>
    <w:rsid w:val="00376B35"/>
    <w:rPr>
      <w:rFonts w:ascii="Times New Roman CYR" w:eastAsia="Times New Roman" w:hAnsi="Times New Roman CYR" w:cs="Times New Roman CYR"/>
      <w:sz w:val="24"/>
      <w:szCs w:val="24"/>
      <w:lang w:eastAsia="ru-RU"/>
    </w:rPr>
  </w:style>
  <w:style w:type="paragraph" w:styleId="af5">
    <w:name w:val="Title"/>
    <w:basedOn w:val="a"/>
    <w:next w:val="a"/>
    <w:link w:val="af6"/>
    <w:qFormat/>
    <w:rsid w:val="000A3697"/>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af6">
    <w:name w:val="Заголовок Знак"/>
    <w:basedOn w:val="a0"/>
    <w:link w:val="af5"/>
    <w:rsid w:val="000A3697"/>
    <w:rPr>
      <w:rFonts w:ascii="Cambria" w:eastAsia="Times New Roman" w:hAnsi="Cambria" w:cs="Times New Roman"/>
      <w:b/>
      <w:bCs/>
      <w:kern w:val="28"/>
      <w:sz w:val="32"/>
      <w:szCs w:val="32"/>
      <w:lang w:eastAsia="ru-RU"/>
    </w:rPr>
  </w:style>
  <w:style w:type="character" w:customStyle="1" w:styleId="10">
    <w:name w:val="Заголовок 1 Знак"/>
    <w:basedOn w:val="a0"/>
    <w:link w:val="1"/>
    <w:rsid w:val="003B632A"/>
    <w:rPr>
      <w:rFonts w:ascii="Times New Roman" w:eastAsia="Times New Roman" w:hAnsi="Times New Roman" w:cs="Times New Roman"/>
      <w:b/>
      <w:bCs/>
      <w:sz w:val="28"/>
      <w:szCs w:val="24"/>
      <w:lang w:val="uk-UA" w:eastAsia="ru-RU"/>
    </w:rPr>
  </w:style>
  <w:style w:type="paragraph" w:styleId="af7">
    <w:name w:val="Body Text Indent"/>
    <w:basedOn w:val="a"/>
    <w:link w:val="af8"/>
    <w:rsid w:val="003B632A"/>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8">
    <w:name w:val="Основной текст с отступом Знак"/>
    <w:basedOn w:val="a0"/>
    <w:link w:val="af7"/>
    <w:rsid w:val="003B632A"/>
    <w:rPr>
      <w:rFonts w:ascii="Times New Roman" w:eastAsia="Times New Roman" w:hAnsi="Times New Roman" w:cs="Times New Roman"/>
      <w:sz w:val="28"/>
      <w:szCs w:val="20"/>
      <w:lang w:val="uk-UA" w:eastAsia="ru-RU"/>
    </w:rPr>
  </w:style>
  <w:style w:type="paragraph" w:customStyle="1" w:styleId="tj">
    <w:name w:val="tj"/>
    <w:basedOn w:val="a"/>
    <w:rsid w:val="003B6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6D13"/>
    <w:rPr>
      <w:rFonts w:asciiTheme="majorHAnsi" w:eastAsiaTheme="majorEastAsia" w:hAnsiTheme="majorHAnsi" w:cstheme="majorBidi"/>
      <w:color w:val="1F4D78" w:themeColor="accent1" w:themeShade="7F"/>
      <w:sz w:val="24"/>
      <w:szCs w:val="24"/>
    </w:rPr>
  </w:style>
  <w:style w:type="character" w:styleId="af9">
    <w:name w:val="annotation reference"/>
    <w:basedOn w:val="a0"/>
    <w:unhideWhenUsed/>
    <w:rsid w:val="00D66D13"/>
    <w:rPr>
      <w:sz w:val="16"/>
      <w:szCs w:val="16"/>
    </w:rPr>
  </w:style>
  <w:style w:type="paragraph" w:styleId="afa">
    <w:name w:val="annotation text"/>
    <w:basedOn w:val="a"/>
    <w:link w:val="afb"/>
    <w:unhideWhenUsed/>
    <w:rsid w:val="00D66D13"/>
    <w:pPr>
      <w:spacing w:after="200" w:line="240" w:lineRule="auto"/>
    </w:pPr>
    <w:rPr>
      <w:sz w:val="20"/>
      <w:szCs w:val="20"/>
    </w:rPr>
  </w:style>
  <w:style w:type="character" w:customStyle="1" w:styleId="afb">
    <w:name w:val="Текст примечания Знак"/>
    <w:basedOn w:val="a0"/>
    <w:link w:val="afa"/>
    <w:rsid w:val="00D66D13"/>
    <w:rPr>
      <w:sz w:val="20"/>
      <w:szCs w:val="20"/>
    </w:rPr>
  </w:style>
  <w:style w:type="paragraph" w:styleId="afc">
    <w:name w:val="annotation subject"/>
    <w:basedOn w:val="afa"/>
    <w:next w:val="afa"/>
    <w:link w:val="afd"/>
    <w:unhideWhenUsed/>
    <w:rsid w:val="00D66D13"/>
    <w:rPr>
      <w:b/>
      <w:bCs/>
    </w:rPr>
  </w:style>
  <w:style w:type="character" w:customStyle="1" w:styleId="afd">
    <w:name w:val="Тема примечания Знак"/>
    <w:basedOn w:val="afb"/>
    <w:link w:val="afc"/>
    <w:rsid w:val="00D66D13"/>
    <w:rPr>
      <w:b/>
      <w:bCs/>
      <w:sz w:val="20"/>
      <w:szCs w:val="20"/>
    </w:rPr>
  </w:style>
  <w:style w:type="paragraph" w:styleId="afe">
    <w:name w:val="Revision"/>
    <w:hidden/>
    <w:uiPriority w:val="99"/>
    <w:semiHidden/>
    <w:rsid w:val="00D66D13"/>
    <w:pPr>
      <w:spacing w:after="0" w:line="240" w:lineRule="auto"/>
    </w:pPr>
  </w:style>
  <w:style w:type="paragraph" w:styleId="aff">
    <w:name w:val="Body Text"/>
    <w:basedOn w:val="a"/>
    <w:link w:val="aff0"/>
    <w:uiPriority w:val="99"/>
    <w:semiHidden/>
    <w:unhideWhenUsed/>
    <w:rsid w:val="00D66D13"/>
    <w:pPr>
      <w:spacing w:after="120" w:line="276" w:lineRule="auto"/>
    </w:pPr>
  </w:style>
  <w:style w:type="character" w:customStyle="1" w:styleId="aff0">
    <w:name w:val="Основной текст Знак"/>
    <w:basedOn w:val="a0"/>
    <w:link w:val="aff"/>
    <w:uiPriority w:val="99"/>
    <w:semiHidden/>
    <w:rsid w:val="00D66D13"/>
  </w:style>
  <w:style w:type="paragraph" w:customStyle="1" w:styleId="21">
    <w:name w:val="Основной текст 21"/>
    <w:basedOn w:val="a"/>
    <w:rsid w:val="00D66D13"/>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210">
    <w:name w:val="Основной текст с отступом 21"/>
    <w:basedOn w:val="a"/>
    <w:rsid w:val="00D66D13"/>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Standard">
    <w:name w:val="Standard"/>
    <w:rsid w:val="00B660F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4">
    <w:name w:val="Сетка таблицы1"/>
    <w:basedOn w:val="a1"/>
    <w:next w:val="ae"/>
    <w:uiPriority w:val="59"/>
    <w:rsid w:val="00433DA5"/>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770">
      <w:bodyDiv w:val="1"/>
      <w:marLeft w:val="0"/>
      <w:marRight w:val="0"/>
      <w:marTop w:val="0"/>
      <w:marBottom w:val="0"/>
      <w:divBdr>
        <w:top w:val="none" w:sz="0" w:space="0" w:color="auto"/>
        <w:left w:val="none" w:sz="0" w:space="0" w:color="auto"/>
        <w:bottom w:val="none" w:sz="0" w:space="0" w:color="auto"/>
        <w:right w:val="none" w:sz="0" w:space="0" w:color="auto"/>
      </w:divBdr>
    </w:div>
    <w:div w:id="234586107">
      <w:bodyDiv w:val="1"/>
      <w:marLeft w:val="0"/>
      <w:marRight w:val="0"/>
      <w:marTop w:val="0"/>
      <w:marBottom w:val="0"/>
      <w:divBdr>
        <w:top w:val="none" w:sz="0" w:space="0" w:color="auto"/>
        <w:left w:val="none" w:sz="0" w:space="0" w:color="auto"/>
        <w:bottom w:val="none" w:sz="0" w:space="0" w:color="auto"/>
        <w:right w:val="none" w:sz="0" w:space="0" w:color="auto"/>
      </w:divBdr>
    </w:div>
    <w:div w:id="426384965">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15107428">
      <w:bodyDiv w:val="1"/>
      <w:marLeft w:val="0"/>
      <w:marRight w:val="0"/>
      <w:marTop w:val="0"/>
      <w:marBottom w:val="0"/>
      <w:divBdr>
        <w:top w:val="none" w:sz="0" w:space="0" w:color="auto"/>
        <w:left w:val="none" w:sz="0" w:space="0" w:color="auto"/>
        <w:bottom w:val="none" w:sz="0" w:space="0" w:color="auto"/>
        <w:right w:val="none" w:sz="0" w:space="0" w:color="auto"/>
      </w:divBdr>
    </w:div>
    <w:div w:id="1033769822">
      <w:bodyDiv w:val="1"/>
      <w:marLeft w:val="0"/>
      <w:marRight w:val="0"/>
      <w:marTop w:val="0"/>
      <w:marBottom w:val="0"/>
      <w:divBdr>
        <w:top w:val="none" w:sz="0" w:space="0" w:color="auto"/>
        <w:left w:val="none" w:sz="0" w:space="0" w:color="auto"/>
        <w:bottom w:val="none" w:sz="0" w:space="0" w:color="auto"/>
        <w:right w:val="none" w:sz="0" w:space="0" w:color="auto"/>
      </w:divBdr>
    </w:div>
    <w:div w:id="1338078965">
      <w:bodyDiv w:val="1"/>
      <w:marLeft w:val="0"/>
      <w:marRight w:val="0"/>
      <w:marTop w:val="0"/>
      <w:marBottom w:val="0"/>
      <w:divBdr>
        <w:top w:val="none" w:sz="0" w:space="0" w:color="auto"/>
        <w:left w:val="none" w:sz="0" w:space="0" w:color="auto"/>
        <w:bottom w:val="none" w:sz="0" w:space="0" w:color="auto"/>
        <w:right w:val="none" w:sz="0" w:space="0" w:color="auto"/>
      </w:divBdr>
    </w:div>
    <w:div w:id="1385329269">
      <w:bodyDiv w:val="1"/>
      <w:marLeft w:val="0"/>
      <w:marRight w:val="0"/>
      <w:marTop w:val="0"/>
      <w:marBottom w:val="0"/>
      <w:divBdr>
        <w:top w:val="none" w:sz="0" w:space="0" w:color="auto"/>
        <w:left w:val="none" w:sz="0" w:space="0" w:color="auto"/>
        <w:bottom w:val="none" w:sz="0" w:space="0" w:color="auto"/>
        <w:right w:val="none" w:sz="0" w:space="0" w:color="auto"/>
      </w:divBdr>
    </w:div>
    <w:div w:id="1385526288">
      <w:bodyDiv w:val="1"/>
      <w:marLeft w:val="0"/>
      <w:marRight w:val="0"/>
      <w:marTop w:val="0"/>
      <w:marBottom w:val="0"/>
      <w:divBdr>
        <w:top w:val="none" w:sz="0" w:space="0" w:color="auto"/>
        <w:left w:val="none" w:sz="0" w:space="0" w:color="auto"/>
        <w:bottom w:val="none" w:sz="0" w:space="0" w:color="auto"/>
        <w:right w:val="none" w:sz="0" w:space="0" w:color="auto"/>
      </w:divBdr>
    </w:div>
    <w:div w:id="1389570227">
      <w:bodyDiv w:val="1"/>
      <w:marLeft w:val="0"/>
      <w:marRight w:val="0"/>
      <w:marTop w:val="0"/>
      <w:marBottom w:val="0"/>
      <w:divBdr>
        <w:top w:val="none" w:sz="0" w:space="0" w:color="auto"/>
        <w:left w:val="none" w:sz="0" w:space="0" w:color="auto"/>
        <w:bottom w:val="none" w:sz="0" w:space="0" w:color="auto"/>
        <w:right w:val="none" w:sz="0" w:space="0" w:color="auto"/>
      </w:divBdr>
    </w:div>
    <w:div w:id="1645351548">
      <w:bodyDiv w:val="1"/>
      <w:marLeft w:val="0"/>
      <w:marRight w:val="0"/>
      <w:marTop w:val="0"/>
      <w:marBottom w:val="0"/>
      <w:divBdr>
        <w:top w:val="none" w:sz="0" w:space="0" w:color="auto"/>
        <w:left w:val="none" w:sz="0" w:space="0" w:color="auto"/>
        <w:bottom w:val="none" w:sz="0" w:space="0" w:color="auto"/>
        <w:right w:val="none" w:sz="0" w:space="0" w:color="auto"/>
      </w:divBdr>
    </w:div>
    <w:div w:id="2100787665">
      <w:bodyDiv w:val="1"/>
      <w:marLeft w:val="0"/>
      <w:marRight w:val="0"/>
      <w:marTop w:val="0"/>
      <w:marBottom w:val="0"/>
      <w:divBdr>
        <w:top w:val="none" w:sz="0" w:space="0" w:color="auto"/>
        <w:left w:val="none" w:sz="0" w:space="0" w:color="auto"/>
        <w:bottom w:val="none" w:sz="0" w:space="0" w:color="auto"/>
        <w:right w:val="none" w:sz="0" w:space="0" w:color="auto"/>
      </w:divBdr>
    </w:div>
    <w:div w:id="21353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A140-4B94-40E9-A842-B8F11ADC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Pages>
  <Words>555</Words>
  <Characters>3166</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2020-11-20T11:49:00Z</cp:lastPrinted>
  <dcterms:created xsi:type="dcterms:W3CDTF">2019-11-18T10:55:00Z</dcterms:created>
  <dcterms:modified xsi:type="dcterms:W3CDTF">2024-04-03T11:31:00Z</dcterms:modified>
</cp:coreProperties>
</file>