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1A9" w:rsidRPr="0035250C" w:rsidRDefault="00C611A9" w:rsidP="00941959">
      <w:pPr>
        <w:ind w:firstLine="0"/>
        <w:jc w:val="center"/>
        <w:rPr>
          <w:b/>
          <w:sz w:val="28"/>
          <w:szCs w:val="28"/>
        </w:rPr>
      </w:pPr>
      <w:r>
        <w:rPr>
          <w:noProof/>
          <w:szCs w:val="28"/>
          <w:lang w:val="ru-RU" w:eastAsia="ru-RU"/>
        </w:rPr>
        <w:drawing>
          <wp:anchor distT="0" distB="0" distL="114300" distR="114300" simplePos="0" relativeHeight="251660288" behindDoc="0" locked="0" layoutInCell="1" allowOverlap="1">
            <wp:simplePos x="0" y="0"/>
            <wp:positionH relativeFrom="column">
              <wp:posOffset>3020060</wp:posOffset>
            </wp:positionH>
            <wp:positionV relativeFrom="paragraph">
              <wp:posOffset>-163830</wp:posOffset>
            </wp:positionV>
            <wp:extent cx="473710" cy="641350"/>
            <wp:effectExtent l="19050" t="0" r="2540" b="0"/>
            <wp:wrapTopAndBottom/>
            <wp:docPr id="2" name="Рисунок 2" descr="123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23у"/>
                    <pic:cNvPicPr>
                      <a:picLocks noChangeAspect="1" noChangeArrowheads="1"/>
                    </pic:cNvPicPr>
                  </pic:nvPicPr>
                  <pic:blipFill>
                    <a:blip r:embed="rId8" cstate="print"/>
                    <a:srcRect/>
                    <a:stretch>
                      <a:fillRect/>
                    </a:stretch>
                  </pic:blipFill>
                  <pic:spPr bwMode="auto">
                    <a:xfrm>
                      <a:off x="0" y="0"/>
                      <a:ext cx="473710" cy="641350"/>
                    </a:xfrm>
                    <a:prstGeom prst="rect">
                      <a:avLst/>
                    </a:prstGeom>
                    <a:noFill/>
                    <a:ln w="9525">
                      <a:noFill/>
                      <a:miter lim="800000"/>
                      <a:headEnd/>
                      <a:tailEnd/>
                    </a:ln>
                  </pic:spPr>
                </pic:pic>
              </a:graphicData>
            </a:graphic>
          </wp:anchor>
        </w:drawing>
      </w:r>
      <w:r w:rsidRPr="0035250C">
        <w:rPr>
          <w:b/>
          <w:sz w:val="28"/>
          <w:szCs w:val="28"/>
        </w:rPr>
        <w:t>УКРАЇН</w:t>
      </w:r>
      <w:r>
        <w:rPr>
          <w:b/>
          <w:sz w:val="28"/>
          <w:szCs w:val="28"/>
        </w:rPr>
        <w:t>А</w:t>
      </w:r>
    </w:p>
    <w:p w:rsidR="00C611A9" w:rsidRPr="00B5022C" w:rsidRDefault="00C611A9" w:rsidP="00941959">
      <w:pPr>
        <w:ind w:firstLine="0"/>
        <w:jc w:val="center"/>
        <w:rPr>
          <w:b/>
          <w:sz w:val="28"/>
          <w:szCs w:val="28"/>
        </w:rPr>
      </w:pPr>
      <w:r>
        <w:rPr>
          <w:b/>
          <w:sz w:val="28"/>
          <w:szCs w:val="28"/>
        </w:rPr>
        <w:t>Вінницька область</w:t>
      </w:r>
    </w:p>
    <w:p w:rsidR="00C611A9" w:rsidRPr="0035250C" w:rsidRDefault="00252BE2" w:rsidP="00941959">
      <w:pPr>
        <w:ind w:firstLine="0"/>
        <w:jc w:val="center"/>
        <w:rPr>
          <w:b/>
          <w:sz w:val="28"/>
          <w:szCs w:val="28"/>
        </w:rPr>
      </w:pPr>
      <w:r>
        <w:rPr>
          <w:b/>
          <w:sz w:val="28"/>
          <w:szCs w:val="28"/>
        </w:rPr>
        <w:t>Комунальне підприємство «</w:t>
      </w:r>
      <w:proofErr w:type="spellStart"/>
      <w:r>
        <w:rPr>
          <w:b/>
          <w:sz w:val="28"/>
          <w:szCs w:val="28"/>
        </w:rPr>
        <w:t>Погребищенський</w:t>
      </w:r>
      <w:proofErr w:type="spellEnd"/>
      <w:r>
        <w:rPr>
          <w:b/>
          <w:sz w:val="28"/>
          <w:szCs w:val="28"/>
        </w:rPr>
        <w:t xml:space="preserve"> центр первинної медико-санітарної допомоги»</w:t>
      </w:r>
      <w:r w:rsidR="00C611A9">
        <w:rPr>
          <w:b/>
          <w:sz w:val="28"/>
          <w:szCs w:val="28"/>
        </w:rPr>
        <w:t xml:space="preserve"> </w:t>
      </w:r>
      <w:proofErr w:type="spellStart"/>
      <w:r w:rsidR="00C611A9">
        <w:rPr>
          <w:b/>
          <w:sz w:val="28"/>
          <w:szCs w:val="28"/>
        </w:rPr>
        <w:t>Погребищенської</w:t>
      </w:r>
      <w:proofErr w:type="spellEnd"/>
      <w:r w:rsidR="00C611A9">
        <w:rPr>
          <w:b/>
          <w:sz w:val="28"/>
          <w:szCs w:val="28"/>
        </w:rPr>
        <w:t xml:space="preserve"> </w:t>
      </w:r>
      <w:r w:rsidR="00E23F90">
        <w:rPr>
          <w:b/>
          <w:sz w:val="28"/>
          <w:szCs w:val="28"/>
        </w:rPr>
        <w:t xml:space="preserve">міської </w:t>
      </w:r>
      <w:r w:rsidR="00C611A9">
        <w:rPr>
          <w:b/>
          <w:sz w:val="28"/>
          <w:szCs w:val="28"/>
        </w:rPr>
        <w:t>ради</w:t>
      </w:r>
    </w:p>
    <w:p w:rsidR="00CE5E79" w:rsidRPr="00C611A9" w:rsidRDefault="00CE5E79">
      <w:pPr>
        <w:rPr>
          <w:rFonts w:ascii="Times New Roman" w:hAnsi="Times New Roman" w:cs="Times New Roman"/>
          <w:sz w:val="20"/>
          <w:szCs w:val="20"/>
        </w:rPr>
      </w:pPr>
    </w:p>
    <w:p w:rsidR="0032002D" w:rsidRPr="00E23F90" w:rsidRDefault="0032002D">
      <w:pPr>
        <w:rPr>
          <w:rFonts w:ascii="Times New Roman" w:hAnsi="Times New Roman" w:cs="Times New Roman"/>
          <w:sz w:val="20"/>
          <w:szCs w:val="20"/>
        </w:rPr>
      </w:pPr>
    </w:p>
    <w:p w:rsidR="0032002D" w:rsidRPr="0032002D" w:rsidRDefault="0032002D" w:rsidP="00941959">
      <w:pPr>
        <w:ind w:firstLine="0"/>
        <w:jc w:val="center"/>
        <w:rPr>
          <w:rFonts w:ascii="Times New Roman" w:hAnsi="Times New Roman" w:cs="Times New Roman"/>
          <w:b/>
          <w:sz w:val="24"/>
          <w:szCs w:val="24"/>
        </w:rPr>
      </w:pPr>
      <w:r w:rsidRPr="0032002D">
        <w:rPr>
          <w:rFonts w:ascii="Times New Roman" w:hAnsi="Times New Roman" w:cs="Times New Roman"/>
          <w:b/>
          <w:sz w:val="24"/>
          <w:szCs w:val="24"/>
        </w:rPr>
        <w:t>ЗАТВЕРДЖЕНО</w:t>
      </w:r>
    </w:p>
    <w:p w:rsidR="00252BE2" w:rsidRDefault="00252BE2" w:rsidP="00252BE2">
      <w:pPr>
        <w:ind w:firstLine="0"/>
        <w:jc w:val="center"/>
        <w:rPr>
          <w:rFonts w:ascii="Times New Roman" w:hAnsi="Times New Roman" w:cs="Times New Roman"/>
          <w:b/>
          <w:sz w:val="24"/>
          <w:szCs w:val="24"/>
          <w:lang w:val="ru-RU"/>
        </w:rPr>
      </w:pPr>
      <w:proofErr w:type="spellStart"/>
      <w:r>
        <w:rPr>
          <w:rFonts w:ascii="Times New Roman" w:hAnsi="Times New Roman" w:cs="Times New Roman"/>
          <w:b/>
          <w:sz w:val="24"/>
          <w:szCs w:val="24"/>
          <w:lang w:val="ru-RU"/>
        </w:rPr>
        <w:t>Комунальне</w:t>
      </w:r>
      <w:proofErr w:type="spellEnd"/>
      <w:r w:rsidR="00C611A9">
        <w:rPr>
          <w:rFonts w:ascii="Times New Roman" w:hAnsi="Times New Roman" w:cs="Times New Roman"/>
          <w:b/>
          <w:sz w:val="24"/>
          <w:szCs w:val="24"/>
          <w:lang w:val="ru-RU"/>
        </w:rPr>
        <w:t xml:space="preserve"> </w:t>
      </w:r>
      <w:proofErr w:type="spellStart"/>
      <w:proofErr w:type="gramStart"/>
      <w:r>
        <w:rPr>
          <w:rFonts w:ascii="Times New Roman" w:hAnsi="Times New Roman" w:cs="Times New Roman"/>
          <w:b/>
          <w:sz w:val="24"/>
          <w:szCs w:val="24"/>
          <w:lang w:val="ru-RU"/>
        </w:rPr>
        <w:t>п</w:t>
      </w:r>
      <w:proofErr w:type="gramEnd"/>
      <w:r>
        <w:rPr>
          <w:rFonts w:ascii="Times New Roman" w:hAnsi="Times New Roman" w:cs="Times New Roman"/>
          <w:b/>
          <w:sz w:val="24"/>
          <w:szCs w:val="24"/>
          <w:lang w:val="ru-RU"/>
        </w:rPr>
        <w:t>ідприємство</w:t>
      </w:r>
      <w:proofErr w:type="spellEnd"/>
      <w:r>
        <w:rPr>
          <w:rFonts w:ascii="Times New Roman" w:hAnsi="Times New Roman" w:cs="Times New Roman"/>
          <w:b/>
          <w:sz w:val="24"/>
          <w:szCs w:val="24"/>
          <w:lang w:val="ru-RU"/>
        </w:rPr>
        <w:t xml:space="preserve"> </w:t>
      </w:r>
    </w:p>
    <w:p w:rsidR="0073082A" w:rsidRDefault="00252BE2" w:rsidP="00252BE2">
      <w:pPr>
        <w:ind w:firstLine="0"/>
        <w:jc w:val="center"/>
        <w:rPr>
          <w:rFonts w:ascii="Times New Roman" w:hAnsi="Times New Roman" w:cs="Times New Roman"/>
          <w:b/>
          <w:sz w:val="24"/>
          <w:szCs w:val="24"/>
          <w:lang w:val="ru-RU"/>
        </w:rPr>
      </w:pPr>
      <w:r>
        <w:rPr>
          <w:rFonts w:ascii="Times New Roman" w:hAnsi="Times New Roman" w:cs="Times New Roman"/>
          <w:b/>
          <w:sz w:val="24"/>
          <w:szCs w:val="24"/>
          <w:lang w:val="ru-RU"/>
        </w:rPr>
        <w:t>«</w:t>
      </w:r>
      <w:proofErr w:type="spellStart"/>
      <w:r>
        <w:rPr>
          <w:rFonts w:ascii="Times New Roman" w:hAnsi="Times New Roman" w:cs="Times New Roman"/>
          <w:b/>
          <w:sz w:val="24"/>
          <w:szCs w:val="24"/>
          <w:lang w:val="ru-RU"/>
        </w:rPr>
        <w:t>Погребищенський</w:t>
      </w:r>
      <w:proofErr w:type="spellEnd"/>
      <w:r>
        <w:rPr>
          <w:rFonts w:ascii="Times New Roman" w:hAnsi="Times New Roman" w:cs="Times New Roman"/>
          <w:b/>
          <w:sz w:val="24"/>
          <w:szCs w:val="24"/>
          <w:lang w:val="ru-RU"/>
        </w:rPr>
        <w:t xml:space="preserve"> </w:t>
      </w:r>
      <w:r w:rsidR="00C611A9">
        <w:rPr>
          <w:rFonts w:ascii="Times New Roman" w:hAnsi="Times New Roman" w:cs="Times New Roman"/>
          <w:b/>
          <w:sz w:val="24"/>
          <w:szCs w:val="24"/>
          <w:lang w:val="ru-RU"/>
        </w:rPr>
        <w:t xml:space="preserve"> центр </w:t>
      </w:r>
      <w:proofErr w:type="spellStart"/>
      <w:r w:rsidR="00C611A9">
        <w:rPr>
          <w:rFonts w:ascii="Times New Roman" w:hAnsi="Times New Roman" w:cs="Times New Roman"/>
          <w:b/>
          <w:sz w:val="24"/>
          <w:szCs w:val="24"/>
          <w:lang w:val="ru-RU"/>
        </w:rPr>
        <w:t>первинно</w:t>
      </w:r>
      <w:proofErr w:type="spellEnd"/>
      <w:r w:rsidR="00C611A9">
        <w:rPr>
          <w:rFonts w:ascii="Times New Roman" w:hAnsi="Times New Roman" w:cs="Times New Roman"/>
          <w:b/>
          <w:sz w:val="24"/>
          <w:szCs w:val="24"/>
        </w:rPr>
        <w:t>ї</w:t>
      </w:r>
      <w:r w:rsidR="00C611A9">
        <w:rPr>
          <w:rFonts w:ascii="Times New Roman" w:hAnsi="Times New Roman" w:cs="Times New Roman"/>
          <w:b/>
          <w:sz w:val="24"/>
          <w:szCs w:val="24"/>
          <w:lang w:val="ru-RU"/>
        </w:rPr>
        <w:t xml:space="preserve"> </w:t>
      </w:r>
      <w:proofErr w:type="spellStart"/>
      <w:proofErr w:type="gramStart"/>
      <w:r w:rsidR="00C611A9">
        <w:rPr>
          <w:rFonts w:ascii="Times New Roman" w:hAnsi="Times New Roman" w:cs="Times New Roman"/>
          <w:b/>
          <w:sz w:val="24"/>
          <w:szCs w:val="24"/>
          <w:lang w:val="ru-RU"/>
        </w:rPr>
        <w:t>медико-сан</w:t>
      </w:r>
      <w:proofErr w:type="gramEnd"/>
      <w:r w:rsidR="00C611A9">
        <w:rPr>
          <w:rFonts w:ascii="Times New Roman" w:hAnsi="Times New Roman" w:cs="Times New Roman"/>
          <w:b/>
          <w:sz w:val="24"/>
          <w:szCs w:val="24"/>
          <w:lang w:val="ru-RU"/>
        </w:rPr>
        <w:t>і</w:t>
      </w:r>
      <w:proofErr w:type="spellEnd"/>
      <w:r w:rsidR="00C611A9">
        <w:rPr>
          <w:rFonts w:ascii="Times New Roman" w:hAnsi="Times New Roman" w:cs="Times New Roman"/>
          <w:b/>
          <w:sz w:val="24"/>
          <w:szCs w:val="24"/>
        </w:rPr>
        <w:t>тарної допомоги</w:t>
      </w:r>
      <w:r>
        <w:rPr>
          <w:rFonts w:ascii="Times New Roman" w:hAnsi="Times New Roman" w:cs="Times New Roman"/>
          <w:b/>
          <w:sz w:val="24"/>
          <w:szCs w:val="24"/>
        </w:rPr>
        <w:t>»</w:t>
      </w:r>
    </w:p>
    <w:p w:rsidR="00C611A9" w:rsidRDefault="00E23F90" w:rsidP="00941959">
      <w:pPr>
        <w:ind w:firstLine="0"/>
        <w:jc w:val="center"/>
        <w:rPr>
          <w:rFonts w:ascii="Times New Roman" w:hAnsi="Times New Roman" w:cs="Times New Roman"/>
          <w:b/>
          <w:sz w:val="24"/>
          <w:szCs w:val="24"/>
        </w:rPr>
      </w:pPr>
      <w:proofErr w:type="spellStart"/>
      <w:r>
        <w:rPr>
          <w:rFonts w:ascii="Times New Roman" w:hAnsi="Times New Roman" w:cs="Times New Roman"/>
          <w:b/>
          <w:sz w:val="24"/>
          <w:szCs w:val="24"/>
        </w:rPr>
        <w:t>Погребищенської</w:t>
      </w:r>
      <w:proofErr w:type="spellEnd"/>
      <w:r>
        <w:rPr>
          <w:rFonts w:ascii="Times New Roman" w:hAnsi="Times New Roman" w:cs="Times New Roman"/>
          <w:b/>
          <w:sz w:val="24"/>
          <w:szCs w:val="24"/>
        </w:rPr>
        <w:t xml:space="preserve"> міської</w:t>
      </w:r>
      <w:r w:rsidR="00C611A9">
        <w:rPr>
          <w:rFonts w:ascii="Times New Roman" w:hAnsi="Times New Roman" w:cs="Times New Roman"/>
          <w:b/>
          <w:sz w:val="24"/>
          <w:szCs w:val="24"/>
        </w:rPr>
        <w:t xml:space="preserve"> ради»</w:t>
      </w:r>
    </w:p>
    <w:p w:rsidR="0032002D" w:rsidRPr="0032002D" w:rsidRDefault="0032002D" w:rsidP="0032002D">
      <w:pPr>
        <w:ind w:left="4955" w:firstLine="0"/>
        <w:jc w:val="both"/>
        <w:rPr>
          <w:rFonts w:ascii="Times New Roman" w:hAnsi="Times New Roman" w:cs="Times New Roman"/>
          <w:b/>
          <w:sz w:val="24"/>
          <w:szCs w:val="24"/>
        </w:rPr>
      </w:pPr>
    </w:p>
    <w:p w:rsidR="0032002D" w:rsidRPr="0032002D" w:rsidRDefault="0032002D" w:rsidP="00C611A9">
      <w:pPr>
        <w:ind w:left="4955" w:firstLine="0"/>
        <w:jc w:val="right"/>
        <w:rPr>
          <w:rFonts w:ascii="Times New Roman" w:hAnsi="Times New Roman" w:cs="Times New Roman"/>
          <w:b/>
          <w:sz w:val="24"/>
          <w:szCs w:val="24"/>
        </w:rPr>
      </w:pPr>
    </w:p>
    <w:p w:rsidR="0032002D" w:rsidRPr="0032002D" w:rsidRDefault="004C26CA" w:rsidP="00941959">
      <w:pPr>
        <w:ind w:firstLine="0"/>
        <w:jc w:val="center"/>
        <w:rPr>
          <w:rFonts w:ascii="Times New Roman" w:hAnsi="Times New Roman" w:cs="Times New Roman"/>
          <w:b/>
          <w:sz w:val="24"/>
          <w:szCs w:val="24"/>
          <w:lang w:val="ru-RU"/>
        </w:rPr>
      </w:pPr>
      <w:r>
        <w:rPr>
          <w:rFonts w:ascii="Times New Roman" w:hAnsi="Times New Roman" w:cs="Times New Roman"/>
          <w:b/>
          <w:sz w:val="24"/>
          <w:szCs w:val="24"/>
        </w:rPr>
        <w:t>Уповноважена особа</w:t>
      </w:r>
    </w:p>
    <w:p w:rsidR="0032002D" w:rsidRPr="00451D60" w:rsidRDefault="00252BE2" w:rsidP="00941959">
      <w:pPr>
        <w:ind w:firstLine="0"/>
        <w:jc w:val="center"/>
        <w:rPr>
          <w:rFonts w:ascii="Times New Roman" w:hAnsi="Times New Roman" w:cs="Times New Roman"/>
          <w:b/>
          <w:sz w:val="24"/>
          <w:szCs w:val="24"/>
        </w:rPr>
      </w:pPr>
      <w:r>
        <w:rPr>
          <w:rFonts w:ascii="Times New Roman" w:hAnsi="Times New Roman" w:cs="Times New Roman"/>
          <w:b/>
          <w:sz w:val="24"/>
          <w:szCs w:val="24"/>
          <w:lang w:val="ru-RU"/>
        </w:rPr>
        <w:t>КП «</w:t>
      </w:r>
      <w:proofErr w:type="spellStart"/>
      <w:r>
        <w:rPr>
          <w:rFonts w:ascii="Times New Roman" w:hAnsi="Times New Roman" w:cs="Times New Roman"/>
          <w:b/>
          <w:sz w:val="24"/>
          <w:szCs w:val="24"/>
          <w:lang w:val="ru-RU"/>
        </w:rPr>
        <w:t>Погребищенський</w:t>
      </w:r>
      <w:proofErr w:type="spellEnd"/>
      <w:r>
        <w:rPr>
          <w:rFonts w:ascii="Times New Roman" w:hAnsi="Times New Roman" w:cs="Times New Roman"/>
          <w:b/>
          <w:sz w:val="24"/>
          <w:szCs w:val="24"/>
          <w:lang w:val="ru-RU"/>
        </w:rPr>
        <w:t xml:space="preserve"> ЦПМСД»</w:t>
      </w:r>
      <w:r w:rsidR="00941959">
        <w:rPr>
          <w:rFonts w:ascii="Times New Roman" w:hAnsi="Times New Roman" w:cs="Times New Roman"/>
          <w:b/>
          <w:sz w:val="24"/>
          <w:szCs w:val="24"/>
          <w:lang w:val="ru-RU"/>
        </w:rPr>
        <w:t xml:space="preserve"> </w:t>
      </w:r>
      <w:r w:rsidR="00C611A9">
        <w:rPr>
          <w:rFonts w:ascii="Times New Roman" w:hAnsi="Times New Roman" w:cs="Times New Roman"/>
          <w:b/>
          <w:sz w:val="24"/>
          <w:szCs w:val="24"/>
        </w:rPr>
        <w:t>С</w:t>
      </w:r>
      <w:r w:rsidR="00451D60">
        <w:rPr>
          <w:rFonts w:ascii="Times New Roman" w:hAnsi="Times New Roman" w:cs="Times New Roman"/>
          <w:b/>
          <w:sz w:val="24"/>
          <w:szCs w:val="24"/>
        </w:rPr>
        <w:t>.</w:t>
      </w:r>
      <w:r w:rsidR="00C611A9">
        <w:rPr>
          <w:rFonts w:ascii="Times New Roman" w:hAnsi="Times New Roman" w:cs="Times New Roman"/>
          <w:b/>
          <w:sz w:val="24"/>
          <w:szCs w:val="24"/>
        </w:rPr>
        <w:t>П</w:t>
      </w:r>
      <w:r w:rsidR="00451D60">
        <w:rPr>
          <w:rFonts w:ascii="Times New Roman" w:hAnsi="Times New Roman" w:cs="Times New Roman"/>
          <w:b/>
          <w:sz w:val="24"/>
          <w:szCs w:val="24"/>
        </w:rPr>
        <w:t xml:space="preserve">. </w:t>
      </w:r>
      <w:proofErr w:type="gramStart"/>
      <w:r w:rsidR="00C611A9">
        <w:rPr>
          <w:rFonts w:ascii="Times New Roman" w:hAnsi="Times New Roman" w:cs="Times New Roman"/>
          <w:b/>
          <w:sz w:val="24"/>
          <w:szCs w:val="24"/>
        </w:rPr>
        <w:t>Черв</w:t>
      </w:r>
      <w:r w:rsidR="00C611A9" w:rsidRPr="00C611A9">
        <w:rPr>
          <w:rFonts w:ascii="Times New Roman" w:hAnsi="Times New Roman" w:cs="Times New Roman"/>
          <w:b/>
          <w:sz w:val="24"/>
          <w:szCs w:val="24"/>
          <w:lang w:val="ru-RU"/>
        </w:rPr>
        <w:t>’</w:t>
      </w:r>
      <w:proofErr w:type="spellStart"/>
      <w:r w:rsidR="00C611A9">
        <w:rPr>
          <w:rFonts w:ascii="Times New Roman" w:hAnsi="Times New Roman" w:cs="Times New Roman"/>
          <w:b/>
          <w:sz w:val="24"/>
          <w:szCs w:val="24"/>
        </w:rPr>
        <w:t>яков</w:t>
      </w:r>
      <w:proofErr w:type="spellEnd"/>
      <w:proofErr w:type="gramEnd"/>
    </w:p>
    <w:p w:rsidR="0073082A" w:rsidRDefault="0073082A" w:rsidP="00C611A9">
      <w:pPr>
        <w:ind w:left="2831"/>
        <w:jc w:val="right"/>
        <w:rPr>
          <w:rFonts w:ascii="Times New Roman" w:hAnsi="Times New Roman" w:cs="Times New Roman"/>
          <w:b/>
          <w:sz w:val="24"/>
          <w:szCs w:val="24"/>
          <w:lang w:val="ru-RU"/>
        </w:rPr>
      </w:pPr>
    </w:p>
    <w:p w:rsidR="0032002D" w:rsidRDefault="0032002D" w:rsidP="00941959">
      <w:pPr>
        <w:ind w:firstLine="0"/>
        <w:jc w:val="center"/>
        <w:rPr>
          <w:rFonts w:ascii="Times New Roman" w:hAnsi="Times New Roman" w:cs="Times New Roman"/>
          <w:b/>
          <w:sz w:val="24"/>
          <w:szCs w:val="24"/>
          <w:lang w:val="ru-RU"/>
        </w:rPr>
      </w:pPr>
      <w:r w:rsidRPr="0032002D">
        <w:rPr>
          <w:rFonts w:ascii="Times New Roman" w:hAnsi="Times New Roman" w:cs="Times New Roman"/>
          <w:b/>
          <w:sz w:val="24"/>
          <w:szCs w:val="24"/>
        </w:rPr>
        <w:t>«</w:t>
      </w:r>
      <w:r w:rsidR="004C26CA">
        <w:rPr>
          <w:rFonts w:ascii="Times New Roman" w:hAnsi="Times New Roman" w:cs="Times New Roman"/>
          <w:b/>
          <w:sz w:val="24"/>
          <w:szCs w:val="24"/>
          <w:lang w:val="ru-RU"/>
        </w:rPr>
        <w:t>08</w:t>
      </w:r>
      <w:r w:rsidRPr="0032002D">
        <w:rPr>
          <w:rFonts w:ascii="Times New Roman" w:hAnsi="Times New Roman" w:cs="Times New Roman"/>
          <w:b/>
          <w:sz w:val="24"/>
          <w:szCs w:val="24"/>
          <w:lang w:val="ru-RU"/>
        </w:rPr>
        <w:t>»</w:t>
      </w:r>
      <w:r w:rsidR="00786B5A">
        <w:rPr>
          <w:rFonts w:ascii="Times New Roman" w:hAnsi="Times New Roman" w:cs="Times New Roman"/>
          <w:b/>
          <w:sz w:val="24"/>
          <w:szCs w:val="24"/>
          <w:lang w:val="ru-RU"/>
        </w:rPr>
        <w:t xml:space="preserve"> </w:t>
      </w:r>
      <w:proofErr w:type="spellStart"/>
      <w:r w:rsidR="004C26CA">
        <w:rPr>
          <w:rFonts w:ascii="Times New Roman" w:hAnsi="Times New Roman" w:cs="Times New Roman"/>
          <w:b/>
          <w:sz w:val="24"/>
          <w:szCs w:val="24"/>
          <w:lang w:val="ru-RU"/>
        </w:rPr>
        <w:t>березня</w:t>
      </w:r>
      <w:proofErr w:type="spellEnd"/>
      <w:r w:rsidR="00252BE2">
        <w:rPr>
          <w:rFonts w:ascii="Times New Roman" w:hAnsi="Times New Roman" w:cs="Times New Roman"/>
          <w:b/>
          <w:sz w:val="24"/>
          <w:szCs w:val="24"/>
          <w:lang w:val="ru-RU"/>
        </w:rPr>
        <w:t xml:space="preserve"> </w:t>
      </w:r>
      <w:r w:rsidR="004C26CA">
        <w:rPr>
          <w:rFonts w:ascii="Times New Roman" w:hAnsi="Times New Roman" w:cs="Times New Roman"/>
          <w:b/>
          <w:sz w:val="24"/>
          <w:szCs w:val="24"/>
        </w:rPr>
        <w:t>2023</w:t>
      </w:r>
      <w:r w:rsidRPr="0032002D">
        <w:rPr>
          <w:rFonts w:ascii="Times New Roman" w:hAnsi="Times New Roman" w:cs="Times New Roman"/>
          <w:b/>
          <w:sz w:val="24"/>
          <w:szCs w:val="24"/>
        </w:rPr>
        <w:t xml:space="preserve"> р.</w:t>
      </w:r>
    </w:p>
    <w:p w:rsidR="00BC7624" w:rsidRDefault="00BC7624" w:rsidP="00C611A9">
      <w:pPr>
        <w:ind w:firstLine="0"/>
        <w:jc w:val="right"/>
        <w:rPr>
          <w:rFonts w:ascii="Times New Roman" w:hAnsi="Times New Roman" w:cs="Times New Roman"/>
          <w:b/>
          <w:sz w:val="24"/>
          <w:szCs w:val="24"/>
          <w:lang w:val="ru-RU"/>
        </w:rPr>
      </w:pPr>
    </w:p>
    <w:p w:rsidR="00BC7624" w:rsidRPr="00BC7624" w:rsidRDefault="00BC7624" w:rsidP="00BC7624">
      <w:pPr>
        <w:ind w:firstLine="0"/>
        <w:jc w:val="both"/>
        <w:rPr>
          <w:rFonts w:ascii="Times New Roman" w:hAnsi="Times New Roman" w:cs="Times New Roman"/>
          <w:b/>
          <w:sz w:val="24"/>
          <w:szCs w:val="24"/>
          <w:lang w:val="ru-RU"/>
        </w:rPr>
      </w:pPr>
    </w:p>
    <w:p w:rsidR="006A1AA8" w:rsidRDefault="006A1AA8" w:rsidP="0032002D">
      <w:pPr>
        <w:ind w:left="2831"/>
        <w:jc w:val="both"/>
        <w:rPr>
          <w:rFonts w:ascii="Times New Roman" w:hAnsi="Times New Roman" w:cs="Times New Roman"/>
          <w:b/>
          <w:sz w:val="24"/>
          <w:szCs w:val="24"/>
        </w:rPr>
      </w:pPr>
    </w:p>
    <w:p w:rsidR="006A1AA8" w:rsidRDefault="00BC7624" w:rsidP="00BC7624">
      <w:pPr>
        <w:ind w:firstLine="0"/>
        <w:jc w:val="center"/>
        <w:rPr>
          <w:rFonts w:ascii="Times New Roman" w:hAnsi="Times New Roman" w:cs="Times New Roman"/>
          <w:b/>
          <w:sz w:val="36"/>
          <w:szCs w:val="36"/>
        </w:rPr>
      </w:pPr>
      <w:r>
        <w:rPr>
          <w:rFonts w:ascii="Times New Roman" w:hAnsi="Times New Roman" w:cs="Times New Roman"/>
          <w:b/>
          <w:sz w:val="36"/>
          <w:szCs w:val="36"/>
        </w:rPr>
        <w:t>ТЕНДЕРНА ДОКУМЕНТАЦІЯ</w:t>
      </w:r>
    </w:p>
    <w:p w:rsidR="00BC7624" w:rsidRPr="00BC7624" w:rsidRDefault="00BC7624" w:rsidP="00BC7624">
      <w:pPr>
        <w:ind w:firstLine="0"/>
        <w:jc w:val="center"/>
        <w:rPr>
          <w:rFonts w:ascii="Times New Roman" w:hAnsi="Times New Roman" w:cs="Times New Roman"/>
          <w:b/>
          <w:sz w:val="28"/>
          <w:szCs w:val="28"/>
        </w:rPr>
      </w:pPr>
      <w:r>
        <w:rPr>
          <w:rFonts w:ascii="Times New Roman" w:hAnsi="Times New Roman" w:cs="Times New Roman"/>
          <w:b/>
          <w:sz w:val="28"/>
          <w:szCs w:val="28"/>
        </w:rPr>
        <w:t>на закупівлю товару</w:t>
      </w:r>
    </w:p>
    <w:p w:rsidR="006A1AA8" w:rsidRPr="003411BC" w:rsidRDefault="006A1AA8" w:rsidP="00BC7624">
      <w:pPr>
        <w:ind w:firstLine="0"/>
        <w:jc w:val="center"/>
        <w:rPr>
          <w:rFonts w:ascii="Times New Roman" w:hAnsi="Times New Roman" w:cs="Times New Roman"/>
          <w:sz w:val="36"/>
          <w:szCs w:val="36"/>
          <w:lang w:val="ru-RU"/>
        </w:rPr>
      </w:pPr>
    </w:p>
    <w:p w:rsidR="00BC7624" w:rsidRPr="003411BC" w:rsidRDefault="00BC7624" w:rsidP="00BC7624">
      <w:pPr>
        <w:ind w:firstLine="0"/>
        <w:jc w:val="center"/>
        <w:rPr>
          <w:rFonts w:ascii="Times New Roman" w:eastAsia="Times New Roman" w:hAnsi="Times New Roman" w:cs="Times New Roman"/>
          <w:b/>
          <w:sz w:val="36"/>
          <w:szCs w:val="36"/>
          <w:lang w:eastAsia="ru-RU"/>
        </w:rPr>
      </w:pPr>
    </w:p>
    <w:p w:rsidR="00422064" w:rsidRPr="003411BC" w:rsidRDefault="00422064" w:rsidP="00422064">
      <w:pPr>
        <w:ind w:firstLine="0"/>
        <w:jc w:val="center"/>
        <w:rPr>
          <w:rFonts w:ascii="Times New Roman" w:eastAsia="Times New Roman" w:hAnsi="Times New Roman" w:cs="Times New Roman"/>
          <w:b/>
          <w:bCs/>
          <w:sz w:val="40"/>
          <w:szCs w:val="40"/>
          <w:lang w:eastAsia="ru-RU"/>
        </w:rPr>
      </w:pPr>
      <w:r w:rsidRPr="003411BC">
        <w:rPr>
          <w:rFonts w:ascii="Times New Roman" w:eastAsia="Times New Roman" w:hAnsi="Times New Roman" w:cs="Times New Roman"/>
          <w:b/>
          <w:bCs/>
          <w:sz w:val="40"/>
          <w:szCs w:val="40"/>
          <w:lang w:eastAsia="ru-RU"/>
        </w:rPr>
        <w:t xml:space="preserve">ПАЛИВО РІДИННЕ </w:t>
      </w:r>
    </w:p>
    <w:p w:rsidR="00BC7624" w:rsidRPr="003411BC" w:rsidRDefault="00BC7624" w:rsidP="00BC7624">
      <w:pPr>
        <w:ind w:firstLine="0"/>
        <w:jc w:val="center"/>
        <w:rPr>
          <w:rFonts w:ascii="Times New Roman" w:eastAsia="Times New Roman" w:hAnsi="Times New Roman" w:cs="Times New Roman"/>
          <w:b/>
          <w:bCs/>
          <w:sz w:val="36"/>
          <w:szCs w:val="36"/>
          <w:lang w:eastAsia="ru-RU"/>
        </w:rPr>
      </w:pPr>
    </w:p>
    <w:p w:rsidR="00BC7624" w:rsidRPr="003411BC" w:rsidRDefault="00BC7624" w:rsidP="00BC7624">
      <w:pPr>
        <w:ind w:firstLine="0"/>
        <w:jc w:val="center"/>
        <w:rPr>
          <w:rFonts w:ascii="Times New Roman" w:eastAsia="Times New Roman" w:hAnsi="Times New Roman" w:cs="Times New Roman"/>
          <w:b/>
          <w:bCs/>
          <w:sz w:val="36"/>
          <w:szCs w:val="36"/>
          <w:lang w:eastAsia="ru-RU"/>
        </w:rPr>
      </w:pPr>
      <w:r w:rsidRPr="003411BC">
        <w:rPr>
          <w:rFonts w:ascii="Times New Roman" w:eastAsia="Times New Roman" w:hAnsi="Times New Roman" w:cs="Times New Roman"/>
          <w:b/>
          <w:bCs/>
          <w:sz w:val="36"/>
          <w:szCs w:val="36"/>
          <w:lang w:eastAsia="ru-RU"/>
        </w:rPr>
        <w:t xml:space="preserve">(Код </w:t>
      </w:r>
      <w:r w:rsidR="009F6442" w:rsidRPr="003411BC">
        <w:rPr>
          <w:rFonts w:ascii="Times New Roman" w:eastAsia="Times New Roman" w:hAnsi="Times New Roman" w:cs="Times New Roman"/>
          <w:b/>
          <w:bCs/>
          <w:sz w:val="36"/>
          <w:szCs w:val="36"/>
          <w:lang w:eastAsia="ru-RU"/>
        </w:rPr>
        <w:t>09100000</w:t>
      </w:r>
      <w:r w:rsidRPr="003411BC">
        <w:rPr>
          <w:rFonts w:ascii="Times New Roman" w:eastAsia="Times New Roman" w:hAnsi="Times New Roman" w:cs="Times New Roman"/>
          <w:b/>
          <w:bCs/>
          <w:sz w:val="36"/>
          <w:szCs w:val="36"/>
          <w:lang w:eastAsia="ru-RU"/>
        </w:rPr>
        <w:t>-0 (</w:t>
      </w:r>
      <w:proofErr w:type="spellStart"/>
      <w:r w:rsidRPr="003411BC">
        <w:rPr>
          <w:rFonts w:ascii="Times New Roman" w:eastAsia="Times New Roman" w:hAnsi="Times New Roman" w:cs="Times New Roman"/>
          <w:b/>
          <w:bCs/>
          <w:sz w:val="36"/>
          <w:szCs w:val="36"/>
          <w:lang w:eastAsia="ru-RU"/>
        </w:rPr>
        <w:t>ДК</w:t>
      </w:r>
      <w:proofErr w:type="spellEnd"/>
      <w:r w:rsidRPr="003411BC">
        <w:rPr>
          <w:rFonts w:ascii="Times New Roman" w:eastAsia="Times New Roman" w:hAnsi="Times New Roman" w:cs="Times New Roman"/>
          <w:b/>
          <w:bCs/>
          <w:sz w:val="36"/>
          <w:szCs w:val="36"/>
          <w:lang w:eastAsia="ru-RU"/>
        </w:rPr>
        <w:t xml:space="preserve"> 021:2015) – </w:t>
      </w:r>
      <w:r w:rsidR="009F6442" w:rsidRPr="003411BC">
        <w:rPr>
          <w:rFonts w:ascii="Times New Roman" w:eastAsia="Times New Roman" w:hAnsi="Times New Roman" w:cs="Times New Roman"/>
          <w:b/>
          <w:bCs/>
          <w:sz w:val="36"/>
          <w:szCs w:val="36"/>
          <w:lang w:eastAsia="ru-RU"/>
        </w:rPr>
        <w:t>Паливо</w:t>
      </w:r>
      <w:r w:rsidRPr="003411BC">
        <w:rPr>
          <w:rFonts w:ascii="Times New Roman" w:eastAsia="Times New Roman" w:hAnsi="Times New Roman" w:cs="Times New Roman"/>
          <w:b/>
          <w:bCs/>
          <w:sz w:val="36"/>
          <w:szCs w:val="36"/>
          <w:lang w:eastAsia="ru-RU"/>
        </w:rPr>
        <w:t>)</w:t>
      </w:r>
    </w:p>
    <w:p w:rsidR="00BC7624" w:rsidRPr="003411BC" w:rsidRDefault="00BC7624" w:rsidP="00BC7624">
      <w:pPr>
        <w:ind w:firstLine="0"/>
        <w:jc w:val="center"/>
        <w:rPr>
          <w:rFonts w:ascii="Times New Roman" w:eastAsia="Times New Roman" w:hAnsi="Times New Roman" w:cs="Times New Roman"/>
          <w:b/>
          <w:bCs/>
          <w:sz w:val="36"/>
          <w:szCs w:val="36"/>
          <w:lang w:eastAsia="ru-RU"/>
        </w:rPr>
      </w:pPr>
    </w:p>
    <w:p w:rsidR="00BC7624" w:rsidRPr="00422064" w:rsidRDefault="004C26CA" w:rsidP="00252BE2">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Бензин А-95</w:t>
      </w:r>
      <w:r w:rsidR="00C611A9">
        <w:rPr>
          <w:rFonts w:ascii="Times New Roman" w:eastAsia="Times New Roman" w:hAnsi="Times New Roman" w:cs="Times New Roman"/>
          <w:b/>
          <w:sz w:val="28"/>
          <w:szCs w:val="28"/>
          <w:lang w:val="ru-RU" w:eastAsia="ru-RU"/>
        </w:rPr>
        <w:t xml:space="preserve">; </w:t>
      </w:r>
      <w:r w:rsidR="00422064" w:rsidRPr="003411BC">
        <w:rPr>
          <w:rFonts w:ascii="Times New Roman" w:eastAsia="Times New Roman" w:hAnsi="Times New Roman" w:cs="Times New Roman"/>
          <w:b/>
          <w:sz w:val="28"/>
          <w:szCs w:val="28"/>
          <w:lang w:val="ru-RU" w:eastAsia="ru-RU"/>
        </w:rPr>
        <w:t>(</w:t>
      </w:r>
      <w:r w:rsidR="00252BE2">
        <w:rPr>
          <w:rFonts w:ascii="Times New Roman" w:eastAsia="Times New Roman" w:hAnsi="Times New Roman" w:cs="Times New Roman"/>
          <w:b/>
          <w:sz w:val="28"/>
          <w:szCs w:val="28"/>
          <w:lang w:eastAsia="ru-RU"/>
        </w:rPr>
        <w:t>ДСТУ 4839:2007)</w:t>
      </w:r>
    </w:p>
    <w:p w:rsidR="00BC7624" w:rsidRPr="00422064" w:rsidRDefault="00BC7624" w:rsidP="00BC7624">
      <w:pPr>
        <w:ind w:firstLine="0"/>
        <w:jc w:val="center"/>
        <w:rPr>
          <w:rFonts w:ascii="Times New Roman" w:eastAsia="Times New Roman" w:hAnsi="Times New Roman" w:cs="Times New Roman"/>
          <w:b/>
          <w:sz w:val="28"/>
          <w:szCs w:val="28"/>
          <w:lang w:eastAsia="ru-RU"/>
        </w:rPr>
      </w:pPr>
    </w:p>
    <w:p w:rsidR="00BC7624" w:rsidRDefault="00BC7624" w:rsidP="00BC7624">
      <w:pPr>
        <w:ind w:firstLine="0"/>
        <w:jc w:val="center"/>
        <w:rPr>
          <w:rFonts w:ascii="Times New Roman" w:eastAsia="Times New Roman" w:hAnsi="Times New Roman" w:cs="Times New Roman"/>
          <w:b/>
          <w:sz w:val="28"/>
          <w:szCs w:val="28"/>
          <w:lang w:eastAsia="ru-RU"/>
        </w:rPr>
      </w:pPr>
    </w:p>
    <w:p w:rsidR="00BC7624" w:rsidRDefault="00BC7624" w:rsidP="00BC7624">
      <w:pPr>
        <w:ind w:firstLine="0"/>
        <w:jc w:val="center"/>
        <w:rPr>
          <w:rFonts w:ascii="Times New Roman" w:eastAsia="Times New Roman" w:hAnsi="Times New Roman" w:cs="Times New Roman"/>
          <w:b/>
          <w:sz w:val="28"/>
          <w:szCs w:val="28"/>
          <w:lang w:eastAsia="ru-RU"/>
        </w:rPr>
      </w:pPr>
    </w:p>
    <w:p w:rsidR="00F42BFE" w:rsidRDefault="00F42BFE" w:rsidP="00BC7624">
      <w:pPr>
        <w:ind w:firstLine="0"/>
        <w:jc w:val="center"/>
        <w:rPr>
          <w:rFonts w:ascii="Times New Roman" w:eastAsia="Times New Roman" w:hAnsi="Times New Roman" w:cs="Times New Roman"/>
          <w:b/>
          <w:sz w:val="28"/>
          <w:szCs w:val="28"/>
          <w:lang w:eastAsia="ru-RU"/>
        </w:rPr>
      </w:pPr>
    </w:p>
    <w:p w:rsidR="00F42BFE" w:rsidRDefault="00F42BFE" w:rsidP="00BC7624">
      <w:pPr>
        <w:ind w:firstLine="0"/>
        <w:jc w:val="center"/>
        <w:rPr>
          <w:rFonts w:ascii="Times New Roman" w:eastAsia="Times New Roman" w:hAnsi="Times New Roman" w:cs="Times New Roman"/>
          <w:b/>
          <w:sz w:val="28"/>
          <w:szCs w:val="28"/>
          <w:lang w:eastAsia="ru-RU"/>
        </w:rPr>
      </w:pPr>
    </w:p>
    <w:p w:rsidR="00BC7624" w:rsidRDefault="00BC7624" w:rsidP="00BC7624">
      <w:pPr>
        <w:ind w:firstLine="0"/>
        <w:jc w:val="center"/>
        <w:rPr>
          <w:rFonts w:ascii="Times New Roman" w:eastAsia="Times New Roman" w:hAnsi="Times New Roman" w:cs="Times New Roman"/>
          <w:b/>
          <w:sz w:val="28"/>
          <w:szCs w:val="28"/>
          <w:lang w:eastAsia="ru-RU"/>
        </w:rPr>
      </w:pPr>
    </w:p>
    <w:p w:rsidR="00BC7624" w:rsidRDefault="00BC7624" w:rsidP="00BC7624">
      <w:pPr>
        <w:ind w:firstLine="0"/>
        <w:jc w:val="center"/>
        <w:rPr>
          <w:rFonts w:ascii="Times New Roman" w:eastAsia="Times New Roman" w:hAnsi="Times New Roman" w:cs="Times New Roman"/>
          <w:b/>
          <w:sz w:val="28"/>
          <w:szCs w:val="28"/>
          <w:lang w:eastAsia="ru-RU"/>
        </w:rPr>
      </w:pPr>
    </w:p>
    <w:p w:rsidR="00BC7624" w:rsidRDefault="00BC7624" w:rsidP="00BC7624">
      <w:pPr>
        <w:ind w:firstLine="0"/>
        <w:jc w:val="center"/>
        <w:rPr>
          <w:rFonts w:ascii="Times New Roman" w:eastAsia="Times New Roman" w:hAnsi="Times New Roman" w:cs="Times New Roman"/>
          <w:b/>
          <w:sz w:val="28"/>
          <w:szCs w:val="28"/>
          <w:lang w:eastAsia="ru-RU"/>
        </w:rPr>
      </w:pPr>
    </w:p>
    <w:p w:rsidR="003411BC" w:rsidRDefault="003411BC" w:rsidP="00BC7624">
      <w:pPr>
        <w:ind w:firstLine="0"/>
        <w:jc w:val="center"/>
        <w:rPr>
          <w:rFonts w:ascii="Times New Roman" w:eastAsia="Times New Roman" w:hAnsi="Times New Roman" w:cs="Times New Roman"/>
          <w:b/>
          <w:sz w:val="28"/>
          <w:szCs w:val="28"/>
          <w:lang w:eastAsia="ru-RU"/>
        </w:rPr>
      </w:pPr>
    </w:p>
    <w:p w:rsidR="003411BC" w:rsidRDefault="003411BC" w:rsidP="00BC7624">
      <w:pPr>
        <w:ind w:firstLine="0"/>
        <w:jc w:val="center"/>
        <w:rPr>
          <w:rFonts w:ascii="Times New Roman" w:eastAsia="Times New Roman" w:hAnsi="Times New Roman" w:cs="Times New Roman"/>
          <w:b/>
          <w:sz w:val="28"/>
          <w:szCs w:val="28"/>
          <w:lang w:eastAsia="ru-RU"/>
        </w:rPr>
      </w:pPr>
    </w:p>
    <w:p w:rsidR="003411BC" w:rsidRDefault="003411BC" w:rsidP="00BC7624">
      <w:pPr>
        <w:ind w:firstLine="0"/>
        <w:jc w:val="center"/>
        <w:rPr>
          <w:rFonts w:ascii="Times New Roman" w:eastAsia="Times New Roman" w:hAnsi="Times New Roman" w:cs="Times New Roman"/>
          <w:b/>
          <w:sz w:val="28"/>
          <w:szCs w:val="28"/>
          <w:lang w:eastAsia="ru-RU"/>
        </w:rPr>
      </w:pPr>
    </w:p>
    <w:p w:rsidR="003411BC" w:rsidRDefault="003411BC" w:rsidP="00BC7624">
      <w:pPr>
        <w:ind w:firstLine="0"/>
        <w:jc w:val="center"/>
        <w:rPr>
          <w:rFonts w:ascii="Times New Roman" w:eastAsia="Times New Roman" w:hAnsi="Times New Roman" w:cs="Times New Roman"/>
          <w:b/>
          <w:sz w:val="28"/>
          <w:szCs w:val="28"/>
          <w:lang w:eastAsia="ru-RU"/>
        </w:rPr>
      </w:pPr>
    </w:p>
    <w:p w:rsidR="003411BC" w:rsidRDefault="003411BC" w:rsidP="00BC7624">
      <w:pPr>
        <w:ind w:firstLine="0"/>
        <w:jc w:val="center"/>
        <w:rPr>
          <w:rFonts w:ascii="Times New Roman" w:eastAsia="Times New Roman" w:hAnsi="Times New Roman" w:cs="Times New Roman"/>
          <w:b/>
          <w:sz w:val="28"/>
          <w:szCs w:val="28"/>
          <w:lang w:eastAsia="ru-RU"/>
        </w:rPr>
      </w:pPr>
    </w:p>
    <w:p w:rsidR="00BC7624" w:rsidRDefault="00BC7624" w:rsidP="00BC7624">
      <w:pPr>
        <w:ind w:firstLine="0"/>
        <w:jc w:val="center"/>
        <w:rPr>
          <w:rFonts w:ascii="Times New Roman" w:eastAsia="Times New Roman" w:hAnsi="Times New Roman" w:cs="Times New Roman"/>
          <w:b/>
          <w:sz w:val="28"/>
          <w:szCs w:val="28"/>
          <w:lang w:eastAsia="ru-RU"/>
        </w:rPr>
      </w:pPr>
    </w:p>
    <w:p w:rsidR="00BC7624" w:rsidRDefault="00BC7624" w:rsidP="00BC7624">
      <w:pPr>
        <w:ind w:firstLine="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Відповідальний за проведення процедури:</w:t>
      </w:r>
    </w:p>
    <w:p w:rsidR="00BC7624" w:rsidRPr="00C611A9" w:rsidRDefault="00BC7624" w:rsidP="00C611A9">
      <w:pP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eastAsia="ru-RU"/>
        </w:rPr>
        <w:t>________</w:t>
      </w:r>
      <w:r w:rsidR="003A735B">
        <w:rPr>
          <w:rFonts w:ascii="Times New Roman" w:eastAsia="Times New Roman" w:hAnsi="Times New Roman" w:cs="Times New Roman"/>
          <w:b/>
          <w:sz w:val="28"/>
          <w:szCs w:val="28"/>
          <w:lang w:eastAsia="ru-RU"/>
        </w:rPr>
        <w:t>_</w:t>
      </w:r>
      <w:r>
        <w:rPr>
          <w:rFonts w:ascii="Times New Roman" w:eastAsia="Times New Roman" w:hAnsi="Times New Roman" w:cs="Times New Roman"/>
          <w:b/>
          <w:sz w:val="28"/>
          <w:szCs w:val="28"/>
          <w:lang w:eastAsia="ru-RU"/>
        </w:rPr>
        <w:t xml:space="preserve">_____ </w:t>
      </w:r>
      <w:proofErr w:type="spellStart"/>
      <w:r w:rsidR="00C611A9">
        <w:rPr>
          <w:rFonts w:ascii="Times New Roman" w:eastAsia="Times New Roman" w:hAnsi="Times New Roman" w:cs="Times New Roman"/>
          <w:b/>
          <w:sz w:val="28"/>
          <w:szCs w:val="28"/>
          <w:lang w:val="ru-RU" w:eastAsia="ru-RU"/>
        </w:rPr>
        <w:t>Черв</w:t>
      </w:r>
      <w:r w:rsidR="00C611A9" w:rsidRPr="0073082A">
        <w:rPr>
          <w:rFonts w:ascii="Times New Roman" w:eastAsia="Times New Roman" w:hAnsi="Times New Roman" w:cs="Times New Roman"/>
          <w:b/>
          <w:sz w:val="28"/>
          <w:szCs w:val="28"/>
          <w:lang w:val="ru-RU" w:eastAsia="ru-RU"/>
        </w:rPr>
        <w:t>’</w:t>
      </w:r>
      <w:r w:rsidR="00C611A9">
        <w:rPr>
          <w:rFonts w:ascii="Times New Roman" w:eastAsia="Times New Roman" w:hAnsi="Times New Roman" w:cs="Times New Roman"/>
          <w:b/>
          <w:sz w:val="28"/>
          <w:szCs w:val="28"/>
          <w:lang w:val="ru-RU" w:eastAsia="ru-RU"/>
        </w:rPr>
        <w:t>яков</w:t>
      </w:r>
      <w:proofErr w:type="spellEnd"/>
      <w:r w:rsidR="00C611A9">
        <w:rPr>
          <w:rFonts w:ascii="Times New Roman" w:eastAsia="Times New Roman" w:hAnsi="Times New Roman" w:cs="Times New Roman"/>
          <w:b/>
          <w:sz w:val="28"/>
          <w:szCs w:val="28"/>
          <w:lang w:val="ru-RU" w:eastAsia="ru-RU"/>
        </w:rPr>
        <w:t xml:space="preserve"> Серг</w:t>
      </w:r>
      <w:r w:rsidR="00C611A9">
        <w:rPr>
          <w:rFonts w:ascii="Times New Roman" w:eastAsia="Times New Roman" w:hAnsi="Times New Roman" w:cs="Times New Roman"/>
          <w:b/>
          <w:sz w:val="28"/>
          <w:szCs w:val="28"/>
          <w:lang w:eastAsia="ru-RU"/>
        </w:rPr>
        <w:t>і</w:t>
      </w:r>
      <w:proofErr w:type="spellStart"/>
      <w:r w:rsidR="00C611A9">
        <w:rPr>
          <w:rFonts w:ascii="Times New Roman" w:eastAsia="Times New Roman" w:hAnsi="Times New Roman" w:cs="Times New Roman"/>
          <w:b/>
          <w:sz w:val="28"/>
          <w:szCs w:val="28"/>
          <w:lang w:val="ru-RU" w:eastAsia="ru-RU"/>
        </w:rPr>
        <w:t>й</w:t>
      </w:r>
      <w:proofErr w:type="spellEnd"/>
      <w:r w:rsidR="00C611A9">
        <w:rPr>
          <w:rFonts w:ascii="Times New Roman" w:eastAsia="Times New Roman" w:hAnsi="Times New Roman" w:cs="Times New Roman"/>
          <w:b/>
          <w:sz w:val="28"/>
          <w:szCs w:val="28"/>
          <w:lang w:val="ru-RU" w:eastAsia="ru-RU"/>
        </w:rPr>
        <w:t xml:space="preserve"> Павлович</w:t>
      </w:r>
    </w:p>
    <w:p w:rsidR="00BC7624" w:rsidRDefault="00BC7624" w:rsidP="00BC7624">
      <w:pPr>
        <w:ind w:firstLine="0"/>
        <w:rPr>
          <w:rFonts w:ascii="Times New Roman" w:eastAsia="Times New Roman" w:hAnsi="Times New Roman" w:cs="Times New Roman"/>
          <w:b/>
          <w:sz w:val="28"/>
          <w:szCs w:val="28"/>
          <w:lang w:eastAsia="ru-RU"/>
        </w:rPr>
      </w:pPr>
    </w:p>
    <w:p w:rsidR="003411BC" w:rsidRPr="003411BC" w:rsidRDefault="00BC7624" w:rsidP="006E1D91">
      <w:pPr>
        <w:ind w:firstLine="0"/>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eastAsia="ru-RU"/>
        </w:rPr>
        <w:t xml:space="preserve">м. </w:t>
      </w:r>
      <w:r w:rsidR="004C26CA">
        <w:rPr>
          <w:rFonts w:ascii="Times New Roman" w:eastAsia="Times New Roman" w:hAnsi="Times New Roman" w:cs="Times New Roman"/>
          <w:b/>
          <w:sz w:val="28"/>
          <w:szCs w:val="28"/>
          <w:lang w:eastAsia="ru-RU"/>
        </w:rPr>
        <w:t>Погребище – 2023</w:t>
      </w:r>
    </w:p>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42"/>
        <w:gridCol w:w="1813"/>
        <w:gridCol w:w="8079"/>
      </w:tblGrid>
      <w:tr w:rsidR="00BC7624" w:rsidRPr="00BC7624" w:rsidTr="00941959">
        <w:trPr>
          <w:trHeight w:val="144"/>
          <w:jc w:val="center"/>
        </w:trPr>
        <w:tc>
          <w:tcPr>
            <w:tcW w:w="10234" w:type="dxa"/>
            <w:gridSpan w:val="3"/>
            <w:shd w:val="clear" w:color="auto" w:fill="auto"/>
          </w:tcPr>
          <w:p w:rsidR="00BC7624" w:rsidRPr="00BC7624" w:rsidRDefault="00BC7624" w:rsidP="00BC7624">
            <w:pPr>
              <w:ind w:firstLine="0"/>
              <w:jc w:val="center"/>
              <w:rPr>
                <w:rFonts w:ascii="Times New Roman" w:eastAsia="Times New Roman" w:hAnsi="Times New Roman" w:cs="Times New Roman"/>
                <w:b/>
                <w:sz w:val="24"/>
                <w:szCs w:val="24"/>
                <w:lang w:eastAsia="ru-RU"/>
              </w:rPr>
            </w:pPr>
            <w:r w:rsidRPr="00BC7624">
              <w:rPr>
                <w:rFonts w:ascii="Times New Roman" w:eastAsia="Times New Roman" w:hAnsi="Times New Roman" w:cs="Times New Roman"/>
                <w:b/>
                <w:sz w:val="24"/>
                <w:szCs w:val="24"/>
                <w:lang w:eastAsia="ru-RU"/>
              </w:rPr>
              <w:lastRenderedPageBreak/>
              <w:t>Розділ 1. Загальні положення</w:t>
            </w:r>
          </w:p>
        </w:tc>
      </w:tr>
      <w:tr w:rsidR="00BC7624" w:rsidRPr="00BC7624" w:rsidTr="00941959">
        <w:trPr>
          <w:trHeight w:val="144"/>
          <w:jc w:val="center"/>
        </w:trPr>
        <w:tc>
          <w:tcPr>
            <w:tcW w:w="342" w:type="dxa"/>
            <w:shd w:val="clear" w:color="auto" w:fill="auto"/>
          </w:tcPr>
          <w:p w:rsidR="00BC7624" w:rsidRPr="00BC7624" w:rsidRDefault="00BC7624" w:rsidP="00BC7624">
            <w:pPr>
              <w:ind w:firstLine="0"/>
              <w:jc w:val="center"/>
              <w:rPr>
                <w:rFonts w:ascii="Times New Roman" w:eastAsia="Times New Roman" w:hAnsi="Times New Roman" w:cs="Times New Roman"/>
                <w:b/>
                <w:sz w:val="20"/>
                <w:szCs w:val="20"/>
                <w:lang w:eastAsia="ru-RU"/>
              </w:rPr>
            </w:pPr>
            <w:r w:rsidRPr="00BC7624">
              <w:rPr>
                <w:rFonts w:ascii="Times New Roman" w:eastAsia="Times New Roman" w:hAnsi="Times New Roman" w:cs="Times New Roman"/>
                <w:b/>
                <w:sz w:val="20"/>
                <w:szCs w:val="20"/>
                <w:lang w:eastAsia="ru-RU"/>
              </w:rPr>
              <w:t>1.</w:t>
            </w:r>
          </w:p>
        </w:tc>
        <w:tc>
          <w:tcPr>
            <w:tcW w:w="1813" w:type="dxa"/>
            <w:shd w:val="clear" w:color="auto" w:fill="auto"/>
          </w:tcPr>
          <w:p w:rsidR="00BC7624" w:rsidRPr="00BC7624" w:rsidRDefault="00BC7624" w:rsidP="00BC7624">
            <w:pPr>
              <w:ind w:firstLine="0"/>
              <w:rPr>
                <w:rFonts w:ascii="Times New Roman" w:eastAsia="Times New Roman" w:hAnsi="Times New Roman" w:cs="Times New Roman"/>
                <w:b/>
                <w:sz w:val="20"/>
                <w:szCs w:val="20"/>
                <w:lang w:eastAsia="ru-RU"/>
              </w:rPr>
            </w:pPr>
            <w:r w:rsidRPr="00BC7624">
              <w:rPr>
                <w:rFonts w:ascii="Times New Roman" w:eastAsia="Times New Roman" w:hAnsi="Times New Roman" w:cs="Times New Roman"/>
                <w:b/>
                <w:bCs/>
                <w:sz w:val="20"/>
                <w:szCs w:val="20"/>
                <w:lang w:eastAsia="uk-UA"/>
              </w:rPr>
              <w:t>Терміни, які вживаються в тендерній документації.</w:t>
            </w:r>
          </w:p>
        </w:tc>
        <w:tc>
          <w:tcPr>
            <w:tcW w:w="8079" w:type="dxa"/>
            <w:shd w:val="clear" w:color="auto" w:fill="auto"/>
          </w:tcPr>
          <w:p w:rsidR="00BC7624" w:rsidRPr="00BC7624" w:rsidRDefault="00BC7624" w:rsidP="00BC7624">
            <w:pPr>
              <w:ind w:firstLine="0"/>
              <w:jc w:val="both"/>
              <w:rPr>
                <w:rFonts w:ascii="Times New Roman" w:eastAsia="Times New Roman" w:hAnsi="Times New Roman" w:cs="Times New Roman"/>
                <w:b/>
                <w:sz w:val="20"/>
                <w:szCs w:val="20"/>
                <w:lang w:eastAsia="ru-RU"/>
              </w:rPr>
            </w:pPr>
            <w:r w:rsidRPr="00BC7624">
              <w:rPr>
                <w:rFonts w:ascii="Times New Roman" w:eastAsia="Times New Roman" w:hAnsi="Times New Roman" w:cs="Times New Roman"/>
                <w:sz w:val="20"/>
                <w:szCs w:val="20"/>
                <w:lang w:eastAsia="uk-UA"/>
              </w:rPr>
              <w:t xml:space="preserve">Тендерна документація розроблена на виконання вимог Закону України «Про публічні закупівлі» </w:t>
            </w:r>
            <w:r w:rsidRPr="00BC7624">
              <w:rPr>
                <w:rFonts w:ascii="Times New Roman" w:eastAsia="Times New Roman" w:hAnsi="Times New Roman" w:cs="Times New Roman"/>
                <w:sz w:val="20"/>
                <w:szCs w:val="20"/>
                <w:lang w:eastAsia="ru-RU"/>
              </w:rPr>
              <w:t>від 25.12.2015 р., № 922-VIІІ</w:t>
            </w:r>
            <w:r w:rsidRPr="00BC7624">
              <w:rPr>
                <w:rFonts w:ascii="Times New Roman" w:eastAsia="Times New Roman" w:hAnsi="Times New Roman" w:cs="Times New Roman"/>
                <w:sz w:val="20"/>
                <w:szCs w:val="20"/>
                <w:lang w:eastAsia="uk-UA"/>
              </w:rPr>
              <w:t xml:space="preserve"> (далі за текстом – Закон). Терміни, які використовуються в цій документації, вживаються в значеннях, визначених Законом.</w:t>
            </w:r>
          </w:p>
        </w:tc>
      </w:tr>
      <w:tr w:rsidR="00BC7624" w:rsidRPr="00BC7624" w:rsidTr="00941959">
        <w:trPr>
          <w:trHeight w:val="144"/>
          <w:jc w:val="center"/>
        </w:trPr>
        <w:tc>
          <w:tcPr>
            <w:tcW w:w="342" w:type="dxa"/>
            <w:shd w:val="clear" w:color="auto" w:fill="auto"/>
          </w:tcPr>
          <w:p w:rsidR="00BC7624" w:rsidRPr="00BC7624" w:rsidRDefault="00BC7624" w:rsidP="00BC7624">
            <w:pPr>
              <w:ind w:firstLine="0"/>
              <w:jc w:val="center"/>
              <w:rPr>
                <w:rFonts w:ascii="Times New Roman" w:eastAsia="Times New Roman" w:hAnsi="Times New Roman" w:cs="Times New Roman"/>
                <w:b/>
                <w:sz w:val="20"/>
                <w:szCs w:val="20"/>
                <w:lang w:eastAsia="ru-RU"/>
              </w:rPr>
            </w:pPr>
            <w:r w:rsidRPr="00BC7624">
              <w:rPr>
                <w:rFonts w:ascii="Times New Roman" w:eastAsia="Times New Roman" w:hAnsi="Times New Roman" w:cs="Times New Roman"/>
                <w:b/>
                <w:sz w:val="20"/>
                <w:szCs w:val="20"/>
                <w:lang w:eastAsia="ru-RU"/>
              </w:rPr>
              <w:t xml:space="preserve">2. </w:t>
            </w:r>
          </w:p>
        </w:tc>
        <w:tc>
          <w:tcPr>
            <w:tcW w:w="1813" w:type="dxa"/>
            <w:shd w:val="clear" w:color="auto" w:fill="auto"/>
          </w:tcPr>
          <w:p w:rsidR="00BC7624" w:rsidRPr="00BC7624" w:rsidRDefault="00BC7624" w:rsidP="00BC7624">
            <w:pPr>
              <w:ind w:firstLine="0"/>
              <w:rPr>
                <w:rFonts w:ascii="Times New Roman" w:eastAsia="Times New Roman" w:hAnsi="Times New Roman" w:cs="Times New Roman"/>
                <w:b/>
                <w:sz w:val="20"/>
                <w:szCs w:val="20"/>
                <w:lang w:eastAsia="ru-RU"/>
              </w:rPr>
            </w:pPr>
            <w:r w:rsidRPr="00BC7624">
              <w:rPr>
                <w:rFonts w:ascii="Times New Roman" w:eastAsia="Times New Roman" w:hAnsi="Times New Roman" w:cs="Times New Roman"/>
                <w:b/>
                <w:sz w:val="20"/>
                <w:szCs w:val="20"/>
                <w:lang w:eastAsia="ru-RU"/>
              </w:rPr>
              <w:t>Інформація про замовника торгів:</w:t>
            </w:r>
          </w:p>
        </w:tc>
        <w:tc>
          <w:tcPr>
            <w:tcW w:w="8079" w:type="dxa"/>
            <w:shd w:val="clear" w:color="auto" w:fill="auto"/>
          </w:tcPr>
          <w:p w:rsidR="00BC7624" w:rsidRPr="00BC7624" w:rsidRDefault="00BC7624" w:rsidP="00BC7624">
            <w:pPr>
              <w:ind w:firstLine="0"/>
              <w:jc w:val="both"/>
              <w:rPr>
                <w:rFonts w:ascii="Times New Roman" w:eastAsia="Times New Roman" w:hAnsi="Times New Roman" w:cs="Times New Roman"/>
                <w:b/>
                <w:sz w:val="20"/>
                <w:szCs w:val="20"/>
                <w:lang w:eastAsia="ru-RU"/>
              </w:rPr>
            </w:pPr>
          </w:p>
        </w:tc>
      </w:tr>
      <w:tr w:rsidR="00BC7624" w:rsidRPr="00BC7624" w:rsidTr="00941959">
        <w:trPr>
          <w:trHeight w:val="144"/>
          <w:jc w:val="center"/>
        </w:trPr>
        <w:tc>
          <w:tcPr>
            <w:tcW w:w="342" w:type="dxa"/>
            <w:shd w:val="clear" w:color="auto" w:fill="auto"/>
          </w:tcPr>
          <w:p w:rsidR="00BC7624" w:rsidRPr="00BC7624" w:rsidRDefault="00BC7624" w:rsidP="00BC7624">
            <w:pPr>
              <w:ind w:firstLine="0"/>
              <w:jc w:val="center"/>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2.1</w:t>
            </w:r>
          </w:p>
        </w:tc>
        <w:tc>
          <w:tcPr>
            <w:tcW w:w="1813" w:type="dxa"/>
            <w:shd w:val="clear" w:color="auto" w:fill="auto"/>
          </w:tcPr>
          <w:p w:rsidR="00BC7624" w:rsidRPr="00BC7624" w:rsidRDefault="00BC7624" w:rsidP="00BC7624">
            <w:pPr>
              <w:ind w:firstLine="0"/>
              <w:rPr>
                <w:rFonts w:ascii="Times New Roman" w:eastAsia="Times New Roman" w:hAnsi="Times New Roman" w:cs="Times New Roman"/>
                <w:b/>
                <w:sz w:val="20"/>
                <w:szCs w:val="20"/>
                <w:lang w:eastAsia="ru-RU"/>
              </w:rPr>
            </w:pPr>
            <w:r w:rsidRPr="00BC7624">
              <w:rPr>
                <w:rFonts w:ascii="Times New Roman" w:eastAsia="Times New Roman" w:hAnsi="Times New Roman" w:cs="Times New Roman"/>
                <w:sz w:val="20"/>
                <w:szCs w:val="20"/>
                <w:lang w:eastAsia="ru-RU"/>
              </w:rPr>
              <w:t>повне найменування:</w:t>
            </w:r>
          </w:p>
        </w:tc>
        <w:tc>
          <w:tcPr>
            <w:tcW w:w="8079" w:type="dxa"/>
            <w:shd w:val="clear" w:color="auto" w:fill="auto"/>
            <w:vAlign w:val="center"/>
          </w:tcPr>
          <w:p w:rsidR="00BC7624" w:rsidRPr="00C611A9" w:rsidRDefault="00252BE2" w:rsidP="00BC7624">
            <w:pPr>
              <w:ind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Комунальне підприємство «</w:t>
            </w:r>
            <w:proofErr w:type="spellStart"/>
            <w:r>
              <w:rPr>
                <w:rFonts w:ascii="Times New Roman" w:eastAsia="Times New Roman" w:hAnsi="Times New Roman" w:cs="Times New Roman"/>
                <w:sz w:val="20"/>
                <w:szCs w:val="20"/>
                <w:lang w:eastAsia="ru-RU"/>
              </w:rPr>
              <w:t>Погребищенський</w:t>
            </w:r>
            <w:proofErr w:type="spellEnd"/>
            <w:r>
              <w:rPr>
                <w:rFonts w:ascii="Times New Roman" w:eastAsia="Times New Roman" w:hAnsi="Times New Roman" w:cs="Times New Roman"/>
                <w:sz w:val="20"/>
                <w:szCs w:val="20"/>
                <w:lang w:eastAsia="ru-RU"/>
              </w:rPr>
              <w:t xml:space="preserve"> цент первинної </w:t>
            </w:r>
            <w:proofErr w:type="spellStart"/>
            <w:r>
              <w:rPr>
                <w:rFonts w:ascii="Times New Roman" w:eastAsia="Times New Roman" w:hAnsi="Times New Roman" w:cs="Times New Roman"/>
                <w:sz w:val="20"/>
                <w:szCs w:val="20"/>
                <w:lang w:eastAsia="ru-RU"/>
              </w:rPr>
              <w:t>медико-санітарно</w:t>
            </w:r>
            <w:proofErr w:type="spellEnd"/>
            <w:r>
              <w:rPr>
                <w:rFonts w:ascii="Times New Roman" w:eastAsia="Times New Roman" w:hAnsi="Times New Roman" w:cs="Times New Roman"/>
                <w:sz w:val="20"/>
                <w:szCs w:val="20"/>
                <w:lang w:eastAsia="ru-RU"/>
              </w:rPr>
              <w:t xml:space="preserve"> допомоги»</w:t>
            </w:r>
            <w:r w:rsidR="00E23F90">
              <w:rPr>
                <w:rFonts w:ascii="Times New Roman" w:eastAsia="Times New Roman" w:hAnsi="Times New Roman" w:cs="Times New Roman"/>
                <w:sz w:val="20"/>
                <w:szCs w:val="20"/>
                <w:lang w:eastAsia="ru-RU"/>
              </w:rPr>
              <w:t xml:space="preserve"> </w:t>
            </w:r>
            <w:proofErr w:type="spellStart"/>
            <w:r w:rsidR="00E23F90">
              <w:rPr>
                <w:rFonts w:ascii="Times New Roman" w:eastAsia="Times New Roman" w:hAnsi="Times New Roman" w:cs="Times New Roman"/>
                <w:sz w:val="20"/>
                <w:szCs w:val="20"/>
                <w:lang w:eastAsia="ru-RU"/>
              </w:rPr>
              <w:t>Погребищенської</w:t>
            </w:r>
            <w:proofErr w:type="spellEnd"/>
            <w:r w:rsidR="00E23F90">
              <w:rPr>
                <w:rFonts w:ascii="Times New Roman" w:eastAsia="Times New Roman" w:hAnsi="Times New Roman" w:cs="Times New Roman"/>
                <w:sz w:val="20"/>
                <w:szCs w:val="20"/>
                <w:lang w:eastAsia="ru-RU"/>
              </w:rPr>
              <w:t xml:space="preserve"> міської</w:t>
            </w:r>
            <w:r w:rsidR="00C611A9" w:rsidRPr="00C611A9">
              <w:rPr>
                <w:rFonts w:ascii="Times New Roman" w:eastAsia="Times New Roman" w:hAnsi="Times New Roman" w:cs="Times New Roman"/>
                <w:sz w:val="20"/>
                <w:szCs w:val="20"/>
                <w:lang w:eastAsia="ru-RU"/>
              </w:rPr>
              <w:t xml:space="preserve"> ради»</w:t>
            </w:r>
          </w:p>
        </w:tc>
      </w:tr>
      <w:tr w:rsidR="00BC7624" w:rsidRPr="00BC7624" w:rsidTr="00941959">
        <w:trPr>
          <w:trHeight w:val="144"/>
          <w:jc w:val="center"/>
        </w:trPr>
        <w:tc>
          <w:tcPr>
            <w:tcW w:w="342" w:type="dxa"/>
            <w:shd w:val="clear" w:color="auto" w:fill="auto"/>
          </w:tcPr>
          <w:p w:rsidR="00BC7624" w:rsidRPr="00BC7624" w:rsidRDefault="00BC7624" w:rsidP="00BC7624">
            <w:pPr>
              <w:ind w:firstLine="0"/>
              <w:jc w:val="center"/>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2.2</w:t>
            </w:r>
          </w:p>
        </w:tc>
        <w:tc>
          <w:tcPr>
            <w:tcW w:w="1813" w:type="dxa"/>
            <w:shd w:val="clear" w:color="auto" w:fill="auto"/>
          </w:tcPr>
          <w:p w:rsidR="00BC7624" w:rsidRPr="00BC7624" w:rsidRDefault="00BC7624" w:rsidP="00BC7624">
            <w:pPr>
              <w:ind w:firstLine="0"/>
              <w:rPr>
                <w:rFonts w:ascii="Times New Roman" w:eastAsia="Times New Roman" w:hAnsi="Times New Roman" w:cs="Times New Roman"/>
                <w:b/>
                <w:sz w:val="20"/>
                <w:szCs w:val="20"/>
                <w:lang w:eastAsia="ru-RU"/>
              </w:rPr>
            </w:pPr>
            <w:r w:rsidRPr="00BC7624">
              <w:rPr>
                <w:rFonts w:ascii="Times New Roman" w:eastAsia="Times New Roman" w:hAnsi="Times New Roman" w:cs="Times New Roman"/>
                <w:sz w:val="20"/>
                <w:szCs w:val="20"/>
                <w:lang w:eastAsia="ru-RU"/>
              </w:rPr>
              <w:t>місцезнаходження:</w:t>
            </w:r>
          </w:p>
        </w:tc>
        <w:tc>
          <w:tcPr>
            <w:tcW w:w="8079" w:type="dxa"/>
            <w:shd w:val="clear" w:color="auto" w:fill="auto"/>
          </w:tcPr>
          <w:p w:rsidR="00BC7624" w:rsidRPr="00BC7624" w:rsidRDefault="00C611A9" w:rsidP="00C611A9">
            <w:pPr>
              <w:ind w:firstLine="0"/>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22</w:t>
            </w:r>
            <w:r w:rsidR="00BC7624" w:rsidRPr="00BC7624">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0</w:t>
            </w:r>
            <w:r w:rsidR="00BC7624" w:rsidRPr="00BC762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Вінницька область, м. Погребище,</w:t>
            </w:r>
            <w:r w:rsidR="00BC7624" w:rsidRPr="00BC7624">
              <w:rPr>
                <w:rFonts w:ascii="Times New Roman" w:eastAsia="Times New Roman" w:hAnsi="Times New Roman" w:cs="Times New Roman"/>
                <w:sz w:val="20"/>
                <w:szCs w:val="20"/>
                <w:lang w:eastAsia="ru-RU"/>
              </w:rPr>
              <w:t xml:space="preserve"> вул. </w:t>
            </w:r>
            <w:r>
              <w:rPr>
                <w:rFonts w:ascii="Times New Roman" w:eastAsia="Times New Roman" w:hAnsi="Times New Roman" w:cs="Times New Roman"/>
                <w:sz w:val="20"/>
                <w:szCs w:val="20"/>
                <w:lang w:eastAsia="ru-RU"/>
              </w:rPr>
              <w:t>П. Тичини</w:t>
            </w:r>
            <w:r w:rsidR="00BC7624" w:rsidRPr="00BC7624">
              <w:rPr>
                <w:rFonts w:ascii="Times New Roman" w:eastAsia="Times New Roman" w:hAnsi="Times New Roman" w:cs="Times New Roman"/>
                <w:sz w:val="20"/>
                <w:szCs w:val="20"/>
                <w:lang w:eastAsia="ru-RU"/>
              </w:rPr>
              <w:t>, 5</w:t>
            </w:r>
            <w:r>
              <w:rPr>
                <w:rFonts w:ascii="Times New Roman" w:eastAsia="Times New Roman" w:hAnsi="Times New Roman" w:cs="Times New Roman"/>
                <w:sz w:val="20"/>
                <w:szCs w:val="20"/>
                <w:lang w:eastAsia="ru-RU"/>
              </w:rPr>
              <w:t>4</w:t>
            </w:r>
            <w:r w:rsidR="00BC7624" w:rsidRPr="00BC7624">
              <w:rPr>
                <w:rFonts w:ascii="Times New Roman" w:eastAsia="Times New Roman" w:hAnsi="Times New Roman" w:cs="Times New Roman"/>
                <w:sz w:val="20"/>
                <w:szCs w:val="20"/>
                <w:lang w:eastAsia="ru-RU"/>
              </w:rPr>
              <w:t>.</w:t>
            </w:r>
          </w:p>
        </w:tc>
      </w:tr>
      <w:tr w:rsidR="00BC7624" w:rsidRPr="00BC7624" w:rsidTr="00941959">
        <w:trPr>
          <w:trHeight w:val="144"/>
          <w:jc w:val="center"/>
        </w:trPr>
        <w:tc>
          <w:tcPr>
            <w:tcW w:w="342" w:type="dxa"/>
            <w:shd w:val="clear" w:color="auto" w:fill="auto"/>
          </w:tcPr>
          <w:p w:rsidR="00BC7624" w:rsidRPr="00BC7624" w:rsidRDefault="00BC7624" w:rsidP="00BC7624">
            <w:pPr>
              <w:ind w:firstLine="0"/>
              <w:jc w:val="center"/>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2.3</w:t>
            </w:r>
          </w:p>
        </w:tc>
        <w:tc>
          <w:tcPr>
            <w:tcW w:w="1813" w:type="dxa"/>
            <w:shd w:val="clear" w:color="auto" w:fill="auto"/>
          </w:tcPr>
          <w:p w:rsidR="00BC7624" w:rsidRPr="00BC7624" w:rsidRDefault="00BC7624" w:rsidP="00BC7624">
            <w:pPr>
              <w:ind w:firstLine="0"/>
              <w:rPr>
                <w:rFonts w:ascii="Times New Roman" w:eastAsia="Times New Roman" w:hAnsi="Times New Roman" w:cs="Times New Roman"/>
                <w:b/>
                <w:sz w:val="20"/>
                <w:szCs w:val="20"/>
                <w:lang w:eastAsia="ru-RU"/>
              </w:rPr>
            </w:pPr>
            <w:r w:rsidRPr="00BC7624">
              <w:rPr>
                <w:rFonts w:ascii="Times New Roman" w:eastAsia="Times New Roman" w:hAnsi="Times New Roman" w:cs="Times New Roman"/>
                <w:sz w:val="20"/>
                <w:szCs w:val="20"/>
                <w:lang w:eastAsia="ru-RU"/>
              </w:rPr>
              <w:t>посадова особа замовника, уповноважена здійснювати зв'язок з учасниками:</w:t>
            </w:r>
          </w:p>
        </w:tc>
        <w:tc>
          <w:tcPr>
            <w:tcW w:w="8079" w:type="dxa"/>
            <w:shd w:val="clear" w:color="auto" w:fill="auto"/>
          </w:tcPr>
          <w:p w:rsidR="008E7896" w:rsidRDefault="008E7896" w:rsidP="003411BC">
            <w:pPr>
              <w:ind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Черв</w:t>
            </w:r>
            <w:r w:rsidR="0073082A" w:rsidRPr="0073082A">
              <w:rPr>
                <w:rFonts w:ascii="Times New Roman" w:eastAsia="Times New Roman" w:hAnsi="Times New Roman" w:cs="Times New Roman"/>
                <w:sz w:val="20"/>
                <w:szCs w:val="20"/>
                <w:lang w:val="ru-RU" w:eastAsia="ru-RU"/>
              </w:rPr>
              <w:t>’</w:t>
            </w:r>
            <w:proofErr w:type="spellStart"/>
            <w:r>
              <w:rPr>
                <w:rFonts w:ascii="Times New Roman" w:eastAsia="Times New Roman" w:hAnsi="Times New Roman" w:cs="Times New Roman"/>
                <w:sz w:val="20"/>
                <w:szCs w:val="20"/>
                <w:lang w:eastAsia="ru-RU"/>
              </w:rPr>
              <w:t>яков</w:t>
            </w:r>
            <w:proofErr w:type="spellEnd"/>
            <w:r>
              <w:rPr>
                <w:rFonts w:ascii="Times New Roman" w:eastAsia="Times New Roman" w:hAnsi="Times New Roman" w:cs="Times New Roman"/>
                <w:sz w:val="20"/>
                <w:szCs w:val="20"/>
                <w:lang w:eastAsia="ru-RU"/>
              </w:rPr>
              <w:t xml:space="preserve"> Сергій Павлович, </w:t>
            </w:r>
            <w:r w:rsidR="004C26CA">
              <w:rPr>
                <w:rFonts w:ascii="Times New Roman" w:eastAsia="Times New Roman" w:hAnsi="Times New Roman" w:cs="Times New Roman"/>
                <w:sz w:val="20"/>
                <w:szCs w:val="20"/>
                <w:lang w:eastAsia="ru-RU"/>
              </w:rPr>
              <w:t xml:space="preserve">Уповноважена особа </w:t>
            </w:r>
            <w:r>
              <w:rPr>
                <w:rFonts w:ascii="Times New Roman" w:eastAsia="Times New Roman" w:hAnsi="Times New Roman" w:cs="Times New Roman"/>
                <w:sz w:val="20"/>
                <w:szCs w:val="20"/>
                <w:lang w:eastAsia="ru-RU"/>
              </w:rPr>
              <w:t xml:space="preserve"> </w:t>
            </w:r>
            <w:proofErr w:type="spellStart"/>
            <w:r w:rsidR="00A13213">
              <w:rPr>
                <w:rFonts w:ascii="Times New Roman" w:eastAsia="Times New Roman" w:hAnsi="Times New Roman" w:cs="Times New Roman"/>
                <w:sz w:val="20"/>
                <w:szCs w:val="20"/>
                <w:lang w:eastAsia="ru-RU"/>
              </w:rPr>
              <w:t>КП</w:t>
            </w:r>
            <w:proofErr w:type="spellEnd"/>
            <w:r w:rsidR="00A13213">
              <w:rPr>
                <w:rFonts w:ascii="Times New Roman" w:eastAsia="Times New Roman" w:hAnsi="Times New Roman" w:cs="Times New Roman"/>
                <w:sz w:val="20"/>
                <w:szCs w:val="20"/>
                <w:lang w:eastAsia="ru-RU"/>
              </w:rPr>
              <w:t xml:space="preserve"> «</w:t>
            </w:r>
            <w:proofErr w:type="spellStart"/>
            <w:r w:rsidR="00A13213">
              <w:rPr>
                <w:rFonts w:ascii="Times New Roman" w:eastAsia="Times New Roman" w:hAnsi="Times New Roman" w:cs="Times New Roman"/>
                <w:sz w:val="20"/>
                <w:szCs w:val="20"/>
                <w:lang w:eastAsia="ru-RU"/>
              </w:rPr>
              <w:t>Погребищенського</w:t>
            </w:r>
            <w:proofErr w:type="spellEnd"/>
            <w:r w:rsidR="00A13213">
              <w:rPr>
                <w:rFonts w:ascii="Times New Roman" w:eastAsia="Times New Roman" w:hAnsi="Times New Roman" w:cs="Times New Roman"/>
                <w:sz w:val="20"/>
                <w:szCs w:val="20"/>
                <w:lang w:eastAsia="ru-RU"/>
              </w:rPr>
              <w:t xml:space="preserve"> ЦПМСД»</w:t>
            </w:r>
            <w:r>
              <w:rPr>
                <w:rFonts w:ascii="Times New Roman" w:eastAsia="Times New Roman" w:hAnsi="Times New Roman" w:cs="Times New Roman"/>
                <w:sz w:val="20"/>
                <w:szCs w:val="20"/>
                <w:lang w:eastAsia="ru-RU"/>
              </w:rPr>
              <w:t>,</w:t>
            </w:r>
          </w:p>
          <w:p w:rsidR="003411BC" w:rsidRPr="003411BC" w:rsidRDefault="008E7896" w:rsidP="003411BC">
            <w:pPr>
              <w:ind w:firstLine="0"/>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eastAsia="ru-RU"/>
              </w:rPr>
              <w:t>2</w:t>
            </w:r>
            <w:r w:rsidR="003411BC" w:rsidRPr="003411BC">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2</w:t>
            </w:r>
            <w:r w:rsidR="003411BC" w:rsidRPr="003411BC">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0</w:t>
            </w:r>
            <w:r w:rsidR="003411BC" w:rsidRPr="003411B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Вінницька область, </w:t>
            </w:r>
            <w:r w:rsidR="003411BC" w:rsidRPr="003411BC">
              <w:rPr>
                <w:rFonts w:ascii="Times New Roman" w:eastAsia="Times New Roman" w:hAnsi="Times New Roman" w:cs="Times New Roman"/>
                <w:sz w:val="20"/>
                <w:szCs w:val="20"/>
                <w:lang w:eastAsia="ru-RU"/>
              </w:rPr>
              <w:t xml:space="preserve">м. </w:t>
            </w:r>
            <w:r>
              <w:rPr>
                <w:rFonts w:ascii="Times New Roman" w:eastAsia="Times New Roman" w:hAnsi="Times New Roman" w:cs="Times New Roman"/>
                <w:sz w:val="20"/>
                <w:szCs w:val="20"/>
                <w:lang w:eastAsia="ru-RU"/>
              </w:rPr>
              <w:t>Погребище</w:t>
            </w:r>
            <w:r w:rsidR="003411BC" w:rsidRPr="003411BC">
              <w:rPr>
                <w:rFonts w:ascii="Times New Roman" w:eastAsia="Times New Roman" w:hAnsi="Times New Roman" w:cs="Times New Roman"/>
                <w:sz w:val="20"/>
                <w:szCs w:val="20"/>
                <w:lang w:eastAsia="ru-RU"/>
              </w:rPr>
              <w:t xml:space="preserve">, вул. </w:t>
            </w:r>
            <w:r>
              <w:rPr>
                <w:rFonts w:ascii="Times New Roman" w:eastAsia="Times New Roman" w:hAnsi="Times New Roman" w:cs="Times New Roman"/>
                <w:sz w:val="20"/>
                <w:szCs w:val="20"/>
                <w:lang w:eastAsia="ru-RU"/>
              </w:rPr>
              <w:t>П. Тичини</w:t>
            </w:r>
            <w:r w:rsidR="003411BC" w:rsidRPr="003411BC">
              <w:rPr>
                <w:rFonts w:ascii="Times New Roman" w:eastAsia="Times New Roman" w:hAnsi="Times New Roman" w:cs="Times New Roman"/>
                <w:sz w:val="20"/>
                <w:szCs w:val="20"/>
                <w:lang w:eastAsia="ru-RU"/>
              </w:rPr>
              <w:t>, 5</w:t>
            </w:r>
            <w:r>
              <w:rPr>
                <w:rFonts w:ascii="Times New Roman" w:eastAsia="Times New Roman" w:hAnsi="Times New Roman" w:cs="Times New Roman"/>
                <w:sz w:val="20"/>
                <w:szCs w:val="20"/>
                <w:lang w:eastAsia="ru-RU"/>
              </w:rPr>
              <w:t>4</w:t>
            </w:r>
            <w:r w:rsidR="003411BC" w:rsidRPr="003411BC">
              <w:rPr>
                <w:rFonts w:ascii="Times New Roman" w:eastAsia="Times New Roman" w:hAnsi="Times New Roman" w:cs="Times New Roman"/>
                <w:sz w:val="20"/>
                <w:szCs w:val="20"/>
                <w:lang w:val="ru-RU" w:eastAsia="ru-RU"/>
              </w:rPr>
              <w:t>;</w:t>
            </w:r>
          </w:p>
          <w:p w:rsidR="008E7896" w:rsidRDefault="003411BC" w:rsidP="0073082A">
            <w:pPr>
              <w:ind w:firstLine="0"/>
              <w:rPr>
                <w:rFonts w:ascii="Times New Roman" w:hAnsi="Times New Roman" w:cs="Times New Roman"/>
                <w:sz w:val="20"/>
                <w:szCs w:val="20"/>
              </w:rPr>
            </w:pPr>
            <w:r w:rsidRPr="003411BC">
              <w:rPr>
                <w:rFonts w:ascii="Times New Roman" w:eastAsia="Times New Roman" w:hAnsi="Times New Roman" w:cs="Times New Roman"/>
                <w:sz w:val="20"/>
                <w:szCs w:val="20"/>
                <w:lang w:eastAsia="ru-RU"/>
              </w:rPr>
              <w:t>тел.: (04</w:t>
            </w:r>
            <w:r w:rsidR="008E7896">
              <w:rPr>
                <w:rFonts w:ascii="Times New Roman" w:eastAsia="Times New Roman" w:hAnsi="Times New Roman" w:cs="Times New Roman"/>
                <w:sz w:val="20"/>
                <w:szCs w:val="20"/>
                <w:lang w:eastAsia="ru-RU"/>
              </w:rPr>
              <w:t>346</w:t>
            </w:r>
            <w:r w:rsidRPr="003411BC">
              <w:rPr>
                <w:rFonts w:ascii="Times New Roman" w:eastAsia="Times New Roman" w:hAnsi="Times New Roman" w:cs="Times New Roman"/>
                <w:sz w:val="20"/>
                <w:szCs w:val="20"/>
                <w:lang w:eastAsia="ru-RU"/>
              </w:rPr>
              <w:t>) 2-1</w:t>
            </w:r>
            <w:r w:rsidR="008E7896">
              <w:rPr>
                <w:rFonts w:ascii="Times New Roman" w:eastAsia="Times New Roman" w:hAnsi="Times New Roman" w:cs="Times New Roman"/>
                <w:sz w:val="20"/>
                <w:szCs w:val="20"/>
                <w:lang w:eastAsia="ru-RU"/>
              </w:rPr>
              <w:t>5</w:t>
            </w:r>
            <w:r w:rsidRPr="003411BC">
              <w:rPr>
                <w:rFonts w:ascii="Times New Roman" w:eastAsia="Times New Roman" w:hAnsi="Times New Roman" w:cs="Times New Roman"/>
                <w:sz w:val="20"/>
                <w:szCs w:val="20"/>
                <w:lang w:eastAsia="ru-RU"/>
              </w:rPr>
              <w:t>-2</w:t>
            </w:r>
            <w:r w:rsidR="008E7896">
              <w:rPr>
                <w:rFonts w:ascii="Times New Roman" w:eastAsia="Times New Roman" w:hAnsi="Times New Roman" w:cs="Times New Roman"/>
                <w:sz w:val="20"/>
                <w:szCs w:val="20"/>
                <w:lang w:eastAsia="ru-RU"/>
              </w:rPr>
              <w:t>0</w:t>
            </w:r>
            <w:r w:rsidRPr="003411BC">
              <w:rPr>
                <w:rFonts w:ascii="Times New Roman" w:eastAsia="Times New Roman" w:hAnsi="Times New Roman" w:cs="Times New Roman"/>
                <w:sz w:val="20"/>
                <w:szCs w:val="20"/>
                <w:lang w:eastAsia="ru-RU"/>
              </w:rPr>
              <w:t>, факс: (04</w:t>
            </w:r>
            <w:r w:rsidR="008E7896">
              <w:rPr>
                <w:rFonts w:ascii="Times New Roman" w:eastAsia="Times New Roman" w:hAnsi="Times New Roman" w:cs="Times New Roman"/>
                <w:sz w:val="20"/>
                <w:szCs w:val="20"/>
                <w:lang w:eastAsia="ru-RU"/>
              </w:rPr>
              <w:t>346</w:t>
            </w:r>
            <w:r w:rsidRPr="003411BC">
              <w:rPr>
                <w:rFonts w:ascii="Times New Roman" w:eastAsia="Times New Roman" w:hAnsi="Times New Roman" w:cs="Times New Roman"/>
                <w:sz w:val="20"/>
                <w:szCs w:val="20"/>
                <w:lang w:eastAsia="ru-RU"/>
              </w:rPr>
              <w:t>) 2-</w:t>
            </w:r>
            <w:r w:rsidR="008E7896">
              <w:rPr>
                <w:rFonts w:ascii="Times New Roman" w:eastAsia="Times New Roman" w:hAnsi="Times New Roman" w:cs="Times New Roman"/>
                <w:sz w:val="20"/>
                <w:szCs w:val="20"/>
                <w:lang w:eastAsia="ru-RU"/>
              </w:rPr>
              <w:t>15</w:t>
            </w:r>
            <w:r w:rsidRPr="003411BC">
              <w:rPr>
                <w:rFonts w:ascii="Times New Roman" w:eastAsia="Times New Roman" w:hAnsi="Times New Roman" w:cs="Times New Roman"/>
                <w:sz w:val="20"/>
                <w:szCs w:val="20"/>
                <w:lang w:eastAsia="ru-RU"/>
              </w:rPr>
              <w:t>-</w:t>
            </w:r>
            <w:r w:rsidR="008E7896">
              <w:rPr>
                <w:rFonts w:ascii="Times New Roman" w:eastAsia="Times New Roman" w:hAnsi="Times New Roman" w:cs="Times New Roman"/>
                <w:sz w:val="20"/>
                <w:szCs w:val="20"/>
                <w:lang w:eastAsia="ru-RU"/>
              </w:rPr>
              <w:t>20</w:t>
            </w:r>
            <w:r w:rsidRPr="003411BC">
              <w:rPr>
                <w:rFonts w:ascii="Times New Roman" w:eastAsia="Times New Roman" w:hAnsi="Times New Roman" w:cs="Times New Roman"/>
                <w:sz w:val="20"/>
                <w:szCs w:val="20"/>
                <w:lang w:eastAsia="ru-RU"/>
              </w:rPr>
              <w:t xml:space="preserve">; </w:t>
            </w:r>
            <w:r w:rsidRPr="003411BC">
              <w:rPr>
                <w:rFonts w:ascii="Times New Roman" w:eastAsia="Times New Roman" w:hAnsi="Times New Roman" w:cs="Times New Roman"/>
                <w:sz w:val="20"/>
                <w:szCs w:val="20"/>
                <w:lang w:val="en-US" w:eastAsia="ru-RU"/>
              </w:rPr>
              <w:t>e</w:t>
            </w:r>
            <w:r w:rsidRPr="003411BC">
              <w:rPr>
                <w:rFonts w:ascii="Times New Roman" w:eastAsia="Times New Roman" w:hAnsi="Times New Roman" w:cs="Times New Roman"/>
                <w:sz w:val="20"/>
                <w:szCs w:val="20"/>
                <w:lang w:eastAsia="ru-RU"/>
              </w:rPr>
              <w:t>-</w:t>
            </w:r>
            <w:r w:rsidRPr="003411BC">
              <w:rPr>
                <w:rFonts w:ascii="Times New Roman" w:eastAsia="Times New Roman" w:hAnsi="Times New Roman" w:cs="Times New Roman"/>
                <w:sz w:val="20"/>
                <w:szCs w:val="20"/>
                <w:lang w:val="en-US" w:eastAsia="ru-RU"/>
              </w:rPr>
              <w:t>mail</w:t>
            </w:r>
            <w:r w:rsidRPr="003411BC">
              <w:rPr>
                <w:rFonts w:ascii="Times New Roman" w:eastAsia="Times New Roman" w:hAnsi="Times New Roman" w:cs="Times New Roman"/>
                <w:sz w:val="20"/>
                <w:szCs w:val="20"/>
                <w:lang w:eastAsia="ru-RU"/>
              </w:rPr>
              <w:t xml:space="preserve">: </w:t>
            </w:r>
            <w:hyperlink r:id="rId9" w:history="1">
              <w:r w:rsidR="00A13213" w:rsidRPr="00FD2807">
                <w:rPr>
                  <w:rStyle w:val="ac"/>
                  <w:rFonts w:ascii="Times New Roman" w:hAnsi="Times New Roman" w:cs="Times New Roman"/>
                  <w:sz w:val="20"/>
                  <w:szCs w:val="20"/>
                  <w:lang w:val="en-US"/>
                </w:rPr>
                <w:t>pogr</w:t>
              </w:r>
              <w:r w:rsidR="00A13213" w:rsidRPr="00FD2807">
                <w:rPr>
                  <w:rStyle w:val="ac"/>
                  <w:rFonts w:ascii="Times New Roman" w:hAnsi="Times New Roman" w:cs="Times New Roman"/>
                  <w:sz w:val="20"/>
                  <w:szCs w:val="20"/>
                </w:rPr>
                <w:t>_с</w:t>
              </w:r>
              <w:r w:rsidR="00A13213" w:rsidRPr="00FD2807">
                <w:rPr>
                  <w:rStyle w:val="ac"/>
                  <w:rFonts w:ascii="Times New Roman" w:hAnsi="Times New Roman" w:cs="Times New Roman"/>
                  <w:sz w:val="20"/>
                  <w:szCs w:val="20"/>
                  <w:lang w:val="en-US"/>
                </w:rPr>
                <w:t>pmsd</w:t>
              </w:r>
              <w:r w:rsidR="00A13213" w:rsidRPr="00FD2807">
                <w:rPr>
                  <w:rStyle w:val="ac"/>
                  <w:rFonts w:ascii="Times New Roman" w:hAnsi="Times New Roman" w:cs="Times New Roman"/>
                  <w:sz w:val="20"/>
                  <w:szCs w:val="20"/>
                </w:rPr>
                <w:t>@</w:t>
              </w:r>
              <w:r w:rsidR="00A13213" w:rsidRPr="00FD2807">
                <w:rPr>
                  <w:rStyle w:val="ac"/>
                  <w:rFonts w:ascii="Times New Roman" w:hAnsi="Times New Roman" w:cs="Times New Roman"/>
                  <w:sz w:val="20"/>
                  <w:szCs w:val="20"/>
                  <w:lang w:val="en-US"/>
                </w:rPr>
                <w:t>ukr</w:t>
              </w:r>
              <w:r w:rsidR="00A13213" w:rsidRPr="00FD2807">
                <w:rPr>
                  <w:rStyle w:val="ac"/>
                  <w:rFonts w:ascii="Times New Roman" w:hAnsi="Times New Roman" w:cs="Times New Roman"/>
                  <w:sz w:val="20"/>
                  <w:szCs w:val="20"/>
                  <w:lang w:val="ru-RU"/>
                </w:rPr>
                <w:t>.</w:t>
              </w:r>
              <w:r w:rsidR="00A13213" w:rsidRPr="00FD2807">
                <w:rPr>
                  <w:rStyle w:val="ac"/>
                  <w:rFonts w:ascii="Times New Roman" w:hAnsi="Times New Roman" w:cs="Times New Roman"/>
                  <w:sz w:val="20"/>
                  <w:szCs w:val="20"/>
                  <w:lang w:val="en-US"/>
                </w:rPr>
                <w:t>net</w:t>
              </w:r>
            </w:hyperlink>
          </w:p>
          <w:p w:rsidR="00A13213" w:rsidRPr="00A13213" w:rsidRDefault="00A13213" w:rsidP="0073082A">
            <w:pPr>
              <w:ind w:firstLine="0"/>
              <w:rPr>
                <w:sz w:val="20"/>
                <w:szCs w:val="20"/>
              </w:rPr>
            </w:pPr>
            <w:proofErr w:type="spellStart"/>
            <w:r>
              <w:rPr>
                <w:rFonts w:ascii="Times New Roman" w:hAnsi="Times New Roman" w:cs="Times New Roman"/>
                <w:sz w:val="20"/>
                <w:szCs w:val="20"/>
              </w:rPr>
              <w:t>моб</w:t>
            </w:r>
            <w:proofErr w:type="spellEnd"/>
            <w:r>
              <w:rPr>
                <w:rFonts w:ascii="Times New Roman" w:hAnsi="Times New Roman" w:cs="Times New Roman"/>
                <w:sz w:val="20"/>
                <w:szCs w:val="20"/>
              </w:rPr>
              <w:t>. +380976160425</w:t>
            </w:r>
          </w:p>
          <w:p w:rsidR="00BC7624" w:rsidRPr="00BC7624" w:rsidRDefault="00BC7624" w:rsidP="008E7896">
            <w:pPr>
              <w:ind w:firstLine="0"/>
              <w:jc w:val="both"/>
              <w:rPr>
                <w:rFonts w:ascii="Times New Roman" w:eastAsia="Times New Roman" w:hAnsi="Times New Roman" w:cs="Times New Roman"/>
                <w:b/>
                <w:sz w:val="20"/>
                <w:szCs w:val="20"/>
                <w:lang w:eastAsia="ru-RU"/>
              </w:rPr>
            </w:pPr>
          </w:p>
        </w:tc>
      </w:tr>
      <w:tr w:rsidR="00BC7624" w:rsidRPr="00BC7624" w:rsidTr="00941959">
        <w:trPr>
          <w:trHeight w:val="144"/>
          <w:jc w:val="center"/>
        </w:trPr>
        <w:tc>
          <w:tcPr>
            <w:tcW w:w="342" w:type="dxa"/>
            <w:shd w:val="clear" w:color="auto" w:fill="auto"/>
          </w:tcPr>
          <w:p w:rsidR="00BC7624" w:rsidRPr="00BC7624" w:rsidRDefault="00BC7624" w:rsidP="00BC7624">
            <w:pPr>
              <w:ind w:firstLine="0"/>
              <w:jc w:val="center"/>
              <w:rPr>
                <w:rFonts w:ascii="Times New Roman" w:eastAsia="Times New Roman" w:hAnsi="Times New Roman" w:cs="Times New Roman"/>
                <w:b/>
                <w:sz w:val="20"/>
                <w:szCs w:val="20"/>
                <w:lang w:eastAsia="ru-RU"/>
              </w:rPr>
            </w:pPr>
            <w:r w:rsidRPr="00BC7624">
              <w:rPr>
                <w:rFonts w:ascii="Times New Roman" w:eastAsia="Times New Roman" w:hAnsi="Times New Roman" w:cs="Times New Roman"/>
                <w:b/>
                <w:sz w:val="20"/>
                <w:szCs w:val="20"/>
                <w:lang w:eastAsia="ru-RU"/>
              </w:rPr>
              <w:t>3.</w:t>
            </w:r>
          </w:p>
        </w:tc>
        <w:tc>
          <w:tcPr>
            <w:tcW w:w="1813" w:type="dxa"/>
            <w:shd w:val="clear" w:color="auto" w:fill="auto"/>
          </w:tcPr>
          <w:p w:rsidR="00BC7624" w:rsidRPr="00BC7624" w:rsidRDefault="00BC7624" w:rsidP="00BC7624">
            <w:pPr>
              <w:ind w:firstLine="0"/>
              <w:rPr>
                <w:rFonts w:ascii="Times New Roman" w:eastAsia="Times New Roman" w:hAnsi="Times New Roman" w:cs="Times New Roman"/>
                <w:b/>
                <w:sz w:val="20"/>
                <w:szCs w:val="20"/>
                <w:lang w:eastAsia="ru-RU"/>
              </w:rPr>
            </w:pPr>
            <w:r w:rsidRPr="00BC7624">
              <w:rPr>
                <w:rFonts w:ascii="Times New Roman" w:eastAsia="Times New Roman" w:hAnsi="Times New Roman" w:cs="Times New Roman"/>
                <w:b/>
                <w:sz w:val="20"/>
                <w:szCs w:val="20"/>
                <w:lang w:eastAsia="ru-RU"/>
              </w:rPr>
              <w:t>Процедура закупівлі:</w:t>
            </w:r>
          </w:p>
        </w:tc>
        <w:tc>
          <w:tcPr>
            <w:tcW w:w="8079" w:type="dxa"/>
            <w:shd w:val="clear" w:color="auto" w:fill="auto"/>
            <w:vAlign w:val="center"/>
          </w:tcPr>
          <w:p w:rsidR="00BC7624" w:rsidRPr="00BC7624" w:rsidRDefault="00BC7624" w:rsidP="00BC7624">
            <w:pPr>
              <w:ind w:firstLine="0"/>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Відкриті торги.</w:t>
            </w:r>
          </w:p>
        </w:tc>
      </w:tr>
      <w:tr w:rsidR="00BC7624" w:rsidRPr="00BC7624" w:rsidTr="00941959">
        <w:trPr>
          <w:trHeight w:val="144"/>
          <w:jc w:val="center"/>
        </w:trPr>
        <w:tc>
          <w:tcPr>
            <w:tcW w:w="342" w:type="dxa"/>
            <w:shd w:val="clear" w:color="auto" w:fill="auto"/>
          </w:tcPr>
          <w:p w:rsidR="00BC7624" w:rsidRPr="00BC7624" w:rsidRDefault="00BC7624" w:rsidP="00BC7624">
            <w:pPr>
              <w:ind w:firstLine="0"/>
              <w:jc w:val="center"/>
              <w:rPr>
                <w:rFonts w:ascii="Times New Roman" w:eastAsia="Times New Roman" w:hAnsi="Times New Roman" w:cs="Times New Roman"/>
                <w:b/>
                <w:sz w:val="20"/>
                <w:szCs w:val="20"/>
                <w:lang w:eastAsia="ru-RU"/>
              </w:rPr>
            </w:pPr>
            <w:r w:rsidRPr="00BC7624">
              <w:rPr>
                <w:rFonts w:ascii="Times New Roman" w:eastAsia="Times New Roman" w:hAnsi="Times New Roman" w:cs="Times New Roman"/>
                <w:b/>
                <w:sz w:val="20"/>
                <w:szCs w:val="20"/>
                <w:lang w:eastAsia="ru-RU"/>
              </w:rPr>
              <w:t>4.</w:t>
            </w:r>
          </w:p>
        </w:tc>
        <w:tc>
          <w:tcPr>
            <w:tcW w:w="1813" w:type="dxa"/>
            <w:shd w:val="clear" w:color="auto" w:fill="auto"/>
          </w:tcPr>
          <w:p w:rsidR="00BC7624" w:rsidRPr="00BC7624" w:rsidRDefault="00BC7624" w:rsidP="00BC7624">
            <w:pPr>
              <w:ind w:firstLine="0"/>
              <w:rPr>
                <w:rFonts w:ascii="Times New Roman" w:eastAsia="Times New Roman" w:hAnsi="Times New Roman" w:cs="Times New Roman"/>
                <w:b/>
                <w:sz w:val="20"/>
                <w:szCs w:val="20"/>
                <w:lang w:eastAsia="ru-RU"/>
              </w:rPr>
            </w:pPr>
            <w:r w:rsidRPr="00BC7624">
              <w:rPr>
                <w:rFonts w:ascii="Times New Roman" w:eastAsia="Times New Roman" w:hAnsi="Times New Roman" w:cs="Times New Roman"/>
                <w:b/>
                <w:sz w:val="20"/>
                <w:szCs w:val="20"/>
                <w:lang w:eastAsia="ru-RU"/>
              </w:rPr>
              <w:t>Інформація про предмет закупівлі:</w:t>
            </w:r>
          </w:p>
        </w:tc>
        <w:tc>
          <w:tcPr>
            <w:tcW w:w="8079" w:type="dxa"/>
            <w:shd w:val="clear" w:color="auto" w:fill="auto"/>
          </w:tcPr>
          <w:p w:rsidR="00BC7624" w:rsidRPr="00BC7624" w:rsidRDefault="00BC7624" w:rsidP="00BC7624">
            <w:pPr>
              <w:ind w:firstLine="0"/>
              <w:jc w:val="both"/>
              <w:rPr>
                <w:rFonts w:ascii="Times New Roman" w:eastAsia="Times New Roman" w:hAnsi="Times New Roman" w:cs="Times New Roman"/>
                <w:b/>
                <w:sz w:val="20"/>
                <w:szCs w:val="20"/>
                <w:lang w:eastAsia="ru-RU"/>
              </w:rPr>
            </w:pPr>
          </w:p>
        </w:tc>
      </w:tr>
      <w:tr w:rsidR="00BC7624" w:rsidRPr="00BC7624" w:rsidTr="00941959">
        <w:trPr>
          <w:trHeight w:val="144"/>
          <w:jc w:val="center"/>
        </w:trPr>
        <w:tc>
          <w:tcPr>
            <w:tcW w:w="342" w:type="dxa"/>
            <w:shd w:val="clear" w:color="auto" w:fill="auto"/>
          </w:tcPr>
          <w:p w:rsidR="00BC7624" w:rsidRPr="00BC7624" w:rsidRDefault="00BC7624" w:rsidP="00BC7624">
            <w:pPr>
              <w:ind w:firstLine="0"/>
              <w:jc w:val="center"/>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4.1</w:t>
            </w:r>
          </w:p>
        </w:tc>
        <w:tc>
          <w:tcPr>
            <w:tcW w:w="1813" w:type="dxa"/>
            <w:shd w:val="clear" w:color="auto" w:fill="auto"/>
          </w:tcPr>
          <w:p w:rsidR="00BC7624" w:rsidRPr="00BC7624" w:rsidRDefault="00BC7624" w:rsidP="00BC7624">
            <w:pPr>
              <w:ind w:firstLine="0"/>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назва предмета закупівлі:</w:t>
            </w:r>
          </w:p>
        </w:tc>
        <w:tc>
          <w:tcPr>
            <w:tcW w:w="8079" w:type="dxa"/>
            <w:shd w:val="clear" w:color="auto" w:fill="auto"/>
          </w:tcPr>
          <w:p w:rsidR="00BC7624" w:rsidRPr="009067D4" w:rsidRDefault="00A13213" w:rsidP="004C26CA">
            <w:pPr>
              <w:ind w:firstLine="0"/>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Паливо рідинне</w:t>
            </w:r>
            <w:r w:rsidR="003411BC" w:rsidRPr="003411BC">
              <w:rPr>
                <w:rFonts w:ascii="Times New Roman" w:eastAsia="Times New Roman" w:hAnsi="Times New Roman" w:cs="Times New Roman"/>
                <w:b/>
                <w:bCs/>
                <w:sz w:val="20"/>
                <w:szCs w:val="20"/>
                <w:lang w:eastAsia="ru-RU"/>
              </w:rPr>
              <w:t>; (</w:t>
            </w:r>
            <w:r w:rsidR="003411BC">
              <w:rPr>
                <w:rFonts w:ascii="Times New Roman" w:eastAsia="Times New Roman" w:hAnsi="Times New Roman" w:cs="Times New Roman"/>
                <w:b/>
                <w:bCs/>
                <w:sz w:val="20"/>
                <w:szCs w:val="20"/>
                <w:lang w:eastAsia="ru-RU"/>
              </w:rPr>
              <w:t xml:space="preserve">Код </w:t>
            </w:r>
            <w:r w:rsidR="003411BC" w:rsidRPr="003411BC">
              <w:rPr>
                <w:rFonts w:ascii="Times New Roman" w:eastAsia="Times New Roman" w:hAnsi="Times New Roman" w:cs="Times New Roman"/>
                <w:b/>
                <w:bCs/>
                <w:sz w:val="20"/>
                <w:szCs w:val="20"/>
                <w:lang w:eastAsia="ru-RU"/>
              </w:rPr>
              <w:t xml:space="preserve">09100000-0  </w:t>
            </w:r>
            <w:r w:rsidR="003411BC">
              <w:rPr>
                <w:rFonts w:ascii="Times New Roman" w:eastAsia="Times New Roman" w:hAnsi="Times New Roman" w:cs="Times New Roman"/>
                <w:b/>
                <w:bCs/>
                <w:sz w:val="20"/>
                <w:szCs w:val="20"/>
                <w:lang w:eastAsia="ru-RU"/>
              </w:rPr>
              <w:t>(</w:t>
            </w:r>
            <w:proofErr w:type="spellStart"/>
            <w:r w:rsidR="003411BC">
              <w:rPr>
                <w:rFonts w:ascii="Times New Roman" w:eastAsia="Times New Roman" w:hAnsi="Times New Roman" w:cs="Times New Roman"/>
                <w:b/>
                <w:bCs/>
                <w:sz w:val="20"/>
                <w:szCs w:val="20"/>
                <w:lang w:eastAsia="ru-RU"/>
              </w:rPr>
              <w:t>ДК</w:t>
            </w:r>
            <w:proofErr w:type="spellEnd"/>
            <w:r w:rsidR="003411BC">
              <w:rPr>
                <w:rFonts w:ascii="Times New Roman" w:eastAsia="Times New Roman" w:hAnsi="Times New Roman" w:cs="Times New Roman"/>
                <w:b/>
                <w:bCs/>
                <w:sz w:val="20"/>
                <w:szCs w:val="20"/>
                <w:lang w:eastAsia="ru-RU"/>
              </w:rPr>
              <w:t xml:space="preserve"> 021:2015) – П</w:t>
            </w:r>
            <w:r w:rsidR="003411BC" w:rsidRPr="003411BC">
              <w:rPr>
                <w:rFonts w:ascii="Times New Roman" w:eastAsia="Times New Roman" w:hAnsi="Times New Roman" w:cs="Times New Roman"/>
                <w:b/>
                <w:bCs/>
                <w:sz w:val="20"/>
                <w:szCs w:val="20"/>
                <w:lang w:eastAsia="ru-RU"/>
              </w:rPr>
              <w:t>аливо</w:t>
            </w:r>
            <w:r w:rsidR="003411BC" w:rsidRPr="003411BC">
              <w:rPr>
                <w:rFonts w:ascii="Times New Roman" w:eastAsia="Times New Roman" w:hAnsi="Times New Roman" w:cs="Times New Roman"/>
                <w:bCs/>
                <w:sz w:val="20"/>
                <w:szCs w:val="20"/>
                <w:lang w:eastAsia="ru-RU"/>
              </w:rPr>
              <w:t>(Бензин А-9</w:t>
            </w:r>
            <w:r w:rsidR="004C26CA">
              <w:rPr>
                <w:rFonts w:ascii="Times New Roman" w:eastAsia="Times New Roman" w:hAnsi="Times New Roman" w:cs="Times New Roman"/>
                <w:bCs/>
                <w:sz w:val="20"/>
                <w:szCs w:val="20"/>
                <w:lang w:eastAsia="ru-RU"/>
              </w:rPr>
              <w:t>5</w:t>
            </w:r>
            <w:r w:rsidR="008E7896">
              <w:rPr>
                <w:rFonts w:ascii="Times New Roman" w:eastAsia="Times New Roman" w:hAnsi="Times New Roman" w:cs="Times New Roman"/>
                <w:bCs/>
                <w:sz w:val="20"/>
                <w:szCs w:val="20"/>
                <w:lang w:val="ru-RU" w:eastAsia="ru-RU"/>
              </w:rPr>
              <w:t>;</w:t>
            </w:r>
            <w:r w:rsidR="003411BC">
              <w:rPr>
                <w:rFonts w:ascii="Times New Roman" w:eastAsia="Times New Roman" w:hAnsi="Times New Roman" w:cs="Times New Roman"/>
                <w:bCs/>
                <w:sz w:val="20"/>
                <w:szCs w:val="20"/>
                <w:lang w:eastAsia="ru-RU"/>
              </w:rPr>
              <w:t>(</w:t>
            </w:r>
            <w:r w:rsidR="003411BC" w:rsidRPr="003411BC">
              <w:rPr>
                <w:rFonts w:ascii="Times New Roman" w:eastAsia="Times New Roman" w:hAnsi="Times New Roman" w:cs="Times New Roman"/>
                <w:bCs/>
                <w:sz w:val="20"/>
                <w:szCs w:val="20"/>
                <w:lang w:eastAsia="ru-RU"/>
              </w:rPr>
              <w:t>ДСТУ 4839:2007</w:t>
            </w:r>
            <w:r w:rsidR="003411BC" w:rsidRPr="003411BC">
              <w:rPr>
                <w:rFonts w:ascii="Times New Roman" w:eastAsia="Times New Roman" w:hAnsi="Times New Roman" w:cs="Times New Roman"/>
                <w:bCs/>
                <w:sz w:val="20"/>
                <w:szCs w:val="20"/>
                <w:lang w:val="ru-RU" w:eastAsia="ru-RU"/>
              </w:rPr>
              <w:t>)</w:t>
            </w:r>
            <w:r w:rsidR="003411BC" w:rsidRPr="003411BC">
              <w:rPr>
                <w:rFonts w:ascii="Times New Roman" w:eastAsia="Times New Roman" w:hAnsi="Times New Roman" w:cs="Times New Roman"/>
                <w:bCs/>
                <w:sz w:val="20"/>
                <w:szCs w:val="20"/>
                <w:lang w:eastAsia="ru-RU"/>
              </w:rPr>
              <w:t>.</w:t>
            </w:r>
          </w:p>
        </w:tc>
      </w:tr>
      <w:tr w:rsidR="00BC7624" w:rsidRPr="00BC7624" w:rsidTr="00941959">
        <w:trPr>
          <w:trHeight w:val="144"/>
          <w:jc w:val="center"/>
        </w:trPr>
        <w:tc>
          <w:tcPr>
            <w:tcW w:w="342" w:type="dxa"/>
            <w:shd w:val="clear" w:color="auto" w:fill="auto"/>
          </w:tcPr>
          <w:p w:rsidR="00BC7624" w:rsidRPr="00BC7624" w:rsidRDefault="00BC7624" w:rsidP="00BC7624">
            <w:pPr>
              <w:ind w:firstLine="0"/>
              <w:jc w:val="center"/>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4.2</w:t>
            </w:r>
          </w:p>
        </w:tc>
        <w:tc>
          <w:tcPr>
            <w:tcW w:w="1813" w:type="dxa"/>
            <w:shd w:val="clear" w:color="auto" w:fill="auto"/>
          </w:tcPr>
          <w:p w:rsidR="00BC7624" w:rsidRPr="00BC7624" w:rsidRDefault="00BC7624" w:rsidP="00BC7624">
            <w:pPr>
              <w:ind w:firstLine="0"/>
              <w:rPr>
                <w:rFonts w:ascii="Times New Roman" w:eastAsia="Times New Roman" w:hAnsi="Times New Roman" w:cs="Times New Roman"/>
                <w:b/>
                <w:sz w:val="20"/>
                <w:szCs w:val="20"/>
                <w:lang w:eastAsia="ru-RU"/>
              </w:rPr>
            </w:pPr>
            <w:r w:rsidRPr="00BC7624">
              <w:rPr>
                <w:rFonts w:ascii="Times New Roman" w:eastAsia="Times New Roman" w:hAnsi="Times New Roman" w:cs="Times New Roman"/>
                <w:sz w:val="20"/>
                <w:szCs w:val="20"/>
                <w:lang w:eastAsia="uk-UA"/>
              </w:rPr>
              <w:t>опис окремої частини (частин) предмета закупівлі (лота), щодо якої можуть бути подані тендерні пропозиції:</w:t>
            </w:r>
          </w:p>
        </w:tc>
        <w:tc>
          <w:tcPr>
            <w:tcW w:w="8079" w:type="dxa"/>
            <w:shd w:val="clear" w:color="auto" w:fill="auto"/>
            <w:vAlign w:val="center"/>
          </w:tcPr>
          <w:p w:rsidR="00BC7624" w:rsidRPr="00BC7624" w:rsidRDefault="00BC7624" w:rsidP="00BC7624">
            <w:pPr>
              <w:ind w:firstLine="0"/>
              <w:jc w:val="center"/>
              <w:rPr>
                <w:rFonts w:ascii="Times New Roman" w:eastAsia="Times New Roman" w:hAnsi="Times New Roman" w:cs="Times New Roman"/>
                <w:b/>
                <w:sz w:val="20"/>
                <w:szCs w:val="20"/>
                <w:lang w:eastAsia="ru-RU"/>
              </w:rPr>
            </w:pPr>
            <w:r w:rsidRPr="00BC7624">
              <w:rPr>
                <w:rFonts w:ascii="Times New Roman" w:eastAsia="Times New Roman" w:hAnsi="Times New Roman" w:cs="Times New Roman"/>
                <w:b/>
                <w:sz w:val="20"/>
                <w:szCs w:val="20"/>
                <w:lang w:eastAsia="ru-RU"/>
              </w:rPr>
              <w:t>Лоти не передбачено</w:t>
            </w:r>
          </w:p>
        </w:tc>
      </w:tr>
      <w:tr w:rsidR="00BC7624" w:rsidRPr="00BC7624" w:rsidTr="00941959">
        <w:trPr>
          <w:trHeight w:val="144"/>
          <w:jc w:val="center"/>
        </w:trPr>
        <w:tc>
          <w:tcPr>
            <w:tcW w:w="342" w:type="dxa"/>
            <w:shd w:val="clear" w:color="auto" w:fill="auto"/>
          </w:tcPr>
          <w:p w:rsidR="00BC7624" w:rsidRPr="00BC7624" w:rsidRDefault="00BC7624" w:rsidP="00BC7624">
            <w:pPr>
              <w:ind w:firstLine="0"/>
              <w:jc w:val="center"/>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4.3</w:t>
            </w:r>
          </w:p>
        </w:tc>
        <w:tc>
          <w:tcPr>
            <w:tcW w:w="1813" w:type="dxa"/>
            <w:shd w:val="clear" w:color="auto" w:fill="auto"/>
          </w:tcPr>
          <w:p w:rsidR="00BC7624" w:rsidRPr="00BC7624" w:rsidRDefault="00BC7624" w:rsidP="00BC7624">
            <w:pPr>
              <w:ind w:firstLine="0"/>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 xml:space="preserve">місце, кількість, обсяг поставки товарів </w:t>
            </w:r>
          </w:p>
          <w:p w:rsidR="00BC7624" w:rsidRPr="00BC7624" w:rsidRDefault="00BC7624" w:rsidP="00BC7624">
            <w:pPr>
              <w:ind w:firstLine="0"/>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(надання послуг, виконання робіт)</w:t>
            </w:r>
          </w:p>
        </w:tc>
        <w:tc>
          <w:tcPr>
            <w:tcW w:w="8079" w:type="dxa"/>
            <w:shd w:val="clear" w:color="auto" w:fill="auto"/>
          </w:tcPr>
          <w:p w:rsidR="00BC7624" w:rsidRDefault="00A13213" w:rsidP="00D44694">
            <w:pPr>
              <w:ind w:firstLine="0"/>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Паливо рідинне</w:t>
            </w:r>
            <w:r w:rsidRPr="003411BC">
              <w:rPr>
                <w:rFonts w:ascii="Times New Roman" w:eastAsia="Times New Roman" w:hAnsi="Times New Roman" w:cs="Times New Roman"/>
                <w:b/>
                <w:bCs/>
                <w:sz w:val="20"/>
                <w:szCs w:val="20"/>
                <w:lang w:eastAsia="ru-RU"/>
              </w:rPr>
              <w:t>; (</w:t>
            </w:r>
            <w:r>
              <w:rPr>
                <w:rFonts w:ascii="Times New Roman" w:eastAsia="Times New Roman" w:hAnsi="Times New Roman" w:cs="Times New Roman"/>
                <w:b/>
                <w:bCs/>
                <w:sz w:val="20"/>
                <w:szCs w:val="20"/>
                <w:lang w:eastAsia="ru-RU"/>
              </w:rPr>
              <w:t xml:space="preserve">Код </w:t>
            </w:r>
            <w:r w:rsidRPr="003411BC">
              <w:rPr>
                <w:rFonts w:ascii="Times New Roman" w:eastAsia="Times New Roman" w:hAnsi="Times New Roman" w:cs="Times New Roman"/>
                <w:b/>
                <w:bCs/>
                <w:sz w:val="20"/>
                <w:szCs w:val="20"/>
                <w:lang w:eastAsia="ru-RU"/>
              </w:rPr>
              <w:t xml:space="preserve">09100000-0  </w:t>
            </w:r>
            <w:r>
              <w:rPr>
                <w:rFonts w:ascii="Times New Roman" w:eastAsia="Times New Roman" w:hAnsi="Times New Roman" w:cs="Times New Roman"/>
                <w:b/>
                <w:bCs/>
                <w:sz w:val="20"/>
                <w:szCs w:val="20"/>
                <w:lang w:eastAsia="ru-RU"/>
              </w:rPr>
              <w:t>(</w:t>
            </w:r>
            <w:proofErr w:type="spellStart"/>
            <w:r>
              <w:rPr>
                <w:rFonts w:ascii="Times New Roman" w:eastAsia="Times New Roman" w:hAnsi="Times New Roman" w:cs="Times New Roman"/>
                <w:b/>
                <w:bCs/>
                <w:sz w:val="20"/>
                <w:szCs w:val="20"/>
                <w:lang w:eastAsia="ru-RU"/>
              </w:rPr>
              <w:t>ДК</w:t>
            </w:r>
            <w:proofErr w:type="spellEnd"/>
            <w:r>
              <w:rPr>
                <w:rFonts w:ascii="Times New Roman" w:eastAsia="Times New Roman" w:hAnsi="Times New Roman" w:cs="Times New Roman"/>
                <w:b/>
                <w:bCs/>
                <w:sz w:val="20"/>
                <w:szCs w:val="20"/>
                <w:lang w:eastAsia="ru-RU"/>
              </w:rPr>
              <w:t xml:space="preserve"> 021:2015) – П</w:t>
            </w:r>
            <w:r w:rsidRPr="003411BC">
              <w:rPr>
                <w:rFonts w:ascii="Times New Roman" w:eastAsia="Times New Roman" w:hAnsi="Times New Roman" w:cs="Times New Roman"/>
                <w:b/>
                <w:bCs/>
                <w:sz w:val="20"/>
                <w:szCs w:val="20"/>
                <w:lang w:eastAsia="ru-RU"/>
              </w:rPr>
              <w:t>аливо</w:t>
            </w:r>
            <w:r>
              <w:rPr>
                <w:rFonts w:ascii="Times New Roman" w:eastAsia="Times New Roman" w:hAnsi="Times New Roman" w:cs="Times New Roman"/>
                <w:b/>
                <w:bCs/>
                <w:sz w:val="20"/>
                <w:szCs w:val="20"/>
                <w:lang w:eastAsia="ru-RU"/>
              </w:rPr>
              <w:t xml:space="preserve"> </w:t>
            </w:r>
            <w:r w:rsidR="004C26CA">
              <w:rPr>
                <w:rFonts w:ascii="Times New Roman" w:eastAsia="Times New Roman" w:hAnsi="Times New Roman" w:cs="Times New Roman"/>
                <w:bCs/>
                <w:sz w:val="20"/>
                <w:szCs w:val="20"/>
                <w:lang w:eastAsia="ru-RU"/>
              </w:rPr>
              <w:t>(Бензин А-95</w:t>
            </w:r>
            <w:r>
              <w:rPr>
                <w:rFonts w:ascii="Times New Roman" w:eastAsia="Times New Roman" w:hAnsi="Times New Roman" w:cs="Times New Roman"/>
                <w:bCs/>
                <w:sz w:val="20"/>
                <w:szCs w:val="20"/>
                <w:lang w:val="ru-RU" w:eastAsia="ru-RU"/>
              </w:rPr>
              <w:t>;</w:t>
            </w:r>
            <w:r>
              <w:rPr>
                <w:rFonts w:ascii="Times New Roman" w:eastAsia="Times New Roman" w:hAnsi="Times New Roman" w:cs="Times New Roman"/>
                <w:bCs/>
                <w:sz w:val="20"/>
                <w:szCs w:val="20"/>
                <w:lang w:eastAsia="ru-RU"/>
              </w:rPr>
              <w:t>(</w:t>
            </w:r>
            <w:r w:rsidRPr="003411BC">
              <w:rPr>
                <w:rFonts w:ascii="Times New Roman" w:eastAsia="Times New Roman" w:hAnsi="Times New Roman" w:cs="Times New Roman"/>
                <w:bCs/>
                <w:sz w:val="20"/>
                <w:szCs w:val="20"/>
                <w:lang w:eastAsia="ru-RU"/>
              </w:rPr>
              <w:t>ДСТУ 4839:2007</w:t>
            </w:r>
            <w:r w:rsidRPr="003411BC">
              <w:rPr>
                <w:rFonts w:ascii="Times New Roman" w:eastAsia="Times New Roman" w:hAnsi="Times New Roman" w:cs="Times New Roman"/>
                <w:bCs/>
                <w:sz w:val="20"/>
                <w:szCs w:val="20"/>
                <w:lang w:val="ru-RU" w:eastAsia="ru-RU"/>
              </w:rPr>
              <w:t>)</w:t>
            </w:r>
            <w:r w:rsidRPr="003411BC">
              <w:rPr>
                <w:rFonts w:ascii="Times New Roman" w:eastAsia="Times New Roman" w:hAnsi="Times New Roman" w:cs="Times New Roman"/>
                <w:bCs/>
                <w:sz w:val="20"/>
                <w:szCs w:val="20"/>
                <w:lang w:eastAsia="ru-RU"/>
              </w:rPr>
              <w:t>.</w:t>
            </w:r>
          </w:p>
          <w:p w:rsidR="00A13213" w:rsidRPr="00A13213" w:rsidRDefault="004C26CA" w:rsidP="00A13213">
            <w:pPr>
              <w:pStyle w:val="ad"/>
              <w:numPr>
                <w:ilvl w:val="0"/>
                <w:numId w:val="1"/>
              </w:numPr>
              <w:jc w:val="both"/>
              <w:rPr>
                <w:rFonts w:ascii="Times New Roman" w:eastAsia="Times New Roman" w:hAnsi="Times New Roman" w:cs="Times New Roman"/>
                <w:b/>
                <w:color w:val="FF0000"/>
                <w:sz w:val="20"/>
                <w:szCs w:val="20"/>
                <w:lang w:eastAsia="ru-RU"/>
              </w:rPr>
            </w:pPr>
            <w:r>
              <w:rPr>
                <w:rFonts w:ascii="Times New Roman" w:eastAsia="Times New Roman" w:hAnsi="Times New Roman" w:cs="Times New Roman"/>
                <w:b/>
                <w:color w:val="FF0000"/>
                <w:sz w:val="20"/>
                <w:szCs w:val="20"/>
                <w:lang w:eastAsia="ru-RU"/>
              </w:rPr>
              <w:t>4 500</w:t>
            </w:r>
            <w:r w:rsidR="00110A01">
              <w:rPr>
                <w:rFonts w:ascii="Times New Roman" w:eastAsia="Times New Roman" w:hAnsi="Times New Roman" w:cs="Times New Roman"/>
                <w:b/>
                <w:color w:val="FF0000"/>
                <w:sz w:val="20"/>
                <w:szCs w:val="20"/>
                <w:lang w:val="en-US" w:eastAsia="ru-RU"/>
              </w:rPr>
              <w:t xml:space="preserve"> </w:t>
            </w:r>
            <w:r w:rsidR="00110A01">
              <w:rPr>
                <w:rFonts w:ascii="Times New Roman" w:eastAsia="Times New Roman" w:hAnsi="Times New Roman" w:cs="Times New Roman"/>
                <w:b/>
                <w:color w:val="FF0000"/>
                <w:sz w:val="20"/>
                <w:szCs w:val="20"/>
                <w:lang w:eastAsia="ru-RU"/>
              </w:rPr>
              <w:t>л.</w:t>
            </w:r>
          </w:p>
        </w:tc>
      </w:tr>
      <w:tr w:rsidR="00BC7624" w:rsidRPr="00BC7624" w:rsidTr="00941959">
        <w:trPr>
          <w:trHeight w:val="144"/>
          <w:jc w:val="center"/>
        </w:trPr>
        <w:tc>
          <w:tcPr>
            <w:tcW w:w="342" w:type="dxa"/>
            <w:shd w:val="clear" w:color="auto" w:fill="auto"/>
          </w:tcPr>
          <w:p w:rsidR="00BC7624" w:rsidRPr="00BC7624" w:rsidRDefault="00BC7624" w:rsidP="00BC7624">
            <w:pPr>
              <w:ind w:firstLine="0"/>
              <w:jc w:val="center"/>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4.4</w:t>
            </w:r>
          </w:p>
        </w:tc>
        <w:tc>
          <w:tcPr>
            <w:tcW w:w="1813" w:type="dxa"/>
            <w:shd w:val="clear" w:color="auto" w:fill="auto"/>
          </w:tcPr>
          <w:p w:rsidR="00BC7624" w:rsidRPr="00BC7624" w:rsidRDefault="00BC7624" w:rsidP="00BC7624">
            <w:pPr>
              <w:ind w:firstLine="0"/>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 xml:space="preserve">строк поставки товарів </w:t>
            </w:r>
          </w:p>
          <w:p w:rsidR="00BC7624" w:rsidRPr="00BC7624" w:rsidRDefault="00BC7624" w:rsidP="00BC7624">
            <w:pPr>
              <w:ind w:firstLine="0"/>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(надання послуг, виконання робіт)</w:t>
            </w:r>
          </w:p>
        </w:tc>
        <w:tc>
          <w:tcPr>
            <w:tcW w:w="8079" w:type="dxa"/>
            <w:shd w:val="clear" w:color="auto" w:fill="auto"/>
            <w:vAlign w:val="center"/>
          </w:tcPr>
          <w:p w:rsidR="00BC7624" w:rsidRPr="00BC7624" w:rsidRDefault="00BC7624" w:rsidP="006E08BE">
            <w:pPr>
              <w:ind w:firstLine="0"/>
              <w:rPr>
                <w:rFonts w:ascii="Times New Roman" w:eastAsia="Times New Roman" w:hAnsi="Times New Roman" w:cs="Times New Roman"/>
                <w:b/>
                <w:color w:val="FF0000"/>
                <w:sz w:val="20"/>
                <w:szCs w:val="20"/>
                <w:lang w:eastAsia="ru-RU"/>
              </w:rPr>
            </w:pPr>
            <w:r w:rsidRPr="002B02B9">
              <w:rPr>
                <w:rFonts w:ascii="Times New Roman" w:eastAsia="Times New Roman" w:hAnsi="Times New Roman" w:cs="Times New Roman"/>
                <w:sz w:val="20"/>
                <w:szCs w:val="20"/>
                <w:lang w:eastAsia="ru-RU"/>
              </w:rPr>
              <w:t xml:space="preserve">До </w:t>
            </w:r>
            <w:r w:rsidR="004C26CA">
              <w:rPr>
                <w:rFonts w:ascii="Times New Roman" w:eastAsia="Times New Roman" w:hAnsi="Times New Roman" w:cs="Times New Roman"/>
                <w:sz w:val="20"/>
                <w:szCs w:val="20"/>
                <w:lang w:eastAsia="ru-RU"/>
              </w:rPr>
              <w:t>30 січня 2024</w:t>
            </w:r>
            <w:r w:rsidRPr="002B02B9">
              <w:rPr>
                <w:rFonts w:ascii="Times New Roman" w:eastAsia="Times New Roman" w:hAnsi="Times New Roman" w:cs="Times New Roman"/>
                <w:sz w:val="20"/>
                <w:szCs w:val="20"/>
                <w:lang w:eastAsia="ru-RU"/>
              </w:rPr>
              <w:t xml:space="preserve"> року.</w:t>
            </w:r>
          </w:p>
        </w:tc>
      </w:tr>
      <w:tr w:rsidR="00BC7624" w:rsidRPr="00BC7624" w:rsidTr="00941959">
        <w:trPr>
          <w:trHeight w:val="144"/>
          <w:jc w:val="center"/>
        </w:trPr>
        <w:tc>
          <w:tcPr>
            <w:tcW w:w="342" w:type="dxa"/>
            <w:shd w:val="clear" w:color="auto" w:fill="auto"/>
          </w:tcPr>
          <w:p w:rsidR="00BC7624" w:rsidRPr="00BC7624" w:rsidRDefault="00BC7624" w:rsidP="00BC7624">
            <w:pPr>
              <w:ind w:firstLine="0"/>
              <w:jc w:val="center"/>
              <w:rPr>
                <w:rFonts w:ascii="Times New Roman" w:eastAsia="Times New Roman" w:hAnsi="Times New Roman" w:cs="Times New Roman"/>
                <w:b/>
                <w:sz w:val="20"/>
                <w:szCs w:val="20"/>
                <w:lang w:eastAsia="ru-RU"/>
              </w:rPr>
            </w:pPr>
            <w:r w:rsidRPr="00BC7624">
              <w:rPr>
                <w:rFonts w:ascii="Times New Roman" w:eastAsia="Times New Roman" w:hAnsi="Times New Roman" w:cs="Times New Roman"/>
                <w:b/>
                <w:sz w:val="20"/>
                <w:szCs w:val="20"/>
                <w:lang w:eastAsia="ru-RU"/>
              </w:rPr>
              <w:t>5.</w:t>
            </w:r>
          </w:p>
        </w:tc>
        <w:tc>
          <w:tcPr>
            <w:tcW w:w="1813" w:type="dxa"/>
            <w:shd w:val="clear" w:color="auto" w:fill="auto"/>
          </w:tcPr>
          <w:p w:rsidR="00BC7624" w:rsidRPr="00BC7624" w:rsidRDefault="00BC7624" w:rsidP="00BC7624">
            <w:pPr>
              <w:ind w:firstLine="0"/>
              <w:rPr>
                <w:rFonts w:ascii="Times New Roman" w:eastAsia="Times New Roman" w:hAnsi="Times New Roman" w:cs="Times New Roman"/>
                <w:b/>
                <w:sz w:val="20"/>
                <w:szCs w:val="20"/>
                <w:lang w:eastAsia="ru-RU"/>
              </w:rPr>
            </w:pPr>
            <w:r w:rsidRPr="00BC7624">
              <w:rPr>
                <w:rFonts w:ascii="Times New Roman" w:eastAsia="Times New Roman" w:hAnsi="Times New Roman" w:cs="Times New Roman"/>
                <w:b/>
                <w:sz w:val="20"/>
                <w:szCs w:val="20"/>
                <w:lang w:eastAsia="ru-RU"/>
              </w:rPr>
              <w:t>Недискримінація учасників.</w:t>
            </w:r>
          </w:p>
        </w:tc>
        <w:tc>
          <w:tcPr>
            <w:tcW w:w="8079" w:type="dxa"/>
            <w:shd w:val="clear" w:color="auto" w:fill="auto"/>
            <w:vAlign w:val="center"/>
          </w:tcPr>
          <w:p w:rsidR="00BC7624" w:rsidRPr="00BC7624" w:rsidRDefault="00BC7624" w:rsidP="00BC7624">
            <w:pPr>
              <w:ind w:firstLine="0"/>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w:t>
            </w:r>
          </w:p>
        </w:tc>
      </w:tr>
      <w:tr w:rsidR="00BC7624" w:rsidRPr="00BC7624" w:rsidTr="00941959">
        <w:trPr>
          <w:trHeight w:val="144"/>
          <w:jc w:val="center"/>
        </w:trPr>
        <w:tc>
          <w:tcPr>
            <w:tcW w:w="342" w:type="dxa"/>
            <w:shd w:val="clear" w:color="auto" w:fill="auto"/>
          </w:tcPr>
          <w:p w:rsidR="00BC7624" w:rsidRPr="00BC7624" w:rsidRDefault="00BC7624" w:rsidP="00BC7624">
            <w:pPr>
              <w:ind w:firstLine="0"/>
              <w:jc w:val="center"/>
              <w:rPr>
                <w:rFonts w:ascii="Times New Roman" w:eastAsia="Times New Roman" w:hAnsi="Times New Roman" w:cs="Times New Roman"/>
                <w:b/>
                <w:sz w:val="20"/>
                <w:szCs w:val="20"/>
                <w:lang w:eastAsia="ru-RU"/>
              </w:rPr>
            </w:pPr>
            <w:r w:rsidRPr="00BC7624">
              <w:rPr>
                <w:rFonts w:ascii="Times New Roman" w:eastAsia="Times New Roman" w:hAnsi="Times New Roman" w:cs="Times New Roman"/>
                <w:b/>
                <w:sz w:val="20"/>
                <w:szCs w:val="20"/>
                <w:lang w:eastAsia="ru-RU"/>
              </w:rPr>
              <w:t>6.</w:t>
            </w:r>
          </w:p>
        </w:tc>
        <w:tc>
          <w:tcPr>
            <w:tcW w:w="1813" w:type="dxa"/>
            <w:shd w:val="clear" w:color="auto" w:fill="auto"/>
          </w:tcPr>
          <w:p w:rsidR="00BC7624" w:rsidRPr="00BC7624" w:rsidRDefault="00BC7624" w:rsidP="00BC7624">
            <w:pPr>
              <w:ind w:firstLine="0"/>
              <w:rPr>
                <w:rFonts w:ascii="Times New Roman" w:eastAsia="Times New Roman" w:hAnsi="Times New Roman" w:cs="Times New Roman"/>
                <w:b/>
                <w:sz w:val="20"/>
                <w:szCs w:val="20"/>
                <w:lang w:eastAsia="ru-RU"/>
              </w:rPr>
            </w:pPr>
            <w:r w:rsidRPr="00BC7624">
              <w:rPr>
                <w:rFonts w:ascii="Times New Roman" w:eastAsia="Times New Roman" w:hAnsi="Times New Roman" w:cs="Times New Roman"/>
                <w:b/>
                <w:sz w:val="20"/>
                <w:szCs w:val="20"/>
                <w:lang w:eastAsia="ru-RU"/>
              </w:rPr>
              <w:t>Інформація про валюту, у якій повинно бути розраховано та зазначено ціну тендерної пропозиції.</w:t>
            </w:r>
          </w:p>
        </w:tc>
        <w:tc>
          <w:tcPr>
            <w:tcW w:w="8079" w:type="dxa"/>
            <w:shd w:val="clear" w:color="auto" w:fill="auto"/>
            <w:vAlign w:val="center"/>
          </w:tcPr>
          <w:p w:rsidR="00BC7624" w:rsidRPr="00BC7624" w:rsidRDefault="00BC7624" w:rsidP="00BC7624">
            <w:pPr>
              <w:ind w:firstLine="0"/>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Валютою тендерної пропозиції є гривня (ціна вказується в грн. із</w:t>
            </w:r>
            <w:r w:rsidRPr="00BC7624">
              <w:rPr>
                <w:rFonts w:ascii="Times New Roman" w:eastAsia="Times New Roman" w:hAnsi="Times New Roman" w:cs="Times New Roman"/>
                <w:iCs/>
                <w:sz w:val="20"/>
                <w:szCs w:val="20"/>
                <w:lang w:eastAsia="ru-RU"/>
              </w:rPr>
              <w:t xml:space="preserve"> зазначенням двох цифр після коми (коп.)).</w:t>
            </w:r>
          </w:p>
        </w:tc>
      </w:tr>
      <w:tr w:rsidR="00BC7624" w:rsidRPr="00BC7624" w:rsidTr="00941959">
        <w:trPr>
          <w:trHeight w:val="1424"/>
          <w:jc w:val="center"/>
        </w:trPr>
        <w:tc>
          <w:tcPr>
            <w:tcW w:w="342" w:type="dxa"/>
            <w:shd w:val="clear" w:color="auto" w:fill="auto"/>
          </w:tcPr>
          <w:p w:rsidR="00BC7624" w:rsidRPr="00BC7624" w:rsidRDefault="00BC7624" w:rsidP="00BC7624">
            <w:pPr>
              <w:ind w:firstLine="0"/>
              <w:jc w:val="center"/>
              <w:rPr>
                <w:rFonts w:ascii="Times New Roman" w:eastAsia="Times New Roman" w:hAnsi="Times New Roman" w:cs="Times New Roman"/>
                <w:b/>
                <w:sz w:val="20"/>
                <w:szCs w:val="20"/>
                <w:lang w:eastAsia="ru-RU"/>
              </w:rPr>
            </w:pPr>
            <w:r w:rsidRPr="00BC7624">
              <w:rPr>
                <w:rFonts w:ascii="Times New Roman" w:eastAsia="Times New Roman" w:hAnsi="Times New Roman" w:cs="Times New Roman"/>
                <w:b/>
                <w:sz w:val="20"/>
                <w:szCs w:val="20"/>
                <w:lang w:eastAsia="ru-RU"/>
              </w:rPr>
              <w:t>7.</w:t>
            </w:r>
          </w:p>
        </w:tc>
        <w:tc>
          <w:tcPr>
            <w:tcW w:w="1813" w:type="dxa"/>
            <w:shd w:val="clear" w:color="auto" w:fill="auto"/>
          </w:tcPr>
          <w:p w:rsidR="00BC7624" w:rsidRPr="00BC7624" w:rsidRDefault="00BC7624" w:rsidP="00BC7624">
            <w:pPr>
              <w:ind w:firstLine="0"/>
              <w:rPr>
                <w:rFonts w:ascii="Times New Roman" w:eastAsia="Times New Roman" w:hAnsi="Times New Roman" w:cs="Times New Roman"/>
                <w:b/>
                <w:sz w:val="20"/>
                <w:szCs w:val="20"/>
                <w:lang w:eastAsia="ru-RU"/>
              </w:rPr>
            </w:pPr>
            <w:r w:rsidRPr="00BC7624">
              <w:rPr>
                <w:rFonts w:ascii="Times New Roman" w:eastAsia="Times New Roman" w:hAnsi="Times New Roman" w:cs="Times New Roman"/>
                <w:b/>
                <w:sz w:val="20"/>
                <w:szCs w:val="20"/>
                <w:lang w:eastAsia="ru-RU"/>
              </w:rPr>
              <w:t>Інформація про мову (мови), якою (якими) повинно бути складено тендерні пропозиції.</w:t>
            </w:r>
          </w:p>
        </w:tc>
        <w:tc>
          <w:tcPr>
            <w:tcW w:w="8079" w:type="dxa"/>
            <w:shd w:val="clear" w:color="auto" w:fill="auto"/>
            <w:vAlign w:val="center"/>
          </w:tcPr>
          <w:p w:rsidR="00BC7624" w:rsidRPr="00BC7624" w:rsidRDefault="00BC7624" w:rsidP="00BC7624">
            <w:pPr>
              <w:ind w:firstLine="0"/>
              <w:jc w:val="both"/>
              <w:rPr>
                <w:rFonts w:ascii="Times New Roman" w:eastAsia="Times New Roman" w:hAnsi="Times New Roman" w:cs="Times New Roman"/>
                <w:b/>
                <w:sz w:val="20"/>
                <w:szCs w:val="20"/>
                <w:lang w:eastAsia="ru-RU"/>
              </w:rPr>
            </w:pPr>
            <w:r w:rsidRPr="00BC7624">
              <w:rPr>
                <w:rFonts w:ascii="Times New Roman" w:eastAsia="Times New Roman" w:hAnsi="Times New Roman" w:cs="Times New Roman"/>
                <w:sz w:val="20"/>
                <w:szCs w:val="20"/>
                <w:lang w:eastAsia="ru-RU"/>
              </w:rPr>
              <w:t>Тендерна пропозиція повинна бути складена українською мовою.</w:t>
            </w:r>
          </w:p>
        </w:tc>
      </w:tr>
      <w:tr w:rsidR="00BC7624" w:rsidRPr="00BC7624" w:rsidTr="00941959">
        <w:trPr>
          <w:trHeight w:val="144"/>
          <w:jc w:val="center"/>
        </w:trPr>
        <w:tc>
          <w:tcPr>
            <w:tcW w:w="10234" w:type="dxa"/>
            <w:gridSpan w:val="3"/>
            <w:shd w:val="clear" w:color="auto" w:fill="auto"/>
          </w:tcPr>
          <w:p w:rsidR="00BC7624" w:rsidRPr="00BC7624" w:rsidRDefault="00BC7624" w:rsidP="00BC7624">
            <w:pPr>
              <w:ind w:firstLine="0"/>
              <w:jc w:val="center"/>
              <w:rPr>
                <w:rFonts w:ascii="Times New Roman" w:eastAsia="Times New Roman" w:hAnsi="Times New Roman" w:cs="Times New Roman"/>
                <w:b/>
                <w:sz w:val="20"/>
                <w:szCs w:val="20"/>
                <w:lang w:eastAsia="ru-RU"/>
              </w:rPr>
            </w:pPr>
            <w:r w:rsidRPr="00BC7624">
              <w:rPr>
                <w:rFonts w:ascii="Times New Roman" w:eastAsia="Times New Roman" w:hAnsi="Times New Roman" w:cs="Times New Roman"/>
                <w:b/>
                <w:sz w:val="20"/>
                <w:szCs w:val="20"/>
                <w:lang w:eastAsia="ru-RU"/>
              </w:rPr>
              <w:t xml:space="preserve">Розділ 2. Порядок унесення змін та надання роз’яснень до </w:t>
            </w:r>
          </w:p>
          <w:p w:rsidR="00BC7624" w:rsidRPr="00BC7624" w:rsidRDefault="00BC7624" w:rsidP="00BC7624">
            <w:pPr>
              <w:ind w:firstLine="0"/>
              <w:jc w:val="center"/>
              <w:rPr>
                <w:rFonts w:ascii="Times New Roman" w:eastAsia="Times New Roman" w:hAnsi="Times New Roman" w:cs="Times New Roman"/>
                <w:b/>
                <w:sz w:val="20"/>
                <w:szCs w:val="20"/>
                <w:lang w:eastAsia="ru-RU"/>
              </w:rPr>
            </w:pPr>
            <w:r w:rsidRPr="00BC7624">
              <w:rPr>
                <w:rFonts w:ascii="Times New Roman" w:eastAsia="Times New Roman" w:hAnsi="Times New Roman" w:cs="Times New Roman"/>
                <w:b/>
                <w:sz w:val="20"/>
                <w:szCs w:val="20"/>
                <w:lang w:eastAsia="ru-RU"/>
              </w:rPr>
              <w:t>тендерної документації</w:t>
            </w:r>
          </w:p>
        </w:tc>
      </w:tr>
      <w:tr w:rsidR="00BC7624" w:rsidRPr="00BC7624" w:rsidTr="00941959">
        <w:trPr>
          <w:trHeight w:val="144"/>
          <w:jc w:val="center"/>
        </w:trPr>
        <w:tc>
          <w:tcPr>
            <w:tcW w:w="342" w:type="dxa"/>
            <w:shd w:val="clear" w:color="auto" w:fill="auto"/>
          </w:tcPr>
          <w:p w:rsidR="00BC7624" w:rsidRPr="00BC7624" w:rsidRDefault="00BC7624" w:rsidP="00BC7624">
            <w:pPr>
              <w:ind w:firstLine="0"/>
              <w:jc w:val="center"/>
              <w:rPr>
                <w:rFonts w:ascii="Times New Roman" w:eastAsia="Times New Roman" w:hAnsi="Times New Roman" w:cs="Times New Roman"/>
                <w:b/>
                <w:sz w:val="20"/>
                <w:szCs w:val="20"/>
                <w:lang w:eastAsia="ru-RU"/>
              </w:rPr>
            </w:pPr>
            <w:r w:rsidRPr="00BC7624">
              <w:rPr>
                <w:rFonts w:ascii="Times New Roman" w:eastAsia="Times New Roman" w:hAnsi="Times New Roman" w:cs="Times New Roman"/>
                <w:b/>
                <w:sz w:val="20"/>
                <w:szCs w:val="20"/>
                <w:lang w:eastAsia="ru-RU"/>
              </w:rPr>
              <w:t>1.</w:t>
            </w:r>
          </w:p>
        </w:tc>
        <w:tc>
          <w:tcPr>
            <w:tcW w:w="1813" w:type="dxa"/>
            <w:shd w:val="clear" w:color="auto" w:fill="auto"/>
          </w:tcPr>
          <w:p w:rsidR="00BC7624" w:rsidRPr="00BC7624" w:rsidRDefault="00BC7624" w:rsidP="00BC7624">
            <w:pPr>
              <w:ind w:firstLine="0"/>
              <w:rPr>
                <w:rFonts w:ascii="Times New Roman" w:eastAsia="Times New Roman" w:hAnsi="Times New Roman" w:cs="Times New Roman"/>
                <w:b/>
                <w:sz w:val="20"/>
                <w:szCs w:val="20"/>
                <w:lang w:eastAsia="ru-RU"/>
              </w:rPr>
            </w:pPr>
            <w:r w:rsidRPr="00BC7624">
              <w:rPr>
                <w:rFonts w:ascii="Times New Roman" w:eastAsia="Times New Roman" w:hAnsi="Times New Roman" w:cs="Times New Roman"/>
                <w:b/>
                <w:sz w:val="20"/>
                <w:szCs w:val="20"/>
                <w:lang w:eastAsia="ru-RU"/>
              </w:rPr>
              <w:t>Процедура надання роз’яснень щодо тендерної документації.</w:t>
            </w:r>
          </w:p>
        </w:tc>
        <w:tc>
          <w:tcPr>
            <w:tcW w:w="8079" w:type="dxa"/>
            <w:shd w:val="clear" w:color="auto" w:fill="auto"/>
          </w:tcPr>
          <w:p w:rsidR="00BC7624" w:rsidRPr="00BC7624" w:rsidRDefault="00BC7624" w:rsidP="0073082A">
            <w:pPr>
              <w:ind w:firstLine="680"/>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 xml:space="preserve">Фізична/юридична особа має право не пізніше ніж за десять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w:t>
            </w:r>
            <w:proofErr w:type="spellStart"/>
            <w:r w:rsidRPr="00BC7624">
              <w:rPr>
                <w:rFonts w:ascii="Times New Roman" w:eastAsia="Times New Roman" w:hAnsi="Times New Roman" w:cs="Times New Roman"/>
                <w:sz w:val="20"/>
                <w:szCs w:val="20"/>
                <w:lang w:eastAsia="ru-RU"/>
              </w:rPr>
              <w:t>веб-порталі</w:t>
            </w:r>
            <w:proofErr w:type="spellEnd"/>
            <w:r w:rsidRPr="00BC7624">
              <w:rPr>
                <w:rFonts w:ascii="Times New Roman" w:eastAsia="Times New Roman" w:hAnsi="Times New Roman" w:cs="Times New Roman"/>
                <w:sz w:val="20"/>
                <w:szCs w:val="20"/>
                <w:lang w:eastAsia="ru-RU"/>
              </w:rPr>
              <w:t xml:space="preserve"> Уповноваженого органу відповідно до статті 10 Закону.</w:t>
            </w:r>
          </w:p>
          <w:p w:rsidR="00BC7624" w:rsidRPr="00BC7624" w:rsidRDefault="00BC7624" w:rsidP="00BC7624">
            <w:pPr>
              <w:ind w:firstLine="0"/>
              <w:jc w:val="both"/>
              <w:rPr>
                <w:rFonts w:ascii="Times New Roman" w:eastAsia="Times New Roman" w:hAnsi="Times New Roman" w:cs="Times New Roman"/>
                <w:b/>
                <w:sz w:val="20"/>
                <w:szCs w:val="20"/>
                <w:lang w:eastAsia="ru-RU"/>
              </w:rPr>
            </w:pPr>
            <w:r w:rsidRPr="00BC7624">
              <w:rPr>
                <w:rFonts w:ascii="Times New Roman" w:eastAsia="Times New Roman" w:hAnsi="Times New Roman" w:cs="Times New Roman"/>
                <w:sz w:val="20"/>
                <w:szCs w:val="20"/>
                <w:lang w:eastAsia="ru-RU"/>
              </w:rPr>
              <w:tab/>
              <w:t>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менше як на сім днів</w:t>
            </w:r>
          </w:p>
        </w:tc>
      </w:tr>
      <w:tr w:rsidR="00BC7624" w:rsidRPr="00BC7624" w:rsidTr="00941959">
        <w:trPr>
          <w:trHeight w:val="144"/>
          <w:jc w:val="center"/>
        </w:trPr>
        <w:tc>
          <w:tcPr>
            <w:tcW w:w="342" w:type="dxa"/>
            <w:shd w:val="clear" w:color="auto" w:fill="auto"/>
          </w:tcPr>
          <w:p w:rsidR="00BC7624" w:rsidRPr="00BC7624" w:rsidRDefault="00BC7624" w:rsidP="00BC7624">
            <w:pPr>
              <w:ind w:firstLine="0"/>
              <w:jc w:val="center"/>
              <w:rPr>
                <w:rFonts w:ascii="Times New Roman" w:eastAsia="Times New Roman" w:hAnsi="Times New Roman" w:cs="Times New Roman"/>
                <w:b/>
                <w:sz w:val="20"/>
                <w:szCs w:val="20"/>
                <w:lang w:eastAsia="ru-RU"/>
              </w:rPr>
            </w:pPr>
            <w:r w:rsidRPr="00BC7624">
              <w:rPr>
                <w:rFonts w:ascii="Times New Roman" w:eastAsia="Times New Roman" w:hAnsi="Times New Roman" w:cs="Times New Roman"/>
                <w:b/>
                <w:sz w:val="20"/>
                <w:szCs w:val="20"/>
                <w:lang w:eastAsia="ru-RU"/>
              </w:rPr>
              <w:t>2.</w:t>
            </w:r>
          </w:p>
        </w:tc>
        <w:tc>
          <w:tcPr>
            <w:tcW w:w="1813" w:type="dxa"/>
            <w:shd w:val="clear" w:color="auto" w:fill="auto"/>
          </w:tcPr>
          <w:p w:rsidR="00BC7624" w:rsidRPr="00BC7624" w:rsidRDefault="00BC7624" w:rsidP="00BC7624">
            <w:pPr>
              <w:ind w:firstLine="0"/>
              <w:rPr>
                <w:rFonts w:ascii="Times New Roman" w:eastAsia="Times New Roman" w:hAnsi="Times New Roman" w:cs="Times New Roman"/>
                <w:b/>
                <w:sz w:val="20"/>
                <w:szCs w:val="20"/>
                <w:lang w:eastAsia="ru-RU"/>
              </w:rPr>
            </w:pPr>
            <w:r w:rsidRPr="00BC7624">
              <w:rPr>
                <w:rFonts w:ascii="Times New Roman" w:eastAsia="Times New Roman" w:hAnsi="Times New Roman" w:cs="Times New Roman"/>
                <w:b/>
                <w:sz w:val="20"/>
                <w:szCs w:val="20"/>
                <w:lang w:eastAsia="ru-RU"/>
              </w:rPr>
              <w:t xml:space="preserve">Унесення змін до </w:t>
            </w:r>
            <w:r w:rsidRPr="00BC7624">
              <w:rPr>
                <w:rFonts w:ascii="Times New Roman" w:eastAsia="Times New Roman" w:hAnsi="Times New Roman" w:cs="Times New Roman"/>
                <w:b/>
                <w:sz w:val="20"/>
                <w:szCs w:val="20"/>
                <w:lang w:eastAsia="ru-RU"/>
              </w:rPr>
              <w:lastRenderedPageBreak/>
              <w:t>тендерної документації.</w:t>
            </w:r>
          </w:p>
        </w:tc>
        <w:tc>
          <w:tcPr>
            <w:tcW w:w="8079" w:type="dxa"/>
            <w:shd w:val="clear" w:color="auto" w:fill="auto"/>
          </w:tcPr>
          <w:p w:rsidR="00BC7624" w:rsidRPr="00BC7624" w:rsidRDefault="00BC7624" w:rsidP="00BC7624">
            <w:pPr>
              <w:ind w:firstLine="0"/>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lastRenderedPageBreak/>
              <w:tab/>
              <w:t xml:space="preserve">Замовник має право з власної ініціативи чи за результатами звернень або на підставі </w:t>
            </w:r>
            <w:r w:rsidRPr="00BC7624">
              <w:rPr>
                <w:rFonts w:ascii="Times New Roman" w:eastAsia="Times New Roman" w:hAnsi="Times New Roman" w:cs="Times New Roman"/>
                <w:sz w:val="20"/>
                <w:szCs w:val="20"/>
                <w:lang w:eastAsia="ru-RU"/>
              </w:rPr>
              <w:lastRenderedPageBreak/>
              <w:t>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rsidR="00BC7624" w:rsidRPr="00BC7624" w:rsidRDefault="00BC7624" w:rsidP="00BC7624">
            <w:pPr>
              <w:ind w:firstLine="0"/>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ab/>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уносяться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p w:rsidR="00BC7624" w:rsidRPr="00BC7624" w:rsidRDefault="00BC7624" w:rsidP="00F2187E">
            <w:pPr>
              <w:ind w:firstLine="0"/>
              <w:jc w:val="both"/>
              <w:rPr>
                <w:rFonts w:ascii="Times New Roman" w:eastAsia="Times New Roman" w:hAnsi="Times New Roman" w:cs="Times New Roman"/>
                <w:b/>
                <w:sz w:val="20"/>
                <w:szCs w:val="20"/>
                <w:lang w:eastAsia="ru-RU"/>
              </w:rPr>
            </w:pPr>
            <w:r w:rsidRPr="00BC7624">
              <w:rPr>
                <w:rFonts w:ascii="Times New Roman" w:eastAsia="Times New Roman" w:hAnsi="Times New Roman" w:cs="Times New Roman"/>
                <w:sz w:val="20"/>
                <w:szCs w:val="20"/>
                <w:lang w:eastAsia="ru-RU"/>
              </w:rPr>
              <w:tab/>
              <w:t xml:space="preserve">Зазначена інформація оприлюднюється замовником відповідно до </w:t>
            </w:r>
            <w:r w:rsidR="00F2187E">
              <w:rPr>
                <w:rFonts w:ascii="Times New Roman" w:eastAsia="Times New Roman" w:hAnsi="Times New Roman" w:cs="Times New Roman"/>
                <w:sz w:val="20"/>
                <w:szCs w:val="20"/>
                <w:lang w:eastAsia="ru-RU"/>
              </w:rPr>
              <w:t>статті</w:t>
            </w:r>
            <w:r w:rsidRPr="00BC7624">
              <w:rPr>
                <w:rFonts w:ascii="Times New Roman" w:eastAsia="Times New Roman" w:hAnsi="Times New Roman" w:cs="Times New Roman"/>
                <w:sz w:val="20"/>
                <w:szCs w:val="20"/>
                <w:lang w:eastAsia="ru-RU"/>
              </w:rPr>
              <w:t> 10 Закону</w:t>
            </w:r>
          </w:p>
        </w:tc>
      </w:tr>
      <w:tr w:rsidR="00BC7624" w:rsidRPr="00BC7624" w:rsidTr="00941959">
        <w:trPr>
          <w:trHeight w:val="144"/>
          <w:jc w:val="center"/>
        </w:trPr>
        <w:tc>
          <w:tcPr>
            <w:tcW w:w="10234" w:type="dxa"/>
            <w:gridSpan w:val="3"/>
            <w:shd w:val="clear" w:color="auto" w:fill="auto"/>
          </w:tcPr>
          <w:p w:rsidR="00BC7624" w:rsidRPr="00BC7624" w:rsidRDefault="00BC7624" w:rsidP="00BC7624">
            <w:pPr>
              <w:ind w:firstLine="0"/>
              <w:jc w:val="center"/>
              <w:rPr>
                <w:rFonts w:ascii="Times New Roman" w:eastAsia="Times New Roman" w:hAnsi="Times New Roman" w:cs="Times New Roman"/>
                <w:b/>
                <w:sz w:val="20"/>
                <w:szCs w:val="20"/>
                <w:lang w:eastAsia="ru-RU"/>
              </w:rPr>
            </w:pPr>
            <w:r w:rsidRPr="00BC7624">
              <w:rPr>
                <w:rFonts w:ascii="Times New Roman" w:eastAsia="Times New Roman" w:hAnsi="Times New Roman" w:cs="Times New Roman"/>
                <w:b/>
                <w:sz w:val="20"/>
                <w:szCs w:val="20"/>
                <w:lang w:eastAsia="ru-RU"/>
              </w:rPr>
              <w:lastRenderedPageBreak/>
              <w:t>Розділ 3. Інструкція з підготовки тендерної пропозиції.</w:t>
            </w:r>
          </w:p>
        </w:tc>
      </w:tr>
      <w:tr w:rsidR="00BC7624" w:rsidRPr="00BC7624" w:rsidTr="00941959">
        <w:trPr>
          <w:trHeight w:val="144"/>
          <w:jc w:val="center"/>
        </w:trPr>
        <w:tc>
          <w:tcPr>
            <w:tcW w:w="342" w:type="dxa"/>
            <w:shd w:val="clear" w:color="auto" w:fill="auto"/>
          </w:tcPr>
          <w:p w:rsidR="00BC7624" w:rsidRPr="00BC7624" w:rsidRDefault="00BC7624" w:rsidP="00BC7624">
            <w:pPr>
              <w:ind w:firstLine="0"/>
              <w:jc w:val="center"/>
              <w:rPr>
                <w:rFonts w:ascii="Times New Roman" w:eastAsia="Times New Roman" w:hAnsi="Times New Roman" w:cs="Times New Roman"/>
                <w:b/>
                <w:sz w:val="20"/>
                <w:szCs w:val="20"/>
                <w:lang w:eastAsia="ru-RU"/>
              </w:rPr>
            </w:pPr>
            <w:r w:rsidRPr="00BC7624">
              <w:rPr>
                <w:rFonts w:ascii="Times New Roman" w:eastAsia="Times New Roman" w:hAnsi="Times New Roman" w:cs="Times New Roman"/>
                <w:b/>
                <w:sz w:val="20"/>
                <w:szCs w:val="20"/>
                <w:lang w:eastAsia="ru-RU"/>
              </w:rPr>
              <w:t>1.</w:t>
            </w:r>
          </w:p>
        </w:tc>
        <w:tc>
          <w:tcPr>
            <w:tcW w:w="1813" w:type="dxa"/>
            <w:shd w:val="clear" w:color="auto" w:fill="auto"/>
          </w:tcPr>
          <w:p w:rsidR="00BC7624" w:rsidRPr="00BC7624" w:rsidRDefault="00BC7624" w:rsidP="00BC7624">
            <w:pPr>
              <w:ind w:firstLine="0"/>
              <w:rPr>
                <w:rFonts w:ascii="Times New Roman" w:eastAsia="Times New Roman" w:hAnsi="Times New Roman" w:cs="Times New Roman"/>
                <w:b/>
                <w:sz w:val="20"/>
                <w:szCs w:val="20"/>
                <w:lang w:eastAsia="ru-RU"/>
              </w:rPr>
            </w:pPr>
            <w:r w:rsidRPr="00BC7624">
              <w:rPr>
                <w:rFonts w:ascii="Times New Roman" w:eastAsia="Times New Roman" w:hAnsi="Times New Roman" w:cs="Times New Roman"/>
                <w:b/>
                <w:sz w:val="20"/>
                <w:szCs w:val="20"/>
                <w:lang w:eastAsia="ru-RU"/>
              </w:rPr>
              <w:t>Зміст і спосіб подання тендерної пропозиції.</w:t>
            </w:r>
          </w:p>
        </w:tc>
        <w:tc>
          <w:tcPr>
            <w:tcW w:w="8079" w:type="dxa"/>
            <w:shd w:val="clear" w:color="auto" w:fill="auto"/>
          </w:tcPr>
          <w:p w:rsidR="00BC7624" w:rsidRPr="00BC7624" w:rsidRDefault="00BC7624" w:rsidP="00BC7624">
            <w:pPr>
              <w:ind w:firstLine="0"/>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ab/>
              <w:t>Тендерна пропозиція подається в електронному вигляді шляхом заповнення електронних форм з окремими полями, в яких зазначається інформація про ціну, та завантаження файлів з:</w:t>
            </w:r>
          </w:p>
          <w:p w:rsidR="00BC7624" w:rsidRPr="00BC7624" w:rsidRDefault="00BC7624" w:rsidP="00BC7624">
            <w:pPr>
              <w:ind w:firstLine="0"/>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ab/>
              <w:t>– інформацією та документами, що підтверджують відповідність учасника кваліфікаційним критеріям;</w:t>
            </w:r>
          </w:p>
          <w:p w:rsidR="00BC7624" w:rsidRPr="00BC7624" w:rsidRDefault="00BC7624" w:rsidP="00BC7624">
            <w:pPr>
              <w:ind w:firstLine="0"/>
              <w:jc w:val="both"/>
              <w:rPr>
                <w:rFonts w:ascii="Times New Roman" w:eastAsia="Times New Roman" w:hAnsi="Times New Roman" w:cs="Times New Roman"/>
                <w:sz w:val="20"/>
                <w:szCs w:val="20"/>
                <w:lang w:val="ru-RU" w:eastAsia="ru-RU"/>
              </w:rPr>
            </w:pPr>
            <w:r w:rsidRPr="00BC7624">
              <w:rPr>
                <w:rFonts w:ascii="Times New Roman" w:eastAsia="Times New Roman" w:hAnsi="Times New Roman" w:cs="Times New Roman"/>
                <w:sz w:val="20"/>
                <w:szCs w:val="20"/>
                <w:lang w:eastAsia="ru-RU"/>
              </w:rPr>
              <w:tab/>
              <w:t>– інформацією щодо відповідності учасника вимогам, визначеним у статті 17 Закону;</w:t>
            </w:r>
          </w:p>
          <w:p w:rsidR="00BC7624" w:rsidRPr="00BC7624" w:rsidRDefault="00BC7624" w:rsidP="00BC7624">
            <w:pPr>
              <w:ind w:firstLine="0"/>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val="ru-RU" w:eastAsia="ru-RU"/>
              </w:rPr>
              <w:tab/>
              <w:t xml:space="preserve">– </w:t>
            </w:r>
            <w:r w:rsidRPr="00BC7624">
              <w:rPr>
                <w:rFonts w:ascii="Times New Roman" w:eastAsia="Times New Roman" w:hAnsi="Times New Roman" w:cs="Times New Roman"/>
                <w:sz w:val="20"/>
                <w:szCs w:val="20"/>
                <w:lang w:eastAsia="ru-RU"/>
              </w:rPr>
              <w:t>інформацією про необхідні технічні, якісні та кількісні характеристики предмета закупі</w:t>
            </w:r>
            <w:proofErr w:type="gramStart"/>
            <w:r w:rsidRPr="00BC7624">
              <w:rPr>
                <w:rFonts w:ascii="Times New Roman" w:eastAsia="Times New Roman" w:hAnsi="Times New Roman" w:cs="Times New Roman"/>
                <w:sz w:val="20"/>
                <w:szCs w:val="20"/>
                <w:lang w:eastAsia="ru-RU"/>
              </w:rPr>
              <w:t>вл</w:t>
            </w:r>
            <w:proofErr w:type="gramEnd"/>
            <w:r w:rsidRPr="00BC7624">
              <w:rPr>
                <w:rFonts w:ascii="Times New Roman" w:eastAsia="Times New Roman" w:hAnsi="Times New Roman" w:cs="Times New Roman"/>
                <w:sz w:val="20"/>
                <w:szCs w:val="20"/>
                <w:lang w:eastAsia="ru-RU"/>
              </w:rPr>
              <w:t>і,</w:t>
            </w:r>
          </w:p>
          <w:p w:rsidR="00BC7624" w:rsidRPr="00BC7624" w:rsidRDefault="00BC7624" w:rsidP="00BC7624">
            <w:pPr>
              <w:ind w:firstLine="0"/>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color w:val="FF0000"/>
                <w:sz w:val="20"/>
                <w:szCs w:val="20"/>
                <w:lang w:val="ru-RU" w:eastAsia="ru-RU"/>
              </w:rPr>
              <w:tab/>
            </w:r>
            <w:r w:rsidRPr="00BC7624">
              <w:rPr>
                <w:rFonts w:ascii="Times New Roman" w:eastAsia="Times New Roman" w:hAnsi="Times New Roman" w:cs="Times New Roman"/>
                <w:sz w:val="20"/>
                <w:szCs w:val="20"/>
                <w:lang w:val="ru-RU" w:eastAsia="ru-RU"/>
              </w:rPr>
              <w:t xml:space="preserve">– </w:t>
            </w:r>
            <w:r w:rsidRPr="00BC7624">
              <w:rPr>
                <w:rFonts w:ascii="Times New Roman" w:eastAsia="Times New Roman" w:hAnsi="Times New Roman" w:cs="Times New Roman"/>
                <w:sz w:val="20"/>
                <w:szCs w:val="20"/>
                <w:lang w:eastAsia="ru-RU"/>
              </w:rPr>
              <w:t xml:space="preserve">документами, що </w:t>
            </w:r>
            <w:proofErr w:type="gramStart"/>
            <w:r w:rsidRPr="00BC7624">
              <w:rPr>
                <w:rFonts w:ascii="Times New Roman" w:eastAsia="Times New Roman" w:hAnsi="Times New Roman" w:cs="Times New Roman"/>
                <w:sz w:val="20"/>
                <w:szCs w:val="20"/>
                <w:lang w:eastAsia="ru-RU"/>
              </w:rPr>
              <w:t>п</w:t>
            </w:r>
            <w:proofErr w:type="gramEnd"/>
            <w:r w:rsidRPr="00BC7624">
              <w:rPr>
                <w:rFonts w:ascii="Times New Roman" w:eastAsia="Times New Roman" w:hAnsi="Times New Roman" w:cs="Times New Roman"/>
                <w:sz w:val="20"/>
                <w:szCs w:val="20"/>
                <w:lang w:eastAsia="ru-RU"/>
              </w:rPr>
              <w:t>ідтверджують повноваження посадової особи або представника учасника процедури закупівлі щодо підпису документів тендерної пропозиції;</w:t>
            </w:r>
          </w:p>
          <w:p w:rsidR="00BC7624" w:rsidRDefault="00BC7624" w:rsidP="00BC7624">
            <w:pPr>
              <w:ind w:firstLine="0"/>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ab/>
              <w:t>– документом, що підтверджує надання учасником забезпечення тендерної пропозиції (якщо таке забезпечення передбачено оголошенням про проведення п</w:t>
            </w:r>
            <w:r w:rsidR="00F53FC1">
              <w:rPr>
                <w:rFonts w:ascii="Times New Roman" w:eastAsia="Times New Roman" w:hAnsi="Times New Roman" w:cs="Times New Roman"/>
                <w:sz w:val="20"/>
                <w:szCs w:val="20"/>
                <w:lang w:eastAsia="ru-RU"/>
              </w:rPr>
              <w:t>роцедури закупівлі).</w:t>
            </w:r>
          </w:p>
          <w:p w:rsidR="00F53FC1" w:rsidRPr="004D4093" w:rsidRDefault="00F53FC1" w:rsidP="00F53FC1">
            <w:pPr>
              <w:ind w:left="34" w:firstLine="28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sidRPr="004D4093">
              <w:rPr>
                <w:rFonts w:ascii="Times New Roman" w:eastAsia="Arial" w:hAnsi="Times New Roman" w:cs="Times New Roman"/>
                <w:b/>
                <w:i/>
                <w:sz w:val="24"/>
                <w:szCs w:val="24"/>
                <w:lang w:eastAsia="zh-CN"/>
              </w:rPr>
              <w:t>Всі документи (крім електронної банківської гарантії) тендерної пропозиції подаються у сканованому вигляді у форматі PDF окремими файлами.</w:t>
            </w:r>
          </w:p>
          <w:p w:rsidR="00BC7624" w:rsidRPr="004D4093" w:rsidRDefault="00BC7624" w:rsidP="00BC7624">
            <w:pPr>
              <w:ind w:firstLine="0"/>
              <w:jc w:val="both"/>
              <w:rPr>
                <w:rFonts w:ascii="Times New Roman" w:eastAsia="Times New Roman" w:hAnsi="Times New Roman" w:cs="Times New Roman"/>
                <w:sz w:val="20"/>
                <w:szCs w:val="20"/>
                <w:lang w:eastAsia="ru-RU"/>
              </w:rPr>
            </w:pPr>
            <w:r w:rsidRPr="004D4093">
              <w:rPr>
                <w:rFonts w:ascii="Times New Roman" w:eastAsia="Times New Roman" w:hAnsi="Times New Roman" w:cs="Times New Roman"/>
                <w:sz w:val="20"/>
                <w:szCs w:val="20"/>
                <w:lang w:eastAsia="ru-RU"/>
              </w:rPr>
              <w:tab/>
              <w:t>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w:t>
            </w:r>
          </w:p>
          <w:p w:rsidR="00BC7624" w:rsidRPr="00BC7624" w:rsidRDefault="00BC7624" w:rsidP="004D4093">
            <w:pPr>
              <w:ind w:firstLine="0"/>
              <w:jc w:val="both"/>
              <w:rPr>
                <w:rFonts w:ascii="Times New Roman" w:eastAsia="Times New Roman" w:hAnsi="Times New Roman" w:cs="Times New Roman"/>
                <w:b/>
                <w:sz w:val="20"/>
                <w:szCs w:val="20"/>
                <w:lang w:eastAsia="ru-RU"/>
              </w:rPr>
            </w:pPr>
            <w:r w:rsidRPr="004D4093">
              <w:rPr>
                <w:rFonts w:ascii="Times New Roman" w:eastAsia="Times New Roman" w:hAnsi="Times New Roman" w:cs="Times New Roman"/>
                <w:sz w:val="20"/>
                <w:szCs w:val="20"/>
                <w:lang w:eastAsia="ru-RU"/>
              </w:rPr>
              <w:tab/>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roofErr w:type="spellStart"/>
            <w:r w:rsidRPr="004D4093">
              <w:rPr>
                <w:rFonts w:ascii="Times New Roman" w:eastAsia="Times New Roman" w:hAnsi="Times New Roman" w:cs="Times New Roman"/>
                <w:sz w:val="20"/>
                <w:szCs w:val="20"/>
                <w:lang w:eastAsia="ru-RU"/>
              </w:rPr>
              <w:t>.</w:t>
            </w:r>
            <w:r w:rsidR="00CA2CCF" w:rsidRPr="004D4093">
              <w:rPr>
                <w:rFonts w:ascii="Times New Roman" w:eastAsia="Times New Roman" w:hAnsi="Times New Roman" w:cs="Times New Roman"/>
                <w:sz w:val="20"/>
                <w:szCs w:val="20"/>
                <w:lang w:eastAsia="ru-RU"/>
              </w:rPr>
              <w:t>Всі</w:t>
            </w:r>
            <w:proofErr w:type="spellEnd"/>
            <w:r w:rsidR="00CA2CCF" w:rsidRPr="004D4093">
              <w:rPr>
                <w:rFonts w:ascii="Times New Roman" w:eastAsia="Times New Roman" w:hAnsi="Times New Roman" w:cs="Times New Roman"/>
                <w:sz w:val="20"/>
                <w:szCs w:val="20"/>
                <w:lang w:eastAsia="ru-RU"/>
              </w:rPr>
              <w:t xml:space="preserve"> визначені цією документацією документи тендерної пропозиції завантажуються в електронну систему закупівель у вигляді </w:t>
            </w:r>
            <w:proofErr w:type="spellStart"/>
            <w:r w:rsidR="00CA2CCF" w:rsidRPr="004D4093">
              <w:rPr>
                <w:rFonts w:ascii="Times New Roman" w:eastAsia="Times New Roman" w:hAnsi="Times New Roman" w:cs="Times New Roman"/>
                <w:sz w:val="20"/>
                <w:szCs w:val="20"/>
                <w:lang w:eastAsia="ru-RU"/>
              </w:rPr>
              <w:t>скан-копій</w:t>
            </w:r>
            <w:proofErr w:type="spellEnd"/>
            <w:r w:rsidR="00CA2CCF" w:rsidRPr="004D4093">
              <w:rPr>
                <w:rFonts w:ascii="Times New Roman" w:eastAsia="Times New Roman" w:hAnsi="Times New Roman" w:cs="Times New Roman"/>
                <w:sz w:val="20"/>
                <w:szCs w:val="20"/>
                <w:lang w:eastAsia="ru-RU"/>
              </w:rPr>
              <w:t xml:space="preserve">, 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копій документів, надання яких вимагається згідно цієї документації,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тощо). Документи, що складаються учасником, повинні бути оформлені належним чином за підписом та печаткою учасника (окрім випадків, якщо суб’єкт господарювання здійснює діяльність без печатки). Копії документів, що вимагаються згідно цієї тендерної документації, перед виготовленням </w:t>
            </w:r>
            <w:proofErr w:type="spellStart"/>
            <w:r w:rsidR="00CA2CCF" w:rsidRPr="004D4093">
              <w:rPr>
                <w:rFonts w:ascii="Times New Roman" w:eastAsia="Times New Roman" w:hAnsi="Times New Roman" w:cs="Times New Roman"/>
                <w:sz w:val="20"/>
                <w:szCs w:val="20"/>
                <w:lang w:eastAsia="ru-RU"/>
              </w:rPr>
              <w:t>скан-копії</w:t>
            </w:r>
            <w:proofErr w:type="spellEnd"/>
            <w:r w:rsidR="00CA2CCF" w:rsidRPr="004D4093">
              <w:rPr>
                <w:rFonts w:ascii="Times New Roman" w:eastAsia="Times New Roman" w:hAnsi="Times New Roman" w:cs="Times New Roman"/>
                <w:sz w:val="20"/>
                <w:szCs w:val="20"/>
                <w:lang w:eastAsia="ru-RU"/>
              </w:rPr>
              <w:t xml:space="preserve"> з такого документу для її завантаження в систему також завіряються у вказаному вище порядку (</w:t>
            </w:r>
            <w:r w:rsidR="00CA2CCF" w:rsidRPr="004D4093">
              <w:rPr>
                <w:rFonts w:ascii="Times New Roman" w:eastAsia="Times New Roman" w:hAnsi="Times New Roman" w:cs="Times New Roman"/>
                <w:b/>
                <w:i/>
                <w:sz w:val="20"/>
                <w:szCs w:val="20"/>
                <w:lang w:eastAsia="ru-RU"/>
              </w:rPr>
              <w:t>повинні містити посаду, прізвище, ініціали власноручний підпис уповноваженої особи, а також відбитки печатки* (за наявності)</w:t>
            </w:r>
            <w:r w:rsidR="00CA2CCF" w:rsidRPr="004D4093">
              <w:rPr>
                <w:rFonts w:ascii="Times New Roman" w:eastAsia="Times New Roman" w:hAnsi="Times New Roman" w:cs="Times New Roman"/>
                <w:sz w:val="20"/>
                <w:szCs w:val="20"/>
                <w:lang w:eastAsia="ru-RU"/>
              </w:rPr>
              <w:t>.</w:t>
            </w:r>
          </w:p>
        </w:tc>
      </w:tr>
      <w:tr w:rsidR="00BC7624" w:rsidRPr="00BC7624" w:rsidTr="00941959">
        <w:trPr>
          <w:trHeight w:val="144"/>
          <w:jc w:val="center"/>
        </w:trPr>
        <w:tc>
          <w:tcPr>
            <w:tcW w:w="342" w:type="dxa"/>
            <w:shd w:val="clear" w:color="auto" w:fill="auto"/>
          </w:tcPr>
          <w:p w:rsidR="00BC7624" w:rsidRPr="00BC7624" w:rsidRDefault="00BC7624" w:rsidP="00BC7624">
            <w:pPr>
              <w:ind w:firstLine="0"/>
              <w:jc w:val="center"/>
              <w:rPr>
                <w:rFonts w:ascii="Times New Roman" w:eastAsia="Times New Roman" w:hAnsi="Times New Roman" w:cs="Times New Roman"/>
                <w:b/>
                <w:sz w:val="20"/>
                <w:szCs w:val="20"/>
                <w:lang w:eastAsia="ru-RU"/>
              </w:rPr>
            </w:pPr>
            <w:r w:rsidRPr="00BC7624">
              <w:rPr>
                <w:rFonts w:ascii="Times New Roman" w:eastAsia="Times New Roman" w:hAnsi="Times New Roman" w:cs="Times New Roman"/>
                <w:b/>
                <w:sz w:val="20"/>
                <w:szCs w:val="20"/>
                <w:lang w:eastAsia="ru-RU"/>
              </w:rPr>
              <w:t xml:space="preserve">2. </w:t>
            </w:r>
          </w:p>
        </w:tc>
        <w:tc>
          <w:tcPr>
            <w:tcW w:w="1813" w:type="dxa"/>
            <w:shd w:val="clear" w:color="auto" w:fill="auto"/>
          </w:tcPr>
          <w:p w:rsidR="00BC7624" w:rsidRPr="00BC7624" w:rsidRDefault="00BC7624" w:rsidP="00BC7624">
            <w:pPr>
              <w:ind w:firstLine="0"/>
              <w:rPr>
                <w:rFonts w:ascii="Times New Roman" w:eastAsia="Times New Roman" w:hAnsi="Times New Roman" w:cs="Times New Roman"/>
                <w:b/>
                <w:sz w:val="20"/>
                <w:szCs w:val="20"/>
                <w:lang w:eastAsia="ru-RU"/>
              </w:rPr>
            </w:pPr>
            <w:r w:rsidRPr="00BC7624">
              <w:rPr>
                <w:rFonts w:ascii="Times New Roman" w:eastAsia="Times New Roman" w:hAnsi="Times New Roman" w:cs="Times New Roman"/>
                <w:b/>
                <w:sz w:val="20"/>
                <w:szCs w:val="20"/>
                <w:lang w:eastAsia="ru-RU"/>
              </w:rPr>
              <w:t>Забезпечення тендерної пропозиції.</w:t>
            </w:r>
          </w:p>
        </w:tc>
        <w:tc>
          <w:tcPr>
            <w:tcW w:w="8079" w:type="dxa"/>
            <w:shd w:val="clear" w:color="auto" w:fill="auto"/>
          </w:tcPr>
          <w:p w:rsidR="00896BE1" w:rsidRPr="00E374CC" w:rsidRDefault="00BA5A07" w:rsidP="00E374CC">
            <w:pPr>
              <w:ind w:firstLine="0"/>
              <w:jc w:val="both"/>
              <w:rPr>
                <w:rFonts w:ascii="Times New Roman" w:eastAsia="Times New Roman" w:hAnsi="Times New Roman" w:cs="Times New Roman"/>
                <w:sz w:val="20"/>
                <w:szCs w:val="20"/>
                <w:lang w:val="ru-RU" w:eastAsia="ru-RU"/>
              </w:rPr>
            </w:pPr>
            <w:r w:rsidRPr="00E374CC">
              <w:rPr>
                <w:rFonts w:ascii="Times New Roman" w:eastAsia="Times New Roman" w:hAnsi="Times New Roman" w:cs="Times New Roman"/>
                <w:b/>
                <w:sz w:val="20"/>
                <w:szCs w:val="20"/>
                <w:lang w:eastAsia="ru-RU"/>
              </w:rPr>
              <w:tab/>
            </w:r>
            <w:r w:rsidR="00E374CC" w:rsidRPr="00E374CC">
              <w:rPr>
                <w:rFonts w:ascii="Times New Roman" w:eastAsia="Times New Roman" w:hAnsi="Times New Roman" w:cs="Times New Roman"/>
                <w:sz w:val="20"/>
                <w:szCs w:val="20"/>
                <w:lang w:val="ru-RU" w:eastAsia="ru-RU"/>
              </w:rPr>
              <w:t>З</w:t>
            </w:r>
            <w:proofErr w:type="spellStart"/>
            <w:r w:rsidR="00E374CC" w:rsidRPr="00E374CC">
              <w:rPr>
                <w:rFonts w:ascii="Times New Roman" w:hAnsi="Times New Roman" w:cs="Times New Roman"/>
                <w:sz w:val="20"/>
                <w:szCs w:val="20"/>
                <w:lang w:eastAsia="uk-UA"/>
              </w:rPr>
              <w:t>абезпечення</w:t>
            </w:r>
            <w:proofErr w:type="spellEnd"/>
            <w:r w:rsidR="00E374CC" w:rsidRPr="00E374CC">
              <w:rPr>
                <w:rFonts w:ascii="Times New Roman" w:hAnsi="Times New Roman" w:cs="Times New Roman"/>
                <w:sz w:val="20"/>
                <w:szCs w:val="20"/>
                <w:lang w:eastAsia="uk-UA"/>
              </w:rPr>
              <w:t xml:space="preserve"> тендерної пропозиції не вимагається</w:t>
            </w:r>
            <w:r w:rsidR="00E374CC" w:rsidRPr="00E374CC">
              <w:rPr>
                <w:rFonts w:ascii="Times New Roman" w:eastAsia="Times New Roman" w:hAnsi="Times New Roman" w:cs="Times New Roman"/>
                <w:b/>
                <w:sz w:val="20"/>
                <w:szCs w:val="20"/>
                <w:lang w:val="ru-RU" w:eastAsia="ru-RU"/>
              </w:rPr>
              <w:t>.</w:t>
            </w:r>
          </w:p>
        </w:tc>
      </w:tr>
      <w:tr w:rsidR="00BC7624" w:rsidRPr="00BC7624" w:rsidTr="00941959">
        <w:trPr>
          <w:trHeight w:val="144"/>
          <w:jc w:val="center"/>
        </w:trPr>
        <w:tc>
          <w:tcPr>
            <w:tcW w:w="342" w:type="dxa"/>
            <w:shd w:val="clear" w:color="auto" w:fill="auto"/>
          </w:tcPr>
          <w:p w:rsidR="00BC7624" w:rsidRPr="00BC7624" w:rsidRDefault="00BC7624" w:rsidP="00BC7624">
            <w:pPr>
              <w:ind w:firstLine="0"/>
              <w:jc w:val="center"/>
              <w:rPr>
                <w:rFonts w:ascii="Times New Roman" w:eastAsia="Times New Roman" w:hAnsi="Times New Roman" w:cs="Times New Roman"/>
                <w:b/>
                <w:sz w:val="20"/>
                <w:szCs w:val="20"/>
                <w:lang w:eastAsia="ru-RU"/>
              </w:rPr>
            </w:pPr>
            <w:r w:rsidRPr="00BC7624">
              <w:rPr>
                <w:rFonts w:ascii="Times New Roman" w:eastAsia="Times New Roman" w:hAnsi="Times New Roman" w:cs="Times New Roman"/>
                <w:b/>
                <w:sz w:val="20"/>
                <w:szCs w:val="20"/>
                <w:lang w:eastAsia="ru-RU"/>
              </w:rPr>
              <w:t xml:space="preserve">3. </w:t>
            </w:r>
          </w:p>
        </w:tc>
        <w:tc>
          <w:tcPr>
            <w:tcW w:w="1813" w:type="dxa"/>
            <w:shd w:val="clear" w:color="auto" w:fill="auto"/>
          </w:tcPr>
          <w:p w:rsidR="00BC7624" w:rsidRPr="00BC7624" w:rsidRDefault="00BC7624" w:rsidP="00BC7624">
            <w:pPr>
              <w:ind w:firstLine="0"/>
              <w:rPr>
                <w:rFonts w:ascii="Times New Roman" w:eastAsia="Times New Roman" w:hAnsi="Times New Roman" w:cs="Times New Roman"/>
                <w:b/>
                <w:sz w:val="20"/>
                <w:szCs w:val="20"/>
                <w:lang w:eastAsia="ru-RU"/>
              </w:rPr>
            </w:pPr>
            <w:r w:rsidRPr="00BC7624">
              <w:rPr>
                <w:rFonts w:ascii="Times New Roman" w:eastAsia="Times New Roman" w:hAnsi="Times New Roman" w:cs="Times New Roman"/>
                <w:b/>
                <w:sz w:val="20"/>
                <w:szCs w:val="20"/>
                <w:lang w:eastAsia="ru-RU"/>
              </w:rPr>
              <w:t>Умови повернення чи неповернення забезпечення тендерної пропозиції.</w:t>
            </w:r>
          </w:p>
        </w:tc>
        <w:tc>
          <w:tcPr>
            <w:tcW w:w="8079" w:type="dxa"/>
            <w:shd w:val="clear" w:color="auto" w:fill="auto"/>
          </w:tcPr>
          <w:p w:rsidR="00BC7624" w:rsidRPr="00E374CC" w:rsidRDefault="00BC7624" w:rsidP="00E374CC">
            <w:pPr>
              <w:ind w:firstLine="0"/>
              <w:jc w:val="both"/>
              <w:rPr>
                <w:rFonts w:ascii="Times New Roman" w:eastAsia="Times New Roman" w:hAnsi="Times New Roman" w:cs="Times New Roman"/>
                <w:b/>
                <w:sz w:val="20"/>
                <w:szCs w:val="20"/>
                <w:lang w:eastAsia="ru-RU"/>
              </w:rPr>
            </w:pPr>
            <w:r w:rsidRPr="00E374CC">
              <w:rPr>
                <w:rFonts w:ascii="Times New Roman" w:eastAsia="Times New Roman" w:hAnsi="Times New Roman" w:cs="Times New Roman"/>
                <w:sz w:val="20"/>
                <w:szCs w:val="20"/>
                <w:lang w:eastAsia="ru-RU"/>
              </w:rPr>
              <w:tab/>
            </w:r>
            <w:r w:rsidR="00E374CC">
              <w:rPr>
                <w:rFonts w:ascii="Times New Roman" w:hAnsi="Times New Roman" w:cs="Times New Roman"/>
                <w:sz w:val="20"/>
                <w:szCs w:val="20"/>
                <w:lang w:val="ru-RU" w:eastAsia="uk-UA"/>
              </w:rPr>
              <w:t>З</w:t>
            </w:r>
            <w:proofErr w:type="spellStart"/>
            <w:r w:rsidR="00E374CC" w:rsidRPr="00E374CC">
              <w:rPr>
                <w:rFonts w:ascii="Times New Roman" w:hAnsi="Times New Roman" w:cs="Times New Roman"/>
                <w:sz w:val="20"/>
                <w:szCs w:val="20"/>
                <w:lang w:eastAsia="uk-UA"/>
              </w:rPr>
              <w:t>абезпечення</w:t>
            </w:r>
            <w:proofErr w:type="spellEnd"/>
            <w:r w:rsidR="00E374CC" w:rsidRPr="00E374CC">
              <w:rPr>
                <w:rFonts w:ascii="Times New Roman" w:hAnsi="Times New Roman" w:cs="Times New Roman"/>
                <w:sz w:val="20"/>
                <w:szCs w:val="20"/>
                <w:lang w:eastAsia="uk-UA"/>
              </w:rPr>
              <w:t xml:space="preserve"> тендерної пропозиції не вимагається</w:t>
            </w:r>
            <w:r w:rsidR="00E374CC" w:rsidRPr="00E374CC">
              <w:rPr>
                <w:rFonts w:ascii="Times New Roman" w:hAnsi="Times New Roman" w:cs="Times New Roman"/>
                <w:sz w:val="20"/>
                <w:szCs w:val="20"/>
                <w:lang w:val="ru-RU" w:eastAsia="uk-UA"/>
              </w:rPr>
              <w:t>.</w:t>
            </w:r>
            <w:r w:rsidR="00E374CC" w:rsidRPr="00E374CC">
              <w:rPr>
                <w:rFonts w:ascii="Times New Roman" w:eastAsia="Times New Roman" w:hAnsi="Times New Roman" w:cs="Times New Roman"/>
                <w:b/>
                <w:sz w:val="20"/>
                <w:szCs w:val="20"/>
                <w:lang w:eastAsia="ru-RU"/>
              </w:rPr>
              <w:t xml:space="preserve"> </w:t>
            </w:r>
          </w:p>
        </w:tc>
      </w:tr>
      <w:tr w:rsidR="00BC7624" w:rsidRPr="00BC7624" w:rsidTr="00941959">
        <w:trPr>
          <w:trHeight w:val="144"/>
          <w:jc w:val="center"/>
        </w:trPr>
        <w:tc>
          <w:tcPr>
            <w:tcW w:w="342" w:type="dxa"/>
            <w:shd w:val="clear" w:color="auto" w:fill="auto"/>
          </w:tcPr>
          <w:p w:rsidR="00BC7624" w:rsidRPr="00BC7624" w:rsidRDefault="00BC7624" w:rsidP="00BC7624">
            <w:pPr>
              <w:ind w:firstLine="0"/>
              <w:jc w:val="center"/>
              <w:rPr>
                <w:rFonts w:ascii="Times New Roman" w:eastAsia="Times New Roman" w:hAnsi="Times New Roman" w:cs="Times New Roman"/>
                <w:b/>
                <w:sz w:val="20"/>
                <w:szCs w:val="20"/>
                <w:lang w:eastAsia="ru-RU"/>
              </w:rPr>
            </w:pPr>
            <w:r w:rsidRPr="00BC7624">
              <w:rPr>
                <w:rFonts w:ascii="Times New Roman" w:eastAsia="Times New Roman" w:hAnsi="Times New Roman" w:cs="Times New Roman"/>
                <w:b/>
                <w:sz w:val="20"/>
                <w:szCs w:val="20"/>
                <w:lang w:eastAsia="ru-RU"/>
              </w:rPr>
              <w:t>4.</w:t>
            </w:r>
          </w:p>
        </w:tc>
        <w:tc>
          <w:tcPr>
            <w:tcW w:w="1813" w:type="dxa"/>
            <w:shd w:val="clear" w:color="auto" w:fill="auto"/>
          </w:tcPr>
          <w:p w:rsidR="00BC7624" w:rsidRPr="00BC7624" w:rsidRDefault="00BC7624" w:rsidP="00BC7624">
            <w:pPr>
              <w:ind w:firstLine="0"/>
              <w:rPr>
                <w:rFonts w:ascii="Times New Roman" w:eastAsia="Times New Roman" w:hAnsi="Times New Roman" w:cs="Times New Roman"/>
                <w:b/>
                <w:sz w:val="20"/>
                <w:szCs w:val="20"/>
                <w:lang w:eastAsia="ru-RU"/>
              </w:rPr>
            </w:pPr>
            <w:r w:rsidRPr="00BC7624">
              <w:rPr>
                <w:rFonts w:ascii="Times New Roman" w:eastAsia="Times New Roman" w:hAnsi="Times New Roman" w:cs="Times New Roman"/>
                <w:b/>
                <w:sz w:val="20"/>
                <w:szCs w:val="20"/>
                <w:lang w:eastAsia="ru-RU"/>
              </w:rPr>
              <w:t>Строк, протягом якого тендерні пропозиції є дійсними.</w:t>
            </w:r>
          </w:p>
        </w:tc>
        <w:tc>
          <w:tcPr>
            <w:tcW w:w="8079" w:type="dxa"/>
            <w:shd w:val="clear" w:color="auto" w:fill="auto"/>
          </w:tcPr>
          <w:p w:rsidR="00BC7624" w:rsidRPr="00BC7624" w:rsidRDefault="00BC7624" w:rsidP="00BC7624">
            <w:pPr>
              <w:ind w:firstLine="0"/>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ab/>
              <w:t>Тендерні пропозиці</w:t>
            </w:r>
            <w:r w:rsidR="00E374CC">
              <w:rPr>
                <w:rFonts w:ascii="Times New Roman" w:eastAsia="Times New Roman" w:hAnsi="Times New Roman" w:cs="Times New Roman"/>
                <w:sz w:val="20"/>
                <w:szCs w:val="20"/>
                <w:lang w:eastAsia="ru-RU"/>
              </w:rPr>
              <w:t xml:space="preserve">ї вважаються дійсними протягом </w:t>
            </w:r>
            <w:r w:rsidR="00E374CC">
              <w:rPr>
                <w:rFonts w:ascii="Times New Roman" w:eastAsia="Times New Roman" w:hAnsi="Times New Roman" w:cs="Times New Roman"/>
                <w:sz w:val="20"/>
                <w:szCs w:val="20"/>
                <w:lang w:val="ru-RU" w:eastAsia="ru-RU"/>
              </w:rPr>
              <w:t>9</w:t>
            </w:r>
            <w:r w:rsidRPr="00BC7624">
              <w:rPr>
                <w:rFonts w:ascii="Times New Roman" w:eastAsia="Times New Roman" w:hAnsi="Times New Roman" w:cs="Times New Roman"/>
                <w:sz w:val="20"/>
                <w:szCs w:val="20"/>
                <w:lang w:eastAsia="ru-RU"/>
              </w:rPr>
              <w:t>0 (д</w:t>
            </w:r>
            <w:proofErr w:type="spellStart"/>
            <w:r w:rsidR="00E374CC">
              <w:rPr>
                <w:rFonts w:ascii="Times New Roman" w:eastAsia="Times New Roman" w:hAnsi="Times New Roman" w:cs="Times New Roman"/>
                <w:sz w:val="20"/>
                <w:szCs w:val="20"/>
                <w:lang w:val="ru-RU" w:eastAsia="ru-RU"/>
              </w:rPr>
              <w:t>ев</w:t>
            </w:r>
            <w:r w:rsidR="00E374CC" w:rsidRPr="00E374CC">
              <w:rPr>
                <w:rFonts w:ascii="Times New Roman" w:eastAsia="Times New Roman" w:hAnsi="Times New Roman" w:cs="Times New Roman"/>
                <w:sz w:val="20"/>
                <w:szCs w:val="20"/>
                <w:lang w:val="ru-RU" w:eastAsia="ru-RU"/>
              </w:rPr>
              <w:t>’</w:t>
            </w:r>
            <w:r w:rsidR="00E374CC">
              <w:rPr>
                <w:rFonts w:ascii="Times New Roman" w:eastAsia="Times New Roman" w:hAnsi="Times New Roman" w:cs="Times New Roman"/>
                <w:sz w:val="20"/>
                <w:szCs w:val="20"/>
                <w:lang w:val="ru-RU" w:eastAsia="ru-RU"/>
              </w:rPr>
              <w:t>яносто</w:t>
            </w:r>
            <w:proofErr w:type="spellEnd"/>
            <w:r w:rsidRPr="00BC7624">
              <w:rPr>
                <w:rFonts w:ascii="Times New Roman" w:eastAsia="Times New Roman" w:hAnsi="Times New Roman" w:cs="Times New Roman"/>
                <w:sz w:val="20"/>
                <w:szCs w:val="20"/>
                <w:lang w:eastAsia="ru-RU"/>
              </w:rPr>
              <w:t>)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rsidR="00BC7624" w:rsidRPr="00BC7624" w:rsidRDefault="00BC7624" w:rsidP="00BC7624">
            <w:pPr>
              <w:ind w:firstLine="0"/>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ab/>
              <w:t>Учасник має право:</w:t>
            </w:r>
          </w:p>
          <w:p w:rsidR="00BC7624" w:rsidRPr="00BC7624" w:rsidRDefault="00BC7624" w:rsidP="00BC7624">
            <w:pPr>
              <w:ind w:firstLine="0"/>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ab/>
              <w:t>– відхилити таку вимогу, не втрачаючи при цьому наданого ним забезпечення тендерної пропозиції;</w:t>
            </w:r>
          </w:p>
          <w:p w:rsidR="00BC7624" w:rsidRPr="00BC7624" w:rsidRDefault="00BC7624" w:rsidP="00BC7624">
            <w:pPr>
              <w:ind w:firstLine="0"/>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ab/>
              <w:t>– погодитися з вимогою та продовжити строк дії поданої ним тендерної пропозиції та наданого забезпечення тендерної пропозиції.</w:t>
            </w:r>
          </w:p>
        </w:tc>
      </w:tr>
      <w:tr w:rsidR="00BC7624" w:rsidRPr="00BC7624" w:rsidTr="00941959">
        <w:trPr>
          <w:trHeight w:val="144"/>
          <w:jc w:val="center"/>
        </w:trPr>
        <w:tc>
          <w:tcPr>
            <w:tcW w:w="342" w:type="dxa"/>
            <w:shd w:val="clear" w:color="auto" w:fill="auto"/>
          </w:tcPr>
          <w:p w:rsidR="00BC7624" w:rsidRPr="00BC7624" w:rsidRDefault="00BC7624" w:rsidP="00BC7624">
            <w:pPr>
              <w:ind w:firstLine="0"/>
              <w:jc w:val="center"/>
              <w:rPr>
                <w:rFonts w:ascii="Times New Roman" w:eastAsia="Times New Roman" w:hAnsi="Times New Roman" w:cs="Times New Roman"/>
                <w:b/>
                <w:sz w:val="20"/>
                <w:szCs w:val="20"/>
                <w:lang w:eastAsia="ru-RU"/>
              </w:rPr>
            </w:pPr>
            <w:r w:rsidRPr="00BC7624">
              <w:rPr>
                <w:rFonts w:ascii="Times New Roman" w:eastAsia="Times New Roman" w:hAnsi="Times New Roman" w:cs="Times New Roman"/>
                <w:b/>
                <w:sz w:val="20"/>
                <w:szCs w:val="20"/>
                <w:lang w:eastAsia="ru-RU"/>
              </w:rPr>
              <w:t>5.</w:t>
            </w:r>
          </w:p>
        </w:tc>
        <w:tc>
          <w:tcPr>
            <w:tcW w:w="1813" w:type="dxa"/>
            <w:shd w:val="clear" w:color="auto" w:fill="auto"/>
          </w:tcPr>
          <w:p w:rsidR="00BC7624" w:rsidRPr="00BC7624" w:rsidRDefault="00BC7624" w:rsidP="00BC7624">
            <w:pPr>
              <w:ind w:firstLine="0"/>
              <w:rPr>
                <w:rFonts w:ascii="Times New Roman" w:eastAsia="Times New Roman" w:hAnsi="Times New Roman" w:cs="Times New Roman"/>
                <w:b/>
                <w:sz w:val="20"/>
                <w:szCs w:val="20"/>
                <w:lang w:eastAsia="ru-RU"/>
              </w:rPr>
            </w:pPr>
            <w:r w:rsidRPr="00BC7624">
              <w:rPr>
                <w:rFonts w:ascii="Times New Roman" w:eastAsia="Times New Roman" w:hAnsi="Times New Roman" w:cs="Times New Roman"/>
                <w:b/>
                <w:sz w:val="20"/>
                <w:szCs w:val="20"/>
                <w:lang w:eastAsia="ru-RU"/>
              </w:rPr>
              <w:t xml:space="preserve">Кваліфікаційні </w:t>
            </w:r>
            <w:r w:rsidRPr="00BC7624">
              <w:rPr>
                <w:rFonts w:ascii="Times New Roman" w:eastAsia="Times New Roman" w:hAnsi="Times New Roman" w:cs="Times New Roman"/>
                <w:b/>
                <w:sz w:val="20"/>
                <w:szCs w:val="20"/>
                <w:lang w:eastAsia="ru-RU"/>
              </w:rPr>
              <w:lastRenderedPageBreak/>
              <w:t>критерії до учасників та вимоги, установлені статтею 17 Закону.</w:t>
            </w:r>
          </w:p>
        </w:tc>
        <w:tc>
          <w:tcPr>
            <w:tcW w:w="8079" w:type="dxa"/>
            <w:shd w:val="clear" w:color="auto" w:fill="auto"/>
          </w:tcPr>
          <w:p w:rsidR="00BC7624" w:rsidRDefault="00BC7624" w:rsidP="00BC7624">
            <w:pPr>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lastRenderedPageBreak/>
              <w:t>Форма</w:t>
            </w:r>
            <w:r w:rsidR="00571B6D">
              <w:rPr>
                <w:rFonts w:ascii="Times New Roman" w:eastAsia="Times New Roman" w:hAnsi="Times New Roman" w:cs="Times New Roman"/>
                <w:sz w:val="20"/>
                <w:szCs w:val="20"/>
                <w:lang w:eastAsia="ru-RU"/>
              </w:rPr>
              <w:t xml:space="preserve"> «</w:t>
            </w:r>
            <w:r w:rsidR="00F720CB">
              <w:rPr>
                <w:rFonts w:ascii="Times New Roman" w:eastAsia="Times New Roman" w:hAnsi="Times New Roman" w:cs="Times New Roman"/>
                <w:sz w:val="20"/>
                <w:szCs w:val="20"/>
                <w:lang w:eastAsia="ru-RU"/>
              </w:rPr>
              <w:t>Пропозиції»</w:t>
            </w:r>
            <w:r w:rsidRPr="00BC7624">
              <w:rPr>
                <w:rFonts w:ascii="Times New Roman" w:eastAsia="Times New Roman" w:hAnsi="Times New Roman" w:cs="Times New Roman"/>
                <w:sz w:val="20"/>
                <w:szCs w:val="20"/>
                <w:lang w:eastAsia="ru-RU"/>
              </w:rPr>
              <w:t xml:space="preserve"> надається на фірмовому бланку учасника</w:t>
            </w:r>
            <w:r w:rsidR="00F720CB">
              <w:rPr>
                <w:rFonts w:ascii="Times New Roman" w:eastAsia="Times New Roman" w:hAnsi="Times New Roman" w:cs="Times New Roman"/>
                <w:sz w:val="20"/>
                <w:szCs w:val="20"/>
                <w:lang w:eastAsia="ru-RU"/>
              </w:rPr>
              <w:t xml:space="preserve"> </w:t>
            </w:r>
            <w:r w:rsidRPr="00BC7624">
              <w:rPr>
                <w:rFonts w:ascii="Times New Roman" w:eastAsia="Times New Roman" w:hAnsi="Times New Roman" w:cs="Times New Roman"/>
                <w:iCs/>
                <w:sz w:val="20"/>
                <w:szCs w:val="20"/>
                <w:lang w:eastAsia="ru-RU"/>
              </w:rPr>
              <w:t xml:space="preserve">у вигляді, наведеному </w:t>
            </w:r>
            <w:r w:rsidRPr="00BC7624">
              <w:rPr>
                <w:rFonts w:ascii="Times New Roman" w:eastAsia="Times New Roman" w:hAnsi="Times New Roman" w:cs="Times New Roman"/>
                <w:iCs/>
                <w:sz w:val="20"/>
                <w:szCs w:val="20"/>
                <w:lang w:eastAsia="ru-RU"/>
              </w:rPr>
              <w:lastRenderedPageBreak/>
              <w:t xml:space="preserve">у </w:t>
            </w:r>
            <w:r w:rsidRPr="00E40172">
              <w:rPr>
                <w:rFonts w:ascii="Times New Roman" w:eastAsia="Times New Roman" w:hAnsi="Times New Roman" w:cs="Times New Roman"/>
                <w:b/>
                <w:iCs/>
                <w:sz w:val="20"/>
                <w:szCs w:val="20"/>
                <w:lang w:eastAsia="ru-RU"/>
              </w:rPr>
              <w:t>Додатку № 1.</w:t>
            </w:r>
            <w:r w:rsidRPr="00BC7624">
              <w:rPr>
                <w:rFonts w:ascii="Times New Roman" w:eastAsia="Times New Roman" w:hAnsi="Times New Roman" w:cs="Times New Roman"/>
                <w:iCs/>
                <w:sz w:val="20"/>
                <w:szCs w:val="20"/>
                <w:lang w:eastAsia="ru-RU"/>
              </w:rPr>
              <w:t xml:space="preserve"> Учасник не повинен відступати від даної форми.</w:t>
            </w:r>
          </w:p>
          <w:p w:rsidR="00E40172" w:rsidRDefault="00E40172" w:rsidP="00E40172">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Документи що подаються учасником відповідно до </w:t>
            </w:r>
            <w:r w:rsidRPr="00E40172">
              <w:rPr>
                <w:rFonts w:ascii="Times New Roman" w:eastAsia="Times New Roman" w:hAnsi="Times New Roman" w:cs="Times New Roman"/>
                <w:b/>
                <w:sz w:val="20"/>
                <w:szCs w:val="20"/>
                <w:lang w:eastAsia="ru-RU"/>
              </w:rPr>
              <w:t>Додатку № 2</w:t>
            </w:r>
            <w:r w:rsidR="00387AE4">
              <w:rPr>
                <w:rFonts w:ascii="Times New Roman" w:eastAsia="Times New Roman" w:hAnsi="Times New Roman" w:cs="Times New Roman"/>
                <w:b/>
                <w:sz w:val="20"/>
                <w:szCs w:val="20"/>
                <w:lang w:eastAsia="ru-RU"/>
              </w:rPr>
              <w:t xml:space="preserve"> та Додатку №5</w:t>
            </w:r>
            <w:r>
              <w:rPr>
                <w:rFonts w:ascii="Times New Roman" w:eastAsia="Times New Roman" w:hAnsi="Times New Roman" w:cs="Times New Roman"/>
                <w:b/>
                <w:sz w:val="20"/>
                <w:szCs w:val="20"/>
                <w:lang w:eastAsia="ru-RU"/>
              </w:rPr>
              <w:t>:</w:t>
            </w:r>
          </w:p>
          <w:p w:rsidR="00BC7624" w:rsidRPr="00BC7624" w:rsidRDefault="00E40172" w:rsidP="00BC7624">
            <w:pPr>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u w:val="single"/>
                <w:lang w:eastAsia="ru-RU"/>
              </w:rPr>
              <w:t>Д</w:t>
            </w:r>
            <w:r w:rsidRPr="00BC7624">
              <w:rPr>
                <w:rFonts w:ascii="Times New Roman" w:eastAsia="Times New Roman" w:hAnsi="Times New Roman" w:cs="Times New Roman"/>
                <w:b/>
                <w:sz w:val="20"/>
                <w:szCs w:val="20"/>
                <w:u w:val="single"/>
                <w:lang w:eastAsia="ru-RU"/>
              </w:rPr>
              <w:t xml:space="preserve">окументи </w:t>
            </w:r>
            <w:r>
              <w:rPr>
                <w:rFonts w:ascii="Times New Roman" w:eastAsia="Times New Roman" w:hAnsi="Times New Roman" w:cs="Times New Roman"/>
                <w:b/>
                <w:sz w:val="20"/>
                <w:szCs w:val="20"/>
                <w:u w:val="single"/>
                <w:lang w:eastAsia="ru-RU"/>
              </w:rPr>
              <w:t>з і</w:t>
            </w:r>
            <w:r w:rsidR="00BC7624" w:rsidRPr="00BC7624">
              <w:rPr>
                <w:rFonts w:ascii="Times New Roman" w:eastAsia="Times New Roman" w:hAnsi="Times New Roman" w:cs="Times New Roman"/>
                <w:b/>
                <w:sz w:val="20"/>
                <w:szCs w:val="20"/>
                <w:u w:val="single"/>
                <w:lang w:eastAsia="ru-RU"/>
              </w:rPr>
              <w:t>нформаці</w:t>
            </w:r>
            <w:r>
              <w:rPr>
                <w:rFonts w:ascii="Times New Roman" w:eastAsia="Times New Roman" w:hAnsi="Times New Roman" w:cs="Times New Roman"/>
                <w:b/>
                <w:sz w:val="20"/>
                <w:szCs w:val="20"/>
                <w:u w:val="single"/>
                <w:lang w:eastAsia="ru-RU"/>
              </w:rPr>
              <w:t>єю,</w:t>
            </w:r>
            <w:r w:rsidR="00BC7624" w:rsidRPr="00BC7624">
              <w:rPr>
                <w:rFonts w:ascii="Times New Roman" w:eastAsia="Times New Roman" w:hAnsi="Times New Roman" w:cs="Times New Roman"/>
                <w:b/>
                <w:sz w:val="20"/>
                <w:szCs w:val="20"/>
                <w:u w:val="single"/>
                <w:lang w:eastAsia="ru-RU"/>
              </w:rPr>
              <w:t xml:space="preserve"> що</w:t>
            </w:r>
            <w:r>
              <w:rPr>
                <w:rFonts w:ascii="Times New Roman" w:eastAsia="Times New Roman" w:hAnsi="Times New Roman" w:cs="Times New Roman"/>
                <w:b/>
                <w:sz w:val="20"/>
                <w:szCs w:val="20"/>
                <w:u w:val="single"/>
                <w:lang w:eastAsia="ru-RU"/>
              </w:rPr>
              <w:t xml:space="preserve">до відповідності </w:t>
            </w:r>
            <w:r w:rsidR="00BC7624" w:rsidRPr="00BC7624">
              <w:rPr>
                <w:rFonts w:ascii="Times New Roman" w:eastAsia="Times New Roman" w:hAnsi="Times New Roman" w:cs="Times New Roman"/>
                <w:b/>
                <w:sz w:val="20"/>
                <w:szCs w:val="20"/>
                <w:u w:val="single"/>
                <w:lang w:eastAsia="ru-RU"/>
              </w:rPr>
              <w:t>учасника кваліфікаційним критеріям:</w:t>
            </w:r>
          </w:p>
          <w:p w:rsidR="00BC7624" w:rsidRPr="00BC7624" w:rsidRDefault="00BC7624" w:rsidP="00BC7624">
            <w:pPr>
              <w:jc w:val="both"/>
              <w:rPr>
                <w:rFonts w:ascii="Times New Roman" w:eastAsia="Times New Roman" w:hAnsi="Times New Roman" w:cs="Times New Roman"/>
                <w:b/>
                <w:sz w:val="20"/>
                <w:szCs w:val="20"/>
                <w:lang w:eastAsia="ru-RU"/>
              </w:rPr>
            </w:pPr>
            <w:r w:rsidRPr="00BC7624">
              <w:rPr>
                <w:rFonts w:ascii="Times New Roman" w:eastAsia="Times New Roman" w:hAnsi="Times New Roman" w:cs="Times New Roman"/>
                <w:b/>
                <w:sz w:val="20"/>
                <w:szCs w:val="20"/>
                <w:lang w:eastAsia="ru-RU"/>
              </w:rPr>
              <w:t>Документи, які повинен подати Учасник для підтвердження наявності обладнання та матеріально-технічної бази:</w:t>
            </w:r>
          </w:p>
          <w:p w:rsidR="00BC7624" w:rsidRPr="00BC7624" w:rsidRDefault="00BC7624" w:rsidP="00BC7624">
            <w:pPr>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Довідка в довільній формі з інформацією про виробничо-технічний потенціал:</w:t>
            </w:r>
          </w:p>
          <w:p w:rsidR="00BC7624" w:rsidRPr="00BC7624" w:rsidRDefault="00BC7624" w:rsidP="00BC7624">
            <w:pPr>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 вказується статус Учасника: виробник, представник виробника, інше;</w:t>
            </w:r>
          </w:p>
          <w:p w:rsidR="00BC7624" w:rsidRPr="00BC7624" w:rsidRDefault="00BC7624" w:rsidP="00BC7624">
            <w:pPr>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 вказується наявність власного або орендованого транспорту, яким планується здійснювати постачання.</w:t>
            </w:r>
          </w:p>
          <w:p w:rsidR="00BC7624" w:rsidRPr="00BC7624" w:rsidRDefault="00BC7624" w:rsidP="00BC7624">
            <w:pPr>
              <w:jc w:val="both"/>
              <w:rPr>
                <w:rFonts w:ascii="Times New Roman" w:eastAsia="Times New Roman" w:hAnsi="Times New Roman" w:cs="Times New Roman"/>
                <w:b/>
                <w:sz w:val="20"/>
                <w:szCs w:val="20"/>
                <w:lang w:eastAsia="ru-RU"/>
              </w:rPr>
            </w:pPr>
            <w:r w:rsidRPr="00BC7624">
              <w:rPr>
                <w:rFonts w:ascii="Times New Roman" w:eastAsia="Times New Roman" w:hAnsi="Times New Roman" w:cs="Times New Roman"/>
                <w:b/>
                <w:sz w:val="20"/>
                <w:szCs w:val="20"/>
                <w:lang w:eastAsia="ru-RU"/>
              </w:rPr>
              <w:t>Документи, які повинен подати Учасник для підтвердження наявності працівників відповідної кваліфікації, які мають необхідні знання і досвід:</w:t>
            </w:r>
          </w:p>
          <w:p w:rsidR="00BC7624" w:rsidRPr="00BC7624" w:rsidRDefault="00BC7624" w:rsidP="00BC7624">
            <w:pPr>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Довідка в довільній формі про наявність працівників відповідної кваліфікації з даними про стаж роботи на займаних посадах.</w:t>
            </w:r>
          </w:p>
          <w:p w:rsidR="00BC7624" w:rsidRPr="007A0649" w:rsidRDefault="00BC7624" w:rsidP="00BC7624">
            <w:pPr>
              <w:jc w:val="both"/>
              <w:rPr>
                <w:rFonts w:ascii="Times New Roman" w:eastAsia="Times New Roman" w:hAnsi="Times New Roman" w:cs="Times New Roman"/>
                <w:b/>
                <w:color w:val="FF0000"/>
                <w:sz w:val="20"/>
                <w:szCs w:val="20"/>
                <w:lang w:eastAsia="ru-RU"/>
              </w:rPr>
            </w:pPr>
            <w:r w:rsidRPr="00BC7624">
              <w:rPr>
                <w:rFonts w:ascii="Times New Roman" w:eastAsia="Times New Roman" w:hAnsi="Times New Roman" w:cs="Times New Roman"/>
                <w:b/>
                <w:sz w:val="20"/>
                <w:szCs w:val="20"/>
                <w:lang w:eastAsia="ru-RU"/>
              </w:rPr>
              <w:t>Документи які повинен подати Учасник для підтвердження досвіду виконання аналогічного договору:</w:t>
            </w:r>
          </w:p>
          <w:p w:rsidR="00BC7624" w:rsidRPr="00350237" w:rsidRDefault="00BC7624" w:rsidP="00A13213">
            <w:pPr>
              <w:ind w:firstLine="0"/>
              <w:jc w:val="both"/>
              <w:rPr>
                <w:rFonts w:ascii="Times New Roman" w:eastAsia="Times New Roman" w:hAnsi="Times New Roman" w:cs="Times New Roman"/>
                <w:sz w:val="20"/>
                <w:szCs w:val="20"/>
                <w:lang w:eastAsia="ru-RU"/>
              </w:rPr>
            </w:pPr>
            <w:r w:rsidRPr="00350237">
              <w:rPr>
                <w:rFonts w:ascii="Times New Roman" w:eastAsia="Times New Roman" w:hAnsi="Times New Roman" w:cs="Times New Roman"/>
                <w:sz w:val="20"/>
                <w:szCs w:val="20"/>
                <w:lang w:eastAsia="ru-RU"/>
              </w:rPr>
              <w:t xml:space="preserve">Довідка в довільній формі про досвід виконання аналогічного договору щодо поставки товару </w:t>
            </w:r>
            <w:r w:rsidR="00A13213">
              <w:rPr>
                <w:rFonts w:ascii="Times New Roman" w:eastAsia="Times New Roman" w:hAnsi="Times New Roman" w:cs="Times New Roman"/>
                <w:b/>
                <w:bCs/>
                <w:sz w:val="20"/>
                <w:szCs w:val="20"/>
                <w:lang w:eastAsia="ru-RU"/>
              </w:rPr>
              <w:t>Паливо рідинне</w:t>
            </w:r>
            <w:r w:rsidR="00A13213" w:rsidRPr="003411BC">
              <w:rPr>
                <w:rFonts w:ascii="Times New Roman" w:eastAsia="Times New Roman" w:hAnsi="Times New Roman" w:cs="Times New Roman"/>
                <w:b/>
                <w:bCs/>
                <w:sz w:val="20"/>
                <w:szCs w:val="20"/>
                <w:lang w:eastAsia="ru-RU"/>
              </w:rPr>
              <w:t>; (</w:t>
            </w:r>
            <w:r w:rsidR="00A13213">
              <w:rPr>
                <w:rFonts w:ascii="Times New Roman" w:eastAsia="Times New Roman" w:hAnsi="Times New Roman" w:cs="Times New Roman"/>
                <w:b/>
                <w:bCs/>
                <w:sz w:val="20"/>
                <w:szCs w:val="20"/>
                <w:lang w:eastAsia="ru-RU"/>
              </w:rPr>
              <w:t xml:space="preserve">Код </w:t>
            </w:r>
            <w:r w:rsidR="00A13213" w:rsidRPr="003411BC">
              <w:rPr>
                <w:rFonts w:ascii="Times New Roman" w:eastAsia="Times New Roman" w:hAnsi="Times New Roman" w:cs="Times New Roman"/>
                <w:b/>
                <w:bCs/>
                <w:sz w:val="20"/>
                <w:szCs w:val="20"/>
                <w:lang w:eastAsia="ru-RU"/>
              </w:rPr>
              <w:t xml:space="preserve">09100000-0  </w:t>
            </w:r>
            <w:r w:rsidR="00A13213">
              <w:rPr>
                <w:rFonts w:ascii="Times New Roman" w:eastAsia="Times New Roman" w:hAnsi="Times New Roman" w:cs="Times New Roman"/>
                <w:b/>
                <w:bCs/>
                <w:sz w:val="20"/>
                <w:szCs w:val="20"/>
                <w:lang w:eastAsia="ru-RU"/>
              </w:rPr>
              <w:t>(</w:t>
            </w:r>
            <w:proofErr w:type="spellStart"/>
            <w:r w:rsidR="00A13213">
              <w:rPr>
                <w:rFonts w:ascii="Times New Roman" w:eastAsia="Times New Roman" w:hAnsi="Times New Roman" w:cs="Times New Roman"/>
                <w:b/>
                <w:bCs/>
                <w:sz w:val="20"/>
                <w:szCs w:val="20"/>
                <w:lang w:eastAsia="ru-RU"/>
              </w:rPr>
              <w:t>ДК</w:t>
            </w:r>
            <w:proofErr w:type="spellEnd"/>
            <w:r w:rsidR="00A13213">
              <w:rPr>
                <w:rFonts w:ascii="Times New Roman" w:eastAsia="Times New Roman" w:hAnsi="Times New Roman" w:cs="Times New Roman"/>
                <w:b/>
                <w:bCs/>
                <w:sz w:val="20"/>
                <w:szCs w:val="20"/>
                <w:lang w:eastAsia="ru-RU"/>
              </w:rPr>
              <w:t xml:space="preserve"> 021:2015) – П</w:t>
            </w:r>
            <w:r w:rsidR="00A13213" w:rsidRPr="003411BC">
              <w:rPr>
                <w:rFonts w:ascii="Times New Roman" w:eastAsia="Times New Roman" w:hAnsi="Times New Roman" w:cs="Times New Roman"/>
                <w:b/>
                <w:bCs/>
                <w:sz w:val="20"/>
                <w:szCs w:val="20"/>
                <w:lang w:eastAsia="ru-RU"/>
              </w:rPr>
              <w:t>аливо</w:t>
            </w:r>
            <w:r w:rsidR="00A13213">
              <w:rPr>
                <w:rFonts w:ascii="Times New Roman" w:eastAsia="Times New Roman" w:hAnsi="Times New Roman" w:cs="Times New Roman"/>
                <w:b/>
                <w:bCs/>
                <w:sz w:val="20"/>
                <w:szCs w:val="20"/>
                <w:lang w:eastAsia="ru-RU"/>
              </w:rPr>
              <w:t xml:space="preserve"> </w:t>
            </w:r>
            <w:r w:rsidR="000718BF">
              <w:rPr>
                <w:rFonts w:ascii="Times New Roman" w:eastAsia="Times New Roman" w:hAnsi="Times New Roman" w:cs="Times New Roman"/>
                <w:bCs/>
                <w:sz w:val="20"/>
                <w:szCs w:val="20"/>
                <w:lang w:eastAsia="ru-RU"/>
              </w:rPr>
              <w:t>(Бензин А-95</w:t>
            </w:r>
            <w:r w:rsidR="00A13213">
              <w:rPr>
                <w:rFonts w:ascii="Times New Roman" w:eastAsia="Times New Roman" w:hAnsi="Times New Roman" w:cs="Times New Roman"/>
                <w:bCs/>
                <w:sz w:val="20"/>
                <w:szCs w:val="20"/>
                <w:lang w:val="ru-RU" w:eastAsia="ru-RU"/>
              </w:rPr>
              <w:t>;</w:t>
            </w:r>
            <w:r w:rsidR="00A13213">
              <w:rPr>
                <w:rFonts w:ascii="Times New Roman" w:eastAsia="Times New Roman" w:hAnsi="Times New Roman" w:cs="Times New Roman"/>
                <w:bCs/>
                <w:sz w:val="20"/>
                <w:szCs w:val="20"/>
                <w:lang w:eastAsia="ru-RU"/>
              </w:rPr>
              <w:t>(</w:t>
            </w:r>
            <w:r w:rsidR="00A13213" w:rsidRPr="003411BC">
              <w:rPr>
                <w:rFonts w:ascii="Times New Roman" w:eastAsia="Times New Roman" w:hAnsi="Times New Roman" w:cs="Times New Roman"/>
                <w:bCs/>
                <w:sz w:val="20"/>
                <w:szCs w:val="20"/>
                <w:lang w:eastAsia="ru-RU"/>
              </w:rPr>
              <w:t>ДСТУ 4839:2007</w:t>
            </w:r>
            <w:r w:rsidR="00A13213" w:rsidRPr="003411BC">
              <w:rPr>
                <w:rFonts w:ascii="Times New Roman" w:eastAsia="Times New Roman" w:hAnsi="Times New Roman" w:cs="Times New Roman"/>
                <w:bCs/>
                <w:sz w:val="20"/>
                <w:szCs w:val="20"/>
                <w:lang w:val="ru-RU" w:eastAsia="ru-RU"/>
              </w:rPr>
              <w:t>)</w:t>
            </w:r>
            <w:r w:rsidR="00A13213" w:rsidRPr="003411BC">
              <w:rPr>
                <w:rFonts w:ascii="Times New Roman" w:eastAsia="Times New Roman" w:hAnsi="Times New Roman" w:cs="Times New Roman"/>
                <w:bCs/>
                <w:sz w:val="20"/>
                <w:szCs w:val="20"/>
                <w:lang w:eastAsia="ru-RU"/>
              </w:rPr>
              <w:t>.</w:t>
            </w:r>
            <w:r w:rsidR="000718BF">
              <w:rPr>
                <w:rFonts w:ascii="Times New Roman" w:eastAsia="Times New Roman" w:hAnsi="Times New Roman" w:cs="Times New Roman"/>
                <w:bCs/>
                <w:sz w:val="20"/>
                <w:szCs w:val="20"/>
                <w:lang w:eastAsia="ru-RU"/>
              </w:rPr>
              <w:t xml:space="preserve"> у 2021р. або 2022 </w:t>
            </w:r>
            <w:r w:rsidRPr="00350237">
              <w:rPr>
                <w:rFonts w:ascii="Times New Roman" w:eastAsia="Times New Roman" w:hAnsi="Times New Roman" w:cs="Times New Roman"/>
                <w:bCs/>
                <w:sz w:val="20"/>
                <w:szCs w:val="20"/>
                <w:lang w:eastAsia="ru-RU"/>
              </w:rPr>
              <w:t>р.</w:t>
            </w:r>
            <w:r w:rsidR="00A13213">
              <w:rPr>
                <w:rFonts w:ascii="Times New Roman" w:eastAsia="Times New Roman" w:hAnsi="Times New Roman" w:cs="Times New Roman"/>
                <w:bCs/>
                <w:sz w:val="20"/>
                <w:szCs w:val="20"/>
                <w:lang w:eastAsia="ru-RU"/>
              </w:rPr>
              <w:t xml:space="preserve"> </w:t>
            </w:r>
            <w:proofErr w:type="spellStart"/>
            <w:r w:rsidR="00735BB4">
              <w:rPr>
                <w:rFonts w:ascii="Times New Roman" w:eastAsia="Times New Roman" w:hAnsi="Times New Roman" w:cs="Times New Roman"/>
                <w:bCs/>
                <w:sz w:val="20"/>
                <w:szCs w:val="20"/>
                <w:lang w:eastAsia="ru-RU"/>
              </w:rPr>
              <w:t>.</w:t>
            </w:r>
            <w:r w:rsidRPr="00350237">
              <w:rPr>
                <w:rFonts w:ascii="Times New Roman" w:eastAsia="Times New Roman" w:hAnsi="Times New Roman" w:cs="Times New Roman"/>
                <w:sz w:val="20"/>
                <w:szCs w:val="20"/>
                <w:lang w:eastAsia="ru-RU"/>
              </w:rPr>
              <w:t>із</w:t>
            </w:r>
            <w:proofErr w:type="spellEnd"/>
            <w:r w:rsidRPr="00350237">
              <w:rPr>
                <w:rFonts w:ascii="Times New Roman" w:eastAsia="Times New Roman" w:hAnsi="Times New Roman" w:cs="Times New Roman"/>
                <w:sz w:val="20"/>
                <w:szCs w:val="20"/>
                <w:lang w:eastAsia="ru-RU"/>
              </w:rPr>
              <w:t xml:space="preserve"> зазначенням інформації про:</w:t>
            </w:r>
          </w:p>
          <w:p w:rsidR="00BC7624" w:rsidRPr="00BC7624" w:rsidRDefault="00BC7624" w:rsidP="00BC7624">
            <w:pPr>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 обсяг поставки товару (у кількісному виразі),</w:t>
            </w:r>
          </w:p>
          <w:p w:rsidR="00BC7624" w:rsidRPr="00BC7624" w:rsidRDefault="00BC7624" w:rsidP="00BC7624">
            <w:pPr>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 замовника (найменування, адреса та контактний телефон),</w:t>
            </w:r>
          </w:p>
          <w:p w:rsidR="00BC7624" w:rsidRPr="00BC7624" w:rsidRDefault="00BC7624" w:rsidP="00BC7624">
            <w:pPr>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 стан належного виконання договору стосовно якості та строків.</w:t>
            </w:r>
          </w:p>
          <w:p w:rsidR="00BC7624" w:rsidRPr="00BC7624" w:rsidRDefault="00BC7624" w:rsidP="00BC7624">
            <w:pPr>
              <w:jc w:val="both"/>
              <w:rPr>
                <w:rFonts w:ascii="Times New Roman" w:eastAsia="Times New Roman" w:hAnsi="Times New Roman" w:cs="Times New Roman"/>
                <w:b/>
                <w:color w:val="000000"/>
                <w:sz w:val="20"/>
                <w:szCs w:val="20"/>
                <w:u w:val="single"/>
                <w:lang w:eastAsia="ru-RU"/>
              </w:rPr>
            </w:pPr>
            <w:r w:rsidRPr="00BC7624">
              <w:rPr>
                <w:rFonts w:ascii="Times New Roman" w:eastAsia="Times New Roman" w:hAnsi="Times New Roman" w:cs="Times New Roman"/>
                <w:sz w:val="20"/>
                <w:szCs w:val="20"/>
                <w:lang w:eastAsia="ru-RU"/>
              </w:rPr>
              <w:t xml:space="preserve">Для підтвердження інформації учасник повинен надати копію вказаного договору та документ що підтверджує його виконання: копію відгуку від замовника з яким укладався договір із зазначенням дати та номеру договору та інформації про належне виконання договору (стосовно якості та строків), а також інших відомостей, які учасник вважає зазначити за доцільне. </w:t>
            </w:r>
          </w:p>
          <w:p w:rsidR="00BC7624" w:rsidRPr="00BC7624" w:rsidRDefault="00BC7624" w:rsidP="00BC7624">
            <w:pPr>
              <w:jc w:val="both"/>
              <w:rPr>
                <w:rFonts w:ascii="Times New Roman" w:eastAsia="Times New Roman" w:hAnsi="Times New Roman" w:cs="Times New Roman"/>
                <w:b/>
                <w:color w:val="000000"/>
                <w:sz w:val="20"/>
                <w:szCs w:val="20"/>
                <w:u w:val="single"/>
                <w:lang w:eastAsia="ru-RU"/>
              </w:rPr>
            </w:pPr>
            <w:r w:rsidRPr="00BC7624">
              <w:rPr>
                <w:rFonts w:ascii="Times New Roman" w:eastAsia="Times New Roman" w:hAnsi="Times New Roman" w:cs="Times New Roman"/>
                <w:b/>
                <w:color w:val="000000"/>
                <w:sz w:val="20"/>
                <w:szCs w:val="20"/>
                <w:u w:val="single"/>
                <w:lang w:eastAsia="ru-RU"/>
              </w:rPr>
              <w:t>Документи з інформацією щодо відповідності учасника вимогам, визначеним у статті 17 Закону:</w:t>
            </w:r>
          </w:p>
          <w:p w:rsidR="00BC7624" w:rsidRPr="00BC7624" w:rsidRDefault="00BC7624" w:rsidP="00BC7624">
            <w:pPr>
              <w:jc w:val="both"/>
              <w:rPr>
                <w:rFonts w:ascii="Times New Roman" w:eastAsia="Times New Roman" w:hAnsi="Times New Roman" w:cs="Times New Roman"/>
                <w:color w:val="000000"/>
                <w:sz w:val="20"/>
                <w:szCs w:val="20"/>
                <w:lang w:eastAsia="ru-RU"/>
              </w:rPr>
            </w:pPr>
            <w:r w:rsidRPr="00BC7624">
              <w:rPr>
                <w:rFonts w:ascii="Times New Roman" w:eastAsia="Times New Roman" w:hAnsi="Times New Roman" w:cs="Times New Roman"/>
                <w:color w:val="000000"/>
                <w:sz w:val="20"/>
                <w:szCs w:val="20"/>
                <w:lang w:eastAsia="ru-RU"/>
              </w:rPr>
              <w:t>Довідка в довільній формі про те, що відомості про юридичну особу, яка є учасником, не вносились до Єдиного державного реєстру осіб, які вчинили корупційні або пов’язані з корупцією правопорушення;</w:t>
            </w:r>
          </w:p>
          <w:p w:rsidR="00BC7624" w:rsidRPr="00BC7624" w:rsidRDefault="00BC7624" w:rsidP="00BC7624">
            <w:pPr>
              <w:jc w:val="both"/>
              <w:rPr>
                <w:rFonts w:ascii="Times New Roman" w:eastAsia="Times New Roman" w:hAnsi="Times New Roman" w:cs="Times New Roman"/>
                <w:color w:val="000000"/>
                <w:sz w:val="20"/>
                <w:szCs w:val="20"/>
                <w:lang w:eastAsia="ru-RU"/>
              </w:rPr>
            </w:pPr>
            <w:r w:rsidRPr="00BC7624">
              <w:rPr>
                <w:rFonts w:ascii="Times New Roman" w:eastAsia="Times New Roman" w:hAnsi="Times New Roman" w:cs="Times New Roman"/>
                <w:color w:val="000000"/>
                <w:sz w:val="20"/>
                <w:szCs w:val="20"/>
                <w:lang w:eastAsia="ru-RU"/>
              </w:rPr>
              <w:t>Довідка в довільній формі про те, що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у сфері закупівель корупційного правопорушення;</w:t>
            </w:r>
          </w:p>
          <w:p w:rsidR="00BC7624" w:rsidRPr="00BC7624" w:rsidRDefault="00BC7624" w:rsidP="00BC7624">
            <w:pPr>
              <w:jc w:val="both"/>
              <w:rPr>
                <w:rFonts w:ascii="Times New Roman" w:eastAsia="Times New Roman" w:hAnsi="Times New Roman" w:cs="Times New Roman"/>
                <w:color w:val="000000"/>
                <w:sz w:val="20"/>
                <w:szCs w:val="20"/>
                <w:lang w:eastAsia="ru-RU"/>
              </w:rPr>
            </w:pPr>
            <w:r w:rsidRPr="00BC7624">
              <w:rPr>
                <w:rFonts w:ascii="Times New Roman" w:eastAsia="Times New Roman" w:hAnsi="Times New Roman" w:cs="Times New Roman"/>
                <w:color w:val="000000"/>
                <w:sz w:val="20"/>
                <w:szCs w:val="20"/>
                <w:lang w:eastAsia="ru-RU"/>
              </w:rPr>
              <w:t xml:space="preserve">Довідка в довільній </w:t>
            </w:r>
            <w:r w:rsidRPr="00BC7624">
              <w:rPr>
                <w:rFonts w:ascii="Times New Roman" w:eastAsia="Times New Roman" w:hAnsi="Times New Roman" w:cs="Times New Roman"/>
                <w:sz w:val="20"/>
                <w:szCs w:val="20"/>
                <w:lang w:eastAsia="ru-RU"/>
              </w:rPr>
              <w:t>формі або копія офіційного документу про те</w:t>
            </w:r>
            <w:r w:rsidRPr="00BC7624">
              <w:rPr>
                <w:rFonts w:ascii="Times New Roman" w:eastAsia="Times New Roman" w:hAnsi="Times New Roman" w:cs="Times New Roman"/>
                <w:color w:val="000000"/>
                <w:sz w:val="20"/>
                <w:szCs w:val="20"/>
                <w:lang w:eastAsia="ru-RU"/>
              </w:rPr>
              <w:t xml:space="preserve">, що учасник протягом останніх трьох років не притягувався до відповідальності за порушення, передбачені пунктом 4 частини другої статті 6, пунктом 1 статті 50 Закону України «Про захист економічної конкуренції», у вигляді вчинення </w:t>
            </w:r>
            <w:proofErr w:type="spellStart"/>
            <w:r w:rsidRPr="00BC7624">
              <w:rPr>
                <w:rFonts w:ascii="Times New Roman" w:eastAsia="Times New Roman" w:hAnsi="Times New Roman" w:cs="Times New Roman"/>
                <w:color w:val="000000"/>
                <w:sz w:val="20"/>
                <w:szCs w:val="20"/>
                <w:lang w:eastAsia="ru-RU"/>
              </w:rPr>
              <w:t>антиконкурентних</w:t>
            </w:r>
            <w:proofErr w:type="spellEnd"/>
            <w:r w:rsidRPr="00BC7624">
              <w:rPr>
                <w:rFonts w:ascii="Times New Roman" w:eastAsia="Times New Roman" w:hAnsi="Times New Roman" w:cs="Times New Roman"/>
                <w:color w:val="000000"/>
                <w:sz w:val="20"/>
                <w:szCs w:val="20"/>
                <w:lang w:eastAsia="ru-RU"/>
              </w:rPr>
              <w:t xml:space="preserve"> узгоджених дій, які стосуються спотворення результатів торгів (тендерів);</w:t>
            </w:r>
          </w:p>
          <w:p w:rsidR="00BC7624" w:rsidRPr="00BC7624" w:rsidRDefault="00BC7624" w:rsidP="00BC7624">
            <w:pPr>
              <w:jc w:val="both"/>
              <w:rPr>
                <w:rFonts w:ascii="Times New Roman" w:eastAsia="Times New Roman" w:hAnsi="Times New Roman" w:cs="Times New Roman"/>
                <w:color w:val="000000"/>
                <w:sz w:val="20"/>
                <w:szCs w:val="20"/>
                <w:lang w:eastAsia="ru-RU"/>
              </w:rPr>
            </w:pPr>
            <w:r w:rsidRPr="00BC7624">
              <w:rPr>
                <w:rFonts w:ascii="Times New Roman" w:eastAsia="Times New Roman" w:hAnsi="Times New Roman" w:cs="Times New Roman"/>
                <w:color w:val="000000"/>
                <w:sz w:val="20"/>
                <w:szCs w:val="20"/>
                <w:lang w:eastAsia="ru-RU"/>
              </w:rPr>
              <w:t>Довідка в довільній формі про те, що фізична особа, яка є учасником, не була засуджена за злочин, учинений з корисливих мотивів, судимість з якої не знято або не погашено у встановленому законом порядку;</w:t>
            </w:r>
          </w:p>
          <w:p w:rsidR="00BC7624" w:rsidRPr="00BC7624" w:rsidRDefault="00BC7624" w:rsidP="00BC7624">
            <w:pPr>
              <w:jc w:val="both"/>
              <w:rPr>
                <w:rFonts w:ascii="Times New Roman" w:eastAsia="Times New Roman" w:hAnsi="Times New Roman" w:cs="Times New Roman"/>
                <w:color w:val="000000"/>
                <w:sz w:val="20"/>
                <w:szCs w:val="20"/>
                <w:lang w:eastAsia="ru-RU"/>
              </w:rPr>
            </w:pPr>
            <w:r w:rsidRPr="00BC7624">
              <w:rPr>
                <w:rFonts w:ascii="Times New Roman" w:eastAsia="Times New Roman" w:hAnsi="Times New Roman" w:cs="Times New Roman"/>
                <w:color w:val="000000"/>
                <w:sz w:val="20"/>
                <w:szCs w:val="20"/>
                <w:lang w:eastAsia="ru-RU"/>
              </w:rPr>
              <w:t>Довідка в довільній формі про те, що</w:t>
            </w:r>
            <w:r w:rsidR="00F720CB">
              <w:rPr>
                <w:rFonts w:ascii="Times New Roman" w:eastAsia="Times New Roman" w:hAnsi="Times New Roman" w:cs="Times New Roman"/>
                <w:color w:val="000000"/>
                <w:sz w:val="20"/>
                <w:szCs w:val="20"/>
                <w:lang w:eastAsia="ru-RU"/>
              </w:rPr>
              <w:t xml:space="preserve"> </w:t>
            </w:r>
            <w:r w:rsidRPr="00BC7624">
              <w:rPr>
                <w:rFonts w:ascii="Times New Roman" w:eastAsia="Times New Roman" w:hAnsi="Times New Roman" w:cs="Times New Roman"/>
                <w:color w:val="000000"/>
                <w:sz w:val="20"/>
                <w:szCs w:val="20"/>
                <w:lang w:eastAsia="ru-RU"/>
              </w:rPr>
              <w:t>службова (посадова) особа учасника, яка підписала тендерну пропозицію, не була засуджена за злочин, вчинений з корисливих мотивів, судимість з якої не знято або не погашено у встановленому законом порядку;</w:t>
            </w:r>
          </w:p>
          <w:p w:rsidR="00BC7624" w:rsidRPr="00BC7624" w:rsidRDefault="00BC7624" w:rsidP="00BC7624">
            <w:pPr>
              <w:jc w:val="both"/>
              <w:rPr>
                <w:rFonts w:ascii="Times New Roman" w:eastAsia="Times New Roman" w:hAnsi="Times New Roman" w:cs="Times New Roman"/>
                <w:color w:val="000000"/>
                <w:sz w:val="20"/>
                <w:szCs w:val="20"/>
                <w:lang w:eastAsia="ru-RU"/>
              </w:rPr>
            </w:pPr>
            <w:r w:rsidRPr="00BC7624">
              <w:rPr>
                <w:rFonts w:ascii="Times New Roman" w:eastAsia="Times New Roman" w:hAnsi="Times New Roman" w:cs="Times New Roman"/>
                <w:color w:val="000000"/>
                <w:sz w:val="20"/>
                <w:szCs w:val="20"/>
                <w:lang w:eastAsia="ru-RU"/>
              </w:rPr>
              <w:t>Довідка в довільній формі про те, що</w:t>
            </w:r>
            <w:r w:rsidR="00F720CB">
              <w:rPr>
                <w:rFonts w:ascii="Times New Roman" w:eastAsia="Times New Roman" w:hAnsi="Times New Roman" w:cs="Times New Roman"/>
                <w:color w:val="000000"/>
                <w:sz w:val="20"/>
                <w:szCs w:val="20"/>
                <w:lang w:eastAsia="ru-RU"/>
              </w:rPr>
              <w:t xml:space="preserve"> </w:t>
            </w:r>
            <w:r w:rsidRPr="00BC7624">
              <w:rPr>
                <w:rFonts w:ascii="Times New Roman" w:eastAsia="Times New Roman" w:hAnsi="Times New Roman" w:cs="Times New Roman"/>
                <w:color w:val="000000"/>
                <w:sz w:val="20"/>
                <w:szCs w:val="20"/>
                <w:lang w:eastAsia="ru-RU"/>
              </w:rPr>
              <w:t>учасник не визнаний у встановленому законом порядку банкрутом та стосовно нього не відкрита ліквідаційна процедура;</w:t>
            </w:r>
          </w:p>
          <w:p w:rsidR="00BC7624" w:rsidRPr="00BC7624" w:rsidRDefault="00BC7624" w:rsidP="00BC7624">
            <w:pPr>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Довідка в довільній формі про те, що у Єдиному державному реєстрі юридичних осіб, фізичних осіб-підприємців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w:t>
            </w:r>
          </w:p>
          <w:p w:rsidR="00BC7624" w:rsidRPr="00BC7624" w:rsidRDefault="00BC7624" w:rsidP="00BC7624">
            <w:pPr>
              <w:jc w:val="both"/>
              <w:rPr>
                <w:rFonts w:ascii="Times New Roman" w:eastAsia="Times New Roman" w:hAnsi="Times New Roman" w:cs="Times New Roman"/>
                <w:color w:val="000000"/>
                <w:sz w:val="20"/>
                <w:szCs w:val="20"/>
                <w:lang w:eastAsia="ru-RU"/>
              </w:rPr>
            </w:pPr>
            <w:r w:rsidRPr="00BC7624">
              <w:rPr>
                <w:rFonts w:ascii="Times New Roman" w:eastAsia="Times New Roman" w:hAnsi="Times New Roman" w:cs="Times New Roman"/>
                <w:color w:val="000000"/>
                <w:sz w:val="20"/>
                <w:szCs w:val="20"/>
                <w:lang w:eastAsia="ru-RU"/>
              </w:rPr>
              <w:t>Довідка в довільній формі про відсутність заборгованості з податків і зборів (обов’язкових платежів);</w:t>
            </w:r>
          </w:p>
          <w:p w:rsidR="00BC7624" w:rsidRPr="00BC7624" w:rsidRDefault="00BC7624" w:rsidP="00BC7624">
            <w:pPr>
              <w:jc w:val="both"/>
              <w:rPr>
                <w:rFonts w:ascii="Times New Roman" w:eastAsia="Times New Roman" w:hAnsi="Times New Roman" w:cs="Times New Roman"/>
                <w:b/>
                <w:color w:val="000000"/>
                <w:sz w:val="20"/>
                <w:szCs w:val="20"/>
                <w:u w:val="single"/>
                <w:lang w:eastAsia="ru-RU"/>
              </w:rPr>
            </w:pPr>
            <w:r w:rsidRPr="00BC7624">
              <w:rPr>
                <w:rFonts w:ascii="Times New Roman" w:eastAsia="Times New Roman" w:hAnsi="Times New Roman" w:cs="Times New Roman"/>
                <w:b/>
                <w:color w:val="000000"/>
                <w:sz w:val="20"/>
                <w:szCs w:val="20"/>
                <w:u w:val="single"/>
                <w:lang w:eastAsia="ru-RU"/>
              </w:rPr>
              <w:t>Документи з інформацією про необхідні технічні, якісні та кількісні характеристики предмета закупівлі:</w:t>
            </w:r>
          </w:p>
          <w:p w:rsidR="00350237" w:rsidRPr="00350237" w:rsidRDefault="00350237" w:rsidP="00350237">
            <w:pPr>
              <w:ind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ab/>
            </w:r>
            <w:r w:rsidRPr="00350237">
              <w:rPr>
                <w:rFonts w:ascii="Times New Roman" w:eastAsia="Times New Roman" w:hAnsi="Times New Roman" w:cs="Times New Roman"/>
                <w:sz w:val="20"/>
                <w:szCs w:val="20"/>
                <w:lang w:eastAsia="ru-RU"/>
              </w:rPr>
              <w:t>– Копія сертифікату відповідності товару вимогам ДСТУ 4839:2007 або ДСТУ 7687:2015 та копія паспорту якості на товар (для бензину А-92);</w:t>
            </w:r>
          </w:p>
          <w:p w:rsidR="00350237" w:rsidRPr="00350237" w:rsidRDefault="00350237" w:rsidP="00350237">
            <w:pPr>
              <w:ind w:firstLine="0"/>
              <w:jc w:val="both"/>
              <w:rPr>
                <w:rFonts w:ascii="Times New Roman" w:eastAsia="Times New Roman" w:hAnsi="Times New Roman" w:cs="Times New Roman"/>
                <w:sz w:val="20"/>
                <w:szCs w:val="20"/>
                <w:lang w:eastAsia="ru-RU"/>
              </w:rPr>
            </w:pPr>
            <w:r w:rsidRPr="00350237">
              <w:rPr>
                <w:rFonts w:ascii="Times New Roman" w:eastAsia="Times New Roman" w:hAnsi="Times New Roman" w:cs="Times New Roman"/>
                <w:sz w:val="20"/>
                <w:szCs w:val="20"/>
                <w:lang w:eastAsia="ru-RU"/>
              </w:rPr>
              <w:tab/>
              <w:t>– Копія сертифікату відповідності товару вимогам ДСТУ 768</w:t>
            </w:r>
            <w:r w:rsidR="00735BB4">
              <w:rPr>
                <w:rFonts w:ascii="Times New Roman" w:eastAsia="Times New Roman" w:hAnsi="Times New Roman" w:cs="Times New Roman"/>
                <w:sz w:val="20"/>
                <w:szCs w:val="20"/>
                <w:lang w:eastAsia="ru-RU"/>
              </w:rPr>
              <w:t>7:2007</w:t>
            </w:r>
            <w:r w:rsidRPr="00350237">
              <w:rPr>
                <w:rFonts w:ascii="Times New Roman" w:eastAsia="Times New Roman" w:hAnsi="Times New Roman" w:cs="Times New Roman"/>
                <w:sz w:val="20"/>
                <w:szCs w:val="20"/>
                <w:lang w:eastAsia="ru-RU"/>
              </w:rPr>
              <w:t xml:space="preserve"> та копія паспорту якості на товар (для </w:t>
            </w:r>
            <w:r w:rsidR="00735BB4">
              <w:rPr>
                <w:rFonts w:ascii="Times New Roman" w:eastAsia="Times New Roman" w:hAnsi="Times New Roman" w:cs="Times New Roman"/>
                <w:sz w:val="20"/>
                <w:szCs w:val="20"/>
                <w:lang w:eastAsia="ru-RU"/>
              </w:rPr>
              <w:t>бензину А-95</w:t>
            </w:r>
            <w:r w:rsidRPr="00350237">
              <w:rPr>
                <w:rFonts w:ascii="Times New Roman" w:eastAsia="Times New Roman" w:hAnsi="Times New Roman" w:cs="Times New Roman"/>
                <w:sz w:val="20"/>
                <w:szCs w:val="20"/>
                <w:lang w:eastAsia="ru-RU"/>
              </w:rPr>
              <w:t>);</w:t>
            </w:r>
          </w:p>
          <w:p w:rsidR="00BC7624" w:rsidRPr="00BC7624" w:rsidRDefault="00BC7624" w:rsidP="00BC7624">
            <w:pPr>
              <w:jc w:val="both"/>
              <w:rPr>
                <w:rFonts w:ascii="Times New Roman" w:eastAsia="Times New Roman" w:hAnsi="Times New Roman" w:cs="Times New Roman"/>
                <w:b/>
                <w:color w:val="000000"/>
                <w:sz w:val="20"/>
                <w:szCs w:val="20"/>
                <w:u w:val="single"/>
                <w:lang w:eastAsia="ru-RU"/>
              </w:rPr>
            </w:pPr>
            <w:r w:rsidRPr="00BC7624">
              <w:rPr>
                <w:rFonts w:ascii="Times New Roman" w:eastAsia="Times New Roman" w:hAnsi="Times New Roman" w:cs="Times New Roman"/>
                <w:b/>
                <w:color w:val="000000"/>
                <w:sz w:val="20"/>
                <w:szCs w:val="20"/>
                <w:u w:val="single"/>
                <w:lang w:eastAsia="ru-RU"/>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BC7624" w:rsidRPr="00BC7624" w:rsidRDefault="00BC7624" w:rsidP="00BC7624">
            <w:pPr>
              <w:jc w:val="both"/>
              <w:rPr>
                <w:rFonts w:ascii="Times New Roman" w:eastAsia="Times New Roman" w:hAnsi="Times New Roman" w:cs="Times New Roman"/>
                <w:color w:val="000000"/>
                <w:sz w:val="20"/>
                <w:szCs w:val="20"/>
                <w:lang w:eastAsia="ru-RU"/>
              </w:rPr>
            </w:pPr>
            <w:r w:rsidRPr="00BC7624">
              <w:rPr>
                <w:rFonts w:ascii="Times New Roman" w:eastAsia="Times New Roman" w:hAnsi="Times New Roman" w:cs="Times New Roman"/>
                <w:color w:val="000000"/>
                <w:sz w:val="20"/>
                <w:szCs w:val="20"/>
                <w:lang w:eastAsia="ru-RU"/>
              </w:rPr>
              <w:t>– Копія документа(</w:t>
            </w:r>
            <w:proofErr w:type="spellStart"/>
            <w:r w:rsidRPr="00BC7624">
              <w:rPr>
                <w:rFonts w:ascii="Times New Roman" w:eastAsia="Times New Roman" w:hAnsi="Times New Roman" w:cs="Times New Roman"/>
                <w:color w:val="000000"/>
                <w:sz w:val="20"/>
                <w:szCs w:val="20"/>
                <w:lang w:eastAsia="ru-RU"/>
              </w:rPr>
              <w:t>ів</w:t>
            </w:r>
            <w:proofErr w:type="spellEnd"/>
            <w:r w:rsidRPr="00BC7624">
              <w:rPr>
                <w:rFonts w:ascii="Times New Roman" w:eastAsia="Times New Roman" w:hAnsi="Times New Roman" w:cs="Times New Roman"/>
                <w:color w:val="000000"/>
                <w:sz w:val="20"/>
                <w:szCs w:val="20"/>
                <w:lang w:eastAsia="ru-RU"/>
              </w:rPr>
              <w:t>) що підтверджують повноваження посадової особи на підписання договору (виписка з протоколу засновників, наказ про призначення, довіреність, доручення або інше);</w:t>
            </w:r>
          </w:p>
          <w:p w:rsidR="00BC7624" w:rsidRPr="00BC7624" w:rsidRDefault="00BC7624" w:rsidP="00BC7624">
            <w:pPr>
              <w:jc w:val="both"/>
              <w:rPr>
                <w:rFonts w:ascii="Times New Roman" w:eastAsia="Times New Roman" w:hAnsi="Times New Roman" w:cs="Times New Roman"/>
                <w:color w:val="000000"/>
                <w:sz w:val="20"/>
                <w:szCs w:val="20"/>
                <w:lang w:eastAsia="ru-RU"/>
              </w:rPr>
            </w:pPr>
            <w:r w:rsidRPr="00BC7624">
              <w:rPr>
                <w:rFonts w:ascii="Times New Roman" w:eastAsia="Times New Roman" w:hAnsi="Times New Roman" w:cs="Times New Roman"/>
                <w:color w:val="000000"/>
                <w:sz w:val="20"/>
                <w:szCs w:val="20"/>
                <w:lang w:eastAsia="ru-RU"/>
              </w:rPr>
              <w:t>– Копія паспорта посадової особи яка має право підпису договору;</w:t>
            </w:r>
          </w:p>
          <w:p w:rsidR="00BC7624" w:rsidRPr="00BC7624" w:rsidRDefault="00BC7624" w:rsidP="00BC7624">
            <w:pPr>
              <w:jc w:val="both"/>
              <w:rPr>
                <w:rFonts w:ascii="Times New Roman" w:eastAsia="Times New Roman" w:hAnsi="Times New Roman" w:cs="Times New Roman"/>
                <w:color w:val="000000"/>
                <w:sz w:val="20"/>
                <w:szCs w:val="20"/>
                <w:lang w:eastAsia="ru-RU"/>
              </w:rPr>
            </w:pPr>
            <w:r w:rsidRPr="00BC7624">
              <w:rPr>
                <w:rFonts w:ascii="Times New Roman" w:eastAsia="Times New Roman" w:hAnsi="Times New Roman" w:cs="Times New Roman"/>
                <w:color w:val="000000"/>
                <w:sz w:val="20"/>
                <w:szCs w:val="20"/>
                <w:lang w:eastAsia="ru-RU"/>
              </w:rPr>
              <w:lastRenderedPageBreak/>
              <w:t>– Копія довідки про присвоєння ідентифікаційного коду (для фізичних осіб);</w:t>
            </w:r>
          </w:p>
          <w:p w:rsidR="00BC7624" w:rsidRPr="002B02B9" w:rsidRDefault="00BC7624" w:rsidP="00BC7624">
            <w:pPr>
              <w:jc w:val="both"/>
              <w:rPr>
                <w:rFonts w:ascii="Times New Roman" w:eastAsia="Times New Roman" w:hAnsi="Times New Roman" w:cs="Times New Roman"/>
                <w:b/>
                <w:sz w:val="20"/>
                <w:szCs w:val="20"/>
                <w:u w:val="single"/>
                <w:lang w:eastAsia="ru-RU"/>
              </w:rPr>
            </w:pPr>
            <w:r w:rsidRPr="002B02B9">
              <w:rPr>
                <w:rFonts w:ascii="Times New Roman" w:eastAsia="Times New Roman" w:hAnsi="Times New Roman" w:cs="Times New Roman"/>
                <w:b/>
                <w:sz w:val="20"/>
                <w:szCs w:val="20"/>
                <w:u w:val="single"/>
                <w:lang w:eastAsia="ru-RU"/>
              </w:rPr>
              <w:t>Документ,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BC7624" w:rsidRPr="002B02B9" w:rsidRDefault="00BC7624" w:rsidP="00BC7624">
            <w:pPr>
              <w:jc w:val="both"/>
              <w:rPr>
                <w:rFonts w:ascii="Times New Roman" w:eastAsia="Times New Roman" w:hAnsi="Times New Roman" w:cs="Times New Roman"/>
                <w:sz w:val="20"/>
                <w:szCs w:val="20"/>
                <w:lang w:eastAsia="ru-RU"/>
              </w:rPr>
            </w:pPr>
            <w:r w:rsidRPr="002B02B9">
              <w:rPr>
                <w:rFonts w:ascii="Times New Roman" w:eastAsia="Times New Roman" w:hAnsi="Times New Roman" w:cs="Times New Roman"/>
                <w:sz w:val="20"/>
                <w:szCs w:val="20"/>
                <w:lang w:eastAsia="ru-RU"/>
              </w:rPr>
              <w:t xml:space="preserve">– </w:t>
            </w:r>
            <w:r w:rsidR="002B02B9" w:rsidRPr="002B02B9">
              <w:rPr>
                <w:rFonts w:ascii="Times New Roman" w:eastAsia="Times New Roman" w:hAnsi="Times New Roman" w:cs="Times New Roman"/>
                <w:sz w:val="20"/>
                <w:szCs w:val="20"/>
                <w:lang w:eastAsia="ru-RU"/>
              </w:rPr>
              <w:t>Електронна банківська гарантія;</w:t>
            </w:r>
          </w:p>
          <w:p w:rsidR="00BC7624" w:rsidRPr="00BC7624" w:rsidRDefault="00BC7624" w:rsidP="00BC7624">
            <w:pPr>
              <w:jc w:val="both"/>
              <w:rPr>
                <w:rFonts w:ascii="Times New Roman" w:eastAsia="Times New Roman" w:hAnsi="Times New Roman" w:cs="Times New Roman"/>
                <w:b/>
                <w:sz w:val="20"/>
                <w:szCs w:val="20"/>
                <w:u w:val="single"/>
                <w:lang w:eastAsia="ru-RU"/>
              </w:rPr>
            </w:pPr>
            <w:r w:rsidRPr="00BC7624">
              <w:rPr>
                <w:rFonts w:ascii="Times New Roman" w:eastAsia="Times New Roman" w:hAnsi="Times New Roman" w:cs="Times New Roman"/>
                <w:b/>
                <w:sz w:val="20"/>
                <w:szCs w:val="20"/>
                <w:u w:val="single"/>
                <w:lang w:eastAsia="ru-RU"/>
              </w:rPr>
              <w:t>Документи які підтверджують, що Учасник здійснює господарську діяльність відповідно до положень Статуту:</w:t>
            </w:r>
          </w:p>
          <w:p w:rsidR="00BC7624" w:rsidRPr="00BC7624" w:rsidRDefault="00BC7624" w:rsidP="00BC7624">
            <w:pPr>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 xml:space="preserve">Довідка, в довільній формі, яка містить відомості про підприємство: </w:t>
            </w:r>
          </w:p>
          <w:p w:rsidR="00BC7624" w:rsidRPr="00BC7624" w:rsidRDefault="00BC7624" w:rsidP="00BC7624">
            <w:pPr>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 xml:space="preserve">– реквізити (адреса – юридична та фактична, поштовий індекс, телефон, факс, телефон для контактів); </w:t>
            </w:r>
          </w:p>
          <w:p w:rsidR="00BC7624" w:rsidRPr="00BC7624" w:rsidRDefault="00BC7624" w:rsidP="00BC7624">
            <w:pPr>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 xml:space="preserve">– керівництво (посада, ім'я, по батькові, телефон для контактів) – для юридичних осіб; </w:t>
            </w:r>
          </w:p>
          <w:p w:rsidR="00BC7624" w:rsidRPr="00BC7624" w:rsidRDefault="00BC7624" w:rsidP="00BC7624">
            <w:pPr>
              <w:jc w:val="both"/>
              <w:rPr>
                <w:rFonts w:ascii="Times New Roman" w:eastAsia="Times New Roman" w:hAnsi="Times New Roman" w:cs="Times New Roman"/>
                <w:sz w:val="20"/>
                <w:szCs w:val="20"/>
                <w:lang w:val="ru-RU" w:eastAsia="ru-RU"/>
              </w:rPr>
            </w:pPr>
            <w:r w:rsidRPr="00BC7624">
              <w:rPr>
                <w:rFonts w:ascii="Times New Roman" w:eastAsia="Times New Roman" w:hAnsi="Times New Roman" w:cs="Times New Roman"/>
                <w:sz w:val="20"/>
                <w:szCs w:val="20"/>
                <w:lang w:eastAsia="ru-RU"/>
              </w:rPr>
              <w:t>– форма власності та юридичний статус, організаційно-правова форма (для юридичних осіб);</w:t>
            </w:r>
          </w:p>
          <w:p w:rsidR="00BC7624" w:rsidRPr="00BC7624" w:rsidRDefault="00BC7624" w:rsidP="00BC7624">
            <w:pPr>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val="ru-RU" w:eastAsia="ru-RU"/>
              </w:rPr>
              <w:t xml:space="preserve">– </w:t>
            </w:r>
            <w:r w:rsidRPr="00BC7624">
              <w:rPr>
                <w:rFonts w:ascii="Times New Roman" w:eastAsia="Times New Roman" w:hAnsi="Times New Roman" w:cs="Times New Roman"/>
                <w:sz w:val="20"/>
                <w:szCs w:val="20"/>
                <w:lang w:eastAsia="ru-RU"/>
              </w:rPr>
              <w:t xml:space="preserve">інформація про те, що дане </w:t>
            </w:r>
            <w:proofErr w:type="gramStart"/>
            <w:r w:rsidRPr="00BC7624">
              <w:rPr>
                <w:rFonts w:ascii="Times New Roman" w:eastAsia="Times New Roman" w:hAnsi="Times New Roman" w:cs="Times New Roman"/>
                <w:sz w:val="20"/>
                <w:szCs w:val="20"/>
                <w:lang w:eastAsia="ru-RU"/>
              </w:rPr>
              <w:t>п</w:t>
            </w:r>
            <w:proofErr w:type="gramEnd"/>
            <w:r w:rsidRPr="00BC7624">
              <w:rPr>
                <w:rFonts w:ascii="Times New Roman" w:eastAsia="Times New Roman" w:hAnsi="Times New Roman" w:cs="Times New Roman"/>
                <w:sz w:val="20"/>
                <w:szCs w:val="20"/>
                <w:lang w:eastAsia="ru-RU"/>
              </w:rPr>
              <w:t>ідприємство є (чи не є) платником податку на додану вартість;</w:t>
            </w:r>
          </w:p>
          <w:p w:rsidR="00BC7624" w:rsidRPr="00BC7624" w:rsidRDefault="00BC7624" w:rsidP="00BC7624">
            <w:pPr>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 дані про особу яка має право підпису договору;</w:t>
            </w:r>
          </w:p>
          <w:p w:rsidR="00BC7624" w:rsidRDefault="00BC7624" w:rsidP="00BC7624">
            <w:pPr>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Копія Статуту або іншого установчого документу (для юридичних осіб);</w:t>
            </w:r>
          </w:p>
          <w:p w:rsidR="00E40172" w:rsidRPr="00BC7624" w:rsidRDefault="00E40172" w:rsidP="00BC7624">
            <w:pPr>
              <w:jc w:val="both"/>
              <w:rPr>
                <w:rFonts w:ascii="Times New Roman" w:eastAsia="Times New Roman" w:hAnsi="Times New Roman" w:cs="Times New Roman"/>
                <w:sz w:val="20"/>
                <w:szCs w:val="20"/>
                <w:lang w:eastAsia="ru-RU"/>
              </w:rPr>
            </w:pPr>
          </w:p>
          <w:p w:rsidR="00BC7624" w:rsidRPr="00BC7624" w:rsidRDefault="00BC7624" w:rsidP="00BC7624">
            <w:pPr>
              <w:jc w:val="both"/>
              <w:rPr>
                <w:rFonts w:ascii="Times New Roman" w:eastAsia="Times New Roman" w:hAnsi="Times New Roman" w:cs="Times New Roman"/>
                <w:b/>
                <w:sz w:val="20"/>
                <w:szCs w:val="20"/>
                <w:lang w:eastAsia="ru-RU"/>
              </w:rPr>
            </w:pPr>
            <w:r w:rsidRPr="00BC7624">
              <w:rPr>
                <w:rFonts w:ascii="Times New Roman" w:eastAsia="Times New Roman" w:hAnsi="Times New Roman" w:cs="Times New Roman"/>
                <w:b/>
                <w:sz w:val="20"/>
                <w:szCs w:val="20"/>
                <w:lang w:eastAsia="ru-RU"/>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BC7624" w:rsidRPr="00BC7624" w:rsidRDefault="00BC7624" w:rsidP="00BC7624">
            <w:pPr>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b/>
                <w:sz w:val="20"/>
                <w:szCs w:val="20"/>
                <w:lang w:eastAsia="ru-RU"/>
              </w:rPr>
              <w:t xml:space="preserve">Учасник-переможець у строк, що не перевищує 5 днів з дати оприлюднення на </w:t>
            </w:r>
            <w:proofErr w:type="spellStart"/>
            <w:r w:rsidRPr="00BC7624">
              <w:rPr>
                <w:rFonts w:ascii="Times New Roman" w:eastAsia="Times New Roman" w:hAnsi="Times New Roman" w:cs="Times New Roman"/>
                <w:b/>
                <w:sz w:val="20"/>
                <w:szCs w:val="20"/>
                <w:lang w:eastAsia="ru-RU"/>
              </w:rPr>
              <w:t>веб-порталі</w:t>
            </w:r>
            <w:proofErr w:type="spellEnd"/>
            <w:r w:rsidRPr="00BC7624">
              <w:rPr>
                <w:rFonts w:ascii="Times New Roman" w:eastAsia="Times New Roman" w:hAnsi="Times New Roman" w:cs="Times New Roman"/>
                <w:b/>
                <w:sz w:val="20"/>
                <w:szCs w:val="20"/>
                <w:lang w:eastAsia="ru-RU"/>
              </w:rPr>
              <w:t xml:space="preserve"> Уповноваженого органу повідомлення про намір укласти договір, для підтвердження відсутності підстав, визначених статтею 17 Закону, повинен надати наступні документи</w:t>
            </w:r>
            <w:r w:rsidR="00AC7006">
              <w:rPr>
                <w:rFonts w:ascii="Times New Roman" w:eastAsia="Times New Roman" w:hAnsi="Times New Roman" w:cs="Times New Roman"/>
                <w:b/>
                <w:sz w:val="20"/>
                <w:szCs w:val="20"/>
                <w:lang w:eastAsia="ru-RU"/>
              </w:rPr>
              <w:t>(</w:t>
            </w:r>
            <w:r w:rsidR="00E40172">
              <w:rPr>
                <w:rFonts w:ascii="Times New Roman" w:eastAsia="Times New Roman" w:hAnsi="Times New Roman" w:cs="Times New Roman"/>
                <w:b/>
                <w:sz w:val="20"/>
                <w:szCs w:val="20"/>
                <w:lang w:eastAsia="ru-RU"/>
              </w:rPr>
              <w:t xml:space="preserve">Додаток </w:t>
            </w:r>
            <w:r w:rsidR="00AC7006">
              <w:rPr>
                <w:rFonts w:ascii="Times New Roman" w:eastAsia="Times New Roman" w:hAnsi="Times New Roman" w:cs="Times New Roman"/>
                <w:b/>
                <w:sz w:val="20"/>
                <w:szCs w:val="20"/>
                <w:lang w:eastAsia="ru-RU"/>
              </w:rPr>
              <w:t>№ 3)</w:t>
            </w:r>
            <w:r w:rsidRPr="00BC7624">
              <w:rPr>
                <w:rFonts w:ascii="Times New Roman" w:eastAsia="Times New Roman" w:hAnsi="Times New Roman" w:cs="Times New Roman"/>
                <w:b/>
                <w:sz w:val="20"/>
                <w:szCs w:val="20"/>
                <w:lang w:eastAsia="ru-RU"/>
              </w:rPr>
              <w:t xml:space="preserve">: </w:t>
            </w:r>
          </w:p>
          <w:p w:rsidR="00BC7624" w:rsidRPr="00BC7624" w:rsidRDefault="00BC7624" w:rsidP="00BC7624">
            <w:pPr>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 Оригінал (або нотаріально засвідчена копія) довідки з податкової інспекції про відсутність заборгованості з податків і зборів (обов'язкових платежів), дійсну на день підписання договору;</w:t>
            </w:r>
          </w:p>
          <w:p w:rsidR="00BC7624" w:rsidRPr="00BC7624" w:rsidRDefault="00BC7624" w:rsidP="00BC7624">
            <w:pPr>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 xml:space="preserve">– Оригінал (або нотаріально завірена копія) Довідки з інформаційного центру МВС України про те, що фізичну особу, яка є учасником, службову (посадову) особу учасника, яку уповноважено представляти його інтереси під час проведення процедури закупівлі, не було засуджено за злочин, пов'язаний з порушенням процедури закупівлі, чи інший злочин вчинений з корисливих мотивів, судимість з якої не знято або не погашено у встановленому законом порядку, </w:t>
            </w:r>
            <w:r w:rsidRPr="00BC7624">
              <w:rPr>
                <w:rFonts w:ascii="Times New Roman" w:eastAsia="Times New Roman" w:hAnsi="Times New Roman" w:cs="Times New Roman"/>
                <w:b/>
                <w:sz w:val="20"/>
                <w:szCs w:val="20"/>
                <w:lang w:eastAsia="ru-RU"/>
              </w:rPr>
              <w:t>виданої не раніше ніж за 20 (двадцять) днів до дня розкриття тендерних пропозицій;</w:t>
            </w:r>
          </w:p>
          <w:p w:rsidR="00BC7624" w:rsidRDefault="00BC7624" w:rsidP="00BC7624">
            <w:pPr>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 Витяг (або копію витягу) з реєстру платників податку на додану вартість за формою № 2-ВР (податку на додану вартість або єдиного податку і т.п.) або копія свідоцтва про реєстрацію платника податків (податку на додану вартість або єдиного податку і т.п.);</w:t>
            </w:r>
          </w:p>
          <w:p w:rsidR="001F4871" w:rsidRDefault="001F4871" w:rsidP="001F4871">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 надання недостовірної інформації учасник несе відповідальність відповідно до вимог чинного законодавства. У разі надання учасником недостовірної інформації при складанні довідок в довільній формі, він особисто несе відповідальність відповідно до вимог чинного законодавства.</w:t>
            </w:r>
          </w:p>
          <w:p w:rsidR="001F4871" w:rsidRPr="00BC7624" w:rsidRDefault="001F4871" w:rsidP="001F4871">
            <w:pPr>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За підроблення документів тендерної пропозиції або в</w:t>
            </w:r>
            <w:r w:rsidRPr="003B6E3A">
              <w:rPr>
                <w:rFonts w:ascii="Times New Roman" w:eastAsia="Times New Roman" w:hAnsi="Times New Roman" w:cs="Times New Roman"/>
                <w:sz w:val="20"/>
                <w:szCs w:val="20"/>
                <w:lang w:eastAsia="ru-RU"/>
              </w:rPr>
              <w:t>икористання завідомо підробленого документа</w:t>
            </w:r>
            <w:r>
              <w:rPr>
                <w:rFonts w:ascii="Times New Roman" w:eastAsia="Times New Roman" w:hAnsi="Times New Roman" w:cs="Times New Roman"/>
                <w:sz w:val="20"/>
                <w:szCs w:val="20"/>
                <w:lang w:eastAsia="ru-RU"/>
              </w:rPr>
              <w:t>, згідно ст. 358 Кримінального кодексу України, учасник торгів несе кримінальну відповідальність.</w:t>
            </w:r>
          </w:p>
        </w:tc>
      </w:tr>
      <w:tr w:rsidR="00BC7624" w:rsidRPr="00BC7624" w:rsidTr="00941959">
        <w:trPr>
          <w:trHeight w:val="144"/>
          <w:jc w:val="center"/>
        </w:trPr>
        <w:tc>
          <w:tcPr>
            <w:tcW w:w="342" w:type="dxa"/>
            <w:shd w:val="clear" w:color="auto" w:fill="auto"/>
          </w:tcPr>
          <w:p w:rsidR="00BC7624" w:rsidRPr="00BC7624" w:rsidRDefault="00BC7624" w:rsidP="00BC7624">
            <w:pPr>
              <w:ind w:firstLine="0"/>
              <w:jc w:val="center"/>
              <w:rPr>
                <w:rFonts w:ascii="Times New Roman" w:eastAsia="Times New Roman" w:hAnsi="Times New Roman" w:cs="Times New Roman"/>
                <w:b/>
                <w:sz w:val="20"/>
                <w:szCs w:val="20"/>
                <w:lang w:eastAsia="ru-RU"/>
              </w:rPr>
            </w:pPr>
            <w:r w:rsidRPr="00BC7624">
              <w:rPr>
                <w:rFonts w:ascii="Times New Roman" w:eastAsia="Times New Roman" w:hAnsi="Times New Roman" w:cs="Times New Roman"/>
                <w:b/>
                <w:sz w:val="20"/>
                <w:szCs w:val="20"/>
                <w:lang w:eastAsia="ru-RU"/>
              </w:rPr>
              <w:lastRenderedPageBreak/>
              <w:t>6.</w:t>
            </w:r>
          </w:p>
        </w:tc>
        <w:tc>
          <w:tcPr>
            <w:tcW w:w="1813" w:type="dxa"/>
            <w:shd w:val="clear" w:color="auto" w:fill="auto"/>
          </w:tcPr>
          <w:p w:rsidR="00BC7624" w:rsidRPr="00BC7624" w:rsidRDefault="00BC7624" w:rsidP="00BC7624">
            <w:pPr>
              <w:ind w:firstLine="0"/>
              <w:rPr>
                <w:rFonts w:ascii="Times New Roman" w:eastAsia="Times New Roman" w:hAnsi="Times New Roman" w:cs="Times New Roman"/>
                <w:b/>
                <w:sz w:val="20"/>
                <w:szCs w:val="20"/>
                <w:lang w:eastAsia="ru-RU"/>
              </w:rPr>
            </w:pPr>
            <w:r w:rsidRPr="00BC7624">
              <w:rPr>
                <w:rFonts w:ascii="Times New Roman" w:eastAsia="Times New Roman" w:hAnsi="Times New Roman" w:cs="Times New Roman"/>
                <w:b/>
                <w:sz w:val="20"/>
                <w:szCs w:val="20"/>
                <w:lang w:eastAsia="ru-RU"/>
              </w:rPr>
              <w:t>Інформація про технічні, якісні та кількісні характеристики предмета закупівлі.</w:t>
            </w:r>
          </w:p>
        </w:tc>
        <w:tc>
          <w:tcPr>
            <w:tcW w:w="8079" w:type="dxa"/>
            <w:shd w:val="clear" w:color="auto" w:fill="auto"/>
          </w:tcPr>
          <w:p w:rsidR="004751AD" w:rsidRDefault="00BC7624" w:rsidP="004751AD">
            <w:pPr>
              <w:ind w:firstLine="0"/>
              <w:jc w:val="both"/>
              <w:rPr>
                <w:rFonts w:ascii="Times New Roman" w:eastAsia="Times New Roman" w:hAnsi="Times New Roman" w:cs="Times New Roman"/>
                <w:bCs/>
                <w:sz w:val="20"/>
                <w:szCs w:val="20"/>
                <w:lang w:eastAsia="ru-RU"/>
              </w:rPr>
            </w:pPr>
            <w:r w:rsidRPr="00BC7624">
              <w:rPr>
                <w:rFonts w:ascii="Times New Roman" w:eastAsia="Times New Roman" w:hAnsi="Times New Roman" w:cs="Times New Roman"/>
                <w:b/>
                <w:bCs/>
                <w:color w:val="000000"/>
                <w:sz w:val="20"/>
                <w:szCs w:val="20"/>
                <w:lang w:eastAsia="ru-RU"/>
              </w:rPr>
              <w:tab/>
            </w:r>
            <w:r w:rsidR="004751AD">
              <w:rPr>
                <w:rFonts w:ascii="Times New Roman" w:eastAsia="Times New Roman" w:hAnsi="Times New Roman" w:cs="Times New Roman"/>
                <w:b/>
                <w:bCs/>
                <w:sz w:val="20"/>
                <w:szCs w:val="20"/>
                <w:lang w:eastAsia="ru-RU"/>
              </w:rPr>
              <w:t>Паливо рідинне</w:t>
            </w:r>
            <w:r w:rsidR="004751AD" w:rsidRPr="003411BC">
              <w:rPr>
                <w:rFonts w:ascii="Times New Roman" w:eastAsia="Times New Roman" w:hAnsi="Times New Roman" w:cs="Times New Roman"/>
                <w:b/>
                <w:bCs/>
                <w:sz w:val="20"/>
                <w:szCs w:val="20"/>
                <w:lang w:eastAsia="ru-RU"/>
              </w:rPr>
              <w:t>; (</w:t>
            </w:r>
            <w:r w:rsidR="004751AD">
              <w:rPr>
                <w:rFonts w:ascii="Times New Roman" w:eastAsia="Times New Roman" w:hAnsi="Times New Roman" w:cs="Times New Roman"/>
                <w:b/>
                <w:bCs/>
                <w:sz w:val="20"/>
                <w:szCs w:val="20"/>
                <w:lang w:eastAsia="ru-RU"/>
              </w:rPr>
              <w:t xml:space="preserve">Код </w:t>
            </w:r>
            <w:r w:rsidR="004751AD" w:rsidRPr="003411BC">
              <w:rPr>
                <w:rFonts w:ascii="Times New Roman" w:eastAsia="Times New Roman" w:hAnsi="Times New Roman" w:cs="Times New Roman"/>
                <w:b/>
                <w:bCs/>
                <w:sz w:val="20"/>
                <w:szCs w:val="20"/>
                <w:lang w:eastAsia="ru-RU"/>
              </w:rPr>
              <w:t xml:space="preserve">09100000-0  </w:t>
            </w:r>
            <w:r w:rsidR="004751AD">
              <w:rPr>
                <w:rFonts w:ascii="Times New Roman" w:eastAsia="Times New Roman" w:hAnsi="Times New Roman" w:cs="Times New Roman"/>
                <w:b/>
                <w:bCs/>
                <w:sz w:val="20"/>
                <w:szCs w:val="20"/>
                <w:lang w:eastAsia="ru-RU"/>
              </w:rPr>
              <w:t>(</w:t>
            </w:r>
            <w:proofErr w:type="spellStart"/>
            <w:r w:rsidR="004751AD">
              <w:rPr>
                <w:rFonts w:ascii="Times New Roman" w:eastAsia="Times New Roman" w:hAnsi="Times New Roman" w:cs="Times New Roman"/>
                <w:b/>
                <w:bCs/>
                <w:sz w:val="20"/>
                <w:szCs w:val="20"/>
                <w:lang w:eastAsia="ru-RU"/>
              </w:rPr>
              <w:t>ДК</w:t>
            </w:r>
            <w:proofErr w:type="spellEnd"/>
            <w:r w:rsidR="004751AD">
              <w:rPr>
                <w:rFonts w:ascii="Times New Roman" w:eastAsia="Times New Roman" w:hAnsi="Times New Roman" w:cs="Times New Roman"/>
                <w:b/>
                <w:bCs/>
                <w:sz w:val="20"/>
                <w:szCs w:val="20"/>
                <w:lang w:eastAsia="ru-RU"/>
              </w:rPr>
              <w:t xml:space="preserve"> 021:2015) – П</w:t>
            </w:r>
            <w:r w:rsidR="004751AD" w:rsidRPr="003411BC">
              <w:rPr>
                <w:rFonts w:ascii="Times New Roman" w:eastAsia="Times New Roman" w:hAnsi="Times New Roman" w:cs="Times New Roman"/>
                <w:b/>
                <w:bCs/>
                <w:sz w:val="20"/>
                <w:szCs w:val="20"/>
                <w:lang w:eastAsia="ru-RU"/>
              </w:rPr>
              <w:t>аливо</w:t>
            </w:r>
            <w:r w:rsidR="004751AD">
              <w:rPr>
                <w:rFonts w:ascii="Times New Roman" w:eastAsia="Times New Roman" w:hAnsi="Times New Roman" w:cs="Times New Roman"/>
                <w:b/>
                <w:bCs/>
                <w:sz w:val="20"/>
                <w:szCs w:val="20"/>
                <w:lang w:eastAsia="ru-RU"/>
              </w:rPr>
              <w:t xml:space="preserve"> </w:t>
            </w:r>
            <w:r w:rsidR="000718BF">
              <w:rPr>
                <w:rFonts w:ascii="Times New Roman" w:eastAsia="Times New Roman" w:hAnsi="Times New Roman" w:cs="Times New Roman"/>
                <w:bCs/>
                <w:sz w:val="20"/>
                <w:szCs w:val="20"/>
                <w:lang w:eastAsia="ru-RU"/>
              </w:rPr>
              <w:t>(Бензин А-95</w:t>
            </w:r>
            <w:r w:rsidR="004751AD">
              <w:rPr>
                <w:rFonts w:ascii="Times New Roman" w:eastAsia="Times New Roman" w:hAnsi="Times New Roman" w:cs="Times New Roman"/>
                <w:bCs/>
                <w:sz w:val="20"/>
                <w:szCs w:val="20"/>
                <w:lang w:val="ru-RU" w:eastAsia="ru-RU"/>
              </w:rPr>
              <w:t>;</w:t>
            </w:r>
            <w:r w:rsidR="004751AD">
              <w:rPr>
                <w:rFonts w:ascii="Times New Roman" w:eastAsia="Times New Roman" w:hAnsi="Times New Roman" w:cs="Times New Roman"/>
                <w:bCs/>
                <w:sz w:val="20"/>
                <w:szCs w:val="20"/>
                <w:lang w:eastAsia="ru-RU"/>
              </w:rPr>
              <w:t>(</w:t>
            </w:r>
            <w:r w:rsidR="004751AD" w:rsidRPr="003411BC">
              <w:rPr>
                <w:rFonts w:ascii="Times New Roman" w:eastAsia="Times New Roman" w:hAnsi="Times New Roman" w:cs="Times New Roman"/>
                <w:bCs/>
                <w:sz w:val="20"/>
                <w:szCs w:val="20"/>
                <w:lang w:eastAsia="ru-RU"/>
              </w:rPr>
              <w:t>ДСТУ 4839:2007</w:t>
            </w:r>
            <w:r w:rsidR="004751AD" w:rsidRPr="003411BC">
              <w:rPr>
                <w:rFonts w:ascii="Times New Roman" w:eastAsia="Times New Roman" w:hAnsi="Times New Roman" w:cs="Times New Roman"/>
                <w:bCs/>
                <w:sz w:val="20"/>
                <w:szCs w:val="20"/>
                <w:lang w:val="ru-RU" w:eastAsia="ru-RU"/>
              </w:rPr>
              <w:t>)</w:t>
            </w:r>
            <w:r w:rsidR="004751AD" w:rsidRPr="003411BC">
              <w:rPr>
                <w:rFonts w:ascii="Times New Roman" w:eastAsia="Times New Roman" w:hAnsi="Times New Roman" w:cs="Times New Roman"/>
                <w:bCs/>
                <w:sz w:val="20"/>
                <w:szCs w:val="20"/>
                <w:lang w:eastAsia="ru-RU"/>
              </w:rPr>
              <w:t>.</w:t>
            </w:r>
          </w:p>
          <w:p w:rsidR="0049433B" w:rsidRDefault="0049433B" w:rsidP="0049433B">
            <w:pPr>
              <w:ind w:firstLine="0"/>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ab/>
              <w:t xml:space="preserve">– </w:t>
            </w:r>
            <w:r w:rsidR="000718BF">
              <w:rPr>
                <w:rFonts w:ascii="Times New Roman" w:eastAsia="Times New Roman" w:hAnsi="Times New Roman" w:cs="Times New Roman"/>
                <w:bCs/>
                <w:sz w:val="20"/>
                <w:szCs w:val="20"/>
                <w:lang w:eastAsia="ru-RU"/>
              </w:rPr>
              <w:t>Бензин А-95</w:t>
            </w:r>
            <w:r w:rsidRPr="003411BC">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w:t>
            </w:r>
            <w:r w:rsidR="004751AD">
              <w:rPr>
                <w:rFonts w:ascii="Times New Roman" w:eastAsia="Times New Roman" w:hAnsi="Times New Roman" w:cs="Times New Roman"/>
                <w:bCs/>
                <w:sz w:val="20"/>
                <w:szCs w:val="20"/>
                <w:lang w:eastAsia="ru-RU"/>
              </w:rPr>
              <w:t xml:space="preserve">ДСТУ 4839:2007) </w:t>
            </w:r>
            <w:r>
              <w:rPr>
                <w:rFonts w:ascii="Times New Roman" w:eastAsia="Times New Roman" w:hAnsi="Times New Roman" w:cs="Times New Roman"/>
                <w:bCs/>
                <w:sz w:val="20"/>
                <w:szCs w:val="20"/>
                <w:lang w:eastAsia="ru-RU"/>
              </w:rPr>
              <w:t xml:space="preserve">всього </w:t>
            </w:r>
            <w:r w:rsidR="000718BF">
              <w:rPr>
                <w:rFonts w:ascii="Times New Roman" w:eastAsia="Times New Roman" w:hAnsi="Times New Roman" w:cs="Times New Roman"/>
                <w:b/>
                <w:bCs/>
                <w:color w:val="FF0000"/>
                <w:sz w:val="20"/>
                <w:szCs w:val="20"/>
                <w:lang w:val="ru-RU" w:eastAsia="ru-RU"/>
              </w:rPr>
              <w:t>4 500</w:t>
            </w:r>
            <w:r w:rsidR="00D44694">
              <w:rPr>
                <w:rFonts w:ascii="Times New Roman" w:eastAsia="Times New Roman" w:hAnsi="Times New Roman" w:cs="Times New Roman"/>
                <w:bCs/>
                <w:sz w:val="20"/>
                <w:szCs w:val="20"/>
                <w:lang w:eastAsia="ru-RU"/>
              </w:rPr>
              <w:t xml:space="preserve"> л, поставляється в м. Погребище.</w:t>
            </w:r>
          </w:p>
          <w:p w:rsidR="00BC7624" w:rsidRDefault="0049433B" w:rsidP="0049433B">
            <w:pPr>
              <w:ind w:firstLine="0"/>
              <w:jc w:val="both"/>
              <w:rPr>
                <w:rFonts w:ascii="Times New Roman" w:eastAsia="Times New Roman" w:hAnsi="Times New Roman" w:cs="Times New Roman"/>
                <w:color w:val="FF0000"/>
                <w:sz w:val="20"/>
                <w:szCs w:val="20"/>
                <w:lang w:eastAsia="ru-RU"/>
              </w:rPr>
            </w:pPr>
            <w:r>
              <w:rPr>
                <w:rFonts w:ascii="Times New Roman" w:eastAsia="Times New Roman" w:hAnsi="Times New Roman" w:cs="Times New Roman"/>
                <w:bCs/>
                <w:sz w:val="20"/>
                <w:szCs w:val="20"/>
                <w:lang w:eastAsia="ru-RU"/>
              </w:rPr>
              <w:tab/>
            </w:r>
            <w:r w:rsidR="00BC7624" w:rsidRPr="007A0649">
              <w:rPr>
                <w:rFonts w:ascii="Times New Roman" w:eastAsia="Times New Roman" w:hAnsi="Times New Roman" w:cs="Times New Roman"/>
                <w:color w:val="FF0000"/>
                <w:sz w:val="20"/>
                <w:szCs w:val="20"/>
                <w:lang w:eastAsia="ru-RU"/>
              </w:rPr>
              <w:tab/>
            </w:r>
          </w:p>
          <w:p w:rsidR="00BC7624" w:rsidRPr="00BC7624" w:rsidRDefault="0049433B" w:rsidP="00F720CB">
            <w:pPr>
              <w:ind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FF0000"/>
                <w:sz w:val="20"/>
                <w:szCs w:val="20"/>
                <w:lang w:eastAsia="ru-RU"/>
              </w:rPr>
              <w:tab/>
            </w:r>
          </w:p>
        </w:tc>
      </w:tr>
      <w:tr w:rsidR="00BC7624" w:rsidRPr="00BC7624" w:rsidTr="00941959">
        <w:trPr>
          <w:trHeight w:val="144"/>
          <w:jc w:val="center"/>
        </w:trPr>
        <w:tc>
          <w:tcPr>
            <w:tcW w:w="342" w:type="dxa"/>
            <w:shd w:val="clear" w:color="auto" w:fill="auto"/>
          </w:tcPr>
          <w:p w:rsidR="00BC7624" w:rsidRPr="00BC7624" w:rsidRDefault="00BC7624" w:rsidP="00BC7624">
            <w:pPr>
              <w:ind w:firstLine="0"/>
              <w:jc w:val="center"/>
              <w:rPr>
                <w:rFonts w:ascii="Times New Roman" w:eastAsia="Times New Roman" w:hAnsi="Times New Roman" w:cs="Times New Roman"/>
                <w:b/>
                <w:sz w:val="20"/>
                <w:szCs w:val="20"/>
                <w:lang w:eastAsia="ru-RU"/>
              </w:rPr>
            </w:pPr>
            <w:r w:rsidRPr="00BC7624">
              <w:rPr>
                <w:rFonts w:ascii="Times New Roman" w:eastAsia="Times New Roman" w:hAnsi="Times New Roman" w:cs="Times New Roman"/>
                <w:b/>
                <w:sz w:val="20"/>
                <w:szCs w:val="20"/>
                <w:lang w:eastAsia="ru-RU"/>
              </w:rPr>
              <w:t>7.</w:t>
            </w:r>
          </w:p>
        </w:tc>
        <w:tc>
          <w:tcPr>
            <w:tcW w:w="1813" w:type="dxa"/>
            <w:shd w:val="clear" w:color="auto" w:fill="auto"/>
          </w:tcPr>
          <w:p w:rsidR="00BC7624" w:rsidRPr="00BC7624" w:rsidRDefault="00BC7624" w:rsidP="00BC7624">
            <w:pPr>
              <w:ind w:firstLine="0"/>
              <w:rPr>
                <w:rFonts w:ascii="Times New Roman" w:eastAsia="Times New Roman" w:hAnsi="Times New Roman" w:cs="Times New Roman"/>
                <w:b/>
                <w:sz w:val="20"/>
                <w:szCs w:val="20"/>
                <w:lang w:eastAsia="ru-RU"/>
              </w:rPr>
            </w:pPr>
            <w:r w:rsidRPr="00BC7624">
              <w:rPr>
                <w:rFonts w:ascii="Times New Roman" w:eastAsia="Times New Roman" w:hAnsi="Times New Roman" w:cs="Times New Roman"/>
                <w:b/>
                <w:sz w:val="20"/>
                <w:szCs w:val="20"/>
                <w:lang w:eastAsia="ru-RU"/>
              </w:rPr>
              <w:t>Унесення змін або відкликання тендерної пропозиції учасником.</w:t>
            </w:r>
          </w:p>
        </w:tc>
        <w:tc>
          <w:tcPr>
            <w:tcW w:w="8079" w:type="dxa"/>
            <w:shd w:val="clear" w:color="auto" w:fill="auto"/>
          </w:tcPr>
          <w:p w:rsidR="00BC7624" w:rsidRPr="00BC7624" w:rsidRDefault="00BC7624" w:rsidP="00BC7624">
            <w:pPr>
              <w:ind w:firstLine="0"/>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ab/>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BC7624" w:rsidRPr="00BC7624" w:rsidTr="00941959">
        <w:trPr>
          <w:trHeight w:val="144"/>
          <w:jc w:val="center"/>
        </w:trPr>
        <w:tc>
          <w:tcPr>
            <w:tcW w:w="10234" w:type="dxa"/>
            <w:gridSpan w:val="3"/>
            <w:shd w:val="clear" w:color="auto" w:fill="auto"/>
          </w:tcPr>
          <w:p w:rsidR="00BC7624" w:rsidRPr="00BC7624" w:rsidRDefault="00BC7624" w:rsidP="00BC7624">
            <w:pPr>
              <w:ind w:firstLine="0"/>
              <w:jc w:val="center"/>
              <w:rPr>
                <w:rFonts w:ascii="Times New Roman" w:eastAsia="Times New Roman" w:hAnsi="Times New Roman" w:cs="Times New Roman"/>
                <w:b/>
                <w:sz w:val="24"/>
                <w:szCs w:val="24"/>
                <w:lang w:eastAsia="ru-RU"/>
              </w:rPr>
            </w:pPr>
            <w:r w:rsidRPr="00BC7624">
              <w:rPr>
                <w:rFonts w:ascii="Times New Roman" w:eastAsia="Times New Roman" w:hAnsi="Times New Roman" w:cs="Times New Roman"/>
                <w:b/>
                <w:sz w:val="24"/>
                <w:szCs w:val="24"/>
                <w:lang w:eastAsia="ru-RU"/>
              </w:rPr>
              <w:t xml:space="preserve">Розділ 4. Подання та розкриття тендерної пропозиції </w:t>
            </w:r>
          </w:p>
        </w:tc>
      </w:tr>
      <w:tr w:rsidR="00BC7624" w:rsidRPr="00BC7624" w:rsidTr="00941959">
        <w:trPr>
          <w:trHeight w:val="144"/>
          <w:jc w:val="center"/>
        </w:trPr>
        <w:tc>
          <w:tcPr>
            <w:tcW w:w="342" w:type="dxa"/>
            <w:shd w:val="clear" w:color="auto" w:fill="auto"/>
          </w:tcPr>
          <w:p w:rsidR="00BC7624" w:rsidRPr="00BC7624" w:rsidRDefault="00BC7624" w:rsidP="00BC7624">
            <w:pPr>
              <w:ind w:firstLine="0"/>
              <w:jc w:val="center"/>
              <w:rPr>
                <w:rFonts w:ascii="Times New Roman" w:eastAsia="Times New Roman" w:hAnsi="Times New Roman" w:cs="Times New Roman"/>
                <w:b/>
                <w:sz w:val="20"/>
                <w:szCs w:val="20"/>
                <w:lang w:eastAsia="ru-RU"/>
              </w:rPr>
            </w:pPr>
            <w:r w:rsidRPr="00BC7624">
              <w:rPr>
                <w:rFonts w:ascii="Times New Roman" w:eastAsia="Times New Roman" w:hAnsi="Times New Roman" w:cs="Times New Roman"/>
                <w:b/>
                <w:sz w:val="20"/>
                <w:szCs w:val="20"/>
                <w:lang w:eastAsia="ru-RU"/>
              </w:rPr>
              <w:t>1.</w:t>
            </w:r>
          </w:p>
        </w:tc>
        <w:tc>
          <w:tcPr>
            <w:tcW w:w="1813" w:type="dxa"/>
            <w:shd w:val="clear" w:color="auto" w:fill="auto"/>
          </w:tcPr>
          <w:p w:rsidR="00BC7624" w:rsidRPr="00BC7624" w:rsidRDefault="00BC7624" w:rsidP="00BC7624">
            <w:pPr>
              <w:ind w:firstLine="0"/>
              <w:rPr>
                <w:rFonts w:ascii="Times New Roman" w:eastAsia="Times New Roman" w:hAnsi="Times New Roman" w:cs="Times New Roman"/>
                <w:b/>
                <w:sz w:val="20"/>
                <w:szCs w:val="20"/>
                <w:lang w:eastAsia="ru-RU"/>
              </w:rPr>
            </w:pPr>
            <w:r w:rsidRPr="00BC7624">
              <w:rPr>
                <w:rFonts w:ascii="Times New Roman" w:eastAsia="Times New Roman" w:hAnsi="Times New Roman" w:cs="Times New Roman"/>
                <w:b/>
                <w:sz w:val="20"/>
                <w:szCs w:val="20"/>
                <w:lang w:eastAsia="ru-RU"/>
              </w:rPr>
              <w:t>Кінцевий строк подання тендерної пропозиції.</w:t>
            </w:r>
          </w:p>
        </w:tc>
        <w:tc>
          <w:tcPr>
            <w:tcW w:w="8079" w:type="dxa"/>
            <w:shd w:val="clear" w:color="auto" w:fill="auto"/>
          </w:tcPr>
          <w:p w:rsidR="00BC7624" w:rsidRPr="007A0649" w:rsidRDefault="00BC7624" w:rsidP="00BC7624">
            <w:pPr>
              <w:ind w:firstLine="0"/>
              <w:jc w:val="both"/>
              <w:rPr>
                <w:rFonts w:ascii="Times New Roman" w:eastAsia="Times New Roman" w:hAnsi="Times New Roman" w:cs="Times New Roman"/>
                <w:color w:val="FF0000"/>
                <w:sz w:val="20"/>
                <w:szCs w:val="20"/>
                <w:lang w:eastAsia="ru-RU"/>
              </w:rPr>
            </w:pPr>
            <w:r w:rsidRPr="00BC7624">
              <w:rPr>
                <w:rFonts w:ascii="Times New Roman" w:eastAsia="Times New Roman" w:hAnsi="Times New Roman" w:cs="Times New Roman"/>
                <w:sz w:val="20"/>
                <w:szCs w:val="20"/>
                <w:lang w:eastAsia="ru-RU"/>
              </w:rPr>
              <w:tab/>
            </w:r>
            <w:r w:rsidRPr="004A2464">
              <w:rPr>
                <w:rFonts w:ascii="Times New Roman" w:eastAsia="Times New Roman" w:hAnsi="Times New Roman" w:cs="Times New Roman"/>
                <w:sz w:val="20"/>
                <w:szCs w:val="20"/>
                <w:lang w:eastAsia="ru-RU"/>
              </w:rPr>
              <w:t xml:space="preserve">Кінцевий строк подання тендерних </w:t>
            </w:r>
            <w:r w:rsidRPr="002D6CB8">
              <w:rPr>
                <w:rFonts w:ascii="Times New Roman" w:eastAsia="Times New Roman" w:hAnsi="Times New Roman" w:cs="Times New Roman"/>
                <w:sz w:val="20"/>
                <w:szCs w:val="20"/>
                <w:lang w:eastAsia="ru-RU"/>
              </w:rPr>
              <w:t xml:space="preserve">пропозицій </w:t>
            </w:r>
            <w:r w:rsidR="004A2464" w:rsidRPr="002D6CB8">
              <w:rPr>
                <w:rFonts w:ascii="Times New Roman" w:eastAsia="Times New Roman" w:hAnsi="Times New Roman" w:cs="Times New Roman"/>
                <w:sz w:val="20"/>
                <w:szCs w:val="20"/>
                <w:lang w:eastAsia="ru-RU"/>
              </w:rPr>
              <w:t xml:space="preserve">до </w:t>
            </w:r>
            <w:r w:rsidR="00E23F90">
              <w:rPr>
                <w:rFonts w:ascii="Times New Roman" w:eastAsia="Times New Roman" w:hAnsi="Times New Roman" w:cs="Times New Roman"/>
                <w:b/>
                <w:color w:val="FF0000"/>
                <w:sz w:val="20"/>
                <w:szCs w:val="20"/>
                <w:lang w:val="ru-RU" w:eastAsia="ru-RU"/>
              </w:rPr>
              <w:t>30</w:t>
            </w:r>
            <w:r w:rsidR="002D04A2">
              <w:rPr>
                <w:rFonts w:ascii="Times New Roman" w:eastAsia="Times New Roman" w:hAnsi="Times New Roman" w:cs="Times New Roman"/>
                <w:b/>
                <w:color w:val="FF0000"/>
                <w:sz w:val="20"/>
                <w:szCs w:val="20"/>
                <w:lang w:val="ru-RU" w:eastAsia="ru-RU"/>
              </w:rPr>
              <w:t>.</w:t>
            </w:r>
            <w:r w:rsidR="00E23F90">
              <w:rPr>
                <w:rFonts w:ascii="Times New Roman" w:eastAsia="Times New Roman" w:hAnsi="Times New Roman" w:cs="Times New Roman"/>
                <w:b/>
                <w:color w:val="FF0000"/>
                <w:sz w:val="20"/>
                <w:szCs w:val="20"/>
                <w:lang w:val="ru-RU" w:eastAsia="ru-RU"/>
              </w:rPr>
              <w:t>03</w:t>
            </w:r>
            <w:r w:rsidR="00E23F90">
              <w:rPr>
                <w:rFonts w:ascii="Times New Roman" w:eastAsia="Times New Roman" w:hAnsi="Times New Roman" w:cs="Times New Roman"/>
                <w:b/>
                <w:color w:val="FF0000"/>
                <w:sz w:val="20"/>
                <w:szCs w:val="20"/>
                <w:lang w:eastAsia="ru-RU"/>
              </w:rPr>
              <w:t>.2023</w:t>
            </w:r>
            <w:r w:rsidR="004A2464" w:rsidRPr="00F720CB">
              <w:rPr>
                <w:rFonts w:ascii="Times New Roman" w:eastAsia="Times New Roman" w:hAnsi="Times New Roman" w:cs="Times New Roman"/>
                <w:b/>
                <w:color w:val="FF0000"/>
                <w:sz w:val="20"/>
                <w:szCs w:val="20"/>
                <w:lang w:eastAsia="ru-RU"/>
              </w:rPr>
              <w:t xml:space="preserve"> р.</w:t>
            </w:r>
          </w:p>
          <w:p w:rsidR="00BC7624" w:rsidRPr="0049433B" w:rsidRDefault="00BC7624" w:rsidP="00BC7624">
            <w:pPr>
              <w:ind w:firstLine="0"/>
              <w:jc w:val="both"/>
              <w:rPr>
                <w:rFonts w:ascii="Times New Roman" w:eastAsia="Times New Roman" w:hAnsi="Times New Roman" w:cs="Times New Roman"/>
                <w:sz w:val="20"/>
                <w:szCs w:val="20"/>
                <w:lang w:eastAsia="ru-RU"/>
              </w:rPr>
            </w:pPr>
            <w:r w:rsidRPr="007A0649">
              <w:rPr>
                <w:rFonts w:ascii="Times New Roman" w:eastAsia="Times New Roman" w:hAnsi="Times New Roman" w:cs="Times New Roman"/>
                <w:color w:val="FF0000"/>
                <w:sz w:val="20"/>
                <w:szCs w:val="20"/>
                <w:lang w:eastAsia="ru-RU"/>
              </w:rPr>
              <w:tab/>
            </w:r>
            <w:r w:rsidRPr="0049433B">
              <w:rPr>
                <w:rFonts w:ascii="Times New Roman" w:eastAsia="Times New Roman" w:hAnsi="Times New Roman" w:cs="Times New Roman"/>
                <w:sz w:val="20"/>
                <w:szCs w:val="20"/>
                <w:lang w:eastAsia="ru-RU"/>
              </w:rPr>
              <w:t>Отримана тендерна пропозиція автоматично вноситься до реєстру.</w:t>
            </w:r>
          </w:p>
          <w:p w:rsidR="00BC7624" w:rsidRPr="0049433B" w:rsidRDefault="00BC7624" w:rsidP="00BC7624">
            <w:pPr>
              <w:ind w:firstLine="0"/>
              <w:jc w:val="both"/>
              <w:rPr>
                <w:rFonts w:ascii="Times New Roman" w:eastAsia="Times New Roman" w:hAnsi="Times New Roman" w:cs="Times New Roman"/>
                <w:sz w:val="20"/>
                <w:szCs w:val="20"/>
                <w:lang w:eastAsia="ru-RU"/>
              </w:rPr>
            </w:pPr>
            <w:r w:rsidRPr="0049433B">
              <w:rPr>
                <w:rFonts w:ascii="Times New Roman" w:eastAsia="Times New Roman" w:hAnsi="Times New Roman" w:cs="Times New Roman"/>
                <w:sz w:val="20"/>
                <w:szCs w:val="20"/>
                <w:lang w:eastAsia="ru-RU"/>
              </w:rPr>
              <w:tab/>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BC7624" w:rsidRPr="00BC7624" w:rsidRDefault="00BC7624" w:rsidP="00BC7624">
            <w:pPr>
              <w:ind w:firstLine="0"/>
              <w:jc w:val="both"/>
              <w:rPr>
                <w:rFonts w:ascii="Times New Roman" w:eastAsia="Times New Roman" w:hAnsi="Times New Roman" w:cs="Times New Roman"/>
                <w:b/>
                <w:sz w:val="20"/>
                <w:szCs w:val="20"/>
                <w:lang w:eastAsia="ru-RU"/>
              </w:rPr>
            </w:pPr>
            <w:r w:rsidRPr="00BC7624">
              <w:rPr>
                <w:rFonts w:ascii="Times New Roman" w:eastAsia="Times New Roman" w:hAnsi="Times New Roman" w:cs="Times New Roman"/>
                <w:sz w:val="20"/>
                <w:szCs w:val="20"/>
                <w:lang w:eastAsia="ru-RU"/>
              </w:rPr>
              <w:tab/>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BC7624" w:rsidRPr="00BC7624" w:rsidTr="00941959">
        <w:trPr>
          <w:trHeight w:val="144"/>
          <w:jc w:val="center"/>
        </w:trPr>
        <w:tc>
          <w:tcPr>
            <w:tcW w:w="342" w:type="dxa"/>
            <w:shd w:val="clear" w:color="auto" w:fill="auto"/>
          </w:tcPr>
          <w:p w:rsidR="00BC7624" w:rsidRPr="00BC7624" w:rsidRDefault="00BC7624" w:rsidP="00BC7624">
            <w:pPr>
              <w:ind w:firstLine="0"/>
              <w:jc w:val="center"/>
              <w:rPr>
                <w:rFonts w:ascii="Times New Roman" w:eastAsia="Times New Roman" w:hAnsi="Times New Roman" w:cs="Times New Roman"/>
                <w:b/>
                <w:sz w:val="20"/>
                <w:szCs w:val="20"/>
                <w:lang w:eastAsia="ru-RU"/>
              </w:rPr>
            </w:pPr>
            <w:r w:rsidRPr="00BC7624">
              <w:rPr>
                <w:rFonts w:ascii="Times New Roman" w:eastAsia="Times New Roman" w:hAnsi="Times New Roman" w:cs="Times New Roman"/>
                <w:b/>
                <w:sz w:val="20"/>
                <w:szCs w:val="20"/>
                <w:lang w:eastAsia="ru-RU"/>
              </w:rPr>
              <w:t>2.</w:t>
            </w:r>
          </w:p>
        </w:tc>
        <w:tc>
          <w:tcPr>
            <w:tcW w:w="1813" w:type="dxa"/>
            <w:shd w:val="clear" w:color="auto" w:fill="auto"/>
          </w:tcPr>
          <w:p w:rsidR="00BC7624" w:rsidRPr="00BC7624" w:rsidRDefault="00BC7624" w:rsidP="00BC7624">
            <w:pPr>
              <w:ind w:firstLine="0"/>
              <w:rPr>
                <w:rFonts w:ascii="Times New Roman" w:eastAsia="Times New Roman" w:hAnsi="Times New Roman" w:cs="Times New Roman"/>
                <w:b/>
                <w:sz w:val="20"/>
                <w:szCs w:val="20"/>
                <w:lang w:eastAsia="ru-RU"/>
              </w:rPr>
            </w:pPr>
            <w:r w:rsidRPr="00BC7624">
              <w:rPr>
                <w:rFonts w:ascii="Times New Roman" w:eastAsia="Times New Roman" w:hAnsi="Times New Roman" w:cs="Times New Roman"/>
                <w:b/>
                <w:sz w:val="20"/>
                <w:szCs w:val="20"/>
                <w:lang w:eastAsia="ru-RU"/>
              </w:rPr>
              <w:t xml:space="preserve">Дата та час розкриття </w:t>
            </w:r>
            <w:r w:rsidRPr="00BC7624">
              <w:rPr>
                <w:rFonts w:ascii="Times New Roman" w:eastAsia="Times New Roman" w:hAnsi="Times New Roman" w:cs="Times New Roman"/>
                <w:b/>
                <w:sz w:val="20"/>
                <w:szCs w:val="20"/>
                <w:lang w:eastAsia="ru-RU"/>
              </w:rPr>
              <w:lastRenderedPageBreak/>
              <w:t>тендерної пропозиції.</w:t>
            </w:r>
          </w:p>
        </w:tc>
        <w:tc>
          <w:tcPr>
            <w:tcW w:w="8079" w:type="dxa"/>
            <w:shd w:val="clear" w:color="auto" w:fill="auto"/>
          </w:tcPr>
          <w:p w:rsidR="00BC7624" w:rsidRPr="00BC7624" w:rsidRDefault="00BC7624" w:rsidP="00BC7624">
            <w:pPr>
              <w:ind w:firstLine="0"/>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lastRenderedPageBreak/>
              <w:tab/>
              <w:t xml:space="preserve">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w:t>
            </w:r>
            <w:r w:rsidRPr="00BC7624">
              <w:rPr>
                <w:rFonts w:ascii="Times New Roman" w:eastAsia="Times New Roman" w:hAnsi="Times New Roman" w:cs="Times New Roman"/>
                <w:sz w:val="20"/>
                <w:szCs w:val="20"/>
                <w:lang w:eastAsia="ru-RU"/>
              </w:rPr>
              <w:lastRenderedPageBreak/>
              <w:t>торгів.</w:t>
            </w:r>
          </w:p>
        </w:tc>
      </w:tr>
      <w:tr w:rsidR="00BC7624" w:rsidRPr="00BC7624" w:rsidTr="00941959">
        <w:trPr>
          <w:trHeight w:val="144"/>
          <w:jc w:val="center"/>
        </w:trPr>
        <w:tc>
          <w:tcPr>
            <w:tcW w:w="10234" w:type="dxa"/>
            <w:gridSpan w:val="3"/>
            <w:shd w:val="clear" w:color="auto" w:fill="auto"/>
          </w:tcPr>
          <w:p w:rsidR="00BC7624" w:rsidRPr="00BC7624" w:rsidRDefault="00BC7624" w:rsidP="00BC7624">
            <w:pPr>
              <w:ind w:firstLine="0"/>
              <w:jc w:val="center"/>
              <w:rPr>
                <w:rFonts w:ascii="Times New Roman" w:eastAsia="Times New Roman" w:hAnsi="Times New Roman" w:cs="Times New Roman"/>
                <w:b/>
                <w:sz w:val="24"/>
                <w:szCs w:val="24"/>
                <w:lang w:eastAsia="ru-RU"/>
              </w:rPr>
            </w:pPr>
            <w:r w:rsidRPr="00BC7624">
              <w:rPr>
                <w:rFonts w:ascii="Times New Roman" w:eastAsia="Times New Roman" w:hAnsi="Times New Roman" w:cs="Times New Roman"/>
                <w:b/>
                <w:sz w:val="24"/>
                <w:szCs w:val="24"/>
                <w:lang w:eastAsia="ru-RU"/>
              </w:rPr>
              <w:lastRenderedPageBreak/>
              <w:t>Розділ 5. Оцінка тендерної пропозиції.</w:t>
            </w:r>
          </w:p>
        </w:tc>
      </w:tr>
      <w:tr w:rsidR="00BC7624" w:rsidRPr="00BC7624" w:rsidTr="00941959">
        <w:trPr>
          <w:trHeight w:val="144"/>
          <w:jc w:val="center"/>
        </w:trPr>
        <w:tc>
          <w:tcPr>
            <w:tcW w:w="342" w:type="dxa"/>
            <w:shd w:val="clear" w:color="auto" w:fill="auto"/>
          </w:tcPr>
          <w:p w:rsidR="00BC7624" w:rsidRPr="00BC7624" w:rsidRDefault="00BC7624" w:rsidP="00BC7624">
            <w:pPr>
              <w:ind w:firstLine="0"/>
              <w:jc w:val="center"/>
              <w:rPr>
                <w:rFonts w:ascii="Times New Roman" w:eastAsia="Times New Roman" w:hAnsi="Times New Roman" w:cs="Times New Roman"/>
                <w:b/>
                <w:sz w:val="20"/>
                <w:szCs w:val="20"/>
                <w:lang w:eastAsia="ru-RU"/>
              </w:rPr>
            </w:pPr>
            <w:r w:rsidRPr="00BC7624">
              <w:rPr>
                <w:rFonts w:ascii="Times New Roman" w:eastAsia="Times New Roman" w:hAnsi="Times New Roman" w:cs="Times New Roman"/>
                <w:b/>
                <w:sz w:val="20"/>
                <w:szCs w:val="20"/>
                <w:lang w:eastAsia="ru-RU"/>
              </w:rPr>
              <w:t>1.</w:t>
            </w:r>
          </w:p>
        </w:tc>
        <w:tc>
          <w:tcPr>
            <w:tcW w:w="1813" w:type="dxa"/>
            <w:shd w:val="clear" w:color="auto" w:fill="auto"/>
          </w:tcPr>
          <w:p w:rsidR="00BC7624" w:rsidRPr="00BC7624" w:rsidRDefault="00BC7624" w:rsidP="00BC7624">
            <w:pPr>
              <w:ind w:firstLine="0"/>
              <w:rPr>
                <w:rFonts w:ascii="Times New Roman" w:eastAsia="Times New Roman" w:hAnsi="Times New Roman" w:cs="Times New Roman"/>
                <w:b/>
                <w:sz w:val="20"/>
                <w:szCs w:val="20"/>
                <w:lang w:eastAsia="ru-RU"/>
              </w:rPr>
            </w:pPr>
            <w:r w:rsidRPr="00BC7624">
              <w:rPr>
                <w:rFonts w:ascii="Times New Roman" w:eastAsia="Times New Roman" w:hAnsi="Times New Roman" w:cs="Times New Roman"/>
                <w:b/>
                <w:sz w:val="20"/>
                <w:szCs w:val="20"/>
                <w:lang w:eastAsia="ru-RU"/>
              </w:rPr>
              <w:t>Перелік критеріїв та методика оцінки тендерної пропозиції із зазначенням питомої ваги критерію.</w:t>
            </w:r>
          </w:p>
        </w:tc>
        <w:tc>
          <w:tcPr>
            <w:tcW w:w="8079" w:type="dxa"/>
            <w:shd w:val="clear" w:color="auto" w:fill="auto"/>
          </w:tcPr>
          <w:p w:rsidR="00BC7624" w:rsidRPr="00BC7624" w:rsidRDefault="00BC7624" w:rsidP="00BC7624">
            <w:pPr>
              <w:ind w:firstLine="0"/>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ab/>
              <w:t>Оцінка тендерних пропозицій проводиться електронною системою закупівель автоматично на основі критеріїв зазначених замовником у тендерній документації та шляхом застосування електронного аукціону.</w:t>
            </w:r>
          </w:p>
          <w:p w:rsidR="00387AE4" w:rsidRDefault="00BC7624" w:rsidP="00BC7624">
            <w:pPr>
              <w:ind w:firstLine="0"/>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ab/>
            </w:r>
            <w:r w:rsidR="00387AE4">
              <w:rPr>
                <w:rFonts w:ascii="Times New Roman" w:eastAsia="Times New Roman" w:hAnsi="Times New Roman" w:cs="Times New Roman"/>
                <w:sz w:val="20"/>
                <w:szCs w:val="20"/>
                <w:lang w:eastAsia="ru-RU"/>
              </w:rPr>
              <w:t>К</w:t>
            </w:r>
            <w:r w:rsidRPr="00BC7624">
              <w:rPr>
                <w:rFonts w:ascii="Times New Roman" w:eastAsia="Times New Roman" w:hAnsi="Times New Roman" w:cs="Times New Roman"/>
                <w:sz w:val="20"/>
                <w:szCs w:val="20"/>
                <w:lang w:eastAsia="ru-RU"/>
              </w:rPr>
              <w:t>ритері</w:t>
            </w:r>
            <w:r w:rsidR="00387AE4">
              <w:rPr>
                <w:rFonts w:ascii="Times New Roman" w:eastAsia="Times New Roman" w:hAnsi="Times New Roman" w:cs="Times New Roman"/>
                <w:sz w:val="20"/>
                <w:szCs w:val="20"/>
                <w:lang w:eastAsia="ru-RU"/>
              </w:rPr>
              <w:t>я</w:t>
            </w:r>
            <w:r w:rsidRPr="00BC7624">
              <w:rPr>
                <w:rFonts w:ascii="Times New Roman" w:eastAsia="Times New Roman" w:hAnsi="Times New Roman" w:cs="Times New Roman"/>
                <w:sz w:val="20"/>
                <w:szCs w:val="20"/>
                <w:lang w:eastAsia="ru-RU"/>
              </w:rPr>
              <w:t>м</w:t>
            </w:r>
            <w:r w:rsidR="00387AE4">
              <w:rPr>
                <w:rFonts w:ascii="Times New Roman" w:eastAsia="Times New Roman" w:hAnsi="Times New Roman" w:cs="Times New Roman"/>
                <w:sz w:val="20"/>
                <w:szCs w:val="20"/>
                <w:lang w:eastAsia="ru-RU"/>
              </w:rPr>
              <w:t>и</w:t>
            </w:r>
            <w:r w:rsidRPr="00BC7624">
              <w:rPr>
                <w:rFonts w:ascii="Times New Roman" w:eastAsia="Times New Roman" w:hAnsi="Times New Roman" w:cs="Times New Roman"/>
                <w:sz w:val="20"/>
                <w:szCs w:val="20"/>
                <w:lang w:eastAsia="ru-RU"/>
              </w:rPr>
              <w:t xml:space="preserve"> оцінки є ціна тендерної пропозиції з урахуванням податку на додану вартість</w:t>
            </w:r>
            <w:r w:rsidR="00387AE4">
              <w:rPr>
                <w:rFonts w:ascii="Times New Roman" w:eastAsia="Times New Roman" w:hAnsi="Times New Roman" w:cs="Times New Roman"/>
                <w:sz w:val="20"/>
                <w:szCs w:val="20"/>
                <w:lang w:eastAsia="ru-RU"/>
              </w:rPr>
              <w:t xml:space="preserve"> та знаходження АЗС в межах </w:t>
            </w:r>
            <w:proofErr w:type="spellStart"/>
            <w:r w:rsidR="00387AE4">
              <w:rPr>
                <w:rFonts w:ascii="Times New Roman" w:eastAsia="Times New Roman" w:hAnsi="Times New Roman" w:cs="Times New Roman"/>
                <w:sz w:val="20"/>
                <w:szCs w:val="20"/>
                <w:lang w:eastAsia="ru-RU"/>
              </w:rPr>
              <w:t>Погребищенського</w:t>
            </w:r>
            <w:proofErr w:type="spellEnd"/>
            <w:r w:rsidR="00387AE4">
              <w:rPr>
                <w:rFonts w:ascii="Times New Roman" w:eastAsia="Times New Roman" w:hAnsi="Times New Roman" w:cs="Times New Roman"/>
                <w:sz w:val="20"/>
                <w:szCs w:val="20"/>
                <w:lang w:eastAsia="ru-RU"/>
              </w:rPr>
              <w:t xml:space="preserve"> району</w:t>
            </w:r>
            <w:r w:rsidR="004751AD">
              <w:rPr>
                <w:rFonts w:ascii="Times New Roman" w:eastAsia="Times New Roman" w:hAnsi="Times New Roman" w:cs="Times New Roman"/>
                <w:sz w:val="20"/>
                <w:szCs w:val="20"/>
                <w:lang w:eastAsia="ru-RU"/>
              </w:rPr>
              <w:t xml:space="preserve">. </w:t>
            </w:r>
            <w:r w:rsidRPr="00BC7624">
              <w:rPr>
                <w:rFonts w:ascii="Times New Roman" w:eastAsia="Times New Roman" w:hAnsi="Times New Roman" w:cs="Times New Roman"/>
                <w:sz w:val="20"/>
                <w:szCs w:val="20"/>
                <w:lang w:eastAsia="ru-RU"/>
              </w:rPr>
              <w:tab/>
              <w:t>Розмір мінімального кроку пониження ціни зазначено в оголошенні про закупівлю</w:t>
            </w:r>
            <w:r w:rsidR="00387AE4">
              <w:rPr>
                <w:rFonts w:ascii="Times New Roman" w:eastAsia="Times New Roman" w:hAnsi="Times New Roman" w:cs="Times New Roman"/>
                <w:sz w:val="20"/>
                <w:szCs w:val="20"/>
                <w:lang w:eastAsia="ru-RU"/>
              </w:rPr>
              <w:t>.</w:t>
            </w:r>
          </w:p>
          <w:p w:rsidR="00BC7624" w:rsidRPr="00BC7624" w:rsidRDefault="00BC7624" w:rsidP="00BC7624">
            <w:pPr>
              <w:ind w:firstLine="0"/>
              <w:jc w:val="both"/>
              <w:rPr>
                <w:rFonts w:ascii="Times New Roman" w:eastAsia="Times New Roman" w:hAnsi="Times New Roman" w:cs="Times New Roman"/>
                <w:sz w:val="20"/>
                <w:szCs w:val="20"/>
                <w:lang w:eastAsia="ru-RU"/>
              </w:rPr>
            </w:pPr>
          </w:p>
        </w:tc>
      </w:tr>
      <w:tr w:rsidR="00BC7624" w:rsidRPr="00BC7624" w:rsidTr="00941959">
        <w:trPr>
          <w:trHeight w:val="144"/>
          <w:jc w:val="center"/>
        </w:trPr>
        <w:tc>
          <w:tcPr>
            <w:tcW w:w="342" w:type="dxa"/>
            <w:shd w:val="clear" w:color="auto" w:fill="auto"/>
          </w:tcPr>
          <w:p w:rsidR="00BC7624" w:rsidRPr="00BC7624" w:rsidRDefault="00BC7624" w:rsidP="00BC7624">
            <w:pPr>
              <w:ind w:firstLine="0"/>
              <w:jc w:val="center"/>
              <w:rPr>
                <w:rFonts w:ascii="Times New Roman" w:eastAsia="Times New Roman" w:hAnsi="Times New Roman" w:cs="Times New Roman"/>
                <w:b/>
                <w:sz w:val="20"/>
                <w:szCs w:val="20"/>
                <w:lang w:eastAsia="ru-RU"/>
              </w:rPr>
            </w:pPr>
            <w:r w:rsidRPr="00BC7624">
              <w:rPr>
                <w:rFonts w:ascii="Times New Roman" w:eastAsia="Times New Roman" w:hAnsi="Times New Roman" w:cs="Times New Roman"/>
                <w:b/>
                <w:sz w:val="20"/>
                <w:szCs w:val="20"/>
                <w:lang w:eastAsia="ru-RU"/>
              </w:rPr>
              <w:t>2.</w:t>
            </w:r>
          </w:p>
        </w:tc>
        <w:tc>
          <w:tcPr>
            <w:tcW w:w="1813" w:type="dxa"/>
            <w:shd w:val="clear" w:color="auto" w:fill="auto"/>
          </w:tcPr>
          <w:p w:rsidR="00BC7624" w:rsidRPr="00BC7624" w:rsidRDefault="00BC7624" w:rsidP="00BC7624">
            <w:pPr>
              <w:ind w:firstLine="0"/>
              <w:rPr>
                <w:rFonts w:ascii="Times New Roman" w:eastAsia="Times New Roman" w:hAnsi="Times New Roman" w:cs="Times New Roman"/>
                <w:b/>
                <w:sz w:val="20"/>
                <w:szCs w:val="20"/>
                <w:lang w:eastAsia="ru-RU"/>
              </w:rPr>
            </w:pPr>
            <w:r w:rsidRPr="00BC7624">
              <w:rPr>
                <w:rFonts w:ascii="Times New Roman" w:eastAsia="Times New Roman" w:hAnsi="Times New Roman" w:cs="Times New Roman"/>
                <w:b/>
                <w:sz w:val="20"/>
                <w:szCs w:val="20"/>
                <w:lang w:eastAsia="ru-RU"/>
              </w:rPr>
              <w:t>Інша інформація.</w:t>
            </w:r>
          </w:p>
        </w:tc>
        <w:tc>
          <w:tcPr>
            <w:tcW w:w="8079" w:type="dxa"/>
            <w:shd w:val="clear" w:color="auto" w:fill="auto"/>
          </w:tcPr>
          <w:p w:rsidR="00BC7624" w:rsidRPr="00BC7624" w:rsidRDefault="00BC7624" w:rsidP="00BC7624">
            <w:pPr>
              <w:ind w:firstLine="0"/>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b/>
                <w:sz w:val="20"/>
                <w:szCs w:val="20"/>
                <w:lang w:eastAsia="ru-RU"/>
              </w:rPr>
              <w:tab/>
            </w:r>
            <w:r w:rsidRPr="00BC7624">
              <w:rPr>
                <w:rFonts w:ascii="Times New Roman" w:eastAsia="Times New Roman" w:hAnsi="Times New Roman" w:cs="Times New Roman"/>
                <w:sz w:val="20"/>
                <w:szCs w:val="20"/>
                <w:lang w:eastAsia="ru-RU"/>
              </w:rPr>
              <w:t xml:space="preserve">Учасник в тендерній пропозиції вказує ціну пропозиції з урахуванням податку на додану вартість. </w:t>
            </w:r>
          </w:p>
        </w:tc>
      </w:tr>
      <w:tr w:rsidR="00BC7624" w:rsidRPr="00BC7624" w:rsidTr="00941959">
        <w:trPr>
          <w:trHeight w:val="144"/>
          <w:jc w:val="center"/>
        </w:trPr>
        <w:tc>
          <w:tcPr>
            <w:tcW w:w="342" w:type="dxa"/>
            <w:shd w:val="clear" w:color="auto" w:fill="auto"/>
          </w:tcPr>
          <w:p w:rsidR="00BC7624" w:rsidRPr="00BC7624" w:rsidRDefault="00BC7624" w:rsidP="00BC7624">
            <w:pPr>
              <w:ind w:firstLine="0"/>
              <w:jc w:val="center"/>
              <w:rPr>
                <w:rFonts w:ascii="Times New Roman" w:eastAsia="Times New Roman" w:hAnsi="Times New Roman" w:cs="Times New Roman"/>
                <w:b/>
                <w:sz w:val="20"/>
                <w:szCs w:val="20"/>
                <w:lang w:eastAsia="ru-RU"/>
              </w:rPr>
            </w:pPr>
            <w:r w:rsidRPr="00BC7624">
              <w:rPr>
                <w:rFonts w:ascii="Times New Roman" w:eastAsia="Times New Roman" w:hAnsi="Times New Roman" w:cs="Times New Roman"/>
                <w:b/>
                <w:sz w:val="20"/>
                <w:szCs w:val="20"/>
                <w:lang w:eastAsia="ru-RU"/>
              </w:rPr>
              <w:t>3.</w:t>
            </w:r>
          </w:p>
        </w:tc>
        <w:tc>
          <w:tcPr>
            <w:tcW w:w="1813" w:type="dxa"/>
            <w:shd w:val="clear" w:color="auto" w:fill="auto"/>
          </w:tcPr>
          <w:p w:rsidR="00BC7624" w:rsidRPr="00BC7624" w:rsidRDefault="00BC7624" w:rsidP="00BC7624">
            <w:pPr>
              <w:ind w:firstLine="0"/>
              <w:rPr>
                <w:rFonts w:ascii="Times New Roman" w:eastAsia="Times New Roman" w:hAnsi="Times New Roman" w:cs="Times New Roman"/>
                <w:b/>
                <w:sz w:val="20"/>
                <w:szCs w:val="20"/>
                <w:lang w:eastAsia="ru-RU"/>
              </w:rPr>
            </w:pPr>
            <w:r w:rsidRPr="00BC7624">
              <w:rPr>
                <w:rFonts w:ascii="Times New Roman" w:eastAsia="Times New Roman" w:hAnsi="Times New Roman" w:cs="Times New Roman"/>
                <w:b/>
                <w:sz w:val="20"/>
                <w:szCs w:val="20"/>
                <w:lang w:eastAsia="ru-RU"/>
              </w:rPr>
              <w:t>Відхилення тендерних пропозицій.</w:t>
            </w:r>
          </w:p>
        </w:tc>
        <w:tc>
          <w:tcPr>
            <w:tcW w:w="8079" w:type="dxa"/>
            <w:shd w:val="clear" w:color="auto" w:fill="auto"/>
          </w:tcPr>
          <w:p w:rsidR="00BC7624" w:rsidRPr="00BC7624" w:rsidRDefault="00BC7624" w:rsidP="00BC7624">
            <w:pPr>
              <w:ind w:firstLine="0"/>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ab/>
              <w:t xml:space="preserve">Замовник відхиляє тендерну пропозицію у разі якщо: </w:t>
            </w:r>
            <w:bookmarkStart w:id="0" w:name="n498"/>
            <w:bookmarkEnd w:id="0"/>
          </w:p>
          <w:p w:rsidR="00BC7624" w:rsidRPr="00BC7624" w:rsidRDefault="00BC7624" w:rsidP="00BC7624">
            <w:pPr>
              <w:ind w:firstLine="0"/>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ab/>
              <w:t>1. Учасник:</w:t>
            </w:r>
            <w:bookmarkStart w:id="1" w:name="n499"/>
            <w:bookmarkStart w:id="2" w:name="n502"/>
            <w:bookmarkEnd w:id="1"/>
            <w:bookmarkEnd w:id="2"/>
          </w:p>
          <w:p w:rsidR="00BC7624" w:rsidRPr="00BC7624" w:rsidRDefault="00BC7624" w:rsidP="00BC7624">
            <w:pPr>
              <w:ind w:firstLine="0"/>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ab/>
              <w:t>– не   відповідає   кваліфікаційним   критеріям, установленим статтею 16 Закону;</w:t>
            </w:r>
          </w:p>
          <w:p w:rsidR="00BC7624" w:rsidRPr="00BC7624" w:rsidRDefault="00BC7624" w:rsidP="00BC7624">
            <w:pPr>
              <w:ind w:firstLine="0"/>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ab/>
              <w:t>– не надав забезпечення тендерної пропозиції, якщо таке забезпечення вимагалося замовником;</w:t>
            </w:r>
            <w:bookmarkStart w:id="3" w:name="n501"/>
            <w:bookmarkEnd w:id="3"/>
          </w:p>
          <w:p w:rsidR="00BC7624" w:rsidRPr="00BC7624" w:rsidRDefault="00BC7624" w:rsidP="00BC7624">
            <w:pPr>
              <w:ind w:firstLine="0"/>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ab/>
              <w:t>2. Переможець:</w:t>
            </w:r>
          </w:p>
          <w:p w:rsidR="00BC7624" w:rsidRPr="00BC7624" w:rsidRDefault="00BC7624" w:rsidP="00BC7624">
            <w:pPr>
              <w:ind w:firstLine="0"/>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ab/>
              <w:t>– відмовився від підписання договору про закупівлю відповідно до вимог тендерної документації або укладення договору про закупівлю;</w:t>
            </w:r>
            <w:bookmarkStart w:id="4" w:name="n503"/>
            <w:bookmarkEnd w:id="4"/>
          </w:p>
          <w:p w:rsidR="00BC7624" w:rsidRPr="00BC7624" w:rsidRDefault="00BC7624" w:rsidP="00BC7624">
            <w:pPr>
              <w:ind w:firstLine="0"/>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ab/>
              <w:t>– не надав документи, що підтверджують відсутність підстав, передбачених статтею 17 Закону;</w:t>
            </w:r>
            <w:bookmarkStart w:id="5" w:name="n504"/>
            <w:bookmarkEnd w:id="5"/>
          </w:p>
          <w:p w:rsidR="00BC7624" w:rsidRPr="00BC7624" w:rsidRDefault="00BC7624" w:rsidP="00BC7624">
            <w:pPr>
              <w:ind w:firstLine="0"/>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ab/>
              <w:t>– наявні підстави, зазначені у статті 17 і частині сьомій статті 28 Закону;</w:t>
            </w:r>
            <w:bookmarkStart w:id="6" w:name="n505"/>
            <w:bookmarkEnd w:id="6"/>
          </w:p>
          <w:p w:rsidR="00BC7624" w:rsidRPr="00BC7624" w:rsidRDefault="00BC7624" w:rsidP="00BC7624">
            <w:pPr>
              <w:ind w:firstLine="0"/>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ab/>
              <w:t>– тендерна пропозиція не відповідає умовам тендерної документації</w:t>
            </w:r>
            <w:bookmarkStart w:id="7" w:name="n506"/>
            <w:bookmarkEnd w:id="7"/>
            <w:r w:rsidRPr="00BC7624">
              <w:rPr>
                <w:rFonts w:ascii="Times New Roman" w:eastAsia="Times New Roman" w:hAnsi="Times New Roman" w:cs="Times New Roman"/>
                <w:sz w:val="20"/>
                <w:szCs w:val="20"/>
                <w:lang w:eastAsia="ru-RU"/>
              </w:rPr>
              <w:t>;</w:t>
            </w:r>
          </w:p>
          <w:p w:rsidR="00BC7624" w:rsidRPr="00BC7624" w:rsidRDefault="00BC7624" w:rsidP="00BC7624">
            <w:pPr>
              <w:ind w:firstLine="0"/>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ab/>
            </w:r>
          </w:p>
          <w:p w:rsidR="004A2464" w:rsidRPr="00BC7624" w:rsidRDefault="00BC7624" w:rsidP="0049433B">
            <w:pPr>
              <w:ind w:firstLine="0"/>
              <w:jc w:val="both"/>
              <w:rPr>
                <w:rFonts w:ascii="Times New Roman" w:eastAsia="Times New Roman" w:hAnsi="Times New Roman" w:cs="Times New Roman"/>
                <w:b/>
                <w:sz w:val="20"/>
                <w:szCs w:val="20"/>
                <w:lang w:eastAsia="ru-RU"/>
              </w:rPr>
            </w:pPr>
            <w:r w:rsidRPr="00BC7624">
              <w:rPr>
                <w:rFonts w:ascii="Times New Roman" w:eastAsia="Times New Roman" w:hAnsi="Times New Roman" w:cs="Times New Roman"/>
                <w:sz w:val="20"/>
                <w:szCs w:val="20"/>
                <w:lang w:eastAsia="ru-RU"/>
              </w:rPr>
              <w:tab/>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tc>
      </w:tr>
      <w:tr w:rsidR="00BC7624" w:rsidRPr="00BC7624" w:rsidTr="00941959">
        <w:trPr>
          <w:trHeight w:val="144"/>
          <w:jc w:val="center"/>
        </w:trPr>
        <w:tc>
          <w:tcPr>
            <w:tcW w:w="10234" w:type="dxa"/>
            <w:gridSpan w:val="3"/>
            <w:shd w:val="clear" w:color="auto" w:fill="auto"/>
          </w:tcPr>
          <w:p w:rsidR="00BC7624" w:rsidRPr="00BC7624" w:rsidRDefault="00BC7624" w:rsidP="00BC7624">
            <w:pPr>
              <w:ind w:firstLine="0"/>
              <w:jc w:val="center"/>
              <w:rPr>
                <w:rFonts w:ascii="Times New Roman" w:eastAsia="Times New Roman" w:hAnsi="Times New Roman" w:cs="Times New Roman"/>
                <w:b/>
                <w:sz w:val="24"/>
                <w:szCs w:val="24"/>
                <w:lang w:eastAsia="ru-RU"/>
              </w:rPr>
            </w:pPr>
            <w:r w:rsidRPr="00BC7624">
              <w:rPr>
                <w:rFonts w:ascii="Times New Roman" w:eastAsia="Times New Roman" w:hAnsi="Times New Roman" w:cs="Times New Roman"/>
                <w:b/>
                <w:sz w:val="24"/>
                <w:szCs w:val="24"/>
                <w:lang w:eastAsia="ru-RU"/>
              </w:rPr>
              <w:t>Розділ 6. Результати торгів та укладання договору про закупівлю.</w:t>
            </w:r>
          </w:p>
        </w:tc>
      </w:tr>
      <w:tr w:rsidR="00BC7624" w:rsidRPr="00BC7624" w:rsidTr="00941959">
        <w:trPr>
          <w:trHeight w:val="144"/>
          <w:jc w:val="center"/>
        </w:trPr>
        <w:tc>
          <w:tcPr>
            <w:tcW w:w="342" w:type="dxa"/>
            <w:shd w:val="clear" w:color="auto" w:fill="auto"/>
          </w:tcPr>
          <w:p w:rsidR="00BC7624" w:rsidRPr="00BC7624" w:rsidRDefault="00BC7624" w:rsidP="00BC7624">
            <w:pPr>
              <w:ind w:firstLine="0"/>
              <w:jc w:val="center"/>
              <w:rPr>
                <w:rFonts w:ascii="Times New Roman" w:eastAsia="Times New Roman" w:hAnsi="Times New Roman" w:cs="Times New Roman"/>
                <w:b/>
                <w:sz w:val="20"/>
                <w:szCs w:val="20"/>
                <w:lang w:eastAsia="ru-RU"/>
              </w:rPr>
            </w:pPr>
            <w:r w:rsidRPr="00BC7624">
              <w:rPr>
                <w:rFonts w:ascii="Times New Roman" w:eastAsia="Times New Roman" w:hAnsi="Times New Roman" w:cs="Times New Roman"/>
                <w:b/>
                <w:sz w:val="20"/>
                <w:szCs w:val="20"/>
                <w:lang w:eastAsia="ru-RU"/>
              </w:rPr>
              <w:t>1.</w:t>
            </w:r>
          </w:p>
        </w:tc>
        <w:tc>
          <w:tcPr>
            <w:tcW w:w="1813" w:type="dxa"/>
            <w:shd w:val="clear" w:color="auto" w:fill="auto"/>
          </w:tcPr>
          <w:p w:rsidR="00BC7624" w:rsidRPr="00BC7624" w:rsidRDefault="00BC7624" w:rsidP="00BC7624">
            <w:pPr>
              <w:ind w:firstLine="0"/>
              <w:rPr>
                <w:rFonts w:ascii="Times New Roman" w:eastAsia="Times New Roman" w:hAnsi="Times New Roman" w:cs="Times New Roman"/>
                <w:b/>
                <w:sz w:val="20"/>
                <w:szCs w:val="20"/>
                <w:lang w:eastAsia="ru-RU"/>
              </w:rPr>
            </w:pPr>
            <w:r w:rsidRPr="00BC7624">
              <w:rPr>
                <w:rFonts w:ascii="Times New Roman" w:eastAsia="Times New Roman" w:hAnsi="Times New Roman" w:cs="Times New Roman"/>
                <w:b/>
                <w:sz w:val="20"/>
                <w:szCs w:val="20"/>
                <w:lang w:eastAsia="ru-RU"/>
              </w:rPr>
              <w:t>Відміна замовником торгів чи визнання їх такими, що не відбулися.</w:t>
            </w:r>
          </w:p>
        </w:tc>
        <w:tc>
          <w:tcPr>
            <w:tcW w:w="8079" w:type="dxa"/>
            <w:shd w:val="clear" w:color="auto" w:fill="auto"/>
          </w:tcPr>
          <w:p w:rsidR="00BC7624" w:rsidRPr="00BC7624" w:rsidRDefault="00BC7624" w:rsidP="00BC7624">
            <w:pPr>
              <w:ind w:firstLine="0"/>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ab/>
              <w:t>1. Замовник відміняє торги в разі:</w:t>
            </w:r>
          </w:p>
          <w:p w:rsidR="00BC7624" w:rsidRPr="00BC7624" w:rsidRDefault="00BC7624" w:rsidP="00BC7624">
            <w:pPr>
              <w:ind w:firstLine="0"/>
              <w:jc w:val="both"/>
              <w:rPr>
                <w:rFonts w:ascii="Times New Roman" w:eastAsia="Times New Roman" w:hAnsi="Times New Roman" w:cs="Times New Roman"/>
                <w:sz w:val="20"/>
                <w:szCs w:val="20"/>
                <w:lang w:eastAsia="ru-RU"/>
              </w:rPr>
            </w:pPr>
            <w:bookmarkStart w:id="8" w:name="n510"/>
            <w:bookmarkEnd w:id="8"/>
            <w:r w:rsidRPr="00BC7624">
              <w:rPr>
                <w:rFonts w:ascii="Times New Roman" w:eastAsia="Times New Roman" w:hAnsi="Times New Roman" w:cs="Times New Roman"/>
                <w:sz w:val="20"/>
                <w:szCs w:val="20"/>
                <w:lang w:eastAsia="ru-RU"/>
              </w:rPr>
              <w:tab/>
              <w:t>– відсутності подальшої потреби в закупівлі товарів, робіт і послуг;</w:t>
            </w:r>
            <w:bookmarkStart w:id="9" w:name="n511"/>
            <w:bookmarkEnd w:id="9"/>
          </w:p>
          <w:p w:rsidR="00BC7624" w:rsidRPr="00BC7624" w:rsidRDefault="00BC7624" w:rsidP="00BC7624">
            <w:pPr>
              <w:ind w:firstLine="0"/>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ab/>
              <w:t>– неможливості усунення порушень, що виникли через виявлені порушення законодавства з питань публічних закупівель;</w:t>
            </w:r>
          </w:p>
          <w:p w:rsidR="00BC7624" w:rsidRPr="00BC7624" w:rsidRDefault="00BC7624" w:rsidP="00BC7624">
            <w:pPr>
              <w:ind w:firstLine="0"/>
              <w:jc w:val="both"/>
              <w:rPr>
                <w:rFonts w:ascii="Times New Roman" w:eastAsia="Times New Roman" w:hAnsi="Times New Roman" w:cs="Times New Roman"/>
                <w:sz w:val="20"/>
                <w:szCs w:val="20"/>
                <w:lang w:eastAsia="ru-RU"/>
              </w:rPr>
            </w:pPr>
            <w:bookmarkStart w:id="10" w:name="n512"/>
            <w:bookmarkEnd w:id="10"/>
            <w:r w:rsidRPr="00BC7624">
              <w:rPr>
                <w:rFonts w:ascii="Times New Roman" w:eastAsia="Times New Roman" w:hAnsi="Times New Roman" w:cs="Times New Roman"/>
                <w:sz w:val="20"/>
                <w:szCs w:val="20"/>
                <w:lang w:eastAsia="ru-RU"/>
              </w:rPr>
              <w:tab/>
              <w:t>– порушення порядку оприлюднення оголошення про проведення процедури закупівлі та повідомлення про намір укласти договір, передбачених Законом;</w:t>
            </w:r>
            <w:bookmarkStart w:id="11" w:name="n513"/>
            <w:bookmarkEnd w:id="11"/>
          </w:p>
          <w:p w:rsidR="00BC7624" w:rsidRPr="00BC7624" w:rsidRDefault="00BC7624" w:rsidP="00BC7624">
            <w:pPr>
              <w:ind w:firstLine="0"/>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ab/>
              <w:t>– подання для участі в них менше двох тендерних пропозицій, а в разі здійснення закупівлі за рамковими угодами з кількома учасниками – менше трьох пропозицій;</w:t>
            </w:r>
            <w:bookmarkStart w:id="12" w:name="n514"/>
            <w:bookmarkEnd w:id="12"/>
          </w:p>
          <w:p w:rsidR="00BC7624" w:rsidRPr="00BC7624" w:rsidRDefault="00BC7624" w:rsidP="00BC7624">
            <w:pPr>
              <w:ind w:firstLine="0"/>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ab/>
              <w:t>– допущення до оцінки менше двох тендерних пропозицій, а в разі здійснення закупівлі за рамковими угодами з кількома учасниками – менше трьох пропозицій;</w:t>
            </w:r>
            <w:bookmarkStart w:id="13" w:name="n515"/>
            <w:bookmarkEnd w:id="13"/>
          </w:p>
          <w:p w:rsidR="00BC7624" w:rsidRPr="00BC7624" w:rsidRDefault="00BC7624" w:rsidP="00BC7624">
            <w:pPr>
              <w:ind w:firstLine="0"/>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ab/>
              <w:t>– відхилення всіх тендерних пропозицій згідно із Законом;</w:t>
            </w:r>
          </w:p>
          <w:p w:rsidR="00BC7624" w:rsidRPr="00BC7624" w:rsidRDefault="00BC7624" w:rsidP="00BC7624">
            <w:pPr>
              <w:ind w:firstLine="0"/>
              <w:jc w:val="both"/>
              <w:rPr>
                <w:rFonts w:ascii="Times New Roman" w:eastAsia="Times New Roman" w:hAnsi="Times New Roman" w:cs="Times New Roman"/>
                <w:sz w:val="20"/>
                <w:szCs w:val="20"/>
                <w:lang w:eastAsia="ru-RU"/>
              </w:rPr>
            </w:pPr>
            <w:bookmarkStart w:id="14" w:name="n516"/>
            <w:bookmarkEnd w:id="14"/>
            <w:r w:rsidRPr="00BC7624">
              <w:rPr>
                <w:rFonts w:ascii="Times New Roman" w:eastAsia="Times New Roman" w:hAnsi="Times New Roman" w:cs="Times New Roman"/>
                <w:sz w:val="20"/>
                <w:szCs w:val="20"/>
                <w:lang w:eastAsia="ru-RU"/>
              </w:rPr>
              <w:tab/>
            </w:r>
            <w:bookmarkStart w:id="15" w:name="n517"/>
            <w:bookmarkEnd w:id="15"/>
            <w:r w:rsidRPr="00BC7624">
              <w:rPr>
                <w:rFonts w:ascii="Times New Roman" w:eastAsia="Times New Roman" w:hAnsi="Times New Roman" w:cs="Times New Roman"/>
                <w:sz w:val="20"/>
                <w:szCs w:val="20"/>
                <w:lang w:eastAsia="ru-RU"/>
              </w:rPr>
              <w:t>Торги може бути відмінено частково (за лотом);</w:t>
            </w:r>
            <w:bookmarkStart w:id="16" w:name="n518"/>
            <w:bookmarkStart w:id="17" w:name="n523"/>
            <w:bookmarkEnd w:id="16"/>
            <w:bookmarkEnd w:id="17"/>
          </w:p>
          <w:p w:rsidR="00BC7624" w:rsidRPr="00BC7624" w:rsidRDefault="00BC7624" w:rsidP="00BC7624">
            <w:pPr>
              <w:ind w:firstLine="0"/>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ab/>
            </w:r>
          </w:p>
          <w:p w:rsidR="00BC7624" w:rsidRPr="00BC7624" w:rsidRDefault="00BC7624" w:rsidP="00BC7624">
            <w:pPr>
              <w:ind w:firstLine="0"/>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ab/>
              <w:t>2. Замовник має право визнати торги такими, що не відбулися, у разі:</w:t>
            </w:r>
            <w:bookmarkStart w:id="18" w:name="n519"/>
            <w:bookmarkEnd w:id="18"/>
          </w:p>
          <w:p w:rsidR="00BC7624" w:rsidRPr="00BC7624" w:rsidRDefault="00BC7624" w:rsidP="00BC7624">
            <w:pPr>
              <w:ind w:firstLine="0"/>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ab/>
              <w:t>– якщо ціна найбільш економічно вигідної тендерної пропозиції перевищує суму, передбачену замовником на фінансування закупівлі;</w:t>
            </w:r>
            <w:bookmarkStart w:id="19" w:name="n520"/>
            <w:bookmarkEnd w:id="19"/>
          </w:p>
          <w:p w:rsidR="00BC7624" w:rsidRPr="00BC7624" w:rsidRDefault="00BC7624" w:rsidP="00BC7624">
            <w:pPr>
              <w:ind w:firstLine="0"/>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ab/>
              <w:t>– якщо здійснення закупівлі стало неможливим унаслідок непереборної сили;</w:t>
            </w:r>
            <w:bookmarkStart w:id="20" w:name="n521"/>
            <w:bookmarkEnd w:id="20"/>
          </w:p>
          <w:p w:rsidR="00BC7624" w:rsidRPr="00BC7624" w:rsidRDefault="00BC7624" w:rsidP="00BC7624">
            <w:pPr>
              <w:ind w:firstLine="0"/>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ab/>
              <w:t>– скорочення видатків на здійснення закупівлі товарів, робіт і послуг;</w:t>
            </w:r>
            <w:bookmarkStart w:id="21" w:name="n522"/>
            <w:bookmarkEnd w:id="21"/>
          </w:p>
          <w:p w:rsidR="00BC7624" w:rsidRPr="00BC7624" w:rsidRDefault="00BC7624" w:rsidP="00BC7624">
            <w:pPr>
              <w:ind w:firstLine="0"/>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ab/>
              <w:t xml:space="preserve">Замовник має право визнати торги такими, що не відбулися частково (за лотом); </w:t>
            </w:r>
            <w:r w:rsidRPr="00BC7624">
              <w:rPr>
                <w:rFonts w:ascii="Times New Roman" w:eastAsia="Times New Roman" w:hAnsi="Times New Roman" w:cs="Times New Roman"/>
                <w:sz w:val="20"/>
                <w:szCs w:val="20"/>
                <w:lang w:eastAsia="ru-RU"/>
              </w:rPr>
              <w:tab/>
            </w:r>
          </w:p>
          <w:p w:rsidR="0049433B" w:rsidRDefault="00BC7624" w:rsidP="00BC7624">
            <w:pPr>
              <w:ind w:firstLine="0"/>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ab/>
            </w:r>
          </w:p>
          <w:p w:rsidR="00BC7624" w:rsidRPr="00BC7624" w:rsidRDefault="0049433B" w:rsidP="00BC7624">
            <w:pPr>
              <w:ind w:firstLine="0"/>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ab/>
            </w:r>
            <w:r w:rsidR="00BC7624" w:rsidRPr="00BC7624">
              <w:rPr>
                <w:rFonts w:ascii="Times New Roman" w:eastAsia="Times New Roman" w:hAnsi="Times New Roman" w:cs="Times New Roman"/>
                <w:sz w:val="20"/>
                <w:szCs w:val="20"/>
                <w:lang w:eastAsia="ru-RU"/>
              </w:rPr>
              <w:t>3. 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tc>
      </w:tr>
      <w:tr w:rsidR="00BC7624" w:rsidRPr="00BC7624" w:rsidTr="00941959">
        <w:trPr>
          <w:trHeight w:val="144"/>
          <w:jc w:val="center"/>
        </w:trPr>
        <w:tc>
          <w:tcPr>
            <w:tcW w:w="342" w:type="dxa"/>
            <w:shd w:val="clear" w:color="auto" w:fill="auto"/>
          </w:tcPr>
          <w:p w:rsidR="00BC7624" w:rsidRPr="00BC7624" w:rsidRDefault="00BC7624" w:rsidP="00BC7624">
            <w:pPr>
              <w:ind w:firstLine="0"/>
              <w:jc w:val="center"/>
              <w:rPr>
                <w:rFonts w:ascii="Times New Roman" w:eastAsia="Times New Roman" w:hAnsi="Times New Roman" w:cs="Times New Roman"/>
                <w:b/>
                <w:sz w:val="20"/>
                <w:szCs w:val="20"/>
                <w:lang w:eastAsia="ru-RU"/>
              </w:rPr>
            </w:pPr>
            <w:r w:rsidRPr="00BC7624">
              <w:rPr>
                <w:rFonts w:ascii="Times New Roman" w:eastAsia="Times New Roman" w:hAnsi="Times New Roman" w:cs="Times New Roman"/>
                <w:b/>
                <w:sz w:val="20"/>
                <w:szCs w:val="20"/>
                <w:lang w:eastAsia="ru-RU"/>
              </w:rPr>
              <w:t>2.</w:t>
            </w:r>
          </w:p>
        </w:tc>
        <w:tc>
          <w:tcPr>
            <w:tcW w:w="1813" w:type="dxa"/>
            <w:shd w:val="clear" w:color="auto" w:fill="auto"/>
          </w:tcPr>
          <w:p w:rsidR="00BC7624" w:rsidRPr="00BC7624" w:rsidRDefault="00BC7624" w:rsidP="00BC7624">
            <w:pPr>
              <w:ind w:firstLine="0"/>
              <w:rPr>
                <w:rFonts w:ascii="Times New Roman" w:eastAsia="Times New Roman" w:hAnsi="Times New Roman" w:cs="Times New Roman"/>
                <w:b/>
                <w:sz w:val="20"/>
                <w:szCs w:val="20"/>
                <w:lang w:eastAsia="ru-RU"/>
              </w:rPr>
            </w:pPr>
            <w:r w:rsidRPr="00BC7624">
              <w:rPr>
                <w:rFonts w:ascii="Times New Roman" w:eastAsia="Times New Roman" w:hAnsi="Times New Roman" w:cs="Times New Roman"/>
                <w:b/>
                <w:sz w:val="20"/>
                <w:szCs w:val="20"/>
                <w:lang w:eastAsia="ru-RU"/>
              </w:rPr>
              <w:t>Строк укладання договору.</w:t>
            </w:r>
          </w:p>
        </w:tc>
        <w:tc>
          <w:tcPr>
            <w:tcW w:w="8079" w:type="dxa"/>
            <w:shd w:val="clear" w:color="auto" w:fill="auto"/>
          </w:tcPr>
          <w:p w:rsidR="00BC7624" w:rsidRPr="00BC7624" w:rsidRDefault="00BC7624" w:rsidP="00BC7624">
            <w:pPr>
              <w:ind w:firstLine="0"/>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ab/>
              <w:t xml:space="preserve">Рішення про намір укласти договір про закупівлю приймається замовником у день визначення переможця, та протягом одного дня після прийняття такого рішення замовник оприлюднює на </w:t>
            </w:r>
            <w:proofErr w:type="spellStart"/>
            <w:r w:rsidRPr="00BC7624">
              <w:rPr>
                <w:rFonts w:ascii="Times New Roman" w:eastAsia="Times New Roman" w:hAnsi="Times New Roman" w:cs="Times New Roman"/>
                <w:sz w:val="20"/>
                <w:szCs w:val="20"/>
                <w:lang w:eastAsia="ru-RU"/>
              </w:rPr>
              <w:t>веб-порталі</w:t>
            </w:r>
            <w:proofErr w:type="spellEnd"/>
            <w:r w:rsidRPr="00BC7624">
              <w:rPr>
                <w:rFonts w:ascii="Times New Roman" w:eastAsia="Times New Roman" w:hAnsi="Times New Roman" w:cs="Times New Roman"/>
                <w:sz w:val="20"/>
                <w:szCs w:val="20"/>
                <w:lang w:eastAsia="ru-RU"/>
              </w:rPr>
              <w:t xml:space="preserve">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rsidR="00BC7624" w:rsidRPr="00BC7624" w:rsidRDefault="00BC7624" w:rsidP="00BC7624">
            <w:pPr>
              <w:ind w:firstLine="0"/>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ab/>
              <w:t>Замовник укладає договір про закупівлю з учасником, який визнаний переможцем торгів,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BC7624" w:rsidRPr="00BC7624" w:rsidRDefault="00BC7624" w:rsidP="00BC7624">
            <w:pPr>
              <w:ind w:firstLine="0"/>
              <w:jc w:val="both"/>
              <w:rPr>
                <w:rFonts w:ascii="Times New Roman" w:eastAsia="Times New Roman" w:hAnsi="Times New Roman" w:cs="Times New Roman"/>
                <w:b/>
                <w:sz w:val="20"/>
                <w:szCs w:val="20"/>
                <w:lang w:eastAsia="ru-RU"/>
              </w:rPr>
            </w:pPr>
            <w:r w:rsidRPr="00BC7624">
              <w:rPr>
                <w:rFonts w:ascii="Times New Roman" w:eastAsia="Times New Roman" w:hAnsi="Times New Roman" w:cs="Times New Roman"/>
                <w:sz w:val="20"/>
                <w:szCs w:val="20"/>
                <w:lang w:eastAsia="ru-RU"/>
              </w:rPr>
              <w:tab/>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на </w:t>
            </w:r>
            <w:proofErr w:type="spellStart"/>
            <w:r w:rsidRPr="00BC7624">
              <w:rPr>
                <w:rFonts w:ascii="Times New Roman" w:eastAsia="Times New Roman" w:hAnsi="Times New Roman" w:cs="Times New Roman"/>
                <w:sz w:val="20"/>
                <w:szCs w:val="20"/>
                <w:lang w:eastAsia="ru-RU"/>
              </w:rPr>
              <w:t>веб-порталі</w:t>
            </w:r>
            <w:proofErr w:type="spellEnd"/>
            <w:r w:rsidRPr="00BC7624">
              <w:rPr>
                <w:rFonts w:ascii="Times New Roman" w:eastAsia="Times New Roman" w:hAnsi="Times New Roman" w:cs="Times New Roman"/>
                <w:sz w:val="20"/>
                <w:szCs w:val="20"/>
                <w:lang w:eastAsia="ru-RU"/>
              </w:rPr>
              <w:t xml:space="preserve"> </w:t>
            </w:r>
            <w:r w:rsidRPr="00BC7624">
              <w:rPr>
                <w:rFonts w:ascii="Times New Roman" w:eastAsia="Times New Roman" w:hAnsi="Times New Roman" w:cs="Times New Roman"/>
                <w:sz w:val="20"/>
                <w:szCs w:val="20"/>
                <w:lang w:eastAsia="ru-RU"/>
              </w:rPr>
              <w:lastRenderedPageBreak/>
              <w:t>Уповноваженого органу повідомлення про намір укласти договір про закупівлю.</w:t>
            </w:r>
          </w:p>
        </w:tc>
      </w:tr>
      <w:tr w:rsidR="00BC7624" w:rsidRPr="00BC7624" w:rsidTr="00941959">
        <w:trPr>
          <w:trHeight w:val="144"/>
          <w:jc w:val="center"/>
        </w:trPr>
        <w:tc>
          <w:tcPr>
            <w:tcW w:w="342" w:type="dxa"/>
            <w:shd w:val="clear" w:color="auto" w:fill="auto"/>
          </w:tcPr>
          <w:p w:rsidR="00BC7624" w:rsidRPr="00BC7624" w:rsidRDefault="00BC7624" w:rsidP="00BC7624">
            <w:pPr>
              <w:ind w:firstLine="0"/>
              <w:jc w:val="center"/>
              <w:rPr>
                <w:rFonts w:ascii="Times New Roman" w:eastAsia="Times New Roman" w:hAnsi="Times New Roman" w:cs="Times New Roman"/>
                <w:b/>
                <w:sz w:val="20"/>
                <w:szCs w:val="20"/>
                <w:lang w:eastAsia="ru-RU"/>
              </w:rPr>
            </w:pPr>
            <w:r w:rsidRPr="00BC7624">
              <w:rPr>
                <w:rFonts w:ascii="Times New Roman" w:eastAsia="Times New Roman" w:hAnsi="Times New Roman" w:cs="Times New Roman"/>
                <w:b/>
                <w:sz w:val="20"/>
                <w:szCs w:val="20"/>
                <w:lang w:eastAsia="ru-RU"/>
              </w:rPr>
              <w:lastRenderedPageBreak/>
              <w:t>3.</w:t>
            </w:r>
          </w:p>
        </w:tc>
        <w:tc>
          <w:tcPr>
            <w:tcW w:w="1813" w:type="dxa"/>
            <w:shd w:val="clear" w:color="auto" w:fill="auto"/>
          </w:tcPr>
          <w:p w:rsidR="00BC7624" w:rsidRPr="00BC7624" w:rsidRDefault="00BC7624" w:rsidP="00BC7624">
            <w:pPr>
              <w:ind w:firstLine="0"/>
              <w:rPr>
                <w:rFonts w:ascii="Times New Roman" w:eastAsia="Times New Roman" w:hAnsi="Times New Roman" w:cs="Times New Roman"/>
                <w:b/>
                <w:sz w:val="20"/>
                <w:szCs w:val="20"/>
                <w:lang w:eastAsia="ru-RU"/>
              </w:rPr>
            </w:pPr>
            <w:r w:rsidRPr="00BC7624">
              <w:rPr>
                <w:rFonts w:ascii="Times New Roman" w:eastAsia="Times New Roman" w:hAnsi="Times New Roman" w:cs="Times New Roman"/>
                <w:b/>
                <w:sz w:val="20"/>
                <w:szCs w:val="20"/>
                <w:lang w:eastAsia="ru-RU"/>
              </w:rPr>
              <w:t>Проект договору про закупівлю</w:t>
            </w:r>
            <w:r w:rsidRPr="00BC7624">
              <w:rPr>
                <w:rFonts w:ascii="Times New Roman" w:eastAsia="Times New Roman" w:hAnsi="Times New Roman" w:cs="Times New Roman"/>
                <w:b/>
                <w:sz w:val="20"/>
                <w:szCs w:val="20"/>
                <w:lang w:val="ru-RU" w:eastAsia="ru-RU"/>
              </w:rPr>
              <w:t>.</w:t>
            </w:r>
          </w:p>
        </w:tc>
        <w:tc>
          <w:tcPr>
            <w:tcW w:w="8079" w:type="dxa"/>
            <w:shd w:val="clear" w:color="auto" w:fill="auto"/>
          </w:tcPr>
          <w:p w:rsidR="00BC7624" w:rsidRPr="00BC7624" w:rsidRDefault="00BC7624" w:rsidP="00BC7624">
            <w:pPr>
              <w:ind w:firstLine="0"/>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ab/>
              <w:t>Проект договору складається замовником з урахуванням особливостей предмету закупівлі.</w:t>
            </w:r>
          </w:p>
          <w:p w:rsidR="00BC7624" w:rsidRPr="00BC7624" w:rsidRDefault="00BC7624" w:rsidP="00BC7624">
            <w:pPr>
              <w:ind w:firstLine="0"/>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ab/>
              <w:t xml:space="preserve">Проект договору надано в </w:t>
            </w:r>
            <w:r w:rsidR="00AC7006">
              <w:rPr>
                <w:rFonts w:ascii="Times New Roman" w:eastAsia="Times New Roman" w:hAnsi="Times New Roman" w:cs="Times New Roman"/>
                <w:b/>
                <w:sz w:val="20"/>
                <w:szCs w:val="20"/>
                <w:lang w:eastAsia="ru-RU"/>
              </w:rPr>
              <w:t>Додатку № 4.</w:t>
            </w:r>
          </w:p>
          <w:p w:rsidR="00BC7624" w:rsidRPr="00BC7624" w:rsidRDefault="00BC7624" w:rsidP="00BC7624">
            <w:pPr>
              <w:ind w:firstLine="0"/>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ab/>
            </w:r>
          </w:p>
          <w:p w:rsidR="00BC7624" w:rsidRPr="00BC7624" w:rsidRDefault="00BC7624" w:rsidP="00BC7624">
            <w:pPr>
              <w:ind w:firstLine="0"/>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ab/>
              <w:t xml:space="preserve">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w:t>
            </w:r>
            <w:r w:rsidRPr="00BC7624">
              <w:rPr>
                <w:rFonts w:ascii="Times New Roman" w:eastAsia="Times New Roman" w:hAnsi="Times New Roman" w:cs="Times New Roman"/>
                <w:sz w:val="20"/>
                <w:szCs w:val="20"/>
                <w:lang w:eastAsia="ru-RU"/>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22" w:name="n580"/>
            <w:bookmarkEnd w:id="22"/>
          </w:p>
          <w:p w:rsidR="00BC7624" w:rsidRPr="00BC7624" w:rsidRDefault="00BC7624" w:rsidP="00BC7624">
            <w:pPr>
              <w:ind w:firstLine="0"/>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ab/>
              <w:t>1. Зменшення обсягів закупівлі, зокрема з урахуванням фактичного обсягу видатків замовника;</w:t>
            </w:r>
            <w:bookmarkStart w:id="23" w:name="n581"/>
            <w:bookmarkEnd w:id="23"/>
          </w:p>
          <w:p w:rsidR="00BC7624" w:rsidRPr="00BC7624" w:rsidRDefault="00BC7624" w:rsidP="00BC7624">
            <w:pPr>
              <w:ind w:firstLine="0"/>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ab/>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bookmarkStart w:id="24" w:name="n582"/>
            <w:bookmarkEnd w:id="24"/>
          </w:p>
          <w:p w:rsidR="00BC7624" w:rsidRPr="00BC7624" w:rsidRDefault="00BC7624" w:rsidP="00BC7624">
            <w:pPr>
              <w:ind w:firstLine="0"/>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ab/>
              <w:t>3. Покращення якості предмета закупівлі за умови, що таке покращення не призведе до збільшення суми, визначеної в договорі;</w:t>
            </w:r>
            <w:bookmarkStart w:id="25" w:name="n583"/>
            <w:bookmarkEnd w:id="25"/>
          </w:p>
          <w:p w:rsidR="00BC7624" w:rsidRPr="00BC7624" w:rsidRDefault="00BC7624" w:rsidP="00BC7624">
            <w:pPr>
              <w:ind w:firstLine="0"/>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ab/>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bookmarkStart w:id="26" w:name="n584"/>
            <w:bookmarkEnd w:id="26"/>
          </w:p>
          <w:p w:rsidR="00BC7624" w:rsidRPr="00BC7624" w:rsidRDefault="00BC7624" w:rsidP="00BC7624">
            <w:pPr>
              <w:ind w:firstLine="0"/>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ab/>
              <w:t>5. Узгодженої зміни ціни в бік зменшення (без зміни кількості (обсягу) та якості товарів, робіт і послуг);</w:t>
            </w:r>
            <w:bookmarkStart w:id="27" w:name="n585"/>
            <w:bookmarkEnd w:id="27"/>
          </w:p>
          <w:p w:rsidR="00BC7624" w:rsidRPr="00BC7624" w:rsidRDefault="00BC7624" w:rsidP="00BC7624">
            <w:pPr>
              <w:ind w:firstLine="0"/>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ab/>
              <w:t>6. Зміни ціни у зв’язку із зміною ставок податків і зборів пропорційно до змін таких ставок;</w:t>
            </w:r>
            <w:bookmarkStart w:id="28" w:name="n586"/>
            <w:bookmarkEnd w:id="28"/>
          </w:p>
          <w:p w:rsidR="00BC7624" w:rsidRPr="00BC7624" w:rsidRDefault="00BC7624" w:rsidP="00BC7624">
            <w:pPr>
              <w:ind w:firstLine="0"/>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a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C7624">
              <w:rPr>
                <w:rFonts w:ascii="Times New Roman" w:eastAsia="Times New Roman" w:hAnsi="Times New Roman" w:cs="Times New Roman"/>
                <w:sz w:val="20"/>
                <w:szCs w:val="20"/>
                <w:lang w:eastAsia="ru-RU"/>
              </w:rPr>
              <w:t>Platts</w:t>
            </w:r>
            <w:proofErr w:type="spellEnd"/>
            <w:r w:rsidRPr="00BC7624">
              <w:rPr>
                <w:rFonts w:ascii="Times New Roman" w:eastAsia="Times New Roman" w:hAnsi="Times New Roman" w:cs="Times New Roman"/>
                <w:sz w:val="20"/>
                <w:szCs w:val="20"/>
                <w:lang w:eastAsia="ru-RU"/>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bookmarkStart w:id="29" w:name="n587"/>
            <w:bookmarkEnd w:id="29"/>
          </w:p>
          <w:p w:rsidR="00BC7624" w:rsidRPr="00BC7624" w:rsidRDefault="00BC7624" w:rsidP="00BC7624">
            <w:pPr>
              <w:ind w:firstLine="0"/>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ab/>
              <w:t>8. Зміни умов у зв’язку із застосуванням положень частини п’ятої цієї статті.</w:t>
            </w:r>
            <w:bookmarkStart w:id="30" w:name="n588"/>
            <w:bookmarkEnd w:id="30"/>
          </w:p>
          <w:p w:rsidR="00BC7624" w:rsidRPr="00BC7624" w:rsidRDefault="00BC7624" w:rsidP="00BC7624">
            <w:pPr>
              <w:ind w:firstLine="0"/>
              <w:jc w:val="both"/>
              <w:rPr>
                <w:rFonts w:ascii="Times New Roman" w:eastAsia="Times New Roman" w:hAnsi="Times New Roman" w:cs="Times New Roman"/>
                <w:sz w:val="20"/>
                <w:szCs w:val="20"/>
                <w:lang w:eastAsia="ru-RU"/>
              </w:rPr>
            </w:pPr>
          </w:p>
          <w:p w:rsidR="00BC7624" w:rsidRPr="00BC7624" w:rsidRDefault="00BC7624" w:rsidP="00BC7624">
            <w:pPr>
              <w:ind w:firstLine="0"/>
              <w:jc w:val="both"/>
              <w:rPr>
                <w:rFonts w:ascii="Times New Roman" w:eastAsia="Times New Roman" w:hAnsi="Times New Roman" w:cs="Times New Roman"/>
                <w:b/>
                <w:color w:val="FF0000"/>
                <w:sz w:val="20"/>
                <w:szCs w:val="20"/>
                <w:lang w:eastAsia="ru-RU"/>
              </w:rPr>
            </w:pPr>
            <w:r w:rsidRPr="00BC7624">
              <w:rPr>
                <w:rFonts w:ascii="Times New Roman" w:eastAsia="Times New Roman" w:hAnsi="Times New Roman" w:cs="Times New Roman"/>
                <w:sz w:val="20"/>
                <w:szCs w:val="20"/>
                <w:lang w:eastAsia="ru-RU"/>
              </w:rPr>
              <w:tab/>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tc>
      </w:tr>
      <w:tr w:rsidR="00BC7624" w:rsidRPr="00BC7624" w:rsidTr="00941959">
        <w:trPr>
          <w:trHeight w:val="144"/>
          <w:jc w:val="center"/>
        </w:trPr>
        <w:tc>
          <w:tcPr>
            <w:tcW w:w="342" w:type="dxa"/>
            <w:shd w:val="clear" w:color="auto" w:fill="auto"/>
          </w:tcPr>
          <w:p w:rsidR="00BC7624" w:rsidRPr="00BC7624" w:rsidRDefault="00BC7624" w:rsidP="00BC7624">
            <w:pPr>
              <w:ind w:firstLine="0"/>
              <w:jc w:val="center"/>
              <w:rPr>
                <w:rFonts w:ascii="Times New Roman" w:eastAsia="Times New Roman" w:hAnsi="Times New Roman" w:cs="Times New Roman"/>
                <w:b/>
                <w:sz w:val="20"/>
                <w:szCs w:val="20"/>
                <w:lang w:eastAsia="ru-RU"/>
              </w:rPr>
            </w:pPr>
            <w:r w:rsidRPr="00BC7624">
              <w:rPr>
                <w:rFonts w:ascii="Times New Roman" w:eastAsia="Times New Roman" w:hAnsi="Times New Roman" w:cs="Times New Roman"/>
                <w:b/>
                <w:sz w:val="20"/>
                <w:szCs w:val="20"/>
                <w:lang w:eastAsia="ru-RU"/>
              </w:rPr>
              <w:t>4.</w:t>
            </w:r>
          </w:p>
        </w:tc>
        <w:tc>
          <w:tcPr>
            <w:tcW w:w="1813" w:type="dxa"/>
            <w:shd w:val="clear" w:color="auto" w:fill="auto"/>
          </w:tcPr>
          <w:p w:rsidR="00BC7624" w:rsidRPr="00BC7624" w:rsidRDefault="00BC7624" w:rsidP="00BC7624">
            <w:pPr>
              <w:ind w:firstLine="0"/>
              <w:rPr>
                <w:rFonts w:ascii="Times New Roman" w:eastAsia="Times New Roman" w:hAnsi="Times New Roman" w:cs="Times New Roman"/>
                <w:b/>
                <w:sz w:val="20"/>
                <w:szCs w:val="20"/>
                <w:lang w:eastAsia="ru-RU"/>
              </w:rPr>
            </w:pPr>
            <w:r w:rsidRPr="00BC7624">
              <w:rPr>
                <w:rFonts w:ascii="Times New Roman" w:eastAsia="Times New Roman" w:hAnsi="Times New Roman" w:cs="Times New Roman"/>
                <w:b/>
                <w:sz w:val="20"/>
                <w:szCs w:val="20"/>
                <w:lang w:eastAsia="ru-RU"/>
              </w:rPr>
              <w:t>Істотні умови, що обов’язково включаються до договору про закупівлю.</w:t>
            </w:r>
          </w:p>
        </w:tc>
        <w:tc>
          <w:tcPr>
            <w:tcW w:w="8079" w:type="dxa"/>
            <w:shd w:val="clear" w:color="auto" w:fill="auto"/>
          </w:tcPr>
          <w:p w:rsidR="00BC7624" w:rsidRPr="00BC7624" w:rsidRDefault="00BC7624" w:rsidP="00BC7624">
            <w:pPr>
              <w:ind w:firstLine="0"/>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ab/>
              <w:t xml:space="preserve">1. Постачальник передає у власність Замовника товар, а Замовник сплачує товар, визначений в асортименті, кількості та за цінами (далі </w:t>
            </w:r>
            <w:r w:rsidRPr="00BC7624">
              <w:rPr>
                <w:rFonts w:ascii="Times New Roman" w:eastAsia="Times New Roman" w:hAnsi="Times New Roman" w:cs="Times New Roman"/>
                <w:sz w:val="20"/>
                <w:szCs w:val="20"/>
                <w:lang w:val="ru-RU" w:eastAsia="ru-RU"/>
              </w:rPr>
              <w:t>–</w:t>
            </w:r>
            <w:r w:rsidRPr="00BC7624">
              <w:rPr>
                <w:rFonts w:ascii="Times New Roman" w:eastAsia="Times New Roman" w:hAnsi="Times New Roman" w:cs="Times New Roman"/>
                <w:sz w:val="20"/>
                <w:szCs w:val="20"/>
                <w:lang w:eastAsia="ru-RU"/>
              </w:rPr>
              <w:t xml:space="preserve"> «товар»), які зазначені у специфікації, що додається до Договору про закупівлю і є його невід'ємною частиною.</w:t>
            </w:r>
          </w:p>
          <w:p w:rsidR="00BC7624" w:rsidRPr="00BC7624" w:rsidRDefault="00BC7624" w:rsidP="00BC7624">
            <w:pPr>
              <w:ind w:firstLine="0"/>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ab/>
              <w:t>2. Постачальник передає у власність Замовника товар на умовах DDP (</w:t>
            </w:r>
            <w:r w:rsidRPr="00BC7624">
              <w:rPr>
                <w:rFonts w:ascii="Times New Roman" w:eastAsia="Times New Roman" w:hAnsi="Times New Roman" w:cs="Times New Roman"/>
                <w:sz w:val="20"/>
                <w:szCs w:val="20"/>
                <w:lang w:val="en-US" w:eastAsia="ru-RU"/>
              </w:rPr>
              <w:t>INCOTERMS</w:t>
            </w:r>
            <w:r w:rsidRPr="00BC7624">
              <w:rPr>
                <w:rFonts w:ascii="Times New Roman" w:eastAsia="Times New Roman" w:hAnsi="Times New Roman" w:cs="Times New Roman"/>
                <w:sz w:val="20"/>
                <w:szCs w:val="20"/>
                <w:lang w:eastAsia="ru-RU"/>
              </w:rPr>
              <w:t>– 2000).</w:t>
            </w:r>
          </w:p>
          <w:p w:rsidR="00BC7624" w:rsidRPr="00BC7624" w:rsidRDefault="00BC7624" w:rsidP="00BC7624">
            <w:pPr>
              <w:ind w:firstLine="0"/>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ab/>
              <w:t>3. Бюджетні зобов’язання за договором виникають у разі наявності та в межах відповідних бюджетних асигнувань.</w:t>
            </w:r>
          </w:p>
          <w:p w:rsidR="00BC7624" w:rsidRPr="00BC7624" w:rsidRDefault="00BC7624" w:rsidP="00BC7624">
            <w:pPr>
              <w:ind w:firstLine="0"/>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ab/>
              <w:t>4. Замовник може зменшити обсяг закупівлі, зокрема з урахуванням фактичного обсягу видатків.</w:t>
            </w:r>
          </w:p>
          <w:p w:rsidR="00BC7624" w:rsidRPr="00BC7624" w:rsidRDefault="00BC7624" w:rsidP="00BC7624">
            <w:pPr>
              <w:ind w:firstLine="0"/>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ab/>
              <w:t>5. Ціни на товар встановлюються в національній валюті України.</w:t>
            </w:r>
          </w:p>
          <w:p w:rsidR="00BC7624" w:rsidRPr="00BC7624" w:rsidRDefault="00BC7624" w:rsidP="00BC7624">
            <w:pPr>
              <w:ind w:firstLine="0"/>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ab/>
            </w:r>
            <w:r w:rsidRPr="00BC7624">
              <w:rPr>
                <w:rFonts w:ascii="Times New Roman" w:eastAsia="Times New Roman" w:hAnsi="Times New Roman" w:cs="Times New Roman"/>
                <w:sz w:val="20"/>
                <w:szCs w:val="20"/>
                <w:lang w:val="ru-RU" w:eastAsia="ru-RU"/>
              </w:rPr>
              <w:t>6</w:t>
            </w:r>
            <w:r w:rsidRPr="00BC7624">
              <w:rPr>
                <w:rFonts w:ascii="Times New Roman" w:eastAsia="Times New Roman" w:hAnsi="Times New Roman" w:cs="Times New Roman"/>
                <w:sz w:val="20"/>
                <w:szCs w:val="20"/>
                <w:lang w:eastAsia="ru-RU"/>
              </w:rPr>
              <w:t>. Розрахунки за поставлений товар здійснюються на підставі пункту першого статті 49 Бюджетного кодексу України за фактом постачання з відстрочкою платежу до 60 банківських днів.</w:t>
            </w:r>
          </w:p>
          <w:p w:rsidR="00BC7624" w:rsidRPr="00BC7624" w:rsidRDefault="00BC7624" w:rsidP="00BC7624">
            <w:pPr>
              <w:ind w:firstLine="0"/>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ab/>
              <w:t>У разі затримки бюджетного фінансування розрахунок за поставлений товар здійснюється протягом 3 банківських днів з дати отримання Замовником відповідного бюджетного призначення на фінансування закупівлі на свій реєстраційний рахунок.</w:t>
            </w:r>
          </w:p>
          <w:p w:rsidR="00BC7624" w:rsidRPr="00BC7624" w:rsidRDefault="00BC7624" w:rsidP="00BC7624">
            <w:pPr>
              <w:ind w:firstLine="0"/>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ab/>
            </w:r>
            <w:r w:rsidRPr="00BC7624">
              <w:rPr>
                <w:rFonts w:ascii="Times New Roman" w:eastAsia="Times New Roman" w:hAnsi="Times New Roman" w:cs="Times New Roman"/>
                <w:sz w:val="20"/>
                <w:szCs w:val="20"/>
                <w:lang w:val="ru-RU" w:eastAsia="ru-RU"/>
              </w:rPr>
              <w:t>7</w:t>
            </w:r>
            <w:r w:rsidRPr="00BC7624">
              <w:rPr>
                <w:rFonts w:ascii="Times New Roman" w:eastAsia="Times New Roman" w:hAnsi="Times New Roman" w:cs="Times New Roman"/>
                <w:sz w:val="20"/>
                <w:szCs w:val="20"/>
                <w:lang w:eastAsia="ru-RU"/>
              </w:rPr>
              <w:t>. У разі затримки поставки товару, поставки неякісного товару або поставки не в повному обсязі, заявленому Замовником, Постачальник сплачує Замовнику штрафні санкції – пеню у розмірі подвійної облікової ставки НБУ від суми непоставленого товару, за кожен день затримки.</w:t>
            </w:r>
          </w:p>
          <w:p w:rsidR="00BC7624" w:rsidRPr="00BC7624" w:rsidRDefault="00BC7624" w:rsidP="00BC7624">
            <w:pPr>
              <w:ind w:firstLine="0"/>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ab/>
              <w:t xml:space="preserve">8. У разі виявлення Представником замовника невідповідності якості або кількості продукції згідно відвантажувальним документам або документам про якість продукції, Постачальник за свій рахунок здійснює </w:t>
            </w:r>
            <w:proofErr w:type="spellStart"/>
            <w:r w:rsidRPr="00BC7624">
              <w:rPr>
                <w:rFonts w:ascii="Times New Roman" w:eastAsia="Times New Roman" w:hAnsi="Times New Roman" w:cs="Times New Roman"/>
                <w:sz w:val="20"/>
                <w:szCs w:val="20"/>
                <w:lang w:eastAsia="ru-RU"/>
              </w:rPr>
              <w:t>допоставку</w:t>
            </w:r>
            <w:proofErr w:type="spellEnd"/>
            <w:r w:rsidRPr="00BC7624">
              <w:rPr>
                <w:rFonts w:ascii="Times New Roman" w:eastAsia="Times New Roman" w:hAnsi="Times New Roman" w:cs="Times New Roman"/>
                <w:sz w:val="20"/>
                <w:szCs w:val="20"/>
                <w:lang w:eastAsia="ru-RU"/>
              </w:rPr>
              <w:t xml:space="preserve"> належної кількості продукції або її заміну на якісну. Неякісна продукція не враховується в рахунок поставки.</w:t>
            </w:r>
          </w:p>
          <w:p w:rsidR="00BC7624" w:rsidRPr="00BC7624" w:rsidRDefault="00BC7624" w:rsidP="00BC7624">
            <w:pPr>
              <w:ind w:firstLine="0"/>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ab/>
            </w:r>
            <w:r w:rsidRPr="00BC7624">
              <w:rPr>
                <w:rFonts w:ascii="Times New Roman" w:eastAsia="Times New Roman" w:hAnsi="Times New Roman" w:cs="Times New Roman"/>
                <w:sz w:val="20"/>
                <w:szCs w:val="20"/>
                <w:lang w:val="ru-RU" w:eastAsia="ru-RU"/>
              </w:rPr>
              <w:t>9</w:t>
            </w:r>
            <w:r w:rsidRPr="00BC7624">
              <w:rPr>
                <w:rFonts w:ascii="Times New Roman" w:eastAsia="Times New Roman" w:hAnsi="Times New Roman" w:cs="Times New Roman"/>
                <w:sz w:val="20"/>
                <w:szCs w:val="20"/>
                <w:lang w:eastAsia="ru-RU"/>
              </w:rPr>
              <w:t>. Договір про закупівлю набирає чинності з дня його підписання.</w:t>
            </w:r>
          </w:p>
        </w:tc>
      </w:tr>
      <w:tr w:rsidR="00BC7624" w:rsidRPr="00BC7624" w:rsidTr="00941959">
        <w:trPr>
          <w:trHeight w:val="144"/>
          <w:jc w:val="center"/>
        </w:trPr>
        <w:tc>
          <w:tcPr>
            <w:tcW w:w="342" w:type="dxa"/>
            <w:shd w:val="clear" w:color="auto" w:fill="auto"/>
          </w:tcPr>
          <w:p w:rsidR="00BC7624" w:rsidRPr="00BC7624" w:rsidRDefault="00BC7624" w:rsidP="00BC7624">
            <w:pPr>
              <w:ind w:firstLine="0"/>
              <w:jc w:val="center"/>
              <w:rPr>
                <w:rFonts w:ascii="Times New Roman" w:eastAsia="Times New Roman" w:hAnsi="Times New Roman" w:cs="Times New Roman"/>
                <w:b/>
                <w:sz w:val="20"/>
                <w:szCs w:val="20"/>
                <w:lang w:eastAsia="ru-RU"/>
              </w:rPr>
            </w:pPr>
            <w:r w:rsidRPr="00BC7624">
              <w:rPr>
                <w:rFonts w:ascii="Times New Roman" w:eastAsia="Times New Roman" w:hAnsi="Times New Roman" w:cs="Times New Roman"/>
                <w:b/>
                <w:sz w:val="20"/>
                <w:szCs w:val="20"/>
                <w:lang w:eastAsia="ru-RU"/>
              </w:rPr>
              <w:t xml:space="preserve">5. </w:t>
            </w:r>
          </w:p>
        </w:tc>
        <w:tc>
          <w:tcPr>
            <w:tcW w:w="1813" w:type="dxa"/>
            <w:shd w:val="clear" w:color="auto" w:fill="auto"/>
          </w:tcPr>
          <w:p w:rsidR="00BC7624" w:rsidRPr="00BC7624" w:rsidRDefault="00BC7624" w:rsidP="00BC7624">
            <w:pPr>
              <w:ind w:firstLine="0"/>
              <w:rPr>
                <w:rFonts w:ascii="Times New Roman" w:eastAsia="Times New Roman" w:hAnsi="Times New Roman" w:cs="Times New Roman"/>
                <w:b/>
                <w:sz w:val="20"/>
                <w:szCs w:val="20"/>
                <w:lang w:eastAsia="ru-RU"/>
              </w:rPr>
            </w:pPr>
            <w:r w:rsidRPr="00BC7624">
              <w:rPr>
                <w:rFonts w:ascii="Times New Roman" w:eastAsia="Times New Roman" w:hAnsi="Times New Roman" w:cs="Times New Roman"/>
                <w:b/>
                <w:sz w:val="20"/>
                <w:szCs w:val="20"/>
                <w:lang w:eastAsia="ru-RU"/>
              </w:rPr>
              <w:t>Дії замовника при відмові переможця торгів підписати договір про закупівлю.</w:t>
            </w:r>
          </w:p>
        </w:tc>
        <w:tc>
          <w:tcPr>
            <w:tcW w:w="8079" w:type="dxa"/>
            <w:shd w:val="clear" w:color="auto" w:fill="auto"/>
          </w:tcPr>
          <w:p w:rsidR="00BC7624" w:rsidRPr="00BC7624" w:rsidRDefault="00BC7624" w:rsidP="00BC7624">
            <w:pPr>
              <w:ind w:firstLine="0"/>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ab/>
              <w:t>У разі відмови переможця торгів від підписання договору про закупівлю відповідно до вимог тендерної документації або не</w:t>
            </w:r>
            <w:r w:rsidR="007B3514">
              <w:rPr>
                <w:rFonts w:ascii="Times New Roman" w:eastAsia="Times New Roman" w:hAnsi="Times New Roman" w:cs="Times New Roman"/>
                <w:sz w:val="20"/>
                <w:szCs w:val="20"/>
                <w:lang w:eastAsia="ru-RU"/>
              </w:rPr>
              <w:t xml:space="preserve"> </w:t>
            </w:r>
            <w:r w:rsidRPr="00BC7624">
              <w:rPr>
                <w:rFonts w:ascii="Times New Roman" w:eastAsia="Times New Roman" w:hAnsi="Times New Roman" w:cs="Times New Roman"/>
                <w:sz w:val="20"/>
                <w:szCs w:val="20"/>
                <w:lang w:eastAsia="ru-RU"/>
              </w:rPr>
              <w:t xml:space="preserve">укладання договору про закупівлю з вини учасника у строк визначений Законом, або ненадання переможцем документів, що підтверджують відсутність підстав, передбачених статтею 17 Закону,  замовник відхиляє тендерну пропозицію цього учасника та визначає переможця серед тих учасників, строк дії тендерної </w:t>
            </w:r>
            <w:r w:rsidRPr="00BC7624">
              <w:rPr>
                <w:rFonts w:ascii="Times New Roman" w:eastAsia="Times New Roman" w:hAnsi="Times New Roman" w:cs="Times New Roman"/>
                <w:sz w:val="20"/>
                <w:szCs w:val="20"/>
                <w:lang w:eastAsia="ru-RU"/>
              </w:rPr>
              <w:lastRenderedPageBreak/>
              <w:t>пропозиції яких ще не минув.</w:t>
            </w:r>
          </w:p>
        </w:tc>
      </w:tr>
      <w:tr w:rsidR="00BC7624" w:rsidRPr="00BC7624" w:rsidTr="00941959">
        <w:trPr>
          <w:trHeight w:val="144"/>
          <w:jc w:val="center"/>
        </w:trPr>
        <w:tc>
          <w:tcPr>
            <w:tcW w:w="342" w:type="dxa"/>
            <w:shd w:val="clear" w:color="auto" w:fill="auto"/>
          </w:tcPr>
          <w:p w:rsidR="00BC7624" w:rsidRPr="00BC7624" w:rsidRDefault="00BC7624" w:rsidP="00BC7624">
            <w:pPr>
              <w:ind w:firstLine="0"/>
              <w:jc w:val="center"/>
              <w:rPr>
                <w:rFonts w:ascii="Times New Roman" w:eastAsia="Times New Roman" w:hAnsi="Times New Roman" w:cs="Times New Roman"/>
                <w:b/>
                <w:sz w:val="20"/>
                <w:szCs w:val="20"/>
                <w:lang w:eastAsia="ru-RU"/>
              </w:rPr>
            </w:pPr>
            <w:r w:rsidRPr="00BC7624">
              <w:rPr>
                <w:rFonts w:ascii="Times New Roman" w:eastAsia="Times New Roman" w:hAnsi="Times New Roman" w:cs="Times New Roman"/>
                <w:b/>
                <w:sz w:val="20"/>
                <w:szCs w:val="20"/>
                <w:lang w:eastAsia="ru-RU"/>
              </w:rPr>
              <w:lastRenderedPageBreak/>
              <w:t>6.</w:t>
            </w:r>
          </w:p>
        </w:tc>
        <w:tc>
          <w:tcPr>
            <w:tcW w:w="1813" w:type="dxa"/>
            <w:shd w:val="clear" w:color="auto" w:fill="auto"/>
          </w:tcPr>
          <w:p w:rsidR="00BC7624" w:rsidRPr="00BC7624" w:rsidRDefault="00BC7624" w:rsidP="00BC7624">
            <w:pPr>
              <w:ind w:firstLine="0"/>
              <w:rPr>
                <w:rFonts w:ascii="Times New Roman" w:eastAsia="Times New Roman" w:hAnsi="Times New Roman" w:cs="Times New Roman"/>
                <w:b/>
                <w:sz w:val="20"/>
                <w:szCs w:val="20"/>
                <w:lang w:eastAsia="ru-RU"/>
              </w:rPr>
            </w:pPr>
            <w:r w:rsidRPr="00BC7624">
              <w:rPr>
                <w:rFonts w:ascii="Times New Roman" w:eastAsia="Times New Roman" w:hAnsi="Times New Roman" w:cs="Times New Roman"/>
                <w:b/>
                <w:sz w:val="20"/>
                <w:szCs w:val="20"/>
                <w:lang w:eastAsia="ru-RU"/>
              </w:rPr>
              <w:t>Забезпечення виконання договору про закупівлю.</w:t>
            </w:r>
          </w:p>
        </w:tc>
        <w:tc>
          <w:tcPr>
            <w:tcW w:w="8079" w:type="dxa"/>
            <w:shd w:val="clear" w:color="auto" w:fill="auto"/>
          </w:tcPr>
          <w:p w:rsidR="007D6F20" w:rsidRPr="007D6F20" w:rsidRDefault="00BC7624" w:rsidP="007D6F20">
            <w:pPr>
              <w:ind w:firstLine="0"/>
              <w:jc w:val="both"/>
              <w:rPr>
                <w:rFonts w:ascii="Times New Roman" w:eastAsia="Times New Roman" w:hAnsi="Times New Roman" w:cs="Times New Roman"/>
                <w:sz w:val="20"/>
                <w:szCs w:val="20"/>
                <w:lang w:eastAsia="ru-RU"/>
              </w:rPr>
            </w:pPr>
            <w:r w:rsidRPr="00BC7624">
              <w:rPr>
                <w:rFonts w:ascii="Times New Roman" w:eastAsia="Times New Roman" w:hAnsi="Times New Roman" w:cs="Times New Roman"/>
                <w:sz w:val="20"/>
                <w:szCs w:val="20"/>
                <w:lang w:eastAsia="ru-RU"/>
              </w:rPr>
              <w:tab/>
            </w:r>
          </w:p>
          <w:p w:rsidR="00BC7624" w:rsidRPr="007D6F20" w:rsidRDefault="007D6F20" w:rsidP="00BC7624">
            <w:pPr>
              <w:ind w:firstLine="0"/>
              <w:jc w:val="both"/>
              <w:rPr>
                <w:rFonts w:ascii="Times New Roman" w:eastAsia="Times New Roman" w:hAnsi="Times New Roman" w:cs="Times New Roman"/>
                <w:sz w:val="20"/>
                <w:szCs w:val="20"/>
                <w:lang w:eastAsia="ru-RU"/>
              </w:rPr>
            </w:pPr>
            <w:r w:rsidRPr="007D6F20">
              <w:rPr>
                <w:rFonts w:ascii="Times New Roman" w:eastAsia="Times New Roman" w:hAnsi="Times New Roman" w:cs="Times New Roman"/>
                <w:sz w:val="20"/>
                <w:szCs w:val="20"/>
                <w:lang w:eastAsia="ru-RU"/>
              </w:rPr>
              <w:tab/>
            </w:r>
            <w:r w:rsidR="00BC7624" w:rsidRPr="007D6F20">
              <w:rPr>
                <w:rFonts w:ascii="Times New Roman" w:eastAsia="Times New Roman" w:hAnsi="Times New Roman" w:cs="Times New Roman"/>
                <w:sz w:val="20"/>
                <w:szCs w:val="20"/>
                <w:lang w:eastAsia="ru-RU"/>
              </w:rPr>
              <w:t>Забезпечення виконання договору про закупівлю</w:t>
            </w:r>
            <w:r w:rsidR="007B3514">
              <w:rPr>
                <w:rFonts w:ascii="Times New Roman" w:eastAsia="Times New Roman" w:hAnsi="Times New Roman" w:cs="Times New Roman"/>
                <w:sz w:val="20"/>
                <w:szCs w:val="20"/>
                <w:lang w:eastAsia="ru-RU"/>
              </w:rPr>
              <w:t xml:space="preserve"> не вимагається.</w:t>
            </w:r>
          </w:p>
          <w:p w:rsidR="007B3514" w:rsidRPr="007D6F20" w:rsidRDefault="00BC7624" w:rsidP="007B3514">
            <w:pPr>
              <w:ind w:firstLine="0"/>
              <w:jc w:val="both"/>
              <w:rPr>
                <w:rFonts w:ascii="Times New Roman" w:eastAsia="Times New Roman" w:hAnsi="Times New Roman" w:cs="Times New Roman"/>
                <w:sz w:val="20"/>
                <w:szCs w:val="20"/>
                <w:lang w:eastAsia="ru-RU"/>
              </w:rPr>
            </w:pPr>
            <w:r w:rsidRPr="007D6F20">
              <w:rPr>
                <w:rFonts w:ascii="Times New Roman" w:eastAsia="Times New Roman" w:hAnsi="Times New Roman" w:cs="Times New Roman"/>
                <w:sz w:val="20"/>
                <w:szCs w:val="20"/>
                <w:lang w:eastAsia="ru-RU"/>
              </w:rPr>
              <w:tab/>
            </w:r>
          </w:p>
          <w:p w:rsidR="00BC7624" w:rsidRPr="00BC7624" w:rsidRDefault="00BC7624" w:rsidP="005E3D93">
            <w:pPr>
              <w:ind w:firstLine="0"/>
              <w:jc w:val="both"/>
              <w:rPr>
                <w:rFonts w:ascii="Times New Roman" w:eastAsia="Times New Roman" w:hAnsi="Times New Roman" w:cs="Times New Roman"/>
                <w:sz w:val="20"/>
                <w:szCs w:val="20"/>
                <w:lang w:val="ru-RU" w:eastAsia="ru-RU"/>
              </w:rPr>
            </w:pPr>
          </w:p>
        </w:tc>
      </w:tr>
    </w:tbl>
    <w:p w:rsidR="00BC7624" w:rsidRDefault="00BC7624" w:rsidP="006A1AA8">
      <w:pPr>
        <w:ind w:firstLine="0"/>
        <w:jc w:val="both"/>
        <w:rPr>
          <w:rFonts w:ascii="Times New Roman" w:hAnsi="Times New Roman" w:cs="Times New Roman"/>
          <w:sz w:val="24"/>
          <w:szCs w:val="24"/>
        </w:rPr>
      </w:pPr>
    </w:p>
    <w:p w:rsidR="005E3D93" w:rsidRDefault="005E3D93" w:rsidP="006A1AA8">
      <w:pPr>
        <w:ind w:firstLine="0"/>
        <w:jc w:val="both"/>
        <w:rPr>
          <w:rFonts w:ascii="Times New Roman" w:hAnsi="Times New Roman" w:cs="Times New Roman"/>
          <w:sz w:val="24"/>
          <w:szCs w:val="24"/>
        </w:rPr>
      </w:pPr>
    </w:p>
    <w:p w:rsidR="003C5C07" w:rsidRDefault="003C5C07" w:rsidP="006A1AA8">
      <w:pPr>
        <w:ind w:firstLine="0"/>
        <w:jc w:val="both"/>
        <w:rPr>
          <w:rFonts w:ascii="Times New Roman" w:hAnsi="Times New Roman" w:cs="Times New Roman"/>
          <w:sz w:val="24"/>
          <w:szCs w:val="24"/>
        </w:rPr>
      </w:pPr>
    </w:p>
    <w:p w:rsidR="007D6F20" w:rsidRDefault="007D6F20" w:rsidP="006A1AA8">
      <w:pPr>
        <w:ind w:firstLine="0"/>
        <w:jc w:val="both"/>
        <w:rPr>
          <w:rFonts w:ascii="Times New Roman" w:hAnsi="Times New Roman" w:cs="Times New Roman"/>
          <w:sz w:val="24"/>
          <w:szCs w:val="24"/>
        </w:rPr>
      </w:pPr>
    </w:p>
    <w:p w:rsidR="00504D1F" w:rsidRDefault="00504D1F" w:rsidP="006A1AA8">
      <w:pPr>
        <w:ind w:firstLine="0"/>
        <w:jc w:val="both"/>
        <w:rPr>
          <w:rFonts w:ascii="Times New Roman" w:hAnsi="Times New Roman" w:cs="Times New Roman"/>
          <w:sz w:val="24"/>
          <w:szCs w:val="24"/>
        </w:rPr>
      </w:pPr>
    </w:p>
    <w:p w:rsidR="0086185A" w:rsidRDefault="0086185A" w:rsidP="006A1AA8">
      <w:pPr>
        <w:ind w:firstLine="0"/>
        <w:jc w:val="both"/>
        <w:rPr>
          <w:rFonts w:ascii="Times New Roman" w:hAnsi="Times New Roman" w:cs="Times New Roman"/>
          <w:sz w:val="24"/>
          <w:szCs w:val="24"/>
        </w:rPr>
      </w:pPr>
    </w:p>
    <w:p w:rsidR="0049433B" w:rsidRDefault="0049433B" w:rsidP="003C5C07">
      <w:pPr>
        <w:spacing w:line="360" w:lineRule="auto"/>
        <w:ind w:left="2832" w:right="22" w:firstLine="1416"/>
        <w:jc w:val="right"/>
        <w:rPr>
          <w:rFonts w:ascii="Times New Roman" w:eastAsia="Times New Roman" w:hAnsi="Times New Roman" w:cs="Times New Roman"/>
          <w:b/>
          <w:sz w:val="24"/>
          <w:szCs w:val="24"/>
          <w:lang w:eastAsia="ru-RU"/>
        </w:rPr>
      </w:pPr>
    </w:p>
    <w:p w:rsidR="007B3514" w:rsidRDefault="007B351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3C5C07" w:rsidRPr="003C5C07" w:rsidRDefault="003C5C07" w:rsidP="003C5C07">
      <w:pPr>
        <w:spacing w:line="360" w:lineRule="auto"/>
        <w:ind w:left="2832" w:right="22" w:firstLine="1416"/>
        <w:jc w:val="right"/>
        <w:rPr>
          <w:rFonts w:ascii="Times New Roman" w:eastAsia="Times New Roman" w:hAnsi="Times New Roman" w:cs="Times New Roman"/>
          <w:b/>
          <w:sz w:val="24"/>
          <w:szCs w:val="24"/>
          <w:lang w:eastAsia="ru-RU"/>
        </w:rPr>
      </w:pPr>
      <w:r w:rsidRPr="003C5C07">
        <w:rPr>
          <w:rFonts w:ascii="Times New Roman" w:eastAsia="Times New Roman" w:hAnsi="Times New Roman" w:cs="Times New Roman"/>
          <w:b/>
          <w:sz w:val="24"/>
          <w:szCs w:val="24"/>
          <w:lang w:eastAsia="ru-RU"/>
        </w:rPr>
        <w:lastRenderedPageBreak/>
        <w:t>ДОДАТОК 1</w:t>
      </w:r>
    </w:p>
    <w:p w:rsidR="003C5C07" w:rsidRPr="003C5C07" w:rsidRDefault="003C5C07" w:rsidP="003C5C07">
      <w:pPr>
        <w:ind w:left="4140" w:right="196" w:firstLine="0"/>
        <w:jc w:val="both"/>
        <w:rPr>
          <w:rFonts w:ascii="Times New Roman" w:eastAsia="Times New Roman" w:hAnsi="Times New Roman" w:cs="Times New Roman"/>
          <w:i/>
          <w:iCs/>
          <w:color w:val="000000"/>
          <w:sz w:val="16"/>
          <w:szCs w:val="16"/>
          <w:lang w:eastAsia="ru-RU"/>
        </w:rPr>
      </w:pPr>
      <w:r w:rsidRPr="003C5C07">
        <w:rPr>
          <w:rFonts w:ascii="Times New Roman" w:eastAsia="Times New Roman" w:hAnsi="Times New Roman" w:cs="Times New Roman"/>
          <w:i/>
          <w:iCs/>
          <w:color w:val="000000"/>
          <w:sz w:val="16"/>
          <w:szCs w:val="16"/>
          <w:lang w:eastAsia="ru-RU"/>
        </w:rPr>
        <w:t>Форма «Тендерна пропозиція» подається на фірмовому бланку у вигляді, наведеному нижче. Учасник не повинен відступати від даної форми.</w:t>
      </w:r>
    </w:p>
    <w:p w:rsidR="003C5C07" w:rsidRPr="003C5C07" w:rsidRDefault="003C5C07" w:rsidP="003C5C07">
      <w:pPr>
        <w:ind w:left="7380" w:right="196" w:firstLine="0"/>
        <w:jc w:val="right"/>
        <w:rPr>
          <w:rFonts w:ascii="Times New Roman" w:eastAsia="Times New Roman" w:hAnsi="Times New Roman" w:cs="Times New Roman"/>
          <w:b/>
          <w:bCs/>
          <w:color w:val="000000"/>
          <w:sz w:val="8"/>
          <w:szCs w:val="8"/>
          <w:lang w:eastAsia="ru-RU"/>
        </w:rPr>
      </w:pPr>
    </w:p>
    <w:p w:rsidR="003C5C07" w:rsidRPr="003C5C07" w:rsidRDefault="003C5C07" w:rsidP="003C5C07">
      <w:pPr>
        <w:ind w:firstLine="0"/>
        <w:jc w:val="center"/>
        <w:rPr>
          <w:rFonts w:ascii="Times New Roman" w:eastAsia="Times New Roman" w:hAnsi="Times New Roman" w:cs="Times New Roman"/>
          <w:b/>
          <w:bCs/>
          <w:sz w:val="20"/>
          <w:szCs w:val="20"/>
          <w:lang w:eastAsia="ru-RU"/>
        </w:rPr>
      </w:pPr>
    </w:p>
    <w:p w:rsidR="003C5C07" w:rsidRPr="003C5C07" w:rsidRDefault="003C5C07" w:rsidP="003C5C07">
      <w:pPr>
        <w:ind w:firstLine="0"/>
        <w:jc w:val="center"/>
        <w:rPr>
          <w:rFonts w:ascii="Times New Roman" w:eastAsia="Times New Roman" w:hAnsi="Times New Roman" w:cs="Times New Roman"/>
          <w:b/>
          <w:bCs/>
          <w:sz w:val="20"/>
          <w:szCs w:val="20"/>
          <w:lang w:eastAsia="ru-RU"/>
        </w:rPr>
      </w:pPr>
      <w:r w:rsidRPr="003C5C07">
        <w:rPr>
          <w:rFonts w:ascii="Times New Roman" w:eastAsia="Times New Roman" w:hAnsi="Times New Roman" w:cs="Times New Roman"/>
          <w:b/>
          <w:bCs/>
          <w:sz w:val="20"/>
          <w:szCs w:val="20"/>
          <w:lang w:eastAsia="ru-RU"/>
        </w:rPr>
        <w:t>Форма «ПРОПОЗИЦІЯ»</w:t>
      </w:r>
    </w:p>
    <w:p w:rsidR="003C5C07" w:rsidRPr="003C5C07" w:rsidRDefault="003C5C07" w:rsidP="003C5C07">
      <w:pPr>
        <w:ind w:firstLine="0"/>
        <w:jc w:val="center"/>
        <w:rPr>
          <w:rFonts w:ascii="Times New Roman" w:eastAsia="Times New Roman" w:hAnsi="Times New Roman" w:cs="Times New Roman"/>
          <w:sz w:val="20"/>
          <w:szCs w:val="20"/>
          <w:lang w:eastAsia="ru-RU"/>
        </w:rPr>
      </w:pPr>
      <w:r w:rsidRPr="003C5C07">
        <w:rPr>
          <w:rFonts w:ascii="Times New Roman" w:eastAsia="Times New Roman" w:hAnsi="Times New Roman" w:cs="Times New Roman"/>
          <w:sz w:val="20"/>
          <w:szCs w:val="20"/>
          <w:lang w:eastAsia="ru-RU"/>
        </w:rPr>
        <w:t>(форма, яка подається Учасником на фірмовому бланку)</w:t>
      </w:r>
    </w:p>
    <w:p w:rsidR="003C5C07" w:rsidRPr="003C5C07" w:rsidRDefault="003C5C07" w:rsidP="003C5C07">
      <w:pPr>
        <w:ind w:firstLine="0"/>
        <w:jc w:val="center"/>
        <w:rPr>
          <w:rFonts w:ascii="Times New Roman" w:eastAsia="Times New Roman" w:hAnsi="Times New Roman" w:cs="Times New Roman"/>
          <w:sz w:val="20"/>
          <w:szCs w:val="20"/>
          <w:lang w:eastAsia="ru-RU"/>
        </w:rPr>
      </w:pPr>
    </w:p>
    <w:p w:rsidR="003C5C07" w:rsidRPr="0049433B" w:rsidRDefault="003C5C07" w:rsidP="00130D8C">
      <w:pPr>
        <w:ind w:firstLine="0"/>
        <w:jc w:val="both"/>
        <w:rPr>
          <w:rFonts w:ascii="Times New Roman" w:eastAsia="Times New Roman" w:hAnsi="Times New Roman" w:cs="Times New Roman"/>
          <w:sz w:val="20"/>
          <w:szCs w:val="20"/>
          <w:u w:val="single"/>
          <w:lang w:eastAsia="ru-RU"/>
        </w:rPr>
      </w:pPr>
      <w:r w:rsidRPr="003C5C07">
        <w:rPr>
          <w:rFonts w:ascii="Times New Roman" w:eastAsia="Times New Roman" w:hAnsi="Times New Roman" w:cs="Times New Roman"/>
          <w:sz w:val="20"/>
          <w:szCs w:val="20"/>
          <w:lang w:eastAsia="ru-RU"/>
        </w:rPr>
        <w:t>Ми, (назва Учасника), надаємо свою пропозицію щодо участі у торгах на закупівлю товару</w:t>
      </w:r>
      <w:r w:rsidRPr="0049433B">
        <w:rPr>
          <w:rFonts w:ascii="Times New Roman" w:eastAsia="Times New Roman" w:hAnsi="Times New Roman" w:cs="Times New Roman"/>
          <w:sz w:val="20"/>
          <w:szCs w:val="20"/>
          <w:lang w:eastAsia="ru-RU"/>
        </w:rPr>
        <w:t xml:space="preserve">: </w:t>
      </w:r>
      <w:r w:rsidR="00130D8C">
        <w:rPr>
          <w:rFonts w:ascii="Times New Roman" w:eastAsia="Times New Roman" w:hAnsi="Times New Roman" w:cs="Times New Roman"/>
          <w:b/>
          <w:bCs/>
          <w:sz w:val="20"/>
          <w:szCs w:val="20"/>
          <w:lang w:eastAsia="ru-RU"/>
        </w:rPr>
        <w:t>Паливо рідинне</w:t>
      </w:r>
      <w:r w:rsidR="00130D8C" w:rsidRPr="003411BC">
        <w:rPr>
          <w:rFonts w:ascii="Times New Roman" w:eastAsia="Times New Roman" w:hAnsi="Times New Roman" w:cs="Times New Roman"/>
          <w:b/>
          <w:bCs/>
          <w:sz w:val="20"/>
          <w:szCs w:val="20"/>
          <w:lang w:eastAsia="ru-RU"/>
        </w:rPr>
        <w:t>; (</w:t>
      </w:r>
      <w:r w:rsidR="00130D8C">
        <w:rPr>
          <w:rFonts w:ascii="Times New Roman" w:eastAsia="Times New Roman" w:hAnsi="Times New Roman" w:cs="Times New Roman"/>
          <w:b/>
          <w:bCs/>
          <w:sz w:val="20"/>
          <w:szCs w:val="20"/>
          <w:lang w:eastAsia="ru-RU"/>
        </w:rPr>
        <w:t xml:space="preserve">Код </w:t>
      </w:r>
      <w:r w:rsidR="00130D8C" w:rsidRPr="003411BC">
        <w:rPr>
          <w:rFonts w:ascii="Times New Roman" w:eastAsia="Times New Roman" w:hAnsi="Times New Roman" w:cs="Times New Roman"/>
          <w:b/>
          <w:bCs/>
          <w:sz w:val="20"/>
          <w:szCs w:val="20"/>
          <w:lang w:eastAsia="ru-RU"/>
        </w:rPr>
        <w:t xml:space="preserve">09100000-0  </w:t>
      </w:r>
      <w:r w:rsidR="00130D8C">
        <w:rPr>
          <w:rFonts w:ascii="Times New Roman" w:eastAsia="Times New Roman" w:hAnsi="Times New Roman" w:cs="Times New Roman"/>
          <w:b/>
          <w:bCs/>
          <w:sz w:val="20"/>
          <w:szCs w:val="20"/>
          <w:lang w:eastAsia="ru-RU"/>
        </w:rPr>
        <w:t>(</w:t>
      </w:r>
      <w:proofErr w:type="spellStart"/>
      <w:r w:rsidR="00130D8C">
        <w:rPr>
          <w:rFonts w:ascii="Times New Roman" w:eastAsia="Times New Roman" w:hAnsi="Times New Roman" w:cs="Times New Roman"/>
          <w:b/>
          <w:bCs/>
          <w:sz w:val="20"/>
          <w:szCs w:val="20"/>
          <w:lang w:eastAsia="ru-RU"/>
        </w:rPr>
        <w:t>ДК</w:t>
      </w:r>
      <w:proofErr w:type="spellEnd"/>
      <w:r w:rsidR="00130D8C">
        <w:rPr>
          <w:rFonts w:ascii="Times New Roman" w:eastAsia="Times New Roman" w:hAnsi="Times New Roman" w:cs="Times New Roman"/>
          <w:b/>
          <w:bCs/>
          <w:sz w:val="20"/>
          <w:szCs w:val="20"/>
          <w:lang w:eastAsia="ru-RU"/>
        </w:rPr>
        <w:t xml:space="preserve"> 021:2015) – П</w:t>
      </w:r>
      <w:r w:rsidR="00130D8C" w:rsidRPr="003411BC">
        <w:rPr>
          <w:rFonts w:ascii="Times New Roman" w:eastAsia="Times New Roman" w:hAnsi="Times New Roman" w:cs="Times New Roman"/>
          <w:b/>
          <w:bCs/>
          <w:sz w:val="20"/>
          <w:szCs w:val="20"/>
          <w:lang w:eastAsia="ru-RU"/>
        </w:rPr>
        <w:t>аливо</w:t>
      </w:r>
      <w:r w:rsidR="00130D8C">
        <w:rPr>
          <w:rFonts w:ascii="Times New Roman" w:eastAsia="Times New Roman" w:hAnsi="Times New Roman" w:cs="Times New Roman"/>
          <w:b/>
          <w:bCs/>
          <w:sz w:val="20"/>
          <w:szCs w:val="20"/>
          <w:lang w:eastAsia="ru-RU"/>
        </w:rPr>
        <w:t xml:space="preserve"> </w:t>
      </w:r>
      <w:r w:rsidR="000718BF">
        <w:rPr>
          <w:rFonts w:ascii="Times New Roman" w:eastAsia="Times New Roman" w:hAnsi="Times New Roman" w:cs="Times New Roman"/>
          <w:bCs/>
          <w:sz w:val="20"/>
          <w:szCs w:val="20"/>
          <w:lang w:eastAsia="ru-RU"/>
        </w:rPr>
        <w:t>(Бензин А-95</w:t>
      </w:r>
      <w:r w:rsidR="00130D8C">
        <w:rPr>
          <w:rFonts w:ascii="Times New Roman" w:eastAsia="Times New Roman" w:hAnsi="Times New Roman" w:cs="Times New Roman"/>
          <w:bCs/>
          <w:sz w:val="20"/>
          <w:szCs w:val="20"/>
          <w:lang w:val="ru-RU" w:eastAsia="ru-RU"/>
        </w:rPr>
        <w:t>;</w:t>
      </w:r>
      <w:r w:rsidR="00130D8C">
        <w:rPr>
          <w:rFonts w:ascii="Times New Roman" w:eastAsia="Times New Roman" w:hAnsi="Times New Roman" w:cs="Times New Roman"/>
          <w:bCs/>
          <w:sz w:val="20"/>
          <w:szCs w:val="20"/>
          <w:lang w:eastAsia="ru-RU"/>
        </w:rPr>
        <w:t>(</w:t>
      </w:r>
      <w:r w:rsidR="00130D8C" w:rsidRPr="003411BC">
        <w:rPr>
          <w:rFonts w:ascii="Times New Roman" w:eastAsia="Times New Roman" w:hAnsi="Times New Roman" w:cs="Times New Roman"/>
          <w:bCs/>
          <w:sz w:val="20"/>
          <w:szCs w:val="20"/>
          <w:lang w:eastAsia="ru-RU"/>
        </w:rPr>
        <w:t>ДСТУ 4839:2007</w:t>
      </w:r>
      <w:r w:rsidR="00130D8C" w:rsidRPr="003411BC">
        <w:rPr>
          <w:rFonts w:ascii="Times New Roman" w:eastAsia="Times New Roman" w:hAnsi="Times New Roman" w:cs="Times New Roman"/>
          <w:bCs/>
          <w:sz w:val="20"/>
          <w:szCs w:val="20"/>
          <w:lang w:val="ru-RU" w:eastAsia="ru-RU"/>
        </w:rPr>
        <w:t>)</w:t>
      </w:r>
      <w:r w:rsidR="00130D8C" w:rsidRPr="003411BC">
        <w:rPr>
          <w:rFonts w:ascii="Times New Roman" w:eastAsia="Times New Roman" w:hAnsi="Times New Roman" w:cs="Times New Roman"/>
          <w:bCs/>
          <w:sz w:val="20"/>
          <w:szCs w:val="20"/>
          <w:lang w:eastAsia="ru-RU"/>
        </w:rPr>
        <w:t>.</w:t>
      </w:r>
      <w:r w:rsidR="00130D8C">
        <w:rPr>
          <w:rFonts w:ascii="Times New Roman" w:eastAsia="Times New Roman" w:hAnsi="Times New Roman" w:cs="Times New Roman"/>
          <w:bCs/>
          <w:sz w:val="20"/>
          <w:szCs w:val="20"/>
          <w:lang w:eastAsia="ru-RU"/>
        </w:rPr>
        <w:t xml:space="preserve"> </w:t>
      </w:r>
      <w:r w:rsidRPr="00ED0944">
        <w:rPr>
          <w:rFonts w:ascii="Times New Roman" w:eastAsia="Times New Roman" w:hAnsi="Times New Roman" w:cs="Times New Roman"/>
          <w:bCs/>
          <w:sz w:val="20"/>
          <w:szCs w:val="20"/>
          <w:u w:val="single"/>
          <w:lang w:eastAsia="ru-RU"/>
        </w:rPr>
        <w:t>,</w:t>
      </w:r>
      <w:r w:rsidRPr="0049433B">
        <w:rPr>
          <w:rFonts w:ascii="Times New Roman" w:eastAsia="Times New Roman" w:hAnsi="Times New Roman" w:cs="Times New Roman"/>
          <w:sz w:val="20"/>
          <w:szCs w:val="20"/>
          <w:lang w:eastAsia="ru-RU"/>
        </w:rPr>
        <w:t xml:space="preserve"> згідно з технічними та іншими вимогами Замовника торгів. </w:t>
      </w:r>
    </w:p>
    <w:p w:rsidR="003C5C07" w:rsidRPr="003C5C07" w:rsidRDefault="003C5C07" w:rsidP="003C5C07">
      <w:pPr>
        <w:tabs>
          <w:tab w:val="left" w:pos="0"/>
          <w:tab w:val="center" w:pos="4153"/>
          <w:tab w:val="right" w:pos="8306"/>
        </w:tabs>
        <w:ind w:firstLine="720"/>
        <w:jc w:val="both"/>
        <w:rPr>
          <w:rFonts w:ascii="Times New Roman" w:eastAsia="Times New Roman" w:hAnsi="Times New Roman" w:cs="Times New Roman"/>
          <w:sz w:val="20"/>
          <w:szCs w:val="20"/>
          <w:lang w:eastAsia="ru-RU"/>
        </w:rPr>
      </w:pPr>
      <w:r w:rsidRPr="0049433B">
        <w:rPr>
          <w:rFonts w:ascii="Times New Roman" w:eastAsia="Times New Roman" w:hAnsi="Times New Roman" w:cs="Times New Roman"/>
          <w:sz w:val="20"/>
          <w:szCs w:val="20"/>
          <w:lang w:eastAsia="ru-RU"/>
        </w:rPr>
        <w:tab/>
        <w:t>Вивчивши тендерну документацію та технічні</w:t>
      </w:r>
      <w:r w:rsidR="007B3514">
        <w:rPr>
          <w:rFonts w:ascii="Times New Roman" w:eastAsia="Times New Roman" w:hAnsi="Times New Roman" w:cs="Times New Roman"/>
          <w:sz w:val="20"/>
          <w:szCs w:val="20"/>
          <w:lang w:eastAsia="ru-RU"/>
        </w:rPr>
        <w:t xml:space="preserve"> </w:t>
      </w:r>
      <w:r w:rsidRPr="0049433B">
        <w:rPr>
          <w:rFonts w:ascii="Times New Roman" w:eastAsia="Times New Roman" w:hAnsi="Times New Roman" w:cs="Times New Roman"/>
          <w:sz w:val="20"/>
          <w:szCs w:val="20"/>
          <w:lang w:eastAsia="ru-RU"/>
        </w:rPr>
        <w:t>вимоги, на виконання</w:t>
      </w:r>
      <w:r w:rsidR="007B3514">
        <w:rPr>
          <w:rFonts w:ascii="Times New Roman" w:eastAsia="Times New Roman" w:hAnsi="Times New Roman" w:cs="Times New Roman"/>
          <w:sz w:val="20"/>
          <w:szCs w:val="20"/>
          <w:lang w:eastAsia="ru-RU"/>
        </w:rPr>
        <w:t xml:space="preserve"> </w:t>
      </w:r>
      <w:r w:rsidRPr="0049433B">
        <w:rPr>
          <w:rFonts w:ascii="Times New Roman" w:eastAsia="Times New Roman" w:hAnsi="Times New Roman" w:cs="Times New Roman"/>
          <w:sz w:val="20"/>
          <w:szCs w:val="20"/>
          <w:lang w:eastAsia="ru-RU"/>
        </w:rPr>
        <w:t>зазначеного</w:t>
      </w:r>
      <w:r w:rsidR="007B3514">
        <w:rPr>
          <w:rFonts w:ascii="Times New Roman" w:eastAsia="Times New Roman" w:hAnsi="Times New Roman" w:cs="Times New Roman"/>
          <w:sz w:val="20"/>
          <w:szCs w:val="20"/>
          <w:lang w:eastAsia="ru-RU"/>
        </w:rPr>
        <w:t xml:space="preserve"> </w:t>
      </w:r>
      <w:r w:rsidRPr="0049433B">
        <w:rPr>
          <w:rFonts w:ascii="Times New Roman" w:eastAsia="Times New Roman" w:hAnsi="Times New Roman" w:cs="Times New Roman"/>
          <w:sz w:val="20"/>
          <w:szCs w:val="20"/>
          <w:lang w:eastAsia="ru-RU"/>
        </w:rPr>
        <w:t>вище, ми, уповноважені</w:t>
      </w:r>
      <w:r w:rsidR="007B3514">
        <w:rPr>
          <w:rFonts w:ascii="Times New Roman" w:eastAsia="Times New Roman" w:hAnsi="Times New Roman" w:cs="Times New Roman"/>
          <w:sz w:val="20"/>
          <w:szCs w:val="20"/>
          <w:lang w:eastAsia="ru-RU"/>
        </w:rPr>
        <w:t xml:space="preserve"> </w:t>
      </w:r>
      <w:r w:rsidRPr="003C5C07">
        <w:rPr>
          <w:rFonts w:ascii="Times New Roman" w:eastAsia="Times New Roman" w:hAnsi="Times New Roman" w:cs="Times New Roman"/>
          <w:sz w:val="20"/>
          <w:szCs w:val="20"/>
          <w:lang w:eastAsia="ru-RU"/>
        </w:rPr>
        <w:t>на підписання Договору, маємо</w:t>
      </w:r>
      <w:r w:rsidR="007B3514">
        <w:rPr>
          <w:rFonts w:ascii="Times New Roman" w:eastAsia="Times New Roman" w:hAnsi="Times New Roman" w:cs="Times New Roman"/>
          <w:sz w:val="20"/>
          <w:szCs w:val="20"/>
          <w:lang w:eastAsia="ru-RU"/>
        </w:rPr>
        <w:t xml:space="preserve"> </w:t>
      </w:r>
      <w:r w:rsidRPr="003C5C07">
        <w:rPr>
          <w:rFonts w:ascii="Times New Roman" w:eastAsia="Times New Roman" w:hAnsi="Times New Roman" w:cs="Times New Roman"/>
          <w:sz w:val="20"/>
          <w:szCs w:val="20"/>
          <w:lang w:eastAsia="ru-RU"/>
        </w:rPr>
        <w:t>можливість та погоджуємося</w:t>
      </w:r>
      <w:r w:rsidR="007B3514">
        <w:rPr>
          <w:rFonts w:ascii="Times New Roman" w:eastAsia="Times New Roman" w:hAnsi="Times New Roman" w:cs="Times New Roman"/>
          <w:sz w:val="20"/>
          <w:szCs w:val="20"/>
          <w:lang w:eastAsia="ru-RU"/>
        </w:rPr>
        <w:t xml:space="preserve"> </w:t>
      </w:r>
      <w:r w:rsidRPr="003C5C07">
        <w:rPr>
          <w:rFonts w:ascii="Times New Roman" w:eastAsia="Times New Roman" w:hAnsi="Times New Roman" w:cs="Times New Roman"/>
          <w:sz w:val="20"/>
          <w:szCs w:val="20"/>
          <w:lang w:eastAsia="ru-RU"/>
        </w:rPr>
        <w:t>виконати</w:t>
      </w:r>
      <w:r w:rsidR="007B3514">
        <w:rPr>
          <w:rFonts w:ascii="Times New Roman" w:eastAsia="Times New Roman" w:hAnsi="Times New Roman" w:cs="Times New Roman"/>
          <w:sz w:val="20"/>
          <w:szCs w:val="20"/>
          <w:lang w:eastAsia="ru-RU"/>
        </w:rPr>
        <w:t xml:space="preserve"> </w:t>
      </w:r>
      <w:r w:rsidRPr="003C5C07">
        <w:rPr>
          <w:rFonts w:ascii="Times New Roman" w:eastAsia="Times New Roman" w:hAnsi="Times New Roman" w:cs="Times New Roman"/>
          <w:sz w:val="20"/>
          <w:szCs w:val="20"/>
          <w:lang w:eastAsia="ru-RU"/>
        </w:rPr>
        <w:t>вимоги</w:t>
      </w:r>
      <w:r w:rsidR="002B019B">
        <w:rPr>
          <w:rFonts w:ascii="Times New Roman" w:eastAsia="Times New Roman" w:hAnsi="Times New Roman" w:cs="Times New Roman"/>
          <w:sz w:val="20"/>
          <w:szCs w:val="20"/>
          <w:lang w:val="ru-RU" w:eastAsia="ru-RU"/>
        </w:rPr>
        <w:t xml:space="preserve"> </w:t>
      </w:r>
      <w:r w:rsidRPr="003C5C07">
        <w:rPr>
          <w:rFonts w:ascii="Times New Roman" w:eastAsia="Times New Roman" w:hAnsi="Times New Roman" w:cs="Times New Roman"/>
          <w:sz w:val="20"/>
          <w:szCs w:val="20"/>
          <w:lang w:eastAsia="ru-RU"/>
        </w:rPr>
        <w:t>Замовника та Договору на умовах, зазначених у тендерній документації за наступними</w:t>
      </w:r>
      <w:r w:rsidR="007B3514">
        <w:rPr>
          <w:rFonts w:ascii="Times New Roman" w:eastAsia="Times New Roman" w:hAnsi="Times New Roman" w:cs="Times New Roman"/>
          <w:sz w:val="20"/>
          <w:szCs w:val="20"/>
          <w:lang w:eastAsia="ru-RU"/>
        </w:rPr>
        <w:t xml:space="preserve"> </w:t>
      </w:r>
      <w:r w:rsidRPr="003C5C07">
        <w:rPr>
          <w:rFonts w:ascii="Times New Roman" w:eastAsia="Times New Roman" w:hAnsi="Times New Roman" w:cs="Times New Roman"/>
          <w:sz w:val="20"/>
          <w:szCs w:val="20"/>
          <w:lang w:eastAsia="ru-RU"/>
        </w:rPr>
        <w:t xml:space="preserve">цінами:  </w:t>
      </w:r>
    </w:p>
    <w:p w:rsidR="003C5C07" w:rsidRPr="003C5C07" w:rsidRDefault="003C5C07" w:rsidP="003C5C07">
      <w:pPr>
        <w:tabs>
          <w:tab w:val="left" w:pos="0"/>
          <w:tab w:val="center" w:pos="4153"/>
          <w:tab w:val="right" w:pos="8306"/>
        </w:tabs>
        <w:ind w:firstLine="720"/>
        <w:jc w:val="both"/>
        <w:rPr>
          <w:rFonts w:ascii="Times New Roman" w:eastAsia="Times New Roman" w:hAnsi="Times New Roman" w:cs="Times New Roman"/>
          <w:b/>
          <w:sz w:val="20"/>
          <w:szCs w:val="20"/>
          <w:lang w:eastAsia="ru-RU"/>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430"/>
        <w:gridCol w:w="993"/>
        <w:gridCol w:w="992"/>
        <w:gridCol w:w="850"/>
        <w:gridCol w:w="851"/>
        <w:gridCol w:w="1559"/>
        <w:gridCol w:w="1559"/>
      </w:tblGrid>
      <w:tr w:rsidR="003C5C07" w:rsidRPr="003C5C07" w:rsidTr="00ED0944">
        <w:trPr>
          <w:trHeight w:val="2210"/>
        </w:trPr>
        <w:tc>
          <w:tcPr>
            <w:tcW w:w="3430" w:type="dxa"/>
            <w:tcBorders>
              <w:top w:val="single" w:sz="4" w:space="0" w:color="auto"/>
              <w:left w:val="single" w:sz="4" w:space="0" w:color="auto"/>
              <w:bottom w:val="single" w:sz="4" w:space="0" w:color="auto"/>
              <w:right w:val="single" w:sz="4" w:space="0" w:color="auto"/>
            </w:tcBorders>
            <w:vAlign w:val="center"/>
          </w:tcPr>
          <w:p w:rsidR="003C5C07" w:rsidRPr="003C5C07" w:rsidRDefault="003C5C07" w:rsidP="003C5C07">
            <w:pPr>
              <w:ind w:firstLine="0"/>
              <w:jc w:val="center"/>
              <w:rPr>
                <w:rFonts w:ascii="Times New Roman" w:eastAsia="Times New Roman" w:hAnsi="Times New Roman" w:cs="Times New Roman"/>
                <w:sz w:val="18"/>
                <w:szCs w:val="18"/>
                <w:lang w:eastAsia="ru-RU"/>
              </w:rPr>
            </w:pPr>
            <w:r w:rsidRPr="003C5C07">
              <w:rPr>
                <w:rFonts w:ascii="Times New Roman" w:eastAsia="Times New Roman" w:hAnsi="Times New Roman" w:cs="Times New Roman"/>
                <w:sz w:val="18"/>
                <w:szCs w:val="18"/>
                <w:lang w:eastAsia="ru-RU"/>
              </w:rPr>
              <w:t>Найменування</w:t>
            </w:r>
          </w:p>
          <w:p w:rsidR="003C5C07" w:rsidRPr="003C5C07" w:rsidRDefault="003C5C07" w:rsidP="003C5C07">
            <w:pPr>
              <w:ind w:firstLine="0"/>
              <w:jc w:val="center"/>
              <w:rPr>
                <w:rFonts w:ascii="Times New Roman" w:eastAsia="Times New Roman" w:hAnsi="Times New Roman" w:cs="Times New Roman"/>
                <w:sz w:val="18"/>
                <w:szCs w:val="18"/>
                <w:lang w:eastAsia="ru-RU"/>
              </w:rPr>
            </w:pPr>
            <w:r w:rsidRPr="003C5C07">
              <w:rPr>
                <w:rFonts w:ascii="Times New Roman" w:eastAsia="Times New Roman" w:hAnsi="Times New Roman" w:cs="Times New Roman"/>
                <w:sz w:val="18"/>
                <w:szCs w:val="18"/>
                <w:lang w:eastAsia="ru-RU"/>
              </w:rPr>
              <w:t>продукції</w:t>
            </w:r>
          </w:p>
        </w:tc>
        <w:tc>
          <w:tcPr>
            <w:tcW w:w="993" w:type="dxa"/>
            <w:tcBorders>
              <w:top w:val="single" w:sz="4" w:space="0" w:color="auto"/>
              <w:left w:val="single" w:sz="4" w:space="0" w:color="auto"/>
              <w:bottom w:val="single" w:sz="4" w:space="0" w:color="auto"/>
              <w:right w:val="single" w:sz="4" w:space="0" w:color="auto"/>
            </w:tcBorders>
            <w:vAlign w:val="center"/>
          </w:tcPr>
          <w:p w:rsidR="003C5C07" w:rsidRDefault="003C5C07" w:rsidP="003C5C0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ДС</w:t>
            </w:r>
            <w:r w:rsidRPr="003C5C07">
              <w:rPr>
                <w:rFonts w:ascii="Times New Roman" w:eastAsia="Times New Roman" w:hAnsi="Times New Roman" w:cs="Times New Roman"/>
                <w:sz w:val="18"/>
                <w:szCs w:val="18"/>
                <w:lang w:eastAsia="ru-RU"/>
              </w:rPr>
              <w:t>ТУ</w:t>
            </w:r>
          </w:p>
          <w:p w:rsidR="00095F1D" w:rsidRPr="003C5C07" w:rsidRDefault="00095F1D" w:rsidP="003C5C0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(ГСТУ)</w:t>
            </w:r>
          </w:p>
        </w:tc>
        <w:tc>
          <w:tcPr>
            <w:tcW w:w="992" w:type="dxa"/>
            <w:tcBorders>
              <w:top w:val="single" w:sz="4" w:space="0" w:color="auto"/>
              <w:left w:val="single" w:sz="4" w:space="0" w:color="auto"/>
              <w:bottom w:val="single" w:sz="4" w:space="0" w:color="auto"/>
              <w:right w:val="single" w:sz="4" w:space="0" w:color="auto"/>
            </w:tcBorders>
            <w:vAlign w:val="center"/>
          </w:tcPr>
          <w:p w:rsidR="003C5C07" w:rsidRPr="003C5C07" w:rsidRDefault="003C5C07" w:rsidP="003C5C07">
            <w:pPr>
              <w:ind w:firstLine="0"/>
              <w:jc w:val="center"/>
              <w:rPr>
                <w:rFonts w:ascii="Times New Roman" w:eastAsia="Times New Roman" w:hAnsi="Times New Roman" w:cs="Times New Roman"/>
                <w:sz w:val="18"/>
                <w:szCs w:val="18"/>
                <w:lang w:eastAsia="ru-RU"/>
              </w:rPr>
            </w:pPr>
            <w:r w:rsidRPr="003C5C07">
              <w:rPr>
                <w:rFonts w:ascii="Times New Roman" w:eastAsia="Times New Roman" w:hAnsi="Times New Roman" w:cs="Times New Roman"/>
                <w:sz w:val="18"/>
                <w:szCs w:val="18"/>
                <w:lang w:eastAsia="ru-RU"/>
              </w:rPr>
              <w:t>Строк постачання</w:t>
            </w:r>
          </w:p>
        </w:tc>
        <w:tc>
          <w:tcPr>
            <w:tcW w:w="850" w:type="dxa"/>
            <w:tcBorders>
              <w:top w:val="single" w:sz="4" w:space="0" w:color="auto"/>
              <w:left w:val="single" w:sz="4" w:space="0" w:color="auto"/>
              <w:bottom w:val="single" w:sz="4" w:space="0" w:color="auto"/>
              <w:right w:val="single" w:sz="4" w:space="0" w:color="auto"/>
            </w:tcBorders>
            <w:vAlign w:val="center"/>
          </w:tcPr>
          <w:p w:rsidR="003C5C07" w:rsidRPr="003C5C07" w:rsidRDefault="003C5C07" w:rsidP="003C5C07">
            <w:pPr>
              <w:ind w:firstLine="0"/>
              <w:jc w:val="center"/>
              <w:rPr>
                <w:rFonts w:ascii="Times New Roman" w:eastAsia="Times New Roman" w:hAnsi="Times New Roman" w:cs="Times New Roman"/>
                <w:sz w:val="18"/>
                <w:szCs w:val="18"/>
                <w:lang w:eastAsia="ru-RU"/>
              </w:rPr>
            </w:pPr>
            <w:r w:rsidRPr="003C5C07">
              <w:rPr>
                <w:rFonts w:ascii="Times New Roman" w:eastAsia="Times New Roman" w:hAnsi="Times New Roman" w:cs="Times New Roman"/>
                <w:sz w:val="18"/>
                <w:szCs w:val="18"/>
                <w:lang w:eastAsia="ru-RU"/>
              </w:rPr>
              <w:t>Одиниця виміру</w:t>
            </w:r>
          </w:p>
        </w:tc>
        <w:tc>
          <w:tcPr>
            <w:tcW w:w="851" w:type="dxa"/>
            <w:tcBorders>
              <w:top w:val="single" w:sz="4" w:space="0" w:color="auto"/>
              <w:left w:val="single" w:sz="4" w:space="0" w:color="auto"/>
              <w:bottom w:val="single" w:sz="4" w:space="0" w:color="auto"/>
              <w:right w:val="single" w:sz="4" w:space="0" w:color="auto"/>
            </w:tcBorders>
            <w:vAlign w:val="center"/>
          </w:tcPr>
          <w:p w:rsidR="003C5C07" w:rsidRPr="003C5C07" w:rsidRDefault="003C5C07" w:rsidP="003C5C07">
            <w:pPr>
              <w:ind w:firstLine="0"/>
              <w:jc w:val="center"/>
              <w:rPr>
                <w:rFonts w:ascii="Times New Roman" w:eastAsia="Times New Roman" w:hAnsi="Times New Roman" w:cs="Times New Roman"/>
                <w:sz w:val="18"/>
                <w:szCs w:val="18"/>
                <w:lang w:eastAsia="ru-RU"/>
              </w:rPr>
            </w:pPr>
            <w:r w:rsidRPr="003C5C07">
              <w:rPr>
                <w:rFonts w:ascii="Times New Roman" w:eastAsia="Times New Roman" w:hAnsi="Times New Roman" w:cs="Times New Roman"/>
                <w:sz w:val="18"/>
                <w:szCs w:val="18"/>
                <w:lang w:eastAsia="ru-RU"/>
              </w:rPr>
              <w:t>Загальна   кількість</w:t>
            </w:r>
          </w:p>
        </w:tc>
        <w:tc>
          <w:tcPr>
            <w:tcW w:w="1559" w:type="dxa"/>
            <w:tcBorders>
              <w:top w:val="single" w:sz="4" w:space="0" w:color="auto"/>
              <w:left w:val="single" w:sz="4" w:space="0" w:color="auto"/>
              <w:bottom w:val="single" w:sz="4" w:space="0" w:color="auto"/>
              <w:right w:val="single" w:sz="4" w:space="0" w:color="auto"/>
            </w:tcBorders>
            <w:vAlign w:val="center"/>
          </w:tcPr>
          <w:p w:rsidR="003C5C07" w:rsidRPr="003C5C07" w:rsidRDefault="003C5C07" w:rsidP="003C5C07">
            <w:pPr>
              <w:ind w:firstLine="0"/>
              <w:jc w:val="center"/>
              <w:rPr>
                <w:rFonts w:ascii="Times New Roman" w:eastAsia="Times New Roman" w:hAnsi="Times New Roman" w:cs="Times New Roman"/>
                <w:sz w:val="18"/>
                <w:szCs w:val="18"/>
                <w:lang w:eastAsia="ru-RU"/>
              </w:rPr>
            </w:pPr>
            <w:r w:rsidRPr="003C5C07">
              <w:rPr>
                <w:rFonts w:ascii="Times New Roman" w:eastAsia="Times New Roman" w:hAnsi="Times New Roman" w:cs="Times New Roman"/>
                <w:sz w:val="18"/>
                <w:szCs w:val="18"/>
                <w:lang w:eastAsia="ru-RU"/>
              </w:rPr>
              <w:t>Ціна за одиницю виміру продукції</w:t>
            </w:r>
          </w:p>
          <w:p w:rsidR="003C5C07" w:rsidRPr="003C5C07" w:rsidRDefault="003C5C07" w:rsidP="003C5C07">
            <w:pPr>
              <w:ind w:firstLine="0"/>
              <w:jc w:val="center"/>
              <w:rPr>
                <w:rFonts w:ascii="Times New Roman" w:eastAsia="Times New Roman" w:hAnsi="Times New Roman" w:cs="Times New Roman"/>
                <w:sz w:val="18"/>
                <w:szCs w:val="18"/>
                <w:lang w:eastAsia="ru-RU"/>
              </w:rPr>
            </w:pPr>
            <w:r w:rsidRPr="003C5C07">
              <w:rPr>
                <w:rFonts w:ascii="Times New Roman" w:eastAsia="Times New Roman" w:hAnsi="Times New Roman" w:cs="Times New Roman"/>
                <w:sz w:val="18"/>
                <w:szCs w:val="18"/>
                <w:lang w:eastAsia="ru-RU"/>
              </w:rPr>
              <w:t>в грн. (</w:t>
            </w:r>
            <w:r w:rsidRPr="003C5C07">
              <w:rPr>
                <w:rFonts w:ascii="Times New Roman" w:eastAsia="Times New Roman" w:hAnsi="Times New Roman" w:cs="Times New Roman"/>
                <w:b/>
                <w:sz w:val="18"/>
                <w:szCs w:val="18"/>
                <w:lang w:eastAsia="ru-RU"/>
              </w:rPr>
              <w:t>без ПДВ</w:t>
            </w:r>
            <w:r w:rsidRPr="003C5C07">
              <w:rPr>
                <w:rFonts w:ascii="Times New Roman" w:eastAsia="Times New Roman" w:hAnsi="Times New Roman" w:cs="Times New Roman"/>
                <w:sz w:val="18"/>
                <w:szCs w:val="18"/>
                <w:lang w:eastAsia="ru-RU"/>
              </w:rPr>
              <w:t xml:space="preserve">, </w:t>
            </w:r>
            <w:r w:rsidRPr="003C5C07">
              <w:rPr>
                <w:rFonts w:ascii="Times New Roman" w:eastAsia="Times New Roman" w:hAnsi="Times New Roman" w:cs="Times New Roman"/>
                <w:sz w:val="16"/>
                <w:szCs w:val="16"/>
                <w:lang w:eastAsia="ru-RU"/>
              </w:rPr>
              <w:t>з тарою, витратами на завантаження продукції в місцях навантаження, транспортними та іншими витратами)</w:t>
            </w:r>
          </w:p>
        </w:tc>
        <w:tc>
          <w:tcPr>
            <w:tcW w:w="1559" w:type="dxa"/>
            <w:tcBorders>
              <w:top w:val="single" w:sz="4" w:space="0" w:color="auto"/>
              <w:left w:val="single" w:sz="4" w:space="0" w:color="auto"/>
              <w:bottom w:val="single" w:sz="4" w:space="0" w:color="auto"/>
              <w:right w:val="single" w:sz="4" w:space="0" w:color="auto"/>
            </w:tcBorders>
            <w:vAlign w:val="center"/>
          </w:tcPr>
          <w:p w:rsidR="003C5C07" w:rsidRPr="003C5C07" w:rsidRDefault="003C5C07" w:rsidP="003C5C07">
            <w:pPr>
              <w:ind w:firstLine="0"/>
              <w:jc w:val="center"/>
              <w:rPr>
                <w:rFonts w:ascii="Times New Roman" w:eastAsia="Times New Roman" w:hAnsi="Times New Roman" w:cs="Times New Roman"/>
                <w:sz w:val="18"/>
                <w:szCs w:val="18"/>
                <w:lang w:eastAsia="ru-RU"/>
              </w:rPr>
            </w:pPr>
            <w:r w:rsidRPr="003C5C07">
              <w:rPr>
                <w:rFonts w:ascii="Times New Roman" w:eastAsia="Times New Roman" w:hAnsi="Times New Roman" w:cs="Times New Roman"/>
                <w:sz w:val="18"/>
                <w:szCs w:val="18"/>
                <w:lang w:eastAsia="ru-RU"/>
              </w:rPr>
              <w:t>Загальна сума вартості продукції в грн. (</w:t>
            </w:r>
            <w:r w:rsidRPr="003C5C07">
              <w:rPr>
                <w:rFonts w:ascii="Times New Roman" w:eastAsia="Times New Roman" w:hAnsi="Times New Roman" w:cs="Times New Roman"/>
                <w:b/>
                <w:sz w:val="18"/>
                <w:szCs w:val="18"/>
                <w:lang w:eastAsia="ru-RU"/>
              </w:rPr>
              <w:t>без ПДВ</w:t>
            </w:r>
            <w:r w:rsidRPr="003C5C07">
              <w:rPr>
                <w:rFonts w:ascii="Times New Roman" w:eastAsia="Times New Roman" w:hAnsi="Times New Roman" w:cs="Times New Roman"/>
                <w:sz w:val="18"/>
                <w:szCs w:val="18"/>
                <w:lang w:eastAsia="ru-RU"/>
              </w:rPr>
              <w:t xml:space="preserve">, </w:t>
            </w:r>
            <w:r w:rsidRPr="003C5C07">
              <w:rPr>
                <w:rFonts w:ascii="Times New Roman" w:eastAsia="Times New Roman" w:hAnsi="Times New Roman" w:cs="Times New Roman"/>
                <w:sz w:val="16"/>
                <w:szCs w:val="16"/>
                <w:lang w:eastAsia="ru-RU"/>
              </w:rPr>
              <w:t>з тарою, витратами на завантаження продукції в місцях навантаження, транспортними та іншими витратами)</w:t>
            </w:r>
          </w:p>
        </w:tc>
      </w:tr>
      <w:tr w:rsidR="003C5C07" w:rsidRPr="003C5C07" w:rsidTr="00ED0944">
        <w:trPr>
          <w:trHeight w:val="785"/>
        </w:trPr>
        <w:tc>
          <w:tcPr>
            <w:tcW w:w="3430" w:type="dxa"/>
            <w:tcBorders>
              <w:top w:val="single" w:sz="4" w:space="0" w:color="auto"/>
              <w:left w:val="single" w:sz="4" w:space="0" w:color="auto"/>
              <w:bottom w:val="single" w:sz="4" w:space="0" w:color="auto"/>
              <w:right w:val="single" w:sz="4" w:space="0" w:color="auto"/>
            </w:tcBorders>
            <w:vAlign w:val="center"/>
          </w:tcPr>
          <w:p w:rsidR="00130D8C" w:rsidRDefault="00130D8C" w:rsidP="00130D8C">
            <w:pPr>
              <w:ind w:firstLine="0"/>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Паливо рідинне</w:t>
            </w:r>
            <w:r w:rsidRPr="003411BC">
              <w:rPr>
                <w:rFonts w:ascii="Times New Roman" w:eastAsia="Times New Roman" w:hAnsi="Times New Roman" w:cs="Times New Roman"/>
                <w:b/>
                <w:bCs/>
                <w:sz w:val="20"/>
                <w:szCs w:val="20"/>
                <w:lang w:eastAsia="ru-RU"/>
              </w:rPr>
              <w:t>; (</w:t>
            </w:r>
            <w:r>
              <w:rPr>
                <w:rFonts w:ascii="Times New Roman" w:eastAsia="Times New Roman" w:hAnsi="Times New Roman" w:cs="Times New Roman"/>
                <w:b/>
                <w:bCs/>
                <w:sz w:val="20"/>
                <w:szCs w:val="20"/>
                <w:lang w:eastAsia="ru-RU"/>
              </w:rPr>
              <w:t xml:space="preserve">Код </w:t>
            </w:r>
            <w:r w:rsidRPr="003411BC">
              <w:rPr>
                <w:rFonts w:ascii="Times New Roman" w:eastAsia="Times New Roman" w:hAnsi="Times New Roman" w:cs="Times New Roman"/>
                <w:b/>
                <w:bCs/>
                <w:sz w:val="20"/>
                <w:szCs w:val="20"/>
                <w:lang w:eastAsia="ru-RU"/>
              </w:rPr>
              <w:t xml:space="preserve">09100000-0  </w:t>
            </w:r>
            <w:r>
              <w:rPr>
                <w:rFonts w:ascii="Times New Roman" w:eastAsia="Times New Roman" w:hAnsi="Times New Roman" w:cs="Times New Roman"/>
                <w:b/>
                <w:bCs/>
                <w:sz w:val="20"/>
                <w:szCs w:val="20"/>
                <w:lang w:eastAsia="ru-RU"/>
              </w:rPr>
              <w:t>(</w:t>
            </w:r>
            <w:proofErr w:type="spellStart"/>
            <w:r>
              <w:rPr>
                <w:rFonts w:ascii="Times New Roman" w:eastAsia="Times New Roman" w:hAnsi="Times New Roman" w:cs="Times New Roman"/>
                <w:b/>
                <w:bCs/>
                <w:sz w:val="20"/>
                <w:szCs w:val="20"/>
                <w:lang w:eastAsia="ru-RU"/>
              </w:rPr>
              <w:t>ДК</w:t>
            </w:r>
            <w:proofErr w:type="spellEnd"/>
            <w:r>
              <w:rPr>
                <w:rFonts w:ascii="Times New Roman" w:eastAsia="Times New Roman" w:hAnsi="Times New Roman" w:cs="Times New Roman"/>
                <w:b/>
                <w:bCs/>
                <w:sz w:val="20"/>
                <w:szCs w:val="20"/>
                <w:lang w:eastAsia="ru-RU"/>
              </w:rPr>
              <w:t xml:space="preserve"> 021:2015) – П</w:t>
            </w:r>
            <w:r w:rsidRPr="003411BC">
              <w:rPr>
                <w:rFonts w:ascii="Times New Roman" w:eastAsia="Times New Roman" w:hAnsi="Times New Roman" w:cs="Times New Roman"/>
                <w:b/>
                <w:bCs/>
                <w:sz w:val="20"/>
                <w:szCs w:val="20"/>
                <w:lang w:eastAsia="ru-RU"/>
              </w:rPr>
              <w:t>аливо</w:t>
            </w:r>
            <w:r>
              <w:rPr>
                <w:rFonts w:ascii="Times New Roman" w:eastAsia="Times New Roman" w:hAnsi="Times New Roman" w:cs="Times New Roman"/>
                <w:b/>
                <w:bCs/>
                <w:sz w:val="20"/>
                <w:szCs w:val="20"/>
                <w:lang w:eastAsia="ru-RU"/>
              </w:rPr>
              <w:t xml:space="preserve"> </w:t>
            </w:r>
            <w:r w:rsidR="000718BF">
              <w:rPr>
                <w:rFonts w:ascii="Times New Roman" w:eastAsia="Times New Roman" w:hAnsi="Times New Roman" w:cs="Times New Roman"/>
                <w:bCs/>
                <w:sz w:val="20"/>
                <w:szCs w:val="20"/>
                <w:lang w:eastAsia="ru-RU"/>
              </w:rPr>
              <w:t>(Бензин А-95</w:t>
            </w:r>
            <w:r>
              <w:rPr>
                <w:rFonts w:ascii="Times New Roman" w:eastAsia="Times New Roman" w:hAnsi="Times New Roman" w:cs="Times New Roman"/>
                <w:bCs/>
                <w:sz w:val="20"/>
                <w:szCs w:val="20"/>
                <w:lang w:val="ru-RU" w:eastAsia="ru-RU"/>
              </w:rPr>
              <w:t>;</w:t>
            </w:r>
            <w:r>
              <w:rPr>
                <w:rFonts w:ascii="Times New Roman" w:eastAsia="Times New Roman" w:hAnsi="Times New Roman" w:cs="Times New Roman"/>
                <w:bCs/>
                <w:sz w:val="20"/>
                <w:szCs w:val="20"/>
                <w:lang w:eastAsia="ru-RU"/>
              </w:rPr>
              <w:t>(</w:t>
            </w:r>
            <w:r w:rsidRPr="003411BC">
              <w:rPr>
                <w:rFonts w:ascii="Times New Roman" w:eastAsia="Times New Roman" w:hAnsi="Times New Roman" w:cs="Times New Roman"/>
                <w:bCs/>
                <w:sz w:val="20"/>
                <w:szCs w:val="20"/>
                <w:lang w:eastAsia="ru-RU"/>
              </w:rPr>
              <w:t>ДСТУ 4839:2007</w:t>
            </w:r>
            <w:r w:rsidRPr="003411BC">
              <w:rPr>
                <w:rFonts w:ascii="Times New Roman" w:eastAsia="Times New Roman" w:hAnsi="Times New Roman" w:cs="Times New Roman"/>
                <w:bCs/>
                <w:sz w:val="20"/>
                <w:szCs w:val="20"/>
                <w:lang w:val="ru-RU" w:eastAsia="ru-RU"/>
              </w:rPr>
              <w:t>)</w:t>
            </w:r>
            <w:r w:rsidRPr="003411BC">
              <w:rPr>
                <w:rFonts w:ascii="Times New Roman" w:eastAsia="Times New Roman" w:hAnsi="Times New Roman" w:cs="Times New Roman"/>
                <w:bCs/>
                <w:sz w:val="20"/>
                <w:szCs w:val="20"/>
                <w:lang w:eastAsia="ru-RU"/>
              </w:rPr>
              <w:t>.</w:t>
            </w:r>
          </w:p>
          <w:p w:rsidR="003C5C07" w:rsidRPr="00ED0944" w:rsidRDefault="003C5C07" w:rsidP="00D44694">
            <w:pPr>
              <w:ind w:firstLine="0"/>
              <w:jc w:val="center"/>
              <w:rPr>
                <w:rFonts w:ascii="Times New Roman" w:eastAsia="Times New Roman" w:hAnsi="Times New Roman" w:cs="Times New Roman"/>
                <w:bCs/>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C5C07" w:rsidRPr="008E577C" w:rsidRDefault="00ED0944" w:rsidP="00130D8C">
            <w:pPr>
              <w:ind w:firstLine="0"/>
              <w:jc w:val="center"/>
              <w:rPr>
                <w:rFonts w:ascii="Times New Roman" w:eastAsia="Times New Roman" w:hAnsi="Times New Roman" w:cs="Times New Roman"/>
                <w:bCs/>
                <w:sz w:val="16"/>
                <w:szCs w:val="16"/>
                <w:lang w:eastAsia="ru-RU"/>
              </w:rPr>
            </w:pPr>
            <w:r w:rsidRPr="008E577C">
              <w:rPr>
                <w:rFonts w:ascii="Times New Roman" w:eastAsia="Times New Roman" w:hAnsi="Times New Roman" w:cs="Times New Roman"/>
                <w:bCs/>
                <w:sz w:val="16"/>
                <w:szCs w:val="16"/>
                <w:lang w:eastAsia="ru-RU"/>
              </w:rPr>
              <w:t xml:space="preserve">ДСТУ 4839:2007 </w:t>
            </w:r>
          </w:p>
        </w:tc>
        <w:tc>
          <w:tcPr>
            <w:tcW w:w="992" w:type="dxa"/>
            <w:tcBorders>
              <w:top w:val="single" w:sz="4" w:space="0" w:color="auto"/>
              <w:left w:val="single" w:sz="4" w:space="0" w:color="auto"/>
              <w:bottom w:val="single" w:sz="4" w:space="0" w:color="auto"/>
              <w:right w:val="single" w:sz="4" w:space="0" w:color="auto"/>
            </w:tcBorders>
            <w:vAlign w:val="center"/>
          </w:tcPr>
          <w:p w:rsidR="003C5C07" w:rsidRPr="002B02B9" w:rsidRDefault="003C5C07" w:rsidP="00D44694">
            <w:pPr>
              <w:ind w:firstLine="0"/>
              <w:jc w:val="center"/>
              <w:rPr>
                <w:rFonts w:ascii="Times New Roman" w:eastAsia="Times New Roman" w:hAnsi="Times New Roman" w:cs="Times New Roman"/>
                <w:sz w:val="18"/>
                <w:szCs w:val="18"/>
                <w:lang w:eastAsia="ru-RU"/>
              </w:rPr>
            </w:pPr>
            <w:r w:rsidRPr="002B02B9">
              <w:rPr>
                <w:rFonts w:ascii="Times New Roman" w:eastAsia="Times New Roman" w:hAnsi="Times New Roman" w:cs="Times New Roman"/>
                <w:sz w:val="18"/>
                <w:szCs w:val="18"/>
                <w:lang w:eastAsia="ru-RU"/>
              </w:rPr>
              <w:t xml:space="preserve">До </w:t>
            </w:r>
            <w:r w:rsidR="000718BF">
              <w:rPr>
                <w:rFonts w:ascii="Times New Roman" w:eastAsia="Times New Roman" w:hAnsi="Times New Roman" w:cs="Times New Roman"/>
                <w:sz w:val="18"/>
                <w:szCs w:val="18"/>
                <w:lang w:eastAsia="ru-RU"/>
              </w:rPr>
              <w:t>30 січня 2024</w:t>
            </w:r>
            <w:r w:rsidRPr="002B02B9">
              <w:rPr>
                <w:rFonts w:ascii="Times New Roman" w:eastAsia="Times New Roman" w:hAnsi="Times New Roman" w:cs="Times New Roman"/>
                <w:sz w:val="18"/>
                <w:szCs w:val="18"/>
                <w:lang w:eastAsia="ru-RU"/>
              </w:rPr>
              <w:t xml:space="preserve"> року</w:t>
            </w:r>
          </w:p>
        </w:tc>
        <w:tc>
          <w:tcPr>
            <w:tcW w:w="850" w:type="dxa"/>
            <w:tcBorders>
              <w:top w:val="single" w:sz="4" w:space="0" w:color="auto"/>
              <w:left w:val="single" w:sz="4" w:space="0" w:color="auto"/>
              <w:bottom w:val="single" w:sz="4" w:space="0" w:color="auto"/>
              <w:right w:val="single" w:sz="4" w:space="0" w:color="auto"/>
            </w:tcBorders>
            <w:vAlign w:val="center"/>
          </w:tcPr>
          <w:p w:rsidR="003C5C07" w:rsidRPr="00ED0944" w:rsidRDefault="00ED0944" w:rsidP="003C5C07">
            <w:pPr>
              <w:ind w:firstLine="0"/>
              <w:jc w:val="center"/>
              <w:rPr>
                <w:rFonts w:ascii="Times New Roman" w:eastAsia="Times New Roman" w:hAnsi="Times New Roman" w:cs="Times New Roman"/>
                <w:sz w:val="18"/>
                <w:szCs w:val="18"/>
                <w:lang w:eastAsia="ru-RU"/>
              </w:rPr>
            </w:pPr>
            <w:r w:rsidRPr="00ED0944">
              <w:rPr>
                <w:rFonts w:ascii="Times New Roman" w:eastAsia="Times New Roman" w:hAnsi="Times New Roman" w:cs="Times New Roman"/>
                <w:sz w:val="18"/>
                <w:szCs w:val="18"/>
                <w:lang w:eastAsia="ru-RU"/>
              </w:rPr>
              <w:t>л</w:t>
            </w:r>
          </w:p>
        </w:tc>
        <w:tc>
          <w:tcPr>
            <w:tcW w:w="851" w:type="dxa"/>
            <w:tcBorders>
              <w:top w:val="single" w:sz="4" w:space="0" w:color="auto"/>
              <w:left w:val="single" w:sz="4" w:space="0" w:color="auto"/>
              <w:bottom w:val="single" w:sz="4" w:space="0" w:color="auto"/>
              <w:right w:val="single" w:sz="4" w:space="0" w:color="auto"/>
            </w:tcBorders>
            <w:vAlign w:val="center"/>
          </w:tcPr>
          <w:p w:rsidR="003C5C07" w:rsidRPr="00130D8C" w:rsidRDefault="000718BF" w:rsidP="00D44694">
            <w:pPr>
              <w:ind w:firstLine="0"/>
              <w:jc w:val="center"/>
              <w:rPr>
                <w:rFonts w:ascii="Times New Roman" w:eastAsia="Times New Roman" w:hAnsi="Times New Roman" w:cs="Times New Roman"/>
                <w:noProof/>
                <w:color w:val="FF0000"/>
                <w:sz w:val="18"/>
                <w:szCs w:val="18"/>
                <w:lang w:val="ru-RU" w:eastAsia="ru-RU"/>
              </w:rPr>
            </w:pPr>
            <w:r>
              <w:rPr>
                <w:rFonts w:ascii="Times New Roman" w:eastAsia="Times New Roman" w:hAnsi="Times New Roman" w:cs="Times New Roman"/>
                <w:noProof/>
                <w:color w:val="FF0000"/>
                <w:sz w:val="18"/>
                <w:szCs w:val="18"/>
                <w:lang w:val="ru-RU" w:eastAsia="ru-RU"/>
              </w:rPr>
              <w:t>4 500</w:t>
            </w:r>
          </w:p>
        </w:tc>
        <w:tc>
          <w:tcPr>
            <w:tcW w:w="1559" w:type="dxa"/>
            <w:tcBorders>
              <w:top w:val="single" w:sz="4" w:space="0" w:color="auto"/>
              <w:left w:val="single" w:sz="4" w:space="0" w:color="auto"/>
              <w:bottom w:val="single" w:sz="4" w:space="0" w:color="auto"/>
              <w:right w:val="single" w:sz="4" w:space="0" w:color="auto"/>
            </w:tcBorders>
            <w:vAlign w:val="center"/>
          </w:tcPr>
          <w:p w:rsidR="003C5C07" w:rsidRPr="007A0649" w:rsidRDefault="003C5C07" w:rsidP="003C5C07">
            <w:pPr>
              <w:ind w:firstLine="0"/>
              <w:jc w:val="center"/>
              <w:rPr>
                <w:rFonts w:ascii="Times New Roman" w:eastAsia="Times New Roman" w:hAnsi="Times New Roman" w:cs="Times New Roman"/>
                <w:color w:val="FF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3C5C07" w:rsidRPr="007A0649" w:rsidRDefault="003C5C07" w:rsidP="003C5C07">
            <w:pPr>
              <w:ind w:firstLine="0"/>
              <w:jc w:val="center"/>
              <w:rPr>
                <w:rFonts w:ascii="Times New Roman" w:eastAsia="Times New Roman" w:hAnsi="Times New Roman" w:cs="Times New Roman"/>
                <w:color w:val="FF0000"/>
                <w:sz w:val="18"/>
                <w:szCs w:val="18"/>
                <w:lang w:eastAsia="ru-RU"/>
              </w:rPr>
            </w:pPr>
          </w:p>
        </w:tc>
      </w:tr>
      <w:tr w:rsidR="003C5C07" w:rsidRPr="003C5C07" w:rsidTr="003C5C07">
        <w:trPr>
          <w:trHeight w:val="276"/>
        </w:trPr>
        <w:tc>
          <w:tcPr>
            <w:tcW w:w="8675" w:type="dxa"/>
            <w:gridSpan w:val="6"/>
            <w:tcBorders>
              <w:top w:val="single" w:sz="4" w:space="0" w:color="auto"/>
              <w:left w:val="single" w:sz="4" w:space="0" w:color="auto"/>
              <w:bottom w:val="single" w:sz="4" w:space="0" w:color="auto"/>
              <w:right w:val="single" w:sz="4" w:space="0" w:color="auto"/>
            </w:tcBorders>
            <w:vAlign w:val="center"/>
          </w:tcPr>
          <w:p w:rsidR="003C5C07" w:rsidRPr="003C5C07" w:rsidRDefault="003C5C07" w:rsidP="003C5C07">
            <w:pPr>
              <w:ind w:firstLine="0"/>
              <w:rPr>
                <w:rFonts w:ascii="Times New Roman" w:eastAsia="Times New Roman" w:hAnsi="Times New Roman" w:cs="Times New Roman"/>
                <w:b/>
                <w:sz w:val="20"/>
                <w:szCs w:val="20"/>
                <w:lang w:eastAsia="ru-RU"/>
              </w:rPr>
            </w:pPr>
            <w:r w:rsidRPr="003C5C07">
              <w:rPr>
                <w:rFonts w:ascii="Times New Roman" w:eastAsia="Times New Roman" w:hAnsi="Times New Roman" w:cs="Times New Roman"/>
                <w:b/>
                <w:sz w:val="20"/>
                <w:szCs w:val="20"/>
                <w:lang w:eastAsia="ru-RU"/>
              </w:rPr>
              <w:t>Вартість продукції без ПДВ</w:t>
            </w:r>
          </w:p>
        </w:tc>
        <w:tc>
          <w:tcPr>
            <w:tcW w:w="1559" w:type="dxa"/>
            <w:tcBorders>
              <w:top w:val="single" w:sz="4" w:space="0" w:color="auto"/>
              <w:left w:val="single" w:sz="4" w:space="0" w:color="auto"/>
              <w:bottom w:val="single" w:sz="4" w:space="0" w:color="auto"/>
              <w:right w:val="single" w:sz="4" w:space="0" w:color="auto"/>
            </w:tcBorders>
          </w:tcPr>
          <w:p w:rsidR="003C5C07" w:rsidRPr="003C5C07" w:rsidRDefault="003C5C07" w:rsidP="003C5C07">
            <w:pPr>
              <w:ind w:firstLine="0"/>
              <w:jc w:val="center"/>
              <w:rPr>
                <w:rFonts w:ascii="Times New Roman" w:eastAsia="Times New Roman" w:hAnsi="Times New Roman" w:cs="Times New Roman"/>
                <w:sz w:val="20"/>
                <w:szCs w:val="20"/>
                <w:lang w:eastAsia="ru-RU"/>
              </w:rPr>
            </w:pPr>
          </w:p>
        </w:tc>
      </w:tr>
      <w:tr w:rsidR="003C5C07" w:rsidRPr="003C5C07" w:rsidTr="003C5C07">
        <w:trPr>
          <w:trHeight w:val="262"/>
        </w:trPr>
        <w:tc>
          <w:tcPr>
            <w:tcW w:w="8675" w:type="dxa"/>
            <w:gridSpan w:val="6"/>
            <w:tcBorders>
              <w:top w:val="single" w:sz="4" w:space="0" w:color="auto"/>
              <w:left w:val="single" w:sz="4" w:space="0" w:color="auto"/>
              <w:bottom w:val="single" w:sz="4" w:space="0" w:color="auto"/>
              <w:right w:val="single" w:sz="4" w:space="0" w:color="auto"/>
            </w:tcBorders>
            <w:vAlign w:val="center"/>
          </w:tcPr>
          <w:p w:rsidR="003C5C07" w:rsidRPr="003C5C07" w:rsidRDefault="003C5C07" w:rsidP="003C5C07">
            <w:pPr>
              <w:ind w:firstLine="0"/>
              <w:rPr>
                <w:rFonts w:ascii="Times New Roman" w:eastAsia="Times New Roman" w:hAnsi="Times New Roman" w:cs="Times New Roman"/>
                <w:b/>
                <w:sz w:val="20"/>
                <w:szCs w:val="20"/>
                <w:lang w:eastAsia="ru-RU"/>
              </w:rPr>
            </w:pPr>
            <w:r w:rsidRPr="003C5C07">
              <w:rPr>
                <w:rFonts w:ascii="Times New Roman" w:eastAsia="Times New Roman" w:hAnsi="Times New Roman" w:cs="Times New Roman"/>
                <w:b/>
                <w:sz w:val="20"/>
                <w:szCs w:val="20"/>
                <w:lang w:eastAsia="ru-RU"/>
              </w:rPr>
              <w:t>крім того ПДВ</w:t>
            </w:r>
          </w:p>
        </w:tc>
        <w:tc>
          <w:tcPr>
            <w:tcW w:w="1559" w:type="dxa"/>
            <w:tcBorders>
              <w:top w:val="single" w:sz="4" w:space="0" w:color="auto"/>
              <w:left w:val="single" w:sz="4" w:space="0" w:color="auto"/>
              <w:bottom w:val="single" w:sz="4" w:space="0" w:color="auto"/>
              <w:right w:val="single" w:sz="4" w:space="0" w:color="auto"/>
            </w:tcBorders>
          </w:tcPr>
          <w:p w:rsidR="003C5C07" w:rsidRPr="003C5C07" w:rsidRDefault="003C5C07" w:rsidP="003C5C07">
            <w:pPr>
              <w:ind w:firstLine="0"/>
              <w:jc w:val="center"/>
              <w:rPr>
                <w:rFonts w:ascii="Times New Roman" w:eastAsia="Times New Roman" w:hAnsi="Times New Roman" w:cs="Times New Roman"/>
                <w:sz w:val="20"/>
                <w:szCs w:val="20"/>
                <w:lang w:eastAsia="ru-RU"/>
              </w:rPr>
            </w:pPr>
          </w:p>
        </w:tc>
      </w:tr>
      <w:tr w:rsidR="003C5C07" w:rsidRPr="003C5C07" w:rsidTr="003C5C07">
        <w:trPr>
          <w:trHeight w:val="262"/>
        </w:trPr>
        <w:tc>
          <w:tcPr>
            <w:tcW w:w="8675" w:type="dxa"/>
            <w:gridSpan w:val="6"/>
            <w:tcBorders>
              <w:top w:val="single" w:sz="4" w:space="0" w:color="auto"/>
              <w:left w:val="single" w:sz="4" w:space="0" w:color="auto"/>
              <w:bottom w:val="single" w:sz="4" w:space="0" w:color="auto"/>
              <w:right w:val="single" w:sz="4" w:space="0" w:color="auto"/>
            </w:tcBorders>
            <w:vAlign w:val="center"/>
          </w:tcPr>
          <w:p w:rsidR="003C5C07" w:rsidRPr="003C5C07" w:rsidRDefault="003C5C07" w:rsidP="003C5C07">
            <w:pPr>
              <w:ind w:firstLine="0"/>
              <w:rPr>
                <w:rFonts w:ascii="Times New Roman" w:eastAsia="Times New Roman" w:hAnsi="Times New Roman" w:cs="Times New Roman"/>
                <w:b/>
                <w:sz w:val="20"/>
                <w:szCs w:val="20"/>
                <w:lang w:eastAsia="ru-RU"/>
              </w:rPr>
            </w:pPr>
            <w:r w:rsidRPr="003C5C07">
              <w:rPr>
                <w:rFonts w:ascii="Times New Roman" w:eastAsia="Times New Roman" w:hAnsi="Times New Roman" w:cs="Times New Roman"/>
                <w:b/>
                <w:sz w:val="20"/>
                <w:szCs w:val="20"/>
                <w:lang w:eastAsia="ru-RU"/>
              </w:rPr>
              <w:t>Загальна вартість продукції з ПДВ</w:t>
            </w:r>
          </w:p>
        </w:tc>
        <w:tc>
          <w:tcPr>
            <w:tcW w:w="1559" w:type="dxa"/>
            <w:tcBorders>
              <w:top w:val="single" w:sz="4" w:space="0" w:color="auto"/>
              <w:left w:val="single" w:sz="4" w:space="0" w:color="auto"/>
              <w:bottom w:val="single" w:sz="4" w:space="0" w:color="auto"/>
              <w:right w:val="single" w:sz="4" w:space="0" w:color="auto"/>
            </w:tcBorders>
          </w:tcPr>
          <w:p w:rsidR="003C5C07" w:rsidRPr="003C5C07" w:rsidRDefault="003C5C07" w:rsidP="003C5C07">
            <w:pPr>
              <w:ind w:firstLine="0"/>
              <w:jc w:val="center"/>
              <w:rPr>
                <w:rFonts w:ascii="Times New Roman" w:eastAsia="Times New Roman" w:hAnsi="Times New Roman" w:cs="Times New Roman"/>
                <w:sz w:val="20"/>
                <w:szCs w:val="20"/>
                <w:lang w:eastAsia="ru-RU"/>
              </w:rPr>
            </w:pPr>
          </w:p>
        </w:tc>
      </w:tr>
    </w:tbl>
    <w:p w:rsidR="003C5C07" w:rsidRPr="003C5C07" w:rsidRDefault="003C5C07" w:rsidP="003C5C07">
      <w:pPr>
        <w:ind w:firstLine="0"/>
        <w:jc w:val="both"/>
        <w:rPr>
          <w:rFonts w:ascii="Times New Roman" w:eastAsia="Times New Roman" w:hAnsi="Times New Roman" w:cs="Times New Roman"/>
          <w:sz w:val="20"/>
          <w:szCs w:val="20"/>
          <w:lang w:eastAsia="ru-RU"/>
        </w:rPr>
      </w:pPr>
    </w:p>
    <w:p w:rsidR="003C5C07" w:rsidRPr="003C5C07" w:rsidRDefault="003C5C07" w:rsidP="003C5C07">
      <w:pPr>
        <w:ind w:firstLine="0"/>
        <w:jc w:val="both"/>
        <w:rPr>
          <w:rFonts w:ascii="Times New Roman" w:eastAsia="Times New Roman" w:hAnsi="Times New Roman" w:cs="Times New Roman"/>
          <w:b/>
          <w:sz w:val="20"/>
          <w:szCs w:val="20"/>
          <w:lang w:eastAsia="ru-RU"/>
        </w:rPr>
      </w:pPr>
      <w:r w:rsidRPr="003C5C07">
        <w:rPr>
          <w:rFonts w:ascii="Times New Roman" w:eastAsia="Times New Roman" w:hAnsi="Times New Roman" w:cs="Times New Roman"/>
          <w:b/>
          <w:sz w:val="20"/>
          <w:szCs w:val="20"/>
          <w:lang w:eastAsia="ru-RU"/>
        </w:rPr>
        <w:t>Загальна вартість пропозиції (словами з урахуванням ПДВ) :___</w:t>
      </w:r>
      <w:r w:rsidRPr="003C5C07">
        <w:rPr>
          <w:rFonts w:ascii="Times New Roman" w:eastAsia="Times New Roman" w:hAnsi="Times New Roman" w:cs="Times New Roman"/>
          <w:b/>
          <w:sz w:val="20"/>
          <w:szCs w:val="20"/>
          <w:lang w:val="ru-RU" w:eastAsia="ru-RU"/>
        </w:rPr>
        <w:t>_________________</w:t>
      </w:r>
      <w:r w:rsidRPr="003C5C07">
        <w:rPr>
          <w:rFonts w:ascii="Times New Roman" w:eastAsia="Times New Roman" w:hAnsi="Times New Roman" w:cs="Times New Roman"/>
          <w:b/>
          <w:sz w:val="20"/>
          <w:szCs w:val="20"/>
          <w:lang w:eastAsia="ru-RU"/>
        </w:rPr>
        <w:t>________________________.</w:t>
      </w:r>
    </w:p>
    <w:p w:rsidR="003C5C07" w:rsidRPr="003C5C07" w:rsidRDefault="003C5C07" w:rsidP="003C5C07">
      <w:pPr>
        <w:ind w:firstLine="0"/>
        <w:jc w:val="both"/>
        <w:rPr>
          <w:rFonts w:ascii="Times New Roman" w:eastAsia="Times New Roman" w:hAnsi="Times New Roman" w:cs="Times New Roman"/>
          <w:sz w:val="20"/>
          <w:szCs w:val="20"/>
          <w:lang w:eastAsia="ru-RU"/>
        </w:rPr>
      </w:pPr>
    </w:p>
    <w:p w:rsidR="003C5C07" w:rsidRPr="003C5C07" w:rsidRDefault="003C5C07" w:rsidP="003C5C07">
      <w:pPr>
        <w:ind w:firstLine="708"/>
        <w:jc w:val="both"/>
        <w:rPr>
          <w:rFonts w:ascii="Times New Roman" w:eastAsia="Times New Roman" w:hAnsi="Times New Roman" w:cs="Times New Roman"/>
          <w:sz w:val="20"/>
          <w:szCs w:val="20"/>
          <w:lang w:eastAsia="ru-RU"/>
        </w:rPr>
      </w:pPr>
      <w:r w:rsidRPr="003C5C07">
        <w:rPr>
          <w:rFonts w:ascii="Times New Roman" w:eastAsia="Times New Roman" w:hAnsi="Times New Roman" w:cs="Times New Roman"/>
          <w:sz w:val="20"/>
          <w:szCs w:val="20"/>
          <w:lang w:eastAsia="ru-RU"/>
        </w:rPr>
        <w:t>1. До акцепту нашої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3C5C07" w:rsidRPr="003C5C07" w:rsidRDefault="003C5C07" w:rsidP="003C5C07">
      <w:pPr>
        <w:ind w:firstLine="708"/>
        <w:jc w:val="both"/>
        <w:rPr>
          <w:rFonts w:ascii="Times New Roman" w:eastAsia="Times New Roman" w:hAnsi="Times New Roman" w:cs="Times New Roman"/>
          <w:sz w:val="20"/>
          <w:szCs w:val="20"/>
          <w:lang w:eastAsia="ru-RU"/>
        </w:rPr>
      </w:pPr>
      <w:r w:rsidRPr="003C5C07">
        <w:rPr>
          <w:rFonts w:ascii="Times New Roman" w:eastAsia="Times New Roman" w:hAnsi="Times New Roman" w:cs="Times New Roman"/>
          <w:sz w:val="20"/>
          <w:szCs w:val="20"/>
          <w:lang w:eastAsia="ru-RU"/>
        </w:rPr>
        <w:t xml:space="preserve">2. Ми погоджуємося дотримуватися умов цієї пропозиції </w:t>
      </w:r>
      <w:r w:rsidRPr="003C5C07">
        <w:rPr>
          <w:rFonts w:ascii="Times New Roman" w:eastAsia="Times New Roman" w:hAnsi="Times New Roman" w:cs="Times New Roman"/>
          <w:color w:val="000000"/>
          <w:sz w:val="20"/>
          <w:szCs w:val="20"/>
          <w:lang w:eastAsia="ru-RU"/>
        </w:rPr>
        <w:t xml:space="preserve">протягом </w:t>
      </w:r>
      <w:r w:rsidR="007B3514">
        <w:rPr>
          <w:rFonts w:ascii="Times New Roman" w:eastAsia="Times New Roman" w:hAnsi="Times New Roman" w:cs="Times New Roman"/>
          <w:color w:val="000000"/>
          <w:sz w:val="20"/>
          <w:szCs w:val="20"/>
          <w:lang w:eastAsia="ru-RU"/>
        </w:rPr>
        <w:t>9</w:t>
      </w:r>
      <w:r w:rsidRPr="003C5C07">
        <w:rPr>
          <w:rFonts w:ascii="Times New Roman" w:eastAsia="Times New Roman" w:hAnsi="Times New Roman" w:cs="Times New Roman"/>
          <w:color w:val="000000"/>
          <w:sz w:val="20"/>
          <w:szCs w:val="20"/>
          <w:lang w:eastAsia="ru-RU"/>
        </w:rPr>
        <w:t>0 календарних днів з дати розкриття тендерних пропозицій</w:t>
      </w:r>
      <w:r w:rsidRPr="003C5C07">
        <w:rPr>
          <w:rFonts w:ascii="Times New Roman" w:eastAsia="Times New Roman" w:hAnsi="Times New Roman" w:cs="Times New Roman"/>
          <w:sz w:val="20"/>
          <w:szCs w:val="20"/>
          <w:lang w:eastAsia="ru-RU"/>
        </w:rPr>
        <w:t>. Наша пропозиція буде обов'язковою для нас і може бути акцептована Вами у будь-який час до закінчення зазначеного терміну.</w:t>
      </w:r>
    </w:p>
    <w:p w:rsidR="003C5C07" w:rsidRPr="003C5C07" w:rsidRDefault="003C5C07" w:rsidP="003C5C07">
      <w:pPr>
        <w:ind w:firstLine="708"/>
        <w:jc w:val="both"/>
        <w:rPr>
          <w:rFonts w:ascii="Times New Roman" w:eastAsia="Times New Roman" w:hAnsi="Times New Roman" w:cs="Times New Roman"/>
          <w:sz w:val="20"/>
          <w:szCs w:val="20"/>
          <w:lang w:eastAsia="ru-RU"/>
        </w:rPr>
      </w:pPr>
      <w:r w:rsidRPr="003C5C07">
        <w:rPr>
          <w:rFonts w:ascii="Times New Roman" w:eastAsia="Times New Roman" w:hAnsi="Times New Roman" w:cs="Times New Roman"/>
          <w:sz w:val="20"/>
          <w:szCs w:val="20"/>
          <w:lang w:eastAsia="ru-RU"/>
        </w:rPr>
        <w:t xml:space="preserve">3. Якщо наша пропозиція буде акцептована, ми зобов'язуємося підписати Договір із Замовником не пізніше ніж через 20 днів з дня прийняття рішення про намір укласти договір про закупівлю, але не раніше ніж через 10 днів з дати оприлюднення на </w:t>
      </w:r>
      <w:proofErr w:type="spellStart"/>
      <w:r w:rsidRPr="003C5C07">
        <w:rPr>
          <w:rFonts w:ascii="Times New Roman" w:eastAsia="Times New Roman" w:hAnsi="Times New Roman" w:cs="Times New Roman"/>
          <w:sz w:val="20"/>
          <w:szCs w:val="20"/>
          <w:lang w:eastAsia="ru-RU"/>
        </w:rPr>
        <w:t>веб-порталі</w:t>
      </w:r>
      <w:proofErr w:type="spellEnd"/>
      <w:r w:rsidRPr="003C5C07">
        <w:rPr>
          <w:rFonts w:ascii="Times New Roman" w:eastAsia="Times New Roman" w:hAnsi="Times New Roman" w:cs="Times New Roman"/>
          <w:sz w:val="20"/>
          <w:szCs w:val="20"/>
          <w:lang w:eastAsia="ru-RU"/>
        </w:rPr>
        <w:t xml:space="preserve"> Уповноваженого органу повідомлення про намір укласти договір про закупівлю.</w:t>
      </w:r>
    </w:p>
    <w:p w:rsidR="003C5C07" w:rsidRPr="003C5C07" w:rsidRDefault="003C5C07" w:rsidP="003C5C07">
      <w:pPr>
        <w:ind w:firstLine="708"/>
        <w:jc w:val="both"/>
        <w:rPr>
          <w:rFonts w:ascii="Times New Roman" w:eastAsia="Times New Roman" w:hAnsi="Times New Roman" w:cs="Times New Roman"/>
          <w:sz w:val="20"/>
          <w:szCs w:val="20"/>
          <w:lang w:eastAsia="ru-RU"/>
        </w:rPr>
      </w:pPr>
      <w:r w:rsidRPr="003C5C07">
        <w:rPr>
          <w:rFonts w:ascii="Times New Roman" w:eastAsia="Times New Roman" w:hAnsi="Times New Roman" w:cs="Times New Roman"/>
          <w:sz w:val="20"/>
          <w:szCs w:val="20"/>
          <w:lang w:eastAsia="ru-RU"/>
        </w:rPr>
        <w:t xml:space="preserve">4. Якщо буде заключний Договір, продукцію зобов’язуємося поставити по містах та в кількості, а саме: </w:t>
      </w:r>
    </w:p>
    <w:p w:rsidR="003C5C07" w:rsidRPr="007A0649" w:rsidRDefault="003C5C07" w:rsidP="003C5C07">
      <w:pPr>
        <w:ind w:firstLine="708"/>
        <w:jc w:val="both"/>
        <w:rPr>
          <w:rFonts w:ascii="Times New Roman" w:eastAsia="Times New Roman" w:hAnsi="Times New Roman" w:cs="Times New Roman"/>
          <w:color w:val="FF0000"/>
          <w:sz w:val="20"/>
          <w:szCs w:val="20"/>
          <w:lang w:eastAsia="ru-RU"/>
        </w:rPr>
      </w:pPr>
    </w:p>
    <w:p w:rsidR="00130D8C" w:rsidRDefault="00130D8C" w:rsidP="00130D8C">
      <w:pPr>
        <w:ind w:firstLine="0"/>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Паливо рідинне</w:t>
      </w:r>
      <w:r w:rsidRPr="003411BC">
        <w:rPr>
          <w:rFonts w:ascii="Times New Roman" w:eastAsia="Times New Roman" w:hAnsi="Times New Roman" w:cs="Times New Roman"/>
          <w:b/>
          <w:bCs/>
          <w:sz w:val="20"/>
          <w:szCs w:val="20"/>
          <w:lang w:eastAsia="ru-RU"/>
        </w:rPr>
        <w:t>; (</w:t>
      </w:r>
      <w:r>
        <w:rPr>
          <w:rFonts w:ascii="Times New Roman" w:eastAsia="Times New Roman" w:hAnsi="Times New Roman" w:cs="Times New Roman"/>
          <w:b/>
          <w:bCs/>
          <w:sz w:val="20"/>
          <w:szCs w:val="20"/>
          <w:lang w:eastAsia="ru-RU"/>
        </w:rPr>
        <w:t xml:space="preserve">Код </w:t>
      </w:r>
      <w:r w:rsidRPr="003411BC">
        <w:rPr>
          <w:rFonts w:ascii="Times New Roman" w:eastAsia="Times New Roman" w:hAnsi="Times New Roman" w:cs="Times New Roman"/>
          <w:b/>
          <w:bCs/>
          <w:sz w:val="20"/>
          <w:szCs w:val="20"/>
          <w:lang w:eastAsia="ru-RU"/>
        </w:rPr>
        <w:t xml:space="preserve">09100000-0  </w:t>
      </w:r>
      <w:r>
        <w:rPr>
          <w:rFonts w:ascii="Times New Roman" w:eastAsia="Times New Roman" w:hAnsi="Times New Roman" w:cs="Times New Roman"/>
          <w:b/>
          <w:bCs/>
          <w:sz w:val="20"/>
          <w:szCs w:val="20"/>
          <w:lang w:eastAsia="ru-RU"/>
        </w:rPr>
        <w:t>(</w:t>
      </w:r>
      <w:proofErr w:type="spellStart"/>
      <w:r>
        <w:rPr>
          <w:rFonts w:ascii="Times New Roman" w:eastAsia="Times New Roman" w:hAnsi="Times New Roman" w:cs="Times New Roman"/>
          <w:b/>
          <w:bCs/>
          <w:sz w:val="20"/>
          <w:szCs w:val="20"/>
          <w:lang w:eastAsia="ru-RU"/>
        </w:rPr>
        <w:t>ДК</w:t>
      </w:r>
      <w:proofErr w:type="spellEnd"/>
      <w:r>
        <w:rPr>
          <w:rFonts w:ascii="Times New Roman" w:eastAsia="Times New Roman" w:hAnsi="Times New Roman" w:cs="Times New Roman"/>
          <w:b/>
          <w:bCs/>
          <w:sz w:val="20"/>
          <w:szCs w:val="20"/>
          <w:lang w:eastAsia="ru-RU"/>
        </w:rPr>
        <w:t xml:space="preserve"> 021:2015) – П</w:t>
      </w:r>
      <w:r w:rsidRPr="003411BC">
        <w:rPr>
          <w:rFonts w:ascii="Times New Roman" w:eastAsia="Times New Roman" w:hAnsi="Times New Roman" w:cs="Times New Roman"/>
          <w:b/>
          <w:bCs/>
          <w:sz w:val="20"/>
          <w:szCs w:val="20"/>
          <w:lang w:eastAsia="ru-RU"/>
        </w:rPr>
        <w:t>аливо</w:t>
      </w:r>
      <w:r>
        <w:rPr>
          <w:rFonts w:ascii="Times New Roman" w:eastAsia="Times New Roman" w:hAnsi="Times New Roman" w:cs="Times New Roman"/>
          <w:b/>
          <w:bCs/>
          <w:sz w:val="20"/>
          <w:szCs w:val="20"/>
          <w:lang w:eastAsia="ru-RU"/>
        </w:rPr>
        <w:t xml:space="preserve"> </w:t>
      </w:r>
      <w:r w:rsidR="000718BF">
        <w:rPr>
          <w:rFonts w:ascii="Times New Roman" w:eastAsia="Times New Roman" w:hAnsi="Times New Roman" w:cs="Times New Roman"/>
          <w:bCs/>
          <w:sz w:val="20"/>
          <w:szCs w:val="20"/>
          <w:lang w:eastAsia="ru-RU"/>
        </w:rPr>
        <w:t>(Бензин А-95</w:t>
      </w:r>
      <w:r>
        <w:rPr>
          <w:rFonts w:ascii="Times New Roman" w:eastAsia="Times New Roman" w:hAnsi="Times New Roman" w:cs="Times New Roman"/>
          <w:bCs/>
          <w:sz w:val="20"/>
          <w:szCs w:val="20"/>
          <w:lang w:val="ru-RU" w:eastAsia="ru-RU"/>
        </w:rPr>
        <w:t>;</w:t>
      </w:r>
      <w:r>
        <w:rPr>
          <w:rFonts w:ascii="Times New Roman" w:eastAsia="Times New Roman" w:hAnsi="Times New Roman" w:cs="Times New Roman"/>
          <w:bCs/>
          <w:sz w:val="20"/>
          <w:szCs w:val="20"/>
          <w:lang w:eastAsia="ru-RU"/>
        </w:rPr>
        <w:t>(</w:t>
      </w:r>
      <w:r w:rsidRPr="003411BC">
        <w:rPr>
          <w:rFonts w:ascii="Times New Roman" w:eastAsia="Times New Roman" w:hAnsi="Times New Roman" w:cs="Times New Roman"/>
          <w:bCs/>
          <w:sz w:val="20"/>
          <w:szCs w:val="20"/>
          <w:lang w:eastAsia="ru-RU"/>
        </w:rPr>
        <w:t>ДСТУ 4839:2007</w:t>
      </w:r>
      <w:r w:rsidRPr="003411BC">
        <w:rPr>
          <w:rFonts w:ascii="Times New Roman" w:eastAsia="Times New Roman" w:hAnsi="Times New Roman" w:cs="Times New Roman"/>
          <w:bCs/>
          <w:sz w:val="20"/>
          <w:szCs w:val="20"/>
          <w:lang w:val="ru-RU" w:eastAsia="ru-RU"/>
        </w:rPr>
        <w:t>)</w:t>
      </w:r>
      <w:r w:rsidRPr="003411BC">
        <w:rPr>
          <w:rFonts w:ascii="Times New Roman" w:eastAsia="Times New Roman" w:hAnsi="Times New Roman" w:cs="Times New Roman"/>
          <w:bCs/>
          <w:sz w:val="20"/>
          <w:szCs w:val="20"/>
          <w:lang w:eastAsia="ru-RU"/>
        </w:rPr>
        <w:t>.</w:t>
      </w:r>
    </w:p>
    <w:p w:rsidR="007450F5" w:rsidRPr="007450F5" w:rsidRDefault="007450F5" w:rsidP="007450F5">
      <w:pPr>
        <w:ind w:firstLine="708"/>
        <w:jc w:val="both"/>
        <w:rPr>
          <w:rFonts w:ascii="Times New Roman" w:eastAsia="Times New Roman" w:hAnsi="Times New Roman" w:cs="Times New Roman"/>
          <w:b/>
          <w:bCs/>
          <w:sz w:val="20"/>
          <w:szCs w:val="20"/>
          <w:lang w:eastAsia="ru-RU"/>
        </w:rPr>
      </w:pPr>
      <w:r w:rsidRPr="007450F5">
        <w:rPr>
          <w:rFonts w:ascii="Times New Roman" w:eastAsia="Times New Roman" w:hAnsi="Times New Roman" w:cs="Times New Roman"/>
          <w:b/>
          <w:bCs/>
          <w:sz w:val="20"/>
          <w:szCs w:val="20"/>
          <w:lang w:eastAsia="ru-RU"/>
        </w:rPr>
        <w:t>Всього:</w:t>
      </w:r>
    </w:p>
    <w:p w:rsidR="007450F5" w:rsidRPr="007450F5" w:rsidRDefault="000718BF" w:rsidP="007450F5">
      <w:pPr>
        <w:ind w:firstLine="708"/>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Бензин А-95</w:t>
      </w:r>
      <w:r w:rsidR="007450F5" w:rsidRPr="007450F5">
        <w:rPr>
          <w:rFonts w:ascii="Times New Roman" w:eastAsia="Times New Roman" w:hAnsi="Times New Roman" w:cs="Times New Roman"/>
          <w:b/>
          <w:bCs/>
          <w:sz w:val="20"/>
          <w:szCs w:val="20"/>
          <w:lang w:eastAsia="ru-RU"/>
        </w:rPr>
        <w:t xml:space="preserve"> (ДСТУ 4839:2007 або ДСТУ 7687:2015) – </w:t>
      </w:r>
      <w:r>
        <w:rPr>
          <w:rFonts w:ascii="Times New Roman" w:eastAsia="Times New Roman" w:hAnsi="Times New Roman" w:cs="Times New Roman"/>
          <w:b/>
          <w:bCs/>
          <w:color w:val="FF0000"/>
          <w:sz w:val="20"/>
          <w:szCs w:val="20"/>
          <w:lang w:eastAsia="ru-RU"/>
        </w:rPr>
        <w:t>4 500</w:t>
      </w:r>
      <w:r w:rsidR="007450F5" w:rsidRPr="007450F5">
        <w:rPr>
          <w:rFonts w:ascii="Times New Roman" w:eastAsia="Times New Roman" w:hAnsi="Times New Roman" w:cs="Times New Roman"/>
          <w:b/>
          <w:bCs/>
          <w:sz w:val="20"/>
          <w:szCs w:val="20"/>
          <w:lang w:eastAsia="ru-RU"/>
        </w:rPr>
        <w:t xml:space="preserve"> л, поставляється в м. </w:t>
      </w:r>
      <w:r w:rsidR="00D44694">
        <w:rPr>
          <w:rFonts w:ascii="Times New Roman" w:eastAsia="Times New Roman" w:hAnsi="Times New Roman" w:cs="Times New Roman"/>
          <w:b/>
          <w:bCs/>
          <w:sz w:val="20"/>
          <w:szCs w:val="20"/>
          <w:lang w:eastAsia="ru-RU"/>
        </w:rPr>
        <w:t>Погребище</w:t>
      </w:r>
      <w:r w:rsidR="007450F5" w:rsidRPr="007450F5">
        <w:rPr>
          <w:rFonts w:ascii="Times New Roman" w:eastAsia="Times New Roman" w:hAnsi="Times New Roman" w:cs="Times New Roman"/>
          <w:b/>
          <w:bCs/>
          <w:sz w:val="20"/>
          <w:szCs w:val="20"/>
          <w:lang w:eastAsia="ru-RU"/>
        </w:rPr>
        <w:t xml:space="preserve">. </w:t>
      </w:r>
    </w:p>
    <w:p w:rsidR="00130D8C" w:rsidRDefault="00130D8C" w:rsidP="007450F5">
      <w:pPr>
        <w:ind w:firstLine="708"/>
        <w:jc w:val="both"/>
        <w:rPr>
          <w:rFonts w:ascii="Times New Roman" w:eastAsia="Times New Roman" w:hAnsi="Times New Roman" w:cs="Times New Roman"/>
          <w:i/>
          <w:iCs/>
          <w:sz w:val="20"/>
          <w:szCs w:val="20"/>
          <w:lang w:eastAsia="ru-RU"/>
        </w:rPr>
      </w:pPr>
    </w:p>
    <w:p w:rsidR="003C5C07" w:rsidRPr="003C5C07" w:rsidRDefault="003C5C07" w:rsidP="007450F5">
      <w:pPr>
        <w:ind w:firstLine="708"/>
        <w:jc w:val="both"/>
        <w:rPr>
          <w:rFonts w:ascii="Times New Roman" w:eastAsia="Times New Roman" w:hAnsi="Times New Roman" w:cs="Times New Roman"/>
          <w:i/>
          <w:iCs/>
          <w:sz w:val="20"/>
          <w:szCs w:val="20"/>
          <w:lang w:eastAsia="ru-RU"/>
        </w:rPr>
      </w:pPr>
      <w:r w:rsidRPr="003C5C07">
        <w:rPr>
          <w:rFonts w:ascii="Times New Roman" w:eastAsia="Times New Roman" w:hAnsi="Times New Roman" w:cs="Times New Roman"/>
          <w:i/>
          <w:iCs/>
          <w:sz w:val="20"/>
          <w:szCs w:val="20"/>
          <w:lang w:eastAsia="ru-RU"/>
        </w:rPr>
        <w:t>Посада, прізвище, ініціали, підпис уповноваженої особи Учасника, завірені печаткою (при її наявності).</w:t>
      </w:r>
    </w:p>
    <w:p w:rsidR="00130D8C" w:rsidRDefault="00130D8C">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7B3514" w:rsidRDefault="007B3514" w:rsidP="007450F5">
      <w:pPr>
        <w:ind w:firstLine="0"/>
        <w:jc w:val="right"/>
        <w:rPr>
          <w:rFonts w:ascii="Times New Roman" w:eastAsia="Times New Roman" w:hAnsi="Times New Roman" w:cs="Times New Roman"/>
          <w:b/>
          <w:sz w:val="24"/>
          <w:szCs w:val="24"/>
          <w:lang w:eastAsia="ru-RU"/>
        </w:rPr>
      </w:pPr>
    </w:p>
    <w:p w:rsidR="003C5C07" w:rsidRDefault="003C5C07" w:rsidP="007450F5">
      <w:pPr>
        <w:ind w:firstLine="0"/>
        <w:jc w:val="right"/>
        <w:rPr>
          <w:rFonts w:ascii="Times New Roman" w:eastAsia="Times New Roman" w:hAnsi="Times New Roman" w:cs="Times New Roman"/>
          <w:b/>
          <w:sz w:val="24"/>
          <w:szCs w:val="24"/>
          <w:lang w:eastAsia="ru-RU"/>
        </w:rPr>
      </w:pPr>
      <w:r w:rsidRPr="003C5C07">
        <w:rPr>
          <w:rFonts w:ascii="Times New Roman" w:eastAsia="Times New Roman" w:hAnsi="Times New Roman" w:cs="Times New Roman"/>
          <w:b/>
          <w:sz w:val="24"/>
          <w:szCs w:val="24"/>
          <w:lang w:eastAsia="ru-RU"/>
        </w:rPr>
        <w:t>ДОДАТОК 2</w:t>
      </w:r>
    </w:p>
    <w:p w:rsidR="003C5C07" w:rsidRPr="003C5C07" w:rsidRDefault="003C5C07" w:rsidP="003C5C07">
      <w:pPr>
        <w:ind w:firstLine="0"/>
        <w:jc w:val="center"/>
        <w:rPr>
          <w:rFonts w:ascii="Times New Roman" w:eastAsia="Times New Roman" w:hAnsi="Times New Roman" w:cs="Times New Roman"/>
          <w:b/>
          <w:sz w:val="24"/>
          <w:szCs w:val="24"/>
          <w:lang w:val="ru-RU" w:eastAsia="ru-RU"/>
        </w:rPr>
      </w:pPr>
      <w:r w:rsidRPr="003C5C07">
        <w:rPr>
          <w:rFonts w:ascii="Times New Roman" w:eastAsia="Times New Roman" w:hAnsi="Times New Roman" w:cs="Times New Roman"/>
          <w:b/>
          <w:sz w:val="24"/>
          <w:szCs w:val="24"/>
          <w:lang w:eastAsia="ru-RU"/>
        </w:rPr>
        <w:t>Інформація та документи, що підтверджують відповідність учасника кваліфікаційним критеріям та вимогам визначеним статтею 17 Закону: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21"/>
        <w:gridCol w:w="8538"/>
        <w:gridCol w:w="1275"/>
      </w:tblGrid>
      <w:tr w:rsidR="003C5C07" w:rsidRPr="003C5C07" w:rsidTr="007450F5">
        <w:tc>
          <w:tcPr>
            <w:tcW w:w="421" w:type="dxa"/>
            <w:shd w:val="clear" w:color="auto" w:fill="auto"/>
          </w:tcPr>
          <w:p w:rsidR="003C5C07" w:rsidRPr="003C5C07" w:rsidRDefault="003C5C07" w:rsidP="003C5C07">
            <w:pPr>
              <w:ind w:firstLine="0"/>
              <w:jc w:val="center"/>
              <w:rPr>
                <w:rFonts w:ascii="Times New Roman" w:eastAsia="Times New Roman" w:hAnsi="Times New Roman" w:cs="Times New Roman"/>
                <w:b/>
                <w:sz w:val="20"/>
                <w:szCs w:val="20"/>
                <w:lang w:eastAsia="ru-RU"/>
              </w:rPr>
            </w:pPr>
            <w:r w:rsidRPr="003C5C07">
              <w:rPr>
                <w:rFonts w:ascii="Times New Roman" w:eastAsia="Times New Roman" w:hAnsi="Times New Roman" w:cs="Times New Roman"/>
                <w:b/>
                <w:sz w:val="20"/>
                <w:szCs w:val="20"/>
                <w:lang w:eastAsia="ru-RU"/>
              </w:rPr>
              <w:t>1.</w:t>
            </w:r>
          </w:p>
        </w:tc>
        <w:tc>
          <w:tcPr>
            <w:tcW w:w="8538" w:type="dxa"/>
            <w:shd w:val="clear" w:color="auto" w:fill="auto"/>
          </w:tcPr>
          <w:p w:rsidR="003C5C07" w:rsidRPr="003C5C07" w:rsidRDefault="003C5C07" w:rsidP="003C5C07">
            <w:pPr>
              <w:ind w:firstLine="0"/>
              <w:jc w:val="both"/>
              <w:rPr>
                <w:rFonts w:ascii="Times New Roman" w:eastAsia="Times New Roman" w:hAnsi="Times New Roman" w:cs="Times New Roman"/>
                <w:b/>
                <w:sz w:val="20"/>
                <w:szCs w:val="20"/>
                <w:lang w:eastAsia="ru-RU"/>
              </w:rPr>
            </w:pPr>
            <w:r w:rsidRPr="003C5C07">
              <w:rPr>
                <w:rFonts w:ascii="Times New Roman" w:eastAsia="Times New Roman" w:hAnsi="Times New Roman" w:cs="Times New Roman"/>
                <w:sz w:val="20"/>
                <w:szCs w:val="20"/>
                <w:lang w:eastAsia="ru-RU"/>
              </w:rPr>
              <w:t>Форма «Тендерна пропозиція» надається на фірмовому бланку учасника</w:t>
            </w:r>
            <w:r w:rsidRPr="003C5C07">
              <w:rPr>
                <w:rFonts w:ascii="Times New Roman" w:eastAsia="Times New Roman" w:hAnsi="Times New Roman" w:cs="Times New Roman"/>
                <w:iCs/>
                <w:sz w:val="20"/>
                <w:szCs w:val="20"/>
                <w:lang w:eastAsia="ru-RU"/>
              </w:rPr>
              <w:t xml:space="preserve"> у вигляді, наведеному у </w:t>
            </w:r>
            <w:r w:rsidRPr="00AC7006">
              <w:rPr>
                <w:rFonts w:ascii="Times New Roman" w:eastAsia="Times New Roman" w:hAnsi="Times New Roman" w:cs="Times New Roman"/>
                <w:b/>
                <w:iCs/>
                <w:sz w:val="20"/>
                <w:szCs w:val="20"/>
                <w:lang w:eastAsia="ru-RU"/>
              </w:rPr>
              <w:t>Додатку № 1</w:t>
            </w:r>
            <w:r w:rsidRPr="003C5C07">
              <w:rPr>
                <w:rFonts w:ascii="Times New Roman" w:eastAsia="Times New Roman" w:hAnsi="Times New Roman" w:cs="Times New Roman"/>
                <w:iCs/>
                <w:sz w:val="20"/>
                <w:szCs w:val="20"/>
                <w:lang w:eastAsia="ru-RU"/>
              </w:rPr>
              <w:t>. Учасник не повинен відступати від даної форми.</w:t>
            </w:r>
          </w:p>
        </w:tc>
        <w:tc>
          <w:tcPr>
            <w:tcW w:w="1275" w:type="dxa"/>
            <w:shd w:val="clear" w:color="auto" w:fill="auto"/>
          </w:tcPr>
          <w:p w:rsidR="003C5C07" w:rsidRPr="003C5C07" w:rsidRDefault="003C5C07" w:rsidP="003C5C07">
            <w:pPr>
              <w:ind w:firstLine="0"/>
              <w:jc w:val="center"/>
              <w:rPr>
                <w:rFonts w:ascii="Times New Roman" w:eastAsia="Times New Roman" w:hAnsi="Times New Roman" w:cs="Times New Roman"/>
                <w:b/>
                <w:sz w:val="20"/>
                <w:szCs w:val="20"/>
                <w:lang w:eastAsia="ru-RU"/>
              </w:rPr>
            </w:pPr>
          </w:p>
        </w:tc>
      </w:tr>
      <w:tr w:rsidR="003C5C07" w:rsidRPr="003C5C07" w:rsidTr="007450F5">
        <w:tc>
          <w:tcPr>
            <w:tcW w:w="421" w:type="dxa"/>
            <w:shd w:val="clear" w:color="auto" w:fill="auto"/>
          </w:tcPr>
          <w:p w:rsidR="003C5C07" w:rsidRPr="003C5C07" w:rsidRDefault="003C5C07" w:rsidP="003C5C07">
            <w:pPr>
              <w:ind w:firstLine="0"/>
              <w:jc w:val="center"/>
              <w:rPr>
                <w:rFonts w:ascii="Times New Roman" w:eastAsia="Times New Roman" w:hAnsi="Times New Roman" w:cs="Times New Roman"/>
                <w:b/>
                <w:sz w:val="20"/>
                <w:szCs w:val="20"/>
                <w:lang w:eastAsia="ru-RU"/>
              </w:rPr>
            </w:pPr>
            <w:r w:rsidRPr="003C5C07">
              <w:rPr>
                <w:rFonts w:ascii="Times New Roman" w:eastAsia="Times New Roman" w:hAnsi="Times New Roman" w:cs="Times New Roman"/>
                <w:b/>
                <w:sz w:val="20"/>
                <w:szCs w:val="20"/>
                <w:lang w:eastAsia="ru-RU"/>
              </w:rPr>
              <w:t>2.</w:t>
            </w:r>
          </w:p>
        </w:tc>
        <w:tc>
          <w:tcPr>
            <w:tcW w:w="8538" w:type="dxa"/>
            <w:shd w:val="clear" w:color="auto" w:fill="auto"/>
          </w:tcPr>
          <w:p w:rsidR="003C5C07" w:rsidRPr="003C5C07" w:rsidRDefault="003C5C07" w:rsidP="003C5C07">
            <w:pPr>
              <w:ind w:firstLine="0"/>
              <w:jc w:val="both"/>
              <w:rPr>
                <w:rFonts w:ascii="Times New Roman" w:eastAsia="Times New Roman" w:hAnsi="Times New Roman" w:cs="Times New Roman"/>
                <w:sz w:val="20"/>
                <w:szCs w:val="20"/>
                <w:lang w:eastAsia="ru-RU"/>
              </w:rPr>
            </w:pPr>
            <w:r w:rsidRPr="003C5C07">
              <w:rPr>
                <w:rFonts w:ascii="Times New Roman" w:eastAsia="Times New Roman" w:hAnsi="Times New Roman" w:cs="Times New Roman"/>
                <w:sz w:val="20"/>
                <w:szCs w:val="20"/>
                <w:lang w:eastAsia="ru-RU"/>
              </w:rPr>
              <w:t>Довідка в довільній формі з інформацією про виробничо-технічний потенціал:</w:t>
            </w:r>
          </w:p>
          <w:p w:rsidR="003C5C07" w:rsidRPr="003C5C07" w:rsidRDefault="003C5C07" w:rsidP="003C5C07">
            <w:pPr>
              <w:ind w:firstLine="0"/>
              <w:jc w:val="both"/>
              <w:rPr>
                <w:rFonts w:ascii="Times New Roman" w:eastAsia="Times New Roman" w:hAnsi="Times New Roman" w:cs="Times New Roman"/>
                <w:sz w:val="20"/>
                <w:szCs w:val="20"/>
                <w:lang w:eastAsia="ru-RU"/>
              </w:rPr>
            </w:pPr>
            <w:r w:rsidRPr="003C5C07">
              <w:rPr>
                <w:rFonts w:ascii="Times New Roman" w:eastAsia="Times New Roman" w:hAnsi="Times New Roman" w:cs="Times New Roman"/>
                <w:sz w:val="20"/>
                <w:szCs w:val="20"/>
                <w:lang w:eastAsia="ru-RU"/>
              </w:rPr>
              <w:t>– вказується статус Учасника: виробник, представник виробника, інше;</w:t>
            </w:r>
          </w:p>
          <w:p w:rsidR="003C5C07" w:rsidRPr="003C5C07" w:rsidRDefault="003C5C07" w:rsidP="003C5C07">
            <w:pPr>
              <w:ind w:firstLine="0"/>
              <w:jc w:val="both"/>
              <w:rPr>
                <w:rFonts w:ascii="Times New Roman" w:eastAsia="Times New Roman" w:hAnsi="Times New Roman" w:cs="Times New Roman"/>
                <w:b/>
                <w:sz w:val="20"/>
                <w:szCs w:val="20"/>
                <w:lang w:eastAsia="ru-RU"/>
              </w:rPr>
            </w:pPr>
            <w:r w:rsidRPr="003C5C07">
              <w:rPr>
                <w:rFonts w:ascii="Times New Roman" w:eastAsia="Times New Roman" w:hAnsi="Times New Roman" w:cs="Times New Roman"/>
                <w:sz w:val="20"/>
                <w:szCs w:val="20"/>
                <w:lang w:eastAsia="ru-RU"/>
              </w:rPr>
              <w:t>– вказується наявність власного або орендованого транспорту, яким планується здійснювати постачання.</w:t>
            </w:r>
          </w:p>
        </w:tc>
        <w:tc>
          <w:tcPr>
            <w:tcW w:w="1275" w:type="dxa"/>
            <w:shd w:val="clear" w:color="auto" w:fill="auto"/>
          </w:tcPr>
          <w:p w:rsidR="003C5C07" w:rsidRPr="003C5C07" w:rsidRDefault="003C5C07" w:rsidP="003C5C07">
            <w:pPr>
              <w:ind w:firstLine="0"/>
              <w:jc w:val="center"/>
              <w:rPr>
                <w:rFonts w:ascii="Times New Roman" w:eastAsia="Times New Roman" w:hAnsi="Times New Roman" w:cs="Times New Roman"/>
                <w:b/>
                <w:sz w:val="20"/>
                <w:szCs w:val="20"/>
                <w:lang w:eastAsia="ru-RU"/>
              </w:rPr>
            </w:pPr>
          </w:p>
        </w:tc>
      </w:tr>
      <w:tr w:rsidR="003C5C07" w:rsidRPr="003C5C07" w:rsidTr="007450F5">
        <w:tc>
          <w:tcPr>
            <w:tcW w:w="421" w:type="dxa"/>
            <w:shd w:val="clear" w:color="auto" w:fill="auto"/>
          </w:tcPr>
          <w:p w:rsidR="003C5C07" w:rsidRPr="003C5C07" w:rsidRDefault="003C5C07" w:rsidP="003C5C07">
            <w:pPr>
              <w:ind w:firstLine="0"/>
              <w:jc w:val="center"/>
              <w:rPr>
                <w:rFonts w:ascii="Times New Roman" w:eastAsia="Times New Roman" w:hAnsi="Times New Roman" w:cs="Times New Roman"/>
                <w:b/>
                <w:sz w:val="20"/>
                <w:szCs w:val="20"/>
                <w:lang w:eastAsia="ru-RU"/>
              </w:rPr>
            </w:pPr>
            <w:r w:rsidRPr="003C5C07">
              <w:rPr>
                <w:rFonts w:ascii="Times New Roman" w:eastAsia="Times New Roman" w:hAnsi="Times New Roman" w:cs="Times New Roman"/>
                <w:b/>
                <w:sz w:val="20"/>
                <w:szCs w:val="20"/>
                <w:lang w:eastAsia="ru-RU"/>
              </w:rPr>
              <w:t>3.</w:t>
            </w:r>
          </w:p>
        </w:tc>
        <w:tc>
          <w:tcPr>
            <w:tcW w:w="8538" w:type="dxa"/>
            <w:shd w:val="clear" w:color="auto" w:fill="auto"/>
          </w:tcPr>
          <w:p w:rsidR="003C5C07" w:rsidRPr="003C5C07" w:rsidRDefault="003C5C07" w:rsidP="003C5C07">
            <w:pPr>
              <w:ind w:firstLine="0"/>
              <w:jc w:val="both"/>
              <w:rPr>
                <w:rFonts w:ascii="Times New Roman" w:eastAsia="Times New Roman" w:hAnsi="Times New Roman" w:cs="Times New Roman"/>
                <w:b/>
                <w:sz w:val="20"/>
                <w:szCs w:val="20"/>
                <w:lang w:eastAsia="ru-RU"/>
              </w:rPr>
            </w:pPr>
            <w:r w:rsidRPr="003C5C07">
              <w:rPr>
                <w:rFonts w:ascii="Times New Roman" w:eastAsia="Times New Roman" w:hAnsi="Times New Roman" w:cs="Times New Roman"/>
                <w:sz w:val="20"/>
                <w:szCs w:val="20"/>
                <w:lang w:eastAsia="ru-RU"/>
              </w:rPr>
              <w:t>Довідка в довільній формі про наявність працівників відповідної кваліфікації з даними про стаж роботи на займаних посадах.</w:t>
            </w:r>
          </w:p>
        </w:tc>
        <w:tc>
          <w:tcPr>
            <w:tcW w:w="1275" w:type="dxa"/>
            <w:shd w:val="clear" w:color="auto" w:fill="auto"/>
          </w:tcPr>
          <w:p w:rsidR="003C5C07" w:rsidRPr="003C5C07" w:rsidRDefault="003C5C07" w:rsidP="003C5C07">
            <w:pPr>
              <w:ind w:firstLine="0"/>
              <w:jc w:val="center"/>
              <w:rPr>
                <w:rFonts w:ascii="Times New Roman" w:eastAsia="Times New Roman" w:hAnsi="Times New Roman" w:cs="Times New Roman"/>
                <w:b/>
                <w:sz w:val="20"/>
                <w:szCs w:val="20"/>
                <w:lang w:eastAsia="ru-RU"/>
              </w:rPr>
            </w:pPr>
          </w:p>
        </w:tc>
      </w:tr>
      <w:tr w:rsidR="003C5C07" w:rsidRPr="003C5C07" w:rsidTr="007450F5">
        <w:tc>
          <w:tcPr>
            <w:tcW w:w="421" w:type="dxa"/>
            <w:shd w:val="clear" w:color="auto" w:fill="auto"/>
          </w:tcPr>
          <w:p w:rsidR="003C5C07" w:rsidRPr="003C5C07" w:rsidRDefault="003C5C07" w:rsidP="003C5C07">
            <w:pPr>
              <w:ind w:firstLine="0"/>
              <w:jc w:val="center"/>
              <w:rPr>
                <w:rFonts w:ascii="Times New Roman" w:eastAsia="Times New Roman" w:hAnsi="Times New Roman" w:cs="Times New Roman"/>
                <w:b/>
                <w:sz w:val="20"/>
                <w:szCs w:val="20"/>
                <w:lang w:eastAsia="ru-RU"/>
              </w:rPr>
            </w:pPr>
            <w:r w:rsidRPr="003C5C07">
              <w:rPr>
                <w:rFonts w:ascii="Times New Roman" w:eastAsia="Times New Roman" w:hAnsi="Times New Roman" w:cs="Times New Roman"/>
                <w:b/>
                <w:sz w:val="20"/>
                <w:szCs w:val="20"/>
                <w:lang w:eastAsia="ru-RU"/>
              </w:rPr>
              <w:t>4.</w:t>
            </w:r>
          </w:p>
        </w:tc>
        <w:tc>
          <w:tcPr>
            <w:tcW w:w="8538" w:type="dxa"/>
            <w:shd w:val="clear" w:color="auto" w:fill="auto"/>
          </w:tcPr>
          <w:p w:rsidR="00130D8C" w:rsidRDefault="003C5C07" w:rsidP="00130D8C">
            <w:pPr>
              <w:ind w:firstLine="0"/>
              <w:jc w:val="both"/>
              <w:rPr>
                <w:rFonts w:ascii="Times New Roman" w:eastAsia="Times New Roman" w:hAnsi="Times New Roman" w:cs="Times New Roman"/>
                <w:bCs/>
                <w:sz w:val="20"/>
                <w:szCs w:val="20"/>
                <w:lang w:eastAsia="ru-RU"/>
              </w:rPr>
            </w:pPr>
            <w:r w:rsidRPr="007450F5">
              <w:rPr>
                <w:rFonts w:ascii="Times New Roman" w:eastAsia="Times New Roman" w:hAnsi="Times New Roman" w:cs="Times New Roman"/>
                <w:sz w:val="20"/>
                <w:szCs w:val="20"/>
                <w:lang w:eastAsia="ru-RU"/>
              </w:rPr>
              <w:t xml:space="preserve">Довідка в довільній формі про досвід виконання аналогічного договору щодо поставки товару </w:t>
            </w:r>
            <w:r w:rsidR="007450F5" w:rsidRPr="007450F5">
              <w:rPr>
                <w:rFonts w:ascii="Times New Roman" w:eastAsia="Times New Roman" w:hAnsi="Times New Roman" w:cs="Times New Roman"/>
                <w:b/>
                <w:bCs/>
                <w:sz w:val="20"/>
                <w:szCs w:val="20"/>
                <w:lang w:eastAsia="ru-RU"/>
              </w:rPr>
              <w:t xml:space="preserve">Код </w:t>
            </w:r>
            <w:r w:rsidR="00130D8C">
              <w:rPr>
                <w:rFonts w:ascii="Times New Roman" w:eastAsia="Times New Roman" w:hAnsi="Times New Roman" w:cs="Times New Roman"/>
                <w:b/>
                <w:bCs/>
                <w:sz w:val="20"/>
                <w:szCs w:val="20"/>
                <w:lang w:eastAsia="ru-RU"/>
              </w:rPr>
              <w:t>Паливо рідинне</w:t>
            </w:r>
            <w:r w:rsidR="00130D8C" w:rsidRPr="003411BC">
              <w:rPr>
                <w:rFonts w:ascii="Times New Roman" w:eastAsia="Times New Roman" w:hAnsi="Times New Roman" w:cs="Times New Roman"/>
                <w:b/>
                <w:bCs/>
                <w:sz w:val="20"/>
                <w:szCs w:val="20"/>
                <w:lang w:eastAsia="ru-RU"/>
              </w:rPr>
              <w:t>; (</w:t>
            </w:r>
            <w:r w:rsidR="00130D8C">
              <w:rPr>
                <w:rFonts w:ascii="Times New Roman" w:eastAsia="Times New Roman" w:hAnsi="Times New Roman" w:cs="Times New Roman"/>
                <w:b/>
                <w:bCs/>
                <w:sz w:val="20"/>
                <w:szCs w:val="20"/>
                <w:lang w:eastAsia="ru-RU"/>
              </w:rPr>
              <w:t xml:space="preserve">Код </w:t>
            </w:r>
            <w:r w:rsidR="00130D8C" w:rsidRPr="003411BC">
              <w:rPr>
                <w:rFonts w:ascii="Times New Roman" w:eastAsia="Times New Roman" w:hAnsi="Times New Roman" w:cs="Times New Roman"/>
                <w:b/>
                <w:bCs/>
                <w:sz w:val="20"/>
                <w:szCs w:val="20"/>
                <w:lang w:eastAsia="ru-RU"/>
              </w:rPr>
              <w:t xml:space="preserve">09100000-0  </w:t>
            </w:r>
            <w:r w:rsidR="00130D8C">
              <w:rPr>
                <w:rFonts w:ascii="Times New Roman" w:eastAsia="Times New Roman" w:hAnsi="Times New Roman" w:cs="Times New Roman"/>
                <w:b/>
                <w:bCs/>
                <w:sz w:val="20"/>
                <w:szCs w:val="20"/>
                <w:lang w:eastAsia="ru-RU"/>
              </w:rPr>
              <w:t>(</w:t>
            </w:r>
            <w:proofErr w:type="spellStart"/>
            <w:r w:rsidR="00130D8C">
              <w:rPr>
                <w:rFonts w:ascii="Times New Roman" w:eastAsia="Times New Roman" w:hAnsi="Times New Roman" w:cs="Times New Roman"/>
                <w:b/>
                <w:bCs/>
                <w:sz w:val="20"/>
                <w:szCs w:val="20"/>
                <w:lang w:eastAsia="ru-RU"/>
              </w:rPr>
              <w:t>ДК</w:t>
            </w:r>
            <w:proofErr w:type="spellEnd"/>
            <w:r w:rsidR="00130D8C">
              <w:rPr>
                <w:rFonts w:ascii="Times New Roman" w:eastAsia="Times New Roman" w:hAnsi="Times New Roman" w:cs="Times New Roman"/>
                <w:b/>
                <w:bCs/>
                <w:sz w:val="20"/>
                <w:szCs w:val="20"/>
                <w:lang w:eastAsia="ru-RU"/>
              </w:rPr>
              <w:t xml:space="preserve"> 021:2015) – П</w:t>
            </w:r>
            <w:r w:rsidR="00130D8C" w:rsidRPr="003411BC">
              <w:rPr>
                <w:rFonts w:ascii="Times New Roman" w:eastAsia="Times New Roman" w:hAnsi="Times New Roman" w:cs="Times New Roman"/>
                <w:b/>
                <w:bCs/>
                <w:sz w:val="20"/>
                <w:szCs w:val="20"/>
                <w:lang w:eastAsia="ru-RU"/>
              </w:rPr>
              <w:t>аливо</w:t>
            </w:r>
            <w:r w:rsidR="00130D8C">
              <w:rPr>
                <w:rFonts w:ascii="Times New Roman" w:eastAsia="Times New Roman" w:hAnsi="Times New Roman" w:cs="Times New Roman"/>
                <w:b/>
                <w:bCs/>
                <w:sz w:val="20"/>
                <w:szCs w:val="20"/>
                <w:lang w:eastAsia="ru-RU"/>
              </w:rPr>
              <w:t xml:space="preserve"> </w:t>
            </w:r>
            <w:r w:rsidR="000718BF">
              <w:rPr>
                <w:rFonts w:ascii="Times New Roman" w:eastAsia="Times New Roman" w:hAnsi="Times New Roman" w:cs="Times New Roman"/>
                <w:bCs/>
                <w:sz w:val="20"/>
                <w:szCs w:val="20"/>
                <w:lang w:eastAsia="ru-RU"/>
              </w:rPr>
              <w:t>(Бензин А-95</w:t>
            </w:r>
            <w:r w:rsidR="00130D8C">
              <w:rPr>
                <w:rFonts w:ascii="Times New Roman" w:eastAsia="Times New Roman" w:hAnsi="Times New Roman" w:cs="Times New Roman"/>
                <w:bCs/>
                <w:sz w:val="20"/>
                <w:szCs w:val="20"/>
                <w:lang w:val="ru-RU" w:eastAsia="ru-RU"/>
              </w:rPr>
              <w:t>;</w:t>
            </w:r>
            <w:r w:rsidR="00130D8C">
              <w:rPr>
                <w:rFonts w:ascii="Times New Roman" w:eastAsia="Times New Roman" w:hAnsi="Times New Roman" w:cs="Times New Roman"/>
                <w:bCs/>
                <w:sz w:val="20"/>
                <w:szCs w:val="20"/>
                <w:lang w:eastAsia="ru-RU"/>
              </w:rPr>
              <w:t>(</w:t>
            </w:r>
            <w:r w:rsidR="00130D8C" w:rsidRPr="003411BC">
              <w:rPr>
                <w:rFonts w:ascii="Times New Roman" w:eastAsia="Times New Roman" w:hAnsi="Times New Roman" w:cs="Times New Roman"/>
                <w:bCs/>
                <w:sz w:val="20"/>
                <w:szCs w:val="20"/>
                <w:lang w:eastAsia="ru-RU"/>
              </w:rPr>
              <w:t>ДСТУ 4839:2007</w:t>
            </w:r>
            <w:r w:rsidR="00130D8C" w:rsidRPr="003411BC">
              <w:rPr>
                <w:rFonts w:ascii="Times New Roman" w:eastAsia="Times New Roman" w:hAnsi="Times New Roman" w:cs="Times New Roman"/>
                <w:bCs/>
                <w:sz w:val="20"/>
                <w:szCs w:val="20"/>
                <w:lang w:val="ru-RU" w:eastAsia="ru-RU"/>
              </w:rPr>
              <w:t>)</w:t>
            </w:r>
            <w:r w:rsidR="00130D8C" w:rsidRPr="003411BC">
              <w:rPr>
                <w:rFonts w:ascii="Times New Roman" w:eastAsia="Times New Roman" w:hAnsi="Times New Roman" w:cs="Times New Roman"/>
                <w:bCs/>
                <w:sz w:val="20"/>
                <w:szCs w:val="20"/>
                <w:lang w:eastAsia="ru-RU"/>
              </w:rPr>
              <w:t>.</w:t>
            </w:r>
          </w:p>
          <w:p w:rsidR="003C5C07" w:rsidRPr="007450F5" w:rsidRDefault="000718BF" w:rsidP="003C5C07">
            <w:pPr>
              <w:ind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 xml:space="preserve">у 2021 р. або 2022 </w:t>
            </w:r>
            <w:r w:rsidR="003C5C07" w:rsidRPr="007450F5">
              <w:rPr>
                <w:rFonts w:ascii="Times New Roman" w:eastAsia="Times New Roman" w:hAnsi="Times New Roman" w:cs="Times New Roman"/>
                <w:bCs/>
                <w:sz w:val="20"/>
                <w:szCs w:val="20"/>
                <w:lang w:eastAsia="ru-RU"/>
              </w:rPr>
              <w:t>р.</w:t>
            </w:r>
            <w:r w:rsidR="007B2C36">
              <w:rPr>
                <w:rFonts w:ascii="Times New Roman" w:eastAsia="Times New Roman" w:hAnsi="Times New Roman" w:cs="Times New Roman"/>
                <w:bCs/>
                <w:sz w:val="20"/>
                <w:szCs w:val="20"/>
                <w:lang w:eastAsia="ru-RU"/>
              </w:rPr>
              <w:t>.</w:t>
            </w:r>
            <w:r w:rsidR="003C5C07" w:rsidRPr="007450F5">
              <w:rPr>
                <w:rFonts w:ascii="Times New Roman" w:eastAsia="Times New Roman" w:hAnsi="Times New Roman" w:cs="Times New Roman"/>
                <w:sz w:val="20"/>
                <w:szCs w:val="20"/>
                <w:lang w:eastAsia="ru-RU"/>
              </w:rPr>
              <w:t>із зазначенням інформації про:</w:t>
            </w:r>
          </w:p>
          <w:p w:rsidR="003C5C07" w:rsidRPr="007450F5" w:rsidRDefault="003C5C07" w:rsidP="003C5C07">
            <w:pPr>
              <w:ind w:firstLine="0"/>
              <w:jc w:val="both"/>
              <w:rPr>
                <w:rFonts w:ascii="Times New Roman" w:eastAsia="Times New Roman" w:hAnsi="Times New Roman" w:cs="Times New Roman"/>
                <w:sz w:val="20"/>
                <w:szCs w:val="20"/>
                <w:lang w:eastAsia="ru-RU"/>
              </w:rPr>
            </w:pPr>
            <w:r w:rsidRPr="007450F5">
              <w:rPr>
                <w:rFonts w:ascii="Times New Roman" w:eastAsia="Times New Roman" w:hAnsi="Times New Roman" w:cs="Times New Roman"/>
                <w:sz w:val="20"/>
                <w:szCs w:val="20"/>
                <w:lang w:eastAsia="ru-RU"/>
              </w:rPr>
              <w:t>– обсяг поставки товару (у кількісному виразі),</w:t>
            </w:r>
          </w:p>
          <w:p w:rsidR="003C5C07" w:rsidRPr="007450F5" w:rsidRDefault="003C5C07" w:rsidP="003C5C07">
            <w:pPr>
              <w:ind w:firstLine="0"/>
              <w:jc w:val="both"/>
              <w:rPr>
                <w:rFonts w:ascii="Times New Roman" w:eastAsia="Times New Roman" w:hAnsi="Times New Roman" w:cs="Times New Roman"/>
                <w:sz w:val="20"/>
                <w:szCs w:val="20"/>
                <w:lang w:eastAsia="ru-RU"/>
              </w:rPr>
            </w:pPr>
            <w:r w:rsidRPr="007450F5">
              <w:rPr>
                <w:rFonts w:ascii="Times New Roman" w:eastAsia="Times New Roman" w:hAnsi="Times New Roman" w:cs="Times New Roman"/>
                <w:sz w:val="20"/>
                <w:szCs w:val="20"/>
                <w:lang w:eastAsia="ru-RU"/>
              </w:rPr>
              <w:t>– замовника (найменування, адреса та контактний телефон),</w:t>
            </w:r>
          </w:p>
          <w:p w:rsidR="003C5C07" w:rsidRPr="007450F5" w:rsidRDefault="003C5C07" w:rsidP="003C5C07">
            <w:pPr>
              <w:ind w:firstLine="0"/>
              <w:jc w:val="both"/>
              <w:rPr>
                <w:rFonts w:ascii="Times New Roman" w:eastAsia="Times New Roman" w:hAnsi="Times New Roman" w:cs="Times New Roman"/>
                <w:sz w:val="20"/>
                <w:szCs w:val="20"/>
                <w:lang w:eastAsia="ru-RU"/>
              </w:rPr>
            </w:pPr>
            <w:r w:rsidRPr="007450F5">
              <w:rPr>
                <w:rFonts w:ascii="Times New Roman" w:eastAsia="Times New Roman" w:hAnsi="Times New Roman" w:cs="Times New Roman"/>
                <w:sz w:val="20"/>
                <w:szCs w:val="20"/>
                <w:lang w:eastAsia="ru-RU"/>
              </w:rPr>
              <w:t>– стан належного виконання договору стосовно якості та строків.</w:t>
            </w:r>
          </w:p>
          <w:p w:rsidR="003C5C07" w:rsidRPr="003C5C07" w:rsidRDefault="003C5C07" w:rsidP="003C5C07">
            <w:pPr>
              <w:ind w:firstLine="0"/>
              <w:jc w:val="both"/>
              <w:rPr>
                <w:rFonts w:ascii="Times New Roman" w:eastAsia="Times New Roman" w:hAnsi="Times New Roman" w:cs="Times New Roman"/>
                <w:b/>
                <w:sz w:val="20"/>
                <w:szCs w:val="20"/>
                <w:lang w:eastAsia="ru-RU"/>
              </w:rPr>
            </w:pPr>
            <w:r w:rsidRPr="003C5C07">
              <w:rPr>
                <w:rFonts w:ascii="Times New Roman" w:eastAsia="Times New Roman" w:hAnsi="Times New Roman" w:cs="Times New Roman"/>
                <w:sz w:val="20"/>
                <w:szCs w:val="20"/>
                <w:lang w:eastAsia="ru-RU"/>
              </w:rPr>
              <w:t xml:space="preserve">Для підтвердження інформації учасник повинен надати копію вказаного договору та документ що підтверджує його виконання: копію відгуку від замовника з яким укладався договір із зазначенням дати та номеру договору та інформації про належне виконання договору (стосовно якості та строків), а також інших відомостей, які учасник вважає зазначити за доцільне. </w:t>
            </w:r>
          </w:p>
        </w:tc>
        <w:tc>
          <w:tcPr>
            <w:tcW w:w="1275" w:type="dxa"/>
            <w:shd w:val="clear" w:color="auto" w:fill="auto"/>
          </w:tcPr>
          <w:p w:rsidR="003C5C07" w:rsidRPr="003C5C07" w:rsidRDefault="003C5C07" w:rsidP="003C5C07">
            <w:pPr>
              <w:ind w:firstLine="0"/>
              <w:jc w:val="center"/>
              <w:rPr>
                <w:rFonts w:ascii="Times New Roman" w:eastAsia="Times New Roman" w:hAnsi="Times New Roman" w:cs="Times New Roman"/>
                <w:b/>
                <w:sz w:val="20"/>
                <w:szCs w:val="20"/>
                <w:lang w:eastAsia="ru-RU"/>
              </w:rPr>
            </w:pPr>
          </w:p>
        </w:tc>
      </w:tr>
      <w:tr w:rsidR="003C5C07" w:rsidRPr="003C5C07" w:rsidTr="007450F5">
        <w:tc>
          <w:tcPr>
            <w:tcW w:w="421" w:type="dxa"/>
            <w:shd w:val="clear" w:color="auto" w:fill="auto"/>
          </w:tcPr>
          <w:p w:rsidR="003C5C07" w:rsidRPr="003C5C07" w:rsidRDefault="003C5C07" w:rsidP="003C5C07">
            <w:pPr>
              <w:ind w:firstLine="0"/>
              <w:jc w:val="center"/>
              <w:rPr>
                <w:rFonts w:ascii="Times New Roman" w:eastAsia="Times New Roman" w:hAnsi="Times New Roman" w:cs="Times New Roman"/>
                <w:b/>
                <w:sz w:val="20"/>
                <w:szCs w:val="20"/>
                <w:lang w:eastAsia="ru-RU"/>
              </w:rPr>
            </w:pPr>
            <w:r w:rsidRPr="003C5C07">
              <w:rPr>
                <w:rFonts w:ascii="Times New Roman" w:eastAsia="Times New Roman" w:hAnsi="Times New Roman" w:cs="Times New Roman"/>
                <w:b/>
                <w:sz w:val="20"/>
                <w:szCs w:val="20"/>
                <w:lang w:eastAsia="ru-RU"/>
              </w:rPr>
              <w:t>5.</w:t>
            </w:r>
          </w:p>
        </w:tc>
        <w:tc>
          <w:tcPr>
            <w:tcW w:w="8538" w:type="dxa"/>
            <w:shd w:val="clear" w:color="auto" w:fill="auto"/>
          </w:tcPr>
          <w:p w:rsidR="003C5C07" w:rsidRPr="003C5C07" w:rsidRDefault="003C5C07" w:rsidP="003C5C07">
            <w:pPr>
              <w:ind w:firstLine="0"/>
              <w:jc w:val="both"/>
              <w:rPr>
                <w:rFonts w:ascii="Times New Roman" w:eastAsia="Times New Roman" w:hAnsi="Times New Roman" w:cs="Times New Roman"/>
                <w:sz w:val="20"/>
                <w:szCs w:val="20"/>
                <w:lang w:eastAsia="ru-RU"/>
              </w:rPr>
            </w:pPr>
            <w:r w:rsidRPr="003C5C07">
              <w:rPr>
                <w:rFonts w:ascii="Times New Roman" w:eastAsia="Times New Roman" w:hAnsi="Times New Roman" w:cs="Times New Roman"/>
                <w:color w:val="000000"/>
                <w:sz w:val="20"/>
                <w:szCs w:val="20"/>
                <w:lang w:eastAsia="ru-RU"/>
              </w:rPr>
              <w:t>Довідка в довільній формі про те, що відомості про юридичну особу, яка є учасником, не вносились до Єдиного державного реєстру осіб, які вчинили корупційні або пов’язані з корупцією правопорушення;</w:t>
            </w:r>
          </w:p>
        </w:tc>
        <w:tc>
          <w:tcPr>
            <w:tcW w:w="1275" w:type="dxa"/>
            <w:shd w:val="clear" w:color="auto" w:fill="auto"/>
          </w:tcPr>
          <w:p w:rsidR="003C5C07" w:rsidRPr="003C5C07" w:rsidRDefault="003C5C07" w:rsidP="003C5C07">
            <w:pPr>
              <w:ind w:firstLine="0"/>
              <w:jc w:val="center"/>
              <w:rPr>
                <w:rFonts w:ascii="Times New Roman" w:eastAsia="Times New Roman" w:hAnsi="Times New Roman" w:cs="Times New Roman"/>
                <w:b/>
                <w:sz w:val="20"/>
                <w:szCs w:val="20"/>
                <w:lang w:eastAsia="ru-RU"/>
              </w:rPr>
            </w:pPr>
          </w:p>
        </w:tc>
      </w:tr>
      <w:tr w:rsidR="003C5C07" w:rsidRPr="003C5C07" w:rsidTr="007450F5">
        <w:tc>
          <w:tcPr>
            <w:tcW w:w="421" w:type="dxa"/>
            <w:shd w:val="clear" w:color="auto" w:fill="auto"/>
          </w:tcPr>
          <w:p w:rsidR="003C5C07" w:rsidRPr="003C5C07" w:rsidRDefault="003C5C07" w:rsidP="003C5C07">
            <w:pPr>
              <w:ind w:firstLine="0"/>
              <w:jc w:val="center"/>
              <w:rPr>
                <w:rFonts w:ascii="Times New Roman" w:eastAsia="Times New Roman" w:hAnsi="Times New Roman" w:cs="Times New Roman"/>
                <w:b/>
                <w:sz w:val="20"/>
                <w:szCs w:val="20"/>
                <w:lang w:eastAsia="ru-RU"/>
              </w:rPr>
            </w:pPr>
            <w:r w:rsidRPr="003C5C07">
              <w:rPr>
                <w:rFonts w:ascii="Times New Roman" w:eastAsia="Times New Roman" w:hAnsi="Times New Roman" w:cs="Times New Roman"/>
                <w:b/>
                <w:sz w:val="20"/>
                <w:szCs w:val="20"/>
                <w:lang w:eastAsia="ru-RU"/>
              </w:rPr>
              <w:t>6.</w:t>
            </w:r>
          </w:p>
        </w:tc>
        <w:tc>
          <w:tcPr>
            <w:tcW w:w="8538" w:type="dxa"/>
            <w:shd w:val="clear" w:color="auto" w:fill="auto"/>
          </w:tcPr>
          <w:p w:rsidR="003C5C07" w:rsidRPr="003C5C07" w:rsidRDefault="003C5C07" w:rsidP="003C5C07">
            <w:pPr>
              <w:ind w:firstLine="0"/>
              <w:jc w:val="both"/>
              <w:rPr>
                <w:rFonts w:ascii="Times New Roman" w:eastAsia="Times New Roman" w:hAnsi="Times New Roman" w:cs="Times New Roman"/>
                <w:b/>
                <w:sz w:val="20"/>
                <w:szCs w:val="20"/>
                <w:lang w:eastAsia="ru-RU"/>
              </w:rPr>
            </w:pPr>
            <w:r w:rsidRPr="003C5C07">
              <w:rPr>
                <w:rFonts w:ascii="Times New Roman" w:eastAsia="Times New Roman" w:hAnsi="Times New Roman" w:cs="Times New Roman"/>
                <w:color w:val="000000"/>
                <w:sz w:val="20"/>
                <w:szCs w:val="20"/>
                <w:lang w:eastAsia="ru-RU"/>
              </w:rPr>
              <w:t>Довідка в довільній формі про те, що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у сфері закупівель корупційного правопорушення;</w:t>
            </w:r>
          </w:p>
        </w:tc>
        <w:tc>
          <w:tcPr>
            <w:tcW w:w="1275" w:type="dxa"/>
            <w:shd w:val="clear" w:color="auto" w:fill="auto"/>
          </w:tcPr>
          <w:p w:rsidR="003C5C07" w:rsidRPr="003C5C07" w:rsidRDefault="003C5C07" w:rsidP="003C5C07">
            <w:pPr>
              <w:ind w:firstLine="0"/>
              <w:jc w:val="center"/>
              <w:rPr>
                <w:rFonts w:ascii="Times New Roman" w:eastAsia="Times New Roman" w:hAnsi="Times New Roman" w:cs="Times New Roman"/>
                <w:b/>
                <w:sz w:val="20"/>
                <w:szCs w:val="20"/>
                <w:lang w:eastAsia="ru-RU"/>
              </w:rPr>
            </w:pPr>
          </w:p>
        </w:tc>
      </w:tr>
      <w:tr w:rsidR="003C5C07" w:rsidRPr="003C5C07" w:rsidTr="007450F5">
        <w:tc>
          <w:tcPr>
            <w:tcW w:w="421" w:type="dxa"/>
            <w:shd w:val="clear" w:color="auto" w:fill="auto"/>
          </w:tcPr>
          <w:p w:rsidR="003C5C07" w:rsidRPr="003C5C07" w:rsidRDefault="003C5C07" w:rsidP="003C5C07">
            <w:pPr>
              <w:ind w:firstLine="0"/>
              <w:jc w:val="center"/>
              <w:rPr>
                <w:rFonts w:ascii="Times New Roman" w:eastAsia="Times New Roman" w:hAnsi="Times New Roman" w:cs="Times New Roman"/>
                <w:b/>
                <w:sz w:val="20"/>
                <w:szCs w:val="20"/>
                <w:lang w:eastAsia="ru-RU"/>
              </w:rPr>
            </w:pPr>
            <w:r w:rsidRPr="003C5C07">
              <w:rPr>
                <w:rFonts w:ascii="Times New Roman" w:eastAsia="Times New Roman" w:hAnsi="Times New Roman" w:cs="Times New Roman"/>
                <w:b/>
                <w:sz w:val="20"/>
                <w:szCs w:val="20"/>
                <w:lang w:eastAsia="ru-RU"/>
              </w:rPr>
              <w:t>7.</w:t>
            </w:r>
          </w:p>
        </w:tc>
        <w:tc>
          <w:tcPr>
            <w:tcW w:w="8538" w:type="dxa"/>
            <w:shd w:val="clear" w:color="auto" w:fill="auto"/>
          </w:tcPr>
          <w:p w:rsidR="003C5C07" w:rsidRPr="003C5C07" w:rsidRDefault="003C5C07" w:rsidP="003C5C07">
            <w:pPr>
              <w:ind w:firstLine="0"/>
              <w:jc w:val="both"/>
              <w:rPr>
                <w:rFonts w:ascii="Times New Roman" w:eastAsia="Times New Roman" w:hAnsi="Times New Roman" w:cs="Times New Roman"/>
                <w:sz w:val="20"/>
                <w:szCs w:val="20"/>
                <w:lang w:eastAsia="ru-RU"/>
              </w:rPr>
            </w:pPr>
            <w:r w:rsidRPr="003C5C07">
              <w:rPr>
                <w:rFonts w:ascii="Times New Roman" w:eastAsia="Times New Roman" w:hAnsi="Times New Roman" w:cs="Times New Roman"/>
                <w:color w:val="000000"/>
                <w:sz w:val="20"/>
                <w:szCs w:val="20"/>
                <w:lang w:eastAsia="ru-RU"/>
              </w:rPr>
              <w:t xml:space="preserve">Довідка в довільній </w:t>
            </w:r>
            <w:r w:rsidRPr="003C5C07">
              <w:rPr>
                <w:rFonts w:ascii="Times New Roman" w:eastAsia="Times New Roman" w:hAnsi="Times New Roman" w:cs="Times New Roman"/>
                <w:sz w:val="20"/>
                <w:szCs w:val="20"/>
                <w:lang w:eastAsia="ru-RU"/>
              </w:rPr>
              <w:t>формі або копія офіційного документу про те</w:t>
            </w:r>
            <w:r w:rsidRPr="003C5C07">
              <w:rPr>
                <w:rFonts w:ascii="Times New Roman" w:eastAsia="Times New Roman" w:hAnsi="Times New Roman" w:cs="Times New Roman"/>
                <w:color w:val="000000"/>
                <w:sz w:val="20"/>
                <w:szCs w:val="20"/>
                <w:lang w:eastAsia="ru-RU"/>
              </w:rPr>
              <w:t>, що учасник протягом останніх трьох років не притягувався до відповідальності за порушення, передбачені пунктом 4 частини другої статті 6, пунктом 1 статті 50 Закону України «Про захист економічної конкуренції», у вигляді вчинення анти</w:t>
            </w:r>
            <w:r w:rsidR="002B019B" w:rsidRPr="002B019B">
              <w:rPr>
                <w:rFonts w:ascii="Times New Roman" w:eastAsia="Times New Roman" w:hAnsi="Times New Roman" w:cs="Times New Roman"/>
                <w:color w:val="000000"/>
                <w:sz w:val="20"/>
                <w:szCs w:val="20"/>
                <w:lang w:eastAsia="ru-RU"/>
              </w:rPr>
              <w:t xml:space="preserve"> </w:t>
            </w:r>
            <w:r w:rsidRPr="003C5C07">
              <w:rPr>
                <w:rFonts w:ascii="Times New Roman" w:eastAsia="Times New Roman" w:hAnsi="Times New Roman" w:cs="Times New Roman"/>
                <w:color w:val="000000"/>
                <w:sz w:val="20"/>
                <w:szCs w:val="20"/>
                <w:lang w:eastAsia="ru-RU"/>
              </w:rPr>
              <w:t>конкурентних узгоджених дій, які стосуються спотворення результатів торгів (тендерів);</w:t>
            </w:r>
          </w:p>
        </w:tc>
        <w:tc>
          <w:tcPr>
            <w:tcW w:w="1275" w:type="dxa"/>
            <w:shd w:val="clear" w:color="auto" w:fill="auto"/>
          </w:tcPr>
          <w:p w:rsidR="003C5C07" w:rsidRPr="003C5C07" w:rsidRDefault="003C5C07" w:rsidP="003C5C07">
            <w:pPr>
              <w:ind w:firstLine="0"/>
              <w:jc w:val="center"/>
              <w:rPr>
                <w:rFonts w:ascii="Times New Roman" w:eastAsia="Times New Roman" w:hAnsi="Times New Roman" w:cs="Times New Roman"/>
                <w:b/>
                <w:sz w:val="20"/>
                <w:szCs w:val="20"/>
                <w:lang w:eastAsia="ru-RU"/>
              </w:rPr>
            </w:pPr>
          </w:p>
        </w:tc>
      </w:tr>
      <w:tr w:rsidR="003C5C07" w:rsidRPr="003C5C07" w:rsidTr="007450F5">
        <w:tc>
          <w:tcPr>
            <w:tcW w:w="421" w:type="dxa"/>
            <w:shd w:val="clear" w:color="auto" w:fill="auto"/>
          </w:tcPr>
          <w:p w:rsidR="003C5C07" w:rsidRPr="003C5C07" w:rsidRDefault="003C5C07" w:rsidP="003C5C07">
            <w:pPr>
              <w:ind w:firstLine="0"/>
              <w:jc w:val="center"/>
              <w:rPr>
                <w:rFonts w:ascii="Times New Roman" w:eastAsia="Times New Roman" w:hAnsi="Times New Roman" w:cs="Times New Roman"/>
                <w:b/>
                <w:sz w:val="20"/>
                <w:szCs w:val="20"/>
                <w:lang w:eastAsia="ru-RU"/>
              </w:rPr>
            </w:pPr>
            <w:r w:rsidRPr="003C5C07">
              <w:rPr>
                <w:rFonts w:ascii="Times New Roman" w:eastAsia="Times New Roman" w:hAnsi="Times New Roman" w:cs="Times New Roman"/>
                <w:b/>
                <w:sz w:val="20"/>
                <w:szCs w:val="20"/>
                <w:lang w:eastAsia="ru-RU"/>
              </w:rPr>
              <w:t>8.</w:t>
            </w:r>
          </w:p>
        </w:tc>
        <w:tc>
          <w:tcPr>
            <w:tcW w:w="8538" w:type="dxa"/>
            <w:shd w:val="clear" w:color="auto" w:fill="auto"/>
          </w:tcPr>
          <w:p w:rsidR="003C5C07" w:rsidRPr="003C5C07" w:rsidRDefault="003C5C07" w:rsidP="003C5C07">
            <w:pPr>
              <w:ind w:firstLine="0"/>
              <w:jc w:val="both"/>
              <w:rPr>
                <w:rFonts w:ascii="Times New Roman" w:eastAsia="Times New Roman" w:hAnsi="Times New Roman" w:cs="Times New Roman"/>
                <w:sz w:val="20"/>
                <w:szCs w:val="20"/>
                <w:lang w:eastAsia="ru-RU"/>
              </w:rPr>
            </w:pPr>
            <w:r w:rsidRPr="003C5C07">
              <w:rPr>
                <w:rFonts w:ascii="Times New Roman" w:eastAsia="Times New Roman" w:hAnsi="Times New Roman" w:cs="Times New Roman"/>
                <w:color w:val="000000"/>
                <w:sz w:val="20"/>
                <w:szCs w:val="20"/>
                <w:lang w:eastAsia="ru-RU"/>
              </w:rPr>
              <w:t>Довідка в довільній формі про те, що фізична особа, яка є учасником, не була засуджена за злочин, учинений з корисливих мотивів, судимість з якої не знято або не погашено у встановленому законом порядку;</w:t>
            </w:r>
          </w:p>
        </w:tc>
        <w:tc>
          <w:tcPr>
            <w:tcW w:w="1275" w:type="dxa"/>
            <w:shd w:val="clear" w:color="auto" w:fill="auto"/>
          </w:tcPr>
          <w:p w:rsidR="003C5C07" w:rsidRPr="003C5C07" w:rsidRDefault="003C5C07" w:rsidP="003C5C07">
            <w:pPr>
              <w:ind w:firstLine="0"/>
              <w:jc w:val="center"/>
              <w:rPr>
                <w:rFonts w:ascii="Times New Roman" w:eastAsia="Times New Roman" w:hAnsi="Times New Roman" w:cs="Times New Roman"/>
                <w:b/>
                <w:sz w:val="20"/>
                <w:szCs w:val="20"/>
                <w:lang w:eastAsia="ru-RU"/>
              </w:rPr>
            </w:pPr>
          </w:p>
        </w:tc>
      </w:tr>
      <w:tr w:rsidR="003C5C07" w:rsidRPr="003C5C07" w:rsidTr="007450F5">
        <w:tc>
          <w:tcPr>
            <w:tcW w:w="421" w:type="dxa"/>
            <w:shd w:val="clear" w:color="auto" w:fill="auto"/>
          </w:tcPr>
          <w:p w:rsidR="003C5C07" w:rsidRPr="003C5C07" w:rsidRDefault="003C5C07" w:rsidP="003C5C07">
            <w:pPr>
              <w:ind w:firstLine="0"/>
              <w:jc w:val="center"/>
              <w:rPr>
                <w:rFonts w:ascii="Times New Roman" w:eastAsia="Times New Roman" w:hAnsi="Times New Roman" w:cs="Times New Roman"/>
                <w:b/>
                <w:sz w:val="20"/>
                <w:szCs w:val="20"/>
                <w:lang w:eastAsia="ru-RU"/>
              </w:rPr>
            </w:pPr>
            <w:r w:rsidRPr="003C5C07">
              <w:rPr>
                <w:rFonts w:ascii="Times New Roman" w:eastAsia="Times New Roman" w:hAnsi="Times New Roman" w:cs="Times New Roman"/>
                <w:b/>
                <w:sz w:val="20"/>
                <w:szCs w:val="20"/>
                <w:lang w:eastAsia="ru-RU"/>
              </w:rPr>
              <w:t>9.</w:t>
            </w:r>
          </w:p>
        </w:tc>
        <w:tc>
          <w:tcPr>
            <w:tcW w:w="8538" w:type="dxa"/>
            <w:shd w:val="clear" w:color="auto" w:fill="auto"/>
          </w:tcPr>
          <w:p w:rsidR="003C5C07" w:rsidRPr="003C5C07" w:rsidRDefault="003C5C07" w:rsidP="003C5C07">
            <w:pPr>
              <w:ind w:firstLine="0"/>
              <w:jc w:val="both"/>
              <w:rPr>
                <w:rFonts w:ascii="Times New Roman" w:eastAsia="Times New Roman" w:hAnsi="Times New Roman" w:cs="Times New Roman"/>
                <w:sz w:val="20"/>
                <w:szCs w:val="20"/>
                <w:lang w:eastAsia="ru-RU"/>
              </w:rPr>
            </w:pPr>
            <w:r w:rsidRPr="003C5C07">
              <w:rPr>
                <w:rFonts w:ascii="Times New Roman" w:eastAsia="Times New Roman" w:hAnsi="Times New Roman" w:cs="Times New Roman"/>
                <w:color w:val="000000"/>
                <w:sz w:val="20"/>
                <w:szCs w:val="20"/>
                <w:lang w:eastAsia="ru-RU"/>
              </w:rPr>
              <w:t>Довідка в довільній формі про те, що</w:t>
            </w:r>
            <w:r w:rsidR="002B019B">
              <w:rPr>
                <w:rFonts w:ascii="Times New Roman" w:eastAsia="Times New Roman" w:hAnsi="Times New Roman" w:cs="Times New Roman"/>
                <w:color w:val="000000"/>
                <w:sz w:val="20"/>
                <w:szCs w:val="20"/>
                <w:lang w:val="ru-RU" w:eastAsia="ru-RU"/>
              </w:rPr>
              <w:t xml:space="preserve"> </w:t>
            </w:r>
            <w:r w:rsidRPr="003C5C07">
              <w:rPr>
                <w:rFonts w:ascii="Times New Roman" w:eastAsia="Times New Roman" w:hAnsi="Times New Roman" w:cs="Times New Roman"/>
                <w:color w:val="000000"/>
                <w:sz w:val="20"/>
                <w:szCs w:val="20"/>
                <w:lang w:eastAsia="ru-RU"/>
              </w:rPr>
              <w:t>службова (посадова) особа учасника, яка підписала тендерну пропозицію, не була засуджена за злочин, вчинений з корисливих мотивів, судимість з якої не знято або не погашено у встановленому законом порядку;</w:t>
            </w:r>
          </w:p>
        </w:tc>
        <w:tc>
          <w:tcPr>
            <w:tcW w:w="1275" w:type="dxa"/>
            <w:shd w:val="clear" w:color="auto" w:fill="auto"/>
          </w:tcPr>
          <w:p w:rsidR="003C5C07" w:rsidRPr="003C5C07" w:rsidRDefault="003C5C07" w:rsidP="003C5C07">
            <w:pPr>
              <w:ind w:firstLine="0"/>
              <w:jc w:val="center"/>
              <w:rPr>
                <w:rFonts w:ascii="Times New Roman" w:eastAsia="Times New Roman" w:hAnsi="Times New Roman" w:cs="Times New Roman"/>
                <w:b/>
                <w:sz w:val="20"/>
                <w:szCs w:val="20"/>
                <w:lang w:eastAsia="ru-RU"/>
              </w:rPr>
            </w:pPr>
          </w:p>
        </w:tc>
      </w:tr>
      <w:tr w:rsidR="003C5C07" w:rsidRPr="003C5C07" w:rsidTr="007450F5">
        <w:tc>
          <w:tcPr>
            <w:tcW w:w="421" w:type="dxa"/>
            <w:shd w:val="clear" w:color="auto" w:fill="auto"/>
          </w:tcPr>
          <w:p w:rsidR="003C5C07" w:rsidRPr="003C5C07" w:rsidRDefault="003C5C07" w:rsidP="003C5C07">
            <w:pPr>
              <w:ind w:firstLine="0"/>
              <w:jc w:val="center"/>
              <w:rPr>
                <w:rFonts w:ascii="Times New Roman" w:eastAsia="Times New Roman" w:hAnsi="Times New Roman" w:cs="Times New Roman"/>
                <w:b/>
                <w:sz w:val="20"/>
                <w:szCs w:val="20"/>
                <w:lang w:eastAsia="ru-RU"/>
              </w:rPr>
            </w:pPr>
            <w:r w:rsidRPr="003C5C07">
              <w:rPr>
                <w:rFonts w:ascii="Times New Roman" w:eastAsia="Times New Roman" w:hAnsi="Times New Roman" w:cs="Times New Roman"/>
                <w:b/>
                <w:sz w:val="20"/>
                <w:szCs w:val="20"/>
                <w:lang w:eastAsia="ru-RU"/>
              </w:rPr>
              <w:t>10.</w:t>
            </w:r>
          </w:p>
        </w:tc>
        <w:tc>
          <w:tcPr>
            <w:tcW w:w="8538" w:type="dxa"/>
            <w:shd w:val="clear" w:color="auto" w:fill="auto"/>
          </w:tcPr>
          <w:p w:rsidR="003C5C07" w:rsidRPr="003C5C07" w:rsidRDefault="003C5C07" w:rsidP="003C5C07">
            <w:pPr>
              <w:ind w:firstLine="0"/>
              <w:jc w:val="both"/>
              <w:rPr>
                <w:rFonts w:ascii="Times New Roman" w:eastAsia="Times New Roman" w:hAnsi="Times New Roman" w:cs="Times New Roman"/>
                <w:sz w:val="20"/>
                <w:szCs w:val="20"/>
                <w:lang w:eastAsia="ru-RU"/>
              </w:rPr>
            </w:pPr>
            <w:r w:rsidRPr="003C5C07">
              <w:rPr>
                <w:rFonts w:ascii="Times New Roman" w:eastAsia="Times New Roman" w:hAnsi="Times New Roman" w:cs="Times New Roman"/>
                <w:color w:val="000000"/>
                <w:sz w:val="20"/>
                <w:szCs w:val="20"/>
                <w:lang w:eastAsia="ru-RU"/>
              </w:rPr>
              <w:t>Довідка в довільній формі про те, що</w:t>
            </w:r>
            <w:r w:rsidR="002B019B">
              <w:rPr>
                <w:rFonts w:ascii="Times New Roman" w:eastAsia="Times New Roman" w:hAnsi="Times New Roman" w:cs="Times New Roman"/>
                <w:color w:val="000000"/>
                <w:sz w:val="20"/>
                <w:szCs w:val="20"/>
                <w:lang w:val="ru-RU" w:eastAsia="ru-RU"/>
              </w:rPr>
              <w:t xml:space="preserve"> </w:t>
            </w:r>
            <w:r w:rsidRPr="003C5C07">
              <w:rPr>
                <w:rFonts w:ascii="Times New Roman" w:eastAsia="Times New Roman" w:hAnsi="Times New Roman" w:cs="Times New Roman"/>
                <w:color w:val="000000"/>
                <w:sz w:val="20"/>
                <w:szCs w:val="20"/>
                <w:lang w:eastAsia="ru-RU"/>
              </w:rPr>
              <w:t>учасник не визнаний у встановленому законом порядку банкрутом та стосовно нього не відкрита ліквідаційна процедура;</w:t>
            </w:r>
          </w:p>
        </w:tc>
        <w:tc>
          <w:tcPr>
            <w:tcW w:w="1275" w:type="dxa"/>
            <w:shd w:val="clear" w:color="auto" w:fill="auto"/>
          </w:tcPr>
          <w:p w:rsidR="003C5C07" w:rsidRPr="003C5C07" w:rsidRDefault="003C5C07" w:rsidP="003C5C07">
            <w:pPr>
              <w:ind w:firstLine="0"/>
              <w:jc w:val="center"/>
              <w:rPr>
                <w:rFonts w:ascii="Times New Roman" w:eastAsia="Times New Roman" w:hAnsi="Times New Roman" w:cs="Times New Roman"/>
                <w:b/>
                <w:sz w:val="20"/>
                <w:szCs w:val="20"/>
                <w:lang w:eastAsia="ru-RU"/>
              </w:rPr>
            </w:pPr>
          </w:p>
        </w:tc>
      </w:tr>
      <w:tr w:rsidR="003C5C07" w:rsidRPr="003C5C07" w:rsidTr="007450F5">
        <w:tc>
          <w:tcPr>
            <w:tcW w:w="421" w:type="dxa"/>
            <w:shd w:val="clear" w:color="auto" w:fill="auto"/>
          </w:tcPr>
          <w:p w:rsidR="003C5C07" w:rsidRPr="003C5C07" w:rsidRDefault="003C5C07" w:rsidP="003C5C07">
            <w:pPr>
              <w:ind w:firstLine="0"/>
              <w:jc w:val="center"/>
              <w:rPr>
                <w:rFonts w:ascii="Times New Roman" w:eastAsia="Times New Roman" w:hAnsi="Times New Roman" w:cs="Times New Roman"/>
                <w:b/>
                <w:sz w:val="20"/>
                <w:szCs w:val="20"/>
                <w:lang w:eastAsia="ru-RU"/>
              </w:rPr>
            </w:pPr>
            <w:r w:rsidRPr="003C5C07">
              <w:rPr>
                <w:rFonts w:ascii="Times New Roman" w:eastAsia="Times New Roman" w:hAnsi="Times New Roman" w:cs="Times New Roman"/>
                <w:b/>
                <w:sz w:val="20"/>
                <w:szCs w:val="20"/>
                <w:lang w:eastAsia="ru-RU"/>
              </w:rPr>
              <w:t>11.</w:t>
            </w:r>
          </w:p>
        </w:tc>
        <w:tc>
          <w:tcPr>
            <w:tcW w:w="8538" w:type="dxa"/>
            <w:shd w:val="clear" w:color="auto" w:fill="auto"/>
          </w:tcPr>
          <w:p w:rsidR="003C5C07" w:rsidRPr="003C5C07" w:rsidRDefault="003C5C07" w:rsidP="003C5C07">
            <w:pPr>
              <w:ind w:firstLine="0"/>
              <w:jc w:val="both"/>
              <w:rPr>
                <w:rFonts w:ascii="Times New Roman" w:eastAsia="Times New Roman" w:hAnsi="Times New Roman" w:cs="Times New Roman"/>
                <w:sz w:val="20"/>
                <w:szCs w:val="20"/>
                <w:lang w:eastAsia="ru-RU"/>
              </w:rPr>
            </w:pPr>
            <w:r w:rsidRPr="003C5C07">
              <w:rPr>
                <w:rFonts w:ascii="Times New Roman" w:eastAsia="Times New Roman" w:hAnsi="Times New Roman" w:cs="Times New Roman"/>
                <w:sz w:val="20"/>
                <w:szCs w:val="20"/>
                <w:lang w:eastAsia="ru-RU"/>
              </w:rPr>
              <w:t>Довідка в довільній формі про те, що у Єдиному державному реєстрі юридичних осіб, фізичних осіб-підприємців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w:t>
            </w:r>
          </w:p>
        </w:tc>
        <w:tc>
          <w:tcPr>
            <w:tcW w:w="1275" w:type="dxa"/>
            <w:shd w:val="clear" w:color="auto" w:fill="auto"/>
          </w:tcPr>
          <w:p w:rsidR="003C5C07" w:rsidRPr="003C5C07" w:rsidRDefault="003C5C07" w:rsidP="003C5C07">
            <w:pPr>
              <w:ind w:firstLine="0"/>
              <w:jc w:val="center"/>
              <w:rPr>
                <w:rFonts w:ascii="Times New Roman" w:eastAsia="Times New Roman" w:hAnsi="Times New Roman" w:cs="Times New Roman"/>
                <w:b/>
                <w:sz w:val="20"/>
                <w:szCs w:val="20"/>
                <w:lang w:eastAsia="ru-RU"/>
              </w:rPr>
            </w:pPr>
          </w:p>
        </w:tc>
      </w:tr>
      <w:tr w:rsidR="003C5C07" w:rsidRPr="003C5C07" w:rsidTr="007450F5">
        <w:tc>
          <w:tcPr>
            <w:tcW w:w="421" w:type="dxa"/>
            <w:shd w:val="clear" w:color="auto" w:fill="auto"/>
          </w:tcPr>
          <w:p w:rsidR="003C5C07" w:rsidRPr="003C5C07" w:rsidRDefault="003C5C07" w:rsidP="003C5C07">
            <w:pPr>
              <w:ind w:firstLine="0"/>
              <w:jc w:val="center"/>
              <w:rPr>
                <w:rFonts w:ascii="Times New Roman" w:eastAsia="Times New Roman" w:hAnsi="Times New Roman" w:cs="Times New Roman"/>
                <w:b/>
                <w:sz w:val="20"/>
                <w:szCs w:val="20"/>
                <w:lang w:eastAsia="ru-RU"/>
              </w:rPr>
            </w:pPr>
            <w:r w:rsidRPr="003C5C07">
              <w:rPr>
                <w:rFonts w:ascii="Times New Roman" w:eastAsia="Times New Roman" w:hAnsi="Times New Roman" w:cs="Times New Roman"/>
                <w:b/>
                <w:sz w:val="20"/>
                <w:szCs w:val="20"/>
                <w:lang w:eastAsia="ru-RU"/>
              </w:rPr>
              <w:t>12.</w:t>
            </w:r>
          </w:p>
        </w:tc>
        <w:tc>
          <w:tcPr>
            <w:tcW w:w="8538" w:type="dxa"/>
            <w:shd w:val="clear" w:color="auto" w:fill="auto"/>
          </w:tcPr>
          <w:p w:rsidR="003C5C07" w:rsidRPr="003C5C07" w:rsidRDefault="003C5C07" w:rsidP="003C5C07">
            <w:pPr>
              <w:ind w:firstLine="0"/>
              <w:jc w:val="both"/>
              <w:rPr>
                <w:rFonts w:ascii="Times New Roman" w:eastAsia="Times New Roman" w:hAnsi="Times New Roman" w:cs="Times New Roman"/>
                <w:b/>
                <w:sz w:val="20"/>
                <w:szCs w:val="20"/>
                <w:lang w:eastAsia="ru-RU"/>
              </w:rPr>
            </w:pPr>
            <w:r w:rsidRPr="003C5C07">
              <w:rPr>
                <w:rFonts w:ascii="Times New Roman" w:eastAsia="Times New Roman" w:hAnsi="Times New Roman" w:cs="Times New Roman"/>
                <w:color w:val="000000"/>
                <w:sz w:val="20"/>
                <w:szCs w:val="20"/>
                <w:lang w:eastAsia="ru-RU"/>
              </w:rPr>
              <w:t>Довідка в довільній формі про відсутність заборгованості з податків і зборів (обов’язкових платежів);</w:t>
            </w:r>
          </w:p>
        </w:tc>
        <w:tc>
          <w:tcPr>
            <w:tcW w:w="1275" w:type="dxa"/>
            <w:shd w:val="clear" w:color="auto" w:fill="auto"/>
          </w:tcPr>
          <w:p w:rsidR="003C5C07" w:rsidRPr="003C5C07" w:rsidRDefault="003C5C07" w:rsidP="003C5C07">
            <w:pPr>
              <w:ind w:firstLine="0"/>
              <w:jc w:val="center"/>
              <w:rPr>
                <w:rFonts w:ascii="Times New Roman" w:eastAsia="Times New Roman" w:hAnsi="Times New Roman" w:cs="Times New Roman"/>
                <w:b/>
                <w:sz w:val="20"/>
                <w:szCs w:val="20"/>
                <w:lang w:eastAsia="ru-RU"/>
              </w:rPr>
            </w:pPr>
          </w:p>
        </w:tc>
      </w:tr>
      <w:tr w:rsidR="003C5C07" w:rsidRPr="003C5C07" w:rsidTr="007450F5">
        <w:tc>
          <w:tcPr>
            <w:tcW w:w="421" w:type="dxa"/>
            <w:shd w:val="clear" w:color="auto" w:fill="auto"/>
          </w:tcPr>
          <w:p w:rsidR="003C5C07" w:rsidRPr="003C5C07" w:rsidRDefault="003C5C07" w:rsidP="003C5C07">
            <w:pPr>
              <w:ind w:firstLine="0"/>
              <w:jc w:val="center"/>
              <w:rPr>
                <w:rFonts w:ascii="Times New Roman" w:eastAsia="Times New Roman" w:hAnsi="Times New Roman" w:cs="Times New Roman"/>
                <w:b/>
                <w:sz w:val="20"/>
                <w:szCs w:val="20"/>
                <w:lang w:val="ru-RU" w:eastAsia="ru-RU"/>
              </w:rPr>
            </w:pPr>
            <w:r w:rsidRPr="003C5C07">
              <w:rPr>
                <w:rFonts w:ascii="Times New Roman" w:eastAsia="Times New Roman" w:hAnsi="Times New Roman" w:cs="Times New Roman"/>
                <w:b/>
                <w:sz w:val="20"/>
                <w:szCs w:val="20"/>
                <w:lang w:val="ru-RU" w:eastAsia="ru-RU"/>
              </w:rPr>
              <w:t>13.</w:t>
            </w:r>
          </w:p>
        </w:tc>
        <w:tc>
          <w:tcPr>
            <w:tcW w:w="8538" w:type="dxa"/>
            <w:shd w:val="clear" w:color="auto" w:fill="auto"/>
          </w:tcPr>
          <w:p w:rsidR="007450F5" w:rsidRPr="007450F5" w:rsidRDefault="003C5C07" w:rsidP="003C5C07">
            <w:pPr>
              <w:ind w:firstLine="0"/>
              <w:jc w:val="both"/>
              <w:rPr>
                <w:rFonts w:ascii="Times New Roman" w:eastAsia="Times New Roman" w:hAnsi="Times New Roman" w:cs="Times New Roman"/>
                <w:sz w:val="20"/>
                <w:szCs w:val="20"/>
                <w:lang w:eastAsia="ru-RU"/>
              </w:rPr>
            </w:pPr>
            <w:r w:rsidRPr="007450F5">
              <w:rPr>
                <w:rFonts w:ascii="Times New Roman" w:eastAsia="Times New Roman" w:hAnsi="Times New Roman" w:cs="Times New Roman"/>
                <w:sz w:val="20"/>
                <w:szCs w:val="20"/>
                <w:lang w:eastAsia="ru-RU"/>
              </w:rPr>
              <w:t>Довідка в довільній формі про відповідність товару визначеним технічним умовам</w:t>
            </w:r>
            <w:r w:rsidR="007450F5" w:rsidRPr="007450F5">
              <w:rPr>
                <w:rFonts w:ascii="Times New Roman" w:eastAsia="Times New Roman" w:hAnsi="Times New Roman" w:cs="Times New Roman"/>
                <w:sz w:val="20"/>
                <w:szCs w:val="20"/>
                <w:lang w:eastAsia="ru-RU"/>
              </w:rPr>
              <w:t>:</w:t>
            </w:r>
          </w:p>
          <w:p w:rsidR="007450F5" w:rsidRPr="007450F5" w:rsidRDefault="007450F5" w:rsidP="007450F5">
            <w:pPr>
              <w:ind w:firstLine="0"/>
              <w:jc w:val="both"/>
              <w:rPr>
                <w:rFonts w:ascii="Times New Roman" w:eastAsia="Times New Roman" w:hAnsi="Times New Roman" w:cs="Times New Roman"/>
                <w:sz w:val="20"/>
                <w:szCs w:val="20"/>
                <w:lang w:eastAsia="ru-RU"/>
              </w:rPr>
            </w:pPr>
            <w:r w:rsidRPr="007450F5">
              <w:rPr>
                <w:rFonts w:ascii="Times New Roman" w:eastAsia="Times New Roman" w:hAnsi="Times New Roman" w:cs="Times New Roman"/>
                <w:sz w:val="20"/>
                <w:szCs w:val="20"/>
                <w:lang w:eastAsia="ru-RU"/>
              </w:rPr>
              <w:t>– Копія сертифікату відповідності товару вимогам ДСТУ 4839:2007 або ДСТУ 7687:2015 та копія паспорту якості на товар (для бензину А-92);</w:t>
            </w:r>
          </w:p>
          <w:p w:rsidR="003C5C07" w:rsidRPr="003C5C07" w:rsidRDefault="003C5C07" w:rsidP="007B2C36">
            <w:pPr>
              <w:ind w:firstLine="0"/>
              <w:jc w:val="both"/>
              <w:rPr>
                <w:rFonts w:ascii="Times New Roman" w:eastAsia="Times New Roman" w:hAnsi="Times New Roman" w:cs="Times New Roman"/>
                <w:sz w:val="20"/>
                <w:szCs w:val="20"/>
                <w:lang w:eastAsia="ru-RU"/>
              </w:rPr>
            </w:pPr>
          </w:p>
        </w:tc>
        <w:tc>
          <w:tcPr>
            <w:tcW w:w="1275" w:type="dxa"/>
            <w:shd w:val="clear" w:color="auto" w:fill="auto"/>
          </w:tcPr>
          <w:p w:rsidR="003C5C07" w:rsidRPr="003C5C07" w:rsidRDefault="003C5C07" w:rsidP="003C5C07">
            <w:pPr>
              <w:ind w:firstLine="0"/>
              <w:jc w:val="center"/>
              <w:rPr>
                <w:rFonts w:ascii="Times New Roman" w:eastAsia="Times New Roman" w:hAnsi="Times New Roman" w:cs="Times New Roman"/>
                <w:b/>
                <w:sz w:val="20"/>
                <w:szCs w:val="20"/>
                <w:lang w:eastAsia="ru-RU"/>
              </w:rPr>
            </w:pPr>
          </w:p>
        </w:tc>
      </w:tr>
      <w:tr w:rsidR="003C5C07" w:rsidRPr="003C5C07" w:rsidTr="007450F5">
        <w:tc>
          <w:tcPr>
            <w:tcW w:w="421" w:type="dxa"/>
            <w:shd w:val="clear" w:color="auto" w:fill="auto"/>
          </w:tcPr>
          <w:p w:rsidR="003C5C07" w:rsidRPr="003C5C07" w:rsidRDefault="003C5C07" w:rsidP="003C5C07">
            <w:pPr>
              <w:ind w:firstLine="0"/>
              <w:jc w:val="center"/>
              <w:rPr>
                <w:rFonts w:ascii="Times New Roman" w:eastAsia="Times New Roman" w:hAnsi="Times New Roman" w:cs="Times New Roman"/>
                <w:b/>
                <w:sz w:val="20"/>
                <w:szCs w:val="20"/>
                <w:lang w:val="ru-RU" w:eastAsia="ru-RU"/>
              </w:rPr>
            </w:pPr>
            <w:r w:rsidRPr="003C5C07">
              <w:rPr>
                <w:rFonts w:ascii="Times New Roman" w:eastAsia="Times New Roman" w:hAnsi="Times New Roman" w:cs="Times New Roman"/>
                <w:b/>
                <w:sz w:val="20"/>
                <w:szCs w:val="20"/>
                <w:lang w:val="ru-RU" w:eastAsia="ru-RU"/>
              </w:rPr>
              <w:t>14.</w:t>
            </w:r>
          </w:p>
        </w:tc>
        <w:tc>
          <w:tcPr>
            <w:tcW w:w="8538" w:type="dxa"/>
            <w:shd w:val="clear" w:color="auto" w:fill="auto"/>
          </w:tcPr>
          <w:p w:rsidR="003C5C07" w:rsidRPr="003C5C07" w:rsidRDefault="003C5C07" w:rsidP="003C5C07">
            <w:pPr>
              <w:ind w:firstLine="0"/>
              <w:jc w:val="both"/>
              <w:rPr>
                <w:rFonts w:ascii="Times New Roman" w:eastAsia="Times New Roman" w:hAnsi="Times New Roman" w:cs="Times New Roman"/>
                <w:b/>
                <w:sz w:val="20"/>
                <w:szCs w:val="20"/>
                <w:lang w:eastAsia="ru-RU"/>
              </w:rPr>
            </w:pPr>
            <w:r w:rsidRPr="003C5C07">
              <w:rPr>
                <w:rFonts w:ascii="Times New Roman" w:eastAsia="Times New Roman" w:hAnsi="Times New Roman" w:cs="Times New Roman"/>
                <w:color w:val="000000"/>
                <w:sz w:val="20"/>
                <w:szCs w:val="20"/>
                <w:lang w:eastAsia="ru-RU"/>
              </w:rPr>
              <w:t>Копія документа(</w:t>
            </w:r>
            <w:proofErr w:type="spellStart"/>
            <w:r w:rsidRPr="003C5C07">
              <w:rPr>
                <w:rFonts w:ascii="Times New Roman" w:eastAsia="Times New Roman" w:hAnsi="Times New Roman" w:cs="Times New Roman"/>
                <w:color w:val="000000"/>
                <w:sz w:val="20"/>
                <w:szCs w:val="20"/>
                <w:lang w:eastAsia="ru-RU"/>
              </w:rPr>
              <w:t>ів</w:t>
            </w:r>
            <w:proofErr w:type="spellEnd"/>
            <w:r w:rsidRPr="003C5C07">
              <w:rPr>
                <w:rFonts w:ascii="Times New Roman" w:eastAsia="Times New Roman" w:hAnsi="Times New Roman" w:cs="Times New Roman"/>
                <w:color w:val="000000"/>
                <w:sz w:val="20"/>
                <w:szCs w:val="20"/>
                <w:lang w:eastAsia="ru-RU"/>
              </w:rPr>
              <w:t>) що підтверджують повноваження посадової особи на підписання договору (виписка з протоколу засновників, наказ про призначення, довіреність, доручення або інше);</w:t>
            </w:r>
          </w:p>
        </w:tc>
        <w:tc>
          <w:tcPr>
            <w:tcW w:w="1275" w:type="dxa"/>
            <w:shd w:val="clear" w:color="auto" w:fill="auto"/>
          </w:tcPr>
          <w:p w:rsidR="003C5C07" w:rsidRPr="003C5C07" w:rsidRDefault="003C5C07" w:rsidP="003C5C07">
            <w:pPr>
              <w:ind w:firstLine="0"/>
              <w:jc w:val="center"/>
              <w:rPr>
                <w:rFonts w:ascii="Times New Roman" w:eastAsia="Times New Roman" w:hAnsi="Times New Roman" w:cs="Times New Roman"/>
                <w:b/>
                <w:sz w:val="20"/>
                <w:szCs w:val="20"/>
                <w:lang w:eastAsia="ru-RU"/>
              </w:rPr>
            </w:pPr>
          </w:p>
        </w:tc>
      </w:tr>
      <w:tr w:rsidR="003C5C07" w:rsidRPr="003C5C07" w:rsidTr="007450F5">
        <w:tc>
          <w:tcPr>
            <w:tcW w:w="421" w:type="dxa"/>
            <w:shd w:val="clear" w:color="auto" w:fill="auto"/>
          </w:tcPr>
          <w:p w:rsidR="003C5C07" w:rsidRPr="003C5C07" w:rsidRDefault="003C5C07" w:rsidP="003C5C07">
            <w:pPr>
              <w:ind w:firstLine="0"/>
              <w:jc w:val="center"/>
              <w:rPr>
                <w:rFonts w:ascii="Times New Roman" w:eastAsia="Times New Roman" w:hAnsi="Times New Roman" w:cs="Times New Roman"/>
                <w:b/>
                <w:sz w:val="20"/>
                <w:szCs w:val="20"/>
                <w:lang w:val="ru-RU" w:eastAsia="ru-RU"/>
              </w:rPr>
            </w:pPr>
            <w:r w:rsidRPr="003C5C07">
              <w:rPr>
                <w:rFonts w:ascii="Times New Roman" w:eastAsia="Times New Roman" w:hAnsi="Times New Roman" w:cs="Times New Roman"/>
                <w:b/>
                <w:sz w:val="20"/>
                <w:szCs w:val="20"/>
                <w:lang w:val="ru-RU" w:eastAsia="ru-RU"/>
              </w:rPr>
              <w:t>15.</w:t>
            </w:r>
          </w:p>
        </w:tc>
        <w:tc>
          <w:tcPr>
            <w:tcW w:w="8538" w:type="dxa"/>
            <w:shd w:val="clear" w:color="auto" w:fill="auto"/>
          </w:tcPr>
          <w:p w:rsidR="003C5C07" w:rsidRPr="003C5C07" w:rsidRDefault="003C5C07" w:rsidP="003C5C07">
            <w:pPr>
              <w:ind w:firstLine="0"/>
              <w:jc w:val="both"/>
              <w:rPr>
                <w:rFonts w:ascii="Times New Roman" w:eastAsia="Times New Roman" w:hAnsi="Times New Roman" w:cs="Times New Roman"/>
                <w:b/>
                <w:sz w:val="20"/>
                <w:szCs w:val="20"/>
                <w:lang w:eastAsia="ru-RU"/>
              </w:rPr>
            </w:pPr>
            <w:r w:rsidRPr="003C5C07">
              <w:rPr>
                <w:rFonts w:ascii="Times New Roman" w:eastAsia="Times New Roman" w:hAnsi="Times New Roman" w:cs="Times New Roman"/>
                <w:color w:val="000000"/>
                <w:sz w:val="20"/>
                <w:szCs w:val="20"/>
                <w:lang w:eastAsia="ru-RU"/>
              </w:rPr>
              <w:t>Копія паспорта посадової особи яка має право підпису договору;</w:t>
            </w:r>
          </w:p>
        </w:tc>
        <w:tc>
          <w:tcPr>
            <w:tcW w:w="1275" w:type="dxa"/>
            <w:shd w:val="clear" w:color="auto" w:fill="auto"/>
          </w:tcPr>
          <w:p w:rsidR="003C5C07" w:rsidRPr="003C5C07" w:rsidRDefault="003C5C07" w:rsidP="003C5C07">
            <w:pPr>
              <w:ind w:firstLine="0"/>
              <w:jc w:val="center"/>
              <w:rPr>
                <w:rFonts w:ascii="Times New Roman" w:eastAsia="Times New Roman" w:hAnsi="Times New Roman" w:cs="Times New Roman"/>
                <w:b/>
                <w:sz w:val="20"/>
                <w:szCs w:val="20"/>
                <w:lang w:eastAsia="ru-RU"/>
              </w:rPr>
            </w:pPr>
          </w:p>
        </w:tc>
      </w:tr>
      <w:tr w:rsidR="003C5C07" w:rsidRPr="003C5C07" w:rsidTr="007450F5">
        <w:tc>
          <w:tcPr>
            <w:tcW w:w="421" w:type="dxa"/>
            <w:shd w:val="clear" w:color="auto" w:fill="auto"/>
          </w:tcPr>
          <w:p w:rsidR="003C5C07" w:rsidRPr="003C5C07" w:rsidRDefault="003C5C07" w:rsidP="003C5C07">
            <w:pPr>
              <w:ind w:firstLine="0"/>
              <w:jc w:val="center"/>
              <w:rPr>
                <w:rFonts w:ascii="Times New Roman" w:eastAsia="Times New Roman" w:hAnsi="Times New Roman" w:cs="Times New Roman"/>
                <w:b/>
                <w:sz w:val="20"/>
                <w:szCs w:val="20"/>
                <w:lang w:val="ru-RU" w:eastAsia="ru-RU"/>
              </w:rPr>
            </w:pPr>
            <w:r w:rsidRPr="003C5C07">
              <w:rPr>
                <w:rFonts w:ascii="Times New Roman" w:eastAsia="Times New Roman" w:hAnsi="Times New Roman" w:cs="Times New Roman"/>
                <w:b/>
                <w:sz w:val="20"/>
                <w:szCs w:val="20"/>
                <w:lang w:val="ru-RU" w:eastAsia="ru-RU"/>
              </w:rPr>
              <w:t>16.</w:t>
            </w:r>
          </w:p>
        </w:tc>
        <w:tc>
          <w:tcPr>
            <w:tcW w:w="8538" w:type="dxa"/>
            <w:shd w:val="clear" w:color="auto" w:fill="auto"/>
          </w:tcPr>
          <w:p w:rsidR="003C5C07" w:rsidRPr="003C5C07" w:rsidRDefault="003C5C07" w:rsidP="003C5C07">
            <w:pPr>
              <w:ind w:firstLine="0"/>
              <w:jc w:val="both"/>
              <w:rPr>
                <w:rFonts w:ascii="Times New Roman" w:eastAsia="Times New Roman" w:hAnsi="Times New Roman" w:cs="Times New Roman"/>
                <w:b/>
                <w:sz w:val="20"/>
                <w:szCs w:val="20"/>
                <w:lang w:eastAsia="ru-RU"/>
              </w:rPr>
            </w:pPr>
            <w:r w:rsidRPr="003C5C07">
              <w:rPr>
                <w:rFonts w:ascii="Times New Roman" w:eastAsia="Times New Roman" w:hAnsi="Times New Roman" w:cs="Times New Roman"/>
                <w:color w:val="000000"/>
                <w:sz w:val="20"/>
                <w:szCs w:val="20"/>
                <w:lang w:eastAsia="ru-RU"/>
              </w:rPr>
              <w:t>Копія довідки про присвоєння ідентифікаційного коду (для фізичних осіб);</w:t>
            </w:r>
          </w:p>
        </w:tc>
        <w:tc>
          <w:tcPr>
            <w:tcW w:w="1275" w:type="dxa"/>
            <w:shd w:val="clear" w:color="auto" w:fill="auto"/>
          </w:tcPr>
          <w:p w:rsidR="003C5C07" w:rsidRPr="003C5C07" w:rsidRDefault="003C5C07" w:rsidP="003C5C07">
            <w:pPr>
              <w:ind w:firstLine="0"/>
              <w:jc w:val="center"/>
              <w:rPr>
                <w:rFonts w:ascii="Times New Roman" w:eastAsia="Times New Roman" w:hAnsi="Times New Roman" w:cs="Times New Roman"/>
                <w:b/>
                <w:sz w:val="20"/>
                <w:szCs w:val="20"/>
                <w:lang w:eastAsia="ru-RU"/>
              </w:rPr>
            </w:pPr>
          </w:p>
        </w:tc>
      </w:tr>
      <w:tr w:rsidR="003C5C07" w:rsidRPr="003C5C07" w:rsidTr="007450F5">
        <w:tc>
          <w:tcPr>
            <w:tcW w:w="421" w:type="dxa"/>
            <w:shd w:val="clear" w:color="auto" w:fill="auto"/>
          </w:tcPr>
          <w:p w:rsidR="003C5C07" w:rsidRPr="003C5C07" w:rsidRDefault="003C5C07" w:rsidP="003C5C07">
            <w:pPr>
              <w:ind w:firstLine="0"/>
              <w:jc w:val="center"/>
              <w:rPr>
                <w:rFonts w:ascii="Times New Roman" w:eastAsia="Times New Roman" w:hAnsi="Times New Roman" w:cs="Times New Roman"/>
                <w:b/>
                <w:sz w:val="20"/>
                <w:szCs w:val="20"/>
                <w:lang w:val="ru-RU" w:eastAsia="ru-RU"/>
              </w:rPr>
            </w:pPr>
            <w:r w:rsidRPr="003C5C07">
              <w:rPr>
                <w:rFonts w:ascii="Times New Roman" w:eastAsia="Times New Roman" w:hAnsi="Times New Roman" w:cs="Times New Roman"/>
                <w:b/>
                <w:sz w:val="20"/>
                <w:szCs w:val="20"/>
                <w:lang w:val="ru-RU" w:eastAsia="ru-RU"/>
              </w:rPr>
              <w:t>17.</w:t>
            </w:r>
          </w:p>
        </w:tc>
        <w:tc>
          <w:tcPr>
            <w:tcW w:w="8538" w:type="dxa"/>
            <w:shd w:val="clear" w:color="auto" w:fill="auto"/>
          </w:tcPr>
          <w:p w:rsidR="003C5C07" w:rsidRPr="007A0649" w:rsidRDefault="002B02B9" w:rsidP="003C5C07">
            <w:pPr>
              <w:ind w:firstLine="0"/>
              <w:jc w:val="both"/>
              <w:rPr>
                <w:rFonts w:ascii="Times New Roman" w:eastAsia="Times New Roman" w:hAnsi="Times New Roman" w:cs="Times New Roman"/>
                <w:b/>
                <w:color w:val="FF0000"/>
                <w:sz w:val="20"/>
                <w:szCs w:val="20"/>
                <w:lang w:eastAsia="ru-RU"/>
              </w:rPr>
            </w:pPr>
            <w:r w:rsidRPr="002B02B9">
              <w:rPr>
                <w:rFonts w:ascii="Times New Roman" w:eastAsia="Times New Roman" w:hAnsi="Times New Roman" w:cs="Times New Roman"/>
                <w:sz w:val="20"/>
                <w:szCs w:val="20"/>
                <w:lang w:eastAsia="ru-RU"/>
              </w:rPr>
              <w:t>Електронна банківська гарантія</w:t>
            </w:r>
            <w:r w:rsidR="003C5C07" w:rsidRPr="002B02B9">
              <w:rPr>
                <w:rFonts w:ascii="Times New Roman" w:eastAsia="Times New Roman" w:hAnsi="Times New Roman" w:cs="Times New Roman"/>
                <w:sz w:val="20"/>
                <w:szCs w:val="20"/>
                <w:lang w:eastAsia="ru-RU"/>
              </w:rPr>
              <w:t>.</w:t>
            </w:r>
          </w:p>
        </w:tc>
        <w:tc>
          <w:tcPr>
            <w:tcW w:w="1275" w:type="dxa"/>
            <w:shd w:val="clear" w:color="auto" w:fill="auto"/>
          </w:tcPr>
          <w:p w:rsidR="003C5C07" w:rsidRPr="003C5C07" w:rsidRDefault="003C5C07" w:rsidP="003C5C07">
            <w:pPr>
              <w:ind w:firstLine="0"/>
              <w:jc w:val="center"/>
              <w:rPr>
                <w:rFonts w:ascii="Times New Roman" w:eastAsia="Times New Roman" w:hAnsi="Times New Roman" w:cs="Times New Roman"/>
                <w:b/>
                <w:sz w:val="20"/>
                <w:szCs w:val="20"/>
                <w:lang w:eastAsia="ru-RU"/>
              </w:rPr>
            </w:pPr>
          </w:p>
        </w:tc>
      </w:tr>
      <w:tr w:rsidR="003C5C07" w:rsidRPr="003C5C07" w:rsidTr="007450F5">
        <w:tc>
          <w:tcPr>
            <w:tcW w:w="421" w:type="dxa"/>
            <w:shd w:val="clear" w:color="auto" w:fill="auto"/>
          </w:tcPr>
          <w:p w:rsidR="003C5C07" w:rsidRPr="003C5C07" w:rsidRDefault="003C5C07" w:rsidP="003C5C07">
            <w:pPr>
              <w:ind w:firstLine="0"/>
              <w:jc w:val="center"/>
              <w:rPr>
                <w:rFonts w:ascii="Times New Roman" w:eastAsia="Times New Roman" w:hAnsi="Times New Roman" w:cs="Times New Roman"/>
                <w:b/>
                <w:sz w:val="20"/>
                <w:szCs w:val="20"/>
                <w:lang w:val="ru-RU" w:eastAsia="ru-RU"/>
              </w:rPr>
            </w:pPr>
            <w:r w:rsidRPr="003C5C07">
              <w:rPr>
                <w:rFonts w:ascii="Times New Roman" w:eastAsia="Times New Roman" w:hAnsi="Times New Roman" w:cs="Times New Roman"/>
                <w:b/>
                <w:sz w:val="20"/>
                <w:szCs w:val="20"/>
                <w:lang w:val="ru-RU" w:eastAsia="ru-RU"/>
              </w:rPr>
              <w:t>18.</w:t>
            </w:r>
          </w:p>
        </w:tc>
        <w:tc>
          <w:tcPr>
            <w:tcW w:w="8538" w:type="dxa"/>
            <w:shd w:val="clear" w:color="auto" w:fill="auto"/>
          </w:tcPr>
          <w:p w:rsidR="003C5C07" w:rsidRPr="003C5C07" w:rsidRDefault="003C5C07" w:rsidP="003C5C07">
            <w:pPr>
              <w:ind w:firstLine="0"/>
              <w:jc w:val="both"/>
              <w:rPr>
                <w:rFonts w:ascii="Times New Roman" w:eastAsia="Times New Roman" w:hAnsi="Times New Roman" w:cs="Times New Roman"/>
                <w:sz w:val="20"/>
                <w:szCs w:val="20"/>
                <w:lang w:eastAsia="ru-RU"/>
              </w:rPr>
            </w:pPr>
            <w:r w:rsidRPr="003C5C07">
              <w:rPr>
                <w:rFonts w:ascii="Times New Roman" w:eastAsia="Times New Roman" w:hAnsi="Times New Roman" w:cs="Times New Roman"/>
                <w:sz w:val="20"/>
                <w:szCs w:val="20"/>
                <w:lang w:eastAsia="ru-RU"/>
              </w:rPr>
              <w:t xml:space="preserve">Довідка, в довільній формі, яка містить відомості про підприємство: </w:t>
            </w:r>
          </w:p>
          <w:p w:rsidR="003C5C07" w:rsidRPr="003C5C07" w:rsidRDefault="003C5C07" w:rsidP="003C5C07">
            <w:pPr>
              <w:ind w:firstLine="0"/>
              <w:jc w:val="both"/>
              <w:rPr>
                <w:rFonts w:ascii="Times New Roman" w:eastAsia="Times New Roman" w:hAnsi="Times New Roman" w:cs="Times New Roman"/>
                <w:sz w:val="20"/>
                <w:szCs w:val="20"/>
                <w:lang w:eastAsia="ru-RU"/>
              </w:rPr>
            </w:pPr>
            <w:r w:rsidRPr="003C5C07">
              <w:rPr>
                <w:rFonts w:ascii="Times New Roman" w:eastAsia="Times New Roman" w:hAnsi="Times New Roman" w:cs="Times New Roman"/>
                <w:sz w:val="20"/>
                <w:szCs w:val="20"/>
                <w:lang w:eastAsia="ru-RU"/>
              </w:rPr>
              <w:t xml:space="preserve">– реквізити (адреса – юридична та фактична, поштовий індекс, телефон, факс, телефон для контактів); </w:t>
            </w:r>
          </w:p>
          <w:p w:rsidR="003C5C07" w:rsidRPr="003C5C07" w:rsidRDefault="003C5C07" w:rsidP="003C5C07">
            <w:pPr>
              <w:ind w:firstLine="0"/>
              <w:jc w:val="both"/>
              <w:rPr>
                <w:rFonts w:ascii="Times New Roman" w:eastAsia="Times New Roman" w:hAnsi="Times New Roman" w:cs="Times New Roman"/>
                <w:sz w:val="20"/>
                <w:szCs w:val="20"/>
                <w:lang w:eastAsia="ru-RU"/>
              </w:rPr>
            </w:pPr>
            <w:r w:rsidRPr="003C5C07">
              <w:rPr>
                <w:rFonts w:ascii="Times New Roman" w:eastAsia="Times New Roman" w:hAnsi="Times New Roman" w:cs="Times New Roman"/>
                <w:sz w:val="20"/>
                <w:szCs w:val="20"/>
                <w:lang w:eastAsia="ru-RU"/>
              </w:rPr>
              <w:t xml:space="preserve">– керівництво (посада, ім'я, по батькові, телефон для контактів) – для юридичних осіб; </w:t>
            </w:r>
          </w:p>
          <w:p w:rsidR="003C5C07" w:rsidRPr="003C5C07" w:rsidRDefault="003C5C07" w:rsidP="003C5C07">
            <w:pPr>
              <w:ind w:firstLine="0"/>
              <w:jc w:val="both"/>
              <w:rPr>
                <w:rFonts w:ascii="Times New Roman" w:eastAsia="Times New Roman" w:hAnsi="Times New Roman" w:cs="Times New Roman"/>
                <w:sz w:val="20"/>
                <w:szCs w:val="20"/>
                <w:lang w:val="ru-RU" w:eastAsia="ru-RU"/>
              </w:rPr>
            </w:pPr>
            <w:r w:rsidRPr="003C5C07">
              <w:rPr>
                <w:rFonts w:ascii="Times New Roman" w:eastAsia="Times New Roman" w:hAnsi="Times New Roman" w:cs="Times New Roman"/>
                <w:sz w:val="20"/>
                <w:szCs w:val="20"/>
                <w:lang w:eastAsia="ru-RU"/>
              </w:rPr>
              <w:t>– форма власності та юридичний статус, організаційно-правова форма (для юридичних осіб);</w:t>
            </w:r>
          </w:p>
          <w:p w:rsidR="003C5C07" w:rsidRPr="003C5C07" w:rsidRDefault="003C5C07" w:rsidP="003C5C07">
            <w:pPr>
              <w:ind w:firstLine="0"/>
              <w:jc w:val="both"/>
              <w:rPr>
                <w:rFonts w:ascii="Times New Roman" w:eastAsia="Times New Roman" w:hAnsi="Times New Roman" w:cs="Times New Roman"/>
                <w:sz w:val="20"/>
                <w:szCs w:val="20"/>
                <w:lang w:eastAsia="ru-RU"/>
              </w:rPr>
            </w:pPr>
            <w:r w:rsidRPr="003C5C07">
              <w:rPr>
                <w:rFonts w:ascii="Times New Roman" w:eastAsia="Times New Roman" w:hAnsi="Times New Roman" w:cs="Times New Roman"/>
                <w:sz w:val="20"/>
                <w:szCs w:val="20"/>
                <w:lang w:val="ru-RU" w:eastAsia="ru-RU"/>
              </w:rPr>
              <w:t xml:space="preserve">– </w:t>
            </w:r>
            <w:r w:rsidRPr="003C5C07">
              <w:rPr>
                <w:rFonts w:ascii="Times New Roman" w:eastAsia="Times New Roman" w:hAnsi="Times New Roman" w:cs="Times New Roman"/>
                <w:sz w:val="20"/>
                <w:szCs w:val="20"/>
                <w:lang w:eastAsia="ru-RU"/>
              </w:rPr>
              <w:t xml:space="preserve">інформація про те, що дане </w:t>
            </w:r>
            <w:proofErr w:type="gramStart"/>
            <w:r w:rsidRPr="003C5C07">
              <w:rPr>
                <w:rFonts w:ascii="Times New Roman" w:eastAsia="Times New Roman" w:hAnsi="Times New Roman" w:cs="Times New Roman"/>
                <w:sz w:val="20"/>
                <w:szCs w:val="20"/>
                <w:lang w:eastAsia="ru-RU"/>
              </w:rPr>
              <w:t>п</w:t>
            </w:r>
            <w:proofErr w:type="gramEnd"/>
            <w:r w:rsidRPr="003C5C07">
              <w:rPr>
                <w:rFonts w:ascii="Times New Roman" w:eastAsia="Times New Roman" w:hAnsi="Times New Roman" w:cs="Times New Roman"/>
                <w:sz w:val="20"/>
                <w:szCs w:val="20"/>
                <w:lang w:eastAsia="ru-RU"/>
              </w:rPr>
              <w:t>ідприємство є (чи не є) платником податку на додану вартість;</w:t>
            </w:r>
          </w:p>
          <w:p w:rsidR="003C5C07" w:rsidRPr="003C5C07" w:rsidRDefault="003C5C07" w:rsidP="003C5C07">
            <w:pPr>
              <w:ind w:firstLine="0"/>
              <w:jc w:val="both"/>
              <w:rPr>
                <w:rFonts w:ascii="Times New Roman" w:eastAsia="Times New Roman" w:hAnsi="Times New Roman" w:cs="Times New Roman"/>
                <w:b/>
                <w:sz w:val="20"/>
                <w:szCs w:val="20"/>
                <w:lang w:eastAsia="ru-RU"/>
              </w:rPr>
            </w:pPr>
            <w:r w:rsidRPr="003C5C07">
              <w:rPr>
                <w:rFonts w:ascii="Times New Roman" w:eastAsia="Times New Roman" w:hAnsi="Times New Roman" w:cs="Times New Roman"/>
                <w:sz w:val="20"/>
                <w:szCs w:val="20"/>
                <w:lang w:eastAsia="ru-RU"/>
              </w:rPr>
              <w:t>– дані про особу яка має право підпису договору;</w:t>
            </w:r>
          </w:p>
        </w:tc>
        <w:tc>
          <w:tcPr>
            <w:tcW w:w="1275" w:type="dxa"/>
            <w:shd w:val="clear" w:color="auto" w:fill="auto"/>
          </w:tcPr>
          <w:p w:rsidR="003C5C07" w:rsidRPr="003C5C07" w:rsidRDefault="003C5C07" w:rsidP="003C5C07">
            <w:pPr>
              <w:ind w:firstLine="0"/>
              <w:jc w:val="center"/>
              <w:rPr>
                <w:rFonts w:ascii="Times New Roman" w:eastAsia="Times New Roman" w:hAnsi="Times New Roman" w:cs="Times New Roman"/>
                <w:b/>
                <w:sz w:val="20"/>
                <w:szCs w:val="20"/>
                <w:lang w:eastAsia="ru-RU"/>
              </w:rPr>
            </w:pPr>
          </w:p>
        </w:tc>
      </w:tr>
      <w:tr w:rsidR="003C5C07" w:rsidRPr="003C5C07" w:rsidTr="007450F5">
        <w:tc>
          <w:tcPr>
            <w:tcW w:w="421" w:type="dxa"/>
            <w:shd w:val="clear" w:color="auto" w:fill="auto"/>
          </w:tcPr>
          <w:p w:rsidR="003C5C07" w:rsidRPr="003C5C07" w:rsidRDefault="003C5C07" w:rsidP="003C5C07">
            <w:pPr>
              <w:ind w:firstLine="0"/>
              <w:jc w:val="center"/>
              <w:rPr>
                <w:rFonts w:ascii="Times New Roman" w:eastAsia="Times New Roman" w:hAnsi="Times New Roman" w:cs="Times New Roman"/>
                <w:b/>
                <w:sz w:val="20"/>
                <w:szCs w:val="20"/>
                <w:lang w:val="ru-RU" w:eastAsia="ru-RU"/>
              </w:rPr>
            </w:pPr>
            <w:r w:rsidRPr="003C5C07">
              <w:rPr>
                <w:rFonts w:ascii="Times New Roman" w:eastAsia="Times New Roman" w:hAnsi="Times New Roman" w:cs="Times New Roman"/>
                <w:b/>
                <w:sz w:val="20"/>
                <w:szCs w:val="20"/>
                <w:lang w:val="ru-RU" w:eastAsia="ru-RU"/>
              </w:rPr>
              <w:t>19.</w:t>
            </w:r>
          </w:p>
        </w:tc>
        <w:tc>
          <w:tcPr>
            <w:tcW w:w="8538" w:type="dxa"/>
            <w:shd w:val="clear" w:color="auto" w:fill="auto"/>
          </w:tcPr>
          <w:p w:rsidR="003C5C07" w:rsidRPr="003C5C07" w:rsidRDefault="003C5C07" w:rsidP="003C5C07">
            <w:pPr>
              <w:ind w:firstLine="0"/>
              <w:jc w:val="both"/>
              <w:rPr>
                <w:rFonts w:ascii="Times New Roman" w:eastAsia="Times New Roman" w:hAnsi="Times New Roman" w:cs="Times New Roman"/>
                <w:b/>
                <w:sz w:val="20"/>
                <w:szCs w:val="20"/>
                <w:lang w:eastAsia="ru-RU"/>
              </w:rPr>
            </w:pPr>
            <w:r w:rsidRPr="003C5C07">
              <w:rPr>
                <w:rFonts w:ascii="Times New Roman" w:eastAsia="Times New Roman" w:hAnsi="Times New Roman" w:cs="Times New Roman"/>
                <w:sz w:val="20"/>
                <w:szCs w:val="20"/>
                <w:lang w:eastAsia="ru-RU"/>
              </w:rPr>
              <w:t>Копія Статуту або іншого установчого документу (для юридичних осіб);</w:t>
            </w:r>
          </w:p>
        </w:tc>
        <w:tc>
          <w:tcPr>
            <w:tcW w:w="1275" w:type="dxa"/>
            <w:shd w:val="clear" w:color="auto" w:fill="auto"/>
          </w:tcPr>
          <w:p w:rsidR="003C5C07" w:rsidRPr="003C5C07" w:rsidRDefault="003C5C07" w:rsidP="003C5C07">
            <w:pPr>
              <w:ind w:firstLine="0"/>
              <w:jc w:val="center"/>
              <w:rPr>
                <w:rFonts w:ascii="Times New Roman" w:eastAsia="Times New Roman" w:hAnsi="Times New Roman" w:cs="Times New Roman"/>
                <w:b/>
                <w:sz w:val="20"/>
                <w:szCs w:val="20"/>
                <w:lang w:eastAsia="ru-RU"/>
              </w:rPr>
            </w:pPr>
          </w:p>
        </w:tc>
      </w:tr>
    </w:tbl>
    <w:p w:rsidR="00D361A0" w:rsidRPr="00D361A0" w:rsidRDefault="00D361A0" w:rsidP="00D361A0">
      <w:pPr>
        <w:ind w:firstLine="0"/>
        <w:jc w:val="right"/>
        <w:rPr>
          <w:rFonts w:ascii="Times New Roman" w:eastAsia="Times New Roman" w:hAnsi="Times New Roman" w:cs="Times New Roman"/>
          <w:b/>
          <w:sz w:val="24"/>
          <w:szCs w:val="24"/>
          <w:lang w:eastAsia="ru-RU"/>
        </w:rPr>
      </w:pPr>
      <w:r w:rsidRPr="00D361A0">
        <w:rPr>
          <w:rFonts w:ascii="Times New Roman" w:eastAsia="Times New Roman" w:hAnsi="Times New Roman" w:cs="Times New Roman"/>
          <w:b/>
          <w:sz w:val="24"/>
          <w:szCs w:val="24"/>
          <w:lang w:eastAsia="ru-RU"/>
        </w:rPr>
        <w:lastRenderedPageBreak/>
        <w:t>ДОДАТОК 3</w:t>
      </w:r>
    </w:p>
    <w:p w:rsidR="00D361A0" w:rsidRPr="00D361A0" w:rsidRDefault="00D361A0" w:rsidP="00D361A0">
      <w:pPr>
        <w:ind w:firstLine="0"/>
        <w:jc w:val="right"/>
        <w:rPr>
          <w:rFonts w:ascii="Times New Roman" w:eastAsia="Times New Roman" w:hAnsi="Times New Roman" w:cs="Times New Roman"/>
          <w:b/>
          <w:sz w:val="24"/>
          <w:szCs w:val="24"/>
          <w:lang w:eastAsia="ru-RU"/>
        </w:rPr>
      </w:pPr>
    </w:p>
    <w:p w:rsidR="00D361A0" w:rsidRPr="00D361A0" w:rsidRDefault="00D361A0" w:rsidP="00D361A0">
      <w:pPr>
        <w:ind w:firstLine="0"/>
        <w:jc w:val="center"/>
        <w:rPr>
          <w:rFonts w:ascii="Times New Roman" w:eastAsia="Times New Roman" w:hAnsi="Times New Roman" w:cs="Times New Roman"/>
          <w:b/>
          <w:sz w:val="24"/>
          <w:szCs w:val="24"/>
          <w:lang w:eastAsia="ru-RU"/>
        </w:rPr>
      </w:pPr>
      <w:r w:rsidRPr="00D361A0">
        <w:rPr>
          <w:rFonts w:ascii="Times New Roman" w:eastAsia="Times New Roman" w:hAnsi="Times New Roman" w:cs="Times New Roman"/>
          <w:b/>
          <w:sz w:val="24"/>
          <w:szCs w:val="24"/>
          <w:lang w:eastAsia="ru-RU"/>
        </w:rPr>
        <w:t xml:space="preserve">Учасник-переможець у строк, що не перевищує 5 днів з дати оприлюднення на </w:t>
      </w:r>
      <w:proofErr w:type="spellStart"/>
      <w:r w:rsidRPr="00D361A0">
        <w:rPr>
          <w:rFonts w:ascii="Times New Roman" w:eastAsia="Times New Roman" w:hAnsi="Times New Roman" w:cs="Times New Roman"/>
          <w:b/>
          <w:sz w:val="24"/>
          <w:szCs w:val="24"/>
          <w:lang w:eastAsia="ru-RU"/>
        </w:rPr>
        <w:t>веб-порталі</w:t>
      </w:r>
      <w:proofErr w:type="spellEnd"/>
      <w:r w:rsidRPr="00D361A0">
        <w:rPr>
          <w:rFonts w:ascii="Times New Roman" w:eastAsia="Times New Roman" w:hAnsi="Times New Roman" w:cs="Times New Roman"/>
          <w:b/>
          <w:sz w:val="24"/>
          <w:szCs w:val="24"/>
          <w:lang w:eastAsia="ru-RU"/>
        </w:rPr>
        <w:t xml:space="preserve"> Уповноваженого органу повідомлення про намір укласти договір, для підтвердження відсутності підстав, визначених статтею 17 Закону, повинен надати наступні документи: </w:t>
      </w:r>
    </w:p>
    <w:p w:rsidR="00D361A0" w:rsidRPr="00D361A0" w:rsidRDefault="00D361A0" w:rsidP="00D361A0">
      <w:pPr>
        <w:ind w:firstLine="0"/>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21"/>
        <w:gridCol w:w="8254"/>
        <w:gridCol w:w="1559"/>
      </w:tblGrid>
      <w:tr w:rsidR="00D361A0" w:rsidRPr="00D361A0" w:rsidTr="00D361A0">
        <w:tc>
          <w:tcPr>
            <w:tcW w:w="421" w:type="dxa"/>
            <w:shd w:val="clear" w:color="auto" w:fill="auto"/>
          </w:tcPr>
          <w:p w:rsidR="00D361A0" w:rsidRPr="00D361A0" w:rsidRDefault="00D361A0" w:rsidP="00D361A0">
            <w:pPr>
              <w:ind w:firstLine="0"/>
              <w:jc w:val="center"/>
              <w:rPr>
                <w:rFonts w:ascii="Times New Roman" w:eastAsia="Times New Roman" w:hAnsi="Times New Roman" w:cs="Times New Roman"/>
                <w:b/>
                <w:sz w:val="20"/>
                <w:szCs w:val="20"/>
                <w:lang w:val="ru-RU" w:eastAsia="ru-RU"/>
              </w:rPr>
            </w:pPr>
            <w:r w:rsidRPr="00D361A0">
              <w:rPr>
                <w:rFonts w:ascii="Times New Roman" w:eastAsia="Times New Roman" w:hAnsi="Times New Roman" w:cs="Times New Roman"/>
                <w:b/>
                <w:sz w:val="20"/>
                <w:szCs w:val="20"/>
                <w:lang w:val="ru-RU" w:eastAsia="ru-RU"/>
              </w:rPr>
              <w:t>1.</w:t>
            </w:r>
          </w:p>
        </w:tc>
        <w:tc>
          <w:tcPr>
            <w:tcW w:w="8254" w:type="dxa"/>
            <w:shd w:val="clear" w:color="auto" w:fill="auto"/>
          </w:tcPr>
          <w:p w:rsidR="00D361A0" w:rsidRPr="00D361A0" w:rsidRDefault="00D361A0" w:rsidP="00D361A0">
            <w:pPr>
              <w:ind w:firstLine="0"/>
              <w:jc w:val="both"/>
              <w:rPr>
                <w:rFonts w:ascii="Times New Roman" w:eastAsia="Times New Roman" w:hAnsi="Times New Roman" w:cs="Times New Roman"/>
                <w:b/>
                <w:sz w:val="20"/>
                <w:szCs w:val="20"/>
                <w:lang w:eastAsia="ru-RU"/>
              </w:rPr>
            </w:pPr>
            <w:r w:rsidRPr="00D361A0">
              <w:rPr>
                <w:rFonts w:ascii="Times New Roman" w:eastAsia="Times New Roman" w:hAnsi="Times New Roman" w:cs="Times New Roman"/>
                <w:sz w:val="20"/>
                <w:szCs w:val="20"/>
                <w:lang w:eastAsia="ru-RU"/>
              </w:rPr>
              <w:t>Оригінал (або нотаріально завірена копія) Довідки з податкової інспекції про відсутність заборгованості з податків і зборів (обов'язкових платежів), дійсну на день підписання договору;</w:t>
            </w:r>
          </w:p>
        </w:tc>
        <w:tc>
          <w:tcPr>
            <w:tcW w:w="1559" w:type="dxa"/>
            <w:shd w:val="clear" w:color="auto" w:fill="auto"/>
          </w:tcPr>
          <w:p w:rsidR="00D361A0" w:rsidRPr="00D361A0" w:rsidRDefault="00D361A0" w:rsidP="00D361A0">
            <w:pPr>
              <w:ind w:firstLine="0"/>
              <w:jc w:val="center"/>
              <w:rPr>
                <w:rFonts w:ascii="Times New Roman" w:eastAsia="Times New Roman" w:hAnsi="Times New Roman" w:cs="Times New Roman"/>
                <w:b/>
                <w:sz w:val="20"/>
                <w:szCs w:val="20"/>
                <w:lang w:eastAsia="ru-RU"/>
              </w:rPr>
            </w:pPr>
          </w:p>
        </w:tc>
      </w:tr>
      <w:tr w:rsidR="00D361A0" w:rsidRPr="00D361A0" w:rsidTr="00D361A0">
        <w:tc>
          <w:tcPr>
            <w:tcW w:w="421" w:type="dxa"/>
            <w:shd w:val="clear" w:color="auto" w:fill="auto"/>
          </w:tcPr>
          <w:p w:rsidR="00D361A0" w:rsidRPr="00D361A0" w:rsidRDefault="00D361A0" w:rsidP="00D361A0">
            <w:pPr>
              <w:ind w:firstLine="0"/>
              <w:jc w:val="center"/>
              <w:rPr>
                <w:rFonts w:ascii="Times New Roman" w:eastAsia="Times New Roman" w:hAnsi="Times New Roman" w:cs="Times New Roman"/>
                <w:b/>
                <w:sz w:val="20"/>
                <w:szCs w:val="20"/>
                <w:lang w:val="ru-RU" w:eastAsia="ru-RU"/>
              </w:rPr>
            </w:pPr>
            <w:r w:rsidRPr="00D361A0">
              <w:rPr>
                <w:rFonts w:ascii="Times New Roman" w:eastAsia="Times New Roman" w:hAnsi="Times New Roman" w:cs="Times New Roman"/>
                <w:b/>
                <w:sz w:val="20"/>
                <w:szCs w:val="20"/>
                <w:lang w:val="ru-RU" w:eastAsia="ru-RU"/>
              </w:rPr>
              <w:t>2.</w:t>
            </w:r>
          </w:p>
        </w:tc>
        <w:tc>
          <w:tcPr>
            <w:tcW w:w="8254" w:type="dxa"/>
            <w:shd w:val="clear" w:color="auto" w:fill="auto"/>
          </w:tcPr>
          <w:p w:rsidR="00D361A0" w:rsidRPr="00D361A0" w:rsidRDefault="00D361A0" w:rsidP="00D361A0">
            <w:pPr>
              <w:ind w:firstLine="0"/>
              <w:jc w:val="both"/>
              <w:rPr>
                <w:rFonts w:ascii="Times New Roman" w:eastAsia="Times New Roman" w:hAnsi="Times New Roman" w:cs="Times New Roman"/>
                <w:b/>
                <w:sz w:val="20"/>
                <w:szCs w:val="20"/>
                <w:lang w:eastAsia="ru-RU"/>
              </w:rPr>
            </w:pPr>
            <w:r w:rsidRPr="00D361A0">
              <w:rPr>
                <w:rFonts w:ascii="Times New Roman" w:eastAsia="Times New Roman" w:hAnsi="Times New Roman" w:cs="Times New Roman"/>
                <w:sz w:val="20"/>
                <w:szCs w:val="20"/>
                <w:lang w:eastAsia="ru-RU"/>
              </w:rPr>
              <w:t>Оригінал (або нотаріально завірена копія) Довідки з інформаційного центру МВС України про те, що фізичну особу, яка є учасником, службову (посадову) особу учасника, яку уповноважено представляти його інтереси під час проведення процедури закупівлі, не було засуджено за злочин, пов'язаний з порушенням процедури закупівлі, чи інший злочин вчинений з корисливих мотивів, судимість з якої не знято або не погашено у встановленому законом порядку, виданої не раніше ніж за 20 (двадцять) днів до дня розкриття тендерних пропозицій.</w:t>
            </w:r>
          </w:p>
        </w:tc>
        <w:tc>
          <w:tcPr>
            <w:tcW w:w="1559" w:type="dxa"/>
            <w:shd w:val="clear" w:color="auto" w:fill="auto"/>
          </w:tcPr>
          <w:p w:rsidR="00D361A0" w:rsidRPr="00D361A0" w:rsidRDefault="00D361A0" w:rsidP="00D361A0">
            <w:pPr>
              <w:ind w:firstLine="0"/>
              <w:jc w:val="center"/>
              <w:rPr>
                <w:rFonts w:ascii="Times New Roman" w:eastAsia="Times New Roman" w:hAnsi="Times New Roman" w:cs="Times New Roman"/>
                <w:b/>
                <w:sz w:val="20"/>
                <w:szCs w:val="20"/>
                <w:lang w:eastAsia="ru-RU"/>
              </w:rPr>
            </w:pPr>
          </w:p>
        </w:tc>
      </w:tr>
      <w:tr w:rsidR="00D361A0" w:rsidRPr="00D361A0" w:rsidTr="00D361A0">
        <w:tc>
          <w:tcPr>
            <w:tcW w:w="421" w:type="dxa"/>
            <w:shd w:val="clear" w:color="auto" w:fill="auto"/>
          </w:tcPr>
          <w:p w:rsidR="00D361A0" w:rsidRPr="00D361A0" w:rsidRDefault="00D361A0" w:rsidP="00D361A0">
            <w:pPr>
              <w:ind w:firstLine="0"/>
              <w:jc w:val="center"/>
              <w:rPr>
                <w:rFonts w:ascii="Times New Roman" w:eastAsia="Times New Roman" w:hAnsi="Times New Roman" w:cs="Times New Roman"/>
                <w:b/>
                <w:sz w:val="20"/>
                <w:szCs w:val="20"/>
                <w:lang w:val="ru-RU" w:eastAsia="ru-RU"/>
              </w:rPr>
            </w:pPr>
            <w:r w:rsidRPr="00D361A0">
              <w:rPr>
                <w:rFonts w:ascii="Times New Roman" w:eastAsia="Times New Roman" w:hAnsi="Times New Roman" w:cs="Times New Roman"/>
                <w:b/>
                <w:sz w:val="20"/>
                <w:szCs w:val="20"/>
                <w:lang w:val="ru-RU" w:eastAsia="ru-RU"/>
              </w:rPr>
              <w:t>3.</w:t>
            </w:r>
          </w:p>
        </w:tc>
        <w:tc>
          <w:tcPr>
            <w:tcW w:w="8254" w:type="dxa"/>
            <w:shd w:val="clear" w:color="auto" w:fill="auto"/>
          </w:tcPr>
          <w:p w:rsidR="00D361A0" w:rsidRPr="00D361A0" w:rsidRDefault="00D361A0" w:rsidP="00D361A0">
            <w:pPr>
              <w:ind w:firstLine="0"/>
              <w:jc w:val="both"/>
              <w:rPr>
                <w:rFonts w:ascii="Times New Roman" w:eastAsia="Times New Roman" w:hAnsi="Times New Roman" w:cs="Times New Roman"/>
                <w:b/>
                <w:sz w:val="20"/>
                <w:szCs w:val="20"/>
                <w:lang w:eastAsia="ru-RU"/>
              </w:rPr>
            </w:pPr>
            <w:r w:rsidRPr="00D361A0">
              <w:rPr>
                <w:rFonts w:ascii="Times New Roman" w:eastAsia="Times New Roman" w:hAnsi="Times New Roman" w:cs="Times New Roman"/>
                <w:sz w:val="20"/>
                <w:szCs w:val="20"/>
                <w:lang w:eastAsia="ru-RU"/>
              </w:rPr>
              <w:t>Витяг (або копію витягу) з реєстру платників податку на додану вартість за формою № 2-ВР (податку на додану вартість або єдиного податку і т.п.) або копія свідоцтва про реєстрацію платника податків (податку на додану вартість або єдиного податку і т.п.);</w:t>
            </w:r>
          </w:p>
        </w:tc>
        <w:tc>
          <w:tcPr>
            <w:tcW w:w="1559" w:type="dxa"/>
            <w:shd w:val="clear" w:color="auto" w:fill="auto"/>
          </w:tcPr>
          <w:p w:rsidR="00D361A0" w:rsidRPr="00D361A0" w:rsidRDefault="00D361A0" w:rsidP="00D361A0">
            <w:pPr>
              <w:ind w:firstLine="0"/>
              <w:jc w:val="center"/>
              <w:rPr>
                <w:rFonts w:ascii="Times New Roman" w:eastAsia="Times New Roman" w:hAnsi="Times New Roman" w:cs="Times New Roman"/>
                <w:b/>
                <w:sz w:val="20"/>
                <w:szCs w:val="20"/>
                <w:lang w:eastAsia="ru-RU"/>
              </w:rPr>
            </w:pPr>
          </w:p>
        </w:tc>
      </w:tr>
    </w:tbl>
    <w:p w:rsidR="00D361A0" w:rsidRDefault="00D361A0" w:rsidP="006A1AA8">
      <w:pPr>
        <w:ind w:firstLine="0"/>
        <w:jc w:val="both"/>
        <w:rPr>
          <w:rFonts w:ascii="Times New Roman" w:hAnsi="Times New Roman" w:cs="Times New Roman"/>
          <w:sz w:val="24"/>
          <w:szCs w:val="24"/>
        </w:rPr>
      </w:pPr>
    </w:p>
    <w:p w:rsidR="00D361A0" w:rsidRDefault="00D361A0" w:rsidP="006A1AA8">
      <w:pPr>
        <w:ind w:firstLine="0"/>
        <w:jc w:val="both"/>
        <w:rPr>
          <w:rFonts w:ascii="Times New Roman" w:hAnsi="Times New Roman" w:cs="Times New Roman"/>
          <w:sz w:val="24"/>
          <w:szCs w:val="24"/>
        </w:rPr>
      </w:pPr>
    </w:p>
    <w:p w:rsidR="00D361A0" w:rsidRDefault="00D361A0" w:rsidP="006A1AA8">
      <w:pPr>
        <w:ind w:firstLine="0"/>
        <w:jc w:val="both"/>
        <w:rPr>
          <w:rFonts w:ascii="Times New Roman" w:hAnsi="Times New Roman" w:cs="Times New Roman"/>
          <w:sz w:val="24"/>
          <w:szCs w:val="24"/>
        </w:rPr>
      </w:pPr>
    </w:p>
    <w:p w:rsidR="0086185A" w:rsidRDefault="0086185A" w:rsidP="006A1AA8">
      <w:pPr>
        <w:ind w:firstLine="0"/>
        <w:jc w:val="both"/>
        <w:rPr>
          <w:rFonts w:ascii="Times New Roman" w:hAnsi="Times New Roman" w:cs="Times New Roman"/>
          <w:sz w:val="24"/>
          <w:szCs w:val="24"/>
        </w:rPr>
      </w:pPr>
    </w:p>
    <w:p w:rsidR="0086185A" w:rsidRDefault="0086185A" w:rsidP="006A1AA8">
      <w:pPr>
        <w:ind w:firstLine="0"/>
        <w:jc w:val="both"/>
        <w:rPr>
          <w:rFonts w:ascii="Times New Roman" w:hAnsi="Times New Roman" w:cs="Times New Roman"/>
          <w:sz w:val="24"/>
          <w:szCs w:val="24"/>
        </w:rPr>
      </w:pPr>
    </w:p>
    <w:p w:rsidR="0086185A" w:rsidRDefault="0086185A" w:rsidP="006A1AA8">
      <w:pPr>
        <w:ind w:firstLine="0"/>
        <w:jc w:val="both"/>
        <w:rPr>
          <w:rFonts w:ascii="Times New Roman" w:hAnsi="Times New Roman" w:cs="Times New Roman"/>
          <w:sz w:val="24"/>
          <w:szCs w:val="24"/>
        </w:rPr>
      </w:pPr>
    </w:p>
    <w:p w:rsidR="0086185A" w:rsidRDefault="0086185A" w:rsidP="006A1AA8">
      <w:pPr>
        <w:ind w:firstLine="0"/>
        <w:jc w:val="both"/>
        <w:rPr>
          <w:rFonts w:ascii="Times New Roman" w:hAnsi="Times New Roman" w:cs="Times New Roman"/>
          <w:sz w:val="24"/>
          <w:szCs w:val="24"/>
        </w:rPr>
      </w:pPr>
    </w:p>
    <w:p w:rsidR="0086185A" w:rsidRDefault="0086185A" w:rsidP="006A1AA8">
      <w:pPr>
        <w:ind w:firstLine="0"/>
        <w:jc w:val="both"/>
        <w:rPr>
          <w:rFonts w:ascii="Times New Roman" w:hAnsi="Times New Roman" w:cs="Times New Roman"/>
          <w:sz w:val="24"/>
          <w:szCs w:val="24"/>
        </w:rPr>
      </w:pPr>
    </w:p>
    <w:p w:rsidR="0086185A" w:rsidRDefault="0086185A" w:rsidP="006A1AA8">
      <w:pPr>
        <w:ind w:firstLine="0"/>
        <w:jc w:val="both"/>
        <w:rPr>
          <w:rFonts w:ascii="Times New Roman" w:hAnsi="Times New Roman" w:cs="Times New Roman"/>
          <w:sz w:val="24"/>
          <w:szCs w:val="24"/>
        </w:rPr>
      </w:pPr>
    </w:p>
    <w:p w:rsidR="0086185A" w:rsidRDefault="0086185A" w:rsidP="006A1AA8">
      <w:pPr>
        <w:ind w:firstLine="0"/>
        <w:jc w:val="both"/>
        <w:rPr>
          <w:rFonts w:ascii="Times New Roman" w:hAnsi="Times New Roman" w:cs="Times New Roman"/>
          <w:sz w:val="24"/>
          <w:szCs w:val="24"/>
        </w:rPr>
      </w:pPr>
    </w:p>
    <w:p w:rsidR="0086185A" w:rsidRDefault="0086185A" w:rsidP="006A1AA8">
      <w:pPr>
        <w:ind w:firstLine="0"/>
        <w:jc w:val="both"/>
        <w:rPr>
          <w:rFonts w:ascii="Times New Roman" w:hAnsi="Times New Roman" w:cs="Times New Roman"/>
          <w:sz w:val="24"/>
          <w:szCs w:val="24"/>
        </w:rPr>
      </w:pPr>
    </w:p>
    <w:p w:rsidR="0086185A" w:rsidRDefault="0086185A" w:rsidP="006A1AA8">
      <w:pPr>
        <w:ind w:firstLine="0"/>
        <w:jc w:val="both"/>
        <w:rPr>
          <w:rFonts w:ascii="Times New Roman" w:hAnsi="Times New Roman" w:cs="Times New Roman"/>
          <w:sz w:val="24"/>
          <w:szCs w:val="24"/>
        </w:rPr>
      </w:pPr>
    </w:p>
    <w:p w:rsidR="0086185A" w:rsidRDefault="0086185A" w:rsidP="006A1AA8">
      <w:pPr>
        <w:ind w:firstLine="0"/>
        <w:jc w:val="both"/>
        <w:rPr>
          <w:rFonts w:ascii="Times New Roman" w:hAnsi="Times New Roman" w:cs="Times New Roman"/>
          <w:sz w:val="24"/>
          <w:szCs w:val="24"/>
        </w:rPr>
      </w:pPr>
    </w:p>
    <w:p w:rsidR="0086185A" w:rsidRDefault="0086185A" w:rsidP="006A1AA8">
      <w:pPr>
        <w:ind w:firstLine="0"/>
        <w:jc w:val="both"/>
        <w:rPr>
          <w:rFonts w:ascii="Times New Roman" w:hAnsi="Times New Roman" w:cs="Times New Roman"/>
          <w:sz w:val="24"/>
          <w:szCs w:val="24"/>
        </w:rPr>
      </w:pPr>
    </w:p>
    <w:p w:rsidR="0086185A" w:rsidRDefault="0086185A" w:rsidP="006A1AA8">
      <w:pPr>
        <w:ind w:firstLine="0"/>
        <w:jc w:val="both"/>
        <w:rPr>
          <w:rFonts w:ascii="Times New Roman" w:hAnsi="Times New Roman" w:cs="Times New Roman"/>
          <w:sz w:val="24"/>
          <w:szCs w:val="24"/>
        </w:rPr>
      </w:pPr>
    </w:p>
    <w:p w:rsidR="0086185A" w:rsidRDefault="0086185A" w:rsidP="006A1AA8">
      <w:pPr>
        <w:ind w:firstLine="0"/>
        <w:jc w:val="both"/>
        <w:rPr>
          <w:rFonts w:ascii="Times New Roman" w:hAnsi="Times New Roman" w:cs="Times New Roman"/>
          <w:sz w:val="24"/>
          <w:szCs w:val="24"/>
        </w:rPr>
      </w:pPr>
    </w:p>
    <w:p w:rsidR="0086185A" w:rsidRDefault="0086185A" w:rsidP="006A1AA8">
      <w:pPr>
        <w:ind w:firstLine="0"/>
        <w:jc w:val="both"/>
        <w:rPr>
          <w:rFonts w:ascii="Times New Roman" w:hAnsi="Times New Roman" w:cs="Times New Roman"/>
          <w:sz w:val="24"/>
          <w:szCs w:val="24"/>
        </w:rPr>
      </w:pPr>
    </w:p>
    <w:p w:rsidR="0086185A" w:rsidRDefault="0086185A" w:rsidP="006A1AA8">
      <w:pPr>
        <w:ind w:firstLine="0"/>
        <w:jc w:val="both"/>
        <w:rPr>
          <w:rFonts w:ascii="Times New Roman" w:hAnsi="Times New Roman" w:cs="Times New Roman"/>
          <w:sz w:val="24"/>
          <w:szCs w:val="24"/>
        </w:rPr>
      </w:pPr>
    </w:p>
    <w:p w:rsidR="0086185A" w:rsidRDefault="0086185A" w:rsidP="006A1AA8">
      <w:pPr>
        <w:ind w:firstLine="0"/>
        <w:jc w:val="both"/>
        <w:rPr>
          <w:rFonts w:ascii="Times New Roman" w:hAnsi="Times New Roman" w:cs="Times New Roman"/>
          <w:sz w:val="24"/>
          <w:szCs w:val="24"/>
        </w:rPr>
      </w:pPr>
    </w:p>
    <w:p w:rsidR="0086185A" w:rsidRDefault="0086185A" w:rsidP="006A1AA8">
      <w:pPr>
        <w:ind w:firstLine="0"/>
        <w:jc w:val="both"/>
        <w:rPr>
          <w:rFonts w:ascii="Times New Roman" w:hAnsi="Times New Roman" w:cs="Times New Roman"/>
          <w:sz w:val="24"/>
          <w:szCs w:val="24"/>
        </w:rPr>
      </w:pPr>
    </w:p>
    <w:p w:rsidR="0086185A" w:rsidRDefault="0086185A" w:rsidP="006A1AA8">
      <w:pPr>
        <w:ind w:firstLine="0"/>
        <w:jc w:val="both"/>
        <w:rPr>
          <w:rFonts w:ascii="Times New Roman" w:hAnsi="Times New Roman" w:cs="Times New Roman"/>
          <w:sz w:val="24"/>
          <w:szCs w:val="24"/>
        </w:rPr>
      </w:pPr>
    </w:p>
    <w:p w:rsidR="0086185A" w:rsidRDefault="0086185A" w:rsidP="006A1AA8">
      <w:pPr>
        <w:ind w:firstLine="0"/>
        <w:jc w:val="both"/>
        <w:rPr>
          <w:rFonts w:ascii="Times New Roman" w:hAnsi="Times New Roman" w:cs="Times New Roman"/>
          <w:sz w:val="24"/>
          <w:szCs w:val="24"/>
        </w:rPr>
      </w:pPr>
    </w:p>
    <w:p w:rsidR="0086185A" w:rsidRDefault="0086185A" w:rsidP="006A1AA8">
      <w:pPr>
        <w:ind w:firstLine="0"/>
        <w:jc w:val="both"/>
        <w:rPr>
          <w:rFonts w:ascii="Times New Roman" w:hAnsi="Times New Roman" w:cs="Times New Roman"/>
          <w:sz w:val="24"/>
          <w:szCs w:val="24"/>
        </w:rPr>
      </w:pPr>
    </w:p>
    <w:p w:rsidR="0086185A" w:rsidRDefault="0086185A" w:rsidP="006A1AA8">
      <w:pPr>
        <w:ind w:firstLine="0"/>
        <w:jc w:val="both"/>
        <w:rPr>
          <w:rFonts w:ascii="Times New Roman" w:hAnsi="Times New Roman" w:cs="Times New Roman"/>
          <w:sz w:val="24"/>
          <w:szCs w:val="24"/>
        </w:rPr>
      </w:pPr>
    </w:p>
    <w:p w:rsidR="0086185A" w:rsidRDefault="0086185A" w:rsidP="006A1AA8">
      <w:pPr>
        <w:ind w:firstLine="0"/>
        <w:jc w:val="both"/>
        <w:rPr>
          <w:rFonts w:ascii="Times New Roman" w:hAnsi="Times New Roman" w:cs="Times New Roman"/>
          <w:sz w:val="24"/>
          <w:szCs w:val="24"/>
        </w:rPr>
      </w:pPr>
    </w:p>
    <w:p w:rsidR="0086185A" w:rsidRDefault="0086185A" w:rsidP="006A1AA8">
      <w:pPr>
        <w:ind w:firstLine="0"/>
        <w:jc w:val="both"/>
        <w:rPr>
          <w:rFonts w:ascii="Times New Roman" w:hAnsi="Times New Roman" w:cs="Times New Roman"/>
          <w:sz w:val="24"/>
          <w:szCs w:val="24"/>
        </w:rPr>
      </w:pPr>
    </w:p>
    <w:p w:rsidR="0086185A" w:rsidRDefault="0086185A" w:rsidP="006A1AA8">
      <w:pPr>
        <w:ind w:firstLine="0"/>
        <w:jc w:val="both"/>
        <w:rPr>
          <w:rFonts w:ascii="Times New Roman" w:hAnsi="Times New Roman" w:cs="Times New Roman"/>
          <w:sz w:val="24"/>
          <w:szCs w:val="24"/>
        </w:rPr>
      </w:pPr>
    </w:p>
    <w:p w:rsidR="0086185A" w:rsidRDefault="0086185A" w:rsidP="006A1AA8">
      <w:pPr>
        <w:ind w:firstLine="0"/>
        <w:jc w:val="both"/>
        <w:rPr>
          <w:rFonts w:ascii="Times New Roman" w:hAnsi="Times New Roman" w:cs="Times New Roman"/>
          <w:sz w:val="24"/>
          <w:szCs w:val="24"/>
        </w:rPr>
      </w:pPr>
    </w:p>
    <w:p w:rsidR="0086185A" w:rsidRDefault="0086185A" w:rsidP="006A1AA8">
      <w:pPr>
        <w:ind w:firstLine="0"/>
        <w:jc w:val="both"/>
        <w:rPr>
          <w:rFonts w:ascii="Times New Roman" w:hAnsi="Times New Roman" w:cs="Times New Roman"/>
          <w:sz w:val="24"/>
          <w:szCs w:val="24"/>
        </w:rPr>
      </w:pPr>
    </w:p>
    <w:p w:rsidR="0086185A" w:rsidRDefault="0086185A" w:rsidP="006A1AA8">
      <w:pPr>
        <w:ind w:firstLine="0"/>
        <w:jc w:val="both"/>
        <w:rPr>
          <w:rFonts w:ascii="Times New Roman" w:hAnsi="Times New Roman" w:cs="Times New Roman"/>
          <w:sz w:val="24"/>
          <w:szCs w:val="24"/>
        </w:rPr>
      </w:pPr>
    </w:p>
    <w:p w:rsidR="0000008F" w:rsidRDefault="0000008F" w:rsidP="006A1AA8">
      <w:pPr>
        <w:ind w:firstLine="0"/>
        <w:jc w:val="both"/>
        <w:rPr>
          <w:rFonts w:ascii="Times New Roman" w:hAnsi="Times New Roman" w:cs="Times New Roman"/>
          <w:sz w:val="24"/>
          <w:szCs w:val="24"/>
        </w:rPr>
      </w:pPr>
    </w:p>
    <w:p w:rsidR="0086185A" w:rsidRDefault="0086185A" w:rsidP="006A1AA8">
      <w:pPr>
        <w:ind w:firstLine="0"/>
        <w:jc w:val="both"/>
        <w:rPr>
          <w:rFonts w:ascii="Times New Roman" w:hAnsi="Times New Roman" w:cs="Times New Roman"/>
          <w:sz w:val="24"/>
          <w:szCs w:val="24"/>
        </w:rPr>
      </w:pPr>
    </w:p>
    <w:p w:rsidR="0086185A" w:rsidRDefault="0086185A" w:rsidP="006A1AA8">
      <w:pPr>
        <w:ind w:firstLine="0"/>
        <w:jc w:val="both"/>
        <w:rPr>
          <w:rFonts w:ascii="Times New Roman" w:hAnsi="Times New Roman" w:cs="Times New Roman"/>
          <w:sz w:val="24"/>
          <w:szCs w:val="24"/>
        </w:rPr>
      </w:pPr>
    </w:p>
    <w:p w:rsidR="0086185A" w:rsidRDefault="0086185A" w:rsidP="006A1AA8">
      <w:pPr>
        <w:ind w:firstLine="0"/>
        <w:jc w:val="both"/>
        <w:rPr>
          <w:rFonts w:ascii="Times New Roman" w:hAnsi="Times New Roman" w:cs="Times New Roman"/>
          <w:sz w:val="24"/>
          <w:szCs w:val="24"/>
        </w:rPr>
      </w:pPr>
    </w:p>
    <w:p w:rsidR="0086185A" w:rsidRDefault="0086185A" w:rsidP="006A1AA8">
      <w:pPr>
        <w:ind w:firstLine="0"/>
        <w:jc w:val="both"/>
        <w:rPr>
          <w:rFonts w:ascii="Times New Roman" w:hAnsi="Times New Roman" w:cs="Times New Roman"/>
          <w:sz w:val="24"/>
          <w:szCs w:val="24"/>
        </w:rPr>
      </w:pPr>
    </w:p>
    <w:p w:rsidR="00213E58" w:rsidRDefault="00213E58" w:rsidP="006A1AA8">
      <w:pPr>
        <w:ind w:firstLine="0"/>
        <w:jc w:val="both"/>
        <w:rPr>
          <w:rFonts w:ascii="Times New Roman" w:hAnsi="Times New Roman" w:cs="Times New Roman"/>
          <w:sz w:val="24"/>
          <w:szCs w:val="24"/>
        </w:rPr>
      </w:pPr>
    </w:p>
    <w:p w:rsidR="0086185A" w:rsidRDefault="0086185A" w:rsidP="006A1AA8">
      <w:pPr>
        <w:ind w:firstLine="0"/>
        <w:jc w:val="both"/>
        <w:rPr>
          <w:rFonts w:ascii="Times New Roman" w:hAnsi="Times New Roman" w:cs="Times New Roman"/>
          <w:sz w:val="24"/>
          <w:szCs w:val="24"/>
        </w:rPr>
      </w:pPr>
    </w:p>
    <w:p w:rsidR="00A94DE6" w:rsidRDefault="00A94DE6" w:rsidP="006A1AA8">
      <w:pPr>
        <w:ind w:firstLine="0"/>
        <w:jc w:val="both"/>
        <w:rPr>
          <w:rFonts w:ascii="Times New Roman" w:hAnsi="Times New Roman" w:cs="Times New Roman"/>
          <w:sz w:val="24"/>
          <w:szCs w:val="24"/>
        </w:rPr>
      </w:pPr>
    </w:p>
    <w:p w:rsidR="00A94DE6" w:rsidRDefault="00A94DE6" w:rsidP="006A1AA8">
      <w:pPr>
        <w:ind w:firstLine="0"/>
        <w:jc w:val="both"/>
        <w:rPr>
          <w:rFonts w:ascii="Times New Roman" w:hAnsi="Times New Roman" w:cs="Times New Roman"/>
          <w:sz w:val="24"/>
          <w:szCs w:val="24"/>
        </w:rPr>
      </w:pPr>
    </w:p>
    <w:p w:rsidR="00A94DE6" w:rsidRPr="00A94DE6" w:rsidRDefault="00A94DE6" w:rsidP="00A94DE6">
      <w:pPr>
        <w:ind w:firstLine="0"/>
        <w:jc w:val="right"/>
        <w:rPr>
          <w:rFonts w:ascii="Times New Roman" w:eastAsia="Times New Roman" w:hAnsi="Times New Roman" w:cs="Times New Roman"/>
          <w:b/>
          <w:sz w:val="24"/>
          <w:szCs w:val="24"/>
          <w:lang w:eastAsia="ru-RU"/>
        </w:rPr>
      </w:pPr>
      <w:r w:rsidRPr="00A94DE6">
        <w:rPr>
          <w:rFonts w:ascii="Times New Roman" w:eastAsia="Times New Roman" w:hAnsi="Times New Roman" w:cs="Times New Roman"/>
          <w:b/>
          <w:sz w:val="24"/>
          <w:szCs w:val="24"/>
          <w:lang w:val="ru-RU" w:eastAsia="ru-RU"/>
        </w:rPr>
        <w:lastRenderedPageBreak/>
        <w:t>ДОДАТОК</w:t>
      </w:r>
      <w:r w:rsidRPr="00A94DE6">
        <w:rPr>
          <w:rFonts w:ascii="Times New Roman" w:eastAsia="Times New Roman" w:hAnsi="Times New Roman" w:cs="Times New Roman"/>
          <w:b/>
          <w:sz w:val="24"/>
          <w:szCs w:val="24"/>
          <w:lang w:eastAsia="ru-RU"/>
        </w:rPr>
        <w:t xml:space="preserve"> 4</w:t>
      </w:r>
    </w:p>
    <w:p w:rsidR="00A94DE6" w:rsidRPr="00E45E5E" w:rsidRDefault="00A94DE6" w:rsidP="00A94DE6">
      <w:pPr>
        <w:ind w:firstLine="0"/>
        <w:jc w:val="center"/>
        <w:rPr>
          <w:rFonts w:ascii="Times New Roman" w:eastAsia="Calibri" w:hAnsi="Times New Roman" w:cs="Times New Roman"/>
          <w:b/>
          <w:sz w:val="20"/>
          <w:szCs w:val="20"/>
        </w:rPr>
      </w:pPr>
      <w:r w:rsidRPr="00E45E5E">
        <w:rPr>
          <w:rFonts w:ascii="Times New Roman" w:eastAsia="Calibri" w:hAnsi="Times New Roman" w:cs="Times New Roman"/>
          <w:b/>
          <w:sz w:val="20"/>
          <w:szCs w:val="20"/>
        </w:rPr>
        <w:t>ДОГОВІР №___________</w:t>
      </w:r>
    </w:p>
    <w:p w:rsidR="00A94DE6" w:rsidRPr="00E45E5E" w:rsidRDefault="00A94DE6" w:rsidP="00A94DE6">
      <w:pPr>
        <w:ind w:firstLine="0"/>
        <w:jc w:val="center"/>
        <w:rPr>
          <w:rFonts w:ascii="Times New Roman" w:eastAsia="Calibri" w:hAnsi="Times New Roman" w:cs="Times New Roman"/>
          <w:sz w:val="20"/>
          <w:szCs w:val="20"/>
          <w:lang w:val="ru-RU"/>
        </w:rPr>
      </w:pPr>
      <w:r w:rsidRPr="00E45E5E">
        <w:rPr>
          <w:rFonts w:ascii="Times New Roman" w:eastAsia="Calibri" w:hAnsi="Times New Roman" w:cs="Times New Roman"/>
          <w:sz w:val="20"/>
          <w:szCs w:val="20"/>
        </w:rPr>
        <w:t xml:space="preserve">про закупівлю товарів за державні кошти </w:t>
      </w:r>
    </w:p>
    <w:p w:rsidR="00A94DE6" w:rsidRPr="00E45E5E" w:rsidRDefault="00A94DE6" w:rsidP="00A94DE6">
      <w:pPr>
        <w:ind w:firstLine="0"/>
        <w:jc w:val="center"/>
        <w:rPr>
          <w:rFonts w:ascii="Times New Roman" w:eastAsia="Calibri" w:hAnsi="Times New Roman" w:cs="Times New Roman"/>
          <w:sz w:val="20"/>
          <w:szCs w:val="20"/>
          <w:lang w:val="ru-RU"/>
        </w:rPr>
      </w:pPr>
    </w:p>
    <w:p w:rsidR="00A94DE6" w:rsidRPr="00E45E5E" w:rsidRDefault="00A94DE6" w:rsidP="00A94DE6">
      <w:pPr>
        <w:ind w:firstLine="0"/>
        <w:rPr>
          <w:rFonts w:ascii="Times New Roman" w:eastAsia="Calibri" w:hAnsi="Times New Roman" w:cs="Times New Roman"/>
          <w:bCs/>
          <w:sz w:val="20"/>
          <w:szCs w:val="20"/>
        </w:rPr>
      </w:pPr>
      <w:r w:rsidRPr="00E45E5E">
        <w:rPr>
          <w:rFonts w:ascii="Times New Roman" w:eastAsia="Calibri" w:hAnsi="Times New Roman" w:cs="Times New Roman"/>
          <w:bCs/>
          <w:sz w:val="20"/>
          <w:szCs w:val="20"/>
        </w:rPr>
        <w:t>м.</w:t>
      </w:r>
      <w:r w:rsidR="00E34D0A">
        <w:rPr>
          <w:rFonts w:ascii="Times New Roman" w:eastAsia="Calibri" w:hAnsi="Times New Roman" w:cs="Times New Roman"/>
          <w:bCs/>
          <w:sz w:val="20"/>
          <w:szCs w:val="20"/>
        </w:rPr>
        <w:t xml:space="preserve"> Погребище</w:t>
      </w:r>
      <w:r w:rsidRPr="00E45E5E">
        <w:rPr>
          <w:rFonts w:ascii="Times New Roman" w:eastAsia="Calibri" w:hAnsi="Times New Roman" w:cs="Times New Roman"/>
          <w:bCs/>
          <w:sz w:val="20"/>
          <w:szCs w:val="20"/>
        </w:rPr>
        <w:tab/>
      </w:r>
      <w:r w:rsidRPr="00E45E5E">
        <w:rPr>
          <w:rFonts w:ascii="Times New Roman" w:eastAsia="Calibri" w:hAnsi="Times New Roman" w:cs="Times New Roman"/>
          <w:bCs/>
          <w:sz w:val="20"/>
          <w:szCs w:val="20"/>
        </w:rPr>
        <w:tab/>
      </w:r>
      <w:r w:rsidRPr="00E45E5E">
        <w:rPr>
          <w:rFonts w:ascii="Times New Roman" w:eastAsia="Calibri" w:hAnsi="Times New Roman" w:cs="Times New Roman"/>
          <w:bCs/>
          <w:sz w:val="20"/>
          <w:szCs w:val="20"/>
        </w:rPr>
        <w:tab/>
      </w:r>
      <w:r w:rsidRPr="00E45E5E">
        <w:rPr>
          <w:rFonts w:ascii="Times New Roman" w:eastAsia="Calibri" w:hAnsi="Times New Roman" w:cs="Times New Roman"/>
          <w:bCs/>
          <w:sz w:val="20"/>
          <w:szCs w:val="20"/>
        </w:rPr>
        <w:tab/>
      </w:r>
      <w:r w:rsidRPr="00E45E5E">
        <w:rPr>
          <w:rFonts w:ascii="Times New Roman" w:eastAsia="Calibri" w:hAnsi="Times New Roman" w:cs="Times New Roman"/>
          <w:bCs/>
          <w:sz w:val="20"/>
          <w:szCs w:val="20"/>
        </w:rPr>
        <w:tab/>
      </w:r>
      <w:r w:rsidRPr="00E45E5E">
        <w:rPr>
          <w:rFonts w:ascii="Times New Roman" w:eastAsia="Calibri" w:hAnsi="Times New Roman" w:cs="Times New Roman"/>
          <w:bCs/>
          <w:sz w:val="20"/>
          <w:szCs w:val="20"/>
        </w:rPr>
        <w:tab/>
      </w:r>
      <w:r w:rsidRPr="00E45E5E">
        <w:rPr>
          <w:rFonts w:ascii="Times New Roman" w:eastAsia="Calibri" w:hAnsi="Times New Roman" w:cs="Times New Roman"/>
          <w:bCs/>
          <w:sz w:val="20"/>
          <w:szCs w:val="20"/>
        </w:rPr>
        <w:tab/>
      </w:r>
      <w:r w:rsidRPr="00E45E5E">
        <w:rPr>
          <w:rFonts w:ascii="Times New Roman" w:eastAsia="Calibri" w:hAnsi="Times New Roman" w:cs="Times New Roman"/>
          <w:bCs/>
          <w:sz w:val="20"/>
          <w:szCs w:val="20"/>
        </w:rPr>
        <w:tab/>
      </w:r>
      <w:r w:rsidR="00E45E5E">
        <w:rPr>
          <w:rFonts w:ascii="Times New Roman" w:eastAsia="Calibri" w:hAnsi="Times New Roman" w:cs="Times New Roman"/>
          <w:bCs/>
          <w:sz w:val="20"/>
          <w:szCs w:val="20"/>
        </w:rPr>
        <w:tab/>
      </w:r>
      <w:r w:rsidRPr="00E45E5E">
        <w:rPr>
          <w:rFonts w:ascii="Times New Roman" w:eastAsia="Calibri" w:hAnsi="Times New Roman" w:cs="Times New Roman"/>
          <w:bCs/>
          <w:sz w:val="20"/>
          <w:szCs w:val="20"/>
        </w:rPr>
        <w:t>«____» ____________ 20</w:t>
      </w:r>
      <w:r w:rsidR="00E45E5E">
        <w:rPr>
          <w:rFonts w:ascii="Times New Roman" w:eastAsia="Calibri" w:hAnsi="Times New Roman" w:cs="Times New Roman"/>
          <w:bCs/>
          <w:sz w:val="20"/>
          <w:szCs w:val="20"/>
        </w:rPr>
        <w:t>__</w:t>
      </w:r>
      <w:r w:rsidRPr="00E45E5E">
        <w:rPr>
          <w:rFonts w:ascii="Times New Roman" w:eastAsia="Calibri" w:hAnsi="Times New Roman" w:cs="Times New Roman"/>
          <w:bCs/>
          <w:sz w:val="20"/>
          <w:szCs w:val="20"/>
        </w:rPr>
        <w:t xml:space="preserve"> року</w:t>
      </w:r>
    </w:p>
    <w:p w:rsidR="00A94DE6" w:rsidRPr="00E45E5E" w:rsidRDefault="00A94DE6" w:rsidP="00A94DE6">
      <w:pPr>
        <w:ind w:firstLine="0"/>
        <w:rPr>
          <w:rFonts w:ascii="Times New Roman" w:eastAsia="Calibri" w:hAnsi="Times New Roman" w:cs="Times New Roman"/>
          <w:bCs/>
          <w:sz w:val="20"/>
          <w:szCs w:val="20"/>
        </w:rPr>
      </w:pPr>
    </w:p>
    <w:p w:rsidR="00A94DE6" w:rsidRPr="00E45E5E" w:rsidRDefault="00110A01" w:rsidP="00A94DE6">
      <w:pPr>
        <w:ind w:firstLine="708"/>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Комунальне підприємство «</w:t>
      </w:r>
      <w:proofErr w:type="spellStart"/>
      <w:r>
        <w:rPr>
          <w:rFonts w:ascii="Times New Roman" w:eastAsia="Calibri" w:hAnsi="Times New Roman" w:cs="Times New Roman"/>
          <w:sz w:val="20"/>
          <w:szCs w:val="20"/>
          <w:lang w:eastAsia="ru-RU"/>
        </w:rPr>
        <w:t>Погребищенський</w:t>
      </w:r>
      <w:proofErr w:type="spellEnd"/>
      <w:r>
        <w:rPr>
          <w:rFonts w:ascii="Times New Roman" w:eastAsia="Calibri" w:hAnsi="Times New Roman" w:cs="Times New Roman"/>
          <w:sz w:val="20"/>
          <w:szCs w:val="20"/>
          <w:lang w:eastAsia="ru-RU"/>
        </w:rPr>
        <w:t xml:space="preserve"> центр первинної медико-санітарної </w:t>
      </w:r>
      <w:proofErr w:type="spellStart"/>
      <w:r>
        <w:rPr>
          <w:rFonts w:ascii="Times New Roman" w:eastAsia="Calibri" w:hAnsi="Times New Roman" w:cs="Times New Roman"/>
          <w:sz w:val="20"/>
          <w:szCs w:val="20"/>
          <w:lang w:eastAsia="ru-RU"/>
        </w:rPr>
        <w:t>допоми</w:t>
      </w:r>
      <w:proofErr w:type="spellEnd"/>
      <w:r>
        <w:rPr>
          <w:rFonts w:ascii="Times New Roman" w:eastAsia="Calibri" w:hAnsi="Times New Roman" w:cs="Times New Roman"/>
          <w:sz w:val="20"/>
          <w:szCs w:val="20"/>
          <w:lang w:eastAsia="ru-RU"/>
        </w:rPr>
        <w:t>»</w:t>
      </w:r>
      <w:r w:rsidR="00E34D0A">
        <w:rPr>
          <w:rFonts w:ascii="Times New Roman" w:eastAsia="Calibri" w:hAnsi="Times New Roman" w:cs="Times New Roman"/>
          <w:sz w:val="20"/>
          <w:szCs w:val="20"/>
          <w:lang w:eastAsia="ru-RU"/>
        </w:rPr>
        <w:t xml:space="preserve"> </w:t>
      </w:r>
      <w:proofErr w:type="spellStart"/>
      <w:r w:rsidR="00E34D0A">
        <w:rPr>
          <w:rFonts w:ascii="Times New Roman" w:eastAsia="Calibri" w:hAnsi="Times New Roman" w:cs="Times New Roman"/>
          <w:sz w:val="20"/>
          <w:szCs w:val="20"/>
          <w:lang w:eastAsia="ru-RU"/>
        </w:rPr>
        <w:t>Погребищенської</w:t>
      </w:r>
      <w:proofErr w:type="spellEnd"/>
      <w:r w:rsidR="00E34D0A">
        <w:rPr>
          <w:rFonts w:ascii="Times New Roman" w:eastAsia="Calibri" w:hAnsi="Times New Roman" w:cs="Times New Roman"/>
          <w:sz w:val="20"/>
          <w:szCs w:val="20"/>
          <w:lang w:eastAsia="ru-RU"/>
        </w:rPr>
        <w:t xml:space="preserve"> районної ради» </w:t>
      </w:r>
      <w:r w:rsidR="00A94DE6" w:rsidRPr="00E45E5E">
        <w:rPr>
          <w:rFonts w:ascii="Times New Roman" w:eastAsia="Calibri" w:hAnsi="Times New Roman" w:cs="Times New Roman"/>
          <w:sz w:val="20"/>
          <w:szCs w:val="20"/>
          <w:lang w:eastAsia="ru-RU"/>
        </w:rPr>
        <w:t xml:space="preserve"> (далі – З а м о в н и к), в особі </w:t>
      </w:r>
      <w:r w:rsidR="00E34D0A">
        <w:rPr>
          <w:rFonts w:ascii="Times New Roman" w:eastAsia="Calibri" w:hAnsi="Times New Roman" w:cs="Times New Roman"/>
          <w:sz w:val="20"/>
          <w:szCs w:val="20"/>
          <w:lang w:eastAsia="ru-RU"/>
        </w:rPr>
        <w:t xml:space="preserve"> головного лікаря </w:t>
      </w:r>
      <w:proofErr w:type="spellStart"/>
      <w:r w:rsidR="00E34D0A">
        <w:rPr>
          <w:rFonts w:ascii="Times New Roman" w:eastAsia="Calibri" w:hAnsi="Times New Roman" w:cs="Times New Roman"/>
          <w:sz w:val="20"/>
          <w:szCs w:val="20"/>
          <w:lang w:eastAsia="ru-RU"/>
        </w:rPr>
        <w:t>Роздольського</w:t>
      </w:r>
      <w:proofErr w:type="spellEnd"/>
      <w:r w:rsidR="00E34D0A">
        <w:rPr>
          <w:rFonts w:ascii="Times New Roman" w:eastAsia="Calibri" w:hAnsi="Times New Roman" w:cs="Times New Roman"/>
          <w:sz w:val="20"/>
          <w:szCs w:val="20"/>
          <w:lang w:eastAsia="ru-RU"/>
        </w:rPr>
        <w:t xml:space="preserve"> І.Г.</w:t>
      </w:r>
      <w:r w:rsidR="00A94DE6" w:rsidRPr="00E45E5E">
        <w:rPr>
          <w:rFonts w:ascii="Times New Roman" w:eastAsia="Calibri" w:hAnsi="Times New Roman" w:cs="Times New Roman"/>
          <w:sz w:val="20"/>
          <w:szCs w:val="20"/>
          <w:lang w:eastAsia="ru-RU"/>
        </w:rPr>
        <w:t xml:space="preserve">, який діє на підставі </w:t>
      </w:r>
      <w:r w:rsidR="00E34D0A">
        <w:rPr>
          <w:rFonts w:ascii="Times New Roman" w:eastAsia="Calibri" w:hAnsi="Times New Roman" w:cs="Times New Roman"/>
          <w:sz w:val="20"/>
          <w:szCs w:val="20"/>
          <w:lang w:eastAsia="ru-RU"/>
        </w:rPr>
        <w:t xml:space="preserve"> Статуту</w:t>
      </w:r>
      <w:r w:rsidR="00A94DE6" w:rsidRPr="00E45E5E">
        <w:rPr>
          <w:rFonts w:ascii="Times New Roman" w:eastAsia="Calibri" w:hAnsi="Times New Roman" w:cs="Times New Roman"/>
          <w:sz w:val="20"/>
          <w:szCs w:val="20"/>
          <w:lang w:eastAsia="ru-RU"/>
        </w:rPr>
        <w:t>, з однієї сторони,</w:t>
      </w:r>
      <w:r w:rsidR="00A94DE6" w:rsidRPr="00E45E5E">
        <w:rPr>
          <w:rFonts w:ascii="Times New Roman" w:eastAsia="Times New Roman" w:hAnsi="Times New Roman" w:cs="Times New Roman"/>
          <w:sz w:val="20"/>
          <w:szCs w:val="20"/>
          <w:lang w:eastAsia="ru-RU"/>
        </w:rPr>
        <w:t xml:space="preserve"> та </w:t>
      </w:r>
      <w:r w:rsidR="00A94DE6" w:rsidRPr="00E45E5E">
        <w:rPr>
          <w:rFonts w:ascii="Times New Roman" w:eastAsia="Calibri" w:hAnsi="Times New Roman" w:cs="Times New Roman"/>
          <w:sz w:val="20"/>
          <w:szCs w:val="20"/>
        </w:rPr>
        <w:t>__________, який діє на підставі __________, з другої сторони, уклали цей Договір про наступне:</w:t>
      </w:r>
    </w:p>
    <w:p w:rsidR="00A94DE6" w:rsidRPr="00E45E5E" w:rsidRDefault="00A94DE6" w:rsidP="00A94DE6">
      <w:pPr>
        <w:ind w:firstLine="708"/>
        <w:jc w:val="both"/>
        <w:rPr>
          <w:rFonts w:ascii="Times New Roman" w:eastAsia="Times New Roman" w:hAnsi="Times New Roman" w:cs="Times New Roman"/>
          <w:b/>
          <w:sz w:val="20"/>
          <w:szCs w:val="20"/>
          <w:lang w:eastAsia="ru-RU"/>
        </w:rPr>
      </w:pPr>
    </w:p>
    <w:p w:rsidR="00A94DE6" w:rsidRPr="00E45E5E" w:rsidRDefault="00A94DE6" w:rsidP="00A94DE6">
      <w:pPr>
        <w:ind w:firstLine="708"/>
        <w:jc w:val="both"/>
        <w:rPr>
          <w:rFonts w:ascii="Times New Roman" w:eastAsia="Times New Roman" w:hAnsi="Times New Roman" w:cs="Times New Roman"/>
          <w:b/>
          <w:sz w:val="20"/>
          <w:szCs w:val="20"/>
          <w:lang w:eastAsia="ru-RU"/>
        </w:rPr>
      </w:pPr>
      <w:r w:rsidRPr="00E45E5E">
        <w:rPr>
          <w:rFonts w:ascii="Times New Roman" w:eastAsia="Times New Roman" w:hAnsi="Times New Roman" w:cs="Times New Roman"/>
          <w:b/>
          <w:sz w:val="20"/>
          <w:szCs w:val="20"/>
          <w:lang w:eastAsia="ru-RU"/>
        </w:rPr>
        <w:t>1. Предмет договору</w:t>
      </w:r>
    </w:p>
    <w:p w:rsidR="00A94DE6" w:rsidRPr="00E45E5E" w:rsidRDefault="009601A4" w:rsidP="00A94DE6">
      <w:pPr>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1.1. </w:t>
      </w:r>
      <w:r w:rsidR="00A94DE6" w:rsidRPr="00E45E5E">
        <w:rPr>
          <w:rFonts w:ascii="Times New Roman" w:eastAsia="Times New Roman" w:hAnsi="Times New Roman" w:cs="Times New Roman"/>
          <w:sz w:val="20"/>
          <w:szCs w:val="20"/>
          <w:lang w:eastAsia="ru-RU"/>
        </w:rPr>
        <w:t>П</w:t>
      </w:r>
      <w:r w:rsidR="007B2C36">
        <w:rPr>
          <w:rFonts w:ascii="Times New Roman" w:eastAsia="Times New Roman" w:hAnsi="Times New Roman" w:cs="Times New Roman"/>
          <w:sz w:val="20"/>
          <w:szCs w:val="20"/>
          <w:lang w:eastAsia="ru-RU"/>
        </w:rPr>
        <w:t xml:space="preserve">остачальник зобов'язується </w:t>
      </w:r>
      <w:r w:rsidR="000C0F67">
        <w:rPr>
          <w:rFonts w:ascii="Times New Roman" w:eastAsia="Times New Roman" w:hAnsi="Times New Roman" w:cs="Times New Roman"/>
          <w:sz w:val="20"/>
          <w:szCs w:val="20"/>
          <w:lang w:eastAsia="ru-RU"/>
        </w:rPr>
        <w:t>на</w:t>
      </w:r>
      <w:r w:rsidR="002B019B">
        <w:rPr>
          <w:rFonts w:ascii="Times New Roman" w:eastAsia="Times New Roman" w:hAnsi="Times New Roman" w:cs="Times New Roman"/>
          <w:sz w:val="20"/>
          <w:szCs w:val="20"/>
          <w:lang w:val="ru-RU" w:eastAsia="ru-RU"/>
        </w:rPr>
        <w:t xml:space="preserve"> </w:t>
      </w:r>
      <w:r w:rsidR="000C0F67">
        <w:rPr>
          <w:rFonts w:ascii="Times New Roman" w:eastAsia="Times New Roman" w:hAnsi="Times New Roman" w:cs="Times New Roman"/>
          <w:sz w:val="20"/>
          <w:szCs w:val="20"/>
          <w:lang w:eastAsia="ru-RU"/>
        </w:rPr>
        <w:t xml:space="preserve">протязі </w:t>
      </w:r>
      <w:r w:rsidR="00A94DE6" w:rsidRPr="00E45E5E">
        <w:rPr>
          <w:rFonts w:ascii="Times New Roman" w:eastAsia="Times New Roman" w:hAnsi="Times New Roman" w:cs="Times New Roman"/>
          <w:sz w:val="20"/>
          <w:szCs w:val="20"/>
          <w:lang w:eastAsia="ru-RU"/>
        </w:rPr>
        <w:t>20</w:t>
      </w:r>
      <w:r w:rsidR="000718BF">
        <w:rPr>
          <w:rFonts w:ascii="Times New Roman" w:eastAsia="Times New Roman" w:hAnsi="Times New Roman" w:cs="Times New Roman"/>
          <w:sz w:val="20"/>
          <w:szCs w:val="20"/>
          <w:lang w:eastAsia="ru-RU"/>
        </w:rPr>
        <w:t>23</w:t>
      </w:r>
      <w:r w:rsidR="00A94DE6" w:rsidRPr="00E45E5E">
        <w:rPr>
          <w:rFonts w:ascii="Times New Roman" w:eastAsia="Times New Roman" w:hAnsi="Times New Roman" w:cs="Times New Roman"/>
          <w:sz w:val="20"/>
          <w:szCs w:val="20"/>
          <w:lang w:eastAsia="ru-RU"/>
        </w:rPr>
        <w:t xml:space="preserve"> року поставити Представнику замовника товари, зазначені в специфікації (додаток № 1</w:t>
      </w:r>
      <w:r w:rsidR="00034BAB" w:rsidRPr="00E45E5E">
        <w:rPr>
          <w:rFonts w:ascii="Times New Roman" w:eastAsia="Times New Roman" w:hAnsi="Times New Roman" w:cs="Times New Roman"/>
          <w:sz w:val="20"/>
          <w:szCs w:val="20"/>
          <w:lang w:eastAsia="ru-RU"/>
        </w:rPr>
        <w:t xml:space="preserve"> до договору</w:t>
      </w:r>
      <w:r w:rsidR="00A94DE6" w:rsidRPr="00E45E5E">
        <w:rPr>
          <w:rFonts w:ascii="Times New Roman" w:eastAsia="Times New Roman" w:hAnsi="Times New Roman" w:cs="Times New Roman"/>
          <w:sz w:val="20"/>
          <w:szCs w:val="20"/>
          <w:lang w:eastAsia="ru-RU"/>
        </w:rPr>
        <w:t>), а Представник замовника – прийняти ці товари, а Замовник – їх оплатити.</w:t>
      </w:r>
    </w:p>
    <w:p w:rsidR="00034BAB" w:rsidRPr="00E45E5E" w:rsidRDefault="00A94DE6" w:rsidP="00034BAB">
      <w:pPr>
        <w:ind w:firstLine="708"/>
        <w:jc w:val="both"/>
        <w:rPr>
          <w:rFonts w:ascii="Times New Roman" w:eastAsia="Calibri" w:hAnsi="Times New Roman" w:cs="Times New Roman"/>
          <w:bCs/>
          <w:strike/>
          <w:sz w:val="20"/>
          <w:szCs w:val="20"/>
        </w:rPr>
      </w:pPr>
      <w:r w:rsidRPr="00E45E5E">
        <w:rPr>
          <w:rFonts w:ascii="Times New Roman" w:eastAsia="Times New Roman" w:hAnsi="Times New Roman" w:cs="Times New Roman"/>
          <w:sz w:val="20"/>
          <w:szCs w:val="20"/>
          <w:lang w:eastAsia="ru-RU"/>
        </w:rPr>
        <w:t xml:space="preserve">1.2. Найменування (номенклатура, асортимент) товару (роботи або послуги) – </w:t>
      </w:r>
      <w:r w:rsidR="007D6F20" w:rsidRPr="00E45E5E">
        <w:rPr>
          <w:rFonts w:ascii="Times New Roman" w:eastAsia="Times New Roman" w:hAnsi="Times New Roman" w:cs="Times New Roman"/>
          <w:sz w:val="20"/>
          <w:szCs w:val="20"/>
          <w:lang w:eastAsia="ru-RU"/>
        </w:rPr>
        <w:t>_</w:t>
      </w:r>
      <w:r w:rsidR="007D6F20" w:rsidRPr="00E45E5E">
        <w:rPr>
          <w:rFonts w:ascii="Times New Roman" w:eastAsia="Calibri" w:hAnsi="Times New Roman" w:cs="Times New Roman"/>
          <w:bCs/>
          <w:sz w:val="20"/>
          <w:szCs w:val="20"/>
        </w:rPr>
        <w:t>_________.</w:t>
      </w:r>
    </w:p>
    <w:p w:rsidR="00034BAB" w:rsidRPr="00E45E5E" w:rsidRDefault="00A94DE6" w:rsidP="00A94DE6">
      <w:pPr>
        <w:ind w:firstLine="708"/>
        <w:jc w:val="both"/>
        <w:rPr>
          <w:rFonts w:ascii="Times New Roman" w:eastAsia="Calibri" w:hAnsi="Times New Roman" w:cs="Times New Roman"/>
          <w:bCs/>
          <w:sz w:val="20"/>
          <w:szCs w:val="20"/>
        </w:rPr>
      </w:pPr>
      <w:r w:rsidRPr="00E45E5E">
        <w:rPr>
          <w:rFonts w:ascii="Times New Roman" w:eastAsia="Times New Roman" w:hAnsi="Times New Roman" w:cs="Times New Roman"/>
          <w:sz w:val="20"/>
          <w:szCs w:val="20"/>
          <w:lang w:eastAsia="ru-RU"/>
        </w:rPr>
        <w:t xml:space="preserve">Кількість товарів – </w:t>
      </w:r>
      <w:r w:rsidR="007D6F20" w:rsidRPr="00E45E5E">
        <w:rPr>
          <w:rFonts w:ascii="Times New Roman" w:eastAsia="Calibri" w:hAnsi="Times New Roman" w:cs="Times New Roman"/>
          <w:bCs/>
          <w:sz w:val="20"/>
          <w:szCs w:val="20"/>
        </w:rPr>
        <w:t>__________.</w:t>
      </w:r>
    </w:p>
    <w:p w:rsidR="00A94DE6" w:rsidRPr="00E45E5E" w:rsidRDefault="00A94DE6" w:rsidP="00A94DE6">
      <w:pPr>
        <w:ind w:firstLine="708"/>
        <w:jc w:val="both"/>
        <w:rPr>
          <w:rFonts w:ascii="Times New Roman" w:eastAsia="Times New Roman" w:hAnsi="Times New Roman" w:cs="Times New Roman"/>
          <w:sz w:val="20"/>
          <w:szCs w:val="20"/>
          <w:lang w:eastAsia="ru-RU"/>
        </w:rPr>
      </w:pPr>
      <w:r w:rsidRPr="00E45E5E">
        <w:rPr>
          <w:rFonts w:ascii="Times New Roman" w:eastAsia="Times New Roman" w:hAnsi="Times New Roman" w:cs="Times New Roman"/>
          <w:sz w:val="20"/>
          <w:szCs w:val="20"/>
          <w:lang w:eastAsia="ru-RU"/>
        </w:rPr>
        <w:t xml:space="preserve">1.3. Обсяги закупівлі товарів можуть бути зменшені залежно від реального фінансування видатків. </w:t>
      </w:r>
    </w:p>
    <w:p w:rsidR="00A94DE6" w:rsidRPr="00E45E5E" w:rsidRDefault="00A94DE6" w:rsidP="00A94DE6">
      <w:pPr>
        <w:ind w:firstLine="708"/>
        <w:jc w:val="both"/>
        <w:rPr>
          <w:rFonts w:ascii="Times New Roman" w:eastAsia="Times New Roman" w:hAnsi="Times New Roman" w:cs="Times New Roman"/>
          <w:b/>
          <w:sz w:val="20"/>
          <w:szCs w:val="20"/>
          <w:lang w:eastAsia="ru-RU"/>
        </w:rPr>
      </w:pPr>
    </w:p>
    <w:p w:rsidR="00A94DE6" w:rsidRPr="00E45E5E" w:rsidRDefault="00A94DE6" w:rsidP="00A94DE6">
      <w:pPr>
        <w:ind w:firstLine="708"/>
        <w:jc w:val="both"/>
        <w:rPr>
          <w:rFonts w:ascii="Times New Roman" w:eastAsia="Times New Roman" w:hAnsi="Times New Roman" w:cs="Times New Roman"/>
          <w:b/>
          <w:sz w:val="20"/>
          <w:szCs w:val="20"/>
          <w:lang w:eastAsia="ru-RU"/>
        </w:rPr>
      </w:pPr>
      <w:r w:rsidRPr="00E45E5E">
        <w:rPr>
          <w:rFonts w:ascii="Times New Roman" w:eastAsia="Times New Roman" w:hAnsi="Times New Roman" w:cs="Times New Roman"/>
          <w:b/>
          <w:sz w:val="20"/>
          <w:szCs w:val="20"/>
          <w:lang w:eastAsia="ru-RU"/>
        </w:rPr>
        <w:t xml:space="preserve">2. Якість товарів, робіт чи послуг </w:t>
      </w:r>
    </w:p>
    <w:p w:rsidR="005C10BC" w:rsidRPr="00E45E5E" w:rsidRDefault="00A94DE6" w:rsidP="00A94DE6">
      <w:pPr>
        <w:ind w:firstLine="708"/>
        <w:jc w:val="both"/>
        <w:rPr>
          <w:rFonts w:ascii="Times New Roman" w:eastAsia="Times New Roman" w:hAnsi="Times New Roman" w:cs="Times New Roman"/>
          <w:sz w:val="20"/>
          <w:szCs w:val="20"/>
          <w:lang w:eastAsia="ru-RU"/>
        </w:rPr>
      </w:pPr>
      <w:r w:rsidRPr="00E45E5E">
        <w:rPr>
          <w:rFonts w:ascii="Times New Roman" w:eastAsia="Times New Roman" w:hAnsi="Times New Roman" w:cs="Times New Roman"/>
          <w:sz w:val="20"/>
          <w:szCs w:val="20"/>
          <w:lang w:eastAsia="ru-RU"/>
        </w:rPr>
        <w:t>2.1. Постачальник повинен передати (поставити) Представнику замовника товар, якість якого відповідає</w:t>
      </w:r>
      <w:r w:rsidR="002B019B">
        <w:rPr>
          <w:rFonts w:ascii="Times New Roman" w:eastAsia="Times New Roman" w:hAnsi="Times New Roman" w:cs="Times New Roman"/>
          <w:sz w:val="20"/>
          <w:szCs w:val="20"/>
          <w:lang w:val="ru-RU" w:eastAsia="ru-RU"/>
        </w:rPr>
        <w:t xml:space="preserve"> </w:t>
      </w:r>
      <w:r w:rsidR="005C10BC" w:rsidRPr="00E45E5E">
        <w:rPr>
          <w:rFonts w:ascii="Times New Roman" w:eastAsia="Times New Roman" w:hAnsi="Times New Roman" w:cs="Times New Roman"/>
          <w:sz w:val="20"/>
          <w:szCs w:val="20"/>
          <w:lang w:eastAsia="ru-RU"/>
        </w:rPr>
        <w:t xml:space="preserve">умовам (відповідно ДСТУ </w:t>
      </w:r>
      <w:r w:rsidR="004C1B7F" w:rsidRPr="00E45E5E">
        <w:rPr>
          <w:rFonts w:ascii="Times New Roman" w:eastAsia="Calibri" w:hAnsi="Times New Roman" w:cs="Times New Roman"/>
          <w:bCs/>
          <w:sz w:val="20"/>
          <w:szCs w:val="20"/>
        </w:rPr>
        <w:t>__________</w:t>
      </w:r>
      <w:r w:rsidR="005C10BC" w:rsidRPr="00E45E5E">
        <w:rPr>
          <w:rFonts w:ascii="Times New Roman" w:eastAsia="Times New Roman" w:hAnsi="Times New Roman" w:cs="Times New Roman"/>
          <w:sz w:val="20"/>
          <w:szCs w:val="20"/>
          <w:lang w:eastAsia="ru-RU"/>
        </w:rPr>
        <w:t>) і в установленому порядку підтверджується наступними документами.</w:t>
      </w:r>
    </w:p>
    <w:p w:rsidR="00A94DE6" w:rsidRPr="00E45E5E" w:rsidRDefault="00A94DE6" w:rsidP="00A94DE6">
      <w:pPr>
        <w:ind w:firstLine="708"/>
        <w:jc w:val="both"/>
        <w:rPr>
          <w:rFonts w:ascii="Times New Roman" w:eastAsia="Times New Roman" w:hAnsi="Times New Roman" w:cs="Times New Roman"/>
          <w:sz w:val="20"/>
          <w:szCs w:val="20"/>
          <w:lang w:eastAsia="ru-RU"/>
        </w:rPr>
      </w:pPr>
      <w:r w:rsidRPr="00E45E5E">
        <w:rPr>
          <w:rFonts w:ascii="Times New Roman" w:eastAsia="Times New Roman" w:hAnsi="Times New Roman" w:cs="Times New Roman"/>
          <w:sz w:val="20"/>
          <w:szCs w:val="20"/>
          <w:lang w:eastAsia="ru-RU"/>
        </w:rPr>
        <w:t>2.2 Документи що подаються при поставці товару:</w:t>
      </w:r>
    </w:p>
    <w:p w:rsidR="00A94DE6" w:rsidRPr="00E45E5E" w:rsidRDefault="00A94DE6" w:rsidP="00A94DE6">
      <w:pPr>
        <w:ind w:firstLine="708"/>
        <w:jc w:val="both"/>
        <w:rPr>
          <w:rFonts w:ascii="Times New Roman" w:eastAsia="Times New Roman" w:hAnsi="Times New Roman" w:cs="Times New Roman"/>
          <w:sz w:val="20"/>
          <w:szCs w:val="20"/>
          <w:lang w:eastAsia="ru-RU"/>
        </w:rPr>
      </w:pPr>
      <w:r w:rsidRPr="00E45E5E">
        <w:rPr>
          <w:rFonts w:ascii="Times New Roman" w:eastAsia="Times New Roman" w:hAnsi="Times New Roman" w:cs="Times New Roman"/>
          <w:sz w:val="20"/>
          <w:szCs w:val="20"/>
          <w:lang w:eastAsia="ru-RU"/>
        </w:rPr>
        <w:t>– посвідчення про якість (сертифікат якості);</w:t>
      </w:r>
    </w:p>
    <w:p w:rsidR="00A94DE6" w:rsidRPr="00E45E5E" w:rsidRDefault="00A94DE6" w:rsidP="00A94DE6">
      <w:pPr>
        <w:ind w:firstLine="708"/>
        <w:jc w:val="both"/>
        <w:rPr>
          <w:rFonts w:ascii="Times New Roman" w:eastAsia="Times New Roman" w:hAnsi="Times New Roman" w:cs="Times New Roman"/>
          <w:sz w:val="20"/>
          <w:szCs w:val="20"/>
          <w:lang w:eastAsia="ru-RU"/>
        </w:rPr>
      </w:pPr>
      <w:r w:rsidRPr="00E45E5E">
        <w:rPr>
          <w:rFonts w:ascii="Times New Roman" w:eastAsia="Times New Roman" w:hAnsi="Times New Roman" w:cs="Times New Roman"/>
          <w:sz w:val="20"/>
          <w:szCs w:val="20"/>
          <w:lang w:eastAsia="ru-RU"/>
        </w:rPr>
        <w:t>– сертифікат відповідності;</w:t>
      </w:r>
    </w:p>
    <w:p w:rsidR="00A94DE6" w:rsidRPr="00E45E5E" w:rsidRDefault="005C10BC" w:rsidP="00A94DE6">
      <w:pPr>
        <w:ind w:firstLine="708"/>
        <w:jc w:val="both"/>
        <w:rPr>
          <w:rFonts w:ascii="Times New Roman" w:eastAsia="Times New Roman" w:hAnsi="Times New Roman"/>
          <w:sz w:val="20"/>
          <w:szCs w:val="20"/>
          <w:lang w:eastAsia="ru-RU"/>
        </w:rPr>
      </w:pPr>
      <w:r w:rsidRPr="00E45E5E">
        <w:rPr>
          <w:rFonts w:ascii="Times New Roman" w:eastAsia="Times New Roman" w:hAnsi="Times New Roman"/>
          <w:sz w:val="20"/>
          <w:szCs w:val="20"/>
          <w:lang w:eastAsia="ru-RU"/>
        </w:rPr>
        <w:t xml:space="preserve">Кінцевий термін придатності продукції повинен бути не менше </w:t>
      </w:r>
      <w:r w:rsidR="007D6F20" w:rsidRPr="00E45E5E">
        <w:rPr>
          <w:rFonts w:ascii="Times New Roman" w:eastAsia="Times New Roman" w:hAnsi="Times New Roman"/>
          <w:sz w:val="20"/>
          <w:szCs w:val="20"/>
          <w:lang w:eastAsia="ru-RU"/>
        </w:rPr>
        <w:t>_____</w:t>
      </w:r>
      <w:r w:rsidRPr="00E45E5E">
        <w:rPr>
          <w:rFonts w:ascii="Times New Roman" w:eastAsia="Times New Roman" w:hAnsi="Times New Roman"/>
          <w:sz w:val="20"/>
          <w:szCs w:val="20"/>
          <w:lang w:eastAsia="ru-RU"/>
        </w:rPr>
        <w:t xml:space="preserve"> діб від дати поставки на склад Представнику замовника.</w:t>
      </w:r>
    </w:p>
    <w:p w:rsidR="005C10BC" w:rsidRPr="00E45E5E" w:rsidRDefault="005C10BC" w:rsidP="00A94DE6">
      <w:pPr>
        <w:ind w:firstLine="708"/>
        <w:jc w:val="both"/>
        <w:rPr>
          <w:rFonts w:ascii="Times New Roman" w:eastAsia="Times New Roman" w:hAnsi="Times New Roman" w:cs="Times New Roman"/>
          <w:b/>
          <w:sz w:val="20"/>
          <w:szCs w:val="20"/>
          <w:lang w:eastAsia="ru-RU"/>
        </w:rPr>
      </w:pPr>
    </w:p>
    <w:p w:rsidR="00A94DE6" w:rsidRPr="00E45E5E" w:rsidRDefault="00A94DE6" w:rsidP="00A94DE6">
      <w:pPr>
        <w:ind w:firstLine="708"/>
        <w:jc w:val="both"/>
        <w:rPr>
          <w:rFonts w:ascii="Times New Roman" w:eastAsia="Times New Roman" w:hAnsi="Times New Roman" w:cs="Times New Roman"/>
          <w:sz w:val="20"/>
          <w:szCs w:val="20"/>
          <w:lang w:eastAsia="ru-RU"/>
        </w:rPr>
      </w:pPr>
      <w:r w:rsidRPr="00E45E5E">
        <w:rPr>
          <w:rFonts w:ascii="Times New Roman" w:eastAsia="Times New Roman" w:hAnsi="Times New Roman" w:cs="Times New Roman"/>
          <w:b/>
          <w:sz w:val="20"/>
          <w:szCs w:val="20"/>
          <w:lang w:eastAsia="ru-RU"/>
        </w:rPr>
        <w:t xml:space="preserve">3. Ціна договору </w:t>
      </w:r>
    </w:p>
    <w:p w:rsidR="00A94DE6" w:rsidRPr="00E45E5E" w:rsidRDefault="00A94DE6" w:rsidP="00A94DE6">
      <w:pPr>
        <w:ind w:firstLine="720"/>
        <w:jc w:val="both"/>
        <w:rPr>
          <w:rFonts w:ascii="Times New Roman" w:eastAsia="Times New Roman" w:hAnsi="Times New Roman" w:cs="Times New Roman"/>
          <w:sz w:val="20"/>
          <w:szCs w:val="20"/>
          <w:lang w:eastAsia="ru-RU"/>
        </w:rPr>
      </w:pPr>
      <w:r w:rsidRPr="00E45E5E">
        <w:rPr>
          <w:rFonts w:ascii="Times New Roman" w:eastAsia="Times New Roman" w:hAnsi="Times New Roman" w:cs="Times New Roman"/>
          <w:bCs/>
          <w:sz w:val="20"/>
          <w:szCs w:val="20"/>
          <w:lang w:eastAsia="ru-RU"/>
        </w:rPr>
        <w:t xml:space="preserve">3.1. Ціна цього Договору становить </w:t>
      </w:r>
      <w:r w:rsidRPr="00E45E5E">
        <w:rPr>
          <w:rFonts w:ascii="Times New Roman" w:eastAsia="Times New Roman" w:hAnsi="Times New Roman" w:cs="Times New Roman"/>
          <w:b/>
          <w:bCs/>
          <w:sz w:val="20"/>
          <w:szCs w:val="20"/>
          <w:lang w:eastAsia="ru-RU"/>
        </w:rPr>
        <w:t>___</w:t>
      </w:r>
      <w:r w:rsidR="00110A01">
        <w:rPr>
          <w:rFonts w:ascii="Times New Roman" w:eastAsia="Times New Roman" w:hAnsi="Times New Roman" w:cs="Times New Roman"/>
          <w:b/>
          <w:bCs/>
          <w:sz w:val="20"/>
          <w:szCs w:val="20"/>
          <w:lang w:eastAsia="ru-RU"/>
        </w:rPr>
        <w:t>___________________________________________________</w:t>
      </w:r>
      <w:r w:rsidRPr="00E45E5E">
        <w:rPr>
          <w:rFonts w:ascii="Times New Roman" w:eastAsia="Times New Roman" w:hAnsi="Times New Roman" w:cs="Times New Roman"/>
          <w:b/>
          <w:bCs/>
          <w:sz w:val="20"/>
          <w:szCs w:val="20"/>
          <w:lang w:eastAsia="ru-RU"/>
        </w:rPr>
        <w:t xml:space="preserve"> </w:t>
      </w:r>
      <w:r w:rsidR="005C10BC" w:rsidRPr="00E45E5E">
        <w:rPr>
          <w:rFonts w:ascii="Times New Roman" w:eastAsia="Times New Roman" w:hAnsi="Times New Roman" w:cs="Times New Roman"/>
          <w:sz w:val="20"/>
          <w:szCs w:val="20"/>
          <w:lang w:eastAsia="ru-RU"/>
        </w:rPr>
        <w:t>(</w:t>
      </w:r>
      <w:r w:rsidR="005C10BC" w:rsidRPr="00E45E5E">
        <w:rPr>
          <w:rFonts w:ascii="Times New Roman" w:eastAsia="Times New Roman" w:hAnsi="Times New Roman" w:cs="Times New Roman"/>
          <w:i/>
          <w:sz w:val="20"/>
          <w:szCs w:val="20"/>
          <w:lang w:eastAsia="ru-RU"/>
        </w:rPr>
        <w:t>цифрами та прописом</w:t>
      </w:r>
      <w:r w:rsidR="005C10BC" w:rsidRPr="00E45E5E">
        <w:rPr>
          <w:rFonts w:ascii="Times New Roman" w:eastAsia="Times New Roman" w:hAnsi="Times New Roman" w:cs="Times New Roman"/>
          <w:sz w:val="20"/>
          <w:szCs w:val="20"/>
          <w:lang w:eastAsia="ru-RU"/>
        </w:rPr>
        <w:t>)</w:t>
      </w:r>
      <w:r w:rsidR="002B019B">
        <w:rPr>
          <w:rFonts w:ascii="Times New Roman" w:eastAsia="Times New Roman" w:hAnsi="Times New Roman" w:cs="Times New Roman"/>
          <w:sz w:val="20"/>
          <w:szCs w:val="20"/>
          <w:lang w:val="ru-RU" w:eastAsia="ru-RU"/>
        </w:rPr>
        <w:t xml:space="preserve"> </w:t>
      </w:r>
      <w:r w:rsidRPr="00E45E5E">
        <w:rPr>
          <w:rFonts w:ascii="Times New Roman" w:eastAsia="Times New Roman" w:hAnsi="Times New Roman" w:cs="Times New Roman"/>
          <w:b/>
          <w:bCs/>
          <w:sz w:val="20"/>
          <w:szCs w:val="20"/>
          <w:lang w:eastAsia="ru-RU"/>
        </w:rPr>
        <w:t>грн. ___ коп.</w:t>
      </w:r>
      <w:r w:rsidRPr="00E45E5E">
        <w:rPr>
          <w:rFonts w:ascii="Times New Roman" w:eastAsia="Times New Roman" w:hAnsi="Times New Roman" w:cs="Times New Roman"/>
          <w:sz w:val="20"/>
          <w:szCs w:val="20"/>
          <w:lang w:eastAsia="ru-RU"/>
        </w:rPr>
        <w:t xml:space="preserve">, </w:t>
      </w:r>
      <w:r w:rsidRPr="00E45E5E">
        <w:rPr>
          <w:rFonts w:ascii="Times New Roman" w:eastAsia="Times New Roman" w:hAnsi="Times New Roman" w:cs="Times New Roman"/>
          <w:bCs/>
          <w:sz w:val="20"/>
          <w:szCs w:val="20"/>
          <w:lang w:eastAsia="ru-RU"/>
        </w:rPr>
        <w:t xml:space="preserve">в тому числі ПДВ </w:t>
      </w:r>
      <w:r w:rsidRPr="00E45E5E">
        <w:rPr>
          <w:rFonts w:ascii="Times New Roman" w:eastAsia="Times New Roman" w:hAnsi="Times New Roman" w:cs="Times New Roman"/>
          <w:b/>
          <w:bCs/>
          <w:sz w:val="20"/>
          <w:szCs w:val="20"/>
          <w:lang w:eastAsia="ru-RU"/>
        </w:rPr>
        <w:t>___</w:t>
      </w:r>
      <w:r w:rsidR="00110A01">
        <w:rPr>
          <w:rFonts w:ascii="Times New Roman" w:eastAsia="Times New Roman" w:hAnsi="Times New Roman" w:cs="Times New Roman"/>
          <w:b/>
          <w:bCs/>
          <w:sz w:val="20"/>
          <w:szCs w:val="20"/>
          <w:lang w:eastAsia="ru-RU"/>
        </w:rPr>
        <w:t>_______________________________________________</w:t>
      </w:r>
      <w:r w:rsidRPr="00E45E5E">
        <w:rPr>
          <w:rFonts w:ascii="Times New Roman" w:eastAsia="Times New Roman" w:hAnsi="Times New Roman" w:cs="Times New Roman"/>
          <w:b/>
          <w:bCs/>
          <w:sz w:val="20"/>
          <w:szCs w:val="20"/>
          <w:lang w:eastAsia="ru-RU"/>
        </w:rPr>
        <w:t xml:space="preserve"> </w:t>
      </w:r>
      <w:r w:rsidR="005C10BC" w:rsidRPr="00E45E5E">
        <w:rPr>
          <w:rFonts w:ascii="Times New Roman" w:eastAsia="Times New Roman" w:hAnsi="Times New Roman" w:cs="Times New Roman"/>
          <w:sz w:val="20"/>
          <w:szCs w:val="20"/>
          <w:lang w:eastAsia="ru-RU"/>
        </w:rPr>
        <w:t>(</w:t>
      </w:r>
      <w:r w:rsidR="005C10BC" w:rsidRPr="00E45E5E">
        <w:rPr>
          <w:rFonts w:ascii="Times New Roman" w:eastAsia="Times New Roman" w:hAnsi="Times New Roman" w:cs="Times New Roman"/>
          <w:i/>
          <w:sz w:val="20"/>
          <w:szCs w:val="20"/>
          <w:lang w:eastAsia="ru-RU"/>
        </w:rPr>
        <w:t>цифрами та прописом</w:t>
      </w:r>
      <w:r w:rsidR="005C10BC" w:rsidRPr="00E45E5E">
        <w:rPr>
          <w:rFonts w:ascii="Times New Roman" w:eastAsia="Times New Roman" w:hAnsi="Times New Roman" w:cs="Times New Roman"/>
          <w:sz w:val="20"/>
          <w:szCs w:val="20"/>
          <w:lang w:eastAsia="ru-RU"/>
        </w:rPr>
        <w:t xml:space="preserve">) </w:t>
      </w:r>
      <w:r w:rsidRPr="00E45E5E">
        <w:rPr>
          <w:rFonts w:ascii="Times New Roman" w:eastAsia="Times New Roman" w:hAnsi="Times New Roman" w:cs="Times New Roman"/>
          <w:b/>
          <w:bCs/>
          <w:sz w:val="20"/>
          <w:szCs w:val="20"/>
          <w:lang w:eastAsia="ru-RU"/>
        </w:rPr>
        <w:t>грн. ___ коп.</w:t>
      </w:r>
    </w:p>
    <w:p w:rsidR="00A94DE6" w:rsidRPr="00E45E5E" w:rsidRDefault="00A94DE6" w:rsidP="00A94DE6">
      <w:pPr>
        <w:ind w:firstLine="708"/>
        <w:jc w:val="both"/>
        <w:rPr>
          <w:rFonts w:ascii="Times New Roman" w:eastAsia="Times New Roman" w:hAnsi="Times New Roman" w:cs="Times New Roman"/>
          <w:sz w:val="20"/>
          <w:szCs w:val="20"/>
          <w:lang w:eastAsia="ru-RU"/>
        </w:rPr>
      </w:pPr>
      <w:r w:rsidRPr="00E45E5E">
        <w:rPr>
          <w:rFonts w:ascii="Times New Roman" w:eastAsia="Times New Roman" w:hAnsi="Times New Roman" w:cs="Times New Roman"/>
          <w:sz w:val="20"/>
          <w:szCs w:val="20"/>
          <w:lang w:eastAsia="ru-RU"/>
        </w:rPr>
        <w:t>3.2. Ціна цього Договору може бути зменшена за взаємною згодою Сторін.</w:t>
      </w:r>
    </w:p>
    <w:p w:rsidR="00A94DE6" w:rsidRPr="00E45E5E" w:rsidRDefault="00A94DE6" w:rsidP="00A94DE6">
      <w:pPr>
        <w:ind w:firstLine="708"/>
        <w:jc w:val="both"/>
        <w:rPr>
          <w:rFonts w:ascii="Times New Roman" w:eastAsia="Times New Roman" w:hAnsi="Times New Roman" w:cs="Times New Roman"/>
          <w:b/>
          <w:sz w:val="20"/>
          <w:szCs w:val="20"/>
          <w:lang w:eastAsia="ru-RU"/>
        </w:rPr>
      </w:pPr>
    </w:p>
    <w:p w:rsidR="00A94DE6" w:rsidRPr="00E45E5E" w:rsidRDefault="00A94DE6" w:rsidP="00A94DE6">
      <w:pPr>
        <w:ind w:firstLine="708"/>
        <w:jc w:val="both"/>
        <w:rPr>
          <w:rFonts w:ascii="Times New Roman" w:eastAsia="Times New Roman" w:hAnsi="Times New Roman" w:cs="Times New Roman"/>
          <w:b/>
          <w:sz w:val="20"/>
          <w:szCs w:val="20"/>
          <w:lang w:eastAsia="ru-RU"/>
        </w:rPr>
      </w:pPr>
      <w:r w:rsidRPr="00E45E5E">
        <w:rPr>
          <w:rFonts w:ascii="Times New Roman" w:eastAsia="Times New Roman" w:hAnsi="Times New Roman" w:cs="Times New Roman"/>
          <w:b/>
          <w:sz w:val="20"/>
          <w:szCs w:val="20"/>
          <w:lang w:eastAsia="ru-RU"/>
        </w:rPr>
        <w:t xml:space="preserve">4. Порядок здійснення оплати </w:t>
      </w:r>
    </w:p>
    <w:p w:rsidR="00A94DE6" w:rsidRPr="00E45E5E" w:rsidRDefault="00A94DE6" w:rsidP="00A94DE6">
      <w:pPr>
        <w:ind w:firstLine="708"/>
        <w:jc w:val="both"/>
        <w:rPr>
          <w:rFonts w:ascii="Times New Roman" w:eastAsia="Times New Roman" w:hAnsi="Times New Roman" w:cs="Times New Roman"/>
          <w:sz w:val="20"/>
          <w:szCs w:val="20"/>
          <w:lang w:eastAsia="ru-RU"/>
        </w:rPr>
      </w:pPr>
      <w:r w:rsidRPr="00E45E5E">
        <w:rPr>
          <w:rFonts w:ascii="Times New Roman" w:eastAsia="Times New Roman" w:hAnsi="Times New Roman" w:cs="Times New Roman"/>
          <w:sz w:val="20"/>
          <w:szCs w:val="20"/>
          <w:lang w:eastAsia="ru-RU"/>
        </w:rPr>
        <w:t>4.1. Розрахунки за поставлений товар здійснюються на підставі пункту п.1 ст. 49 Бюджетного Кодексу України за фактом постачання з відстрочкою платежу до 60 банківських днів відповідно до поданих Замовнику Постачальником належним чином оформлених документів зазначених у п.4.2 даного договору.</w:t>
      </w:r>
    </w:p>
    <w:p w:rsidR="00A94DE6" w:rsidRPr="00E45E5E" w:rsidRDefault="00A94DE6" w:rsidP="00A94DE6">
      <w:pPr>
        <w:ind w:firstLine="708"/>
        <w:jc w:val="both"/>
        <w:rPr>
          <w:rFonts w:ascii="Times New Roman" w:eastAsia="Times New Roman" w:hAnsi="Times New Roman" w:cs="Times New Roman"/>
          <w:sz w:val="20"/>
          <w:szCs w:val="20"/>
          <w:lang w:eastAsia="ru-RU"/>
        </w:rPr>
      </w:pPr>
      <w:r w:rsidRPr="00E45E5E">
        <w:rPr>
          <w:rFonts w:ascii="Times New Roman" w:eastAsia="Times New Roman" w:hAnsi="Times New Roman" w:cs="Times New Roman"/>
          <w:sz w:val="20"/>
          <w:szCs w:val="20"/>
          <w:lang w:eastAsia="ru-RU"/>
        </w:rPr>
        <w:t>4.2. Постачальник зобов</w:t>
      </w:r>
      <w:r w:rsidRPr="00E45E5E">
        <w:rPr>
          <w:rFonts w:ascii="Arial" w:eastAsia="Times New Roman" w:hAnsi="Arial" w:cs="Arial"/>
          <w:sz w:val="20"/>
          <w:szCs w:val="20"/>
          <w:lang w:eastAsia="ru-RU"/>
        </w:rPr>
        <w:t>’</w:t>
      </w:r>
      <w:r w:rsidRPr="00E45E5E">
        <w:rPr>
          <w:rFonts w:ascii="Times New Roman" w:eastAsia="Times New Roman" w:hAnsi="Times New Roman" w:cs="Times New Roman"/>
          <w:sz w:val="20"/>
          <w:szCs w:val="20"/>
          <w:lang w:eastAsia="ru-RU"/>
        </w:rPr>
        <w:t>язаний надати Представнику замовника належним чином оформлені документи:</w:t>
      </w:r>
    </w:p>
    <w:p w:rsidR="00A94DE6" w:rsidRPr="00E45E5E" w:rsidRDefault="00A94DE6" w:rsidP="00A94DE6">
      <w:pPr>
        <w:ind w:firstLine="708"/>
        <w:jc w:val="both"/>
        <w:rPr>
          <w:rFonts w:ascii="Times New Roman" w:eastAsia="Times New Roman" w:hAnsi="Times New Roman" w:cs="Times New Roman"/>
          <w:sz w:val="20"/>
          <w:szCs w:val="20"/>
          <w:lang w:eastAsia="ru-RU"/>
        </w:rPr>
      </w:pPr>
      <w:r w:rsidRPr="00E45E5E">
        <w:rPr>
          <w:rFonts w:ascii="Times New Roman" w:eastAsia="Times New Roman" w:hAnsi="Times New Roman" w:cs="Times New Roman"/>
          <w:sz w:val="20"/>
          <w:szCs w:val="20"/>
          <w:lang w:eastAsia="ru-RU"/>
        </w:rPr>
        <w:t>– рахунок-фактуру;</w:t>
      </w:r>
    </w:p>
    <w:p w:rsidR="00A94DE6" w:rsidRPr="00E45E5E" w:rsidRDefault="00A94DE6" w:rsidP="00A94DE6">
      <w:pPr>
        <w:ind w:firstLine="708"/>
        <w:jc w:val="both"/>
        <w:rPr>
          <w:rFonts w:ascii="Times New Roman" w:eastAsia="Times New Roman" w:hAnsi="Times New Roman" w:cs="Times New Roman"/>
          <w:sz w:val="20"/>
          <w:szCs w:val="20"/>
          <w:lang w:eastAsia="ru-RU"/>
        </w:rPr>
      </w:pPr>
      <w:r w:rsidRPr="00E45E5E">
        <w:rPr>
          <w:rFonts w:ascii="Times New Roman" w:eastAsia="Times New Roman" w:hAnsi="Times New Roman" w:cs="Times New Roman"/>
          <w:sz w:val="20"/>
          <w:szCs w:val="20"/>
          <w:lang w:eastAsia="ru-RU"/>
        </w:rPr>
        <w:t>– видаткова накладна;</w:t>
      </w:r>
    </w:p>
    <w:p w:rsidR="00A94DE6" w:rsidRPr="00E45E5E" w:rsidRDefault="00A94DE6" w:rsidP="00A94DE6">
      <w:pPr>
        <w:ind w:firstLine="0"/>
        <w:jc w:val="both"/>
        <w:rPr>
          <w:rFonts w:ascii="Times New Roman" w:eastAsia="Times New Roman" w:hAnsi="Times New Roman" w:cs="Times New Roman"/>
          <w:sz w:val="20"/>
          <w:szCs w:val="20"/>
          <w:lang w:eastAsia="ru-RU"/>
        </w:rPr>
      </w:pPr>
      <w:r w:rsidRPr="00E45E5E">
        <w:rPr>
          <w:rFonts w:ascii="Times New Roman" w:eastAsia="Times New Roman" w:hAnsi="Times New Roman" w:cs="Times New Roman"/>
          <w:sz w:val="20"/>
          <w:szCs w:val="20"/>
          <w:lang w:eastAsia="ru-RU"/>
        </w:rPr>
        <w:t>Зазначені документи Постачальник зобов’язаний надати Представнику замовника на протязі 3 робочих днів після постачання продукції.</w:t>
      </w:r>
    </w:p>
    <w:p w:rsidR="00A94DE6" w:rsidRPr="00E45E5E" w:rsidRDefault="00A94DE6" w:rsidP="00A94DE6">
      <w:pPr>
        <w:ind w:firstLine="708"/>
        <w:jc w:val="both"/>
        <w:rPr>
          <w:rFonts w:ascii="Times New Roman" w:eastAsia="Times New Roman" w:hAnsi="Times New Roman" w:cs="Times New Roman"/>
          <w:sz w:val="20"/>
          <w:szCs w:val="20"/>
          <w:lang w:eastAsia="ru-RU"/>
        </w:rPr>
      </w:pPr>
      <w:r w:rsidRPr="00E45E5E">
        <w:rPr>
          <w:rFonts w:ascii="Times New Roman" w:eastAsia="Times New Roman" w:hAnsi="Times New Roman" w:cs="Times New Roman"/>
          <w:sz w:val="20"/>
          <w:szCs w:val="20"/>
          <w:lang w:eastAsia="ru-RU"/>
        </w:rPr>
        <w:t>4.3. У разі затримання бюджетного фінансування розрахунок за фактично поставлену продукцію здійснюється протягом 3 банківських днів з дати отримання Замовником відповідного фінансування на свій реєстраційний рахунок.</w:t>
      </w:r>
    </w:p>
    <w:p w:rsidR="00034BAB" w:rsidRPr="00E45E5E" w:rsidRDefault="00A94DE6" w:rsidP="005E3D93">
      <w:pPr>
        <w:ind w:firstLine="708"/>
        <w:jc w:val="both"/>
        <w:rPr>
          <w:rFonts w:ascii="Times New Roman" w:eastAsia="Times New Roman" w:hAnsi="Times New Roman"/>
          <w:b/>
          <w:sz w:val="20"/>
          <w:szCs w:val="20"/>
          <w:lang w:eastAsia="ru-RU"/>
        </w:rPr>
      </w:pPr>
      <w:r w:rsidRPr="00E45E5E">
        <w:rPr>
          <w:rFonts w:ascii="Times New Roman" w:eastAsia="Times New Roman" w:hAnsi="Times New Roman" w:cs="Times New Roman"/>
          <w:sz w:val="20"/>
          <w:szCs w:val="20"/>
          <w:lang w:eastAsia="ru-RU"/>
        </w:rPr>
        <w:t>4.4. Датою розрахунку за поставлену продукцію вважається день надходження грошових коштів на поточний рахунок Постачальника.</w:t>
      </w:r>
    </w:p>
    <w:p w:rsidR="00367FE1" w:rsidRPr="00E45E5E" w:rsidRDefault="00367FE1" w:rsidP="00034BAB">
      <w:pPr>
        <w:pStyle w:val="4"/>
        <w:spacing w:after="0" w:line="240" w:lineRule="auto"/>
        <w:ind w:left="0" w:firstLine="708"/>
        <w:contextualSpacing w:val="0"/>
        <w:jc w:val="both"/>
        <w:rPr>
          <w:rFonts w:ascii="Times New Roman" w:eastAsia="Times New Roman" w:hAnsi="Times New Roman"/>
          <w:b/>
          <w:sz w:val="20"/>
          <w:szCs w:val="20"/>
          <w:lang w:val="uk-UA" w:eastAsia="ru-RU"/>
        </w:rPr>
      </w:pPr>
    </w:p>
    <w:p w:rsidR="00034BAB" w:rsidRPr="00E45E5E" w:rsidRDefault="00034BAB" w:rsidP="00034BAB">
      <w:pPr>
        <w:pStyle w:val="4"/>
        <w:spacing w:after="0" w:line="240" w:lineRule="auto"/>
        <w:ind w:left="0" w:firstLine="708"/>
        <w:contextualSpacing w:val="0"/>
        <w:jc w:val="both"/>
        <w:rPr>
          <w:rFonts w:ascii="Times New Roman" w:eastAsia="Times New Roman" w:hAnsi="Times New Roman"/>
          <w:b/>
          <w:sz w:val="20"/>
          <w:szCs w:val="20"/>
          <w:lang w:val="uk-UA" w:eastAsia="ru-RU"/>
        </w:rPr>
      </w:pPr>
      <w:r w:rsidRPr="00E45E5E">
        <w:rPr>
          <w:rFonts w:ascii="Times New Roman" w:eastAsia="Times New Roman" w:hAnsi="Times New Roman"/>
          <w:b/>
          <w:sz w:val="20"/>
          <w:szCs w:val="20"/>
          <w:lang w:val="uk-UA" w:eastAsia="ru-RU"/>
        </w:rPr>
        <w:t xml:space="preserve">5. Поставка товарів </w:t>
      </w:r>
    </w:p>
    <w:p w:rsidR="00034BAB" w:rsidRPr="00E45E5E" w:rsidRDefault="00034BAB" w:rsidP="00034BAB">
      <w:pPr>
        <w:pStyle w:val="4"/>
        <w:spacing w:after="0" w:line="240" w:lineRule="auto"/>
        <w:ind w:left="0"/>
        <w:contextualSpacing w:val="0"/>
        <w:jc w:val="both"/>
        <w:rPr>
          <w:rFonts w:ascii="Times New Roman" w:eastAsia="Times New Roman" w:hAnsi="Times New Roman"/>
          <w:sz w:val="20"/>
          <w:szCs w:val="20"/>
          <w:lang w:val="uk-UA" w:eastAsia="ru-RU"/>
        </w:rPr>
      </w:pPr>
      <w:r w:rsidRPr="00E45E5E">
        <w:rPr>
          <w:rFonts w:ascii="Times New Roman" w:eastAsia="Times New Roman" w:hAnsi="Times New Roman"/>
          <w:sz w:val="20"/>
          <w:szCs w:val="20"/>
          <w:lang w:val="uk-UA" w:eastAsia="ru-RU"/>
        </w:rPr>
        <w:tab/>
        <w:t>5.1. Строк (термін) поставки (передачі) товарів до «___» __________ 20</w:t>
      </w:r>
      <w:r w:rsidR="00367FE1" w:rsidRPr="00E45E5E">
        <w:rPr>
          <w:rFonts w:ascii="Times New Roman" w:eastAsia="Times New Roman" w:hAnsi="Times New Roman"/>
          <w:sz w:val="20"/>
          <w:szCs w:val="20"/>
          <w:lang w:val="uk-UA" w:eastAsia="ru-RU"/>
        </w:rPr>
        <w:t>__</w:t>
      </w:r>
      <w:r w:rsidRPr="00E45E5E">
        <w:rPr>
          <w:rFonts w:ascii="Times New Roman" w:eastAsia="Times New Roman" w:hAnsi="Times New Roman"/>
          <w:sz w:val="20"/>
          <w:szCs w:val="20"/>
          <w:lang w:val="uk-UA" w:eastAsia="ru-RU"/>
        </w:rPr>
        <w:t xml:space="preserve"> року.</w:t>
      </w:r>
    </w:p>
    <w:p w:rsidR="00034BAB" w:rsidRPr="00E45E5E" w:rsidRDefault="00034BAB" w:rsidP="00034BAB">
      <w:pPr>
        <w:pStyle w:val="4"/>
        <w:spacing w:after="0" w:line="240" w:lineRule="auto"/>
        <w:ind w:left="0" w:firstLine="708"/>
        <w:contextualSpacing w:val="0"/>
        <w:jc w:val="both"/>
        <w:rPr>
          <w:rFonts w:ascii="Times New Roman" w:eastAsia="Times New Roman" w:hAnsi="Times New Roman"/>
          <w:sz w:val="20"/>
          <w:szCs w:val="20"/>
          <w:lang w:val="uk-UA" w:eastAsia="ru-RU"/>
        </w:rPr>
      </w:pPr>
      <w:r w:rsidRPr="00E45E5E">
        <w:rPr>
          <w:rFonts w:ascii="Times New Roman" w:eastAsia="Times New Roman" w:hAnsi="Times New Roman"/>
          <w:sz w:val="20"/>
          <w:szCs w:val="20"/>
          <w:lang w:val="uk-UA" w:eastAsia="ru-RU"/>
        </w:rPr>
        <w:t>5.2. Місце поставки (передачі) товарів згідно рознарядок (додаток № 2 до договору) та на умовах DDP (INCOTERMS у редакції 2000 року).</w:t>
      </w:r>
    </w:p>
    <w:p w:rsidR="00034BAB" w:rsidRPr="00E45E5E" w:rsidRDefault="00034BAB" w:rsidP="00034BAB">
      <w:pPr>
        <w:pStyle w:val="4"/>
        <w:spacing w:after="0" w:line="240" w:lineRule="auto"/>
        <w:ind w:left="0" w:firstLine="708"/>
        <w:contextualSpacing w:val="0"/>
        <w:jc w:val="both"/>
        <w:rPr>
          <w:rFonts w:ascii="Times New Roman" w:eastAsia="Times New Roman" w:hAnsi="Times New Roman"/>
          <w:sz w:val="20"/>
          <w:szCs w:val="20"/>
          <w:lang w:val="uk-UA" w:eastAsia="ru-RU"/>
        </w:rPr>
      </w:pPr>
      <w:r w:rsidRPr="00E45E5E">
        <w:rPr>
          <w:rFonts w:ascii="Times New Roman" w:eastAsia="Times New Roman" w:hAnsi="Times New Roman"/>
          <w:sz w:val="20"/>
          <w:szCs w:val="20"/>
          <w:lang w:val="uk-UA" w:eastAsia="ru-RU"/>
        </w:rPr>
        <w:t>5.3. Одержувачами продукції є структурні підрозділи Державної спеціальної служби транспорту (далі – Представники замовника) згідно з рознарядками Адміністрації Державної спеціальної служби транспорту, яка є невід’ємною частиною цього Договору (додаток № 2 до договору).</w:t>
      </w:r>
    </w:p>
    <w:p w:rsidR="00034BAB" w:rsidRPr="00E45E5E" w:rsidRDefault="00034BAB" w:rsidP="00034BAB">
      <w:pPr>
        <w:pStyle w:val="4"/>
        <w:spacing w:after="0" w:line="240" w:lineRule="auto"/>
        <w:ind w:left="0" w:firstLine="708"/>
        <w:contextualSpacing w:val="0"/>
        <w:jc w:val="both"/>
        <w:rPr>
          <w:rFonts w:ascii="Times New Roman" w:eastAsia="Times New Roman" w:hAnsi="Times New Roman"/>
          <w:sz w:val="20"/>
          <w:szCs w:val="20"/>
          <w:lang w:val="uk-UA" w:eastAsia="ru-RU"/>
        </w:rPr>
      </w:pPr>
      <w:r w:rsidRPr="00E45E5E">
        <w:rPr>
          <w:rFonts w:ascii="Times New Roman" w:eastAsia="Times New Roman" w:hAnsi="Times New Roman"/>
          <w:sz w:val="20"/>
          <w:szCs w:val="20"/>
          <w:lang w:val="uk-UA" w:eastAsia="ru-RU"/>
        </w:rPr>
        <w:t>5.4. Поставку продукції Представнику замовника здійснює Постачальник виключно у кількостях, в терміни та за адресами, що зазначені у рознарядці Замовника. За умови письмової згоди Замовника, допускається незначне зменшення обсягів, передбачених для поставки продукції, якщо це обумовлено встановленим для цього виду продукції мінімальними нормами відвантаження.</w:t>
      </w:r>
    </w:p>
    <w:p w:rsidR="00034BAB" w:rsidRPr="00E45E5E" w:rsidRDefault="00034BAB" w:rsidP="00034BAB">
      <w:pPr>
        <w:pStyle w:val="4"/>
        <w:spacing w:after="0" w:line="240" w:lineRule="auto"/>
        <w:ind w:left="0" w:firstLine="708"/>
        <w:contextualSpacing w:val="0"/>
        <w:jc w:val="both"/>
        <w:rPr>
          <w:rFonts w:ascii="Times New Roman" w:eastAsia="Times New Roman" w:hAnsi="Times New Roman"/>
          <w:sz w:val="20"/>
          <w:szCs w:val="20"/>
          <w:lang w:val="uk-UA" w:eastAsia="ru-RU"/>
        </w:rPr>
      </w:pPr>
      <w:r w:rsidRPr="00E45E5E">
        <w:rPr>
          <w:rFonts w:ascii="Times New Roman" w:eastAsia="Times New Roman" w:hAnsi="Times New Roman"/>
          <w:sz w:val="20"/>
          <w:szCs w:val="20"/>
          <w:lang w:val="uk-UA" w:eastAsia="ru-RU"/>
        </w:rPr>
        <w:t>5.5. Приймання продукції за кількістю і якістю здійснюється на складі Представника замовника в присутності представника Постачальника.</w:t>
      </w:r>
    </w:p>
    <w:p w:rsidR="00034BAB" w:rsidRPr="00E45E5E" w:rsidRDefault="00034BAB" w:rsidP="00034BAB">
      <w:pPr>
        <w:pStyle w:val="4"/>
        <w:spacing w:after="0" w:line="240" w:lineRule="auto"/>
        <w:ind w:left="0" w:firstLine="708"/>
        <w:contextualSpacing w:val="0"/>
        <w:jc w:val="both"/>
        <w:rPr>
          <w:rFonts w:ascii="Times New Roman" w:eastAsia="Times New Roman" w:hAnsi="Times New Roman"/>
          <w:sz w:val="20"/>
          <w:szCs w:val="20"/>
          <w:lang w:val="uk-UA" w:eastAsia="ru-RU"/>
        </w:rPr>
      </w:pPr>
      <w:r w:rsidRPr="00E45E5E">
        <w:rPr>
          <w:rFonts w:ascii="Times New Roman" w:eastAsia="Times New Roman" w:hAnsi="Times New Roman"/>
          <w:sz w:val="20"/>
          <w:szCs w:val="20"/>
          <w:lang w:val="uk-UA" w:eastAsia="ru-RU"/>
        </w:rPr>
        <w:t>5.6. Приймання продукції за кількістю і якістю оформляється актом приймання, який складає Представник замовника та представник Постачальника в останній день приймання продукції. Належним чином оформлений акт є підтвердженням факту приймання продукції.</w:t>
      </w:r>
    </w:p>
    <w:p w:rsidR="00034BAB" w:rsidRPr="00E45E5E" w:rsidRDefault="00034BAB" w:rsidP="00034BAB">
      <w:pPr>
        <w:pStyle w:val="4"/>
        <w:spacing w:after="0" w:line="240" w:lineRule="auto"/>
        <w:ind w:left="0" w:firstLine="708"/>
        <w:contextualSpacing w:val="0"/>
        <w:jc w:val="both"/>
        <w:rPr>
          <w:rFonts w:ascii="Times New Roman" w:eastAsia="Times New Roman" w:hAnsi="Times New Roman"/>
          <w:sz w:val="20"/>
          <w:szCs w:val="20"/>
          <w:lang w:val="uk-UA" w:eastAsia="ru-RU"/>
        </w:rPr>
      </w:pPr>
      <w:r w:rsidRPr="00E45E5E">
        <w:rPr>
          <w:rFonts w:ascii="Times New Roman" w:eastAsia="Times New Roman" w:hAnsi="Times New Roman"/>
          <w:sz w:val="20"/>
          <w:szCs w:val="20"/>
          <w:lang w:val="uk-UA" w:eastAsia="ru-RU"/>
        </w:rPr>
        <w:t xml:space="preserve">5.7. Представник замовника відкладає приймання продукції за кількістю та якістю, поки Постачальник не надасть документи зазначені у </w:t>
      </w:r>
      <w:proofErr w:type="spellStart"/>
      <w:r w:rsidRPr="00E45E5E">
        <w:rPr>
          <w:rFonts w:ascii="Times New Roman" w:eastAsia="Times New Roman" w:hAnsi="Times New Roman"/>
          <w:sz w:val="20"/>
          <w:szCs w:val="20"/>
          <w:lang w:val="uk-UA" w:eastAsia="ru-RU"/>
        </w:rPr>
        <w:t>п.п</w:t>
      </w:r>
      <w:proofErr w:type="spellEnd"/>
      <w:r w:rsidRPr="00E45E5E">
        <w:rPr>
          <w:rFonts w:ascii="Times New Roman" w:eastAsia="Times New Roman" w:hAnsi="Times New Roman"/>
          <w:sz w:val="20"/>
          <w:szCs w:val="20"/>
          <w:lang w:val="uk-UA" w:eastAsia="ru-RU"/>
        </w:rPr>
        <w:t>. 2.2. даного договору, що підтверджують кількість та якість поставленої продукції.</w:t>
      </w:r>
    </w:p>
    <w:p w:rsidR="00034BAB" w:rsidRPr="00E45E5E" w:rsidRDefault="00034BAB" w:rsidP="00034BAB">
      <w:pPr>
        <w:pStyle w:val="4"/>
        <w:spacing w:after="0" w:line="240" w:lineRule="auto"/>
        <w:ind w:left="0" w:firstLine="708"/>
        <w:contextualSpacing w:val="0"/>
        <w:jc w:val="both"/>
        <w:rPr>
          <w:rFonts w:ascii="Times New Roman" w:eastAsia="Times New Roman" w:hAnsi="Times New Roman"/>
          <w:sz w:val="20"/>
          <w:szCs w:val="20"/>
          <w:lang w:val="uk-UA" w:eastAsia="ru-RU"/>
        </w:rPr>
      </w:pPr>
      <w:r w:rsidRPr="00E45E5E">
        <w:rPr>
          <w:rFonts w:ascii="Times New Roman" w:eastAsia="Times New Roman" w:hAnsi="Times New Roman"/>
          <w:sz w:val="20"/>
          <w:szCs w:val="20"/>
          <w:lang w:val="uk-UA" w:eastAsia="ru-RU"/>
        </w:rPr>
        <w:t xml:space="preserve">5.8. У випадку, якщо будуть встановлені порушення якості продукції відповідно до встановлених супровідних документів на неї або нестача будь-якої її кількості, Представник замовника, спільно з представником Постачальника </w:t>
      </w:r>
      <w:r w:rsidRPr="00E45E5E">
        <w:rPr>
          <w:rFonts w:ascii="Times New Roman" w:eastAsia="Times New Roman" w:hAnsi="Times New Roman"/>
          <w:sz w:val="20"/>
          <w:szCs w:val="20"/>
          <w:lang w:val="uk-UA" w:eastAsia="ru-RU"/>
        </w:rPr>
        <w:lastRenderedPageBreak/>
        <w:t>відображає це у акті прийому продукції та складає окремий акт і, залежно від причин недоліків Замовник пред’являє обґрунтовану претензію стороні, чи вирішує спір шляхом переговорів.</w:t>
      </w:r>
    </w:p>
    <w:p w:rsidR="00034BAB" w:rsidRPr="00E45E5E" w:rsidRDefault="00034BAB" w:rsidP="00034BAB">
      <w:pPr>
        <w:pStyle w:val="4"/>
        <w:spacing w:after="0" w:line="240" w:lineRule="auto"/>
        <w:ind w:left="0" w:firstLine="708"/>
        <w:contextualSpacing w:val="0"/>
        <w:jc w:val="both"/>
        <w:rPr>
          <w:rFonts w:ascii="Times New Roman" w:eastAsia="Times New Roman" w:hAnsi="Times New Roman"/>
          <w:sz w:val="20"/>
          <w:szCs w:val="20"/>
          <w:lang w:val="uk-UA" w:eastAsia="ru-RU"/>
        </w:rPr>
      </w:pPr>
      <w:r w:rsidRPr="00E45E5E">
        <w:rPr>
          <w:rFonts w:ascii="Times New Roman" w:eastAsia="Times New Roman" w:hAnsi="Times New Roman"/>
          <w:sz w:val="20"/>
          <w:szCs w:val="20"/>
          <w:lang w:val="uk-UA" w:eastAsia="ru-RU"/>
        </w:rPr>
        <w:t>5.9. У разі виявлення Представником замовника невідповідності якості або кількості продукції згідно відвантажувальним документам або документам про якість продукції, Постачальник за свій рахунок здійснює до поставку належної кількості продукції або її заміну на якісну. Неякісна продукція не враховується в рахунок поставки.</w:t>
      </w:r>
    </w:p>
    <w:p w:rsidR="00034BAB" w:rsidRPr="00E45E5E" w:rsidRDefault="00034BAB" w:rsidP="00034BAB">
      <w:pPr>
        <w:pStyle w:val="4"/>
        <w:spacing w:after="0" w:line="240" w:lineRule="auto"/>
        <w:ind w:left="0" w:firstLine="708"/>
        <w:contextualSpacing w:val="0"/>
        <w:jc w:val="both"/>
        <w:rPr>
          <w:rFonts w:ascii="Times New Roman" w:eastAsia="Times New Roman" w:hAnsi="Times New Roman"/>
          <w:sz w:val="20"/>
          <w:szCs w:val="20"/>
          <w:lang w:val="uk-UA" w:eastAsia="ru-RU"/>
        </w:rPr>
      </w:pPr>
      <w:r w:rsidRPr="00E45E5E">
        <w:rPr>
          <w:rFonts w:ascii="Times New Roman" w:eastAsia="Times New Roman" w:hAnsi="Times New Roman"/>
          <w:sz w:val="20"/>
          <w:szCs w:val="20"/>
          <w:lang w:val="uk-UA" w:eastAsia="ru-RU"/>
        </w:rPr>
        <w:t>5.10. Продукція яка поставлена з порушенням умов цього Договору Представником замовника не приймається. Всі витрати, які при цьому виникають несе Постачальник.</w:t>
      </w:r>
    </w:p>
    <w:p w:rsidR="00034BAB" w:rsidRPr="00E45E5E" w:rsidRDefault="00034BAB" w:rsidP="00034BAB">
      <w:pPr>
        <w:pStyle w:val="4"/>
        <w:spacing w:after="0" w:line="240" w:lineRule="auto"/>
        <w:ind w:left="0" w:firstLine="708"/>
        <w:contextualSpacing w:val="0"/>
        <w:jc w:val="both"/>
        <w:rPr>
          <w:rFonts w:ascii="Times New Roman" w:eastAsia="Times New Roman" w:hAnsi="Times New Roman"/>
          <w:sz w:val="20"/>
          <w:szCs w:val="20"/>
          <w:lang w:val="uk-UA" w:eastAsia="ru-RU"/>
        </w:rPr>
      </w:pPr>
      <w:r w:rsidRPr="00E45E5E">
        <w:rPr>
          <w:rFonts w:ascii="Times New Roman" w:eastAsia="Times New Roman" w:hAnsi="Times New Roman"/>
          <w:sz w:val="20"/>
          <w:szCs w:val="20"/>
          <w:lang w:val="uk-UA" w:eastAsia="ru-RU"/>
        </w:rPr>
        <w:t>5.11. Приймання продукції за кількістю та якістю в усіх випадках, неврегульованих цим Договором, здійснюється згідно з вимогами Інструкції про порядок приймання продукції виробничо-технічного призначення та товарів народного споживання за кількістю (затверджена постановою Державного арбітражу при Раді Міністрів СРСР від 15.06.65 № П-6) та за якістю згідно Інструкції про порядок приймання продукції виробничо-технічного призначення та товарів народного споживання (затверджена постановою Державного арбітражу при Раді Міністрів СРСР від 25.04.66 № П-7) з доповненнями та змінами, які внесені до них згідно з установленим порядком та нормативно-правовими актами України щодо цього питання.</w:t>
      </w:r>
    </w:p>
    <w:p w:rsidR="0063138E" w:rsidRPr="00E45E5E" w:rsidRDefault="0063138E" w:rsidP="0063138E">
      <w:pPr>
        <w:pStyle w:val="4"/>
        <w:spacing w:after="0" w:line="240" w:lineRule="auto"/>
        <w:ind w:left="0" w:firstLine="708"/>
        <w:contextualSpacing w:val="0"/>
        <w:rPr>
          <w:rFonts w:ascii="Times New Roman" w:eastAsia="Times New Roman" w:hAnsi="Times New Roman"/>
          <w:b/>
          <w:sz w:val="20"/>
          <w:szCs w:val="20"/>
          <w:lang w:val="uk-UA" w:eastAsia="ru-RU"/>
        </w:rPr>
      </w:pPr>
    </w:p>
    <w:p w:rsidR="0063138E" w:rsidRPr="00E45E5E" w:rsidRDefault="0063138E" w:rsidP="0063138E">
      <w:pPr>
        <w:pStyle w:val="4"/>
        <w:spacing w:after="0" w:line="240" w:lineRule="auto"/>
        <w:ind w:left="0" w:firstLine="708"/>
        <w:contextualSpacing w:val="0"/>
        <w:rPr>
          <w:rFonts w:ascii="Times New Roman" w:eastAsia="Times New Roman" w:hAnsi="Times New Roman"/>
          <w:b/>
          <w:sz w:val="20"/>
          <w:szCs w:val="20"/>
          <w:lang w:val="uk-UA" w:eastAsia="ru-RU"/>
        </w:rPr>
      </w:pPr>
      <w:r w:rsidRPr="00E45E5E">
        <w:rPr>
          <w:rFonts w:ascii="Times New Roman" w:eastAsia="Times New Roman" w:hAnsi="Times New Roman"/>
          <w:b/>
          <w:sz w:val="20"/>
          <w:szCs w:val="20"/>
          <w:lang w:val="uk-UA" w:eastAsia="ru-RU"/>
        </w:rPr>
        <w:t>6. Права та обов'язки сторін</w:t>
      </w:r>
    </w:p>
    <w:p w:rsidR="0063138E" w:rsidRPr="00E45E5E" w:rsidRDefault="0063138E" w:rsidP="0063138E">
      <w:pPr>
        <w:pStyle w:val="4"/>
        <w:spacing w:after="0" w:line="240" w:lineRule="auto"/>
        <w:ind w:left="0" w:firstLine="708"/>
        <w:contextualSpacing w:val="0"/>
        <w:jc w:val="both"/>
        <w:rPr>
          <w:rFonts w:ascii="Times New Roman" w:eastAsia="Times New Roman" w:hAnsi="Times New Roman"/>
          <w:sz w:val="20"/>
          <w:szCs w:val="20"/>
          <w:lang w:eastAsia="ru-RU"/>
        </w:rPr>
      </w:pPr>
      <w:r w:rsidRPr="00E45E5E">
        <w:rPr>
          <w:rFonts w:ascii="Times New Roman" w:eastAsia="Times New Roman" w:hAnsi="Times New Roman"/>
          <w:sz w:val="20"/>
          <w:szCs w:val="20"/>
          <w:lang w:val="uk-UA" w:eastAsia="ru-RU"/>
        </w:rPr>
        <w:t>6.1. Замовник зобов'язаний:</w:t>
      </w:r>
    </w:p>
    <w:p w:rsidR="0063138E" w:rsidRPr="00E45E5E" w:rsidRDefault="0063138E" w:rsidP="0063138E">
      <w:pPr>
        <w:pStyle w:val="4"/>
        <w:spacing w:after="0" w:line="240" w:lineRule="auto"/>
        <w:ind w:left="0" w:firstLine="708"/>
        <w:contextualSpacing w:val="0"/>
        <w:jc w:val="both"/>
        <w:rPr>
          <w:rFonts w:ascii="Times New Roman" w:eastAsia="Times New Roman" w:hAnsi="Times New Roman"/>
          <w:sz w:val="20"/>
          <w:szCs w:val="20"/>
          <w:lang w:val="uk-UA" w:eastAsia="ru-RU"/>
        </w:rPr>
      </w:pPr>
      <w:r w:rsidRPr="00E45E5E">
        <w:rPr>
          <w:rFonts w:ascii="Times New Roman" w:eastAsia="Times New Roman" w:hAnsi="Times New Roman"/>
          <w:sz w:val="20"/>
          <w:szCs w:val="20"/>
          <w:lang w:val="uk-UA" w:eastAsia="ru-RU"/>
        </w:rPr>
        <w:t>6.1.1. Своєчасно та в повному обсязі сплачувати за поставлені товари Представнику замовника.</w:t>
      </w:r>
    </w:p>
    <w:p w:rsidR="0063138E" w:rsidRPr="00E45E5E" w:rsidRDefault="0063138E" w:rsidP="0063138E">
      <w:pPr>
        <w:pStyle w:val="4"/>
        <w:spacing w:after="0" w:line="240" w:lineRule="auto"/>
        <w:ind w:left="0" w:firstLine="708"/>
        <w:contextualSpacing w:val="0"/>
        <w:jc w:val="both"/>
        <w:rPr>
          <w:rFonts w:ascii="Times New Roman" w:eastAsia="Times New Roman" w:hAnsi="Times New Roman"/>
          <w:sz w:val="20"/>
          <w:szCs w:val="20"/>
          <w:lang w:val="uk-UA" w:eastAsia="ru-RU"/>
        </w:rPr>
      </w:pPr>
      <w:r w:rsidRPr="00E45E5E">
        <w:rPr>
          <w:rFonts w:ascii="Times New Roman" w:eastAsia="Times New Roman" w:hAnsi="Times New Roman"/>
          <w:sz w:val="20"/>
          <w:szCs w:val="20"/>
          <w:lang w:val="uk-UA" w:eastAsia="ru-RU"/>
        </w:rPr>
        <w:t>6.2.1. Забезпечити приймання продукції відповідно до умов даного Договору, як тільки Постачальник належним чином надасть її для приймання Представнику замовника.</w:t>
      </w:r>
    </w:p>
    <w:p w:rsidR="0063138E" w:rsidRPr="00E45E5E" w:rsidRDefault="0063138E" w:rsidP="0063138E">
      <w:pPr>
        <w:pStyle w:val="4"/>
        <w:spacing w:after="0" w:line="240" w:lineRule="auto"/>
        <w:ind w:left="0" w:firstLine="708"/>
        <w:contextualSpacing w:val="0"/>
        <w:jc w:val="both"/>
        <w:rPr>
          <w:rFonts w:ascii="Times New Roman" w:eastAsia="Times New Roman" w:hAnsi="Times New Roman"/>
          <w:sz w:val="20"/>
          <w:szCs w:val="20"/>
          <w:lang w:val="uk-UA" w:eastAsia="ru-RU"/>
        </w:rPr>
      </w:pPr>
      <w:r w:rsidRPr="00E45E5E">
        <w:rPr>
          <w:rFonts w:ascii="Times New Roman" w:eastAsia="Times New Roman" w:hAnsi="Times New Roman"/>
          <w:sz w:val="20"/>
          <w:szCs w:val="20"/>
          <w:lang w:val="uk-UA" w:eastAsia="ru-RU"/>
        </w:rPr>
        <w:t>6.2.2. Сплатити вартість продукції у порядку, передбаченому цим Договором.</w:t>
      </w:r>
    </w:p>
    <w:p w:rsidR="0063138E" w:rsidRPr="00E45E5E" w:rsidRDefault="0063138E" w:rsidP="0063138E">
      <w:pPr>
        <w:pStyle w:val="4"/>
        <w:spacing w:after="0" w:line="240" w:lineRule="auto"/>
        <w:ind w:left="0" w:firstLine="708"/>
        <w:contextualSpacing w:val="0"/>
        <w:jc w:val="both"/>
        <w:rPr>
          <w:rFonts w:ascii="Times New Roman" w:eastAsia="Times New Roman" w:hAnsi="Times New Roman"/>
          <w:sz w:val="20"/>
          <w:szCs w:val="20"/>
          <w:lang w:val="uk-UA" w:eastAsia="ru-RU"/>
        </w:rPr>
      </w:pPr>
      <w:r w:rsidRPr="00E45E5E">
        <w:rPr>
          <w:rFonts w:ascii="Times New Roman" w:eastAsia="Times New Roman" w:hAnsi="Times New Roman"/>
          <w:sz w:val="20"/>
          <w:szCs w:val="20"/>
          <w:lang w:val="uk-UA" w:eastAsia="ru-RU"/>
        </w:rPr>
        <w:t>6.2.3. Нести всі витрати, пов’язані з продукцією і всі ризики, яких вона може зазнати, з моменту її належного прийняття Представником замовника.</w:t>
      </w:r>
    </w:p>
    <w:p w:rsidR="0063138E" w:rsidRPr="00E45E5E" w:rsidRDefault="0063138E" w:rsidP="0063138E">
      <w:pPr>
        <w:pStyle w:val="4"/>
        <w:spacing w:after="0" w:line="240" w:lineRule="auto"/>
        <w:ind w:left="0" w:firstLine="708"/>
        <w:contextualSpacing w:val="0"/>
        <w:jc w:val="both"/>
        <w:rPr>
          <w:rFonts w:ascii="Times New Roman" w:eastAsia="Times New Roman" w:hAnsi="Times New Roman"/>
          <w:sz w:val="20"/>
          <w:szCs w:val="20"/>
          <w:lang w:val="uk-UA" w:eastAsia="ru-RU"/>
        </w:rPr>
      </w:pPr>
      <w:r w:rsidRPr="00E45E5E">
        <w:rPr>
          <w:rFonts w:ascii="Times New Roman" w:eastAsia="Times New Roman" w:hAnsi="Times New Roman"/>
          <w:sz w:val="20"/>
          <w:szCs w:val="20"/>
          <w:lang w:val="uk-UA" w:eastAsia="ru-RU"/>
        </w:rPr>
        <w:t>6.2.4. Надавати Постачальнику, за його проханням посильне сприяння в отриманні будь-яких документів, що можуть бути необхідні Постачальнику для постачання продукції за цим Договором.</w:t>
      </w:r>
    </w:p>
    <w:p w:rsidR="0063138E" w:rsidRPr="00E45E5E" w:rsidRDefault="0063138E" w:rsidP="0063138E">
      <w:pPr>
        <w:pStyle w:val="4"/>
        <w:spacing w:after="0" w:line="240" w:lineRule="auto"/>
        <w:ind w:left="0" w:firstLine="708"/>
        <w:contextualSpacing w:val="0"/>
        <w:jc w:val="both"/>
        <w:rPr>
          <w:rFonts w:ascii="Times New Roman" w:eastAsia="Times New Roman" w:hAnsi="Times New Roman"/>
          <w:sz w:val="20"/>
          <w:szCs w:val="20"/>
          <w:lang w:val="uk-UA" w:eastAsia="ru-RU"/>
        </w:rPr>
      </w:pPr>
      <w:r w:rsidRPr="00E45E5E">
        <w:rPr>
          <w:rFonts w:ascii="Times New Roman" w:eastAsia="Times New Roman" w:hAnsi="Times New Roman"/>
          <w:sz w:val="20"/>
          <w:szCs w:val="20"/>
          <w:lang w:val="uk-UA" w:eastAsia="ru-RU"/>
        </w:rPr>
        <w:t>6.3. Замовник має право:</w:t>
      </w:r>
    </w:p>
    <w:p w:rsidR="0063138E" w:rsidRPr="00E45E5E" w:rsidRDefault="0063138E" w:rsidP="0063138E">
      <w:pPr>
        <w:pStyle w:val="4"/>
        <w:spacing w:after="0" w:line="240" w:lineRule="auto"/>
        <w:ind w:left="0" w:firstLine="708"/>
        <w:contextualSpacing w:val="0"/>
        <w:jc w:val="both"/>
        <w:rPr>
          <w:rFonts w:ascii="Times New Roman" w:eastAsia="Times New Roman" w:hAnsi="Times New Roman"/>
          <w:sz w:val="20"/>
          <w:szCs w:val="20"/>
          <w:lang w:val="uk-UA" w:eastAsia="ru-RU"/>
        </w:rPr>
      </w:pPr>
      <w:r w:rsidRPr="00E45E5E">
        <w:rPr>
          <w:rFonts w:ascii="Times New Roman" w:eastAsia="Times New Roman" w:hAnsi="Times New Roman"/>
          <w:sz w:val="20"/>
          <w:szCs w:val="20"/>
          <w:lang w:val="uk-UA" w:eastAsia="ru-RU"/>
        </w:rPr>
        <w:t>6.3.1. Достроково розірвати цей Договір у разі невиконання зобов'язань Постачальником, повідомивши про це його у строк 5 робочих діб.</w:t>
      </w:r>
    </w:p>
    <w:p w:rsidR="0063138E" w:rsidRPr="00E45E5E" w:rsidRDefault="0063138E" w:rsidP="0063138E">
      <w:pPr>
        <w:pStyle w:val="4"/>
        <w:spacing w:after="0" w:line="240" w:lineRule="auto"/>
        <w:ind w:left="0" w:firstLine="708"/>
        <w:contextualSpacing w:val="0"/>
        <w:jc w:val="both"/>
        <w:rPr>
          <w:rFonts w:ascii="Times New Roman" w:eastAsia="Times New Roman" w:hAnsi="Times New Roman"/>
          <w:sz w:val="20"/>
          <w:szCs w:val="20"/>
          <w:lang w:val="uk-UA" w:eastAsia="ru-RU"/>
        </w:rPr>
      </w:pPr>
      <w:r w:rsidRPr="00E45E5E">
        <w:rPr>
          <w:rFonts w:ascii="Times New Roman" w:eastAsia="Times New Roman" w:hAnsi="Times New Roman"/>
          <w:sz w:val="20"/>
          <w:szCs w:val="20"/>
          <w:lang w:val="uk-UA" w:eastAsia="ru-RU"/>
        </w:rPr>
        <w:t>6.3.2. Контролювати поставку товарів у строки, встановлені цим Договором.</w:t>
      </w:r>
    </w:p>
    <w:p w:rsidR="0063138E" w:rsidRPr="00E45E5E" w:rsidRDefault="0063138E" w:rsidP="0063138E">
      <w:pPr>
        <w:pStyle w:val="4"/>
        <w:spacing w:after="0" w:line="240" w:lineRule="auto"/>
        <w:ind w:left="0" w:firstLine="708"/>
        <w:contextualSpacing w:val="0"/>
        <w:jc w:val="both"/>
        <w:rPr>
          <w:rFonts w:ascii="Times New Roman" w:eastAsia="Times New Roman" w:hAnsi="Times New Roman"/>
          <w:sz w:val="20"/>
          <w:szCs w:val="20"/>
          <w:lang w:val="uk-UA" w:eastAsia="ru-RU"/>
        </w:rPr>
      </w:pPr>
      <w:r w:rsidRPr="00E45E5E">
        <w:rPr>
          <w:rFonts w:ascii="Times New Roman" w:eastAsia="Times New Roman" w:hAnsi="Times New Roman"/>
          <w:sz w:val="20"/>
          <w:szCs w:val="20"/>
          <w:lang w:val="uk-UA" w:eastAsia="ru-RU"/>
        </w:rPr>
        <w:t>6.3.3.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3138E" w:rsidRPr="00E45E5E" w:rsidRDefault="0063138E" w:rsidP="0063138E">
      <w:pPr>
        <w:pStyle w:val="4"/>
        <w:spacing w:after="0" w:line="240" w:lineRule="auto"/>
        <w:ind w:left="0" w:firstLine="708"/>
        <w:contextualSpacing w:val="0"/>
        <w:jc w:val="both"/>
        <w:rPr>
          <w:rFonts w:ascii="Times New Roman" w:eastAsia="Times New Roman" w:hAnsi="Times New Roman"/>
          <w:sz w:val="20"/>
          <w:szCs w:val="20"/>
          <w:lang w:val="uk-UA" w:eastAsia="ru-RU"/>
        </w:rPr>
      </w:pPr>
      <w:r w:rsidRPr="00E45E5E">
        <w:rPr>
          <w:rFonts w:ascii="Times New Roman" w:eastAsia="Times New Roman" w:hAnsi="Times New Roman"/>
          <w:sz w:val="20"/>
          <w:szCs w:val="20"/>
          <w:lang w:val="uk-UA" w:eastAsia="ru-RU"/>
        </w:rPr>
        <w:t>6.3.4. Повернути рахунок Постачальнику без здійснення оплати в разі неналежного оформлення документів, зазначених у пункті 4.2. розділу 4 цього Договору (відсутність печатки, підписів тощо).</w:t>
      </w:r>
    </w:p>
    <w:p w:rsidR="0063138E" w:rsidRPr="00E45E5E" w:rsidRDefault="0063138E" w:rsidP="0063138E">
      <w:pPr>
        <w:pStyle w:val="4"/>
        <w:spacing w:after="0" w:line="240" w:lineRule="auto"/>
        <w:ind w:left="0" w:firstLine="708"/>
        <w:contextualSpacing w:val="0"/>
        <w:jc w:val="both"/>
        <w:rPr>
          <w:rFonts w:ascii="Times New Roman" w:eastAsia="Times New Roman" w:hAnsi="Times New Roman"/>
          <w:sz w:val="20"/>
          <w:szCs w:val="20"/>
          <w:lang w:val="uk-UA" w:eastAsia="ru-RU"/>
        </w:rPr>
      </w:pPr>
      <w:r w:rsidRPr="00E45E5E">
        <w:rPr>
          <w:rFonts w:ascii="Times New Roman" w:eastAsia="Times New Roman" w:hAnsi="Times New Roman"/>
          <w:sz w:val="20"/>
          <w:szCs w:val="20"/>
          <w:lang w:val="uk-UA" w:eastAsia="ru-RU"/>
        </w:rPr>
        <w:t>6.4. Постачальник зобов'язаний:</w:t>
      </w:r>
    </w:p>
    <w:p w:rsidR="0063138E" w:rsidRPr="00E45E5E" w:rsidRDefault="0063138E" w:rsidP="0063138E">
      <w:pPr>
        <w:pStyle w:val="4"/>
        <w:spacing w:after="0" w:line="240" w:lineRule="auto"/>
        <w:ind w:left="0" w:firstLine="708"/>
        <w:contextualSpacing w:val="0"/>
        <w:jc w:val="both"/>
        <w:rPr>
          <w:rFonts w:ascii="Times New Roman" w:eastAsia="Times New Roman" w:hAnsi="Times New Roman"/>
          <w:sz w:val="20"/>
          <w:szCs w:val="20"/>
          <w:lang w:val="uk-UA" w:eastAsia="ru-RU"/>
        </w:rPr>
      </w:pPr>
      <w:r w:rsidRPr="00E45E5E">
        <w:rPr>
          <w:rFonts w:ascii="Times New Roman" w:eastAsia="Times New Roman" w:hAnsi="Times New Roman"/>
          <w:sz w:val="20"/>
          <w:szCs w:val="20"/>
          <w:lang w:val="uk-UA" w:eastAsia="ru-RU"/>
        </w:rPr>
        <w:t>6.4.1. Забезпечити поставку товарів у строки, встановлені цим Договором.</w:t>
      </w:r>
    </w:p>
    <w:p w:rsidR="0063138E" w:rsidRPr="00E45E5E" w:rsidRDefault="0063138E" w:rsidP="0063138E">
      <w:pPr>
        <w:pStyle w:val="4"/>
        <w:spacing w:after="0" w:line="240" w:lineRule="auto"/>
        <w:ind w:left="0" w:firstLine="708"/>
        <w:contextualSpacing w:val="0"/>
        <w:jc w:val="both"/>
        <w:rPr>
          <w:rFonts w:ascii="Times New Roman" w:eastAsia="Times New Roman" w:hAnsi="Times New Roman"/>
          <w:sz w:val="20"/>
          <w:szCs w:val="20"/>
          <w:lang w:val="uk-UA" w:eastAsia="ru-RU"/>
        </w:rPr>
      </w:pPr>
      <w:r w:rsidRPr="00E45E5E">
        <w:rPr>
          <w:rFonts w:ascii="Times New Roman" w:eastAsia="Times New Roman" w:hAnsi="Times New Roman"/>
          <w:sz w:val="20"/>
          <w:szCs w:val="20"/>
          <w:lang w:val="uk-UA" w:eastAsia="ru-RU"/>
        </w:rPr>
        <w:t>6.4.2. Забезпечити поставку товарів, якість яких відповідає умовам, установленим розділом II цього Договору.</w:t>
      </w:r>
    </w:p>
    <w:p w:rsidR="0063138E" w:rsidRPr="00E45E5E" w:rsidRDefault="0063138E" w:rsidP="0063138E">
      <w:pPr>
        <w:pStyle w:val="4"/>
        <w:spacing w:after="0" w:line="240" w:lineRule="auto"/>
        <w:ind w:left="0" w:firstLine="708"/>
        <w:contextualSpacing w:val="0"/>
        <w:jc w:val="both"/>
        <w:rPr>
          <w:rFonts w:ascii="Times New Roman" w:eastAsia="Times New Roman" w:hAnsi="Times New Roman"/>
          <w:sz w:val="20"/>
          <w:szCs w:val="20"/>
          <w:lang w:val="uk-UA" w:eastAsia="ru-RU"/>
        </w:rPr>
      </w:pPr>
      <w:r w:rsidRPr="00E45E5E">
        <w:rPr>
          <w:rFonts w:ascii="Times New Roman" w:eastAsia="Times New Roman" w:hAnsi="Times New Roman"/>
          <w:sz w:val="20"/>
          <w:szCs w:val="20"/>
          <w:lang w:val="uk-UA" w:eastAsia="ru-RU"/>
        </w:rPr>
        <w:t>6.5. Інші обов'язки:</w:t>
      </w:r>
    </w:p>
    <w:p w:rsidR="0063138E" w:rsidRPr="00E45E5E" w:rsidRDefault="0063138E" w:rsidP="0063138E">
      <w:pPr>
        <w:pStyle w:val="4"/>
        <w:spacing w:after="0" w:line="240" w:lineRule="auto"/>
        <w:ind w:left="0" w:firstLine="708"/>
        <w:contextualSpacing w:val="0"/>
        <w:jc w:val="both"/>
        <w:rPr>
          <w:rFonts w:ascii="Times New Roman" w:eastAsia="Times New Roman" w:hAnsi="Times New Roman"/>
          <w:sz w:val="20"/>
          <w:szCs w:val="20"/>
          <w:lang w:val="uk-UA" w:eastAsia="ru-RU"/>
        </w:rPr>
      </w:pPr>
      <w:r w:rsidRPr="00E45E5E">
        <w:rPr>
          <w:rFonts w:ascii="Times New Roman" w:eastAsia="Times New Roman" w:hAnsi="Times New Roman"/>
          <w:sz w:val="20"/>
          <w:szCs w:val="20"/>
          <w:lang w:val="uk-UA" w:eastAsia="ru-RU"/>
        </w:rPr>
        <w:t>6.5.1. Надати продукцію відповідно до цього Договору для приймання Представником замовника разом з усіма документами, необхідними для того, щоб прийняти продукцію на умовах цього Договору.</w:t>
      </w:r>
    </w:p>
    <w:p w:rsidR="0063138E" w:rsidRPr="00E45E5E" w:rsidRDefault="0063138E" w:rsidP="0063138E">
      <w:pPr>
        <w:pStyle w:val="4"/>
        <w:spacing w:after="0" w:line="240" w:lineRule="auto"/>
        <w:ind w:left="0" w:firstLine="708"/>
        <w:contextualSpacing w:val="0"/>
        <w:jc w:val="both"/>
        <w:rPr>
          <w:rFonts w:ascii="Times New Roman" w:eastAsia="Times New Roman" w:hAnsi="Times New Roman"/>
          <w:sz w:val="20"/>
          <w:szCs w:val="20"/>
          <w:lang w:val="uk-UA" w:eastAsia="ru-RU"/>
        </w:rPr>
      </w:pPr>
      <w:r w:rsidRPr="00E45E5E">
        <w:rPr>
          <w:rFonts w:ascii="Times New Roman" w:eastAsia="Times New Roman" w:hAnsi="Times New Roman"/>
          <w:sz w:val="20"/>
          <w:szCs w:val="20"/>
          <w:lang w:val="uk-UA" w:eastAsia="ru-RU"/>
        </w:rPr>
        <w:t>6.5.3. Забезпечити тару, упаковку та маркування продукції, які необхідні для її перевезення до місця призначення та зберігання.</w:t>
      </w:r>
    </w:p>
    <w:p w:rsidR="0063138E" w:rsidRPr="00E45E5E" w:rsidRDefault="0063138E" w:rsidP="0063138E">
      <w:pPr>
        <w:pStyle w:val="4"/>
        <w:spacing w:after="0" w:line="240" w:lineRule="auto"/>
        <w:ind w:left="0" w:firstLine="708"/>
        <w:contextualSpacing w:val="0"/>
        <w:jc w:val="both"/>
        <w:rPr>
          <w:rFonts w:ascii="Times New Roman" w:eastAsia="Times New Roman" w:hAnsi="Times New Roman"/>
          <w:sz w:val="20"/>
          <w:szCs w:val="20"/>
          <w:lang w:val="uk-UA" w:eastAsia="ru-RU"/>
        </w:rPr>
      </w:pPr>
      <w:r w:rsidRPr="00E45E5E">
        <w:rPr>
          <w:rFonts w:ascii="Times New Roman" w:eastAsia="Times New Roman" w:hAnsi="Times New Roman"/>
          <w:sz w:val="20"/>
          <w:szCs w:val="20"/>
          <w:lang w:val="uk-UA" w:eastAsia="ru-RU"/>
        </w:rPr>
        <w:t>6.5.4. Письмово, не пізніше ніж за 24 години, повідомити Замовника та Представника замовника, про дату коли продукція буде представлена для приймання.</w:t>
      </w:r>
    </w:p>
    <w:p w:rsidR="0063138E" w:rsidRPr="00E45E5E" w:rsidRDefault="0063138E" w:rsidP="0063138E">
      <w:pPr>
        <w:pStyle w:val="4"/>
        <w:spacing w:after="0" w:line="240" w:lineRule="auto"/>
        <w:ind w:left="0" w:firstLine="708"/>
        <w:contextualSpacing w:val="0"/>
        <w:jc w:val="both"/>
        <w:rPr>
          <w:rFonts w:ascii="Times New Roman" w:eastAsia="Times New Roman" w:hAnsi="Times New Roman"/>
          <w:sz w:val="20"/>
          <w:szCs w:val="20"/>
          <w:lang w:val="uk-UA" w:eastAsia="ru-RU"/>
        </w:rPr>
      </w:pPr>
      <w:r w:rsidRPr="00E45E5E">
        <w:rPr>
          <w:rFonts w:ascii="Times New Roman" w:eastAsia="Times New Roman" w:hAnsi="Times New Roman"/>
          <w:sz w:val="20"/>
          <w:szCs w:val="20"/>
          <w:lang w:val="uk-UA" w:eastAsia="ru-RU"/>
        </w:rPr>
        <w:t>6.5.5. Нести всі витрати щодо перевірки якості та кількості продукції.</w:t>
      </w:r>
    </w:p>
    <w:p w:rsidR="0063138E" w:rsidRPr="00E45E5E" w:rsidRDefault="0063138E" w:rsidP="0063138E">
      <w:pPr>
        <w:pStyle w:val="4"/>
        <w:spacing w:after="0" w:line="240" w:lineRule="auto"/>
        <w:ind w:left="0" w:firstLine="708"/>
        <w:contextualSpacing w:val="0"/>
        <w:jc w:val="both"/>
        <w:rPr>
          <w:rFonts w:ascii="Times New Roman" w:eastAsia="Times New Roman" w:hAnsi="Times New Roman"/>
          <w:sz w:val="20"/>
          <w:szCs w:val="20"/>
          <w:lang w:val="uk-UA" w:eastAsia="ru-RU"/>
        </w:rPr>
      </w:pPr>
      <w:r w:rsidRPr="00E45E5E">
        <w:rPr>
          <w:rFonts w:ascii="Times New Roman" w:eastAsia="Times New Roman" w:hAnsi="Times New Roman"/>
          <w:sz w:val="20"/>
          <w:szCs w:val="20"/>
          <w:lang w:val="uk-UA" w:eastAsia="ru-RU"/>
        </w:rPr>
        <w:t xml:space="preserve">6.5.6. Нести всі ризики, які може зазнати продукція до моменту належної її передачі Представнику замовника. </w:t>
      </w:r>
    </w:p>
    <w:p w:rsidR="0063138E" w:rsidRPr="00E45E5E" w:rsidRDefault="0063138E" w:rsidP="0063138E">
      <w:pPr>
        <w:pStyle w:val="4"/>
        <w:spacing w:after="0" w:line="240" w:lineRule="auto"/>
        <w:ind w:left="0" w:firstLine="708"/>
        <w:contextualSpacing w:val="0"/>
        <w:jc w:val="both"/>
        <w:rPr>
          <w:rFonts w:ascii="Times New Roman" w:eastAsia="Times New Roman" w:hAnsi="Times New Roman"/>
          <w:sz w:val="20"/>
          <w:szCs w:val="20"/>
          <w:lang w:val="uk-UA" w:eastAsia="ru-RU"/>
        </w:rPr>
      </w:pPr>
      <w:r w:rsidRPr="00E45E5E">
        <w:rPr>
          <w:rFonts w:ascii="Times New Roman" w:eastAsia="Times New Roman" w:hAnsi="Times New Roman"/>
          <w:sz w:val="20"/>
          <w:szCs w:val="20"/>
          <w:lang w:val="uk-UA" w:eastAsia="ru-RU"/>
        </w:rPr>
        <w:t>6.6. Постачальник має право:</w:t>
      </w:r>
    </w:p>
    <w:p w:rsidR="0063138E" w:rsidRPr="00E45E5E" w:rsidRDefault="0063138E" w:rsidP="0063138E">
      <w:pPr>
        <w:pStyle w:val="4"/>
        <w:spacing w:after="0" w:line="240" w:lineRule="auto"/>
        <w:ind w:left="0" w:firstLine="708"/>
        <w:contextualSpacing w:val="0"/>
        <w:jc w:val="both"/>
        <w:rPr>
          <w:rFonts w:ascii="Times New Roman" w:eastAsia="Times New Roman" w:hAnsi="Times New Roman"/>
          <w:sz w:val="20"/>
          <w:szCs w:val="20"/>
          <w:lang w:val="uk-UA" w:eastAsia="ru-RU"/>
        </w:rPr>
      </w:pPr>
      <w:r w:rsidRPr="00E45E5E">
        <w:rPr>
          <w:rFonts w:ascii="Times New Roman" w:eastAsia="Times New Roman" w:hAnsi="Times New Roman"/>
          <w:sz w:val="20"/>
          <w:szCs w:val="20"/>
          <w:lang w:val="uk-UA" w:eastAsia="ru-RU"/>
        </w:rPr>
        <w:t>6.6.1. Своєчасно та в повному обсязі отримувати плату за поставлені товари.</w:t>
      </w:r>
    </w:p>
    <w:p w:rsidR="0063138E" w:rsidRPr="00E45E5E" w:rsidRDefault="0063138E" w:rsidP="0063138E">
      <w:pPr>
        <w:pStyle w:val="4"/>
        <w:spacing w:after="0" w:line="240" w:lineRule="auto"/>
        <w:ind w:left="0" w:firstLine="708"/>
        <w:contextualSpacing w:val="0"/>
        <w:jc w:val="both"/>
        <w:rPr>
          <w:rFonts w:ascii="Times New Roman" w:eastAsia="Times New Roman" w:hAnsi="Times New Roman"/>
          <w:sz w:val="20"/>
          <w:szCs w:val="20"/>
          <w:lang w:val="uk-UA" w:eastAsia="ru-RU"/>
        </w:rPr>
      </w:pPr>
      <w:r w:rsidRPr="00E45E5E">
        <w:rPr>
          <w:rFonts w:ascii="Times New Roman" w:eastAsia="Times New Roman" w:hAnsi="Times New Roman"/>
          <w:sz w:val="20"/>
          <w:szCs w:val="20"/>
          <w:lang w:val="uk-UA" w:eastAsia="ru-RU"/>
        </w:rPr>
        <w:t>6.6.2. На дострокову поставку товарів за письмовим погодженням Замовника.</w:t>
      </w:r>
    </w:p>
    <w:p w:rsidR="0063138E" w:rsidRPr="00E45E5E" w:rsidRDefault="0063138E" w:rsidP="0063138E">
      <w:pPr>
        <w:pStyle w:val="4"/>
        <w:spacing w:after="0" w:line="240" w:lineRule="auto"/>
        <w:ind w:left="0" w:firstLine="708"/>
        <w:contextualSpacing w:val="0"/>
        <w:jc w:val="both"/>
        <w:rPr>
          <w:rFonts w:ascii="Times New Roman" w:eastAsia="Times New Roman" w:hAnsi="Times New Roman"/>
          <w:sz w:val="20"/>
          <w:szCs w:val="20"/>
          <w:lang w:val="uk-UA" w:eastAsia="ru-RU"/>
        </w:rPr>
      </w:pPr>
      <w:r w:rsidRPr="00E45E5E">
        <w:rPr>
          <w:rFonts w:ascii="Times New Roman" w:eastAsia="Times New Roman" w:hAnsi="Times New Roman"/>
          <w:sz w:val="20"/>
          <w:szCs w:val="20"/>
          <w:lang w:val="uk-UA" w:eastAsia="ru-RU"/>
        </w:rPr>
        <w:t>6.6.3. У разі невиконання зобов'язань Замовником Постачальник має право достроково розірвати цей Договір, повідомивши про це Замовника у строк 5 робочих діб.</w:t>
      </w:r>
    </w:p>
    <w:p w:rsidR="00A94DE6" w:rsidRPr="00E45E5E" w:rsidRDefault="00A94DE6" w:rsidP="006A1AA8">
      <w:pPr>
        <w:ind w:firstLine="0"/>
        <w:jc w:val="both"/>
        <w:rPr>
          <w:rFonts w:ascii="Times New Roman" w:hAnsi="Times New Roman" w:cs="Times New Roman"/>
          <w:sz w:val="20"/>
          <w:szCs w:val="20"/>
        </w:rPr>
      </w:pPr>
    </w:p>
    <w:p w:rsidR="0063138E" w:rsidRPr="00E45E5E" w:rsidRDefault="0063138E" w:rsidP="0063138E">
      <w:pPr>
        <w:ind w:firstLine="708"/>
        <w:jc w:val="both"/>
        <w:rPr>
          <w:rFonts w:ascii="Times New Roman" w:eastAsia="Times New Roman" w:hAnsi="Times New Roman" w:cs="Times New Roman"/>
          <w:b/>
          <w:sz w:val="20"/>
          <w:szCs w:val="20"/>
          <w:lang w:eastAsia="ru-RU"/>
        </w:rPr>
      </w:pPr>
      <w:r w:rsidRPr="00E45E5E">
        <w:rPr>
          <w:rFonts w:ascii="Times New Roman" w:eastAsia="Times New Roman" w:hAnsi="Times New Roman" w:cs="Times New Roman"/>
          <w:b/>
          <w:sz w:val="20"/>
          <w:szCs w:val="20"/>
          <w:lang w:eastAsia="ru-RU"/>
        </w:rPr>
        <w:t xml:space="preserve">7. Відповідальність сторін </w:t>
      </w:r>
    </w:p>
    <w:p w:rsidR="0063138E" w:rsidRPr="00E45E5E" w:rsidRDefault="0063138E" w:rsidP="0063138E">
      <w:pPr>
        <w:ind w:firstLine="708"/>
        <w:jc w:val="both"/>
        <w:rPr>
          <w:rFonts w:ascii="Times New Roman" w:eastAsia="Times New Roman" w:hAnsi="Times New Roman" w:cs="Times New Roman"/>
          <w:b/>
          <w:sz w:val="20"/>
          <w:szCs w:val="20"/>
          <w:lang w:eastAsia="ru-RU"/>
        </w:rPr>
      </w:pPr>
      <w:r w:rsidRPr="00E45E5E">
        <w:rPr>
          <w:rFonts w:ascii="Times New Roman" w:eastAsia="Times New Roman" w:hAnsi="Times New Roman" w:cs="Times New Roman"/>
          <w:sz w:val="20"/>
          <w:szCs w:val="20"/>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63138E" w:rsidRPr="00E45E5E" w:rsidRDefault="0063138E" w:rsidP="0063138E">
      <w:pPr>
        <w:ind w:firstLine="708"/>
        <w:jc w:val="both"/>
        <w:rPr>
          <w:rFonts w:ascii="Times New Roman" w:eastAsia="Times New Roman" w:hAnsi="Times New Roman" w:cs="Times New Roman"/>
          <w:sz w:val="20"/>
          <w:szCs w:val="20"/>
          <w:lang w:eastAsia="ru-RU"/>
        </w:rPr>
      </w:pPr>
      <w:r w:rsidRPr="00E45E5E">
        <w:rPr>
          <w:rFonts w:ascii="Times New Roman" w:eastAsia="Times New Roman" w:hAnsi="Times New Roman" w:cs="Times New Roman"/>
          <w:sz w:val="20"/>
          <w:szCs w:val="20"/>
          <w:lang w:eastAsia="ru-RU"/>
        </w:rPr>
        <w:t>7.2. У разі затримки поставки товару, поставки неякісного товару або поставки не в повному обсязі, заявленому Замовником, Постачальник сплачує пеню у розмірі подвійної облікової ставки НБУ від суми непоставленого товару</w:t>
      </w:r>
      <w:r w:rsidRPr="00E45E5E">
        <w:rPr>
          <w:rFonts w:ascii="Times New Roman" w:eastAsia="Times New Roman" w:hAnsi="Times New Roman" w:cs="Times New Roman"/>
          <w:sz w:val="20"/>
          <w:szCs w:val="20"/>
          <w:lang w:val="ru-RU" w:eastAsia="ru-RU"/>
        </w:rPr>
        <w:t>,</w:t>
      </w:r>
      <w:r w:rsidRPr="00E45E5E">
        <w:rPr>
          <w:rFonts w:ascii="Times New Roman" w:eastAsia="Times New Roman" w:hAnsi="Times New Roman" w:cs="Times New Roman"/>
          <w:sz w:val="20"/>
          <w:szCs w:val="20"/>
          <w:lang w:eastAsia="ru-RU"/>
        </w:rPr>
        <w:t xml:space="preserve"> за кожний день затримки.</w:t>
      </w:r>
    </w:p>
    <w:p w:rsidR="0063138E" w:rsidRPr="00E45E5E" w:rsidRDefault="0063138E" w:rsidP="0063138E">
      <w:pPr>
        <w:ind w:firstLine="708"/>
        <w:jc w:val="both"/>
        <w:rPr>
          <w:rFonts w:ascii="Times New Roman" w:eastAsia="Times New Roman" w:hAnsi="Times New Roman" w:cs="Times New Roman"/>
          <w:sz w:val="20"/>
          <w:szCs w:val="20"/>
          <w:lang w:eastAsia="ru-RU"/>
        </w:rPr>
      </w:pPr>
      <w:r w:rsidRPr="00E45E5E">
        <w:rPr>
          <w:rFonts w:ascii="Times New Roman" w:eastAsia="Times New Roman" w:hAnsi="Times New Roman" w:cs="Times New Roman"/>
          <w:sz w:val="20"/>
          <w:szCs w:val="20"/>
          <w:lang w:eastAsia="ru-RU"/>
        </w:rPr>
        <w:t>7.3. Сплата неустойки (пені) і відшкодування збитків, завданих неналежним виконанням обов’язків, не звільняють сторони від виконання зобов’язань за Договором в натурі, крім випадків, передбачених законодавством України та цим Договором.</w:t>
      </w:r>
    </w:p>
    <w:p w:rsidR="00D361A0" w:rsidRPr="00E45E5E" w:rsidRDefault="0063138E" w:rsidP="0063138E">
      <w:pPr>
        <w:ind w:firstLine="708"/>
        <w:jc w:val="both"/>
        <w:rPr>
          <w:rFonts w:ascii="Times New Roman" w:eastAsia="Times New Roman" w:hAnsi="Times New Roman" w:cs="Times New Roman"/>
          <w:sz w:val="20"/>
          <w:szCs w:val="20"/>
          <w:lang w:eastAsia="ru-RU"/>
        </w:rPr>
      </w:pPr>
      <w:r w:rsidRPr="00E45E5E">
        <w:rPr>
          <w:rFonts w:ascii="Times New Roman" w:eastAsia="Times New Roman" w:hAnsi="Times New Roman" w:cs="Times New Roman"/>
          <w:sz w:val="20"/>
          <w:szCs w:val="20"/>
          <w:lang w:eastAsia="ru-RU"/>
        </w:rPr>
        <w:t>7.4. Види порушень та санкції за них, установлені Договором: затримка поставки продукції, поставка неякісної продукції або поставка не в повному обсязі – пеня згідно п.7.2. Договору.</w:t>
      </w:r>
    </w:p>
    <w:p w:rsidR="0063138E" w:rsidRPr="00E45E5E" w:rsidRDefault="0063138E" w:rsidP="0063138E">
      <w:pPr>
        <w:ind w:firstLine="708"/>
        <w:jc w:val="both"/>
        <w:rPr>
          <w:rFonts w:ascii="Times New Roman" w:eastAsia="Times New Roman" w:hAnsi="Times New Roman" w:cs="Times New Roman"/>
          <w:sz w:val="20"/>
          <w:szCs w:val="20"/>
          <w:lang w:eastAsia="ru-RU"/>
        </w:rPr>
      </w:pPr>
    </w:p>
    <w:p w:rsidR="0063138E" w:rsidRPr="00E45E5E" w:rsidRDefault="0063138E" w:rsidP="0063138E">
      <w:pPr>
        <w:ind w:firstLine="708"/>
        <w:jc w:val="both"/>
        <w:rPr>
          <w:rFonts w:ascii="Times New Roman" w:eastAsia="Times New Roman" w:hAnsi="Times New Roman" w:cs="Times New Roman"/>
          <w:b/>
          <w:sz w:val="20"/>
          <w:szCs w:val="20"/>
          <w:lang w:eastAsia="ru-RU"/>
        </w:rPr>
      </w:pPr>
      <w:r w:rsidRPr="00E45E5E">
        <w:rPr>
          <w:rFonts w:ascii="Times New Roman" w:eastAsia="Times New Roman" w:hAnsi="Times New Roman" w:cs="Times New Roman"/>
          <w:b/>
          <w:sz w:val="20"/>
          <w:szCs w:val="20"/>
          <w:lang w:eastAsia="ru-RU"/>
        </w:rPr>
        <w:t xml:space="preserve">8. Обставини непереборної сили </w:t>
      </w:r>
    </w:p>
    <w:p w:rsidR="0063138E" w:rsidRPr="00E45E5E" w:rsidRDefault="0063138E" w:rsidP="0063138E">
      <w:pPr>
        <w:ind w:firstLine="708"/>
        <w:jc w:val="both"/>
        <w:rPr>
          <w:rFonts w:ascii="Times New Roman" w:eastAsia="Times New Roman" w:hAnsi="Times New Roman" w:cs="Times New Roman"/>
          <w:sz w:val="20"/>
          <w:szCs w:val="20"/>
          <w:lang w:eastAsia="ru-RU"/>
        </w:rPr>
      </w:pPr>
      <w:r w:rsidRPr="00E45E5E">
        <w:rPr>
          <w:rFonts w:ascii="Times New Roman" w:eastAsia="Times New Roman" w:hAnsi="Times New Roman" w:cs="Times New Roman"/>
          <w:sz w:val="20"/>
          <w:szCs w:val="20"/>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3138E" w:rsidRPr="00E45E5E" w:rsidRDefault="0063138E" w:rsidP="0063138E">
      <w:pPr>
        <w:ind w:firstLine="708"/>
        <w:jc w:val="both"/>
        <w:rPr>
          <w:rFonts w:ascii="Times New Roman" w:eastAsia="Times New Roman" w:hAnsi="Times New Roman" w:cs="Times New Roman"/>
          <w:sz w:val="20"/>
          <w:szCs w:val="20"/>
          <w:lang w:eastAsia="ru-RU"/>
        </w:rPr>
      </w:pPr>
      <w:r w:rsidRPr="00E45E5E">
        <w:rPr>
          <w:rFonts w:ascii="Times New Roman" w:eastAsia="Times New Roman" w:hAnsi="Times New Roman" w:cs="Times New Roman"/>
          <w:sz w:val="20"/>
          <w:szCs w:val="20"/>
          <w:lang w:eastAsia="ru-RU"/>
        </w:rPr>
        <w:lastRenderedPageBreak/>
        <w:t xml:space="preserve">8.2. Сторона, що не може виконувати зобов'язання за цим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 </w:t>
      </w:r>
    </w:p>
    <w:p w:rsidR="0063138E" w:rsidRPr="00E45E5E" w:rsidRDefault="0063138E" w:rsidP="0063138E">
      <w:pPr>
        <w:ind w:firstLine="708"/>
        <w:jc w:val="both"/>
        <w:rPr>
          <w:rFonts w:ascii="Times New Roman" w:eastAsia="Times New Roman" w:hAnsi="Times New Roman" w:cs="Times New Roman"/>
          <w:sz w:val="20"/>
          <w:szCs w:val="20"/>
          <w:lang w:eastAsia="ru-RU"/>
        </w:rPr>
      </w:pPr>
      <w:r w:rsidRPr="00E45E5E">
        <w:rPr>
          <w:rFonts w:ascii="Times New Roman" w:eastAsia="Times New Roman" w:hAnsi="Times New Roman" w:cs="Times New Roman"/>
          <w:sz w:val="20"/>
          <w:szCs w:val="20"/>
          <w:lang w:eastAsia="ru-RU"/>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за місцем їх виникнення. </w:t>
      </w:r>
    </w:p>
    <w:p w:rsidR="0063138E" w:rsidRPr="00E45E5E" w:rsidRDefault="0063138E" w:rsidP="0063138E">
      <w:pPr>
        <w:ind w:firstLine="708"/>
        <w:jc w:val="both"/>
        <w:rPr>
          <w:rFonts w:ascii="Times New Roman" w:eastAsia="Times New Roman" w:hAnsi="Times New Roman" w:cs="Times New Roman"/>
          <w:sz w:val="20"/>
          <w:szCs w:val="20"/>
          <w:lang w:eastAsia="ru-RU"/>
        </w:rPr>
      </w:pPr>
      <w:r w:rsidRPr="00E45E5E">
        <w:rPr>
          <w:rFonts w:ascii="Times New Roman" w:eastAsia="Times New Roman" w:hAnsi="Times New Roman" w:cs="Times New Roman"/>
          <w:sz w:val="20"/>
          <w:szCs w:val="20"/>
          <w:lang w:eastAsia="ru-RU"/>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5E3D93" w:rsidRPr="00E45E5E" w:rsidRDefault="005E3D93" w:rsidP="0063138E">
      <w:pPr>
        <w:ind w:firstLine="708"/>
        <w:jc w:val="both"/>
        <w:rPr>
          <w:rFonts w:ascii="Times New Roman" w:hAnsi="Times New Roman" w:cs="Times New Roman"/>
          <w:b/>
          <w:sz w:val="20"/>
          <w:szCs w:val="20"/>
        </w:rPr>
      </w:pPr>
    </w:p>
    <w:p w:rsidR="0063138E" w:rsidRPr="00E45E5E" w:rsidRDefault="0063138E" w:rsidP="0063138E">
      <w:pPr>
        <w:ind w:firstLine="708"/>
        <w:jc w:val="both"/>
        <w:rPr>
          <w:rFonts w:ascii="Times New Roman" w:hAnsi="Times New Roman" w:cs="Times New Roman"/>
          <w:b/>
          <w:sz w:val="20"/>
          <w:szCs w:val="20"/>
        </w:rPr>
      </w:pPr>
      <w:r w:rsidRPr="00E45E5E">
        <w:rPr>
          <w:rFonts w:ascii="Times New Roman" w:hAnsi="Times New Roman" w:cs="Times New Roman"/>
          <w:b/>
          <w:sz w:val="20"/>
          <w:szCs w:val="20"/>
        </w:rPr>
        <w:t xml:space="preserve">9. Вирішення спорів </w:t>
      </w:r>
    </w:p>
    <w:p w:rsidR="0063138E" w:rsidRPr="00E45E5E" w:rsidRDefault="0063138E" w:rsidP="0063138E">
      <w:pPr>
        <w:ind w:firstLine="708"/>
        <w:jc w:val="both"/>
        <w:rPr>
          <w:rFonts w:ascii="Times New Roman" w:hAnsi="Times New Roman" w:cs="Times New Roman"/>
          <w:sz w:val="20"/>
          <w:szCs w:val="20"/>
        </w:rPr>
      </w:pPr>
      <w:r w:rsidRPr="00E45E5E">
        <w:rPr>
          <w:rFonts w:ascii="Times New Roman" w:hAnsi="Times New Roman" w:cs="Times New Roman"/>
          <w:sz w:val="20"/>
          <w:szCs w:val="20"/>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63138E" w:rsidRPr="00E45E5E" w:rsidRDefault="0063138E" w:rsidP="0063138E">
      <w:pPr>
        <w:ind w:firstLine="708"/>
        <w:jc w:val="both"/>
        <w:rPr>
          <w:rFonts w:ascii="Times New Roman" w:hAnsi="Times New Roman" w:cs="Times New Roman"/>
          <w:sz w:val="20"/>
          <w:szCs w:val="20"/>
        </w:rPr>
      </w:pPr>
      <w:r w:rsidRPr="00E45E5E">
        <w:rPr>
          <w:rFonts w:ascii="Times New Roman" w:hAnsi="Times New Roman" w:cs="Times New Roman"/>
          <w:sz w:val="20"/>
          <w:szCs w:val="20"/>
        </w:rPr>
        <w:t xml:space="preserve">9.2. У разі недосягнення Сторонами згоди спори (розбіжності) вирішуються у судовому порядку. </w:t>
      </w:r>
    </w:p>
    <w:p w:rsidR="0063138E" w:rsidRPr="00E45E5E" w:rsidRDefault="0063138E" w:rsidP="0063138E">
      <w:pPr>
        <w:ind w:firstLine="708"/>
        <w:jc w:val="both"/>
        <w:rPr>
          <w:rFonts w:ascii="Times New Roman" w:hAnsi="Times New Roman" w:cs="Times New Roman"/>
          <w:sz w:val="20"/>
          <w:szCs w:val="20"/>
        </w:rPr>
      </w:pPr>
    </w:p>
    <w:p w:rsidR="0063138E" w:rsidRPr="00E45E5E" w:rsidRDefault="0063138E" w:rsidP="0063138E">
      <w:pPr>
        <w:ind w:firstLine="708"/>
        <w:jc w:val="both"/>
        <w:rPr>
          <w:rFonts w:ascii="Times New Roman" w:hAnsi="Times New Roman" w:cs="Times New Roman"/>
          <w:sz w:val="20"/>
          <w:szCs w:val="20"/>
        </w:rPr>
      </w:pPr>
      <w:r w:rsidRPr="00E45E5E">
        <w:rPr>
          <w:rFonts w:ascii="Times New Roman" w:hAnsi="Times New Roman" w:cs="Times New Roman"/>
          <w:b/>
          <w:sz w:val="20"/>
          <w:szCs w:val="20"/>
        </w:rPr>
        <w:t xml:space="preserve">10. Строк дії договору </w:t>
      </w:r>
    </w:p>
    <w:p w:rsidR="0063138E" w:rsidRPr="00E45E5E" w:rsidRDefault="0063138E" w:rsidP="0063138E">
      <w:pPr>
        <w:ind w:firstLine="708"/>
        <w:jc w:val="both"/>
        <w:rPr>
          <w:rFonts w:ascii="Times New Roman" w:hAnsi="Times New Roman" w:cs="Times New Roman"/>
          <w:sz w:val="20"/>
          <w:szCs w:val="20"/>
        </w:rPr>
      </w:pPr>
      <w:r w:rsidRPr="00E45E5E">
        <w:rPr>
          <w:rFonts w:ascii="Times New Roman" w:hAnsi="Times New Roman" w:cs="Times New Roman"/>
          <w:sz w:val="20"/>
          <w:szCs w:val="20"/>
        </w:rPr>
        <w:t>10.1. Цей Договір набирає чинності з дня його підписання і діє до «___»_______ 20</w:t>
      </w:r>
      <w:r w:rsidR="00367FE1" w:rsidRPr="00E45E5E">
        <w:rPr>
          <w:rFonts w:ascii="Times New Roman" w:hAnsi="Times New Roman" w:cs="Times New Roman"/>
          <w:sz w:val="20"/>
          <w:szCs w:val="20"/>
        </w:rPr>
        <w:t>__</w:t>
      </w:r>
      <w:r w:rsidRPr="00E45E5E">
        <w:rPr>
          <w:rFonts w:ascii="Times New Roman" w:hAnsi="Times New Roman" w:cs="Times New Roman"/>
          <w:sz w:val="20"/>
          <w:szCs w:val="20"/>
        </w:rPr>
        <w:t xml:space="preserve"> року, а в питаннях розрахунків до повного їх проведення. </w:t>
      </w:r>
    </w:p>
    <w:p w:rsidR="0063138E" w:rsidRPr="00E45E5E" w:rsidRDefault="0063138E" w:rsidP="0063138E">
      <w:pPr>
        <w:ind w:firstLine="708"/>
        <w:jc w:val="both"/>
        <w:rPr>
          <w:rFonts w:ascii="Times New Roman" w:hAnsi="Times New Roman" w:cs="Times New Roman"/>
          <w:sz w:val="20"/>
          <w:szCs w:val="20"/>
        </w:rPr>
      </w:pPr>
      <w:r w:rsidRPr="00E45E5E">
        <w:rPr>
          <w:rFonts w:ascii="Times New Roman" w:hAnsi="Times New Roman" w:cs="Times New Roman"/>
          <w:sz w:val="20"/>
          <w:szCs w:val="20"/>
        </w:rPr>
        <w:t>10.2. Цей Договір укладається і підписується у трьох примірниках, що мають однакову юридичну силу, один для постачальника і два для замовника.</w:t>
      </w:r>
    </w:p>
    <w:p w:rsidR="0063138E" w:rsidRPr="00E45E5E" w:rsidRDefault="0063138E" w:rsidP="0063138E">
      <w:pPr>
        <w:ind w:firstLine="708"/>
        <w:jc w:val="both"/>
        <w:rPr>
          <w:rFonts w:ascii="Times New Roman" w:hAnsi="Times New Roman" w:cs="Times New Roman"/>
          <w:sz w:val="20"/>
          <w:szCs w:val="20"/>
        </w:rPr>
      </w:pPr>
    </w:p>
    <w:p w:rsidR="0063138E" w:rsidRPr="00E45E5E" w:rsidRDefault="0063138E" w:rsidP="0063138E">
      <w:pPr>
        <w:ind w:firstLine="708"/>
        <w:jc w:val="both"/>
        <w:rPr>
          <w:rFonts w:ascii="Times New Roman" w:hAnsi="Times New Roman" w:cs="Times New Roman"/>
          <w:b/>
          <w:sz w:val="20"/>
          <w:szCs w:val="20"/>
        </w:rPr>
      </w:pPr>
      <w:r w:rsidRPr="00E45E5E">
        <w:rPr>
          <w:rFonts w:ascii="Times New Roman" w:hAnsi="Times New Roman" w:cs="Times New Roman"/>
          <w:b/>
          <w:sz w:val="20"/>
          <w:szCs w:val="20"/>
        </w:rPr>
        <w:t xml:space="preserve">11. Інші умови </w:t>
      </w:r>
    </w:p>
    <w:p w:rsidR="0063138E" w:rsidRPr="00E45E5E" w:rsidRDefault="0063138E" w:rsidP="0063138E">
      <w:pPr>
        <w:ind w:firstLine="708"/>
        <w:jc w:val="both"/>
        <w:rPr>
          <w:rFonts w:ascii="Times New Roman" w:hAnsi="Times New Roman" w:cs="Times New Roman"/>
          <w:sz w:val="20"/>
          <w:szCs w:val="20"/>
        </w:rPr>
      </w:pPr>
      <w:r w:rsidRPr="00E45E5E">
        <w:rPr>
          <w:rFonts w:ascii="Times New Roman" w:hAnsi="Times New Roman" w:cs="Times New Roman"/>
          <w:sz w:val="20"/>
          <w:szCs w:val="20"/>
        </w:rPr>
        <w:t>11.1. Зміни та доповнення до цього Договору вносяться тільки у письмовій формі шляхом укладення відповідних додаткових угод, які підписуються сторонами цього Договору та додаються до тексту, як невід’ємні його частини.</w:t>
      </w:r>
    </w:p>
    <w:p w:rsidR="0063138E" w:rsidRPr="00E45E5E" w:rsidRDefault="0063138E" w:rsidP="0063138E">
      <w:pPr>
        <w:ind w:firstLine="708"/>
        <w:jc w:val="both"/>
        <w:rPr>
          <w:rFonts w:ascii="Times New Roman" w:hAnsi="Times New Roman" w:cs="Times New Roman"/>
          <w:sz w:val="20"/>
          <w:szCs w:val="20"/>
        </w:rPr>
      </w:pPr>
      <w:r w:rsidRPr="00E45E5E">
        <w:rPr>
          <w:rFonts w:ascii="Times New Roman" w:hAnsi="Times New Roman" w:cs="Times New Roman"/>
          <w:sz w:val="20"/>
          <w:szCs w:val="20"/>
        </w:rPr>
        <w:t>11.2. Про зміну адреси або розрахункових реквізитів сторони зобов’язані письмово сповістити один одного в термін до 3 робочих діб. При листуванні за даним договором вказувати поштову адресу, у обов’язковому порядку з посиланням на дату та номер договору.</w:t>
      </w:r>
    </w:p>
    <w:p w:rsidR="0063138E" w:rsidRPr="00E45E5E" w:rsidRDefault="0063138E" w:rsidP="0063138E">
      <w:pPr>
        <w:ind w:firstLine="708"/>
        <w:jc w:val="both"/>
        <w:rPr>
          <w:rFonts w:ascii="Times New Roman" w:hAnsi="Times New Roman" w:cs="Times New Roman"/>
          <w:sz w:val="20"/>
          <w:szCs w:val="20"/>
        </w:rPr>
      </w:pPr>
      <w:r w:rsidRPr="00E45E5E">
        <w:rPr>
          <w:rFonts w:ascii="Times New Roman" w:hAnsi="Times New Roman" w:cs="Times New Roman"/>
          <w:sz w:val="20"/>
          <w:szCs w:val="20"/>
        </w:rPr>
        <w:t>11.3. Відступлення права та (або) переведення боргу за цим договором однією із Сторін до третіх осіб допускається виключно за умови письмового погодження цього з іншою Стороною.</w:t>
      </w:r>
    </w:p>
    <w:p w:rsidR="0063138E" w:rsidRPr="00E45E5E" w:rsidRDefault="0063138E" w:rsidP="0063138E">
      <w:pPr>
        <w:ind w:firstLine="708"/>
        <w:jc w:val="both"/>
        <w:rPr>
          <w:rFonts w:ascii="Times New Roman" w:hAnsi="Times New Roman" w:cs="Times New Roman"/>
          <w:sz w:val="20"/>
          <w:szCs w:val="20"/>
        </w:rPr>
      </w:pPr>
      <w:r w:rsidRPr="00E45E5E">
        <w:rPr>
          <w:rFonts w:ascii="Times New Roman" w:hAnsi="Times New Roman" w:cs="Times New Roman"/>
          <w:sz w:val="20"/>
          <w:szCs w:val="20"/>
        </w:rPr>
        <w:t>11.4. Бюджетні зобов’язання за договором виникають у разі наявності та в межах відповідних бюджетних асигнувань.</w:t>
      </w:r>
    </w:p>
    <w:p w:rsidR="0063138E" w:rsidRPr="00E45E5E" w:rsidRDefault="0063138E" w:rsidP="0063138E">
      <w:pPr>
        <w:ind w:firstLine="708"/>
        <w:jc w:val="both"/>
        <w:rPr>
          <w:rFonts w:ascii="Times New Roman" w:hAnsi="Times New Roman" w:cs="Times New Roman"/>
          <w:sz w:val="20"/>
          <w:szCs w:val="20"/>
        </w:rPr>
      </w:pPr>
      <w:r w:rsidRPr="00E45E5E">
        <w:rPr>
          <w:rFonts w:ascii="Times New Roman" w:hAnsi="Times New Roman" w:cs="Times New Roman"/>
          <w:sz w:val="20"/>
          <w:szCs w:val="20"/>
          <w:lang w:val="ru-RU"/>
        </w:rPr>
        <w:t>11</w:t>
      </w:r>
      <w:r w:rsidRPr="00E45E5E">
        <w:rPr>
          <w:rFonts w:ascii="Times New Roman" w:hAnsi="Times New Roman" w:cs="Times New Roman"/>
          <w:sz w:val="20"/>
          <w:szCs w:val="20"/>
        </w:rPr>
        <w:t xml:space="preserve">.5 Істотні умови договору про закупівлю не можуть змінюватися </w:t>
      </w:r>
      <w:proofErr w:type="gramStart"/>
      <w:r w:rsidRPr="00E45E5E">
        <w:rPr>
          <w:rFonts w:ascii="Times New Roman" w:hAnsi="Times New Roman" w:cs="Times New Roman"/>
          <w:sz w:val="20"/>
          <w:szCs w:val="20"/>
        </w:rPr>
        <w:t>п</w:t>
      </w:r>
      <w:proofErr w:type="gramEnd"/>
      <w:r w:rsidRPr="00E45E5E">
        <w:rPr>
          <w:rFonts w:ascii="Times New Roman" w:hAnsi="Times New Roman" w:cs="Times New Roman"/>
          <w:sz w:val="20"/>
          <w:szCs w:val="20"/>
        </w:rPr>
        <w:t>ісля його підписання до виконання зобов’язань сторонами в повному обсязі, крім випадків:</w:t>
      </w:r>
    </w:p>
    <w:p w:rsidR="0063138E" w:rsidRPr="00E45E5E" w:rsidRDefault="0063138E" w:rsidP="0063138E">
      <w:pPr>
        <w:ind w:firstLine="708"/>
        <w:jc w:val="both"/>
        <w:rPr>
          <w:rFonts w:ascii="Times New Roman" w:hAnsi="Times New Roman" w:cs="Times New Roman"/>
          <w:sz w:val="20"/>
          <w:szCs w:val="20"/>
        </w:rPr>
      </w:pPr>
      <w:r w:rsidRPr="00E45E5E">
        <w:rPr>
          <w:rFonts w:ascii="Times New Roman" w:hAnsi="Times New Roman" w:cs="Times New Roman"/>
          <w:sz w:val="20"/>
          <w:szCs w:val="20"/>
        </w:rPr>
        <w:t>11.5.1. Зменшення обсягів закупівлі, зокрема з урахуванням фактичного обсягу видатків замовника;</w:t>
      </w:r>
    </w:p>
    <w:p w:rsidR="0063138E" w:rsidRPr="00E45E5E" w:rsidRDefault="0063138E" w:rsidP="0063138E">
      <w:pPr>
        <w:ind w:firstLine="708"/>
        <w:jc w:val="both"/>
        <w:rPr>
          <w:rFonts w:ascii="Times New Roman" w:hAnsi="Times New Roman" w:cs="Times New Roman"/>
          <w:sz w:val="20"/>
          <w:szCs w:val="20"/>
        </w:rPr>
      </w:pPr>
      <w:r w:rsidRPr="00E45E5E">
        <w:rPr>
          <w:rFonts w:ascii="Times New Roman" w:hAnsi="Times New Roman" w:cs="Times New Roman"/>
          <w:sz w:val="20"/>
          <w:szCs w:val="20"/>
        </w:rPr>
        <w:t>11.5.2.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63138E" w:rsidRPr="00E45E5E" w:rsidRDefault="0063138E" w:rsidP="0063138E">
      <w:pPr>
        <w:ind w:firstLine="708"/>
        <w:jc w:val="both"/>
        <w:rPr>
          <w:rFonts w:ascii="Times New Roman" w:hAnsi="Times New Roman" w:cs="Times New Roman"/>
          <w:sz w:val="20"/>
          <w:szCs w:val="20"/>
        </w:rPr>
      </w:pPr>
      <w:r w:rsidRPr="00E45E5E">
        <w:rPr>
          <w:rFonts w:ascii="Times New Roman" w:hAnsi="Times New Roman" w:cs="Times New Roman"/>
          <w:sz w:val="20"/>
          <w:szCs w:val="20"/>
        </w:rPr>
        <w:t>11.5.3. Покращення якості предмета закупівлі за умови, що таке покращення не призведе до збільшення суми, визначеної в договорі;</w:t>
      </w:r>
    </w:p>
    <w:p w:rsidR="0063138E" w:rsidRPr="00E45E5E" w:rsidRDefault="0063138E" w:rsidP="0063138E">
      <w:pPr>
        <w:ind w:firstLine="708"/>
        <w:jc w:val="both"/>
        <w:rPr>
          <w:rFonts w:ascii="Times New Roman" w:hAnsi="Times New Roman" w:cs="Times New Roman"/>
          <w:sz w:val="20"/>
          <w:szCs w:val="20"/>
        </w:rPr>
      </w:pPr>
      <w:r w:rsidRPr="00E45E5E">
        <w:rPr>
          <w:rFonts w:ascii="Times New Roman" w:hAnsi="Times New Roman" w:cs="Times New Roman"/>
          <w:sz w:val="20"/>
          <w:szCs w:val="20"/>
        </w:rPr>
        <w:t>11.5.4.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63138E" w:rsidRPr="00E45E5E" w:rsidRDefault="0063138E" w:rsidP="0063138E">
      <w:pPr>
        <w:ind w:firstLine="708"/>
        <w:jc w:val="both"/>
        <w:rPr>
          <w:rFonts w:ascii="Times New Roman" w:hAnsi="Times New Roman" w:cs="Times New Roman"/>
          <w:sz w:val="20"/>
          <w:szCs w:val="20"/>
        </w:rPr>
      </w:pPr>
      <w:r w:rsidRPr="00E45E5E">
        <w:rPr>
          <w:rFonts w:ascii="Times New Roman" w:hAnsi="Times New Roman" w:cs="Times New Roman"/>
          <w:sz w:val="20"/>
          <w:szCs w:val="20"/>
        </w:rPr>
        <w:t>11.5.5. Узгодженої зміни ціни в бік зменшення (без зміни кількості (обсягу) та якості товарів, робіт і послуг);</w:t>
      </w:r>
    </w:p>
    <w:p w:rsidR="0063138E" w:rsidRPr="00E45E5E" w:rsidRDefault="0063138E" w:rsidP="0063138E">
      <w:pPr>
        <w:ind w:firstLine="708"/>
        <w:jc w:val="both"/>
        <w:rPr>
          <w:rFonts w:ascii="Times New Roman" w:hAnsi="Times New Roman" w:cs="Times New Roman"/>
          <w:sz w:val="20"/>
          <w:szCs w:val="20"/>
        </w:rPr>
      </w:pPr>
      <w:r w:rsidRPr="00E45E5E">
        <w:rPr>
          <w:rFonts w:ascii="Times New Roman" w:hAnsi="Times New Roman" w:cs="Times New Roman"/>
          <w:sz w:val="20"/>
          <w:szCs w:val="20"/>
        </w:rPr>
        <w:t>11.5.6. Зміни ціни у зв’язку із зміною ставок податків і зборів пропорційно до змін таких ставок;</w:t>
      </w:r>
    </w:p>
    <w:p w:rsidR="0063138E" w:rsidRPr="00E45E5E" w:rsidRDefault="0063138E" w:rsidP="0063138E">
      <w:pPr>
        <w:ind w:firstLine="708"/>
        <w:jc w:val="both"/>
        <w:rPr>
          <w:rFonts w:ascii="Times New Roman" w:hAnsi="Times New Roman" w:cs="Times New Roman"/>
          <w:sz w:val="20"/>
          <w:szCs w:val="20"/>
        </w:rPr>
      </w:pPr>
      <w:r w:rsidRPr="00E45E5E">
        <w:rPr>
          <w:rFonts w:ascii="Times New Roman" w:hAnsi="Times New Roman" w:cs="Times New Roman"/>
          <w:sz w:val="20"/>
          <w:szCs w:val="20"/>
        </w:rPr>
        <w:t xml:space="preserve">11.5.7.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45E5E">
        <w:rPr>
          <w:rFonts w:ascii="Times New Roman" w:hAnsi="Times New Roman" w:cs="Times New Roman"/>
          <w:sz w:val="20"/>
          <w:szCs w:val="20"/>
        </w:rPr>
        <w:t>Platts</w:t>
      </w:r>
      <w:proofErr w:type="spellEnd"/>
      <w:r w:rsidRPr="00E45E5E">
        <w:rPr>
          <w:rFonts w:ascii="Times New Roman" w:hAnsi="Times New Roman" w:cs="Times New Roman"/>
          <w:sz w:val="20"/>
          <w:szCs w:val="20"/>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63138E" w:rsidRPr="00E45E5E" w:rsidRDefault="0063138E" w:rsidP="0063138E">
      <w:pPr>
        <w:ind w:firstLine="708"/>
        <w:jc w:val="both"/>
        <w:rPr>
          <w:rFonts w:ascii="Times New Roman" w:hAnsi="Times New Roman" w:cs="Times New Roman"/>
          <w:sz w:val="20"/>
          <w:szCs w:val="20"/>
        </w:rPr>
      </w:pPr>
      <w:r w:rsidRPr="00E45E5E">
        <w:rPr>
          <w:rFonts w:ascii="Times New Roman" w:hAnsi="Times New Roman" w:cs="Times New Roman"/>
          <w:sz w:val="20"/>
          <w:szCs w:val="20"/>
        </w:rPr>
        <w:t>11.5.8. Зміни умов у зв’язку із застосуванням положень частини п’ятої цієї статті.</w:t>
      </w:r>
    </w:p>
    <w:p w:rsidR="0063138E" w:rsidRPr="00E45E5E" w:rsidRDefault="0063138E" w:rsidP="0063138E">
      <w:pPr>
        <w:ind w:firstLine="708"/>
        <w:jc w:val="both"/>
        <w:rPr>
          <w:rFonts w:ascii="Times New Roman" w:hAnsi="Times New Roman" w:cs="Times New Roman"/>
          <w:sz w:val="20"/>
          <w:szCs w:val="20"/>
        </w:rPr>
      </w:pPr>
      <w:r w:rsidRPr="00E45E5E">
        <w:rPr>
          <w:rFonts w:ascii="Times New Roman" w:hAnsi="Times New Roman" w:cs="Times New Roman"/>
          <w:sz w:val="20"/>
          <w:szCs w:val="20"/>
        </w:rPr>
        <w:t>11.5.9.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63138E" w:rsidRPr="00E45E5E" w:rsidRDefault="0063138E" w:rsidP="0063138E">
      <w:pPr>
        <w:ind w:firstLine="708"/>
        <w:jc w:val="both"/>
        <w:rPr>
          <w:rFonts w:ascii="Times New Roman" w:hAnsi="Times New Roman" w:cs="Times New Roman"/>
          <w:sz w:val="20"/>
          <w:szCs w:val="20"/>
        </w:rPr>
      </w:pPr>
    </w:p>
    <w:p w:rsidR="0063138E" w:rsidRPr="00E45E5E" w:rsidRDefault="0063138E" w:rsidP="0063138E">
      <w:pPr>
        <w:ind w:firstLine="708"/>
        <w:jc w:val="both"/>
        <w:rPr>
          <w:rFonts w:ascii="Times New Roman" w:eastAsia="Times New Roman" w:hAnsi="Times New Roman" w:cs="Times New Roman"/>
          <w:sz w:val="20"/>
          <w:szCs w:val="20"/>
          <w:lang w:eastAsia="ru-RU"/>
        </w:rPr>
      </w:pPr>
    </w:p>
    <w:p w:rsidR="0063138E" w:rsidRPr="00E45E5E" w:rsidRDefault="000718BF" w:rsidP="0063138E">
      <w:pPr>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12</w:t>
      </w:r>
      <w:r w:rsidR="0063138E" w:rsidRPr="00E45E5E">
        <w:rPr>
          <w:rFonts w:ascii="Times New Roman" w:eastAsia="Times New Roman" w:hAnsi="Times New Roman" w:cs="Times New Roman"/>
          <w:b/>
          <w:sz w:val="20"/>
          <w:szCs w:val="20"/>
          <w:lang w:eastAsia="ru-RU"/>
        </w:rPr>
        <w:t xml:space="preserve">. Додатки до договору </w:t>
      </w:r>
    </w:p>
    <w:p w:rsidR="0063138E" w:rsidRPr="00E45E5E" w:rsidRDefault="0063138E" w:rsidP="0063138E">
      <w:pPr>
        <w:ind w:firstLine="708"/>
        <w:jc w:val="both"/>
        <w:rPr>
          <w:rFonts w:ascii="Times New Roman" w:eastAsia="Times New Roman" w:hAnsi="Times New Roman" w:cs="Times New Roman"/>
          <w:sz w:val="20"/>
          <w:szCs w:val="20"/>
          <w:lang w:eastAsia="ru-RU"/>
        </w:rPr>
      </w:pPr>
      <w:r w:rsidRPr="00E45E5E">
        <w:rPr>
          <w:rFonts w:ascii="Times New Roman" w:eastAsia="Times New Roman" w:hAnsi="Times New Roman" w:cs="Times New Roman"/>
          <w:sz w:val="20"/>
          <w:szCs w:val="20"/>
          <w:lang w:eastAsia="ru-RU"/>
        </w:rPr>
        <w:t>Невід'ємною частиною цього Договору є:</w:t>
      </w:r>
    </w:p>
    <w:p w:rsidR="00F75F2E" w:rsidRPr="00E45E5E" w:rsidRDefault="0063138E" w:rsidP="00F75F2E">
      <w:pPr>
        <w:ind w:firstLine="708"/>
        <w:jc w:val="both"/>
        <w:rPr>
          <w:rFonts w:ascii="Times New Roman" w:eastAsia="Times New Roman" w:hAnsi="Times New Roman" w:cs="Times New Roman"/>
          <w:sz w:val="20"/>
          <w:szCs w:val="20"/>
          <w:lang w:eastAsia="ru-RU"/>
        </w:rPr>
      </w:pPr>
      <w:r w:rsidRPr="00E45E5E">
        <w:rPr>
          <w:rFonts w:ascii="Times New Roman" w:eastAsia="Times New Roman" w:hAnsi="Times New Roman" w:cs="Times New Roman"/>
          <w:sz w:val="20"/>
          <w:szCs w:val="20"/>
          <w:lang w:eastAsia="ru-RU"/>
        </w:rPr>
        <w:t>– специфікація до договору (додаток № 1 до договору) на 1 аркуші;</w:t>
      </w:r>
    </w:p>
    <w:p w:rsidR="0063138E" w:rsidRPr="00E45E5E" w:rsidRDefault="00F75F2E" w:rsidP="00F75F2E">
      <w:pPr>
        <w:ind w:firstLine="708"/>
        <w:jc w:val="both"/>
        <w:rPr>
          <w:rFonts w:ascii="Times New Roman" w:eastAsia="Times New Roman" w:hAnsi="Times New Roman" w:cs="Times New Roman"/>
          <w:sz w:val="20"/>
          <w:szCs w:val="20"/>
          <w:lang w:eastAsia="ru-RU"/>
        </w:rPr>
      </w:pPr>
      <w:r w:rsidRPr="00E45E5E">
        <w:rPr>
          <w:rFonts w:ascii="Times New Roman" w:eastAsia="Times New Roman" w:hAnsi="Times New Roman" w:cs="Times New Roman"/>
          <w:sz w:val="20"/>
          <w:szCs w:val="20"/>
          <w:lang w:eastAsia="ru-RU"/>
        </w:rPr>
        <w:t xml:space="preserve">– </w:t>
      </w:r>
      <w:r w:rsidR="0063138E" w:rsidRPr="00E45E5E">
        <w:rPr>
          <w:rFonts w:ascii="Times New Roman" w:eastAsia="Times New Roman" w:hAnsi="Times New Roman" w:cs="Times New Roman"/>
          <w:sz w:val="20"/>
          <w:szCs w:val="20"/>
          <w:lang w:eastAsia="ru-RU"/>
        </w:rPr>
        <w:t>рознарядка Адміністрації Державної спеціальної служби транспорту (додаток</w:t>
      </w:r>
      <w:r w:rsidRPr="00E45E5E">
        <w:rPr>
          <w:rFonts w:ascii="Times New Roman" w:eastAsia="Times New Roman" w:hAnsi="Times New Roman" w:cs="Times New Roman"/>
          <w:sz w:val="20"/>
          <w:szCs w:val="20"/>
          <w:lang w:eastAsia="ru-RU"/>
        </w:rPr>
        <w:t xml:space="preserve"> № 2</w:t>
      </w:r>
      <w:r w:rsidR="0063138E" w:rsidRPr="00E45E5E">
        <w:rPr>
          <w:rFonts w:ascii="Times New Roman" w:eastAsia="Times New Roman" w:hAnsi="Times New Roman" w:cs="Times New Roman"/>
          <w:sz w:val="20"/>
          <w:szCs w:val="20"/>
          <w:lang w:eastAsia="ru-RU"/>
        </w:rPr>
        <w:t xml:space="preserve"> до договору) на постачання на 1 аркуші. </w:t>
      </w:r>
    </w:p>
    <w:p w:rsidR="00F75F2E" w:rsidRPr="00E45E5E" w:rsidRDefault="00F75F2E" w:rsidP="00F75F2E">
      <w:pPr>
        <w:ind w:firstLine="708"/>
        <w:jc w:val="both"/>
        <w:rPr>
          <w:rFonts w:ascii="Times New Roman" w:eastAsia="Times New Roman" w:hAnsi="Times New Roman" w:cs="Times New Roman"/>
          <w:b/>
          <w:sz w:val="20"/>
          <w:szCs w:val="20"/>
          <w:lang w:eastAsia="ru-RU"/>
        </w:rPr>
      </w:pPr>
    </w:p>
    <w:p w:rsidR="0063138E" w:rsidRPr="00E45E5E" w:rsidRDefault="000718BF" w:rsidP="0063138E">
      <w:pPr>
        <w:ind w:firstLine="708"/>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w:t>
      </w:r>
      <w:r w:rsidR="0063138E" w:rsidRPr="00E45E5E">
        <w:rPr>
          <w:rFonts w:ascii="Times New Roman" w:eastAsia="Times New Roman" w:hAnsi="Times New Roman" w:cs="Times New Roman"/>
          <w:b/>
          <w:sz w:val="20"/>
          <w:szCs w:val="20"/>
          <w:lang w:eastAsia="ru-RU"/>
        </w:rPr>
        <w:t xml:space="preserve">. Місцезнаходження та банківські реквізити сторін: </w:t>
      </w:r>
    </w:p>
    <w:p w:rsidR="00F75F2E" w:rsidRPr="00E45E5E" w:rsidRDefault="000718BF" w:rsidP="0063138E">
      <w:pPr>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13</w:t>
      </w:r>
      <w:r w:rsidR="0063138E" w:rsidRPr="00E45E5E">
        <w:rPr>
          <w:rFonts w:ascii="Times New Roman" w:eastAsia="Times New Roman" w:hAnsi="Times New Roman" w:cs="Times New Roman"/>
          <w:b/>
          <w:sz w:val="20"/>
          <w:szCs w:val="20"/>
          <w:lang w:eastAsia="ru-RU"/>
        </w:rPr>
        <w:t xml:space="preserve">.1. </w:t>
      </w:r>
      <w:r w:rsidR="0063138E" w:rsidRPr="00E45E5E">
        <w:rPr>
          <w:rFonts w:ascii="Times New Roman" w:eastAsia="Times New Roman" w:hAnsi="Times New Roman" w:cs="Times New Roman"/>
          <w:b/>
          <w:bCs/>
          <w:sz w:val="20"/>
          <w:szCs w:val="20"/>
          <w:lang w:eastAsia="ru-RU"/>
        </w:rPr>
        <w:t>Замовник:</w:t>
      </w:r>
    </w:p>
    <w:p w:rsidR="00992B09" w:rsidRDefault="000C0F67" w:rsidP="00F75F2E">
      <w:pPr>
        <w:ind w:firstLine="0"/>
        <w:jc w:val="both"/>
        <w:rPr>
          <w:rFonts w:ascii="Times New Roman" w:eastAsia="Calibri" w:hAnsi="Times New Roman" w:cs="Times New Roman"/>
          <w:sz w:val="20"/>
          <w:szCs w:val="20"/>
        </w:rPr>
      </w:pPr>
      <w:r>
        <w:rPr>
          <w:rFonts w:ascii="Times New Roman" w:eastAsia="Calibri" w:hAnsi="Times New Roman" w:cs="Times New Roman"/>
          <w:sz w:val="20"/>
          <w:szCs w:val="20"/>
        </w:rPr>
        <w:t>Комунальна установа «</w:t>
      </w:r>
      <w:proofErr w:type="spellStart"/>
      <w:r>
        <w:rPr>
          <w:rFonts w:ascii="Times New Roman" w:eastAsia="Calibri" w:hAnsi="Times New Roman" w:cs="Times New Roman"/>
          <w:sz w:val="20"/>
          <w:szCs w:val="20"/>
        </w:rPr>
        <w:t>Погребищенський</w:t>
      </w:r>
      <w:proofErr w:type="spellEnd"/>
      <w:r>
        <w:rPr>
          <w:rFonts w:ascii="Times New Roman" w:eastAsia="Calibri" w:hAnsi="Times New Roman" w:cs="Times New Roman"/>
          <w:sz w:val="20"/>
          <w:szCs w:val="20"/>
        </w:rPr>
        <w:t xml:space="preserve"> районний медичний центр первинної медико-санітарної </w:t>
      </w:r>
      <w:r w:rsidR="00992B09">
        <w:rPr>
          <w:rFonts w:ascii="Times New Roman" w:eastAsia="Calibri" w:hAnsi="Times New Roman" w:cs="Times New Roman"/>
          <w:sz w:val="20"/>
          <w:szCs w:val="20"/>
        </w:rPr>
        <w:t>д</w:t>
      </w:r>
      <w:r w:rsidR="000718BF">
        <w:rPr>
          <w:rFonts w:ascii="Times New Roman" w:eastAsia="Calibri" w:hAnsi="Times New Roman" w:cs="Times New Roman"/>
          <w:sz w:val="20"/>
          <w:szCs w:val="20"/>
        </w:rPr>
        <w:t xml:space="preserve">опомоги </w:t>
      </w:r>
      <w:proofErr w:type="spellStart"/>
      <w:r w:rsidR="000718BF">
        <w:rPr>
          <w:rFonts w:ascii="Times New Roman" w:eastAsia="Calibri" w:hAnsi="Times New Roman" w:cs="Times New Roman"/>
          <w:sz w:val="20"/>
          <w:szCs w:val="20"/>
        </w:rPr>
        <w:t>Погребищенської</w:t>
      </w:r>
      <w:proofErr w:type="spellEnd"/>
      <w:r w:rsidR="000718BF">
        <w:rPr>
          <w:rFonts w:ascii="Times New Roman" w:eastAsia="Calibri" w:hAnsi="Times New Roman" w:cs="Times New Roman"/>
          <w:sz w:val="20"/>
          <w:szCs w:val="20"/>
        </w:rPr>
        <w:t xml:space="preserve"> міської</w:t>
      </w:r>
      <w:r w:rsidR="00992B09">
        <w:rPr>
          <w:rFonts w:ascii="Times New Roman" w:eastAsia="Calibri" w:hAnsi="Times New Roman" w:cs="Times New Roman"/>
          <w:sz w:val="20"/>
          <w:szCs w:val="20"/>
        </w:rPr>
        <w:t xml:space="preserve"> ради»</w:t>
      </w:r>
    </w:p>
    <w:p w:rsidR="00F75F2E" w:rsidRPr="00E45E5E" w:rsidRDefault="00F75F2E" w:rsidP="00F75F2E">
      <w:pPr>
        <w:ind w:firstLine="0"/>
        <w:jc w:val="both"/>
        <w:rPr>
          <w:rFonts w:ascii="Times New Roman" w:eastAsia="Calibri" w:hAnsi="Times New Roman" w:cs="Times New Roman"/>
          <w:sz w:val="20"/>
          <w:szCs w:val="20"/>
        </w:rPr>
      </w:pPr>
      <w:r w:rsidRPr="00E45E5E">
        <w:rPr>
          <w:rFonts w:ascii="Times New Roman" w:eastAsia="Calibri" w:hAnsi="Times New Roman" w:cs="Times New Roman"/>
          <w:sz w:val="20"/>
          <w:szCs w:val="20"/>
        </w:rPr>
        <w:t xml:space="preserve">Юридична адреса: </w:t>
      </w:r>
      <w:r w:rsidR="00992B09">
        <w:rPr>
          <w:rFonts w:ascii="Times New Roman" w:eastAsia="Calibri" w:hAnsi="Times New Roman" w:cs="Times New Roman"/>
          <w:sz w:val="20"/>
          <w:szCs w:val="20"/>
        </w:rPr>
        <w:t>2220</w:t>
      </w:r>
      <w:r w:rsidRPr="00E45E5E">
        <w:rPr>
          <w:rFonts w:ascii="Times New Roman" w:eastAsia="Calibri" w:hAnsi="Times New Roman" w:cs="Times New Roman"/>
          <w:sz w:val="20"/>
          <w:szCs w:val="20"/>
        </w:rPr>
        <w:t>0,</w:t>
      </w:r>
      <w:r w:rsidR="00992B09">
        <w:rPr>
          <w:rFonts w:ascii="Times New Roman" w:eastAsia="Calibri" w:hAnsi="Times New Roman" w:cs="Times New Roman"/>
          <w:sz w:val="20"/>
          <w:szCs w:val="20"/>
        </w:rPr>
        <w:t xml:space="preserve"> Вінницька область, </w:t>
      </w:r>
      <w:r w:rsidRPr="00E45E5E">
        <w:rPr>
          <w:rFonts w:ascii="Times New Roman" w:eastAsia="Calibri" w:hAnsi="Times New Roman" w:cs="Times New Roman"/>
          <w:sz w:val="20"/>
          <w:szCs w:val="20"/>
        </w:rPr>
        <w:t xml:space="preserve">м. </w:t>
      </w:r>
      <w:r w:rsidR="00992B09">
        <w:rPr>
          <w:rFonts w:ascii="Times New Roman" w:eastAsia="Calibri" w:hAnsi="Times New Roman" w:cs="Times New Roman"/>
          <w:sz w:val="20"/>
          <w:szCs w:val="20"/>
        </w:rPr>
        <w:t>Погребище</w:t>
      </w:r>
      <w:r w:rsidRPr="00E45E5E">
        <w:rPr>
          <w:rFonts w:ascii="Times New Roman" w:eastAsia="Calibri" w:hAnsi="Times New Roman" w:cs="Times New Roman"/>
          <w:sz w:val="20"/>
          <w:szCs w:val="20"/>
        </w:rPr>
        <w:t xml:space="preserve">, вул. </w:t>
      </w:r>
      <w:r w:rsidR="00992B09">
        <w:rPr>
          <w:rFonts w:ascii="Times New Roman" w:eastAsia="Calibri" w:hAnsi="Times New Roman" w:cs="Times New Roman"/>
          <w:sz w:val="20"/>
          <w:szCs w:val="20"/>
        </w:rPr>
        <w:t>П. Тичини</w:t>
      </w:r>
      <w:r w:rsidRPr="00E45E5E">
        <w:rPr>
          <w:rFonts w:ascii="Times New Roman" w:eastAsia="Calibri" w:hAnsi="Times New Roman" w:cs="Times New Roman"/>
          <w:sz w:val="20"/>
          <w:szCs w:val="20"/>
        </w:rPr>
        <w:t>, 5</w:t>
      </w:r>
      <w:r w:rsidR="00992B09">
        <w:rPr>
          <w:rFonts w:ascii="Times New Roman" w:eastAsia="Calibri" w:hAnsi="Times New Roman" w:cs="Times New Roman"/>
          <w:sz w:val="20"/>
          <w:szCs w:val="20"/>
        </w:rPr>
        <w:t>4</w:t>
      </w:r>
      <w:r w:rsidRPr="00E45E5E">
        <w:rPr>
          <w:rFonts w:ascii="Times New Roman" w:eastAsia="Calibri" w:hAnsi="Times New Roman" w:cs="Times New Roman"/>
          <w:sz w:val="20"/>
          <w:szCs w:val="20"/>
        </w:rPr>
        <w:t>,</w:t>
      </w:r>
    </w:p>
    <w:p w:rsidR="00F75F2E" w:rsidRPr="00E45E5E" w:rsidRDefault="00F75F2E" w:rsidP="00F75F2E">
      <w:pPr>
        <w:ind w:firstLine="0"/>
        <w:jc w:val="both"/>
        <w:rPr>
          <w:rFonts w:ascii="Times New Roman" w:eastAsia="Calibri" w:hAnsi="Times New Roman" w:cs="Times New Roman"/>
          <w:sz w:val="20"/>
          <w:szCs w:val="20"/>
        </w:rPr>
      </w:pPr>
      <w:r w:rsidRPr="00E45E5E">
        <w:rPr>
          <w:rFonts w:ascii="Times New Roman" w:eastAsia="Calibri" w:hAnsi="Times New Roman" w:cs="Times New Roman"/>
          <w:sz w:val="20"/>
          <w:szCs w:val="20"/>
        </w:rPr>
        <w:t>тел. (04</w:t>
      </w:r>
      <w:r w:rsidR="00992B09">
        <w:rPr>
          <w:rFonts w:ascii="Times New Roman" w:eastAsia="Calibri" w:hAnsi="Times New Roman" w:cs="Times New Roman"/>
          <w:sz w:val="20"/>
          <w:szCs w:val="20"/>
        </w:rPr>
        <w:t>346</w:t>
      </w:r>
      <w:r w:rsidRPr="00E45E5E">
        <w:rPr>
          <w:rFonts w:ascii="Times New Roman" w:eastAsia="Calibri" w:hAnsi="Times New Roman" w:cs="Times New Roman"/>
          <w:sz w:val="20"/>
          <w:szCs w:val="20"/>
        </w:rPr>
        <w:t>) 2-1</w:t>
      </w:r>
      <w:r w:rsidR="00992B09">
        <w:rPr>
          <w:rFonts w:ascii="Times New Roman" w:eastAsia="Calibri" w:hAnsi="Times New Roman" w:cs="Times New Roman"/>
          <w:sz w:val="20"/>
          <w:szCs w:val="20"/>
        </w:rPr>
        <w:t>5</w:t>
      </w:r>
      <w:r w:rsidRPr="00E45E5E">
        <w:rPr>
          <w:rFonts w:ascii="Times New Roman" w:eastAsia="Calibri" w:hAnsi="Times New Roman" w:cs="Times New Roman"/>
          <w:sz w:val="20"/>
          <w:szCs w:val="20"/>
        </w:rPr>
        <w:t>-2</w:t>
      </w:r>
      <w:r w:rsidR="00992B09">
        <w:rPr>
          <w:rFonts w:ascii="Times New Roman" w:eastAsia="Calibri" w:hAnsi="Times New Roman" w:cs="Times New Roman"/>
          <w:sz w:val="20"/>
          <w:szCs w:val="20"/>
        </w:rPr>
        <w:t>0</w:t>
      </w:r>
      <w:r w:rsidRPr="00E45E5E">
        <w:rPr>
          <w:rFonts w:ascii="Times New Roman" w:eastAsia="Calibri" w:hAnsi="Times New Roman" w:cs="Times New Roman"/>
          <w:sz w:val="20"/>
          <w:szCs w:val="20"/>
        </w:rPr>
        <w:t xml:space="preserve">, </w:t>
      </w:r>
      <w:r w:rsidRPr="00E45E5E">
        <w:rPr>
          <w:rFonts w:ascii="Times New Roman" w:eastAsia="Calibri" w:hAnsi="Times New Roman" w:cs="Times New Roman"/>
          <w:sz w:val="20"/>
          <w:szCs w:val="20"/>
          <w:lang w:val="en-US"/>
        </w:rPr>
        <w:t>e</w:t>
      </w:r>
      <w:r w:rsidRPr="00E45E5E">
        <w:rPr>
          <w:rFonts w:ascii="Times New Roman" w:eastAsia="Calibri" w:hAnsi="Times New Roman" w:cs="Times New Roman"/>
          <w:sz w:val="20"/>
          <w:szCs w:val="20"/>
        </w:rPr>
        <w:t>-</w:t>
      </w:r>
      <w:r w:rsidRPr="00E45E5E">
        <w:rPr>
          <w:rFonts w:ascii="Times New Roman" w:eastAsia="Calibri" w:hAnsi="Times New Roman" w:cs="Times New Roman"/>
          <w:sz w:val="20"/>
          <w:szCs w:val="20"/>
          <w:lang w:val="en-US"/>
        </w:rPr>
        <w:t>mail</w:t>
      </w:r>
      <w:r w:rsidRPr="00E45E5E">
        <w:rPr>
          <w:rFonts w:ascii="Times New Roman" w:eastAsia="Calibri" w:hAnsi="Times New Roman" w:cs="Times New Roman"/>
          <w:sz w:val="20"/>
          <w:szCs w:val="20"/>
        </w:rPr>
        <w:t>:</w:t>
      </w:r>
      <w:r w:rsidR="002B019B" w:rsidRPr="00252BE2">
        <w:rPr>
          <w:rFonts w:ascii="Times New Roman" w:eastAsia="Calibri" w:hAnsi="Times New Roman" w:cs="Times New Roman"/>
          <w:sz w:val="20"/>
          <w:szCs w:val="20"/>
          <w:lang w:val="ru-RU"/>
        </w:rPr>
        <w:t xml:space="preserve"> </w:t>
      </w:r>
      <w:proofErr w:type="spellStart"/>
      <w:r w:rsidR="00992B09">
        <w:rPr>
          <w:rFonts w:ascii="Times New Roman" w:eastAsia="Calibri" w:hAnsi="Times New Roman" w:cs="Times New Roman"/>
          <w:sz w:val="20"/>
          <w:szCs w:val="20"/>
          <w:lang w:val="en-US"/>
        </w:rPr>
        <w:t>pogr</w:t>
      </w:r>
      <w:proofErr w:type="spellEnd"/>
      <w:r w:rsidR="00992B09" w:rsidRPr="00252BE2">
        <w:rPr>
          <w:rFonts w:ascii="Times New Roman" w:eastAsia="Calibri" w:hAnsi="Times New Roman" w:cs="Times New Roman"/>
          <w:sz w:val="20"/>
          <w:szCs w:val="20"/>
          <w:lang w:val="ru-RU"/>
        </w:rPr>
        <w:t>_</w:t>
      </w:r>
      <w:proofErr w:type="spellStart"/>
      <w:r w:rsidR="00992B09">
        <w:rPr>
          <w:rFonts w:ascii="Times New Roman" w:eastAsia="Calibri" w:hAnsi="Times New Roman" w:cs="Times New Roman"/>
          <w:sz w:val="20"/>
          <w:szCs w:val="20"/>
          <w:lang w:val="en-US"/>
        </w:rPr>
        <w:t>cpmsd</w:t>
      </w:r>
      <w:proofErr w:type="spellEnd"/>
      <w:r w:rsidR="00992B09" w:rsidRPr="00252BE2">
        <w:rPr>
          <w:rFonts w:ascii="Times New Roman" w:eastAsia="Calibri" w:hAnsi="Times New Roman" w:cs="Times New Roman"/>
          <w:sz w:val="20"/>
          <w:szCs w:val="20"/>
          <w:lang w:val="ru-RU"/>
        </w:rPr>
        <w:t>@</w:t>
      </w:r>
      <w:proofErr w:type="spellStart"/>
      <w:r w:rsidR="00992B09">
        <w:rPr>
          <w:rFonts w:ascii="Times New Roman" w:eastAsia="Calibri" w:hAnsi="Times New Roman" w:cs="Times New Roman"/>
          <w:sz w:val="20"/>
          <w:szCs w:val="20"/>
          <w:lang w:val="en-US"/>
        </w:rPr>
        <w:t>ukr</w:t>
      </w:r>
      <w:proofErr w:type="spellEnd"/>
      <w:r w:rsidR="00992B09" w:rsidRPr="00252BE2">
        <w:rPr>
          <w:rFonts w:ascii="Times New Roman" w:eastAsia="Calibri" w:hAnsi="Times New Roman" w:cs="Times New Roman"/>
          <w:sz w:val="20"/>
          <w:szCs w:val="20"/>
          <w:lang w:val="ru-RU"/>
        </w:rPr>
        <w:t>.</w:t>
      </w:r>
      <w:r w:rsidR="00992B09">
        <w:rPr>
          <w:rFonts w:ascii="Times New Roman" w:eastAsia="Calibri" w:hAnsi="Times New Roman" w:cs="Times New Roman"/>
          <w:sz w:val="20"/>
          <w:szCs w:val="20"/>
          <w:lang w:val="en-US"/>
        </w:rPr>
        <w:t>net</w:t>
      </w:r>
      <w:r w:rsidRPr="00E45E5E">
        <w:rPr>
          <w:rFonts w:ascii="Times New Roman" w:eastAsia="Calibri" w:hAnsi="Times New Roman" w:cs="Times New Roman"/>
          <w:sz w:val="20"/>
          <w:szCs w:val="20"/>
        </w:rPr>
        <w:t>,</w:t>
      </w:r>
    </w:p>
    <w:p w:rsidR="00F75F2E" w:rsidRPr="00E45E5E" w:rsidRDefault="00F75F2E" w:rsidP="00F75F2E">
      <w:pPr>
        <w:ind w:firstLine="0"/>
        <w:jc w:val="both"/>
        <w:rPr>
          <w:rFonts w:ascii="Times New Roman" w:eastAsia="Calibri" w:hAnsi="Times New Roman" w:cs="Times New Roman"/>
          <w:sz w:val="20"/>
          <w:szCs w:val="20"/>
        </w:rPr>
      </w:pPr>
      <w:r w:rsidRPr="00E45E5E">
        <w:rPr>
          <w:rFonts w:ascii="Times New Roman" w:eastAsia="Calibri" w:hAnsi="Times New Roman" w:cs="Times New Roman"/>
          <w:sz w:val="20"/>
          <w:szCs w:val="20"/>
        </w:rPr>
        <w:t>р/р</w:t>
      </w:r>
      <w:r w:rsidR="00992B09" w:rsidRPr="00992B09">
        <w:rPr>
          <w:rFonts w:ascii="Times New Roman" w:eastAsia="Calibri" w:hAnsi="Times New Roman" w:cs="Times New Roman"/>
          <w:sz w:val="20"/>
          <w:szCs w:val="20"/>
        </w:rPr>
        <w:t xml:space="preserve"> </w:t>
      </w:r>
      <w:r w:rsidR="000718BF">
        <w:rPr>
          <w:rFonts w:ascii="Times New Roman" w:eastAsia="Calibri" w:hAnsi="Times New Roman" w:cs="Times New Roman"/>
          <w:sz w:val="20"/>
          <w:szCs w:val="20"/>
        </w:rPr>
        <w:t>_____________________________________________________</w:t>
      </w:r>
      <w:r w:rsidRPr="00E45E5E">
        <w:rPr>
          <w:rFonts w:ascii="Times New Roman" w:eastAsia="Calibri" w:hAnsi="Times New Roman" w:cs="Times New Roman"/>
          <w:sz w:val="20"/>
          <w:szCs w:val="20"/>
        </w:rPr>
        <w:t>,</w:t>
      </w:r>
    </w:p>
    <w:p w:rsidR="00F75F2E" w:rsidRPr="00E45E5E" w:rsidRDefault="00992B09" w:rsidP="00F75F2E">
      <w:pPr>
        <w:ind w:firstLine="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ГУ ДКСУ у Вінницькій області, </w:t>
      </w:r>
      <w:r w:rsidR="00F75F2E" w:rsidRPr="00E45E5E">
        <w:rPr>
          <w:rFonts w:ascii="Times New Roman" w:eastAsia="Calibri" w:hAnsi="Times New Roman" w:cs="Times New Roman"/>
          <w:sz w:val="20"/>
          <w:szCs w:val="20"/>
        </w:rPr>
        <w:t xml:space="preserve">м. </w:t>
      </w:r>
      <w:r>
        <w:rPr>
          <w:rFonts w:ascii="Times New Roman" w:eastAsia="Calibri" w:hAnsi="Times New Roman" w:cs="Times New Roman"/>
          <w:sz w:val="20"/>
          <w:szCs w:val="20"/>
        </w:rPr>
        <w:t>Погребище</w:t>
      </w:r>
      <w:r w:rsidR="00F75F2E" w:rsidRPr="00E45E5E">
        <w:rPr>
          <w:rFonts w:ascii="Times New Roman" w:eastAsia="Calibri" w:hAnsi="Times New Roman" w:cs="Times New Roman"/>
          <w:sz w:val="20"/>
          <w:szCs w:val="20"/>
        </w:rPr>
        <w:t>, МФО 802</w:t>
      </w:r>
      <w:r>
        <w:rPr>
          <w:rFonts w:ascii="Times New Roman" w:eastAsia="Calibri" w:hAnsi="Times New Roman" w:cs="Times New Roman"/>
          <w:sz w:val="20"/>
          <w:szCs w:val="20"/>
        </w:rPr>
        <w:t xml:space="preserve">015, код ЄДРПОУ </w:t>
      </w:r>
      <w:r w:rsidR="00F75F2E" w:rsidRPr="00E45E5E">
        <w:rPr>
          <w:rFonts w:ascii="Times New Roman" w:eastAsia="Calibri" w:hAnsi="Times New Roman" w:cs="Times New Roman"/>
          <w:sz w:val="20"/>
          <w:szCs w:val="20"/>
        </w:rPr>
        <w:t>3</w:t>
      </w:r>
      <w:r>
        <w:rPr>
          <w:rFonts w:ascii="Times New Roman" w:eastAsia="Calibri" w:hAnsi="Times New Roman" w:cs="Times New Roman"/>
          <w:sz w:val="20"/>
          <w:szCs w:val="20"/>
        </w:rPr>
        <w:t>7179654</w:t>
      </w:r>
      <w:r w:rsidR="00F75F2E" w:rsidRPr="00E45E5E">
        <w:rPr>
          <w:rFonts w:ascii="Times New Roman" w:eastAsia="Calibri" w:hAnsi="Times New Roman" w:cs="Times New Roman"/>
          <w:sz w:val="20"/>
          <w:szCs w:val="20"/>
        </w:rPr>
        <w:t>.</w:t>
      </w:r>
    </w:p>
    <w:p w:rsidR="00F75F2E" w:rsidRPr="00E45E5E" w:rsidRDefault="00F75F2E" w:rsidP="00F75F2E">
      <w:pPr>
        <w:ind w:firstLine="708"/>
        <w:jc w:val="both"/>
        <w:rPr>
          <w:rFonts w:ascii="Times New Roman" w:eastAsia="Calibri" w:hAnsi="Times New Roman" w:cs="Times New Roman"/>
          <w:b/>
          <w:bCs/>
          <w:sz w:val="20"/>
          <w:szCs w:val="20"/>
        </w:rPr>
      </w:pPr>
      <w:r w:rsidRPr="00E45E5E">
        <w:rPr>
          <w:rFonts w:ascii="Times New Roman" w:eastAsia="Calibri" w:hAnsi="Times New Roman" w:cs="Times New Roman"/>
          <w:b/>
          <w:sz w:val="20"/>
          <w:szCs w:val="20"/>
        </w:rPr>
        <w:lastRenderedPageBreak/>
        <w:t xml:space="preserve">14.2. </w:t>
      </w:r>
      <w:r w:rsidRPr="00E45E5E">
        <w:rPr>
          <w:rFonts w:ascii="Times New Roman" w:eastAsia="Calibri" w:hAnsi="Times New Roman" w:cs="Times New Roman"/>
          <w:b/>
          <w:bCs/>
          <w:sz w:val="20"/>
          <w:szCs w:val="20"/>
        </w:rPr>
        <w:t>Постачальник:</w:t>
      </w:r>
    </w:p>
    <w:p w:rsidR="00F75F2E" w:rsidRPr="00E45E5E" w:rsidRDefault="00F75F2E" w:rsidP="00F75F2E">
      <w:pPr>
        <w:ind w:firstLine="0"/>
        <w:jc w:val="both"/>
        <w:rPr>
          <w:rFonts w:ascii="Times New Roman" w:eastAsia="Calibri" w:hAnsi="Times New Roman" w:cs="Times New Roman"/>
          <w:bCs/>
          <w:sz w:val="20"/>
          <w:szCs w:val="20"/>
        </w:rPr>
      </w:pPr>
      <w:r w:rsidRPr="00E45E5E">
        <w:rPr>
          <w:rFonts w:ascii="Times New Roman" w:eastAsia="Calibri" w:hAnsi="Times New Roman" w:cs="Times New Roman"/>
          <w:bCs/>
          <w:sz w:val="20"/>
          <w:szCs w:val="20"/>
        </w:rPr>
        <w:t>Найменування __________,</w:t>
      </w:r>
    </w:p>
    <w:p w:rsidR="00F75F2E" w:rsidRPr="00E45E5E" w:rsidRDefault="00F75F2E" w:rsidP="00F75F2E">
      <w:pPr>
        <w:ind w:firstLine="0"/>
        <w:jc w:val="both"/>
        <w:rPr>
          <w:rFonts w:ascii="Times New Roman" w:eastAsia="Calibri" w:hAnsi="Times New Roman" w:cs="Times New Roman"/>
          <w:sz w:val="20"/>
          <w:szCs w:val="20"/>
        </w:rPr>
      </w:pPr>
      <w:r w:rsidRPr="00E45E5E">
        <w:rPr>
          <w:rFonts w:ascii="Times New Roman" w:eastAsia="Calibri" w:hAnsi="Times New Roman" w:cs="Times New Roman"/>
          <w:sz w:val="20"/>
          <w:szCs w:val="20"/>
        </w:rPr>
        <w:t>Юридична адреса: __________,</w:t>
      </w:r>
    </w:p>
    <w:p w:rsidR="00F75F2E" w:rsidRPr="00E45E5E" w:rsidRDefault="00F75F2E" w:rsidP="00F75F2E">
      <w:pPr>
        <w:ind w:firstLine="0"/>
        <w:jc w:val="both"/>
        <w:rPr>
          <w:rFonts w:ascii="Times New Roman" w:eastAsia="Calibri" w:hAnsi="Times New Roman" w:cs="Times New Roman"/>
          <w:sz w:val="20"/>
          <w:szCs w:val="20"/>
        </w:rPr>
      </w:pPr>
      <w:r w:rsidRPr="00E45E5E">
        <w:rPr>
          <w:rFonts w:ascii="Times New Roman" w:eastAsia="Calibri" w:hAnsi="Times New Roman" w:cs="Times New Roman"/>
          <w:sz w:val="20"/>
          <w:szCs w:val="20"/>
        </w:rPr>
        <w:t>Фактична адреса __________,</w:t>
      </w:r>
    </w:p>
    <w:p w:rsidR="00F75F2E" w:rsidRPr="00E45E5E" w:rsidRDefault="00F75F2E" w:rsidP="00F75F2E">
      <w:pPr>
        <w:ind w:firstLine="0"/>
        <w:jc w:val="both"/>
        <w:rPr>
          <w:rFonts w:ascii="Times New Roman" w:eastAsia="Calibri" w:hAnsi="Times New Roman" w:cs="Times New Roman"/>
          <w:sz w:val="20"/>
          <w:szCs w:val="20"/>
        </w:rPr>
      </w:pPr>
      <w:r w:rsidRPr="00E45E5E">
        <w:rPr>
          <w:rFonts w:ascii="Times New Roman" w:eastAsia="Calibri" w:hAnsi="Times New Roman" w:cs="Times New Roman"/>
          <w:sz w:val="20"/>
          <w:szCs w:val="20"/>
        </w:rPr>
        <w:t>Телефон/факс:__________,</w:t>
      </w:r>
    </w:p>
    <w:p w:rsidR="00F75F2E" w:rsidRPr="00E45E5E" w:rsidRDefault="00F75F2E" w:rsidP="00F75F2E">
      <w:pPr>
        <w:ind w:firstLine="0"/>
        <w:jc w:val="both"/>
        <w:rPr>
          <w:rFonts w:ascii="Times New Roman" w:eastAsia="Calibri" w:hAnsi="Times New Roman" w:cs="Times New Roman"/>
          <w:sz w:val="20"/>
          <w:szCs w:val="20"/>
        </w:rPr>
      </w:pPr>
      <w:proofErr w:type="gramStart"/>
      <w:r w:rsidRPr="00E45E5E">
        <w:rPr>
          <w:rFonts w:ascii="Times New Roman" w:eastAsia="Calibri" w:hAnsi="Times New Roman" w:cs="Times New Roman"/>
          <w:sz w:val="20"/>
          <w:szCs w:val="20"/>
          <w:lang w:val="en-US"/>
        </w:rPr>
        <w:t>e</w:t>
      </w:r>
      <w:r w:rsidRPr="00E45E5E">
        <w:rPr>
          <w:rFonts w:ascii="Times New Roman" w:eastAsia="Calibri" w:hAnsi="Times New Roman" w:cs="Times New Roman"/>
          <w:sz w:val="20"/>
          <w:szCs w:val="20"/>
        </w:rPr>
        <w:t>-</w:t>
      </w:r>
      <w:r w:rsidRPr="00E45E5E">
        <w:rPr>
          <w:rFonts w:ascii="Times New Roman" w:eastAsia="Calibri" w:hAnsi="Times New Roman" w:cs="Times New Roman"/>
          <w:sz w:val="20"/>
          <w:szCs w:val="20"/>
          <w:lang w:val="en-US"/>
        </w:rPr>
        <w:t>mail</w:t>
      </w:r>
      <w:proofErr w:type="gramEnd"/>
      <w:r w:rsidRPr="00E45E5E">
        <w:rPr>
          <w:rFonts w:ascii="Times New Roman" w:eastAsia="Calibri" w:hAnsi="Times New Roman" w:cs="Times New Roman"/>
          <w:sz w:val="20"/>
          <w:szCs w:val="20"/>
        </w:rPr>
        <w:t>: __________,</w:t>
      </w:r>
    </w:p>
    <w:p w:rsidR="00F75F2E" w:rsidRPr="00E45E5E" w:rsidRDefault="00F75F2E" w:rsidP="00F75F2E">
      <w:pPr>
        <w:ind w:firstLine="0"/>
        <w:jc w:val="both"/>
        <w:rPr>
          <w:rFonts w:ascii="Times New Roman" w:eastAsia="Calibri" w:hAnsi="Times New Roman" w:cs="Times New Roman"/>
          <w:sz w:val="20"/>
          <w:szCs w:val="20"/>
        </w:rPr>
      </w:pPr>
      <w:r w:rsidRPr="00E45E5E">
        <w:rPr>
          <w:rFonts w:ascii="Times New Roman" w:eastAsia="Calibri" w:hAnsi="Times New Roman" w:cs="Times New Roman"/>
          <w:sz w:val="20"/>
          <w:szCs w:val="20"/>
        </w:rPr>
        <w:t>р/р __________,</w:t>
      </w:r>
    </w:p>
    <w:p w:rsidR="00F75F2E" w:rsidRPr="00E45E5E" w:rsidRDefault="00F75F2E" w:rsidP="00F75F2E">
      <w:pPr>
        <w:ind w:firstLine="0"/>
        <w:jc w:val="both"/>
        <w:rPr>
          <w:rFonts w:ascii="Times New Roman" w:eastAsia="Calibri" w:hAnsi="Times New Roman" w:cs="Times New Roman"/>
          <w:sz w:val="20"/>
          <w:szCs w:val="20"/>
        </w:rPr>
      </w:pPr>
      <w:r w:rsidRPr="00E45E5E">
        <w:rPr>
          <w:rFonts w:ascii="Times New Roman" w:eastAsia="Calibri" w:hAnsi="Times New Roman" w:cs="Times New Roman"/>
          <w:sz w:val="20"/>
          <w:szCs w:val="20"/>
        </w:rPr>
        <w:t>Банк:__________, МФО __________,</w:t>
      </w:r>
    </w:p>
    <w:p w:rsidR="00F75F2E" w:rsidRPr="00E45E5E" w:rsidRDefault="00F75F2E" w:rsidP="00F75F2E">
      <w:pPr>
        <w:ind w:firstLine="0"/>
        <w:jc w:val="both"/>
        <w:rPr>
          <w:rFonts w:ascii="Times New Roman" w:eastAsia="Calibri" w:hAnsi="Times New Roman" w:cs="Times New Roman"/>
          <w:sz w:val="20"/>
          <w:szCs w:val="20"/>
        </w:rPr>
      </w:pPr>
      <w:r w:rsidRPr="00E45E5E">
        <w:rPr>
          <w:rFonts w:ascii="Times New Roman" w:eastAsia="Calibri" w:hAnsi="Times New Roman" w:cs="Times New Roman"/>
          <w:sz w:val="20"/>
          <w:szCs w:val="20"/>
        </w:rPr>
        <w:t>Код ЄДРПОУ:__________.</w:t>
      </w:r>
    </w:p>
    <w:p w:rsidR="00F75F2E" w:rsidRPr="00E45E5E" w:rsidRDefault="00F75F2E" w:rsidP="00F75F2E">
      <w:pPr>
        <w:ind w:firstLine="708"/>
        <w:jc w:val="both"/>
        <w:rPr>
          <w:rFonts w:ascii="Times New Roman" w:eastAsia="Calibri" w:hAnsi="Times New Roman" w:cs="Times New Roman"/>
          <w:sz w:val="20"/>
          <w:szCs w:val="20"/>
        </w:rPr>
      </w:pPr>
    </w:p>
    <w:p w:rsidR="00F75F2E" w:rsidRPr="00E45E5E" w:rsidRDefault="00F75F2E" w:rsidP="00F75F2E">
      <w:pPr>
        <w:ind w:firstLine="708"/>
        <w:jc w:val="both"/>
        <w:rPr>
          <w:rFonts w:ascii="Times New Roman" w:eastAsia="Calibri" w:hAnsi="Times New Roman" w:cs="Times New Roman"/>
          <w:sz w:val="20"/>
          <w:szCs w:val="20"/>
        </w:rPr>
      </w:pPr>
    </w:p>
    <w:tbl>
      <w:tblPr>
        <w:tblW w:w="0" w:type="auto"/>
        <w:tblLayout w:type="fixed"/>
        <w:tblLook w:val="04A0"/>
      </w:tblPr>
      <w:tblGrid>
        <w:gridCol w:w="5018"/>
        <w:gridCol w:w="5019"/>
      </w:tblGrid>
      <w:tr w:rsidR="00F75F2E" w:rsidRPr="00E45E5E" w:rsidTr="00F53FC1">
        <w:tc>
          <w:tcPr>
            <w:tcW w:w="5018" w:type="dxa"/>
            <w:shd w:val="clear" w:color="auto" w:fill="auto"/>
          </w:tcPr>
          <w:p w:rsidR="00F75F2E" w:rsidRPr="00E45E5E" w:rsidRDefault="00F75F2E" w:rsidP="00F75F2E">
            <w:pPr>
              <w:ind w:firstLine="0"/>
              <w:jc w:val="both"/>
              <w:rPr>
                <w:rFonts w:ascii="Times New Roman" w:eastAsia="Calibri" w:hAnsi="Times New Roman" w:cs="Times New Roman"/>
                <w:b/>
                <w:sz w:val="20"/>
                <w:szCs w:val="20"/>
              </w:rPr>
            </w:pPr>
            <w:r w:rsidRPr="00E45E5E">
              <w:rPr>
                <w:rFonts w:ascii="Times New Roman" w:eastAsia="Calibri" w:hAnsi="Times New Roman" w:cs="Times New Roman"/>
                <w:b/>
                <w:sz w:val="20"/>
                <w:szCs w:val="20"/>
              </w:rPr>
              <w:t>Замовник:</w:t>
            </w:r>
          </w:p>
        </w:tc>
        <w:tc>
          <w:tcPr>
            <w:tcW w:w="5019" w:type="dxa"/>
            <w:shd w:val="clear" w:color="auto" w:fill="auto"/>
          </w:tcPr>
          <w:p w:rsidR="00F75F2E" w:rsidRPr="00E45E5E" w:rsidRDefault="00F75F2E" w:rsidP="00F75F2E">
            <w:pPr>
              <w:ind w:firstLine="0"/>
              <w:jc w:val="both"/>
              <w:rPr>
                <w:rFonts w:ascii="Times New Roman" w:eastAsia="Calibri" w:hAnsi="Times New Roman" w:cs="Times New Roman"/>
                <w:b/>
                <w:sz w:val="20"/>
                <w:szCs w:val="20"/>
              </w:rPr>
            </w:pPr>
            <w:r w:rsidRPr="00E45E5E">
              <w:rPr>
                <w:rFonts w:ascii="Times New Roman" w:eastAsia="Calibri" w:hAnsi="Times New Roman" w:cs="Times New Roman"/>
                <w:b/>
                <w:sz w:val="20"/>
                <w:szCs w:val="20"/>
              </w:rPr>
              <w:t>Постачальник:</w:t>
            </w:r>
          </w:p>
        </w:tc>
      </w:tr>
      <w:tr w:rsidR="00F75F2E" w:rsidRPr="00E45E5E" w:rsidTr="00F53FC1">
        <w:tc>
          <w:tcPr>
            <w:tcW w:w="5018" w:type="dxa"/>
            <w:shd w:val="clear" w:color="auto" w:fill="auto"/>
          </w:tcPr>
          <w:p w:rsidR="00F75F2E" w:rsidRPr="00E45E5E" w:rsidRDefault="00F75F2E" w:rsidP="00992B09">
            <w:pPr>
              <w:ind w:firstLine="0"/>
              <w:jc w:val="both"/>
              <w:rPr>
                <w:rFonts w:ascii="Times New Roman" w:eastAsia="Calibri" w:hAnsi="Times New Roman" w:cs="Times New Roman"/>
                <w:i/>
                <w:sz w:val="20"/>
                <w:szCs w:val="20"/>
              </w:rPr>
            </w:pPr>
            <w:proofErr w:type="spellStart"/>
            <w:r w:rsidRPr="00E45E5E">
              <w:rPr>
                <w:rFonts w:ascii="Times New Roman" w:eastAsia="Calibri" w:hAnsi="Times New Roman" w:cs="Times New Roman"/>
                <w:i/>
                <w:sz w:val="20"/>
                <w:szCs w:val="20"/>
              </w:rPr>
              <w:t>м.п</w:t>
            </w:r>
            <w:proofErr w:type="spellEnd"/>
            <w:r w:rsidRPr="00E45E5E">
              <w:rPr>
                <w:rFonts w:ascii="Times New Roman" w:eastAsia="Calibri" w:hAnsi="Times New Roman" w:cs="Times New Roman"/>
                <w:i/>
                <w:sz w:val="20"/>
                <w:szCs w:val="20"/>
              </w:rPr>
              <w:t>.</w:t>
            </w:r>
            <w:r w:rsidRPr="00E45E5E">
              <w:rPr>
                <w:rFonts w:ascii="Times New Roman" w:eastAsia="Calibri" w:hAnsi="Times New Roman" w:cs="Times New Roman"/>
                <w:i/>
                <w:sz w:val="20"/>
                <w:szCs w:val="20"/>
              </w:rPr>
              <w:tab/>
            </w:r>
            <w:r w:rsidR="00992B09">
              <w:rPr>
                <w:rFonts w:ascii="Times New Roman" w:eastAsia="Calibri" w:hAnsi="Times New Roman" w:cs="Times New Roman"/>
                <w:i/>
                <w:sz w:val="20"/>
                <w:szCs w:val="20"/>
              </w:rPr>
              <w:t>_______</w:t>
            </w:r>
            <w:r w:rsidRPr="00E45E5E">
              <w:rPr>
                <w:rFonts w:ascii="Times New Roman" w:eastAsia="Calibri" w:hAnsi="Times New Roman" w:cs="Times New Roman"/>
                <w:i/>
                <w:sz w:val="20"/>
                <w:szCs w:val="20"/>
              </w:rPr>
              <w:tab/>
            </w:r>
            <w:r w:rsidR="00992B09">
              <w:rPr>
                <w:rFonts w:ascii="Times New Roman" w:eastAsia="Calibri" w:hAnsi="Times New Roman" w:cs="Times New Roman"/>
                <w:i/>
                <w:sz w:val="20"/>
                <w:szCs w:val="20"/>
              </w:rPr>
              <w:t>________</w:t>
            </w:r>
            <w:r w:rsidR="00992B09" w:rsidRPr="00992B09">
              <w:rPr>
                <w:rFonts w:ascii="Times New Roman" w:eastAsia="Calibri" w:hAnsi="Times New Roman" w:cs="Times New Roman"/>
                <w:b/>
                <w:i/>
                <w:sz w:val="20"/>
                <w:szCs w:val="20"/>
              </w:rPr>
              <w:t xml:space="preserve">І.Г. </w:t>
            </w:r>
            <w:proofErr w:type="spellStart"/>
            <w:r w:rsidR="00992B09" w:rsidRPr="00992B09">
              <w:rPr>
                <w:rFonts w:ascii="Times New Roman" w:eastAsia="Calibri" w:hAnsi="Times New Roman" w:cs="Times New Roman"/>
                <w:b/>
                <w:i/>
                <w:sz w:val="20"/>
                <w:szCs w:val="20"/>
              </w:rPr>
              <w:t>Роздольський</w:t>
            </w:r>
            <w:proofErr w:type="spellEnd"/>
          </w:p>
        </w:tc>
        <w:tc>
          <w:tcPr>
            <w:tcW w:w="5019" w:type="dxa"/>
            <w:shd w:val="clear" w:color="auto" w:fill="auto"/>
          </w:tcPr>
          <w:p w:rsidR="00F75F2E" w:rsidRPr="00E45E5E" w:rsidRDefault="00F75F2E" w:rsidP="00F75F2E">
            <w:pPr>
              <w:ind w:firstLine="0"/>
              <w:jc w:val="both"/>
              <w:rPr>
                <w:rFonts w:ascii="Times New Roman" w:eastAsia="Calibri" w:hAnsi="Times New Roman" w:cs="Times New Roman"/>
                <w:sz w:val="20"/>
                <w:szCs w:val="20"/>
              </w:rPr>
            </w:pPr>
            <w:proofErr w:type="spellStart"/>
            <w:r w:rsidRPr="00E45E5E">
              <w:rPr>
                <w:rFonts w:ascii="Times New Roman" w:eastAsia="Calibri" w:hAnsi="Times New Roman" w:cs="Times New Roman"/>
                <w:i/>
                <w:sz w:val="20"/>
                <w:szCs w:val="20"/>
              </w:rPr>
              <w:t>м.п</w:t>
            </w:r>
            <w:proofErr w:type="spellEnd"/>
            <w:r w:rsidRPr="00E45E5E">
              <w:rPr>
                <w:rFonts w:ascii="Times New Roman" w:eastAsia="Calibri" w:hAnsi="Times New Roman" w:cs="Times New Roman"/>
                <w:i/>
                <w:sz w:val="20"/>
                <w:szCs w:val="20"/>
              </w:rPr>
              <w:t>.</w:t>
            </w:r>
            <w:r w:rsidRPr="00E45E5E">
              <w:rPr>
                <w:rFonts w:ascii="Times New Roman" w:eastAsia="Calibri" w:hAnsi="Times New Roman" w:cs="Times New Roman"/>
                <w:i/>
                <w:sz w:val="20"/>
                <w:szCs w:val="20"/>
              </w:rPr>
              <w:tab/>
            </w:r>
            <w:r w:rsidRPr="00E45E5E">
              <w:rPr>
                <w:rFonts w:ascii="Times New Roman" w:eastAsia="Calibri" w:hAnsi="Times New Roman" w:cs="Times New Roman"/>
                <w:i/>
                <w:sz w:val="20"/>
                <w:szCs w:val="20"/>
              </w:rPr>
              <w:tab/>
              <w:t>підпис</w:t>
            </w:r>
            <w:r w:rsidRPr="00E45E5E">
              <w:rPr>
                <w:rFonts w:ascii="Times New Roman" w:eastAsia="Calibri" w:hAnsi="Times New Roman" w:cs="Times New Roman"/>
                <w:i/>
                <w:sz w:val="20"/>
                <w:szCs w:val="20"/>
              </w:rPr>
              <w:tab/>
            </w:r>
            <w:r w:rsidRPr="00E45E5E">
              <w:rPr>
                <w:rFonts w:ascii="Times New Roman" w:eastAsia="Calibri" w:hAnsi="Times New Roman" w:cs="Times New Roman"/>
                <w:i/>
                <w:sz w:val="20"/>
                <w:szCs w:val="20"/>
              </w:rPr>
              <w:tab/>
              <w:t>Ініціали, прізвище</w:t>
            </w:r>
          </w:p>
        </w:tc>
      </w:tr>
      <w:tr w:rsidR="00F75F2E" w:rsidRPr="00E45E5E" w:rsidTr="00F53FC1">
        <w:tc>
          <w:tcPr>
            <w:tcW w:w="5018" w:type="dxa"/>
            <w:shd w:val="clear" w:color="auto" w:fill="auto"/>
          </w:tcPr>
          <w:p w:rsidR="00F75F2E" w:rsidRPr="00E45E5E" w:rsidRDefault="00F75F2E" w:rsidP="00F75F2E">
            <w:pPr>
              <w:ind w:firstLine="0"/>
              <w:jc w:val="both"/>
              <w:rPr>
                <w:rFonts w:ascii="Times New Roman" w:eastAsia="Calibri" w:hAnsi="Times New Roman" w:cs="Times New Roman"/>
                <w:sz w:val="20"/>
                <w:szCs w:val="20"/>
              </w:rPr>
            </w:pPr>
          </w:p>
        </w:tc>
        <w:tc>
          <w:tcPr>
            <w:tcW w:w="5019" w:type="dxa"/>
            <w:shd w:val="clear" w:color="auto" w:fill="auto"/>
          </w:tcPr>
          <w:p w:rsidR="00F75F2E" w:rsidRPr="00E45E5E" w:rsidRDefault="00F75F2E" w:rsidP="00F75F2E">
            <w:pPr>
              <w:ind w:firstLine="0"/>
              <w:jc w:val="both"/>
              <w:rPr>
                <w:rFonts w:ascii="Times New Roman" w:eastAsia="Calibri" w:hAnsi="Times New Roman" w:cs="Times New Roman"/>
                <w:sz w:val="20"/>
                <w:szCs w:val="20"/>
              </w:rPr>
            </w:pPr>
          </w:p>
        </w:tc>
      </w:tr>
      <w:tr w:rsidR="00F75F2E" w:rsidRPr="00E45E5E" w:rsidTr="00F53FC1">
        <w:tc>
          <w:tcPr>
            <w:tcW w:w="5018" w:type="dxa"/>
            <w:shd w:val="clear" w:color="auto" w:fill="auto"/>
          </w:tcPr>
          <w:p w:rsidR="00F75F2E" w:rsidRPr="00E45E5E" w:rsidRDefault="00F75F2E" w:rsidP="00E45E5E">
            <w:pPr>
              <w:ind w:firstLine="0"/>
              <w:jc w:val="both"/>
              <w:rPr>
                <w:rFonts w:ascii="Times New Roman" w:eastAsia="Calibri" w:hAnsi="Times New Roman" w:cs="Times New Roman"/>
                <w:sz w:val="20"/>
                <w:szCs w:val="20"/>
              </w:rPr>
            </w:pPr>
            <w:r w:rsidRPr="00E45E5E">
              <w:rPr>
                <w:rFonts w:ascii="Times New Roman" w:eastAsia="Calibri" w:hAnsi="Times New Roman" w:cs="Times New Roman"/>
                <w:sz w:val="20"/>
                <w:szCs w:val="20"/>
              </w:rPr>
              <w:t>«___»__________ 20</w:t>
            </w:r>
            <w:r w:rsidR="00E45E5E">
              <w:rPr>
                <w:rFonts w:ascii="Times New Roman" w:eastAsia="Calibri" w:hAnsi="Times New Roman" w:cs="Times New Roman"/>
                <w:sz w:val="20"/>
                <w:szCs w:val="20"/>
              </w:rPr>
              <w:t>__</w:t>
            </w:r>
            <w:r w:rsidRPr="00E45E5E">
              <w:rPr>
                <w:rFonts w:ascii="Times New Roman" w:eastAsia="Calibri" w:hAnsi="Times New Roman" w:cs="Times New Roman"/>
                <w:sz w:val="20"/>
                <w:szCs w:val="20"/>
              </w:rPr>
              <w:t xml:space="preserve"> року</w:t>
            </w:r>
          </w:p>
        </w:tc>
        <w:tc>
          <w:tcPr>
            <w:tcW w:w="5019" w:type="dxa"/>
            <w:shd w:val="clear" w:color="auto" w:fill="auto"/>
          </w:tcPr>
          <w:p w:rsidR="00F75F2E" w:rsidRPr="00E45E5E" w:rsidRDefault="00F75F2E" w:rsidP="00E45E5E">
            <w:pPr>
              <w:ind w:firstLine="0"/>
              <w:jc w:val="both"/>
              <w:rPr>
                <w:rFonts w:ascii="Times New Roman" w:eastAsia="Calibri" w:hAnsi="Times New Roman" w:cs="Times New Roman"/>
                <w:sz w:val="20"/>
                <w:szCs w:val="20"/>
              </w:rPr>
            </w:pPr>
            <w:r w:rsidRPr="00E45E5E">
              <w:rPr>
                <w:rFonts w:ascii="Times New Roman" w:eastAsia="Calibri" w:hAnsi="Times New Roman" w:cs="Times New Roman"/>
                <w:sz w:val="20"/>
                <w:szCs w:val="20"/>
              </w:rPr>
              <w:t>«___»__________ 20</w:t>
            </w:r>
            <w:r w:rsidR="00E45E5E">
              <w:rPr>
                <w:rFonts w:ascii="Times New Roman" w:eastAsia="Calibri" w:hAnsi="Times New Roman" w:cs="Times New Roman"/>
                <w:sz w:val="20"/>
                <w:szCs w:val="20"/>
              </w:rPr>
              <w:t>__</w:t>
            </w:r>
            <w:r w:rsidRPr="00E45E5E">
              <w:rPr>
                <w:rFonts w:ascii="Times New Roman" w:eastAsia="Calibri" w:hAnsi="Times New Roman" w:cs="Times New Roman"/>
                <w:sz w:val="20"/>
                <w:szCs w:val="20"/>
              </w:rPr>
              <w:t xml:space="preserve"> року</w:t>
            </w:r>
          </w:p>
        </w:tc>
      </w:tr>
    </w:tbl>
    <w:p w:rsidR="00F75F2E" w:rsidRPr="00E45E5E" w:rsidRDefault="00F75F2E" w:rsidP="00F75F2E">
      <w:pPr>
        <w:ind w:firstLine="708"/>
        <w:jc w:val="both"/>
        <w:rPr>
          <w:rFonts w:ascii="Times New Roman" w:eastAsia="Calibri" w:hAnsi="Times New Roman" w:cs="Times New Roman"/>
          <w:sz w:val="20"/>
          <w:szCs w:val="20"/>
        </w:rPr>
      </w:pPr>
    </w:p>
    <w:p w:rsidR="00F75F2E" w:rsidRPr="00E45E5E" w:rsidRDefault="00F75F2E" w:rsidP="00F75F2E">
      <w:pPr>
        <w:ind w:firstLine="708"/>
        <w:jc w:val="both"/>
        <w:rPr>
          <w:rFonts w:ascii="Times New Roman" w:eastAsia="Calibri" w:hAnsi="Times New Roman" w:cs="Times New Roman"/>
          <w:sz w:val="20"/>
          <w:szCs w:val="20"/>
        </w:rPr>
      </w:pPr>
    </w:p>
    <w:p w:rsidR="00F75F2E" w:rsidRPr="00E45E5E" w:rsidRDefault="00F75F2E" w:rsidP="00F75F2E">
      <w:pPr>
        <w:ind w:firstLine="0"/>
        <w:jc w:val="right"/>
        <w:rPr>
          <w:rFonts w:ascii="Times New Roman" w:eastAsia="Times New Roman" w:hAnsi="Times New Roman" w:cs="Times New Roman"/>
          <w:b/>
          <w:sz w:val="20"/>
          <w:szCs w:val="20"/>
          <w:lang w:eastAsia="ru-RU"/>
        </w:rPr>
      </w:pPr>
    </w:p>
    <w:p w:rsidR="00F75F2E" w:rsidRPr="00E45E5E" w:rsidRDefault="00F75F2E" w:rsidP="00F75F2E">
      <w:pPr>
        <w:ind w:firstLine="0"/>
        <w:jc w:val="right"/>
        <w:rPr>
          <w:rFonts w:ascii="Times New Roman" w:eastAsia="Times New Roman" w:hAnsi="Times New Roman" w:cs="Times New Roman"/>
          <w:b/>
          <w:sz w:val="20"/>
          <w:szCs w:val="20"/>
          <w:lang w:eastAsia="ru-RU"/>
        </w:rPr>
      </w:pPr>
    </w:p>
    <w:p w:rsidR="00F75F2E" w:rsidRPr="00E45E5E" w:rsidRDefault="00F75F2E" w:rsidP="00F75F2E">
      <w:pPr>
        <w:ind w:firstLine="0"/>
        <w:jc w:val="right"/>
        <w:rPr>
          <w:rFonts w:ascii="Times New Roman" w:eastAsia="Times New Roman" w:hAnsi="Times New Roman" w:cs="Times New Roman"/>
          <w:b/>
          <w:sz w:val="20"/>
          <w:szCs w:val="20"/>
          <w:lang w:eastAsia="ru-RU"/>
        </w:rPr>
      </w:pPr>
    </w:p>
    <w:p w:rsidR="00F75F2E" w:rsidRPr="00E45E5E" w:rsidRDefault="00F75F2E" w:rsidP="00F75F2E">
      <w:pPr>
        <w:ind w:firstLine="0"/>
        <w:jc w:val="right"/>
        <w:rPr>
          <w:rFonts w:ascii="Times New Roman" w:eastAsia="Times New Roman" w:hAnsi="Times New Roman" w:cs="Times New Roman"/>
          <w:b/>
          <w:sz w:val="20"/>
          <w:szCs w:val="20"/>
          <w:lang w:eastAsia="ru-RU"/>
        </w:rPr>
      </w:pPr>
    </w:p>
    <w:p w:rsidR="00F75F2E" w:rsidRPr="00E45E5E" w:rsidRDefault="00F75F2E" w:rsidP="00F75F2E">
      <w:pPr>
        <w:ind w:firstLine="0"/>
        <w:jc w:val="right"/>
        <w:rPr>
          <w:rFonts w:ascii="Times New Roman" w:eastAsia="Times New Roman" w:hAnsi="Times New Roman" w:cs="Times New Roman"/>
          <w:b/>
          <w:sz w:val="20"/>
          <w:szCs w:val="20"/>
          <w:lang w:eastAsia="ru-RU"/>
        </w:rPr>
      </w:pPr>
    </w:p>
    <w:p w:rsidR="00F75F2E" w:rsidRPr="00E45E5E" w:rsidRDefault="00F75F2E" w:rsidP="00F75F2E">
      <w:pPr>
        <w:ind w:firstLine="0"/>
        <w:jc w:val="right"/>
        <w:rPr>
          <w:rFonts w:ascii="Times New Roman" w:eastAsia="Times New Roman" w:hAnsi="Times New Roman" w:cs="Times New Roman"/>
          <w:b/>
          <w:sz w:val="20"/>
          <w:szCs w:val="20"/>
          <w:lang w:eastAsia="ru-RU"/>
        </w:rPr>
      </w:pPr>
    </w:p>
    <w:p w:rsidR="00F75F2E" w:rsidRPr="00E45E5E" w:rsidRDefault="00F75F2E" w:rsidP="00F75F2E">
      <w:pPr>
        <w:ind w:firstLine="0"/>
        <w:jc w:val="right"/>
        <w:rPr>
          <w:rFonts w:ascii="Times New Roman" w:eastAsia="Times New Roman" w:hAnsi="Times New Roman" w:cs="Times New Roman"/>
          <w:b/>
          <w:sz w:val="20"/>
          <w:szCs w:val="20"/>
          <w:lang w:eastAsia="ru-RU"/>
        </w:rPr>
      </w:pPr>
    </w:p>
    <w:p w:rsidR="00F75F2E" w:rsidRDefault="00F75F2E" w:rsidP="00F75F2E">
      <w:pPr>
        <w:ind w:firstLine="0"/>
        <w:jc w:val="right"/>
        <w:rPr>
          <w:rFonts w:ascii="Times New Roman" w:eastAsia="Times New Roman" w:hAnsi="Times New Roman" w:cs="Times New Roman"/>
          <w:b/>
          <w:sz w:val="20"/>
          <w:szCs w:val="20"/>
          <w:lang w:eastAsia="ru-RU"/>
        </w:rPr>
      </w:pPr>
    </w:p>
    <w:p w:rsidR="00BF7444" w:rsidRDefault="00BF7444" w:rsidP="00F75F2E">
      <w:pPr>
        <w:ind w:firstLine="0"/>
        <w:jc w:val="right"/>
        <w:rPr>
          <w:rFonts w:ascii="Times New Roman" w:eastAsia="Times New Roman" w:hAnsi="Times New Roman" w:cs="Times New Roman"/>
          <w:b/>
          <w:sz w:val="20"/>
          <w:szCs w:val="20"/>
          <w:lang w:eastAsia="ru-RU"/>
        </w:rPr>
      </w:pPr>
    </w:p>
    <w:p w:rsidR="00BF7444" w:rsidRDefault="00BF7444" w:rsidP="00F75F2E">
      <w:pPr>
        <w:ind w:firstLine="0"/>
        <w:jc w:val="right"/>
        <w:rPr>
          <w:rFonts w:ascii="Times New Roman" w:eastAsia="Times New Roman" w:hAnsi="Times New Roman" w:cs="Times New Roman"/>
          <w:b/>
          <w:sz w:val="20"/>
          <w:szCs w:val="20"/>
          <w:lang w:eastAsia="ru-RU"/>
        </w:rPr>
      </w:pPr>
    </w:p>
    <w:p w:rsidR="00BF7444" w:rsidRDefault="00BF7444" w:rsidP="00F75F2E">
      <w:pPr>
        <w:ind w:firstLine="0"/>
        <w:jc w:val="right"/>
        <w:rPr>
          <w:rFonts w:ascii="Times New Roman" w:eastAsia="Times New Roman" w:hAnsi="Times New Roman" w:cs="Times New Roman"/>
          <w:b/>
          <w:sz w:val="20"/>
          <w:szCs w:val="20"/>
          <w:lang w:eastAsia="ru-RU"/>
        </w:rPr>
      </w:pPr>
    </w:p>
    <w:p w:rsidR="00BF7444" w:rsidRDefault="00BF7444" w:rsidP="00F75F2E">
      <w:pPr>
        <w:ind w:firstLine="0"/>
        <w:jc w:val="right"/>
        <w:rPr>
          <w:rFonts w:ascii="Times New Roman" w:eastAsia="Times New Roman" w:hAnsi="Times New Roman" w:cs="Times New Roman"/>
          <w:b/>
          <w:sz w:val="20"/>
          <w:szCs w:val="20"/>
          <w:lang w:eastAsia="ru-RU"/>
        </w:rPr>
      </w:pPr>
    </w:p>
    <w:p w:rsidR="00BF7444" w:rsidRDefault="00BF7444" w:rsidP="00F75F2E">
      <w:pPr>
        <w:ind w:firstLine="0"/>
        <w:jc w:val="right"/>
        <w:rPr>
          <w:rFonts w:ascii="Times New Roman" w:eastAsia="Times New Roman" w:hAnsi="Times New Roman" w:cs="Times New Roman"/>
          <w:b/>
          <w:sz w:val="20"/>
          <w:szCs w:val="20"/>
          <w:lang w:eastAsia="ru-RU"/>
        </w:rPr>
      </w:pPr>
    </w:p>
    <w:p w:rsidR="00BF7444" w:rsidRDefault="00BF7444" w:rsidP="00F75F2E">
      <w:pPr>
        <w:ind w:firstLine="0"/>
        <w:jc w:val="right"/>
        <w:rPr>
          <w:rFonts w:ascii="Times New Roman" w:eastAsia="Times New Roman" w:hAnsi="Times New Roman" w:cs="Times New Roman"/>
          <w:b/>
          <w:sz w:val="20"/>
          <w:szCs w:val="20"/>
          <w:lang w:eastAsia="ru-RU"/>
        </w:rPr>
      </w:pPr>
    </w:p>
    <w:p w:rsidR="00BF7444" w:rsidRDefault="00BF7444" w:rsidP="00F75F2E">
      <w:pPr>
        <w:ind w:firstLine="0"/>
        <w:jc w:val="right"/>
        <w:rPr>
          <w:rFonts w:ascii="Times New Roman" w:eastAsia="Times New Roman" w:hAnsi="Times New Roman" w:cs="Times New Roman"/>
          <w:b/>
          <w:sz w:val="20"/>
          <w:szCs w:val="20"/>
          <w:lang w:eastAsia="ru-RU"/>
        </w:rPr>
      </w:pPr>
    </w:p>
    <w:p w:rsidR="00BF7444" w:rsidRDefault="00BF7444" w:rsidP="00F75F2E">
      <w:pPr>
        <w:ind w:firstLine="0"/>
        <w:jc w:val="right"/>
        <w:rPr>
          <w:rFonts w:ascii="Times New Roman" w:eastAsia="Times New Roman" w:hAnsi="Times New Roman" w:cs="Times New Roman"/>
          <w:b/>
          <w:sz w:val="20"/>
          <w:szCs w:val="20"/>
          <w:lang w:eastAsia="ru-RU"/>
        </w:rPr>
      </w:pPr>
    </w:p>
    <w:p w:rsidR="00BF7444" w:rsidRDefault="00BF7444" w:rsidP="00F75F2E">
      <w:pPr>
        <w:ind w:firstLine="0"/>
        <w:jc w:val="right"/>
        <w:rPr>
          <w:rFonts w:ascii="Times New Roman" w:eastAsia="Times New Roman" w:hAnsi="Times New Roman" w:cs="Times New Roman"/>
          <w:b/>
          <w:sz w:val="20"/>
          <w:szCs w:val="20"/>
          <w:lang w:eastAsia="ru-RU"/>
        </w:rPr>
      </w:pPr>
    </w:p>
    <w:p w:rsidR="00BF7444" w:rsidRDefault="00BF7444" w:rsidP="00F75F2E">
      <w:pPr>
        <w:ind w:firstLine="0"/>
        <w:jc w:val="right"/>
        <w:rPr>
          <w:rFonts w:ascii="Times New Roman" w:eastAsia="Times New Roman" w:hAnsi="Times New Roman" w:cs="Times New Roman"/>
          <w:b/>
          <w:sz w:val="20"/>
          <w:szCs w:val="20"/>
          <w:lang w:eastAsia="ru-RU"/>
        </w:rPr>
      </w:pPr>
    </w:p>
    <w:p w:rsidR="00BF7444" w:rsidRDefault="00BF7444" w:rsidP="00F75F2E">
      <w:pPr>
        <w:ind w:firstLine="0"/>
        <w:jc w:val="right"/>
        <w:rPr>
          <w:rFonts w:ascii="Times New Roman" w:eastAsia="Times New Roman" w:hAnsi="Times New Roman" w:cs="Times New Roman"/>
          <w:b/>
          <w:sz w:val="20"/>
          <w:szCs w:val="20"/>
          <w:lang w:eastAsia="ru-RU"/>
        </w:rPr>
      </w:pPr>
    </w:p>
    <w:p w:rsidR="00BF7444" w:rsidRDefault="00BF7444" w:rsidP="00F75F2E">
      <w:pPr>
        <w:ind w:firstLine="0"/>
        <w:jc w:val="right"/>
        <w:rPr>
          <w:rFonts w:ascii="Times New Roman" w:eastAsia="Times New Roman" w:hAnsi="Times New Roman" w:cs="Times New Roman"/>
          <w:b/>
          <w:sz w:val="20"/>
          <w:szCs w:val="20"/>
          <w:lang w:eastAsia="ru-RU"/>
        </w:rPr>
      </w:pPr>
    </w:p>
    <w:p w:rsidR="00BF7444" w:rsidRDefault="00BF7444" w:rsidP="00F75F2E">
      <w:pPr>
        <w:ind w:firstLine="0"/>
        <w:jc w:val="right"/>
        <w:rPr>
          <w:rFonts w:ascii="Times New Roman" w:eastAsia="Times New Roman" w:hAnsi="Times New Roman" w:cs="Times New Roman"/>
          <w:b/>
          <w:sz w:val="20"/>
          <w:szCs w:val="20"/>
          <w:lang w:eastAsia="ru-RU"/>
        </w:rPr>
      </w:pPr>
    </w:p>
    <w:p w:rsidR="00BF7444" w:rsidRDefault="00BF7444" w:rsidP="00F75F2E">
      <w:pPr>
        <w:ind w:firstLine="0"/>
        <w:jc w:val="right"/>
        <w:rPr>
          <w:rFonts w:ascii="Times New Roman" w:eastAsia="Times New Roman" w:hAnsi="Times New Roman" w:cs="Times New Roman"/>
          <w:b/>
          <w:sz w:val="20"/>
          <w:szCs w:val="20"/>
          <w:lang w:eastAsia="ru-RU"/>
        </w:rPr>
      </w:pPr>
    </w:p>
    <w:p w:rsidR="00BF7444" w:rsidRDefault="00BF7444" w:rsidP="00F75F2E">
      <w:pPr>
        <w:ind w:firstLine="0"/>
        <w:jc w:val="right"/>
        <w:rPr>
          <w:rFonts w:ascii="Times New Roman" w:eastAsia="Times New Roman" w:hAnsi="Times New Roman" w:cs="Times New Roman"/>
          <w:b/>
          <w:sz w:val="20"/>
          <w:szCs w:val="20"/>
          <w:lang w:eastAsia="ru-RU"/>
        </w:rPr>
      </w:pPr>
    </w:p>
    <w:p w:rsidR="00BF7444" w:rsidRDefault="00BF7444" w:rsidP="00F75F2E">
      <w:pPr>
        <w:ind w:firstLine="0"/>
        <w:jc w:val="right"/>
        <w:rPr>
          <w:rFonts w:ascii="Times New Roman" w:eastAsia="Times New Roman" w:hAnsi="Times New Roman" w:cs="Times New Roman"/>
          <w:b/>
          <w:sz w:val="20"/>
          <w:szCs w:val="20"/>
          <w:lang w:eastAsia="ru-RU"/>
        </w:rPr>
      </w:pPr>
    </w:p>
    <w:p w:rsidR="00BF7444" w:rsidRDefault="00BF7444" w:rsidP="00F75F2E">
      <w:pPr>
        <w:ind w:firstLine="0"/>
        <w:jc w:val="right"/>
        <w:rPr>
          <w:rFonts w:ascii="Times New Roman" w:eastAsia="Times New Roman" w:hAnsi="Times New Roman" w:cs="Times New Roman"/>
          <w:b/>
          <w:sz w:val="20"/>
          <w:szCs w:val="20"/>
          <w:lang w:eastAsia="ru-RU"/>
        </w:rPr>
      </w:pPr>
    </w:p>
    <w:p w:rsidR="00BF7444" w:rsidRDefault="00BF7444" w:rsidP="00F75F2E">
      <w:pPr>
        <w:ind w:firstLine="0"/>
        <w:jc w:val="right"/>
        <w:rPr>
          <w:rFonts w:ascii="Times New Roman" w:eastAsia="Times New Roman" w:hAnsi="Times New Roman" w:cs="Times New Roman"/>
          <w:b/>
          <w:sz w:val="20"/>
          <w:szCs w:val="20"/>
          <w:lang w:eastAsia="ru-RU"/>
        </w:rPr>
      </w:pPr>
    </w:p>
    <w:p w:rsidR="00BF7444" w:rsidRPr="00E45E5E" w:rsidRDefault="00BF7444" w:rsidP="00F75F2E">
      <w:pPr>
        <w:ind w:firstLine="0"/>
        <w:jc w:val="right"/>
        <w:rPr>
          <w:rFonts w:ascii="Times New Roman" w:eastAsia="Times New Roman" w:hAnsi="Times New Roman" w:cs="Times New Roman"/>
          <w:b/>
          <w:sz w:val="20"/>
          <w:szCs w:val="20"/>
          <w:lang w:eastAsia="ru-RU"/>
        </w:rPr>
      </w:pPr>
    </w:p>
    <w:p w:rsidR="00130019" w:rsidRPr="00E45E5E" w:rsidRDefault="00130019" w:rsidP="00F75F2E">
      <w:pPr>
        <w:ind w:firstLine="0"/>
        <w:jc w:val="right"/>
        <w:rPr>
          <w:rFonts w:ascii="Times New Roman" w:eastAsia="Times New Roman" w:hAnsi="Times New Roman" w:cs="Times New Roman"/>
          <w:b/>
          <w:sz w:val="20"/>
          <w:szCs w:val="20"/>
          <w:lang w:eastAsia="ru-RU"/>
        </w:rPr>
      </w:pPr>
    </w:p>
    <w:p w:rsidR="00130019" w:rsidRPr="00E45E5E" w:rsidRDefault="00130019" w:rsidP="00F75F2E">
      <w:pPr>
        <w:ind w:firstLine="0"/>
        <w:jc w:val="right"/>
        <w:rPr>
          <w:rFonts w:ascii="Times New Roman" w:eastAsia="Times New Roman" w:hAnsi="Times New Roman" w:cs="Times New Roman"/>
          <w:b/>
          <w:sz w:val="20"/>
          <w:szCs w:val="20"/>
          <w:lang w:eastAsia="ru-RU"/>
        </w:rPr>
      </w:pPr>
    </w:p>
    <w:p w:rsidR="00130019" w:rsidRPr="00E45E5E" w:rsidRDefault="00130019" w:rsidP="00F75F2E">
      <w:pPr>
        <w:ind w:firstLine="0"/>
        <w:jc w:val="right"/>
        <w:rPr>
          <w:rFonts w:ascii="Times New Roman" w:eastAsia="Times New Roman" w:hAnsi="Times New Roman" w:cs="Times New Roman"/>
          <w:b/>
          <w:sz w:val="20"/>
          <w:szCs w:val="20"/>
          <w:lang w:eastAsia="ru-RU"/>
        </w:rPr>
      </w:pPr>
    </w:p>
    <w:p w:rsidR="00130019" w:rsidRPr="00E45E5E" w:rsidRDefault="00130019" w:rsidP="00F75F2E">
      <w:pPr>
        <w:ind w:firstLine="0"/>
        <w:jc w:val="right"/>
        <w:rPr>
          <w:rFonts w:ascii="Times New Roman" w:eastAsia="Times New Roman" w:hAnsi="Times New Roman" w:cs="Times New Roman"/>
          <w:b/>
          <w:sz w:val="20"/>
          <w:szCs w:val="20"/>
          <w:lang w:eastAsia="ru-RU"/>
        </w:rPr>
      </w:pPr>
    </w:p>
    <w:p w:rsidR="00130019" w:rsidRPr="00E45E5E" w:rsidRDefault="00130019" w:rsidP="00F75F2E">
      <w:pPr>
        <w:ind w:firstLine="0"/>
        <w:jc w:val="right"/>
        <w:rPr>
          <w:rFonts w:ascii="Times New Roman" w:eastAsia="Times New Roman" w:hAnsi="Times New Roman" w:cs="Times New Roman"/>
          <w:b/>
          <w:sz w:val="20"/>
          <w:szCs w:val="20"/>
          <w:lang w:eastAsia="ru-RU"/>
        </w:rPr>
      </w:pPr>
    </w:p>
    <w:p w:rsidR="00711817" w:rsidRDefault="00711817" w:rsidP="00BF7444">
      <w:pPr>
        <w:pStyle w:val="aa"/>
        <w:spacing w:before="0" w:beforeAutospacing="0" w:after="0" w:afterAutospacing="0"/>
        <w:jc w:val="right"/>
        <w:rPr>
          <w:lang w:val="uk-UA"/>
        </w:rPr>
      </w:pPr>
    </w:p>
    <w:p w:rsidR="00711817" w:rsidRDefault="00711817">
      <w:pPr>
        <w:rPr>
          <w:rFonts w:ascii="Times New Roman" w:eastAsia="Times New Roman" w:hAnsi="Times New Roman" w:cs="Times New Roman"/>
          <w:sz w:val="24"/>
          <w:szCs w:val="24"/>
          <w:lang w:eastAsia="ru-RU"/>
        </w:rPr>
      </w:pPr>
      <w:r>
        <w:br w:type="page"/>
      </w:r>
    </w:p>
    <w:p w:rsidR="00BF7444" w:rsidRPr="007C5AF5" w:rsidRDefault="00BF7444" w:rsidP="00BF7444">
      <w:pPr>
        <w:pStyle w:val="aa"/>
        <w:spacing w:before="0" w:beforeAutospacing="0" w:after="0" w:afterAutospacing="0"/>
        <w:jc w:val="right"/>
        <w:rPr>
          <w:b/>
          <w:bCs/>
          <w:lang w:val="uk-UA"/>
        </w:rPr>
      </w:pPr>
      <w:bookmarkStart w:id="31" w:name="_GoBack"/>
      <w:bookmarkEnd w:id="31"/>
      <w:r w:rsidRPr="007C5AF5">
        <w:rPr>
          <w:b/>
          <w:bCs/>
          <w:lang w:val="uk-UA"/>
        </w:rPr>
        <w:lastRenderedPageBreak/>
        <w:t xml:space="preserve">ДОДАТОК № </w:t>
      </w:r>
      <w:r>
        <w:rPr>
          <w:b/>
          <w:bCs/>
          <w:lang w:val="uk-UA"/>
        </w:rPr>
        <w:t>5</w:t>
      </w:r>
    </w:p>
    <w:p w:rsidR="00BF7444" w:rsidRPr="007C5AF5" w:rsidRDefault="00BF7444" w:rsidP="00BF7444">
      <w:pPr>
        <w:jc w:val="right"/>
        <w:rPr>
          <w:b/>
          <w:bCs/>
        </w:rPr>
      </w:pPr>
      <w:r w:rsidRPr="007C5AF5">
        <w:rPr>
          <w:b/>
          <w:bCs/>
        </w:rPr>
        <w:t xml:space="preserve">до документації </w:t>
      </w:r>
    </w:p>
    <w:p w:rsidR="00BF7444" w:rsidRPr="007C5AF5" w:rsidRDefault="00BF7444" w:rsidP="00BF7444">
      <w:pPr>
        <w:jc w:val="center"/>
        <w:rPr>
          <w:b/>
        </w:rPr>
      </w:pPr>
    </w:p>
    <w:p w:rsidR="00BF7444" w:rsidRPr="007C5AF5" w:rsidRDefault="00BF7444" w:rsidP="00BF7444">
      <w:pPr>
        <w:jc w:val="center"/>
        <w:rPr>
          <w:b/>
        </w:rPr>
      </w:pPr>
      <w:r w:rsidRPr="007C5AF5">
        <w:rPr>
          <w:b/>
        </w:rPr>
        <w:t xml:space="preserve"> ТЕХНІЧНІ ВИМОГИ</w:t>
      </w:r>
    </w:p>
    <w:p w:rsidR="009601A4" w:rsidRDefault="009601A4" w:rsidP="009601A4">
      <w:pPr>
        <w:ind w:firstLine="0"/>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Паливо рідинне</w:t>
      </w:r>
      <w:r w:rsidRPr="003411BC">
        <w:rPr>
          <w:rFonts w:ascii="Times New Roman" w:eastAsia="Times New Roman" w:hAnsi="Times New Roman" w:cs="Times New Roman"/>
          <w:b/>
          <w:bCs/>
          <w:sz w:val="20"/>
          <w:szCs w:val="20"/>
          <w:lang w:eastAsia="ru-RU"/>
        </w:rPr>
        <w:t>; (</w:t>
      </w:r>
      <w:r>
        <w:rPr>
          <w:rFonts w:ascii="Times New Roman" w:eastAsia="Times New Roman" w:hAnsi="Times New Roman" w:cs="Times New Roman"/>
          <w:b/>
          <w:bCs/>
          <w:sz w:val="20"/>
          <w:szCs w:val="20"/>
          <w:lang w:eastAsia="ru-RU"/>
        </w:rPr>
        <w:t xml:space="preserve">Код </w:t>
      </w:r>
      <w:r w:rsidRPr="003411BC">
        <w:rPr>
          <w:rFonts w:ascii="Times New Roman" w:eastAsia="Times New Roman" w:hAnsi="Times New Roman" w:cs="Times New Roman"/>
          <w:b/>
          <w:bCs/>
          <w:sz w:val="20"/>
          <w:szCs w:val="20"/>
          <w:lang w:eastAsia="ru-RU"/>
        </w:rPr>
        <w:t xml:space="preserve">09100000-0  </w:t>
      </w:r>
      <w:r>
        <w:rPr>
          <w:rFonts w:ascii="Times New Roman" w:eastAsia="Times New Roman" w:hAnsi="Times New Roman" w:cs="Times New Roman"/>
          <w:b/>
          <w:bCs/>
          <w:sz w:val="20"/>
          <w:szCs w:val="20"/>
          <w:lang w:eastAsia="ru-RU"/>
        </w:rPr>
        <w:t>(</w:t>
      </w:r>
      <w:proofErr w:type="spellStart"/>
      <w:r>
        <w:rPr>
          <w:rFonts w:ascii="Times New Roman" w:eastAsia="Times New Roman" w:hAnsi="Times New Roman" w:cs="Times New Roman"/>
          <w:b/>
          <w:bCs/>
          <w:sz w:val="20"/>
          <w:szCs w:val="20"/>
          <w:lang w:eastAsia="ru-RU"/>
        </w:rPr>
        <w:t>ДК</w:t>
      </w:r>
      <w:proofErr w:type="spellEnd"/>
      <w:r>
        <w:rPr>
          <w:rFonts w:ascii="Times New Roman" w:eastAsia="Times New Roman" w:hAnsi="Times New Roman" w:cs="Times New Roman"/>
          <w:b/>
          <w:bCs/>
          <w:sz w:val="20"/>
          <w:szCs w:val="20"/>
          <w:lang w:eastAsia="ru-RU"/>
        </w:rPr>
        <w:t xml:space="preserve"> 021:2015) – П</w:t>
      </w:r>
      <w:r w:rsidRPr="003411BC">
        <w:rPr>
          <w:rFonts w:ascii="Times New Roman" w:eastAsia="Times New Roman" w:hAnsi="Times New Roman" w:cs="Times New Roman"/>
          <w:b/>
          <w:bCs/>
          <w:sz w:val="20"/>
          <w:szCs w:val="20"/>
          <w:lang w:eastAsia="ru-RU"/>
        </w:rPr>
        <w:t>аливо</w:t>
      </w:r>
      <w:r>
        <w:rPr>
          <w:rFonts w:ascii="Times New Roman" w:eastAsia="Times New Roman" w:hAnsi="Times New Roman" w:cs="Times New Roman"/>
          <w:b/>
          <w:bCs/>
          <w:sz w:val="20"/>
          <w:szCs w:val="20"/>
          <w:lang w:eastAsia="ru-RU"/>
        </w:rPr>
        <w:t xml:space="preserve"> </w:t>
      </w:r>
      <w:r w:rsidR="000718BF">
        <w:rPr>
          <w:rFonts w:ascii="Times New Roman" w:eastAsia="Times New Roman" w:hAnsi="Times New Roman" w:cs="Times New Roman"/>
          <w:bCs/>
          <w:sz w:val="20"/>
          <w:szCs w:val="20"/>
          <w:lang w:eastAsia="ru-RU"/>
        </w:rPr>
        <w:t>(Бензин А-95</w:t>
      </w:r>
      <w:r>
        <w:rPr>
          <w:rFonts w:ascii="Times New Roman" w:eastAsia="Times New Roman" w:hAnsi="Times New Roman" w:cs="Times New Roman"/>
          <w:bCs/>
          <w:sz w:val="20"/>
          <w:szCs w:val="20"/>
          <w:lang w:val="ru-RU" w:eastAsia="ru-RU"/>
        </w:rPr>
        <w:t>;</w:t>
      </w:r>
      <w:r>
        <w:rPr>
          <w:rFonts w:ascii="Times New Roman" w:eastAsia="Times New Roman" w:hAnsi="Times New Roman" w:cs="Times New Roman"/>
          <w:bCs/>
          <w:sz w:val="20"/>
          <w:szCs w:val="20"/>
          <w:lang w:eastAsia="ru-RU"/>
        </w:rPr>
        <w:t>(</w:t>
      </w:r>
      <w:r w:rsidRPr="003411BC">
        <w:rPr>
          <w:rFonts w:ascii="Times New Roman" w:eastAsia="Times New Roman" w:hAnsi="Times New Roman" w:cs="Times New Roman"/>
          <w:bCs/>
          <w:sz w:val="20"/>
          <w:szCs w:val="20"/>
          <w:lang w:eastAsia="ru-RU"/>
        </w:rPr>
        <w:t>ДСТУ 4839:2007</w:t>
      </w:r>
      <w:r w:rsidRPr="003411BC">
        <w:rPr>
          <w:rFonts w:ascii="Times New Roman" w:eastAsia="Times New Roman" w:hAnsi="Times New Roman" w:cs="Times New Roman"/>
          <w:bCs/>
          <w:sz w:val="20"/>
          <w:szCs w:val="20"/>
          <w:lang w:val="ru-RU" w:eastAsia="ru-RU"/>
        </w:rPr>
        <w:t>)</w:t>
      </w:r>
      <w:r w:rsidRPr="003411BC">
        <w:rPr>
          <w:rFonts w:ascii="Times New Roman" w:eastAsia="Times New Roman" w:hAnsi="Times New Roman" w:cs="Times New Roman"/>
          <w:bCs/>
          <w:sz w:val="20"/>
          <w:szCs w:val="20"/>
          <w:lang w:eastAsia="ru-RU"/>
        </w:rPr>
        <w:t>.</w:t>
      </w:r>
    </w:p>
    <w:p w:rsidR="00BF7444" w:rsidRPr="007C5AF5" w:rsidRDefault="00BF7444" w:rsidP="00BF7444">
      <w:pPr>
        <w:jc w:val="center"/>
        <w:rPr>
          <w:b/>
        </w:rPr>
      </w:pPr>
    </w:p>
    <w:p w:rsidR="00BF7444" w:rsidRPr="007C5AF5" w:rsidRDefault="00BF7444" w:rsidP="009601A4">
      <w:pPr>
        <w:shd w:val="clear" w:color="auto" w:fill="FFFFFF"/>
        <w:tabs>
          <w:tab w:val="left" w:pos="984"/>
        </w:tabs>
        <w:spacing w:before="192"/>
        <w:ind w:firstLine="720"/>
        <w:jc w:val="center"/>
        <w:rPr>
          <w:b/>
          <w:bCs/>
        </w:rPr>
      </w:pPr>
      <w:r w:rsidRPr="007C5AF5">
        <w:rPr>
          <w:b/>
          <w:bCs/>
        </w:rPr>
        <w:t>Детальний опис предмета закупівлі, що закуповуються з викладенням об’єктивних технічних та якісних характеристик з посиланнями на стандартні характеристики, вимоги, умовні позначення та термінологію з використанням існуючих стандартів норм та правил.</w:t>
      </w:r>
    </w:p>
    <w:tbl>
      <w:tblPr>
        <w:tblW w:w="962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1"/>
        <w:gridCol w:w="6594"/>
        <w:gridCol w:w="2226"/>
      </w:tblGrid>
      <w:tr w:rsidR="00BF7444" w:rsidRPr="007C5AF5" w:rsidTr="009601A4">
        <w:trPr>
          <w:trHeight w:val="315"/>
          <w:jc w:val="center"/>
        </w:trPr>
        <w:tc>
          <w:tcPr>
            <w:tcW w:w="801" w:type="dxa"/>
            <w:shd w:val="clear" w:color="auto" w:fill="auto"/>
            <w:noWrap/>
            <w:vAlign w:val="bottom"/>
          </w:tcPr>
          <w:p w:rsidR="00BF7444" w:rsidRPr="007C5AF5" w:rsidRDefault="00BF7444" w:rsidP="00941959">
            <w:pPr>
              <w:jc w:val="center"/>
              <w:rPr>
                <w:b/>
              </w:rPr>
            </w:pPr>
            <w:r w:rsidRPr="007C5AF5">
              <w:rPr>
                <w:b/>
              </w:rPr>
              <w:t>№п/п</w:t>
            </w:r>
          </w:p>
        </w:tc>
        <w:tc>
          <w:tcPr>
            <w:tcW w:w="6594" w:type="dxa"/>
            <w:shd w:val="clear" w:color="auto" w:fill="auto"/>
            <w:noWrap/>
            <w:vAlign w:val="bottom"/>
          </w:tcPr>
          <w:p w:rsidR="00BF7444" w:rsidRPr="007C5AF5" w:rsidRDefault="00BF7444" w:rsidP="00941959">
            <w:pPr>
              <w:jc w:val="center"/>
              <w:rPr>
                <w:b/>
              </w:rPr>
            </w:pPr>
            <w:r w:rsidRPr="007C5AF5">
              <w:rPr>
                <w:b/>
              </w:rPr>
              <w:t>Назва параметру</w:t>
            </w:r>
          </w:p>
        </w:tc>
        <w:tc>
          <w:tcPr>
            <w:tcW w:w="2226" w:type="dxa"/>
            <w:shd w:val="clear" w:color="auto" w:fill="auto"/>
            <w:noWrap/>
            <w:vAlign w:val="bottom"/>
          </w:tcPr>
          <w:p w:rsidR="00BF7444" w:rsidRPr="007C5AF5" w:rsidRDefault="00BF7444" w:rsidP="00941959">
            <w:pPr>
              <w:jc w:val="center"/>
              <w:rPr>
                <w:b/>
              </w:rPr>
            </w:pPr>
            <w:r w:rsidRPr="007C5AF5">
              <w:rPr>
                <w:b/>
              </w:rPr>
              <w:t>Параметри</w:t>
            </w:r>
          </w:p>
        </w:tc>
      </w:tr>
      <w:tr w:rsidR="00BF7444" w:rsidRPr="007C5AF5" w:rsidTr="009601A4">
        <w:trPr>
          <w:trHeight w:val="300"/>
          <w:jc w:val="center"/>
        </w:trPr>
        <w:tc>
          <w:tcPr>
            <w:tcW w:w="801" w:type="dxa"/>
            <w:shd w:val="clear" w:color="auto" w:fill="auto"/>
            <w:noWrap/>
            <w:vAlign w:val="bottom"/>
          </w:tcPr>
          <w:p w:rsidR="00BF7444" w:rsidRPr="007C5AF5" w:rsidRDefault="00BF7444" w:rsidP="00941959">
            <w:pPr>
              <w:jc w:val="center"/>
            </w:pPr>
            <w:r w:rsidRPr="007C5AF5">
              <w:t>1.</w:t>
            </w:r>
          </w:p>
        </w:tc>
        <w:tc>
          <w:tcPr>
            <w:tcW w:w="6594" w:type="dxa"/>
            <w:shd w:val="clear" w:color="auto" w:fill="auto"/>
            <w:noWrap/>
            <w:vAlign w:val="bottom"/>
          </w:tcPr>
          <w:p w:rsidR="00BF7444" w:rsidRPr="007C5AF5" w:rsidRDefault="00BF7444" w:rsidP="00941959">
            <w:r w:rsidRPr="007C5AF5">
              <w:t>Відповідність діючим стандартам (підтвердити належними оригіналами або завіреними копіями документів)</w:t>
            </w:r>
          </w:p>
        </w:tc>
        <w:tc>
          <w:tcPr>
            <w:tcW w:w="2226" w:type="dxa"/>
            <w:shd w:val="clear" w:color="auto" w:fill="auto"/>
            <w:noWrap/>
            <w:vAlign w:val="bottom"/>
          </w:tcPr>
          <w:p w:rsidR="00BF7444" w:rsidRPr="007C5AF5" w:rsidRDefault="00BF7444" w:rsidP="00941959">
            <w:r w:rsidRPr="007C5AF5">
              <w:t>Обов`язково</w:t>
            </w:r>
          </w:p>
        </w:tc>
      </w:tr>
      <w:tr w:rsidR="00BF7444" w:rsidRPr="007C5AF5" w:rsidTr="009601A4">
        <w:trPr>
          <w:trHeight w:val="300"/>
          <w:jc w:val="center"/>
        </w:trPr>
        <w:tc>
          <w:tcPr>
            <w:tcW w:w="801" w:type="dxa"/>
            <w:shd w:val="clear" w:color="auto" w:fill="auto"/>
            <w:noWrap/>
            <w:vAlign w:val="bottom"/>
          </w:tcPr>
          <w:p w:rsidR="00BF7444" w:rsidRPr="007C5AF5" w:rsidRDefault="00BF7444" w:rsidP="00941959">
            <w:pPr>
              <w:jc w:val="center"/>
            </w:pPr>
            <w:r w:rsidRPr="007C5AF5">
              <w:t>2.</w:t>
            </w:r>
          </w:p>
        </w:tc>
        <w:tc>
          <w:tcPr>
            <w:tcW w:w="6594" w:type="dxa"/>
            <w:shd w:val="clear" w:color="auto" w:fill="auto"/>
            <w:noWrap/>
            <w:vAlign w:val="bottom"/>
          </w:tcPr>
          <w:p w:rsidR="00BF7444" w:rsidRPr="007C5AF5" w:rsidRDefault="00BF7444" w:rsidP="00941959">
            <w:r w:rsidRPr="007C5AF5">
              <w:t>Надання сертифікату відповідності (надати завірену копію)</w:t>
            </w:r>
          </w:p>
        </w:tc>
        <w:tc>
          <w:tcPr>
            <w:tcW w:w="2226" w:type="dxa"/>
            <w:shd w:val="clear" w:color="auto" w:fill="auto"/>
            <w:noWrap/>
            <w:vAlign w:val="bottom"/>
          </w:tcPr>
          <w:p w:rsidR="00BF7444" w:rsidRPr="007C5AF5" w:rsidRDefault="00BF7444" w:rsidP="00941959">
            <w:r w:rsidRPr="007C5AF5">
              <w:t>Обов`язково</w:t>
            </w:r>
          </w:p>
        </w:tc>
      </w:tr>
      <w:tr w:rsidR="00BF7444" w:rsidRPr="007C5AF5" w:rsidTr="009601A4">
        <w:trPr>
          <w:trHeight w:val="300"/>
          <w:jc w:val="center"/>
        </w:trPr>
        <w:tc>
          <w:tcPr>
            <w:tcW w:w="801" w:type="dxa"/>
            <w:shd w:val="clear" w:color="auto" w:fill="auto"/>
            <w:noWrap/>
            <w:vAlign w:val="bottom"/>
          </w:tcPr>
          <w:p w:rsidR="00BF7444" w:rsidRPr="007C5AF5" w:rsidRDefault="00BF7444" w:rsidP="00941959">
            <w:pPr>
              <w:jc w:val="center"/>
            </w:pPr>
            <w:r w:rsidRPr="007C5AF5">
              <w:t>3.</w:t>
            </w:r>
          </w:p>
        </w:tc>
        <w:tc>
          <w:tcPr>
            <w:tcW w:w="6594" w:type="dxa"/>
            <w:shd w:val="clear" w:color="auto" w:fill="auto"/>
            <w:noWrap/>
            <w:vAlign w:val="bottom"/>
          </w:tcPr>
          <w:p w:rsidR="00BF7444" w:rsidRPr="007C5AF5" w:rsidRDefault="00BF7444" w:rsidP="00941959">
            <w:r w:rsidRPr="007C5AF5">
              <w:t>Надання сертифікату якості (надати завірену копію)</w:t>
            </w:r>
          </w:p>
        </w:tc>
        <w:tc>
          <w:tcPr>
            <w:tcW w:w="2226" w:type="dxa"/>
            <w:shd w:val="clear" w:color="auto" w:fill="auto"/>
            <w:noWrap/>
            <w:vAlign w:val="bottom"/>
          </w:tcPr>
          <w:p w:rsidR="00BF7444" w:rsidRPr="007C5AF5" w:rsidRDefault="00BF7444" w:rsidP="00941959">
            <w:r w:rsidRPr="007C5AF5">
              <w:t>Обов`язково</w:t>
            </w:r>
          </w:p>
        </w:tc>
      </w:tr>
      <w:tr w:rsidR="00BF7444" w:rsidRPr="007C5AF5" w:rsidTr="009601A4">
        <w:trPr>
          <w:trHeight w:val="300"/>
          <w:jc w:val="center"/>
        </w:trPr>
        <w:tc>
          <w:tcPr>
            <w:tcW w:w="801" w:type="dxa"/>
            <w:shd w:val="clear" w:color="auto" w:fill="auto"/>
            <w:noWrap/>
            <w:vAlign w:val="bottom"/>
          </w:tcPr>
          <w:p w:rsidR="00BF7444" w:rsidRPr="007C5AF5" w:rsidRDefault="00BF7444" w:rsidP="00941959">
            <w:pPr>
              <w:jc w:val="center"/>
            </w:pPr>
            <w:r w:rsidRPr="007C5AF5">
              <w:t>4.</w:t>
            </w:r>
          </w:p>
        </w:tc>
        <w:tc>
          <w:tcPr>
            <w:tcW w:w="6594" w:type="dxa"/>
            <w:shd w:val="clear" w:color="auto" w:fill="auto"/>
            <w:noWrap/>
            <w:vAlign w:val="bottom"/>
          </w:tcPr>
          <w:p w:rsidR="00BF7444" w:rsidRPr="007C5AF5" w:rsidRDefault="00BF7444" w:rsidP="00941959">
            <w:r w:rsidRPr="007C5AF5">
              <w:t>Надання протоколу сертифікаційних випробувань на запропоновану та торги партію продукції (надати завірену копію)</w:t>
            </w:r>
          </w:p>
        </w:tc>
        <w:tc>
          <w:tcPr>
            <w:tcW w:w="2226" w:type="dxa"/>
            <w:shd w:val="clear" w:color="auto" w:fill="auto"/>
            <w:noWrap/>
            <w:vAlign w:val="bottom"/>
          </w:tcPr>
          <w:p w:rsidR="00BF7444" w:rsidRPr="007C5AF5" w:rsidRDefault="00BF7444" w:rsidP="00941959">
            <w:r w:rsidRPr="007C5AF5">
              <w:t>Обов`язково</w:t>
            </w:r>
          </w:p>
        </w:tc>
      </w:tr>
      <w:tr w:rsidR="00BF7444" w:rsidRPr="007C5AF5" w:rsidTr="009601A4">
        <w:trPr>
          <w:trHeight w:val="300"/>
          <w:jc w:val="center"/>
        </w:trPr>
        <w:tc>
          <w:tcPr>
            <w:tcW w:w="801" w:type="dxa"/>
            <w:shd w:val="clear" w:color="auto" w:fill="auto"/>
            <w:noWrap/>
            <w:vAlign w:val="center"/>
          </w:tcPr>
          <w:p w:rsidR="00BF7444" w:rsidRPr="007C5AF5" w:rsidRDefault="00BF7444" w:rsidP="00941959">
            <w:pPr>
              <w:jc w:val="center"/>
            </w:pPr>
            <w:r w:rsidRPr="007C5AF5">
              <w:t>5.</w:t>
            </w:r>
          </w:p>
        </w:tc>
        <w:tc>
          <w:tcPr>
            <w:tcW w:w="6594" w:type="dxa"/>
            <w:shd w:val="clear" w:color="auto" w:fill="auto"/>
            <w:noWrap/>
            <w:vAlign w:val="center"/>
          </w:tcPr>
          <w:p w:rsidR="00BF7444" w:rsidRPr="007C5AF5" w:rsidRDefault="00BF7444" w:rsidP="00941959">
            <w:pPr>
              <w:jc w:val="center"/>
            </w:pPr>
            <w:r w:rsidRPr="007C5AF5">
              <w:t>Строк протягом якого можна використати талони (строк дії)</w:t>
            </w:r>
          </w:p>
        </w:tc>
        <w:tc>
          <w:tcPr>
            <w:tcW w:w="2226" w:type="dxa"/>
            <w:shd w:val="clear" w:color="auto" w:fill="auto"/>
            <w:noWrap/>
            <w:vAlign w:val="center"/>
          </w:tcPr>
          <w:p w:rsidR="00BF7444" w:rsidRPr="007C5AF5" w:rsidRDefault="00BF7444" w:rsidP="00BF7444">
            <w:pPr>
              <w:ind w:firstLine="0"/>
            </w:pPr>
            <w:r w:rsidRPr="007C5AF5">
              <w:t>Не менше 12 місяців з дня її отримання замовником</w:t>
            </w:r>
          </w:p>
        </w:tc>
      </w:tr>
    </w:tbl>
    <w:p w:rsidR="00BF7444" w:rsidRPr="007C5AF5" w:rsidRDefault="00BF7444" w:rsidP="00BF7444">
      <w:pPr>
        <w:ind w:firstLine="720"/>
        <w:rPr>
          <w:b/>
        </w:rPr>
      </w:pPr>
      <w:r w:rsidRPr="007C5AF5">
        <w:rPr>
          <w:b/>
          <w:bCs/>
        </w:rPr>
        <w:t>Загальні вимоги:</w:t>
      </w:r>
    </w:p>
    <w:p w:rsidR="00BF7444" w:rsidRPr="007C5AF5" w:rsidRDefault="00BF7444" w:rsidP="00BF7444">
      <w:pPr>
        <w:ind w:firstLine="720"/>
        <w:jc w:val="both"/>
      </w:pPr>
      <w:r w:rsidRPr="007C5AF5">
        <w:t>Пальне для автотранспортних засобів, що закуповується в роздріб безпосередньо на автозаправних станціях (далі - АЗС) з дотриманням порядку визначеного правилами роздрібної торгівлі нафтопродуктами затвердженими наказом КМУ  від 20.12.97 N 1442.</w:t>
      </w:r>
    </w:p>
    <w:p w:rsidR="00BF7444" w:rsidRDefault="00BF7444" w:rsidP="00BF7444">
      <w:pPr>
        <w:ind w:firstLine="720"/>
        <w:jc w:val="both"/>
      </w:pPr>
      <w:r w:rsidRPr="007C5AF5">
        <w:t xml:space="preserve">1. Відпуск пального повинен здійснюватись  відповідно до талонів </w:t>
      </w:r>
      <w:r w:rsidRPr="007C5AF5">
        <w:rPr>
          <w:b/>
          <w:u w:val="single"/>
        </w:rPr>
        <w:t>безпосередньо на АЗС Учасників або на АЗС контрагентів учасника за наявності господарських договорів, що свідчили б про можливість виконання договору учасником торгів (надання даних договір обов’язкове)</w:t>
      </w:r>
      <w:r w:rsidRPr="007C5AF5">
        <w:t xml:space="preserve"> – переможців торгів </w:t>
      </w:r>
      <w:r>
        <w:t>(</w:t>
      </w:r>
      <w:proofErr w:type="spellStart"/>
      <w:r w:rsidR="009601A4">
        <w:t>КП</w:t>
      </w:r>
      <w:proofErr w:type="spellEnd"/>
      <w:r w:rsidR="009601A4">
        <w:t xml:space="preserve"> </w:t>
      </w:r>
      <w:proofErr w:type="spellStart"/>
      <w:r w:rsidR="009601A4">
        <w:t>Погребищенського</w:t>
      </w:r>
      <w:proofErr w:type="spellEnd"/>
      <w:r w:rsidR="009601A4">
        <w:t xml:space="preserve"> ЦПМСД</w:t>
      </w:r>
      <w:r>
        <w:t>).</w:t>
      </w:r>
    </w:p>
    <w:p w:rsidR="00BF7444" w:rsidRDefault="00BF7444" w:rsidP="00BF7444">
      <w:pPr>
        <w:ind w:firstLine="720"/>
        <w:jc w:val="both"/>
      </w:pPr>
      <w:r w:rsidRPr="007C5AF5">
        <w:t xml:space="preserve">2. Поставка талонів повинна здійснюватись частинами (партіями)згідно заявок </w:t>
      </w:r>
      <w:proofErr w:type="spellStart"/>
      <w:r w:rsidR="009601A4">
        <w:t>КП</w:t>
      </w:r>
      <w:proofErr w:type="spellEnd"/>
      <w:r w:rsidR="009601A4">
        <w:t xml:space="preserve"> «</w:t>
      </w:r>
      <w:proofErr w:type="spellStart"/>
      <w:r w:rsidR="009601A4">
        <w:t>Погребищенського</w:t>
      </w:r>
      <w:proofErr w:type="spellEnd"/>
      <w:r w:rsidR="009601A4">
        <w:t xml:space="preserve"> ЦПМСД»</w:t>
      </w:r>
      <w:r>
        <w:t>.</w:t>
      </w:r>
    </w:p>
    <w:p w:rsidR="00BF7444" w:rsidRPr="007C5AF5" w:rsidRDefault="009601A4" w:rsidP="00BF7444">
      <w:pPr>
        <w:ind w:firstLine="720"/>
        <w:jc w:val="both"/>
      </w:pPr>
      <w:r>
        <w:t>3</w:t>
      </w:r>
      <w:r w:rsidR="00BF7444" w:rsidRPr="007C5AF5">
        <w:t xml:space="preserve">. </w:t>
      </w:r>
      <w:r w:rsidR="00BF7444" w:rsidRPr="007C5AF5">
        <w:rPr>
          <w:b/>
          <w:u w:val="single"/>
        </w:rPr>
        <w:t>Учасник повинен надати засвідчені копії правочинів, які б свідчили про купівлю ним об’ємів товару, що є предметом закупівлі, в кількостях, марок та якості не менше (не гірше) ніж згідно вимог документації.</w:t>
      </w:r>
    </w:p>
    <w:p w:rsidR="00BF7444" w:rsidRPr="007C5AF5" w:rsidRDefault="009601A4" w:rsidP="00BF7444">
      <w:pPr>
        <w:ind w:firstLine="720"/>
        <w:jc w:val="both"/>
      </w:pPr>
      <w:r>
        <w:t>4</w:t>
      </w:r>
      <w:r w:rsidR="00BF7444" w:rsidRPr="007C5AF5">
        <w:t>. У випадку якщо учасник є безпосереднім виробником пального, необхідно надати всю необхідну дозвільну документацію (засвідчені копії), перелік та опис потужностей, механізмів залучених до виробництва та детальну інформацію про якісні характеристики предмету закупівлі та відповідність потужності виробництва необхідним об’ємам пального що накуповується.</w:t>
      </w:r>
    </w:p>
    <w:p w:rsidR="00BF7444" w:rsidRDefault="00BF7444" w:rsidP="00BF7444">
      <w:pPr>
        <w:ind w:firstLine="720"/>
        <w:jc w:val="center"/>
        <w:rPr>
          <w:b/>
        </w:rPr>
      </w:pPr>
    </w:p>
    <w:p w:rsidR="00BF7444" w:rsidRPr="007C5AF5" w:rsidRDefault="00BF7444" w:rsidP="00BF7444">
      <w:pPr>
        <w:ind w:firstLine="720"/>
        <w:jc w:val="center"/>
        <w:rPr>
          <w:b/>
        </w:rPr>
      </w:pPr>
      <w:r w:rsidRPr="007C5AF5">
        <w:rPr>
          <w:b/>
        </w:rPr>
        <w:t>Загальні вимоги.</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518"/>
        <w:gridCol w:w="3688"/>
      </w:tblGrid>
      <w:tr w:rsidR="00BF7444" w:rsidRPr="007C5AF5" w:rsidTr="009601A4">
        <w:trPr>
          <w:trHeight w:val="454"/>
        </w:trPr>
        <w:tc>
          <w:tcPr>
            <w:tcW w:w="709" w:type="dxa"/>
            <w:vAlign w:val="center"/>
          </w:tcPr>
          <w:p w:rsidR="00BF7444" w:rsidRPr="007C5AF5" w:rsidRDefault="00BF7444" w:rsidP="00BF7444">
            <w:pPr>
              <w:jc w:val="center"/>
            </w:pPr>
            <w:r w:rsidRPr="007C5AF5">
              <w:t>№п/п</w:t>
            </w:r>
          </w:p>
        </w:tc>
        <w:tc>
          <w:tcPr>
            <w:tcW w:w="6518" w:type="dxa"/>
            <w:vAlign w:val="center"/>
          </w:tcPr>
          <w:p w:rsidR="00BF7444" w:rsidRPr="007C5AF5" w:rsidRDefault="00BF7444" w:rsidP="00BF7444">
            <w:pPr>
              <w:jc w:val="center"/>
              <w:rPr>
                <w:b/>
              </w:rPr>
            </w:pPr>
            <w:r w:rsidRPr="007C5AF5">
              <w:rPr>
                <w:b/>
              </w:rPr>
              <w:t>Найменування</w:t>
            </w:r>
          </w:p>
        </w:tc>
        <w:tc>
          <w:tcPr>
            <w:tcW w:w="3688" w:type="dxa"/>
            <w:vAlign w:val="center"/>
          </w:tcPr>
          <w:p w:rsidR="00BF7444" w:rsidRPr="007C5AF5" w:rsidRDefault="00BF7444" w:rsidP="00BF7444">
            <w:pPr>
              <w:jc w:val="center"/>
              <w:rPr>
                <w:b/>
              </w:rPr>
            </w:pPr>
            <w:r w:rsidRPr="007C5AF5">
              <w:rPr>
                <w:b/>
              </w:rPr>
              <w:t>Значення</w:t>
            </w:r>
          </w:p>
        </w:tc>
      </w:tr>
      <w:tr w:rsidR="00BF7444" w:rsidRPr="007C5AF5" w:rsidTr="009601A4">
        <w:trPr>
          <w:trHeight w:val="454"/>
        </w:trPr>
        <w:tc>
          <w:tcPr>
            <w:tcW w:w="709" w:type="dxa"/>
            <w:vAlign w:val="center"/>
          </w:tcPr>
          <w:p w:rsidR="00BF7444" w:rsidRPr="007C5AF5" w:rsidRDefault="00BF7444" w:rsidP="00BF7444">
            <w:pPr>
              <w:jc w:val="center"/>
            </w:pPr>
            <w:r w:rsidRPr="007C5AF5">
              <w:t>1</w:t>
            </w:r>
            <w:r>
              <w:t>1</w:t>
            </w:r>
            <w:r w:rsidRPr="007C5AF5">
              <w:t>.</w:t>
            </w:r>
          </w:p>
        </w:tc>
        <w:tc>
          <w:tcPr>
            <w:tcW w:w="6518" w:type="dxa"/>
            <w:vAlign w:val="center"/>
          </w:tcPr>
          <w:p w:rsidR="00BF7444" w:rsidRPr="007C5AF5" w:rsidRDefault="00BF7444" w:rsidP="00BF7444">
            <w:pPr>
              <w:jc w:val="center"/>
            </w:pPr>
            <w:r w:rsidRPr="007C5AF5">
              <w:t>Відповідність діючим стандартам</w:t>
            </w:r>
          </w:p>
        </w:tc>
        <w:tc>
          <w:tcPr>
            <w:tcW w:w="3688" w:type="dxa"/>
            <w:vAlign w:val="center"/>
          </w:tcPr>
          <w:p w:rsidR="00BF7444" w:rsidRPr="007C5AF5" w:rsidRDefault="00BF7444" w:rsidP="00BF7444">
            <w:pPr>
              <w:jc w:val="center"/>
            </w:pPr>
            <w:r w:rsidRPr="007C5AF5">
              <w:t>обов’язково</w:t>
            </w:r>
          </w:p>
        </w:tc>
      </w:tr>
      <w:tr w:rsidR="00BF7444" w:rsidRPr="007C5AF5" w:rsidTr="009601A4">
        <w:trPr>
          <w:trHeight w:val="454"/>
        </w:trPr>
        <w:tc>
          <w:tcPr>
            <w:tcW w:w="709" w:type="dxa"/>
            <w:vAlign w:val="center"/>
          </w:tcPr>
          <w:p w:rsidR="00BF7444" w:rsidRPr="007C5AF5" w:rsidRDefault="00BF7444" w:rsidP="00BF7444">
            <w:pPr>
              <w:jc w:val="center"/>
            </w:pPr>
            <w:r w:rsidRPr="007C5AF5">
              <w:t>2</w:t>
            </w:r>
            <w:r>
              <w:t>2</w:t>
            </w:r>
            <w:r w:rsidRPr="007C5AF5">
              <w:t>.</w:t>
            </w:r>
          </w:p>
        </w:tc>
        <w:tc>
          <w:tcPr>
            <w:tcW w:w="6518" w:type="dxa"/>
            <w:vAlign w:val="center"/>
          </w:tcPr>
          <w:p w:rsidR="00BF7444" w:rsidRPr="007C5AF5" w:rsidRDefault="00BF7444" w:rsidP="00BF7444">
            <w:pPr>
              <w:jc w:val="center"/>
            </w:pPr>
            <w:r w:rsidRPr="007C5AF5">
              <w:t>Дотримання гарантійних зобов’язань заводу – виробника.</w:t>
            </w:r>
          </w:p>
        </w:tc>
        <w:tc>
          <w:tcPr>
            <w:tcW w:w="3688" w:type="dxa"/>
            <w:vAlign w:val="center"/>
          </w:tcPr>
          <w:p w:rsidR="00BF7444" w:rsidRPr="007C5AF5" w:rsidRDefault="00BF7444" w:rsidP="00BF7444">
            <w:pPr>
              <w:jc w:val="center"/>
            </w:pPr>
            <w:r w:rsidRPr="007C5AF5">
              <w:t>обов’язково</w:t>
            </w:r>
          </w:p>
        </w:tc>
      </w:tr>
      <w:tr w:rsidR="00BF7444" w:rsidRPr="007C5AF5" w:rsidTr="009601A4">
        <w:trPr>
          <w:trHeight w:val="454"/>
        </w:trPr>
        <w:tc>
          <w:tcPr>
            <w:tcW w:w="709" w:type="dxa"/>
            <w:vAlign w:val="center"/>
          </w:tcPr>
          <w:p w:rsidR="00BF7444" w:rsidRPr="007C5AF5" w:rsidRDefault="00BF7444" w:rsidP="00BF7444">
            <w:pPr>
              <w:jc w:val="center"/>
            </w:pPr>
            <w:r w:rsidRPr="007C5AF5">
              <w:t>3</w:t>
            </w:r>
            <w:r>
              <w:t>3</w:t>
            </w:r>
            <w:r w:rsidRPr="007C5AF5">
              <w:t>.</w:t>
            </w:r>
          </w:p>
        </w:tc>
        <w:tc>
          <w:tcPr>
            <w:tcW w:w="6518" w:type="dxa"/>
            <w:vAlign w:val="center"/>
          </w:tcPr>
          <w:p w:rsidR="00BF7444" w:rsidRPr="007C5AF5" w:rsidRDefault="00BF7444" w:rsidP="00BF7444">
            <w:pPr>
              <w:jc w:val="center"/>
            </w:pPr>
            <w:r w:rsidRPr="007C5AF5">
              <w:t>Представлення сертифікату відповідності, якості</w:t>
            </w:r>
          </w:p>
        </w:tc>
        <w:tc>
          <w:tcPr>
            <w:tcW w:w="3688" w:type="dxa"/>
            <w:vAlign w:val="center"/>
          </w:tcPr>
          <w:p w:rsidR="00BF7444" w:rsidRPr="007C5AF5" w:rsidRDefault="00BF7444" w:rsidP="00BF7444">
            <w:pPr>
              <w:jc w:val="center"/>
            </w:pPr>
            <w:r w:rsidRPr="007C5AF5">
              <w:t>обов’язково</w:t>
            </w:r>
          </w:p>
        </w:tc>
      </w:tr>
    </w:tbl>
    <w:p w:rsidR="00BF7444" w:rsidRPr="007C5AF5" w:rsidRDefault="00BF7444" w:rsidP="00BF7444">
      <w:pPr>
        <w:ind w:firstLine="540"/>
        <w:rPr>
          <w:b/>
          <w:bCs/>
        </w:rPr>
      </w:pPr>
    </w:p>
    <w:p w:rsidR="00BF7444" w:rsidRPr="007C5AF5" w:rsidRDefault="00BF7444" w:rsidP="00BF7444">
      <w:pPr>
        <w:ind w:firstLine="720"/>
        <w:rPr>
          <w:b/>
        </w:rPr>
      </w:pPr>
      <w:r w:rsidRPr="007C5AF5">
        <w:rPr>
          <w:b/>
        </w:rPr>
        <w:t>Учасникам торгів на їх запит буде надана додаткова інформація необхідна для надання пропозиції конкурсних торгів.</w:t>
      </w:r>
    </w:p>
    <w:p w:rsidR="00BF7444" w:rsidRPr="007C5AF5" w:rsidRDefault="00BF7444" w:rsidP="00BF7444">
      <w:pPr>
        <w:ind w:firstLine="540"/>
        <w:rPr>
          <w:b/>
          <w:bCs/>
        </w:rPr>
      </w:pPr>
    </w:p>
    <w:p w:rsidR="00BF7444" w:rsidRPr="007C5AF5" w:rsidRDefault="00BF7444" w:rsidP="00BF744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C5AF5">
        <w:t>Контактна особа:</w:t>
      </w:r>
      <w:r>
        <w:t xml:space="preserve"> </w:t>
      </w:r>
      <w:proofErr w:type="spellStart"/>
      <w:r w:rsidR="009601A4">
        <w:t>КП</w:t>
      </w:r>
      <w:proofErr w:type="spellEnd"/>
      <w:r w:rsidR="009601A4">
        <w:t xml:space="preserve"> «</w:t>
      </w:r>
      <w:proofErr w:type="spellStart"/>
      <w:r w:rsidR="009601A4">
        <w:t>Погребищенського</w:t>
      </w:r>
      <w:proofErr w:type="spellEnd"/>
      <w:r w:rsidR="009601A4">
        <w:t xml:space="preserve"> ЦПМСД»</w:t>
      </w:r>
      <w:r>
        <w:t xml:space="preserve"> </w:t>
      </w:r>
      <w:proofErr w:type="spellStart"/>
      <w:r>
        <w:t>Червяков</w:t>
      </w:r>
      <w:proofErr w:type="spellEnd"/>
      <w:r>
        <w:t xml:space="preserve"> Сергій Павлович</w:t>
      </w:r>
      <w:r w:rsidRPr="007C5AF5">
        <w:t xml:space="preserve">, тел.  </w:t>
      </w:r>
      <w:r w:rsidRPr="007C5AF5">
        <w:rPr>
          <w:b/>
        </w:rPr>
        <w:t>+38(0</w:t>
      </w:r>
      <w:r>
        <w:rPr>
          <w:b/>
        </w:rPr>
        <w:t>976160425)</w:t>
      </w:r>
      <w:r w:rsidRPr="007C5AF5">
        <w:rPr>
          <w:b/>
        </w:rPr>
        <w:t>.</w:t>
      </w:r>
    </w:p>
    <w:p w:rsidR="00213E58" w:rsidRPr="00E45E5E" w:rsidRDefault="00213E58" w:rsidP="00F75F2E">
      <w:pPr>
        <w:ind w:firstLine="0"/>
        <w:jc w:val="right"/>
        <w:rPr>
          <w:rFonts w:ascii="Times New Roman" w:eastAsia="Times New Roman" w:hAnsi="Times New Roman" w:cs="Times New Roman"/>
          <w:b/>
          <w:sz w:val="20"/>
          <w:szCs w:val="20"/>
          <w:lang w:eastAsia="ru-RU"/>
        </w:rPr>
      </w:pPr>
    </w:p>
    <w:p w:rsidR="00213E58" w:rsidRPr="00E45E5E" w:rsidRDefault="00213E58" w:rsidP="00F75F2E">
      <w:pPr>
        <w:ind w:firstLine="0"/>
        <w:jc w:val="right"/>
        <w:rPr>
          <w:rFonts w:ascii="Times New Roman" w:eastAsia="Times New Roman" w:hAnsi="Times New Roman" w:cs="Times New Roman"/>
          <w:b/>
          <w:sz w:val="20"/>
          <w:szCs w:val="20"/>
          <w:lang w:eastAsia="ru-RU"/>
        </w:rPr>
      </w:pPr>
    </w:p>
    <w:p w:rsidR="00F75F2E" w:rsidRPr="00F75F2E" w:rsidRDefault="00F75F2E" w:rsidP="00F75F2E">
      <w:pPr>
        <w:ind w:firstLine="0"/>
        <w:jc w:val="right"/>
        <w:rPr>
          <w:rFonts w:ascii="Times New Roman" w:eastAsia="Times New Roman" w:hAnsi="Times New Roman" w:cs="Times New Roman"/>
          <w:b/>
          <w:sz w:val="24"/>
          <w:szCs w:val="24"/>
          <w:lang w:eastAsia="ru-RU"/>
        </w:rPr>
      </w:pPr>
      <w:r w:rsidRPr="00F75F2E">
        <w:rPr>
          <w:rFonts w:ascii="Times New Roman" w:eastAsia="Times New Roman" w:hAnsi="Times New Roman" w:cs="Times New Roman"/>
          <w:b/>
          <w:sz w:val="24"/>
          <w:szCs w:val="24"/>
          <w:lang w:eastAsia="ru-RU"/>
        </w:rPr>
        <w:lastRenderedPageBreak/>
        <w:t>Додаток № 1</w:t>
      </w:r>
    </w:p>
    <w:p w:rsidR="00EF71A9" w:rsidRDefault="00F75F2E" w:rsidP="00F75F2E">
      <w:pPr>
        <w:ind w:firstLine="0"/>
        <w:rPr>
          <w:rFonts w:ascii="Times New Roman" w:eastAsia="Times New Roman" w:hAnsi="Times New Roman" w:cs="Times New Roman"/>
          <w:sz w:val="24"/>
          <w:szCs w:val="24"/>
          <w:lang w:eastAsia="ru-RU"/>
        </w:rPr>
      </w:pPr>
      <w:r w:rsidRPr="00F75F2E">
        <w:rPr>
          <w:rFonts w:ascii="Times New Roman" w:eastAsia="Times New Roman" w:hAnsi="Times New Roman" w:cs="Times New Roman"/>
          <w:b/>
          <w:sz w:val="24"/>
          <w:szCs w:val="24"/>
          <w:lang w:eastAsia="ru-RU"/>
        </w:rPr>
        <w:tab/>
      </w:r>
      <w:r w:rsidRPr="00F75F2E">
        <w:rPr>
          <w:rFonts w:ascii="Times New Roman" w:eastAsia="Times New Roman" w:hAnsi="Times New Roman" w:cs="Times New Roman"/>
          <w:b/>
          <w:sz w:val="24"/>
          <w:szCs w:val="24"/>
          <w:lang w:eastAsia="ru-RU"/>
        </w:rPr>
        <w:tab/>
      </w:r>
      <w:r w:rsidRPr="00F75F2E">
        <w:rPr>
          <w:rFonts w:ascii="Times New Roman" w:eastAsia="Times New Roman" w:hAnsi="Times New Roman" w:cs="Times New Roman"/>
          <w:b/>
          <w:sz w:val="24"/>
          <w:szCs w:val="24"/>
          <w:lang w:eastAsia="ru-RU"/>
        </w:rPr>
        <w:tab/>
      </w:r>
      <w:r w:rsidRPr="00F75F2E">
        <w:rPr>
          <w:rFonts w:ascii="Times New Roman" w:eastAsia="Times New Roman" w:hAnsi="Times New Roman" w:cs="Times New Roman"/>
          <w:b/>
          <w:sz w:val="24"/>
          <w:szCs w:val="24"/>
          <w:lang w:eastAsia="ru-RU"/>
        </w:rPr>
        <w:tab/>
      </w:r>
      <w:r w:rsidRPr="00F75F2E">
        <w:rPr>
          <w:rFonts w:ascii="Times New Roman" w:eastAsia="Times New Roman" w:hAnsi="Times New Roman" w:cs="Times New Roman"/>
          <w:b/>
          <w:sz w:val="24"/>
          <w:szCs w:val="24"/>
          <w:lang w:eastAsia="ru-RU"/>
        </w:rPr>
        <w:tab/>
      </w:r>
      <w:r w:rsidR="00EF71A9">
        <w:rPr>
          <w:rFonts w:ascii="Times New Roman" w:eastAsia="Times New Roman" w:hAnsi="Times New Roman" w:cs="Times New Roman"/>
          <w:sz w:val="24"/>
          <w:szCs w:val="24"/>
          <w:lang w:eastAsia="ru-RU"/>
        </w:rPr>
        <w:tab/>
      </w:r>
      <w:r w:rsidR="00EF71A9">
        <w:rPr>
          <w:rFonts w:ascii="Times New Roman" w:eastAsia="Times New Roman" w:hAnsi="Times New Roman" w:cs="Times New Roman"/>
          <w:sz w:val="24"/>
          <w:szCs w:val="24"/>
          <w:lang w:eastAsia="ru-RU"/>
        </w:rPr>
        <w:tab/>
      </w:r>
      <w:r w:rsidR="00EF71A9">
        <w:rPr>
          <w:rFonts w:ascii="Times New Roman" w:eastAsia="Times New Roman" w:hAnsi="Times New Roman" w:cs="Times New Roman"/>
          <w:sz w:val="24"/>
          <w:szCs w:val="24"/>
          <w:lang w:eastAsia="ru-RU"/>
        </w:rPr>
        <w:tab/>
      </w:r>
      <w:r w:rsidR="00EF71A9">
        <w:rPr>
          <w:rFonts w:ascii="Times New Roman" w:eastAsia="Times New Roman" w:hAnsi="Times New Roman" w:cs="Times New Roman"/>
          <w:sz w:val="24"/>
          <w:szCs w:val="24"/>
          <w:lang w:eastAsia="ru-RU"/>
        </w:rPr>
        <w:tab/>
      </w:r>
      <w:r w:rsidRPr="00F75F2E">
        <w:rPr>
          <w:rFonts w:ascii="Times New Roman" w:eastAsia="Times New Roman" w:hAnsi="Times New Roman" w:cs="Times New Roman"/>
          <w:sz w:val="24"/>
          <w:szCs w:val="24"/>
          <w:lang w:eastAsia="ru-RU"/>
        </w:rPr>
        <w:t>до договору № ______</w:t>
      </w:r>
      <w:r w:rsidR="00683B4F">
        <w:rPr>
          <w:rFonts w:ascii="Times New Roman" w:eastAsia="Times New Roman" w:hAnsi="Times New Roman" w:cs="Times New Roman"/>
          <w:sz w:val="24"/>
          <w:szCs w:val="24"/>
          <w:lang w:eastAsia="ru-RU"/>
        </w:rPr>
        <w:t>____</w:t>
      </w:r>
      <w:r w:rsidRPr="00F75F2E">
        <w:rPr>
          <w:rFonts w:ascii="Times New Roman" w:eastAsia="Times New Roman" w:hAnsi="Times New Roman" w:cs="Times New Roman"/>
          <w:sz w:val="24"/>
          <w:szCs w:val="24"/>
          <w:lang w:eastAsia="ru-RU"/>
        </w:rPr>
        <w:t xml:space="preserve">____ </w:t>
      </w:r>
    </w:p>
    <w:p w:rsidR="00F75F2E" w:rsidRPr="00F75F2E" w:rsidRDefault="00F75F2E" w:rsidP="00EF71A9">
      <w:pPr>
        <w:ind w:left="5664" w:firstLine="708"/>
        <w:rPr>
          <w:rFonts w:ascii="Times New Roman" w:eastAsia="Times New Roman" w:hAnsi="Times New Roman" w:cs="Times New Roman"/>
          <w:sz w:val="24"/>
          <w:szCs w:val="24"/>
          <w:lang w:eastAsia="ru-RU"/>
        </w:rPr>
      </w:pPr>
      <w:r w:rsidRPr="00F75F2E">
        <w:rPr>
          <w:rFonts w:ascii="Times New Roman" w:eastAsia="Times New Roman" w:hAnsi="Times New Roman" w:cs="Times New Roman"/>
          <w:sz w:val="24"/>
          <w:szCs w:val="24"/>
          <w:lang w:eastAsia="ru-RU"/>
        </w:rPr>
        <w:t>від «___» _______</w:t>
      </w:r>
      <w:r w:rsidR="00683B4F">
        <w:rPr>
          <w:rFonts w:ascii="Times New Roman" w:eastAsia="Times New Roman" w:hAnsi="Times New Roman" w:cs="Times New Roman"/>
          <w:sz w:val="24"/>
          <w:szCs w:val="24"/>
          <w:lang w:eastAsia="ru-RU"/>
        </w:rPr>
        <w:t>____</w:t>
      </w:r>
      <w:r w:rsidRPr="00F75F2E">
        <w:rPr>
          <w:rFonts w:ascii="Times New Roman" w:eastAsia="Times New Roman" w:hAnsi="Times New Roman" w:cs="Times New Roman"/>
          <w:sz w:val="24"/>
          <w:szCs w:val="24"/>
          <w:lang w:eastAsia="ru-RU"/>
        </w:rPr>
        <w:t>___ 20</w:t>
      </w:r>
      <w:r w:rsidR="00E45E5E">
        <w:rPr>
          <w:rFonts w:ascii="Times New Roman" w:eastAsia="Times New Roman" w:hAnsi="Times New Roman" w:cs="Times New Roman"/>
          <w:sz w:val="24"/>
          <w:szCs w:val="24"/>
          <w:lang w:eastAsia="ru-RU"/>
        </w:rPr>
        <w:t>__</w:t>
      </w:r>
      <w:r w:rsidRPr="00F75F2E">
        <w:rPr>
          <w:rFonts w:ascii="Times New Roman" w:eastAsia="Times New Roman" w:hAnsi="Times New Roman" w:cs="Times New Roman"/>
          <w:sz w:val="24"/>
          <w:szCs w:val="24"/>
          <w:lang w:eastAsia="ru-RU"/>
        </w:rPr>
        <w:t xml:space="preserve"> року</w:t>
      </w:r>
    </w:p>
    <w:p w:rsidR="00F75F2E" w:rsidRPr="00F75F2E" w:rsidRDefault="00F75F2E" w:rsidP="00F75F2E">
      <w:pPr>
        <w:ind w:firstLine="0"/>
        <w:rPr>
          <w:rFonts w:ascii="Times New Roman" w:eastAsia="Times New Roman" w:hAnsi="Times New Roman" w:cs="Times New Roman"/>
          <w:sz w:val="24"/>
          <w:szCs w:val="24"/>
          <w:lang w:eastAsia="ru-RU"/>
        </w:rPr>
      </w:pPr>
    </w:p>
    <w:p w:rsidR="00F75F2E" w:rsidRPr="00F75F2E" w:rsidRDefault="00F75F2E" w:rsidP="00F75F2E">
      <w:pPr>
        <w:ind w:firstLine="0"/>
        <w:rPr>
          <w:rFonts w:ascii="Times New Roman" w:eastAsia="Times New Roman" w:hAnsi="Times New Roman" w:cs="Times New Roman"/>
          <w:sz w:val="24"/>
          <w:szCs w:val="24"/>
          <w:lang w:eastAsia="ru-RU"/>
        </w:rPr>
      </w:pPr>
    </w:p>
    <w:p w:rsidR="00F75F2E" w:rsidRPr="00F75F2E" w:rsidRDefault="00F75F2E" w:rsidP="00F75F2E">
      <w:pPr>
        <w:ind w:firstLine="0"/>
        <w:jc w:val="center"/>
        <w:rPr>
          <w:rFonts w:ascii="Times New Roman" w:eastAsia="Times New Roman" w:hAnsi="Times New Roman" w:cs="Times New Roman"/>
          <w:b/>
          <w:sz w:val="24"/>
          <w:szCs w:val="24"/>
          <w:lang w:eastAsia="ru-RU"/>
        </w:rPr>
      </w:pPr>
      <w:r w:rsidRPr="00F75F2E">
        <w:rPr>
          <w:rFonts w:ascii="Times New Roman" w:eastAsia="Times New Roman" w:hAnsi="Times New Roman" w:cs="Times New Roman"/>
          <w:b/>
          <w:sz w:val="24"/>
          <w:szCs w:val="24"/>
          <w:lang w:eastAsia="ru-RU"/>
        </w:rPr>
        <w:t>С П Е Ц И Ф І К А Ц І Я</w:t>
      </w:r>
    </w:p>
    <w:p w:rsidR="00F75F2E" w:rsidRPr="00F75F2E" w:rsidRDefault="00F75F2E" w:rsidP="00F75F2E">
      <w:pPr>
        <w:ind w:firstLine="0"/>
        <w:jc w:val="center"/>
        <w:rPr>
          <w:rFonts w:ascii="Times New Roman" w:eastAsia="Times New Roman" w:hAnsi="Times New Roman" w:cs="Times New Roman"/>
          <w:b/>
          <w:sz w:val="24"/>
          <w:szCs w:val="24"/>
          <w:lang w:eastAsia="ru-RU"/>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289"/>
        <w:gridCol w:w="992"/>
        <w:gridCol w:w="1134"/>
        <w:gridCol w:w="850"/>
        <w:gridCol w:w="851"/>
        <w:gridCol w:w="1559"/>
        <w:gridCol w:w="1559"/>
      </w:tblGrid>
      <w:tr w:rsidR="00F75F2E" w:rsidRPr="00F75F2E" w:rsidTr="00683B4F">
        <w:trPr>
          <w:trHeight w:val="2210"/>
        </w:trPr>
        <w:tc>
          <w:tcPr>
            <w:tcW w:w="3289" w:type="dxa"/>
            <w:tcBorders>
              <w:top w:val="single" w:sz="4" w:space="0" w:color="auto"/>
              <w:left w:val="single" w:sz="4" w:space="0" w:color="auto"/>
              <w:bottom w:val="single" w:sz="4" w:space="0" w:color="auto"/>
              <w:right w:val="single" w:sz="4" w:space="0" w:color="auto"/>
            </w:tcBorders>
            <w:vAlign w:val="center"/>
          </w:tcPr>
          <w:p w:rsidR="00F75F2E" w:rsidRPr="00F75F2E" w:rsidRDefault="00F75F2E" w:rsidP="00F75F2E">
            <w:pPr>
              <w:ind w:firstLine="0"/>
              <w:jc w:val="center"/>
              <w:rPr>
                <w:rFonts w:ascii="Times New Roman" w:eastAsia="Times New Roman" w:hAnsi="Times New Roman" w:cs="Times New Roman"/>
                <w:sz w:val="18"/>
                <w:szCs w:val="18"/>
                <w:lang w:eastAsia="ru-RU"/>
              </w:rPr>
            </w:pPr>
            <w:r w:rsidRPr="00F75F2E">
              <w:rPr>
                <w:rFonts w:ascii="Times New Roman" w:eastAsia="Times New Roman" w:hAnsi="Times New Roman" w:cs="Times New Roman"/>
                <w:sz w:val="18"/>
                <w:szCs w:val="18"/>
                <w:lang w:eastAsia="ru-RU"/>
              </w:rPr>
              <w:t>Найменування</w:t>
            </w:r>
          </w:p>
          <w:p w:rsidR="00F75F2E" w:rsidRPr="00F75F2E" w:rsidRDefault="00F75F2E" w:rsidP="00F75F2E">
            <w:pPr>
              <w:ind w:firstLine="0"/>
              <w:jc w:val="center"/>
              <w:rPr>
                <w:rFonts w:ascii="Times New Roman" w:eastAsia="Times New Roman" w:hAnsi="Times New Roman" w:cs="Times New Roman"/>
                <w:sz w:val="18"/>
                <w:szCs w:val="18"/>
                <w:lang w:eastAsia="ru-RU"/>
              </w:rPr>
            </w:pPr>
            <w:r w:rsidRPr="00F75F2E">
              <w:rPr>
                <w:rFonts w:ascii="Times New Roman" w:eastAsia="Times New Roman" w:hAnsi="Times New Roman" w:cs="Times New Roman"/>
                <w:sz w:val="18"/>
                <w:szCs w:val="18"/>
                <w:lang w:eastAsia="ru-RU"/>
              </w:rPr>
              <w:t>продукції</w:t>
            </w:r>
          </w:p>
        </w:tc>
        <w:tc>
          <w:tcPr>
            <w:tcW w:w="992" w:type="dxa"/>
            <w:tcBorders>
              <w:top w:val="single" w:sz="4" w:space="0" w:color="auto"/>
              <w:left w:val="single" w:sz="4" w:space="0" w:color="auto"/>
              <w:bottom w:val="single" w:sz="4" w:space="0" w:color="auto"/>
              <w:right w:val="single" w:sz="4" w:space="0" w:color="auto"/>
            </w:tcBorders>
            <w:vAlign w:val="center"/>
          </w:tcPr>
          <w:p w:rsidR="00F75F2E" w:rsidRDefault="00F75F2E" w:rsidP="00F75F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ДСТУ</w:t>
            </w:r>
          </w:p>
          <w:p w:rsidR="00F75F2E" w:rsidRPr="00F75F2E" w:rsidRDefault="00F75F2E" w:rsidP="00F75F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(ГСТУ)</w:t>
            </w:r>
          </w:p>
        </w:tc>
        <w:tc>
          <w:tcPr>
            <w:tcW w:w="1134" w:type="dxa"/>
            <w:tcBorders>
              <w:top w:val="single" w:sz="4" w:space="0" w:color="auto"/>
              <w:left w:val="single" w:sz="4" w:space="0" w:color="auto"/>
              <w:bottom w:val="single" w:sz="4" w:space="0" w:color="auto"/>
              <w:right w:val="single" w:sz="4" w:space="0" w:color="auto"/>
            </w:tcBorders>
            <w:vAlign w:val="center"/>
          </w:tcPr>
          <w:p w:rsidR="00F75F2E" w:rsidRPr="00F75F2E" w:rsidRDefault="00F75F2E" w:rsidP="00F75F2E">
            <w:pPr>
              <w:ind w:firstLine="0"/>
              <w:jc w:val="center"/>
              <w:rPr>
                <w:rFonts w:ascii="Times New Roman" w:eastAsia="Times New Roman" w:hAnsi="Times New Roman" w:cs="Times New Roman"/>
                <w:sz w:val="18"/>
                <w:szCs w:val="18"/>
                <w:lang w:eastAsia="ru-RU"/>
              </w:rPr>
            </w:pPr>
            <w:r w:rsidRPr="00F75F2E">
              <w:rPr>
                <w:rFonts w:ascii="Times New Roman" w:eastAsia="Times New Roman" w:hAnsi="Times New Roman" w:cs="Times New Roman"/>
                <w:sz w:val="18"/>
                <w:szCs w:val="18"/>
                <w:lang w:eastAsia="ru-RU"/>
              </w:rPr>
              <w:t>Строк постачання</w:t>
            </w:r>
          </w:p>
        </w:tc>
        <w:tc>
          <w:tcPr>
            <w:tcW w:w="850" w:type="dxa"/>
            <w:tcBorders>
              <w:top w:val="single" w:sz="4" w:space="0" w:color="auto"/>
              <w:left w:val="single" w:sz="4" w:space="0" w:color="auto"/>
              <w:bottom w:val="single" w:sz="4" w:space="0" w:color="auto"/>
              <w:right w:val="single" w:sz="4" w:space="0" w:color="auto"/>
            </w:tcBorders>
            <w:vAlign w:val="center"/>
          </w:tcPr>
          <w:p w:rsidR="00F75F2E" w:rsidRPr="00F75F2E" w:rsidRDefault="00F75F2E" w:rsidP="00F75F2E">
            <w:pPr>
              <w:ind w:firstLine="0"/>
              <w:jc w:val="center"/>
              <w:rPr>
                <w:rFonts w:ascii="Times New Roman" w:eastAsia="Times New Roman" w:hAnsi="Times New Roman" w:cs="Times New Roman"/>
                <w:sz w:val="18"/>
                <w:szCs w:val="18"/>
                <w:lang w:eastAsia="ru-RU"/>
              </w:rPr>
            </w:pPr>
            <w:r w:rsidRPr="00F75F2E">
              <w:rPr>
                <w:rFonts w:ascii="Times New Roman" w:eastAsia="Times New Roman" w:hAnsi="Times New Roman" w:cs="Times New Roman"/>
                <w:sz w:val="18"/>
                <w:szCs w:val="18"/>
                <w:lang w:eastAsia="ru-RU"/>
              </w:rPr>
              <w:t>Одиниця виміру</w:t>
            </w:r>
          </w:p>
        </w:tc>
        <w:tc>
          <w:tcPr>
            <w:tcW w:w="851" w:type="dxa"/>
            <w:tcBorders>
              <w:top w:val="single" w:sz="4" w:space="0" w:color="auto"/>
              <w:left w:val="single" w:sz="4" w:space="0" w:color="auto"/>
              <w:bottom w:val="single" w:sz="4" w:space="0" w:color="auto"/>
              <w:right w:val="single" w:sz="4" w:space="0" w:color="auto"/>
            </w:tcBorders>
            <w:vAlign w:val="center"/>
          </w:tcPr>
          <w:p w:rsidR="00F75F2E" w:rsidRPr="00F75F2E" w:rsidRDefault="00F75F2E" w:rsidP="00F75F2E">
            <w:pPr>
              <w:ind w:firstLine="0"/>
              <w:jc w:val="center"/>
              <w:rPr>
                <w:rFonts w:ascii="Times New Roman" w:eastAsia="Times New Roman" w:hAnsi="Times New Roman" w:cs="Times New Roman"/>
                <w:sz w:val="18"/>
                <w:szCs w:val="18"/>
                <w:lang w:eastAsia="ru-RU"/>
              </w:rPr>
            </w:pPr>
            <w:r w:rsidRPr="00F75F2E">
              <w:rPr>
                <w:rFonts w:ascii="Times New Roman" w:eastAsia="Times New Roman" w:hAnsi="Times New Roman" w:cs="Times New Roman"/>
                <w:sz w:val="18"/>
                <w:szCs w:val="18"/>
                <w:lang w:eastAsia="ru-RU"/>
              </w:rPr>
              <w:t>Загальна   кількість</w:t>
            </w:r>
          </w:p>
        </w:tc>
        <w:tc>
          <w:tcPr>
            <w:tcW w:w="1559" w:type="dxa"/>
            <w:tcBorders>
              <w:top w:val="single" w:sz="4" w:space="0" w:color="auto"/>
              <w:left w:val="single" w:sz="4" w:space="0" w:color="auto"/>
              <w:bottom w:val="single" w:sz="4" w:space="0" w:color="auto"/>
              <w:right w:val="single" w:sz="4" w:space="0" w:color="auto"/>
            </w:tcBorders>
            <w:vAlign w:val="center"/>
          </w:tcPr>
          <w:p w:rsidR="00F75F2E" w:rsidRPr="00F75F2E" w:rsidRDefault="00F75F2E" w:rsidP="00F75F2E">
            <w:pPr>
              <w:ind w:firstLine="0"/>
              <w:jc w:val="center"/>
              <w:rPr>
                <w:rFonts w:ascii="Times New Roman" w:eastAsia="Times New Roman" w:hAnsi="Times New Roman" w:cs="Times New Roman"/>
                <w:sz w:val="18"/>
                <w:szCs w:val="18"/>
                <w:lang w:eastAsia="ru-RU"/>
              </w:rPr>
            </w:pPr>
            <w:r w:rsidRPr="00F75F2E">
              <w:rPr>
                <w:rFonts w:ascii="Times New Roman" w:eastAsia="Times New Roman" w:hAnsi="Times New Roman" w:cs="Times New Roman"/>
                <w:sz w:val="18"/>
                <w:szCs w:val="18"/>
                <w:lang w:eastAsia="ru-RU"/>
              </w:rPr>
              <w:t>Ціна за одиницю виміру продукції</w:t>
            </w:r>
          </w:p>
          <w:p w:rsidR="00F75F2E" w:rsidRPr="00F75F2E" w:rsidRDefault="00F75F2E" w:rsidP="00F75F2E">
            <w:pPr>
              <w:ind w:firstLine="0"/>
              <w:jc w:val="center"/>
              <w:rPr>
                <w:rFonts w:ascii="Times New Roman" w:eastAsia="Times New Roman" w:hAnsi="Times New Roman" w:cs="Times New Roman"/>
                <w:sz w:val="18"/>
                <w:szCs w:val="18"/>
                <w:lang w:eastAsia="ru-RU"/>
              </w:rPr>
            </w:pPr>
            <w:r w:rsidRPr="00F75F2E">
              <w:rPr>
                <w:rFonts w:ascii="Times New Roman" w:eastAsia="Times New Roman" w:hAnsi="Times New Roman" w:cs="Times New Roman"/>
                <w:sz w:val="18"/>
                <w:szCs w:val="18"/>
                <w:lang w:eastAsia="ru-RU"/>
              </w:rPr>
              <w:t>в грн. (</w:t>
            </w:r>
            <w:r w:rsidRPr="00F75F2E">
              <w:rPr>
                <w:rFonts w:ascii="Times New Roman" w:eastAsia="Times New Roman" w:hAnsi="Times New Roman" w:cs="Times New Roman"/>
                <w:b/>
                <w:sz w:val="18"/>
                <w:szCs w:val="18"/>
                <w:lang w:eastAsia="ru-RU"/>
              </w:rPr>
              <w:t>без ПДВ</w:t>
            </w:r>
            <w:r w:rsidRPr="00F75F2E">
              <w:rPr>
                <w:rFonts w:ascii="Times New Roman" w:eastAsia="Times New Roman" w:hAnsi="Times New Roman" w:cs="Times New Roman"/>
                <w:sz w:val="18"/>
                <w:szCs w:val="18"/>
                <w:lang w:eastAsia="ru-RU"/>
              </w:rPr>
              <w:t xml:space="preserve">, </w:t>
            </w:r>
            <w:r w:rsidRPr="00F75F2E">
              <w:rPr>
                <w:rFonts w:ascii="Times New Roman" w:eastAsia="Times New Roman" w:hAnsi="Times New Roman" w:cs="Times New Roman"/>
                <w:sz w:val="16"/>
                <w:szCs w:val="16"/>
                <w:lang w:eastAsia="ru-RU"/>
              </w:rPr>
              <w:t>з тарою, витратами на завантаження продукції в місцях навантаження, транспортними та іншими витратами)</w:t>
            </w:r>
          </w:p>
        </w:tc>
        <w:tc>
          <w:tcPr>
            <w:tcW w:w="1559" w:type="dxa"/>
            <w:tcBorders>
              <w:top w:val="single" w:sz="4" w:space="0" w:color="auto"/>
              <w:left w:val="single" w:sz="4" w:space="0" w:color="auto"/>
              <w:bottom w:val="single" w:sz="4" w:space="0" w:color="auto"/>
              <w:right w:val="single" w:sz="4" w:space="0" w:color="auto"/>
            </w:tcBorders>
            <w:vAlign w:val="center"/>
          </w:tcPr>
          <w:p w:rsidR="00F75F2E" w:rsidRPr="00F75F2E" w:rsidRDefault="00F75F2E" w:rsidP="00F75F2E">
            <w:pPr>
              <w:ind w:firstLine="0"/>
              <w:jc w:val="center"/>
              <w:rPr>
                <w:rFonts w:ascii="Times New Roman" w:eastAsia="Times New Roman" w:hAnsi="Times New Roman" w:cs="Times New Roman"/>
                <w:sz w:val="18"/>
                <w:szCs w:val="18"/>
                <w:lang w:eastAsia="ru-RU"/>
              </w:rPr>
            </w:pPr>
            <w:r w:rsidRPr="00F75F2E">
              <w:rPr>
                <w:rFonts w:ascii="Times New Roman" w:eastAsia="Times New Roman" w:hAnsi="Times New Roman" w:cs="Times New Roman"/>
                <w:sz w:val="18"/>
                <w:szCs w:val="18"/>
                <w:lang w:eastAsia="ru-RU"/>
              </w:rPr>
              <w:t>Загальна сума вартості продукції в грн. (</w:t>
            </w:r>
            <w:r w:rsidRPr="00F75F2E">
              <w:rPr>
                <w:rFonts w:ascii="Times New Roman" w:eastAsia="Times New Roman" w:hAnsi="Times New Roman" w:cs="Times New Roman"/>
                <w:b/>
                <w:sz w:val="18"/>
                <w:szCs w:val="18"/>
                <w:lang w:eastAsia="ru-RU"/>
              </w:rPr>
              <w:t>без ПДВ</w:t>
            </w:r>
            <w:r w:rsidRPr="00F75F2E">
              <w:rPr>
                <w:rFonts w:ascii="Times New Roman" w:eastAsia="Times New Roman" w:hAnsi="Times New Roman" w:cs="Times New Roman"/>
                <w:sz w:val="18"/>
                <w:szCs w:val="18"/>
                <w:lang w:eastAsia="ru-RU"/>
              </w:rPr>
              <w:t xml:space="preserve">, </w:t>
            </w:r>
            <w:r w:rsidRPr="00F75F2E">
              <w:rPr>
                <w:rFonts w:ascii="Times New Roman" w:eastAsia="Times New Roman" w:hAnsi="Times New Roman" w:cs="Times New Roman"/>
                <w:sz w:val="16"/>
                <w:szCs w:val="16"/>
                <w:lang w:eastAsia="ru-RU"/>
              </w:rPr>
              <w:t>з тарою, витратами на завантаження продукції в місцях навантаження, транспортними та іншими витратами)</w:t>
            </w:r>
          </w:p>
        </w:tc>
      </w:tr>
      <w:tr w:rsidR="007450F5" w:rsidRPr="00F75F2E" w:rsidTr="00683B4F">
        <w:trPr>
          <w:trHeight w:val="785"/>
        </w:trPr>
        <w:tc>
          <w:tcPr>
            <w:tcW w:w="3289" w:type="dxa"/>
            <w:tcBorders>
              <w:top w:val="single" w:sz="4" w:space="0" w:color="auto"/>
              <w:left w:val="single" w:sz="4" w:space="0" w:color="auto"/>
              <w:bottom w:val="single" w:sz="4" w:space="0" w:color="auto"/>
              <w:right w:val="single" w:sz="4" w:space="0" w:color="auto"/>
            </w:tcBorders>
            <w:vAlign w:val="center"/>
          </w:tcPr>
          <w:p w:rsidR="009601A4" w:rsidRDefault="009601A4" w:rsidP="009601A4">
            <w:pPr>
              <w:ind w:firstLine="0"/>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Паливо рідинне</w:t>
            </w:r>
            <w:r w:rsidRPr="003411BC">
              <w:rPr>
                <w:rFonts w:ascii="Times New Roman" w:eastAsia="Times New Roman" w:hAnsi="Times New Roman" w:cs="Times New Roman"/>
                <w:b/>
                <w:bCs/>
                <w:sz w:val="20"/>
                <w:szCs w:val="20"/>
                <w:lang w:eastAsia="ru-RU"/>
              </w:rPr>
              <w:t>; (</w:t>
            </w:r>
            <w:r>
              <w:rPr>
                <w:rFonts w:ascii="Times New Roman" w:eastAsia="Times New Roman" w:hAnsi="Times New Roman" w:cs="Times New Roman"/>
                <w:b/>
                <w:bCs/>
                <w:sz w:val="20"/>
                <w:szCs w:val="20"/>
                <w:lang w:eastAsia="ru-RU"/>
              </w:rPr>
              <w:t xml:space="preserve">Код </w:t>
            </w:r>
            <w:r w:rsidRPr="003411BC">
              <w:rPr>
                <w:rFonts w:ascii="Times New Roman" w:eastAsia="Times New Roman" w:hAnsi="Times New Roman" w:cs="Times New Roman"/>
                <w:b/>
                <w:bCs/>
                <w:sz w:val="20"/>
                <w:szCs w:val="20"/>
                <w:lang w:eastAsia="ru-RU"/>
              </w:rPr>
              <w:t xml:space="preserve">09100000-0  </w:t>
            </w:r>
            <w:r>
              <w:rPr>
                <w:rFonts w:ascii="Times New Roman" w:eastAsia="Times New Roman" w:hAnsi="Times New Roman" w:cs="Times New Roman"/>
                <w:b/>
                <w:bCs/>
                <w:sz w:val="20"/>
                <w:szCs w:val="20"/>
                <w:lang w:eastAsia="ru-RU"/>
              </w:rPr>
              <w:t>(</w:t>
            </w:r>
            <w:proofErr w:type="spellStart"/>
            <w:r>
              <w:rPr>
                <w:rFonts w:ascii="Times New Roman" w:eastAsia="Times New Roman" w:hAnsi="Times New Roman" w:cs="Times New Roman"/>
                <w:b/>
                <w:bCs/>
                <w:sz w:val="20"/>
                <w:szCs w:val="20"/>
                <w:lang w:eastAsia="ru-RU"/>
              </w:rPr>
              <w:t>ДК</w:t>
            </w:r>
            <w:proofErr w:type="spellEnd"/>
            <w:r>
              <w:rPr>
                <w:rFonts w:ascii="Times New Roman" w:eastAsia="Times New Roman" w:hAnsi="Times New Roman" w:cs="Times New Roman"/>
                <w:b/>
                <w:bCs/>
                <w:sz w:val="20"/>
                <w:szCs w:val="20"/>
                <w:lang w:eastAsia="ru-RU"/>
              </w:rPr>
              <w:t xml:space="preserve"> 021:2015) – П</w:t>
            </w:r>
            <w:r w:rsidRPr="003411BC">
              <w:rPr>
                <w:rFonts w:ascii="Times New Roman" w:eastAsia="Times New Roman" w:hAnsi="Times New Roman" w:cs="Times New Roman"/>
                <w:b/>
                <w:bCs/>
                <w:sz w:val="20"/>
                <w:szCs w:val="20"/>
                <w:lang w:eastAsia="ru-RU"/>
              </w:rPr>
              <w:t>аливо</w:t>
            </w:r>
            <w:r>
              <w:rPr>
                <w:rFonts w:ascii="Times New Roman" w:eastAsia="Times New Roman" w:hAnsi="Times New Roman" w:cs="Times New Roman"/>
                <w:b/>
                <w:bCs/>
                <w:sz w:val="20"/>
                <w:szCs w:val="20"/>
                <w:lang w:eastAsia="ru-RU"/>
              </w:rPr>
              <w:t xml:space="preserve"> </w:t>
            </w:r>
            <w:r w:rsidR="00CC0357">
              <w:rPr>
                <w:rFonts w:ascii="Times New Roman" w:eastAsia="Times New Roman" w:hAnsi="Times New Roman" w:cs="Times New Roman"/>
                <w:bCs/>
                <w:sz w:val="20"/>
                <w:szCs w:val="20"/>
                <w:lang w:eastAsia="ru-RU"/>
              </w:rPr>
              <w:t>(Бензин А-95</w:t>
            </w:r>
            <w:r>
              <w:rPr>
                <w:rFonts w:ascii="Times New Roman" w:eastAsia="Times New Roman" w:hAnsi="Times New Roman" w:cs="Times New Roman"/>
                <w:bCs/>
                <w:sz w:val="20"/>
                <w:szCs w:val="20"/>
                <w:lang w:val="ru-RU" w:eastAsia="ru-RU"/>
              </w:rPr>
              <w:t>;</w:t>
            </w:r>
            <w:r>
              <w:rPr>
                <w:rFonts w:ascii="Times New Roman" w:eastAsia="Times New Roman" w:hAnsi="Times New Roman" w:cs="Times New Roman"/>
                <w:bCs/>
                <w:sz w:val="20"/>
                <w:szCs w:val="20"/>
                <w:lang w:eastAsia="ru-RU"/>
              </w:rPr>
              <w:t>(</w:t>
            </w:r>
            <w:r w:rsidRPr="003411BC">
              <w:rPr>
                <w:rFonts w:ascii="Times New Roman" w:eastAsia="Times New Roman" w:hAnsi="Times New Roman" w:cs="Times New Roman"/>
                <w:bCs/>
                <w:sz w:val="20"/>
                <w:szCs w:val="20"/>
                <w:lang w:eastAsia="ru-RU"/>
              </w:rPr>
              <w:t>ДСТУ 4839:2007</w:t>
            </w:r>
            <w:r w:rsidRPr="003411BC">
              <w:rPr>
                <w:rFonts w:ascii="Times New Roman" w:eastAsia="Times New Roman" w:hAnsi="Times New Roman" w:cs="Times New Roman"/>
                <w:bCs/>
                <w:sz w:val="20"/>
                <w:szCs w:val="20"/>
                <w:lang w:val="ru-RU" w:eastAsia="ru-RU"/>
              </w:rPr>
              <w:t>)</w:t>
            </w:r>
            <w:r w:rsidRPr="003411BC">
              <w:rPr>
                <w:rFonts w:ascii="Times New Roman" w:eastAsia="Times New Roman" w:hAnsi="Times New Roman" w:cs="Times New Roman"/>
                <w:bCs/>
                <w:sz w:val="20"/>
                <w:szCs w:val="20"/>
                <w:lang w:eastAsia="ru-RU"/>
              </w:rPr>
              <w:t>.</w:t>
            </w:r>
          </w:p>
          <w:p w:rsidR="007450F5" w:rsidRPr="00ED0944" w:rsidRDefault="007450F5" w:rsidP="007450F5">
            <w:pPr>
              <w:ind w:firstLine="0"/>
              <w:jc w:val="center"/>
              <w:rPr>
                <w:rFonts w:ascii="Times New Roman" w:eastAsia="Times New Roman" w:hAnsi="Times New Roman" w:cs="Times New Roman"/>
                <w:bCs/>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450F5" w:rsidRPr="008E577C" w:rsidRDefault="007450F5" w:rsidP="009601A4">
            <w:pPr>
              <w:ind w:firstLine="0"/>
              <w:jc w:val="center"/>
              <w:rPr>
                <w:rFonts w:ascii="Times New Roman" w:eastAsia="Times New Roman" w:hAnsi="Times New Roman" w:cs="Times New Roman"/>
                <w:bCs/>
                <w:sz w:val="16"/>
                <w:szCs w:val="16"/>
                <w:lang w:eastAsia="ru-RU"/>
              </w:rPr>
            </w:pPr>
            <w:r w:rsidRPr="008E577C">
              <w:rPr>
                <w:rFonts w:ascii="Times New Roman" w:eastAsia="Times New Roman" w:hAnsi="Times New Roman" w:cs="Times New Roman"/>
                <w:bCs/>
                <w:sz w:val="16"/>
                <w:szCs w:val="16"/>
                <w:lang w:eastAsia="ru-RU"/>
              </w:rPr>
              <w:t xml:space="preserve">ДСТУ 4839:2007 </w:t>
            </w:r>
          </w:p>
        </w:tc>
        <w:tc>
          <w:tcPr>
            <w:tcW w:w="1134" w:type="dxa"/>
            <w:tcBorders>
              <w:top w:val="single" w:sz="4" w:space="0" w:color="auto"/>
              <w:left w:val="single" w:sz="4" w:space="0" w:color="auto"/>
              <w:bottom w:val="single" w:sz="4" w:space="0" w:color="auto"/>
              <w:right w:val="single" w:sz="4" w:space="0" w:color="auto"/>
            </w:tcBorders>
            <w:vAlign w:val="center"/>
          </w:tcPr>
          <w:p w:rsidR="007450F5" w:rsidRPr="0000008F" w:rsidRDefault="00214B00" w:rsidP="009601A4">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До 3</w:t>
            </w:r>
            <w:r w:rsidR="009601A4">
              <w:rPr>
                <w:rFonts w:ascii="Times New Roman" w:eastAsia="Times New Roman" w:hAnsi="Times New Roman" w:cs="Times New Roman"/>
                <w:sz w:val="18"/>
                <w:szCs w:val="18"/>
                <w:lang w:eastAsia="ru-RU"/>
              </w:rPr>
              <w:t>0 січня 2</w:t>
            </w:r>
            <w:r w:rsidR="00CC0357">
              <w:rPr>
                <w:rFonts w:ascii="Times New Roman" w:eastAsia="Times New Roman" w:hAnsi="Times New Roman" w:cs="Times New Roman"/>
                <w:sz w:val="18"/>
                <w:szCs w:val="18"/>
                <w:lang w:eastAsia="ru-RU"/>
              </w:rPr>
              <w:t>024</w:t>
            </w:r>
            <w:r w:rsidR="007450F5" w:rsidRPr="0000008F">
              <w:rPr>
                <w:rFonts w:ascii="Times New Roman" w:eastAsia="Times New Roman" w:hAnsi="Times New Roman" w:cs="Times New Roman"/>
                <w:sz w:val="18"/>
                <w:szCs w:val="18"/>
                <w:lang w:eastAsia="ru-RU"/>
              </w:rPr>
              <w:t xml:space="preserve"> року</w:t>
            </w:r>
          </w:p>
        </w:tc>
        <w:tc>
          <w:tcPr>
            <w:tcW w:w="850" w:type="dxa"/>
            <w:tcBorders>
              <w:top w:val="single" w:sz="4" w:space="0" w:color="auto"/>
              <w:left w:val="single" w:sz="4" w:space="0" w:color="auto"/>
              <w:bottom w:val="single" w:sz="4" w:space="0" w:color="auto"/>
              <w:right w:val="single" w:sz="4" w:space="0" w:color="auto"/>
            </w:tcBorders>
            <w:vAlign w:val="center"/>
          </w:tcPr>
          <w:p w:rsidR="007450F5" w:rsidRPr="00ED0944" w:rsidRDefault="007450F5" w:rsidP="007450F5">
            <w:pPr>
              <w:ind w:firstLine="0"/>
              <w:jc w:val="center"/>
              <w:rPr>
                <w:rFonts w:ascii="Times New Roman" w:eastAsia="Times New Roman" w:hAnsi="Times New Roman" w:cs="Times New Roman"/>
                <w:sz w:val="18"/>
                <w:szCs w:val="18"/>
                <w:lang w:eastAsia="ru-RU"/>
              </w:rPr>
            </w:pPr>
            <w:r w:rsidRPr="00ED0944">
              <w:rPr>
                <w:rFonts w:ascii="Times New Roman" w:eastAsia="Times New Roman" w:hAnsi="Times New Roman" w:cs="Times New Roman"/>
                <w:sz w:val="18"/>
                <w:szCs w:val="18"/>
                <w:lang w:eastAsia="ru-RU"/>
              </w:rPr>
              <w:t>л</w:t>
            </w:r>
          </w:p>
        </w:tc>
        <w:tc>
          <w:tcPr>
            <w:tcW w:w="851" w:type="dxa"/>
            <w:tcBorders>
              <w:top w:val="single" w:sz="4" w:space="0" w:color="auto"/>
              <w:left w:val="single" w:sz="4" w:space="0" w:color="auto"/>
              <w:bottom w:val="single" w:sz="4" w:space="0" w:color="auto"/>
              <w:right w:val="single" w:sz="4" w:space="0" w:color="auto"/>
            </w:tcBorders>
            <w:vAlign w:val="center"/>
          </w:tcPr>
          <w:p w:rsidR="007450F5" w:rsidRPr="009601A4" w:rsidRDefault="00CC0357" w:rsidP="00992B09">
            <w:pPr>
              <w:ind w:firstLine="0"/>
              <w:jc w:val="center"/>
              <w:rPr>
                <w:rFonts w:ascii="Times New Roman" w:eastAsia="Times New Roman" w:hAnsi="Times New Roman" w:cs="Times New Roman"/>
                <w:noProof/>
                <w:color w:val="FF0000"/>
                <w:sz w:val="18"/>
                <w:szCs w:val="18"/>
                <w:lang w:eastAsia="ru-RU"/>
              </w:rPr>
            </w:pPr>
            <w:r>
              <w:rPr>
                <w:rFonts w:ascii="Times New Roman" w:eastAsia="Times New Roman" w:hAnsi="Times New Roman" w:cs="Times New Roman"/>
                <w:noProof/>
                <w:color w:val="FF0000"/>
                <w:sz w:val="18"/>
                <w:szCs w:val="18"/>
                <w:lang w:val="ru-RU" w:eastAsia="ru-RU"/>
              </w:rPr>
              <w:t>4 500</w:t>
            </w:r>
          </w:p>
        </w:tc>
        <w:tc>
          <w:tcPr>
            <w:tcW w:w="1559" w:type="dxa"/>
            <w:tcBorders>
              <w:top w:val="single" w:sz="4" w:space="0" w:color="auto"/>
              <w:left w:val="single" w:sz="4" w:space="0" w:color="auto"/>
              <w:bottom w:val="single" w:sz="4" w:space="0" w:color="auto"/>
              <w:right w:val="single" w:sz="4" w:space="0" w:color="auto"/>
            </w:tcBorders>
            <w:vAlign w:val="center"/>
          </w:tcPr>
          <w:p w:rsidR="007450F5" w:rsidRPr="007A0649" w:rsidRDefault="007450F5" w:rsidP="00F75F2E">
            <w:pPr>
              <w:ind w:firstLine="0"/>
              <w:jc w:val="center"/>
              <w:rPr>
                <w:rFonts w:ascii="Times New Roman" w:eastAsia="Times New Roman" w:hAnsi="Times New Roman" w:cs="Times New Roman"/>
                <w:color w:val="FF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7450F5" w:rsidRPr="007A0649" w:rsidRDefault="007450F5" w:rsidP="00F75F2E">
            <w:pPr>
              <w:ind w:firstLine="0"/>
              <w:jc w:val="center"/>
              <w:rPr>
                <w:rFonts w:ascii="Times New Roman" w:eastAsia="Times New Roman" w:hAnsi="Times New Roman" w:cs="Times New Roman"/>
                <w:color w:val="FF0000"/>
                <w:sz w:val="18"/>
                <w:szCs w:val="18"/>
                <w:lang w:eastAsia="ru-RU"/>
              </w:rPr>
            </w:pPr>
          </w:p>
        </w:tc>
      </w:tr>
      <w:tr w:rsidR="00F75F2E" w:rsidRPr="00F75F2E" w:rsidTr="00683B4F">
        <w:trPr>
          <w:trHeight w:val="276"/>
        </w:trPr>
        <w:tc>
          <w:tcPr>
            <w:tcW w:w="8675" w:type="dxa"/>
            <w:gridSpan w:val="6"/>
            <w:tcBorders>
              <w:top w:val="single" w:sz="4" w:space="0" w:color="auto"/>
              <w:left w:val="single" w:sz="4" w:space="0" w:color="auto"/>
              <w:bottom w:val="single" w:sz="4" w:space="0" w:color="auto"/>
              <w:right w:val="single" w:sz="4" w:space="0" w:color="auto"/>
            </w:tcBorders>
            <w:vAlign w:val="center"/>
          </w:tcPr>
          <w:p w:rsidR="00F75F2E" w:rsidRPr="00F75F2E" w:rsidRDefault="00F75F2E" w:rsidP="00F75F2E">
            <w:pPr>
              <w:ind w:firstLine="0"/>
              <w:rPr>
                <w:rFonts w:ascii="Times New Roman" w:eastAsia="Times New Roman" w:hAnsi="Times New Roman" w:cs="Times New Roman"/>
                <w:b/>
                <w:sz w:val="24"/>
                <w:szCs w:val="24"/>
                <w:lang w:eastAsia="ru-RU"/>
              </w:rPr>
            </w:pPr>
            <w:r w:rsidRPr="00F75F2E">
              <w:rPr>
                <w:rFonts w:ascii="Times New Roman" w:eastAsia="Times New Roman" w:hAnsi="Times New Roman" w:cs="Times New Roman"/>
                <w:b/>
                <w:sz w:val="24"/>
                <w:szCs w:val="24"/>
                <w:lang w:eastAsia="ru-RU"/>
              </w:rPr>
              <w:t>Вартість продукції без ПДВ</w:t>
            </w:r>
          </w:p>
        </w:tc>
        <w:tc>
          <w:tcPr>
            <w:tcW w:w="1559" w:type="dxa"/>
            <w:tcBorders>
              <w:top w:val="single" w:sz="4" w:space="0" w:color="auto"/>
              <w:left w:val="single" w:sz="4" w:space="0" w:color="auto"/>
              <w:bottom w:val="single" w:sz="4" w:space="0" w:color="auto"/>
              <w:right w:val="single" w:sz="4" w:space="0" w:color="auto"/>
            </w:tcBorders>
          </w:tcPr>
          <w:p w:rsidR="00F75F2E" w:rsidRPr="00F75F2E" w:rsidRDefault="00F75F2E" w:rsidP="00F75F2E">
            <w:pPr>
              <w:ind w:firstLine="0"/>
              <w:jc w:val="center"/>
              <w:rPr>
                <w:rFonts w:ascii="Times New Roman" w:eastAsia="Times New Roman" w:hAnsi="Times New Roman" w:cs="Times New Roman"/>
                <w:sz w:val="24"/>
                <w:szCs w:val="24"/>
                <w:lang w:eastAsia="ru-RU"/>
              </w:rPr>
            </w:pPr>
          </w:p>
        </w:tc>
      </w:tr>
      <w:tr w:rsidR="00F75F2E" w:rsidRPr="00F75F2E" w:rsidTr="00683B4F">
        <w:trPr>
          <w:trHeight w:val="262"/>
        </w:trPr>
        <w:tc>
          <w:tcPr>
            <w:tcW w:w="8675" w:type="dxa"/>
            <w:gridSpan w:val="6"/>
            <w:tcBorders>
              <w:top w:val="single" w:sz="4" w:space="0" w:color="auto"/>
              <w:left w:val="single" w:sz="4" w:space="0" w:color="auto"/>
              <w:bottom w:val="single" w:sz="4" w:space="0" w:color="auto"/>
              <w:right w:val="single" w:sz="4" w:space="0" w:color="auto"/>
            </w:tcBorders>
            <w:vAlign w:val="center"/>
          </w:tcPr>
          <w:p w:rsidR="00F75F2E" w:rsidRPr="00F75F2E" w:rsidRDefault="00F75F2E" w:rsidP="00F75F2E">
            <w:pPr>
              <w:ind w:firstLine="0"/>
              <w:rPr>
                <w:rFonts w:ascii="Times New Roman" w:eastAsia="Times New Roman" w:hAnsi="Times New Roman" w:cs="Times New Roman"/>
                <w:b/>
                <w:sz w:val="24"/>
                <w:szCs w:val="24"/>
                <w:lang w:eastAsia="ru-RU"/>
              </w:rPr>
            </w:pPr>
            <w:r w:rsidRPr="00F75F2E">
              <w:rPr>
                <w:rFonts w:ascii="Times New Roman" w:eastAsia="Times New Roman" w:hAnsi="Times New Roman" w:cs="Times New Roman"/>
                <w:b/>
                <w:sz w:val="24"/>
                <w:szCs w:val="24"/>
                <w:lang w:eastAsia="ru-RU"/>
              </w:rPr>
              <w:t>крім того ПДВ</w:t>
            </w:r>
          </w:p>
        </w:tc>
        <w:tc>
          <w:tcPr>
            <w:tcW w:w="1559" w:type="dxa"/>
            <w:tcBorders>
              <w:top w:val="single" w:sz="4" w:space="0" w:color="auto"/>
              <w:left w:val="single" w:sz="4" w:space="0" w:color="auto"/>
              <w:bottom w:val="single" w:sz="4" w:space="0" w:color="auto"/>
              <w:right w:val="single" w:sz="4" w:space="0" w:color="auto"/>
            </w:tcBorders>
          </w:tcPr>
          <w:p w:rsidR="00F75F2E" w:rsidRPr="00F75F2E" w:rsidRDefault="00F75F2E" w:rsidP="00F75F2E">
            <w:pPr>
              <w:ind w:firstLine="0"/>
              <w:jc w:val="center"/>
              <w:rPr>
                <w:rFonts w:ascii="Times New Roman" w:eastAsia="Times New Roman" w:hAnsi="Times New Roman" w:cs="Times New Roman"/>
                <w:sz w:val="24"/>
                <w:szCs w:val="24"/>
                <w:lang w:eastAsia="ru-RU"/>
              </w:rPr>
            </w:pPr>
          </w:p>
        </w:tc>
      </w:tr>
      <w:tr w:rsidR="00F75F2E" w:rsidRPr="00F75F2E" w:rsidTr="00683B4F">
        <w:trPr>
          <w:trHeight w:val="262"/>
        </w:trPr>
        <w:tc>
          <w:tcPr>
            <w:tcW w:w="8675" w:type="dxa"/>
            <w:gridSpan w:val="6"/>
            <w:tcBorders>
              <w:top w:val="single" w:sz="4" w:space="0" w:color="auto"/>
              <w:left w:val="single" w:sz="4" w:space="0" w:color="auto"/>
              <w:bottom w:val="single" w:sz="4" w:space="0" w:color="auto"/>
              <w:right w:val="single" w:sz="4" w:space="0" w:color="auto"/>
            </w:tcBorders>
            <w:vAlign w:val="center"/>
          </w:tcPr>
          <w:p w:rsidR="00F75F2E" w:rsidRPr="00F75F2E" w:rsidRDefault="00F75F2E" w:rsidP="00F75F2E">
            <w:pPr>
              <w:ind w:firstLine="0"/>
              <w:rPr>
                <w:rFonts w:ascii="Times New Roman" w:eastAsia="Times New Roman" w:hAnsi="Times New Roman" w:cs="Times New Roman"/>
                <w:b/>
                <w:sz w:val="24"/>
                <w:szCs w:val="24"/>
                <w:lang w:eastAsia="ru-RU"/>
              </w:rPr>
            </w:pPr>
            <w:r w:rsidRPr="00F75F2E">
              <w:rPr>
                <w:rFonts w:ascii="Times New Roman" w:eastAsia="Times New Roman" w:hAnsi="Times New Roman" w:cs="Times New Roman"/>
                <w:b/>
                <w:sz w:val="24"/>
                <w:szCs w:val="24"/>
                <w:lang w:eastAsia="ru-RU"/>
              </w:rPr>
              <w:t>Загальна вартість продукції з ПДВ</w:t>
            </w:r>
          </w:p>
        </w:tc>
        <w:tc>
          <w:tcPr>
            <w:tcW w:w="1559" w:type="dxa"/>
            <w:tcBorders>
              <w:top w:val="single" w:sz="4" w:space="0" w:color="auto"/>
              <w:left w:val="single" w:sz="4" w:space="0" w:color="auto"/>
              <w:bottom w:val="single" w:sz="4" w:space="0" w:color="auto"/>
              <w:right w:val="single" w:sz="4" w:space="0" w:color="auto"/>
            </w:tcBorders>
          </w:tcPr>
          <w:p w:rsidR="00F75F2E" w:rsidRPr="00F75F2E" w:rsidRDefault="00F75F2E" w:rsidP="00F75F2E">
            <w:pPr>
              <w:ind w:firstLine="0"/>
              <w:jc w:val="center"/>
              <w:rPr>
                <w:rFonts w:ascii="Times New Roman" w:eastAsia="Times New Roman" w:hAnsi="Times New Roman" w:cs="Times New Roman"/>
                <w:sz w:val="24"/>
                <w:szCs w:val="24"/>
                <w:lang w:eastAsia="ru-RU"/>
              </w:rPr>
            </w:pPr>
          </w:p>
        </w:tc>
      </w:tr>
    </w:tbl>
    <w:p w:rsidR="00F75F2E" w:rsidRPr="00F75F2E" w:rsidRDefault="00F75F2E" w:rsidP="00F75F2E">
      <w:pPr>
        <w:ind w:firstLine="0"/>
        <w:jc w:val="both"/>
        <w:rPr>
          <w:rFonts w:ascii="Times New Roman" w:eastAsia="Times New Roman" w:hAnsi="Times New Roman" w:cs="Times New Roman"/>
          <w:b/>
          <w:sz w:val="32"/>
          <w:szCs w:val="32"/>
          <w:lang w:eastAsia="ru-RU"/>
        </w:rPr>
      </w:pPr>
    </w:p>
    <w:p w:rsidR="00F75F2E" w:rsidRPr="00F75F2E" w:rsidRDefault="00F75F2E" w:rsidP="00F75F2E">
      <w:pPr>
        <w:ind w:firstLine="0"/>
        <w:jc w:val="both"/>
        <w:rPr>
          <w:rFonts w:ascii="Times New Roman" w:eastAsia="Times New Roman" w:hAnsi="Times New Roman" w:cs="Times New Roman"/>
          <w:b/>
          <w:sz w:val="24"/>
          <w:szCs w:val="24"/>
          <w:lang w:eastAsia="ru-RU"/>
        </w:rPr>
      </w:pPr>
      <w:r w:rsidRPr="00F75F2E">
        <w:rPr>
          <w:rFonts w:ascii="Times New Roman" w:eastAsia="Times New Roman" w:hAnsi="Times New Roman" w:cs="Times New Roman"/>
          <w:bCs/>
          <w:sz w:val="24"/>
          <w:szCs w:val="24"/>
          <w:lang w:eastAsia="ru-RU"/>
        </w:rPr>
        <w:tab/>
        <w:t xml:space="preserve">Загальна вартість продукції з ПДВ складає: </w:t>
      </w:r>
      <w:r w:rsidRPr="00F75F2E">
        <w:rPr>
          <w:rFonts w:ascii="Times New Roman" w:eastAsia="Times New Roman" w:hAnsi="Times New Roman" w:cs="Times New Roman"/>
          <w:b/>
          <w:bCs/>
          <w:sz w:val="24"/>
          <w:szCs w:val="24"/>
          <w:lang w:eastAsia="ru-RU"/>
        </w:rPr>
        <w:t xml:space="preserve">___ </w:t>
      </w:r>
      <w:r w:rsidRPr="00F75F2E">
        <w:rPr>
          <w:rFonts w:ascii="Times New Roman" w:eastAsia="Times New Roman" w:hAnsi="Times New Roman" w:cs="Times New Roman"/>
          <w:sz w:val="24"/>
          <w:szCs w:val="24"/>
          <w:lang w:eastAsia="ru-RU"/>
        </w:rPr>
        <w:t>(</w:t>
      </w:r>
      <w:r w:rsidRPr="00F75F2E">
        <w:rPr>
          <w:rFonts w:ascii="Times New Roman" w:eastAsia="Times New Roman" w:hAnsi="Times New Roman" w:cs="Times New Roman"/>
          <w:i/>
          <w:sz w:val="24"/>
          <w:szCs w:val="24"/>
          <w:lang w:eastAsia="ru-RU"/>
        </w:rPr>
        <w:t xml:space="preserve">цифрами та </w:t>
      </w:r>
      <w:r>
        <w:rPr>
          <w:rFonts w:ascii="Times New Roman" w:eastAsia="Times New Roman" w:hAnsi="Times New Roman" w:cs="Times New Roman"/>
          <w:i/>
          <w:sz w:val="24"/>
          <w:szCs w:val="24"/>
          <w:lang w:eastAsia="ru-RU"/>
        </w:rPr>
        <w:t>прописом</w:t>
      </w:r>
      <w:r w:rsidRPr="00F75F2E">
        <w:rPr>
          <w:rFonts w:ascii="Times New Roman" w:eastAsia="Times New Roman" w:hAnsi="Times New Roman" w:cs="Times New Roman"/>
          <w:sz w:val="24"/>
          <w:szCs w:val="24"/>
          <w:lang w:eastAsia="ru-RU"/>
        </w:rPr>
        <w:t>)</w:t>
      </w:r>
      <w:r w:rsidRPr="00F75F2E">
        <w:rPr>
          <w:rFonts w:ascii="Times New Roman" w:eastAsia="Times New Roman" w:hAnsi="Times New Roman" w:cs="Times New Roman"/>
          <w:b/>
          <w:bCs/>
          <w:sz w:val="24"/>
          <w:szCs w:val="24"/>
          <w:lang w:eastAsia="ru-RU"/>
        </w:rPr>
        <w:t>грн. ___ коп.</w:t>
      </w:r>
      <w:r w:rsidRPr="00F75F2E">
        <w:rPr>
          <w:rFonts w:ascii="Times New Roman" w:eastAsia="Times New Roman" w:hAnsi="Times New Roman" w:cs="Times New Roman"/>
          <w:sz w:val="24"/>
          <w:szCs w:val="24"/>
          <w:lang w:eastAsia="ru-RU"/>
        </w:rPr>
        <w:t xml:space="preserve">, </w:t>
      </w:r>
      <w:r w:rsidRPr="00F75F2E">
        <w:rPr>
          <w:rFonts w:ascii="Times New Roman" w:eastAsia="Times New Roman" w:hAnsi="Times New Roman" w:cs="Times New Roman"/>
          <w:bCs/>
          <w:sz w:val="24"/>
          <w:szCs w:val="24"/>
          <w:lang w:eastAsia="ru-RU"/>
        </w:rPr>
        <w:t xml:space="preserve">в тому числі ПДВ </w:t>
      </w:r>
      <w:r w:rsidRPr="00F75F2E">
        <w:rPr>
          <w:rFonts w:ascii="Times New Roman" w:eastAsia="Times New Roman" w:hAnsi="Times New Roman" w:cs="Times New Roman"/>
          <w:b/>
          <w:bCs/>
          <w:sz w:val="24"/>
          <w:szCs w:val="24"/>
          <w:lang w:eastAsia="ru-RU"/>
        </w:rPr>
        <w:t xml:space="preserve">___ </w:t>
      </w:r>
      <w:r w:rsidRPr="00F75F2E">
        <w:rPr>
          <w:rFonts w:ascii="Times New Roman" w:eastAsia="Times New Roman" w:hAnsi="Times New Roman" w:cs="Times New Roman"/>
          <w:sz w:val="24"/>
          <w:szCs w:val="24"/>
          <w:lang w:eastAsia="ru-RU"/>
        </w:rPr>
        <w:t>(</w:t>
      </w:r>
      <w:r w:rsidRPr="00F75F2E">
        <w:rPr>
          <w:rFonts w:ascii="Times New Roman" w:eastAsia="Times New Roman" w:hAnsi="Times New Roman" w:cs="Times New Roman"/>
          <w:i/>
          <w:sz w:val="24"/>
          <w:szCs w:val="24"/>
          <w:lang w:eastAsia="ru-RU"/>
        </w:rPr>
        <w:t>цифрами та словами</w:t>
      </w:r>
      <w:r w:rsidRPr="00F75F2E">
        <w:rPr>
          <w:rFonts w:ascii="Times New Roman" w:eastAsia="Times New Roman" w:hAnsi="Times New Roman" w:cs="Times New Roman"/>
          <w:sz w:val="24"/>
          <w:szCs w:val="24"/>
          <w:lang w:eastAsia="ru-RU"/>
        </w:rPr>
        <w:t>)</w:t>
      </w:r>
      <w:r w:rsidRPr="00F75F2E">
        <w:rPr>
          <w:rFonts w:ascii="Times New Roman" w:eastAsia="Times New Roman" w:hAnsi="Times New Roman" w:cs="Times New Roman"/>
          <w:b/>
          <w:bCs/>
          <w:sz w:val="24"/>
          <w:szCs w:val="24"/>
          <w:lang w:eastAsia="ru-RU"/>
        </w:rPr>
        <w:t>грн. ___ коп.</w:t>
      </w:r>
    </w:p>
    <w:p w:rsidR="00F75F2E" w:rsidRPr="00F75F2E" w:rsidRDefault="00F75F2E" w:rsidP="00F75F2E">
      <w:pPr>
        <w:ind w:firstLine="0"/>
        <w:jc w:val="center"/>
        <w:rPr>
          <w:rFonts w:ascii="Times New Roman" w:eastAsia="Times New Roman" w:hAnsi="Times New Roman" w:cs="Times New Roman"/>
          <w:b/>
          <w:sz w:val="24"/>
          <w:szCs w:val="24"/>
          <w:lang w:eastAsia="ru-RU"/>
        </w:rPr>
      </w:pPr>
    </w:p>
    <w:p w:rsidR="00F75F2E" w:rsidRPr="00F75F2E" w:rsidRDefault="00F75F2E" w:rsidP="00F75F2E">
      <w:pPr>
        <w:ind w:firstLine="0"/>
        <w:jc w:val="center"/>
        <w:rPr>
          <w:rFonts w:ascii="Times New Roman" w:eastAsia="Times New Roman" w:hAnsi="Times New Roman" w:cs="Times New Roman"/>
          <w:b/>
          <w:sz w:val="24"/>
          <w:szCs w:val="24"/>
          <w:lang w:eastAsia="ru-RU"/>
        </w:rPr>
      </w:pPr>
    </w:p>
    <w:tbl>
      <w:tblPr>
        <w:tblW w:w="0" w:type="auto"/>
        <w:tblLayout w:type="fixed"/>
        <w:tblLook w:val="04A0"/>
      </w:tblPr>
      <w:tblGrid>
        <w:gridCol w:w="5018"/>
        <w:gridCol w:w="5019"/>
      </w:tblGrid>
      <w:tr w:rsidR="00F75F2E" w:rsidRPr="00F75F2E" w:rsidTr="00F53FC1">
        <w:tc>
          <w:tcPr>
            <w:tcW w:w="5018" w:type="dxa"/>
            <w:shd w:val="clear" w:color="auto" w:fill="auto"/>
          </w:tcPr>
          <w:p w:rsidR="00F75F2E" w:rsidRPr="00F75F2E" w:rsidRDefault="00F75F2E" w:rsidP="00F75F2E">
            <w:pPr>
              <w:ind w:firstLine="0"/>
              <w:jc w:val="both"/>
              <w:rPr>
                <w:rFonts w:ascii="Times New Roman" w:eastAsia="Calibri" w:hAnsi="Times New Roman" w:cs="Times New Roman"/>
                <w:b/>
                <w:sz w:val="24"/>
                <w:szCs w:val="24"/>
              </w:rPr>
            </w:pPr>
            <w:r w:rsidRPr="00F75F2E">
              <w:rPr>
                <w:rFonts w:ascii="Times New Roman" w:eastAsia="Calibri" w:hAnsi="Times New Roman" w:cs="Times New Roman"/>
                <w:b/>
                <w:sz w:val="24"/>
                <w:szCs w:val="24"/>
              </w:rPr>
              <w:t>Замовник:</w:t>
            </w:r>
          </w:p>
        </w:tc>
        <w:tc>
          <w:tcPr>
            <w:tcW w:w="5019" w:type="dxa"/>
            <w:shd w:val="clear" w:color="auto" w:fill="auto"/>
          </w:tcPr>
          <w:p w:rsidR="00F75F2E" w:rsidRPr="00F75F2E" w:rsidRDefault="00F75F2E" w:rsidP="00F75F2E">
            <w:pPr>
              <w:ind w:firstLine="0"/>
              <w:jc w:val="both"/>
              <w:rPr>
                <w:rFonts w:ascii="Times New Roman" w:eastAsia="Calibri" w:hAnsi="Times New Roman" w:cs="Times New Roman"/>
                <w:b/>
                <w:sz w:val="24"/>
                <w:szCs w:val="24"/>
              </w:rPr>
            </w:pPr>
            <w:r w:rsidRPr="00F75F2E">
              <w:rPr>
                <w:rFonts w:ascii="Times New Roman" w:eastAsia="Calibri" w:hAnsi="Times New Roman" w:cs="Times New Roman"/>
                <w:b/>
                <w:sz w:val="24"/>
                <w:szCs w:val="24"/>
              </w:rPr>
              <w:t>Постачальник:</w:t>
            </w:r>
          </w:p>
        </w:tc>
      </w:tr>
      <w:tr w:rsidR="00F75F2E" w:rsidRPr="00F75F2E" w:rsidTr="00F53FC1">
        <w:tc>
          <w:tcPr>
            <w:tcW w:w="5018" w:type="dxa"/>
            <w:shd w:val="clear" w:color="auto" w:fill="auto"/>
          </w:tcPr>
          <w:p w:rsidR="00992B09" w:rsidRDefault="00F75F2E" w:rsidP="00992B09">
            <w:pPr>
              <w:ind w:firstLine="0"/>
              <w:jc w:val="both"/>
              <w:rPr>
                <w:rFonts w:ascii="Times New Roman" w:eastAsia="Calibri" w:hAnsi="Times New Roman" w:cs="Times New Roman"/>
                <w:i/>
                <w:sz w:val="20"/>
                <w:szCs w:val="20"/>
              </w:rPr>
            </w:pPr>
            <w:proofErr w:type="spellStart"/>
            <w:r w:rsidRPr="00F75F2E">
              <w:rPr>
                <w:rFonts w:ascii="Times New Roman" w:eastAsia="Calibri" w:hAnsi="Times New Roman" w:cs="Times New Roman"/>
                <w:i/>
                <w:sz w:val="20"/>
                <w:szCs w:val="20"/>
              </w:rPr>
              <w:t>м.п</w:t>
            </w:r>
            <w:proofErr w:type="spellEnd"/>
            <w:r w:rsidRPr="00F75F2E">
              <w:rPr>
                <w:rFonts w:ascii="Times New Roman" w:eastAsia="Calibri" w:hAnsi="Times New Roman" w:cs="Times New Roman"/>
                <w:i/>
                <w:sz w:val="20"/>
                <w:szCs w:val="20"/>
              </w:rPr>
              <w:t>.</w:t>
            </w:r>
            <w:r w:rsidRPr="00F75F2E">
              <w:rPr>
                <w:rFonts w:ascii="Times New Roman" w:eastAsia="Calibri" w:hAnsi="Times New Roman" w:cs="Times New Roman"/>
                <w:i/>
                <w:sz w:val="20"/>
                <w:szCs w:val="20"/>
              </w:rPr>
              <w:tab/>
            </w:r>
            <w:r w:rsidRPr="00F75F2E">
              <w:rPr>
                <w:rFonts w:ascii="Times New Roman" w:eastAsia="Calibri" w:hAnsi="Times New Roman" w:cs="Times New Roman"/>
                <w:i/>
                <w:sz w:val="20"/>
                <w:szCs w:val="20"/>
              </w:rPr>
              <w:tab/>
            </w:r>
          </w:p>
          <w:p w:rsidR="00F75F2E" w:rsidRPr="00F75F2E" w:rsidRDefault="00992B09" w:rsidP="00992B09">
            <w:pPr>
              <w:ind w:firstLine="0"/>
              <w:jc w:val="both"/>
              <w:rPr>
                <w:rFonts w:ascii="Times New Roman" w:eastAsia="Calibri" w:hAnsi="Times New Roman" w:cs="Times New Roman"/>
                <w:i/>
                <w:sz w:val="20"/>
                <w:szCs w:val="20"/>
              </w:rPr>
            </w:pPr>
            <w:r>
              <w:rPr>
                <w:rFonts w:ascii="Times New Roman" w:eastAsia="Calibri" w:hAnsi="Times New Roman" w:cs="Times New Roman"/>
                <w:i/>
                <w:sz w:val="20"/>
                <w:szCs w:val="20"/>
              </w:rPr>
              <w:t xml:space="preserve">         _____________</w:t>
            </w:r>
            <w:r w:rsidRPr="00992B09">
              <w:rPr>
                <w:rFonts w:ascii="Times New Roman" w:eastAsia="Calibri" w:hAnsi="Times New Roman" w:cs="Times New Roman"/>
                <w:b/>
                <w:i/>
                <w:sz w:val="20"/>
                <w:szCs w:val="20"/>
              </w:rPr>
              <w:t xml:space="preserve">І.Г. </w:t>
            </w:r>
            <w:proofErr w:type="spellStart"/>
            <w:r w:rsidRPr="00992B09">
              <w:rPr>
                <w:rFonts w:ascii="Times New Roman" w:eastAsia="Calibri" w:hAnsi="Times New Roman" w:cs="Times New Roman"/>
                <w:b/>
                <w:i/>
                <w:sz w:val="20"/>
                <w:szCs w:val="20"/>
              </w:rPr>
              <w:t>Роздольський</w:t>
            </w:r>
            <w:proofErr w:type="spellEnd"/>
            <w:r w:rsidR="00F75F2E" w:rsidRPr="00F75F2E">
              <w:rPr>
                <w:rFonts w:ascii="Times New Roman" w:eastAsia="Calibri" w:hAnsi="Times New Roman" w:cs="Times New Roman"/>
                <w:i/>
                <w:sz w:val="20"/>
                <w:szCs w:val="20"/>
              </w:rPr>
              <w:tab/>
            </w:r>
          </w:p>
        </w:tc>
        <w:tc>
          <w:tcPr>
            <w:tcW w:w="5019" w:type="dxa"/>
            <w:shd w:val="clear" w:color="auto" w:fill="auto"/>
          </w:tcPr>
          <w:p w:rsidR="00F75F2E" w:rsidRPr="00F75F2E" w:rsidRDefault="00F75F2E" w:rsidP="00F75F2E">
            <w:pPr>
              <w:ind w:firstLine="0"/>
              <w:jc w:val="both"/>
              <w:rPr>
                <w:rFonts w:ascii="Times New Roman" w:eastAsia="Calibri" w:hAnsi="Times New Roman" w:cs="Times New Roman"/>
                <w:sz w:val="20"/>
                <w:szCs w:val="20"/>
              </w:rPr>
            </w:pPr>
            <w:proofErr w:type="spellStart"/>
            <w:r w:rsidRPr="00F75F2E">
              <w:rPr>
                <w:rFonts w:ascii="Times New Roman" w:eastAsia="Calibri" w:hAnsi="Times New Roman" w:cs="Times New Roman"/>
                <w:i/>
                <w:sz w:val="20"/>
                <w:szCs w:val="20"/>
              </w:rPr>
              <w:t>м.п</w:t>
            </w:r>
            <w:proofErr w:type="spellEnd"/>
            <w:r w:rsidRPr="00F75F2E">
              <w:rPr>
                <w:rFonts w:ascii="Times New Roman" w:eastAsia="Calibri" w:hAnsi="Times New Roman" w:cs="Times New Roman"/>
                <w:i/>
                <w:sz w:val="20"/>
                <w:szCs w:val="20"/>
              </w:rPr>
              <w:t>.</w:t>
            </w:r>
            <w:r w:rsidRPr="00F75F2E">
              <w:rPr>
                <w:rFonts w:ascii="Times New Roman" w:eastAsia="Calibri" w:hAnsi="Times New Roman" w:cs="Times New Roman"/>
                <w:i/>
                <w:sz w:val="20"/>
                <w:szCs w:val="20"/>
              </w:rPr>
              <w:tab/>
            </w:r>
            <w:r w:rsidRPr="00F75F2E">
              <w:rPr>
                <w:rFonts w:ascii="Times New Roman" w:eastAsia="Calibri" w:hAnsi="Times New Roman" w:cs="Times New Roman"/>
                <w:i/>
                <w:sz w:val="20"/>
                <w:szCs w:val="20"/>
              </w:rPr>
              <w:tab/>
              <w:t>підпис</w:t>
            </w:r>
            <w:r w:rsidRPr="00F75F2E">
              <w:rPr>
                <w:rFonts w:ascii="Times New Roman" w:eastAsia="Calibri" w:hAnsi="Times New Roman" w:cs="Times New Roman"/>
                <w:i/>
                <w:sz w:val="20"/>
                <w:szCs w:val="20"/>
              </w:rPr>
              <w:tab/>
            </w:r>
            <w:r w:rsidRPr="00F75F2E">
              <w:rPr>
                <w:rFonts w:ascii="Times New Roman" w:eastAsia="Calibri" w:hAnsi="Times New Roman" w:cs="Times New Roman"/>
                <w:i/>
                <w:sz w:val="20"/>
                <w:szCs w:val="20"/>
              </w:rPr>
              <w:tab/>
              <w:t>Ініціали, прізвище</w:t>
            </w:r>
          </w:p>
        </w:tc>
      </w:tr>
      <w:tr w:rsidR="00F75F2E" w:rsidRPr="00F75F2E" w:rsidTr="00F53FC1">
        <w:tc>
          <w:tcPr>
            <w:tcW w:w="5018" w:type="dxa"/>
            <w:shd w:val="clear" w:color="auto" w:fill="auto"/>
          </w:tcPr>
          <w:p w:rsidR="00F75F2E" w:rsidRPr="00F75F2E" w:rsidRDefault="00F75F2E" w:rsidP="00F75F2E">
            <w:pPr>
              <w:ind w:firstLine="0"/>
              <w:jc w:val="both"/>
              <w:rPr>
                <w:rFonts w:ascii="Times New Roman" w:eastAsia="Calibri" w:hAnsi="Times New Roman" w:cs="Times New Roman"/>
                <w:sz w:val="24"/>
                <w:szCs w:val="24"/>
              </w:rPr>
            </w:pPr>
          </w:p>
        </w:tc>
        <w:tc>
          <w:tcPr>
            <w:tcW w:w="5019" w:type="dxa"/>
            <w:shd w:val="clear" w:color="auto" w:fill="auto"/>
          </w:tcPr>
          <w:p w:rsidR="00F75F2E" w:rsidRPr="00F75F2E" w:rsidRDefault="00F75F2E" w:rsidP="00F75F2E">
            <w:pPr>
              <w:ind w:firstLine="0"/>
              <w:jc w:val="both"/>
              <w:rPr>
                <w:rFonts w:ascii="Times New Roman" w:eastAsia="Calibri" w:hAnsi="Times New Roman" w:cs="Times New Roman"/>
                <w:sz w:val="24"/>
                <w:szCs w:val="24"/>
              </w:rPr>
            </w:pPr>
          </w:p>
        </w:tc>
      </w:tr>
      <w:tr w:rsidR="00F75F2E" w:rsidRPr="00F75F2E" w:rsidTr="00F53FC1">
        <w:tc>
          <w:tcPr>
            <w:tcW w:w="5018" w:type="dxa"/>
            <w:shd w:val="clear" w:color="auto" w:fill="auto"/>
          </w:tcPr>
          <w:p w:rsidR="00F75F2E" w:rsidRPr="00F75F2E" w:rsidRDefault="00F75F2E" w:rsidP="00E45E5E">
            <w:pPr>
              <w:ind w:firstLine="0"/>
              <w:jc w:val="both"/>
              <w:rPr>
                <w:rFonts w:ascii="Times New Roman" w:eastAsia="Calibri" w:hAnsi="Times New Roman" w:cs="Times New Roman"/>
                <w:sz w:val="24"/>
                <w:szCs w:val="24"/>
              </w:rPr>
            </w:pPr>
            <w:r w:rsidRPr="00F75F2E">
              <w:rPr>
                <w:rFonts w:ascii="Times New Roman" w:eastAsia="Calibri" w:hAnsi="Times New Roman" w:cs="Times New Roman"/>
                <w:sz w:val="24"/>
                <w:szCs w:val="24"/>
              </w:rPr>
              <w:t>«___»__________ 20</w:t>
            </w:r>
            <w:r w:rsidR="00E45E5E">
              <w:rPr>
                <w:rFonts w:ascii="Times New Roman" w:eastAsia="Calibri" w:hAnsi="Times New Roman" w:cs="Times New Roman"/>
                <w:sz w:val="24"/>
                <w:szCs w:val="24"/>
              </w:rPr>
              <w:t>__</w:t>
            </w:r>
            <w:r w:rsidRPr="00F75F2E">
              <w:rPr>
                <w:rFonts w:ascii="Times New Roman" w:eastAsia="Calibri" w:hAnsi="Times New Roman" w:cs="Times New Roman"/>
                <w:sz w:val="24"/>
                <w:szCs w:val="24"/>
              </w:rPr>
              <w:t xml:space="preserve"> року</w:t>
            </w:r>
          </w:p>
        </w:tc>
        <w:tc>
          <w:tcPr>
            <w:tcW w:w="5019" w:type="dxa"/>
            <w:shd w:val="clear" w:color="auto" w:fill="auto"/>
          </w:tcPr>
          <w:p w:rsidR="00F75F2E" w:rsidRPr="00F75F2E" w:rsidRDefault="00F75F2E" w:rsidP="00E45E5E">
            <w:pPr>
              <w:ind w:firstLine="0"/>
              <w:jc w:val="both"/>
              <w:rPr>
                <w:rFonts w:ascii="Times New Roman" w:eastAsia="Calibri" w:hAnsi="Times New Roman" w:cs="Times New Roman"/>
                <w:sz w:val="24"/>
                <w:szCs w:val="24"/>
              </w:rPr>
            </w:pPr>
            <w:r w:rsidRPr="00F75F2E">
              <w:rPr>
                <w:rFonts w:ascii="Times New Roman" w:eastAsia="Calibri" w:hAnsi="Times New Roman" w:cs="Times New Roman"/>
                <w:sz w:val="24"/>
                <w:szCs w:val="24"/>
              </w:rPr>
              <w:t>«___»__________ 20</w:t>
            </w:r>
            <w:r w:rsidR="00E45E5E">
              <w:rPr>
                <w:rFonts w:ascii="Times New Roman" w:eastAsia="Calibri" w:hAnsi="Times New Roman" w:cs="Times New Roman"/>
                <w:sz w:val="24"/>
                <w:szCs w:val="24"/>
              </w:rPr>
              <w:t>__</w:t>
            </w:r>
            <w:r w:rsidRPr="00F75F2E">
              <w:rPr>
                <w:rFonts w:ascii="Times New Roman" w:eastAsia="Calibri" w:hAnsi="Times New Roman" w:cs="Times New Roman"/>
                <w:sz w:val="24"/>
                <w:szCs w:val="24"/>
              </w:rPr>
              <w:t xml:space="preserve"> року</w:t>
            </w:r>
          </w:p>
        </w:tc>
      </w:tr>
    </w:tbl>
    <w:p w:rsidR="00F75F2E" w:rsidRDefault="00F75F2E" w:rsidP="00F75F2E">
      <w:pPr>
        <w:ind w:firstLine="708"/>
        <w:jc w:val="both"/>
        <w:rPr>
          <w:rFonts w:ascii="Times New Roman" w:eastAsia="Calibri" w:hAnsi="Times New Roman" w:cs="Times New Roman"/>
          <w:sz w:val="24"/>
          <w:szCs w:val="24"/>
        </w:rPr>
      </w:pPr>
    </w:p>
    <w:p w:rsidR="00EF71A9" w:rsidRDefault="00EF71A9" w:rsidP="00F75F2E">
      <w:pPr>
        <w:ind w:firstLine="708"/>
        <w:jc w:val="both"/>
        <w:rPr>
          <w:rFonts w:ascii="Times New Roman" w:eastAsia="Calibri" w:hAnsi="Times New Roman" w:cs="Times New Roman"/>
          <w:sz w:val="24"/>
          <w:szCs w:val="24"/>
        </w:rPr>
      </w:pPr>
    </w:p>
    <w:p w:rsidR="00EF71A9" w:rsidRDefault="00EF71A9" w:rsidP="00EF71A9">
      <w:pPr>
        <w:ind w:firstLine="0"/>
        <w:jc w:val="right"/>
        <w:rPr>
          <w:rFonts w:ascii="Times New Roman" w:eastAsia="Times New Roman" w:hAnsi="Times New Roman" w:cs="Times New Roman"/>
          <w:b/>
          <w:sz w:val="24"/>
          <w:szCs w:val="24"/>
          <w:lang w:eastAsia="ru-RU"/>
        </w:rPr>
      </w:pPr>
    </w:p>
    <w:p w:rsidR="00130019" w:rsidRDefault="00130019" w:rsidP="00EF71A9">
      <w:pPr>
        <w:ind w:firstLine="0"/>
        <w:jc w:val="right"/>
        <w:rPr>
          <w:rFonts w:ascii="Times New Roman" w:eastAsia="Times New Roman" w:hAnsi="Times New Roman" w:cs="Times New Roman"/>
          <w:b/>
          <w:sz w:val="24"/>
          <w:szCs w:val="24"/>
          <w:lang w:eastAsia="ru-RU"/>
        </w:rPr>
      </w:pPr>
    </w:p>
    <w:p w:rsidR="00130019" w:rsidRDefault="00130019" w:rsidP="00EF71A9">
      <w:pPr>
        <w:ind w:firstLine="0"/>
        <w:jc w:val="right"/>
        <w:rPr>
          <w:rFonts w:ascii="Times New Roman" w:eastAsia="Times New Roman" w:hAnsi="Times New Roman" w:cs="Times New Roman"/>
          <w:b/>
          <w:sz w:val="24"/>
          <w:szCs w:val="24"/>
          <w:lang w:eastAsia="ru-RU"/>
        </w:rPr>
      </w:pPr>
    </w:p>
    <w:p w:rsidR="00130019" w:rsidRDefault="00130019" w:rsidP="00EF71A9">
      <w:pPr>
        <w:ind w:firstLine="0"/>
        <w:jc w:val="right"/>
        <w:rPr>
          <w:rFonts w:ascii="Times New Roman" w:eastAsia="Times New Roman" w:hAnsi="Times New Roman" w:cs="Times New Roman"/>
          <w:b/>
          <w:sz w:val="24"/>
          <w:szCs w:val="24"/>
          <w:lang w:eastAsia="ru-RU"/>
        </w:rPr>
      </w:pPr>
    </w:p>
    <w:p w:rsidR="00130019" w:rsidRDefault="00130019" w:rsidP="00EF71A9">
      <w:pPr>
        <w:ind w:firstLine="0"/>
        <w:jc w:val="right"/>
        <w:rPr>
          <w:rFonts w:ascii="Times New Roman" w:eastAsia="Times New Roman" w:hAnsi="Times New Roman" w:cs="Times New Roman"/>
          <w:b/>
          <w:sz w:val="24"/>
          <w:szCs w:val="24"/>
          <w:lang w:eastAsia="ru-RU"/>
        </w:rPr>
      </w:pPr>
    </w:p>
    <w:p w:rsidR="00130019" w:rsidRDefault="00130019" w:rsidP="00EF71A9">
      <w:pPr>
        <w:ind w:firstLine="0"/>
        <w:jc w:val="right"/>
        <w:rPr>
          <w:rFonts w:ascii="Times New Roman" w:eastAsia="Times New Roman" w:hAnsi="Times New Roman" w:cs="Times New Roman"/>
          <w:b/>
          <w:sz w:val="24"/>
          <w:szCs w:val="24"/>
          <w:lang w:eastAsia="ru-RU"/>
        </w:rPr>
      </w:pPr>
    </w:p>
    <w:p w:rsidR="00130019" w:rsidRDefault="00130019" w:rsidP="00EF71A9">
      <w:pPr>
        <w:ind w:firstLine="0"/>
        <w:jc w:val="right"/>
        <w:rPr>
          <w:rFonts w:ascii="Times New Roman" w:eastAsia="Times New Roman" w:hAnsi="Times New Roman" w:cs="Times New Roman"/>
          <w:b/>
          <w:sz w:val="24"/>
          <w:szCs w:val="24"/>
          <w:lang w:eastAsia="ru-RU"/>
        </w:rPr>
      </w:pPr>
    </w:p>
    <w:p w:rsidR="00BF7444" w:rsidRDefault="00BF7444" w:rsidP="00EF71A9">
      <w:pPr>
        <w:ind w:firstLine="0"/>
        <w:jc w:val="right"/>
        <w:rPr>
          <w:rFonts w:ascii="Times New Roman" w:eastAsia="Times New Roman" w:hAnsi="Times New Roman" w:cs="Times New Roman"/>
          <w:b/>
          <w:sz w:val="24"/>
          <w:szCs w:val="24"/>
          <w:lang w:eastAsia="ru-RU"/>
        </w:rPr>
      </w:pPr>
    </w:p>
    <w:p w:rsidR="00BF7444" w:rsidRDefault="00BF7444" w:rsidP="00EF71A9">
      <w:pPr>
        <w:ind w:firstLine="0"/>
        <w:jc w:val="right"/>
        <w:rPr>
          <w:rFonts w:ascii="Times New Roman" w:eastAsia="Times New Roman" w:hAnsi="Times New Roman" w:cs="Times New Roman"/>
          <w:b/>
          <w:sz w:val="24"/>
          <w:szCs w:val="24"/>
          <w:lang w:eastAsia="ru-RU"/>
        </w:rPr>
      </w:pPr>
    </w:p>
    <w:p w:rsidR="00BF7444" w:rsidRDefault="00BF7444" w:rsidP="00EF71A9">
      <w:pPr>
        <w:ind w:firstLine="0"/>
        <w:jc w:val="right"/>
        <w:rPr>
          <w:rFonts w:ascii="Times New Roman" w:eastAsia="Times New Roman" w:hAnsi="Times New Roman" w:cs="Times New Roman"/>
          <w:b/>
          <w:sz w:val="24"/>
          <w:szCs w:val="24"/>
          <w:lang w:eastAsia="ru-RU"/>
        </w:rPr>
      </w:pPr>
    </w:p>
    <w:p w:rsidR="00BF7444" w:rsidRDefault="00BF7444" w:rsidP="00EF71A9">
      <w:pPr>
        <w:ind w:firstLine="0"/>
        <w:jc w:val="right"/>
        <w:rPr>
          <w:rFonts w:ascii="Times New Roman" w:eastAsia="Times New Roman" w:hAnsi="Times New Roman" w:cs="Times New Roman"/>
          <w:b/>
          <w:sz w:val="24"/>
          <w:szCs w:val="24"/>
          <w:lang w:eastAsia="ru-RU"/>
        </w:rPr>
      </w:pPr>
    </w:p>
    <w:p w:rsidR="00BF7444" w:rsidRDefault="00BF7444" w:rsidP="00EF71A9">
      <w:pPr>
        <w:ind w:firstLine="0"/>
        <w:jc w:val="right"/>
        <w:rPr>
          <w:rFonts w:ascii="Times New Roman" w:eastAsia="Times New Roman" w:hAnsi="Times New Roman" w:cs="Times New Roman"/>
          <w:b/>
          <w:sz w:val="24"/>
          <w:szCs w:val="24"/>
          <w:lang w:eastAsia="ru-RU"/>
        </w:rPr>
      </w:pPr>
    </w:p>
    <w:p w:rsidR="00130019" w:rsidRDefault="00130019" w:rsidP="00EF71A9">
      <w:pPr>
        <w:ind w:firstLine="0"/>
        <w:jc w:val="right"/>
        <w:rPr>
          <w:rFonts w:ascii="Times New Roman" w:eastAsia="Times New Roman" w:hAnsi="Times New Roman" w:cs="Times New Roman"/>
          <w:b/>
          <w:sz w:val="24"/>
          <w:szCs w:val="24"/>
          <w:lang w:eastAsia="ru-RU"/>
        </w:rPr>
      </w:pPr>
    </w:p>
    <w:p w:rsidR="00130019" w:rsidRDefault="00130019" w:rsidP="00EF71A9">
      <w:pPr>
        <w:ind w:firstLine="0"/>
        <w:jc w:val="right"/>
        <w:rPr>
          <w:rFonts w:ascii="Times New Roman" w:eastAsia="Times New Roman" w:hAnsi="Times New Roman" w:cs="Times New Roman"/>
          <w:b/>
          <w:sz w:val="24"/>
          <w:szCs w:val="24"/>
          <w:lang w:eastAsia="ru-RU"/>
        </w:rPr>
      </w:pPr>
    </w:p>
    <w:p w:rsidR="00130019" w:rsidRDefault="00130019" w:rsidP="00EF71A9">
      <w:pPr>
        <w:ind w:firstLine="0"/>
        <w:jc w:val="right"/>
        <w:rPr>
          <w:rFonts w:ascii="Times New Roman" w:eastAsia="Times New Roman" w:hAnsi="Times New Roman" w:cs="Times New Roman"/>
          <w:b/>
          <w:sz w:val="24"/>
          <w:szCs w:val="24"/>
          <w:lang w:eastAsia="ru-RU"/>
        </w:rPr>
      </w:pPr>
    </w:p>
    <w:p w:rsidR="00130019" w:rsidRDefault="00130019" w:rsidP="00EF71A9">
      <w:pPr>
        <w:ind w:firstLine="0"/>
        <w:jc w:val="right"/>
        <w:rPr>
          <w:rFonts w:ascii="Times New Roman" w:eastAsia="Times New Roman" w:hAnsi="Times New Roman" w:cs="Times New Roman"/>
          <w:b/>
          <w:sz w:val="24"/>
          <w:szCs w:val="24"/>
          <w:lang w:eastAsia="ru-RU"/>
        </w:rPr>
      </w:pPr>
    </w:p>
    <w:sectPr w:rsidR="00130019" w:rsidSect="00D55E41">
      <w:headerReference w:type="default" r:id="rId10"/>
      <w:pgSz w:w="11906" w:h="16838"/>
      <w:pgMar w:top="567" w:right="567" w:bottom="567" w:left="1134"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2B2" w:rsidRDefault="005702B2" w:rsidP="0032002D">
      <w:r>
        <w:separator/>
      </w:r>
    </w:p>
  </w:endnote>
  <w:endnote w:type="continuationSeparator" w:id="0">
    <w:p w:rsidR="005702B2" w:rsidRDefault="005702B2" w:rsidP="003200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2B2" w:rsidRDefault="005702B2" w:rsidP="0032002D">
      <w:r>
        <w:separator/>
      </w:r>
    </w:p>
  </w:footnote>
  <w:footnote w:type="continuationSeparator" w:id="0">
    <w:p w:rsidR="005702B2" w:rsidRDefault="005702B2" w:rsidP="003200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440033"/>
      <w:docPartObj>
        <w:docPartGallery w:val="Page Numbers (Top of Page)"/>
        <w:docPartUnique/>
      </w:docPartObj>
    </w:sdtPr>
    <w:sdtEndPr>
      <w:rPr>
        <w:rFonts w:ascii="Times New Roman" w:hAnsi="Times New Roman" w:cs="Times New Roman"/>
        <w:sz w:val="20"/>
        <w:szCs w:val="20"/>
      </w:rPr>
    </w:sdtEndPr>
    <w:sdtContent>
      <w:p w:rsidR="004C26CA" w:rsidRPr="0032002D" w:rsidRDefault="00483443">
        <w:pPr>
          <w:pStyle w:val="a3"/>
          <w:jc w:val="center"/>
          <w:rPr>
            <w:rFonts w:ascii="Times New Roman" w:hAnsi="Times New Roman" w:cs="Times New Roman"/>
            <w:sz w:val="20"/>
            <w:szCs w:val="20"/>
          </w:rPr>
        </w:pPr>
        <w:r w:rsidRPr="0032002D">
          <w:rPr>
            <w:rFonts w:ascii="Times New Roman" w:hAnsi="Times New Roman" w:cs="Times New Roman"/>
            <w:sz w:val="20"/>
            <w:szCs w:val="20"/>
          </w:rPr>
          <w:fldChar w:fldCharType="begin"/>
        </w:r>
        <w:r w:rsidR="004C26CA" w:rsidRPr="0032002D">
          <w:rPr>
            <w:rFonts w:ascii="Times New Roman" w:hAnsi="Times New Roman" w:cs="Times New Roman"/>
            <w:sz w:val="20"/>
            <w:szCs w:val="20"/>
          </w:rPr>
          <w:instrText>PAGE   \* MERGEFORMAT</w:instrText>
        </w:r>
        <w:r w:rsidRPr="0032002D">
          <w:rPr>
            <w:rFonts w:ascii="Times New Roman" w:hAnsi="Times New Roman" w:cs="Times New Roman"/>
            <w:sz w:val="20"/>
            <w:szCs w:val="20"/>
          </w:rPr>
          <w:fldChar w:fldCharType="separate"/>
        </w:r>
        <w:r w:rsidR="00E23F90" w:rsidRPr="00E23F90">
          <w:rPr>
            <w:rFonts w:ascii="Times New Roman" w:hAnsi="Times New Roman" w:cs="Times New Roman"/>
            <w:noProof/>
            <w:sz w:val="20"/>
            <w:szCs w:val="20"/>
            <w:lang w:val="ru-RU"/>
          </w:rPr>
          <w:t>7</w:t>
        </w:r>
        <w:r w:rsidRPr="0032002D">
          <w:rPr>
            <w:rFonts w:ascii="Times New Roman" w:hAnsi="Times New Roman" w:cs="Times New Roman"/>
            <w:sz w:val="20"/>
            <w:szCs w:val="20"/>
          </w:rPr>
          <w:fldChar w:fldCharType="end"/>
        </w:r>
      </w:p>
    </w:sdtContent>
  </w:sdt>
  <w:p w:rsidR="004C26CA" w:rsidRDefault="004C26C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4263C"/>
    <w:multiLevelType w:val="hybridMultilevel"/>
    <w:tmpl w:val="61323170"/>
    <w:lvl w:ilvl="0" w:tplc="90300A3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proofState w:spelling="clean" w:grammar="clean"/>
  <w:defaultTabStop w:val="708"/>
  <w:characterSpacingControl w:val="doNotCompress"/>
  <w:hdrShapeDefaults>
    <o:shapedefaults v:ext="edit" spidmax="34818"/>
  </w:hdrShapeDefaults>
  <w:footnotePr>
    <w:footnote w:id="-1"/>
    <w:footnote w:id="0"/>
  </w:footnotePr>
  <w:endnotePr>
    <w:endnote w:id="-1"/>
    <w:endnote w:id="0"/>
  </w:endnotePr>
  <w:compat/>
  <w:rsids>
    <w:rsidRoot w:val="00331CB4"/>
    <w:rsid w:val="0000008F"/>
    <w:rsid w:val="0000357F"/>
    <w:rsid w:val="000159B8"/>
    <w:rsid w:val="00034BAB"/>
    <w:rsid w:val="000718BF"/>
    <w:rsid w:val="00071C3F"/>
    <w:rsid w:val="00095F1D"/>
    <w:rsid w:val="000A1A1A"/>
    <w:rsid w:val="000B4A5B"/>
    <w:rsid w:val="000C0F67"/>
    <w:rsid w:val="00110A01"/>
    <w:rsid w:val="00116536"/>
    <w:rsid w:val="00130019"/>
    <w:rsid w:val="00130D8C"/>
    <w:rsid w:val="00166343"/>
    <w:rsid w:val="00170880"/>
    <w:rsid w:val="00170BEF"/>
    <w:rsid w:val="001716C6"/>
    <w:rsid w:val="00187E79"/>
    <w:rsid w:val="001D42FC"/>
    <w:rsid w:val="001F4871"/>
    <w:rsid w:val="001F5B4F"/>
    <w:rsid w:val="00202133"/>
    <w:rsid w:val="00213E58"/>
    <w:rsid w:val="00214B00"/>
    <w:rsid w:val="00223BB4"/>
    <w:rsid w:val="00232BA0"/>
    <w:rsid w:val="00245361"/>
    <w:rsid w:val="002504C5"/>
    <w:rsid w:val="00252BE2"/>
    <w:rsid w:val="00267B7C"/>
    <w:rsid w:val="002731BB"/>
    <w:rsid w:val="002866D7"/>
    <w:rsid w:val="002A1696"/>
    <w:rsid w:val="002B019B"/>
    <w:rsid w:val="002B02B9"/>
    <w:rsid w:val="002C5221"/>
    <w:rsid w:val="002D04A2"/>
    <w:rsid w:val="002D6CB8"/>
    <w:rsid w:val="00302954"/>
    <w:rsid w:val="00302B03"/>
    <w:rsid w:val="00311CF0"/>
    <w:rsid w:val="0032002D"/>
    <w:rsid w:val="00331CB4"/>
    <w:rsid w:val="003411BC"/>
    <w:rsid w:val="003419C8"/>
    <w:rsid w:val="00346F07"/>
    <w:rsid w:val="00350237"/>
    <w:rsid w:val="00367FE1"/>
    <w:rsid w:val="00387AE4"/>
    <w:rsid w:val="003A735B"/>
    <w:rsid w:val="003C5C07"/>
    <w:rsid w:val="003D69E2"/>
    <w:rsid w:val="00402FC2"/>
    <w:rsid w:val="00422064"/>
    <w:rsid w:val="00451D60"/>
    <w:rsid w:val="004751AD"/>
    <w:rsid w:val="00483443"/>
    <w:rsid w:val="0049433B"/>
    <w:rsid w:val="004A2464"/>
    <w:rsid w:val="004C1B7F"/>
    <w:rsid w:val="004C26CA"/>
    <w:rsid w:val="004C6C13"/>
    <w:rsid w:val="004D4093"/>
    <w:rsid w:val="004E1F0F"/>
    <w:rsid w:val="004E44F2"/>
    <w:rsid w:val="004F6094"/>
    <w:rsid w:val="00504D1F"/>
    <w:rsid w:val="005434AC"/>
    <w:rsid w:val="005702B2"/>
    <w:rsid w:val="00571B6D"/>
    <w:rsid w:val="00592809"/>
    <w:rsid w:val="005C10BC"/>
    <w:rsid w:val="005E3D93"/>
    <w:rsid w:val="005F22BB"/>
    <w:rsid w:val="006022CB"/>
    <w:rsid w:val="0063138E"/>
    <w:rsid w:val="00683B4F"/>
    <w:rsid w:val="006A1AA8"/>
    <w:rsid w:val="006D1BCE"/>
    <w:rsid w:val="006E08BE"/>
    <w:rsid w:val="006E1D91"/>
    <w:rsid w:val="00711817"/>
    <w:rsid w:val="0073082A"/>
    <w:rsid w:val="00735BB4"/>
    <w:rsid w:val="00744277"/>
    <w:rsid w:val="007450F5"/>
    <w:rsid w:val="007704F5"/>
    <w:rsid w:val="00786B5A"/>
    <w:rsid w:val="007A0649"/>
    <w:rsid w:val="007B2C36"/>
    <w:rsid w:val="007B3514"/>
    <w:rsid w:val="007D6F20"/>
    <w:rsid w:val="007F6D78"/>
    <w:rsid w:val="007F6E93"/>
    <w:rsid w:val="008532C0"/>
    <w:rsid w:val="0086185A"/>
    <w:rsid w:val="00896BE1"/>
    <w:rsid w:val="008E23E4"/>
    <w:rsid w:val="008E577C"/>
    <w:rsid w:val="008E7896"/>
    <w:rsid w:val="008F5D83"/>
    <w:rsid w:val="009067D4"/>
    <w:rsid w:val="00940442"/>
    <w:rsid w:val="00941959"/>
    <w:rsid w:val="009601A4"/>
    <w:rsid w:val="00970DC0"/>
    <w:rsid w:val="00991977"/>
    <w:rsid w:val="00992B09"/>
    <w:rsid w:val="009F6442"/>
    <w:rsid w:val="00A00CD6"/>
    <w:rsid w:val="00A13213"/>
    <w:rsid w:val="00A173F1"/>
    <w:rsid w:val="00A27C1C"/>
    <w:rsid w:val="00A65793"/>
    <w:rsid w:val="00A94DE6"/>
    <w:rsid w:val="00AA1EF9"/>
    <w:rsid w:val="00AB0F2B"/>
    <w:rsid w:val="00AC7006"/>
    <w:rsid w:val="00AF4239"/>
    <w:rsid w:val="00B052E0"/>
    <w:rsid w:val="00BA5A07"/>
    <w:rsid w:val="00BC502A"/>
    <w:rsid w:val="00BC7624"/>
    <w:rsid w:val="00BF7444"/>
    <w:rsid w:val="00C611A9"/>
    <w:rsid w:val="00CA2CCF"/>
    <w:rsid w:val="00CA4AAA"/>
    <w:rsid w:val="00CA650F"/>
    <w:rsid w:val="00CC0357"/>
    <w:rsid w:val="00CD65B3"/>
    <w:rsid w:val="00CD7558"/>
    <w:rsid w:val="00CE5E79"/>
    <w:rsid w:val="00CF5F76"/>
    <w:rsid w:val="00D14D81"/>
    <w:rsid w:val="00D17203"/>
    <w:rsid w:val="00D361A0"/>
    <w:rsid w:val="00D41D7A"/>
    <w:rsid w:val="00D44694"/>
    <w:rsid w:val="00D46357"/>
    <w:rsid w:val="00D4668A"/>
    <w:rsid w:val="00D55E41"/>
    <w:rsid w:val="00DC02D3"/>
    <w:rsid w:val="00DE777D"/>
    <w:rsid w:val="00E23F90"/>
    <w:rsid w:val="00E34D0A"/>
    <w:rsid w:val="00E374CC"/>
    <w:rsid w:val="00E40172"/>
    <w:rsid w:val="00E45E5E"/>
    <w:rsid w:val="00E479D4"/>
    <w:rsid w:val="00E770F2"/>
    <w:rsid w:val="00E81AE6"/>
    <w:rsid w:val="00E81D2C"/>
    <w:rsid w:val="00EA5138"/>
    <w:rsid w:val="00ED0944"/>
    <w:rsid w:val="00EF71A9"/>
    <w:rsid w:val="00F2187E"/>
    <w:rsid w:val="00F42BFE"/>
    <w:rsid w:val="00F51F19"/>
    <w:rsid w:val="00F53FC1"/>
    <w:rsid w:val="00F63A3F"/>
    <w:rsid w:val="00F720CB"/>
    <w:rsid w:val="00F75F2E"/>
    <w:rsid w:val="00FB4C43"/>
    <w:rsid w:val="00FB5E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BA0"/>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002D"/>
    <w:pPr>
      <w:tabs>
        <w:tab w:val="center" w:pos="4677"/>
        <w:tab w:val="right" w:pos="9355"/>
      </w:tabs>
    </w:pPr>
  </w:style>
  <w:style w:type="character" w:customStyle="1" w:styleId="a4">
    <w:name w:val="Верхний колонтитул Знак"/>
    <w:basedOn w:val="a0"/>
    <w:link w:val="a3"/>
    <w:uiPriority w:val="99"/>
    <w:rsid w:val="0032002D"/>
    <w:rPr>
      <w:lang w:val="uk-UA"/>
    </w:rPr>
  </w:style>
  <w:style w:type="paragraph" w:styleId="a5">
    <w:name w:val="footer"/>
    <w:basedOn w:val="a"/>
    <w:link w:val="a6"/>
    <w:uiPriority w:val="99"/>
    <w:unhideWhenUsed/>
    <w:rsid w:val="0032002D"/>
    <w:pPr>
      <w:tabs>
        <w:tab w:val="center" w:pos="4677"/>
        <w:tab w:val="right" w:pos="9355"/>
      </w:tabs>
    </w:pPr>
  </w:style>
  <w:style w:type="character" w:customStyle="1" w:styleId="a6">
    <w:name w:val="Нижний колонтитул Знак"/>
    <w:basedOn w:val="a0"/>
    <w:link w:val="a5"/>
    <w:uiPriority w:val="99"/>
    <w:rsid w:val="0032002D"/>
    <w:rPr>
      <w:lang w:val="uk-UA"/>
    </w:rPr>
  </w:style>
  <w:style w:type="paragraph" w:styleId="4">
    <w:name w:val="List Continue 4"/>
    <w:basedOn w:val="a"/>
    <w:unhideWhenUsed/>
    <w:rsid w:val="00034BAB"/>
    <w:pPr>
      <w:spacing w:after="120" w:line="276" w:lineRule="auto"/>
      <w:ind w:left="1132" w:firstLine="0"/>
      <w:contextualSpacing/>
    </w:pPr>
    <w:rPr>
      <w:rFonts w:ascii="Calibri" w:eastAsia="Calibri" w:hAnsi="Calibri" w:cs="Times New Roman"/>
      <w:lang w:val="ru-RU"/>
    </w:rPr>
  </w:style>
  <w:style w:type="table" w:styleId="a7">
    <w:name w:val="Table Grid"/>
    <w:basedOn w:val="a1"/>
    <w:uiPriority w:val="59"/>
    <w:rsid w:val="002C52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53FC1"/>
    <w:rPr>
      <w:rFonts w:ascii="Tahoma" w:hAnsi="Tahoma" w:cs="Tahoma"/>
      <w:sz w:val="16"/>
      <w:szCs w:val="16"/>
    </w:rPr>
  </w:style>
  <w:style w:type="character" w:customStyle="1" w:styleId="a9">
    <w:name w:val="Текст выноски Знак"/>
    <w:basedOn w:val="a0"/>
    <w:link w:val="a8"/>
    <w:uiPriority w:val="99"/>
    <w:semiHidden/>
    <w:rsid w:val="00F53FC1"/>
    <w:rPr>
      <w:rFonts w:ascii="Tahoma" w:hAnsi="Tahoma" w:cs="Tahoma"/>
      <w:sz w:val="16"/>
      <w:szCs w:val="16"/>
      <w:lang w:val="uk-UA"/>
    </w:rPr>
  </w:style>
  <w:style w:type="paragraph" w:styleId="aa">
    <w:name w:val="Normal (Web)"/>
    <w:basedOn w:val="a"/>
    <w:link w:val="ab"/>
    <w:rsid w:val="00BF7444"/>
    <w:pPr>
      <w:spacing w:before="100" w:beforeAutospacing="1" w:after="100" w:afterAutospacing="1"/>
      <w:ind w:firstLine="0"/>
    </w:pPr>
    <w:rPr>
      <w:rFonts w:ascii="Times New Roman" w:eastAsia="Times New Roman" w:hAnsi="Times New Roman" w:cs="Times New Roman"/>
      <w:sz w:val="24"/>
      <w:szCs w:val="24"/>
      <w:lang w:val="ru-RU" w:eastAsia="ru-RU"/>
    </w:rPr>
  </w:style>
  <w:style w:type="character" w:customStyle="1" w:styleId="ab">
    <w:name w:val="Обычный (веб) Знак"/>
    <w:link w:val="aa"/>
    <w:locked/>
    <w:rsid w:val="00BF7444"/>
    <w:rPr>
      <w:rFonts w:ascii="Times New Roman" w:eastAsia="Times New Roman" w:hAnsi="Times New Roman" w:cs="Times New Roman"/>
      <w:sz w:val="24"/>
      <w:szCs w:val="24"/>
      <w:lang w:eastAsia="ru-RU"/>
    </w:rPr>
  </w:style>
  <w:style w:type="character" w:styleId="ac">
    <w:name w:val="Hyperlink"/>
    <w:basedOn w:val="a0"/>
    <w:uiPriority w:val="99"/>
    <w:unhideWhenUsed/>
    <w:rsid w:val="00A13213"/>
    <w:rPr>
      <w:color w:val="0000FF" w:themeColor="hyperlink"/>
      <w:u w:val="single"/>
    </w:rPr>
  </w:style>
  <w:style w:type="paragraph" w:styleId="ad">
    <w:name w:val="List Paragraph"/>
    <w:basedOn w:val="a"/>
    <w:uiPriority w:val="34"/>
    <w:qFormat/>
    <w:rsid w:val="00A13213"/>
    <w:pPr>
      <w:ind w:left="720"/>
      <w:contextualSpacing/>
    </w:pPr>
  </w:style>
</w:styles>
</file>

<file path=word/webSettings.xml><?xml version="1.0" encoding="utf-8"?>
<w:webSettings xmlns:r="http://schemas.openxmlformats.org/officeDocument/2006/relationships" xmlns:w="http://schemas.openxmlformats.org/wordprocessingml/2006/main">
  <w:divs>
    <w:div w:id="907612181">
      <w:bodyDiv w:val="1"/>
      <w:marLeft w:val="0"/>
      <w:marRight w:val="0"/>
      <w:marTop w:val="0"/>
      <w:marBottom w:val="0"/>
      <w:divBdr>
        <w:top w:val="none" w:sz="0" w:space="0" w:color="auto"/>
        <w:left w:val="none" w:sz="0" w:space="0" w:color="auto"/>
        <w:bottom w:val="none" w:sz="0" w:space="0" w:color="auto"/>
        <w:right w:val="none" w:sz="0" w:space="0" w:color="auto"/>
      </w:divBdr>
    </w:div>
    <w:div w:id="109104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gr_&#1089;pmsd@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CFC2A-2981-47D5-B413-C22444F10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17</Pages>
  <Words>7790</Words>
  <Characters>44409</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Пользователь Windows</cp:lastModifiedBy>
  <cp:revision>51</cp:revision>
  <cp:lastPrinted>2016-11-15T10:02:00Z</cp:lastPrinted>
  <dcterms:created xsi:type="dcterms:W3CDTF">2016-11-11T12:52:00Z</dcterms:created>
  <dcterms:modified xsi:type="dcterms:W3CDTF">2023-03-09T08:24:00Z</dcterms:modified>
</cp:coreProperties>
</file>