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174ECE1" w14:textId="77777777" w:rsidR="00587360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0BB63755" w:rsidR="0055400D" w:rsidRDefault="0055400D" w:rsidP="004E2D25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4E2D25" w:rsidRPr="004E2D25">
        <w:rPr>
          <w:rFonts w:ascii="Times New Roman" w:hAnsi="Times New Roman" w:cs="Times New Roman"/>
          <w:sz w:val="24"/>
          <w:szCs w:val="24"/>
        </w:rPr>
        <w:t>ДК 021:2015 30190000-7 - Офісне устаткування та приладдя різне</w:t>
      </w:r>
      <w:r w:rsidR="00C56AB6">
        <w:rPr>
          <w:rFonts w:ascii="Times New Roman" w:hAnsi="Times New Roman" w:cs="Times New Roman"/>
          <w:sz w:val="24"/>
          <w:szCs w:val="24"/>
        </w:rPr>
        <w:t xml:space="preserve"> </w:t>
      </w:r>
      <w:r w:rsidR="004E2D25" w:rsidRPr="004E2D25">
        <w:rPr>
          <w:rFonts w:ascii="Times New Roman" w:hAnsi="Times New Roman" w:cs="Times New Roman"/>
          <w:sz w:val="24"/>
          <w:szCs w:val="24"/>
        </w:rPr>
        <w:t>(</w:t>
      </w:r>
      <w:r w:rsidR="006D3D88">
        <w:rPr>
          <w:rFonts w:ascii="Times New Roman" w:eastAsia="Times New Roman" w:hAnsi="Times New Roman" w:cs="Times New Roman"/>
          <w:bCs/>
          <w:sz w:val="24"/>
          <w:szCs w:val="24"/>
        </w:rPr>
        <w:t>Дрібне канцелярське приладдя</w:t>
      </w:r>
      <w:r w:rsidR="00C56AB6">
        <w:rPr>
          <w:rFonts w:ascii="Times New Roman" w:hAnsi="Times New Roman" w:cs="Times New Roman"/>
          <w:sz w:val="24"/>
          <w:szCs w:val="24"/>
        </w:rPr>
        <w:t>)</w:t>
      </w:r>
      <w:r w:rsidR="004E2D25">
        <w:rPr>
          <w:rFonts w:ascii="Times New Roman" w:hAnsi="Times New Roman" w:cs="Times New Roman"/>
          <w:sz w:val="24"/>
          <w:szCs w:val="24"/>
        </w:rPr>
        <w:t xml:space="preserve"> </w:t>
      </w:r>
      <w:r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14:paraId="6D93960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5400D" w:rsidRPr="00DE1223" w14:paraId="6F8A3A7F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14:paraId="33177EA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53CF84E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24F30E94" w14:textId="77777777" w:rsidR="0055400D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vAlign w:val="center"/>
          </w:tcPr>
          <w:p w14:paraId="1B8301B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BE6451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F55B4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BA5C3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6FE1FA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1415C3"/>
    <w:rsid w:val="001812EC"/>
    <w:rsid w:val="001E3C76"/>
    <w:rsid w:val="0025597F"/>
    <w:rsid w:val="00292505"/>
    <w:rsid w:val="002E3F65"/>
    <w:rsid w:val="00347DEC"/>
    <w:rsid w:val="003923F5"/>
    <w:rsid w:val="003B5200"/>
    <w:rsid w:val="003E299F"/>
    <w:rsid w:val="004073EC"/>
    <w:rsid w:val="00416BF6"/>
    <w:rsid w:val="004542DD"/>
    <w:rsid w:val="00457ECE"/>
    <w:rsid w:val="004A24A6"/>
    <w:rsid w:val="004A3D9F"/>
    <w:rsid w:val="004C4611"/>
    <w:rsid w:val="004E2D25"/>
    <w:rsid w:val="00523AE3"/>
    <w:rsid w:val="0055400D"/>
    <w:rsid w:val="00587360"/>
    <w:rsid w:val="005C6C90"/>
    <w:rsid w:val="00625D3E"/>
    <w:rsid w:val="00660DDC"/>
    <w:rsid w:val="00676493"/>
    <w:rsid w:val="006D3D88"/>
    <w:rsid w:val="006E4515"/>
    <w:rsid w:val="00736857"/>
    <w:rsid w:val="0079468A"/>
    <w:rsid w:val="008A167A"/>
    <w:rsid w:val="008B2BE1"/>
    <w:rsid w:val="008B410D"/>
    <w:rsid w:val="0096521F"/>
    <w:rsid w:val="0099478C"/>
    <w:rsid w:val="009D1AA0"/>
    <w:rsid w:val="00A03D95"/>
    <w:rsid w:val="00A44237"/>
    <w:rsid w:val="00A47C77"/>
    <w:rsid w:val="00A83865"/>
    <w:rsid w:val="00B2007F"/>
    <w:rsid w:val="00B32870"/>
    <w:rsid w:val="00B93BEA"/>
    <w:rsid w:val="00C2293C"/>
    <w:rsid w:val="00C33246"/>
    <w:rsid w:val="00C36417"/>
    <w:rsid w:val="00C56AB6"/>
    <w:rsid w:val="00CA7258"/>
    <w:rsid w:val="00CC61EE"/>
    <w:rsid w:val="00D60285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2</cp:revision>
  <cp:lastPrinted>2020-07-16T10:10:00Z</cp:lastPrinted>
  <dcterms:created xsi:type="dcterms:W3CDTF">2023-12-01T07:43:00Z</dcterms:created>
  <dcterms:modified xsi:type="dcterms:W3CDTF">2023-12-01T07:43:00Z</dcterms:modified>
</cp:coreProperties>
</file>