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C8" w:rsidRPr="00120BC8" w:rsidRDefault="00120BC8" w:rsidP="00120BC8">
      <w:pPr>
        <w:tabs>
          <w:tab w:val="left" w:pos="6660"/>
        </w:tabs>
        <w:ind w:left="5954" w:right="-25"/>
        <w:rPr>
          <w:b/>
          <w:sz w:val="24"/>
          <w:szCs w:val="24"/>
          <w:lang w:eastAsia="en-US"/>
        </w:rPr>
      </w:pPr>
      <w:r w:rsidRPr="00120BC8">
        <w:rPr>
          <w:b/>
          <w:sz w:val="24"/>
          <w:szCs w:val="24"/>
          <w:lang w:eastAsia="en-US"/>
        </w:rPr>
        <w:t xml:space="preserve">Додаток №1 </w:t>
      </w:r>
    </w:p>
    <w:p w:rsidR="00120BC8" w:rsidRPr="00120BC8" w:rsidRDefault="00120BC8" w:rsidP="00120BC8">
      <w:pPr>
        <w:tabs>
          <w:tab w:val="left" w:pos="6660"/>
        </w:tabs>
        <w:ind w:left="5954" w:right="-25"/>
        <w:rPr>
          <w:b/>
          <w:sz w:val="24"/>
          <w:szCs w:val="24"/>
          <w:lang w:eastAsia="en-US"/>
        </w:rPr>
      </w:pPr>
      <w:r w:rsidRPr="00120BC8">
        <w:rPr>
          <w:b/>
          <w:sz w:val="24"/>
          <w:szCs w:val="24"/>
          <w:lang w:eastAsia="en-US"/>
        </w:rPr>
        <w:t xml:space="preserve">до тендерної документації </w:t>
      </w:r>
    </w:p>
    <w:p w:rsidR="00120BC8" w:rsidRPr="00120BC8" w:rsidRDefault="00120BC8" w:rsidP="00120BC8">
      <w:pPr>
        <w:tabs>
          <w:tab w:val="left" w:pos="6660"/>
        </w:tabs>
        <w:ind w:left="5954" w:right="-25"/>
        <w:rPr>
          <w:b/>
          <w:sz w:val="24"/>
          <w:szCs w:val="24"/>
          <w:lang w:eastAsia="en-US"/>
        </w:rPr>
      </w:pPr>
    </w:p>
    <w:p w:rsidR="00120BC8" w:rsidRDefault="00120BC8" w:rsidP="0093588F">
      <w:pPr>
        <w:tabs>
          <w:tab w:val="left" w:pos="6660"/>
        </w:tabs>
        <w:ind w:right="-25"/>
        <w:jc w:val="center"/>
        <w:rPr>
          <w:b/>
          <w:sz w:val="24"/>
          <w:szCs w:val="24"/>
          <w:lang w:eastAsia="en-US"/>
        </w:rPr>
      </w:pPr>
    </w:p>
    <w:p w:rsidR="0093588F" w:rsidRPr="00C01845" w:rsidRDefault="0093588F" w:rsidP="0093588F">
      <w:pPr>
        <w:tabs>
          <w:tab w:val="left" w:pos="6660"/>
        </w:tabs>
        <w:ind w:right="-25"/>
        <w:jc w:val="center"/>
        <w:rPr>
          <w:sz w:val="24"/>
          <w:szCs w:val="24"/>
        </w:rPr>
      </w:pPr>
      <w:r w:rsidRPr="006563DB">
        <w:rPr>
          <w:b/>
          <w:sz w:val="24"/>
          <w:szCs w:val="24"/>
          <w:lang w:eastAsia="en-US"/>
        </w:rPr>
        <w:t>Вимоги д</w:t>
      </w:r>
      <w:r w:rsidR="00FC19DB">
        <w:rPr>
          <w:b/>
          <w:sz w:val="24"/>
          <w:szCs w:val="24"/>
          <w:lang w:eastAsia="en-US"/>
        </w:rPr>
        <w:t xml:space="preserve">о предметів закупівлі </w:t>
      </w:r>
      <w:r w:rsidRPr="006563DB">
        <w:rPr>
          <w:b/>
          <w:sz w:val="24"/>
          <w:szCs w:val="24"/>
          <w:lang w:eastAsia="en-US"/>
        </w:rPr>
        <w:t xml:space="preserve">: </w:t>
      </w:r>
      <w:r w:rsidR="00C01845" w:rsidRPr="00C01845">
        <w:rPr>
          <w:sz w:val="24"/>
          <w:szCs w:val="24"/>
        </w:rPr>
        <w:t>ДК 021:2015 – 30190000-7: Офісне устаткування та приладдя різне (</w:t>
      </w:r>
      <w:r w:rsidRPr="00C01845">
        <w:rPr>
          <w:sz w:val="24"/>
          <w:szCs w:val="24"/>
          <w:lang w:eastAsia="en-US"/>
        </w:rPr>
        <w:t>Дрібне канцелярське приладдя</w:t>
      </w:r>
      <w:r w:rsidR="00C01845" w:rsidRPr="00C01845">
        <w:rPr>
          <w:sz w:val="24"/>
          <w:szCs w:val="24"/>
          <w:lang w:eastAsia="en-US"/>
        </w:rPr>
        <w:t>)</w:t>
      </w:r>
      <w:r w:rsidRPr="00C01845">
        <w:rPr>
          <w:sz w:val="24"/>
          <w:szCs w:val="24"/>
          <w:lang w:eastAsia="en-US"/>
        </w:rPr>
        <w:t xml:space="preserve">. </w:t>
      </w:r>
    </w:p>
    <w:p w:rsidR="0093588F" w:rsidRPr="006563DB" w:rsidRDefault="0093588F" w:rsidP="0093588F">
      <w:pPr>
        <w:tabs>
          <w:tab w:val="left" w:pos="6660"/>
        </w:tabs>
        <w:ind w:right="-25"/>
        <w:rPr>
          <w:sz w:val="16"/>
          <w:szCs w:val="16"/>
        </w:rPr>
      </w:pPr>
    </w:p>
    <w:p w:rsidR="0093588F" w:rsidRPr="006563DB" w:rsidRDefault="0093588F" w:rsidP="0093588F">
      <w:pPr>
        <w:rPr>
          <w:sz w:val="24"/>
          <w:szCs w:val="24"/>
        </w:rPr>
      </w:pPr>
      <w:r w:rsidRPr="006563DB">
        <w:rPr>
          <w:sz w:val="24"/>
          <w:szCs w:val="24"/>
        </w:rPr>
        <w:t>Дрібне канцелярське приладдя повинне відповідати наступним вимогам:</w:t>
      </w:r>
    </w:p>
    <w:p w:rsidR="0093588F" w:rsidRPr="00692C48" w:rsidRDefault="0093588F" w:rsidP="0093588F">
      <w:pPr>
        <w:tabs>
          <w:tab w:val="left" w:pos="6660"/>
        </w:tabs>
        <w:ind w:right="-25"/>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408"/>
        <w:gridCol w:w="3478"/>
        <w:gridCol w:w="1183"/>
        <w:gridCol w:w="1250"/>
      </w:tblGrid>
      <w:tr w:rsidR="00122345" w:rsidRPr="00A758E0" w:rsidTr="003317B5">
        <w:tc>
          <w:tcPr>
            <w:tcW w:w="271" w:type="pct"/>
            <w:shd w:val="clear" w:color="auto" w:fill="auto"/>
          </w:tcPr>
          <w:p w:rsidR="00122345" w:rsidRPr="00A758E0" w:rsidRDefault="00122345" w:rsidP="00565E1F">
            <w:pPr>
              <w:tabs>
                <w:tab w:val="left" w:pos="6660"/>
              </w:tabs>
              <w:ind w:right="-25"/>
              <w:jc w:val="center"/>
              <w:rPr>
                <w:b/>
                <w:color w:val="000000"/>
                <w:sz w:val="24"/>
                <w:szCs w:val="24"/>
              </w:rPr>
            </w:pPr>
            <w:r w:rsidRPr="00A758E0">
              <w:rPr>
                <w:b/>
                <w:color w:val="000000"/>
                <w:sz w:val="24"/>
                <w:szCs w:val="24"/>
              </w:rPr>
              <w:t>№</w:t>
            </w:r>
          </w:p>
          <w:p w:rsidR="00122345" w:rsidRPr="00A758E0" w:rsidRDefault="00122345" w:rsidP="00565E1F">
            <w:pPr>
              <w:tabs>
                <w:tab w:val="left" w:pos="6660"/>
              </w:tabs>
              <w:ind w:right="-25"/>
              <w:jc w:val="center"/>
              <w:rPr>
                <w:b/>
                <w:color w:val="000000"/>
                <w:sz w:val="24"/>
                <w:szCs w:val="24"/>
              </w:rPr>
            </w:pPr>
            <w:r w:rsidRPr="00A758E0">
              <w:rPr>
                <w:b/>
                <w:color w:val="000000"/>
                <w:sz w:val="24"/>
                <w:szCs w:val="24"/>
              </w:rPr>
              <w:t>п/</w:t>
            </w:r>
            <w:proofErr w:type="spellStart"/>
            <w:r w:rsidRPr="00A758E0">
              <w:rPr>
                <w:b/>
                <w:color w:val="000000"/>
                <w:sz w:val="24"/>
                <w:szCs w:val="24"/>
              </w:rPr>
              <w:t>п</w:t>
            </w:r>
            <w:proofErr w:type="spellEnd"/>
          </w:p>
        </w:tc>
        <w:tc>
          <w:tcPr>
            <w:tcW w:w="1729" w:type="pct"/>
            <w:shd w:val="clear" w:color="auto" w:fill="auto"/>
          </w:tcPr>
          <w:p w:rsidR="00122345" w:rsidRPr="00A758E0" w:rsidRDefault="00122345" w:rsidP="00565E1F">
            <w:pPr>
              <w:tabs>
                <w:tab w:val="left" w:pos="6660"/>
              </w:tabs>
              <w:ind w:right="-25"/>
              <w:jc w:val="center"/>
              <w:rPr>
                <w:b/>
                <w:color w:val="000000"/>
                <w:sz w:val="24"/>
                <w:szCs w:val="24"/>
              </w:rPr>
            </w:pPr>
            <w:r w:rsidRPr="00A758E0">
              <w:rPr>
                <w:b/>
                <w:color w:val="000000"/>
                <w:sz w:val="24"/>
                <w:szCs w:val="24"/>
              </w:rPr>
              <w:t>Найменування товару, послуги</w:t>
            </w:r>
          </w:p>
        </w:tc>
        <w:tc>
          <w:tcPr>
            <w:tcW w:w="1765" w:type="pct"/>
            <w:shd w:val="clear" w:color="auto" w:fill="auto"/>
          </w:tcPr>
          <w:p w:rsidR="00122345" w:rsidRPr="00A758E0" w:rsidRDefault="00122345" w:rsidP="00565E1F">
            <w:pPr>
              <w:tabs>
                <w:tab w:val="left" w:pos="6660"/>
              </w:tabs>
              <w:ind w:right="-25"/>
              <w:jc w:val="center"/>
              <w:rPr>
                <w:b/>
                <w:color w:val="000000"/>
                <w:sz w:val="24"/>
                <w:szCs w:val="24"/>
              </w:rPr>
            </w:pPr>
            <w:r w:rsidRPr="00A758E0">
              <w:rPr>
                <w:b/>
                <w:color w:val="000000"/>
                <w:sz w:val="24"/>
                <w:szCs w:val="24"/>
              </w:rPr>
              <w:t>Технічні характеристики товару</w:t>
            </w:r>
          </w:p>
        </w:tc>
        <w:tc>
          <w:tcPr>
            <w:tcW w:w="600" w:type="pct"/>
            <w:shd w:val="clear" w:color="auto" w:fill="auto"/>
          </w:tcPr>
          <w:p w:rsidR="00122345" w:rsidRPr="00A758E0" w:rsidRDefault="00122345" w:rsidP="00565E1F">
            <w:pPr>
              <w:tabs>
                <w:tab w:val="left" w:pos="6660"/>
              </w:tabs>
              <w:ind w:right="-25"/>
              <w:jc w:val="center"/>
              <w:rPr>
                <w:b/>
                <w:color w:val="000000"/>
                <w:sz w:val="24"/>
                <w:szCs w:val="24"/>
              </w:rPr>
            </w:pPr>
            <w:r w:rsidRPr="00A758E0">
              <w:rPr>
                <w:b/>
                <w:color w:val="000000"/>
                <w:sz w:val="24"/>
                <w:szCs w:val="24"/>
              </w:rPr>
              <w:t>Одиниця виміру</w:t>
            </w:r>
          </w:p>
        </w:tc>
        <w:tc>
          <w:tcPr>
            <w:tcW w:w="634" w:type="pct"/>
            <w:shd w:val="clear" w:color="auto" w:fill="auto"/>
          </w:tcPr>
          <w:p w:rsidR="00122345" w:rsidRPr="00A758E0" w:rsidRDefault="00122345" w:rsidP="00122345">
            <w:pPr>
              <w:tabs>
                <w:tab w:val="left" w:pos="6660"/>
              </w:tabs>
              <w:ind w:right="-25"/>
              <w:jc w:val="center"/>
              <w:rPr>
                <w:b/>
                <w:color w:val="000000"/>
                <w:sz w:val="24"/>
                <w:szCs w:val="24"/>
              </w:rPr>
            </w:pPr>
            <w:r w:rsidRPr="00A758E0">
              <w:rPr>
                <w:b/>
                <w:color w:val="000000"/>
                <w:sz w:val="24"/>
                <w:szCs w:val="24"/>
              </w:rPr>
              <w:t>Кіл</w:t>
            </w:r>
            <w:r>
              <w:rPr>
                <w:b/>
                <w:color w:val="000000"/>
                <w:sz w:val="24"/>
                <w:szCs w:val="24"/>
              </w:rPr>
              <w:t>ькіс</w:t>
            </w:r>
            <w:r w:rsidRPr="00A758E0">
              <w:rPr>
                <w:b/>
                <w:color w:val="000000"/>
                <w:sz w:val="24"/>
                <w:szCs w:val="24"/>
              </w:rPr>
              <w:t>ть</w:t>
            </w:r>
          </w:p>
        </w:tc>
      </w:tr>
      <w:tr w:rsidR="00122345" w:rsidRPr="00781C63" w:rsidTr="003317B5">
        <w:tc>
          <w:tcPr>
            <w:tcW w:w="271" w:type="pct"/>
            <w:shd w:val="clear" w:color="auto" w:fill="auto"/>
          </w:tcPr>
          <w:p w:rsidR="00122345" w:rsidRPr="006A618E" w:rsidRDefault="00122345" w:rsidP="002E7E33">
            <w:pPr>
              <w:jc w:val="center"/>
              <w:rPr>
                <w:color w:val="000000"/>
                <w:sz w:val="24"/>
                <w:szCs w:val="24"/>
              </w:rPr>
            </w:pPr>
            <w:r w:rsidRPr="006A618E">
              <w:rPr>
                <w:color w:val="000000"/>
                <w:sz w:val="24"/>
                <w:szCs w:val="24"/>
              </w:rPr>
              <w:t>1.</w:t>
            </w:r>
          </w:p>
        </w:tc>
        <w:tc>
          <w:tcPr>
            <w:tcW w:w="1729" w:type="pct"/>
            <w:shd w:val="clear" w:color="auto" w:fill="auto"/>
          </w:tcPr>
          <w:p w:rsidR="00122345" w:rsidRPr="006A618E" w:rsidRDefault="00122345" w:rsidP="002E7E33">
            <w:pPr>
              <w:pStyle w:val="aff5"/>
              <w:rPr>
                <w:color w:val="000000"/>
                <w:lang w:val="en-US"/>
              </w:rPr>
            </w:pPr>
            <w:proofErr w:type="spellStart"/>
            <w:r w:rsidRPr="006A618E">
              <w:rPr>
                <w:color w:val="000000"/>
                <w:lang w:val="uk-UA"/>
              </w:rPr>
              <w:t>Антистеплер</w:t>
            </w:r>
            <w:proofErr w:type="spellEnd"/>
            <w:r w:rsidRPr="006A618E">
              <w:rPr>
                <w:color w:val="000000"/>
                <w:lang w:val="uk-UA"/>
              </w:rPr>
              <w:t xml:space="preserve"> /</w:t>
            </w:r>
            <w:proofErr w:type="spellStart"/>
            <w:r w:rsidRPr="006A618E">
              <w:rPr>
                <w:color w:val="000000"/>
                <w:lang w:val="uk-UA"/>
              </w:rPr>
              <w:t>дестеплер</w:t>
            </w:r>
            <w:proofErr w:type="spellEnd"/>
            <w:r w:rsidRPr="006A618E">
              <w:rPr>
                <w:color w:val="000000"/>
                <w:lang w:val="uk-UA"/>
              </w:rPr>
              <w:t xml:space="preserve"> AXENT 5550</w:t>
            </w:r>
          </w:p>
          <w:p w:rsidR="00122345" w:rsidRPr="006A618E" w:rsidRDefault="00122345" w:rsidP="002E7E33">
            <w:pPr>
              <w:pStyle w:val="aff5"/>
              <w:rPr>
                <w:color w:val="000000"/>
                <w:lang w:val="en-US"/>
              </w:rPr>
            </w:pPr>
            <w:r w:rsidRPr="006A618E">
              <w:rPr>
                <w:color w:val="000000"/>
                <w:lang w:val="en-US"/>
              </w:rPr>
              <w:t xml:space="preserve">30197321-2 </w:t>
            </w:r>
            <w:proofErr w:type="spellStart"/>
            <w:r w:rsidRPr="006A618E">
              <w:rPr>
                <w:color w:val="000000"/>
                <w:lang w:val="en-US"/>
              </w:rPr>
              <w:t>Антистеплери</w:t>
            </w:r>
            <w:proofErr w:type="spellEnd"/>
          </w:p>
        </w:tc>
        <w:tc>
          <w:tcPr>
            <w:tcW w:w="1765" w:type="pct"/>
            <w:shd w:val="clear" w:color="auto" w:fill="auto"/>
          </w:tcPr>
          <w:p w:rsidR="00122345" w:rsidRPr="006A618E" w:rsidRDefault="00122345" w:rsidP="002E7E33">
            <w:pPr>
              <w:pStyle w:val="aff5"/>
              <w:rPr>
                <w:color w:val="000000"/>
                <w:lang w:val="uk-UA"/>
              </w:rPr>
            </w:pPr>
            <w:proofErr w:type="spellStart"/>
            <w:r w:rsidRPr="006A618E">
              <w:rPr>
                <w:color w:val="000000"/>
                <w:lang w:val="uk-UA"/>
              </w:rPr>
              <w:t>Антистеплер</w:t>
            </w:r>
            <w:proofErr w:type="spellEnd"/>
            <w:r w:rsidRPr="006A618E">
              <w:rPr>
                <w:color w:val="000000"/>
                <w:lang w:val="uk-UA"/>
              </w:rPr>
              <w:t xml:space="preserve"> /</w:t>
            </w:r>
            <w:proofErr w:type="spellStart"/>
            <w:r w:rsidRPr="006A618E">
              <w:rPr>
                <w:color w:val="000000"/>
                <w:lang w:val="uk-UA"/>
              </w:rPr>
              <w:t>дестеплер</w:t>
            </w:r>
            <w:proofErr w:type="spellEnd"/>
            <w:r w:rsidRPr="006A618E">
              <w:rPr>
                <w:color w:val="000000"/>
                <w:lang w:val="uk-UA"/>
              </w:rPr>
              <w:t xml:space="preserve"> AXENT 5550</w:t>
            </w:r>
          </w:p>
        </w:tc>
        <w:tc>
          <w:tcPr>
            <w:tcW w:w="600" w:type="pct"/>
            <w:shd w:val="clear" w:color="auto" w:fill="auto"/>
          </w:tcPr>
          <w:p w:rsidR="00122345" w:rsidRPr="00E372BC" w:rsidRDefault="00122345"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122345" w:rsidRPr="00E372BC" w:rsidRDefault="007030C9" w:rsidP="00E372BC">
            <w:pPr>
              <w:pStyle w:val="Blank"/>
              <w:snapToGrid w:val="0"/>
              <w:ind w:firstLine="0"/>
              <w:jc w:val="center"/>
              <w:rPr>
                <w:b w:val="0"/>
                <w:sz w:val="24"/>
                <w:szCs w:val="24"/>
              </w:rPr>
            </w:pPr>
            <w:r w:rsidRPr="00E372BC">
              <w:rPr>
                <w:b w:val="0"/>
                <w:sz w:val="24"/>
                <w:szCs w:val="24"/>
              </w:rPr>
              <w:t>50</w:t>
            </w:r>
          </w:p>
        </w:tc>
      </w:tr>
      <w:tr w:rsidR="00822861" w:rsidRPr="00781C63" w:rsidTr="003317B5">
        <w:tc>
          <w:tcPr>
            <w:tcW w:w="271" w:type="pct"/>
            <w:shd w:val="clear" w:color="auto" w:fill="auto"/>
          </w:tcPr>
          <w:p w:rsidR="00822861" w:rsidRPr="006A618E" w:rsidRDefault="00822861" w:rsidP="009066ED">
            <w:pPr>
              <w:jc w:val="center"/>
              <w:rPr>
                <w:color w:val="000000"/>
                <w:sz w:val="24"/>
                <w:szCs w:val="24"/>
              </w:rPr>
            </w:pPr>
            <w:r w:rsidRPr="006A618E">
              <w:rPr>
                <w:color w:val="000000"/>
                <w:sz w:val="24"/>
                <w:szCs w:val="24"/>
              </w:rPr>
              <w:t>2.</w:t>
            </w:r>
          </w:p>
        </w:tc>
        <w:tc>
          <w:tcPr>
            <w:tcW w:w="1729" w:type="pct"/>
            <w:shd w:val="clear" w:color="auto" w:fill="auto"/>
          </w:tcPr>
          <w:p w:rsidR="00822861" w:rsidRPr="006A618E" w:rsidRDefault="00822861" w:rsidP="009066ED">
            <w:pPr>
              <w:pStyle w:val="aff5"/>
              <w:rPr>
                <w:color w:val="000000"/>
              </w:rPr>
            </w:pPr>
            <w:proofErr w:type="spellStart"/>
            <w:r w:rsidRPr="006A618E">
              <w:rPr>
                <w:color w:val="000000"/>
                <w:lang w:val="uk-UA"/>
              </w:rPr>
              <w:t>Біндер</w:t>
            </w:r>
            <w:proofErr w:type="spellEnd"/>
            <w:r w:rsidRPr="006A618E">
              <w:rPr>
                <w:color w:val="000000"/>
                <w:lang w:val="uk-UA"/>
              </w:rPr>
              <w:t xml:space="preserve"> для паперу 41 мм </w:t>
            </w:r>
            <w:proofErr w:type="spellStart"/>
            <w:r w:rsidRPr="006A618E">
              <w:rPr>
                <w:color w:val="000000"/>
                <w:lang w:val="uk-UA"/>
              </w:rPr>
              <w:t>Buromax</w:t>
            </w:r>
            <w:proofErr w:type="spellEnd"/>
            <w:r w:rsidRPr="006A618E">
              <w:rPr>
                <w:color w:val="000000"/>
              </w:rPr>
              <w:t xml:space="preserve">  </w:t>
            </w:r>
          </w:p>
          <w:p w:rsidR="00822861" w:rsidRPr="006A618E" w:rsidRDefault="00822861" w:rsidP="009066ED">
            <w:pPr>
              <w:pStyle w:val="aff5"/>
              <w:rPr>
                <w:color w:val="000000"/>
              </w:rPr>
            </w:pPr>
            <w:r w:rsidRPr="006A618E">
              <w:rPr>
                <w:color w:val="000000"/>
              </w:rPr>
              <w:t xml:space="preserve">30193800-6 </w:t>
            </w:r>
            <w:proofErr w:type="spellStart"/>
            <w:r w:rsidRPr="006A618E">
              <w:rPr>
                <w:color w:val="000000"/>
              </w:rPr>
              <w:t>Затискачі</w:t>
            </w:r>
            <w:proofErr w:type="spellEnd"/>
            <w:r w:rsidRPr="006A618E">
              <w:rPr>
                <w:color w:val="000000"/>
              </w:rPr>
              <w:t xml:space="preserve"> для </w:t>
            </w:r>
            <w:proofErr w:type="spellStart"/>
            <w:r w:rsidRPr="006A618E">
              <w:rPr>
                <w:color w:val="000000"/>
              </w:rPr>
              <w:t>папірців</w:t>
            </w:r>
            <w:proofErr w:type="spellEnd"/>
            <w:r w:rsidRPr="006A618E">
              <w:rPr>
                <w:color w:val="000000"/>
              </w:rPr>
              <w:t>-записок</w:t>
            </w:r>
          </w:p>
        </w:tc>
        <w:tc>
          <w:tcPr>
            <w:tcW w:w="1765" w:type="pct"/>
            <w:shd w:val="clear" w:color="auto" w:fill="auto"/>
          </w:tcPr>
          <w:p w:rsidR="00822861" w:rsidRPr="006A618E" w:rsidRDefault="00822861" w:rsidP="009066ED">
            <w:pPr>
              <w:pStyle w:val="aff5"/>
              <w:rPr>
                <w:color w:val="000000"/>
                <w:lang w:val="uk-UA"/>
              </w:rPr>
            </w:pPr>
            <w:r w:rsidRPr="006A618E">
              <w:rPr>
                <w:color w:val="000000"/>
                <w:lang w:val="uk-UA"/>
              </w:rPr>
              <w:t xml:space="preserve">12 шт. в </w:t>
            </w:r>
            <w:proofErr w:type="spellStart"/>
            <w:r w:rsidRPr="006A618E">
              <w:rPr>
                <w:color w:val="000000"/>
                <w:lang w:val="uk-UA"/>
              </w:rPr>
              <w:t>упак</w:t>
            </w:r>
            <w:proofErr w:type="spellEnd"/>
            <w:r w:rsidRPr="006A618E">
              <w:rPr>
                <w:color w:val="000000"/>
                <w:lang w:val="uk-UA"/>
              </w:rPr>
              <w:t>.</w:t>
            </w:r>
          </w:p>
        </w:tc>
        <w:tc>
          <w:tcPr>
            <w:tcW w:w="600" w:type="pct"/>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упак.</w:t>
            </w:r>
          </w:p>
        </w:tc>
        <w:tc>
          <w:tcPr>
            <w:tcW w:w="634" w:type="pct"/>
            <w:shd w:val="clear" w:color="auto" w:fill="auto"/>
          </w:tcPr>
          <w:p w:rsidR="00822861" w:rsidRPr="00E372BC" w:rsidRDefault="007030C9" w:rsidP="00E372BC">
            <w:pPr>
              <w:pStyle w:val="Blank"/>
              <w:snapToGrid w:val="0"/>
              <w:ind w:firstLine="0"/>
              <w:jc w:val="center"/>
              <w:rPr>
                <w:b w:val="0"/>
                <w:color w:val="000000"/>
                <w:sz w:val="24"/>
                <w:szCs w:val="24"/>
              </w:rPr>
            </w:pPr>
            <w:r w:rsidRPr="00E372BC">
              <w:rPr>
                <w:b w:val="0"/>
                <w:color w:val="000000"/>
                <w:sz w:val="24"/>
                <w:szCs w:val="24"/>
              </w:rPr>
              <w:t>20</w:t>
            </w:r>
          </w:p>
        </w:tc>
      </w:tr>
      <w:tr w:rsidR="00822861" w:rsidRPr="00781C63" w:rsidTr="003317B5">
        <w:tc>
          <w:tcPr>
            <w:tcW w:w="271" w:type="pct"/>
            <w:shd w:val="clear" w:color="auto" w:fill="auto"/>
          </w:tcPr>
          <w:p w:rsidR="00822861" w:rsidRPr="006A618E" w:rsidRDefault="00822861" w:rsidP="002E7E33">
            <w:pPr>
              <w:jc w:val="center"/>
              <w:rPr>
                <w:color w:val="000000"/>
                <w:sz w:val="24"/>
                <w:szCs w:val="24"/>
              </w:rPr>
            </w:pPr>
            <w:r w:rsidRPr="006A618E">
              <w:rPr>
                <w:color w:val="000000"/>
                <w:sz w:val="24"/>
                <w:szCs w:val="24"/>
              </w:rPr>
              <w:t>3.</w:t>
            </w:r>
          </w:p>
        </w:tc>
        <w:tc>
          <w:tcPr>
            <w:tcW w:w="1729" w:type="pct"/>
            <w:shd w:val="clear" w:color="auto" w:fill="auto"/>
          </w:tcPr>
          <w:p w:rsidR="00822861" w:rsidRPr="006A618E" w:rsidRDefault="00822861" w:rsidP="002E7E33">
            <w:pPr>
              <w:pStyle w:val="aff5"/>
              <w:rPr>
                <w:color w:val="000000"/>
                <w:lang w:val="uk-UA"/>
              </w:rPr>
            </w:pPr>
            <w:r w:rsidRPr="006A618E">
              <w:rPr>
                <w:color w:val="000000"/>
                <w:lang w:val="uk-UA"/>
              </w:rPr>
              <w:t xml:space="preserve">Гумка SUN PEARL </w:t>
            </w:r>
          </w:p>
          <w:p w:rsidR="00822861" w:rsidRPr="006A618E" w:rsidRDefault="00822861" w:rsidP="002E7E33">
            <w:pPr>
              <w:pStyle w:val="aff5"/>
              <w:rPr>
                <w:color w:val="000000"/>
                <w:lang w:val="uk-UA"/>
              </w:rPr>
            </w:pPr>
            <w:r w:rsidRPr="006A618E">
              <w:rPr>
                <w:color w:val="000000"/>
                <w:lang w:val="uk-UA"/>
              </w:rPr>
              <w:t>30192100-2 Гумки</w:t>
            </w:r>
          </w:p>
        </w:tc>
        <w:tc>
          <w:tcPr>
            <w:tcW w:w="1765" w:type="pct"/>
            <w:shd w:val="clear" w:color="auto" w:fill="auto"/>
          </w:tcPr>
          <w:p w:rsidR="00822861" w:rsidRPr="006A618E" w:rsidRDefault="00822861" w:rsidP="002E7E33">
            <w:pPr>
              <w:pStyle w:val="aff5"/>
              <w:rPr>
                <w:color w:val="000000"/>
                <w:lang w:val="uk-UA"/>
              </w:rPr>
            </w:pPr>
            <w:r w:rsidRPr="006A618E">
              <w:rPr>
                <w:color w:val="000000"/>
                <w:lang w:val="uk-UA"/>
              </w:rPr>
              <w:t>біло-сіра 6541/60</w:t>
            </w:r>
          </w:p>
          <w:p w:rsidR="00822861" w:rsidRPr="006A618E" w:rsidRDefault="00822861" w:rsidP="002E7E33">
            <w:pPr>
              <w:pStyle w:val="aff5"/>
              <w:rPr>
                <w:color w:val="000000"/>
                <w:lang w:val="uk-UA"/>
              </w:rPr>
            </w:pPr>
          </w:p>
        </w:tc>
        <w:tc>
          <w:tcPr>
            <w:tcW w:w="600" w:type="pct"/>
            <w:shd w:val="clear" w:color="auto" w:fill="auto"/>
          </w:tcPr>
          <w:p w:rsidR="00822861" w:rsidRPr="00E372BC" w:rsidRDefault="00822861" w:rsidP="00E372BC">
            <w:pPr>
              <w:pStyle w:val="aff5"/>
              <w:snapToGrid w:val="0"/>
              <w:jc w:val="center"/>
              <w:rPr>
                <w:color w:val="000000"/>
                <w:lang w:val="uk-UA"/>
              </w:rPr>
            </w:pPr>
            <w:r w:rsidRPr="00E372BC">
              <w:rPr>
                <w:color w:val="000000"/>
                <w:lang w:val="uk-UA"/>
              </w:rPr>
              <w:t>шт.</w:t>
            </w:r>
          </w:p>
        </w:tc>
        <w:tc>
          <w:tcPr>
            <w:tcW w:w="634" w:type="pct"/>
            <w:shd w:val="clear" w:color="auto" w:fill="auto"/>
          </w:tcPr>
          <w:p w:rsidR="00822861" w:rsidRPr="00E372BC" w:rsidRDefault="007030C9" w:rsidP="00E372BC">
            <w:pPr>
              <w:pStyle w:val="aff5"/>
              <w:snapToGrid w:val="0"/>
              <w:jc w:val="center"/>
              <w:rPr>
                <w:color w:val="000000"/>
                <w:lang w:val="uk-UA"/>
              </w:rPr>
            </w:pPr>
            <w:r w:rsidRPr="00E372BC">
              <w:rPr>
                <w:color w:val="000000"/>
                <w:lang w:val="uk-UA"/>
              </w:rPr>
              <w:t>250</w:t>
            </w:r>
          </w:p>
        </w:tc>
      </w:tr>
      <w:tr w:rsidR="00822861" w:rsidRPr="00781C63" w:rsidTr="003317B5">
        <w:tc>
          <w:tcPr>
            <w:tcW w:w="271" w:type="pct"/>
            <w:shd w:val="clear" w:color="auto" w:fill="auto"/>
          </w:tcPr>
          <w:p w:rsidR="00822861" w:rsidRPr="006A618E" w:rsidRDefault="00822861" w:rsidP="002E7E33">
            <w:pPr>
              <w:jc w:val="center"/>
              <w:rPr>
                <w:color w:val="000000"/>
                <w:sz w:val="24"/>
                <w:szCs w:val="24"/>
              </w:rPr>
            </w:pPr>
            <w:r w:rsidRPr="006A618E">
              <w:rPr>
                <w:color w:val="000000"/>
                <w:sz w:val="24"/>
                <w:szCs w:val="24"/>
              </w:rPr>
              <w:t>4.</w:t>
            </w:r>
          </w:p>
        </w:tc>
        <w:tc>
          <w:tcPr>
            <w:tcW w:w="1729" w:type="pct"/>
            <w:shd w:val="clear" w:color="auto" w:fill="auto"/>
          </w:tcPr>
          <w:p w:rsidR="00822861" w:rsidRPr="006A618E" w:rsidRDefault="00822861" w:rsidP="0061457C">
            <w:pPr>
              <w:pStyle w:val="aff5"/>
              <w:rPr>
                <w:color w:val="000000"/>
                <w:lang w:val="uk-UA"/>
              </w:rPr>
            </w:pPr>
            <w:proofErr w:type="spellStart"/>
            <w:r w:rsidRPr="006A618E">
              <w:rPr>
                <w:color w:val="000000"/>
                <w:lang w:val="uk-UA"/>
              </w:rPr>
              <w:t>Дірокол</w:t>
            </w:r>
            <w:proofErr w:type="spellEnd"/>
            <w:r w:rsidRPr="006A618E">
              <w:rPr>
                <w:color w:val="000000"/>
                <w:lang w:val="uk-UA"/>
              </w:rPr>
              <w:t xml:space="preserve"> </w:t>
            </w:r>
            <w:proofErr w:type="spellStart"/>
            <w:r w:rsidRPr="006A618E">
              <w:rPr>
                <w:color w:val="000000"/>
                <w:lang w:val="en-US"/>
              </w:rPr>
              <w:t>Buromax</w:t>
            </w:r>
            <w:proofErr w:type="spellEnd"/>
          </w:p>
          <w:p w:rsidR="00822861" w:rsidRPr="006A618E" w:rsidRDefault="00822861" w:rsidP="0061457C">
            <w:pPr>
              <w:pStyle w:val="aff5"/>
              <w:rPr>
                <w:color w:val="000000"/>
                <w:lang w:val="uk-UA"/>
              </w:rPr>
            </w:pPr>
            <w:r w:rsidRPr="006A618E">
              <w:rPr>
                <w:color w:val="000000"/>
                <w:lang w:val="uk-UA"/>
              </w:rPr>
              <w:t xml:space="preserve">30197330-8 </w:t>
            </w:r>
            <w:proofErr w:type="spellStart"/>
            <w:r w:rsidRPr="006A618E">
              <w:rPr>
                <w:color w:val="000000"/>
                <w:lang w:val="uk-UA"/>
              </w:rPr>
              <w:t>Діроколи</w:t>
            </w:r>
            <w:proofErr w:type="spellEnd"/>
          </w:p>
          <w:p w:rsidR="00822861" w:rsidRPr="006A618E" w:rsidRDefault="00822861" w:rsidP="0061457C">
            <w:pPr>
              <w:pStyle w:val="aff5"/>
              <w:rPr>
                <w:color w:val="000000"/>
                <w:lang w:val="uk-UA"/>
              </w:rPr>
            </w:pPr>
          </w:p>
        </w:tc>
        <w:tc>
          <w:tcPr>
            <w:tcW w:w="1765" w:type="pct"/>
            <w:shd w:val="clear" w:color="auto" w:fill="auto"/>
          </w:tcPr>
          <w:p w:rsidR="00822861" w:rsidRPr="006A618E" w:rsidRDefault="00822861" w:rsidP="00E5217F">
            <w:pPr>
              <w:pStyle w:val="aff5"/>
              <w:rPr>
                <w:color w:val="000000"/>
                <w:lang w:val="uk-UA"/>
              </w:rPr>
            </w:pPr>
            <w:r w:rsidRPr="006A618E">
              <w:rPr>
                <w:color w:val="000000"/>
                <w:lang w:val="uk-UA"/>
              </w:rPr>
              <w:t xml:space="preserve">корпус металевий, пробиває 25-30 листів, всі механізми і основа – металеві, зі </w:t>
            </w:r>
            <w:proofErr w:type="spellStart"/>
            <w:r w:rsidRPr="006A618E">
              <w:rPr>
                <w:color w:val="000000"/>
                <w:lang w:val="uk-UA"/>
              </w:rPr>
              <w:t>зйомною</w:t>
            </w:r>
            <w:proofErr w:type="spellEnd"/>
            <w:r w:rsidRPr="006A618E">
              <w:rPr>
                <w:color w:val="000000"/>
                <w:lang w:val="uk-UA"/>
              </w:rPr>
              <w:t xml:space="preserve"> підошвою контейнером, прорезинена підошва, </w:t>
            </w:r>
            <w:proofErr w:type="spellStart"/>
            <w:r w:rsidRPr="006A618E">
              <w:rPr>
                <w:color w:val="000000"/>
                <w:lang w:val="uk-UA"/>
              </w:rPr>
              <w:t>висуваюча</w:t>
            </w:r>
            <w:proofErr w:type="spellEnd"/>
            <w:r w:rsidRPr="006A618E">
              <w:rPr>
                <w:color w:val="000000"/>
                <w:lang w:val="uk-UA"/>
              </w:rPr>
              <w:t xml:space="preserve"> лінійка, кількість дірок – 2</w:t>
            </w:r>
          </w:p>
        </w:tc>
        <w:tc>
          <w:tcPr>
            <w:tcW w:w="600" w:type="pct"/>
            <w:shd w:val="clear" w:color="auto" w:fill="auto"/>
          </w:tcPr>
          <w:p w:rsidR="00822861" w:rsidRPr="00E372BC" w:rsidRDefault="00822861" w:rsidP="00E372BC">
            <w:pPr>
              <w:pStyle w:val="Blank"/>
              <w:snapToGrid w:val="0"/>
              <w:ind w:left="-108" w:right="-167" w:firstLine="108"/>
              <w:jc w:val="center"/>
              <w:rPr>
                <w:b w:val="0"/>
                <w:color w:val="000000"/>
                <w:sz w:val="24"/>
                <w:szCs w:val="24"/>
              </w:rPr>
            </w:pPr>
            <w:r w:rsidRPr="00E372BC">
              <w:rPr>
                <w:b w:val="0"/>
                <w:color w:val="000000"/>
                <w:sz w:val="24"/>
                <w:szCs w:val="24"/>
              </w:rPr>
              <w:t>шт.</w:t>
            </w:r>
          </w:p>
        </w:tc>
        <w:tc>
          <w:tcPr>
            <w:tcW w:w="634" w:type="pct"/>
            <w:shd w:val="clear" w:color="auto" w:fill="auto"/>
          </w:tcPr>
          <w:p w:rsidR="00822861" w:rsidRPr="00E372BC" w:rsidRDefault="00845E85" w:rsidP="00E372BC">
            <w:pPr>
              <w:pStyle w:val="Blank"/>
              <w:snapToGrid w:val="0"/>
              <w:ind w:firstLine="0"/>
              <w:jc w:val="center"/>
              <w:rPr>
                <w:b w:val="0"/>
                <w:color w:val="000000"/>
                <w:sz w:val="24"/>
                <w:szCs w:val="24"/>
              </w:rPr>
            </w:pPr>
            <w:r>
              <w:rPr>
                <w:b w:val="0"/>
                <w:color w:val="000000"/>
                <w:sz w:val="24"/>
                <w:szCs w:val="24"/>
              </w:rPr>
              <w:t>5</w:t>
            </w:r>
            <w:r w:rsidR="007030C9" w:rsidRPr="00E372BC">
              <w:rPr>
                <w:b w:val="0"/>
                <w:color w:val="000000"/>
                <w:sz w:val="24"/>
                <w:szCs w:val="24"/>
              </w:rPr>
              <w:t>0</w:t>
            </w:r>
          </w:p>
        </w:tc>
      </w:tr>
      <w:tr w:rsidR="00822861" w:rsidRPr="00781C63" w:rsidTr="003317B5">
        <w:trPr>
          <w:trHeight w:val="915"/>
        </w:trPr>
        <w:tc>
          <w:tcPr>
            <w:tcW w:w="271" w:type="pct"/>
            <w:shd w:val="clear" w:color="auto" w:fill="auto"/>
          </w:tcPr>
          <w:p w:rsidR="00822861" w:rsidRPr="006A618E" w:rsidRDefault="00822861" w:rsidP="0086481A">
            <w:pPr>
              <w:jc w:val="center"/>
              <w:rPr>
                <w:color w:val="000000"/>
                <w:sz w:val="24"/>
                <w:szCs w:val="24"/>
              </w:rPr>
            </w:pPr>
            <w:r w:rsidRPr="006A618E">
              <w:rPr>
                <w:color w:val="000000"/>
                <w:sz w:val="24"/>
                <w:szCs w:val="24"/>
              </w:rPr>
              <w:t>5.</w:t>
            </w:r>
          </w:p>
        </w:tc>
        <w:tc>
          <w:tcPr>
            <w:tcW w:w="1729" w:type="pct"/>
            <w:shd w:val="clear" w:color="auto" w:fill="auto"/>
          </w:tcPr>
          <w:p w:rsidR="00822861" w:rsidRPr="006A618E" w:rsidRDefault="00822861" w:rsidP="0086481A">
            <w:pPr>
              <w:pStyle w:val="aff5"/>
              <w:rPr>
                <w:color w:val="000000"/>
                <w:lang w:val="uk-UA"/>
              </w:rPr>
            </w:pPr>
            <w:r w:rsidRPr="006A618E">
              <w:rPr>
                <w:color w:val="000000"/>
                <w:lang w:val="uk-UA"/>
              </w:rPr>
              <w:t xml:space="preserve">Коректор-ручка </w:t>
            </w:r>
            <w:proofErr w:type="spellStart"/>
            <w:r w:rsidRPr="006A618E">
              <w:rPr>
                <w:color w:val="000000"/>
                <w:lang w:val="uk-UA"/>
              </w:rPr>
              <w:t>Buromax</w:t>
            </w:r>
            <w:proofErr w:type="spellEnd"/>
            <w:r w:rsidRPr="006A618E">
              <w:rPr>
                <w:color w:val="000000"/>
                <w:lang w:val="uk-UA"/>
              </w:rPr>
              <w:t xml:space="preserve"> </w:t>
            </w:r>
          </w:p>
          <w:p w:rsidR="00822861" w:rsidRPr="006A618E" w:rsidRDefault="00822861" w:rsidP="0086481A">
            <w:pPr>
              <w:pStyle w:val="aff5"/>
              <w:rPr>
                <w:color w:val="000000"/>
                <w:lang w:val="uk-UA"/>
              </w:rPr>
            </w:pPr>
            <w:r w:rsidRPr="006A618E">
              <w:rPr>
                <w:color w:val="000000"/>
                <w:lang w:val="uk-UA"/>
              </w:rPr>
              <w:t>30192930-9 Ручки-коректори</w:t>
            </w:r>
          </w:p>
        </w:tc>
        <w:tc>
          <w:tcPr>
            <w:tcW w:w="1765" w:type="pct"/>
            <w:shd w:val="clear" w:color="auto" w:fill="auto"/>
          </w:tcPr>
          <w:p w:rsidR="00822861" w:rsidRPr="006A618E" w:rsidRDefault="00822861" w:rsidP="0086481A">
            <w:pPr>
              <w:pStyle w:val="aff5"/>
              <w:rPr>
                <w:color w:val="000000"/>
                <w:lang w:val="uk-UA"/>
              </w:rPr>
            </w:pPr>
            <w:r w:rsidRPr="006A618E">
              <w:rPr>
                <w:color w:val="000000"/>
                <w:lang w:val="uk-UA"/>
              </w:rPr>
              <w:t xml:space="preserve">масляна основа, об’єм – 8мл, металевий наконечник, пластиковий корпус </w:t>
            </w:r>
          </w:p>
        </w:tc>
        <w:tc>
          <w:tcPr>
            <w:tcW w:w="600" w:type="pct"/>
            <w:shd w:val="clear" w:color="auto" w:fill="auto"/>
          </w:tcPr>
          <w:p w:rsidR="00822861" w:rsidRPr="00E372BC" w:rsidRDefault="00822861" w:rsidP="00E372BC">
            <w:pPr>
              <w:pStyle w:val="Blank"/>
              <w:snapToGrid w:val="0"/>
              <w:spacing w:after="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822861" w:rsidRPr="00E372BC" w:rsidRDefault="007030C9" w:rsidP="00E372BC">
            <w:pPr>
              <w:pStyle w:val="Blank"/>
              <w:snapToGrid w:val="0"/>
              <w:spacing w:after="0"/>
              <w:ind w:firstLine="0"/>
              <w:jc w:val="center"/>
              <w:rPr>
                <w:b w:val="0"/>
                <w:color w:val="000000"/>
                <w:sz w:val="24"/>
                <w:szCs w:val="24"/>
              </w:rPr>
            </w:pPr>
            <w:r w:rsidRPr="00E372BC">
              <w:rPr>
                <w:b w:val="0"/>
                <w:color w:val="000000"/>
                <w:sz w:val="24"/>
                <w:szCs w:val="24"/>
              </w:rPr>
              <w:t>130</w:t>
            </w:r>
          </w:p>
          <w:p w:rsidR="00822861" w:rsidRPr="00E372BC" w:rsidRDefault="00822861" w:rsidP="00E372BC">
            <w:pPr>
              <w:pStyle w:val="Blank"/>
              <w:snapToGrid w:val="0"/>
              <w:spacing w:after="0"/>
              <w:ind w:firstLine="0"/>
              <w:jc w:val="center"/>
              <w:rPr>
                <w:b w:val="0"/>
                <w:color w:val="000000"/>
                <w:sz w:val="24"/>
                <w:szCs w:val="24"/>
              </w:rPr>
            </w:pPr>
          </w:p>
        </w:tc>
      </w:tr>
      <w:tr w:rsidR="00822861"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F53771">
            <w:pPr>
              <w:jc w:val="center"/>
              <w:rPr>
                <w:color w:val="000000"/>
                <w:sz w:val="24"/>
                <w:szCs w:val="24"/>
              </w:rPr>
            </w:pPr>
            <w:r w:rsidRPr="006A618E">
              <w:rPr>
                <w:color w:val="000000"/>
                <w:sz w:val="24"/>
                <w:szCs w:val="24"/>
              </w:rPr>
              <w:t>6.</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377CC3">
            <w:pPr>
              <w:pStyle w:val="aff5"/>
              <w:rPr>
                <w:color w:val="000000"/>
                <w:lang w:val="uk-UA"/>
              </w:rPr>
            </w:pPr>
            <w:r w:rsidRPr="006A618E">
              <w:rPr>
                <w:color w:val="000000"/>
                <w:lang w:val="uk-UA"/>
              </w:rPr>
              <w:t xml:space="preserve">Леза для ножа канцелярського AXENT 6801-А 9 мм </w:t>
            </w:r>
          </w:p>
          <w:p w:rsidR="00822861" w:rsidRPr="006A618E" w:rsidRDefault="00822861" w:rsidP="00377CC3">
            <w:pPr>
              <w:pStyle w:val="aff5"/>
              <w:rPr>
                <w:color w:val="000000"/>
                <w:lang w:val="uk-UA"/>
              </w:rPr>
            </w:pPr>
            <w:r w:rsidRPr="006A618E">
              <w:rPr>
                <w:color w:val="000000"/>
                <w:lang w:val="uk-UA"/>
              </w:rPr>
              <w:t>30197310-2 Канцелярські ножі</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377CC3">
            <w:pPr>
              <w:pStyle w:val="aff5"/>
              <w:rPr>
                <w:color w:val="000000"/>
                <w:lang w:val="uk-UA"/>
              </w:rPr>
            </w:pPr>
            <w:r w:rsidRPr="006A618E">
              <w:rPr>
                <w:color w:val="000000"/>
                <w:lang w:val="uk-UA"/>
              </w:rPr>
              <w:t>10 шт. в пластиковій панелі</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упак.</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52426" w:rsidP="00E372BC">
            <w:pPr>
              <w:pStyle w:val="Blank"/>
              <w:snapToGrid w:val="0"/>
              <w:ind w:firstLine="0"/>
              <w:jc w:val="center"/>
              <w:rPr>
                <w:b w:val="0"/>
                <w:color w:val="000000"/>
                <w:sz w:val="24"/>
                <w:szCs w:val="24"/>
              </w:rPr>
            </w:pPr>
            <w:r w:rsidRPr="00E372BC">
              <w:rPr>
                <w:b w:val="0"/>
                <w:color w:val="000000"/>
                <w:sz w:val="24"/>
                <w:szCs w:val="24"/>
              </w:rPr>
              <w:t>2</w:t>
            </w:r>
          </w:p>
        </w:tc>
      </w:tr>
      <w:tr w:rsidR="00822861"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F53771">
            <w:pPr>
              <w:jc w:val="center"/>
              <w:rPr>
                <w:color w:val="000000"/>
                <w:sz w:val="24"/>
                <w:szCs w:val="24"/>
              </w:rPr>
            </w:pPr>
            <w:r w:rsidRPr="006A618E">
              <w:rPr>
                <w:color w:val="000000"/>
                <w:sz w:val="24"/>
                <w:szCs w:val="24"/>
              </w:rPr>
              <w:t>7.</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377CC3">
            <w:pPr>
              <w:pStyle w:val="aff5"/>
              <w:rPr>
                <w:color w:val="000000"/>
                <w:lang w:val="uk-UA"/>
              </w:rPr>
            </w:pPr>
            <w:r w:rsidRPr="006A618E">
              <w:rPr>
                <w:color w:val="000000"/>
                <w:lang w:val="uk-UA"/>
              </w:rPr>
              <w:t xml:space="preserve">Леза для ножа канцелярського AXENT 6801-А 18 мм </w:t>
            </w:r>
          </w:p>
          <w:p w:rsidR="00822861" w:rsidRPr="006A618E" w:rsidRDefault="00822861" w:rsidP="00377CC3">
            <w:pPr>
              <w:pStyle w:val="aff5"/>
              <w:rPr>
                <w:color w:val="000000"/>
                <w:lang w:val="uk-UA"/>
              </w:rPr>
            </w:pPr>
            <w:r w:rsidRPr="006A618E">
              <w:rPr>
                <w:color w:val="000000"/>
                <w:lang w:val="uk-UA"/>
              </w:rPr>
              <w:t>30197310-2 Канцелярські ножі</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377CC3">
            <w:pPr>
              <w:pStyle w:val="aff5"/>
              <w:rPr>
                <w:color w:val="000000"/>
                <w:lang w:val="uk-UA"/>
              </w:rPr>
            </w:pPr>
            <w:r w:rsidRPr="006A618E">
              <w:rPr>
                <w:color w:val="000000"/>
                <w:lang w:val="uk-UA"/>
              </w:rPr>
              <w:t>10 шт. в пластиковій панелі</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упак.</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7030C9" w:rsidP="00E372BC">
            <w:pPr>
              <w:pStyle w:val="Blank"/>
              <w:snapToGrid w:val="0"/>
              <w:ind w:firstLine="0"/>
              <w:jc w:val="center"/>
              <w:rPr>
                <w:b w:val="0"/>
                <w:color w:val="000000"/>
                <w:sz w:val="24"/>
                <w:szCs w:val="24"/>
              </w:rPr>
            </w:pPr>
            <w:r w:rsidRPr="00E372BC">
              <w:rPr>
                <w:b w:val="0"/>
                <w:color w:val="000000"/>
                <w:sz w:val="24"/>
                <w:szCs w:val="24"/>
              </w:rPr>
              <w:t>30</w:t>
            </w:r>
          </w:p>
        </w:tc>
      </w:tr>
      <w:tr w:rsidR="00822861"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F53771">
            <w:pPr>
              <w:jc w:val="center"/>
              <w:rPr>
                <w:color w:val="000000"/>
                <w:sz w:val="24"/>
                <w:szCs w:val="24"/>
              </w:rPr>
            </w:pPr>
            <w:r w:rsidRPr="006A618E">
              <w:rPr>
                <w:color w:val="000000"/>
                <w:sz w:val="24"/>
                <w:szCs w:val="24"/>
              </w:rPr>
              <w:t>8.</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377CC3">
            <w:pPr>
              <w:pStyle w:val="aff5"/>
              <w:rPr>
                <w:color w:val="000000"/>
                <w:lang w:val="uk-UA"/>
              </w:rPr>
            </w:pPr>
            <w:r w:rsidRPr="006A618E">
              <w:rPr>
                <w:color w:val="000000"/>
                <w:lang w:val="uk-UA"/>
              </w:rPr>
              <w:t xml:space="preserve">Маркер </w:t>
            </w:r>
            <w:proofErr w:type="spellStart"/>
            <w:r w:rsidRPr="006A618E">
              <w:rPr>
                <w:color w:val="000000"/>
                <w:lang w:val="uk-UA"/>
              </w:rPr>
              <w:t>Highigh</w:t>
            </w:r>
            <w:proofErr w:type="spellEnd"/>
            <w:r w:rsidRPr="006A618E">
              <w:rPr>
                <w:color w:val="000000"/>
                <w:lang w:val="uk-UA"/>
              </w:rPr>
              <w:t xml:space="preserve"> </w:t>
            </w:r>
            <w:proofErr w:type="spellStart"/>
            <w:r w:rsidRPr="006A618E">
              <w:rPr>
                <w:color w:val="000000"/>
                <w:lang w:val="uk-UA"/>
              </w:rPr>
              <w:t>Delta</w:t>
            </w:r>
            <w:proofErr w:type="spellEnd"/>
            <w:r w:rsidRPr="006A618E">
              <w:rPr>
                <w:color w:val="000000"/>
                <w:lang w:val="uk-UA"/>
              </w:rPr>
              <w:t>, 5мм, клиноподібний, жовтий</w:t>
            </w:r>
          </w:p>
          <w:p w:rsidR="00822861" w:rsidRPr="006A618E" w:rsidRDefault="00822861" w:rsidP="00377CC3">
            <w:pPr>
              <w:pStyle w:val="aff5"/>
              <w:rPr>
                <w:color w:val="000000"/>
                <w:lang w:val="uk-UA"/>
              </w:rPr>
            </w:pPr>
            <w:r w:rsidRPr="006A618E">
              <w:rPr>
                <w:color w:val="000000"/>
                <w:lang w:val="uk-UA"/>
              </w:rPr>
              <w:t>30192125-3 Маркери</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3317B5" w:rsidP="00377CC3">
            <w:pPr>
              <w:pStyle w:val="aff5"/>
              <w:rPr>
                <w:color w:val="000000"/>
                <w:lang w:val="uk-UA"/>
              </w:rPr>
            </w:pPr>
            <w:r w:rsidRPr="003317B5">
              <w:rPr>
                <w:color w:val="000000"/>
                <w:lang w:val="uk-UA"/>
              </w:rPr>
              <w:t xml:space="preserve">Маркер </w:t>
            </w:r>
            <w:proofErr w:type="spellStart"/>
            <w:r w:rsidRPr="003317B5">
              <w:rPr>
                <w:color w:val="000000"/>
                <w:lang w:val="uk-UA"/>
              </w:rPr>
              <w:t>Highigh</w:t>
            </w:r>
            <w:proofErr w:type="spellEnd"/>
            <w:r w:rsidRPr="003317B5">
              <w:rPr>
                <w:color w:val="000000"/>
                <w:lang w:val="uk-UA"/>
              </w:rPr>
              <w:t xml:space="preserve"> </w:t>
            </w:r>
            <w:proofErr w:type="spellStart"/>
            <w:r w:rsidRPr="003317B5">
              <w:rPr>
                <w:color w:val="000000"/>
                <w:lang w:val="uk-UA"/>
              </w:rPr>
              <w:t>Delta</w:t>
            </w:r>
            <w:proofErr w:type="spellEnd"/>
            <w:r w:rsidRPr="003317B5">
              <w:rPr>
                <w:color w:val="000000"/>
                <w:lang w:val="uk-UA"/>
              </w:rPr>
              <w:t>, товщина письма 1-5 мм, клиноподібний, жовтий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aff5"/>
              <w:ind w:left="-108" w:right="-167" w:firstLine="108"/>
              <w:jc w:val="center"/>
              <w:rPr>
                <w:color w:val="000000"/>
                <w:lang w:val="uk-UA"/>
              </w:rPr>
            </w:pPr>
            <w:r w:rsidRPr="00E372BC">
              <w:rPr>
                <w:color w:val="000000"/>
                <w:lang w:val="uk-UA"/>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7030C9" w:rsidP="00E372BC">
            <w:pPr>
              <w:pStyle w:val="aff5"/>
              <w:jc w:val="center"/>
              <w:rPr>
                <w:color w:val="000000"/>
                <w:lang w:val="uk-UA"/>
              </w:rPr>
            </w:pPr>
            <w:r w:rsidRPr="00E372BC">
              <w:rPr>
                <w:color w:val="000000"/>
                <w:lang w:val="uk-UA"/>
              </w:rPr>
              <w:t>30</w:t>
            </w:r>
          </w:p>
        </w:tc>
      </w:tr>
      <w:tr w:rsidR="003317B5"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F53771">
            <w:pPr>
              <w:jc w:val="center"/>
              <w:rPr>
                <w:color w:val="000000"/>
                <w:sz w:val="24"/>
                <w:szCs w:val="24"/>
              </w:rPr>
            </w:pPr>
            <w:r w:rsidRPr="006A618E">
              <w:rPr>
                <w:color w:val="000000"/>
                <w:sz w:val="24"/>
                <w:szCs w:val="24"/>
              </w:rPr>
              <w:t>9.</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377CC3">
            <w:pPr>
              <w:pStyle w:val="aff5"/>
              <w:rPr>
                <w:color w:val="000000"/>
                <w:lang w:val="uk-UA"/>
              </w:rPr>
            </w:pPr>
            <w:r w:rsidRPr="006A618E">
              <w:rPr>
                <w:color w:val="000000"/>
                <w:lang w:val="uk-UA"/>
              </w:rPr>
              <w:t xml:space="preserve">Маркер </w:t>
            </w:r>
            <w:proofErr w:type="spellStart"/>
            <w:r w:rsidRPr="006A618E">
              <w:rPr>
                <w:color w:val="000000"/>
                <w:lang w:val="uk-UA"/>
              </w:rPr>
              <w:t>Highigh</w:t>
            </w:r>
            <w:proofErr w:type="spellEnd"/>
            <w:r w:rsidRPr="006A618E">
              <w:rPr>
                <w:color w:val="000000"/>
                <w:lang w:val="uk-UA"/>
              </w:rPr>
              <w:t xml:space="preserve"> </w:t>
            </w:r>
            <w:proofErr w:type="spellStart"/>
            <w:r w:rsidRPr="006A618E">
              <w:rPr>
                <w:color w:val="000000"/>
                <w:lang w:val="uk-UA"/>
              </w:rPr>
              <w:t>Delta</w:t>
            </w:r>
            <w:proofErr w:type="spellEnd"/>
            <w:r w:rsidRPr="006A618E">
              <w:rPr>
                <w:color w:val="000000"/>
                <w:lang w:val="uk-UA"/>
              </w:rPr>
              <w:t>, 5мм, клиноподібний, зелений</w:t>
            </w:r>
          </w:p>
          <w:p w:rsidR="003317B5" w:rsidRPr="006A618E" w:rsidRDefault="003317B5" w:rsidP="00377CC3">
            <w:pPr>
              <w:pStyle w:val="aff5"/>
              <w:rPr>
                <w:color w:val="000000"/>
                <w:lang w:val="uk-UA"/>
              </w:rPr>
            </w:pPr>
            <w:r w:rsidRPr="006A618E">
              <w:rPr>
                <w:color w:val="000000"/>
                <w:lang w:val="uk-UA"/>
              </w:rPr>
              <w:t>30192125-3 Маркери</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3317B5" w:rsidRPr="003317B5" w:rsidRDefault="003317B5" w:rsidP="005D5085">
            <w:pPr>
              <w:rPr>
                <w:sz w:val="24"/>
                <w:szCs w:val="24"/>
              </w:rPr>
            </w:pPr>
            <w:r w:rsidRPr="003317B5">
              <w:rPr>
                <w:sz w:val="24"/>
                <w:szCs w:val="24"/>
              </w:rPr>
              <w:t xml:space="preserve">Маркер </w:t>
            </w:r>
            <w:proofErr w:type="spellStart"/>
            <w:r w:rsidRPr="003317B5">
              <w:rPr>
                <w:sz w:val="24"/>
                <w:szCs w:val="24"/>
              </w:rPr>
              <w:t>Highigh</w:t>
            </w:r>
            <w:proofErr w:type="spellEnd"/>
            <w:r w:rsidRPr="003317B5">
              <w:rPr>
                <w:sz w:val="24"/>
                <w:szCs w:val="24"/>
              </w:rPr>
              <w:t xml:space="preserve"> </w:t>
            </w:r>
            <w:proofErr w:type="spellStart"/>
            <w:r w:rsidRPr="003317B5">
              <w:rPr>
                <w:sz w:val="24"/>
                <w:szCs w:val="24"/>
              </w:rPr>
              <w:t>Delta</w:t>
            </w:r>
            <w:proofErr w:type="spellEnd"/>
            <w:r w:rsidRPr="003317B5">
              <w:rPr>
                <w:sz w:val="24"/>
                <w:szCs w:val="24"/>
              </w:rPr>
              <w:t>, товщина письма 1-5 мм, клиноподібний, зелений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aff5"/>
              <w:ind w:left="-108" w:right="-167" w:firstLine="108"/>
              <w:jc w:val="center"/>
              <w:rPr>
                <w:color w:val="000000"/>
                <w:lang w:val="uk-UA"/>
              </w:rPr>
            </w:pPr>
            <w:r w:rsidRPr="00E372BC">
              <w:rPr>
                <w:color w:val="000000"/>
                <w:lang w:val="uk-UA"/>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aff5"/>
              <w:jc w:val="center"/>
              <w:rPr>
                <w:color w:val="000000"/>
                <w:lang w:val="uk-UA"/>
              </w:rPr>
            </w:pPr>
            <w:r w:rsidRPr="00E372BC">
              <w:rPr>
                <w:color w:val="000000"/>
                <w:lang w:val="uk-UA"/>
              </w:rPr>
              <w:t>30</w:t>
            </w:r>
          </w:p>
        </w:tc>
      </w:tr>
      <w:tr w:rsidR="003317B5"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F53771">
            <w:pPr>
              <w:jc w:val="center"/>
              <w:rPr>
                <w:color w:val="000000"/>
                <w:sz w:val="24"/>
                <w:szCs w:val="24"/>
              </w:rPr>
            </w:pPr>
            <w:r w:rsidRPr="006A618E">
              <w:rPr>
                <w:color w:val="000000"/>
                <w:sz w:val="24"/>
                <w:szCs w:val="24"/>
              </w:rPr>
              <w:t>10.</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377CC3">
            <w:pPr>
              <w:pStyle w:val="aff5"/>
              <w:rPr>
                <w:color w:val="000000"/>
                <w:lang w:val="uk-UA"/>
              </w:rPr>
            </w:pPr>
            <w:r w:rsidRPr="006A618E">
              <w:rPr>
                <w:color w:val="000000"/>
                <w:lang w:val="uk-UA"/>
              </w:rPr>
              <w:t xml:space="preserve">Маркер </w:t>
            </w:r>
            <w:proofErr w:type="spellStart"/>
            <w:r w:rsidRPr="006A618E">
              <w:rPr>
                <w:color w:val="000000"/>
                <w:lang w:val="uk-UA"/>
              </w:rPr>
              <w:t>Highigh</w:t>
            </w:r>
            <w:proofErr w:type="spellEnd"/>
            <w:r w:rsidRPr="006A618E">
              <w:rPr>
                <w:color w:val="000000"/>
                <w:lang w:val="uk-UA"/>
              </w:rPr>
              <w:t xml:space="preserve"> </w:t>
            </w:r>
            <w:proofErr w:type="spellStart"/>
            <w:r w:rsidRPr="006A618E">
              <w:rPr>
                <w:color w:val="000000"/>
                <w:lang w:val="uk-UA"/>
              </w:rPr>
              <w:t>Delta</w:t>
            </w:r>
            <w:proofErr w:type="spellEnd"/>
            <w:r w:rsidRPr="006A618E">
              <w:rPr>
                <w:color w:val="000000"/>
                <w:lang w:val="uk-UA"/>
              </w:rPr>
              <w:t>, 5мм, клиноподібний, рожевий</w:t>
            </w:r>
          </w:p>
          <w:p w:rsidR="003317B5" w:rsidRPr="006A618E" w:rsidRDefault="003317B5" w:rsidP="00377CC3">
            <w:pPr>
              <w:pStyle w:val="aff5"/>
              <w:rPr>
                <w:color w:val="000000"/>
                <w:lang w:val="uk-UA"/>
              </w:rPr>
            </w:pPr>
            <w:r w:rsidRPr="006A618E">
              <w:rPr>
                <w:color w:val="000000"/>
                <w:lang w:val="uk-UA"/>
              </w:rPr>
              <w:t>30192125-3 Маркери</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3317B5" w:rsidRPr="003317B5" w:rsidRDefault="003317B5" w:rsidP="005D5085">
            <w:pPr>
              <w:rPr>
                <w:sz w:val="24"/>
                <w:szCs w:val="24"/>
              </w:rPr>
            </w:pPr>
            <w:r w:rsidRPr="003317B5">
              <w:rPr>
                <w:sz w:val="24"/>
                <w:szCs w:val="24"/>
              </w:rPr>
              <w:t xml:space="preserve">Маркер </w:t>
            </w:r>
            <w:proofErr w:type="spellStart"/>
            <w:r w:rsidRPr="003317B5">
              <w:rPr>
                <w:sz w:val="24"/>
                <w:szCs w:val="24"/>
              </w:rPr>
              <w:t>Highigh</w:t>
            </w:r>
            <w:proofErr w:type="spellEnd"/>
            <w:r w:rsidRPr="003317B5">
              <w:rPr>
                <w:sz w:val="24"/>
                <w:szCs w:val="24"/>
              </w:rPr>
              <w:t xml:space="preserve"> </w:t>
            </w:r>
            <w:proofErr w:type="spellStart"/>
            <w:r w:rsidRPr="003317B5">
              <w:rPr>
                <w:sz w:val="24"/>
                <w:szCs w:val="24"/>
              </w:rPr>
              <w:t>Delta</w:t>
            </w:r>
            <w:proofErr w:type="spellEnd"/>
            <w:r w:rsidRPr="003317B5">
              <w:rPr>
                <w:sz w:val="24"/>
                <w:szCs w:val="24"/>
              </w:rPr>
              <w:t>, товщина письма 1-5 мм, клиноподібний, рожевий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aff5"/>
              <w:ind w:left="-108" w:right="-167" w:firstLine="108"/>
              <w:jc w:val="center"/>
              <w:rPr>
                <w:color w:val="000000"/>
                <w:lang w:val="uk-UA"/>
              </w:rPr>
            </w:pPr>
            <w:r w:rsidRPr="00E372BC">
              <w:rPr>
                <w:color w:val="000000"/>
                <w:lang w:val="uk-UA"/>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aff5"/>
              <w:jc w:val="center"/>
              <w:rPr>
                <w:color w:val="000000"/>
                <w:lang w:val="uk-UA"/>
              </w:rPr>
            </w:pPr>
            <w:r w:rsidRPr="00E372BC">
              <w:rPr>
                <w:color w:val="000000"/>
                <w:lang w:val="uk-UA"/>
              </w:rPr>
              <w:t>30</w:t>
            </w:r>
          </w:p>
        </w:tc>
      </w:tr>
      <w:tr w:rsidR="003317B5"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822861">
            <w:pPr>
              <w:jc w:val="center"/>
              <w:rPr>
                <w:color w:val="000000"/>
                <w:sz w:val="24"/>
                <w:szCs w:val="24"/>
              </w:rPr>
            </w:pPr>
            <w:r w:rsidRPr="006A618E">
              <w:rPr>
                <w:color w:val="000000"/>
                <w:sz w:val="24"/>
                <w:szCs w:val="24"/>
              </w:rPr>
              <w:t>11.</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61583C">
            <w:pPr>
              <w:pStyle w:val="aff5"/>
              <w:rPr>
                <w:color w:val="000000"/>
                <w:lang w:val="uk-UA"/>
              </w:rPr>
            </w:pPr>
            <w:r w:rsidRPr="006A618E">
              <w:rPr>
                <w:color w:val="000000"/>
                <w:lang w:val="uk-UA"/>
              </w:rPr>
              <w:t xml:space="preserve">Маркер </w:t>
            </w:r>
            <w:proofErr w:type="spellStart"/>
            <w:r w:rsidRPr="006A618E">
              <w:rPr>
                <w:color w:val="000000"/>
                <w:lang w:val="uk-UA"/>
              </w:rPr>
              <w:t>Highigh</w:t>
            </w:r>
            <w:proofErr w:type="spellEnd"/>
            <w:r w:rsidRPr="006A618E">
              <w:rPr>
                <w:color w:val="000000"/>
                <w:lang w:val="uk-UA"/>
              </w:rPr>
              <w:t xml:space="preserve"> </w:t>
            </w:r>
            <w:proofErr w:type="spellStart"/>
            <w:r w:rsidRPr="006A618E">
              <w:rPr>
                <w:color w:val="000000"/>
                <w:lang w:val="uk-UA"/>
              </w:rPr>
              <w:t>Delta</w:t>
            </w:r>
            <w:proofErr w:type="spellEnd"/>
            <w:r w:rsidRPr="006A618E">
              <w:rPr>
                <w:color w:val="000000"/>
                <w:lang w:val="uk-UA"/>
              </w:rPr>
              <w:t>, 5мм, клиноподібний, блакитний</w:t>
            </w:r>
          </w:p>
          <w:p w:rsidR="003317B5" w:rsidRPr="006A618E" w:rsidRDefault="003317B5" w:rsidP="0061583C">
            <w:pPr>
              <w:pStyle w:val="aff5"/>
              <w:rPr>
                <w:color w:val="000000"/>
                <w:lang w:val="uk-UA"/>
              </w:rPr>
            </w:pPr>
            <w:r w:rsidRPr="006A618E">
              <w:rPr>
                <w:color w:val="000000"/>
                <w:lang w:val="uk-UA"/>
              </w:rPr>
              <w:t>30192125-3 Маркери</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3317B5" w:rsidRPr="003317B5" w:rsidRDefault="003317B5" w:rsidP="005D5085">
            <w:pPr>
              <w:rPr>
                <w:sz w:val="24"/>
                <w:szCs w:val="24"/>
              </w:rPr>
            </w:pPr>
            <w:r w:rsidRPr="003317B5">
              <w:rPr>
                <w:sz w:val="24"/>
                <w:szCs w:val="24"/>
              </w:rPr>
              <w:t xml:space="preserve">Маркер </w:t>
            </w:r>
            <w:proofErr w:type="spellStart"/>
            <w:r w:rsidRPr="003317B5">
              <w:rPr>
                <w:sz w:val="24"/>
                <w:szCs w:val="24"/>
              </w:rPr>
              <w:t>Highigh</w:t>
            </w:r>
            <w:proofErr w:type="spellEnd"/>
            <w:r w:rsidRPr="003317B5">
              <w:rPr>
                <w:sz w:val="24"/>
                <w:szCs w:val="24"/>
              </w:rPr>
              <w:t xml:space="preserve"> </w:t>
            </w:r>
            <w:proofErr w:type="spellStart"/>
            <w:r w:rsidRPr="003317B5">
              <w:rPr>
                <w:sz w:val="24"/>
                <w:szCs w:val="24"/>
              </w:rPr>
              <w:t>Delta</w:t>
            </w:r>
            <w:proofErr w:type="spellEnd"/>
            <w:r w:rsidRPr="003317B5">
              <w:rPr>
                <w:sz w:val="24"/>
                <w:szCs w:val="24"/>
              </w:rPr>
              <w:t>, товщина письма 1-5 мм, клиноподібний, блакитний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aff5"/>
              <w:ind w:left="-108" w:right="-167" w:firstLine="108"/>
              <w:jc w:val="center"/>
              <w:rPr>
                <w:color w:val="000000"/>
                <w:lang w:val="uk-UA"/>
              </w:rPr>
            </w:pPr>
            <w:r w:rsidRPr="00E372BC">
              <w:rPr>
                <w:color w:val="000000"/>
                <w:lang w:val="uk-UA"/>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aff5"/>
              <w:jc w:val="center"/>
              <w:rPr>
                <w:color w:val="000000"/>
                <w:lang w:val="uk-UA"/>
              </w:rPr>
            </w:pPr>
            <w:r w:rsidRPr="00E372BC">
              <w:rPr>
                <w:color w:val="000000"/>
                <w:lang w:val="uk-UA"/>
              </w:rPr>
              <w:t>30</w:t>
            </w:r>
          </w:p>
        </w:tc>
      </w:tr>
      <w:tr w:rsidR="00822861"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822861">
            <w:pPr>
              <w:jc w:val="center"/>
              <w:rPr>
                <w:color w:val="000000"/>
                <w:sz w:val="24"/>
                <w:szCs w:val="24"/>
              </w:rPr>
            </w:pPr>
            <w:r w:rsidRPr="006A618E">
              <w:rPr>
                <w:color w:val="000000"/>
                <w:sz w:val="24"/>
                <w:szCs w:val="24"/>
              </w:rPr>
              <w:t>12.</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5D7EDD">
            <w:pPr>
              <w:pStyle w:val="aff5"/>
              <w:rPr>
                <w:color w:val="000000"/>
                <w:lang w:val="uk-UA"/>
              </w:rPr>
            </w:pPr>
            <w:r w:rsidRPr="006A618E">
              <w:rPr>
                <w:color w:val="000000"/>
                <w:lang w:val="uk-UA"/>
              </w:rPr>
              <w:t xml:space="preserve">Маркер </w:t>
            </w:r>
            <w:proofErr w:type="spellStart"/>
            <w:r w:rsidRPr="006A618E">
              <w:rPr>
                <w:color w:val="000000"/>
                <w:lang w:val="uk-UA"/>
              </w:rPr>
              <w:t>Highigh</w:t>
            </w:r>
            <w:proofErr w:type="spellEnd"/>
            <w:r w:rsidRPr="006A618E">
              <w:rPr>
                <w:color w:val="000000"/>
                <w:lang w:val="uk-UA"/>
              </w:rPr>
              <w:t xml:space="preserve"> </w:t>
            </w:r>
            <w:proofErr w:type="spellStart"/>
            <w:r w:rsidRPr="006A618E">
              <w:rPr>
                <w:color w:val="000000"/>
                <w:lang w:val="uk-UA"/>
              </w:rPr>
              <w:t>Delta</w:t>
            </w:r>
            <w:proofErr w:type="spellEnd"/>
            <w:r w:rsidRPr="006A618E">
              <w:rPr>
                <w:color w:val="000000"/>
                <w:lang w:val="uk-UA"/>
              </w:rPr>
              <w:t>, 5мм, клиноподібний, помаранчевий</w:t>
            </w:r>
          </w:p>
          <w:p w:rsidR="00822861" w:rsidRPr="006A618E" w:rsidRDefault="00822861" w:rsidP="005D7EDD">
            <w:pPr>
              <w:pStyle w:val="aff5"/>
              <w:rPr>
                <w:color w:val="000000"/>
                <w:lang w:val="uk-UA"/>
              </w:rPr>
            </w:pPr>
            <w:r w:rsidRPr="006A618E">
              <w:rPr>
                <w:color w:val="000000"/>
                <w:lang w:val="uk-UA"/>
              </w:rPr>
              <w:t>30192125-3 Маркери</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22861" w:rsidRPr="003317B5" w:rsidRDefault="00822861" w:rsidP="000C363C">
            <w:pPr>
              <w:pStyle w:val="aff5"/>
              <w:rPr>
                <w:color w:val="FF0000"/>
                <w:lang w:val="uk-UA"/>
              </w:rPr>
            </w:pPr>
            <w:r w:rsidRPr="003317B5">
              <w:rPr>
                <w:lang w:val="uk-UA"/>
              </w:rPr>
              <w:t xml:space="preserve">Маркер </w:t>
            </w:r>
            <w:proofErr w:type="spellStart"/>
            <w:r w:rsidRPr="003317B5">
              <w:rPr>
                <w:lang w:val="uk-UA"/>
              </w:rPr>
              <w:t>Highigh</w:t>
            </w:r>
            <w:proofErr w:type="spellEnd"/>
            <w:r w:rsidRPr="003317B5">
              <w:rPr>
                <w:lang w:val="uk-UA"/>
              </w:rPr>
              <w:t xml:space="preserve"> </w:t>
            </w:r>
            <w:proofErr w:type="spellStart"/>
            <w:r w:rsidRPr="003317B5">
              <w:rPr>
                <w:lang w:val="uk-UA"/>
              </w:rPr>
              <w:t>Delta</w:t>
            </w:r>
            <w:proofErr w:type="spellEnd"/>
            <w:r w:rsidRPr="003317B5">
              <w:rPr>
                <w:lang w:val="uk-UA"/>
              </w:rPr>
              <w:t xml:space="preserve">, товщина письма </w:t>
            </w:r>
            <w:r w:rsidR="003317B5" w:rsidRPr="003317B5">
              <w:t xml:space="preserve">1-5 </w:t>
            </w:r>
            <w:r w:rsidRPr="003317B5">
              <w:rPr>
                <w:lang w:val="uk-UA"/>
              </w:rPr>
              <w:t>мм, клиноподібний, помаранчевий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aff5"/>
              <w:ind w:left="-108" w:right="-167" w:firstLine="108"/>
              <w:jc w:val="center"/>
              <w:rPr>
                <w:color w:val="000000"/>
                <w:lang w:val="uk-UA"/>
              </w:rPr>
            </w:pPr>
            <w:r w:rsidRPr="00E372BC">
              <w:rPr>
                <w:color w:val="000000"/>
                <w:lang w:val="uk-UA"/>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7030C9" w:rsidP="00E372BC">
            <w:pPr>
              <w:pStyle w:val="aff5"/>
              <w:jc w:val="center"/>
              <w:rPr>
                <w:color w:val="000000"/>
                <w:lang w:val="uk-UA"/>
              </w:rPr>
            </w:pPr>
            <w:r w:rsidRPr="00E372BC">
              <w:rPr>
                <w:color w:val="000000"/>
                <w:lang w:val="uk-UA"/>
              </w:rPr>
              <w:t>30</w:t>
            </w:r>
          </w:p>
          <w:p w:rsidR="00822861" w:rsidRPr="00E372BC" w:rsidRDefault="00822861" w:rsidP="00E372BC">
            <w:pPr>
              <w:pStyle w:val="aff5"/>
              <w:jc w:val="center"/>
              <w:rPr>
                <w:color w:val="000000"/>
                <w:lang w:val="uk-UA"/>
              </w:rPr>
            </w:pPr>
          </w:p>
        </w:tc>
      </w:tr>
      <w:tr w:rsidR="00822861" w:rsidRPr="00781C63" w:rsidTr="003317B5">
        <w:tc>
          <w:tcPr>
            <w:tcW w:w="271" w:type="pct"/>
            <w:shd w:val="clear" w:color="auto" w:fill="auto"/>
          </w:tcPr>
          <w:p w:rsidR="00822861" w:rsidRPr="006A618E" w:rsidRDefault="00822861" w:rsidP="00822861">
            <w:pPr>
              <w:jc w:val="center"/>
              <w:rPr>
                <w:color w:val="000000"/>
                <w:sz w:val="24"/>
                <w:szCs w:val="24"/>
              </w:rPr>
            </w:pPr>
            <w:r w:rsidRPr="006A618E">
              <w:rPr>
                <w:color w:val="000000"/>
                <w:sz w:val="24"/>
                <w:szCs w:val="24"/>
              </w:rPr>
              <w:lastRenderedPageBreak/>
              <w:t>13.</w:t>
            </w:r>
          </w:p>
        </w:tc>
        <w:tc>
          <w:tcPr>
            <w:tcW w:w="1729" w:type="pct"/>
            <w:shd w:val="clear" w:color="auto" w:fill="auto"/>
          </w:tcPr>
          <w:p w:rsidR="00822861" w:rsidRPr="006A618E" w:rsidRDefault="00822861" w:rsidP="00377CC3">
            <w:pPr>
              <w:pStyle w:val="aff5"/>
              <w:rPr>
                <w:color w:val="000000"/>
                <w:lang w:val="uk-UA"/>
              </w:rPr>
            </w:pPr>
            <w:r w:rsidRPr="006A618E">
              <w:rPr>
                <w:color w:val="000000"/>
                <w:lang w:val="uk-UA"/>
              </w:rPr>
              <w:t xml:space="preserve">Маркер перманентний </w:t>
            </w:r>
            <w:proofErr w:type="spellStart"/>
            <w:r w:rsidRPr="006A618E">
              <w:rPr>
                <w:color w:val="000000"/>
                <w:lang w:val="uk-UA"/>
              </w:rPr>
              <w:t>Centropen</w:t>
            </w:r>
            <w:proofErr w:type="spellEnd"/>
            <w:r w:rsidRPr="006A618E">
              <w:rPr>
                <w:color w:val="000000"/>
                <w:lang w:val="uk-UA"/>
              </w:rPr>
              <w:t xml:space="preserve"> чорний</w:t>
            </w:r>
          </w:p>
          <w:p w:rsidR="00822861" w:rsidRPr="006A618E" w:rsidRDefault="00822861" w:rsidP="00377CC3">
            <w:pPr>
              <w:pStyle w:val="aff5"/>
              <w:rPr>
                <w:color w:val="000000"/>
                <w:lang w:val="uk-UA"/>
              </w:rPr>
            </w:pPr>
            <w:r w:rsidRPr="006A618E">
              <w:rPr>
                <w:color w:val="000000"/>
                <w:lang w:val="uk-UA"/>
              </w:rPr>
              <w:t>30192125-3 Маркери</w:t>
            </w:r>
          </w:p>
        </w:tc>
        <w:tc>
          <w:tcPr>
            <w:tcW w:w="1765" w:type="pct"/>
            <w:shd w:val="clear" w:color="auto" w:fill="auto"/>
          </w:tcPr>
          <w:p w:rsidR="00822861" w:rsidRPr="003317B5" w:rsidRDefault="00822861" w:rsidP="00377CC3">
            <w:pPr>
              <w:pStyle w:val="aff5"/>
              <w:rPr>
                <w:color w:val="FF0000"/>
                <w:lang w:val="uk-UA"/>
              </w:rPr>
            </w:pPr>
            <w:r w:rsidRPr="003317B5">
              <w:rPr>
                <w:lang w:val="uk-UA"/>
              </w:rPr>
              <w:t xml:space="preserve">Маркер перманентний </w:t>
            </w:r>
            <w:proofErr w:type="spellStart"/>
            <w:r w:rsidRPr="003317B5">
              <w:rPr>
                <w:lang w:val="uk-UA"/>
              </w:rPr>
              <w:t>Centropen</w:t>
            </w:r>
            <w:proofErr w:type="spellEnd"/>
            <w:r w:rsidRPr="003317B5">
              <w:rPr>
                <w:lang w:val="uk-UA"/>
              </w:rPr>
              <w:t>, то</w:t>
            </w:r>
            <w:bookmarkStart w:id="0" w:name="_GoBack"/>
            <w:bookmarkEnd w:id="0"/>
            <w:r w:rsidRPr="003317B5">
              <w:rPr>
                <w:lang w:val="uk-UA"/>
              </w:rPr>
              <w:t>вщина письма 2 мм, круглий, чорний</w:t>
            </w:r>
          </w:p>
        </w:tc>
        <w:tc>
          <w:tcPr>
            <w:tcW w:w="600" w:type="pct"/>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822861" w:rsidRPr="00E372BC" w:rsidRDefault="00D00301" w:rsidP="00E372BC">
            <w:pPr>
              <w:pStyle w:val="Blank"/>
              <w:snapToGrid w:val="0"/>
              <w:ind w:firstLine="0"/>
              <w:jc w:val="center"/>
              <w:rPr>
                <w:b w:val="0"/>
                <w:color w:val="000000"/>
                <w:sz w:val="24"/>
                <w:szCs w:val="24"/>
                <w:lang w:val="en-US"/>
              </w:rPr>
            </w:pPr>
            <w:r w:rsidRPr="00E372BC">
              <w:rPr>
                <w:b w:val="0"/>
                <w:color w:val="000000"/>
                <w:sz w:val="24"/>
                <w:szCs w:val="24"/>
              </w:rPr>
              <w:t>6</w:t>
            </w:r>
            <w:r w:rsidR="00822861" w:rsidRPr="00E372BC">
              <w:rPr>
                <w:b w:val="0"/>
                <w:color w:val="000000"/>
                <w:sz w:val="24"/>
                <w:szCs w:val="24"/>
              </w:rPr>
              <w:t>0</w:t>
            </w:r>
          </w:p>
        </w:tc>
      </w:tr>
      <w:tr w:rsidR="003317B5"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822861">
            <w:pPr>
              <w:jc w:val="center"/>
              <w:rPr>
                <w:color w:val="000000"/>
                <w:sz w:val="24"/>
                <w:szCs w:val="24"/>
              </w:rPr>
            </w:pPr>
            <w:r w:rsidRPr="006A618E">
              <w:rPr>
                <w:color w:val="000000"/>
                <w:sz w:val="24"/>
                <w:szCs w:val="24"/>
              </w:rPr>
              <w:t>14.</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5D7EDD">
            <w:pPr>
              <w:pStyle w:val="aff5"/>
              <w:rPr>
                <w:color w:val="000000"/>
                <w:lang w:val="uk-UA"/>
              </w:rPr>
            </w:pPr>
            <w:r w:rsidRPr="006A618E">
              <w:rPr>
                <w:color w:val="000000"/>
                <w:lang w:val="uk-UA"/>
              </w:rPr>
              <w:t xml:space="preserve">Маркер перманентний </w:t>
            </w:r>
            <w:proofErr w:type="spellStart"/>
            <w:r w:rsidRPr="006A618E">
              <w:rPr>
                <w:color w:val="000000"/>
                <w:lang w:val="uk-UA"/>
              </w:rPr>
              <w:t>Centropen</w:t>
            </w:r>
            <w:proofErr w:type="spellEnd"/>
            <w:r w:rsidRPr="006A618E">
              <w:rPr>
                <w:color w:val="000000"/>
                <w:lang w:val="uk-UA"/>
              </w:rPr>
              <w:t xml:space="preserve"> білий</w:t>
            </w:r>
          </w:p>
          <w:p w:rsidR="003317B5" w:rsidRPr="006A618E" w:rsidRDefault="003317B5" w:rsidP="005D7EDD">
            <w:pPr>
              <w:pStyle w:val="aff5"/>
              <w:rPr>
                <w:color w:val="000000"/>
                <w:lang w:val="uk-UA"/>
              </w:rPr>
            </w:pPr>
            <w:r w:rsidRPr="006A618E">
              <w:rPr>
                <w:color w:val="000000"/>
                <w:lang w:val="uk-UA"/>
              </w:rPr>
              <w:t>30192125-3 Маркери</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3317B5" w:rsidRPr="003317B5" w:rsidRDefault="003317B5" w:rsidP="008D0289">
            <w:pPr>
              <w:rPr>
                <w:sz w:val="24"/>
                <w:szCs w:val="24"/>
              </w:rPr>
            </w:pPr>
            <w:r w:rsidRPr="003317B5">
              <w:rPr>
                <w:sz w:val="24"/>
                <w:szCs w:val="24"/>
              </w:rPr>
              <w:t xml:space="preserve">Маркер перманентний </w:t>
            </w:r>
            <w:proofErr w:type="spellStart"/>
            <w:r w:rsidRPr="003317B5">
              <w:rPr>
                <w:sz w:val="24"/>
                <w:szCs w:val="24"/>
              </w:rPr>
              <w:t>Centropen</w:t>
            </w:r>
            <w:proofErr w:type="spellEnd"/>
            <w:r w:rsidRPr="003317B5">
              <w:rPr>
                <w:sz w:val="24"/>
                <w:szCs w:val="24"/>
              </w:rPr>
              <w:t>, товщина письма 2,5 мм, круглий, білий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Blank"/>
              <w:snapToGrid w:val="0"/>
              <w:ind w:firstLine="0"/>
              <w:jc w:val="center"/>
              <w:rPr>
                <w:b w:val="0"/>
                <w:color w:val="000000"/>
                <w:sz w:val="24"/>
                <w:szCs w:val="24"/>
              </w:rPr>
            </w:pPr>
            <w:r w:rsidRPr="00E372BC">
              <w:rPr>
                <w:b w:val="0"/>
                <w:color w:val="000000"/>
                <w:sz w:val="24"/>
                <w:szCs w:val="24"/>
              </w:rPr>
              <w:t>30</w:t>
            </w:r>
          </w:p>
        </w:tc>
      </w:tr>
      <w:tr w:rsidR="003317B5"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822861">
            <w:pPr>
              <w:jc w:val="center"/>
              <w:rPr>
                <w:color w:val="000000"/>
                <w:sz w:val="24"/>
                <w:szCs w:val="24"/>
              </w:rPr>
            </w:pPr>
            <w:r w:rsidRPr="006A618E">
              <w:rPr>
                <w:color w:val="000000"/>
                <w:sz w:val="24"/>
                <w:szCs w:val="24"/>
              </w:rPr>
              <w:t>15.</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317B5" w:rsidRPr="006A618E" w:rsidRDefault="003317B5" w:rsidP="005D7EDD">
            <w:pPr>
              <w:pStyle w:val="aff5"/>
              <w:rPr>
                <w:color w:val="000000"/>
                <w:lang w:val="uk-UA"/>
              </w:rPr>
            </w:pPr>
            <w:r w:rsidRPr="006A618E">
              <w:rPr>
                <w:color w:val="000000"/>
                <w:lang w:val="uk-UA"/>
              </w:rPr>
              <w:t xml:space="preserve">Маркер перманентний </w:t>
            </w:r>
            <w:proofErr w:type="spellStart"/>
            <w:r w:rsidRPr="006A618E">
              <w:rPr>
                <w:color w:val="000000"/>
                <w:lang w:val="uk-UA"/>
              </w:rPr>
              <w:t>Centropen</w:t>
            </w:r>
            <w:proofErr w:type="spellEnd"/>
            <w:r w:rsidRPr="006A618E">
              <w:rPr>
                <w:color w:val="000000"/>
                <w:lang w:val="uk-UA"/>
              </w:rPr>
              <w:t xml:space="preserve"> </w:t>
            </w:r>
            <w:r w:rsidRPr="006A618E">
              <w:rPr>
                <w:color w:val="000000"/>
                <w:lang w:val="en-US"/>
              </w:rPr>
              <w:t>Silver</w:t>
            </w:r>
            <w:r w:rsidRPr="006A618E">
              <w:rPr>
                <w:color w:val="000000"/>
              </w:rPr>
              <w:t xml:space="preserve"> </w:t>
            </w:r>
            <w:r w:rsidRPr="006A618E">
              <w:rPr>
                <w:color w:val="000000"/>
                <w:lang w:val="uk-UA"/>
              </w:rPr>
              <w:t>срібний</w:t>
            </w:r>
          </w:p>
          <w:p w:rsidR="003317B5" w:rsidRPr="006A618E" w:rsidRDefault="003317B5" w:rsidP="005D7EDD">
            <w:pPr>
              <w:pStyle w:val="aff5"/>
              <w:rPr>
                <w:color w:val="000000"/>
                <w:lang w:val="uk-UA"/>
              </w:rPr>
            </w:pPr>
            <w:r w:rsidRPr="006A618E">
              <w:rPr>
                <w:color w:val="000000"/>
                <w:lang w:val="uk-UA"/>
              </w:rPr>
              <w:t>30192125-3 Маркери</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3317B5" w:rsidRPr="003317B5" w:rsidRDefault="003317B5" w:rsidP="008D0289">
            <w:pPr>
              <w:rPr>
                <w:sz w:val="24"/>
                <w:szCs w:val="24"/>
              </w:rPr>
            </w:pPr>
            <w:r w:rsidRPr="003317B5">
              <w:rPr>
                <w:sz w:val="24"/>
                <w:szCs w:val="24"/>
              </w:rPr>
              <w:t xml:space="preserve">Маркер перманентний </w:t>
            </w:r>
            <w:proofErr w:type="spellStart"/>
            <w:r w:rsidRPr="003317B5">
              <w:rPr>
                <w:sz w:val="24"/>
                <w:szCs w:val="24"/>
              </w:rPr>
              <w:t>Centropen</w:t>
            </w:r>
            <w:proofErr w:type="spellEnd"/>
            <w:r w:rsidRPr="003317B5">
              <w:rPr>
                <w:sz w:val="24"/>
                <w:szCs w:val="24"/>
              </w:rPr>
              <w:t xml:space="preserve"> </w:t>
            </w:r>
            <w:proofErr w:type="spellStart"/>
            <w:r w:rsidRPr="003317B5">
              <w:rPr>
                <w:sz w:val="24"/>
                <w:szCs w:val="24"/>
              </w:rPr>
              <w:t>Silver</w:t>
            </w:r>
            <w:proofErr w:type="spellEnd"/>
            <w:r w:rsidRPr="003317B5">
              <w:rPr>
                <w:sz w:val="24"/>
                <w:szCs w:val="24"/>
              </w:rPr>
              <w:t>, товщина письма 1,5-3 мм, круглий, срібний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3317B5" w:rsidRPr="00E372BC" w:rsidRDefault="003317B5" w:rsidP="00E372BC">
            <w:pPr>
              <w:pStyle w:val="Blank"/>
              <w:snapToGrid w:val="0"/>
              <w:ind w:firstLine="0"/>
              <w:jc w:val="center"/>
              <w:rPr>
                <w:b w:val="0"/>
                <w:color w:val="000000"/>
                <w:sz w:val="24"/>
                <w:szCs w:val="24"/>
              </w:rPr>
            </w:pPr>
            <w:r w:rsidRPr="00E372BC">
              <w:rPr>
                <w:b w:val="0"/>
                <w:color w:val="000000"/>
                <w:sz w:val="24"/>
                <w:szCs w:val="24"/>
              </w:rPr>
              <w:t>19</w:t>
            </w:r>
          </w:p>
        </w:tc>
      </w:tr>
      <w:tr w:rsidR="00822861"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822861">
            <w:pPr>
              <w:jc w:val="center"/>
              <w:rPr>
                <w:color w:val="000000"/>
                <w:sz w:val="24"/>
                <w:szCs w:val="24"/>
              </w:rPr>
            </w:pPr>
            <w:r w:rsidRPr="006A618E">
              <w:rPr>
                <w:color w:val="000000"/>
                <w:sz w:val="24"/>
                <w:szCs w:val="24"/>
              </w:rPr>
              <w:t>16.</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6C5643">
            <w:pPr>
              <w:pStyle w:val="aff5"/>
              <w:rPr>
                <w:color w:val="000000"/>
                <w:lang w:val="uk-UA"/>
              </w:rPr>
            </w:pPr>
            <w:r w:rsidRPr="006A618E">
              <w:rPr>
                <w:color w:val="000000"/>
                <w:lang w:val="uk-UA"/>
              </w:rPr>
              <w:t xml:space="preserve">Наліпки (цінник) </w:t>
            </w:r>
            <w:proofErr w:type="spellStart"/>
            <w:r w:rsidRPr="006A618E">
              <w:rPr>
                <w:color w:val="000000"/>
                <w:lang w:val="uk-UA"/>
              </w:rPr>
              <w:t>Buromax</w:t>
            </w:r>
            <w:proofErr w:type="spellEnd"/>
            <w:r w:rsidRPr="006A618E">
              <w:rPr>
                <w:color w:val="000000"/>
                <w:lang w:val="uk-UA"/>
              </w:rPr>
              <w:t xml:space="preserve"> зелений</w:t>
            </w:r>
          </w:p>
          <w:p w:rsidR="00822861" w:rsidRPr="006A618E" w:rsidRDefault="00822861" w:rsidP="006C5643">
            <w:pPr>
              <w:pStyle w:val="aff5"/>
              <w:rPr>
                <w:color w:val="000000"/>
                <w:lang w:val="uk-UA"/>
              </w:rPr>
            </w:pPr>
            <w:r w:rsidRPr="006A618E">
              <w:rPr>
                <w:color w:val="000000"/>
                <w:lang w:val="uk-UA"/>
              </w:rPr>
              <w:t xml:space="preserve">30192800-9 </w:t>
            </w:r>
            <w:proofErr w:type="spellStart"/>
            <w:r w:rsidRPr="006A618E">
              <w:rPr>
                <w:color w:val="000000"/>
                <w:lang w:val="uk-UA"/>
              </w:rPr>
              <w:t>Самоклейна</w:t>
            </w:r>
            <w:proofErr w:type="spellEnd"/>
            <w:r w:rsidRPr="006A618E">
              <w:rPr>
                <w:color w:val="000000"/>
                <w:lang w:val="uk-UA"/>
              </w:rPr>
              <w:t xml:space="preserve"> етикетка</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19347A">
            <w:pPr>
              <w:pStyle w:val="aff5"/>
              <w:rPr>
                <w:color w:val="000000"/>
                <w:lang w:val="uk-UA"/>
              </w:rPr>
            </w:pPr>
            <w:r w:rsidRPr="006A618E">
              <w:rPr>
                <w:color w:val="000000"/>
                <w:lang w:val="uk-UA"/>
              </w:rPr>
              <w:t xml:space="preserve">розмір – 30*20 мм, кількість в рулоні – 300 </w:t>
            </w:r>
            <w:proofErr w:type="spellStart"/>
            <w:r w:rsidRPr="006A618E">
              <w:rPr>
                <w:color w:val="000000"/>
                <w:lang w:val="uk-UA"/>
              </w:rPr>
              <w:t>шт</w:t>
            </w:r>
            <w:proofErr w:type="spellEnd"/>
            <w:r w:rsidRPr="006A618E">
              <w:rPr>
                <w:color w:val="000000"/>
                <w:lang w:val="uk-UA"/>
              </w:rPr>
              <w:t>, довжина намотки – 6 м, форма – прямокутна, колір - зелений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aff5"/>
              <w:ind w:left="-108" w:right="-167" w:firstLine="108"/>
              <w:jc w:val="center"/>
              <w:rPr>
                <w:color w:val="000000"/>
                <w:lang w:val="uk-UA"/>
              </w:rPr>
            </w:pPr>
            <w:r w:rsidRPr="00E372BC">
              <w:rPr>
                <w:color w:val="000000"/>
                <w:lang w:val="uk-UA"/>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aff5"/>
              <w:jc w:val="center"/>
              <w:rPr>
                <w:color w:val="000000"/>
                <w:lang w:val="uk-UA"/>
              </w:rPr>
            </w:pPr>
            <w:r w:rsidRPr="00E372BC">
              <w:rPr>
                <w:color w:val="000000"/>
                <w:lang w:val="uk-UA"/>
              </w:rPr>
              <w:t>50</w:t>
            </w:r>
          </w:p>
        </w:tc>
      </w:tr>
      <w:tr w:rsidR="00822861"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822861">
            <w:pPr>
              <w:jc w:val="center"/>
              <w:rPr>
                <w:color w:val="000000"/>
                <w:sz w:val="24"/>
                <w:szCs w:val="24"/>
              </w:rPr>
            </w:pPr>
            <w:r w:rsidRPr="006A618E">
              <w:rPr>
                <w:color w:val="000000"/>
                <w:sz w:val="24"/>
                <w:szCs w:val="24"/>
              </w:rPr>
              <w:t>17.</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377CC3">
            <w:pPr>
              <w:pStyle w:val="aff5"/>
              <w:rPr>
                <w:color w:val="000000"/>
                <w:lang w:val="uk-UA"/>
              </w:rPr>
            </w:pPr>
            <w:r w:rsidRPr="006A618E">
              <w:rPr>
                <w:color w:val="000000"/>
                <w:lang w:val="uk-UA"/>
              </w:rPr>
              <w:t xml:space="preserve">Наліпки (цінник) </w:t>
            </w:r>
            <w:proofErr w:type="spellStart"/>
            <w:r w:rsidRPr="006A618E">
              <w:rPr>
                <w:color w:val="000000"/>
                <w:lang w:val="uk-UA"/>
              </w:rPr>
              <w:t>Buromax</w:t>
            </w:r>
            <w:proofErr w:type="spellEnd"/>
            <w:r w:rsidRPr="006A618E">
              <w:rPr>
                <w:color w:val="000000"/>
                <w:lang w:val="uk-UA"/>
              </w:rPr>
              <w:t xml:space="preserve"> помаранчевий</w:t>
            </w:r>
          </w:p>
          <w:p w:rsidR="00822861" w:rsidRPr="006A618E" w:rsidRDefault="00822861" w:rsidP="00377CC3">
            <w:pPr>
              <w:pStyle w:val="aff5"/>
              <w:rPr>
                <w:color w:val="000000"/>
                <w:lang w:val="uk-UA"/>
              </w:rPr>
            </w:pPr>
            <w:r w:rsidRPr="006A618E">
              <w:rPr>
                <w:color w:val="000000"/>
                <w:lang w:val="uk-UA"/>
              </w:rPr>
              <w:t xml:space="preserve">30192800-9 </w:t>
            </w:r>
            <w:proofErr w:type="spellStart"/>
            <w:r w:rsidRPr="006A618E">
              <w:rPr>
                <w:color w:val="000000"/>
                <w:lang w:val="uk-UA"/>
              </w:rPr>
              <w:t>Самоклейна</w:t>
            </w:r>
            <w:proofErr w:type="spellEnd"/>
            <w:r w:rsidRPr="006A618E">
              <w:rPr>
                <w:color w:val="000000"/>
                <w:lang w:val="uk-UA"/>
              </w:rPr>
              <w:t xml:space="preserve"> етикетка</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22861" w:rsidRPr="006A618E" w:rsidRDefault="00822861" w:rsidP="007C6D83">
            <w:pPr>
              <w:pStyle w:val="aff5"/>
              <w:rPr>
                <w:color w:val="000000"/>
                <w:lang w:val="uk-UA"/>
              </w:rPr>
            </w:pPr>
            <w:r w:rsidRPr="006A618E">
              <w:rPr>
                <w:color w:val="000000"/>
                <w:lang w:val="uk-UA"/>
              </w:rPr>
              <w:t xml:space="preserve">розмір – 30*20 мм, кількість в рулоні – 300 </w:t>
            </w:r>
            <w:proofErr w:type="spellStart"/>
            <w:r w:rsidRPr="006A618E">
              <w:rPr>
                <w:color w:val="000000"/>
                <w:lang w:val="uk-UA"/>
              </w:rPr>
              <w:t>шт</w:t>
            </w:r>
            <w:proofErr w:type="spellEnd"/>
            <w:r w:rsidRPr="006A618E">
              <w:rPr>
                <w:color w:val="000000"/>
                <w:lang w:val="uk-UA"/>
              </w:rPr>
              <w:t>, довжина намотки – 6 м, форма – прямокутна, колір - помаранчевий</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aff5"/>
              <w:ind w:left="-108" w:right="-167" w:firstLine="108"/>
              <w:jc w:val="center"/>
              <w:rPr>
                <w:color w:val="000000"/>
                <w:lang w:val="uk-UA"/>
              </w:rPr>
            </w:pPr>
            <w:r w:rsidRPr="00E372BC">
              <w:rPr>
                <w:color w:val="000000"/>
                <w:lang w:val="uk-UA"/>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22861" w:rsidRPr="00E372BC" w:rsidRDefault="00822861" w:rsidP="00E372BC">
            <w:pPr>
              <w:pStyle w:val="aff5"/>
              <w:jc w:val="center"/>
              <w:rPr>
                <w:color w:val="000000"/>
                <w:lang w:val="uk-UA"/>
              </w:rPr>
            </w:pPr>
            <w:r w:rsidRPr="00E372BC">
              <w:rPr>
                <w:color w:val="000000"/>
                <w:lang w:val="uk-UA"/>
              </w:rPr>
              <w:t>50</w:t>
            </w:r>
          </w:p>
        </w:tc>
      </w:tr>
      <w:tr w:rsidR="00822861" w:rsidRPr="00781C63" w:rsidTr="003317B5">
        <w:tc>
          <w:tcPr>
            <w:tcW w:w="271" w:type="pct"/>
            <w:shd w:val="clear" w:color="auto" w:fill="auto"/>
          </w:tcPr>
          <w:p w:rsidR="00822861" w:rsidRPr="006A618E" w:rsidRDefault="00822861" w:rsidP="00822861">
            <w:pPr>
              <w:jc w:val="center"/>
              <w:rPr>
                <w:color w:val="000000"/>
                <w:sz w:val="24"/>
                <w:szCs w:val="24"/>
              </w:rPr>
            </w:pPr>
            <w:r w:rsidRPr="006A618E">
              <w:rPr>
                <w:color w:val="000000"/>
                <w:sz w:val="24"/>
                <w:szCs w:val="24"/>
              </w:rPr>
              <w:t>18.</w:t>
            </w:r>
          </w:p>
        </w:tc>
        <w:tc>
          <w:tcPr>
            <w:tcW w:w="1729" w:type="pct"/>
            <w:shd w:val="clear" w:color="auto" w:fill="auto"/>
          </w:tcPr>
          <w:p w:rsidR="00822861" w:rsidRPr="006A618E" w:rsidRDefault="00822861" w:rsidP="0061583C">
            <w:pPr>
              <w:pStyle w:val="aff5"/>
              <w:rPr>
                <w:color w:val="000000"/>
                <w:lang w:val="uk-UA"/>
              </w:rPr>
            </w:pPr>
            <w:r w:rsidRPr="006A618E">
              <w:rPr>
                <w:color w:val="000000"/>
                <w:lang w:val="uk-UA"/>
              </w:rPr>
              <w:t xml:space="preserve">Ніж канцелярський </w:t>
            </w:r>
            <w:proofErr w:type="spellStart"/>
            <w:r w:rsidRPr="006A618E">
              <w:rPr>
                <w:color w:val="000000"/>
                <w:lang w:val="uk-UA"/>
              </w:rPr>
              <w:t>Buromax</w:t>
            </w:r>
            <w:proofErr w:type="spellEnd"/>
            <w:r w:rsidRPr="006A618E">
              <w:rPr>
                <w:color w:val="000000"/>
                <w:lang w:val="uk-UA"/>
              </w:rPr>
              <w:t xml:space="preserve"> 18 мм</w:t>
            </w:r>
          </w:p>
          <w:p w:rsidR="00822861" w:rsidRPr="006A618E" w:rsidRDefault="00822861" w:rsidP="0061583C">
            <w:pPr>
              <w:pStyle w:val="aff5"/>
              <w:rPr>
                <w:color w:val="000000"/>
                <w:lang w:val="uk-UA"/>
              </w:rPr>
            </w:pPr>
            <w:r w:rsidRPr="006A618E">
              <w:rPr>
                <w:color w:val="000000"/>
                <w:lang w:val="uk-UA"/>
              </w:rPr>
              <w:t>30197310-2 Канцелярські ножі</w:t>
            </w:r>
          </w:p>
        </w:tc>
        <w:tc>
          <w:tcPr>
            <w:tcW w:w="1765" w:type="pct"/>
            <w:shd w:val="clear" w:color="auto" w:fill="auto"/>
          </w:tcPr>
          <w:p w:rsidR="00822861" w:rsidRPr="006A618E" w:rsidRDefault="00822861" w:rsidP="00377CC3">
            <w:pPr>
              <w:pStyle w:val="aff5"/>
              <w:rPr>
                <w:color w:val="000000"/>
                <w:lang w:val="uk-UA"/>
              </w:rPr>
            </w:pPr>
            <w:r w:rsidRPr="006A618E">
              <w:rPr>
                <w:color w:val="000000"/>
                <w:lang w:val="en-GB"/>
              </w:rPr>
              <w:t>m</w:t>
            </w:r>
            <w:proofErr w:type="spellStart"/>
            <w:r w:rsidRPr="006A618E">
              <w:rPr>
                <w:color w:val="000000"/>
                <w:lang w:val="en-US"/>
              </w:rPr>
              <w:t>etal</w:t>
            </w:r>
            <w:proofErr w:type="spellEnd"/>
            <w:r w:rsidRPr="006A618E">
              <w:rPr>
                <w:color w:val="000000"/>
                <w:lang w:val="en-US"/>
              </w:rPr>
              <w:t xml:space="preserve"> runner </w:t>
            </w:r>
            <w:proofErr w:type="spellStart"/>
            <w:r w:rsidR="00DD6F44" w:rsidRPr="00DD6F44">
              <w:rPr>
                <w:color w:val="000000"/>
                <w:lang w:val="uk-UA"/>
              </w:rPr>
              <w:t>Buromax</w:t>
            </w:r>
            <w:proofErr w:type="spellEnd"/>
          </w:p>
        </w:tc>
        <w:tc>
          <w:tcPr>
            <w:tcW w:w="600" w:type="pct"/>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ш</w:t>
            </w:r>
            <w:r w:rsidRPr="00E372BC">
              <w:rPr>
                <w:b w:val="0"/>
                <w:color w:val="000000"/>
                <w:sz w:val="24"/>
                <w:szCs w:val="24"/>
                <w:lang w:val="en-US"/>
              </w:rPr>
              <w:t>т.</w:t>
            </w:r>
          </w:p>
        </w:tc>
        <w:tc>
          <w:tcPr>
            <w:tcW w:w="634" w:type="pct"/>
            <w:shd w:val="clear" w:color="auto" w:fill="auto"/>
          </w:tcPr>
          <w:p w:rsidR="00822861" w:rsidRPr="00E372BC" w:rsidRDefault="007030C9" w:rsidP="00E372BC">
            <w:pPr>
              <w:pStyle w:val="Blank"/>
              <w:snapToGrid w:val="0"/>
              <w:ind w:firstLine="0"/>
              <w:jc w:val="center"/>
              <w:rPr>
                <w:b w:val="0"/>
                <w:color w:val="000000"/>
                <w:sz w:val="24"/>
                <w:szCs w:val="24"/>
              </w:rPr>
            </w:pPr>
            <w:r w:rsidRPr="00E372BC">
              <w:rPr>
                <w:b w:val="0"/>
                <w:color w:val="000000"/>
                <w:sz w:val="24"/>
                <w:szCs w:val="24"/>
              </w:rPr>
              <w:t>70</w:t>
            </w:r>
          </w:p>
        </w:tc>
      </w:tr>
      <w:tr w:rsidR="00822861" w:rsidRPr="00781C63" w:rsidTr="003317B5">
        <w:tc>
          <w:tcPr>
            <w:tcW w:w="271" w:type="pct"/>
            <w:shd w:val="clear" w:color="auto" w:fill="auto"/>
          </w:tcPr>
          <w:p w:rsidR="00822861" w:rsidRPr="006A618E" w:rsidRDefault="00822861" w:rsidP="00822861">
            <w:pPr>
              <w:jc w:val="center"/>
              <w:rPr>
                <w:color w:val="000000"/>
                <w:sz w:val="24"/>
                <w:szCs w:val="24"/>
              </w:rPr>
            </w:pPr>
            <w:r w:rsidRPr="006A618E">
              <w:rPr>
                <w:color w:val="000000"/>
                <w:sz w:val="24"/>
                <w:szCs w:val="24"/>
              </w:rPr>
              <w:t>19.</w:t>
            </w:r>
          </w:p>
        </w:tc>
        <w:tc>
          <w:tcPr>
            <w:tcW w:w="1729" w:type="pct"/>
            <w:shd w:val="clear" w:color="auto" w:fill="auto"/>
          </w:tcPr>
          <w:p w:rsidR="00822861" w:rsidRPr="006A618E" w:rsidRDefault="00822861" w:rsidP="00377CC3">
            <w:pPr>
              <w:pStyle w:val="aff5"/>
              <w:rPr>
                <w:color w:val="000000"/>
                <w:lang w:val="uk-UA"/>
              </w:rPr>
            </w:pPr>
            <w:r w:rsidRPr="006A618E">
              <w:rPr>
                <w:color w:val="000000"/>
                <w:lang w:val="uk-UA"/>
              </w:rPr>
              <w:t xml:space="preserve">Олівець </w:t>
            </w:r>
            <w:r w:rsidRPr="006A618E">
              <w:rPr>
                <w:color w:val="000000"/>
                <w:lang w:val="en-US"/>
              </w:rPr>
              <w:t>Optima</w:t>
            </w:r>
            <w:r w:rsidRPr="006A618E">
              <w:rPr>
                <w:color w:val="000000"/>
                <w:lang w:val="uk-UA"/>
              </w:rPr>
              <w:t xml:space="preserve"> графітний </w:t>
            </w:r>
          </w:p>
          <w:p w:rsidR="00822861" w:rsidRPr="006A618E" w:rsidRDefault="00822861" w:rsidP="00C3626D">
            <w:pPr>
              <w:pStyle w:val="aff5"/>
              <w:rPr>
                <w:color w:val="000000"/>
                <w:lang w:val="uk-UA"/>
              </w:rPr>
            </w:pPr>
            <w:r w:rsidRPr="006A618E">
              <w:rPr>
                <w:color w:val="000000"/>
                <w:lang w:val="uk-UA"/>
              </w:rPr>
              <w:t>30192131-8 Механічні олівці чи олівці з висувним стрижнем</w:t>
            </w:r>
          </w:p>
        </w:tc>
        <w:tc>
          <w:tcPr>
            <w:tcW w:w="1765" w:type="pct"/>
            <w:shd w:val="clear" w:color="auto" w:fill="auto"/>
          </w:tcPr>
          <w:p w:rsidR="00822861" w:rsidRPr="006A618E" w:rsidRDefault="00822861" w:rsidP="00A6356A">
            <w:pPr>
              <w:pStyle w:val="aff5"/>
              <w:rPr>
                <w:color w:val="000000"/>
                <w:lang w:val="uk-UA"/>
              </w:rPr>
            </w:pPr>
            <w:r w:rsidRPr="006A618E">
              <w:rPr>
                <w:color w:val="000000"/>
                <w:lang w:val="uk-UA"/>
              </w:rPr>
              <w:t>твердість – НВ, ластик-так</w:t>
            </w:r>
          </w:p>
        </w:tc>
        <w:tc>
          <w:tcPr>
            <w:tcW w:w="600" w:type="pct"/>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822861" w:rsidRPr="00E372BC" w:rsidRDefault="007030C9" w:rsidP="00E372BC">
            <w:pPr>
              <w:pStyle w:val="Blank"/>
              <w:snapToGrid w:val="0"/>
              <w:ind w:firstLine="0"/>
              <w:jc w:val="center"/>
              <w:rPr>
                <w:b w:val="0"/>
                <w:color w:val="000000"/>
                <w:sz w:val="24"/>
                <w:szCs w:val="24"/>
              </w:rPr>
            </w:pPr>
            <w:r w:rsidRPr="00E372BC">
              <w:rPr>
                <w:b w:val="0"/>
                <w:color w:val="000000"/>
                <w:sz w:val="24"/>
                <w:szCs w:val="24"/>
              </w:rPr>
              <w:t>800</w:t>
            </w:r>
          </w:p>
        </w:tc>
      </w:tr>
      <w:tr w:rsidR="00822861" w:rsidRPr="00781C63" w:rsidTr="003317B5">
        <w:tc>
          <w:tcPr>
            <w:tcW w:w="271" w:type="pct"/>
            <w:shd w:val="clear" w:color="auto" w:fill="auto"/>
          </w:tcPr>
          <w:p w:rsidR="00822861" w:rsidRPr="006A618E" w:rsidRDefault="00822861" w:rsidP="007C6D83">
            <w:pPr>
              <w:jc w:val="center"/>
              <w:rPr>
                <w:color w:val="000000"/>
                <w:sz w:val="24"/>
                <w:szCs w:val="24"/>
              </w:rPr>
            </w:pPr>
            <w:r w:rsidRPr="006A618E">
              <w:rPr>
                <w:color w:val="000000"/>
                <w:sz w:val="24"/>
                <w:szCs w:val="24"/>
              </w:rPr>
              <w:t>20.</w:t>
            </w:r>
          </w:p>
        </w:tc>
        <w:tc>
          <w:tcPr>
            <w:tcW w:w="1729" w:type="pct"/>
            <w:shd w:val="clear" w:color="auto" w:fill="auto"/>
          </w:tcPr>
          <w:p w:rsidR="00822861" w:rsidRPr="006A618E" w:rsidRDefault="00822861" w:rsidP="006912E7">
            <w:pPr>
              <w:pStyle w:val="aff5"/>
              <w:rPr>
                <w:color w:val="000000"/>
                <w:lang w:val="uk-UA"/>
              </w:rPr>
            </w:pPr>
            <w:r w:rsidRPr="006A618E">
              <w:rPr>
                <w:color w:val="000000"/>
                <w:lang w:val="uk-UA"/>
              </w:rPr>
              <w:t xml:space="preserve">Папір для заміток з липучкою 76х76 мм, </w:t>
            </w:r>
            <w:proofErr w:type="spellStart"/>
            <w:r w:rsidRPr="006A618E">
              <w:rPr>
                <w:color w:val="000000"/>
                <w:lang w:val="uk-UA"/>
              </w:rPr>
              <w:t>Buromax</w:t>
            </w:r>
            <w:proofErr w:type="spellEnd"/>
            <w:r w:rsidRPr="006A618E">
              <w:rPr>
                <w:color w:val="000000"/>
                <w:lang w:val="uk-UA"/>
              </w:rPr>
              <w:t xml:space="preserve"> неон асорті</w:t>
            </w:r>
          </w:p>
          <w:p w:rsidR="00822861" w:rsidRPr="006A618E" w:rsidRDefault="00822861" w:rsidP="006912E7">
            <w:pPr>
              <w:pStyle w:val="aff5"/>
              <w:rPr>
                <w:color w:val="000000"/>
                <w:lang w:val="uk-UA"/>
              </w:rPr>
            </w:pPr>
            <w:r w:rsidRPr="006A618E">
              <w:rPr>
                <w:color w:val="000000"/>
                <w:lang w:val="uk-UA"/>
              </w:rPr>
              <w:t xml:space="preserve">30197621-5 Паперові блоки для </w:t>
            </w:r>
            <w:proofErr w:type="spellStart"/>
            <w:r w:rsidRPr="006A618E">
              <w:rPr>
                <w:color w:val="000000"/>
                <w:lang w:val="uk-UA"/>
              </w:rPr>
              <w:t>фліпчартів</w:t>
            </w:r>
            <w:proofErr w:type="spellEnd"/>
          </w:p>
        </w:tc>
        <w:tc>
          <w:tcPr>
            <w:tcW w:w="1765" w:type="pct"/>
            <w:shd w:val="clear" w:color="auto" w:fill="auto"/>
          </w:tcPr>
          <w:p w:rsidR="00822861" w:rsidRPr="006A618E" w:rsidRDefault="00822861" w:rsidP="00660B04">
            <w:pPr>
              <w:pStyle w:val="aff5"/>
              <w:rPr>
                <w:color w:val="000000"/>
                <w:lang w:val="uk-UA"/>
              </w:rPr>
            </w:pPr>
            <w:r w:rsidRPr="006A618E">
              <w:rPr>
                <w:color w:val="000000"/>
                <w:lang w:val="uk-UA"/>
              </w:rPr>
              <w:t>кольоровий, 100 арк.,</w:t>
            </w:r>
            <w:r w:rsidRPr="006A618E">
              <w:t xml:space="preserve"> </w:t>
            </w:r>
            <w:r w:rsidRPr="006A618E">
              <w:rPr>
                <w:color w:val="000000"/>
                <w:lang w:val="uk-UA"/>
              </w:rPr>
              <w:t>щільність 70 г/м2</w:t>
            </w:r>
          </w:p>
        </w:tc>
        <w:tc>
          <w:tcPr>
            <w:tcW w:w="600" w:type="pct"/>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822861" w:rsidRPr="00E372BC" w:rsidRDefault="007030C9" w:rsidP="00E372BC">
            <w:pPr>
              <w:pStyle w:val="Blank"/>
              <w:snapToGrid w:val="0"/>
              <w:ind w:firstLine="0"/>
              <w:jc w:val="center"/>
              <w:rPr>
                <w:b w:val="0"/>
                <w:color w:val="000000"/>
                <w:sz w:val="24"/>
                <w:szCs w:val="24"/>
              </w:rPr>
            </w:pPr>
            <w:r w:rsidRPr="00E372BC">
              <w:rPr>
                <w:b w:val="0"/>
                <w:color w:val="000000"/>
                <w:sz w:val="24"/>
                <w:szCs w:val="24"/>
              </w:rPr>
              <w:t>100</w:t>
            </w:r>
          </w:p>
          <w:p w:rsidR="00822861" w:rsidRPr="00E372BC" w:rsidRDefault="00822861" w:rsidP="00E372BC">
            <w:pPr>
              <w:pStyle w:val="Blank"/>
              <w:snapToGrid w:val="0"/>
              <w:ind w:firstLine="0"/>
              <w:jc w:val="center"/>
              <w:rPr>
                <w:b w:val="0"/>
                <w:color w:val="000000"/>
                <w:sz w:val="24"/>
                <w:szCs w:val="24"/>
              </w:rPr>
            </w:pPr>
          </w:p>
        </w:tc>
      </w:tr>
      <w:tr w:rsidR="00822861" w:rsidRPr="00781C63" w:rsidTr="003317B5">
        <w:tc>
          <w:tcPr>
            <w:tcW w:w="271" w:type="pct"/>
            <w:shd w:val="clear" w:color="auto" w:fill="auto"/>
          </w:tcPr>
          <w:p w:rsidR="00822861" w:rsidRPr="006A618E" w:rsidRDefault="00822861" w:rsidP="00822861">
            <w:pPr>
              <w:jc w:val="center"/>
              <w:rPr>
                <w:color w:val="000000"/>
                <w:sz w:val="24"/>
                <w:szCs w:val="24"/>
              </w:rPr>
            </w:pPr>
            <w:r w:rsidRPr="006A618E">
              <w:rPr>
                <w:color w:val="000000"/>
                <w:sz w:val="24"/>
                <w:szCs w:val="24"/>
              </w:rPr>
              <w:t>21.</w:t>
            </w:r>
          </w:p>
        </w:tc>
        <w:tc>
          <w:tcPr>
            <w:tcW w:w="1729" w:type="pct"/>
            <w:shd w:val="clear" w:color="auto" w:fill="auto"/>
          </w:tcPr>
          <w:p w:rsidR="00822861" w:rsidRPr="006A618E" w:rsidRDefault="00822861" w:rsidP="00414B8D">
            <w:pPr>
              <w:pStyle w:val="aff5"/>
              <w:rPr>
                <w:color w:val="000000"/>
                <w:lang w:val="uk-UA"/>
              </w:rPr>
            </w:pPr>
            <w:r w:rsidRPr="006A618E">
              <w:rPr>
                <w:color w:val="000000"/>
                <w:lang w:val="uk-UA"/>
              </w:rPr>
              <w:t>Папір для заміток 90х90х30 мм</w:t>
            </w:r>
          </w:p>
          <w:p w:rsidR="00822861" w:rsidRPr="006A618E" w:rsidRDefault="00822861" w:rsidP="00414B8D">
            <w:pPr>
              <w:pStyle w:val="aff5"/>
              <w:rPr>
                <w:color w:val="000000"/>
                <w:lang w:val="uk-UA"/>
              </w:rPr>
            </w:pPr>
            <w:r w:rsidRPr="006A618E">
              <w:rPr>
                <w:color w:val="000000"/>
                <w:lang w:val="uk-UA"/>
              </w:rPr>
              <w:t xml:space="preserve">30197621-5 Паперові блоки для </w:t>
            </w:r>
            <w:proofErr w:type="spellStart"/>
            <w:r w:rsidRPr="006A618E">
              <w:rPr>
                <w:color w:val="000000"/>
                <w:lang w:val="uk-UA"/>
              </w:rPr>
              <w:t>фліпчартів</w:t>
            </w:r>
            <w:proofErr w:type="spellEnd"/>
          </w:p>
        </w:tc>
        <w:tc>
          <w:tcPr>
            <w:tcW w:w="1765" w:type="pct"/>
            <w:shd w:val="clear" w:color="auto" w:fill="auto"/>
          </w:tcPr>
          <w:p w:rsidR="00822861" w:rsidRPr="006A618E" w:rsidRDefault="00822861" w:rsidP="00377CC3">
            <w:pPr>
              <w:pStyle w:val="aff5"/>
              <w:rPr>
                <w:color w:val="000000"/>
                <w:lang w:val="uk-UA"/>
              </w:rPr>
            </w:pPr>
            <w:r w:rsidRPr="006A618E">
              <w:rPr>
                <w:color w:val="000000"/>
                <w:lang w:val="uk-UA"/>
              </w:rPr>
              <w:t>кольоровий, щільність 70 г/м</w:t>
            </w:r>
            <w:r w:rsidRPr="006A618E">
              <w:rPr>
                <w:color w:val="000000"/>
                <w:vertAlign w:val="superscript"/>
                <w:lang w:val="uk-UA"/>
              </w:rPr>
              <w:t>2</w:t>
            </w:r>
          </w:p>
        </w:tc>
        <w:tc>
          <w:tcPr>
            <w:tcW w:w="600" w:type="pct"/>
            <w:shd w:val="clear" w:color="auto" w:fill="auto"/>
          </w:tcPr>
          <w:p w:rsidR="00822861" w:rsidRPr="00E372BC" w:rsidRDefault="00822861"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822861" w:rsidRPr="00E372BC" w:rsidRDefault="007030C9" w:rsidP="00E372BC">
            <w:pPr>
              <w:pStyle w:val="Blank"/>
              <w:snapToGrid w:val="0"/>
              <w:ind w:firstLine="0"/>
              <w:jc w:val="center"/>
              <w:rPr>
                <w:b w:val="0"/>
                <w:color w:val="000000"/>
                <w:sz w:val="24"/>
                <w:szCs w:val="24"/>
              </w:rPr>
            </w:pPr>
            <w:r w:rsidRPr="00E372BC">
              <w:rPr>
                <w:b w:val="0"/>
                <w:color w:val="000000"/>
                <w:sz w:val="24"/>
                <w:szCs w:val="24"/>
              </w:rPr>
              <w:t>150</w:t>
            </w:r>
          </w:p>
        </w:tc>
      </w:tr>
      <w:tr w:rsidR="0098028B" w:rsidRPr="00781C63" w:rsidTr="003317B5">
        <w:tc>
          <w:tcPr>
            <w:tcW w:w="271" w:type="pct"/>
            <w:shd w:val="clear" w:color="auto" w:fill="auto"/>
          </w:tcPr>
          <w:p w:rsidR="0098028B" w:rsidRPr="006A618E" w:rsidRDefault="0098028B" w:rsidP="009066ED">
            <w:pPr>
              <w:jc w:val="center"/>
              <w:rPr>
                <w:color w:val="000000"/>
                <w:sz w:val="24"/>
                <w:szCs w:val="24"/>
              </w:rPr>
            </w:pPr>
            <w:r w:rsidRPr="006A618E">
              <w:rPr>
                <w:color w:val="000000"/>
                <w:sz w:val="24"/>
                <w:szCs w:val="24"/>
              </w:rPr>
              <w:t>22.</w:t>
            </w:r>
          </w:p>
        </w:tc>
        <w:tc>
          <w:tcPr>
            <w:tcW w:w="1729" w:type="pct"/>
            <w:shd w:val="clear" w:color="auto" w:fill="auto"/>
          </w:tcPr>
          <w:p w:rsidR="0098028B" w:rsidRPr="006A618E" w:rsidRDefault="0098028B" w:rsidP="009066ED">
            <w:pPr>
              <w:pStyle w:val="aff5"/>
              <w:rPr>
                <w:color w:val="000000"/>
                <w:lang w:val="uk-UA"/>
              </w:rPr>
            </w:pPr>
            <w:r w:rsidRPr="006A618E">
              <w:rPr>
                <w:color w:val="000000"/>
                <w:lang w:val="uk-UA"/>
              </w:rPr>
              <w:t xml:space="preserve">Резинки, банківські </w:t>
            </w:r>
            <w:proofErr w:type="spellStart"/>
            <w:r w:rsidRPr="006A618E">
              <w:rPr>
                <w:color w:val="000000"/>
                <w:lang w:val="uk-UA"/>
              </w:rPr>
              <w:t>Buromax</w:t>
            </w:r>
            <w:proofErr w:type="spellEnd"/>
            <w:r w:rsidRPr="006A618E">
              <w:rPr>
                <w:color w:val="000000"/>
                <w:lang w:val="uk-UA"/>
              </w:rPr>
              <w:t xml:space="preserve"> </w:t>
            </w:r>
          </w:p>
          <w:p w:rsidR="0098028B" w:rsidRPr="006A618E" w:rsidRDefault="0098028B" w:rsidP="009066ED">
            <w:pPr>
              <w:pStyle w:val="aff5"/>
              <w:rPr>
                <w:color w:val="000000"/>
                <w:lang w:val="uk-UA"/>
              </w:rPr>
            </w:pPr>
            <w:r w:rsidRPr="006A618E">
              <w:rPr>
                <w:color w:val="000000"/>
                <w:lang w:val="uk-UA"/>
              </w:rPr>
              <w:t>30192700-8 Канцелярські товари</w:t>
            </w:r>
          </w:p>
        </w:tc>
        <w:tc>
          <w:tcPr>
            <w:tcW w:w="1765" w:type="pct"/>
            <w:shd w:val="clear" w:color="auto" w:fill="auto"/>
          </w:tcPr>
          <w:p w:rsidR="0098028B" w:rsidRPr="006A618E" w:rsidRDefault="0098028B" w:rsidP="009066ED">
            <w:pPr>
              <w:pStyle w:val="aff5"/>
              <w:rPr>
                <w:color w:val="000000"/>
                <w:lang w:val="uk-UA"/>
              </w:rPr>
            </w:pPr>
            <w:proofErr w:type="spellStart"/>
            <w:r w:rsidRPr="006A618E">
              <w:rPr>
                <w:color w:val="000000"/>
                <w:lang w:val="en-US"/>
              </w:rPr>
              <w:t>bm</w:t>
            </w:r>
            <w:proofErr w:type="spellEnd"/>
            <w:r w:rsidRPr="006A618E">
              <w:rPr>
                <w:color w:val="000000"/>
                <w:lang w:val="uk-UA"/>
              </w:rPr>
              <w:t>.5504, 500 гр.</w:t>
            </w:r>
          </w:p>
        </w:tc>
        <w:tc>
          <w:tcPr>
            <w:tcW w:w="600" w:type="pct"/>
            <w:shd w:val="clear" w:color="auto" w:fill="auto"/>
          </w:tcPr>
          <w:p w:rsidR="0098028B" w:rsidRPr="00E372BC" w:rsidRDefault="0098028B" w:rsidP="00E372BC">
            <w:pPr>
              <w:pStyle w:val="Blank"/>
              <w:snapToGrid w:val="0"/>
              <w:ind w:firstLine="0"/>
              <w:jc w:val="center"/>
              <w:rPr>
                <w:b w:val="0"/>
                <w:color w:val="000000"/>
                <w:sz w:val="24"/>
                <w:szCs w:val="24"/>
              </w:rPr>
            </w:pPr>
            <w:r w:rsidRPr="00E372BC">
              <w:rPr>
                <w:b w:val="0"/>
                <w:color w:val="000000"/>
                <w:sz w:val="24"/>
                <w:szCs w:val="24"/>
              </w:rPr>
              <w:t>упак.</w:t>
            </w:r>
          </w:p>
        </w:tc>
        <w:tc>
          <w:tcPr>
            <w:tcW w:w="634" w:type="pct"/>
            <w:shd w:val="clear" w:color="auto" w:fill="auto"/>
          </w:tcPr>
          <w:p w:rsidR="0098028B" w:rsidRPr="00E372BC" w:rsidRDefault="0098028B" w:rsidP="00E372BC">
            <w:pPr>
              <w:pStyle w:val="Blank"/>
              <w:snapToGrid w:val="0"/>
              <w:ind w:firstLine="0"/>
              <w:jc w:val="center"/>
              <w:rPr>
                <w:b w:val="0"/>
                <w:color w:val="000000"/>
                <w:sz w:val="24"/>
                <w:szCs w:val="24"/>
              </w:rPr>
            </w:pPr>
            <w:r w:rsidRPr="00E372BC">
              <w:rPr>
                <w:b w:val="0"/>
                <w:color w:val="000000"/>
                <w:sz w:val="24"/>
                <w:szCs w:val="24"/>
              </w:rPr>
              <w:t>9</w:t>
            </w:r>
          </w:p>
        </w:tc>
      </w:tr>
      <w:tr w:rsidR="0098028B" w:rsidRPr="00781C63" w:rsidTr="003317B5">
        <w:tc>
          <w:tcPr>
            <w:tcW w:w="271" w:type="pct"/>
            <w:shd w:val="clear" w:color="auto" w:fill="auto"/>
          </w:tcPr>
          <w:p w:rsidR="0098028B" w:rsidRPr="006A618E" w:rsidRDefault="0098028B" w:rsidP="0098028B">
            <w:pPr>
              <w:jc w:val="center"/>
              <w:rPr>
                <w:color w:val="000000"/>
                <w:sz w:val="24"/>
                <w:szCs w:val="24"/>
              </w:rPr>
            </w:pPr>
            <w:r w:rsidRPr="006A618E">
              <w:rPr>
                <w:color w:val="000000"/>
                <w:sz w:val="24"/>
                <w:szCs w:val="24"/>
              </w:rPr>
              <w:t>23.</w:t>
            </w:r>
          </w:p>
        </w:tc>
        <w:tc>
          <w:tcPr>
            <w:tcW w:w="1729" w:type="pct"/>
            <w:shd w:val="clear" w:color="auto" w:fill="auto"/>
          </w:tcPr>
          <w:p w:rsidR="0098028B" w:rsidRPr="006A618E" w:rsidRDefault="0098028B" w:rsidP="00017606">
            <w:pPr>
              <w:pStyle w:val="aff5"/>
              <w:rPr>
                <w:color w:val="000000"/>
                <w:lang w:val="uk-UA"/>
              </w:rPr>
            </w:pPr>
            <w:r w:rsidRPr="006A618E">
              <w:rPr>
                <w:color w:val="000000"/>
                <w:lang w:val="uk-UA"/>
              </w:rPr>
              <w:t xml:space="preserve">Ручка кулькова </w:t>
            </w:r>
            <w:r w:rsidRPr="006A618E">
              <w:rPr>
                <w:color w:val="000000"/>
                <w:lang w:val="en-US"/>
              </w:rPr>
              <w:t>MAXRITER</w:t>
            </w:r>
            <w:r w:rsidRPr="006A618E">
              <w:rPr>
                <w:color w:val="000000"/>
                <w:lang w:val="uk-UA"/>
              </w:rPr>
              <w:t xml:space="preserve"> РТ-335</w:t>
            </w:r>
          </w:p>
          <w:p w:rsidR="0098028B" w:rsidRPr="006A618E" w:rsidRDefault="0098028B" w:rsidP="00017606">
            <w:pPr>
              <w:pStyle w:val="aff5"/>
              <w:rPr>
                <w:color w:val="000000"/>
                <w:lang w:val="uk-UA"/>
              </w:rPr>
            </w:pPr>
            <w:r w:rsidRPr="006A618E">
              <w:rPr>
                <w:color w:val="000000"/>
                <w:lang w:val="uk-UA"/>
              </w:rPr>
              <w:t>30192121-5 Кулькові ручки</w:t>
            </w:r>
          </w:p>
        </w:tc>
        <w:tc>
          <w:tcPr>
            <w:tcW w:w="1765" w:type="pct"/>
            <w:shd w:val="clear" w:color="auto" w:fill="auto"/>
          </w:tcPr>
          <w:p w:rsidR="0098028B" w:rsidRPr="006A618E" w:rsidRDefault="0098028B" w:rsidP="00017606">
            <w:pPr>
              <w:pStyle w:val="aff5"/>
              <w:rPr>
                <w:color w:val="000000"/>
                <w:lang w:val="uk-UA"/>
              </w:rPr>
            </w:pPr>
            <w:r w:rsidRPr="006A618E">
              <w:rPr>
                <w:color w:val="000000"/>
                <w:lang w:val="uk-UA"/>
              </w:rPr>
              <w:t xml:space="preserve">колір чорнила – синій, корпус пластиковий, змінний стержень, товщина лінії письма 0,5 мм </w:t>
            </w:r>
          </w:p>
        </w:tc>
        <w:tc>
          <w:tcPr>
            <w:tcW w:w="600" w:type="pct"/>
            <w:shd w:val="clear" w:color="auto" w:fill="auto"/>
          </w:tcPr>
          <w:p w:rsidR="0098028B" w:rsidRPr="00E372BC" w:rsidRDefault="0098028B"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98028B" w:rsidRPr="00E372BC" w:rsidRDefault="007030C9" w:rsidP="00E372BC">
            <w:pPr>
              <w:pStyle w:val="Blank"/>
              <w:snapToGrid w:val="0"/>
              <w:ind w:firstLine="0"/>
              <w:jc w:val="center"/>
              <w:rPr>
                <w:b w:val="0"/>
                <w:color w:val="000000"/>
                <w:sz w:val="24"/>
                <w:szCs w:val="24"/>
              </w:rPr>
            </w:pPr>
            <w:r w:rsidRPr="00E372BC">
              <w:rPr>
                <w:b w:val="0"/>
                <w:color w:val="000000"/>
                <w:sz w:val="24"/>
                <w:szCs w:val="24"/>
              </w:rPr>
              <w:t>1900</w:t>
            </w:r>
          </w:p>
        </w:tc>
      </w:tr>
      <w:tr w:rsidR="0098028B"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98028B" w:rsidRPr="006A618E" w:rsidRDefault="0098028B" w:rsidP="0098028B">
            <w:pPr>
              <w:jc w:val="center"/>
              <w:rPr>
                <w:color w:val="000000"/>
                <w:sz w:val="24"/>
                <w:szCs w:val="24"/>
              </w:rPr>
            </w:pPr>
            <w:r w:rsidRPr="006A618E">
              <w:rPr>
                <w:color w:val="000000"/>
                <w:sz w:val="24"/>
                <w:szCs w:val="24"/>
              </w:rPr>
              <w:t>24.</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98028B" w:rsidRPr="006A618E" w:rsidRDefault="0098028B" w:rsidP="00377CC3">
            <w:pPr>
              <w:pStyle w:val="aff5"/>
              <w:rPr>
                <w:color w:val="000000"/>
                <w:lang w:val="uk-UA"/>
              </w:rPr>
            </w:pPr>
            <w:r w:rsidRPr="006A618E">
              <w:rPr>
                <w:color w:val="000000"/>
                <w:lang w:val="uk-UA"/>
              </w:rPr>
              <w:t xml:space="preserve">Ручка </w:t>
            </w:r>
            <w:proofErr w:type="spellStart"/>
            <w:r w:rsidRPr="006A618E">
              <w:rPr>
                <w:color w:val="000000"/>
                <w:lang w:val="uk-UA"/>
              </w:rPr>
              <w:t>гелева</w:t>
            </w:r>
            <w:proofErr w:type="spellEnd"/>
            <w:r w:rsidRPr="006A618E">
              <w:rPr>
                <w:color w:val="000000"/>
                <w:lang w:val="uk-UA"/>
              </w:rPr>
              <w:t xml:space="preserve"> </w:t>
            </w:r>
            <w:proofErr w:type="spellStart"/>
            <w:r w:rsidRPr="006A618E">
              <w:rPr>
                <w:color w:val="000000"/>
                <w:lang w:val="uk-UA"/>
              </w:rPr>
              <w:t>Axent</w:t>
            </w:r>
            <w:proofErr w:type="spellEnd"/>
            <w:r w:rsidRPr="006A618E">
              <w:rPr>
                <w:color w:val="000000"/>
                <w:lang w:val="uk-UA"/>
              </w:rPr>
              <w:t xml:space="preserve"> </w:t>
            </w:r>
            <w:r w:rsidRPr="006A618E">
              <w:rPr>
                <w:color w:val="000000"/>
                <w:lang w:val="en-US"/>
              </w:rPr>
              <w:t>Delta</w:t>
            </w:r>
            <w:r w:rsidRPr="006A618E">
              <w:rPr>
                <w:color w:val="000000"/>
                <w:lang w:val="uk-UA"/>
              </w:rPr>
              <w:t xml:space="preserve"> </w:t>
            </w:r>
            <w:r w:rsidRPr="006A618E">
              <w:rPr>
                <w:color w:val="000000"/>
                <w:lang w:val="en-US"/>
              </w:rPr>
              <w:t>DG</w:t>
            </w:r>
            <w:r w:rsidRPr="006A618E">
              <w:rPr>
                <w:color w:val="000000"/>
                <w:lang w:val="uk-UA"/>
              </w:rPr>
              <w:t xml:space="preserve"> 2042-01</w:t>
            </w:r>
          </w:p>
          <w:p w:rsidR="0098028B" w:rsidRPr="006A618E" w:rsidRDefault="0098028B" w:rsidP="00377CC3">
            <w:pPr>
              <w:pStyle w:val="aff5"/>
              <w:rPr>
                <w:color w:val="000000"/>
                <w:lang w:val="uk-UA"/>
              </w:rPr>
            </w:pPr>
            <w:r w:rsidRPr="006A618E">
              <w:rPr>
                <w:color w:val="000000"/>
                <w:lang w:val="uk-UA"/>
              </w:rPr>
              <w:t>30192121-5 Кулькові ручки</w:t>
            </w:r>
          </w:p>
          <w:p w:rsidR="0098028B" w:rsidRPr="006A618E" w:rsidRDefault="0098028B" w:rsidP="00377CC3">
            <w:pPr>
              <w:pStyle w:val="aff5"/>
              <w:rPr>
                <w:color w:val="000000"/>
                <w:lang w:val="uk-UA"/>
              </w:rPr>
            </w:pP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8028B" w:rsidRPr="006A618E" w:rsidRDefault="0098028B" w:rsidP="008A56C9">
            <w:pPr>
              <w:pStyle w:val="aff5"/>
              <w:rPr>
                <w:color w:val="000000"/>
                <w:lang w:val="uk-UA"/>
              </w:rPr>
            </w:pPr>
            <w:r w:rsidRPr="006A618E">
              <w:rPr>
                <w:color w:val="000000"/>
                <w:lang w:val="uk-UA"/>
              </w:rPr>
              <w:t>колір чорнила – чорний, корпус – прорезинений чорний, змінний стержень, товщина лінії письма – 0,7 мм</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98028B" w:rsidRPr="00E372BC" w:rsidRDefault="0098028B"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98028B" w:rsidRPr="00E372BC" w:rsidRDefault="0098028B" w:rsidP="00E372BC">
            <w:pPr>
              <w:pStyle w:val="Blank"/>
              <w:snapToGrid w:val="0"/>
              <w:ind w:firstLine="0"/>
              <w:jc w:val="center"/>
              <w:rPr>
                <w:b w:val="0"/>
                <w:color w:val="000000"/>
                <w:sz w:val="24"/>
                <w:szCs w:val="24"/>
              </w:rPr>
            </w:pPr>
            <w:r w:rsidRPr="00E372BC">
              <w:rPr>
                <w:b w:val="0"/>
                <w:color w:val="000000"/>
                <w:sz w:val="24"/>
                <w:szCs w:val="24"/>
              </w:rPr>
              <w:t>170</w:t>
            </w:r>
          </w:p>
        </w:tc>
      </w:tr>
      <w:tr w:rsidR="0098028B" w:rsidRPr="00781C63" w:rsidTr="003317B5">
        <w:tc>
          <w:tcPr>
            <w:tcW w:w="271" w:type="pct"/>
            <w:shd w:val="clear" w:color="auto" w:fill="auto"/>
          </w:tcPr>
          <w:p w:rsidR="0098028B" w:rsidRPr="006A618E" w:rsidRDefault="0098028B" w:rsidP="0098028B">
            <w:pPr>
              <w:jc w:val="center"/>
              <w:rPr>
                <w:color w:val="000000"/>
                <w:sz w:val="24"/>
                <w:szCs w:val="24"/>
              </w:rPr>
            </w:pPr>
            <w:r w:rsidRPr="006A618E">
              <w:rPr>
                <w:color w:val="000000"/>
                <w:sz w:val="24"/>
                <w:szCs w:val="24"/>
              </w:rPr>
              <w:t>25.</w:t>
            </w:r>
          </w:p>
        </w:tc>
        <w:tc>
          <w:tcPr>
            <w:tcW w:w="1729" w:type="pct"/>
            <w:shd w:val="clear" w:color="auto" w:fill="auto"/>
          </w:tcPr>
          <w:p w:rsidR="0098028B" w:rsidRPr="006A618E" w:rsidRDefault="0098028B" w:rsidP="00377CC3">
            <w:pPr>
              <w:pStyle w:val="aff5"/>
              <w:rPr>
                <w:color w:val="000000"/>
                <w:lang w:val="uk-UA"/>
              </w:rPr>
            </w:pPr>
            <w:r w:rsidRPr="006A618E">
              <w:rPr>
                <w:color w:val="000000"/>
                <w:lang w:val="uk-UA"/>
              </w:rPr>
              <w:t xml:space="preserve">Скоби </w:t>
            </w:r>
            <w:proofErr w:type="spellStart"/>
            <w:r w:rsidRPr="006A618E">
              <w:rPr>
                <w:color w:val="000000"/>
                <w:lang w:val="en-US"/>
              </w:rPr>
              <w:t>Buromax</w:t>
            </w:r>
            <w:proofErr w:type="spellEnd"/>
            <w:r w:rsidRPr="006A618E">
              <w:rPr>
                <w:color w:val="000000"/>
                <w:lang w:val="uk-UA"/>
              </w:rPr>
              <w:t xml:space="preserve"> №10</w:t>
            </w:r>
          </w:p>
          <w:p w:rsidR="0098028B" w:rsidRPr="006A618E" w:rsidRDefault="0098028B" w:rsidP="00377CC3">
            <w:pPr>
              <w:pStyle w:val="aff5"/>
              <w:rPr>
                <w:color w:val="000000"/>
                <w:lang w:val="uk-UA"/>
              </w:rPr>
            </w:pPr>
            <w:r w:rsidRPr="006A618E">
              <w:rPr>
                <w:color w:val="000000"/>
                <w:lang w:val="uk-UA"/>
              </w:rPr>
              <w:t>30197110-0 Скоби</w:t>
            </w:r>
          </w:p>
          <w:p w:rsidR="0098028B" w:rsidRPr="006A618E" w:rsidRDefault="0098028B" w:rsidP="00377CC3">
            <w:pPr>
              <w:pStyle w:val="aff5"/>
              <w:rPr>
                <w:color w:val="000000"/>
                <w:lang w:val="uk-UA"/>
              </w:rPr>
            </w:pPr>
          </w:p>
        </w:tc>
        <w:tc>
          <w:tcPr>
            <w:tcW w:w="1765" w:type="pct"/>
            <w:shd w:val="clear" w:color="auto" w:fill="auto"/>
          </w:tcPr>
          <w:p w:rsidR="0098028B" w:rsidRPr="006A618E" w:rsidRDefault="0098028B" w:rsidP="00377CC3">
            <w:pPr>
              <w:pStyle w:val="aff5"/>
              <w:rPr>
                <w:color w:val="000000"/>
                <w:lang w:val="uk-UA"/>
              </w:rPr>
            </w:pPr>
            <w:r w:rsidRPr="006A618E">
              <w:rPr>
                <w:color w:val="000000"/>
                <w:lang w:val="uk-UA"/>
              </w:rPr>
              <w:t>колір – срібний, кількість в упаковці – 1000 шт.</w:t>
            </w:r>
          </w:p>
          <w:p w:rsidR="0098028B" w:rsidRPr="006A618E" w:rsidRDefault="0098028B" w:rsidP="00377CC3">
            <w:pPr>
              <w:pStyle w:val="aff5"/>
              <w:rPr>
                <w:color w:val="000000"/>
                <w:lang w:val="uk-UA"/>
              </w:rPr>
            </w:pPr>
          </w:p>
        </w:tc>
        <w:tc>
          <w:tcPr>
            <w:tcW w:w="600" w:type="pct"/>
            <w:shd w:val="clear" w:color="auto" w:fill="auto"/>
          </w:tcPr>
          <w:p w:rsidR="0098028B" w:rsidRPr="00E372BC" w:rsidRDefault="0098028B" w:rsidP="00E372BC">
            <w:pPr>
              <w:pStyle w:val="Blank"/>
              <w:snapToGrid w:val="0"/>
              <w:ind w:left="-108" w:right="-167" w:firstLine="108"/>
              <w:jc w:val="center"/>
              <w:rPr>
                <w:b w:val="0"/>
                <w:color w:val="000000"/>
                <w:sz w:val="24"/>
                <w:szCs w:val="24"/>
              </w:rPr>
            </w:pPr>
            <w:r w:rsidRPr="00E372BC">
              <w:rPr>
                <w:b w:val="0"/>
                <w:color w:val="000000"/>
                <w:sz w:val="24"/>
                <w:szCs w:val="24"/>
              </w:rPr>
              <w:t>упак.</w:t>
            </w:r>
          </w:p>
        </w:tc>
        <w:tc>
          <w:tcPr>
            <w:tcW w:w="634" w:type="pct"/>
            <w:shd w:val="clear" w:color="auto" w:fill="auto"/>
          </w:tcPr>
          <w:p w:rsidR="0098028B" w:rsidRPr="00E372BC" w:rsidRDefault="0098028B" w:rsidP="00E372BC">
            <w:pPr>
              <w:pStyle w:val="Blank"/>
              <w:snapToGrid w:val="0"/>
              <w:ind w:firstLine="0"/>
              <w:jc w:val="center"/>
              <w:rPr>
                <w:b w:val="0"/>
                <w:color w:val="000000"/>
                <w:sz w:val="24"/>
                <w:szCs w:val="24"/>
              </w:rPr>
            </w:pPr>
            <w:r w:rsidRPr="00E372BC">
              <w:rPr>
                <w:b w:val="0"/>
                <w:color w:val="000000"/>
                <w:sz w:val="24"/>
                <w:szCs w:val="24"/>
              </w:rPr>
              <w:t>5</w:t>
            </w:r>
            <w:r w:rsidR="007030C9" w:rsidRPr="00E372BC">
              <w:rPr>
                <w:b w:val="0"/>
                <w:color w:val="000000"/>
                <w:sz w:val="24"/>
                <w:szCs w:val="24"/>
              </w:rPr>
              <w:t>00</w:t>
            </w:r>
          </w:p>
        </w:tc>
      </w:tr>
      <w:tr w:rsidR="0098028B" w:rsidRPr="00781C63" w:rsidTr="003317B5">
        <w:tc>
          <w:tcPr>
            <w:tcW w:w="271" w:type="pct"/>
            <w:shd w:val="clear" w:color="auto" w:fill="auto"/>
          </w:tcPr>
          <w:p w:rsidR="0098028B" w:rsidRPr="006A618E" w:rsidRDefault="0098028B" w:rsidP="0098028B">
            <w:pPr>
              <w:jc w:val="center"/>
              <w:rPr>
                <w:color w:val="000000"/>
                <w:sz w:val="24"/>
                <w:szCs w:val="24"/>
              </w:rPr>
            </w:pPr>
            <w:r w:rsidRPr="006A618E">
              <w:rPr>
                <w:color w:val="000000"/>
                <w:sz w:val="24"/>
                <w:szCs w:val="24"/>
              </w:rPr>
              <w:t>26.</w:t>
            </w:r>
          </w:p>
        </w:tc>
        <w:tc>
          <w:tcPr>
            <w:tcW w:w="1729" w:type="pct"/>
            <w:shd w:val="clear" w:color="auto" w:fill="auto"/>
          </w:tcPr>
          <w:p w:rsidR="0098028B" w:rsidRPr="006A618E" w:rsidRDefault="0098028B" w:rsidP="00377CC3">
            <w:pPr>
              <w:pStyle w:val="aff5"/>
              <w:rPr>
                <w:color w:val="000000"/>
                <w:lang w:val="uk-UA"/>
              </w:rPr>
            </w:pPr>
            <w:r w:rsidRPr="006A618E">
              <w:rPr>
                <w:color w:val="000000"/>
                <w:lang w:val="uk-UA"/>
              </w:rPr>
              <w:t xml:space="preserve">Скоби </w:t>
            </w:r>
            <w:proofErr w:type="spellStart"/>
            <w:r w:rsidRPr="006A618E">
              <w:rPr>
                <w:color w:val="000000"/>
                <w:lang w:val="en-US"/>
              </w:rPr>
              <w:t>Buromax</w:t>
            </w:r>
            <w:proofErr w:type="spellEnd"/>
            <w:r w:rsidRPr="006A618E">
              <w:rPr>
                <w:color w:val="000000"/>
                <w:lang w:val="uk-UA"/>
              </w:rPr>
              <w:t xml:space="preserve">  №24/6</w:t>
            </w:r>
          </w:p>
          <w:p w:rsidR="0098028B" w:rsidRPr="006A618E" w:rsidRDefault="0098028B" w:rsidP="00377CC3">
            <w:pPr>
              <w:pStyle w:val="aff5"/>
              <w:rPr>
                <w:color w:val="000000"/>
                <w:lang w:val="uk-UA"/>
              </w:rPr>
            </w:pPr>
            <w:r w:rsidRPr="006A618E">
              <w:rPr>
                <w:color w:val="000000"/>
                <w:lang w:val="uk-UA"/>
              </w:rPr>
              <w:t>30197110-0 Скоби</w:t>
            </w:r>
          </w:p>
        </w:tc>
        <w:tc>
          <w:tcPr>
            <w:tcW w:w="1765" w:type="pct"/>
            <w:shd w:val="clear" w:color="auto" w:fill="auto"/>
          </w:tcPr>
          <w:p w:rsidR="0098028B" w:rsidRPr="006A618E" w:rsidRDefault="0098028B" w:rsidP="00377CC3">
            <w:pPr>
              <w:pStyle w:val="aff5"/>
              <w:rPr>
                <w:color w:val="000000"/>
                <w:lang w:val="uk-UA"/>
              </w:rPr>
            </w:pPr>
            <w:r w:rsidRPr="006A618E">
              <w:rPr>
                <w:color w:val="000000"/>
                <w:lang w:val="uk-UA"/>
              </w:rPr>
              <w:t>колір – срібний, кількість в упаковці – 1000 шт.</w:t>
            </w:r>
          </w:p>
        </w:tc>
        <w:tc>
          <w:tcPr>
            <w:tcW w:w="600" w:type="pct"/>
            <w:shd w:val="clear" w:color="auto" w:fill="auto"/>
          </w:tcPr>
          <w:p w:rsidR="0098028B" w:rsidRPr="00E372BC" w:rsidRDefault="0098028B" w:rsidP="00E372BC">
            <w:pPr>
              <w:pStyle w:val="Blank"/>
              <w:snapToGrid w:val="0"/>
              <w:ind w:left="-108" w:right="-167" w:firstLine="108"/>
              <w:jc w:val="center"/>
              <w:rPr>
                <w:b w:val="0"/>
                <w:color w:val="000000"/>
                <w:sz w:val="24"/>
                <w:szCs w:val="24"/>
              </w:rPr>
            </w:pPr>
            <w:r w:rsidRPr="00E372BC">
              <w:rPr>
                <w:b w:val="0"/>
                <w:color w:val="000000"/>
                <w:sz w:val="24"/>
                <w:szCs w:val="24"/>
              </w:rPr>
              <w:t>упак.</w:t>
            </w:r>
          </w:p>
        </w:tc>
        <w:tc>
          <w:tcPr>
            <w:tcW w:w="634" w:type="pct"/>
            <w:shd w:val="clear" w:color="auto" w:fill="auto"/>
          </w:tcPr>
          <w:p w:rsidR="0098028B" w:rsidRPr="00E372BC" w:rsidRDefault="007030C9" w:rsidP="00E372BC">
            <w:pPr>
              <w:pStyle w:val="Blank"/>
              <w:snapToGrid w:val="0"/>
              <w:ind w:firstLine="0"/>
              <w:jc w:val="center"/>
              <w:rPr>
                <w:b w:val="0"/>
                <w:color w:val="000000"/>
                <w:sz w:val="24"/>
                <w:szCs w:val="24"/>
              </w:rPr>
            </w:pPr>
            <w:r w:rsidRPr="00E372BC">
              <w:rPr>
                <w:b w:val="0"/>
                <w:color w:val="000000"/>
                <w:sz w:val="24"/>
                <w:szCs w:val="24"/>
              </w:rPr>
              <w:t>1800</w:t>
            </w:r>
          </w:p>
        </w:tc>
      </w:tr>
      <w:tr w:rsidR="0077660D" w:rsidRPr="00781C63" w:rsidTr="003317B5">
        <w:tc>
          <w:tcPr>
            <w:tcW w:w="271" w:type="pct"/>
            <w:shd w:val="clear" w:color="auto" w:fill="auto"/>
          </w:tcPr>
          <w:p w:rsidR="0077660D" w:rsidRPr="006A618E" w:rsidRDefault="0077660D" w:rsidP="00EC51C6">
            <w:pPr>
              <w:jc w:val="center"/>
              <w:rPr>
                <w:color w:val="000000"/>
                <w:sz w:val="24"/>
                <w:szCs w:val="24"/>
                <w:lang w:val="en-US"/>
              </w:rPr>
            </w:pPr>
            <w:r w:rsidRPr="006A618E">
              <w:rPr>
                <w:color w:val="000000"/>
                <w:sz w:val="24"/>
                <w:szCs w:val="24"/>
              </w:rPr>
              <w:lastRenderedPageBreak/>
              <w:t>27.</w:t>
            </w:r>
          </w:p>
        </w:tc>
        <w:tc>
          <w:tcPr>
            <w:tcW w:w="1729" w:type="pct"/>
            <w:shd w:val="clear" w:color="auto" w:fill="auto"/>
          </w:tcPr>
          <w:p w:rsidR="0077660D" w:rsidRPr="006A618E" w:rsidRDefault="0077660D" w:rsidP="00EC51C6">
            <w:pPr>
              <w:pStyle w:val="aff5"/>
              <w:rPr>
                <w:color w:val="000000"/>
                <w:lang w:val="uk-UA"/>
              </w:rPr>
            </w:pPr>
            <w:proofErr w:type="spellStart"/>
            <w:r w:rsidRPr="006A618E">
              <w:rPr>
                <w:color w:val="000000"/>
                <w:lang w:val="uk-UA"/>
              </w:rPr>
              <w:t>Скотч</w:t>
            </w:r>
            <w:proofErr w:type="spellEnd"/>
            <w:r w:rsidRPr="006A618E">
              <w:rPr>
                <w:color w:val="000000"/>
                <w:lang w:val="uk-UA"/>
              </w:rPr>
              <w:t xml:space="preserve"> </w:t>
            </w:r>
            <w:proofErr w:type="spellStart"/>
            <w:r w:rsidRPr="006A618E">
              <w:rPr>
                <w:color w:val="000000"/>
                <w:lang w:val="uk-UA"/>
              </w:rPr>
              <w:t>Buromax</w:t>
            </w:r>
            <w:proofErr w:type="spellEnd"/>
            <w:r w:rsidRPr="006A618E">
              <w:rPr>
                <w:color w:val="000000"/>
                <w:lang w:val="uk-UA"/>
              </w:rPr>
              <w:t>, 12 мм</w:t>
            </w:r>
          </w:p>
          <w:p w:rsidR="0077660D" w:rsidRPr="006A618E" w:rsidRDefault="0077660D" w:rsidP="00EC51C6">
            <w:pPr>
              <w:pStyle w:val="aff5"/>
              <w:rPr>
                <w:color w:val="000000"/>
                <w:lang w:val="uk-UA"/>
              </w:rPr>
            </w:pPr>
            <w:r w:rsidRPr="006A618E">
              <w:rPr>
                <w:color w:val="000000"/>
                <w:lang w:val="uk-UA"/>
              </w:rPr>
              <w:t>30192700-8 Канцелярські товари</w:t>
            </w:r>
          </w:p>
        </w:tc>
        <w:tc>
          <w:tcPr>
            <w:tcW w:w="1765" w:type="pct"/>
            <w:shd w:val="clear" w:color="auto" w:fill="auto"/>
          </w:tcPr>
          <w:p w:rsidR="0077660D" w:rsidRPr="006A618E" w:rsidRDefault="0077660D" w:rsidP="00EC51C6">
            <w:pPr>
              <w:pStyle w:val="aff5"/>
              <w:rPr>
                <w:color w:val="000000"/>
                <w:lang w:val="uk-UA"/>
              </w:rPr>
            </w:pPr>
            <w:r w:rsidRPr="006A618E">
              <w:rPr>
                <w:color w:val="000000"/>
                <w:lang w:val="uk-UA"/>
              </w:rPr>
              <w:t>BM.7116-01 прозорий, розмір 12</w:t>
            </w:r>
            <w:r w:rsidRPr="006A618E">
              <w:rPr>
                <w:color w:val="000000"/>
              </w:rPr>
              <w:t xml:space="preserve"> </w:t>
            </w:r>
            <w:r w:rsidRPr="006A618E">
              <w:rPr>
                <w:color w:val="000000"/>
                <w:lang w:val="uk-UA"/>
              </w:rPr>
              <w:t>мм; 30</w:t>
            </w:r>
            <w:r w:rsidRPr="006A618E">
              <w:rPr>
                <w:color w:val="000000"/>
              </w:rPr>
              <w:t xml:space="preserve"> </w:t>
            </w:r>
            <w:r w:rsidRPr="006A618E">
              <w:rPr>
                <w:color w:val="000000"/>
                <w:lang w:val="uk-UA"/>
              </w:rPr>
              <w:t>м - довжина, товщина 40</w:t>
            </w:r>
            <w:r w:rsidRPr="006A618E">
              <w:rPr>
                <w:color w:val="000000"/>
              </w:rPr>
              <w:t xml:space="preserve"> </w:t>
            </w:r>
            <w:r w:rsidRPr="006A618E">
              <w:rPr>
                <w:color w:val="000000"/>
                <w:lang w:val="uk-UA"/>
              </w:rPr>
              <w:t>мкм</w:t>
            </w:r>
          </w:p>
        </w:tc>
        <w:tc>
          <w:tcPr>
            <w:tcW w:w="600" w:type="pct"/>
            <w:shd w:val="clear" w:color="auto" w:fill="auto"/>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шт.</w:t>
            </w:r>
          </w:p>
        </w:tc>
        <w:tc>
          <w:tcPr>
            <w:tcW w:w="634" w:type="pct"/>
            <w:shd w:val="clear" w:color="auto" w:fill="auto"/>
          </w:tcPr>
          <w:p w:rsidR="0077660D" w:rsidRPr="00E372BC" w:rsidRDefault="007030C9" w:rsidP="00E372BC">
            <w:pPr>
              <w:pStyle w:val="Blank"/>
              <w:snapToGrid w:val="0"/>
              <w:ind w:firstLine="0"/>
              <w:jc w:val="center"/>
              <w:rPr>
                <w:b w:val="0"/>
                <w:color w:val="000000"/>
                <w:sz w:val="24"/>
                <w:szCs w:val="24"/>
              </w:rPr>
            </w:pPr>
            <w:r w:rsidRPr="00E372BC">
              <w:rPr>
                <w:b w:val="0"/>
                <w:color w:val="000000"/>
                <w:sz w:val="24"/>
                <w:szCs w:val="24"/>
              </w:rPr>
              <w:t>50</w:t>
            </w:r>
          </w:p>
        </w:tc>
      </w:tr>
      <w:tr w:rsidR="0077660D" w:rsidRPr="00781C63" w:rsidTr="003317B5">
        <w:tc>
          <w:tcPr>
            <w:tcW w:w="271" w:type="pct"/>
            <w:shd w:val="clear" w:color="auto" w:fill="auto"/>
          </w:tcPr>
          <w:p w:rsidR="0077660D" w:rsidRPr="006A618E" w:rsidRDefault="0077660D" w:rsidP="00EC51C6">
            <w:pPr>
              <w:jc w:val="center"/>
              <w:rPr>
                <w:color w:val="000000"/>
                <w:sz w:val="24"/>
                <w:szCs w:val="24"/>
              </w:rPr>
            </w:pPr>
            <w:r w:rsidRPr="006A618E">
              <w:rPr>
                <w:color w:val="000000"/>
                <w:sz w:val="24"/>
                <w:szCs w:val="24"/>
              </w:rPr>
              <w:t>28.</w:t>
            </w:r>
          </w:p>
        </w:tc>
        <w:tc>
          <w:tcPr>
            <w:tcW w:w="1729" w:type="pct"/>
            <w:shd w:val="clear" w:color="auto" w:fill="auto"/>
          </w:tcPr>
          <w:p w:rsidR="0077660D" w:rsidRPr="006A618E" w:rsidRDefault="0077660D" w:rsidP="00EC51C6">
            <w:pPr>
              <w:pStyle w:val="aff5"/>
              <w:rPr>
                <w:color w:val="000000"/>
                <w:lang w:val="uk-UA"/>
              </w:rPr>
            </w:pPr>
            <w:proofErr w:type="spellStart"/>
            <w:r w:rsidRPr="006A618E">
              <w:rPr>
                <w:color w:val="000000"/>
                <w:lang w:val="uk-UA"/>
              </w:rPr>
              <w:t>Скотч</w:t>
            </w:r>
            <w:proofErr w:type="spellEnd"/>
            <w:r w:rsidRPr="006A618E">
              <w:rPr>
                <w:color w:val="000000"/>
                <w:lang w:val="uk-UA"/>
              </w:rPr>
              <w:t xml:space="preserve"> пакувальний, </w:t>
            </w:r>
            <w:proofErr w:type="spellStart"/>
            <w:r w:rsidRPr="006A618E">
              <w:rPr>
                <w:color w:val="000000"/>
                <w:lang w:val="uk-UA"/>
              </w:rPr>
              <w:t>Buromax</w:t>
            </w:r>
            <w:proofErr w:type="spellEnd"/>
            <w:r w:rsidRPr="006A618E">
              <w:rPr>
                <w:color w:val="000000"/>
                <w:lang w:val="uk-UA"/>
              </w:rPr>
              <w:t>, 48 мм</w:t>
            </w:r>
          </w:p>
          <w:p w:rsidR="0077660D" w:rsidRPr="006A618E" w:rsidRDefault="0077660D" w:rsidP="00EC51C6">
            <w:pPr>
              <w:pStyle w:val="aff5"/>
              <w:rPr>
                <w:color w:val="000000"/>
                <w:lang w:val="uk-UA"/>
              </w:rPr>
            </w:pPr>
            <w:r w:rsidRPr="006A618E">
              <w:rPr>
                <w:color w:val="000000"/>
                <w:lang w:val="uk-UA"/>
              </w:rPr>
              <w:t>30192700-8 Канцелярські товари</w:t>
            </w:r>
          </w:p>
        </w:tc>
        <w:tc>
          <w:tcPr>
            <w:tcW w:w="1765" w:type="pct"/>
            <w:shd w:val="clear" w:color="auto" w:fill="auto"/>
          </w:tcPr>
          <w:p w:rsidR="0077660D" w:rsidRPr="006A618E" w:rsidRDefault="0077660D" w:rsidP="00EC51C6">
            <w:pPr>
              <w:pStyle w:val="aff5"/>
              <w:jc w:val="both"/>
              <w:rPr>
                <w:color w:val="000000"/>
                <w:lang w:val="uk-UA"/>
              </w:rPr>
            </w:pPr>
            <w:r w:rsidRPr="006A618E">
              <w:rPr>
                <w:color w:val="000000"/>
                <w:lang w:val="uk-UA"/>
              </w:rPr>
              <w:t>48</w:t>
            </w:r>
            <w:r w:rsidRPr="006A618E">
              <w:rPr>
                <w:color w:val="000000"/>
              </w:rPr>
              <w:t xml:space="preserve"> </w:t>
            </w:r>
            <w:r w:rsidRPr="006A618E">
              <w:rPr>
                <w:color w:val="000000"/>
                <w:lang w:val="uk-UA"/>
              </w:rPr>
              <w:t>мм – ширина, 100</w:t>
            </w:r>
            <w:r w:rsidRPr="006A618E">
              <w:rPr>
                <w:color w:val="000000"/>
              </w:rPr>
              <w:t xml:space="preserve"> </w:t>
            </w:r>
            <w:r w:rsidRPr="006A618E">
              <w:rPr>
                <w:color w:val="000000"/>
                <w:lang w:val="uk-UA"/>
              </w:rPr>
              <w:t>м – довжина, товщина 50 мкм прозор</w:t>
            </w:r>
            <w:proofErr w:type="spellStart"/>
            <w:r w:rsidRPr="006A618E">
              <w:rPr>
                <w:color w:val="000000"/>
              </w:rPr>
              <w:t>ий</w:t>
            </w:r>
            <w:proofErr w:type="spellEnd"/>
          </w:p>
        </w:tc>
        <w:tc>
          <w:tcPr>
            <w:tcW w:w="600" w:type="pct"/>
            <w:shd w:val="clear" w:color="auto" w:fill="auto"/>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шт.</w:t>
            </w:r>
          </w:p>
        </w:tc>
        <w:tc>
          <w:tcPr>
            <w:tcW w:w="634" w:type="pct"/>
            <w:shd w:val="clear" w:color="auto" w:fill="auto"/>
          </w:tcPr>
          <w:p w:rsidR="0077660D" w:rsidRPr="00E372BC" w:rsidRDefault="008B690C" w:rsidP="00E372BC">
            <w:pPr>
              <w:pStyle w:val="Blank"/>
              <w:snapToGrid w:val="0"/>
              <w:ind w:firstLine="0"/>
              <w:jc w:val="center"/>
              <w:rPr>
                <w:b w:val="0"/>
                <w:color w:val="000000"/>
                <w:sz w:val="24"/>
                <w:szCs w:val="24"/>
              </w:rPr>
            </w:pPr>
            <w:r w:rsidRPr="00E372BC">
              <w:rPr>
                <w:b w:val="0"/>
                <w:color w:val="000000"/>
                <w:sz w:val="24"/>
                <w:szCs w:val="24"/>
              </w:rPr>
              <w:t>2</w:t>
            </w:r>
            <w:r w:rsidR="007030C9" w:rsidRPr="00E372BC">
              <w:rPr>
                <w:b w:val="0"/>
                <w:color w:val="000000"/>
                <w:sz w:val="24"/>
                <w:szCs w:val="24"/>
              </w:rPr>
              <w:t>70</w:t>
            </w:r>
          </w:p>
        </w:tc>
      </w:tr>
      <w:tr w:rsidR="0077660D" w:rsidRPr="00781C63" w:rsidTr="003317B5">
        <w:tc>
          <w:tcPr>
            <w:tcW w:w="271" w:type="pct"/>
            <w:shd w:val="clear" w:color="auto" w:fill="auto"/>
          </w:tcPr>
          <w:p w:rsidR="0077660D" w:rsidRPr="006A618E" w:rsidRDefault="0077660D" w:rsidP="0077660D">
            <w:pPr>
              <w:jc w:val="center"/>
              <w:rPr>
                <w:color w:val="000000"/>
                <w:sz w:val="24"/>
                <w:szCs w:val="24"/>
              </w:rPr>
            </w:pPr>
            <w:r w:rsidRPr="006A618E">
              <w:rPr>
                <w:color w:val="000000"/>
                <w:sz w:val="24"/>
                <w:szCs w:val="24"/>
                <w:lang w:val="en-US"/>
              </w:rPr>
              <w:t>2</w:t>
            </w:r>
            <w:r w:rsidRPr="006A618E">
              <w:rPr>
                <w:color w:val="000000"/>
                <w:sz w:val="24"/>
                <w:szCs w:val="24"/>
              </w:rPr>
              <w:t>9.</w:t>
            </w:r>
          </w:p>
        </w:tc>
        <w:tc>
          <w:tcPr>
            <w:tcW w:w="1729" w:type="pct"/>
            <w:shd w:val="clear" w:color="auto" w:fill="auto"/>
          </w:tcPr>
          <w:p w:rsidR="0077660D" w:rsidRPr="006A618E" w:rsidRDefault="0077660D" w:rsidP="009066ED">
            <w:pPr>
              <w:pStyle w:val="aff5"/>
              <w:rPr>
                <w:color w:val="000000"/>
                <w:lang w:val="uk-UA"/>
              </w:rPr>
            </w:pPr>
            <w:r w:rsidRPr="006A618E">
              <w:rPr>
                <w:color w:val="000000"/>
                <w:lang w:val="uk-UA"/>
              </w:rPr>
              <w:t xml:space="preserve">Скріпки </w:t>
            </w:r>
            <w:proofErr w:type="spellStart"/>
            <w:r w:rsidRPr="006A618E">
              <w:rPr>
                <w:color w:val="000000"/>
                <w:lang w:val="en-US"/>
              </w:rPr>
              <w:t>Buromax</w:t>
            </w:r>
            <w:proofErr w:type="spellEnd"/>
            <w:r w:rsidRPr="006A618E">
              <w:rPr>
                <w:color w:val="000000"/>
                <w:lang w:val="uk-UA"/>
              </w:rPr>
              <w:t xml:space="preserve">, розмір – 28 мм </w:t>
            </w:r>
          </w:p>
          <w:p w:rsidR="0077660D" w:rsidRPr="006A618E" w:rsidRDefault="0077660D" w:rsidP="009066ED">
            <w:pPr>
              <w:pStyle w:val="aff5"/>
              <w:rPr>
                <w:color w:val="000000"/>
                <w:lang w:val="uk-UA"/>
              </w:rPr>
            </w:pPr>
            <w:r w:rsidRPr="006A618E">
              <w:rPr>
                <w:color w:val="000000"/>
                <w:lang w:val="uk-UA"/>
              </w:rPr>
              <w:t>30197220-4 Канцелярські скріпки</w:t>
            </w:r>
          </w:p>
        </w:tc>
        <w:tc>
          <w:tcPr>
            <w:tcW w:w="1765" w:type="pct"/>
            <w:shd w:val="clear" w:color="auto" w:fill="auto"/>
          </w:tcPr>
          <w:p w:rsidR="0077660D" w:rsidRPr="006A618E" w:rsidRDefault="0077660D" w:rsidP="009066ED">
            <w:pPr>
              <w:pStyle w:val="aff5"/>
              <w:rPr>
                <w:color w:val="000000"/>
                <w:lang w:val="uk-UA"/>
              </w:rPr>
            </w:pPr>
            <w:r w:rsidRPr="006A618E">
              <w:rPr>
                <w:color w:val="000000"/>
                <w:lang w:val="uk-UA"/>
              </w:rPr>
              <w:t>упаковка - 100</w:t>
            </w:r>
            <w:r w:rsidRPr="006A618E">
              <w:rPr>
                <w:color w:val="000000"/>
              </w:rPr>
              <w:t xml:space="preserve"> </w:t>
            </w:r>
            <w:r w:rsidRPr="006A618E">
              <w:rPr>
                <w:color w:val="000000"/>
                <w:lang w:val="uk-UA"/>
              </w:rPr>
              <w:t>шт. заокруглені, покриті нікелем</w:t>
            </w:r>
          </w:p>
        </w:tc>
        <w:tc>
          <w:tcPr>
            <w:tcW w:w="600" w:type="pct"/>
            <w:shd w:val="clear" w:color="auto" w:fill="auto"/>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упак.</w:t>
            </w:r>
          </w:p>
        </w:tc>
        <w:tc>
          <w:tcPr>
            <w:tcW w:w="634" w:type="pct"/>
            <w:shd w:val="clear" w:color="auto" w:fill="auto"/>
          </w:tcPr>
          <w:p w:rsidR="0077660D" w:rsidRPr="00E372BC" w:rsidRDefault="007030C9" w:rsidP="00E372BC">
            <w:pPr>
              <w:pStyle w:val="Blank"/>
              <w:snapToGrid w:val="0"/>
              <w:ind w:firstLine="0"/>
              <w:jc w:val="center"/>
              <w:rPr>
                <w:b w:val="0"/>
                <w:color w:val="000000"/>
                <w:sz w:val="24"/>
                <w:szCs w:val="24"/>
              </w:rPr>
            </w:pPr>
            <w:r w:rsidRPr="00E372BC">
              <w:rPr>
                <w:b w:val="0"/>
                <w:color w:val="000000"/>
                <w:sz w:val="24"/>
                <w:szCs w:val="24"/>
              </w:rPr>
              <w:t>300</w:t>
            </w:r>
          </w:p>
        </w:tc>
      </w:tr>
      <w:tr w:rsidR="0077660D" w:rsidRPr="00781C63" w:rsidTr="003317B5">
        <w:tc>
          <w:tcPr>
            <w:tcW w:w="271" w:type="pct"/>
            <w:shd w:val="clear" w:color="auto" w:fill="auto"/>
          </w:tcPr>
          <w:p w:rsidR="0077660D" w:rsidRPr="006A618E" w:rsidRDefault="0077660D" w:rsidP="0098028B">
            <w:pPr>
              <w:jc w:val="center"/>
              <w:rPr>
                <w:color w:val="000000"/>
                <w:sz w:val="24"/>
                <w:szCs w:val="24"/>
              </w:rPr>
            </w:pPr>
            <w:r w:rsidRPr="006A618E">
              <w:rPr>
                <w:color w:val="000000"/>
                <w:sz w:val="24"/>
                <w:szCs w:val="24"/>
              </w:rPr>
              <w:t>30.</w:t>
            </w:r>
          </w:p>
        </w:tc>
        <w:tc>
          <w:tcPr>
            <w:tcW w:w="1729" w:type="pct"/>
            <w:shd w:val="clear" w:color="auto" w:fill="auto"/>
          </w:tcPr>
          <w:p w:rsidR="0077660D" w:rsidRPr="006A618E" w:rsidRDefault="0077660D" w:rsidP="00377CC3">
            <w:pPr>
              <w:pStyle w:val="aff5"/>
              <w:rPr>
                <w:color w:val="000000"/>
                <w:lang w:val="uk-UA"/>
              </w:rPr>
            </w:pPr>
            <w:r w:rsidRPr="006A618E">
              <w:rPr>
                <w:color w:val="000000"/>
                <w:lang w:val="uk-UA"/>
              </w:rPr>
              <w:t xml:space="preserve">Скріпки </w:t>
            </w:r>
            <w:proofErr w:type="spellStart"/>
            <w:r w:rsidRPr="006A618E">
              <w:rPr>
                <w:color w:val="000000"/>
                <w:lang w:val="en-US"/>
              </w:rPr>
              <w:t>Buromax</w:t>
            </w:r>
            <w:proofErr w:type="spellEnd"/>
            <w:r w:rsidRPr="006A618E">
              <w:rPr>
                <w:color w:val="000000"/>
                <w:lang w:val="uk-UA"/>
              </w:rPr>
              <w:t xml:space="preserve">, розмір – 50 мм </w:t>
            </w:r>
          </w:p>
          <w:p w:rsidR="0077660D" w:rsidRPr="006A618E" w:rsidRDefault="0077660D" w:rsidP="00377CC3">
            <w:pPr>
              <w:pStyle w:val="aff5"/>
              <w:rPr>
                <w:color w:val="000000"/>
                <w:lang w:val="uk-UA"/>
              </w:rPr>
            </w:pPr>
            <w:r w:rsidRPr="006A618E">
              <w:rPr>
                <w:color w:val="000000"/>
                <w:lang w:val="uk-UA"/>
              </w:rPr>
              <w:t>30197220-4 Канцелярські скріпки</w:t>
            </w:r>
          </w:p>
        </w:tc>
        <w:tc>
          <w:tcPr>
            <w:tcW w:w="1765" w:type="pct"/>
            <w:shd w:val="clear" w:color="auto" w:fill="auto"/>
          </w:tcPr>
          <w:p w:rsidR="0077660D" w:rsidRPr="006A618E" w:rsidRDefault="0077660D" w:rsidP="005B34B5">
            <w:pPr>
              <w:pStyle w:val="aff5"/>
              <w:rPr>
                <w:color w:val="000000"/>
                <w:lang w:val="uk-UA"/>
              </w:rPr>
            </w:pPr>
            <w:r w:rsidRPr="006A618E">
              <w:rPr>
                <w:color w:val="000000"/>
                <w:lang w:val="uk-UA"/>
              </w:rPr>
              <w:t>упаковка - 50</w:t>
            </w:r>
            <w:r w:rsidRPr="006A618E">
              <w:rPr>
                <w:color w:val="000000"/>
              </w:rPr>
              <w:t xml:space="preserve"> </w:t>
            </w:r>
            <w:r w:rsidRPr="006A618E">
              <w:rPr>
                <w:color w:val="000000"/>
                <w:lang w:val="uk-UA"/>
              </w:rPr>
              <w:t>шт. заокруглені, покриті нікелем</w:t>
            </w:r>
          </w:p>
        </w:tc>
        <w:tc>
          <w:tcPr>
            <w:tcW w:w="600" w:type="pct"/>
            <w:shd w:val="clear" w:color="auto" w:fill="auto"/>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упак.</w:t>
            </w:r>
          </w:p>
        </w:tc>
        <w:tc>
          <w:tcPr>
            <w:tcW w:w="634" w:type="pct"/>
            <w:shd w:val="clear" w:color="auto" w:fill="auto"/>
          </w:tcPr>
          <w:p w:rsidR="0077660D" w:rsidRPr="00E372BC" w:rsidRDefault="0077660D" w:rsidP="00E372BC">
            <w:pPr>
              <w:pStyle w:val="Blank"/>
              <w:snapToGrid w:val="0"/>
              <w:ind w:firstLine="0"/>
              <w:jc w:val="center"/>
              <w:rPr>
                <w:b w:val="0"/>
                <w:color w:val="000000"/>
                <w:sz w:val="24"/>
                <w:szCs w:val="24"/>
              </w:rPr>
            </w:pPr>
            <w:r w:rsidRPr="00E372BC">
              <w:rPr>
                <w:b w:val="0"/>
                <w:color w:val="000000"/>
                <w:sz w:val="24"/>
                <w:szCs w:val="24"/>
              </w:rPr>
              <w:t>5</w:t>
            </w:r>
            <w:r w:rsidR="007030C9" w:rsidRPr="00E372BC">
              <w:rPr>
                <w:b w:val="0"/>
                <w:color w:val="000000"/>
                <w:sz w:val="24"/>
                <w:szCs w:val="24"/>
              </w:rPr>
              <w:t>0</w:t>
            </w:r>
          </w:p>
        </w:tc>
      </w:tr>
      <w:tr w:rsidR="0077660D" w:rsidRPr="00781C63" w:rsidTr="003317B5">
        <w:tc>
          <w:tcPr>
            <w:tcW w:w="271" w:type="pct"/>
            <w:shd w:val="clear" w:color="auto" w:fill="auto"/>
          </w:tcPr>
          <w:p w:rsidR="0077660D" w:rsidRPr="006A618E" w:rsidRDefault="0077660D" w:rsidP="0098028B">
            <w:pPr>
              <w:jc w:val="center"/>
              <w:rPr>
                <w:color w:val="000000"/>
                <w:sz w:val="24"/>
                <w:szCs w:val="24"/>
              </w:rPr>
            </w:pPr>
            <w:r w:rsidRPr="006A618E">
              <w:rPr>
                <w:color w:val="000000"/>
                <w:sz w:val="24"/>
                <w:szCs w:val="24"/>
              </w:rPr>
              <w:t>31.</w:t>
            </w:r>
          </w:p>
        </w:tc>
        <w:tc>
          <w:tcPr>
            <w:tcW w:w="1729" w:type="pct"/>
            <w:shd w:val="clear" w:color="auto" w:fill="auto"/>
          </w:tcPr>
          <w:p w:rsidR="0077660D" w:rsidRPr="006A618E" w:rsidRDefault="0077660D" w:rsidP="009066ED">
            <w:pPr>
              <w:pStyle w:val="aff5"/>
              <w:rPr>
                <w:color w:val="000000"/>
                <w:lang w:val="uk-UA"/>
              </w:rPr>
            </w:pPr>
            <w:r w:rsidRPr="006A618E">
              <w:rPr>
                <w:color w:val="000000"/>
                <w:lang w:val="uk-UA"/>
              </w:rPr>
              <w:t xml:space="preserve">Скріпки </w:t>
            </w:r>
            <w:proofErr w:type="spellStart"/>
            <w:r w:rsidRPr="006A618E">
              <w:rPr>
                <w:color w:val="000000"/>
                <w:lang w:val="en-US"/>
              </w:rPr>
              <w:t>Buromax</w:t>
            </w:r>
            <w:proofErr w:type="spellEnd"/>
            <w:r w:rsidRPr="006A618E">
              <w:rPr>
                <w:color w:val="000000"/>
                <w:lang w:val="uk-UA"/>
              </w:rPr>
              <w:t xml:space="preserve">, розмір – 78 мм </w:t>
            </w:r>
          </w:p>
          <w:p w:rsidR="0077660D" w:rsidRPr="006A618E" w:rsidRDefault="0077660D" w:rsidP="009066ED">
            <w:pPr>
              <w:pStyle w:val="aff5"/>
              <w:rPr>
                <w:color w:val="000000"/>
                <w:lang w:val="uk-UA"/>
              </w:rPr>
            </w:pPr>
            <w:r w:rsidRPr="006A618E">
              <w:rPr>
                <w:color w:val="000000"/>
                <w:lang w:val="uk-UA"/>
              </w:rPr>
              <w:t>30197220-4 Канцелярські скріпки</w:t>
            </w:r>
          </w:p>
        </w:tc>
        <w:tc>
          <w:tcPr>
            <w:tcW w:w="1765" w:type="pct"/>
            <w:shd w:val="clear" w:color="auto" w:fill="auto"/>
          </w:tcPr>
          <w:p w:rsidR="0077660D" w:rsidRPr="006A618E" w:rsidRDefault="0077660D" w:rsidP="009066ED">
            <w:pPr>
              <w:pStyle w:val="aff5"/>
              <w:rPr>
                <w:color w:val="000000"/>
                <w:lang w:val="uk-UA"/>
              </w:rPr>
            </w:pPr>
            <w:r w:rsidRPr="006A618E">
              <w:rPr>
                <w:color w:val="000000"/>
                <w:lang w:val="uk-UA"/>
              </w:rPr>
              <w:t>упаковка - 50</w:t>
            </w:r>
            <w:r w:rsidRPr="006A618E">
              <w:rPr>
                <w:color w:val="000000"/>
              </w:rPr>
              <w:t xml:space="preserve"> </w:t>
            </w:r>
            <w:r w:rsidRPr="006A618E">
              <w:rPr>
                <w:color w:val="000000"/>
                <w:lang w:val="uk-UA"/>
              </w:rPr>
              <w:t>шт. заокруглені, покриті нікелем</w:t>
            </w:r>
          </w:p>
        </w:tc>
        <w:tc>
          <w:tcPr>
            <w:tcW w:w="600" w:type="pct"/>
            <w:tcBorders>
              <w:top w:val="single" w:sz="4" w:space="0" w:color="auto"/>
              <w:left w:val="single" w:sz="4" w:space="0" w:color="auto"/>
              <w:bottom w:val="single" w:sz="4" w:space="0" w:color="auto"/>
              <w:right w:val="single" w:sz="4" w:space="0" w:color="auto"/>
            </w:tcBorders>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упак.</w:t>
            </w:r>
          </w:p>
        </w:tc>
        <w:tc>
          <w:tcPr>
            <w:tcW w:w="634" w:type="pct"/>
            <w:shd w:val="clear" w:color="auto" w:fill="auto"/>
          </w:tcPr>
          <w:p w:rsidR="0077660D" w:rsidRPr="00E372BC" w:rsidRDefault="007030C9" w:rsidP="00E372BC">
            <w:pPr>
              <w:pStyle w:val="Blank"/>
              <w:snapToGrid w:val="0"/>
              <w:ind w:firstLine="0"/>
              <w:jc w:val="center"/>
              <w:rPr>
                <w:b w:val="0"/>
                <w:color w:val="000000"/>
                <w:sz w:val="24"/>
                <w:szCs w:val="24"/>
              </w:rPr>
            </w:pPr>
            <w:r w:rsidRPr="00E372BC">
              <w:rPr>
                <w:b w:val="0"/>
                <w:color w:val="000000"/>
                <w:sz w:val="24"/>
                <w:szCs w:val="24"/>
              </w:rPr>
              <w:t>100</w:t>
            </w:r>
          </w:p>
        </w:tc>
      </w:tr>
      <w:tr w:rsidR="0077660D" w:rsidRPr="00781C63" w:rsidTr="003317B5">
        <w:tc>
          <w:tcPr>
            <w:tcW w:w="271" w:type="pct"/>
            <w:shd w:val="clear" w:color="auto" w:fill="auto"/>
          </w:tcPr>
          <w:p w:rsidR="0077660D" w:rsidRPr="006A618E" w:rsidRDefault="0077660D" w:rsidP="0098028B">
            <w:pPr>
              <w:jc w:val="center"/>
              <w:rPr>
                <w:color w:val="000000"/>
                <w:sz w:val="24"/>
                <w:szCs w:val="24"/>
              </w:rPr>
            </w:pPr>
            <w:r w:rsidRPr="006A618E">
              <w:rPr>
                <w:color w:val="000000"/>
                <w:sz w:val="24"/>
                <w:szCs w:val="24"/>
                <w:lang w:val="en-US"/>
              </w:rPr>
              <w:t>3</w:t>
            </w:r>
            <w:r w:rsidRPr="006A618E">
              <w:rPr>
                <w:color w:val="000000"/>
                <w:sz w:val="24"/>
                <w:szCs w:val="24"/>
              </w:rPr>
              <w:t>2.</w:t>
            </w:r>
          </w:p>
        </w:tc>
        <w:tc>
          <w:tcPr>
            <w:tcW w:w="1729" w:type="pct"/>
            <w:shd w:val="clear" w:color="auto" w:fill="auto"/>
          </w:tcPr>
          <w:p w:rsidR="0077660D" w:rsidRPr="006A618E" w:rsidRDefault="0077660D" w:rsidP="009066ED">
            <w:pPr>
              <w:pStyle w:val="aff5"/>
              <w:rPr>
                <w:color w:val="000000"/>
                <w:lang w:val="uk-UA"/>
              </w:rPr>
            </w:pPr>
            <w:proofErr w:type="spellStart"/>
            <w:r w:rsidRPr="006A618E">
              <w:rPr>
                <w:color w:val="000000"/>
                <w:lang w:val="uk-UA"/>
              </w:rPr>
              <w:t>Степлер</w:t>
            </w:r>
            <w:proofErr w:type="spellEnd"/>
            <w:r w:rsidRPr="006A618E">
              <w:rPr>
                <w:color w:val="000000"/>
                <w:lang w:val="uk-UA"/>
              </w:rPr>
              <w:t xml:space="preserve"> AXENT, скоби № 10/5</w:t>
            </w:r>
          </w:p>
          <w:p w:rsidR="0077660D" w:rsidRPr="006A618E" w:rsidRDefault="0077660D" w:rsidP="009066ED">
            <w:pPr>
              <w:pStyle w:val="aff5"/>
              <w:rPr>
                <w:color w:val="000000"/>
                <w:lang w:val="uk-UA"/>
              </w:rPr>
            </w:pPr>
            <w:r w:rsidRPr="006A618E">
              <w:rPr>
                <w:color w:val="000000"/>
                <w:lang w:val="uk-UA"/>
              </w:rPr>
              <w:t xml:space="preserve">30197320-5 </w:t>
            </w:r>
            <w:proofErr w:type="spellStart"/>
            <w:r w:rsidRPr="006A618E">
              <w:rPr>
                <w:color w:val="000000"/>
                <w:lang w:val="uk-UA"/>
              </w:rPr>
              <w:t>Степлери</w:t>
            </w:r>
            <w:proofErr w:type="spellEnd"/>
          </w:p>
        </w:tc>
        <w:tc>
          <w:tcPr>
            <w:tcW w:w="1765" w:type="pct"/>
            <w:shd w:val="clear" w:color="auto" w:fill="auto"/>
          </w:tcPr>
          <w:p w:rsidR="0077660D" w:rsidRPr="006A618E" w:rsidRDefault="0077660D" w:rsidP="009066ED">
            <w:pPr>
              <w:pStyle w:val="aff5"/>
              <w:rPr>
                <w:color w:val="000000"/>
                <w:lang w:val="uk-UA"/>
              </w:rPr>
            </w:pPr>
            <w:r w:rsidRPr="006A618E">
              <w:rPr>
                <w:color w:val="000000"/>
                <w:lang w:val="uk-UA"/>
              </w:rPr>
              <w:t>глибина скріплення – 40</w:t>
            </w:r>
            <w:r w:rsidRPr="006A618E">
              <w:rPr>
                <w:color w:val="000000"/>
              </w:rPr>
              <w:t xml:space="preserve"> </w:t>
            </w:r>
            <w:r w:rsidRPr="006A618E">
              <w:rPr>
                <w:color w:val="000000"/>
                <w:lang w:val="uk-UA"/>
              </w:rPr>
              <w:t>мм</w:t>
            </w:r>
            <w:r w:rsidRPr="006A618E">
              <w:t xml:space="preserve"> </w:t>
            </w:r>
            <w:r w:rsidRPr="006A618E">
              <w:rPr>
                <w:color w:val="000000"/>
                <w:lang w:val="uk-UA"/>
              </w:rPr>
              <w:t>пробиває 15 листів, механізми виконані з міцного металу</w:t>
            </w:r>
          </w:p>
        </w:tc>
        <w:tc>
          <w:tcPr>
            <w:tcW w:w="600" w:type="pct"/>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шт.</w:t>
            </w:r>
          </w:p>
        </w:tc>
        <w:tc>
          <w:tcPr>
            <w:tcW w:w="634" w:type="pct"/>
            <w:shd w:val="clear" w:color="auto" w:fill="auto"/>
          </w:tcPr>
          <w:p w:rsidR="0077660D" w:rsidRPr="00E372BC" w:rsidRDefault="007030C9" w:rsidP="00E372BC">
            <w:pPr>
              <w:pStyle w:val="Blank"/>
              <w:snapToGrid w:val="0"/>
              <w:ind w:firstLine="0"/>
              <w:jc w:val="center"/>
              <w:rPr>
                <w:b w:val="0"/>
                <w:color w:val="000000"/>
                <w:sz w:val="24"/>
                <w:szCs w:val="24"/>
                <w:lang w:val="en-US"/>
              </w:rPr>
            </w:pPr>
            <w:r w:rsidRPr="00E372BC">
              <w:rPr>
                <w:b w:val="0"/>
                <w:color w:val="000000"/>
                <w:sz w:val="24"/>
                <w:szCs w:val="24"/>
              </w:rPr>
              <w:t>50</w:t>
            </w:r>
          </w:p>
        </w:tc>
      </w:tr>
      <w:tr w:rsidR="0077660D" w:rsidRPr="00781C63" w:rsidTr="003317B5">
        <w:tc>
          <w:tcPr>
            <w:tcW w:w="271" w:type="pct"/>
            <w:shd w:val="clear" w:color="auto" w:fill="auto"/>
          </w:tcPr>
          <w:p w:rsidR="0077660D" w:rsidRPr="006A618E" w:rsidRDefault="0077660D" w:rsidP="0098028B">
            <w:pPr>
              <w:jc w:val="center"/>
              <w:rPr>
                <w:color w:val="000000"/>
                <w:sz w:val="24"/>
                <w:szCs w:val="24"/>
                <w:lang w:val="en-US"/>
              </w:rPr>
            </w:pPr>
            <w:r w:rsidRPr="006A618E">
              <w:rPr>
                <w:color w:val="000000"/>
                <w:sz w:val="24"/>
                <w:szCs w:val="24"/>
              </w:rPr>
              <w:t>33.</w:t>
            </w:r>
          </w:p>
        </w:tc>
        <w:tc>
          <w:tcPr>
            <w:tcW w:w="1729" w:type="pct"/>
            <w:shd w:val="clear" w:color="auto" w:fill="auto"/>
          </w:tcPr>
          <w:p w:rsidR="0077660D" w:rsidRPr="006A618E" w:rsidRDefault="0077660D" w:rsidP="009066ED">
            <w:pPr>
              <w:pStyle w:val="aff5"/>
              <w:rPr>
                <w:color w:val="000000"/>
                <w:lang w:val="uk-UA"/>
              </w:rPr>
            </w:pPr>
            <w:proofErr w:type="spellStart"/>
            <w:r w:rsidRPr="006A618E">
              <w:rPr>
                <w:color w:val="000000"/>
                <w:lang w:val="uk-UA"/>
              </w:rPr>
              <w:t>Степлер</w:t>
            </w:r>
            <w:proofErr w:type="spellEnd"/>
            <w:r w:rsidRPr="006A618E">
              <w:rPr>
                <w:color w:val="000000"/>
                <w:lang w:val="uk-UA"/>
              </w:rPr>
              <w:t xml:space="preserve"> </w:t>
            </w:r>
            <w:r w:rsidR="00AE0F0C" w:rsidRPr="006A618E">
              <w:rPr>
                <w:rFonts w:eastAsia="MS Mincho"/>
                <w:lang w:val="uk-UA" w:eastAsia="ru-RU"/>
              </w:rPr>
              <w:t>AXENT</w:t>
            </w:r>
            <w:r w:rsidRPr="006A618E">
              <w:rPr>
                <w:color w:val="000000"/>
                <w:lang w:val="uk-UA"/>
              </w:rPr>
              <w:t xml:space="preserve">, </w:t>
            </w:r>
            <w:r w:rsidRPr="006A618E">
              <w:rPr>
                <w:color w:val="000000"/>
                <w:lang w:val="en-US"/>
              </w:rPr>
              <w:t>c</w:t>
            </w:r>
            <w:proofErr w:type="spellStart"/>
            <w:r w:rsidRPr="006A618E">
              <w:rPr>
                <w:color w:val="000000"/>
                <w:lang w:val="uk-UA"/>
              </w:rPr>
              <w:t>коби</w:t>
            </w:r>
            <w:proofErr w:type="spellEnd"/>
            <w:r w:rsidRPr="006A618E">
              <w:rPr>
                <w:color w:val="000000"/>
                <w:lang w:val="uk-UA"/>
              </w:rPr>
              <w:t xml:space="preserve"> – 24/6</w:t>
            </w:r>
          </w:p>
          <w:p w:rsidR="0077660D" w:rsidRPr="006A618E" w:rsidRDefault="0077660D" w:rsidP="009066ED">
            <w:pPr>
              <w:pStyle w:val="aff5"/>
              <w:rPr>
                <w:color w:val="000000"/>
                <w:lang w:val="uk-UA"/>
              </w:rPr>
            </w:pPr>
            <w:r w:rsidRPr="006A618E">
              <w:rPr>
                <w:color w:val="000000"/>
                <w:lang w:val="uk-UA"/>
              </w:rPr>
              <w:t xml:space="preserve">30197320-5 </w:t>
            </w:r>
            <w:proofErr w:type="spellStart"/>
            <w:r w:rsidRPr="006A618E">
              <w:rPr>
                <w:color w:val="000000"/>
                <w:lang w:val="uk-UA"/>
              </w:rPr>
              <w:t>Степлери</w:t>
            </w:r>
            <w:proofErr w:type="spellEnd"/>
          </w:p>
        </w:tc>
        <w:tc>
          <w:tcPr>
            <w:tcW w:w="1765" w:type="pct"/>
            <w:shd w:val="clear" w:color="auto" w:fill="auto"/>
          </w:tcPr>
          <w:p w:rsidR="0077660D" w:rsidRPr="006A618E" w:rsidRDefault="0077660D" w:rsidP="009066ED">
            <w:pPr>
              <w:pStyle w:val="aff5"/>
              <w:rPr>
                <w:color w:val="000000"/>
                <w:lang w:val="uk-UA"/>
              </w:rPr>
            </w:pPr>
            <w:r w:rsidRPr="006A618E">
              <w:rPr>
                <w:color w:val="000000"/>
                <w:lang w:val="uk-UA"/>
              </w:rPr>
              <w:t>корпус пластиковий, пробиває 25 листів, глибина скріплення 95 мм, механізм виконаний з міцного металу</w:t>
            </w:r>
          </w:p>
        </w:tc>
        <w:tc>
          <w:tcPr>
            <w:tcW w:w="600" w:type="pct"/>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шт.</w:t>
            </w:r>
          </w:p>
        </w:tc>
        <w:tc>
          <w:tcPr>
            <w:tcW w:w="634" w:type="pct"/>
            <w:shd w:val="clear" w:color="auto" w:fill="auto"/>
          </w:tcPr>
          <w:p w:rsidR="0077660D" w:rsidRPr="00E372BC" w:rsidRDefault="007030C9" w:rsidP="00E372BC">
            <w:pPr>
              <w:pStyle w:val="Blank"/>
              <w:snapToGrid w:val="0"/>
              <w:ind w:firstLine="0"/>
              <w:jc w:val="center"/>
              <w:rPr>
                <w:b w:val="0"/>
                <w:color w:val="000000"/>
                <w:sz w:val="24"/>
                <w:szCs w:val="24"/>
              </w:rPr>
            </w:pPr>
            <w:r w:rsidRPr="00E372BC">
              <w:rPr>
                <w:b w:val="0"/>
                <w:color w:val="000000"/>
                <w:sz w:val="24"/>
                <w:szCs w:val="24"/>
              </w:rPr>
              <w:t>100</w:t>
            </w:r>
          </w:p>
        </w:tc>
      </w:tr>
      <w:tr w:rsidR="0077660D" w:rsidRPr="00781C63" w:rsidTr="003317B5">
        <w:tc>
          <w:tcPr>
            <w:tcW w:w="271" w:type="pct"/>
            <w:shd w:val="clear" w:color="auto" w:fill="auto"/>
          </w:tcPr>
          <w:p w:rsidR="0077660D" w:rsidRPr="006A618E" w:rsidRDefault="0077660D" w:rsidP="007030C9">
            <w:pPr>
              <w:jc w:val="center"/>
              <w:rPr>
                <w:color w:val="000000"/>
                <w:sz w:val="24"/>
                <w:szCs w:val="24"/>
              </w:rPr>
            </w:pPr>
            <w:r w:rsidRPr="006A618E">
              <w:rPr>
                <w:color w:val="000000"/>
                <w:sz w:val="24"/>
                <w:szCs w:val="24"/>
              </w:rPr>
              <w:t>3</w:t>
            </w:r>
            <w:r w:rsidR="007030C9" w:rsidRPr="006A618E">
              <w:rPr>
                <w:color w:val="000000"/>
                <w:sz w:val="24"/>
                <w:szCs w:val="24"/>
              </w:rPr>
              <w:t>4</w:t>
            </w:r>
            <w:r w:rsidRPr="006A618E">
              <w:rPr>
                <w:color w:val="000000"/>
                <w:sz w:val="24"/>
                <w:szCs w:val="24"/>
              </w:rPr>
              <w:t>.</w:t>
            </w:r>
          </w:p>
        </w:tc>
        <w:tc>
          <w:tcPr>
            <w:tcW w:w="1729" w:type="pct"/>
            <w:shd w:val="clear" w:color="auto" w:fill="auto"/>
          </w:tcPr>
          <w:p w:rsidR="0077660D" w:rsidRPr="006A618E" w:rsidRDefault="0077660D" w:rsidP="00565E1F">
            <w:pPr>
              <w:pStyle w:val="aff5"/>
              <w:rPr>
                <w:color w:val="000000"/>
                <w:lang w:val="uk-UA"/>
              </w:rPr>
            </w:pPr>
            <w:r w:rsidRPr="006A618E">
              <w:rPr>
                <w:color w:val="000000"/>
                <w:lang w:val="uk-UA"/>
              </w:rPr>
              <w:t xml:space="preserve">Стержень до ручки кулькової </w:t>
            </w:r>
            <w:r w:rsidRPr="006A618E">
              <w:rPr>
                <w:color w:val="000000"/>
                <w:lang w:val="en-US"/>
              </w:rPr>
              <w:t>Piano</w:t>
            </w:r>
            <w:r w:rsidRPr="006A618E">
              <w:rPr>
                <w:color w:val="000000"/>
                <w:lang w:val="uk-UA"/>
              </w:rPr>
              <w:t xml:space="preserve"> </w:t>
            </w:r>
            <w:r w:rsidRPr="006A618E">
              <w:rPr>
                <w:color w:val="000000"/>
                <w:lang w:val="en-US"/>
              </w:rPr>
              <w:t>MAXRITER</w:t>
            </w:r>
            <w:r w:rsidRPr="006A618E">
              <w:rPr>
                <w:color w:val="000000"/>
                <w:lang w:val="uk-UA"/>
              </w:rPr>
              <w:t>-335</w:t>
            </w:r>
            <w:r w:rsidRPr="006A618E">
              <w:rPr>
                <w:color w:val="000000"/>
              </w:rPr>
              <w:t xml:space="preserve"> </w:t>
            </w:r>
            <w:r w:rsidRPr="006A618E">
              <w:rPr>
                <w:color w:val="000000"/>
                <w:lang w:val="uk-UA"/>
              </w:rPr>
              <w:t xml:space="preserve">(чорний </w:t>
            </w:r>
            <w:r w:rsidRPr="006A618E">
              <w:rPr>
                <w:color w:val="000000"/>
                <w:lang w:val="en-US"/>
              </w:rPr>
              <w:t>Cello</w:t>
            </w:r>
            <w:r w:rsidRPr="006A618E">
              <w:rPr>
                <w:color w:val="000000"/>
                <w:lang w:val="uk-UA"/>
              </w:rPr>
              <w:t>)</w:t>
            </w:r>
          </w:p>
          <w:p w:rsidR="0077660D" w:rsidRPr="006A618E" w:rsidRDefault="0077660D" w:rsidP="00565E1F">
            <w:pPr>
              <w:pStyle w:val="aff5"/>
              <w:rPr>
                <w:color w:val="000000"/>
                <w:lang w:val="uk-UA"/>
              </w:rPr>
            </w:pPr>
            <w:r w:rsidRPr="006A618E">
              <w:rPr>
                <w:color w:val="000000"/>
                <w:lang w:val="uk-UA"/>
              </w:rPr>
              <w:t>30192121-5 Кулькові ручки</w:t>
            </w:r>
          </w:p>
        </w:tc>
        <w:tc>
          <w:tcPr>
            <w:tcW w:w="1765" w:type="pct"/>
            <w:shd w:val="clear" w:color="auto" w:fill="auto"/>
          </w:tcPr>
          <w:p w:rsidR="0077660D" w:rsidRPr="006A618E" w:rsidRDefault="0077660D" w:rsidP="00781C63">
            <w:pPr>
              <w:pStyle w:val="aff5"/>
              <w:rPr>
                <w:color w:val="000000"/>
                <w:lang w:val="uk-UA"/>
              </w:rPr>
            </w:pPr>
            <w:r w:rsidRPr="006A618E">
              <w:rPr>
                <w:color w:val="000000"/>
                <w:lang w:val="uk-UA"/>
              </w:rPr>
              <w:t xml:space="preserve">Стержень до ручки кулькової </w:t>
            </w:r>
            <w:r w:rsidRPr="006A618E">
              <w:rPr>
                <w:color w:val="000000"/>
                <w:lang w:val="en-US"/>
              </w:rPr>
              <w:t>Piano</w:t>
            </w:r>
            <w:r w:rsidRPr="006A618E">
              <w:rPr>
                <w:color w:val="000000"/>
                <w:lang w:val="uk-UA"/>
              </w:rPr>
              <w:t xml:space="preserve"> </w:t>
            </w:r>
            <w:r w:rsidRPr="006A618E">
              <w:rPr>
                <w:color w:val="000000"/>
                <w:lang w:val="en-US"/>
              </w:rPr>
              <w:t>MAXRITER</w:t>
            </w:r>
            <w:r w:rsidRPr="006A618E">
              <w:rPr>
                <w:color w:val="000000"/>
                <w:lang w:val="uk-UA"/>
              </w:rPr>
              <w:t>-335</w:t>
            </w:r>
            <w:r w:rsidRPr="006A618E">
              <w:rPr>
                <w:color w:val="000000"/>
              </w:rPr>
              <w:t xml:space="preserve"> </w:t>
            </w:r>
            <w:r w:rsidRPr="006A618E">
              <w:rPr>
                <w:color w:val="000000"/>
                <w:lang w:val="uk-UA"/>
              </w:rPr>
              <w:t xml:space="preserve"> (чорний </w:t>
            </w:r>
            <w:r w:rsidRPr="006A618E">
              <w:rPr>
                <w:color w:val="000000"/>
                <w:lang w:val="en-US"/>
              </w:rPr>
              <w:t>Cello</w:t>
            </w:r>
            <w:r w:rsidRPr="006A618E">
              <w:rPr>
                <w:color w:val="000000"/>
                <w:lang w:val="uk-UA"/>
              </w:rPr>
              <w:t>)</w:t>
            </w:r>
          </w:p>
        </w:tc>
        <w:tc>
          <w:tcPr>
            <w:tcW w:w="600" w:type="pct"/>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шт.</w:t>
            </w:r>
          </w:p>
        </w:tc>
        <w:tc>
          <w:tcPr>
            <w:tcW w:w="634" w:type="pct"/>
            <w:shd w:val="clear" w:color="auto" w:fill="auto"/>
          </w:tcPr>
          <w:p w:rsidR="0077660D" w:rsidRPr="00E372BC" w:rsidRDefault="007030C9" w:rsidP="00E372BC">
            <w:pPr>
              <w:pStyle w:val="Blank"/>
              <w:snapToGrid w:val="0"/>
              <w:ind w:firstLine="0"/>
              <w:jc w:val="center"/>
              <w:rPr>
                <w:b w:val="0"/>
                <w:color w:val="000000"/>
                <w:sz w:val="24"/>
                <w:szCs w:val="24"/>
                <w:lang w:val="en-US"/>
              </w:rPr>
            </w:pPr>
            <w:r w:rsidRPr="00E372BC">
              <w:rPr>
                <w:b w:val="0"/>
                <w:color w:val="000000"/>
                <w:sz w:val="24"/>
                <w:szCs w:val="24"/>
              </w:rPr>
              <w:t>26</w:t>
            </w:r>
            <w:r w:rsidR="00D00301" w:rsidRPr="00E372BC">
              <w:rPr>
                <w:b w:val="0"/>
                <w:color w:val="000000"/>
                <w:sz w:val="24"/>
                <w:szCs w:val="24"/>
              </w:rPr>
              <w:t>0</w:t>
            </w:r>
            <w:r w:rsidRPr="00E372BC">
              <w:rPr>
                <w:b w:val="0"/>
                <w:color w:val="000000"/>
                <w:sz w:val="24"/>
                <w:szCs w:val="24"/>
              </w:rPr>
              <w:t>0</w:t>
            </w:r>
          </w:p>
        </w:tc>
      </w:tr>
      <w:tr w:rsidR="0077660D" w:rsidRPr="00781C63" w:rsidTr="003317B5">
        <w:tc>
          <w:tcPr>
            <w:tcW w:w="271" w:type="pct"/>
            <w:shd w:val="clear" w:color="auto" w:fill="auto"/>
          </w:tcPr>
          <w:p w:rsidR="0077660D" w:rsidRPr="006A618E" w:rsidRDefault="0077660D" w:rsidP="007030C9">
            <w:pPr>
              <w:jc w:val="center"/>
              <w:rPr>
                <w:color w:val="000000"/>
                <w:sz w:val="24"/>
                <w:szCs w:val="24"/>
              </w:rPr>
            </w:pPr>
            <w:r w:rsidRPr="006A618E">
              <w:rPr>
                <w:color w:val="000000"/>
                <w:sz w:val="24"/>
                <w:szCs w:val="24"/>
              </w:rPr>
              <w:t>3</w:t>
            </w:r>
            <w:r w:rsidR="007030C9" w:rsidRPr="006A618E">
              <w:rPr>
                <w:color w:val="000000"/>
                <w:sz w:val="24"/>
                <w:szCs w:val="24"/>
              </w:rPr>
              <w:t>5</w:t>
            </w:r>
            <w:r w:rsidRPr="006A618E">
              <w:rPr>
                <w:color w:val="000000"/>
                <w:sz w:val="24"/>
                <w:szCs w:val="24"/>
              </w:rPr>
              <w:t>.</w:t>
            </w:r>
          </w:p>
        </w:tc>
        <w:tc>
          <w:tcPr>
            <w:tcW w:w="1729" w:type="pct"/>
            <w:shd w:val="clear" w:color="auto" w:fill="auto"/>
          </w:tcPr>
          <w:p w:rsidR="0077660D" w:rsidRPr="006A618E" w:rsidRDefault="0077660D" w:rsidP="00565E1F">
            <w:pPr>
              <w:pStyle w:val="aff5"/>
              <w:rPr>
                <w:color w:val="000000"/>
                <w:lang w:val="uk-UA"/>
              </w:rPr>
            </w:pPr>
            <w:r w:rsidRPr="006A618E">
              <w:rPr>
                <w:color w:val="000000"/>
                <w:lang w:val="uk-UA"/>
              </w:rPr>
              <w:t xml:space="preserve">Стержень до ручки </w:t>
            </w:r>
            <w:proofErr w:type="spellStart"/>
            <w:r w:rsidRPr="006A618E">
              <w:rPr>
                <w:color w:val="000000"/>
                <w:lang w:val="uk-UA"/>
              </w:rPr>
              <w:t>гелевий</w:t>
            </w:r>
            <w:proofErr w:type="spellEnd"/>
            <w:r w:rsidRPr="006A618E">
              <w:rPr>
                <w:color w:val="000000"/>
                <w:lang w:val="uk-UA"/>
              </w:rPr>
              <w:t xml:space="preserve"> </w:t>
            </w:r>
            <w:proofErr w:type="spellStart"/>
            <w:r w:rsidRPr="006A618E">
              <w:rPr>
                <w:color w:val="000000"/>
                <w:lang w:val="uk-UA"/>
              </w:rPr>
              <w:t>Axent</w:t>
            </w:r>
            <w:proofErr w:type="spellEnd"/>
          </w:p>
          <w:p w:rsidR="0077660D" w:rsidRPr="006A618E" w:rsidRDefault="0077660D" w:rsidP="00565E1F">
            <w:pPr>
              <w:pStyle w:val="aff5"/>
              <w:rPr>
                <w:color w:val="000000"/>
                <w:lang w:val="uk-UA"/>
              </w:rPr>
            </w:pPr>
            <w:r w:rsidRPr="006A618E">
              <w:rPr>
                <w:color w:val="000000"/>
                <w:lang w:val="uk-UA"/>
              </w:rPr>
              <w:t>30192121-5 Кулькові ручки</w:t>
            </w:r>
          </w:p>
        </w:tc>
        <w:tc>
          <w:tcPr>
            <w:tcW w:w="1765" w:type="pct"/>
            <w:shd w:val="clear" w:color="auto" w:fill="auto"/>
          </w:tcPr>
          <w:p w:rsidR="0077660D" w:rsidRPr="006A618E" w:rsidRDefault="0077660D" w:rsidP="00886BC0">
            <w:pPr>
              <w:pStyle w:val="aff5"/>
              <w:rPr>
                <w:color w:val="000000"/>
                <w:lang w:val="uk-UA"/>
              </w:rPr>
            </w:pPr>
            <w:r w:rsidRPr="006A618E">
              <w:rPr>
                <w:color w:val="000000"/>
                <w:lang w:val="uk-UA"/>
              </w:rPr>
              <w:t>колір чорнила – чорний, товщина лінії письма – 0,</w:t>
            </w:r>
            <w:r w:rsidRPr="006A618E">
              <w:rPr>
                <w:color w:val="000000"/>
              </w:rPr>
              <w:t xml:space="preserve">7 </w:t>
            </w:r>
            <w:r w:rsidRPr="006A618E">
              <w:rPr>
                <w:color w:val="000000"/>
                <w:lang w:val="uk-UA"/>
              </w:rPr>
              <w:t>мм</w:t>
            </w:r>
          </w:p>
        </w:tc>
        <w:tc>
          <w:tcPr>
            <w:tcW w:w="600" w:type="pct"/>
            <w:shd w:val="clear" w:color="auto" w:fill="auto"/>
          </w:tcPr>
          <w:p w:rsidR="0077660D" w:rsidRPr="00E372BC" w:rsidRDefault="0077660D" w:rsidP="00E372BC">
            <w:pPr>
              <w:pStyle w:val="Blank"/>
              <w:snapToGrid w:val="0"/>
              <w:ind w:left="-108" w:right="-167" w:firstLine="108"/>
              <w:jc w:val="center"/>
              <w:rPr>
                <w:b w:val="0"/>
                <w:color w:val="000000"/>
                <w:sz w:val="24"/>
                <w:szCs w:val="24"/>
              </w:rPr>
            </w:pPr>
            <w:r w:rsidRPr="00E372BC">
              <w:rPr>
                <w:b w:val="0"/>
                <w:color w:val="000000"/>
                <w:sz w:val="24"/>
                <w:szCs w:val="24"/>
              </w:rPr>
              <w:t>шт.</w:t>
            </w:r>
          </w:p>
        </w:tc>
        <w:tc>
          <w:tcPr>
            <w:tcW w:w="634" w:type="pct"/>
            <w:shd w:val="clear" w:color="auto" w:fill="auto"/>
          </w:tcPr>
          <w:p w:rsidR="0077660D" w:rsidRPr="00E372BC" w:rsidRDefault="00724DF7" w:rsidP="00E372BC">
            <w:pPr>
              <w:pStyle w:val="Blank"/>
              <w:snapToGrid w:val="0"/>
              <w:ind w:firstLine="0"/>
              <w:jc w:val="center"/>
              <w:rPr>
                <w:b w:val="0"/>
                <w:color w:val="000000"/>
                <w:sz w:val="24"/>
                <w:szCs w:val="24"/>
              </w:rPr>
            </w:pPr>
            <w:r w:rsidRPr="00E372BC">
              <w:rPr>
                <w:b w:val="0"/>
                <w:color w:val="000000"/>
                <w:sz w:val="24"/>
                <w:szCs w:val="24"/>
              </w:rPr>
              <w:t>250</w:t>
            </w:r>
          </w:p>
        </w:tc>
      </w:tr>
      <w:tr w:rsidR="0077660D" w:rsidRPr="00781C63" w:rsidTr="003317B5">
        <w:tc>
          <w:tcPr>
            <w:tcW w:w="271" w:type="pct"/>
            <w:shd w:val="clear" w:color="auto" w:fill="auto"/>
          </w:tcPr>
          <w:p w:rsidR="0077660D" w:rsidRPr="006A618E" w:rsidRDefault="0077660D" w:rsidP="007030C9">
            <w:pPr>
              <w:jc w:val="center"/>
              <w:rPr>
                <w:color w:val="000000"/>
                <w:sz w:val="24"/>
                <w:szCs w:val="24"/>
                <w:lang w:val="en-US"/>
              </w:rPr>
            </w:pPr>
            <w:r w:rsidRPr="006A618E">
              <w:rPr>
                <w:color w:val="000000"/>
                <w:sz w:val="24"/>
                <w:szCs w:val="24"/>
              </w:rPr>
              <w:t>3</w:t>
            </w:r>
            <w:r w:rsidR="007030C9" w:rsidRPr="006A618E">
              <w:rPr>
                <w:color w:val="000000"/>
                <w:sz w:val="24"/>
                <w:szCs w:val="24"/>
              </w:rPr>
              <w:t>6</w:t>
            </w:r>
            <w:r w:rsidRPr="006A618E">
              <w:rPr>
                <w:color w:val="000000"/>
                <w:sz w:val="24"/>
                <w:szCs w:val="24"/>
              </w:rPr>
              <w:t>.</w:t>
            </w:r>
          </w:p>
        </w:tc>
        <w:tc>
          <w:tcPr>
            <w:tcW w:w="1729" w:type="pct"/>
            <w:shd w:val="clear" w:color="auto" w:fill="auto"/>
          </w:tcPr>
          <w:p w:rsidR="0077660D" w:rsidRPr="006A618E" w:rsidRDefault="0077660D" w:rsidP="00A758E0">
            <w:pPr>
              <w:pStyle w:val="aff5"/>
              <w:rPr>
                <w:color w:val="000000"/>
                <w:lang w:val="uk-UA"/>
              </w:rPr>
            </w:pPr>
            <w:r w:rsidRPr="006A618E">
              <w:rPr>
                <w:color w:val="000000"/>
                <w:lang w:val="uk-UA"/>
              </w:rPr>
              <w:t>Стікер-закладка, пластиковий 5 неонових кольорів</w:t>
            </w:r>
          </w:p>
          <w:p w:rsidR="0077660D" w:rsidRPr="006A618E" w:rsidRDefault="0077660D" w:rsidP="00A758E0">
            <w:pPr>
              <w:pStyle w:val="aff5"/>
              <w:rPr>
                <w:color w:val="000000"/>
                <w:lang w:val="uk-UA"/>
              </w:rPr>
            </w:pPr>
            <w:r w:rsidRPr="006A618E">
              <w:rPr>
                <w:color w:val="000000"/>
                <w:lang w:val="uk-UA"/>
              </w:rPr>
              <w:t>30194210-0 Точкові стікери та малярна стрічка</w:t>
            </w:r>
          </w:p>
        </w:tc>
        <w:tc>
          <w:tcPr>
            <w:tcW w:w="1765" w:type="pct"/>
            <w:shd w:val="clear" w:color="auto" w:fill="auto"/>
          </w:tcPr>
          <w:p w:rsidR="0077660D" w:rsidRPr="006A618E" w:rsidRDefault="0077660D" w:rsidP="00AB1DE6">
            <w:pPr>
              <w:pStyle w:val="aff5"/>
              <w:rPr>
                <w:color w:val="000000"/>
                <w:lang w:val="uk-UA"/>
              </w:rPr>
            </w:pPr>
            <w:r w:rsidRPr="006A618E">
              <w:rPr>
                <w:color w:val="000000"/>
                <w:lang w:val="uk-UA"/>
              </w:rPr>
              <w:t xml:space="preserve">розмір 45х12 мм, </w:t>
            </w:r>
            <w:r w:rsidRPr="006A618E">
              <w:rPr>
                <w:color w:val="000000"/>
                <w:lang w:val="en-US"/>
              </w:rPr>
              <w:t>5</w:t>
            </w:r>
            <w:r w:rsidRPr="006A618E">
              <w:rPr>
                <w:color w:val="000000"/>
                <w:lang w:val="uk-UA"/>
              </w:rPr>
              <w:t>х</w:t>
            </w:r>
            <w:r w:rsidRPr="006A618E">
              <w:rPr>
                <w:color w:val="000000"/>
                <w:lang w:val="en-US"/>
              </w:rPr>
              <w:t>2</w:t>
            </w:r>
            <w:r w:rsidRPr="006A618E">
              <w:rPr>
                <w:color w:val="000000"/>
                <w:lang w:val="uk-UA"/>
              </w:rPr>
              <w:t>5шт</w:t>
            </w:r>
          </w:p>
        </w:tc>
        <w:tc>
          <w:tcPr>
            <w:tcW w:w="600" w:type="pct"/>
            <w:tcBorders>
              <w:top w:val="single" w:sz="4" w:space="0" w:color="auto"/>
              <w:left w:val="single" w:sz="4" w:space="0" w:color="auto"/>
              <w:bottom w:val="single" w:sz="4" w:space="0" w:color="auto"/>
              <w:right w:val="single" w:sz="4" w:space="0" w:color="auto"/>
            </w:tcBorders>
          </w:tcPr>
          <w:p w:rsidR="0077660D" w:rsidRPr="00E372BC" w:rsidRDefault="0077660D"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shd w:val="clear" w:color="auto" w:fill="auto"/>
          </w:tcPr>
          <w:p w:rsidR="0077660D" w:rsidRPr="00E372BC" w:rsidRDefault="007030C9" w:rsidP="00E372BC">
            <w:pPr>
              <w:pStyle w:val="Blank"/>
              <w:snapToGrid w:val="0"/>
              <w:ind w:firstLine="0"/>
              <w:jc w:val="center"/>
              <w:rPr>
                <w:b w:val="0"/>
                <w:color w:val="000000"/>
                <w:sz w:val="24"/>
                <w:szCs w:val="24"/>
              </w:rPr>
            </w:pPr>
            <w:r w:rsidRPr="00E372BC">
              <w:rPr>
                <w:b w:val="0"/>
                <w:color w:val="000000"/>
                <w:sz w:val="24"/>
                <w:szCs w:val="24"/>
              </w:rPr>
              <w:t>200</w:t>
            </w:r>
          </w:p>
        </w:tc>
      </w:tr>
      <w:tr w:rsidR="008E0474"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7030C9">
            <w:pPr>
              <w:jc w:val="center"/>
              <w:rPr>
                <w:color w:val="000000"/>
                <w:sz w:val="24"/>
                <w:szCs w:val="24"/>
              </w:rPr>
            </w:pPr>
            <w:r w:rsidRPr="006A618E">
              <w:rPr>
                <w:color w:val="000000"/>
                <w:sz w:val="24"/>
                <w:szCs w:val="24"/>
              </w:rPr>
              <w:t>3</w:t>
            </w:r>
            <w:r w:rsidR="007030C9" w:rsidRPr="006A618E">
              <w:rPr>
                <w:color w:val="000000"/>
                <w:sz w:val="24"/>
                <w:szCs w:val="24"/>
              </w:rPr>
              <w:t>7</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56538A">
            <w:pPr>
              <w:tabs>
                <w:tab w:val="left" w:pos="6660"/>
              </w:tabs>
              <w:ind w:left="35" w:right="-25"/>
              <w:rPr>
                <w:sz w:val="24"/>
                <w:szCs w:val="24"/>
              </w:rPr>
            </w:pPr>
            <w:proofErr w:type="spellStart"/>
            <w:r w:rsidRPr="006A618E">
              <w:rPr>
                <w:sz w:val="24"/>
                <w:szCs w:val="24"/>
              </w:rPr>
              <w:t>Термоетикетка</w:t>
            </w:r>
            <w:proofErr w:type="spellEnd"/>
            <w:r w:rsidRPr="006A618E">
              <w:rPr>
                <w:sz w:val="24"/>
                <w:szCs w:val="24"/>
              </w:rPr>
              <w:t xml:space="preserve"> </w:t>
            </w:r>
            <w:r w:rsidR="00290444" w:rsidRPr="006A618E">
              <w:rPr>
                <w:sz w:val="24"/>
                <w:szCs w:val="24"/>
              </w:rPr>
              <w:t xml:space="preserve">(100*100мм) </w:t>
            </w:r>
            <w:r w:rsidRPr="006A618E">
              <w:rPr>
                <w:sz w:val="24"/>
                <w:szCs w:val="24"/>
              </w:rPr>
              <w:t>30197641-1 Папір для термографічного друку</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8E0474">
            <w:pPr>
              <w:tabs>
                <w:tab w:val="left" w:pos="6660"/>
              </w:tabs>
              <w:ind w:right="-25"/>
              <w:rPr>
                <w:sz w:val="24"/>
                <w:szCs w:val="24"/>
              </w:rPr>
            </w:pPr>
            <w:r w:rsidRPr="006A618E">
              <w:rPr>
                <w:sz w:val="24"/>
                <w:szCs w:val="24"/>
              </w:rPr>
              <w:t>(100*100мм) колір білий, намотка 500 шт.</w:t>
            </w:r>
          </w:p>
        </w:tc>
        <w:tc>
          <w:tcPr>
            <w:tcW w:w="600" w:type="pct"/>
            <w:shd w:val="clear" w:color="auto" w:fill="auto"/>
          </w:tcPr>
          <w:p w:rsidR="008E0474" w:rsidRPr="00E372BC" w:rsidRDefault="008E0474" w:rsidP="00E372BC">
            <w:pPr>
              <w:tabs>
                <w:tab w:val="left" w:pos="6660"/>
              </w:tabs>
              <w:ind w:right="-25"/>
              <w:jc w:val="center"/>
              <w:rPr>
                <w:sz w:val="24"/>
                <w:szCs w:val="24"/>
              </w:rPr>
            </w:pPr>
            <w:proofErr w:type="spellStart"/>
            <w:r w:rsidRPr="00E372BC">
              <w:rPr>
                <w:sz w:val="24"/>
                <w:szCs w:val="24"/>
              </w:rPr>
              <w:t>рул</w:t>
            </w:r>
            <w:proofErr w:type="spellEnd"/>
            <w:r w:rsidRPr="00E372BC">
              <w:rPr>
                <w:sz w:val="24"/>
                <w:szCs w:val="24"/>
              </w:rPr>
              <w:t>.</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E0474" w:rsidRPr="00E372BC" w:rsidRDefault="008E0474" w:rsidP="00E372BC">
            <w:pPr>
              <w:jc w:val="center"/>
              <w:rPr>
                <w:sz w:val="24"/>
                <w:szCs w:val="24"/>
                <w:lang w:val="en-US"/>
              </w:rPr>
            </w:pPr>
            <w:r w:rsidRPr="00E372BC">
              <w:rPr>
                <w:sz w:val="24"/>
                <w:szCs w:val="24"/>
              </w:rPr>
              <w:t>4</w:t>
            </w:r>
          </w:p>
        </w:tc>
      </w:tr>
      <w:tr w:rsidR="008E0474"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7030C9">
            <w:pPr>
              <w:jc w:val="center"/>
              <w:rPr>
                <w:color w:val="000000"/>
                <w:sz w:val="24"/>
                <w:szCs w:val="24"/>
                <w:lang w:val="en-US"/>
              </w:rPr>
            </w:pPr>
            <w:r w:rsidRPr="006A618E">
              <w:rPr>
                <w:color w:val="000000"/>
                <w:sz w:val="24"/>
                <w:szCs w:val="24"/>
              </w:rPr>
              <w:t>3</w:t>
            </w:r>
            <w:r w:rsidR="007030C9" w:rsidRPr="006A618E">
              <w:rPr>
                <w:color w:val="000000"/>
                <w:sz w:val="24"/>
                <w:szCs w:val="24"/>
              </w:rPr>
              <w:t>8</w:t>
            </w:r>
            <w:r w:rsidRPr="006A618E">
              <w:rPr>
                <w:color w:val="000000"/>
                <w:sz w:val="24"/>
                <w:szCs w:val="24"/>
              </w:rPr>
              <w:t>.</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A758E0">
            <w:pPr>
              <w:pStyle w:val="aff5"/>
              <w:rPr>
                <w:color w:val="000000"/>
                <w:lang w:val="uk-UA"/>
              </w:rPr>
            </w:pPr>
            <w:r w:rsidRPr="006A618E">
              <w:rPr>
                <w:color w:val="000000"/>
                <w:lang w:val="uk-UA"/>
              </w:rPr>
              <w:t xml:space="preserve">Точило для олівців </w:t>
            </w:r>
            <w:proofErr w:type="spellStart"/>
            <w:r w:rsidRPr="006A618E">
              <w:rPr>
                <w:color w:val="000000"/>
                <w:lang w:val="uk-UA"/>
              </w:rPr>
              <w:t>Buromax</w:t>
            </w:r>
            <w:proofErr w:type="spellEnd"/>
          </w:p>
          <w:p w:rsidR="008E0474" w:rsidRPr="006A618E" w:rsidRDefault="008E0474" w:rsidP="00A758E0">
            <w:pPr>
              <w:pStyle w:val="aff5"/>
              <w:rPr>
                <w:color w:val="000000"/>
                <w:lang w:val="uk-UA"/>
              </w:rPr>
            </w:pPr>
            <w:r w:rsidRPr="006A618E">
              <w:rPr>
                <w:color w:val="000000"/>
                <w:lang w:val="uk-UA"/>
              </w:rPr>
              <w:t>30192133-2 Точила для олівців</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A758E0">
            <w:pPr>
              <w:pStyle w:val="aff5"/>
              <w:rPr>
                <w:color w:val="000000"/>
                <w:lang w:val="uk-UA"/>
              </w:rPr>
            </w:pPr>
            <w:r w:rsidRPr="006A618E">
              <w:rPr>
                <w:color w:val="000000"/>
                <w:lang w:val="uk-UA"/>
              </w:rPr>
              <w:t>прямокутний пластиковий корпус один отвір для олівця</w:t>
            </w:r>
          </w:p>
        </w:tc>
        <w:tc>
          <w:tcPr>
            <w:tcW w:w="600" w:type="pct"/>
            <w:shd w:val="clear" w:color="auto" w:fill="auto"/>
          </w:tcPr>
          <w:p w:rsidR="008E0474" w:rsidRPr="00E372BC" w:rsidRDefault="008E0474" w:rsidP="00E372BC">
            <w:pPr>
              <w:pStyle w:val="Blank"/>
              <w:snapToGrid w:val="0"/>
              <w:ind w:firstLine="0"/>
              <w:jc w:val="center"/>
              <w:rPr>
                <w:b w:val="0"/>
                <w:color w:val="000000"/>
                <w:sz w:val="24"/>
                <w:szCs w:val="24"/>
              </w:rPr>
            </w:pPr>
            <w:r w:rsidRPr="00E372BC">
              <w:rPr>
                <w:b w:val="0"/>
                <w:color w:val="000000"/>
                <w:sz w:val="24"/>
                <w:szCs w:val="24"/>
              </w:rPr>
              <w:t>шт.</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E0474" w:rsidRPr="00E372BC" w:rsidRDefault="007030C9" w:rsidP="00E372BC">
            <w:pPr>
              <w:pStyle w:val="Blank"/>
              <w:snapToGrid w:val="0"/>
              <w:ind w:firstLine="0"/>
              <w:jc w:val="center"/>
              <w:rPr>
                <w:b w:val="0"/>
                <w:color w:val="000000"/>
                <w:sz w:val="24"/>
                <w:szCs w:val="24"/>
              </w:rPr>
            </w:pPr>
            <w:r w:rsidRPr="00E372BC">
              <w:rPr>
                <w:b w:val="0"/>
                <w:color w:val="000000"/>
                <w:sz w:val="24"/>
                <w:szCs w:val="24"/>
              </w:rPr>
              <w:t>150</w:t>
            </w:r>
          </w:p>
        </w:tc>
      </w:tr>
      <w:tr w:rsidR="008E0474" w:rsidRPr="00781C63" w:rsidTr="003317B5">
        <w:tc>
          <w:tcPr>
            <w:tcW w:w="271"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7030C9" w:rsidP="0098028B">
            <w:pPr>
              <w:jc w:val="center"/>
              <w:rPr>
                <w:color w:val="000000"/>
                <w:sz w:val="24"/>
                <w:szCs w:val="24"/>
              </w:rPr>
            </w:pPr>
            <w:r w:rsidRPr="006A618E">
              <w:rPr>
                <w:color w:val="000000"/>
                <w:sz w:val="24"/>
                <w:szCs w:val="24"/>
              </w:rPr>
              <w:t>39</w:t>
            </w:r>
            <w:r w:rsidR="008E0474" w:rsidRPr="006A618E">
              <w:rPr>
                <w:color w:val="000000"/>
                <w:sz w:val="24"/>
                <w:szCs w:val="24"/>
              </w:rPr>
              <w:t>.</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363CD0">
            <w:pPr>
              <w:suppressLineNumbers/>
              <w:suppressAutoHyphens/>
              <w:rPr>
                <w:color w:val="000000"/>
                <w:sz w:val="24"/>
                <w:szCs w:val="24"/>
                <w:lang w:eastAsia="ar-SA"/>
              </w:rPr>
            </w:pPr>
            <w:r w:rsidRPr="006A618E">
              <w:rPr>
                <w:color w:val="000000"/>
                <w:sz w:val="24"/>
                <w:szCs w:val="24"/>
                <w:lang w:eastAsia="ar-SA"/>
              </w:rPr>
              <w:t>Файли А4</w:t>
            </w:r>
          </w:p>
          <w:p w:rsidR="008E0474" w:rsidRPr="006A618E" w:rsidRDefault="008E0474" w:rsidP="00363CD0">
            <w:pPr>
              <w:suppressLineNumbers/>
              <w:suppressAutoHyphens/>
              <w:rPr>
                <w:color w:val="000000"/>
                <w:sz w:val="24"/>
                <w:szCs w:val="24"/>
                <w:lang w:eastAsia="ar-SA"/>
              </w:rPr>
            </w:pPr>
            <w:r w:rsidRPr="006A618E">
              <w:rPr>
                <w:color w:val="000000"/>
                <w:sz w:val="24"/>
                <w:szCs w:val="24"/>
                <w:lang w:eastAsia="ar-SA"/>
              </w:rPr>
              <w:t xml:space="preserve">30199500-5 </w:t>
            </w:r>
            <w:proofErr w:type="spellStart"/>
            <w:r w:rsidRPr="006A618E">
              <w:rPr>
                <w:color w:val="000000"/>
                <w:sz w:val="24"/>
                <w:szCs w:val="24"/>
                <w:lang w:eastAsia="ar-SA"/>
              </w:rPr>
              <w:t>Сегрегатори</w:t>
            </w:r>
            <w:proofErr w:type="spellEnd"/>
            <w:r w:rsidRPr="006A618E">
              <w:rPr>
                <w:color w:val="000000"/>
                <w:sz w:val="24"/>
                <w:szCs w:val="24"/>
                <w:lang w:eastAsia="ar-SA"/>
              </w:rPr>
              <w:t>, лотки для листів, коробки для зберігання паперів та подібне приладдя</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8E0474" w:rsidRPr="006A618E" w:rsidRDefault="008E0474" w:rsidP="00363CD0">
            <w:pPr>
              <w:suppressLineNumbers/>
              <w:suppressAutoHyphens/>
              <w:rPr>
                <w:color w:val="000000"/>
                <w:sz w:val="24"/>
                <w:szCs w:val="24"/>
                <w:lang w:eastAsia="ar-SA"/>
              </w:rPr>
            </w:pPr>
            <w:r w:rsidRPr="006A618E">
              <w:rPr>
                <w:color w:val="000000"/>
                <w:sz w:val="24"/>
                <w:szCs w:val="24"/>
                <w:lang w:eastAsia="ar-SA"/>
              </w:rPr>
              <w:t xml:space="preserve">щільність - 40 мкм, глянець, колір прозорий, кількість в упаковці </w:t>
            </w:r>
          </w:p>
          <w:p w:rsidR="008E0474" w:rsidRPr="006A618E" w:rsidRDefault="008E0474" w:rsidP="00363CD0">
            <w:pPr>
              <w:suppressLineNumbers/>
              <w:suppressAutoHyphens/>
              <w:rPr>
                <w:color w:val="000000"/>
                <w:sz w:val="24"/>
                <w:szCs w:val="24"/>
                <w:lang w:eastAsia="ar-SA"/>
              </w:rPr>
            </w:pPr>
            <w:r w:rsidRPr="006A618E">
              <w:rPr>
                <w:color w:val="000000"/>
                <w:sz w:val="24"/>
                <w:szCs w:val="24"/>
                <w:lang w:eastAsia="ar-SA"/>
              </w:rPr>
              <w:t>100 шт.</w:t>
            </w:r>
          </w:p>
        </w:tc>
        <w:tc>
          <w:tcPr>
            <w:tcW w:w="600" w:type="pct"/>
            <w:shd w:val="clear" w:color="auto" w:fill="auto"/>
          </w:tcPr>
          <w:p w:rsidR="008E0474" w:rsidRPr="00E372BC" w:rsidRDefault="008E0474" w:rsidP="00E372BC">
            <w:pPr>
              <w:tabs>
                <w:tab w:val="left" w:pos="5387"/>
                <w:tab w:val="right" w:pos="9356"/>
              </w:tabs>
              <w:snapToGrid w:val="0"/>
              <w:spacing w:after="240"/>
              <w:ind w:left="-108" w:right="-167" w:firstLine="108"/>
              <w:jc w:val="center"/>
              <w:rPr>
                <w:noProof/>
                <w:color w:val="000000"/>
                <w:sz w:val="24"/>
                <w:szCs w:val="24"/>
              </w:rPr>
            </w:pPr>
            <w:r w:rsidRPr="00E372BC">
              <w:rPr>
                <w:noProof/>
                <w:color w:val="000000"/>
                <w:sz w:val="24"/>
                <w:szCs w:val="24"/>
              </w:rPr>
              <w:t>упак.</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8E0474" w:rsidRPr="00E372BC" w:rsidRDefault="007030C9" w:rsidP="00E372BC">
            <w:pPr>
              <w:tabs>
                <w:tab w:val="left" w:pos="5387"/>
                <w:tab w:val="right" w:pos="9356"/>
              </w:tabs>
              <w:snapToGrid w:val="0"/>
              <w:spacing w:after="240"/>
              <w:jc w:val="center"/>
              <w:rPr>
                <w:noProof/>
                <w:color w:val="000000"/>
                <w:sz w:val="24"/>
                <w:szCs w:val="24"/>
              </w:rPr>
            </w:pPr>
            <w:r w:rsidRPr="00E372BC">
              <w:rPr>
                <w:noProof/>
                <w:color w:val="000000"/>
                <w:sz w:val="24"/>
                <w:szCs w:val="24"/>
              </w:rPr>
              <w:t>516</w:t>
            </w:r>
          </w:p>
          <w:p w:rsidR="007030C9" w:rsidRPr="00E372BC" w:rsidRDefault="007030C9" w:rsidP="00E372BC">
            <w:pPr>
              <w:tabs>
                <w:tab w:val="left" w:pos="5387"/>
                <w:tab w:val="right" w:pos="9356"/>
              </w:tabs>
              <w:snapToGrid w:val="0"/>
              <w:spacing w:after="240"/>
              <w:jc w:val="center"/>
              <w:rPr>
                <w:noProof/>
                <w:color w:val="000000"/>
                <w:sz w:val="24"/>
                <w:szCs w:val="24"/>
              </w:rPr>
            </w:pPr>
          </w:p>
        </w:tc>
      </w:tr>
      <w:tr w:rsidR="008E0474" w:rsidRPr="00781C63" w:rsidTr="003317B5">
        <w:tc>
          <w:tcPr>
            <w:tcW w:w="2000" w:type="pct"/>
            <w:gridSpan w:val="2"/>
            <w:shd w:val="clear" w:color="auto" w:fill="auto"/>
          </w:tcPr>
          <w:p w:rsidR="008E0474" w:rsidRPr="006A6568" w:rsidRDefault="007030C9" w:rsidP="00DD6F44">
            <w:pPr>
              <w:rPr>
                <w:color w:val="000000"/>
                <w:sz w:val="24"/>
                <w:szCs w:val="24"/>
              </w:rPr>
            </w:pPr>
            <w:r>
              <w:rPr>
                <w:color w:val="000000"/>
                <w:sz w:val="24"/>
                <w:szCs w:val="24"/>
              </w:rPr>
              <w:t>В</w:t>
            </w:r>
            <w:r w:rsidR="008E0474" w:rsidRPr="006A6568">
              <w:rPr>
                <w:color w:val="000000"/>
                <w:sz w:val="24"/>
                <w:szCs w:val="24"/>
              </w:rPr>
              <w:t>сього</w:t>
            </w:r>
          </w:p>
        </w:tc>
        <w:tc>
          <w:tcPr>
            <w:tcW w:w="1765" w:type="pct"/>
            <w:shd w:val="clear" w:color="auto" w:fill="auto"/>
          </w:tcPr>
          <w:p w:rsidR="008E0474" w:rsidRPr="006A6568" w:rsidRDefault="008E0474" w:rsidP="00565E1F">
            <w:pPr>
              <w:rPr>
                <w:color w:val="000000"/>
                <w:sz w:val="24"/>
                <w:szCs w:val="24"/>
              </w:rPr>
            </w:pPr>
          </w:p>
        </w:tc>
        <w:tc>
          <w:tcPr>
            <w:tcW w:w="600" w:type="pct"/>
          </w:tcPr>
          <w:p w:rsidR="008E0474" w:rsidRPr="006A6568" w:rsidRDefault="008E0474" w:rsidP="00A40244">
            <w:pPr>
              <w:jc w:val="center"/>
              <w:rPr>
                <w:color w:val="000000"/>
                <w:sz w:val="24"/>
                <w:szCs w:val="24"/>
              </w:rPr>
            </w:pPr>
          </w:p>
        </w:tc>
        <w:tc>
          <w:tcPr>
            <w:tcW w:w="634" w:type="pct"/>
            <w:shd w:val="clear" w:color="auto" w:fill="auto"/>
          </w:tcPr>
          <w:p w:rsidR="008E0474" w:rsidRPr="00781C63" w:rsidRDefault="00D00301" w:rsidP="00845E85">
            <w:pPr>
              <w:jc w:val="center"/>
              <w:rPr>
                <w:color w:val="000000"/>
                <w:sz w:val="24"/>
                <w:szCs w:val="24"/>
              </w:rPr>
            </w:pPr>
            <w:r>
              <w:rPr>
                <w:color w:val="000000"/>
                <w:sz w:val="24"/>
                <w:szCs w:val="24"/>
              </w:rPr>
              <w:fldChar w:fldCharType="begin"/>
            </w:r>
            <w:r>
              <w:rPr>
                <w:color w:val="000000"/>
                <w:sz w:val="24"/>
                <w:szCs w:val="24"/>
              </w:rPr>
              <w:instrText xml:space="preserve"> =SUM(ABOVE) </w:instrText>
            </w:r>
            <w:r>
              <w:rPr>
                <w:color w:val="000000"/>
                <w:sz w:val="24"/>
                <w:szCs w:val="24"/>
              </w:rPr>
              <w:fldChar w:fldCharType="end"/>
            </w:r>
            <w:r w:rsidR="00845E85">
              <w:rPr>
                <w:color w:val="000000"/>
                <w:sz w:val="24"/>
                <w:szCs w:val="24"/>
              </w:rPr>
              <w:fldChar w:fldCharType="begin"/>
            </w:r>
            <w:r w:rsidR="00845E85">
              <w:rPr>
                <w:color w:val="000000"/>
                <w:sz w:val="24"/>
                <w:szCs w:val="24"/>
              </w:rPr>
              <w:instrText xml:space="preserve"> =SUM(ABOVE) </w:instrText>
            </w:r>
            <w:r w:rsidR="00845E85">
              <w:rPr>
                <w:color w:val="000000"/>
                <w:sz w:val="24"/>
                <w:szCs w:val="24"/>
              </w:rPr>
              <w:fldChar w:fldCharType="separate"/>
            </w:r>
            <w:r w:rsidR="00845E85">
              <w:rPr>
                <w:noProof/>
                <w:color w:val="000000"/>
                <w:sz w:val="24"/>
                <w:szCs w:val="24"/>
              </w:rPr>
              <w:t>11030</w:t>
            </w:r>
            <w:r w:rsidR="00845E85">
              <w:rPr>
                <w:color w:val="000000"/>
                <w:sz w:val="24"/>
                <w:szCs w:val="24"/>
              </w:rPr>
              <w:fldChar w:fldCharType="end"/>
            </w:r>
          </w:p>
        </w:tc>
      </w:tr>
    </w:tbl>
    <w:p w:rsidR="002C4019" w:rsidRPr="00B4595C" w:rsidRDefault="002C4019" w:rsidP="00B32197">
      <w:pPr>
        <w:tabs>
          <w:tab w:val="left" w:pos="6660"/>
        </w:tabs>
        <w:ind w:right="-25"/>
        <w:rPr>
          <w:color w:val="000000"/>
        </w:rPr>
      </w:pPr>
    </w:p>
    <w:p w:rsidR="00120BC8" w:rsidRPr="000904E1" w:rsidRDefault="00120BC8" w:rsidP="00120BC8">
      <w:pPr>
        <w:spacing w:line="100" w:lineRule="atLeast"/>
        <w:ind w:firstLine="567"/>
        <w:jc w:val="both"/>
        <w:rPr>
          <w:b/>
          <w:sz w:val="24"/>
          <w:szCs w:val="24"/>
          <w:u w:val="single"/>
          <w:lang w:eastAsia="uk-UA"/>
        </w:rPr>
      </w:pPr>
      <w:r w:rsidRPr="00435495">
        <w:rPr>
          <w:b/>
          <w:sz w:val="24"/>
          <w:szCs w:val="24"/>
          <w:u w:val="single"/>
          <w:lang w:eastAsia="uk-UA"/>
        </w:rPr>
        <w:t>Вимоги до упаковки.</w:t>
      </w:r>
      <w:r w:rsidRPr="00435495">
        <w:rPr>
          <w:sz w:val="24"/>
          <w:szCs w:val="24"/>
          <w:lang w:eastAsia="uk-UA"/>
        </w:rPr>
        <w:t xml:space="preserve"> Товар повинен бути упакований належним чином, що забезпечує його збереження при перевезенні та зберіганні. Упаковка </w:t>
      </w:r>
      <w:r w:rsidRPr="000904E1">
        <w:rPr>
          <w:sz w:val="24"/>
          <w:szCs w:val="24"/>
          <w:lang w:eastAsia="uk-UA"/>
        </w:rPr>
        <w:t>повинна бути безпечною при експлуатації, перевезення та вантажно-розвантажувальних роботах.</w:t>
      </w:r>
    </w:p>
    <w:p w:rsidR="00120BC8" w:rsidRPr="000904E1" w:rsidRDefault="00120BC8" w:rsidP="00120BC8">
      <w:pPr>
        <w:tabs>
          <w:tab w:val="left" w:pos="567"/>
        </w:tabs>
        <w:ind w:firstLine="567"/>
        <w:jc w:val="both"/>
        <w:rPr>
          <w:rFonts w:eastAsia="MS Mincho"/>
          <w:sz w:val="24"/>
          <w:szCs w:val="24"/>
        </w:rPr>
      </w:pPr>
      <w:r w:rsidRPr="000904E1">
        <w:rPr>
          <w:b/>
          <w:sz w:val="24"/>
          <w:szCs w:val="24"/>
          <w:lang w:eastAsia="uk-UA"/>
        </w:rPr>
        <w:lastRenderedPageBreak/>
        <w:t xml:space="preserve">Місце поставки товару: </w:t>
      </w:r>
      <w:r w:rsidRPr="000904E1">
        <w:rPr>
          <w:rFonts w:eastAsia="MS Mincho"/>
          <w:sz w:val="24"/>
          <w:szCs w:val="24"/>
        </w:rPr>
        <w:t>м. Хмельницький, вул. Володимирська, 49</w:t>
      </w:r>
    </w:p>
    <w:p w:rsidR="00120BC8" w:rsidRPr="000904E1" w:rsidRDefault="00120BC8" w:rsidP="00120BC8">
      <w:pPr>
        <w:spacing w:line="100" w:lineRule="atLeast"/>
        <w:ind w:firstLine="567"/>
        <w:jc w:val="both"/>
        <w:rPr>
          <w:sz w:val="24"/>
          <w:szCs w:val="24"/>
          <w:lang w:eastAsia="uk-UA"/>
        </w:rPr>
      </w:pPr>
      <w:r w:rsidRPr="000904E1">
        <w:rPr>
          <w:sz w:val="24"/>
          <w:szCs w:val="24"/>
          <w:lang w:eastAsia="uk-UA"/>
        </w:rPr>
        <w:t>Доставка до місця поставки Товару, навантаження та розвантаження Товару здійснюється Учасником за його власний рахунок.</w:t>
      </w:r>
    </w:p>
    <w:p w:rsidR="00120BC8" w:rsidRPr="00DC22EB" w:rsidRDefault="00120BC8" w:rsidP="00120BC8">
      <w:pPr>
        <w:spacing w:line="100" w:lineRule="atLeast"/>
        <w:ind w:firstLine="567"/>
        <w:jc w:val="both"/>
        <w:rPr>
          <w:b/>
          <w:sz w:val="24"/>
          <w:szCs w:val="24"/>
          <w:lang w:eastAsia="uk-UA"/>
        </w:rPr>
      </w:pPr>
      <w:r w:rsidRPr="00DC22EB">
        <w:rPr>
          <w:b/>
          <w:sz w:val="24"/>
          <w:szCs w:val="24"/>
          <w:lang w:eastAsia="uk-UA"/>
        </w:rPr>
        <w:t>Учасник у складі своєї пропозиції повинен надати довідку у формі таблиці-порівняння з інформацією про технічні характеристики запропонованого учасником товару із зазначенням ознак його відповідності (не відповідності) предмету закупівлі.</w:t>
      </w:r>
    </w:p>
    <w:p w:rsidR="00651165" w:rsidRPr="00B4595C" w:rsidRDefault="00651165" w:rsidP="00B32197">
      <w:pPr>
        <w:tabs>
          <w:tab w:val="left" w:pos="6660"/>
        </w:tabs>
        <w:ind w:right="-25"/>
        <w:rPr>
          <w:b/>
        </w:rPr>
      </w:pPr>
    </w:p>
    <w:p w:rsidR="0093588F" w:rsidRDefault="00790013" w:rsidP="00A431C0">
      <w:pPr>
        <w:tabs>
          <w:tab w:val="left" w:pos="6660"/>
        </w:tabs>
        <w:ind w:right="-25"/>
        <w:jc w:val="both"/>
        <w:rPr>
          <w:i/>
          <w:sz w:val="24"/>
          <w:szCs w:val="24"/>
        </w:rPr>
      </w:pPr>
      <w:r w:rsidRPr="00DA5014">
        <w:rPr>
          <w:b/>
          <w:i/>
          <w:sz w:val="24"/>
          <w:szCs w:val="24"/>
        </w:rPr>
        <w:t>Примітка:</w:t>
      </w:r>
      <w:r w:rsidRPr="00DA5014">
        <w:rPr>
          <w:i/>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62724F" w:rsidRDefault="0062724F">
      <w:pPr>
        <w:rPr>
          <w:i/>
          <w:sz w:val="24"/>
          <w:szCs w:val="24"/>
        </w:rPr>
      </w:pPr>
    </w:p>
    <w:sectPr w:rsidR="0062724F" w:rsidSect="00B4595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D0" w:rsidRDefault="00363CD0">
      <w:r>
        <w:separator/>
      </w:r>
    </w:p>
  </w:endnote>
  <w:endnote w:type="continuationSeparator" w:id="0">
    <w:p w:rsidR="00363CD0" w:rsidRDefault="0036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D0" w:rsidRDefault="00363CD0">
      <w:r>
        <w:separator/>
      </w:r>
    </w:p>
  </w:footnote>
  <w:footnote w:type="continuationSeparator" w:id="0">
    <w:p w:rsidR="00363CD0" w:rsidRDefault="0036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CD0" w:rsidRDefault="00363C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Pr="00AA6773" w:rsidRDefault="00363CD0" w:rsidP="00916C63">
    <w:pPr>
      <w:pStyle w:val="a9"/>
      <w:framePr w:wrap="around" w:vAnchor="text" w:hAnchor="margin" w:xAlign="center" w:y="1"/>
      <w:rPr>
        <w:rStyle w:val="ab"/>
        <w:color w:val="333333"/>
      </w:rPr>
    </w:pPr>
    <w:r w:rsidRPr="00AA6773">
      <w:rPr>
        <w:rStyle w:val="ab"/>
        <w:color w:val="333333"/>
      </w:rPr>
      <w:fldChar w:fldCharType="begin"/>
    </w:r>
    <w:r w:rsidRPr="00AA6773">
      <w:rPr>
        <w:rStyle w:val="ab"/>
        <w:color w:val="333333"/>
      </w:rPr>
      <w:instrText xml:space="preserve">PAGE  </w:instrText>
    </w:r>
    <w:r w:rsidRPr="00AA6773">
      <w:rPr>
        <w:rStyle w:val="ab"/>
        <w:color w:val="333333"/>
      </w:rPr>
      <w:fldChar w:fldCharType="separate"/>
    </w:r>
    <w:r w:rsidR="003317B5">
      <w:rPr>
        <w:rStyle w:val="ab"/>
        <w:noProof/>
        <w:color w:val="333333"/>
      </w:rPr>
      <w:t>4</w:t>
    </w:r>
    <w:r w:rsidRPr="00AA6773">
      <w:rPr>
        <w:rStyle w:val="ab"/>
        <w:color w:val="333333"/>
      </w:rPr>
      <w:fldChar w:fldCharType="end"/>
    </w:r>
  </w:p>
  <w:p w:rsidR="00363CD0" w:rsidRDefault="00363C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D0" w:rsidRDefault="00363C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061E5EF6"/>
    <w:multiLevelType w:val="multilevel"/>
    <w:tmpl w:val="C09CD5EC"/>
    <w:styleLink w:val="Style1"/>
    <w:lvl w:ilvl="0">
      <w:start w:val="7"/>
      <w:numFmt w:val="decimal"/>
      <w:lvlText w:val="%1"/>
      <w:lvlJc w:val="left"/>
      <w:pPr>
        <w:ind w:left="432" w:hanging="432"/>
      </w:pPr>
      <w:rPr>
        <w:rFonts w:hint="default"/>
      </w:rPr>
    </w:lvl>
    <w:lvl w:ilvl="1">
      <w:start w:val="1"/>
      <w:numFmt w:val="decimal"/>
      <w:lvlText w:val="7.%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4">
    <w:nsid w:val="0A397078"/>
    <w:multiLevelType w:val="hybridMultilevel"/>
    <w:tmpl w:val="612C2F30"/>
    <w:lvl w:ilvl="0" w:tplc="75C8E262">
      <w:numFmt w:val="bullet"/>
      <w:pStyle w:val="11"/>
      <w:lvlText w:val="-"/>
      <w:lvlJc w:val="left"/>
      <w:pPr>
        <w:tabs>
          <w:tab w:val="num" w:pos="1086"/>
        </w:tabs>
        <w:ind w:left="1086" w:hanging="570"/>
      </w:pPr>
      <w:rPr>
        <w:rFonts w:ascii="Times New Roman" w:eastAsia="Times New Roman" w:hAnsi="Times New Roman" w:cs="Times New Roman"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5">
    <w:nsid w:val="10A419DB"/>
    <w:multiLevelType w:val="hybridMultilevel"/>
    <w:tmpl w:val="5266A0F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F3F6F2F"/>
    <w:multiLevelType w:val="multilevel"/>
    <w:tmpl w:val="04220025"/>
    <w:styleLink w:val="Style9"/>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A287736"/>
    <w:multiLevelType w:val="multilevel"/>
    <w:tmpl w:val="6B563F78"/>
    <w:styleLink w:val="Style5"/>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B6F75AA"/>
    <w:multiLevelType w:val="hybridMultilevel"/>
    <w:tmpl w:val="9ADA30E8"/>
    <w:lvl w:ilvl="0" w:tplc="3D2E6E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65756"/>
    <w:multiLevelType w:val="multilevel"/>
    <w:tmpl w:val="2AD6D74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Bold" w:hint="default"/>
        <w:b/>
        <w:bCs/>
      </w:rPr>
    </w:lvl>
    <w:lvl w:ilvl="1">
      <w:start w:val="1"/>
      <w:numFmt w:val="decimal"/>
      <w:pStyle w:val="Header62"/>
      <w:lvlText w:val="%1.%2"/>
      <w:lvlJc w:val="left"/>
      <w:pPr>
        <w:tabs>
          <w:tab w:val="num" w:pos="901"/>
        </w:tabs>
        <w:ind w:left="901" w:hanging="720"/>
      </w:pPr>
      <w:rPr>
        <w:rFonts w:ascii="Times New Roman Bold" w:hAnsi="Times New Roman Bold" w:cs="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cs="Times New Roman Bold" w:hint="default"/>
        <w:sz w:val="24"/>
        <w:szCs w:val="24"/>
      </w:rPr>
    </w:lvl>
    <w:lvl w:ilvl="3">
      <w:start w:val="1"/>
      <w:numFmt w:val="decimal"/>
      <w:pStyle w:val="Header64"/>
      <w:lvlText w:val="%1.%2.%3.%4"/>
      <w:lvlJc w:val="left"/>
      <w:pPr>
        <w:tabs>
          <w:tab w:val="num" w:pos="1844"/>
        </w:tabs>
        <w:ind w:left="1844" w:hanging="851"/>
      </w:pPr>
      <w:rPr>
        <w:i w:val="0"/>
        <w:iCs w:val="0"/>
        <w:caps w:val="0"/>
        <w:smallCaps w:val="0"/>
        <w:strike w:val="0"/>
        <w:dstrike w:val="0"/>
        <w:vanish w:val="0"/>
        <w:spacing w:val="0"/>
        <w:kern w:val="0"/>
        <w:position w:val="0"/>
        <w:u w:val="none"/>
        <w:vertAlign w:val="baseline"/>
      </w:rPr>
    </w:lvl>
    <w:lvl w:ilvl="4">
      <w:start w:val="1"/>
      <w:numFmt w:val="decimal"/>
      <w:pStyle w:val="Header65"/>
      <w:lvlText w:val="%1.%2.%3.%4.%5"/>
      <w:lvlJc w:val="left"/>
      <w:pPr>
        <w:tabs>
          <w:tab w:val="num" w:pos="1080"/>
        </w:tabs>
        <w:ind w:left="1080" w:hanging="1080"/>
      </w:pPr>
      <w:rPr>
        <w:rFonts w:ascii="Times New Roman Bold" w:hAnsi="Times New Roman Bold" w:cs="Times New Roman Bold" w:hint="default"/>
      </w:rPr>
    </w:lvl>
    <w:lvl w:ilvl="5">
      <w:start w:val="1"/>
      <w:numFmt w:val="decimal"/>
      <w:lvlText w:val="%1.%2.%3.%4.%5.%6"/>
      <w:lvlJc w:val="left"/>
      <w:pPr>
        <w:tabs>
          <w:tab w:val="num" w:pos="1080"/>
        </w:tabs>
        <w:ind w:left="1080" w:hanging="1080"/>
      </w:pPr>
      <w:rPr>
        <w:rFonts w:ascii="Times New Roman Bold" w:hAnsi="Times New Roman Bold" w:cs="Times New Roman Bold" w:hint="default"/>
      </w:rPr>
    </w:lvl>
    <w:lvl w:ilvl="6">
      <w:start w:val="1"/>
      <w:numFmt w:val="decimal"/>
      <w:lvlText w:val="%1.%2.%3.%4.%5.%6.%7"/>
      <w:lvlJc w:val="left"/>
      <w:pPr>
        <w:tabs>
          <w:tab w:val="num" w:pos="1440"/>
        </w:tabs>
        <w:ind w:left="1440" w:hanging="1440"/>
      </w:pPr>
      <w:rPr>
        <w:rFonts w:ascii="Times New Roman Bold" w:hAnsi="Times New Roman Bold" w:cs="Times New Roman Bold" w:hint="default"/>
      </w:rPr>
    </w:lvl>
    <w:lvl w:ilvl="7">
      <w:start w:val="1"/>
      <w:numFmt w:val="decimal"/>
      <w:lvlText w:val="%1.%2.%3.%4.%5.%6.%7.%8"/>
      <w:lvlJc w:val="left"/>
      <w:pPr>
        <w:tabs>
          <w:tab w:val="num" w:pos="1440"/>
        </w:tabs>
        <w:ind w:left="1440" w:hanging="1440"/>
      </w:pPr>
      <w:rPr>
        <w:rFonts w:ascii="Times New Roman Bold" w:hAnsi="Times New Roman Bold" w:cs="Times New Roman Bold" w:hint="default"/>
      </w:rPr>
    </w:lvl>
    <w:lvl w:ilvl="8">
      <w:start w:val="1"/>
      <w:numFmt w:val="decimal"/>
      <w:lvlText w:val="%1.%2.%3.%4.%5.%6.%7.%8.%9"/>
      <w:lvlJc w:val="left"/>
      <w:pPr>
        <w:tabs>
          <w:tab w:val="num" w:pos="1800"/>
        </w:tabs>
        <w:ind w:left="1800" w:hanging="1800"/>
      </w:pPr>
      <w:rPr>
        <w:rFonts w:ascii="Times New Roman Bold" w:hAnsi="Times New Roman Bold" w:cs="Times New Roman Bold" w:hint="default"/>
      </w:rPr>
    </w:lvl>
  </w:abstractNum>
  <w:abstractNum w:abstractNumId="1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52C649C7"/>
    <w:multiLevelType w:val="hybridMultilevel"/>
    <w:tmpl w:val="4358DE28"/>
    <w:lvl w:ilvl="0" w:tplc="FFFFFFFF">
      <w:start w:val="1"/>
      <w:numFmt w:val="bullet"/>
      <w:lvlText w:val=""/>
      <w:lvlJc w:val="left"/>
      <w:pPr>
        <w:ind w:left="3960" w:hanging="360"/>
      </w:pPr>
      <w:rPr>
        <w:rFonts w:ascii="Symbol" w:hAnsi="Symbol" w:cs="Symbol" w:hint="default"/>
        <w:color w:val="auto"/>
      </w:rPr>
    </w:lvl>
    <w:lvl w:ilvl="1" w:tplc="FFFFFFFF">
      <w:start w:val="1"/>
      <w:numFmt w:val="bullet"/>
      <w:lvlText w:val="o"/>
      <w:lvlJc w:val="left"/>
      <w:pPr>
        <w:ind w:left="4680" w:hanging="360"/>
      </w:pPr>
      <w:rPr>
        <w:rFonts w:ascii="Courier New" w:hAnsi="Courier New" w:cs="Courier New" w:hint="default"/>
      </w:rPr>
    </w:lvl>
    <w:lvl w:ilvl="2" w:tplc="FFFFFFFF">
      <w:start w:val="1"/>
      <w:numFmt w:val="bullet"/>
      <w:pStyle w:val="AnxH3-UAPFMP"/>
      <w:lvlText w:val=""/>
      <w:lvlJc w:val="left"/>
      <w:pPr>
        <w:ind w:left="5400" w:hanging="360"/>
      </w:pPr>
      <w:rPr>
        <w:rFonts w:ascii="Wingdings" w:hAnsi="Wingdings" w:cs="Wingdings" w:hint="default"/>
      </w:rPr>
    </w:lvl>
    <w:lvl w:ilvl="3" w:tplc="FFFFFFFF">
      <w:start w:val="1"/>
      <w:numFmt w:val="bullet"/>
      <w:lvlText w:val=""/>
      <w:lvlJc w:val="left"/>
      <w:pPr>
        <w:ind w:left="6120" w:hanging="360"/>
      </w:pPr>
      <w:rPr>
        <w:rFonts w:ascii="Symbol" w:hAnsi="Symbol" w:cs="Symbol" w:hint="default"/>
      </w:rPr>
    </w:lvl>
    <w:lvl w:ilvl="4" w:tplc="FFFFFFFF">
      <w:start w:val="1"/>
      <w:numFmt w:val="bullet"/>
      <w:lvlText w:val="o"/>
      <w:lvlJc w:val="left"/>
      <w:pPr>
        <w:ind w:left="6840" w:hanging="360"/>
      </w:pPr>
      <w:rPr>
        <w:rFonts w:ascii="Courier New" w:hAnsi="Courier New" w:cs="Courier New" w:hint="default"/>
      </w:rPr>
    </w:lvl>
    <w:lvl w:ilvl="5" w:tplc="FFFFFFFF">
      <w:start w:val="1"/>
      <w:numFmt w:val="bullet"/>
      <w:lvlText w:val=""/>
      <w:lvlJc w:val="left"/>
      <w:pPr>
        <w:ind w:left="7560" w:hanging="360"/>
      </w:pPr>
      <w:rPr>
        <w:rFonts w:ascii="Wingdings" w:hAnsi="Wingdings" w:cs="Wingdings" w:hint="default"/>
      </w:rPr>
    </w:lvl>
    <w:lvl w:ilvl="6" w:tplc="FFFFFFFF">
      <w:start w:val="1"/>
      <w:numFmt w:val="bullet"/>
      <w:lvlText w:val=""/>
      <w:lvlJc w:val="left"/>
      <w:pPr>
        <w:ind w:left="8280" w:hanging="360"/>
      </w:pPr>
      <w:rPr>
        <w:rFonts w:ascii="Symbol" w:hAnsi="Symbol" w:cs="Symbol" w:hint="default"/>
      </w:rPr>
    </w:lvl>
    <w:lvl w:ilvl="7" w:tplc="FFFFFFFF">
      <w:start w:val="1"/>
      <w:numFmt w:val="bullet"/>
      <w:lvlText w:val="o"/>
      <w:lvlJc w:val="left"/>
      <w:pPr>
        <w:ind w:left="9000" w:hanging="360"/>
      </w:pPr>
      <w:rPr>
        <w:rFonts w:ascii="Courier New" w:hAnsi="Courier New" w:cs="Courier New" w:hint="default"/>
      </w:rPr>
    </w:lvl>
    <w:lvl w:ilvl="8" w:tplc="FFFFFFFF">
      <w:start w:val="1"/>
      <w:numFmt w:val="bullet"/>
      <w:lvlText w:val=""/>
      <w:lvlJc w:val="left"/>
      <w:pPr>
        <w:ind w:left="9720" w:hanging="360"/>
      </w:pPr>
      <w:rPr>
        <w:rFonts w:ascii="Wingdings" w:hAnsi="Wingdings" w:cs="Wingdings" w:hint="default"/>
      </w:rPr>
    </w:lvl>
  </w:abstractNum>
  <w:abstractNum w:abstractNumId="14">
    <w:nsid w:val="5EB05855"/>
    <w:multiLevelType w:val="multilevel"/>
    <w:tmpl w:val="9E964D60"/>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1068" w:hanging="660"/>
      </w:pPr>
      <w:rPr>
        <w:rFonts w:cs="Tahoma" w:hint="default"/>
      </w:rPr>
    </w:lvl>
    <w:lvl w:ilvl="2">
      <w:start w:val="2"/>
      <w:numFmt w:val="decimal"/>
      <w:isLgl/>
      <w:lvlText w:val="%1.%2.%3"/>
      <w:lvlJc w:val="left"/>
      <w:pPr>
        <w:ind w:left="1356" w:hanging="720"/>
      </w:pPr>
      <w:rPr>
        <w:rFonts w:cs="Tahoma" w:hint="default"/>
      </w:rPr>
    </w:lvl>
    <w:lvl w:ilvl="3">
      <w:start w:val="1"/>
      <w:numFmt w:val="decimal"/>
      <w:isLgl/>
      <w:lvlText w:val="%1.%2.%3.%4"/>
      <w:lvlJc w:val="left"/>
      <w:pPr>
        <w:ind w:left="1584" w:hanging="720"/>
      </w:pPr>
      <w:rPr>
        <w:rFonts w:cs="Tahoma" w:hint="default"/>
      </w:rPr>
    </w:lvl>
    <w:lvl w:ilvl="4">
      <w:start w:val="1"/>
      <w:numFmt w:val="decimal"/>
      <w:isLgl/>
      <w:lvlText w:val="%1.%2.%3.%4.%5"/>
      <w:lvlJc w:val="left"/>
      <w:pPr>
        <w:ind w:left="2172" w:hanging="1080"/>
      </w:pPr>
      <w:rPr>
        <w:rFonts w:cs="Tahoma" w:hint="default"/>
      </w:rPr>
    </w:lvl>
    <w:lvl w:ilvl="5">
      <w:start w:val="1"/>
      <w:numFmt w:val="decimal"/>
      <w:isLgl/>
      <w:lvlText w:val="%1.%2.%3.%4.%5.%6"/>
      <w:lvlJc w:val="left"/>
      <w:pPr>
        <w:ind w:left="2400" w:hanging="1080"/>
      </w:pPr>
      <w:rPr>
        <w:rFonts w:cs="Tahoma" w:hint="default"/>
      </w:rPr>
    </w:lvl>
    <w:lvl w:ilvl="6">
      <w:start w:val="1"/>
      <w:numFmt w:val="decimal"/>
      <w:isLgl/>
      <w:lvlText w:val="%1.%2.%3.%4.%5.%6.%7"/>
      <w:lvlJc w:val="left"/>
      <w:pPr>
        <w:ind w:left="2988" w:hanging="1440"/>
      </w:pPr>
      <w:rPr>
        <w:rFonts w:cs="Tahoma" w:hint="default"/>
      </w:rPr>
    </w:lvl>
    <w:lvl w:ilvl="7">
      <w:start w:val="1"/>
      <w:numFmt w:val="decimal"/>
      <w:isLgl/>
      <w:lvlText w:val="%1.%2.%3.%4.%5.%6.%7.%8"/>
      <w:lvlJc w:val="left"/>
      <w:pPr>
        <w:ind w:left="3216" w:hanging="1440"/>
      </w:pPr>
      <w:rPr>
        <w:rFonts w:cs="Tahoma" w:hint="default"/>
      </w:rPr>
    </w:lvl>
    <w:lvl w:ilvl="8">
      <w:start w:val="1"/>
      <w:numFmt w:val="decimal"/>
      <w:isLgl/>
      <w:lvlText w:val="%1.%2.%3.%4.%5.%6.%7.%8.%9"/>
      <w:lvlJc w:val="left"/>
      <w:pPr>
        <w:ind w:left="3804" w:hanging="1800"/>
      </w:pPr>
      <w:rPr>
        <w:rFonts w:cs="Tahoma" w:hint="default"/>
      </w:rPr>
    </w:lvl>
  </w:abstractNum>
  <w:abstractNum w:abstractNumId="15">
    <w:nsid w:val="66C273BC"/>
    <w:multiLevelType w:val="multilevel"/>
    <w:tmpl w:val="4710A06E"/>
    <w:styleLink w:val="Style3"/>
    <w:lvl w:ilvl="0">
      <w:start w:val="7"/>
      <w:numFmt w:val="decimal"/>
      <w:lvlText w:val="%1."/>
      <w:lvlJc w:val="left"/>
      <w:pPr>
        <w:ind w:left="720" w:hanging="720"/>
      </w:pPr>
      <w:rPr>
        <w:rFonts w:hint="default"/>
      </w:rPr>
    </w:lvl>
    <w:lvl w:ilvl="1">
      <w:start w:val="1"/>
      <w:numFmt w:val="lowerLetter"/>
      <w:lvlText w:val="%2."/>
      <w:lvlJc w:val="left"/>
      <w:pPr>
        <w:ind w:left="1440" w:hanging="360"/>
      </w:pPr>
    </w:lvl>
    <w:lvl w:ilvl="2">
      <w:start w:val="7"/>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641C54"/>
    <w:multiLevelType w:val="hybridMultilevel"/>
    <w:tmpl w:val="7F6CC9B4"/>
    <w:lvl w:ilvl="0" w:tplc="AF9A55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B56B35"/>
    <w:multiLevelType w:val="multilevel"/>
    <w:tmpl w:val="6584FDF6"/>
    <w:styleLink w:val="PFMPBullets"/>
    <w:lvl w:ilvl="0">
      <w:start w:val="1"/>
      <w:numFmt w:val="bullet"/>
      <w:pStyle w:val="1BulletPFMP"/>
      <w:lvlText w:val=""/>
      <w:lvlJc w:val="left"/>
      <w:pPr>
        <w:tabs>
          <w:tab w:val="num" w:pos="720"/>
        </w:tabs>
        <w:ind w:left="720" w:hanging="36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color w:val="auto"/>
      </w:rPr>
    </w:lvl>
    <w:lvl w:ilvl="2">
      <w:start w:val="1"/>
      <w:numFmt w:val="bullet"/>
      <w:lvlText w:val=""/>
      <w:lvlJc w:val="left"/>
      <w:pPr>
        <w:tabs>
          <w:tab w:val="num" w:pos="2160"/>
        </w:tabs>
        <w:ind w:left="2160" w:hanging="360"/>
      </w:pPr>
      <w:rPr>
        <w:rFonts w:ascii="Wingdings" w:hAnsi="Wingdings" w:cs="Wingdings" w:hint="default"/>
        <w:color w:val="auto"/>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738C0407"/>
    <w:multiLevelType w:val="multilevel"/>
    <w:tmpl w:val="9D74DDD6"/>
    <w:styleLink w:val="Style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5255498"/>
    <w:multiLevelType w:val="multilevel"/>
    <w:tmpl w:val="04220025"/>
    <w:styleLink w:val="Style7"/>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5CD1640"/>
    <w:multiLevelType w:val="multilevel"/>
    <w:tmpl w:val="04220025"/>
    <w:styleLink w:val="Style10"/>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6754A2F"/>
    <w:multiLevelType w:val="multilevel"/>
    <w:tmpl w:val="6584FDF6"/>
    <w:numStyleLink w:val="PFMPBullets"/>
  </w:abstractNum>
  <w:abstractNum w:abstractNumId="22">
    <w:nsid w:val="76FA1EC8"/>
    <w:multiLevelType w:val="multilevel"/>
    <w:tmpl w:val="04220025"/>
    <w:styleLink w:val="Style8"/>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9CC6632"/>
    <w:multiLevelType w:val="multilevel"/>
    <w:tmpl w:val="04220025"/>
    <w:styleLink w:val="Style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9EA4DC9"/>
    <w:multiLevelType w:val="multilevel"/>
    <w:tmpl w:val="23AABAE0"/>
    <w:lvl w:ilvl="0">
      <w:start w:val="1"/>
      <w:numFmt w:val="decimal"/>
      <w:lvlText w:val="%1."/>
      <w:lvlJc w:val="left"/>
      <w:pPr>
        <w:ind w:left="411" w:hanging="360"/>
      </w:pPr>
      <w:rPr>
        <w:rFonts w:hint="default"/>
      </w:rPr>
    </w:lvl>
    <w:lvl w:ilvl="1">
      <w:start w:val="1"/>
      <w:numFmt w:val="decimal"/>
      <w:isLgl/>
      <w:lvlText w:val="%1.%2."/>
      <w:lvlJc w:val="left"/>
      <w:pPr>
        <w:ind w:left="2070" w:hanging="1290"/>
      </w:pPr>
      <w:rPr>
        <w:rFonts w:hint="default"/>
      </w:rPr>
    </w:lvl>
    <w:lvl w:ilvl="2">
      <w:start w:val="1"/>
      <w:numFmt w:val="decimal"/>
      <w:isLgl/>
      <w:lvlText w:val="%1.%2.%3."/>
      <w:lvlJc w:val="left"/>
      <w:pPr>
        <w:ind w:left="2799" w:hanging="1290"/>
      </w:pPr>
      <w:rPr>
        <w:rFonts w:hint="default"/>
      </w:rPr>
    </w:lvl>
    <w:lvl w:ilvl="3">
      <w:start w:val="1"/>
      <w:numFmt w:val="decimal"/>
      <w:isLgl/>
      <w:lvlText w:val="%1.%2.%3.%4."/>
      <w:lvlJc w:val="left"/>
      <w:pPr>
        <w:ind w:left="3528" w:hanging="1290"/>
      </w:pPr>
      <w:rPr>
        <w:rFonts w:hint="default"/>
      </w:rPr>
    </w:lvl>
    <w:lvl w:ilvl="4">
      <w:start w:val="1"/>
      <w:numFmt w:val="decimal"/>
      <w:isLgl/>
      <w:lvlText w:val="%1.%2.%3.%4.%5."/>
      <w:lvlJc w:val="left"/>
      <w:pPr>
        <w:ind w:left="4257" w:hanging="1290"/>
      </w:pPr>
      <w:rPr>
        <w:rFonts w:hint="default"/>
      </w:rPr>
    </w:lvl>
    <w:lvl w:ilvl="5">
      <w:start w:val="1"/>
      <w:numFmt w:val="decimal"/>
      <w:isLgl/>
      <w:lvlText w:val="%1.%2.%3.%4.%5.%6."/>
      <w:lvlJc w:val="left"/>
      <w:pPr>
        <w:ind w:left="4986" w:hanging="1290"/>
      </w:pPr>
      <w:rPr>
        <w:rFonts w:hint="default"/>
      </w:rPr>
    </w:lvl>
    <w:lvl w:ilvl="6">
      <w:start w:val="1"/>
      <w:numFmt w:val="decimal"/>
      <w:isLgl/>
      <w:lvlText w:val="%1.%2.%3.%4.%5.%6.%7."/>
      <w:lvlJc w:val="left"/>
      <w:pPr>
        <w:ind w:left="5865" w:hanging="1440"/>
      </w:pPr>
      <w:rPr>
        <w:rFonts w:hint="default"/>
      </w:rPr>
    </w:lvl>
    <w:lvl w:ilvl="7">
      <w:start w:val="1"/>
      <w:numFmt w:val="decimal"/>
      <w:isLgl/>
      <w:lvlText w:val="%1.%2.%3.%4.%5.%6.%7.%8."/>
      <w:lvlJc w:val="left"/>
      <w:pPr>
        <w:ind w:left="6594" w:hanging="1440"/>
      </w:pPr>
      <w:rPr>
        <w:rFonts w:hint="default"/>
      </w:rPr>
    </w:lvl>
    <w:lvl w:ilvl="8">
      <w:start w:val="1"/>
      <w:numFmt w:val="decimal"/>
      <w:isLgl/>
      <w:lvlText w:val="%1.%2.%3.%4.%5.%6.%7.%8.%9."/>
      <w:lvlJc w:val="left"/>
      <w:pPr>
        <w:ind w:left="7683" w:hanging="1800"/>
      </w:pPr>
      <w:rPr>
        <w:rFonts w:hint="default"/>
      </w:rPr>
    </w:lvl>
  </w:abstractNum>
  <w:abstractNum w:abstractNumId="25">
    <w:nsid w:val="7EEE5737"/>
    <w:multiLevelType w:val="multilevel"/>
    <w:tmpl w:val="04220025"/>
    <w:styleLink w:val="Style2"/>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4"/>
  </w:num>
  <w:num w:numId="3">
    <w:abstractNumId w:val="10"/>
  </w:num>
  <w:num w:numId="4">
    <w:abstractNumId w:val="2"/>
  </w:num>
  <w:num w:numId="5">
    <w:abstractNumId w:val="25"/>
  </w:num>
  <w:num w:numId="6">
    <w:abstractNumId w:val="15"/>
  </w:num>
  <w:num w:numId="7">
    <w:abstractNumId w:val="13"/>
  </w:num>
  <w:num w:numId="8">
    <w:abstractNumId w:val="11"/>
  </w:num>
  <w:num w:numId="9">
    <w:abstractNumId w:val="18"/>
  </w:num>
  <w:num w:numId="10">
    <w:abstractNumId w:val="8"/>
  </w:num>
  <w:num w:numId="11">
    <w:abstractNumId w:val="23"/>
  </w:num>
  <w:num w:numId="12">
    <w:abstractNumId w:val="19"/>
  </w:num>
  <w:num w:numId="13">
    <w:abstractNumId w:val="22"/>
  </w:num>
  <w:num w:numId="14">
    <w:abstractNumId w:val="6"/>
  </w:num>
  <w:num w:numId="15">
    <w:abstractNumId w:val="20"/>
  </w:num>
  <w:num w:numId="16">
    <w:abstractNumId w:val="17"/>
  </w:num>
  <w:num w:numId="17">
    <w:abstractNumId w:val="21"/>
  </w:num>
  <w:num w:numId="18">
    <w:abstractNumId w:val="24"/>
  </w:num>
  <w:num w:numId="19">
    <w:abstractNumId w:val="16"/>
  </w:num>
  <w:num w:numId="20">
    <w:abstractNumId w:val="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F5C"/>
    <w:rsid w:val="000022CF"/>
    <w:rsid w:val="0000371F"/>
    <w:rsid w:val="00003D66"/>
    <w:rsid w:val="00006F72"/>
    <w:rsid w:val="000071E0"/>
    <w:rsid w:val="0000730C"/>
    <w:rsid w:val="00007359"/>
    <w:rsid w:val="0001016D"/>
    <w:rsid w:val="000113A2"/>
    <w:rsid w:val="00011A24"/>
    <w:rsid w:val="0001284A"/>
    <w:rsid w:val="00013183"/>
    <w:rsid w:val="000150E4"/>
    <w:rsid w:val="00015743"/>
    <w:rsid w:val="00016CAB"/>
    <w:rsid w:val="00017606"/>
    <w:rsid w:val="00020879"/>
    <w:rsid w:val="000211F0"/>
    <w:rsid w:val="00023F54"/>
    <w:rsid w:val="00025302"/>
    <w:rsid w:val="000261BD"/>
    <w:rsid w:val="000311C9"/>
    <w:rsid w:val="00035095"/>
    <w:rsid w:val="0003747C"/>
    <w:rsid w:val="0004136A"/>
    <w:rsid w:val="00043EB9"/>
    <w:rsid w:val="00045EBB"/>
    <w:rsid w:val="000521C7"/>
    <w:rsid w:val="000531D9"/>
    <w:rsid w:val="00053530"/>
    <w:rsid w:val="0005361B"/>
    <w:rsid w:val="0005375D"/>
    <w:rsid w:val="00063BD0"/>
    <w:rsid w:val="00070072"/>
    <w:rsid w:val="00070906"/>
    <w:rsid w:val="00073156"/>
    <w:rsid w:val="000736C1"/>
    <w:rsid w:val="00074042"/>
    <w:rsid w:val="00074297"/>
    <w:rsid w:val="00074AF2"/>
    <w:rsid w:val="00077002"/>
    <w:rsid w:val="000773B6"/>
    <w:rsid w:val="00081871"/>
    <w:rsid w:val="00081A55"/>
    <w:rsid w:val="00081E2F"/>
    <w:rsid w:val="00082E78"/>
    <w:rsid w:val="0008361C"/>
    <w:rsid w:val="00083958"/>
    <w:rsid w:val="00086207"/>
    <w:rsid w:val="000870BD"/>
    <w:rsid w:val="00090FED"/>
    <w:rsid w:val="00093FBF"/>
    <w:rsid w:val="00094136"/>
    <w:rsid w:val="0009489C"/>
    <w:rsid w:val="00094E07"/>
    <w:rsid w:val="00096388"/>
    <w:rsid w:val="00096EB8"/>
    <w:rsid w:val="00097603"/>
    <w:rsid w:val="00097E73"/>
    <w:rsid w:val="000A16AE"/>
    <w:rsid w:val="000A1889"/>
    <w:rsid w:val="000A2856"/>
    <w:rsid w:val="000A501A"/>
    <w:rsid w:val="000A7782"/>
    <w:rsid w:val="000B2510"/>
    <w:rsid w:val="000B320E"/>
    <w:rsid w:val="000B404B"/>
    <w:rsid w:val="000B62FF"/>
    <w:rsid w:val="000B68E1"/>
    <w:rsid w:val="000B6C4E"/>
    <w:rsid w:val="000B6C6E"/>
    <w:rsid w:val="000B7095"/>
    <w:rsid w:val="000C095C"/>
    <w:rsid w:val="000C363C"/>
    <w:rsid w:val="000C5D0C"/>
    <w:rsid w:val="000C5FAA"/>
    <w:rsid w:val="000D1558"/>
    <w:rsid w:val="000D778E"/>
    <w:rsid w:val="000E3D08"/>
    <w:rsid w:val="000E43A8"/>
    <w:rsid w:val="000E5CF6"/>
    <w:rsid w:val="000E7995"/>
    <w:rsid w:val="000F1305"/>
    <w:rsid w:val="000F2D10"/>
    <w:rsid w:val="000F56C5"/>
    <w:rsid w:val="000F5F56"/>
    <w:rsid w:val="000F6975"/>
    <w:rsid w:val="00103917"/>
    <w:rsid w:val="001049E6"/>
    <w:rsid w:val="00105B57"/>
    <w:rsid w:val="00110F4E"/>
    <w:rsid w:val="00111FC2"/>
    <w:rsid w:val="00112E74"/>
    <w:rsid w:val="00114222"/>
    <w:rsid w:val="0011702D"/>
    <w:rsid w:val="00117F99"/>
    <w:rsid w:val="00120BC8"/>
    <w:rsid w:val="00120C10"/>
    <w:rsid w:val="00121A70"/>
    <w:rsid w:val="00122237"/>
    <w:rsid w:val="00122345"/>
    <w:rsid w:val="00122EA1"/>
    <w:rsid w:val="0012412E"/>
    <w:rsid w:val="00126497"/>
    <w:rsid w:val="00127F17"/>
    <w:rsid w:val="0013001E"/>
    <w:rsid w:val="00130FE3"/>
    <w:rsid w:val="00132349"/>
    <w:rsid w:val="00132DD5"/>
    <w:rsid w:val="00136F8F"/>
    <w:rsid w:val="00142C22"/>
    <w:rsid w:val="00144AA5"/>
    <w:rsid w:val="0014576D"/>
    <w:rsid w:val="00145C0D"/>
    <w:rsid w:val="00147583"/>
    <w:rsid w:val="00147C43"/>
    <w:rsid w:val="00151309"/>
    <w:rsid w:val="00153840"/>
    <w:rsid w:val="00155860"/>
    <w:rsid w:val="0015750E"/>
    <w:rsid w:val="00157E95"/>
    <w:rsid w:val="00161BFF"/>
    <w:rsid w:val="00162AE4"/>
    <w:rsid w:val="001648CA"/>
    <w:rsid w:val="00164E32"/>
    <w:rsid w:val="00166172"/>
    <w:rsid w:val="001676EE"/>
    <w:rsid w:val="00167D83"/>
    <w:rsid w:val="00167FD7"/>
    <w:rsid w:val="00170A59"/>
    <w:rsid w:val="00171293"/>
    <w:rsid w:val="001735D1"/>
    <w:rsid w:val="00174A2B"/>
    <w:rsid w:val="00177089"/>
    <w:rsid w:val="001778E5"/>
    <w:rsid w:val="00181B0E"/>
    <w:rsid w:val="00181C2A"/>
    <w:rsid w:val="00182A4F"/>
    <w:rsid w:val="0018339B"/>
    <w:rsid w:val="00183727"/>
    <w:rsid w:val="001866F5"/>
    <w:rsid w:val="00186C6D"/>
    <w:rsid w:val="001879EE"/>
    <w:rsid w:val="001925D9"/>
    <w:rsid w:val="0019347A"/>
    <w:rsid w:val="0019432B"/>
    <w:rsid w:val="00194FAA"/>
    <w:rsid w:val="00195008"/>
    <w:rsid w:val="001954B0"/>
    <w:rsid w:val="001A161C"/>
    <w:rsid w:val="001A19E8"/>
    <w:rsid w:val="001A3ECA"/>
    <w:rsid w:val="001A4DF0"/>
    <w:rsid w:val="001A5D08"/>
    <w:rsid w:val="001A7744"/>
    <w:rsid w:val="001B0FC4"/>
    <w:rsid w:val="001B3C63"/>
    <w:rsid w:val="001B5414"/>
    <w:rsid w:val="001C09D2"/>
    <w:rsid w:val="001C2280"/>
    <w:rsid w:val="001C37AA"/>
    <w:rsid w:val="001C58B9"/>
    <w:rsid w:val="001C6219"/>
    <w:rsid w:val="001D4466"/>
    <w:rsid w:val="001D5F42"/>
    <w:rsid w:val="001D79DC"/>
    <w:rsid w:val="001D7D52"/>
    <w:rsid w:val="001E0580"/>
    <w:rsid w:val="001E0F8D"/>
    <w:rsid w:val="001E51A1"/>
    <w:rsid w:val="001E6D4E"/>
    <w:rsid w:val="001E733E"/>
    <w:rsid w:val="001F0514"/>
    <w:rsid w:val="001F2073"/>
    <w:rsid w:val="001F27F6"/>
    <w:rsid w:val="001F7A89"/>
    <w:rsid w:val="00200097"/>
    <w:rsid w:val="0020065D"/>
    <w:rsid w:val="002006D4"/>
    <w:rsid w:val="00201128"/>
    <w:rsid w:val="00204594"/>
    <w:rsid w:val="002056B1"/>
    <w:rsid w:val="0021125F"/>
    <w:rsid w:val="00214725"/>
    <w:rsid w:val="00214F63"/>
    <w:rsid w:val="002202BF"/>
    <w:rsid w:val="00220994"/>
    <w:rsid w:val="00221C6F"/>
    <w:rsid w:val="002240C3"/>
    <w:rsid w:val="002255F3"/>
    <w:rsid w:val="00225EBB"/>
    <w:rsid w:val="00227618"/>
    <w:rsid w:val="002279DE"/>
    <w:rsid w:val="00227C72"/>
    <w:rsid w:val="0023000E"/>
    <w:rsid w:val="00230910"/>
    <w:rsid w:val="00230C98"/>
    <w:rsid w:val="00232B20"/>
    <w:rsid w:val="002347C0"/>
    <w:rsid w:val="00240B17"/>
    <w:rsid w:val="00240FE3"/>
    <w:rsid w:val="00242C05"/>
    <w:rsid w:val="00243DFC"/>
    <w:rsid w:val="002445FB"/>
    <w:rsid w:val="00247399"/>
    <w:rsid w:val="002504F5"/>
    <w:rsid w:val="00250882"/>
    <w:rsid w:val="00255459"/>
    <w:rsid w:val="002556C0"/>
    <w:rsid w:val="00255DB8"/>
    <w:rsid w:val="0025614E"/>
    <w:rsid w:val="002561E2"/>
    <w:rsid w:val="0025745A"/>
    <w:rsid w:val="0026359D"/>
    <w:rsid w:val="0026387C"/>
    <w:rsid w:val="00264C23"/>
    <w:rsid w:val="002650B2"/>
    <w:rsid w:val="00266B60"/>
    <w:rsid w:val="00266E8D"/>
    <w:rsid w:val="00267955"/>
    <w:rsid w:val="00270224"/>
    <w:rsid w:val="00270F96"/>
    <w:rsid w:val="002712DD"/>
    <w:rsid w:val="00273B3C"/>
    <w:rsid w:val="0027534C"/>
    <w:rsid w:val="0027792D"/>
    <w:rsid w:val="00281CB9"/>
    <w:rsid w:val="00283D54"/>
    <w:rsid w:val="00284C7D"/>
    <w:rsid w:val="00290444"/>
    <w:rsid w:val="00291598"/>
    <w:rsid w:val="002977B3"/>
    <w:rsid w:val="002978C8"/>
    <w:rsid w:val="00297C73"/>
    <w:rsid w:val="002A0C4E"/>
    <w:rsid w:val="002A5270"/>
    <w:rsid w:val="002A62D8"/>
    <w:rsid w:val="002B1BE9"/>
    <w:rsid w:val="002B24D4"/>
    <w:rsid w:val="002B25DC"/>
    <w:rsid w:val="002B37DA"/>
    <w:rsid w:val="002B4F0C"/>
    <w:rsid w:val="002B709A"/>
    <w:rsid w:val="002C1A48"/>
    <w:rsid w:val="002C2D8B"/>
    <w:rsid w:val="002C4019"/>
    <w:rsid w:val="002C4220"/>
    <w:rsid w:val="002C59D4"/>
    <w:rsid w:val="002D0E03"/>
    <w:rsid w:val="002D3BFF"/>
    <w:rsid w:val="002D431F"/>
    <w:rsid w:val="002D4418"/>
    <w:rsid w:val="002D67DF"/>
    <w:rsid w:val="002E02C2"/>
    <w:rsid w:val="002E4EF1"/>
    <w:rsid w:val="002E54BF"/>
    <w:rsid w:val="002E55FB"/>
    <w:rsid w:val="002E70E1"/>
    <w:rsid w:val="002E7E33"/>
    <w:rsid w:val="002F0385"/>
    <w:rsid w:val="002F0D5E"/>
    <w:rsid w:val="002F2AB1"/>
    <w:rsid w:val="002F4970"/>
    <w:rsid w:val="002F6171"/>
    <w:rsid w:val="002F7DFA"/>
    <w:rsid w:val="00301A29"/>
    <w:rsid w:val="00301AA5"/>
    <w:rsid w:val="003026FD"/>
    <w:rsid w:val="00306001"/>
    <w:rsid w:val="00307EA8"/>
    <w:rsid w:val="00310A6F"/>
    <w:rsid w:val="0031235F"/>
    <w:rsid w:val="003172D5"/>
    <w:rsid w:val="003230A5"/>
    <w:rsid w:val="0032413A"/>
    <w:rsid w:val="00324EBD"/>
    <w:rsid w:val="00330C73"/>
    <w:rsid w:val="00330DBF"/>
    <w:rsid w:val="003312DA"/>
    <w:rsid w:val="003317B5"/>
    <w:rsid w:val="00331A24"/>
    <w:rsid w:val="00331CBC"/>
    <w:rsid w:val="0033283C"/>
    <w:rsid w:val="00332963"/>
    <w:rsid w:val="00334E0D"/>
    <w:rsid w:val="003363E0"/>
    <w:rsid w:val="0034055F"/>
    <w:rsid w:val="003411BE"/>
    <w:rsid w:val="00341D60"/>
    <w:rsid w:val="0034395C"/>
    <w:rsid w:val="00346BF3"/>
    <w:rsid w:val="00347C7A"/>
    <w:rsid w:val="00347CAB"/>
    <w:rsid w:val="0035084A"/>
    <w:rsid w:val="00351DB3"/>
    <w:rsid w:val="00355D19"/>
    <w:rsid w:val="003615F6"/>
    <w:rsid w:val="00362DA3"/>
    <w:rsid w:val="00363CD0"/>
    <w:rsid w:val="0036403A"/>
    <w:rsid w:val="00366E86"/>
    <w:rsid w:val="003702CC"/>
    <w:rsid w:val="00374A84"/>
    <w:rsid w:val="00375154"/>
    <w:rsid w:val="00376479"/>
    <w:rsid w:val="003766BD"/>
    <w:rsid w:val="00377CC3"/>
    <w:rsid w:val="003800A9"/>
    <w:rsid w:val="0038376B"/>
    <w:rsid w:val="00385227"/>
    <w:rsid w:val="003859CA"/>
    <w:rsid w:val="0038622D"/>
    <w:rsid w:val="0038674A"/>
    <w:rsid w:val="003903DB"/>
    <w:rsid w:val="00391941"/>
    <w:rsid w:val="00392B26"/>
    <w:rsid w:val="00393B4B"/>
    <w:rsid w:val="003942CE"/>
    <w:rsid w:val="003943F5"/>
    <w:rsid w:val="003946A6"/>
    <w:rsid w:val="00395557"/>
    <w:rsid w:val="003959F1"/>
    <w:rsid w:val="00397704"/>
    <w:rsid w:val="003A1F2A"/>
    <w:rsid w:val="003A3A5B"/>
    <w:rsid w:val="003A3B93"/>
    <w:rsid w:val="003A4E6A"/>
    <w:rsid w:val="003A601A"/>
    <w:rsid w:val="003A761D"/>
    <w:rsid w:val="003A785B"/>
    <w:rsid w:val="003B048B"/>
    <w:rsid w:val="003B1E55"/>
    <w:rsid w:val="003B65E5"/>
    <w:rsid w:val="003B6B11"/>
    <w:rsid w:val="003C04E8"/>
    <w:rsid w:val="003C0775"/>
    <w:rsid w:val="003C2890"/>
    <w:rsid w:val="003C3DB6"/>
    <w:rsid w:val="003C4253"/>
    <w:rsid w:val="003C6811"/>
    <w:rsid w:val="003C7ADE"/>
    <w:rsid w:val="003D03B5"/>
    <w:rsid w:val="003D08F5"/>
    <w:rsid w:val="003D0C51"/>
    <w:rsid w:val="003D0D6D"/>
    <w:rsid w:val="003D5BF3"/>
    <w:rsid w:val="003E0529"/>
    <w:rsid w:val="003E0BEB"/>
    <w:rsid w:val="003E0DDA"/>
    <w:rsid w:val="003E3A64"/>
    <w:rsid w:val="003F154F"/>
    <w:rsid w:val="003F49D1"/>
    <w:rsid w:val="003F559C"/>
    <w:rsid w:val="003F72B8"/>
    <w:rsid w:val="004014AC"/>
    <w:rsid w:val="00401C73"/>
    <w:rsid w:val="00403F78"/>
    <w:rsid w:val="0040588C"/>
    <w:rsid w:val="00405F0F"/>
    <w:rsid w:val="00410E70"/>
    <w:rsid w:val="00414729"/>
    <w:rsid w:val="00414B8D"/>
    <w:rsid w:val="00415022"/>
    <w:rsid w:val="004153E9"/>
    <w:rsid w:val="00415FF3"/>
    <w:rsid w:val="00416E1F"/>
    <w:rsid w:val="004171DE"/>
    <w:rsid w:val="00417319"/>
    <w:rsid w:val="00421AEA"/>
    <w:rsid w:val="00422BD8"/>
    <w:rsid w:val="004235B7"/>
    <w:rsid w:val="00424D2C"/>
    <w:rsid w:val="00425A20"/>
    <w:rsid w:val="00425A9C"/>
    <w:rsid w:val="00430AFA"/>
    <w:rsid w:val="004326B4"/>
    <w:rsid w:val="004329D3"/>
    <w:rsid w:val="00432E94"/>
    <w:rsid w:val="00433994"/>
    <w:rsid w:val="00434A7E"/>
    <w:rsid w:val="00436667"/>
    <w:rsid w:val="00436945"/>
    <w:rsid w:val="00442229"/>
    <w:rsid w:val="004428F7"/>
    <w:rsid w:val="00442DEE"/>
    <w:rsid w:val="0044783B"/>
    <w:rsid w:val="00447EBD"/>
    <w:rsid w:val="0045037E"/>
    <w:rsid w:val="00450B1E"/>
    <w:rsid w:val="00451ADF"/>
    <w:rsid w:val="00451C31"/>
    <w:rsid w:val="00452885"/>
    <w:rsid w:val="0046147A"/>
    <w:rsid w:val="00461484"/>
    <w:rsid w:val="004618E8"/>
    <w:rsid w:val="004622BA"/>
    <w:rsid w:val="004624B3"/>
    <w:rsid w:val="0046394C"/>
    <w:rsid w:val="00463F9D"/>
    <w:rsid w:val="00465782"/>
    <w:rsid w:val="00466CBA"/>
    <w:rsid w:val="00470D39"/>
    <w:rsid w:val="0047113C"/>
    <w:rsid w:val="004712D4"/>
    <w:rsid w:val="004721E0"/>
    <w:rsid w:val="0047277C"/>
    <w:rsid w:val="00474D59"/>
    <w:rsid w:val="00475E4B"/>
    <w:rsid w:val="0047637D"/>
    <w:rsid w:val="004822B6"/>
    <w:rsid w:val="0048251A"/>
    <w:rsid w:val="004859E2"/>
    <w:rsid w:val="004870F2"/>
    <w:rsid w:val="0048766E"/>
    <w:rsid w:val="00492CE0"/>
    <w:rsid w:val="00495848"/>
    <w:rsid w:val="004958A8"/>
    <w:rsid w:val="004A0DF9"/>
    <w:rsid w:val="004A1F8B"/>
    <w:rsid w:val="004A243B"/>
    <w:rsid w:val="004A2CB5"/>
    <w:rsid w:val="004A2EE9"/>
    <w:rsid w:val="004A40DA"/>
    <w:rsid w:val="004A449E"/>
    <w:rsid w:val="004A4833"/>
    <w:rsid w:val="004A515A"/>
    <w:rsid w:val="004A6EC7"/>
    <w:rsid w:val="004A7D03"/>
    <w:rsid w:val="004B06F9"/>
    <w:rsid w:val="004B0BA9"/>
    <w:rsid w:val="004B1140"/>
    <w:rsid w:val="004B4202"/>
    <w:rsid w:val="004B49C9"/>
    <w:rsid w:val="004B5809"/>
    <w:rsid w:val="004B6B47"/>
    <w:rsid w:val="004B6BE3"/>
    <w:rsid w:val="004C14E9"/>
    <w:rsid w:val="004C2275"/>
    <w:rsid w:val="004D093B"/>
    <w:rsid w:val="004D303E"/>
    <w:rsid w:val="004D4796"/>
    <w:rsid w:val="004D6060"/>
    <w:rsid w:val="004D60C4"/>
    <w:rsid w:val="004D6FE6"/>
    <w:rsid w:val="004D7BE3"/>
    <w:rsid w:val="004E03DD"/>
    <w:rsid w:val="004E205F"/>
    <w:rsid w:val="004E45D2"/>
    <w:rsid w:val="004E4AA1"/>
    <w:rsid w:val="004E6CD5"/>
    <w:rsid w:val="004E773E"/>
    <w:rsid w:val="004F39AC"/>
    <w:rsid w:val="004F57FD"/>
    <w:rsid w:val="004F5A0D"/>
    <w:rsid w:val="004F7120"/>
    <w:rsid w:val="00500BDB"/>
    <w:rsid w:val="00505287"/>
    <w:rsid w:val="0050531F"/>
    <w:rsid w:val="00507084"/>
    <w:rsid w:val="005078D1"/>
    <w:rsid w:val="00507BD9"/>
    <w:rsid w:val="00510B9F"/>
    <w:rsid w:val="00514A60"/>
    <w:rsid w:val="00517DBC"/>
    <w:rsid w:val="00520352"/>
    <w:rsid w:val="00521AC3"/>
    <w:rsid w:val="00524DDE"/>
    <w:rsid w:val="005251B5"/>
    <w:rsid w:val="005279E3"/>
    <w:rsid w:val="00531F14"/>
    <w:rsid w:val="005325E3"/>
    <w:rsid w:val="00534870"/>
    <w:rsid w:val="00536973"/>
    <w:rsid w:val="00536E05"/>
    <w:rsid w:val="00541230"/>
    <w:rsid w:val="005419EB"/>
    <w:rsid w:val="00543B76"/>
    <w:rsid w:val="00544938"/>
    <w:rsid w:val="00546A41"/>
    <w:rsid w:val="005507E9"/>
    <w:rsid w:val="005513BB"/>
    <w:rsid w:val="0055699E"/>
    <w:rsid w:val="00560131"/>
    <w:rsid w:val="00560545"/>
    <w:rsid w:val="005628D8"/>
    <w:rsid w:val="00565E1F"/>
    <w:rsid w:val="005678E2"/>
    <w:rsid w:val="0057054E"/>
    <w:rsid w:val="00574016"/>
    <w:rsid w:val="00576525"/>
    <w:rsid w:val="005767F2"/>
    <w:rsid w:val="00580C28"/>
    <w:rsid w:val="00581646"/>
    <w:rsid w:val="005818F0"/>
    <w:rsid w:val="00582E7C"/>
    <w:rsid w:val="00584857"/>
    <w:rsid w:val="00585E1F"/>
    <w:rsid w:val="00590F09"/>
    <w:rsid w:val="005932BA"/>
    <w:rsid w:val="0059779C"/>
    <w:rsid w:val="005A04AE"/>
    <w:rsid w:val="005A67E2"/>
    <w:rsid w:val="005A73B4"/>
    <w:rsid w:val="005A7EDB"/>
    <w:rsid w:val="005B34B5"/>
    <w:rsid w:val="005B350B"/>
    <w:rsid w:val="005B3604"/>
    <w:rsid w:val="005B4B79"/>
    <w:rsid w:val="005B74B3"/>
    <w:rsid w:val="005C191A"/>
    <w:rsid w:val="005C200D"/>
    <w:rsid w:val="005C2D91"/>
    <w:rsid w:val="005C3F66"/>
    <w:rsid w:val="005D0E31"/>
    <w:rsid w:val="005D4A49"/>
    <w:rsid w:val="005D63E7"/>
    <w:rsid w:val="005D7F08"/>
    <w:rsid w:val="005E033A"/>
    <w:rsid w:val="005E2869"/>
    <w:rsid w:val="005E4852"/>
    <w:rsid w:val="005E6AED"/>
    <w:rsid w:val="005E716E"/>
    <w:rsid w:val="005F32F1"/>
    <w:rsid w:val="005F42C2"/>
    <w:rsid w:val="005F53AC"/>
    <w:rsid w:val="005F5796"/>
    <w:rsid w:val="005F5C21"/>
    <w:rsid w:val="005F64D9"/>
    <w:rsid w:val="005F798E"/>
    <w:rsid w:val="005F7F9F"/>
    <w:rsid w:val="00600B45"/>
    <w:rsid w:val="00605891"/>
    <w:rsid w:val="00605F6C"/>
    <w:rsid w:val="00607D33"/>
    <w:rsid w:val="006116F0"/>
    <w:rsid w:val="006120E5"/>
    <w:rsid w:val="00612C21"/>
    <w:rsid w:val="0061457C"/>
    <w:rsid w:val="00614ED7"/>
    <w:rsid w:val="0061583C"/>
    <w:rsid w:val="006168B8"/>
    <w:rsid w:val="00621B51"/>
    <w:rsid w:val="006229BC"/>
    <w:rsid w:val="0062724F"/>
    <w:rsid w:val="00627803"/>
    <w:rsid w:val="006302AA"/>
    <w:rsid w:val="006305E9"/>
    <w:rsid w:val="00635D6C"/>
    <w:rsid w:val="00636737"/>
    <w:rsid w:val="006374BB"/>
    <w:rsid w:val="006415B8"/>
    <w:rsid w:val="006422DB"/>
    <w:rsid w:val="00642560"/>
    <w:rsid w:val="00642FF7"/>
    <w:rsid w:val="00643424"/>
    <w:rsid w:val="00643487"/>
    <w:rsid w:val="00645715"/>
    <w:rsid w:val="006475A1"/>
    <w:rsid w:val="0065112E"/>
    <w:rsid w:val="00651165"/>
    <w:rsid w:val="00651718"/>
    <w:rsid w:val="006563DB"/>
    <w:rsid w:val="00660869"/>
    <w:rsid w:val="00660B04"/>
    <w:rsid w:val="00662708"/>
    <w:rsid w:val="00664F01"/>
    <w:rsid w:val="00666087"/>
    <w:rsid w:val="00670DBA"/>
    <w:rsid w:val="00671ACD"/>
    <w:rsid w:val="006738A6"/>
    <w:rsid w:val="00673AD2"/>
    <w:rsid w:val="006818DF"/>
    <w:rsid w:val="00681E5D"/>
    <w:rsid w:val="006835E3"/>
    <w:rsid w:val="00683BC4"/>
    <w:rsid w:val="00686F11"/>
    <w:rsid w:val="00687E83"/>
    <w:rsid w:val="00687EA3"/>
    <w:rsid w:val="006912E7"/>
    <w:rsid w:val="00691B37"/>
    <w:rsid w:val="00691BEF"/>
    <w:rsid w:val="00691DCC"/>
    <w:rsid w:val="00692C48"/>
    <w:rsid w:val="00693FAD"/>
    <w:rsid w:val="00696522"/>
    <w:rsid w:val="00696ABB"/>
    <w:rsid w:val="006A49F8"/>
    <w:rsid w:val="006A618E"/>
    <w:rsid w:val="006A6568"/>
    <w:rsid w:val="006A675F"/>
    <w:rsid w:val="006A6883"/>
    <w:rsid w:val="006A727E"/>
    <w:rsid w:val="006B21FD"/>
    <w:rsid w:val="006B262F"/>
    <w:rsid w:val="006B36DF"/>
    <w:rsid w:val="006B3F01"/>
    <w:rsid w:val="006B50BF"/>
    <w:rsid w:val="006B7E30"/>
    <w:rsid w:val="006C1B57"/>
    <w:rsid w:val="006C2641"/>
    <w:rsid w:val="006C5E63"/>
    <w:rsid w:val="006C5EB6"/>
    <w:rsid w:val="006D08D0"/>
    <w:rsid w:val="006D15FD"/>
    <w:rsid w:val="006D22FA"/>
    <w:rsid w:val="006D2EB7"/>
    <w:rsid w:val="006D32A9"/>
    <w:rsid w:val="006D42BE"/>
    <w:rsid w:val="006D4CCF"/>
    <w:rsid w:val="006D5A0D"/>
    <w:rsid w:val="006D75E2"/>
    <w:rsid w:val="006E0743"/>
    <w:rsid w:val="006E2743"/>
    <w:rsid w:val="006E2E6F"/>
    <w:rsid w:val="006E3709"/>
    <w:rsid w:val="006F0D2B"/>
    <w:rsid w:val="006F1353"/>
    <w:rsid w:val="006F2641"/>
    <w:rsid w:val="006F27E2"/>
    <w:rsid w:val="006F2AE5"/>
    <w:rsid w:val="006F2D78"/>
    <w:rsid w:val="006F3333"/>
    <w:rsid w:val="006F370C"/>
    <w:rsid w:val="007005B8"/>
    <w:rsid w:val="0070278F"/>
    <w:rsid w:val="007030C9"/>
    <w:rsid w:val="00704B33"/>
    <w:rsid w:val="00707EA8"/>
    <w:rsid w:val="0071341B"/>
    <w:rsid w:val="0072006F"/>
    <w:rsid w:val="007215D4"/>
    <w:rsid w:val="00721BD6"/>
    <w:rsid w:val="007229BD"/>
    <w:rsid w:val="00724DF7"/>
    <w:rsid w:val="00727762"/>
    <w:rsid w:val="0073232D"/>
    <w:rsid w:val="00733D61"/>
    <w:rsid w:val="0073535E"/>
    <w:rsid w:val="00736602"/>
    <w:rsid w:val="007415C3"/>
    <w:rsid w:val="0074191C"/>
    <w:rsid w:val="00741F2E"/>
    <w:rsid w:val="0074726D"/>
    <w:rsid w:val="00750166"/>
    <w:rsid w:val="00751223"/>
    <w:rsid w:val="00754066"/>
    <w:rsid w:val="0075448C"/>
    <w:rsid w:val="00756677"/>
    <w:rsid w:val="00757C92"/>
    <w:rsid w:val="00760A6F"/>
    <w:rsid w:val="00761BE5"/>
    <w:rsid w:val="007639F1"/>
    <w:rsid w:val="00763E3A"/>
    <w:rsid w:val="007641E4"/>
    <w:rsid w:val="00764880"/>
    <w:rsid w:val="007724AD"/>
    <w:rsid w:val="00772C1E"/>
    <w:rsid w:val="00772FBB"/>
    <w:rsid w:val="00774CD9"/>
    <w:rsid w:val="00776318"/>
    <w:rsid w:val="0077660D"/>
    <w:rsid w:val="00780367"/>
    <w:rsid w:val="007815CF"/>
    <w:rsid w:val="00781C63"/>
    <w:rsid w:val="00782AE2"/>
    <w:rsid w:val="00783040"/>
    <w:rsid w:val="00785AB0"/>
    <w:rsid w:val="007874F9"/>
    <w:rsid w:val="007876D2"/>
    <w:rsid w:val="00787B5A"/>
    <w:rsid w:val="00787DDE"/>
    <w:rsid w:val="00790013"/>
    <w:rsid w:val="007903F5"/>
    <w:rsid w:val="00790746"/>
    <w:rsid w:val="0079498D"/>
    <w:rsid w:val="007A0C02"/>
    <w:rsid w:val="007A3951"/>
    <w:rsid w:val="007A3CBD"/>
    <w:rsid w:val="007A5619"/>
    <w:rsid w:val="007A5F50"/>
    <w:rsid w:val="007A5F5E"/>
    <w:rsid w:val="007A7671"/>
    <w:rsid w:val="007B15C4"/>
    <w:rsid w:val="007B290E"/>
    <w:rsid w:val="007B4ADA"/>
    <w:rsid w:val="007B53FE"/>
    <w:rsid w:val="007B7DAB"/>
    <w:rsid w:val="007C0148"/>
    <w:rsid w:val="007C2C51"/>
    <w:rsid w:val="007C376E"/>
    <w:rsid w:val="007C38BA"/>
    <w:rsid w:val="007C3B5D"/>
    <w:rsid w:val="007C4FCB"/>
    <w:rsid w:val="007C6D83"/>
    <w:rsid w:val="007C7FC4"/>
    <w:rsid w:val="007D0DBE"/>
    <w:rsid w:val="007D1047"/>
    <w:rsid w:val="007D29E9"/>
    <w:rsid w:val="007D31D7"/>
    <w:rsid w:val="007D5622"/>
    <w:rsid w:val="007D64B5"/>
    <w:rsid w:val="007E0865"/>
    <w:rsid w:val="007E29A8"/>
    <w:rsid w:val="007E358E"/>
    <w:rsid w:val="007E4A48"/>
    <w:rsid w:val="007F0764"/>
    <w:rsid w:val="007F0C21"/>
    <w:rsid w:val="007F51E9"/>
    <w:rsid w:val="007F69C1"/>
    <w:rsid w:val="007F7B29"/>
    <w:rsid w:val="00803685"/>
    <w:rsid w:val="0080452F"/>
    <w:rsid w:val="0080667D"/>
    <w:rsid w:val="00811B84"/>
    <w:rsid w:val="0081222F"/>
    <w:rsid w:val="00814E24"/>
    <w:rsid w:val="008201CE"/>
    <w:rsid w:val="00821675"/>
    <w:rsid w:val="008219BC"/>
    <w:rsid w:val="00821E46"/>
    <w:rsid w:val="00821EA8"/>
    <w:rsid w:val="00821F00"/>
    <w:rsid w:val="00822706"/>
    <w:rsid w:val="00822861"/>
    <w:rsid w:val="0082520D"/>
    <w:rsid w:val="008252FB"/>
    <w:rsid w:val="00827479"/>
    <w:rsid w:val="008278C7"/>
    <w:rsid w:val="0083186F"/>
    <w:rsid w:val="00831D94"/>
    <w:rsid w:val="00834BCC"/>
    <w:rsid w:val="0083557D"/>
    <w:rsid w:val="00841599"/>
    <w:rsid w:val="00843F91"/>
    <w:rsid w:val="00844012"/>
    <w:rsid w:val="00845E85"/>
    <w:rsid w:val="00846F83"/>
    <w:rsid w:val="00847112"/>
    <w:rsid w:val="00847FBA"/>
    <w:rsid w:val="00852078"/>
    <w:rsid w:val="00852426"/>
    <w:rsid w:val="00852AB9"/>
    <w:rsid w:val="008617C5"/>
    <w:rsid w:val="008619CB"/>
    <w:rsid w:val="0086218D"/>
    <w:rsid w:val="0086481A"/>
    <w:rsid w:val="00864C4E"/>
    <w:rsid w:val="00865B9A"/>
    <w:rsid w:val="00867F3C"/>
    <w:rsid w:val="00870AF2"/>
    <w:rsid w:val="00871537"/>
    <w:rsid w:val="008749DD"/>
    <w:rsid w:val="00874B93"/>
    <w:rsid w:val="008758FB"/>
    <w:rsid w:val="00875D0F"/>
    <w:rsid w:val="00877D4A"/>
    <w:rsid w:val="00881D9D"/>
    <w:rsid w:val="00882472"/>
    <w:rsid w:val="008828BF"/>
    <w:rsid w:val="00884897"/>
    <w:rsid w:val="008862A8"/>
    <w:rsid w:val="00886BC0"/>
    <w:rsid w:val="00887522"/>
    <w:rsid w:val="008922D9"/>
    <w:rsid w:val="00893138"/>
    <w:rsid w:val="00896ABA"/>
    <w:rsid w:val="008A56C9"/>
    <w:rsid w:val="008A59FE"/>
    <w:rsid w:val="008A6872"/>
    <w:rsid w:val="008A75AC"/>
    <w:rsid w:val="008B0578"/>
    <w:rsid w:val="008B143F"/>
    <w:rsid w:val="008B34EB"/>
    <w:rsid w:val="008B4016"/>
    <w:rsid w:val="008B41B7"/>
    <w:rsid w:val="008B473F"/>
    <w:rsid w:val="008B690C"/>
    <w:rsid w:val="008C0698"/>
    <w:rsid w:val="008C1A41"/>
    <w:rsid w:val="008C232E"/>
    <w:rsid w:val="008C3B62"/>
    <w:rsid w:val="008C43EF"/>
    <w:rsid w:val="008C4BCE"/>
    <w:rsid w:val="008C594B"/>
    <w:rsid w:val="008C5996"/>
    <w:rsid w:val="008C75DA"/>
    <w:rsid w:val="008C7686"/>
    <w:rsid w:val="008D0A49"/>
    <w:rsid w:val="008D0A6F"/>
    <w:rsid w:val="008D3935"/>
    <w:rsid w:val="008D5135"/>
    <w:rsid w:val="008E0474"/>
    <w:rsid w:val="008E24A3"/>
    <w:rsid w:val="008E37BA"/>
    <w:rsid w:val="008E48CF"/>
    <w:rsid w:val="008E53E6"/>
    <w:rsid w:val="008E57D6"/>
    <w:rsid w:val="008E6234"/>
    <w:rsid w:val="008E6D1E"/>
    <w:rsid w:val="008F1434"/>
    <w:rsid w:val="008F26DA"/>
    <w:rsid w:val="008F3A41"/>
    <w:rsid w:val="008F6FE0"/>
    <w:rsid w:val="0090053A"/>
    <w:rsid w:val="009020CF"/>
    <w:rsid w:val="009033F0"/>
    <w:rsid w:val="00904F20"/>
    <w:rsid w:val="009055FB"/>
    <w:rsid w:val="00905817"/>
    <w:rsid w:val="0090596D"/>
    <w:rsid w:val="009113FC"/>
    <w:rsid w:val="009147A2"/>
    <w:rsid w:val="00916488"/>
    <w:rsid w:val="00916C63"/>
    <w:rsid w:val="00917847"/>
    <w:rsid w:val="00922FE5"/>
    <w:rsid w:val="0092467A"/>
    <w:rsid w:val="00925E8C"/>
    <w:rsid w:val="00927CC0"/>
    <w:rsid w:val="00927DB5"/>
    <w:rsid w:val="009328C3"/>
    <w:rsid w:val="009345C6"/>
    <w:rsid w:val="0093588B"/>
    <w:rsid w:val="0093588F"/>
    <w:rsid w:val="0094282F"/>
    <w:rsid w:val="0094549E"/>
    <w:rsid w:val="00945738"/>
    <w:rsid w:val="00946682"/>
    <w:rsid w:val="009467D7"/>
    <w:rsid w:val="00946973"/>
    <w:rsid w:val="00946EF9"/>
    <w:rsid w:val="00950193"/>
    <w:rsid w:val="0095423B"/>
    <w:rsid w:val="009553FE"/>
    <w:rsid w:val="00956106"/>
    <w:rsid w:val="00956A48"/>
    <w:rsid w:val="00957F4A"/>
    <w:rsid w:val="009609C8"/>
    <w:rsid w:val="009619A9"/>
    <w:rsid w:val="0096710E"/>
    <w:rsid w:val="009673E9"/>
    <w:rsid w:val="009679AA"/>
    <w:rsid w:val="00967FA7"/>
    <w:rsid w:val="00971B40"/>
    <w:rsid w:val="009726B4"/>
    <w:rsid w:val="00973936"/>
    <w:rsid w:val="00975773"/>
    <w:rsid w:val="00980267"/>
    <w:rsid w:val="0098028B"/>
    <w:rsid w:val="00985361"/>
    <w:rsid w:val="009871D3"/>
    <w:rsid w:val="00987CC0"/>
    <w:rsid w:val="00991304"/>
    <w:rsid w:val="00993684"/>
    <w:rsid w:val="00995469"/>
    <w:rsid w:val="00997491"/>
    <w:rsid w:val="009A2B18"/>
    <w:rsid w:val="009A34AF"/>
    <w:rsid w:val="009A4A2A"/>
    <w:rsid w:val="009A624D"/>
    <w:rsid w:val="009B0ADF"/>
    <w:rsid w:val="009B0B29"/>
    <w:rsid w:val="009B2A32"/>
    <w:rsid w:val="009B363C"/>
    <w:rsid w:val="009B423A"/>
    <w:rsid w:val="009B45FD"/>
    <w:rsid w:val="009B4B97"/>
    <w:rsid w:val="009B4E4F"/>
    <w:rsid w:val="009B5450"/>
    <w:rsid w:val="009C0AF0"/>
    <w:rsid w:val="009C0F88"/>
    <w:rsid w:val="009C164C"/>
    <w:rsid w:val="009C6720"/>
    <w:rsid w:val="009D0E6B"/>
    <w:rsid w:val="009D4506"/>
    <w:rsid w:val="009D7465"/>
    <w:rsid w:val="009D7684"/>
    <w:rsid w:val="009E15FC"/>
    <w:rsid w:val="009E4941"/>
    <w:rsid w:val="009E6BA2"/>
    <w:rsid w:val="009E7091"/>
    <w:rsid w:val="009F3B3D"/>
    <w:rsid w:val="00A0073D"/>
    <w:rsid w:val="00A0169C"/>
    <w:rsid w:val="00A020F9"/>
    <w:rsid w:val="00A0473F"/>
    <w:rsid w:val="00A05047"/>
    <w:rsid w:val="00A06919"/>
    <w:rsid w:val="00A07AA2"/>
    <w:rsid w:val="00A1083F"/>
    <w:rsid w:val="00A111C4"/>
    <w:rsid w:val="00A11CEE"/>
    <w:rsid w:val="00A12D98"/>
    <w:rsid w:val="00A13317"/>
    <w:rsid w:val="00A1520C"/>
    <w:rsid w:val="00A16144"/>
    <w:rsid w:val="00A16219"/>
    <w:rsid w:val="00A16F17"/>
    <w:rsid w:val="00A177BE"/>
    <w:rsid w:val="00A222F0"/>
    <w:rsid w:val="00A231BA"/>
    <w:rsid w:val="00A235AC"/>
    <w:rsid w:val="00A25344"/>
    <w:rsid w:val="00A25762"/>
    <w:rsid w:val="00A26494"/>
    <w:rsid w:val="00A301A6"/>
    <w:rsid w:val="00A31040"/>
    <w:rsid w:val="00A3412F"/>
    <w:rsid w:val="00A34DDC"/>
    <w:rsid w:val="00A40244"/>
    <w:rsid w:val="00A4311C"/>
    <w:rsid w:val="00A431C0"/>
    <w:rsid w:val="00A440E4"/>
    <w:rsid w:val="00A53053"/>
    <w:rsid w:val="00A53C97"/>
    <w:rsid w:val="00A54F6A"/>
    <w:rsid w:val="00A5556B"/>
    <w:rsid w:val="00A61B50"/>
    <w:rsid w:val="00A6356A"/>
    <w:rsid w:val="00A64F04"/>
    <w:rsid w:val="00A672CC"/>
    <w:rsid w:val="00A67C87"/>
    <w:rsid w:val="00A70445"/>
    <w:rsid w:val="00A706F3"/>
    <w:rsid w:val="00A72ECA"/>
    <w:rsid w:val="00A73210"/>
    <w:rsid w:val="00A73DB4"/>
    <w:rsid w:val="00A74325"/>
    <w:rsid w:val="00A74C07"/>
    <w:rsid w:val="00A75725"/>
    <w:rsid w:val="00A758E0"/>
    <w:rsid w:val="00A758E4"/>
    <w:rsid w:val="00A818BA"/>
    <w:rsid w:val="00A82AF7"/>
    <w:rsid w:val="00A8379D"/>
    <w:rsid w:val="00A8665E"/>
    <w:rsid w:val="00A86A6A"/>
    <w:rsid w:val="00A94ECE"/>
    <w:rsid w:val="00AA067F"/>
    <w:rsid w:val="00AA0CB8"/>
    <w:rsid w:val="00AA2424"/>
    <w:rsid w:val="00AA280D"/>
    <w:rsid w:val="00AA2BBF"/>
    <w:rsid w:val="00AA3904"/>
    <w:rsid w:val="00AA56DC"/>
    <w:rsid w:val="00AA6773"/>
    <w:rsid w:val="00AB1DE6"/>
    <w:rsid w:val="00AB3458"/>
    <w:rsid w:val="00AB4681"/>
    <w:rsid w:val="00AB48D4"/>
    <w:rsid w:val="00AC29CE"/>
    <w:rsid w:val="00AC3913"/>
    <w:rsid w:val="00AC4411"/>
    <w:rsid w:val="00AC53E6"/>
    <w:rsid w:val="00AC57A9"/>
    <w:rsid w:val="00AC5EA8"/>
    <w:rsid w:val="00AC6B80"/>
    <w:rsid w:val="00AD47F4"/>
    <w:rsid w:val="00AD6211"/>
    <w:rsid w:val="00AD68D0"/>
    <w:rsid w:val="00AD7235"/>
    <w:rsid w:val="00AE0A93"/>
    <w:rsid w:val="00AE0F0C"/>
    <w:rsid w:val="00AE2B2F"/>
    <w:rsid w:val="00AE6F2B"/>
    <w:rsid w:val="00AF1074"/>
    <w:rsid w:val="00AF5A25"/>
    <w:rsid w:val="00AF7282"/>
    <w:rsid w:val="00AF7A15"/>
    <w:rsid w:val="00B00210"/>
    <w:rsid w:val="00B00BB5"/>
    <w:rsid w:val="00B00ED8"/>
    <w:rsid w:val="00B00FA7"/>
    <w:rsid w:val="00B05787"/>
    <w:rsid w:val="00B06D0E"/>
    <w:rsid w:val="00B076AC"/>
    <w:rsid w:val="00B076BE"/>
    <w:rsid w:val="00B07728"/>
    <w:rsid w:val="00B1063C"/>
    <w:rsid w:val="00B10786"/>
    <w:rsid w:val="00B13118"/>
    <w:rsid w:val="00B14C2E"/>
    <w:rsid w:val="00B15113"/>
    <w:rsid w:val="00B16797"/>
    <w:rsid w:val="00B16AA2"/>
    <w:rsid w:val="00B2046E"/>
    <w:rsid w:val="00B211CF"/>
    <w:rsid w:val="00B21F06"/>
    <w:rsid w:val="00B23336"/>
    <w:rsid w:val="00B255B2"/>
    <w:rsid w:val="00B256B9"/>
    <w:rsid w:val="00B2757F"/>
    <w:rsid w:val="00B31422"/>
    <w:rsid w:val="00B32197"/>
    <w:rsid w:val="00B32D2F"/>
    <w:rsid w:val="00B355DA"/>
    <w:rsid w:val="00B450C4"/>
    <w:rsid w:val="00B45268"/>
    <w:rsid w:val="00B4595C"/>
    <w:rsid w:val="00B47B4E"/>
    <w:rsid w:val="00B47F3D"/>
    <w:rsid w:val="00B50B7B"/>
    <w:rsid w:val="00B51D6A"/>
    <w:rsid w:val="00B537E9"/>
    <w:rsid w:val="00B559E2"/>
    <w:rsid w:val="00B563B6"/>
    <w:rsid w:val="00B56C3A"/>
    <w:rsid w:val="00B57AEC"/>
    <w:rsid w:val="00B607C0"/>
    <w:rsid w:val="00B639A6"/>
    <w:rsid w:val="00B672C3"/>
    <w:rsid w:val="00B700B6"/>
    <w:rsid w:val="00B7212B"/>
    <w:rsid w:val="00B723B4"/>
    <w:rsid w:val="00B726B1"/>
    <w:rsid w:val="00B7384C"/>
    <w:rsid w:val="00B73B8E"/>
    <w:rsid w:val="00B74DBA"/>
    <w:rsid w:val="00B7585B"/>
    <w:rsid w:val="00B81C02"/>
    <w:rsid w:val="00B82829"/>
    <w:rsid w:val="00B8547D"/>
    <w:rsid w:val="00B8791F"/>
    <w:rsid w:val="00B91393"/>
    <w:rsid w:val="00B9535C"/>
    <w:rsid w:val="00B95731"/>
    <w:rsid w:val="00B95A90"/>
    <w:rsid w:val="00B973E7"/>
    <w:rsid w:val="00BA0611"/>
    <w:rsid w:val="00BA1469"/>
    <w:rsid w:val="00BA1639"/>
    <w:rsid w:val="00BA39F5"/>
    <w:rsid w:val="00BA3BB1"/>
    <w:rsid w:val="00BA4936"/>
    <w:rsid w:val="00BB1772"/>
    <w:rsid w:val="00BB41C1"/>
    <w:rsid w:val="00BB4252"/>
    <w:rsid w:val="00BB4C08"/>
    <w:rsid w:val="00BB6CC7"/>
    <w:rsid w:val="00BB7128"/>
    <w:rsid w:val="00BB7962"/>
    <w:rsid w:val="00BC1929"/>
    <w:rsid w:val="00BC4CBA"/>
    <w:rsid w:val="00BD16A6"/>
    <w:rsid w:val="00BD1879"/>
    <w:rsid w:val="00BD1984"/>
    <w:rsid w:val="00BD3021"/>
    <w:rsid w:val="00BD5122"/>
    <w:rsid w:val="00BD5D86"/>
    <w:rsid w:val="00BD67DF"/>
    <w:rsid w:val="00BD6CEA"/>
    <w:rsid w:val="00BE06B2"/>
    <w:rsid w:val="00BE15E2"/>
    <w:rsid w:val="00BE1A20"/>
    <w:rsid w:val="00BE31AE"/>
    <w:rsid w:val="00BE35E8"/>
    <w:rsid w:val="00BE6978"/>
    <w:rsid w:val="00BE7641"/>
    <w:rsid w:val="00BE7932"/>
    <w:rsid w:val="00BF01D8"/>
    <w:rsid w:val="00BF2818"/>
    <w:rsid w:val="00BF6846"/>
    <w:rsid w:val="00BF70B2"/>
    <w:rsid w:val="00BF7F96"/>
    <w:rsid w:val="00C01845"/>
    <w:rsid w:val="00C01FBB"/>
    <w:rsid w:val="00C031F8"/>
    <w:rsid w:val="00C03D1C"/>
    <w:rsid w:val="00C04150"/>
    <w:rsid w:val="00C05442"/>
    <w:rsid w:val="00C05511"/>
    <w:rsid w:val="00C05808"/>
    <w:rsid w:val="00C06BD6"/>
    <w:rsid w:val="00C07EE2"/>
    <w:rsid w:val="00C10BD7"/>
    <w:rsid w:val="00C117D5"/>
    <w:rsid w:val="00C15166"/>
    <w:rsid w:val="00C16D72"/>
    <w:rsid w:val="00C22C4A"/>
    <w:rsid w:val="00C23121"/>
    <w:rsid w:val="00C24B25"/>
    <w:rsid w:val="00C266D4"/>
    <w:rsid w:val="00C27F4E"/>
    <w:rsid w:val="00C3003E"/>
    <w:rsid w:val="00C30A09"/>
    <w:rsid w:val="00C30B00"/>
    <w:rsid w:val="00C30E68"/>
    <w:rsid w:val="00C318E2"/>
    <w:rsid w:val="00C34AF8"/>
    <w:rsid w:val="00C3626D"/>
    <w:rsid w:val="00C37855"/>
    <w:rsid w:val="00C37A25"/>
    <w:rsid w:val="00C407F5"/>
    <w:rsid w:val="00C43630"/>
    <w:rsid w:val="00C437CF"/>
    <w:rsid w:val="00C514B7"/>
    <w:rsid w:val="00C518D2"/>
    <w:rsid w:val="00C53CE1"/>
    <w:rsid w:val="00C543F1"/>
    <w:rsid w:val="00C55D98"/>
    <w:rsid w:val="00C61F22"/>
    <w:rsid w:val="00C6263A"/>
    <w:rsid w:val="00C62D59"/>
    <w:rsid w:val="00C663F9"/>
    <w:rsid w:val="00C67708"/>
    <w:rsid w:val="00C67857"/>
    <w:rsid w:val="00C70098"/>
    <w:rsid w:val="00C70B45"/>
    <w:rsid w:val="00C7437B"/>
    <w:rsid w:val="00C75462"/>
    <w:rsid w:val="00C757C8"/>
    <w:rsid w:val="00C77081"/>
    <w:rsid w:val="00C81DB9"/>
    <w:rsid w:val="00C824E9"/>
    <w:rsid w:val="00C84712"/>
    <w:rsid w:val="00C861E6"/>
    <w:rsid w:val="00C86C53"/>
    <w:rsid w:val="00C92619"/>
    <w:rsid w:val="00C94FB1"/>
    <w:rsid w:val="00CA03AC"/>
    <w:rsid w:val="00CA2B5E"/>
    <w:rsid w:val="00CA2CB7"/>
    <w:rsid w:val="00CA5C51"/>
    <w:rsid w:val="00CA6E1E"/>
    <w:rsid w:val="00CB1061"/>
    <w:rsid w:val="00CB141F"/>
    <w:rsid w:val="00CB15EE"/>
    <w:rsid w:val="00CB2D29"/>
    <w:rsid w:val="00CB3A8A"/>
    <w:rsid w:val="00CB3BF2"/>
    <w:rsid w:val="00CB4E09"/>
    <w:rsid w:val="00CB4E92"/>
    <w:rsid w:val="00CC2974"/>
    <w:rsid w:val="00CC3C3C"/>
    <w:rsid w:val="00CC7D01"/>
    <w:rsid w:val="00CD011C"/>
    <w:rsid w:val="00CD03D8"/>
    <w:rsid w:val="00CD0664"/>
    <w:rsid w:val="00CD1713"/>
    <w:rsid w:val="00CD3577"/>
    <w:rsid w:val="00CD4884"/>
    <w:rsid w:val="00CD4D60"/>
    <w:rsid w:val="00CD52ED"/>
    <w:rsid w:val="00CD601B"/>
    <w:rsid w:val="00CE0E54"/>
    <w:rsid w:val="00CE31A2"/>
    <w:rsid w:val="00CE31CA"/>
    <w:rsid w:val="00CF2A0F"/>
    <w:rsid w:val="00CF3E3B"/>
    <w:rsid w:val="00CF4B0B"/>
    <w:rsid w:val="00CF553B"/>
    <w:rsid w:val="00CF560C"/>
    <w:rsid w:val="00CF5F1C"/>
    <w:rsid w:val="00D00301"/>
    <w:rsid w:val="00D00FB8"/>
    <w:rsid w:val="00D03A55"/>
    <w:rsid w:val="00D10DE2"/>
    <w:rsid w:val="00D1164C"/>
    <w:rsid w:val="00D1372B"/>
    <w:rsid w:val="00D146F8"/>
    <w:rsid w:val="00D14866"/>
    <w:rsid w:val="00D17029"/>
    <w:rsid w:val="00D20CFB"/>
    <w:rsid w:val="00D2541E"/>
    <w:rsid w:val="00D268BA"/>
    <w:rsid w:val="00D302AF"/>
    <w:rsid w:val="00D30D20"/>
    <w:rsid w:val="00D33738"/>
    <w:rsid w:val="00D3723C"/>
    <w:rsid w:val="00D37EA1"/>
    <w:rsid w:val="00D407A9"/>
    <w:rsid w:val="00D4210B"/>
    <w:rsid w:val="00D42229"/>
    <w:rsid w:val="00D43C8F"/>
    <w:rsid w:val="00D47DB9"/>
    <w:rsid w:val="00D50BAA"/>
    <w:rsid w:val="00D51FC8"/>
    <w:rsid w:val="00D5234A"/>
    <w:rsid w:val="00D5295B"/>
    <w:rsid w:val="00D54248"/>
    <w:rsid w:val="00D56074"/>
    <w:rsid w:val="00D56665"/>
    <w:rsid w:val="00D56B87"/>
    <w:rsid w:val="00D60068"/>
    <w:rsid w:val="00D615AB"/>
    <w:rsid w:val="00D61A0C"/>
    <w:rsid w:val="00D6253D"/>
    <w:rsid w:val="00D641D8"/>
    <w:rsid w:val="00D64408"/>
    <w:rsid w:val="00D70435"/>
    <w:rsid w:val="00D72111"/>
    <w:rsid w:val="00D729D1"/>
    <w:rsid w:val="00D72D7C"/>
    <w:rsid w:val="00D82593"/>
    <w:rsid w:val="00D82689"/>
    <w:rsid w:val="00D841FB"/>
    <w:rsid w:val="00D85630"/>
    <w:rsid w:val="00D85764"/>
    <w:rsid w:val="00D86450"/>
    <w:rsid w:val="00D87235"/>
    <w:rsid w:val="00D876A9"/>
    <w:rsid w:val="00D9028E"/>
    <w:rsid w:val="00D91395"/>
    <w:rsid w:val="00D92036"/>
    <w:rsid w:val="00D92769"/>
    <w:rsid w:val="00D9379B"/>
    <w:rsid w:val="00D9397C"/>
    <w:rsid w:val="00D94311"/>
    <w:rsid w:val="00D94758"/>
    <w:rsid w:val="00D94FB3"/>
    <w:rsid w:val="00D96743"/>
    <w:rsid w:val="00D97AD5"/>
    <w:rsid w:val="00DA152C"/>
    <w:rsid w:val="00DA19C6"/>
    <w:rsid w:val="00DA3103"/>
    <w:rsid w:val="00DA43B5"/>
    <w:rsid w:val="00DA5014"/>
    <w:rsid w:val="00DA5A70"/>
    <w:rsid w:val="00DA6062"/>
    <w:rsid w:val="00DA77C1"/>
    <w:rsid w:val="00DB0713"/>
    <w:rsid w:val="00DB0754"/>
    <w:rsid w:val="00DB32DF"/>
    <w:rsid w:val="00DB5439"/>
    <w:rsid w:val="00DB661A"/>
    <w:rsid w:val="00DB7066"/>
    <w:rsid w:val="00DC169D"/>
    <w:rsid w:val="00DC20D5"/>
    <w:rsid w:val="00DC2131"/>
    <w:rsid w:val="00DC2180"/>
    <w:rsid w:val="00DC22EB"/>
    <w:rsid w:val="00DC534C"/>
    <w:rsid w:val="00DC5F92"/>
    <w:rsid w:val="00DD1441"/>
    <w:rsid w:val="00DD3B70"/>
    <w:rsid w:val="00DD46A1"/>
    <w:rsid w:val="00DD5DB4"/>
    <w:rsid w:val="00DD6F44"/>
    <w:rsid w:val="00DD7EF8"/>
    <w:rsid w:val="00DE1B91"/>
    <w:rsid w:val="00DE1BCA"/>
    <w:rsid w:val="00DE3222"/>
    <w:rsid w:val="00DE4FD1"/>
    <w:rsid w:val="00DF1E16"/>
    <w:rsid w:val="00DF20A2"/>
    <w:rsid w:val="00DF3681"/>
    <w:rsid w:val="00DF43E3"/>
    <w:rsid w:val="00DF6B15"/>
    <w:rsid w:val="00DF7560"/>
    <w:rsid w:val="00E007DE"/>
    <w:rsid w:val="00E0390D"/>
    <w:rsid w:val="00E0601E"/>
    <w:rsid w:val="00E074AF"/>
    <w:rsid w:val="00E10B2F"/>
    <w:rsid w:val="00E11578"/>
    <w:rsid w:val="00E121EE"/>
    <w:rsid w:val="00E13BD1"/>
    <w:rsid w:val="00E167DD"/>
    <w:rsid w:val="00E1769B"/>
    <w:rsid w:val="00E17E19"/>
    <w:rsid w:val="00E20BA2"/>
    <w:rsid w:val="00E2322F"/>
    <w:rsid w:val="00E23570"/>
    <w:rsid w:val="00E23CBA"/>
    <w:rsid w:val="00E23D3F"/>
    <w:rsid w:val="00E277E2"/>
    <w:rsid w:val="00E27ADB"/>
    <w:rsid w:val="00E31497"/>
    <w:rsid w:val="00E31B79"/>
    <w:rsid w:val="00E323E2"/>
    <w:rsid w:val="00E32BB8"/>
    <w:rsid w:val="00E3674D"/>
    <w:rsid w:val="00E372BC"/>
    <w:rsid w:val="00E403BA"/>
    <w:rsid w:val="00E431E8"/>
    <w:rsid w:val="00E45327"/>
    <w:rsid w:val="00E47DD9"/>
    <w:rsid w:val="00E50566"/>
    <w:rsid w:val="00E509C7"/>
    <w:rsid w:val="00E51071"/>
    <w:rsid w:val="00E5195E"/>
    <w:rsid w:val="00E5217F"/>
    <w:rsid w:val="00E52BBE"/>
    <w:rsid w:val="00E54BF4"/>
    <w:rsid w:val="00E5747C"/>
    <w:rsid w:val="00E57861"/>
    <w:rsid w:val="00E60051"/>
    <w:rsid w:val="00E61153"/>
    <w:rsid w:val="00E62091"/>
    <w:rsid w:val="00E63A34"/>
    <w:rsid w:val="00E64D7A"/>
    <w:rsid w:val="00E66ACF"/>
    <w:rsid w:val="00E70CF0"/>
    <w:rsid w:val="00E71B3B"/>
    <w:rsid w:val="00E769D0"/>
    <w:rsid w:val="00E77094"/>
    <w:rsid w:val="00E77DEB"/>
    <w:rsid w:val="00E802CC"/>
    <w:rsid w:val="00E80504"/>
    <w:rsid w:val="00E8121D"/>
    <w:rsid w:val="00E81A4B"/>
    <w:rsid w:val="00E82CB3"/>
    <w:rsid w:val="00E83E91"/>
    <w:rsid w:val="00E840DB"/>
    <w:rsid w:val="00E864E2"/>
    <w:rsid w:val="00E91A74"/>
    <w:rsid w:val="00E9271D"/>
    <w:rsid w:val="00E93671"/>
    <w:rsid w:val="00E93B7D"/>
    <w:rsid w:val="00E952B4"/>
    <w:rsid w:val="00E97651"/>
    <w:rsid w:val="00EA0A48"/>
    <w:rsid w:val="00EA229B"/>
    <w:rsid w:val="00EB04BD"/>
    <w:rsid w:val="00EB2B85"/>
    <w:rsid w:val="00EB2CF5"/>
    <w:rsid w:val="00EB5357"/>
    <w:rsid w:val="00EB5DE5"/>
    <w:rsid w:val="00EB5FC2"/>
    <w:rsid w:val="00EB640A"/>
    <w:rsid w:val="00EB6746"/>
    <w:rsid w:val="00EB722D"/>
    <w:rsid w:val="00EB7251"/>
    <w:rsid w:val="00EC0054"/>
    <w:rsid w:val="00EC3200"/>
    <w:rsid w:val="00EC4E7C"/>
    <w:rsid w:val="00ED04FA"/>
    <w:rsid w:val="00ED15D1"/>
    <w:rsid w:val="00ED18C4"/>
    <w:rsid w:val="00ED1D62"/>
    <w:rsid w:val="00ED20E5"/>
    <w:rsid w:val="00ED48E1"/>
    <w:rsid w:val="00ED6B42"/>
    <w:rsid w:val="00EE079C"/>
    <w:rsid w:val="00EE2DAA"/>
    <w:rsid w:val="00EE3746"/>
    <w:rsid w:val="00EE5621"/>
    <w:rsid w:val="00EE584D"/>
    <w:rsid w:val="00EE63EB"/>
    <w:rsid w:val="00EF1A99"/>
    <w:rsid w:val="00EF24F6"/>
    <w:rsid w:val="00EF5364"/>
    <w:rsid w:val="00EF598C"/>
    <w:rsid w:val="00EF6757"/>
    <w:rsid w:val="00F02047"/>
    <w:rsid w:val="00F05BD0"/>
    <w:rsid w:val="00F07011"/>
    <w:rsid w:val="00F073AD"/>
    <w:rsid w:val="00F0747D"/>
    <w:rsid w:val="00F11A70"/>
    <w:rsid w:val="00F12100"/>
    <w:rsid w:val="00F12750"/>
    <w:rsid w:val="00F13A3E"/>
    <w:rsid w:val="00F15208"/>
    <w:rsid w:val="00F20181"/>
    <w:rsid w:val="00F22317"/>
    <w:rsid w:val="00F2231E"/>
    <w:rsid w:val="00F23B90"/>
    <w:rsid w:val="00F24656"/>
    <w:rsid w:val="00F24B3A"/>
    <w:rsid w:val="00F2535A"/>
    <w:rsid w:val="00F27871"/>
    <w:rsid w:val="00F33974"/>
    <w:rsid w:val="00F3563E"/>
    <w:rsid w:val="00F35A2B"/>
    <w:rsid w:val="00F361E8"/>
    <w:rsid w:val="00F37420"/>
    <w:rsid w:val="00F402E4"/>
    <w:rsid w:val="00F42496"/>
    <w:rsid w:val="00F42592"/>
    <w:rsid w:val="00F439BC"/>
    <w:rsid w:val="00F44070"/>
    <w:rsid w:val="00F45770"/>
    <w:rsid w:val="00F522F4"/>
    <w:rsid w:val="00F53771"/>
    <w:rsid w:val="00F56E5E"/>
    <w:rsid w:val="00F57890"/>
    <w:rsid w:val="00F57C1A"/>
    <w:rsid w:val="00F602BD"/>
    <w:rsid w:val="00F6201E"/>
    <w:rsid w:val="00F631C0"/>
    <w:rsid w:val="00F63FCA"/>
    <w:rsid w:val="00F64899"/>
    <w:rsid w:val="00F64EEC"/>
    <w:rsid w:val="00F65594"/>
    <w:rsid w:val="00F67737"/>
    <w:rsid w:val="00F6790A"/>
    <w:rsid w:val="00F704FD"/>
    <w:rsid w:val="00F72D7F"/>
    <w:rsid w:val="00F739CA"/>
    <w:rsid w:val="00F75DCA"/>
    <w:rsid w:val="00F8124F"/>
    <w:rsid w:val="00F82C27"/>
    <w:rsid w:val="00F85753"/>
    <w:rsid w:val="00F867DF"/>
    <w:rsid w:val="00F9357F"/>
    <w:rsid w:val="00F94945"/>
    <w:rsid w:val="00F95F27"/>
    <w:rsid w:val="00F97181"/>
    <w:rsid w:val="00F9720F"/>
    <w:rsid w:val="00F979F7"/>
    <w:rsid w:val="00FA0180"/>
    <w:rsid w:val="00FA1EAB"/>
    <w:rsid w:val="00FA2210"/>
    <w:rsid w:val="00FA3D75"/>
    <w:rsid w:val="00FA56A1"/>
    <w:rsid w:val="00FB28D5"/>
    <w:rsid w:val="00FB384C"/>
    <w:rsid w:val="00FB5C38"/>
    <w:rsid w:val="00FC13E3"/>
    <w:rsid w:val="00FC19DB"/>
    <w:rsid w:val="00FC24B5"/>
    <w:rsid w:val="00FC2D1A"/>
    <w:rsid w:val="00FC5213"/>
    <w:rsid w:val="00FC5E99"/>
    <w:rsid w:val="00FC61B7"/>
    <w:rsid w:val="00FC665F"/>
    <w:rsid w:val="00FC753F"/>
    <w:rsid w:val="00FD0CA3"/>
    <w:rsid w:val="00FD384E"/>
    <w:rsid w:val="00FD4927"/>
    <w:rsid w:val="00FD5B89"/>
    <w:rsid w:val="00FD6580"/>
    <w:rsid w:val="00FD6792"/>
    <w:rsid w:val="00FE125F"/>
    <w:rsid w:val="00FE13D2"/>
    <w:rsid w:val="00FE2781"/>
    <w:rsid w:val="00FE2E30"/>
    <w:rsid w:val="00FE2EE2"/>
    <w:rsid w:val="00FE3DA2"/>
    <w:rsid w:val="00FE49A2"/>
    <w:rsid w:val="00FE7A50"/>
    <w:rsid w:val="00FF0210"/>
    <w:rsid w:val="00FF1EE8"/>
    <w:rsid w:val="00FF2E4F"/>
    <w:rsid w:val="00FF51A6"/>
    <w:rsid w:val="00FF5201"/>
    <w:rsid w:val="00FF6378"/>
    <w:rsid w:val="00FF7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ADF"/>
    <w:rPr>
      <w:lang w:eastAsia="ru-RU"/>
    </w:rPr>
  </w:style>
  <w:style w:type="paragraph" w:styleId="1">
    <w:name w:val="heading 1"/>
    <w:basedOn w:val="a"/>
    <w:next w:val="a"/>
    <w:link w:val="10"/>
    <w:uiPriority w:val="9"/>
    <w:qFormat/>
    <w:rsid w:val="00916C63"/>
    <w:pPr>
      <w:keepNext/>
      <w:jc w:val="right"/>
      <w:outlineLvl w:val="0"/>
    </w:pPr>
    <w:rPr>
      <w:b/>
      <w:lang w:eastAsia="x-none"/>
    </w:rPr>
  </w:style>
  <w:style w:type="paragraph" w:styleId="2">
    <w:name w:val="heading 2"/>
    <w:aliases w:val="официальный"/>
    <w:basedOn w:val="a"/>
    <w:next w:val="a"/>
    <w:link w:val="20"/>
    <w:uiPriority w:val="99"/>
    <w:qFormat/>
    <w:rsid w:val="00916C63"/>
    <w:pPr>
      <w:keepNext/>
      <w:jc w:val="right"/>
      <w:outlineLvl w:val="1"/>
    </w:pPr>
    <w:rPr>
      <w:b/>
      <w:sz w:val="24"/>
      <w:lang w:eastAsia="x-none"/>
    </w:rPr>
  </w:style>
  <w:style w:type="paragraph" w:styleId="3">
    <w:name w:val="heading 3"/>
    <w:basedOn w:val="a"/>
    <w:next w:val="a"/>
    <w:link w:val="30"/>
    <w:uiPriority w:val="9"/>
    <w:qFormat/>
    <w:rsid w:val="00916C63"/>
    <w:pPr>
      <w:keepNext/>
      <w:spacing w:before="240" w:after="60"/>
      <w:outlineLvl w:val="2"/>
    </w:pPr>
    <w:rPr>
      <w:rFonts w:ascii="Arial" w:hAnsi="Arial"/>
      <w:b/>
      <w:bCs/>
      <w:sz w:val="26"/>
      <w:szCs w:val="26"/>
      <w:lang w:eastAsia="x-none"/>
    </w:rPr>
  </w:style>
  <w:style w:type="paragraph" w:styleId="4">
    <w:name w:val="heading 4"/>
    <w:basedOn w:val="a"/>
    <w:next w:val="a"/>
    <w:link w:val="40"/>
    <w:uiPriority w:val="9"/>
    <w:qFormat/>
    <w:rsid w:val="00035095"/>
    <w:pPr>
      <w:keepNext/>
      <w:keepLines/>
      <w:spacing w:before="200" w:line="276" w:lineRule="auto"/>
      <w:jc w:val="both"/>
      <w:outlineLvl w:val="3"/>
    </w:pPr>
    <w:rPr>
      <w:rFonts w:ascii="Tahoma" w:hAnsi="Tahoma"/>
      <w:sz w:val="28"/>
      <w:szCs w:val="28"/>
      <w:lang w:eastAsia="en-US"/>
    </w:rPr>
  </w:style>
  <w:style w:type="paragraph" w:styleId="5">
    <w:name w:val="heading 5"/>
    <w:basedOn w:val="a"/>
    <w:next w:val="a"/>
    <w:link w:val="50"/>
    <w:uiPriority w:val="9"/>
    <w:qFormat/>
    <w:rsid w:val="00035095"/>
    <w:pPr>
      <w:keepNext/>
      <w:keepLines/>
      <w:spacing w:before="200" w:line="276" w:lineRule="auto"/>
      <w:jc w:val="both"/>
      <w:outlineLvl w:val="4"/>
    </w:pPr>
    <w:rPr>
      <w:rFonts w:ascii="Cambria" w:hAnsi="Cambria"/>
      <w:b/>
      <w:bCs/>
      <w:color w:val="243F60"/>
      <w:sz w:val="28"/>
      <w:szCs w:val="28"/>
      <w:lang w:eastAsia="en-US"/>
    </w:rPr>
  </w:style>
  <w:style w:type="paragraph" w:styleId="6">
    <w:name w:val="heading 6"/>
    <w:basedOn w:val="a"/>
    <w:next w:val="a"/>
    <w:link w:val="60"/>
    <w:uiPriority w:val="9"/>
    <w:qFormat/>
    <w:rsid w:val="00916C63"/>
    <w:pPr>
      <w:keepNext/>
      <w:spacing w:before="60"/>
      <w:jc w:val="center"/>
      <w:outlineLvl w:val="5"/>
    </w:pPr>
    <w:rPr>
      <w:b/>
      <w:sz w:val="32"/>
      <w:lang w:eastAsia="x-none"/>
    </w:rPr>
  </w:style>
  <w:style w:type="paragraph" w:styleId="7">
    <w:name w:val="heading 7"/>
    <w:basedOn w:val="a"/>
    <w:next w:val="a"/>
    <w:link w:val="70"/>
    <w:uiPriority w:val="9"/>
    <w:qFormat/>
    <w:rsid w:val="009E15FC"/>
    <w:pPr>
      <w:spacing w:before="240" w:after="60"/>
      <w:outlineLvl w:val="6"/>
    </w:pPr>
    <w:rPr>
      <w:sz w:val="24"/>
      <w:szCs w:val="24"/>
      <w:lang w:eastAsia="x-none"/>
    </w:rPr>
  </w:style>
  <w:style w:type="paragraph" w:styleId="8">
    <w:name w:val="heading 8"/>
    <w:basedOn w:val="a"/>
    <w:next w:val="a"/>
    <w:link w:val="80"/>
    <w:uiPriority w:val="9"/>
    <w:qFormat/>
    <w:rsid w:val="00035095"/>
    <w:pPr>
      <w:keepNext/>
      <w:keepLines/>
      <w:spacing w:before="200" w:line="276" w:lineRule="auto"/>
      <w:jc w:val="both"/>
      <w:outlineLvl w:val="7"/>
    </w:pPr>
    <w:rPr>
      <w:rFonts w:ascii="Cambria" w:hAnsi="Cambria"/>
      <w:b/>
      <w:bCs/>
      <w:color w:val="404040"/>
      <w:lang w:eastAsia="en-US"/>
    </w:rPr>
  </w:style>
  <w:style w:type="paragraph" w:styleId="9">
    <w:name w:val="heading 9"/>
    <w:basedOn w:val="a"/>
    <w:next w:val="a"/>
    <w:link w:val="90"/>
    <w:uiPriority w:val="9"/>
    <w:qFormat/>
    <w:rsid w:val="00865B9A"/>
    <w:p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16C63"/>
    <w:pPr>
      <w:widowControl w:val="0"/>
      <w:ind w:left="320"/>
      <w:jc w:val="center"/>
    </w:pPr>
    <w:rPr>
      <w:rFonts w:ascii="Arial" w:hAnsi="Arial"/>
      <w:b/>
      <w:snapToGrid w:val="0"/>
      <w:sz w:val="18"/>
    </w:rPr>
  </w:style>
  <w:style w:type="paragraph" w:styleId="21">
    <w:name w:val="Body Text 2"/>
    <w:basedOn w:val="a"/>
    <w:link w:val="22"/>
    <w:uiPriority w:val="99"/>
    <w:rsid w:val="00916C63"/>
    <w:pPr>
      <w:jc w:val="center"/>
    </w:pPr>
    <w:rPr>
      <w:b/>
      <w:sz w:val="24"/>
      <w:lang w:eastAsia="x-none"/>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uiPriority w:val="99"/>
    <w:rsid w:val="00916C63"/>
    <w:pPr>
      <w:tabs>
        <w:tab w:val="center" w:pos="4819"/>
        <w:tab w:val="right" w:pos="9639"/>
      </w:tabs>
    </w:pPr>
    <w:rPr>
      <w:lang w:eastAsia="x-none"/>
    </w:rPr>
  </w:style>
  <w:style w:type="character" w:styleId="ab">
    <w:name w:val="page number"/>
    <w:basedOn w:val="a0"/>
    <w:uiPriority w:val="99"/>
    <w:rsid w:val="00916C63"/>
  </w:style>
  <w:style w:type="paragraph" w:styleId="ac">
    <w:name w:val="footer"/>
    <w:basedOn w:val="a"/>
    <w:link w:val="ad"/>
    <w:uiPriority w:val="99"/>
    <w:rsid w:val="00916C63"/>
    <w:pPr>
      <w:tabs>
        <w:tab w:val="center" w:pos="4819"/>
        <w:tab w:val="right" w:pos="9639"/>
      </w:tabs>
    </w:pPr>
  </w:style>
  <w:style w:type="paragraph" w:styleId="ae">
    <w:name w:val="Normal Indent"/>
    <w:basedOn w:val="a"/>
    <w:rsid w:val="00916C63"/>
    <w:pPr>
      <w:spacing w:before="20" w:after="20"/>
      <w:ind w:left="708" w:firstLine="737"/>
      <w:jc w:val="both"/>
    </w:pPr>
    <w:rPr>
      <w:snapToGrid w:val="0"/>
      <w:sz w:val="24"/>
    </w:rPr>
  </w:style>
  <w:style w:type="paragraph" w:styleId="af">
    <w:name w:val="Normal (Web)"/>
    <w:basedOn w:val="a"/>
    <w:uiPriority w:val="99"/>
    <w:rsid w:val="00916C63"/>
    <w:pPr>
      <w:spacing w:before="100" w:beforeAutospacing="1" w:after="100" w:afterAutospacing="1"/>
    </w:pPr>
    <w:rPr>
      <w:sz w:val="24"/>
      <w:szCs w:val="24"/>
      <w:lang w:val="ru-RU"/>
    </w:rPr>
  </w:style>
  <w:style w:type="paragraph" w:styleId="af0">
    <w:name w:val="Body Text"/>
    <w:basedOn w:val="a"/>
    <w:link w:val="af1"/>
    <w:uiPriority w:val="99"/>
    <w:rsid w:val="00916C63"/>
    <w:pPr>
      <w:spacing w:after="120"/>
    </w:pPr>
  </w:style>
  <w:style w:type="paragraph" w:styleId="23">
    <w:name w:val="Body Text Indent 2"/>
    <w:basedOn w:val="a"/>
    <w:link w:val="24"/>
    <w:uiPriority w:val="99"/>
    <w:rsid w:val="00916C63"/>
    <w:pPr>
      <w:spacing w:after="120" w:line="480" w:lineRule="auto"/>
      <w:ind w:left="283"/>
    </w:pPr>
    <w:rPr>
      <w:lang w:eastAsia="x-none"/>
    </w:rPr>
  </w:style>
  <w:style w:type="paragraph" w:styleId="31">
    <w:name w:val="Body Text Indent 3"/>
    <w:basedOn w:val="a"/>
    <w:link w:val="32"/>
    <w:uiPriority w:val="99"/>
    <w:rsid w:val="00916C63"/>
    <w:pPr>
      <w:spacing w:after="120"/>
      <w:ind w:left="283"/>
    </w:pPr>
    <w:rPr>
      <w:sz w:val="16"/>
      <w:szCs w:val="16"/>
      <w:lang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2">
    <w:name w:val="Підстава"/>
    <w:basedOn w:val="a"/>
    <w:rsid w:val="00916C63"/>
    <w:pPr>
      <w:tabs>
        <w:tab w:val="left" w:pos="1134"/>
      </w:tabs>
    </w:pPr>
    <w:rPr>
      <w:sz w:val="24"/>
    </w:rPr>
  </w:style>
  <w:style w:type="paragraph" w:customStyle="1" w:styleId="12">
    <w:name w:val="Обычный1"/>
    <w:rsid w:val="00916C63"/>
    <w:rPr>
      <w:snapToGrid w:val="0"/>
      <w:lang w:val="en-US" w:eastAsia="ru-RU"/>
    </w:rPr>
  </w:style>
  <w:style w:type="paragraph" w:customStyle="1" w:styleId="13">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1">
    <w:name w:val="Основной текст Знак"/>
    <w:link w:val="af0"/>
    <w:uiPriority w:val="99"/>
    <w:rsid w:val="00E63A34"/>
    <w:rPr>
      <w:lang w:val="uk-UA" w:eastAsia="ru-RU" w:bidi="ar-SA"/>
    </w:rPr>
  </w:style>
  <w:style w:type="paragraph" w:styleId="af3">
    <w:name w:val="Balloon Text"/>
    <w:basedOn w:val="a"/>
    <w:link w:val="af4"/>
    <w:rsid w:val="00D85764"/>
    <w:rPr>
      <w:rFonts w:ascii="Tahoma" w:hAnsi="Tahoma"/>
      <w:sz w:val="16"/>
      <w:szCs w:val="16"/>
      <w:lang w:eastAsia="x-none"/>
    </w:rPr>
  </w:style>
  <w:style w:type="paragraph" w:customStyle="1" w:styleId="af5">
    <w:name w:val="Абзац списку"/>
    <w:basedOn w:val="a"/>
    <w:qFormat/>
    <w:rsid w:val="00232B20"/>
    <w:pPr>
      <w:spacing w:after="200" w:line="276" w:lineRule="auto"/>
      <w:ind w:left="720"/>
      <w:contextualSpacing/>
    </w:pPr>
    <w:rPr>
      <w:rFonts w:ascii="Calibri" w:eastAsia="Calibri" w:hAnsi="Calibri"/>
      <w:sz w:val="22"/>
      <w:szCs w:val="22"/>
      <w:lang w:eastAsia="en-US"/>
    </w:rPr>
  </w:style>
  <w:style w:type="paragraph" w:styleId="af6">
    <w:name w:val="No Spacing"/>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4">
    <w:name w:val="Название Знак"/>
    <w:link w:val="a3"/>
    <w:uiPriority w:val="10"/>
    <w:rsid w:val="00721BD6"/>
    <w:rPr>
      <w:rFonts w:ascii="Arial" w:hAnsi="Arial"/>
      <w:b/>
      <w:snapToGrid w:val="0"/>
      <w:sz w:val="18"/>
      <w:lang w:val="uk-UA" w:eastAsia="ru-RU" w:bidi="ar-SA"/>
    </w:rPr>
  </w:style>
  <w:style w:type="paragraph" w:styleId="af7">
    <w:name w:val="Body Text Indent"/>
    <w:basedOn w:val="a"/>
    <w:link w:val="af8"/>
    <w:uiPriority w:val="99"/>
    <w:rsid w:val="00721BD6"/>
    <w:pPr>
      <w:spacing w:after="120"/>
      <w:ind w:left="283"/>
    </w:pPr>
    <w:rPr>
      <w:lang w:eastAsia="x-none"/>
    </w:rPr>
  </w:style>
  <w:style w:type="character" w:styleId="af9">
    <w:name w:val="Strong"/>
    <w:uiPriority w:val="22"/>
    <w:qFormat/>
    <w:rsid w:val="00721BD6"/>
    <w:rPr>
      <w:b/>
      <w:bCs/>
    </w:rPr>
  </w:style>
  <w:style w:type="character" w:customStyle="1" w:styleId="ad">
    <w:name w:val="Нижний колонтитул Знак"/>
    <w:link w:val="ac"/>
    <w:uiPriority w:val="99"/>
    <w:locked/>
    <w:rsid w:val="00A06919"/>
    <w:rPr>
      <w:lang w:val="uk-UA" w:eastAsia="ru-RU" w:bidi="ar-SA"/>
    </w:rPr>
  </w:style>
  <w:style w:type="character" w:customStyle="1" w:styleId="rvts9">
    <w:name w:val="rvts9"/>
    <w:basedOn w:val="a0"/>
    <w:rsid w:val="00D14866"/>
  </w:style>
  <w:style w:type="paragraph" w:styleId="afa">
    <w:name w:val="List Paragraph"/>
    <w:basedOn w:val="a"/>
    <w:uiPriority w:val="34"/>
    <w:qFormat/>
    <w:rsid w:val="00956A48"/>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782AE2"/>
    <w:pPr>
      <w:spacing w:before="120" w:after="120" w:line="276" w:lineRule="auto"/>
      <w:jc w:val="both"/>
    </w:pPr>
    <w:rPr>
      <w:rFonts w:ascii="Tahoma" w:hAnsi="Tahoma" w:cs="Tahoma"/>
      <w:b/>
      <w:bCs/>
      <w:sz w:val="22"/>
      <w:szCs w:val="22"/>
      <w:lang w:eastAsia="en-US"/>
    </w:rPr>
  </w:style>
  <w:style w:type="character" w:customStyle="1" w:styleId="40">
    <w:name w:val="Заголовок 4 Знак"/>
    <w:link w:val="4"/>
    <w:uiPriority w:val="9"/>
    <w:rsid w:val="00035095"/>
    <w:rPr>
      <w:rFonts w:ascii="Tahoma" w:hAnsi="Tahoma"/>
      <w:sz w:val="28"/>
      <w:szCs w:val="28"/>
      <w:lang w:val="uk-UA" w:eastAsia="en-US"/>
    </w:rPr>
  </w:style>
  <w:style w:type="character" w:customStyle="1" w:styleId="50">
    <w:name w:val="Заголовок 5 Знак"/>
    <w:link w:val="5"/>
    <w:uiPriority w:val="9"/>
    <w:rsid w:val="00035095"/>
    <w:rPr>
      <w:rFonts w:ascii="Cambria" w:hAnsi="Cambria"/>
      <w:b/>
      <w:bCs/>
      <w:color w:val="243F60"/>
      <w:sz w:val="28"/>
      <w:szCs w:val="28"/>
      <w:lang w:val="uk-UA" w:eastAsia="en-US"/>
    </w:rPr>
  </w:style>
  <w:style w:type="character" w:customStyle="1" w:styleId="80">
    <w:name w:val="Заголовок 8 Знак"/>
    <w:link w:val="8"/>
    <w:uiPriority w:val="9"/>
    <w:rsid w:val="00035095"/>
    <w:rPr>
      <w:rFonts w:ascii="Cambria" w:hAnsi="Cambria"/>
      <w:b/>
      <w:bCs/>
      <w:color w:val="404040"/>
      <w:lang w:val="uk-UA" w:eastAsia="en-US"/>
    </w:rPr>
  </w:style>
  <w:style w:type="character" w:customStyle="1" w:styleId="10">
    <w:name w:val="Заголовок 1 Знак"/>
    <w:link w:val="1"/>
    <w:uiPriority w:val="9"/>
    <w:locked/>
    <w:rsid w:val="00035095"/>
    <w:rPr>
      <w:b/>
      <w:lang w:val="uk-UA"/>
    </w:rPr>
  </w:style>
  <w:style w:type="character" w:customStyle="1" w:styleId="20">
    <w:name w:val="Заголовок 2 Знак"/>
    <w:aliases w:val="официальный Знак"/>
    <w:link w:val="2"/>
    <w:uiPriority w:val="99"/>
    <w:locked/>
    <w:rsid w:val="00035095"/>
    <w:rPr>
      <w:b/>
      <w:sz w:val="24"/>
      <w:lang w:val="uk-UA"/>
    </w:rPr>
  </w:style>
  <w:style w:type="character" w:customStyle="1" w:styleId="30">
    <w:name w:val="Заголовок 3 Знак"/>
    <w:link w:val="3"/>
    <w:uiPriority w:val="9"/>
    <w:locked/>
    <w:rsid w:val="00035095"/>
    <w:rPr>
      <w:rFonts w:ascii="Arial" w:hAnsi="Arial" w:cs="Arial"/>
      <w:b/>
      <w:bCs/>
      <w:sz w:val="26"/>
      <w:szCs w:val="26"/>
      <w:lang w:val="uk-UA"/>
    </w:rPr>
  </w:style>
  <w:style w:type="character" w:customStyle="1" w:styleId="60">
    <w:name w:val="Заголовок 6 Знак"/>
    <w:link w:val="6"/>
    <w:uiPriority w:val="9"/>
    <w:locked/>
    <w:rsid w:val="00035095"/>
    <w:rPr>
      <w:b/>
      <w:sz w:val="32"/>
      <w:lang w:val="uk-UA"/>
    </w:rPr>
  </w:style>
  <w:style w:type="character" w:customStyle="1" w:styleId="70">
    <w:name w:val="Заголовок 7 Знак"/>
    <w:link w:val="7"/>
    <w:uiPriority w:val="9"/>
    <w:locked/>
    <w:rsid w:val="00035095"/>
    <w:rPr>
      <w:sz w:val="24"/>
      <w:szCs w:val="24"/>
      <w:lang w:val="uk-UA"/>
    </w:rPr>
  </w:style>
  <w:style w:type="character" w:customStyle="1" w:styleId="90">
    <w:name w:val="Заголовок 9 Знак"/>
    <w:link w:val="9"/>
    <w:uiPriority w:val="9"/>
    <w:locked/>
    <w:rsid w:val="00035095"/>
    <w:rPr>
      <w:rFonts w:ascii="Arial" w:hAnsi="Arial" w:cs="Arial"/>
      <w:sz w:val="22"/>
      <w:szCs w:val="22"/>
      <w:lang w:val="uk-UA"/>
    </w:rPr>
  </w:style>
  <w:style w:type="character" w:styleId="afb">
    <w:name w:val="annotation reference"/>
    <w:uiPriority w:val="99"/>
    <w:rsid w:val="00035095"/>
    <w:rPr>
      <w:sz w:val="16"/>
      <w:szCs w:val="16"/>
    </w:rPr>
  </w:style>
  <w:style w:type="paragraph" w:styleId="afc">
    <w:name w:val="annotation text"/>
    <w:basedOn w:val="a"/>
    <w:link w:val="afd"/>
    <w:uiPriority w:val="99"/>
    <w:rsid w:val="00035095"/>
    <w:pPr>
      <w:spacing w:before="120" w:after="120"/>
      <w:jc w:val="both"/>
    </w:pPr>
    <w:rPr>
      <w:rFonts w:ascii="Tahoma" w:hAnsi="Tahoma"/>
      <w:b/>
      <w:bCs/>
      <w:lang w:eastAsia="en-US"/>
    </w:rPr>
  </w:style>
  <w:style w:type="character" w:customStyle="1" w:styleId="afd">
    <w:name w:val="Текст примечания Знак"/>
    <w:link w:val="afc"/>
    <w:uiPriority w:val="99"/>
    <w:rsid w:val="00035095"/>
    <w:rPr>
      <w:rFonts w:ascii="Tahoma" w:hAnsi="Tahoma"/>
      <w:b/>
      <w:bCs/>
      <w:lang w:val="uk-UA" w:eastAsia="en-US"/>
    </w:rPr>
  </w:style>
  <w:style w:type="character" w:customStyle="1" w:styleId="af4">
    <w:name w:val="Текст выноски Знак"/>
    <w:link w:val="af3"/>
    <w:locked/>
    <w:rsid w:val="00035095"/>
    <w:rPr>
      <w:rFonts w:ascii="Tahoma" w:hAnsi="Tahoma" w:cs="Tahoma"/>
      <w:sz w:val="16"/>
      <w:szCs w:val="16"/>
      <w:lang w:val="uk-UA"/>
    </w:rPr>
  </w:style>
  <w:style w:type="paragraph" w:styleId="afe">
    <w:name w:val="annotation subject"/>
    <w:basedOn w:val="afc"/>
    <w:next w:val="afc"/>
    <w:link w:val="aff"/>
    <w:uiPriority w:val="99"/>
    <w:rsid w:val="00035095"/>
  </w:style>
  <w:style w:type="character" w:customStyle="1" w:styleId="aff">
    <w:name w:val="Тема примечания Знак"/>
    <w:basedOn w:val="afd"/>
    <w:link w:val="afe"/>
    <w:uiPriority w:val="99"/>
    <w:rsid w:val="00035095"/>
    <w:rPr>
      <w:rFonts w:ascii="Tahoma" w:hAnsi="Tahoma"/>
      <w:b/>
      <w:bCs/>
      <w:lang w:val="uk-UA" w:eastAsia="en-US"/>
    </w:rPr>
  </w:style>
  <w:style w:type="character" w:customStyle="1" w:styleId="content">
    <w:name w:val="content"/>
    <w:rsid w:val="00035095"/>
  </w:style>
  <w:style w:type="paragraph" w:customStyle="1" w:styleId="AnxH3-UAPFMP">
    <w:name w:val="Anx H3-UA (PFMP)"/>
    <w:basedOn w:val="a"/>
    <w:rsid w:val="00035095"/>
    <w:pPr>
      <w:numPr>
        <w:ilvl w:val="2"/>
        <w:numId w:val="7"/>
      </w:numPr>
      <w:suppressAutoHyphens/>
      <w:spacing w:after="120"/>
      <w:jc w:val="both"/>
    </w:pPr>
    <w:rPr>
      <w:sz w:val="24"/>
      <w:szCs w:val="24"/>
      <w:lang w:eastAsia="en-US"/>
    </w:rPr>
  </w:style>
  <w:style w:type="paragraph" w:customStyle="1" w:styleId="pbulletcmt">
    <w:name w:val="pbulletcmt"/>
    <w:basedOn w:val="a"/>
    <w:rsid w:val="00035095"/>
    <w:pPr>
      <w:spacing w:before="100" w:beforeAutospacing="1" w:after="100" w:afterAutospacing="1"/>
    </w:pPr>
    <w:rPr>
      <w:sz w:val="24"/>
      <w:szCs w:val="24"/>
      <w:lang w:val="en-US" w:eastAsia="en-US"/>
    </w:rPr>
  </w:style>
  <w:style w:type="paragraph" w:customStyle="1" w:styleId="company">
    <w:name w:val="company"/>
    <w:basedOn w:val="a"/>
    <w:rsid w:val="00035095"/>
    <w:pPr>
      <w:widowControl w:val="0"/>
      <w:suppressAutoHyphens/>
      <w:spacing w:after="240"/>
      <w:ind w:left="720" w:hanging="360"/>
      <w:jc w:val="center"/>
    </w:pPr>
    <w:rPr>
      <w:b/>
      <w:bCs/>
      <w:sz w:val="24"/>
      <w:szCs w:val="24"/>
      <w:lang w:val="ru-RU" w:eastAsia="ar-SA"/>
    </w:rPr>
  </w:style>
  <w:style w:type="paragraph" w:customStyle="1" w:styleId="Header61">
    <w:name w:val="Header 6.1"/>
    <w:basedOn w:val="a"/>
    <w:rsid w:val="00035095"/>
    <w:pPr>
      <w:keepNext/>
      <w:numPr>
        <w:numId w:val="8"/>
      </w:numPr>
      <w:pBdr>
        <w:bottom w:val="single" w:sz="24" w:space="3" w:color="auto"/>
      </w:pBdr>
      <w:suppressAutoHyphens/>
      <w:spacing w:before="480" w:after="120"/>
      <w:jc w:val="center"/>
      <w:outlineLvl w:val="0"/>
    </w:pPr>
    <w:rPr>
      <w:rFonts w:ascii="Times New Roman Bold" w:hAnsi="Times New Roman Bold" w:cs="Times New Roman Bold"/>
      <w:b/>
      <w:bCs/>
      <w:smallCaps/>
      <w:sz w:val="32"/>
      <w:szCs w:val="32"/>
      <w:lang w:eastAsia="en-US"/>
    </w:rPr>
  </w:style>
  <w:style w:type="paragraph" w:customStyle="1" w:styleId="Header62">
    <w:name w:val="Header 6.2"/>
    <w:basedOn w:val="Header61"/>
    <w:rsid w:val="00035095"/>
    <w:pPr>
      <w:numPr>
        <w:ilvl w:val="1"/>
      </w:numPr>
      <w:pBdr>
        <w:bottom w:val="none" w:sz="0" w:space="0" w:color="auto"/>
      </w:pBdr>
      <w:spacing w:before="120"/>
      <w:jc w:val="left"/>
      <w:outlineLvl w:val="1"/>
    </w:pPr>
    <w:rPr>
      <w:smallCaps w:val="0"/>
      <w:sz w:val="24"/>
      <w:szCs w:val="24"/>
    </w:rPr>
  </w:style>
  <w:style w:type="paragraph" w:customStyle="1" w:styleId="Header63">
    <w:name w:val="Header 6.3"/>
    <w:basedOn w:val="Header62"/>
    <w:rsid w:val="00035095"/>
    <w:pPr>
      <w:numPr>
        <w:ilvl w:val="2"/>
      </w:numPr>
      <w:outlineLvl w:val="2"/>
    </w:pPr>
  </w:style>
  <w:style w:type="paragraph" w:customStyle="1" w:styleId="Header64">
    <w:name w:val="Header 6.4"/>
    <w:basedOn w:val="Header63"/>
    <w:rsid w:val="00035095"/>
    <w:pPr>
      <w:numPr>
        <w:ilvl w:val="3"/>
      </w:numPr>
      <w:outlineLvl w:val="3"/>
    </w:pPr>
  </w:style>
  <w:style w:type="paragraph" w:customStyle="1" w:styleId="Header65">
    <w:name w:val="Header 6.5"/>
    <w:basedOn w:val="Header64"/>
    <w:rsid w:val="00035095"/>
    <w:pPr>
      <w:numPr>
        <w:ilvl w:val="4"/>
      </w:numPr>
      <w:outlineLvl w:val="4"/>
    </w:pPr>
  </w:style>
  <w:style w:type="paragraph" w:customStyle="1" w:styleId="BodyHeader">
    <w:name w:val="Body Header"/>
    <w:basedOn w:val="a"/>
    <w:rsid w:val="00035095"/>
    <w:pPr>
      <w:keepNext/>
      <w:suppressAutoHyphens/>
      <w:spacing w:before="60" w:after="120"/>
      <w:ind w:left="86"/>
      <w:jc w:val="both"/>
    </w:pPr>
    <w:rPr>
      <w:b/>
      <w:bCs/>
      <w:sz w:val="24"/>
      <w:szCs w:val="24"/>
      <w:lang w:eastAsia="en-US"/>
    </w:rPr>
  </w:style>
  <w:style w:type="paragraph" w:customStyle="1" w:styleId="ReqC">
    <w:name w:val="Req C"/>
    <w:autoRedefine/>
    <w:rsid w:val="00035095"/>
    <w:pPr>
      <w:numPr>
        <w:ilvl w:val="1"/>
      </w:numPr>
      <w:tabs>
        <w:tab w:val="num" w:pos="1844"/>
      </w:tabs>
      <w:suppressAutoHyphens/>
      <w:autoSpaceDE w:val="0"/>
      <w:autoSpaceDN w:val="0"/>
      <w:adjustRightInd w:val="0"/>
      <w:spacing w:before="60" w:after="120"/>
      <w:ind w:left="1844" w:hanging="1134"/>
    </w:pPr>
    <w:rPr>
      <w:b/>
      <w:bCs/>
      <w:sz w:val="24"/>
      <w:szCs w:val="24"/>
      <w:lang w:val="ru-RU"/>
    </w:rPr>
  </w:style>
  <w:style w:type="paragraph" w:styleId="15">
    <w:name w:val="toc 1"/>
    <w:basedOn w:val="a"/>
    <w:next w:val="a"/>
    <w:autoRedefine/>
    <w:uiPriority w:val="39"/>
    <w:rsid w:val="00035095"/>
    <w:pPr>
      <w:spacing w:before="120" w:after="120" w:line="276" w:lineRule="auto"/>
      <w:jc w:val="both"/>
    </w:pPr>
    <w:rPr>
      <w:rFonts w:ascii="Tahoma" w:hAnsi="Tahoma" w:cs="Tahoma"/>
      <w:b/>
      <w:bCs/>
      <w:sz w:val="22"/>
      <w:szCs w:val="22"/>
      <w:lang w:eastAsia="en-US"/>
    </w:rPr>
  </w:style>
  <w:style w:type="paragraph" w:styleId="25">
    <w:name w:val="toc 2"/>
    <w:basedOn w:val="a"/>
    <w:next w:val="a"/>
    <w:autoRedefine/>
    <w:uiPriority w:val="39"/>
    <w:rsid w:val="00035095"/>
    <w:pPr>
      <w:tabs>
        <w:tab w:val="right" w:leader="dot" w:pos="9629"/>
      </w:tabs>
      <w:spacing w:before="120" w:after="120" w:line="276" w:lineRule="auto"/>
      <w:ind w:left="220"/>
    </w:pPr>
    <w:rPr>
      <w:rFonts w:ascii="Tahoma" w:hAnsi="Tahoma" w:cs="Tahoma"/>
      <w:b/>
      <w:bCs/>
      <w:sz w:val="22"/>
      <w:szCs w:val="22"/>
      <w:lang w:eastAsia="en-US"/>
    </w:rPr>
  </w:style>
  <w:style w:type="paragraph" w:styleId="33">
    <w:name w:val="toc 3"/>
    <w:basedOn w:val="a"/>
    <w:next w:val="a"/>
    <w:autoRedefine/>
    <w:uiPriority w:val="39"/>
    <w:rsid w:val="00035095"/>
    <w:pPr>
      <w:spacing w:before="120" w:after="120" w:line="276" w:lineRule="auto"/>
      <w:ind w:left="440"/>
      <w:jc w:val="both"/>
    </w:pPr>
    <w:rPr>
      <w:rFonts w:ascii="Tahoma" w:hAnsi="Tahoma" w:cs="Tahoma"/>
      <w:b/>
      <w:bCs/>
      <w:sz w:val="22"/>
      <w:szCs w:val="22"/>
      <w:lang w:eastAsia="en-US"/>
    </w:rPr>
  </w:style>
  <w:style w:type="paragraph" w:customStyle="1" w:styleId="StyleProp2">
    <w:name w:val="StyleProp2"/>
    <w:basedOn w:val="a"/>
    <w:uiPriority w:val="99"/>
    <w:rsid w:val="00035095"/>
    <w:pPr>
      <w:spacing w:after="120" w:line="200" w:lineRule="exact"/>
      <w:ind w:firstLine="227"/>
      <w:jc w:val="both"/>
    </w:pPr>
    <w:rPr>
      <w:sz w:val="18"/>
      <w:szCs w:val="18"/>
    </w:rPr>
  </w:style>
  <w:style w:type="paragraph" w:customStyle="1" w:styleId="StyleZakonu">
    <w:name w:val="StyleZakonu"/>
    <w:basedOn w:val="a"/>
    <w:uiPriority w:val="99"/>
    <w:rsid w:val="00035095"/>
    <w:pPr>
      <w:spacing w:after="60" w:line="220" w:lineRule="exact"/>
      <w:ind w:firstLine="284"/>
      <w:jc w:val="both"/>
    </w:pPr>
  </w:style>
  <w:style w:type="paragraph" w:customStyle="1" w:styleId="aff0">
    <w:name w:val="Нормальний текст"/>
    <w:basedOn w:val="a"/>
    <w:uiPriority w:val="99"/>
    <w:rsid w:val="00035095"/>
    <w:pPr>
      <w:spacing w:before="120"/>
      <w:ind w:firstLine="567"/>
      <w:jc w:val="both"/>
    </w:pPr>
    <w:rPr>
      <w:rFonts w:ascii="Antiqua" w:hAnsi="Antiqua" w:cs="Antiqua"/>
      <w:sz w:val="26"/>
      <w:szCs w:val="26"/>
    </w:rPr>
  </w:style>
  <w:style w:type="character" w:customStyle="1" w:styleId="aa">
    <w:name w:val="Верхний колонтитул Знак"/>
    <w:link w:val="a9"/>
    <w:uiPriority w:val="99"/>
    <w:locked/>
    <w:rsid w:val="00035095"/>
    <w:rPr>
      <w:lang w:val="uk-UA"/>
    </w:rPr>
  </w:style>
  <w:style w:type="paragraph" w:customStyle="1" w:styleId="CharChar0">
    <w:name w:val="Char Знак Знак Char Знак Знак Знак Знак Знак Знак Знак Знак Знак Знак Знак Знак Знак Знак Знак Знак"/>
    <w:basedOn w:val="a"/>
    <w:rsid w:val="00035095"/>
    <w:rPr>
      <w:rFonts w:ascii="Verdana" w:hAnsi="Verdana" w:cs="Verdana"/>
      <w:lang w:val="en-US" w:eastAsia="en-US"/>
    </w:rPr>
  </w:style>
  <w:style w:type="character" w:styleId="aff1">
    <w:name w:val="Emphasis"/>
    <w:uiPriority w:val="20"/>
    <w:qFormat/>
    <w:rsid w:val="00035095"/>
    <w:rPr>
      <w:i/>
      <w:iCs/>
    </w:rPr>
  </w:style>
  <w:style w:type="paragraph" w:customStyle="1" w:styleId="210">
    <w:name w:val="Основной текст 21"/>
    <w:basedOn w:val="a"/>
    <w:rsid w:val="00035095"/>
    <w:rPr>
      <w:sz w:val="24"/>
      <w:szCs w:val="24"/>
    </w:rPr>
  </w:style>
  <w:style w:type="character" w:customStyle="1" w:styleId="shorttext">
    <w:name w:val="short_text"/>
    <w:rsid w:val="00035095"/>
  </w:style>
  <w:style w:type="paragraph" w:styleId="16">
    <w:name w:val="index 1"/>
    <w:basedOn w:val="a"/>
    <w:next w:val="a"/>
    <w:autoRedefine/>
    <w:uiPriority w:val="99"/>
    <w:rsid w:val="00035095"/>
    <w:pPr>
      <w:ind w:left="280" w:hanging="280"/>
    </w:pPr>
    <w:rPr>
      <w:sz w:val="28"/>
      <w:szCs w:val="28"/>
    </w:rPr>
  </w:style>
  <w:style w:type="paragraph" w:styleId="aff2">
    <w:name w:val="table of figures"/>
    <w:basedOn w:val="a"/>
    <w:next w:val="a"/>
    <w:uiPriority w:val="99"/>
    <w:rsid w:val="00035095"/>
    <w:rPr>
      <w:sz w:val="28"/>
      <w:szCs w:val="28"/>
    </w:rPr>
  </w:style>
  <w:style w:type="character" w:customStyle="1" w:styleId="FontStyle21">
    <w:name w:val="Font Style21"/>
    <w:rsid w:val="00035095"/>
    <w:rPr>
      <w:rFonts w:ascii="Franklin Gothic Heavy" w:hAnsi="Franklin Gothic Heavy" w:cs="Franklin Gothic Heavy"/>
      <w:sz w:val="22"/>
      <w:szCs w:val="22"/>
    </w:rPr>
  </w:style>
  <w:style w:type="character" w:customStyle="1" w:styleId="FontStyle22">
    <w:name w:val="Font Style22"/>
    <w:rsid w:val="00035095"/>
    <w:rPr>
      <w:rFonts w:ascii="Franklin Gothic Heavy" w:hAnsi="Franklin Gothic Heavy" w:cs="Franklin Gothic Heavy"/>
      <w:sz w:val="20"/>
      <w:szCs w:val="20"/>
    </w:rPr>
  </w:style>
  <w:style w:type="character" w:customStyle="1" w:styleId="FontStyle26">
    <w:name w:val="Font Style26"/>
    <w:rsid w:val="00035095"/>
    <w:rPr>
      <w:rFonts w:ascii="Arial" w:hAnsi="Arial" w:cs="Arial"/>
      <w:sz w:val="28"/>
      <w:szCs w:val="28"/>
    </w:rPr>
  </w:style>
  <w:style w:type="character" w:customStyle="1" w:styleId="FontStyle23">
    <w:name w:val="Font Style23"/>
    <w:rsid w:val="00035095"/>
    <w:rPr>
      <w:rFonts w:ascii="Franklin Gothic Heavy" w:hAnsi="Franklin Gothic Heavy" w:cs="Franklin Gothic Heavy"/>
      <w:sz w:val="22"/>
      <w:szCs w:val="22"/>
    </w:rPr>
  </w:style>
  <w:style w:type="character" w:customStyle="1" w:styleId="FontStyle25">
    <w:name w:val="Font Style25"/>
    <w:rsid w:val="00035095"/>
    <w:rPr>
      <w:rFonts w:ascii="Franklin Gothic Heavy" w:hAnsi="Franklin Gothic Heavy" w:cs="Franklin Gothic Heavy"/>
      <w:sz w:val="22"/>
      <w:szCs w:val="22"/>
    </w:rPr>
  </w:style>
  <w:style w:type="paragraph" w:customStyle="1" w:styleId="Style11">
    <w:name w:val="Style11"/>
    <w:basedOn w:val="a"/>
    <w:rsid w:val="00035095"/>
    <w:pPr>
      <w:widowControl w:val="0"/>
      <w:autoSpaceDE w:val="0"/>
      <w:autoSpaceDN w:val="0"/>
      <w:adjustRightInd w:val="0"/>
      <w:spacing w:line="312" w:lineRule="exact"/>
      <w:ind w:firstLine="422"/>
      <w:jc w:val="both"/>
    </w:pPr>
    <w:rPr>
      <w:rFonts w:ascii="Arial" w:hAnsi="Arial" w:cs="Arial"/>
      <w:sz w:val="24"/>
      <w:szCs w:val="24"/>
      <w:lang w:val="ru-RU"/>
    </w:rPr>
  </w:style>
  <w:style w:type="paragraph" w:customStyle="1" w:styleId="Style14">
    <w:name w:val="Style14"/>
    <w:basedOn w:val="a"/>
    <w:rsid w:val="00035095"/>
    <w:pPr>
      <w:widowControl w:val="0"/>
      <w:autoSpaceDE w:val="0"/>
      <w:autoSpaceDN w:val="0"/>
      <w:adjustRightInd w:val="0"/>
      <w:spacing w:line="315" w:lineRule="exact"/>
      <w:ind w:firstLine="408"/>
      <w:jc w:val="both"/>
    </w:pPr>
    <w:rPr>
      <w:rFonts w:ascii="Arial" w:hAnsi="Arial" w:cs="Arial"/>
      <w:sz w:val="24"/>
      <w:szCs w:val="24"/>
      <w:lang w:val="ru-RU"/>
    </w:rPr>
  </w:style>
  <w:style w:type="paragraph" w:customStyle="1" w:styleId="Style17">
    <w:name w:val="Style17"/>
    <w:basedOn w:val="a"/>
    <w:rsid w:val="00035095"/>
    <w:pPr>
      <w:widowControl w:val="0"/>
      <w:autoSpaceDE w:val="0"/>
      <w:autoSpaceDN w:val="0"/>
      <w:adjustRightInd w:val="0"/>
    </w:pPr>
    <w:rPr>
      <w:rFonts w:ascii="Arial" w:hAnsi="Arial" w:cs="Arial"/>
      <w:sz w:val="24"/>
      <w:szCs w:val="24"/>
      <w:lang w:val="ru-RU"/>
    </w:rPr>
  </w:style>
  <w:style w:type="character" w:customStyle="1" w:styleId="FontStyle28">
    <w:name w:val="Font Style28"/>
    <w:rsid w:val="00035095"/>
    <w:rPr>
      <w:rFonts w:ascii="Arial" w:hAnsi="Arial" w:cs="Arial"/>
      <w:b/>
      <w:bCs/>
      <w:sz w:val="28"/>
      <w:szCs w:val="28"/>
    </w:rPr>
  </w:style>
  <w:style w:type="character" w:customStyle="1" w:styleId="120">
    <w:name w:val="Стиль 12 пт"/>
    <w:rsid w:val="00035095"/>
    <w:rPr>
      <w:rFonts w:ascii="Times New Roman" w:hAnsi="Times New Roman" w:cs="Times New Roman"/>
      <w:sz w:val="28"/>
      <w:szCs w:val="28"/>
    </w:rPr>
  </w:style>
  <w:style w:type="paragraph" w:styleId="41">
    <w:name w:val="toc 4"/>
    <w:basedOn w:val="a"/>
    <w:next w:val="a"/>
    <w:autoRedefine/>
    <w:uiPriority w:val="39"/>
    <w:rsid w:val="00035095"/>
    <w:pPr>
      <w:spacing w:after="100" w:line="276" w:lineRule="auto"/>
      <w:ind w:left="660"/>
    </w:pPr>
    <w:rPr>
      <w:rFonts w:ascii="Calibri" w:hAnsi="Calibri" w:cs="Calibri"/>
      <w:sz w:val="22"/>
      <w:szCs w:val="22"/>
      <w:lang w:eastAsia="uk-UA"/>
    </w:rPr>
  </w:style>
  <w:style w:type="paragraph" w:styleId="51">
    <w:name w:val="toc 5"/>
    <w:basedOn w:val="a"/>
    <w:next w:val="a"/>
    <w:autoRedefine/>
    <w:uiPriority w:val="39"/>
    <w:rsid w:val="00035095"/>
    <w:pPr>
      <w:spacing w:after="100" w:line="276" w:lineRule="auto"/>
      <w:ind w:left="880"/>
    </w:pPr>
    <w:rPr>
      <w:rFonts w:ascii="Calibri" w:hAnsi="Calibri" w:cs="Calibri"/>
      <w:sz w:val="22"/>
      <w:szCs w:val="22"/>
      <w:lang w:eastAsia="uk-UA"/>
    </w:rPr>
  </w:style>
  <w:style w:type="paragraph" w:styleId="61">
    <w:name w:val="toc 6"/>
    <w:basedOn w:val="a"/>
    <w:next w:val="a"/>
    <w:autoRedefine/>
    <w:uiPriority w:val="39"/>
    <w:rsid w:val="00035095"/>
    <w:pPr>
      <w:spacing w:after="100" w:line="276" w:lineRule="auto"/>
      <w:ind w:left="1100"/>
    </w:pPr>
    <w:rPr>
      <w:rFonts w:ascii="Calibri" w:hAnsi="Calibri" w:cs="Calibri"/>
      <w:sz w:val="22"/>
      <w:szCs w:val="22"/>
      <w:lang w:eastAsia="uk-UA"/>
    </w:rPr>
  </w:style>
  <w:style w:type="paragraph" w:styleId="71">
    <w:name w:val="toc 7"/>
    <w:basedOn w:val="a"/>
    <w:next w:val="a"/>
    <w:autoRedefine/>
    <w:uiPriority w:val="39"/>
    <w:rsid w:val="00035095"/>
    <w:pPr>
      <w:spacing w:after="100" w:line="276" w:lineRule="auto"/>
      <w:ind w:left="1320"/>
    </w:pPr>
    <w:rPr>
      <w:rFonts w:ascii="Calibri" w:hAnsi="Calibri" w:cs="Calibri"/>
      <w:sz w:val="22"/>
      <w:szCs w:val="22"/>
      <w:lang w:eastAsia="uk-UA"/>
    </w:rPr>
  </w:style>
  <w:style w:type="paragraph" w:styleId="81">
    <w:name w:val="toc 8"/>
    <w:basedOn w:val="a"/>
    <w:next w:val="a"/>
    <w:autoRedefine/>
    <w:uiPriority w:val="39"/>
    <w:rsid w:val="00035095"/>
    <w:pPr>
      <w:spacing w:after="100" w:line="276" w:lineRule="auto"/>
      <w:ind w:left="1540"/>
    </w:pPr>
    <w:rPr>
      <w:rFonts w:ascii="Calibri" w:hAnsi="Calibri" w:cs="Calibri"/>
      <w:sz w:val="22"/>
      <w:szCs w:val="22"/>
      <w:lang w:eastAsia="uk-UA"/>
    </w:rPr>
  </w:style>
  <w:style w:type="paragraph" w:styleId="91">
    <w:name w:val="toc 9"/>
    <w:basedOn w:val="a"/>
    <w:next w:val="a"/>
    <w:autoRedefine/>
    <w:uiPriority w:val="39"/>
    <w:rsid w:val="00035095"/>
    <w:pPr>
      <w:spacing w:after="100" w:line="276" w:lineRule="auto"/>
      <w:ind w:left="1760"/>
    </w:pPr>
    <w:rPr>
      <w:rFonts w:ascii="Calibri" w:hAnsi="Calibri" w:cs="Calibri"/>
      <w:sz w:val="22"/>
      <w:szCs w:val="22"/>
      <w:lang w:eastAsia="uk-UA"/>
    </w:rPr>
  </w:style>
  <w:style w:type="table" w:customStyle="1" w:styleId="17">
    <w:name w:val="Сетка таблицы1"/>
    <w:uiPriority w:val="59"/>
    <w:rsid w:val="00035095"/>
    <w:rPr>
      <w:rFonts w:ascii="Calibri" w:hAnsi="Calibri" w:cs="Calibri"/>
      <w:b/>
      <w:bCs/>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35095"/>
  </w:style>
  <w:style w:type="character" w:customStyle="1" w:styleId="32">
    <w:name w:val="Основной текст с отступом 3 Знак"/>
    <w:link w:val="31"/>
    <w:uiPriority w:val="99"/>
    <w:locked/>
    <w:rsid w:val="00035095"/>
    <w:rPr>
      <w:sz w:val="16"/>
      <w:szCs w:val="16"/>
      <w:lang w:val="uk-UA"/>
    </w:rPr>
  </w:style>
  <w:style w:type="character" w:customStyle="1" w:styleId="hps">
    <w:name w:val="hps"/>
    <w:rsid w:val="00035095"/>
  </w:style>
  <w:style w:type="character" w:customStyle="1" w:styleId="af8">
    <w:name w:val="Основной текст с отступом Знак"/>
    <w:link w:val="af7"/>
    <w:uiPriority w:val="99"/>
    <w:locked/>
    <w:rsid w:val="00035095"/>
    <w:rPr>
      <w:lang w:val="uk-UA"/>
    </w:rPr>
  </w:style>
  <w:style w:type="character" w:customStyle="1" w:styleId="24">
    <w:name w:val="Основной текст с отступом 2 Знак"/>
    <w:link w:val="23"/>
    <w:uiPriority w:val="99"/>
    <w:locked/>
    <w:rsid w:val="00035095"/>
    <w:rPr>
      <w:lang w:val="uk-UA"/>
    </w:rPr>
  </w:style>
  <w:style w:type="paragraph" w:customStyle="1" w:styleId="AA0">
    <w:name w:val="Свободная форма A A"/>
    <w:rsid w:val="00035095"/>
    <w:rPr>
      <w:color w:val="000000"/>
      <w:lang w:val="ru-RU"/>
    </w:rPr>
  </w:style>
  <w:style w:type="character" w:customStyle="1" w:styleId="apple-converted-space">
    <w:name w:val="apple-converted-space"/>
    <w:rsid w:val="00035095"/>
  </w:style>
  <w:style w:type="character" w:customStyle="1" w:styleId="atn">
    <w:name w:val="atn"/>
    <w:rsid w:val="00035095"/>
  </w:style>
  <w:style w:type="paragraph" w:customStyle="1" w:styleId="18">
    <w:name w:val="Обычный1"/>
    <w:rsid w:val="00035095"/>
    <w:pPr>
      <w:jc w:val="center"/>
    </w:pPr>
    <w:rPr>
      <w:color w:val="000000"/>
      <w:sz w:val="24"/>
      <w:szCs w:val="24"/>
      <w:lang w:val="en-US" w:eastAsia="zh-CN"/>
    </w:rPr>
  </w:style>
  <w:style w:type="paragraph" w:styleId="aff3">
    <w:name w:val="Revision"/>
    <w:hidden/>
    <w:uiPriority w:val="99"/>
    <w:semiHidden/>
    <w:rsid w:val="00035095"/>
    <w:rPr>
      <w:rFonts w:ascii="Tahoma" w:hAnsi="Tahoma" w:cs="Tahoma"/>
      <w:b/>
      <w:bCs/>
      <w:sz w:val="22"/>
      <w:szCs w:val="22"/>
      <w:lang w:eastAsia="en-US"/>
    </w:rPr>
  </w:style>
  <w:style w:type="table" w:customStyle="1" w:styleId="26">
    <w:name w:val="Сетка таблицы2"/>
    <w:uiPriority w:val="59"/>
    <w:rsid w:val="00035095"/>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na">
    <w:name w:val="elena"/>
    <w:semiHidden/>
    <w:rsid w:val="00035095"/>
    <w:rPr>
      <w:rFonts w:ascii="Arial" w:hAnsi="Arial" w:cs="Arial"/>
      <w:color w:val="000080"/>
      <w:sz w:val="20"/>
      <w:szCs w:val="20"/>
    </w:rPr>
  </w:style>
  <w:style w:type="paragraph" w:customStyle="1" w:styleId="1BulletPFMP">
    <w:name w:val="1 Bullet (PFMP)"/>
    <w:basedOn w:val="a"/>
    <w:link w:val="1BulletPFMPCharChar"/>
    <w:rsid w:val="00035095"/>
    <w:pPr>
      <w:numPr>
        <w:numId w:val="17"/>
      </w:numPr>
      <w:tabs>
        <w:tab w:val="left" w:pos="964"/>
      </w:tabs>
      <w:spacing w:before="40" w:after="40"/>
      <w:jc w:val="both"/>
    </w:pPr>
    <w:rPr>
      <w:sz w:val="22"/>
      <w:szCs w:val="22"/>
      <w:lang w:val="x-none" w:eastAsia="x-none"/>
    </w:rPr>
  </w:style>
  <w:style w:type="character" w:customStyle="1" w:styleId="1BulletPFMPCharChar">
    <w:name w:val="1 Bullet (PFMP) Char Char"/>
    <w:link w:val="1BulletPFMP"/>
    <w:locked/>
    <w:rsid w:val="00035095"/>
    <w:rPr>
      <w:sz w:val="22"/>
      <w:szCs w:val="22"/>
      <w:lang w:val="x-none" w:eastAsia="x-none"/>
    </w:rPr>
  </w:style>
  <w:style w:type="paragraph" w:customStyle="1" w:styleId="230">
    <w:name w:val="Стиль23"/>
    <w:basedOn w:val="a"/>
    <w:autoRedefine/>
    <w:uiPriority w:val="99"/>
    <w:rsid w:val="00035095"/>
    <w:pPr>
      <w:spacing w:line="276" w:lineRule="auto"/>
      <w:jc w:val="both"/>
    </w:pPr>
    <w:rPr>
      <w:sz w:val="24"/>
      <w:szCs w:val="24"/>
    </w:rPr>
  </w:style>
  <w:style w:type="paragraph" w:customStyle="1" w:styleId="aff4">
    <w:name w:val="_Обычный_с_маркером"/>
    <w:basedOn w:val="a"/>
    <w:uiPriority w:val="99"/>
    <w:rsid w:val="00035095"/>
    <w:pPr>
      <w:tabs>
        <w:tab w:val="num" w:pos="360"/>
      </w:tabs>
      <w:spacing w:before="40" w:after="40" w:line="360" w:lineRule="auto"/>
      <w:ind w:left="357" w:hanging="357"/>
    </w:pPr>
    <w:rPr>
      <w:sz w:val="22"/>
      <w:szCs w:val="22"/>
    </w:rPr>
  </w:style>
  <w:style w:type="numbering" w:customStyle="1" w:styleId="Style1">
    <w:name w:val="Style1"/>
    <w:rsid w:val="00035095"/>
    <w:pPr>
      <w:numPr>
        <w:numId w:val="4"/>
      </w:numPr>
    </w:pPr>
  </w:style>
  <w:style w:type="numbering" w:customStyle="1" w:styleId="Style9">
    <w:name w:val="Style9"/>
    <w:rsid w:val="00035095"/>
    <w:pPr>
      <w:numPr>
        <w:numId w:val="14"/>
      </w:numPr>
    </w:pPr>
  </w:style>
  <w:style w:type="numbering" w:customStyle="1" w:styleId="Style5">
    <w:name w:val="Style5"/>
    <w:rsid w:val="00035095"/>
    <w:pPr>
      <w:numPr>
        <w:numId w:val="10"/>
      </w:numPr>
    </w:pPr>
  </w:style>
  <w:style w:type="numbering" w:customStyle="1" w:styleId="Style3">
    <w:name w:val="Style3"/>
    <w:rsid w:val="00035095"/>
    <w:pPr>
      <w:numPr>
        <w:numId w:val="6"/>
      </w:numPr>
    </w:pPr>
  </w:style>
  <w:style w:type="numbering" w:customStyle="1" w:styleId="PFMPBullets">
    <w:name w:val="PFMP Bullets"/>
    <w:rsid w:val="00035095"/>
    <w:pPr>
      <w:numPr>
        <w:numId w:val="16"/>
      </w:numPr>
    </w:pPr>
  </w:style>
  <w:style w:type="numbering" w:customStyle="1" w:styleId="Style4">
    <w:name w:val="Style4"/>
    <w:rsid w:val="00035095"/>
    <w:pPr>
      <w:numPr>
        <w:numId w:val="9"/>
      </w:numPr>
    </w:pPr>
  </w:style>
  <w:style w:type="numbering" w:customStyle="1" w:styleId="Style7">
    <w:name w:val="Style7"/>
    <w:rsid w:val="00035095"/>
    <w:pPr>
      <w:numPr>
        <w:numId w:val="12"/>
      </w:numPr>
    </w:pPr>
  </w:style>
  <w:style w:type="numbering" w:customStyle="1" w:styleId="Style10">
    <w:name w:val="Style10"/>
    <w:rsid w:val="00035095"/>
    <w:pPr>
      <w:numPr>
        <w:numId w:val="15"/>
      </w:numPr>
    </w:pPr>
  </w:style>
  <w:style w:type="numbering" w:customStyle="1" w:styleId="Style8">
    <w:name w:val="Style8"/>
    <w:rsid w:val="00035095"/>
    <w:pPr>
      <w:numPr>
        <w:numId w:val="13"/>
      </w:numPr>
    </w:pPr>
  </w:style>
  <w:style w:type="numbering" w:customStyle="1" w:styleId="Style6">
    <w:name w:val="Style6"/>
    <w:rsid w:val="00035095"/>
    <w:pPr>
      <w:numPr>
        <w:numId w:val="11"/>
      </w:numPr>
    </w:pPr>
  </w:style>
  <w:style w:type="numbering" w:customStyle="1" w:styleId="Style2">
    <w:name w:val="Style2"/>
    <w:rsid w:val="00035095"/>
    <w:pPr>
      <w:numPr>
        <w:numId w:val="5"/>
      </w:numPr>
    </w:pPr>
  </w:style>
  <w:style w:type="character" w:customStyle="1" w:styleId="22">
    <w:name w:val="Основной текст 2 Знак"/>
    <w:link w:val="21"/>
    <w:uiPriority w:val="99"/>
    <w:rsid w:val="00035095"/>
    <w:rPr>
      <w:b/>
      <w:sz w:val="24"/>
      <w:lang w:val="uk-UA"/>
    </w:rPr>
  </w:style>
  <w:style w:type="paragraph" w:customStyle="1" w:styleId="aff5">
    <w:name w:val="Вміст таблиці"/>
    <w:basedOn w:val="a"/>
    <w:rsid w:val="006F0D2B"/>
    <w:pPr>
      <w:suppressLineNumbers/>
      <w:suppressAutoHyphens/>
    </w:pPr>
    <w:rPr>
      <w:sz w:val="24"/>
      <w:szCs w:val="24"/>
      <w:lang w:val="ru-RU" w:eastAsia="ar-SA"/>
    </w:rPr>
  </w:style>
  <w:style w:type="paragraph" w:customStyle="1" w:styleId="19">
    <w:name w:val="Без интервала1"/>
    <w:rsid w:val="002F6171"/>
    <w:pPr>
      <w:suppressAutoHyphens/>
    </w:pPr>
    <w:rPr>
      <w:sz w:val="24"/>
      <w:szCs w:val="24"/>
      <w:lang w:eastAsia="zh-CN"/>
    </w:rPr>
  </w:style>
  <w:style w:type="paragraph" w:customStyle="1" w:styleId="11">
    <w:name w:val="Стиль Заголовок 1 + не все прописные1"/>
    <w:basedOn w:val="1"/>
    <w:rsid w:val="004721E0"/>
    <w:pPr>
      <w:numPr>
        <w:numId w:val="2"/>
      </w:numPr>
      <w:suppressAutoHyphens/>
      <w:jc w:val="both"/>
    </w:pPr>
    <w:rPr>
      <w:kern w:val="1"/>
      <w:sz w:val="28"/>
      <w:szCs w:val="28"/>
      <w:lang w:eastAsia="ar-SA"/>
    </w:rPr>
  </w:style>
  <w:style w:type="paragraph" w:customStyle="1" w:styleId="Dogovor">
    <w:name w:val="Dogovor"/>
    <w:rsid w:val="00521AC3"/>
    <w:pPr>
      <w:keepNext/>
      <w:pageBreakBefore/>
      <w:widowControl w:val="0"/>
      <w:suppressAutoHyphens/>
      <w:spacing w:before="170"/>
      <w:jc w:val="center"/>
    </w:pPr>
    <w:rPr>
      <w:rFonts w:eastAsia="Arial"/>
      <w:b/>
      <w:color w:val="000000"/>
      <w:sz w:val="22"/>
      <w:lang w:val="ru-RU" w:eastAsia="ar-SA"/>
    </w:rPr>
  </w:style>
  <w:style w:type="paragraph" w:customStyle="1" w:styleId="27">
    <w:name w:val="Обычный2"/>
    <w:rsid w:val="00660869"/>
    <w:pPr>
      <w:spacing w:line="276" w:lineRule="auto"/>
    </w:pPr>
    <w:rPr>
      <w:rFonts w:ascii="Arial" w:eastAsia="Arial" w:hAnsi="Arial" w:cs="Arial"/>
      <w:color w:val="000000"/>
      <w:sz w:val="22"/>
      <w:szCs w:val="22"/>
      <w:lang w:val="ru-RU" w:eastAsia="ru-RU"/>
    </w:rPr>
  </w:style>
  <w:style w:type="paragraph" w:customStyle="1" w:styleId="aff6">
    <w:name w:val="Покажчик"/>
    <w:basedOn w:val="a"/>
    <w:rsid w:val="00BB7962"/>
    <w:pPr>
      <w:suppressLineNumbers/>
      <w:suppressAutoHyphens/>
    </w:pPr>
    <w:rPr>
      <w:rFonts w:ascii="Arial" w:hAnsi="Arial" w:cs="Arial"/>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ADF"/>
    <w:rPr>
      <w:lang w:eastAsia="ru-RU"/>
    </w:rPr>
  </w:style>
  <w:style w:type="paragraph" w:styleId="1">
    <w:name w:val="heading 1"/>
    <w:basedOn w:val="a"/>
    <w:next w:val="a"/>
    <w:link w:val="10"/>
    <w:uiPriority w:val="9"/>
    <w:qFormat/>
    <w:rsid w:val="00916C63"/>
    <w:pPr>
      <w:keepNext/>
      <w:jc w:val="right"/>
      <w:outlineLvl w:val="0"/>
    </w:pPr>
    <w:rPr>
      <w:b/>
      <w:lang w:eastAsia="x-none"/>
    </w:rPr>
  </w:style>
  <w:style w:type="paragraph" w:styleId="2">
    <w:name w:val="heading 2"/>
    <w:aliases w:val="официальный"/>
    <w:basedOn w:val="a"/>
    <w:next w:val="a"/>
    <w:link w:val="20"/>
    <w:uiPriority w:val="99"/>
    <w:qFormat/>
    <w:rsid w:val="00916C63"/>
    <w:pPr>
      <w:keepNext/>
      <w:jc w:val="right"/>
      <w:outlineLvl w:val="1"/>
    </w:pPr>
    <w:rPr>
      <w:b/>
      <w:sz w:val="24"/>
      <w:lang w:eastAsia="x-none"/>
    </w:rPr>
  </w:style>
  <w:style w:type="paragraph" w:styleId="3">
    <w:name w:val="heading 3"/>
    <w:basedOn w:val="a"/>
    <w:next w:val="a"/>
    <w:link w:val="30"/>
    <w:uiPriority w:val="9"/>
    <w:qFormat/>
    <w:rsid w:val="00916C63"/>
    <w:pPr>
      <w:keepNext/>
      <w:spacing w:before="240" w:after="60"/>
      <w:outlineLvl w:val="2"/>
    </w:pPr>
    <w:rPr>
      <w:rFonts w:ascii="Arial" w:hAnsi="Arial"/>
      <w:b/>
      <w:bCs/>
      <w:sz w:val="26"/>
      <w:szCs w:val="26"/>
      <w:lang w:eastAsia="x-none"/>
    </w:rPr>
  </w:style>
  <w:style w:type="paragraph" w:styleId="4">
    <w:name w:val="heading 4"/>
    <w:basedOn w:val="a"/>
    <w:next w:val="a"/>
    <w:link w:val="40"/>
    <w:uiPriority w:val="9"/>
    <w:qFormat/>
    <w:rsid w:val="00035095"/>
    <w:pPr>
      <w:keepNext/>
      <w:keepLines/>
      <w:spacing w:before="200" w:line="276" w:lineRule="auto"/>
      <w:jc w:val="both"/>
      <w:outlineLvl w:val="3"/>
    </w:pPr>
    <w:rPr>
      <w:rFonts w:ascii="Tahoma" w:hAnsi="Tahoma"/>
      <w:sz w:val="28"/>
      <w:szCs w:val="28"/>
      <w:lang w:eastAsia="en-US"/>
    </w:rPr>
  </w:style>
  <w:style w:type="paragraph" w:styleId="5">
    <w:name w:val="heading 5"/>
    <w:basedOn w:val="a"/>
    <w:next w:val="a"/>
    <w:link w:val="50"/>
    <w:uiPriority w:val="9"/>
    <w:qFormat/>
    <w:rsid w:val="00035095"/>
    <w:pPr>
      <w:keepNext/>
      <w:keepLines/>
      <w:spacing w:before="200" w:line="276" w:lineRule="auto"/>
      <w:jc w:val="both"/>
      <w:outlineLvl w:val="4"/>
    </w:pPr>
    <w:rPr>
      <w:rFonts w:ascii="Cambria" w:hAnsi="Cambria"/>
      <w:b/>
      <w:bCs/>
      <w:color w:val="243F60"/>
      <w:sz w:val="28"/>
      <w:szCs w:val="28"/>
      <w:lang w:eastAsia="en-US"/>
    </w:rPr>
  </w:style>
  <w:style w:type="paragraph" w:styleId="6">
    <w:name w:val="heading 6"/>
    <w:basedOn w:val="a"/>
    <w:next w:val="a"/>
    <w:link w:val="60"/>
    <w:uiPriority w:val="9"/>
    <w:qFormat/>
    <w:rsid w:val="00916C63"/>
    <w:pPr>
      <w:keepNext/>
      <w:spacing w:before="60"/>
      <w:jc w:val="center"/>
      <w:outlineLvl w:val="5"/>
    </w:pPr>
    <w:rPr>
      <w:b/>
      <w:sz w:val="32"/>
      <w:lang w:eastAsia="x-none"/>
    </w:rPr>
  </w:style>
  <w:style w:type="paragraph" w:styleId="7">
    <w:name w:val="heading 7"/>
    <w:basedOn w:val="a"/>
    <w:next w:val="a"/>
    <w:link w:val="70"/>
    <w:uiPriority w:val="9"/>
    <w:qFormat/>
    <w:rsid w:val="009E15FC"/>
    <w:pPr>
      <w:spacing w:before="240" w:after="60"/>
      <w:outlineLvl w:val="6"/>
    </w:pPr>
    <w:rPr>
      <w:sz w:val="24"/>
      <w:szCs w:val="24"/>
      <w:lang w:eastAsia="x-none"/>
    </w:rPr>
  </w:style>
  <w:style w:type="paragraph" w:styleId="8">
    <w:name w:val="heading 8"/>
    <w:basedOn w:val="a"/>
    <w:next w:val="a"/>
    <w:link w:val="80"/>
    <w:uiPriority w:val="9"/>
    <w:qFormat/>
    <w:rsid w:val="00035095"/>
    <w:pPr>
      <w:keepNext/>
      <w:keepLines/>
      <w:spacing w:before="200" w:line="276" w:lineRule="auto"/>
      <w:jc w:val="both"/>
      <w:outlineLvl w:val="7"/>
    </w:pPr>
    <w:rPr>
      <w:rFonts w:ascii="Cambria" w:hAnsi="Cambria"/>
      <w:b/>
      <w:bCs/>
      <w:color w:val="404040"/>
      <w:lang w:eastAsia="en-US"/>
    </w:rPr>
  </w:style>
  <w:style w:type="paragraph" w:styleId="9">
    <w:name w:val="heading 9"/>
    <w:basedOn w:val="a"/>
    <w:next w:val="a"/>
    <w:link w:val="90"/>
    <w:uiPriority w:val="9"/>
    <w:qFormat/>
    <w:rsid w:val="00865B9A"/>
    <w:p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16C63"/>
    <w:pPr>
      <w:widowControl w:val="0"/>
      <w:ind w:left="320"/>
      <w:jc w:val="center"/>
    </w:pPr>
    <w:rPr>
      <w:rFonts w:ascii="Arial" w:hAnsi="Arial"/>
      <w:b/>
      <w:snapToGrid w:val="0"/>
      <w:sz w:val="18"/>
    </w:rPr>
  </w:style>
  <w:style w:type="paragraph" w:styleId="21">
    <w:name w:val="Body Text 2"/>
    <w:basedOn w:val="a"/>
    <w:link w:val="22"/>
    <w:uiPriority w:val="99"/>
    <w:rsid w:val="00916C63"/>
    <w:pPr>
      <w:jc w:val="center"/>
    </w:pPr>
    <w:rPr>
      <w:b/>
      <w:sz w:val="24"/>
      <w:lang w:eastAsia="x-none"/>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16C63"/>
    <w:rPr>
      <w:color w:val="0000FF"/>
      <w:u w:val="single"/>
    </w:rPr>
  </w:style>
  <w:style w:type="paragraph" w:styleId="a9">
    <w:name w:val="header"/>
    <w:basedOn w:val="a"/>
    <w:link w:val="aa"/>
    <w:uiPriority w:val="99"/>
    <w:rsid w:val="00916C63"/>
    <w:pPr>
      <w:tabs>
        <w:tab w:val="center" w:pos="4819"/>
        <w:tab w:val="right" w:pos="9639"/>
      </w:tabs>
    </w:pPr>
    <w:rPr>
      <w:lang w:eastAsia="x-none"/>
    </w:rPr>
  </w:style>
  <w:style w:type="character" w:styleId="ab">
    <w:name w:val="page number"/>
    <w:basedOn w:val="a0"/>
    <w:uiPriority w:val="99"/>
    <w:rsid w:val="00916C63"/>
  </w:style>
  <w:style w:type="paragraph" w:styleId="ac">
    <w:name w:val="footer"/>
    <w:basedOn w:val="a"/>
    <w:link w:val="ad"/>
    <w:uiPriority w:val="99"/>
    <w:rsid w:val="00916C63"/>
    <w:pPr>
      <w:tabs>
        <w:tab w:val="center" w:pos="4819"/>
        <w:tab w:val="right" w:pos="9639"/>
      </w:tabs>
    </w:pPr>
  </w:style>
  <w:style w:type="paragraph" w:styleId="ae">
    <w:name w:val="Normal Indent"/>
    <w:basedOn w:val="a"/>
    <w:rsid w:val="00916C63"/>
    <w:pPr>
      <w:spacing w:before="20" w:after="20"/>
      <w:ind w:left="708" w:firstLine="737"/>
      <w:jc w:val="both"/>
    </w:pPr>
    <w:rPr>
      <w:snapToGrid w:val="0"/>
      <w:sz w:val="24"/>
    </w:rPr>
  </w:style>
  <w:style w:type="paragraph" w:styleId="af">
    <w:name w:val="Normal (Web)"/>
    <w:basedOn w:val="a"/>
    <w:uiPriority w:val="99"/>
    <w:rsid w:val="00916C63"/>
    <w:pPr>
      <w:spacing w:before="100" w:beforeAutospacing="1" w:after="100" w:afterAutospacing="1"/>
    </w:pPr>
    <w:rPr>
      <w:sz w:val="24"/>
      <w:szCs w:val="24"/>
      <w:lang w:val="ru-RU"/>
    </w:rPr>
  </w:style>
  <w:style w:type="paragraph" w:styleId="af0">
    <w:name w:val="Body Text"/>
    <w:basedOn w:val="a"/>
    <w:link w:val="af1"/>
    <w:uiPriority w:val="99"/>
    <w:rsid w:val="00916C63"/>
    <w:pPr>
      <w:spacing w:after="120"/>
    </w:pPr>
  </w:style>
  <w:style w:type="paragraph" w:styleId="23">
    <w:name w:val="Body Text Indent 2"/>
    <w:basedOn w:val="a"/>
    <w:link w:val="24"/>
    <w:uiPriority w:val="99"/>
    <w:rsid w:val="00916C63"/>
    <w:pPr>
      <w:spacing w:after="120" w:line="480" w:lineRule="auto"/>
      <w:ind w:left="283"/>
    </w:pPr>
    <w:rPr>
      <w:lang w:eastAsia="x-none"/>
    </w:rPr>
  </w:style>
  <w:style w:type="paragraph" w:styleId="31">
    <w:name w:val="Body Text Indent 3"/>
    <w:basedOn w:val="a"/>
    <w:link w:val="32"/>
    <w:uiPriority w:val="99"/>
    <w:rsid w:val="00916C63"/>
    <w:pPr>
      <w:spacing w:after="120"/>
      <w:ind w:left="283"/>
    </w:pPr>
    <w:rPr>
      <w:sz w:val="16"/>
      <w:szCs w:val="16"/>
      <w:lang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2">
    <w:name w:val="Підстава"/>
    <w:basedOn w:val="a"/>
    <w:rsid w:val="00916C63"/>
    <w:pPr>
      <w:tabs>
        <w:tab w:val="left" w:pos="1134"/>
      </w:tabs>
    </w:pPr>
    <w:rPr>
      <w:sz w:val="24"/>
    </w:rPr>
  </w:style>
  <w:style w:type="paragraph" w:customStyle="1" w:styleId="12">
    <w:name w:val="Обычный1"/>
    <w:rsid w:val="00916C63"/>
    <w:rPr>
      <w:snapToGrid w:val="0"/>
      <w:lang w:val="en-US" w:eastAsia="ru-RU"/>
    </w:rPr>
  </w:style>
  <w:style w:type="paragraph" w:customStyle="1" w:styleId="13">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1">
    <w:name w:val="Основной текст Знак"/>
    <w:link w:val="af0"/>
    <w:uiPriority w:val="99"/>
    <w:rsid w:val="00E63A34"/>
    <w:rPr>
      <w:lang w:val="uk-UA" w:eastAsia="ru-RU" w:bidi="ar-SA"/>
    </w:rPr>
  </w:style>
  <w:style w:type="paragraph" w:styleId="af3">
    <w:name w:val="Balloon Text"/>
    <w:basedOn w:val="a"/>
    <w:link w:val="af4"/>
    <w:rsid w:val="00D85764"/>
    <w:rPr>
      <w:rFonts w:ascii="Tahoma" w:hAnsi="Tahoma"/>
      <w:sz w:val="16"/>
      <w:szCs w:val="16"/>
      <w:lang w:eastAsia="x-none"/>
    </w:rPr>
  </w:style>
  <w:style w:type="paragraph" w:customStyle="1" w:styleId="af5">
    <w:name w:val="Абзац списку"/>
    <w:basedOn w:val="a"/>
    <w:qFormat/>
    <w:rsid w:val="00232B20"/>
    <w:pPr>
      <w:spacing w:after="200" w:line="276" w:lineRule="auto"/>
      <w:ind w:left="720"/>
      <w:contextualSpacing/>
    </w:pPr>
    <w:rPr>
      <w:rFonts w:ascii="Calibri" w:eastAsia="Calibri" w:hAnsi="Calibri"/>
      <w:sz w:val="22"/>
      <w:szCs w:val="22"/>
      <w:lang w:eastAsia="en-US"/>
    </w:rPr>
  </w:style>
  <w:style w:type="paragraph" w:styleId="af6">
    <w:name w:val="No Spacing"/>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4">
    <w:name w:val="Название Знак"/>
    <w:link w:val="a3"/>
    <w:uiPriority w:val="10"/>
    <w:rsid w:val="00721BD6"/>
    <w:rPr>
      <w:rFonts w:ascii="Arial" w:hAnsi="Arial"/>
      <w:b/>
      <w:snapToGrid w:val="0"/>
      <w:sz w:val="18"/>
      <w:lang w:val="uk-UA" w:eastAsia="ru-RU" w:bidi="ar-SA"/>
    </w:rPr>
  </w:style>
  <w:style w:type="paragraph" w:styleId="af7">
    <w:name w:val="Body Text Indent"/>
    <w:basedOn w:val="a"/>
    <w:link w:val="af8"/>
    <w:uiPriority w:val="99"/>
    <w:rsid w:val="00721BD6"/>
    <w:pPr>
      <w:spacing w:after="120"/>
      <w:ind w:left="283"/>
    </w:pPr>
    <w:rPr>
      <w:lang w:eastAsia="x-none"/>
    </w:rPr>
  </w:style>
  <w:style w:type="character" w:styleId="af9">
    <w:name w:val="Strong"/>
    <w:uiPriority w:val="22"/>
    <w:qFormat/>
    <w:rsid w:val="00721BD6"/>
    <w:rPr>
      <w:b/>
      <w:bCs/>
    </w:rPr>
  </w:style>
  <w:style w:type="character" w:customStyle="1" w:styleId="ad">
    <w:name w:val="Нижний колонтитул Знак"/>
    <w:link w:val="ac"/>
    <w:uiPriority w:val="99"/>
    <w:locked/>
    <w:rsid w:val="00A06919"/>
    <w:rPr>
      <w:lang w:val="uk-UA" w:eastAsia="ru-RU" w:bidi="ar-SA"/>
    </w:rPr>
  </w:style>
  <w:style w:type="character" w:customStyle="1" w:styleId="rvts9">
    <w:name w:val="rvts9"/>
    <w:basedOn w:val="a0"/>
    <w:rsid w:val="00D14866"/>
  </w:style>
  <w:style w:type="paragraph" w:styleId="afa">
    <w:name w:val="List Paragraph"/>
    <w:basedOn w:val="a"/>
    <w:uiPriority w:val="34"/>
    <w:qFormat/>
    <w:rsid w:val="00956A48"/>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782AE2"/>
    <w:pPr>
      <w:spacing w:before="120" w:after="120" w:line="276" w:lineRule="auto"/>
      <w:jc w:val="both"/>
    </w:pPr>
    <w:rPr>
      <w:rFonts w:ascii="Tahoma" w:hAnsi="Tahoma" w:cs="Tahoma"/>
      <w:b/>
      <w:bCs/>
      <w:sz w:val="22"/>
      <w:szCs w:val="22"/>
      <w:lang w:eastAsia="en-US"/>
    </w:rPr>
  </w:style>
  <w:style w:type="character" w:customStyle="1" w:styleId="40">
    <w:name w:val="Заголовок 4 Знак"/>
    <w:link w:val="4"/>
    <w:uiPriority w:val="9"/>
    <w:rsid w:val="00035095"/>
    <w:rPr>
      <w:rFonts w:ascii="Tahoma" w:hAnsi="Tahoma"/>
      <w:sz w:val="28"/>
      <w:szCs w:val="28"/>
      <w:lang w:val="uk-UA" w:eastAsia="en-US"/>
    </w:rPr>
  </w:style>
  <w:style w:type="character" w:customStyle="1" w:styleId="50">
    <w:name w:val="Заголовок 5 Знак"/>
    <w:link w:val="5"/>
    <w:uiPriority w:val="9"/>
    <w:rsid w:val="00035095"/>
    <w:rPr>
      <w:rFonts w:ascii="Cambria" w:hAnsi="Cambria"/>
      <w:b/>
      <w:bCs/>
      <w:color w:val="243F60"/>
      <w:sz w:val="28"/>
      <w:szCs w:val="28"/>
      <w:lang w:val="uk-UA" w:eastAsia="en-US"/>
    </w:rPr>
  </w:style>
  <w:style w:type="character" w:customStyle="1" w:styleId="80">
    <w:name w:val="Заголовок 8 Знак"/>
    <w:link w:val="8"/>
    <w:uiPriority w:val="9"/>
    <w:rsid w:val="00035095"/>
    <w:rPr>
      <w:rFonts w:ascii="Cambria" w:hAnsi="Cambria"/>
      <w:b/>
      <w:bCs/>
      <w:color w:val="404040"/>
      <w:lang w:val="uk-UA" w:eastAsia="en-US"/>
    </w:rPr>
  </w:style>
  <w:style w:type="character" w:customStyle="1" w:styleId="10">
    <w:name w:val="Заголовок 1 Знак"/>
    <w:link w:val="1"/>
    <w:uiPriority w:val="9"/>
    <w:locked/>
    <w:rsid w:val="00035095"/>
    <w:rPr>
      <w:b/>
      <w:lang w:val="uk-UA"/>
    </w:rPr>
  </w:style>
  <w:style w:type="character" w:customStyle="1" w:styleId="20">
    <w:name w:val="Заголовок 2 Знак"/>
    <w:aliases w:val="официальный Знак"/>
    <w:link w:val="2"/>
    <w:uiPriority w:val="99"/>
    <w:locked/>
    <w:rsid w:val="00035095"/>
    <w:rPr>
      <w:b/>
      <w:sz w:val="24"/>
      <w:lang w:val="uk-UA"/>
    </w:rPr>
  </w:style>
  <w:style w:type="character" w:customStyle="1" w:styleId="30">
    <w:name w:val="Заголовок 3 Знак"/>
    <w:link w:val="3"/>
    <w:uiPriority w:val="9"/>
    <w:locked/>
    <w:rsid w:val="00035095"/>
    <w:rPr>
      <w:rFonts w:ascii="Arial" w:hAnsi="Arial" w:cs="Arial"/>
      <w:b/>
      <w:bCs/>
      <w:sz w:val="26"/>
      <w:szCs w:val="26"/>
      <w:lang w:val="uk-UA"/>
    </w:rPr>
  </w:style>
  <w:style w:type="character" w:customStyle="1" w:styleId="60">
    <w:name w:val="Заголовок 6 Знак"/>
    <w:link w:val="6"/>
    <w:uiPriority w:val="9"/>
    <w:locked/>
    <w:rsid w:val="00035095"/>
    <w:rPr>
      <w:b/>
      <w:sz w:val="32"/>
      <w:lang w:val="uk-UA"/>
    </w:rPr>
  </w:style>
  <w:style w:type="character" w:customStyle="1" w:styleId="70">
    <w:name w:val="Заголовок 7 Знак"/>
    <w:link w:val="7"/>
    <w:uiPriority w:val="9"/>
    <w:locked/>
    <w:rsid w:val="00035095"/>
    <w:rPr>
      <w:sz w:val="24"/>
      <w:szCs w:val="24"/>
      <w:lang w:val="uk-UA"/>
    </w:rPr>
  </w:style>
  <w:style w:type="character" w:customStyle="1" w:styleId="90">
    <w:name w:val="Заголовок 9 Знак"/>
    <w:link w:val="9"/>
    <w:uiPriority w:val="9"/>
    <w:locked/>
    <w:rsid w:val="00035095"/>
    <w:rPr>
      <w:rFonts w:ascii="Arial" w:hAnsi="Arial" w:cs="Arial"/>
      <w:sz w:val="22"/>
      <w:szCs w:val="22"/>
      <w:lang w:val="uk-UA"/>
    </w:rPr>
  </w:style>
  <w:style w:type="character" w:styleId="afb">
    <w:name w:val="annotation reference"/>
    <w:uiPriority w:val="99"/>
    <w:rsid w:val="00035095"/>
    <w:rPr>
      <w:sz w:val="16"/>
      <w:szCs w:val="16"/>
    </w:rPr>
  </w:style>
  <w:style w:type="paragraph" w:styleId="afc">
    <w:name w:val="annotation text"/>
    <w:basedOn w:val="a"/>
    <w:link w:val="afd"/>
    <w:uiPriority w:val="99"/>
    <w:rsid w:val="00035095"/>
    <w:pPr>
      <w:spacing w:before="120" w:after="120"/>
      <w:jc w:val="both"/>
    </w:pPr>
    <w:rPr>
      <w:rFonts w:ascii="Tahoma" w:hAnsi="Tahoma"/>
      <w:b/>
      <w:bCs/>
      <w:lang w:eastAsia="en-US"/>
    </w:rPr>
  </w:style>
  <w:style w:type="character" w:customStyle="1" w:styleId="afd">
    <w:name w:val="Текст примечания Знак"/>
    <w:link w:val="afc"/>
    <w:uiPriority w:val="99"/>
    <w:rsid w:val="00035095"/>
    <w:rPr>
      <w:rFonts w:ascii="Tahoma" w:hAnsi="Tahoma"/>
      <w:b/>
      <w:bCs/>
      <w:lang w:val="uk-UA" w:eastAsia="en-US"/>
    </w:rPr>
  </w:style>
  <w:style w:type="character" w:customStyle="1" w:styleId="af4">
    <w:name w:val="Текст выноски Знак"/>
    <w:link w:val="af3"/>
    <w:locked/>
    <w:rsid w:val="00035095"/>
    <w:rPr>
      <w:rFonts w:ascii="Tahoma" w:hAnsi="Tahoma" w:cs="Tahoma"/>
      <w:sz w:val="16"/>
      <w:szCs w:val="16"/>
      <w:lang w:val="uk-UA"/>
    </w:rPr>
  </w:style>
  <w:style w:type="paragraph" w:styleId="afe">
    <w:name w:val="annotation subject"/>
    <w:basedOn w:val="afc"/>
    <w:next w:val="afc"/>
    <w:link w:val="aff"/>
    <w:uiPriority w:val="99"/>
    <w:rsid w:val="00035095"/>
  </w:style>
  <w:style w:type="character" w:customStyle="1" w:styleId="aff">
    <w:name w:val="Тема примечания Знак"/>
    <w:basedOn w:val="afd"/>
    <w:link w:val="afe"/>
    <w:uiPriority w:val="99"/>
    <w:rsid w:val="00035095"/>
    <w:rPr>
      <w:rFonts w:ascii="Tahoma" w:hAnsi="Tahoma"/>
      <w:b/>
      <w:bCs/>
      <w:lang w:val="uk-UA" w:eastAsia="en-US"/>
    </w:rPr>
  </w:style>
  <w:style w:type="character" w:customStyle="1" w:styleId="content">
    <w:name w:val="content"/>
    <w:rsid w:val="00035095"/>
  </w:style>
  <w:style w:type="paragraph" w:customStyle="1" w:styleId="AnxH3-UAPFMP">
    <w:name w:val="Anx H3-UA (PFMP)"/>
    <w:basedOn w:val="a"/>
    <w:rsid w:val="00035095"/>
    <w:pPr>
      <w:numPr>
        <w:ilvl w:val="2"/>
        <w:numId w:val="7"/>
      </w:numPr>
      <w:suppressAutoHyphens/>
      <w:spacing w:after="120"/>
      <w:jc w:val="both"/>
    </w:pPr>
    <w:rPr>
      <w:sz w:val="24"/>
      <w:szCs w:val="24"/>
      <w:lang w:eastAsia="en-US"/>
    </w:rPr>
  </w:style>
  <w:style w:type="paragraph" w:customStyle="1" w:styleId="pbulletcmt">
    <w:name w:val="pbulletcmt"/>
    <w:basedOn w:val="a"/>
    <w:rsid w:val="00035095"/>
    <w:pPr>
      <w:spacing w:before="100" w:beforeAutospacing="1" w:after="100" w:afterAutospacing="1"/>
    </w:pPr>
    <w:rPr>
      <w:sz w:val="24"/>
      <w:szCs w:val="24"/>
      <w:lang w:val="en-US" w:eastAsia="en-US"/>
    </w:rPr>
  </w:style>
  <w:style w:type="paragraph" w:customStyle="1" w:styleId="company">
    <w:name w:val="company"/>
    <w:basedOn w:val="a"/>
    <w:rsid w:val="00035095"/>
    <w:pPr>
      <w:widowControl w:val="0"/>
      <w:suppressAutoHyphens/>
      <w:spacing w:after="240"/>
      <w:ind w:left="720" w:hanging="360"/>
      <w:jc w:val="center"/>
    </w:pPr>
    <w:rPr>
      <w:b/>
      <w:bCs/>
      <w:sz w:val="24"/>
      <w:szCs w:val="24"/>
      <w:lang w:val="ru-RU" w:eastAsia="ar-SA"/>
    </w:rPr>
  </w:style>
  <w:style w:type="paragraph" w:customStyle="1" w:styleId="Header61">
    <w:name w:val="Header 6.1"/>
    <w:basedOn w:val="a"/>
    <w:rsid w:val="00035095"/>
    <w:pPr>
      <w:keepNext/>
      <w:numPr>
        <w:numId w:val="8"/>
      </w:numPr>
      <w:pBdr>
        <w:bottom w:val="single" w:sz="24" w:space="3" w:color="auto"/>
      </w:pBdr>
      <w:suppressAutoHyphens/>
      <w:spacing w:before="480" w:after="120"/>
      <w:jc w:val="center"/>
      <w:outlineLvl w:val="0"/>
    </w:pPr>
    <w:rPr>
      <w:rFonts w:ascii="Times New Roman Bold" w:hAnsi="Times New Roman Bold" w:cs="Times New Roman Bold"/>
      <w:b/>
      <w:bCs/>
      <w:smallCaps/>
      <w:sz w:val="32"/>
      <w:szCs w:val="32"/>
      <w:lang w:eastAsia="en-US"/>
    </w:rPr>
  </w:style>
  <w:style w:type="paragraph" w:customStyle="1" w:styleId="Header62">
    <w:name w:val="Header 6.2"/>
    <w:basedOn w:val="Header61"/>
    <w:rsid w:val="00035095"/>
    <w:pPr>
      <w:numPr>
        <w:ilvl w:val="1"/>
      </w:numPr>
      <w:pBdr>
        <w:bottom w:val="none" w:sz="0" w:space="0" w:color="auto"/>
      </w:pBdr>
      <w:spacing w:before="120"/>
      <w:jc w:val="left"/>
      <w:outlineLvl w:val="1"/>
    </w:pPr>
    <w:rPr>
      <w:smallCaps w:val="0"/>
      <w:sz w:val="24"/>
      <w:szCs w:val="24"/>
    </w:rPr>
  </w:style>
  <w:style w:type="paragraph" w:customStyle="1" w:styleId="Header63">
    <w:name w:val="Header 6.3"/>
    <w:basedOn w:val="Header62"/>
    <w:rsid w:val="00035095"/>
    <w:pPr>
      <w:numPr>
        <w:ilvl w:val="2"/>
      </w:numPr>
      <w:outlineLvl w:val="2"/>
    </w:pPr>
  </w:style>
  <w:style w:type="paragraph" w:customStyle="1" w:styleId="Header64">
    <w:name w:val="Header 6.4"/>
    <w:basedOn w:val="Header63"/>
    <w:rsid w:val="00035095"/>
    <w:pPr>
      <w:numPr>
        <w:ilvl w:val="3"/>
      </w:numPr>
      <w:outlineLvl w:val="3"/>
    </w:pPr>
  </w:style>
  <w:style w:type="paragraph" w:customStyle="1" w:styleId="Header65">
    <w:name w:val="Header 6.5"/>
    <w:basedOn w:val="Header64"/>
    <w:rsid w:val="00035095"/>
    <w:pPr>
      <w:numPr>
        <w:ilvl w:val="4"/>
      </w:numPr>
      <w:outlineLvl w:val="4"/>
    </w:pPr>
  </w:style>
  <w:style w:type="paragraph" w:customStyle="1" w:styleId="BodyHeader">
    <w:name w:val="Body Header"/>
    <w:basedOn w:val="a"/>
    <w:rsid w:val="00035095"/>
    <w:pPr>
      <w:keepNext/>
      <w:suppressAutoHyphens/>
      <w:spacing w:before="60" w:after="120"/>
      <w:ind w:left="86"/>
      <w:jc w:val="both"/>
    </w:pPr>
    <w:rPr>
      <w:b/>
      <w:bCs/>
      <w:sz w:val="24"/>
      <w:szCs w:val="24"/>
      <w:lang w:eastAsia="en-US"/>
    </w:rPr>
  </w:style>
  <w:style w:type="paragraph" w:customStyle="1" w:styleId="ReqC">
    <w:name w:val="Req C"/>
    <w:autoRedefine/>
    <w:rsid w:val="00035095"/>
    <w:pPr>
      <w:numPr>
        <w:ilvl w:val="1"/>
      </w:numPr>
      <w:tabs>
        <w:tab w:val="num" w:pos="1844"/>
      </w:tabs>
      <w:suppressAutoHyphens/>
      <w:autoSpaceDE w:val="0"/>
      <w:autoSpaceDN w:val="0"/>
      <w:adjustRightInd w:val="0"/>
      <w:spacing w:before="60" w:after="120"/>
      <w:ind w:left="1844" w:hanging="1134"/>
    </w:pPr>
    <w:rPr>
      <w:b/>
      <w:bCs/>
      <w:sz w:val="24"/>
      <w:szCs w:val="24"/>
      <w:lang w:val="ru-RU"/>
    </w:rPr>
  </w:style>
  <w:style w:type="paragraph" w:styleId="15">
    <w:name w:val="toc 1"/>
    <w:basedOn w:val="a"/>
    <w:next w:val="a"/>
    <w:autoRedefine/>
    <w:uiPriority w:val="39"/>
    <w:rsid w:val="00035095"/>
    <w:pPr>
      <w:spacing w:before="120" w:after="120" w:line="276" w:lineRule="auto"/>
      <w:jc w:val="both"/>
    </w:pPr>
    <w:rPr>
      <w:rFonts w:ascii="Tahoma" w:hAnsi="Tahoma" w:cs="Tahoma"/>
      <w:b/>
      <w:bCs/>
      <w:sz w:val="22"/>
      <w:szCs w:val="22"/>
      <w:lang w:eastAsia="en-US"/>
    </w:rPr>
  </w:style>
  <w:style w:type="paragraph" w:styleId="25">
    <w:name w:val="toc 2"/>
    <w:basedOn w:val="a"/>
    <w:next w:val="a"/>
    <w:autoRedefine/>
    <w:uiPriority w:val="39"/>
    <w:rsid w:val="00035095"/>
    <w:pPr>
      <w:tabs>
        <w:tab w:val="right" w:leader="dot" w:pos="9629"/>
      </w:tabs>
      <w:spacing w:before="120" w:after="120" w:line="276" w:lineRule="auto"/>
      <w:ind w:left="220"/>
    </w:pPr>
    <w:rPr>
      <w:rFonts w:ascii="Tahoma" w:hAnsi="Tahoma" w:cs="Tahoma"/>
      <w:b/>
      <w:bCs/>
      <w:sz w:val="22"/>
      <w:szCs w:val="22"/>
      <w:lang w:eastAsia="en-US"/>
    </w:rPr>
  </w:style>
  <w:style w:type="paragraph" w:styleId="33">
    <w:name w:val="toc 3"/>
    <w:basedOn w:val="a"/>
    <w:next w:val="a"/>
    <w:autoRedefine/>
    <w:uiPriority w:val="39"/>
    <w:rsid w:val="00035095"/>
    <w:pPr>
      <w:spacing w:before="120" w:after="120" w:line="276" w:lineRule="auto"/>
      <w:ind w:left="440"/>
      <w:jc w:val="both"/>
    </w:pPr>
    <w:rPr>
      <w:rFonts w:ascii="Tahoma" w:hAnsi="Tahoma" w:cs="Tahoma"/>
      <w:b/>
      <w:bCs/>
      <w:sz w:val="22"/>
      <w:szCs w:val="22"/>
      <w:lang w:eastAsia="en-US"/>
    </w:rPr>
  </w:style>
  <w:style w:type="paragraph" w:customStyle="1" w:styleId="StyleProp2">
    <w:name w:val="StyleProp2"/>
    <w:basedOn w:val="a"/>
    <w:uiPriority w:val="99"/>
    <w:rsid w:val="00035095"/>
    <w:pPr>
      <w:spacing w:after="120" w:line="200" w:lineRule="exact"/>
      <w:ind w:firstLine="227"/>
      <w:jc w:val="both"/>
    </w:pPr>
    <w:rPr>
      <w:sz w:val="18"/>
      <w:szCs w:val="18"/>
    </w:rPr>
  </w:style>
  <w:style w:type="paragraph" w:customStyle="1" w:styleId="StyleZakonu">
    <w:name w:val="StyleZakonu"/>
    <w:basedOn w:val="a"/>
    <w:uiPriority w:val="99"/>
    <w:rsid w:val="00035095"/>
    <w:pPr>
      <w:spacing w:after="60" w:line="220" w:lineRule="exact"/>
      <w:ind w:firstLine="284"/>
      <w:jc w:val="both"/>
    </w:pPr>
  </w:style>
  <w:style w:type="paragraph" w:customStyle="1" w:styleId="aff0">
    <w:name w:val="Нормальний текст"/>
    <w:basedOn w:val="a"/>
    <w:uiPriority w:val="99"/>
    <w:rsid w:val="00035095"/>
    <w:pPr>
      <w:spacing w:before="120"/>
      <w:ind w:firstLine="567"/>
      <w:jc w:val="both"/>
    </w:pPr>
    <w:rPr>
      <w:rFonts w:ascii="Antiqua" w:hAnsi="Antiqua" w:cs="Antiqua"/>
      <w:sz w:val="26"/>
      <w:szCs w:val="26"/>
    </w:rPr>
  </w:style>
  <w:style w:type="character" w:customStyle="1" w:styleId="aa">
    <w:name w:val="Верхний колонтитул Знак"/>
    <w:link w:val="a9"/>
    <w:uiPriority w:val="99"/>
    <w:locked/>
    <w:rsid w:val="00035095"/>
    <w:rPr>
      <w:lang w:val="uk-UA"/>
    </w:rPr>
  </w:style>
  <w:style w:type="paragraph" w:customStyle="1" w:styleId="CharChar0">
    <w:name w:val="Char Знак Знак Char Знак Знак Знак Знак Знак Знак Знак Знак Знак Знак Знак Знак Знак Знак Знак Знак"/>
    <w:basedOn w:val="a"/>
    <w:rsid w:val="00035095"/>
    <w:rPr>
      <w:rFonts w:ascii="Verdana" w:hAnsi="Verdana" w:cs="Verdana"/>
      <w:lang w:val="en-US" w:eastAsia="en-US"/>
    </w:rPr>
  </w:style>
  <w:style w:type="character" w:styleId="aff1">
    <w:name w:val="Emphasis"/>
    <w:uiPriority w:val="20"/>
    <w:qFormat/>
    <w:rsid w:val="00035095"/>
    <w:rPr>
      <w:i/>
      <w:iCs/>
    </w:rPr>
  </w:style>
  <w:style w:type="paragraph" w:customStyle="1" w:styleId="210">
    <w:name w:val="Основной текст 21"/>
    <w:basedOn w:val="a"/>
    <w:rsid w:val="00035095"/>
    <w:rPr>
      <w:sz w:val="24"/>
      <w:szCs w:val="24"/>
    </w:rPr>
  </w:style>
  <w:style w:type="character" w:customStyle="1" w:styleId="shorttext">
    <w:name w:val="short_text"/>
    <w:rsid w:val="00035095"/>
  </w:style>
  <w:style w:type="paragraph" w:styleId="16">
    <w:name w:val="index 1"/>
    <w:basedOn w:val="a"/>
    <w:next w:val="a"/>
    <w:autoRedefine/>
    <w:uiPriority w:val="99"/>
    <w:rsid w:val="00035095"/>
    <w:pPr>
      <w:ind w:left="280" w:hanging="280"/>
    </w:pPr>
    <w:rPr>
      <w:sz w:val="28"/>
      <w:szCs w:val="28"/>
    </w:rPr>
  </w:style>
  <w:style w:type="paragraph" w:styleId="aff2">
    <w:name w:val="table of figures"/>
    <w:basedOn w:val="a"/>
    <w:next w:val="a"/>
    <w:uiPriority w:val="99"/>
    <w:rsid w:val="00035095"/>
    <w:rPr>
      <w:sz w:val="28"/>
      <w:szCs w:val="28"/>
    </w:rPr>
  </w:style>
  <w:style w:type="character" w:customStyle="1" w:styleId="FontStyle21">
    <w:name w:val="Font Style21"/>
    <w:rsid w:val="00035095"/>
    <w:rPr>
      <w:rFonts w:ascii="Franklin Gothic Heavy" w:hAnsi="Franklin Gothic Heavy" w:cs="Franklin Gothic Heavy"/>
      <w:sz w:val="22"/>
      <w:szCs w:val="22"/>
    </w:rPr>
  </w:style>
  <w:style w:type="character" w:customStyle="1" w:styleId="FontStyle22">
    <w:name w:val="Font Style22"/>
    <w:rsid w:val="00035095"/>
    <w:rPr>
      <w:rFonts w:ascii="Franklin Gothic Heavy" w:hAnsi="Franklin Gothic Heavy" w:cs="Franklin Gothic Heavy"/>
      <w:sz w:val="20"/>
      <w:szCs w:val="20"/>
    </w:rPr>
  </w:style>
  <w:style w:type="character" w:customStyle="1" w:styleId="FontStyle26">
    <w:name w:val="Font Style26"/>
    <w:rsid w:val="00035095"/>
    <w:rPr>
      <w:rFonts w:ascii="Arial" w:hAnsi="Arial" w:cs="Arial"/>
      <w:sz w:val="28"/>
      <w:szCs w:val="28"/>
    </w:rPr>
  </w:style>
  <w:style w:type="character" w:customStyle="1" w:styleId="FontStyle23">
    <w:name w:val="Font Style23"/>
    <w:rsid w:val="00035095"/>
    <w:rPr>
      <w:rFonts w:ascii="Franklin Gothic Heavy" w:hAnsi="Franklin Gothic Heavy" w:cs="Franklin Gothic Heavy"/>
      <w:sz w:val="22"/>
      <w:szCs w:val="22"/>
    </w:rPr>
  </w:style>
  <w:style w:type="character" w:customStyle="1" w:styleId="FontStyle25">
    <w:name w:val="Font Style25"/>
    <w:rsid w:val="00035095"/>
    <w:rPr>
      <w:rFonts w:ascii="Franklin Gothic Heavy" w:hAnsi="Franklin Gothic Heavy" w:cs="Franklin Gothic Heavy"/>
      <w:sz w:val="22"/>
      <w:szCs w:val="22"/>
    </w:rPr>
  </w:style>
  <w:style w:type="paragraph" w:customStyle="1" w:styleId="Style11">
    <w:name w:val="Style11"/>
    <w:basedOn w:val="a"/>
    <w:rsid w:val="00035095"/>
    <w:pPr>
      <w:widowControl w:val="0"/>
      <w:autoSpaceDE w:val="0"/>
      <w:autoSpaceDN w:val="0"/>
      <w:adjustRightInd w:val="0"/>
      <w:spacing w:line="312" w:lineRule="exact"/>
      <w:ind w:firstLine="422"/>
      <w:jc w:val="both"/>
    </w:pPr>
    <w:rPr>
      <w:rFonts w:ascii="Arial" w:hAnsi="Arial" w:cs="Arial"/>
      <w:sz w:val="24"/>
      <w:szCs w:val="24"/>
      <w:lang w:val="ru-RU"/>
    </w:rPr>
  </w:style>
  <w:style w:type="paragraph" w:customStyle="1" w:styleId="Style14">
    <w:name w:val="Style14"/>
    <w:basedOn w:val="a"/>
    <w:rsid w:val="00035095"/>
    <w:pPr>
      <w:widowControl w:val="0"/>
      <w:autoSpaceDE w:val="0"/>
      <w:autoSpaceDN w:val="0"/>
      <w:adjustRightInd w:val="0"/>
      <w:spacing w:line="315" w:lineRule="exact"/>
      <w:ind w:firstLine="408"/>
      <w:jc w:val="both"/>
    </w:pPr>
    <w:rPr>
      <w:rFonts w:ascii="Arial" w:hAnsi="Arial" w:cs="Arial"/>
      <w:sz w:val="24"/>
      <w:szCs w:val="24"/>
      <w:lang w:val="ru-RU"/>
    </w:rPr>
  </w:style>
  <w:style w:type="paragraph" w:customStyle="1" w:styleId="Style17">
    <w:name w:val="Style17"/>
    <w:basedOn w:val="a"/>
    <w:rsid w:val="00035095"/>
    <w:pPr>
      <w:widowControl w:val="0"/>
      <w:autoSpaceDE w:val="0"/>
      <w:autoSpaceDN w:val="0"/>
      <w:adjustRightInd w:val="0"/>
    </w:pPr>
    <w:rPr>
      <w:rFonts w:ascii="Arial" w:hAnsi="Arial" w:cs="Arial"/>
      <w:sz w:val="24"/>
      <w:szCs w:val="24"/>
      <w:lang w:val="ru-RU"/>
    </w:rPr>
  </w:style>
  <w:style w:type="character" w:customStyle="1" w:styleId="FontStyle28">
    <w:name w:val="Font Style28"/>
    <w:rsid w:val="00035095"/>
    <w:rPr>
      <w:rFonts w:ascii="Arial" w:hAnsi="Arial" w:cs="Arial"/>
      <w:b/>
      <w:bCs/>
      <w:sz w:val="28"/>
      <w:szCs w:val="28"/>
    </w:rPr>
  </w:style>
  <w:style w:type="character" w:customStyle="1" w:styleId="120">
    <w:name w:val="Стиль 12 пт"/>
    <w:rsid w:val="00035095"/>
    <w:rPr>
      <w:rFonts w:ascii="Times New Roman" w:hAnsi="Times New Roman" w:cs="Times New Roman"/>
      <w:sz w:val="28"/>
      <w:szCs w:val="28"/>
    </w:rPr>
  </w:style>
  <w:style w:type="paragraph" w:styleId="41">
    <w:name w:val="toc 4"/>
    <w:basedOn w:val="a"/>
    <w:next w:val="a"/>
    <w:autoRedefine/>
    <w:uiPriority w:val="39"/>
    <w:rsid w:val="00035095"/>
    <w:pPr>
      <w:spacing w:after="100" w:line="276" w:lineRule="auto"/>
      <w:ind w:left="660"/>
    </w:pPr>
    <w:rPr>
      <w:rFonts w:ascii="Calibri" w:hAnsi="Calibri" w:cs="Calibri"/>
      <w:sz w:val="22"/>
      <w:szCs w:val="22"/>
      <w:lang w:eastAsia="uk-UA"/>
    </w:rPr>
  </w:style>
  <w:style w:type="paragraph" w:styleId="51">
    <w:name w:val="toc 5"/>
    <w:basedOn w:val="a"/>
    <w:next w:val="a"/>
    <w:autoRedefine/>
    <w:uiPriority w:val="39"/>
    <w:rsid w:val="00035095"/>
    <w:pPr>
      <w:spacing w:after="100" w:line="276" w:lineRule="auto"/>
      <w:ind w:left="880"/>
    </w:pPr>
    <w:rPr>
      <w:rFonts w:ascii="Calibri" w:hAnsi="Calibri" w:cs="Calibri"/>
      <w:sz w:val="22"/>
      <w:szCs w:val="22"/>
      <w:lang w:eastAsia="uk-UA"/>
    </w:rPr>
  </w:style>
  <w:style w:type="paragraph" w:styleId="61">
    <w:name w:val="toc 6"/>
    <w:basedOn w:val="a"/>
    <w:next w:val="a"/>
    <w:autoRedefine/>
    <w:uiPriority w:val="39"/>
    <w:rsid w:val="00035095"/>
    <w:pPr>
      <w:spacing w:after="100" w:line="276" w:lineRule="auto"/>
      <w:ind w:left="1100"/>
    </w:pPr>
    <w:rPr>
      <w:rFonts w:ascii="Calibri" w:hAnsi="Calibri" w:cs="Calibri"/>
      <w:sz w:val="22"/>
      <w:szCs w:val="22"/>
      <w:lang w:eastAsia="uk-UA"/>
    </w:rPr>
  </w:style>
  <w:style w:type="paragraph" w:styleId="71">
    <w:name w:val="toc 7"/>
    <w:basedOn w:val="a"/>
    <w:next w:val="a"/>
    <w:autoRedefine/>
    <w:uiPriority w:val="39"/>
    <w:rsid w:val="00035095"/>
    <w:pPr>
      <w:spacing w:after="100" w:line="276" w:lineRule="auto"/>
      <w:ind w:left="1320"/>
    </w:pPr>
    <w:rPr>
      <w:rFonts w:ascii="Calibri" w:hAnsi="Calibri" w:cs="Calibri"/>
      <w:sz w:val="22"/>
      <w:szCs w:val="22"/>
      <w:lang w:eastAsia="uk-UA"/>
    </w:rPr>
  </w:style>
  <w:style w:type="paragraph" w:styleId="81">
    <w:name w:val="toc 8"/>
    <w:basedOn w:val="a"/>
    <w:next w:val="a"/>
    <w:autoRedefine/>
    <w:uiPriority w:val="39"/>
    <w:rsid w:val="00035095"/>
    <w:pPr>
      <w:spacing w:after="100" w:line="276" w:lineRule="auto"/>
      <w:ind w:left="1540"/>
    </w:pPr>
    <w:rPr>
      <w:rFonts w:ascii="Calibri" w:hAnsi="Calibri" w:cs="Calibri"/>
      <w:sz w:val="22"/>
      <w:szCs w:val="22"/>
      <w:lang w:eastAsia="uk-UA"/>
    </w:rPr>
  </w:style>
  <w:style w:type="paragraph" w:styleId="91">
    <w:name w:val="toc 9"/>
    <w:basedOn w:val="a"/>
    <w:next w:val="a"/>
    <w:autoRedefine/>
    <w:uiPriority w:val="39"/>
    <w:rsid w:val="00035095"/>
    <w:pPr>
      <w:spacing w:after="100" w:line="276" w:lineRule="auto"/>
      <w:ind w:left="1760"/>
    </w:pPr>
    <w:rPr>
      <w:rFonts w:ascii="Calibri" w:hAnsi="Calibri" w:cs="Calibri"/>
      <w:sz w:val="22"/>
      <w:szCs w:val="22"/>
      <w:lang w:eastAsia="uk-UA"/>
    </w:rPr>
  </w:style>
  <w:style w:type="table" w:customStyle="1" w:styleId="17">
    <w:name w:val="Сетка таблицы1"/>
    <w:uiPriority w:val="59"/>
    <w:rsid w:val="00035095"/>
    <w:rPr>
      <w:rFonts w:ascii="Calibri" w:hAnsi="Calibri" w:cs="Calibri"/>
      <w:b/>
      <w:bCs/>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35095"/>
  </w:style>
  <w:style w:type="character" w:customStyle="1" w:styleId="32">
    <w:name w:val="Основной текст с отступом 3 Знак"/>
    <w:link w:val="31"/>
    <w:uiPriority w:val="99"/>
    <w:locked/>
    <w:rsid w:val="00035095"/>
    <w:rPr>
      <w:sz w:val="16"/>
      <w:szCs w:val="16"/>
      <w:lang w:val="uk-UA"/>
    </w:rPr>
  </w:style>
  <w:style w:type="character" w:customStyle="1" w:styleId="hps">
    <w:name w:val="hps"/>
    <w:rsid w:val="00035095"/>
  </w:style>
  <w:style w:type="character" w:customStyle="1" w:styleId="af8">
    <w:name w:val="Основной текст с отступом Знак"/>
    <w:link w:val="af7"/>
    <w:uiPriority w:val="99"/>
    <w:locked/>
    <w:rsid w:val="00035095"/>
    <w:rPr>
      <w:lang w:val="uk-UA"/>
    </w:rPr>
  </w:style>
  <w:style w:type="character" w:customStyle="1" w:styleId="24">
    <w:name w:val="Основной текст с отступом 2 Знак"/>
    <w:link w:val="23"/>
    <w:uiPriority w:val="99"/>
    <w:locked/>
    <w:rsid w:val="00035095"/>
    <w:rPr>
      <w:lang w:val="uk-UA"/>
    </w:rPr>
  </w:style>
  <w:style w:type="paragraph" w:customStyle="1" w:styleId="AA0">
    <w:name w:val="Свободная форма A A"/>
    <w:rsid w:val="00035095"/>
    <w:rPr>
      <w:color w:val="000000"/>
      <w:lang w:val="ru-RU"/>
    </w:rPr>
  </w:style>
  <w:style w:type="character" w:customStyle="1" w:styleId="apple-converted-space">
    <w:name w:val="apple-converted-space"/>
    <w:rsid w:val="00035095"/>
  </w:style>
  <w:style w:type="character" w:customStyle="1" w:styleId="atn">
    <w:name w:val="atn"/>
    <w:rsid w:val="00035095"/>
  </w:style>
  <w:style w:type="paragraph" w:customStyle="1" w:styleId="18">
    <w:name w:val="Обычный1"/>
    <w:rsid w:val="00035095"/>
    <w:pPr>
      <w:jc w:val="center"/>
    </w:pPr>
    <w:rPr>
      <w:color w:val="000000"/>
      <w:sz w:val="24"/>
      <w:szCs w:val="24"/>
      <w:lang w:val="en-US" w:eastAsia="zh-CN"/>
    </w:rPr>
  </w:style>
  <w:style w:type="paragraph" w:styleId="aff3">
    <w:name w:val="Revision"/>
    <w:hidden/>
    <w:uiPriority w:val="99"/>
    <w:semiHidden/>
    <w:rsid w:val="00035095"/>
    <w:rPr>
      <w:rFonts w:ascii="Tahoma" w:hAnsi="Tahoma" w:cs="Tahoma"/>
      <w:b/>
      <w:bCs/>
      <w:sz w:val="22"/>
      <w:szCs w:val="22"/>
      <w:lang w:eastAsia="en-US"/>
    </w:rPr>
  </w:style>
  <w:style w:type="table" w:customStyle="1" w:styleId="26">
    <w:name w:val="Сетка таблицы2"/>
    <w:uiPriority w:val="59"/>
    <w:rsid w:val="00035095"/>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na">
    <w:name w:val="elena"/>
    <w:semiHidden/>
    <w:rsid w:val="00035095"/>
    <w:rPr>
      <w:rFonts w:ascii="Arial" w:hAnsi="Arial" w:cs="Arial"/>
      <w:color w:val="000080"/>
      <w:sz w:val="20"/>
      <w:szCs w:val="20"/>
    </w:rPr>
  </w:style>
  <w:style w:type="paragraph" w:customStyle="1" w:styleId="1BulletPFMP">
    <w:name w:val="1 Bullet (PFMP)"/>
    <w:basedOn w:val="a"/>
    <w:link w:val="1BulletPFMPCharChar"/>
    <w:rsid w:val="00035095"/>
    <w:pPr>
      <w:numPr>
        <w:numId w:val="17"/>
      </w:numPr>
      <w:tabs>
        <w:tab w:val="left" w:pos="964"/>
      </w:tabs>
      <w:spacing w:before="40" w:after="40"/>
      <w:jc w:val="both"/>
    </w:pPr>
    <w:rPr>
      <w:sz w:val="22"/>
      <w:szCs w:val="22"/>
      <w:lang w:val="x-none" w:eastAsia="x-none"/>
    </w:rPr>
  </w:style>
  <w:style w:type="character" w:customStyle="1" w:styleId="1BulletPFMPCharChar">
    <w:name w:val="1 Bullet (PFMP) Char Char"/>
    <w:link w:val="1BulletPFMP"/>
    <w:locked/>
    <w:rsid w:val="00035095"/>
    <w:rPr>
      <w:sz w:val="22"/>
      <w:szCs w:val="22"/>
      <w:lang w:val="x-none" w:eastAsia="x-none"/>
    </w:rPr>
  </w:style>
  <w:style w:type="paragraph" w:customStyle="1" w:styleId="230">
    <w:name w:val="Стиль23"/>
    <w:basedOn w:val="a"/>
    <w:autoRedefine/>
    <w:uiPriority w:val="99"/>
    <w:rsid w:val="00035095"/>
    <w:pPr>
      <w:spacing w:line="276" w:lineRule="auto"/>
      <w:jc w:val="both"/>
    </w:pPr>
    <w:rPr>
      <w:sz w:val="24"/>
      <w:szCs w:val="24"/>
    </w:rPr>
  </w:style>
  <w:style w:type="paragraph" w:customStyle="1" w:styleId="aff4">
    <w:name w:val="_Обычный_с_маркером"/>
    <w:basedOn w:val="a"/>
    <w:uiPriority w:val="99"/>
    <w:rsid w:val="00035095"/>
    <w:pPr>
      <w:tabs>
        <w:tab w:val="num" w:pos="360"/>
      </w:tabs>
      <w:spacing w:before="40" w:after="40" w:line="360" w:lineRule="auto"/>
      <w:ind w:left="357" w:hanging="357"/>
    </w:pPr>
    <w:rPr>
      <w:sz w:val="22"/>
      <w:szCs w:val="22"/>
    </w:rPr>
  </w:style>
  <w:style w:type="numbering" w:customStyle="1" w:styleId="Style1">
    <w:name w:val="Style1"/>
    <w:rsid w:val="00035095"/>
    <w:pPr>
      <w:numPr>
        <w:numId w:val="4"/>
      </w:numPr>
    </w:pPr>
  </w:style>
  <w:style w:type="numbering" w:customStyle="1" w:styleId="Style9">
    <w:name w:val="Style9"/>
    <w:rsid w:val="00035095"/>
    <w:pPr>
      <w:numPr>
        <w:numId w:val="14"/>
      </w:numPr>
    </w:pPr>
  </w:style>
  <w:style w:type="numbering" w:customStyle="1" w:styleId="Style5">
    <w:name w:val="Style5"/>
    <w:rsid w:val="00035095"/>
    <w:pPr>
      <w:numPr>
        <w:numId w:val="10"/>
      </w:numPr>
    </w:pPr>
  </w:style>
  <w:style w:type="numbering" w:customStyle="1" w:styleId="Style3">
    <w:name w:val="Style3"/>
    <w:rsid w:val="00035095"/>
    <w:pPr>
      <w:numPr>
        <w:numId w:val="6"/>
      </w:numPr>
    </w:pPr>
  </w:style>
  <w:style w:type="numbering" w:customStyle="1" w:styleId="PFMPBullets">
    <w:name w:val="PFMP Bullets"/>
    <w:rsid w:val="00035095"/>
    <w:pPr>
      <w:numPr>
        <w:numId w:val="16"/>
      </w:numPr>
    </w:pPr>
  </w:style>
  <w:style w:type="numbering" w:customStyle="1" w:styleId="Style4">
    <w:name w:val="Style4"/>
    <w:rsid w:val="00035095"/>
    <w:pPr>
      <w:numPr>
        <w:numId w:val="9"/>
      </w:numPr>
    </w:pPr>
  </w:style>
  <w:style w:type="numbering" w:customStyle="1" w:styleId="Style7">
    <w:name w:val="Style7"/>
    <w:rsid w:val="00035095"/>
    <w:pPr>
      <w:numPr>
        <w:numId w:val="12"/>
      </w:numPr>
    </w:pPr>
  </w:style>
  <w:style w:type="numbering" w:customStyle="1" w:styleId="Style10">
    <w:name w:val="Style10"/>
    <w:rsid w:val="00035095"/>
    <w:pPr>
      <w:numPr>
        <w:numId w:val="15"/>
      </w:numPr>
    </w:pPr>
  </w:style>
  <w:style w:type="numbering" w:customStyle="1" w:styleId="Style8">
    <w:name w:val="Style8"/>
    <w:rsid w:val="00035095"/>
    <w:pPr>
      <w:numPr>
        <w:numId w:val="13"/>
      </w:numPr>
    </w:pPr>
  </w:style>
  <w:style w:type="numbering" w:customStyle="1" w:styleId="Style6">
    <w:name w:val="Style6"/>
    <w:rsid w:val="00035095"/>
    <w:pPr>
      <w:numPr>
        <w:numId w:val="11"/>
      </w:numPr>
    </w:pPr>
  </w:style>
  <w:style w:type="numbering" w:customStyle="1" w:styleId="Style2">
    <w:name w:val="Style2"/>
    <w:rsid w:val="00035095"/>
    <w:pPr>
      <w:numPr>
        <w:numId w:val="5"/>
      </w:numPr>
    </w:pPr>
  </w:style>
  <w:style w:type="character" w:customStyle="1" w:styleId="22">
    <w:name w:val="Основной текст 2 Знак"/>
    <w:link w:val="21"/>
    <w:uiPriority w:val="99"/>
    <w:rsid w:val="00035095"/>
    <w:rPr>
      <w:b/>
      <w:sz w:val="24"/>
      <w:lang w:val="uk-UA"/>
    </w:rPr>
  </w:style>
  <w:style w:type="paragraph" w:customStyle="1" w:styleId="aff5">
    <w:name w:val="Вміст таблиці"/>
    <w:basedOn w:val="a"/>
    <w:rsid w:val="006F0D2B"/>
    <w:pPr>
      <w:suppressLineNumbers/>
      <w:suppressAutoHyphens/>
    </w:pPr>
    <w:rPr>
      <w:sz w:val="24"/>
      <w:szCs w:val="24"/>
      <w:lang w:val="ru-RU" w:eastAsia="ar-SA"/>
    </w:rPr>
  </w:style>
  <w:style w:type="paragraph" w:customStyle="1" w:styleId="19">
    <w:name w:val="Без интервала1"/>
    <w:rsid w:val="002F6171"/>
    <w:pPr>
      <w:suppressAutoHyphens/>
    </w:pPr>
    <w:rPr>
      <w:sz w:val="24"/>
      <w:szCs w:val="24"/>
      <w:lang w:eastAsia="zh-CN"/>
    </w:rPr>
  </w:style>
  <w:style w:type="paragraph" w:customStyle="1" w:styleId="11">
    <w:name w:val="Стиль Заголовок 1 + не все прописные1"/>
    <w:basedOn w:val="1"/>
    <w:rsid w:val="004721E0"/>
    <w:pPr>
      <w:numPr>
        <w:numId w:val="2"/>
      </w:numPr>
      <w:suppressAutoHyphens/>
      <w:jc w:val="both"/>
    </w:pPr>
    <w:rPr>
      <w:kern w:val="1"/>
      <w:sz w:val="28"/>
      <w:szCs w:val="28"/>
      <w:lang w:eastAsia="ar-SA"/>
    </w:rPr>
  </w:style>
  <w:style w:type="paragraph" w:customStyle="1" w:styleId="Dogovor">
    <w:name w:val="Dogovor"/>
    <w:rsid w:val="00521AC3"/>
    <w:pPr>
      <w:keepNext/>
      <w:pageBreakBefore/>
      <w:widowControl w:val="0"/>
      <w:suppressAutoHyphens/>
      <w:spacing w:before="170"/>
      <w:jc w:val="center"/>
    </w:pPr>
    <w:rPr>
      <w:rFonts w:eastAsia="Arial"/>
      <w:b/>
      <w:color w:val="000000"/>
      <w:sz w:val="22"/>
      <w:lang w:val="ru-RU" w:eastAsia="ar-SA"/>
    </w:rPr>
  </w:style>
  <w:style w:type="paragraph" w:customStyle="1" w:styleId="27">
    <w:name w:val="Обычный2"/>
    <w:rsid w:val="00660869"/>
    <w:pPr>
      <w:spacing w:line="276" w:lineRule="auto"/>
    </w:pPr>
    <w:rPr>
      <w:rFonts w:ascii="Arial" w:eastAsia="Arial" w:hAnsi="Arial" w:cs="Arial"/>
      <w:color w:val="000000"/>
      <w:sz w:val="22"/>
      <w:szCs w:val="22"/>
      <w:lang w:val="ru-RU" w:eastAsia="ru-RU"/>
    </w:rPr>
  </w:style>
  <w:style w:type="paragraph" w:customStyle="1" w:styleId="aff6">
    <w:name w:val="Покажчик"/>
    <w:basedOn w:val="a"/>
    <w:rsid w:val="00BB7962"/>
    <w:pPr>
      <w:suppressLineNumbers/>
      <w:suppressAutoHyphens/>
    </w:pPr>
    <w:rPr>
      <w:rFonts w:ascii="Arial" w:hAnsi="Arial" w:cs="Arial"/>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C3AD-C323-4445-97B3-632F7AAB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939</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Mnistry of Economy</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lawyer12</cp:lastModifiedBy>
  <cp:revision>4</cp:revision>
  <cp:lastPrinted>2023-12-05T10:41:00Z</cp:lastPrinted>
  <dcterms:created xsi:type="dcterms:W3CDTF">2023-12-01T07:56:00Z</dcterms:created>
  <dcterms:modified xsi:type="dcterms:W3CDTF">2023-12-05T10:41:00Z</dcterms:modified>
</cp:coreProperties>
</file>