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A72A" w14:textId="77777777" w:rsidR="00C67C02" w:rsidRPr="00695E66" w:rsidRDefault="00C67C02" w:rsidP="00C67C02">
      <w:pPr>
        <w:spacing w:after="0" w:line="240" w:lineRule="auto"/>
        <w:ind w:left="6379"/>
        <w:jc w:val="both"/>
        <w:rPr>
          <w:rFonts w:ascii="Times New Roman" w:hAnsi="Times New Roman"/>
          <w:b/>
          <w:bCs/>
          <w:sz w:val="24"/>
          <w:szCs w:val="24"/>
          <w:lang w:val="uk-UA"/>
        </w:rPr>
      </w:pPr>
      <w:r w:rsidRPr="00695E66">
        <w:rPr>
          <w:rFonts w:ascii="Times New Roman" w:hAnsi="Times New Roman"/>
          <w:b/>
          <w:bCs/>
          <w:sz w:val="24"/>
          <w:szCs w:val="24"/>
          <w:lang w:val="uk-UA"/>
        </w:rPr>
        <w:t xml:space="preserve">Додаток 4 </w:t>
      </w:r>
    </w:p>
    <w:p w14:paraId="6482F3D6" w14:textId="77777777" w:rsidR="00C67C02" w:rsidRPr="00695E66" w:rsidRDefault="00C67C02" w:rsidP="00C67C02">
      <w:pPr>
        <w:spacing w:after="0" w:line="240" w:lineRule="auto"/>
        <w:ind w:left="6379"/>
        <w:jc w:val="both"/>
        <w:rPr>
          <w:rFonts w:ascii="Times New Roman" w:hAnsi="Times New Roman"/>
          <w:b/>
          <w:bCs/>
          <w:sz w:val="24"/>
          <w:szCs w:val="24"/>
          <w:lang w:val="uk-UA"/>
        </w:rPr>
      </w:pPr>
      <w:r w:rsidRPr="00695E66">
        <w:rPr>
          <w:rFonts w:ascii="Times New Roman" w:hAnsi="Times New Roman"/>
          <w:b/>
          <w:bCs/>
          <w:sz w:val="24"/>
          <w:szCs w:val="24"/>
          <w:lang w:val="uk-UA"/>
        </w:rPr>
        <w:t>до тендерної документації</w:t>
      </w:r>
    </w:p>
    <w:p w14:paraId="0ED14312" w14:textId="77777777" w:rsidR="00C67C02" w:rsidRPr="00695E66" w:rsidRDefault="00C67C02" w:rsidP="00C67C02">
      <w:pPr>
        <w:spacing w:after="0" w:line="240" w:lineRule="auto"/>
        <w:jc w:val="both"/>
        <w:rPr>
          <w:rFonts w:ascii="Times New Roman" w:hAnsi="Times New Roman"/>
          <w:sz w:val="24"/>
          <w:szCs w:val="24"/>
          <w:lang w:val="uk-UA" w:eastAsia="ru-RU"/>
        </w:rPr>
      </w:pPr>
    </w:p>
    <w:p w14:paraId="0D06B35A" w14:textId="77777777" w:rsidR="00C67C02" w:rsidRPr="00695E66" w:rsidRDefault="00C67C02" w:rsidP="00C67C02">
      <w:pPr>
        <w:spacing w:after="0" w:line="240" w:lineRule="auto"/>
        <w:jc w:val="center"/>
        <w:rPr>
          <w:rFonts w:ascii="Times New Roman" w:eastAsia="Arial" w:hAnsi="Times New Roman"/>
          <w:b/>
          <w:sz w:val="24"/>
          <w:szCs w:val="24"/>
          <w:lang w:val="uk-UA"/>
        </w:rPr>
      </w:pPr>
      <w:r w:rsidRPr="00695E66">
        <w:rPr>
          <w:rFonts w:ascii="Times New Roman" w:hAnsi="Times New Roman"/>
          <w:b/>
          <w:sz w:val="24"/>
          <w:szCs w:val="24"/>
          <w:lang w:val="uk-UA"/>
        </w:rPr>
        <w:t xml:space="preserve">ПРОЄКТ ДОГОВОРУ ПРО ЗАКУПІВЛЮ </w:t>
      </w:r>
    </w:p>
    <w:p w14:paraId="551B44CF" w14:textId="77777777" w:rsidR="00C67C02" w:rsidRPr="00695E66" w:rsidRDefault="00C67C02" w:rsidP="00C67C02">
      <w:pPr>
        <w:spacing w:after="0" w:line="240" w:lineRule="auto"/>
        <w:jc w:val="center"/>
        <w:rPr>
          <w:rFonts w:ascii="Times New Roman" w:hAnsi="Times New Roman"/>
          <w:b/>
          <w:sz w:val="24"/>
          <w:szCs w:val="24"/>
          <w:lang w:val="uk-UA"/>
        </w:rPr>
      </w:pPr>
      <w:r w:rsidRPr="00695E66">
        <w:rPr>
          <w:rFonts w:ascii="Times New Roman" w:hAnsi="Times New Roman"/>
          <w:b/>
          <w:sz w:val="24"/>
          <w:szCs w:val="24"/>
          <w:lang w:val="uk-UA"/>
        </w:rPr>
        <w:t>ІЗ ЗАЗНАЧЕННЯМ ПОРЯДКУ ЗМІН ЙОГО УМОВ</w:t>
      </w:r>
    </w:p>
    <w:p w14:paraId="08E3CE6D" w14:textId="77777777" w:rsidR="00C67C02" w:rsidRDefault="00C67C02" w:rsidP="00142E88">
      <w:pPr>
        <w:spacing w:after="0" w:line="240" w:lineRule="auto"/>
        <w:jc w:val="center"/>
        <w:rPr>
          <w:rFonts w:ascii="Times New Roman" w:eastAsia="Times New Roman" w:hAnsi="Times New Roman"/>
          <w:b/>
          <w:sz w:val="24"/>
          <w:szCs w:val="24"/>
          <w:lang w:val="uk-UA" w:eastAsia="uk-UA"/>
        </w:rPr>
      </w:pPr>
    </w:p>
    <w:p w14:paraId="2029AA79" w14:textId="77777777" w:rsidR="00C67C02" w:rsidRDefault="00C67C02" w:rsidP="00142E88">
      <w:pPr>
        <w:spacing w:after="0" w:line="240" w:lineRule="auto"/>
        <w:jc w:val="center"/>
        <w:rPr>
          <w:rFonts w:ascii="Times New Roman" w:eastAsia="Times New Roman" w:hAnsi="Times New Roman"/>
          <w:b/>
          <w:sz w:val="24"/>
          <w:szCs w:val="24"/>
          <w:lang w:val="uk-UA" w:eastAsia="uk-UA"/>
        </w:rPr>
      </w:pPr>
    </w:p>
    <w:p w14:paraId="4C835B54" w14:textId="2672E0E0" w:rsidR="008600E0" w:rsidRPr="00C67C02" w:rsidRDefault="008600E0" w:rsidP="00142E88">
      <w:pPr>
        <w:spacing w:after="0" w:line="240" w:lineRule="auto"/>
        <w:jc w:val="center"/>
        <w:rPr>
          <w:rFonts w:ascii="Times New Roman" w:eastAsia="Times New Roman" w:hAnsi="Times New Roman"/>
          <w:b/>
          <w:sz w:val="24"/>
          <w:szCs w:val="24"/>
          <w:lang w:val="uk-UA" w:eastAsia="uk-UA"/>
        </w:rPr>
      </w:pPr>
      <w:r w:rsidRPr="00C67C02">
        <w:rPr>
          <w:rFonts w:ascii="Times New Roman" w:eastAsia="Times New Roman" w:hAnsi="Times New Roman"/>
          <w:b/>
          <w:sz w:val="24"/>
          <w:szCs w:val="24"/>
          <w:lang w:val="uk-UA" w:eastAsia="uk-UA"/>
        </w:rPr>
        <w:t>ДОГОВІР №</w:t>
      </w:r>
    </w:p>
    <w:p w14:paraId="6F90DC24" w14:textId="77777777" w:rsidR="00B65C24" w:rsidRPr="00C67C02" w:rsidRDefault="00B65C24" w:rsidP="00B65C24">
      <w:pPr>
        <w:spacing w:after="0" w:line="240" w:lineRule="auto"/>
        <w:jc w:val="center"/>
        <w:rPr>
          <w:rFonts w:ascii="Times New Roman" w:eastAsia="Arial" w:hAnsi="Times New Roman"/>
          <w:b/>
          <w:sz w:val="24"/>
          <w:szCs w:val="24"/>
          <w:lang w:val="uk-UA" w:eastAsia="ru-RU"/>
        </w:rPr>
      </w:pPr>
      <w:r w:rsidRPr="00C67C02">
        <w:rPr>
          <w:rFonts w:ascii="Times New Roman" w:eastAsia="Arial" w:hAnsi="Times New Roman"/>
          <w:b/>
          <w:sz w:val="24"/>
          <w:szCs w:val="24"/>
          <w:lang w:val="uk-UA" w:eastAsia="ru-RU"/>
        </w:rPr>
        <w:t>про закупівлю послуг за державні кошти</w:t>
      </w:r>
    </w:p>
    <w:p w14:paraId="54F47356" w14:textId="77777777" w:rsidR="002D045C" w:rsidRPr="00C67C02" w:rsidRDefault="002D045C" w:rsidP="00142E88">
      <w:pPr>
        <w:spacing w:after="0" w:line="240" w:lineRule="auto"/>
        <w:jc w:val="both"/>
        <w:rPr>
          <w:rFonts w:ascii="Times New Roman" w:hAnsi="Times New Roman"/>
          <w:bCs/>
          <w:sz w:val="24"/>
          <w:szCs w:val="24"/>
          <w:lang w:val="uk-UA" w:eastAsia="uk-UA"/>
        </w:rPr>
      </w:pPr>
    </w:p>
    <w:p w14:paraId="58360C38" w14:textId="7267696F" w:rsidR="002D045C" w:rsidRPr="00C67C02" w:rsidRDefault="002D045C" w:rsidP="00142E88">
      <w:pPr>
        <w:spacing w:after="0" w:line="240" w:lineRule="auto"/>
        <w:jc w:val="both"/>
        <w:rPr>
          <w:rFonts w:ascii="Times New Roman" w:hAnsi="Times New Roman"/>
          <w:sz w:val="24"/>
          <w:szCs w:val="24"/>
          <w:lang w:val="uk-UA"/>
        </w:rPr>
      </w:pPr>
      <w:r w:rsidRPr="00C67C02">
        <w:rPr>
          <w:rFonts w:ascii="Times New Roman" w:hAnsi="Times New Roman"/>
          <w:sz w:val="24"/>
          <w:szCs w:val="24"/>
          <w:lang w:val="uk-UA"/>
        </w:rPr>
        <w:t>м. Кропивницький                                                                    «        » _____________ 20</w:t>
      </w:r>
      <w:r w:rsidR="00803B93" w:rsidRPr="00C67C02">
        <w:rPr>
          <w:rFonts w:ascii="Times New Roman" w:hAnsi="Times New Roman"/>
          <w:sz w:val="24"/>
          <w:szCs w:val="24"/>
          <w:lang w:val="uk-UA"/>
        </w:rPr>
        <w:t>___</w:t>
      </w:r>
      <w:r w:rsidRPr="00C67C02">
        <w:rPr>
          <w:rFonts w:ascii="Times New Roman" w:hAnsi="Times New Roman"/>
          <w:sz w:val="24"/>
          <w:szCs w:val="24"/>
          <w:lang w:val="uk-UA"/>
        </w:rPr>
        <w:t xml:space="preserve"> року</w:t>
      </w:r>
    </w:p>
    <w:p w14:paraId="2C7FA7AC" w14:textId="77777777" w:rsidR="002D045C" w:rsidRPr="00C67C02" w:rsidRDefault="002D045C" w:rsidP="00142E88">
      <w:pPr>
        <w:spacing w:after="0" w:line="240" w:lineRule="auto"/>
        <w:jc w:val="both"/>
        <w:rPr>
          <w:rFonts w:ascii="Times New Roman" w:hAnsi="Times New Roman"/>
          <w:sz w:val="24"/>
          <w:szCs w:val="24"/>
          <w:lang w:val="uk-UA"/>
        </w:rPr>
      </w:pPr>
    </w:p>
    <w:p w14:paraId="38503778" w14:textId="5E7C15F0" w:rsidR="002D045C" w:rsidRPr="00C67C02" w:rsidRDefault="002D045C" w:rsidP="00142E88">
      <w:pPr>
        <w:spacing w:after="0" w:line="240" w:lineRule="auto"/>
        <w:jc w:val="both"/>
        <w:rPr>
          <w:rFonts w:ascii="Times New Roman" w:hAnsi="Times New Roman"/>
          <w:sz w:val="24"/>
          <w:szCs w:val="24"/>
          <w:lang w:val="uk-UA"/>
        </w:rPr>
      </w:pPr>
      <w:r w:rsidRPr="00C67C02">
        <w:rPr>
          <w:rFonts w:ascii="Times New Roman" w:hAnsi="Times New Roman"/>
          <w:sz w:val="24"/>
          <w:szCs w:val="24"/>
          <w:lang w:val="uk-UA"/>
        </w:rPr>
        <w:t xml:space="preserve">Замовник: </w:t>
      </w:r>
      <w:r w:rsidRPr="00C67C02">
        <w:rPr>
          <w:rFonts w:ascii="Times New Roman" w:hAnsi="Times New Roman"/>
          <w:b/>
          <w:sz w:val="24"/>
          <w:szCs w:val="24"/>
          <w:lang w:val="uk-UA"/>
        </w:rPr>
        <w:t xml:space="preserve">Кіровоградська обласна прокуратура </w:t>
      </w:r>
      <w:r w:rsidRPr="00C67C02">
        <w:rPr>
          <w:rFonts w:ascii="Times New Roman" w:hAnsi="Times New Roman"/>
          <w:sz w:val="24"/>
          <w:szCs w:val="24"/>
          <w:lang w:val="uk-UA"/>
        </w:rPr>
        <w:t xml:space="preserve">в особі </w:t>
      </w:r>
      <w:r w:rsidR="00D65101">
        <w:rPr>
          <w:rFonts w:ascii="Times New Roman" w:hAnsi="Times New Roman"/>
          <w:sz w:val="24"/>
          <w:szCs w:val="24"/>
          <w:lang w:val="uk-UA"/>
        </w:rPr>
        <w:t>____________________</w:t>
      </w:r>
      <w:r w:rsidR="00073A94" w:rsidRPr="00C67C02">
        <w:rPr>
          <w:rFonts w:ascii="Times New Roman" w:hAnsi="Times New Roman"/>
          <w:sz w:val="24"/>
          <w:szCs w:val="24"/>
          <w:lang w:val="uk-UA"/>
        </w:rPr>
        <w:t xml:space="preserve"> </w:t>
      </w:r>
      <w:r w:rsidR="0016760A" w:rsidRPr="00C67C02">
        <w:rPr>
          <w:rFonts w:ascii="Times New Roman" w:hAnsi="Times New Roman"/>
          <w:sz w:val="24"/>
          <w:szCs w:val="24"/>
          <w:lang w:val="uk-UA"/>
        </w:rPr>
        <w:t>_______________________________________________</w:t>
      </w:r>
      <w:r w:rsidRPr="00C67C02">
        <w:rPr>
          <w:rFonts w:ascii="Times New Roman" w:hAnsi="Times New Roman"/>
          <w:sz w:val="24"/>
          <w:szCs w:val="24"/>
          <w:lang w:val="uk-UA"/>
        </w:rPr>
        <w:t xml:space="preserve">, </w:t>
      </w:r>
      <w:r w:rsidR="0055596E" w:rsidRPr="00C67C02">
        <w:rPr>
          <w:rFonts w:ascii="Times New Roman" w:hAnsi="Times New Roman"/>
          <w:sz w:val="24"/>
          <w:szCs w:val="24"/>
          <w:lang w:val="uk-UA"/>
        </w:rPr>
        <w:t xml:space="preserve">який </w:t>
      </w:r>
      <w:r w:rsidRPr="00C67C02">
        <w:rPr>
          <w:rFonts w:ascii="Times New Roman" w:hAnsi="Times New Roman"/>
          <w:sz w:val="24"/>
          <w:szCs w:val="24"/>
          <w:lang w:val="uk-UA"/>
        </w:rPr>
        <w:t xml:space="preserve">діє на підставі ЗУ «Про прокуратуру» з однієї сторони, та </w:t>
      </w:r>
    </w:p>
    <w:p w14:paraId="087CB383" w14:textId="3E8632F8" w:rsidR="002D045C" w:rsidRPr="00C67C02" w:rsidRDefault="00B65C24" w:rsidP="00142E88">
      <w:pPr>
        <w:widowControl w:val="0"/>
        <w:suppressAutoHyphens/>
        <w:autoSpaceDE w:val="0"/>
        <w:spacing w:after="0" w:line="240" w:lineRule="auto"/>
        <w:jc w:val="both"/>
        <w:rPr>
          <w:rFonts w:ascii="Times New Roman" w:hAnsi="Times New Roman"/>
          <w:sz w:val="24"/>
          <w:szCs w:val="24"/>
          <w:lang w:val="uk-UA" w:eastAsia="ar-SA"/>
        </w:rPr>
      </w:pPr>
      <w:r w:rsidRPr="00C67C02">
        <w:rPr>
          <w:rFonts w:ascii="Times New Roman" w:hAnsi="Times New Roman"/>
          <w:sz w:val="24"/>
          <w:szCs w:val="24"/>
          <w:lang w:val="uk-UA"/>
        </w:rPr>
        <w:t>Виконавець</w:t>
      </w:r>
      <w:r w:rsidR="002D045C" w:rsidRPr="00C67C02">
        <w:rPr>
          <w:rFonts w:ascii="Times New Roman" w:hAnsi="Times New Roman"/>
          <w:sz w:val="24"/>
          <w:szCs w:val="24"/>
          <w:lang w:val="uk-UA"/>
        </w:rPr>
        <w:t xml:space="preserve">: </w:t>
      </w:r>
      <w:r w:rsidR="007C791E" w:rsidRPr="00C67C02">
        <w:rPr>
          <w:rFonts w:ascii="Times New Roman" w:hAnsi="Times New Roman"/>
          <w:sz w:val="24"/>
          <w:szCs w:val="24"/>
          <w:lang w:val="uk-UA"/>
        </w:rPr>
        <w:t>________________________________________________, в особі ___________________ _________________________, який діє на підставі _______________</w:t>
      </w:r>
      <w:r w:rsidR="007C791E" w:rsidRPr="00C67C02">
        <w:rPr>
          <w:sz w:val="24"/>
          <w:szCs w:val="24"/>
          <w:lang w:val="uk-UA" w:eastAsia="ru-RU"/>
        </w:rPr>
        <w:t xml:space="preserve"> </w:t>
      </w:r>
      <w:r w:rsidR="002D045C" w:rsidRPr="00C67C02">
        <w:rPr>
          <w:rFonts w:ascii="Times New Roman" w:hAnsi="Times New Roman"/>
          <w:sz w:val="24"/>
          <w:szCs w:val="24"/>
          <w:lang w:val="uk-UA"/>
        </w:rPr>
        <w:t xml:space="preserve">з іншої сторони, разом іменовані </w:t>
      </w:r>
      <w:r w:rsidR="008C2468" w:rsidRPr="00C67C02">
        <w:rPr>
          <w:rFonts w:ascii="Times New Roman" w:hAnsi="Times New Roman"/>
          <w:sz w:val="24"/>
          <w:szCs w:val="24"/>
          <w:lang w:val="uk-UA"/>
        </w:rPr>
        <w:t>–</w:t>
      </w:r>
      <w:r w:rsidR="002D045C" w:rsidRPr="00C67C02">
        <w:rPr>
          <w:rFonts w:ascii="Times New Roman" w:hAnsi="Times New Roman"/>
          <w:sz w:val="24"/>
          <w:szCs w:val="24"/>
          <w:lang w:val="uk-UA"/>
        </w:rPr>
        <w:t xml:space="preserve"> Сторони</w:t>
      </w:r>
      <w:r w:rsidR="008C2468" w:rsidRPr="00C67C02">
        <w:rPr>
          <w:rFonts w:ascii="Times New Roman" w:hAnsi="Times New Roman"/>
          <w:sz w:val="24"/>
          <w:szCs w:val="24"/>
          <w:lang w:val="uk-UA"/>
        </w:rPr>
        <w:t>,</w:t>
      </w:r>
      <w:r w:rsidR="002D045C" w:rsidRPr="00C67C02">
        <w:rPr>
          <w:rFonts w:ascii="Times New Roman" w:hAnsi="Times New Roman"/>
          <w:sz w:val="24"/>
          <w:szCs w:val="24"/>
          <w:lang w:val="uk-UA" w:eastAsia="ar-SA"/>
        </w:rPr>
        <w:t xml:space="preserve"> а кожна окремо Сторона, </w:t>
      </w:r>
      <w:r w:rsidR="007C791E" w:rsidRPr="00C67C02">
        <w:rPr>
          <w:rFonts w:ascii="Times New Roman" w:hAnsi="Times New Roman"/>
          <w:sz w:val="24"/>
          <w:szCs w:val="24"/>
          <w:lang w:val="uk-UA" w:eastAsia="ar-SA"/>
        </w:rPr>
        <w:t>керуючись Законом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уклали цей Договір про таке:</w:t>
      </w:r>
      <w:r w:rsidR="002D045C" w:rsidRPr="00C67C02">
        <w:rPr>
          <w:rFonts w:ascii="Times New Roman" w:hAnsi="Times New Roman"/>
          <w:sz w:val="24"/>
          <w:szCs w:val="24"/>
          <w:lang w:val="uk-UA" w:eastAsia="ar-SA"/>
        </w:rPr>
        <w:t xml:space="preserve"> </w:t>
      </w:r>
    </w:p>
    <w:p w14:paraId="32FF4B35" w14:textId="77777777" w:rsidR="002D045C" w:rsidRPr="00C67C02" w:rsidRDefault="002D045C" w:rsidP="00142E88">
      <w:pPr>
        <w:widowControl w:val="0"/>
        <w:tabs>
          <w:tab w:val="left" w:pos="5851"/>
        </w:tabs>
        <w:suppressAutoHyphens/>
        <w:autoSpaceDE w:val="0"/>
        <w:spacing w:after="0" w:line="240" w:lineRule="auto"/>
        <w:jc w:val="both"/>
        <w:rPr>
          <w:rFonts w:ascii="Times New Roman" w:hAnsi="Times New Roman"/>
          <w:kern w:val="2"/>
          <w:sz w:val="24"/>
          <w:szCs w:val="24"/>
          <w:lang w:val="uk-UA" w:eastAsia="zh-CN"/>
        </w:rPr>
      </w:pPr>
    </w:p>
    <w:p w14:paraId="06F506F3" w14:textId="6734E7EC" w:rsidR="002D045C" w:rsidRPr="00C67C02" w:rsidRDefault="002D045C"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C67C02">
        <w:rPr>
          <w:rFonts w:ascii="Times New Roman" w:eastAsia="Arial" w:hAnsi="Times New Roman"/>
          <w:b/>
          <w:sz w:val="24"/>
          <w:szCs w:val="24"/>
          <w:lang w:val="uk-UA" w:eastAsia="ar-SA"/>
        </w:rPr>
        <w:t xml:space="preserve">1. </w:t>
      </w:r>
      <w:r w:rsidR="00911CD0" w:rsidRPr="00C67C02">
        <w:rPr>
          <w:rFonts w:ascii="Times New Roman" w:eastAsia="Arial" w:hAnsi="Times New Roman"/>
          <w:b/>
          <w:sz w:val="24"/>
          <w:szCs w:val="24"/>
          <w:lang w:val="uk-UA" w:eastAsia="ar-SA"/>
        </w:rPr>
        <w:t>Предмет договору</w:t>
      </w:r>
    </w:p>
    <w:p w14:paraId="0156B1D0" w14:textId="15D16F3B" w:rsidR="007C791E" w:rsidRPr="00C67C02" w:rsidRDefault="007C791E" w:rsidP="007C791E">
      <w:pPr>
        <w:suppressAutoHyphens/>
        <w:spacing w:after="0" w:line="240" w:lineRule="auto"/>
        <w:ind w:firstLine="567"/>
        <w:jc w:val="both"/>
        <w:rPr>
          <w:rFonts w:ascii="Times New Roman" w:eastAsia="Times New Roman" w:hAnsi="Times New Roman"/>
          <w:color w:val="000000"/>
          <w:sz w:val="24"/>
          <w:szCs w:val="24"/>
          <w:lang w:val="uk-UA" w:eastAsia="zh-CN"/>
        </w:rPr>
      </w:pPr>
      <w:r w:rsidRPr="00C67C02">
        <w:rPr>
          <w:rFonts w:ascii="Times New Roman" w:eastAsia="Times New Roman" w:hAnsi="Times New Roman"/>
          <w:color w:val="000000"/>
          <w:sz w:val="24"/>
          <w:szCs w:val="24"/>
          <w:lang w:val="uk-UA" w:eastAsia="zh-CN"/>
        </w:rPr>
        <w:t xml:space="preserve">1.1. Виконавець зобов'язується надати </w:t>
      </w:r>
      <w:r w:rsidR="00C67C02" w:rsidRPr="00C67C02">
        <w:rPr>
          <w:rFonts w:ascii="Times New Roman" w:eastAsia="Times New Roman" w:hAnsi="Times New Roman"/>
          <w:sz w:val="24"/>
          <w:szCs w:val="24"/>
          <w:lang w:val="uk-UA" w:eastAsia="ru-RU"/>
        </w:rPr>
        <w:t xml:space="preserve">телекомунікаційні послуги за кодом ДК 021:2015: 72720000-3 - Послуги у сфері глобальних мереж – </w:t>
      </w:r>
      <w:r w:rsidR="00C67C02" w:rsidRPr="00C67C02">
        <w:rPr>
          <w:rFonts w:ascii="Times New Roman" w:eastAsia="Times New Roman" w:hAnsi="Times New Roman"/>
          <w:b/>
          <w:bCs/>
          <w:sz w:val="24"/>
          <w:szCs w:val="24"/>
          <w:lang w:val="uk-UA" w:eastAsia="ru-RU"/>
        </w:rPr>
        <w:t>надання цифрових каналів зв`язку у структурі органів прокуратури України</w:t>
      </w:r>
      <w:r w:rsidR="00C67C02" w:rsidRPr="00C67C02">
        <w:rPr>
          <w:rFonts w:ascii="Times New Roman" w:eastAsia="Times New Roman" w:hAnsi="Times New Roman"/>
          <w:sz w:val="24"/>
          <w:szCs w:val="24"/>
          <w:lang w:val="uk-UA" w:eastAsia="ru-RU"/>
        </w:rPr>
        <w:t xml:space="preserve"> </w:t>
      </w:r>
      <w:r w:rsidR="00C67C02" w:rsidRPr="00C67C02">
        <w:rPr>
          <w:rFonts w:ascii="Times New Roman" w:eastAsia="Times New Roman" w:hAnsi="Times New Roman"/>
          <w:color w:val="000000"/>
          <w:sz w:val="24"/>
          <w:szCs w:val="24"/>
          <w:lang w:val="uk-UA" w:eastAsia="zh-CN"/>
        </w:rPr>
        <w:t>(далі - «Послуги»)</w:t>
      </w:r>
      <w:r w:rsidR="00C67C02" w:rsidRPr="00C67C02">
        <w:rPr>
          <w:rFonts w:ascii="Times New Roman" w:eastAsia="Times New Roman" w:hAnsi="Times New Roman"/>
          <w:sz w:val="24"/>
          <w:szCs w:val="24"/>
          <w:lang w:val="uk-UA" w:eastAsia="ru-RU"/>
        </w:rPr>
        <w:t>, за параметрами наведеними в Додатку 1</w:t>
      </w:r>
      <w:r w:rsidR="00C67C02">
        <w:rPr>
          <w:rFonts w:ascii="Times New Roman" w:eastAsia="Times New Roman" w:hAnsi="Times New Roman"/>
          <w:sz w:val="24"/>
          <w:szCs w:val="24"/>
          <w:lang w:val="uk-UA" w:eastAsia="ru-RU"/>
        </w:rPr>
        <w:t xml:space="preserve"> </w:t>
      </w:r>
      <w:r w:rsidR="00C67C02" w:rsidRPr="00C67C02">
        <w:rPr>
          <w:rFonts w:ascii="Times New Roman" w:eastAsia="Times New Roman" w:hAnsi="Times New Roman"/>
          <w:color w:val="000000"/>
          <w:sz w:val="24"/>
          <w:szCs w:val="24"/>
          <w:lang w:val="uk-UA" w:eastAsia="zh-CN"/>
        </w:rPr>
        <w:t>(Специфікація)</w:t>
      </w:r>
      <w:r w:rsidR="00C67C02" w:rsidRPr="00C67C02">
        <w:rPr>
          <w:rFonts w:ascii="Times New Roman" w:eastAsia="Times New Roman" w:hAnsi="Times New Roman"/>
          <w:sz w:val="24"/>
          <w:szCs w:val="24"/>
          <w:lang w:val="uk-UA" w:eastAsia="ru-RU"/>
        </w:rPr>
        <w:t xml:space="preserve"> до цього Договору, що є його невід’ємною частиною, </w:t>
      </w:r>
      <w:r w:rsidRPr="00C67C02">
        <w:rPr>
          <w:rFonts w:ascii="Times New Roman" w:eastAsia="Times New Roman" w:hAnsi="Times New Roman"/>
          <w:color w:val="000000"/>
          <w:sz w:val="24"/>
          <w:szCs w:val="24"/>
          <w:lang w:val="uk-UA" w:eastAsia="zh-CN"/>
        </w:rPr>
        <w:t>а Замовник, зобов'язується прийняти та оплатити Послуги в порядку та на умовах, визначених цим Договором.</w:t>
      </w:r>
    </w:p>
    <w:p w14:paraId="70EC0374" w14:textId="0C87A150" w:rsidR="00E37C72" w:rsidRPr="00C67C02" w:rsidRDefault="007C791E" w:rsidP="007C791E">
      <w:pPr>
        <w:suppressAutoHyphens/>
        <w:spacing w:after="0" w:line="240" w:lineRule="auto"/>
        <w:ind w:firstLine="567"/>
        <w:jc w:val="both"/>
        <w:rPr>
          <w:rFonts w:ascii="Times New Roman" w:eastAsia="Times New Roman" w:hAnsi="Times New Roman"/>
          <w:color w:val="000000"/>
          <w:sz w:val="24"/>
          <w:szCs w:val="24"/>
          <w:lang w:val="uk-UA" w:eastAsia="zh-CN"/>
        </w:rPr>
      </w:pPr>
      <w:r w:rsidRPr="00C67C02">
        <w:rPr>
          <w:rFonts w:ascii="Times New Roman" w:eastAsia="Times New Roman" w:hAnsi="Times New Roman"/>
          <w:color w:val="000000"/>
          <w:sz w:val="24"/>
          <w:szCs w:val="24"/>
          <w:lang w:val="uk-UA" w:eastAsia="zh-CN"/>
        </w:rPr>
        <w:t>1.2. Обсяги закупівлі Послуг, що є предметом цього Договору, можуть бути зменшені залежно від реального фінансування видатків відповідно до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4304F04" w14:textId="77777777" w:rsidR="00386ADA" w:rsidRPr="00C67C02" w:rsidRDefault="00386ADA" w:rsidP="00E37C72">
      <w:pPr>
        <w:suppressAutoHyphens/>
        <w:spacing w:after="0" w:line="240" w:lineRule="auto"/>
        <w:ind w:firstLine="720"/>
        <w:jc w:val="center"/>
        <w:rPr>
          <w:rFonts w:ascii="Times New Roman" w:eastAsia="Times New Roman" w:hAnsi="Times New Roman"/>
          <w:b/>
          <w:bCs/>
          <w:color w:val="000000"/>
          <w:sz w:val="24"/>
          <w:szCs w:val="24"/>
          <w:lang w:val="uk-UA" w:eastAsia="zh-CN"/>
        </w:rPr>
      </w:pPr>
    </w:p>
    <w:p w14:paraId="5AB9698E" w14:textId="068AEBD4" w:rsidR="00911CD0" w:rsidRPr="00C67C02" w:rsidRDefault="00911CD0" w:rsidP="00911CD0">
      <w:pPr>
        <w:tabs>
          <w:tab w:val="left" w:pos="3780"/>
        </w:tabs>
        <w:spacing w:after="0" w:line="240" w:lineRule="auto"/>
        <w:ind w:right="21"/>
        <w:jc w:val="center"/>
        <w:rPr>
          <w:rFonts w:ascii="Times New Roman" w:eastAsia="Times New Roman" w:hAnsi="Times New Roman"/>
          <w:b/>
          <w:sz w:val="24"/>
          <w:szCs w:val="24"/>
          <w:lang w:val="uk-UA" w:eastAsia="ru-RU"/>
        </w:rPr>
      </w:pPr>
      <w:r w:rsidRPr="00C67C02">
        <w:rPr>
          <w:rFonts w:ascii="Times New Roman" w:eastAsia="Times New Roman" w:hAnsi="Times New Roman"/>
          <w:b/>
          <w:sz w:val="24"/>
          <w:szCs w:val="24"/>
          <w:lang w:val="uk-UA" w:eastAsia="ru-RU"/>
        </w:rPr>
        <w:t>2. Якість послуг</w:t>
      </w:r>
    </w:p>
    <w:p w14:paraId="0AA18B89" w14:textId="77777777" w:rsidR="00F34717" w:rsidRPr="00C67C02" w:rsidRDefault="00F34717" w:rsidP="00F34717">
      <w:pPr>
        <w:tabs>
          <w:tab w:val="num" w:pos="456"/>
        </w:tabs>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2.1. Виконавець зобов’язаний надати Замовнику Послуги, якість яких відповідає державним стандартам, технічним умовам, нормам законодавства та нормативним документам щодо показників якості такого виду Послуг.</w:t>
      </w:r>
    </w:p>
    <w:p w14:paraId="46C237D3" w14:textId="16B9DE6C" w:rsidR="00F34717" w:rsidRPr="00C67C02" w:rsidRDefault="00F34717" w:rsidP="00F34717">
      <w:pPr>
        <w:tabs>
          <w:tab w:val="num" w:pos="456"/>
        </w:tabs>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2.</w:t>
      </w:r>
      <w:r w:rsidR="00C67C02">
        <w:rPr>
          <w:rFonts w:ascii="Times New Roman" w:eastAsia="Times New Roman" w:hAnsi="Times New Roman"/>
          <w:sz w:val="24"/>
          <w:szCs w:val="24"/>
          <w:lang w:val="uk-UA" w:eastAsia="ru-RU"/>
        </w:rPr>
        <w:t>2</w:t>
      </w:r>
      <w:r w:rsidRPr="00C67C02">
        <w:rPr>
          <w:rFonts w:ascii="Times New Roman" w:eastAsia="Times New Roman" w:hAnsi="Times New Roman"/>
          <w:sz w:val="24"/>
          <w:szCs w:val="24"/>
          <w:lang w:val="uk-UA" w:eastAsia="ru-RU"/>
        </w:rPr>
        <w:t>. Всі матеріали, що використовуються Виконавцем у процесі надання Послуг, повинні відповідати нормам та стандартам щодо якості та безпеки.</w:t>
      </w:r>
    </w:p>
    <w:p w14:paraId="414C8FF8" w14:textId="77777777" w:rsidR="00911CD0" w:rsidRPr="00C67C02" w:rsidRDefault="00911CD0" w:rsidP="00911CD0">
      <w:pPr>
        <w:tabs>
          <w:tab w:val="num" w:pos="456"/>
        </w:tabs>
        <w:spacing w:after="0" w:line="240" w:lineRule="auto"/>
        <w:ind w:right="21"/>
        <w:jc w:val="both"/>
        <w:rPr>
          <w:rFonts w:ascii="Times New Roman" w:eastAsia="Times New Roman" w:hAnsi="Times New Roman"/>
          <w:sz w:val="24"/>
          <w:szCs w:val="24"/>
          <w:lang w:val="uk-UA" w:eastAsia="ru-RU"/>
        </w:rPr>
      </w:pPr>
    </w:p>
    <w:p w14:paraId="313C02C6" w14:textId="41458E3E" w:rsidR="00911CD0" w:rsidRPr="00C67C02" w:rsidRDefault="00911CD0" w:rsidP="00911CD0">
      <w:pPr>
        <w:tabs>
          <w:tab w:val="left" w:pos="3780"/>
          <w:tab w:val="left" w:pos="3960"/>
        </w:tabs>
        <w:spacing w:after="0" w:line="240" w:lineRule="auto"/>
        <w:ind w:right="21"/>
        <w:jc w:val="center"/>
        <w:rPr>
          <w:rFonts w:ascii="Times New Roman" w:eastAsia="Times New Roman" w:hAnsi="Times New Roman"/>
          <w:b/>
          <w:sz w:val="24"/>
          <w:szCs w:val="24"/>
          <w:lang w:val="uk-UA" w:eastAsia="ru-RU"/>
        </w:rPr>
      </w:pPr>
      <w:r w:rsidRPr="00C67C02">
        <w:rPr>
          <w:rFonts w:ascii="Times New Roman" w:eastAsia="Times New Roman" w:hAnsi="Times New Roman"/>
          <w:b/>
          <w:sz w:val="24"/>
          <w:szCs w:val="24"/>
          <w:lang w:val="uk-UA" w:eastAsia="ru-RU"/>
        </w:rPr>
        <w:t>3. Ціна договору</w:t>
      </w:r>
    </w:p>
    <w:p w14:paraId="705598CF" w14:textId="77777777" w:rsidR="00F34717" w:rsidRPr="00C67C02" w:rsidRDefault="00F34717" w:rsidP="00F34717">
      <w:pPr>
        <w:tabs>
          <w:tab w:val="left" w:pos="360"/>
          <w:tab w:val="left" w:pos="540"/>
        </w:tabs>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3.1. Ціна за цим Договором встановлена у національній валюті України - гривні.</w:t>
      </w:r>
    </w:p>
    <w:p w14:paraId="1ED42D12" w14:textId="142D4B39" w:rsidR="00F34717" w:rsidRPr="00C67C02" w:rsidRDefault="00F34717" w:rsidP="00F34717">
      <w:pPr>
        <w:tabs>
          <w:tab w:val="left" w:pos="360"/>
          <w:tab w:val="left" w:pos="540"/>
        </w:tabs>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3.2. Ціна цього Договору складає _____________ (сума прописом), (зазначається наявність/відсутність ПДВ.</w:t>
      </w:r>
    </w:p>
    <w:p w14:paraId="6849EDFD" w14:textId="26B38174" w:rsidR="00911CD0" w:rsidRPr="00C67C02" w:rsidRDefault="00F34717" w:rsidP="00F34717">
      <w:pPr>
        <w:tabs>
          <w:tab w:val="left" w:pos="360"/>
          <w:tab w:val="left" w:pos="540"/>
        </w:tabs>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 xml:space="preserve">3.3. Ціна цього Договору може бути зменшена за взаємною згодою Сторін шляхом укладення додаткової угоди відповідно до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C67C02">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F7A044C" w14:textId="77777777" w:rsidR="00F34717" w:rsidRPr="00C67C02" w:rsidRDefault="00F34717" w:rsidP="00F34717">
      <w:pPr>
        <w:tabs>
          <w:tab w:val="left" w:pos="360"/>
          <w:tab w:val="left" w:pos="540"/>
        </w:tabs>
        <w:spacing w:after="0" w:line="240" w:lineRule="auto"/>
        <w:ind w:right="21"/>
        <w:jc w:val="both"/>
        <w:rPr>
          <w:rFonts w:ascii="Times New Roman" w:eastAsia="Times New Roman" w:hAnsi="Times New Roman"/>
          <w:b/>
          <w:sz w:val="24"/>
          <w:szCs w:val="24"/>
          <w:lang w:val="uk-UA" w:eastAsia="ru-RU"/>
        </w:rPr>
      </w:pPr>
    </w:p>
    <w:p w14:paraId="773BE9DC" w14:textId="2BE2003A" w:rsidR="00911CD0" w:rsidRPr="00C67C02" w:rsidRDefault="00911CD0" w:rsidP="00911CD0">
      <w:pPr>
        <w:spacing w:after="0" w:line="240" w:lineRule="auto"/>
        <w:ind w:right="21"/>
        <w:jc w:val="center"/>
        <w:rPr>
          <w:rFonts w:ascii="Times New Roman" w:eastAsia="Times New Roman" w:hAnsi="Times New Roman"/>
          <w:b/>
          <w:sz w:val="24"/>
          <w:szCs w:val="24"/>
          <w:lang w:val="uk-UA" w:eastAsia="ru-RU"/>
        </w:rPr>
      </w:pPr>
      <w:r w:rsidRPr="00C67C02">
        <w:rPr>
          <w:rFonts w:ascii="Times New Roman" w:eastAsia="Times New Roman" w:hAnsi="Times New Roman"/>
          <w:b/>
          <w:sz w:val="24"/>
          <w:szCs w:val="24"/>
          <w:lang w:val="uk-UA" w:eastAsia="ru-RU"/>
        </w:rPr>
        <w:t>4. Порядок здійснення оплати</w:t>
      </w:r>
    </w:p>
    <w:p w14:paraId="50878CCA" w14:textId="77777777" w:rsidR="00911CD0" w:rsidRPr="00C67C02"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4.1. Оплата послуг Проводиться Замовником щомісячно на підставі пред’явлених актів надання послуг.</w:t>
      </w:r>
    </w:p>
    <w:p w14:paraId="7B310290" w14:textId="77777777" w:rsidR="00911CD0" w:rsidRPr="00C67C02"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4.2. Оплата здійснюється за фактично отримані послуги.</w:t>
      </w:r>
    </w:p>
    <w:p w14:paraId="223C3EB5" w14:textId="77777777" w:rsidR="00911CD0" w:rsidRPr="00C67C02"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4.3. Оплата послуг здійснюється Замовником шляхом перерахування коштів на поточний рахунок Виконавця не пізніше 10 (десяти) банківських днів після підписання акту надання послуг за попередній місяць.</w:t>
      </w:r>
    </w:p>
    <w:p w14:paraId="7C3E6AE9" w14:textId="6A90AC49" w:rsidR="00911CD0" w:rsidRPr="00C67C02"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 xml:space="preserve">4.4. У разі затримки бюджетного фінансування розрахунок за виконані послуги здійснюються </w:t>
      </w:r>
      <w:r w:rsidR="00303882" w:rsidRPr="00C67C02">
        <w:rPr>
          <w:rFonts w:ascii="Times New Roman" w:eastAsia="Times New Roman" w:hAnsi="Times New Roman"/>
          <w:sz w:val="24"/>
          <w:szCs w:val="24"/>
          <w:lang w:val="uk-UA" w:eastAsia="ru-RU"/>
        </w:rPr>
        <w:t>протягом</w:t>
      </w:r>
      <w:r w:rsidRPr="00C67C02">
        <w:rPr>
          <w:rFonts w:ascii="Times New Roman" w:eastAsia="Times New Roman" w:hAnsi="Times New Roman"/>
          <w:sz w:val="24"/>
          <w:szCs w:val="24"/>
          <w:lang w:val="uk-UA" w:eastAsia="ru-RU"/>
        </w:rPr>
        <w:t xml:space="preserve"> 3 банківських днів з дати отримання Замовником бюджетних коштів на фінансування закупівлі на свій реєстраційний рахунок. </w:t>
      </w:r>
    </w:p>
    <w:p w14:paraId="01985F97" w14:textId="77777777" w:rsidR="00911CD0" w:rsidRPr="00C67C02" w:rsidRDefault="00911CD0" w:rsidP="0091529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4.5. Розрахунки за виконані послуги здійснюються в безготівковому порядку.</w:t>
      </w:r>
    </w:p>
    <w:p w14:paraId="6AD54F31" w14:textId="77777777" w:rsidR="00911CD0" w:rsidRPr="00C67C02" w:rsidRDefault="00911CD0" w:rsidP="00911CD0">
      <w:pPr>
        <w:spacing w:after="0" w:line="240" w:lineRule="auto"/>
        <w:ind w:right="21"/>
        <w:jc w:val="both"/>
        <w:rPr>
          <w:rFonts w:ascii="Times New Roman" w:eastAsia="Times New Roman" w:hAnsi="Times New Roman"/>
          <w:sz w:val="24"/>
          <w:szCs w:val="24"/>
          <w:lang w:val="uk-UA" w:eastAsia="ru-RU"/>
        </w:rPr>
      </w:pPr>
    </w:p>
    <w:p w14:paraId="144BFF2B" w14:textId="7470AC4F" w:rsidR="00911CD0" w:rsidRPr="00C67C02" w:rsidRDefault="00A063D9" w:rsidP="00A063D9">
      <w:pPr>
        <w:tabs>
          <w:tab w:val="left" w:pos="3780"/>
        </w:tabs>
        <w:spacing w:after="0" w:line="240" w:lineRule="auto"/>
        <w:ind w:right="21"/>
        <w:jc w:val="center"/>
        <w:rPr>
          <w:rFonts w:ascii="Times New Roman" w:eastAsia="Times New Roman" w:hAnsi="Times New Roman"/>
          <w:b/>
          <w:sz w:val="24"/>
          <w:szCs w:val="24"/>
          <w:lang w:val="uk-UA" w:eastAsia="ru-RU"/>
        </w:rPr>
      </w:pPr>
      <w:r w:rsidRPr="00C67C02">
        <w:rPr>
          <w:rFonts w:ascii="Times New Roman" w:eastAsia="Times New Roman" w:hAnsi="Times New Roman"/>
          <w:b/>
          <w:sz w:val="24"/>
          <w:szCs w:val="24"/>
          <w:lang w:val="uk-UA" w:eastAsia="ru-RU"/>
        </w:rPr>
        <w:t xml:space="preserve">5. </w:t>
      </w:r>
      <w:r w:rsidR="00911CD0" w:rsidRPr="00C67C02">
        <w:rPr>
          <w:rFonts w:ascii="Times New Roman" w:eastAsia="Times New Roman" w:hAnsi="Times New Roman"/>
          <w:b/>
          <w:sz w:val="24"/>
          <w:szCs w:val="24"/>
          <w:lang w:val="uk-UA" w:eastAsia="ru-RU"/>
        </w:rPr>
        <w:t>Надання послуг</w:t>
      </w:r>
    </w:p>
    <w:p w14:paraId="40672324" w14:textId="38FDEE0F" w:rsidR="00303882" w:rsidRPr="00C67C02" w:rsidRDefault="00303882" w:rsidP="0030388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 xml:space="preserve">5.1. Місце надання Послуг: </w:t>
      </w:r>
      <w:r w:rsidR="00871B5D" w:rsidRPr="00C67C02">
        <w:rPr>
          <w:rFonts w:ascii="Times New Roman" w:eastAsia="Times New Roman" w:hAnsi="Times New Roman"/>
          <w:sz w:val="24"/>
          <w:szCs w:val="24"/>
          <w:lang w:val="uk-UA" w:eastAsia="ru-RU"/>
        </w:rPr>
        <w:t>25006, Україна, Кіровоградська обл., м. Кропивницький, вул. Велика Пермська, 4</w:t>
      </w:r>
      <w:r w:rsidRPr="00C67C02">
        <w:rPr>
          <w:rFonts w:ascii="Times New Roman" w:eastAsia="Times New Roman" w:hAnsi="Times New Roman"/>
          <w:sz w:val="24"/>
          <w:szCs w:val="24"/>
          <w:lang w:val="uk-UA" w:eastAsia="ru-RU"/>
        </w:rPr>
        <w:t>.</w:t>
      </w:r>
    </w:p>
    <w:p w14:paraId="4FBBF192" w14:textId="4594A5CD" w:rsidR="00303882" w:rsidRPr="00C67C02" w:rsidRDefault="00303882" w:rsidP="0030388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 xml:space="preserve">5.2. Строк надання послуг: </w:t>
      </w:r>
      <w:r w:rsidR="00871B5D" w:rsidRPr="00C67C02">
        <w:rPr>
          <w:rFonts w:ascii="Times New Roman" w:eastAsia="Times New Roman" w:hAnsi="Times New Roman"/>
          <w:sz w:val="24"/>
          <w:szCs w:val="24"/>
          <w:lang w:val="uk-UA" w:eastAsia="ru-RU"/>
        </w:rPr>
        <w:t xml:space="preserve">з 01.02.2023 року </w:t>
      </w:r>
      <w:r w:rsidRPr="00C67C02">
        <w:rPr>
          <w:rFonts w:ascii="Times New Roman" w:eastAsia="Times New Roman" w:hAnsi="Times New Roman"/>
          <w:sz w:val="24"/>
          <w:szCs w:val="24"/>
          <w:lang w:val="uk-UA" w:eastAsia="ru-RU"/>
        </w:rPr>
        <w:t>до 31</w:t>
      </w:r>
      <w:r w:rsidR="00871B5D" w:rsidRPr="00C67C02">
        <w:rPr>
          <w:rFonts w:ascii="Times New Roman" w:eastAsia="Times New Roman" w:hAnsi="Times New Roman"/>
          <w:sz w:val="24"/>
          <w:szCs w:val="24"/>
          <w:lang w:val="uk-UA" w:eastAsia="ru-RU"/>
        </w:rPr>
        <w:t>.12.</w:t>
      </w:r>
      <w:r w:rsidRPr="00C67C02">
        <w:rPr>
          <w:rFonts w:ascii="Times New Roman" w:eastAsia="Times New Roman" w:hAnsi="Times New Roman"/>
          <w:sz w:val="24"/>
          <w:szCs w:val="24"/>
          <w:lang w:val="uk-UA" w:eastAsia="ru-RU"/>
        </w:rPr>
        <w:t>2023 року (включно).</w:t>
      </w:r>
    </w:p>
    <w:p w14:paraId="782F518A" w14:textId="6266E0D9" w:rsidR="00303882" w:rsidRPr="00C67C02" w:rsidRDefault="00303882" w:rsidP="0030388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 xml:space="preserve">5.3. Після закінчення поточного місяця Виконавець не пізніше </w:t>
      </w:r>
      <w:r w:rsidR="00871B5D" w:rsidRPr="00C67C02">
        <w:rPr>
          <w:rFonts w:ascii="Times New Roman" w:eastAsia="Times New Roman" w:hAnsi="Times New Roman"/>
          <w:sz w:val="24"/>
          <w:szCs w:val="24"/>
          <w:lang w:val="uk-UA" w:eastAsia="ru-RU"/>
        </w:rPr>
        <w:t>15</w:t>
      </w:r>
      <w:r w:rsidRPr="00C67C02">
        <w:rPr>
          <w:rFonts w:ascii="Times New Roman" w:eastAsia="Times New Roman" w:hAnsi="Times New Roman"/>
          <w:sz w:val="24"/>
          <w:szCs w:val="24"/>
          <w:lang w:val="uk-UA" w:eastAsia="ru-RU"/>
        </w:rPr>
        <w:t xml:space="preserve"> числа місяця, наступного за звітним, направляє Замовнику належним чином оформлений акт приймання-передачі наданих послуг, складений у двох примірниках.</w:t>
      </w:r>
    </w:p>
    <w:p w14:paraId="52B1FABB" w14:textId="3F17DE2C" w:rsidR="00911CD0" w:rsidRPr="00C67C02" w:rsidRDefault="00303882" w:rsidP="00303882">
      <w:pPr>
        <w:spacing w:after="0" w:line="240" w:lineRule="auto"/>
        <w:ind w:right="21"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5.4. Замовник приймає надані Послуги в строк та в порядку, передбачені цим Договором, у разі відсутності претензій до якості та повноти наданих Послуг.</w:t>
      </w:r>
    </w:p>
    <w:p w14:paraId="11B3021A" w14:textId="77777777" w:rsidR="00303882" w:rsidRPr="00C67C02" w:rsidRDefault="00303882" w:rsidP="00303882">
      <w:pPr>
        <w:spacing w:after="0" w:line="240" w:lineRule="auto"/>
        <w:ind w:right="21" w:firstLine="567"/>
        <w:jc w:val="both"/>
        <w:rPr>
          <w:rFonts w:ascii="Times New Roman" w:eastAsia="Times New Roman" w:hAnsi="Times New Roman"/>
          <w:sz w:val="24"/>
          <w:szCs w:val="24"/>
          <w:lang w:val="uk-UA" w:eastAsia="ru-RU"/>
        </w:rPr>
      </w:pPr>
    </w:p>
    <w:p w14:paraId="10ECB6CC" w14:textId="4579E36A" w:rsidR="00911CD0" w:rsidRPr="00C67C02" w:rsidRDefault="008C2468" w:rsidP="008C2468">
      <w:pPr>
        <w:spacing w:after="0" w:line="240" w:lineRule="auto"/>
        <w:ind w:right="21"/>
        <w:jc w:val="center"/>
        <w:rPr>
          <w:rFonts w:ascii="Times New Roman" w:eastAsia="Times New Roman" w:hAnsi="Times New Roman"/>
          <w:b/>
          <w:sz w:val="24"/>
          <w:szCs w:val="24"/>
          <w:lang w:val="uk-UA" w:eastAsia="ru-RU"/>
        </w:rPr>
      </w:pPr>
      <w:r w:rsidRPr="00C67C02">
        <w:rPr>
          <w:rFonts w:ascii="Times New Roman" w:eastAsia="Times New Roman" w:hAnsi="Times New Roman"/>
          <w:b/>
          <w:sz w:val="24"/>
          <w:szCs w:val="24"/>
          <w:lang w:val="uk-UA" w:eastAsia="ru-RU"/>
        </w:rPr>
        <w:t xml:space="preserve">6. </w:t>
      </w:r>
      <w:r w:rsidR="00911CD0" w:rsidRPr="00C67C02">
        <w:rPr>
          <w:rFonts w:ascii="Times New Roman" w:eastAsia="Times New Roman" w:hAnsi="Times New Roman"/>
          <w:b/>
          <w:sz w:val="24"/>
          <w:szCs w:val="24"/>
          <w:lang w:val="uk-UA" w:eastAsia="ru-RU"/>
        </w:rPr>
        <w:t>Права та обов'язки сторін</w:t>
      </w:r>
    </w:p>
    <w:p w14:paraId="37E12720"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 Виконавець зобов’язаний:</w:t>
      </w:r>
    </w:p>
    <w:p w14:paraId="53A6CE37"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6.1.1. На запит Замовника забезпечувати останнього інформацією про стан надання Послуг.</w:t>
      </w:r>
    </w:p>
    <w:p w14:paraId="4141FAC8"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6.1.2. Вжити усіх заходів щодо збереження майна Замовника та відповідати за його втрату, пошкодження та/або знищення під час надання Послуг з власної вини або з вини осіб, залучених Виконавцем для надання Послуг.</w:t>
      </w:r>
    </w:p>
    <w:p w14:paraId="1B3EAC97"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6.1.3. Дотримуватися санітарних, протипожежних вимог під час надання Послуг.</w:t>
      </w:r>
    </w:p>
    <w:p w14:paraId="4E6FDFD7"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6.1.4. Залучати до надання Послуг осіб у достатній кількості та відповідної кваліфікації.</w:t>
      </w:r>
    </w:p>
    <w:p w14:paraId="34EB23C8" w14:textId="30F1D240"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6.1.5. Забезпечити належну поведінку осіб, залучених Виконавцем для надання Послуг, дотримання ними вимог правил техніки безпеки, внутрішнього розпорядку Замовника.</w:t>
      </w:r>
    </w:p>
    <w:p w14:paraId="3BC87FFB"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6.1.6. Забезпечити надання Послуг Замовнику у строки, встановлені цим Договором.</w:t>
      </w:r>
    </w:p>
    <w:p w14:paraId="15E28F3C"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6.1.7. Забезпечити надання Послуг, якість та обсяг яких відповідає вимогам, установленим цим Договором та законодавством.</w:t>
      </w:r>
    </w:p>
    <w:p w14:paraId="51545954" w14:textId="70440895"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6.1.</w:t>
      </w:r>
      <w:r w:rsidR="00C67C02">
        <w:rPr>
          <w:rFonts w:ascii="Times New Roman" w:eastAsia="Times New Roman" w:hAnsi="Times New Roman"/>
          <w:sz w:val="24"/>
          <w:szCs w:val="24"/>
          <w:lang w:val="uk-UA" w:eastAsia="ru-RU"/>
        </w:rPr>
        <w:t>8</w:t>
      </w:r>
      <w:r w:rsidRPr="00C67C02">
        <w:rPr>
          <w:rFonts w:ascii="Times New Roman" w:eastAsia="Times New Roman" w:hAnsi="Times New Roman"/>
          <w:sz w:val="24"/>
          <w:szCs w:val="24"/>
          <w:lang w:val="uk-UA" w:eastAsia="ru-RU"/>
        </w:rPr>
        <w:t>. Забезпечити координацію дій працівників Виконавця та Замовника з виконання цього Договору.</w:t>
      </w:r>
    </w:p>
    <w:p w14:paraId="7D8ADC96"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6.2. Виконавець має право:</w:t>
      </w:r>
    </w:p>
    <w:p w14:paraId="533D64F8"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6.2.1. Своєчасно та в повному обсязі отримати плату за якісно надані Замовникові Послуги.</w:t>
      </w:r>
    </w:p>
    <w:p w14:paraId="75576F4F"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6.2.2. За погодженням із Замовником залучати сторонні організації для надання Послуг за цим Договором.</w:t>
      </w:r>
    </w:p>
    <w:p w14:paraId="36561526"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6.3. Замовник зобов’язаний:</w:t>
      </w:r>
    </w:p>
    <w:p w14:paraId="1F761891"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6.3.1. Своєчасно та в повному обсязі оплачувати якісно надані Послуги згідно з умовами цього Договору.</w:t>
      </w:r>
    </w:p>
    <w:p w14:paraId="10992A47"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6.3.2. Прийняти якісно надані Послуги згідно з актом приймання-передачі наданих послуг відповідно до умов розділу 5 цього Договору.</w:t>
      </w:r>
    </w:p>
    <w:p w14:paraId="4A83AD84" w14:textId="08AE8930"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lastRenderedPageBreak/>
        <w:t>6.3.</w:t>
      </w:r>
      <w:r w:rsidR="00C67C02">
        <w:rPr>
          <w:rFonts w:ascii="Times New Roman" w:eastAsia="Times New Roman" w:hAnsi="Times New Roman"/>
          <w:sz w:val="24"/>
          <w:szCs w:val="24"/>
          <w:lang w:val="uk-UA" w:eastAsia="ru-RU"/>
        </w:rPr>
        <w:t>3</w:t>
      </w:r>
      <w:r w:rsidRPr="00C67C02">
        <w:rPr>
          <w:rFonts w:ascii="Times New Roman" w:eastAsia="Times New Roman" w:hAnsi="Times New Roman"/>
          <w:sz w:val="24"/>
          <w:szCs w:val="24"/>
          <w:lang w:val="uk-UA" w:eastAsia="ru-RU"/>
        </w:rPr>
        <w:t>. Забезпечити координацію дій працівників Виконавця та Замовника з виконання цього Договору.</w:t>
      </w:r>
    </w:p>
    <w:p w14:paraId="38A46AD5"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6.4. Замовник має право:</w:t>
      </w:r>
    </w:p>
    <w:p w14:paraId="16A34AF8"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6.4.1. Контролювати строки та якість надання Послуг, відповідність надання Послуг вимогам встановленим цим Договором, та здійснення Виконавцем інших, передбачених цим Договором, зобов’язань.</w:t>
      </w:r>
    </w:p>
    <w:p w14:paraId="117FBA8D"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6.4.2. Отримувати від Виконавця інформацію про стан надання Послуг.</w:t>
      </w:r>
    </w:p>
    <w:p w14:paraId="6C247E60" w14:textId="77777777" w:rsidR="00871B5D"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6.4.3. Вимагати від Виконавця усунення виявлених в процесі надання Послуг недоліків (дефектів).</w:t>
      </w:r>
    </w:p>
    <w:p w14:paraId="6EB8A2CF" w14:textId="478A5207" w:rsidR="00911CD0" w:rsidRPr="00C67C02" w:rsidRDefault="00871B5D" w:rsidP="00871B5D">
      <w:pPr>
        <w:tabs>
          <w:tab w:val="num" w:pos="1104"/>
        </w:tabs>
        <w:spacing w:after="0" w:line="240" w:lineRule="auto"/>
        <w:ind w:firstLine="567"/>
        <w:jc w:val="both"/>
        <w:rPr>
          <w:rFonts w:ascii="Times New Roman" w:eastAsia="Times New Roman" w:hAnsi="Times New Roman"/>
          <w:sz w:val="24"/>
          <w:szCs w:val="24"/>
          <w:lang w:val="uk-UA" w:eastAsia="ru-RU"/>
        </w:rPr>
      </w:pPr>
      <w:r w:rsidRPr="00C67C02">
        <w:rPr>
          <w:rFonts w:ascii="Times New Roman" w:eastAsia="Times New Roman" w:hAnsi="Times New Roman"/>
          <w:sz w:val="24"/>
          <w:szCs w:val="24"/>
          <w:lang w:val="uk-UA" w:eastAsia="ru-RU"/>
        </w:rPr>
        <w:t>6.4.</w:t>
      </w:r>
      <w:r w:rsidR="00C67C02">
        <w:rPr>
          <w:rFonts w:ascii="Times New Roman" w:eastAsia="Times New Roman" w:hAnsi="Times New Roman"/>
          <w:sz w:val="24"/>
          <w:szCs w:val="24"/>
          <w:lang w:val="uk-UA" w:eastAsia="ru-RU"/>
        </w:rPr>
        <w:t>4</w:t>
      </w:r>
      <w:r w:rsidRPr="00C67C02">
        <w:rPr>
          <w:rFonts w:ascii="Times New Roman" w:eastAsia="Times New Roman" w:hAnsi="Times New Roman"/>
          <w:sz w:val="24"/>
          <w:szCs w:val="24"/>
          <w:lang w:val="uk-UA" w:eastAsia="ru-RU"/>
        </w:rPr>
        <w:t>. Повернути документи, зазначені у пункті 4.1 розділу 4 цього Договору Виконавцю без здійснення оплати в разі їх неналежного оформлення (відсутність печатки (за наявності), підписів тощо).</w:t>
      </w:r>
    </w:p>
    <w:p w14:paraId="1A71A337" w14:textId="77777777" w:rsidR="00E37C72" w:rsidRPr="00C67C02" w:rsidRDefault="00E37C72" w:rsidP="00871B5D">
      <w:pPr>
        <w:suppressAutoHyphens/>
        <w:spacing w:after="0" w:line="240" w:lineRule="auto"/>
        <w:ind w:firstLine="567"/>
        <w:jc w:val="center"/>
        <w:rPr>
          <w:rFonts w:ascii="Times New Roman" w:hAnsi="Times New Roman"/>
          <w:color w:val="000000"/>
          <w:sz w:val="16"/>
          <w:szCs w:val="16"/>
          <w:lang w:val="uk-UA" w:eastAsia="uk-UA"/>
        </w:rPr>
      </w:pPr>
    </w:p>
    <w:p w14:paraId="148F368C" w14:textId="05587F8D" w:rsidR="00E37C72" w:rsidRPr="00C67C02" w:rsidRDefault="00D3632E" w:rsidP="00E37C72">
      <w:pPr>
        <w:suppressAutoHyphens/>
        <w:spacing w:after="0" w:line="240" w:lineRule="auto"/>
        <w:ind w:firstLine="720"/>
        <w:jc w:val="center"/>
        <w:rPr>
          <w:rFonts w:ascii="Times New Roman" w:eastAsia="Times New Roman" w:hAnsi="Times New Roman"/>
          <w:sz w:val="20"/>
          <w:szCs w:val="20"/>
          <w:lang w:val="uk-UA" w:eastAsia="zh-CN"/>
        </w:rPr>
      </w:pPr>
      <w:r w:rsidRPr="00C67C02">
        <w:rPr>
          <w:rFonts w:ascii="Times New Roman" w:eastAsia="Times New Roman" w:hAnsi="Times New Roman"/>
          <w:b/>
          <w:bCs/>
          <w:color w:val="000000"/>
          <w:sz w:val="24"/>
          <w:szCs w:val="24"/>
          <w:lang w:val="uk-UA" w:eastAsia="zh-CN"/>
        </w:rPr>
        <w:t>7</w:t>
      </w:r>
      <w:r w:rsidR="00E37C72" w:rsidRPr="00C67C02">
        <w:rPr>
          <w:rFonts w:ascii="Times New Roman" w:eastAsia="Times New Roman" w:hAnsi="Times New Roman"/>
          <w:b/>
          <w:bCs/>
          <w:color w:val="000000"/>
          <w:sz w:val="24"/>
          <w:szCs w:val="24"/>
          <w:lang w:val="uk-UA" w:eastAsia="zh-CN"/>
        </w:rPr>
        <w:t xml:space="preserve">. </w:t>
      </w:r>
      <w:r w:rsidRPr="00C67C02">
        <w:rPr>
          <w:rFonts w:ascii="Times New Roman" w:eastAsia="Times New Roman" w:hAnsi="Times New Roman"/>
          <w:b/>
          <w:bCs/>
          <w:color w:val="000000"/>
          <w:sz w:val="24"/>
          <w:szCs w:val="24"/>
          <w:lang w:val="uk-UA" w:eastAsia="zh-CN"/>
        </w:rPr>
        <w:t>Відповідальність сторін</w:t>
      </w:r>
    </w:p>
    <w:p w14:paraId="09DA4651"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15C840DC"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7.2. За порушення умов зобов’язання щодо якості послуг Виконавець сплачує Замовнику штраф у розмірі двадцяти відсотків вартості неякісних Послуг за календарний місяць, у якому такі неякісні Послуги були надані відповідно до Додатку 1 (Специфікація) до цього Договору.</w:t>
      </w:r>
    </w:p>
    <w:p w14:paraId="3E6CF613"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7.3. За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529174B"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7.4. За порушення строків виконання зобов'язань по оплаті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14:paraId="446F9F6B"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7.5.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14:paraId="0943996D"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7.6. Стягнення штрафних санкцій на користь Виконавця не застосовується у разі:</w:t>
      </w:r>
    </w:p>
    <w:p w14:paraId="01619E01"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внесення змін до розпису Державного бюджету України (скорочення видатків) за загальним фондом;</w:t>
      </w:r>
    </w:p>
    <w:p w14:paraId="18F730B5"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5E1446E7"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тимчасового зупинення операцій з бюджетними коштами у межах поточного бюджетного періоду;</w:t>
      </w:r>
    </w:p>
    <w:p w14:paraId="4AF0E545"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відсутності коштів на казначейському рахунку Замовника на здійснення закупівлі Послуг;</w:t>
      </w:r>
    </w:p>
    <w:p w14:paraId="16986608"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не проведення платежів органами Державної казначейської служби України.</w:t>
      </w:r>
    </w:p>
    <w:p w14:paraId="6F8EEBD6"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7.7. Стягнення (сплата) штрафних санкцій не звільняє Сторони від виконання зобов’язань за цим Договором.</w:t>
      </w:r>
    </w:p>
    <w:p w14:paraId="58FA7404" w14:textId="77777777" w:rsidR="00023B91" w:rsidRPr="00C67C02" w:rsidRDefault="00023B91" w:rsidP="00023B91">
      <w:pPr>
        <w:suppressAutoHyphens/>
        <w:spacing w:after="0" w:line="240" w:lineRule="auto"/>
        <w:ind w:firstLine="567"/>
        <w:jc w:val="both"/>
        <w:rPr>
          <w:rFonts w:ascii="Times New Roman" w:eastAsia="Times New Roman" w:hAnsi="Times New Roman"/>
          <w:color w:val="000000"/>
          <w:sz w:val="24"/>
          <w:szCs w:val="24"/>
          <w:lang w:val="uk-UA" w:eastAsia="uk-UA"/>
        </w:rPr>
      </w:pPr>
      <w:r w:rsidRPr="00C67C02">
        <w:rPr>
          <w:rFonts w:ascii="Times New Roman" w:eastAsia="Times New Roman" w:hAnsi="Times New Roman"/>
          <w:color w:val="000000"/>
          <w:sz w:val="24"/>
          <w:szCs w:val="24"/>
          <w:lang w:val="uk-UA" w:eastAsia="uk-UA"/>
        </w:rPr>
        <w:t>7.8. Сплата штрафних санкцій здійснюється протягом 10 (десяти) календарних днів з дня пред’явлення Стороною відповідної письмової вимоги.</w:t>
      </w:r>
    </w:p>
    <w:p w14:paraId="5A1BBE03" w14:textId="1B41A049" w:rsidR="00E37C72" w:rsidRPr="00C67C02" w:rsidRDefault="00023B91" w:rsidP="00023B91">
      <w:pPr>
        <w:suppressAutoHyphens/>
        <w:spacing w:after="0" w:line="240" w:lineRule="auto"/>
        <w:ind w:firstLine="567"/>
        <w:jc w:val="both"/>
        <w:rPr>
          <w:rFonts w:cs="Calibri"/>
          <w:lang w:val="uk-UA" w:eastAsia="zh-CN"/>
        </w:rPr>
      </w:pPr>
      <w:r w:rsidRPr="00C67C02">
        <w:rPr>
          <w:rFonts w:ascii="Times New Roman" w:eastAsia="Times New Roman" w:hAnsi="Times New Roman"/>
          <w:color w:val="000000"/>
          <w:sz w:val="24"/>
          <w:szCs w:val="24"/>
          <w:lang w:val="uk-UA" w:eastAsia="uk-UA"/>
        </w:rPr>
        <w:t>7.9. Крім сплати штрафних санкцій, Виконавець у повній мірі відшкодовує Замовнику збитки, зумовлені невиконанням або неналежним виконанням Виконавцем своїх зобов’язань за цим Договором.</w:t>
      </w:r>
    </w:p>
    <w:p w14:paraId="755564FC" w14:textId="77777777" w:rsidR="00E37C72" w:rsidRPr="00C67C02" w:rsidRDefault="00E37C72" w:rsidP="00E37C72">
      <w:pPr>
        <w:suppressAutoHyphens/>
        <w:spacing w:after="0" w:line="240" w:lineRule="auto"/>
        <w:ind w:firstLine="720"/>
        <w:jc w:val="center"/>
        <w:rPr>
          <w:rFonts w:ascii="Times New Roman" w:eastAsia="Times New Roman" w:hAnsi="Times New Roman"/>
          <w:b/>
          <w:bCs/>
          <w:color w:val="000000"/>
          <w:sz w:val="16"/>
          <w:szCs w:val="16"/>
          <w:lang w:val="uk-UA" w:eastAsia="uk-UA"/>
        </w:rPr>
      </w:pPr>
    </w:p>
    <w:p w14:paraId="18AD1C5F" w14:textId="0E41EA9C" w:rsidR="00B65C24" w:rsidRPr="00C67C02" w:rsidRDefault="0000245C" w:rsidP="00937ED2">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center"/>
        <w:textAlignment w:val="baseline"/>
        <w:rPr>
          <w:rFonts w:ascii="Times New Roman" w:eastAsia="TimesNewRomanPSMT" w:hAnsi="Times New Roman"/>
          <w:sz w:val="24"/>
          <w:szCs w:val="24"/>
          <w:lang w:val="uk-UA" w:eastAsia="ru-RU"/>
        </w:rPr>
      </w:pPr>
      <w:r w:rsidRPr="00C67C02">
        <w:rPr>
          <w:rFonts w:ascii="Times New Roman" w:eastAsia="TimesNewRomanPSMT" w:hAnsi="Times New Roman"/>
          <w:b/>
          <w:sz w:val="24"/>
          <w:szCs w:val="24"/>
          <w:lang w:val="uk-UA" w:eastAsia="ru-RU"/>
        </w:rPr>
        <w:t>8</w:t>
      </w:r>
      <w:r w:rsidR="00B65C24" w:rsidRPr="00C67C02">
        <w:rPr>
          <w:rFonts w:ascii="Times New Roman" w:eastAsia="TimesNewRomanPSMT" w:hAnsi="Times New Roman"/>
          <w:b/>
          <w:sz w:val="24"/>
          <w:szCs w:val="24"/>
          <w:lang w:val="uk-UA" w:eastAsia="ru-RU"/>
        </w:rPr>
        <w:t xml:space="preserve">. </w:t>
      </w:r>
      <w:r w:rsidR="00D3632E" w:rsidRPr="00C67C02">
        <w:rPr>
          <w:rFonts w:ascii="Times New Roman" w:eastAsia="TimesNewRomanPSMT" w:hAnsi="Times New Roman"/>
          <w:b/>
          <w:sz w:val="24"/>
          <w:szCs w:val="24"/>
          <w:lang w:val="uk-UA" w:eastAsia="ru-RU"/>
        </w:rPr>
        <w:t>Антикорупційні застереження</w:t>
      </w:r>
    </w:p>
    <w:p w14:paraId="44263876" w14:textId="024F0710" w:rsidR="00B65C24" w:rsidRPr="00C67C02" w:rsidRDefault="0000245C" w:rsidP="006810F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both"/>
        <w:textAlignment w:val="baseline"/>
        <w:rPr>
          <w:rFonts w:ascii="Times New Roman" w:eastAsia="TimesNewRomanPSMT" w:hAnsi="Times New Roman"/>
          <w:sz w:val="24"/>
          <w:szCs w:val="24"/>
          <w:lang w:val="uk-UA" w:eastAsia="ru-RU"/>
        </w:rPr>
      </w:pPr>
      <w:r w:rsidRPr="00C67C02">
        <w:rPr>
          <w:rFonts w:ascii="Times New Roman" w:eastAsia="TimesNewRomanPSMT" w:hAnsi="Times New Roman"/>
          <w:sz w:val="24"/>
          <w:szCs w:val="24"/>
          <w:lang w:val="uk-UA" w:eastAsia="ru-RU"/>
        </w:rPr>
        <w:t>8</w:t>
      </w:r>
      <w:r w:rsidR="00117FD3" w:rsidRPr="00C67C02">
        <w:rPr>
          <w:rFonts w:ascii="Times New Roman" w:eastAsia="TimesNewRomanPSMT" w:hAnsi="Times New Roman"/>
          <w:sz w:val="24"/>
          <w:szCs w:val="24"/>
          <w:lang w:val="uk-UA" w:eastAsia="ru-RU"/>
        </w:rPr>
        <w:t>.1.</w:t>
      </w:r>
      <w:r w:rsidR="00B65C24" w:rsidRPr="00C67C02">
        <w:rPr>
          <w:rFonts w:ascii="Times New Roman" w:eastAsia="TimesNewRomanPSMT" w:hAnsi="Times New Roman"/>
          <w:sz w:val="24"/>
          <w:szCs w:val="24"/>
          <w:lang w:val="uk-UA" w:eastAsia="ru-RU"/>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w:t>
      </w:r>
      <w:r w:rsidR="00B65C24" w:rsidRPr="00C67C02">
        <w:rPr>
          <w:rFonts w:ascii="Times New Roman" w:eastAsia="TimesNewRomanPSMT" w:hAnsi="Times New Roman"/>
          <w:sz w:val="24"/>
          <w:szCs w:val="24"/>
          <w:lang w:val="uk-UA" w:eastAsia="ru-RU"/>
        </w:rPr>
        <w:lastRenderedPageBreak/>
        <w:t>антикорупційного законодавства України.</w:t>
      </w:r>
    </w:p>
    <w:p w14:paraId="0950D971" w14:textId="0E3C7FAA" w:rsidR="00B65C24" w:rsidRPr="00C67C02" w:rsidRDefault="0000245C" w:rsidP="006810F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both"/>
        <w:textAlignment w:val="baseline"/>
        <w:rPr>
          <w:rFonts w:ascii="Times New Roman" w:eastAsia="TimesNewRomanPSMT" w:hAnsi="Times New Roman"/>
          <w:sz w:val="24"/>
          <w:szCs w:val="24"/>
          <w:lang w:val="uk-UA" w:eastAsia="ru-RU"/>
        </w:rPr>
      </w:pPr>
      <w:r w:rsidRPr="00C67C02">
        <w:rPr>
          <w:rFonts w:ascii="Times New Roman" w:eastAsia="TimesNewRomanPSMT" w:hAnsi="Times New Roman"/>
          <w:sz w:val="24"/>
          <w:szCs w:val="24"/>
          <w:lang w:val="uk-UA" w:eastAsia="ru-RU"/>
        </w:rPr>
        <w:t>8</w:t>
      </w:r>
      <w:r w:rsidR="00117FD3" w:rsidRPr="00C67C02">
        <w:rPr>
          <w:rFonts w:ascii="Times New Roman" w:eastAsia="TimesNewRomanPSMT" w:hAnsi="Times New Roman"/>
          <w:sz w:val="24"/>
          <w:szCs w:val="24"/>
          <w:lang w:val="uk-UA" w:eastAsia="ru-RU"/>
        </w:rPr>
        <w:t>.2.</w:t>
      </w:r>
      <w:r w:rsidR="00B65C24" w:rsidRPr="00C67C02">
        <w:rPr>
          <w:rFonts w:ascii="Times New Roman" w:eastAsia="TimesNewRomanPSMT" w:hAnsi="Times New Roman"/>
          <w:sz w:val="24"/>
          <w:szCs w:val="24"/>
          <w:lang w:val="uk-UA" w:eastAsia="ru-RU"/>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DB27DF8" w14:textId="3BD9347A" w:rsidR="00B65C24" w:rsidRPr="00C67C02" w:rsidRDefault="0000245C" w:rsidP="006810F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567"/>
        <w:jc w:val="both"/>
        <w:textAlignment w:val="baseline"/>
        <w:rPr>
          <w:rFonts w:ascii="Times New Roman" w:eastAsia="TimesNewRomanPSMT" w:hAnsi="Times New Roman"/>
          <w:b/>
          <w:bCs/>
          <w:sz w:val="24"/>
          <w:szCs w:val="24"/>
          <w:lang w:val="uk-UA" w:eastAsia="ru-RU"/>
        </w:rPr>
      </w:pPr>
      <w:r w:rsidRPr="00C67C02">
        <w:rPr>
          <w:rFonts w:ascii="Times New Roman" w:eastAsia="TimesNewRomanPSMT" w:hAnsi="Times New Roman"/>
          <w:sz w:val="24"/>
          <w:szCs w:val="24"/>
          <w:lang w:val="uk-UA" w:eastAsia="ru-RU"/>
        </w:rPr>
        <w:t>8</w:t>
      </w:r>
      <w:r w:rsidR="00117FD3" w:rsidRPr="00C67C02">
        <w:rPr>
          <w:rFonts w:ascii="Times New Roman" w:eastAsia="TimesNewRomanPSMT" w:hAnsi="Times New Roman"/>
          <w:sz w:val="24"/>
          <w:szCs w:val="24"/>
          <w:lang w:val="uk-UA" w:eastAsia="ru-RU"/>
        </w:rPr>
        <w:t>.3.</w:t>
      </w:r>
      <w:r w:rsidR="00B65C24" w:rsidRPr="00C67C02">
        <w:rPr>
          <w:rFonts w:ascii="Times New Roman" w:eastAsia="TimesNewRomanPSMT" w:hAnsi="Times New Roman"/>
          <w:sz w:val="24"/>
          <w:szCs w:val="24"/>
          <w:lang w:val="uk-UA" w:eastAsia="ru-RU"/>
        </w:rPr>
        <w:t xml:space="preserve"> Сторони зобов’язуються дотримуватися антикорупційного законодавства України.</w:t>
      </w:r>
    </w:p>
    <w:p w14:paraId="43977C98" w14:textId="77777777" w:rsidR="00B65C24" w:rsidRPr="00C67C02" w:rsidRDefault="00B65C24" w:rsidP="00B65C24">
      <w:pPr>
        <w:spacing w:after="0" w:line="240" w:lineRule="auto"/>
        <w:ind w:firstLine="567"/>
        <w:rPr>
          <w:rFonts w:ascii="Times New Roman" w:eastAsia="TimesNewRomanPSMT" w:hAnsi="Times New Roman"/>
          <w:b/>
          <w:sz w:val="24"/>
          <w:szCs w:val="24"/>
          <w:lang w:val="uk-UA"/>
        </w:rPr>
      </w:pPr>
    </w:p>
    <w:p w14:paraId="2593A378" w14:textId="280E92DD" w:rsidR="00B65C24" w:rsidRPr="00C67C02" w:rsidRDefault="0000245C" w:rsidP="00937ED2">
      <w:pPr>
        <w:keepNext/>
        <w:spacing w:after="0" w:line="240" w:lineRule="auto"/>
        <w:ind w:firstLine="567"/>
        <w:contextualSpacing/>
        <w:jc w:val="center"/>
        <w:rPr>
          <w:rFonts w:ascii="Times New Roman" w:eastAsia="TimesNewRomanPSMT" w:hAnsi="Times New Roman"/>
          <w:b/>
          <w:color w:val="000000"/>
          <w:sz w:val="24"/>
          <w:szCs w:val="24"/>
          <w:lang w:val="uk-UA"/>
        </w:rPr>
      </w:pPr>
      <w:r w:rsidRPr="00C67C02">
        <w:rPr>
          <w:rFonts w:ascii="Times New Roman" w:eastAsia="TimesNewRomanPSMT" w:hAnsi="Times New Roman"/>
          <w:b/>
          <w:color w:val="000000"/>
          <w:sz w:val="24"/>
          <w:szCs w:val="24"/>
          <w:lang w:val="uk-UA"/>
        </w:rPr>
        <w:t>9</w:t>
      </w:r>
      <w:r w:rsidR="00937ED2" w:rsidRPr="00C67C02">
        <w:rPr>
          <w:rFonts w:ascii="Times New Roman" w:eastAsia="TimesNewRomanPSMT" w:hAnsi="Times New Roman"/>
          <w:b/>
          <w:color w:val="000000"/>
          <w:sz w:val="24"/>
          <w:szCs w:val="24"/>
          <w:lang w:val="uk-UA"/>
        </w:rPr>
        <w:t xml:space="preserve">. </w:t>
      </w:r>
      <w:r w:rsidR="00B6283C" w:rsidRPr="00C67C02">
        <w:rPr>
          <w:rFonts w:ascii="Times New Roman" w:eastAsia="TimesNewRomanPSMT" w:hAnsi="Times New Roman"/>
          <w:b/>
          <w:color w:val="000000"/>
          <w:sz w:val="24"/>
          <w:szCs w:val="24"/>
          <w:lang w:val="uk-UA"/>
        </w:rPr>
        <w:t>Обставини непереборної сили</w:t>
      </w:r>
    </w:p>
    <w:p w14:paraId="2BF2FAAD" w14:textId="13C0839A" w:rsidR="00B65C24" w:rsidRPr="00C67C02" w:rsidRDefault="0000245C" w:rsidP="006810FA">
      <w:pPr>
        <w:tabs>
          <w:tab w:val="left" w:pos="-3544"/>
          <w:tab w:val="left" w:pos="1276"/>
        </w:tabs>
        <w:spacing w:after="0" w:line="240" w:lineRule="auto"/>
        <w:ind w:firstLine="567"/>
        <w:contextualSpacing/>
        <w:jc w:val="both"/>
        <w:rPr>
          <w:rFonts w:ascii="Times New Roman" w:eastAsia="Arial" w:hAnsi="Times New Roman"/>
          <w:color w:val="000000"/>
          <w:sz w:val="24"/>
          <w:szCs w:val="24"/>
          <w:lang w:val="uk-UA" w:eastAsia="ru-RU"/>
        </w:rPr>
      </w:pPr>
      <w:bookmarkStart w:id="0" w:name="_Hlk104904591"/>
      <w:r w:rsidRPr="00C67C02">
        <w:rPr>
          <w:rFonts w:ascii="Times New Roman" w:eastAsia="Arial" w:hAnsi="Times New Roman"/>
          <w:color w:val="000000"/>
          <w:sz w:val="24"/>
          <w:szCs w:val="24"/>
          <w:lang w:val="uk-UA" w:eastAsia="ru-RU"/>
        </w:rPr>
        <w:t>9</w:t>
      </w:r>
      <w:r w:rsidR="00117FD3" w:rsidRPr="00C67C02">
        <w:rPr>
          <w:rFonts w:ascii="Times New Roman" w:eastAsia="Arial" w:hAnsi="Times New Roman"/>
          <w:color w:val="000000"/>
          <w:sz w:val="24"/>
          <w:szCs w:val="24"/>
          <w:lang w:val="uk-UA" w:eastAsia="ru-RU"/>
        </w:rPr>
        <w:t xml:space="preserve">.1. </w:t>
      </w:r>
      <w:r w:rsidR="00B65C24" w:rsidRPr="00C67C02">
        <w:rPr>
          <w:rFonts w:ascii="Times New Roman" w:eastAsia="Arial" w:hAnsi="Times New Roman"/>
          <w:color w:val="000000"/>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громадські заворушення, блокада, пожежа тощо).</w:t>
      </w:r>
      <w:bookmarkStart w:id="1" w:name="88"/>
      <w:bookmarkEnd w:id="1"/>
    </w:p>
    <w:p w14:paraId="23878EA6" w14:textId="286FB0CB" w:rsidR="00B65C24" w:rsidRPr="00C67C02" w:rsidRDefault="0000245C" w:rsidP="006810FA">
      <w:pPr>
        <w:tabs>
          <w:tab w:val="left" w:pos="-3544"/>
          <w:tab w:val="left" w:pos="1276"/>
        </w:tabs>
        <w:spacing w:after="0" w:line="240" w:lineRule="auto"/>
        <w:ind w:firstLine="567"/>
        <w:contextualSpacing/>
        <w:jc w:val="both"/>
        <w:rPr>
          <w:rFonts w:ascii="Times New Roman" w:eastAsia="Arial" w:hAnsi="Times New Roman"/>
          <w:color w:val="000000"/>
          <w:sz w:val="24"/>
          <w:szCs w:val="24"/>
          <w:lang w:val="uk-UA" w:eastAsia="ru-RU"/>
        </w:rPr>
      </w:pPr>
      <w:r w:rsidRPr="00C67C02">
        <w:rPr>
          <w:rFonts w:ascii="Times New Roman" w:eastAsia="Arial" w:hAnsi="Times New Roman"/>
          <w:color w:val="000000"/>
          <w:sz w:val="24"/>
          <w:szCs w:val="24"/>
          <w:lang w:val="uk-UA" w:eastAsia="ru-RU"/>
        </w:rPr>
        <w:t>9</w:t>
      </w:r>
      <w:r w:rsidR="00117FD3" w:rsidRPr="00C67C02">
        <w:rPr>
          <w:rFonts w:ascii="Times New Roman" w:eastAsia="Arial" w:hAnsi="Times New Roman"/>
          <w:color w:val="000000"/>
          <w:sz w:val="24"/>
          <w:szCs w:val="24"/>
          <w:lang w:val="uk-UA" w:eastAsia="ru-RU"/>
        </w:rPr>
        <w:t xml:space="preserve">.2. </w:t>
      </w:r>
      <w:r w:rsidR="00B65C24" w:rsidRPr="00C67C02">
        <w:rPr>
          <w:rFonts w:ascii="Times New Roman" w:eastAsia="Arial" w:hAnsi="Times New Roman"/>
          <w:color w:val="000000"/>
          <w:sz w:val="24"/>
          <w:szCs w:val="24"/>
          <w:lang w:val="uk-UA" w:eastAsia="ru-RU"/>
        </w:rPr>
        <w:t>Доказом виникнення обставин непереборної сили та строку їх дії є відповідний документ, що видають компетентні органи або Торгово-промислова палата України й уповноважені нею регіональні торгово-промислові палати.</w:t>
      </w:r>
    </w:p>
    <w:p w14:paraId="22783AF1" w14:textId="688A0661" w:rsidR="00B65C24" w:rsidRPr="00C67C02"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sidRPr="00C67C02">
        <w:rPr>
          <w:rFonts w:ascii="Times New Roman" w:eastAsia="Arial" w:hAnsi="Times New Roman"/>
          <w:color w:val="000000"/>
          <w:sz w:val="24"/>
          <w:szCs w:val="24"/>
          <w:lang w:val="uk-UA" w:eastAsia="ru-RU"/>
        </w:rPr>
        <w:t>9</w:t>
      </w:r>
      <w:r w:rsidR="00117FD3" w:rsidRPr="00C67C02">
        <w:rPr>
          <w:rFonts w:ascii="Times New Roman" w:eastAsia="Arial" w:hAnsi="Times New Roman"/>
          <w:color w:val="000000"/>
          <w:sz w:val="24"/>
          <w:szCs w:val="24"/>
          <w:lang w:val="uk-UA" w:eastAsia="ru-RU"/>
        </w:rPr>
        <w:t xml:space="preserve">.3. </w:t>
      </w:r>
      <w:r w:rsidR="00B65C24" w:rsidRPr="00C67C02">
        <w:rPr>
          <w:rFonts w:ascii="Times New Roman" w:eastAsia="Arial" w:hAnsi="Times New Roman"/>
          <w:color w:val="000000"/>
          <w:sz w:val="24"/>
          <w:szCs w:val="24"/>
          <w:lang w:val="uk-UA" w:eastAsia="ru-RU"/>
        </w:rPr>
        <w:t>Сторона, що не може виконувати зобов’язання за цим Договором унаслідок дії обставин непереборної сили, повинна не пізніше ніж протягом 15 (п’ятнадцяти)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14:paraId="7979F1B6" w14:textId="7EE25FFD" w:rsidR="00B65C24" w:rsidRPr="00C67C02"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sidRPr="00C67C02">
        <w:rPr>
          <w:rFonts w:ascii="Times New Roman" w:eastAsia="Arial" w:hAnsi="Times New Roman"/>
          <w:color w:val="000000"/>
          <w:sz w:val="24"/>
          <w:szCs w:val="24"/>
          <w:lang w:val="uk-UA" w:eastAsia="ru-RU"/>
        </w:rPr>
        <w:t>9</w:t>
      </w:r>
      <w:r w:rsidR="00117FD3" w:rsidRPr="00C67C02">
        <w:rPr>
          <w:rFonts w:ascii="Times New Roman" w:eastAsia="Arial" w:hAnsi="Times New Roman"/>
          <w:color w:val="000000"/>
          <w:sz w:val="24"/>
          <w:szCs w:val="24"/>
          <w:lang w:val="uk-UA" w:eastAsia="ru-RU"/>
        </w:rPr>
        <w:t xml:space="preserve">.4. </w:t>
      </w:r>
      <w:r w:rsidR="00B65C24" w:rsidRPr="00C67C02">
        <w:rPr>
          <w:rFonts w:ascii="Times New Roman" w:eastAsia="Arial" w:hAnsi="Times New Roman"/>
          <w:color w:val="000000"/>
          <w:sz w:val="24"/>
          <w:szCs w:val="24"/>
          <w:lang w:val="uk-UA" w:eastAsia="ru-RU"/>
        </w:rPr>
        <w:t>Несвоєчасне повідомлення є підставою для втрати права посилатися на вказані обставини як на підставу звільнення від відповідальності.</w:t>
      </w:r>
    </w:p>
    <w:p w14:paraId="563ABBDE" w14:textId="297CC21E" w:rsidR="00B65C24" w:rsidRPr="00C67C02"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sidRPr="00C67C02">
        <w:rPr>
          <w:rFonts w:ascii="Times New Roman" w:eastAsia="Arial" w:hAnsi="Times New Roman"/>
          <w:color w:val="000000"/>
          <w:sz w:val="24"/>
          <w:szCs w:val="24"/>
          <w:lang w:val="uk-UA" w:eastAsia="ru-RU"/>
        </w:rPr>
        <w:t>9</w:t>
      </w:r>
      <w:r w:rsidR="00117FD3" w:rsidRPr="00C67C02">
        <w:rPr>
          <w:rFonts w:ascii="Times New Roman" w:eastAsia="Arial" w:hAnsi="Times New Roman"/>
          <w:color w:val="000000"/>
          <w:sz w:val="24"/>
          <w:szCs w:val="24"/>
          <w:lang w:val="uk-UA" w:eastAsia="ru-RU"/>
        </w:rPr>
        <w:t xml:space="preserve">.5. </w:t>
      </w:r>
      <w:r w:rsidR="00B65C24" w:rsidRPr="00C67C02">
        <w:rPr>
          <w:rFonts w:ascii="Times New Roman" w:eastAsia="Arial" w:hAnsi="Times New Roman"/>
          <w:color w:val="000000"/>
          <w:sz w:val="24"/>
          <w:szCs w:val="24"/>
          <w:lang w:val="uk-UA"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26460B17" w14:textId="6DC324B4" w:rsidR="00B65C24" w:rsidRPr="00C67C02" w:rsidRDefault="0000245C" w:rsidP="006810FA">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olor w:val="000000"/>
          <w:sz w:val="24"/>
          <w:szCs w:val="24"/>
          <w:lang w:val="uk-UA" w:eastAsia="ru-RU"/>
        </w:rPr>
      </w:pPr>
      <w:r w:rsidRPr="00C67C02">
        <w:rPr>
          <w:rFonts w:ascii="Times New Roman" w:eastAsia="Arial" w:hAnsi="Times New Roman"/>
          <w:color w:val="000000"/>
          <w:sz w:val="24"/>
          <w:szCs w:val="24"/>
          <w:lang w:val="uk-UA" w:eastAsia="ru-RU"/>
        </w:rPr>
        <w:t>9</w:t>
      </w:r>
      <w:r w:rsidR="00117FD3" w:rsidRPr="00C67C02">
        <w:rPr>
          <w:rFonts w:ascii="Times New Roman" w:eastAsia="Arial" w:hAnsi="Times New Roman"/>
          <w:color w:val="000000"/>
          <w:sz w:val="24"/>
          <w:szCs w:val="24"/>
          <w:lang w:val="uk-UA" w:eastAsia="ru-RU"/>
        </w:rPr>
        <w:t xml:space="preserve">.6. </w:t>
      </w:r>
      <w:r w:rsidR="00B65C24" w:rsidRPr="00C67C02">
        <w:rPr>
          <w:rFonts w:ascii="Times New Roman" w:eastAsia="Arial" w:hAnsi="Times New Roman"/>
          <w:color w:val="000000"/>
          <w:sz w:val="24"/>
          <w:szCs w:val="24"/>
          <w:lang w:val="uk-UA" w:eastAsia="ru-RU"/>
        </w:rPr>
        <w:t>У разі коли строк дії обставин непереборної сили продовжується більше 10 (десяти) днів, кожна зі Сторін в установленому порядку має право розірвати цей Договір.</w:t>
      </w:r>
    </w:p>
    <w:bookmarkEnd w:id="0"/>
    <w:p w14:paraId="68244A38" w14:textId="77777777" w:rsidR="00B65C24" w:rsidRPr="00C67C02" w:rsidRDefault="00B65C24" w:rsidP="00B65C24">
      <w:pPr>
        <w:tabs>
          <w:tab w:val="left" w:pos="-3544"/>
          <w:tab w:val="left" w:pos="1276"/>
        </w:tabs>
        <w:spacing w:after="0" w:line="240" w:lineRule="auto"/>
        <w:ind w:firstLine="567"/>
        <w:jc w:val="both"/>
        <w:rPr>
          <w:rFonts w:ascii="Times New Roman" w:eastAsia="TimesNewRomanPSMT" w:hAnsi="Times New Roman"/>
          <w:sz w:val="24"/>
          <w:szCs w:val="24"/>
          <w:lang w:val="uk-UA"/>
        </w:rPr>
      </w:pPr>
    </w:p>
    <w:p w14:paraId="53403084" w14:textId="213E200D" w:rsidR="00B65C24" w:rsidRPr="00C67C02" w:rsidRDefault="00937ED2" w:rsidP="00937ED2">
      <w:pPr>
        <w:spacing w:after="0" w:line="240" w:lineRule="auto"/>
        <w:ind w:left="567"/>
        <w:contextualSpacing/>
        <w:jc w:val="center"/>
        <w:rPr>
          <w:rFonts w:ascii="Times New Roman" w:eastAsia="TimesNewRomanPSMT" w:hAnsi="Times New Roman"/>
          <w:b/>
          <w:color w:val="000000"/>
          <w:sz w:val="24"/>
          <w:szCs w:val="24"/>
          <w:lang w:val="uk-UA"/>
        </w:rPr>
      </w:pPr>
      <w:r w:rsidRPr="00C67C02">
        <w:rPr>
          <w:rFonts w:ascii="Times New Roman" w:eastAsia="TimesNewRomanPSMT" w:hAnsi="Times New Roman"/>
          <w:b/>
          <w:color w:val="000000"/>
          <w:sz w:val="24"/>
          <w:szCs w:val="24"/>
          <w:lang w:val="uk-UA"/>
        </w:rPr>
        <w:t>1</w:t>
      </w:r>
      <w:r w:rsidR="0000245C" w:rsidRPr="00C67C02">
        <w:rPr>
          <w:rFonts w:ascii="Times New Roman" w:eastAsia="TimesNewRomanPSMT" w:hAnsi="Times New Roman"/>
          <w:b/>
          <w:color w:val="000000"/>
          <w:sz w:val="24"/>
          <w:szCs w:val="24"/>
          <w:lang w:val="uk-UA"/>
        </w:rPr>
        <w:t>0</w:t>
      </w:r>
      <w:r w:rsidRPr="00C67C02">
        <w:rPr>
          <w:rFonts w:ascii="Times New Roman" w:eastAsia="TimesNewRomanPSMT" w:hAnsi="Times New Roman"/>
          <w:b/>
          <w:color w:val="000000"/>
          <w:sz w:val="24"/>
          <w:szCs w:val="24"/>
          <w:lang w:val="uk-UA"/>
        </w:rPr>
        <w:t xml:space="preserve">. </w:t>
      </w:r>
      <w:r w:rsidR="00B6283C" w:rsidRPr="00C67C02">
        <w:rPr>
          <w:rFonts w:ascii="Times New Roman" w:eastAsia="TimesNewRomanPSMT" w:hAnsi="Times New Roman"/>
          <w:b/>
          <w:color w:val="000000"/>
          <w:sz w:val="24"/>
          <w:szCs w:val="24"/>
          <w:lang w:val="uk-UA"/>
        </w:rPr>
        <w:t>Вирішення спорів</w:t>
      </w:r>
    </w:p>
    <w:p w14:paraId="6092208D" w14:textId="4729C756" w:rsidR="00B65C24" w:rsidRPr="00C67C02" w:rsidRDefault="00B65C24" w:rsidP="006810FA">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0</w:t>
      </w:r>
      <w:r w:rsidRPr="00C67C02">
        <w:rPr>
          <w:rFonts w:ascii="Times New Roman" w:eastAsia="TimesNewRomanPSMT" w:hAnsi="Times New Roman"/>
          <w:color w:val="000000"/>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14:paraId="60F7B0F0" w14:textId="068E6CA7" w:rsidR="00B65C24" w:rsidRPr="00C67C02" w:rsidRDefault="00003C2E" w:rsidP="006810FA">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0</w:t>
      </w:r>
      <w:r w:rsidRPr="00C67C02">
        <w:rPr>
          <w:rFonts w:ascii="Times New Roman" w:eastAsia="TimesNewRomanPSMT" w:hAnsi="Times New Roman"/>
          <w:color w:val="000000"/>
          <w:sz w:val="24"/>
          <w:szCs w:val="24"/>
          <w:lang w:val="uk-UA"/>
        </w:rPr>
        <w:t xml:space="preserve">.2. </w:t>
      </w:r>
      <w:r w:rsidR="00B65C24" w:rsidRPr="00C67C02">
        <w:rPr>
          <w:rFonts w:ascii="Times New Roman" w:eastAsia="TimesNewRomanPSMT" w:hAnsi="Times New Roman"/>
          <w:color w:val="000000"/>
          <w:sz w:val="24"/>
          <w:szCs w:val="24"/>
          <w:lang w:val="uk-UA"/>
        </w:rPr>
        <w:t>У разі недосягнення Сторонами згоди спори (розбіжності) вирішуються у судовому порядку.</w:t>
      </w:r>
    </w:p>
    <w:p w14:paraId="194BE0B9" w14:textId="77777777" w:rsidR="00B65C24" w:rsidRPr="00C67C02" w:rsidRDefault="00B65C24" w:rsidP="00B65C24">
      <w:pPr>
        <w:spacing w:after="0" w:line="240" w:lineRule="auto"/>
        <w:ind w:firstLine="567"/>
        <w:rPr>
          <w:rFonts w:ascii="Times New Roman" w:eastAsia="TimesNewRomanPSMT" w:hAnsi="Times New Roman"/>
          <w:b/>
          <w:sz w:val="24"/>
          <w:szCs w:val="24"/>
          <w:lang w:val="uk-UA"/>
        </w:rPr>
      </w:pPr>
    </w:p>
    <w:p w14:paraId="0EF8E483" w14:textId="159B25B7" w:rsidR="00B65C24" w:rsidRPr="00C67C02" w:rsidRDefault="00B65C24" w:rsidP="006E0C10">
      <w:pPr>
        <w:spacing w:after="0" w:line="240" w:lineRule="auto"/>
        <w:ind w:firstLine="567"/>
        <w:contextualSpacing/>
        <w:jc w:val="center"/>
        <w:rPr>
          <w:rFonts w:ascii="Times New Roman" w:eastAsia="TimesNewRomanPSMT" w:hAnsi="Times New Roman"/>
          <w:b/>
          <w:sz w:val="24"/>
          <w:szCs w:val="24"/>
          <w:lang w:val="uk-UA"/>
        </w:rPr>
      </w:pPr>
      <w:r w:rsidRPr="00C67C02">
        <w:rPr>
          <w:rFonts w:ascii="Times New Roman" w:eastAsia="TimesNewRomanPSMT" w:hAnsi="Times New Roman"/>
          <w:b/>
          <w:sz w:val="24"/>
          <w:szCs w:val="24"/>
          <w:lang w:val="uk-UA"/>
        </w:rPr>
        <w:t>1</w:t>
      </w:r>
      <w:r w:rsidR="0000245C" w:rsidRPr="00C67C02">
        <w:rPr>
          <w:rFonts w:ascii="Times New Roman" w:eastAsia="TimesNewRomanPSMT" w:hAnsi="Times New Roman"/>
          <w:b/>
          <w:sz w:val="24"/>
          <w:szCs w:val="24"/>
          <w:lang w:val="uk-UA"/>
        </w:rPr>
        <w:t>1</w:t>
      </w:r>
      <w:r w:rsidRPr="00C67C02">
        <w:rPr>
          <w:rFonts w:ascii="Times New Roman" w:eastAsia="TimesNewRomanPSMT" w:hAnsi="Times New Roman"/>
          <w:b/>
          <w:sz w:val="24"/>
          <w:szCs w:val="24"/>
          <w:lang w:val="uk-UA"/>
        </w:rPr>
        <w:t xml:space="preserve">. </w:t>
      </w:r>
      <w:r w:rsidR="00B6283C" w:rsidRPr="00C67C02">
        <w:rPr>
          <w:rFonts w:ascii="Times New Roman" w:eastAsia="TimesNewRomanPSMT" w:hAnsi="Times New Roman"/>
          <w:b/>
          <w:sz w:val="24"/>
          <w:szCs w:val="24"/>
          <w:lang w:val="uk-UA"/>
        </w:rPr>
        <w:t>Строк дії договору</w:t>
      </w:r>
    </w:p>
    <w:p w14:paraId="7D633E1E" w14:textId="31FD58A4" w:rsidR="00B65C24" w:rsidRPr="00C67C02" w:rsidRDefault="00B65C24" w:rsidP="00B65C24">
      <w:pPr>
        <w:spacing w:after="0" w:line="240" w:lineRule="auto"/>
        <w:ind w:firstLine="567"/>
        <w:jc w:val="both"/>
        <w:rPr>
          <w:rFonts w:ascii="Times New Roman" w:eastAsia="TimesNewRomanPSMT" w:hAnsi="Times New Roman"/>
          <w:sz w:val="24"/>
          <w:szCs w:val="24"/>
          <w:lang w:val="uk-UA"/>
        </w:rPr>
      </w:pPr>
      <w:r w:rsidRPr="00C67C02">
        <w:rPr>
          <w:rFonts w:ascii="Times New Roman" w:eastAsia="TimesNewRomanPSMT" w:hAnsi="Times New Roman"/>
          <w:sz w:val="24"/>
          <w:szCs w:val="24"/>
          <w:lang w:val="uk-UA"/>
        </w:rPr>
        <w:t>1</w:t>
      </w:r>
      <w:r w:rsidR="0000245C" w:rsidRPr="00C67C02">
        <w:rPr>
          <w:rFonts w:ascii="Times New Roman" w:eastAsia="TimesNewRomanPSMT" w:hAnsi="Times New Roman"/>
          <w:sz w:val="24"/>
          <w:szCs w:val="24"/>
          <w:lang w:val="uk-UA"/>
        </w:rPr>
        <w:t>1</w:t>
      </w:r>
      <w:r w:rsidRPr="00C67C02">
        <w:rPr>
          <w:rFonts w:ascii="Times New Roman" w:eastAsia="TimesNewRomanPSMT" w:hAnsi="Times New Roman"/>
          <w:sz w:val="24"/>
          <w:szCs w:val="24"/>
          <w:lang w:val="uk-UA"/>
        </w:rPr>
        <w:t xml:space="preserve">.1. </w:t>
      </w:r>
      <w:r w:rsidR="0053231A" w:rsidRPr="00C67C02">
        <w:rPr>
          <w:rFonts w:ascii="Times New Roman" w:eastAsia="TimesNewRomanPSMT" w:hAnsi="Times New Roman"/>
          <w:sz w:val="24"/>
          <w:szCs w:val="24"/>
          <w:lang w:val="uk-UA"/>
        </w:rPr>
        <w:t>Договір набуває чинності з дати його підписання і діє в частині надання послуг з 01.0</w:t>
      </w:r>
      <w:r w:rsidR="00023B91" w:rsidRPr="00C67C02">
        <w:rPr>
          <w:rFonts w:ascii="Times New Roman" w:eastAsia="TimesNewRomanPSMT" w:hAnsi="Times New Roman"/>
          <w:sz w:val="24"/>
          <w:szCs w:val="24"/>
          <w:lang w:val="uk-UA"/>
        </w:rPr>
        <w:t>2</w:t>
      </w:r>
      <w:r w:rsidR="0053231A" w:rsidRPr="00C67C02">
        <w:rPr>
          <w:rFonts w:ascii="Times New Roman" w:eastAsia="TimesNewRomanPSMT" w:hAnsi="Times New Roman"/>
          <w:sz w:val="24"/>
          <w:szCs w:val="24"/>
          <w:lang w:val="uk-UA"/>
        </w:rPr>
        <w:t>.2023 р. до 31.12.2023 р. (включно), а в частині розрахунків - до повного виконання Сторонами своїх обов’язків за цим Договором</w:t>
      </w:r>
      <w:r w:rsidRPr="00C67C02">
        <w:rPr>
          <w:rFonts w:ascii="Times New Roman" w:eastAsia="TimesNewRomanPSMT" w:hAnsi="Times New Roman"/>
          <w:sz w:val="24"/>
          <w:szCs w:val="24"/>
          <w:lang w:val="uk-UA"/>
        </w:rPr>
        <w:t>.</w:t>
      </w:r>
    </w:p>
    <w:p w14:paraId="6352FE81" w14:textId="6B73482B" w:rsidR="00B65C24" w:rsidRPr="00C67C02" w:rsidRDefault="00B65C24" w:rsidP="00B65C24">
      <w:pPr>
        <w:spacing w:after="0" w:line="240" w:lineRule="auto"/>
        <w:ind w:firstLine="567"/>
        <w:jc w:val="both"/>
        <w:rPr>
          <w:rFonts w:ascii="Times New Roman" w:eastAsia="TimesNewRomanPSMT" w:hAnsi="Times New Roman"/>
          <w:sz w:val="24"/>
          <w:szCs w:val="24"/>
          <w:lang w:val="uk-UA"/>
        </w:rPr>
      </w:pPr>
      <w:r w:rsidRPr="00C67C02">
        <w:rPr>
          <w:rFonts w:ascii="Times New Roman" w:eastAsia="TimesNewRomanPSMT" w:hAnsi="Times New Roman"/>
          <w:sz w:val="24"/>
          <w:szCs w:val="24"/>
          <w:lang w:val="uk-UA"/>
        </w:rPr>
        <w:t>1</w:t>
      </w:r>
      <w:r w:rsidR="0000245C" w:rsidRPr="00C67C02">
        <w:rPr>
          <w:rFonts w:ascii="Times New Roman" w:eastAsia="TimesNewRomanPSMT" w:hAnsi="Times New Roman"/>
          <w:sz w:val="24"/>
          <w:szCs w:val="24"/>
          <w:lang w:val="uk-UA"/>
        </w:rPr>
        <w:t>1</w:t>
      </w:r>
      <w:r w:rsidRPr="00C67C02">
        <w:rPr>
          <w:rFonts w:ascii="Times New Roman" w:eastAsia="TimesNewRomanPSMT" w:hAnsi="Times New Roman"/>
          <w:sz w:val="24"/>
          <w:szCs w:val="24"/>
          <w:lang w:val="uk-UA"/>
        </w:rPr>
        <w:t>.2.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5661CCD0" w14:textId="77777777" w:rsidR="00937ED2" w:rsidRPr="00C67C02" w:rsidRDefault="00937ED2" w:rsidP="00B65C24">
      <w:pPr>
        <w:spacing w:after="0" w:line="240" w:lineRule="auto"/>
        <w:ind w:firstLine="567"/>
        <w:jc w:val="center"/>
        <w:rPr>
          <w:rFonts w:ascii="Times New Roman" w:eastAsia="TimesNewRomanPSMT" w:hAnsi="Times New Roman"/>
          <w:b/>
          <w:bCs/>
          <w:sz w:val="24"/>
          <w:szCs w:val="24"/>
          <w:lang w:val="uk-UA"/>
        </w:rPr>
      </w:pPr>
    </w:p>
    <w:p w14:paraId="04FC39C9" w14:textId="5C472202" w:rsidR="00B65C24" w:rsidRPr="00C67C02" w:rsidRDefault="00B65C24" w:rsidP="00B65C24">
      <w:pPr>
        <w:spacing w:after="0" w:line="240" w:lineRule="auto"/>
        <w:ind w:firstLine="567"/>
        <w:jc w:val="center"/>
        <w:rPr>
          <w:rFonts w:ascii="Times New Roman" w:eastAsia="Times New Roman" w:hAnsi="Times New Roman"/>
          <w:b/>
          <w:sz w:val="24"/>
          <w:szCs w:val="24"/>
          <w:lang w:val="uk-UA" w:eastAsia="uk-UA"/>
        </w:rPr>
      </w:pPr>
      <w:r w:rsidRPr="00C67C02">
        <w:rPr>
          <w:rFonts w:ascii="Times New Roman" w:eastAsia="TimesNewRomanPSMT" w:hAnsi="Times New Roman"/>
          <w:b/>
          <w:bCs/>
          <w:sz w:val="24"/>
          <w:szCs w:val="24"/>
          <w:lang w:val="uk-UA"/>
        </w:rPr>
        <w:t>1</w:t>
      </w:r>
      <w:r w:rsidR="0000245C" w:rsidRPr="00C67C02">
        <w:rPr>
          <w:rFonts w:ascii="Times New Roman" w:eastAsia="TimesNewRomanPSMT" w:hAnsi="Times New Roman"/>
          <w:b/>
          <w:bCs/>
          <w:sz w:val="24"/>
          <w:szCs w:val="24"/>
          <w:lang w:val="uk-UA"/>
        </w:rPr>
        <w:t>2</w:t>
      </w:r>
      <w:r w:rsidRPr="00C67C02">
        <w:rPr>
          <w:rFonts w:ascii="Times New Roman" w:eastAsia="TimesNewRomanPSMT" w:hAnsi="Times New Roman"/>
          <w:b/>
          <w:bCs/>
          <w:sz w:val="24"/>
          <w:szCs w:val="24"/>
          <w:lang w:val="uk-UA"/>
        </w:rPr>
        <w:t>.</w:t>
      </w:r>
      <w:r w:rsidRPr="00C67C02">
        <w:rPr>
          <w:rFonts w:ascii="Times New Roman" w:eastAsia="Arial" w:hAnsi="Times New Roman"/>
          <w:b/>
          <w:sz w:val="24"/>
          <w:szCs w:val="24"/>
          <w:lang w:val="uk-UA" w:eastAsia="ru-RU"/>
        </w:rPr>
        <w:t xml:space="preserve"> </w:t>
      </w:r>
      <w:r w:rsidR="00B6283C" w:rsidRPr="00C67C02">
        <w:rPr>
          <w:rFonts w:ascii="Times New Roman" w:eastAsia="Arial" w:hAnsi="Times New Roman"/>
          <w:b/>
          <w:sz w:val="24"/>
          <w:szCs w:val="24"/>
          <w:lang w:val="uk-UA" w:eastAsia="ru-RU"/>
        </w:rPr>
        <w:t>Конфіденційність</w:t>
      </w:r>
    </w:p>
    <w:p w14:paraId="5B417D28" w14:textId="36461A62" w:rsidR="00B65C24" w:rsidRPr="00C67C02" w:rsidRDefault="00B65C24" w:rsidP="00B65C24">
      <w:pPr>
        <w:autoSpaceDE w:val="0"/>
        <w:autoSpaceDN w:val="0"/>
        <w:adjustRightInd w:val="0"/>
        <w:spacing w:after="0" w:line="240" w:lineRule="auto"/>
        <w:ind w:firstLine="567"/>
        <w:jc w:val="both"/>
        <w:rPr>
          <w:rFonts w:ascii="Times New Roman" w:eastAsia="TimesNewRomanPSMT" w:hAnsi="Times New Roman"/>
          <w:sz w:val="24"/>
          <w:szCs w:val="24"/>
          <w:lang w:val="uk-UA" w:eastAsia="ru-RU"/>
        </w:rPr>
      </w:pPr>
      <w:r w:rsidRPr="00C67C02">
        <w:rPr>
          <w:rFonts w:ascii="Times New Roman" w:eastAsia="TimesNewRomanPSMT" w:hAnsi="Times New Roman"/>
          <w:sz w:val="24"/>
          <w:szCs w:val="24"/>
          <w:lang w:val="uk-UA" w:eastAsia="ru-RU"/>
        </w:rPr>
        <w:t>1</w:t>
      </w:r>
      <w:r w:rsidR="0000245C" w:rsidRPr="00C67C02">
        <w:rPr>
          <w:rFonts w:ascii="Times New Roman" w:eastAsia="TimesNewRomanPSMT" w:hAnsi="Times New Roman"/>
          <w:sz w:val="24"/>
          <w:szCs w:val="24"/>
          <w:lang w:val="uk-UA" w:eastAsia="ru-RU"/>
        </w:rPr>
        <w:t>2</w:t>
      </w:r>
      <w:r w:rsidRPr="00C67C02">
        <w:rPr>
          <w:rFonts w:ascii="Times New Roman" w:eastAsia="TimesNewRomanPSMT" w:hAnsi="Times New Roman"/>
          <w:sz w:val="24"/>
          <w:szCs w:val="24"/>
          <w:lang w:val="uk-UA" w:eastAsia="ru-RU"/>
        </w:rPr>
        <w:t xml:space="preserve">.1. Кожна із Сторін зобов’язується тримати в таємниці і захищати конфіденційність всієї інформації і документації, переданої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w:t>
      </w:r>
    </w:p>
    <w:p w14:paraId="7A6B4DA5" w14:textId="334975A3" w:rsidR="00B65C24" w:rsidRPr="00C67C02" w:rsidRDefault="00B65C24" w:rsidP="00B65C24">
      <w:pPr>
        <w:autoSpaceDE w:val="0"/>
        <w:autoSpaceDN w:val="0"/>
        <w:adjustRightInd w:val="0"/>
        <w:spacing w:after="0" w:line="240" w:lineRule="auto"/>
        <w:ind w:firstLine="567"/>
        <w:jc w:val="both"/>
        <w:rPr>
          <w:rFonts w:ascii="Times New Roman" w:eastAsia="TimesNewRomanPSMT" w:hAnsi="Times New Roman"/>
          <w:sz w:val="24"/>
          <w:szCs w:val="24"/>
          <w:lang w:val="uk-UA" w:eastAsia="ru-RU"/>
        </w:rPr>
      </w:pPr>
      <w:r w:rsidRPr="00C67C02">
        <w:rPr>
          <w:rFonts w:ascii="Times New Roman" w:eastAsia="Calibri Light" w:hAnsi="Times New Roman"/>
          <w:sz w:val="24"/>
          <w:szCs w:val="24"/>
          <w:lang w:val="uk-UA" w:eastAsia="ru-RU"/>
        </w:rPr>
        <w:t>1</w:t>
      </w:r>
      <w:r w:rsidR="0000245C" w:rsidRPr="00C67C02">
        <w:rPr>
          <w:rFonts w:ascii="Times New Roman" w:eastAsia="TimesNewRomanPSMT" w:hAnsi="Times New Roman"/>
          <w:sz w:val="24"/>
          <w:szCs w:val="24"/>
          <w:lang w:val="uk-UA" w:eastAsia="ru-RU"/>
        </w:rPr>
        <w:t>2</w:t>
      </w:r>
      <w:r w:rsidRPr="00C67C02">
        <w:rPr>
          <w:rFonts w:ascii="Times New Roman" w:eastAsia="Calibri Light" w:hAnsi="Times New Roman"/>
          <w:sz w:val="24"/>
          <w:szCs w:val="24"/>
          <w:lang w:val="uk-UA" w:eastAsia="ru-RU"/>
        </w:rPr>
        <w:t xml:space="preserve">.2. Не передавати будь-яким третім особам одержану від Замовника Конфіденційну інформацію без його письмової згоди, не використовувати Конфіденційну інформацію </w:t>
      </w:r>
      <w:r w:rsidRPr="00C67C02">
        <w:rPr>
          <w:rFonts w:ascii="Times New Roman" w:eastAsia="Calibri Light" w:hAnsi="Times New Roman"/>
          <w:sz w:val="24"/>
          <w:szCs w:val="24"/>
          <w:lang w:val="uk-UA" w:eastAsia="ru-RU"/>
        </w:rPr>
        <w:lastRenderedPageBreak/>
        <w:t>Замовника у власних інтересах чи в інтересах інших осіб, всупереч інтересам Замовника протягом 3 (трьох) років після припинення відносин із Замовником за цим Договором.</w:t>
      </w:r>
    </w:p>
    <w:p w14:paraId="018EB9F7" w14:textId="77777777" w:rsidR="00B65C24" w:rsidRPr="00C67C02" w:rsidRDefault="00B65C24" w:rsidP="00B65C24">
      <w:pPr>
        <w:tabs>
          <w:tab w:val="left" w:pos="0"/>
        </w:tabs>
        <w:spacing w:after="0" w:line="240" w:lineRule="auto"/>
        <w:ind w:firstLine="567"/>
        <w:jc w:val="both"/>
        <w:rPr>
          <w:rFonts w:ascii="Times New Roman" w:eastAsia="Calibri Light" w:hAnsi="Times New Roman"/>
          <w:sz w:val="24"/>
          <w:szCs w:val="24"/>
          <w:lang w:val="uk-UA" w:eastAsia="ru-RU"/>
        </w:rPr>
      </w:pPr>
      <w:r w:rsidRPr="00C67C02">
        <w:rPr>
          <w:rFonts w:ascii="Times New Roman" w:eastAsia="Calibri Light" w:hAnsi="Times New Roman"/>
          <w:sz w:val="24"/>
          <w:szCs w:val="24"/>
          <w:lang w:val="uk-UA" w:eastAsia="ru-RU"/>
        </w:rPr>
        <w:t>У рамках цього Договору Конфіденційною інформацією є:</w:t>
      </w:r>
    </w:p>
    <w:p w14:paraId="5B80F87E" w14:textId="77777777" w:rsidR="00B65C24" w:rsidRPr="00C67C02" w:rsidRDefault="00B65C24" w:rsidP="00B65C24">
      <w:pPr>
        <w:tabs>
          <w:tab w:val="left" w:pos="0"/>
        </w:tabs>
        <w:spacing w:after="0" w:line="240" w:lineRule="auto"/>
        <w:ind w:firstLine="567"/>
        <w:jc w:val="both"/>
        <w:rPr>
          <w:rFonts w:ascii="Times New Roman" w:eastAsia="Calibri Light" w:hAnsi="Times New Roman"/>
          <w:sz w:val="24"/>
          <w:szCs w:val="24"/>
          <w:lang w:val="uk-UA" w:eastAsia="ru-RU"/>
        </w:rPr>
      </w:pPr>
      <w:r w:rsidRPr="00C67C02">
        <w:rPr>
          <w:rFonts w:ascii="Times New Roman" w:eastAsia="Calibri Light" w:hAnsi="Times New Roman"/>
          <w:sz w:val="24"/>
          <w:szCs w:val="24"/>
          <w:lang w:val="uk-UA" w:eastAsia="ru-RU"/>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Виконавцю або його представникам;</w:t>
      </w:r>
    </w:p>
    <w:p w14:paraId="7DC9E9B7" w14:textId="77777777" w:rsidR="00B65C24" w:rsidRPr="00C67C02" w:rsidRDefault="00B65C24" w:rsidP="00B65C24">
      <w:pPr>
        <w:widowControl w:val="0"/>
        <w:tabs>
          <w:tab w:val="left" w:pos="1200"/>
        </w:tabs>
        <w:spacing w:after="0" w:line="240" w:lineRule="auto"/>
        <w:ind w:firstLine="567"/>
        <w:jc w:val="both"/>
        <w:rPr>
          <w:rFonts w:ascii="Times New Roman" w:eastAsia="Calibri Light" w:hAnsi="Times New Roman"/>
          <w:spacing w:val="-4"/>
          <w:sz w:val="24"/>
          <w:szCs w:val="24"/>
          <w:lang w:val="uk-UA" w:eastAsia="ru-RU"/>
        </w:rPr>
      </w:pPr>
      <w:r w:rsidRPr="00C67C02">
        <w:rPr>
          <w:rFonts w:ascii="Times New Roman" w:eastAsia="Calibri Light" w:hAnsi="Times New Roman"/>
          <w:sz w:val="24"/>
          <w:szCs w:val="24"/>
          <w:lang w:val="uk-UA" w:eastAsia="ru-RU"/>
        </w:rPr>
        <w:t>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w:t>
      </w:r>
    </w:p>
    <w:p w14:paraId="46180505" w14:textId="714942D4" w:rsidR="00B65C24" w:rsidRPr="00C67C02" w:rsidRDefault="00B65C24" w:rsidP="00B65C24">
      <w:pPr>
        <w:spacing w:after="0" w:line="240" w:lineRule="auto"/>
        <w:ind w:firstLine="567"/>
        <w:contextualSpacing/>
        <w:jc w:val="both"/>
        <w:rPr>
          <w:rFonts w:ascii="Times New Roman" w:eastAsia="Arial" w:hAnsi="Times New Roman"/>
          <w:color w:val="000000"/>
          <w:sz w:val="24"/>
          <w:szCs w:val="24"/>
          <w:lang w:val="uk-UA" w:eastAsia="ru-RU"/>
        </w:rPr>
      </w:pPr>
      <w:r w:rsidRPr="00C67C02">
        <w:rPr>
          <w:rFonts w:ascii="Times New Roman" w:eastAsia="Arial" w:hAnsi="Times New Roman"/>
          <w:color w:val="000000"/>
          <w:sz w:val="24"/>
          <w:szCs w:val="24"/>
          <w:lang w:val="uk-UA" w:eastAsia="ru-RU"/>
        </w:rPr>
        <w:t>1</w:t>
      </w:r>
      <w:r w:rsidR="0000245C" w:rsidRPr="00C67C02">
        <w:rPr>
          <w:rFonts w:ascii="Times New Roman" w:eastAsia="TimesNewRomanPSMT" w:hAnsi="Times New Roman"/>
          <w:sz w:val="24"/>
          <w:szCs w:val="24"/>
          <w:lang w:val="uk-UA" w:eastAsia="ru-RU"/>
        </w:rPr>
        <w:t>2</w:t>
      </w:r>
      <w:r w:rsidRPr="00C67C02">
        <w:rPr>
          <w:rFonts w:ascii="Times New Roman" w:eastAsia="Arial" w:hAnsi="Times New Roman"/>
          <w:color w:val="000000"/>
          <w:sz w:val="24"/>
          <w:szCs w:val="24"/>
          <w:lang w:val="uk-UA" w:eastAsia="ru-RU"/>
        </w:rPr>
        <w:t xml:space="preserve">.3. Сторони несуть відповідальність за персонал, задіяний до виконання цього Договору. </w:t>
      </w:r>
    </w:p>
    <w:p w14:paraId="22856E41" w14:textId="75809A78" w:rsidR="00B65C24" w:rsidRPr="00C67C02" w:rsidRDefault="00B65C24" w:rsidP="00B65C24">
      <w:pPr>
        <w:spacing w:after="0" w:line="240" w:lineRule="auto"/>
        <w:ind w:firstLine="567"/>
        <w:jc w:val="both"/>
        <w:rPr>
          <w:rFonts w:ascii="Times New Roman" w:eastAsia="Times New Roman" w:hAnsi="Times New Roman"/>
          <w:sz w:val="24"/>
          <w:szCs w:val="24"/>
          <w:lang w:val="uk-UA" w:eastAsia="uk-UA"/>
        </w:rPr>
      </w:pPr>
      <w:r w:rsidRPr="00C67C02">
        <w:rPr>
          <w:rFonts w:ascii="Times New Roman" w:eastAsia="Arial" w:hAnsi="Times New Roman"/>
          <w:sz w:val="24"/>
          <w:szCs w:val="24"/>
          <w:lang w:val="uk-UA" w:eastAsia="ru-RU"/>
        </w:rPr>
        <w:t>1</w:t>
      </w:r>
      <w:r w:rsidR="0000245C" w:rsidRPr="00C67C02">
        <w:rPr>
          <w:rFonts w:ascii="Times New Roman" w:eastAsia="TimesNewRomanPSMT" w:hAnsi="Times New Roman"/>
          <w:sz w:val="24"/>
          <w:szCs w:val="24"/>
          <w:lang w:val="uk-UA" w:eastAsia="ru-RU"/>
        </w:rPr>
        <w:t>2</w:t>
      </w:r>
      <w:r w:rsidRPr="00C67C02">
        <w:rPr>
          <w:rFonts w:ascii="Times New Roman" w:eastAsia="Arial" w:hAnsi="Times New Roman"/>
          <w:sz w:val="24"/>
          <w:szCs w:val="24"/>
          <w:lang w:val="uk-UA" w:eastAsia="ru-RU"/>
        </w:rPr>
        <w:t>.4. Сторони повинні інструктувати свій персонал щодо конфіденційності і цінності інформації.</w:t>
      </w:r>
    </w:p>
    <w:p w14:paraId="73E37A7E" w14:textId="77777777" w:rsidR="00B65C24" w:rsidRPr="00C67C02" w:rsidRDefault="00B65C24" w:rsidP="00B65C24">
      <w:pPr>
        <w:spacing w:after="0" w:line="240" w:lineRule="auto"/>
        <w:ind w:firstLine="567"/>
        <w:jc w:val="center"/>
        <w:rPr>
          <w:rFonts w:ascii="Times New Roman" w:eastAsia="TimesNewRomanPSMT" w:hAnsi="Times New Roman"/>
          <w:b/>
          <w:sz w:val="24"/>
          <w:szCs w:val="24"/>
          <w:lang w:val="uk-UA"/>
        </w:rPr>
      </w:pPr>
    </w:p>
    <w:p w14:paraId="78DF2D87" w14:textId="55D1B19B" w:rsidR="00B65C24" w:rsidRPr="00C67C02" w:rsidRDefault="00B65C24" w:rsidP="008228A9">
      <w:pPr>
        <w:spacing w:after="0" w:line="240" w:lineRule="auto"/>
        <w:ind w:firstLine="567"/>
        <w:contextualSpacing/>
        <w:jc w:val="center"/>
        <w:rPr>
          <w:rFonts w:ascii="Times New Roman" w:eastAsia="TimesNewRomanPSMT" w:hAnsi="Times New Roman"/>
          <w:b/>
          <w:color w:val="000000"/>
          <w:sz w:val="24"/>
          <w:szCs w:val="24"/>
          <w:lang w:val="uk-UA"/>
        </w:rPr>
      </w:pPr>
      <w:r w:rsidRPr="00C67C02">
        <w:rPr>
          <w:rFonts w:ascii="Times New Roman" w:eastAsia="TimesNewRomanPSMT" w:hAnsi="Times New Roman"/>
          <w:b/>
          <w:color w:val="000000"/>
          <w:sz w:val="24"/>
          <w:szCs w:val="24"/>
          <w:lang w:val="uk-UA"/>
        </w:rPr>
        <w:t>1</w:t>
      </w:r>
      <w:r w:rsidR="0000245C" w:rsidRPr="00C67C02">
        <w:rPr>
          <w:rFonts w:ascii="Times New Roman" w:eastAsia="TimesNewRomanPSMT" w:hAnsi="Times New Roman"/>
          <w:b/>
          <w:color w:val="000000"/>
          <w:sz w:val="24"/>
          <w:szCs w:val="24"/>
          <w:lang w:val="uk-UA"/>
        </w:rPr>
        <w:t>3</w:t>
      </w:r>
      <w:r w:rsidRPr="00C67C02">
        <w:rPr>
          <w:rFonts w:ascii="Times New Roman" w:eastAsia="TimesNewRomanPSMT" w:hAnsi="Times New Roman"/>
          <w:b/>
          <w:color w:val="000000"/>
          <w:sz w:val="24"/>
          <w:szCs w:val="24"/>
          <w:lang w:val="uk-UA"/>
        </w:rPr>
        <w:t xml:space="preserve">. </w:t>
      </w:r>
      <w:r w:rsidR="00B6283C" w:rsidRPr="00C67C02">
        <w:rPr>
          <w:rFonts w:ascii="Times New Roman" w:eastAsia="TimesNewRomanPSMT" w:hAnsi="Times New Roman"/>
          <w:b/>
          <w:color w:val="000000"/>
          <w:sz w:val="24"/>
          <w:szCs w:val="24"/>
          <w:lang w:val="uk-UA"/>
        </w:rPr>
        <w:t>Інші умови договору</w:t>
      </w:r>
    </w:p>
    <w:p w14:paraId="24E29AB1" w14:textId="5F09F24C" w:rsidR="00B65C24" w:rsidRPr="00C67C02"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eastAsia="TimesNewRomanPSMT" w:hAnsi="Times New Roman"/>
          <w:color w:val="000000"/>
          <w:sz w:val="24"/>
          <w:szCs w:val="24"/>
          <w:lang w:val="uk-UA"/>
        </w:rPr>
        <w:t>.1.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24553B83" w14:textId="2FD8D141" w:rsidR="00B65C24" w:rsidRPr="00C67C02" w:rsidRDefault="00B65C24" w:rsidP="00B65C24">
      <w:pPr>
        <w:spacing w:after="0" w:line="240" w:lineRule="auto"/>
        <w:ind w:firstLine="567"/>
        <w:contextualSpacing/>
        <w:jc w:val="both"/>
        <w:rPr>
          <w:rFonts w:ascii="Times New Roman"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eastAsia="TimesNewRomanPSMT" w:hAnsi="Times New Roman"/>
          <w:color w:val="000000"/>
          <w:sz w:val="24"/>
          <w:szCs w:val="24"/>
          <w:lang w:val="uk-UA"/>
        </w:rPr>
        <w:t xml:space="preserve">.2. </w:t>
      </w:r>
      <w:r w:rsidRPr="00C67C02">
        <w:rPr>
          <w:rFonts w:ascii="Times New Roman" w:hAnsi="Times New Roman"/>
          <w:color w:val="000000"/>
          <w:sz w:val="24"/>
          <w:szCs w:val="24"/>
          <w:lang w:val="uk-UA"/>
        </w:rPr>
        <w:t xml:space="preserve">Умови цього Договору не повинні відрізнятися від змісту тендерної пропозиції переможця процедури закупівлі. Істотними умовами цього Договору відповідно до статті 180 Господарського кодексу України вважаються: предмет, ціна та строк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w:t>
      </w:r>
      <w:r w:rsidR="00A213F7" w:rsidRPr="00C67C02">
        <w:rPr>
          <w:rFonts w:ascii="Times New Roman" w:hAnsi="Times New Roman"/>
          <w:sz w:val="24"/>
          <w:szCs w:val="24"/>
          <w:lang w:val="uk-UA" w:eastAsia="uk-UA"/>
        </w:rPr>
        <w:t xml:space="preserve">визначених пунктом 19 </w:t>
      </w:r>
      <w:r w:rsidR="00A213F7" w:rsidRPr="00C67C02">
        <w:rPr>
          <w:rFonts w:ascii="Times New Roman" w:hAnsi="Times New Roman"/>
          <w:color w:val="000000"/>
          <w:sz w:val="24"/>
          <w:szCs w:val="24"/>
          <w:lang w:val="uk-UA"/>
        </w:rPr>
        <w:t xml:space="preserve">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8228A9" w:rsidRPr="00C67C02">
        <w:rPr>
          <w:rFonts w:ascii="Times New Roman" w:hAnsi="Times New Roman"/>
          <w:color w:val="000000"/>
          <w:sz w:val="24"/>
          <w:szCs w:val="24"/>
          <w:lang w:val="uk-UA"/>
        </w:rPr>
        <w:t>М</w:t>
      </w:r>
      <w:r w:rsidR="00A213F7" w:rsidRPr="00C67C02">
        <w:rPr>
          <w:rFonts w:ascii="Times New Roman" w:hAnsi="Times New Roman"/>
          <w:color w:val="000000"/>
          <w:sz w:val="24"/>
          <w:szCs w:val="24"/>
          <w:lang w:val="uk-UA"/>
        </w:rPr>
        <w:t>іністрів України від 12.10.2022 № 1178</w:t>
      </w:r>
      <w:r w:rsidRPr="00C67C02">
        <w:rPr>
          <w:rFonts w:ascii="Times New Roman" w:hAnsi="Times New Roman"/>
          <w:color w:val="000000"/>
          <w:sz w:val="24"/>
          <w:szCs w:val="24"/>
          <w:lang w:val="uk-UA"/>
        </w:rPr>
        <w:t>.</w:t>
      </w:r>
    </w:p>
    <w:p w14:paraId="74D8E7CE" w14:textId="29D27DC5" w:rsidR="00B65C24" w:rsidRPr="00C67C02"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hAnsi="Times New Roman"/>
          <w:color w:val="000000"/>
          <w:sz w:val="24"/>
          <w:szCs w:val="24"/>
          <w:lang w:val="uk-UA"/>
        </w:rPr>
        <w:t xml:space="preserve">.3. </w:t>
      </w:r>
      <w:r w:rsidRPr="00C67C02">
        <w:rPr>
          <w:rFonts w:ascii="Times New Roman" w:eastAsia="TimesNewRomanPSMT" w:hAnsi="Times New Roman"/>
          <w:color w:val="000000"/>
          <w:sz w:val="24"/>
          <w:szCs w:val="24"/>
          <w:lang w:val="uk-UA"/>
        </w:rPr>
        <w:t>У випадках, не передбачених цим Договором, Сторони керуються чинним законодавством України.</w:t>
      </w:r>
    </w:p>
    <w:p w14:paraId="4041B429" w14:textId="796429EE" w:rsidR="00B65C24" w:rsidRPr="00C67C02"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eastAsia="TimesNewRomanPSMT" w:hAnsi="Times New Roman"/>
          <w:color w:val="000000"/>
          <w:sz w:val="24"/>
          <w:szCs w:val="24"/>
          <w:lang w:val="uk-UA"/>
        </w:rPr>
        <w:t>.4. 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14:paraId="33A95925" w14:textId="4E05EF3F" w:rsidR="00B65C24" w:rsidRPr="00C67C02"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eastAsia="TimesNewRomanPSMT" w:hAnsi="Times New Roman"/>
          <w:color w:val="000000"/>
          <w:sz w:val="24"/>
          <w:szCs w:val="24"/>
          <w:lang w:val="uk-UA"/>
        </w:rPr>
        <w:t>.5.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14:paraId="02CDA887" w14:textId="32D7CD19" w:rsidR="00B65C24" w:rsidRPr="00C67C02"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eastAsia="TimesNewRomanPSMT" w:hAnsi="Times New Roman"/>
          <w:color w:val="000000"/>
          <w:sz w:val="24"/>
          <w:szCs w:val="24"/>
          <w:lang w:val="uk-UA"/>
        </w:rPr>
        <w:t>.6. У разі зміни свого місцезнаходження</w:t>
      </w:r>
      <w:r w:rsidR="00C57CEA" w:rsidRPr="00C67C02">
        <w:rPr>
          <w:rFonts w:ascii="Times New Roman" w:eastAsia="TimesNewRomanPSMT" w:hAnsi="Times New Roman"/>
          <w:color w:val="000000"/>
          <w:sz w:val="24"/>
          <w:szCs w:val="24"/>
          <w:lang w:val="uk-UA"/>
        </w:rPr>
        <w:t xml:space="preserve"> або інших реквізитів</w:t>
      </w:r>
      <w:r w:rsidRPr="00C67C02">
        <w:rPr>
          <w:rFonts w:ascii="Times New Roman" w:eastAsia="TimesNewRomanPSMT" w:hAnsi="Times New Roman"/>
          <w:color w:val="000000"/>
          <w:sz w:val="24"/>
          <w:szCs w:val="24"/>
          <w:lang w:val="uk-UA"/>
        </w:rPr>
        <w:t xml:space="preserve">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26C6EC7B" w14:textId="2E0E159B" w:rsidR="00B65C24" w:rsidRPr="00C67C02" w:rsidRDefault="00B65C24" w:rsidP="00B65C24">
      <w:pPr>
        <w:spacing w:after="0" w:line="240" w:lineRule="auto"/>
        <w:ind w:firstLine="567"/>
        <w:contextualSpacing/>
        <w:jc w:val="both"/>
        <w:rPr>
          <w:rFonts w:ascii="Times New Roman" w:eastAsia="TimesNewRomanPSMT" w:hAnsi="Times New Roman"/>
          <w:color w:val="000000"/>
          <w:sz w:val="24"/>
          <w:szCs w:val="24"/>
          <w:lang w:val="uk-UA"/>
        </w:rPr>
      </w:pPr>
      <w:r w:rsidRPr="00C67C02">
        <w:rPr>
          <w:rFonts w:ascii="Times New Roman" w:eastAsia="TimesNewRomanPSMT" w:hAnsi="Times New Roman"/>
          <w:color w:val="000000"/>
          <w:sz w:val="24"/>
          <w:szCs w:val="24"/>
          <w:lang w:val="uk-UA"/>
        </w:rPr>
        <w:t>1</w:t>
      </w:r>
      <w:r w:rsidR="0000245C" w:rsidRPr="00C67C02">
        <w:rPr>
          <w:rFonts w:ascii="Times New Roman" w:eastAsia="TimesNewRomanPSMT" w:hAnsi="Times New Roman"/>
          <w:color w:val="000000"/>
          <w:sz w:val="24"/>
          <w:szCs w:val="24"/>
          <w:lang w:val="uk-UA"/>
        </w:rPr>
        <w:t>3</w:t>
      </w:r>
      <w:r w:rsidRPr="00C67C02">
        <w:rPr>
          <w:rFonts w:ascii="Times New Roman" w:eastAsia="TimesNewRomanPSMT" w:hAnsi="Times New Roman"/>
          <w:color w:val="000000"/>
          <w:sz w:val="24"/>
          <w:szCs w:val="24"/>
          <w:lang w:val="uk-UA"/>
        </w:rPr>
        <w:t>.7.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386AEF52" w14:textId="77777777" w:rsidR="00B65C24" w:rsidRPr="00C67C02" w:rsidRDefault="00B65C24" w:rsidP="00B65C24">
      <w:pPr>
        <w:spacing w:after="0" w:line="240" w:lineRule="auto"/>
        <w:ind w:firstLine="567"/>
        <w:jc w:val="both"/>
        <w:rPr>
          <w:rFonts w:ascii="Times New Roman" w:eastAsia="TimesNewRomanPSMT" w:hAnsi="Times New Roman"/>
          <w:sz w:val="24"/>
          <w:szCs w:val="24"/>
          <w:lang w:val="uk-UA"/>
        </w:rPr>
      </w:pPr>
    </w:p>
    <w:p w14:paraId="796BF5F3" w14:textId="187BE327" w:rsidR="00B65C24" w:rsidRPr="00C67C02" w:rsidRDefault="00B65C24" w:rsidP="00B65C24">
      <w:pPr>
        <w:keepNext/>
        <w:spacing w:after="0" w:line="240" w:lineRule="auto"/>
        <w:ind w:firstLine="567"/>
        <w:contextualSpacing/>
        <w:jc w:val="center"/>
        <w:rPr>
          <w:rFonts w:ascii="Times New Roman" w:eastAsia="TimesNewRomanPSMT" w:hAnsi="Times New Roman"/>
          <w:b/>
          <w:sz w:val="24"/>
          <w:szCs w:val="24"/>
          <w:lang w:val="uk-UA"/>
        </w:rPr>
      </w:pPr>
      <w:r w:rsidRPr="00C67C02">
        <w:rPr>
          <w:rFonts w:ascii="Times New Roman" w:eastAsia="TimesNewRomanPSMT" w:hAnsi="Times New Roman"/>
          <w:b/>
          <w:sz w:val="24"/>
          <w:szCs w:val="24"/>
          <w:lang w:val="uk-UA"/>
        </w:rPr>
        <w:t>1</w:t>
      </w:r>
      <w:r w:rsidR="0000245C" w:rsidRPr="00C67C02">
        <w:rPr>
          <w:rFonts w:ascii="Times New Roman" w:eastAsia="TimesNewRomanPSMT" w:hAnsi="Times New Roman"/>
          <w:b/>
          <w:sz w:val="24"/>
          <w:szCs w:val="24"/>
          <w:lang w:val="uk-UA"/>
        </w:rPr>
        <w:t>4</w:t>
      </w:r>
      <w:r w:rsidRPr="00C67C02">
        <w:rPr>
          <w:rFonts w:ascii="Times New Roman" w:eastAsia="TimesNewRomanPSMT" w:hAnsi="Times New Roman"/>
          <w:b/>
          <w:sz w:val="24"/>
          <w:szCs w:val="24"/>
          <w:lang w:val="uk-UA"/>
        </w:rPr>
        <w:t xml:space="preserve">. </w:t>
      </w:r>
      <w:r w:rsidR="00B6283C" w:rsidRPr="00C67C02">
        <w:rPr>
          <w:rFonts w:ascii="Times New Roman" w:eastAsia="TimesNewRomanPSMT" w:hAnsi="Times New Roman"/>
          <w:b/>
          <w:sz w:val="24"/>
          <w:szCs w:val="24"/>
          <w:lang w:val="uk-UA"/>
        </w:rPr>
        <w:t>Додатки до договору</w:t>
      </w:r>
    </w:p>
    <w:p w14:paraId="3DC77153" w14:textId="1B4B66E7" w:rsidR="00B65C24" w:rsidRPr="00C67C02" w:rsidRDefault="00B65C24" w:rsidP="00B65C24">
      <w:pPr>
        <w:keepNext/>
        <w:widowControl w:val="0"/>
        <w:spacing w:after="0" w:line="240" w:lineRule="auto"/>
        <w:ind w:firstLine="567"/>
        <w:jc w:val="both"/>
        <w:rPr>
          <w:rFonts w:ascii="Times New Roman" w:eastAsia="TimesNewRomanPSMT" w:hAnsi="Times New Roman"/>
          <w:bCs/>
          <w:spacing w:val="-3"/>
          <w:sz w:val="24"/>
          <w:szCs w:val="24"/>
          <w:lang w:val="uk-UA"/>
        </w:rPr>
      </w:pPr>
      <w:r w:rsidRPr="00C67C02">
        <w:rPr>
          <w:rFonts w:ascii="Times New Roman" w:eastAsia="TimesNewRomanPSMT" w:hAnsi="Times New Roman"/>
          <w:bCs/>
          <w:spacing w:val="-3"/>
          <w:sz w:val="24"/>
          <w:szCs w:val="24"/>
          <w:lang w:val="uk-UA"/>
        </w:rPr>
        <w:t>1</w:t>
      </w:r>
      <w:r w:rsidR="0000245C" w:rsidRPr="00C67C02">
        <w:rPr>
          <w:rFonts w:ascii="Times New Roman" w:eastAsia="TimesNewRomanPSMT" w:hAnsi="Times New Roman"/>
          <w:bCs/>
          <w:spacing w:val="-3"/>
          <w:sz w:val="24"/>
          <w:szCs w:val="24"/>
          <w:lang w:val="uk-UA"/>
        </w:rPr>
        <w:t>4</w:t>
      </w:r>
      <w:r w:rsidRPr="00C67C02">
        <w:rPr>
          <w:rFonts w:ascii="Times New Roman" w:eastAsia="TimesNewRomanPSMT" w:hAnsi="Times New Roman"/>
          <w:bCs/>
          <w:spacing w:val="-3"/>
          <w:sz w:val="24"/>
          <w:szCs w:val="24"/>
          <w:lang w:val="uk-UA"/>
        </w:rPr>
        <w:t>.1. Додатки до Договору, що є його невід’ємними частинами:</w:t>
      </w:r>
      <w:r w:rsidRPr="00C67C02">
        <w:rPr>
          <w:rFonts w:ascii="Times New Roman" w:eastAsia="Arial" w:hAnsi="Times New Roman"/>
          <w:bCs/>
          <w:sz w:val="24"/>
          <w:szCs w:val="24"/>
          <w:lang w:val="uk-UA" w:eastAsia="ru-RU"/>
        </w:rPr>
        <w:t xml:space="preserve"> </w:t>
      </w:r>
    </w:p>
    <w:p w14:paraId="7EF72775" w14:textId="2079A059" w:rsidR="006400D5" w:rsidRPr="00C67C02" w:rsidRDefault="00C57CEA" w:rsidP="00C67C02">
      <w:pPr>
        <w:keepNext/>
        <w:widowControl w:val="0"/>
        <w:spacing w:after="0" w:line="240" w:lineRule="auto"/>
        <w:ind w:firstLine="567"/>
        <w:jc w:val="both"/>
        <w:rPr>
          <w:rFonts w:ascii="Times New Roman" w:eastAsia="TimesNewRomanPSMT" w:hAnsi="Times New Roman"/>
          <w:bCs/>
          <w:spacing w:val="-3"/>
          <w:sz w:val="24"/>
          <w:szCs w:val="24"/>
          <w:lang w:val="uk-UA"/>
        </w:rPr>
      </w:pPr>
      <w:r w:rsidRPr="00C67C02">
        <w:rPr>
          <w:rFonts w:ascii="Times New Roman" w:eastAsia="TimesNewRomanPSMT" w:hAnsi="Times New Roman"/>
          <w:bCs/>
          <w:spacing w:val="-3"/>
          <w:sz w:val="24"/>
          <w:szCs w:val="24"/>
          <w:lang w:val="uk-UA"/>
        </w:rPr>
        <w:t>- Додаток 1 - Специфікація.</w:t>
      </w:r>
    </w:p>
    <w:p w14:paraId="19654162" w14:textId="77777777" w:rsidR="00D65101" w:rsidRDefault="00D65101" w:rsidP="00B65C24">
      <w:pPr>
        <w:spacing w:after="0" w:line="240" w:lineRule="auto"/>
        <w:ind w:left="992"/>
        <w:contextualSpacing/>
        <w:jc w:val="center"/>
        <w:rPr>
          <w:rFonts w:ascii="Times New Roman" w:eastAsia="Arial" w:hAnsi="Times New Roman"/>
          <w:b/>
          <w:color w:val="000000"/>
          <w:spacing w:val="-2"/>
          <w:sz w:val="24"/>
          <w:szCs w:val="24"/>
          <w:lang w:val="uk-UA" w:eastAsia="ru-RU"/>
        </w:rPr>
      </w:pPr>
    </w:p>
    <w:p w14:paraId="604C03F2" w14:textId="2420CD00" w:rsidR="00B65C24" w:rsidRPr="00C67C02" w:rsidRDefault="00B65C24" w:rsidP="00B65C24">
      <w:pPr>
        <w:spacing w:after="0" w:line="240" w:lineRule="auto"/>
        <w:ind w:left="992"/>
        <w:contextualSpacing/>
        <w:jc w:val="center"/>
        <w:rPr>
          <w:rFonts w:ascii="Times New Roman" w:eastAsia="Arial" w:hAnsi="Times New Roman"/>
          <w:b/>
          <w:color w:val="000000"/>
          <w:spacing w:val="1"/>
          <w:sz w:val="24"/>
          <w:szCs w:val="24"/>
          <w:lang w:val="uk-UA" w:eastAsia="ru-RU"/>
        </w:rPr>
      </w:pPr>
      <w:r w:rsidRPr="00C67C02">
        <w:rPr>
          <w:rFonts w:ascii="Times New Roman" w:eastAsia="Arial" w:hAnsi="Times New Roman"/>
          <w:b/>
          <w:color w:val="000000"/>
          <w:spacing w:val="-2"/>
          <w:sz w:val="24"/>
          <w:szCs w:val="24"/>
          <w:lang w:val="uk-UA" w:eastAsia="ru-RU"/>
        </w:rPr>
        <w:t>1</w:t>
      </w:r>
      <w:r w:rsidR="0000245C" w:rsidRPr="00C67C02">
        <w:rPr>
          <w:rFonts w:ascii="Times New Roman" w:eastAsia="Arial" w:hAnsi="Times New Roman"/>
          <w:b/>
          <w:color w:val="000000"/>
          <w:spacing w:val="-2"/>
          <w:sz w:val="24"/>
          <w:szCs w:val="24"/>
          <w:lang w:val="uk-UA" w:eastAsia="ru-RU"/>
        </w:rPr>
        <w:t>5</w:t>
      </w:r>
      <w:r w:rsidRPr="00C67C02">
        <w:rPr>
          <w:rFonts w:ascii="Times New Roman" w:eastAsia="Arial" w:hAnsi="Times New Roman"/>
          <w:b/>
          <w:color w:val="000000"/>
          <w:spacing w:val="-2"/>
          <w:sz w:val="24"/>
          <w:szCs w:val="24"/>
          <w:lang w:val="uk-UA" w:eastAsia="ru-RU"/>
        </w:rPr>
        <w:t xml:space="preserve">. </w:t>
      </w:r>
      <w:r w:rsidR="00B6283C" w:rsidRPr="00C67C02">
        <w:rPr>
          <w:rFonts w:ascii="Times New Roman" w:eastAsia="Arial" w:hAnsi="Times New Roman"/>
          <w:b/>
          <w:color w:val="000000"/>
          <w:spacing w:val="-2"/>
          <w:sz w:val="24"/>
          <w:szCs w:val="24"/>
          <w:lang w:val="uk-UA" w:eastAsia="ru-RU"/>
        </w:rPr>
        <w:t>Місцезнаходження,</w:t>
      </w:r>
      <w:r w:rsidR="00B6283C" w:rsidRPr="00C67C02">
        <w:rPr>
          <w:rFonts w:ascii="Times New Roman" w:eastAsia="Arial" w:hAnsi="Times New Roman"/>
          <w:b/>
          <w:color w:val="000000"/>
          <w:spacing w:val="12"/>
          <w:sz w:val="24"/>
          <w:szCs w:val="24"/>
          <w:lang w:val="uk-UA" w:eastAsia="ru-RU"/>
        </w:rPr>
        <w:t xml:space="preserve"> </w:t>
      </w:r>
      <w:r w:rsidR="00B6283C" w:rsidRPr="00C67C02">
        <w:rPr>
          <w:rFonts w:ascii="Times New Roman" w:eastAsia="Arial" w:hAnsi="Times New Roman"/>
          <w:b/>
          <w:color w:val="000000"/>
          <w:spacing w:val="-3"/>
          <w:sz w:val="24"/>
          <w:szCs w:val="24"/>
          <w:lang w:val="uk-UA" w:eastAsia="ru-RU"/>
        </w:rPr>
        <w:t>реквізити,</w:t>
      </w:r>
      <w:r w:rsidR="00B6283C" w:rsidRPr="00C67C02">
        <w:rPr>
          <w:rFonts w:ascii="Times New Roman" w:eastAsia="Arial" w:hAnsi="Times New Roman"/>
          <w:b/>
          <w:color w:val="000000"/>
          <w:spacing w:val="11"/>
          <w:sz w:val="24"/>
          <w:szCs w:val="24"/>
          <w:lang w:val="uk-UA" w:eastAsia="ru-RU"/>
        </w:rPr>
        <w:t xml:space="preserve"> </w:t>
      </w:r>
      <w:r w:rsidR="00B6283C" w:rsidRPr="00C67C02">
        <w:rPr>
          <w:rFonts w:ascii="Times New Roman" w:eastAsia="Arial" w:hAnsi="Times New Roman"/>
          <w:b/>
          <w:color w:val="000000"/>
          <w:spacing w:val="-2"/>
          <w:sz w:val="24"/>
          <w:szCs w:val="24"/>
          <w:lang w:val="uk-UA" w:eastAsia="ru-RU"/>
        </w:rPr>
        <w:t>підписи</w:t>
      </w:r>
      <w:r w:rsidR="00B6283C" w:rsidRPr="00C67C02">
        <w:rPr>
          <w:rFonts w:ascii="Times New Roman" w:eastAsia="Arial" w:hAnsi="Times New Roman"/>
          <w:b/>
          <w:color w:val="000000"/>
          <w:spacing w:val="9"/>
          <w:sz w:val="24"/>
          <w:szCs w:val="24"/>
          <w:lang w:val="uk-UA" w:eastAsia="ru-RU"/>
        </w:rPr>
        <w:t xml:space="preserve"> с</w:t>
      </w:r>
      <w:r w:rsidR="00B6283C" w:rsidRPr="00C67C02">
        <w:rPr>
          <w:rFonts w:ascii="Times New Roman" w:eastAsia="Arial" w:hAnsi="Times New Roman"/>
          <w:b/>
          <w:color w:val="000000"/>
          <w:spacing w:val="-3"/>
          <w:sz w:val="24"/>
          <w:szCs w:val="24"/>
          <w:lang w:val="uk-UA" w:eastAsia="ru-RU"/>
        </w:rPr>
        <w:t>торін</w:t>
      </w:r>
    </w:p>
    <w:p w14:paraId="4558003E" w14:textId="77777777" w:rsidR="002D045C" w:rsidRPr="00C67C02" w:rsidRDefault="002D045C" w:rsidP="00142E88">
      <w:pPr>
        <w:spacing w:after="0" w:line="240" w:lineRule="auto"/>
        <w:jc w:val="center"/>
        <w:rPr>
          <w:rFonts w:ascii="Times New Roman" w:hAnsi="Times New Roman"/>
          <w:i/>
          <w:sz w:val="24"/>
          <w:szCs w:val="24"/>
          <w:lang w:val="uk-UA" w:eastAsia="zh-CN"/>
        </w:rPr>
      </w:pPr>
    </w:p>
    <w:tbl>
      <w:tblPr>
        <w:tblW w:w="13961" w:type="dxa"/>
        <w:tblLayout w:type="fixed"/>
        <w:tblLook w:val="0000" w:firstRow="0" w:lastRow="0" w:firstColumn="0" w:lastColumn="0" w:noHBand="0" w:noVBand="0"/>
      </w:tblPr>
      <w:tblGrid>
        <w:gridCol w:w="4751"/>
        <w:gridCol w:w="4605"/>
        <w:gridCol w:w="4605"/>
      </w:tblGrid>
      <w:tr w:rsidR="0000245C" w:rsidRPr="00C67C02" w14:paraId="1B0FB027" w14:textId="77777777" w:rsidTr="0000245C">
        <w:trPr>
          <w:trHeight w:val="2630"/>
        </w:trPr>
        <w:tc>
          <w:tcPr>
            <w:tcW w:w="4751" w:type="dxa"/>
            <w:shd w:val="clear" w:color="auto" w:fill="auto"/>
          </w:tcPr>
          <w:p w14:paraId="5C0E1B85" w14:textId="4FBC908B" w:rsidR="0000245C" w:rsidRPr="00C67C02" w:rsidRDefault="0000245C" w:rsidP="00B6283C">
            <w:pPr>
              <w:suppressAutoHyphens/>
              <w:spacing w:after="0" w:line="240" w:lineRule="auto"/>
              <w:ind w:right="109" w:firstLine="37"/>
              <w:jc w:val="center"/>
              <w:rPr>
                <w:rFonts w:ascii="Times New Roman" w:hAnsi="Times New Roman"/>
                <w:b/>
                <w:sz w:val="24"/>
                <w:szCs w:val="24"/>
                <w:u w:val="single"/>
                <w:lang w:val="uk-UA" w:eastAsia="ar-SA"/>
              </w:rPr>
            </w:pPr>
            <w:r w:rsidRPr="00C67C02">
              <w:rPr>
                <w:rFonts w:ascii="Times New Roman" w:hAnsi="Times New Roman"/>
                <w:b/>
                <w:sz w:val="24"/>
                <w:szCs w:val="24"/>
                <w:u w:val="single"/>
                <w:lang w:val="uk-UA" w:eastAsia="ar-SA"/>
              </w:rPr>
              <w:lastRenderedPageBreak/>
              <w:t>ЗАМОВНИК:</w:t>
            </w:r>
          </w:p>
          <w:tbl>
            <w:tblPr>
              <w:tblW w:w="9923" w:type="dxa"/>
              <w:tblLayout w:type="fixed"/>
              <w:tblLook w:val="0000" w:firstRow="0" w:lastRow="0" w:firstColumn="0" w:lastColumn="0" w:noHBand="0" w:noVBand="0"/>
            </w:tblPr>
            <w:tblGrid>
              <w:gridCol w:w="9923"/>
            </w:tblGrid>
            <w:tr w:rsidR="0000245C" w:rsidRPr="00C67C02" w14:paraId="6107F9C2" w14:textId="77777777" w:rsidTr="00BA1697">
              <w:tc>
                <w:tcPr>
                  <w:tcW w:w="9923" w:type="dxa"/>
                  <w:shd w:val="clear" w:color="auto" w:fill="auto"/>
                </w:tcPr>
                <w:p w14:paraId="0862FCF8" w14:textId="77777777" w:rsidR="0000245C" w:rsidRPr="00C67C02" w:rsidRDefault="0000245C" w:rsidP="00142E88">
                  <w:pPr>
                    <w:pStyle w:val="aff3"/>
                    <w:rPr>
                      <w:rFonts w:ascii="Times New Roman" w:hAnsi="Times New Roman"/>
                      <w:b/>
                      <w:bCs/>
                      <w:sz w:val="24"/>
                      <w:szCs w:val="24"/>
                      <w:lang w:val="uk-UA"/>
                    </w:rPr>
                  </w:pPr>
                  <w:r w:rsidRPr="00C67C02">
                    <w:rPr>
                      <w:rFonts w:ascii="Times New Roman" w:hAnsi="Times New Roman"/>
                      <w:b/>
                      <w:bCs/>
                      <w:sz w:val="24"/>
                      <w:szCs w:val="24"/>
                      <w:lang w:val="uk-UA"/>
                    </w:rPr>
                    <w:t>Кіровоградська обласна прокуратура</w:t>
                  </w:r>
                </w:p>
                <w:p w14:paraId="12FF7EA0" w14:textId="77777777" w:rsidR="0000245C" w:rsidRPr="00C67C02" w:rsidRDefault="0000245C" w:rsidP="00142E88">
                  <w:pPr>
                    <w:pStyle w:val="aff3"/>
                    <w:rPr>
                      <w:rFonts w:ascii="Times New Roman" w:hAnsi="Times New Roman"/>
                      <w:sz w:val="24"/>
                      <w:szCs w:val="24"/>
                      <w:lang w:val="uk-UA"/>
                    </w:rPr>
                  </w:pPr>
                  <w:smartTag w:uri="urn:schemas-microsoft-com:office:smarttags" w:element="metricconverter">
                    <w:smartTagPr>
                      <w:attr w:name="ProductID" w:val="25006, м"/>
                    </w:smartTagPr>
                    <w:r w:rsidRPr="00C67C02">
                      <w:rPr>
                        <w:rFonts w:ascii="Times New Roman" w:hAnsi="Times New Roman"/>
                        <w:sz w:val="24"/>
                        <w:szCs w:val="24"/>
                        <w:lang w:val="uk-UA"/>
                      </w:rPr>
                      <w:t xml:space="preserve">25006, м. </w:t>
                    </w:r>
                  </w:smartTag>
                  <w:r w:rsidRPr="00C67C02">
                    <w:rPr>
                      <w:rFonts w:ascii="Times New Roman" w:hAnsi="Times New Roman"/>
                      <w:sz w:val="24"/>
                      <w:szCs w:val="24"/>
                      <w:lang w:val="uk-UA"/>
                    </w:rPr>
                    <w:t>Кропивницький</w:t>
                  </w:r>
                </w:p>
                <w:p w14:paraId="6EA9794B" w14:textId="77777777" w:rsidR="0000245C" w:rsidRPr="00C67C02" w:rsidRDefault="0000245C" w:rsidP="00142E88">
                  <w:pPr>
                    <w:pStyle w:val="aff3"/>
                    <w:rPr>
                      <w:rFonts w:ascii="Times New Roman" w:hAnsi="Times New Roman"/>
                      <w:sz w:val="24"/>
                      <w:szCs w:val="24"/>
                      <w:lang w:val="uk-UA"/>
                    </w:rPr>
                  </w:pPr>
                  <w:r w:rsidRPr="00C67C02">
                    <w:rPr>
                      <w:rFonts w:ascii="Times New Roman" w:hAnsi="Times New Roman"/>
                      <w:sz w:val="24"/>
                      <w:szCs w:val="24"/>
                      <w:lang w:val="uk-UA"/>
                    </w:rPr>
                    <w:t>вул. В. Пермська, 4</w:t>
                  </w:r>
                </w:p>
                <w:p w14:paraId="769F22C9" w14:textId="77777777" w:rsidR="0000245C" w:rsidRPr="00C67C02" w:rsidRDefault="0000245C" w:rsidP="00142E88">
                  <w:pPr>
                    <w:pStyle w:val="aff3"/>
                    <w:rPr>
                      <w:rFonts w:ascii="Times New Roman" w:hAnsi="Times New Roman"/>
                      <w:sz w:val="24"/>
                      <w:szCs w:val="24"/>
                      <w:lang w:val="uk-UA"/>
                    </w:rPr>
                  </w:pPr>
                  <w:r w:rsidRPr="00C67C02">
                    <w:rPr>
                      <w:rFonts w:ascii="Times New Roman" w:hAnsi="Times New Roman"/>
                      <w:sz w:val="24"/>
                      <w:szCs w:val="24"/>
                      <w:lang w:val="uk-UA"/>
                    </w:rPr>
                    <w:t>р/р UA848201720343100001000004600</w:t>
                  </w:r>
                </w:p>
                <w:p w14:paraId="520672A1" w14:textId="77777777" w:rsidR="0000245C" w:rsidRPr="00C67C02" w:rsidRDefault="0000245C" w:rsidP="00142E88">
                  <w:pPr>
                    <w:pStyle w:val="aff3"/>
                    <w:rPr>
                      <w:rFonts w:ascii="Times New Roman" w:hAnsi="Times New Roman"/>
                      <w:sz w:val="24"/>
                      <w:szCs w:val="24"/>
                      <w:lang w:val="uk-UA"/>
                    </w:rPr>
                  </w:pPr>
                  <w:r w:rsidRPr="00C67C02">
                    <w:rPr>
                      <w:rFonts w:ascii="Times New Roman" w:hAnsi="Times New Roman"/>
                      <w:sz w:val="24"/>
                      <w:szCs w:val="24"/>
                      <w:lang w:val="uk-UA"/>
                    </w:rPr>
                    <w:t>Державна казначейська служба</w:t>
                  </w:r>
                </w:p>
                <w:p w14:paraId="5C685CD5" w14:textId="77777777" w:rsidR="0000245C" w:rsidRPr="00C67C02" w:rsidRDefault="0000245C" w:rsidP="00142E88">
                  <w:pPr>
                    <w:pStyle w:val="aff3"/>
                    <w:rPr>
                      <w:rFonts w:ascii="Times New Roman" w:hAnsi="Times New Roman"/>
                      <w:sz w:val="24"/>
                      <w:szCs w:val="24"/>
                      <w:lang w:val="uk-UA"/>
                    </w:rPr>
                  </w:pPr>
                  <w:r w:rsidRPr="00C67C02">
                    <w:rPr>
                      <w:rFonts w:ascii="Times New Roman" w:hAnsi="Times New Roman"/>
                      <w:sz w:val="24"/>
                      <w:szCs w:val="24"/>
                      <w:lang w:val="uk-UA"/>
                    </w:rPr>
                    <w:t>України м. Києва</w:t>
                  </w:r>
                </w:p>
                <w:p w14:paraId="2ABE491F" w14:textId="77777777" w:rsidR="0000245C" w:rsidRPr="00C67C02" w:rsidRDefault="0000245C" w:rsidP="00142E88">
                  <w:pPr>
                    <w:pStyle w:val="aff3"/>
                    <w:rPr>
                      <w:rFonts w:ascii="Times New Roman" w:hAnsi="Times New Roman"/>
                      <w:sz w:val="24"/>
                      <w:szCs w:val="24"/>
                      <w:lang w:val="uk-UA"/>
                    </w:rPr>
                  </w:pPr>
                  <w:r w:rsidRPr="00C67C02">
                    <w:rPr>
                      <w:rFonts w:ascii="Times New Roman" w:hAnsi="Times New Roman"/>
                      <w:sz w:val="24"/>
                      <w:szCs w:val="24"/>
                      <w:lang w:val="uk-UA"/>
                    </w:rPr>
                    <w:t xml:space="preserve">код ЄДРПОУ 02910025 </w:t>
                  </w:r>
                </w:p>
              </w:tc>
            </w:tr>
            <w:tr w:rsidR="0000245C" w:rsidRPr="00C67C02" w14:paraId="2942F979" w14:textId="77777777" w:rsidTr="00BA1697">
              <w:tc>
                <w:tcPr>
                  <w:tcW w:w="9923" w:type="dxa"/>
                  <w:shd w:val="clear" w:color="auto" w:fill="auto"/>
                </w:tcPr>
                <w:p w14:paraId="0A057CF8" w14:textId="1F5F289E" w:rsidR="0000245C" w:rsidRPr="00C67C02" w:rsidRDefault="00E07B80" w:rsidP="00142E88">
                  <w:pPr>
                    <w:pStyle w:val="aff3"/>
                    <w:rPr>
                      <w:rFonts w:ascii="Times New Roman" w:hAnsi="Times New Roman"/>
                      <w:sz w:val="24"/>
                      <w:szCs w:val="24"/>
                      <w:lang w:val="uk-UA"/>
                    </w:rPr>
                  </w:pPr>
                  <w:r>
                    <w:rPr>
                      <w:rFonts w:ascii="Times New Roman" w:hAnsi="Times New Roman"/>
                      <w:sz w:val="24"/>
                      <w:szCs w:val="24"/>
                      <w:lang w:val="uk-UA"/>
                    </w:rPr>
                    <w:t>_________________________________</w:t>
                  </w:r>
                </w:p>
                <w:p w14:paraId="0F97E261" w14:textId="64956686" w:rsidR="0000245C" w:rsidRPr="00C67C02" w:rsidRDefault="00E07B80" w:rsidP="00142E88">
                  <w:pPr>
                    <w:pStyle w:val="aff3"/>
                    <w:rPr>
                      <w:rFonts w:ascii="Times New Roman" w:hAnsi="Times New Roman"/>
                      <w:sz w:val="24"/>
                      <w:szCs w:val="24"/>
                      <w:lang w:val="uk-UA"/>
                    </w:rPr>
                  </w:pPr>
                  <w:r>
                    <w:rPr>
                      <w:rFonts w:ascii="Times New Roman" w:hAnsi="Times New Roman"/>
                      <w:sz w:val="24"/>
                      <w:szCs w:val="24"/>
                      <w:lang w:val="uk-UA"/>
                    </w:rPr>
                    <w:t>_________________________________</w:t>
                  </w:r>
                </w:p>
                <w:p w14:paraId="54313E99" w14:textId="77777777" w:rsidR="00381551" w:rsidRPr="00C67C02" w:rsidRDefault="00381551" w:rsidP="00142E88">
                  <w:pPr>
                    <w:pStyle w:val="aff3"/>
                    <w:rPr>
                      <w:rFonts w:ascii="Times New Roman" w:hAnsi="Times New Roman"/>
                      <w:sz w:val="24"/>
                      <w:szCs w:val="24"/>
                      <w:lang w:val="uk-UA"/>
                    </w:rPr>
                  </w:pPr>
                </w:p>
                <w:p w14:paraId="7F120500" w14:textId="3ACC8C5A" w:rsidR="0000245C" w:rsidRPr="00C67C02" w:rsidRDefault="0000245C" w:rsidP="00142E88">
                  <w:pPr>
                    <w:pStyle w:val="aff3"/>
                    <w:rPr>
                      <w:rFonts w:ascii="Times New Roman" w:hAnsi="Times New Roman"/>
                      <w:sz w:val="24"/>
                      <w:szCs w:val="24"/>
                      <w:lang w:val="uk-UA"/>
                    </w:rPr>
                  </w:pPr>
                  <w:r w:rsidRPr="00C67C02">
                    <w:rPr>
                      <w:rFonts w:ascii="Times New Roman" w:hAnsi="Times New Roman"/>
                      <w:sz w:val="24"/>
                      <w:szCs w:val="24"/>
                      <w:lang w:val="uk-UA"/>
                    </w:rPr>
                    <w:t xml:space="preserve">__________________  </w:t>
                  </w:r>
                  <w:r w:rsidRPr="00C67C02">
                    <w:rPr>
                      <w:rFonts w:ascii="Times New Roman" w:hAnsi="Times New Roman"/>
                      <w:b/>
                      <w:bCs/>
                      <w:sz w:val="24"/>
                      <w:szCs w:val="24"/>
                      <w:lang w:val="uk-UA"/>
                    </w:rPr>
                    <w:t>_______________</w:t>
                  </w:r>
                  <w:r w:rsidRPr="00C67C02">
                    <w:rPr>
                      <w:rFonts w:ascii="Times New Roman" w:hAnsi="Times New Roman"/>
                      <w:sz w:val="24"/>
                      <w:szCs w:val="24"/>
                      <w:lang w:val="uk-UA"/>
                    </w:rPr>
                    <w:t xml:space="preserve"> </w:t>
                  </w:r>
                </w:p>
                <w:p w14:paraId="7156C7FC" w14:textId="77777777" w:rsidR="0000245C" w:rsidRPr="00C67C02" w:rsidRDefault="0000245C" w:rsidP="00142E88">
                  <w:pPr>
                    <w:pStyle w:val="aff3"/>
                    <w:rPr>
                      <w:rFonts w:ascii="Times New Roman" w:hAnsi="Times New Roman"/>
                      <w:sz w:val="24"/>
                      <w:szCs w:val="24"/>
                      <w:lang w:val="uk-UA"/>
                    </w:rPr>
                  </w:pPr>
                  <w:r w:rsidRPr="00C67C02">
                    <w:rPr>
                      <w:rFonts w:ascii="Times New Roman" w:hAnsi="Times New Roman"/>
                      <w:i/>
                      <w:sz w:val="24"/>
                      <w:szCs w:val="24"/>
                      <w:lang w:val="uk-UA" w:eastAsia="uk-UA"/>
                    </w:rPr>
                    <w:t>М.П.</w:t>
                  </w:r>
                </w:p>
              </w:tc>
            </w:tr>
          </w:tbl>
          <w:p w14:paraId="28F72043" w14:textId="68BECCF2" w:rsidR="0000245C" w:rsidRPr="00C67C02" w:rsidRDefault="0000245C" w:rsidP="00142E88">
            <w:pPr>
              <w:suppressAutoHyphens/>
              <w:spacing w:after="0" w:line="240" w:lineRule="auto"/>
              <w:rPr>
                <w:rFonts w:ascii="Times New Roman" w:hAnsi="Times New Roman"/>
                <w:sz w:val="24"/>
                <w:szCs w:val="24"/>
                <w:lang w:val="uk-UA" w:eastAsia="ar-SA"/>
              </w:rPr>
            </w:pPr>
          </w:p>
        </w:tc>
        <w:tc>
          <w:tcPr>
            <w:tcW w:w="4605" w:type="dxa"/>
          </w:tcPr>
          <w:p w14:paraId="432243DB" w14:textId="77C664E8" w:rsidR="0000245C" w:rsidRPr="00C67C02" w:rsidRDefault="00B6283C" w:rsidP="001C1965">
            <w:pPr>
              <w:suppressAutoHyphens/>
              <w:autoSpaceDE w:val="0"/>
              <w:spacing w:after="0" w:line="240" w:lineRule="auto"/>
              <w:ind w:hanging="40"/>
              <w:jc w:val="center"/>
              <w:rPr>
                <w:rFonts w:ascii="Times New Roman" w:hAnsi="Times New Roman"/>
                <w:b/>
                <w:bCs/>
                <w:sz w:val="24"/>
                <w:szCs w:val="24"/>
                <w:u w:val="single"/>
                <w:lang w:val="uk-UA" w:eastAsia="ar-SA"/>
              </w:rPr>
            </w:pPr>
            <w:r w:rsidRPr="00C67C02">
              <w:rPr>
                <w:rFonts w:ascii="Times New Roman" w:hAnsi="Times New Roman"/>
                <w:b/>
                <w:bCs/>
                <w:sz w:val="24"/>
                <w:szCs w:val="24"/>
                <w:u w:val="single"/>
                <w:lang w:val="uk-UA" w:eastAsia="ar-SA"/>
              </w:rPr>
              <w:t>ВИКОНАВЕЦЬ:</w:t>
            </w:r>
          </w:p>
        </w:tc>
        <w:tc>
          <w:tcPr>
            <w:tcW w:w="4605" w:type="dxa"/>
            <w:shd w:val="clear" w:color="auto" w:fill="auto"/>
          </w:tcPr>
          <w:p w14:paraId="2B9D61CA" w14:textId="3963C250" w:rsidR="0000245C" w:rsidRPr="00C67C02" w:rsidRDefault="0000245C" w:rsidP="001C1965">
            <w:pPr>
              <w:suppressAutoHyphens/>
              <w:autoSpaceDE w:val="0"/>
              <w:spacing w:after="0" w:line="240" w:lineRule="auto"/>
              <w:ind w:hanging="40"/>
              <w:jc w:val="center"/>
              <w:rPr>
                <w:rFonts w:ascii="Times New Roman" w:hAnsi="Times New Roman"/>
                <w:b/>
                <w:bCs/>
                <w:sz w:val="24"/>
                <w:szCs w:val="24"/>
                <w:u w:val="single"/>
                <w:lang w:val="uk-UA" w:eastAsia="ar-SA"/>
              </w:rPr>
            </w:pPr>
            <w:r w:rsidRPr="00C67C02">
              <w:rPr>
                <w:rFonts w:ascii="Times New Roman" w:hAnsi="Times New Roman"/>
                <w:b/>
                <w:bCs/>
                <w:sz w:val="24"/>
                <w:szCs w:val="24"/>
                <w:u w:val="single"/>
                <w:lang w:val="uk-UA" w:eastAsia="ar-SA"/>
              </w:rPr>
              <w:t>ВИКОНАВЕЦЬ:</w:t>
            </w:r>
          </w:p>
          <w:p w14:paraId="4FBD45BE" w14:textId="77777777" w:rsidR="0000245C" w:rsidRPr="00C67C02" w:rsidRDefault="00002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p>
          <w:p w14:paraId="698B2B79" w14:textId="7EBA9C15" w:rsidR="0000245C" w:rsidRPr="00C67C02" w:rsidRDefault="0000245C" w:rsidP="001C1965">
            <w:pPr>
              <w:suppressAutoHyphens/>
              <w:autoSpaceDE w:val="0"/>
              <w:spacing w:after="0" w:line="240" w:lineRule="auto"/>
              <w:rPr>
                <w:rFonts w:ascii="Times New Roman" w:hAnsi="Times New Roman"/>
                <w:b/>
                <w:bCs/>
                <w:sz w:val="24"/>
                <w:szCs w:val="24"/>
                <w:lang w:val="uk-UA" w:eastAsia="ru-RU"/>
              </w:rPr>
            </w:pPr>
          </w:p>
        </w:tc>
      </w:tr>
    </w:tbl>
    <w:p w14:paraId="559A072E" w14:textId="05B79DF2" w:rsidR="00C6207E" w:rsidRPr="00C67C02" w:rsidRDefault="00C6207E" w:rsidP="00C6207E">
      <w:pPr>
        <w:widowControl w:val="0"/>
        <w:suppressAutoHyphens/>
        <w:autoSpaceDE w:val="0"/>
        <w:spacing w:after="0" w:line="240" w:lineRule="auto"/>
        <w:rPr>
          <w:rFonts w:ascii="Times New Roman" w:hAnsi="Times New Roman"/>
          <w:b/>
          <w:bCs/>
          <w:sz w:val="24"/>
          <w:szCs w:val="24"/>
          <w:lang w:val="uk-UA" w:eastAsia="zh-CN"/>
        </w:rPr>
      </w:pPr>
      <w:r w:rsidRPr="00C67C02">
        <w:rPr>
          <w:rFonts w:ascii="Times New Roman" w:hAnsi="Times New Roman"/>
          <w:b/>
          <w:bCs/>
          <w:sz w:val="24"/>
          <w:szCs w:val="24"/>
          <w:lang w:val="uk-UA" w:eastAsia="zh-CN"/>
        </w:rPr>
        <w:br w:type="page"/>
      </w:r>
    </w:p>
    <w:p w14:paraId="39196592" w14:textId="77777777" w:rsidR="00C942D6" w:rsidRPr="00C67C02" w:rsidRDefault="00C942D6" w:rsidP="00C942D6">
      <w:pPr>
        <w:keepLines/>
        <w:tabs>
          <w:tab w:val="left" w:pos="13697"/>
          <w:tab w:val="right" w:pos="14801"/>
        </w:tabs>
        <w:autoSpaceDE w:val="0"/>
        <w:autoSpaceDN w:val="0"/>
        <w:spacing w:after="0" w:line="240" w:lineRule="auto"/>
        <w:jc w:val="center"/>
        <w:rPr>
          <w:rFonts w:ascii="Times New Roman" w:eastAsia="Times New Roman" w:hAnsi="Times New Roman"/>
          <w:spacing w:val="-3"/>
          <w:lang w:val="uk-UA" w:eastAsia="ru-RU"/>
        </w:rPr>
        <w:sectPr w:rsidR="00C942D6" w:rsidRPr="00C67C02" w:rsidSect="00073A94">
          <w:pgSz w:w="11906" w:h="16838"/>
          <w:pgMar w:top="851" w:right="850" w:bottom="1135" w:left="1701" w:header="708" w:footer="708" w:gutter="0"/>
          <w:cols w:space="708"/>
          <w:docGrid w:linePitch="360"/>
        </w:sectPr>
      </w:pPr>
    </w:p>
    <w:p w14:paraId="14639726" w14:textId="77777777" w:rsidR="00853C0E" w:rsidRPr="00C67C02" w:rsidRDefault="00853C0E" w:rsidP="00802626">
      <w:pPr>
        <w:suppressAutoHyphens/>
        <w:spacing w:after="0" w:line="240" w:lineRule="auto"/>
        <w:ind w:left="6804" w:firstLine="142"/>
        <w:rPr>
          <w:rFonts w:ascii="Times New Roman" w:eastAsia="Times New Roman" w:hAnsi="Times New Roman"/>
          <w:sz w:val="20"/>
          <w:szCs w:val="20"/>
          <w:lang w:val="uk-UA" w:eastAsia="zh-CN"/>
        </w:rPr>
      </w:pPr>
      <w:r w:rsidRPr="00C67C02">
        <w:rPr>
          <w:rFonts w:ascii="Times New Roman" w:eastAsia="Times New Roman" w:hAnsi="Times New Roman"/>
          <w:color w:val="000000"/>
          <w:sz w:val="24"/>
          <w:szCs w:val="24"/>
          <w:lang w:val="uk-UA" w:eastAsia="zh-CN"/>
        </w:rPr>
        <w:lastRenderedPageBreak/>
        <w:t>Додаток №1</w:t>
      </w:r>
    </w:p>
    <w:p w14:paraId="4BAA4D78" w14:textId="77777777" w:rsidR="00853C0E" w:rsidRPr="00C67C02" w:rsidRDefault="00853C0E" w:rsidP="00802626">
      <w:pPr>
        <w:suppressAutoHyphens/>
        <w:spacing w:after="0" w:line="240" w:lineRule="auto"/>
        <w:ind w:left="6804" w:firstLine="142"/>
        <w:rPr>
          <w:rFonts w:ascii="Times New Roman" w:eastAsia="Times New Roman" w:hAnsi="Times New Roman"/>
          <w:sz w:val="20"/>
          <w:szCs w:val="20"/>
          <w:lang w:val="uk-UA" w:eastAsia="zh-CN"/>
        </w:rPr>
      </w:pPr>
      <w:r w:rsidRPr="00C67C02">
        <w:rPr>
          <w:rFonts w:ascii="Times New Roman" w:eastAsia="Times New Roman" w:hAnsi="Times New Roman"/>
          <w:color w:val="000000"/>
          <w:sz w:val="24"/>
          <w:szCs w:val="24"/>
          <w:lang w:val="uk-UA" w:eastAsia="zh-CN"/>
        </w:rPr>
        <w:t>до Договору № _____________</w:t>
      </w:r>
    </w:p>
    <w:p w14:paraId="5F6AC511" w14:textId="5E353AD6" w:rsidR="00853C0E" w:rsidRPr="00C67C02" w:rsidRDefault="00853C0E" w:rsidP="00802626">
      <w:pPr>
        <w:suppressAutoHyphens/>
        <w:spacing w:after="0" w:line="240" w:lineRule="auto"/>
        <w:ind w:left="6804" w:firstLine="142"/>
        <w:rPr>
          <w:rFonts w:ascii="Times New Roman" w:eastAsia="Times New Roman" w:hAnsi="Times New Roman"/>
          <w:color w:val="000000"/>
          <w:sz w:val="24"/>
          <w:szCs w:val="24"/>
          <w:lang w:val="uk-UA" w:eastAsia="zh-CN"/>
        </w:rPr>
      </w:pPr>
      <w:r w:rsidRPr="00C67C02">
        <w:rPr>
          <w:rFonts w:ascii="Times New Roman" w:eastAsia="Times New Roman" w:hAnsi="Times New Roman"/>
          <w:color w:val="000000"/>
          <w:sz w:val="24"/>
          <w:szCs w:val="24"/>
          <w:lang w:val="uk-UA" w:eastAsia="zh-CN"/>
        </w:rPr>
        <w:t>від __________202</w:t>
      </w:r>
      <w:r w:rsidR="00CC4221" w:rsidRPr="00C67C02">
        <w:rPr>
          <w:rFonts w:ascii="Times New Roman" w:eastAsia="Times New Roman" w:hAnsi="Times New Roman"/>
          <w:color w:val="000000"/>
          <w:sz w:val="24"/>
          <w:szCs w:val="24"/>
          <w:lang w:val="uk-UA" w:eastAsia="zh-CN"/>
        </w:rPr>
        <w:t>3</w:t>
      </w:r>
      <w:r w:rsidRPr="00C67C02">
        <w:rPr>
          <w:rFonts w:ascii="Times New Roman" w:eastAsia="Times New Roman" w:hAnsi="Times New Roman"/>
          <w:color w:val="000000"/>
          <w:sz w:val="24"/>
          <w:szCs w:val="24"/>
          <w:lang w:val="uk-UA" w:eastAsia="zh-CN"/>
        </w:rPr>
        <w:t xml:space="preserve"> року </w:t>
      </w:r>
    </w:p>
    <w:p w14:paraId="73BF92F8" w14:textId="0E52987E" w:rsidR="00CC4221" w:rsidRPr="00C67C02" w:rsidRDefault="00CC4221" w:rsidP="00CC4221">
      <w:pPr>
        <w:suppressAutoHyphens/>
        <w:spacing w:after="0" w:line="240" w:lineRule="auto"/>
        <w:jc w:val="center"/>
        <w:rPr>
          <w:rFonts w:ascii="Times New Roman" w:eastAsia="Times New Roman" w:hAnsi="Times New Roman"/>
          <w:color w:val="000000"/>
          <w:sz w:val="24"/>
          <w:szCs w:val="24"/>
          <w:lang w:val="uk-UA" w:eastAsia="zh-CN"/>
        </w:rPr>
      </w:pPr>
    </w:p>
    <w:p w14:paraId="6D58C4A0" w14:textId="77777777" w:rsidR="00CC4221" w:rsidRPr="00C67C02" w:rsidRDefault="00CC4221" w:rsidP="00CC4221">
      <w:pPr>
        <w:widowControl w:val="0"/>
        <w:autoSpaceDE w:val="0"/>
        <w:autoSpaceDN w:val="0"/>
        <w:adjustRightInd w:val="0"/>
        <w:spacing w:after="0" w:line="240" w:lineRule="auto"/>
        <w:jc w:val="center"/>
        <w:rPr>
          <w:rFonts w:ascii="Times New Roman" w:eastAsia="Times New Roman" w:hAnsi="Times New Roman"/>
          <w:b/>
          <w:bCs/>
          <w:sz w:val="24"/>
          <w:szCs w:val="24"/>
          <w:lang w:val="uk-UA" w:eastAsia="ru-RU"/>
        </w:rPr>
      </w:pPr>
      <w:r w:rsidRPr="00C67C02">
        <w:rPr>
          <w:rFonts w:ascii="Times New Roman" w:eastAsia="Times New Roman" w:hAnsi="Times New Roman"/>
          <w:b/>
          <w:bCs/>
          <w:sz w:val="24"/>
          <w:szCs w:val="24"/>
          <w:lang w:val="uk-UA" w:eastAsia="ru-RU"/>
        </w:rPr>
        <w:t>СПЕЦИФІКАЦІЯ</w:t>
      </w:r>
    </w:p>
    <w:p w14:paraId="017C12E8" w14:textId="77777777" w:rsidR="00CC4221" w:rsidRPr="00C67C02" w:rsidRDefault="00CC4221" w:rsidP="00CC4221">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tbl>
      <w:tblPr>
        <w:tblW w:w="9639" w:type="dxa"/>
        <w:tblInd w:w="70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09"/>
        <w:gridCol w:w="5103"/>
        <w:gridCol w:w="1276"/>
        <w:gridCol w:w="1417"/>
        <w:gridCol w:w="1134"/>
      </w:tblGrid>
      <w:tr w:rsidR="00CC4221" w:rsidRPr="00C67C02" w14:paraId="4E4F7411" w14:textId="77777777" w:rsidTr="00CC4221">
        <w:trPr>
          <w:trHeight w:val="939"/>
        </w:trPr>
        <w:tc>
          <w:tcPr>
            <w:tcW w:w="709" w:type="dxa"/>
            <w:shd w:val="clear" w:color="auto" w:fill="auto"/>
            <w:vAlign w:val="center"/>
          </w:tcPr>
          <w:p w14:paraId="0FEE0D99" w14:textId="77777777" w:rsidR="00CC4221" w:rsidRPr="00C67C02" w:rsidRDefault="00CC4221" w:rsidP="00CC4221">
            <w:pPr>
              <w:spacing w:after="0" w:line="240" w:lineRule="auto"/>
              <w:ind w:left="-15" w:right="-39" w:hanging="30"/>
              <w:jc w:val="center"/>
              <w:rPr>
                <w:rFonts w:ascii="Times New Roman" w:eastAsia="Times New Roman" w:hAnsi="Times New Roman"/>
                <w:i/>
                <w:sz w:val="24"/>
                <w:szCs w:val="24"/>
                <w:lang w:val="uk-UA" w:eastAsia="uk-UA"/>
              </w:rPr>
            </w:pPr>
            <w:r w:rsidRPr="00C67C02">
              <w:rPr>
                <w:rFonts w:ascii="Times New Roman" w:eastAsia="Times New Roman" w:hAnsi="Times New Roman"/>
                <w:i/>
                <w:sz w:val="24"/>
                <w:szCs w:val="24"/>
                <w:lang w:val="uk-UA" w:eastAsia="uk-UA"/>
              </w:rPr>
              <w:t>№ п/п</w:t>
            </w:r>
          </w:p>
        </w:tc>
        <w:tc>
          <w:tcPr>
            <w:tcW w:w="5103" w:type="dxa"/>
            <w:shd w:val="clear" w:color="auto" w:fill="auto"/>
            <w:vAlign w:val="center"/>
          </w:tcPr>
          <w:p w14:paraId="3A8C6CB7" w14:textId="77777777" w:rsidR="00CC4221" w:rsidRPr="00C67C02" w:rsidRDefault="00CC4221" w:rsidP="00CC4221">
            <w:pPr>
              <w:spacing w:after="0" w:line="240" w:lineRule="auto"/>
              <w:jc w:val="center"/>
              <w:rPr>
                <w:rFonts w:ascii="Times New Roman" w:eastAsia="Times New Roman" w:hAnsi="Times New Roman"/>
                <w:i/>
                <w:sz w:val="24"/>
                <w:szCs w:val="24"/>
                <w:lang w:val="uk-UA" w:eastAsia="uk-UA"/>
              </w:rPr>
            </w:pPr>
            <w:r w:rsidRPr="00C67C02">
              <w:rPr>
                <w:rFonts w:ascii="Times New Roman" w:eastAsia="Times New Roman" w:hAnsi="Times New Roman"/>
                <w:i/>
                <w:sz w:val="24"/>
                <w:szCs w:val="24"/>
                <w:lang w:val="uk-UA" w:eastAsia="uk-UA"/>
              </w:rPr>
              <w:t>Найменування</w:t>
            </w:r>
          </w:p>
        </w:tc>
        <w:tc>
          <w:tcPr>
            <w:tcW w:w="1276" w:type="dxa"/>
            <w:vAlign w:val="center"/>
          </w:tcPr>
          <w:p w14:paraId="38338E6C" w14:textId="77777777" w:rsidR="00CC4221" w:rsidRPr="00C67C02" w:rsidRDefault="00CC4221" w:rsidP="00CC4221">
            <w:pPr>
              <w:spacing w:after="0" w:line="240" w:lineRule="auto"/>
              <w:ind w:left="-108" w:right="-108"/>
              <w:jc w:val="center"/>
              <w:rPr>
                <w:rFonts w:ascii="Times New Roman" w:eastAsia="Times New Roman" w:hAnsi="Times New Roman"/>
                <w:i/>
                <w:sz w:val="20"/>
                <w:szCs w:val="20"/>
                <w:lang w:val="uk-UA" w:eastAsia="uk-UA"/>
              </w:rPr>
            </w:pPr>
            <w:r w:rsidRPr="00C67C02">
              <w:rPr>
                <w:rFonts w:ascii="Times New Roman" w:eastAsia="Times New Roman" w:hAnsi="Times New Roman"/>
                <w:i/>
                <w:sz w:val="20"/>
                <w:szCs w:val="20"/>
                <w:lang w:val="uk-UA" w:eastAsia="uk-UA"/>
              </w:rPr>
              <w:t>Кількість місяців</w:t>
            </w:r>
          </w:p>
        </w:tc>
        <w:tc>
          <w:tcPr>
            <w:tcW w:w="1417" w:type="dxa"/>
            <w:vAlign w:val="center"/>
          </w:tcPr>
          <w:p w14:paraId="2CEB909D" w14:textId="77777777" w:rsidR="00CC4221" w:rsidRPr="00C67C02" w:rsidRDefault="00CC4221" w:rsidP="00CC4221">
            <w:pPr>
              <w:spacing w:after="0" w:line="240" w:lineRule="auto"/>
              <w:ind w:left="-108" w:right="-108"/>
              <w:jc w:val="center"/>
              <w:rPr>
                <w:rFonts w:ascii="Times New Roman" w:eastAsia="Times New Roman" w:hAnsi="Times New Roman"/>
                <w:i/>
                <w:sz w:val="20"/>
                <w:szCs w:val="20"/>
                <w:lang w:val="uk-UA" w:eastAsia="uk-UA"/>
              </w:rPr>
            </w:pPr>
            <w:r w:rsidRPr="00C67C02">
              <w:rPr>
                <w:rFonts w:ascii="Times New Roman" w:eastAsia="Times New Roman" w:hAnsi="Times New Roman"/>
                <w:i/>
                <w:sz w:val="20"/>
                <w:szCs w:val="20"/>
                <w:lang w:val="uk-UA" w:eastAsia="uk-UA"/>
              </w:rPr>
              <w:t>Ціна за місяць</w:t>
            </w:r>
          </w:p>
          <w:p w14:paraId="6417A688" w14:textId="77777777" w:rsidR="00CC4221" w:rsidRPr="00C67C02" w:rsidRDefault="00CC4221" w:rsidP="00CC4221">
            <w:pPr>
              <w:spacing w:after="0" w:line="240" w:lineRule="auto"/>
              <w:ind w:left="-108" w:right="-108"/>
              <w:jc w:val="center"/>
              <w:rPr>
                <w:rFonts w:ascii="Times New Roman" w:eastAsia="Times New Roman" w:hAnsi="Times New Roman"/>
                <w:i/>
                <w:sz w:val="20"/>
                <w:szCs w:val="20"/>
                <w:lang w:val="uk-UA" w:eastAsia="uk-UA"/>
              </w:rPr>
            </w:pPr>
            <w:r w:rsidRPr="00C67C02">
              <w:rPr>
                <w:rFonts w:ascii="Times New Roman" w:eastAsia="Times New Roman" w:hAnsi="Times New Roman"/>
                <w:i/>
                <w:sz w:val="20"/>
                <w:szCs w:val="20"/>
                <w:lang w:val="uk-UA" w:eastAsia="uk-UA"/>
              </w:rPr>
              <w:t>без ПДВ, (грн)</w:t>
            </w:r>
          </w:p>
        </w:tc>
        <w:tc>
          <w:tcPr>
            <w:tcW w:w="1134" w:type="dxa"/>
            <w:shd w:val="clear" w:color="auto" w:fill="auto"/>
            <w:vAlign w:val="center"/>
          </w:tcPr>
          <w:p w14:paraId="7A5CA4E4" w14:textId="77777777" w:rsidR="00CC4221" w:rsidRPr="00C67C02" w:rsidRDefault="00CC4221" w:rsidP="00CC4221">
            <w:pPr>
              <w:spacing w:after="0" w:line="240" w:lineRule="auto"/>
              <w:ind w:left="-108" w:right="-108"/>
              <w:jc w:val="center"/>
              <w:rPr>
                <w:rFonts w:ascii="Times New Roman" w:eastAsia="Times New Roman" w:hAnsi="Times New Roman"/>
                <w:i/>
                <w:sz w:val="20"/>
                <w:szCs w:val="20"/>
                <w:lang w:val="uk-UA" w:eastAsia="uk-UA"/>
              </w:rPr>
            </w:pPr>
            <w:r w:rsidRPr="00C67C02">
              <w:rPr>
                <w:rFonts w:ascii="Times New Roman" w:eastAsia="Times New Roman" w:hAnsi="Times New Roman"/>
                <w:i/>
                <w:sz w:val="20"/>
                <w:szCs w:val="20"/>
                <w:lang w:val="uk-UA" w:eastAsia="uk-UA"/>
              </w:rPr>
              <w:t>Сума</w:t>
            </w:r>
          </w:p>
          <w:p w14:paraId="4F2EB7D6" w14:textId="77777777" w:rsidR="00CC4221" w:rsidRPr="00C67C02" w:rsidRDefault="00CC4221" w:rsidP="00CC4221">
            <w:pPr>
              <w:spacing w:after="0" w:line="240" w:lineRule="auto"/>
              <w:ind w:left="-108" w:right="-108"/>
              <w:jc w:val="center"/>
              <w:rPr>
                <w:rFonts w:ascii="Times New Roman" w:eastAsia="Times New Roman" w:hAnsi="Times New Roman"/>
                <w:i/>
                <w:sz w:val="20"/>
                <w:szCs w:val="20"/>
                <w:lang w:val="uk-UA" w:eastAsia="uk-UA"/>
              </w:rPr>
            </w:pPr>
            <w:r w:rsidRPr="00C67C02">
              <w:rPr>
                <w:rFonts w:ascii="Times New Roman" w:eastAsia="Times New Roman" w:hAnsi="Times New Roman"/>
                <w:i/>
                <w:sz w:val="20"/>
                <w:szCs w:val="20"/>
                <w:lang w:val="uk-UA" w:eastAsia="uk-UA"/>
              </w:rPr>
              <w:t>без ПДВ, (грн)</w:t>
            </w:r>
          </w:p>
        </w:tc>
      </w:tr>
      <w:tr w:rsidR="00CC4221" w:rsidRPr="00C67C02" w14:paraId="66ED3899" w14:textId="77777777" w:rsidTr="00CC4221">
        <w:trPr>
          <w:trHeight w:val="958"/>
        </w:trPr>
        <w:tc>
          <w:tcPr>
            <w:tcW w:w="709" w:type="dxa"/>
            <w:shd w:val="clear" w:color="auto" w:fill="auto"/>
            <w:vAlign w:val="center"/>
          </w:tcPr>
          <w:p w14:paraId="59249C85" w14:textId="77777777" w:rsidR="00CC4221" w:rsidRPr="00C67C02" w:rsidRDefault="00CC4221" w:rsidP="00CC4221">
            <w:pPr>
              <w:spacing w:after="0" w:line="240" w:lineRule="auto"/>
              <w:ind w:left="-15" w:right="-39" w:hanging="30"/>
              <w:jc w:val="center"/>
              <w:rPr>
                <w:rFonts w:ascii="Times New Roman" w:eastAsia="Times New Roman" w:hAnsi="Times New Roman"/>
                <w:sz w:val="24"/>
                <w:szCs w:val="24"/>
                <w:lang w:val="uk-UA" w:eastAsia="uk-UA"/>
              </w:rPr>
            </w:pPr>
            <w:r w:rsidRPr="00C67C02">
              <w:rPr>
                <w:rFonts w:ascii="Times New Roman" w:eastAsia="Times New Roman" w:hAnsi="Times New Roman"/>
                <w:sz w:val="24"/>
                <w:szCs w:val="24"/>
                <w:lang w:val="uk-UA" w:eastAsia="uk-UA"/>
              </w:rPr>
              <w:t>1.</w:t>
            </w:r>
          </w:p>
        </w:tc>
        <w:tc>
          <w:tcPr>
            <w:tcW w:w="5103" w:type="dxa"/>
            <w:tcBorders>
              <w:right w:val="single" w:sz="4" w:space="0" w:color="auto"/>
            </w:tcBorders>
            <w:shd w:val="clear" w:color="auto" w:fill="auto"/>
            <w:vAlign w:val="center"/>
          </w:tcPr>
          <w:p w14:paraId="2F0879BE" w14:textId="77777777" w:rsidR="00E07B80" w:rsidRPr="00E07B80" w:rsidRDefault="00E07B80" w:rsidP="00E07B80">
            <w:pPr>
              <w:spacing w:after="0"/>
              <w:rPr>
                <w:rFonts w:ascii="Times New Roman" w:hAnsi="Times New Roman"/>
                <w:color w:val="000000"/>
                <w:sz w:val="24"/>
                <w:szCs w:val="24"/>
                <w:lang w:val="uk-UA" w:eastAsia="uk-UA"/>
              </w:rPr>
            </w:pPr>
            <w:r w:rsidRPr="00E07B80">
              <w:rPr>
                <w:rFonts w:ascii="Times New Roman" w:hAnsi="Times New Roman"/>
                <w:sz w:val="24"/>
                <w:szCs w:val="24"/>
                <w:lang w:val="uk-UA"/>
              </w:rPr>
              <w:t xml:space="preserve">- </w:t>
            </w:r>
            <w:r w:rsidRPr="00E07B80">
              <w:rPr>
                <w:rFonts w:ascii="Times New Roman" w:hAnsi="Times New Roman"/>
                <w:color w:val="000000"/>
                <w:sz w:val="24"/>
                <w:szCs w:val="24"/>
                <w:lang w:val="uk-UA" w:eastAsia="uk-UA"/>
              </w:rPr>
              <w:t xml:space="preserve">Надання основного </w:t>
            </w:r>
            <w:r w:rsidRPr="00E07B80">
              <w:rPr>
                <w:rFonts w:ascii="Times New Roman" w:hAnsi="Times New Roman"/>
                <w:color w:val="000000"/>
                <w:sz w:val="24"/>
                <w:szCs w:val="24"/>
                <w:lang w:val="uk-UA"/>
              </w:rPr>
              <w:t xml:space="preserve">цифрового каналу зв’язку </w:t>
            </w:r>
            <w:r w:rsidRPr="00E07B80">
              <w:rPr>
                <w:rFonts w:ascii="Times New Roman" w:hAnsi="Times New Roman"/>
                <w:color w:val="000000"/>
                <w:sz w:val="24"/>
                <w:szCs w:val="24"/>
                <w:lang w:val="uk-UA" w:eastAsia="uk-UA"/>
              </w:rPr>
              <w:t xml:space="preserve">від серверного приміщення за адресою м. Кропивницький, вул. В. Пермська, 4 до серверного приміщення </w:t>
            </w:r>
            <w:r w:rsidRPr="00E07B80">
              <w:rPr>
                <w:rFonts w:ascii="Times New Roman" w:hAnsi="Times New Roman"/>
                <w:color w:val="000000"/>
                <w:sz w:val="24"/>
                <w:szCs w:val="24"/>
                <w:lang w:val="uk-UA"/>
              </w:rPr>
              <w:t>Офісу Генерального прокурора України</w:t>
            </w:r>
            <w:r w:rsidRPr="00E07B80">
              <w:rPr>
                <w:rFonts w:ascii="Times New Roman" w:hAnsi="Times New Roman"/>
                <w:color w:val="000000"/>
                <w:sz w:val="24"/>
                <w:szCs w:val="24"/>
                <w:lang w:val="uk-UA" w:eastAsia="uk-UA"/>
              </w:rPr>
              <w:t xml:space="preserve"> м. Київ, вул. Різницька 13/15 без обмеження кількості трафіка.</w:t>
            </w:r>
          </w:p>
          <w:p w14:paraId="7333314E" w14:textId="77777777" w:rsidR="00E07B80" w:rsidRPr="00E07B80" w:rsidRDefault="00E07B80" w:rsidP="00E07B80">
            <w:pPr>
              <w:spacing w:after="0"/>
              <w:rPr>
                <w:rFonts w:ascii="Times New Roman" w:hAnsi="Times New Roman"/>
                <w:sz w:val="24"/>
                <w:szCs w:val="24"/>
                <w:lang w:val="uk-UA"/>
              </w:rPr>
            </w:pPr>
            <w:r w:rsidRPr="00E07B80">
              <w:rPr>
                <w:rFonts w:ascii="Times New Roman" w:hAnsi="Times New Roman"/>
                <w:sz w:val="24"/>
                <w:szCs w:val="24"/>
                <w:lang w:val="uk-UA" w:eastAsia="uk-UA"/>
              </w:rPr>
              <w:t xml:space="preserve">- </w:t>
            </w:r>
            <w:r w:rsidRPr="00E07B80">
              <w:rPr>
                <w:rFonts w:ascii="Times New Roman" w:hAnsi="Times New Roman"/>
                <w:color w:val="000000"/>
                <w:sz w:val="24"/>
                <w:szCs w:val="24"/>
                <w:lang w:val="uk-UA" w:eastAsia="uk-UA"/>
              </w:rPr>
              <w:t xml:space="preserve">Надання додаткового </w:t>
            </w:r>
            <w:r w:rsidRPr="00E07B80">
              <w:rPr>
                <w:rFonts w:ascii="Times New Roman" w:hAnsi="Times New Roman"/>
                <w:color w:val="000000"/>
                <w:sz w:val="24"/>
                <w:szCs w:val="24"/>
                <w:lang w:val="uk-UA"/>
              </w:rPr>
              <w:t xml:space="preserve">цифрового каналу зв’язку </w:t>
            </w:r>
            <w:r w:rsidRPr="00E07B80">
              <w:rPr>
                <w:rFonts w:ascii="Times New Roman" w:hAnsi="Times New Roman"/>
                <w:color w:val="000000"/>
                <w:sz w:val="24"/>
                <w:szCs w:val="24"/>
                <w:lang w:val="uk-UA" w:eastAsia="uk-UA"/>
              </w:rPr>
              <w:t xml:space="preserve">від серверного приміщення за адресою </w:t>
            </w:r>
            <w:r w:rsidRPr="00E07B80">
              <w:rPr>
                <w:rFonts w:ascii="Times New Roman" w:hAnsi="Times New Roman"/>
                <w:color w:val="000000"/>
                <w:sz w:val="24"/>
                <w:szCs w:val="24"/>
                <w:lang w:val="uk-UA" w:eastAsia="uk-UA"/>
              </w:rPr>
              <w:br/>
              <w:t xml:space="preserve">м.  Кропивницький, вул. В. Пермська, 4 до серверного приміщення </w:t>
            </w:r>
            <w:r w:rsidRPr="00E07B80">
              <w:rPr>
                <w:rFonts w:ascii="Times New Roman" w:hAnsi="Times New Roman"/>
                <w:color w:val="000000"/>
                <w:sz w:val="24"/>
                <w:szCs w:val="24"/>
                <w:lang w:val="uk-UA"/>
              </w:rPr>
              <w:t>Офісу Генерального прокурора України</w:t>
            </w:r>
            <w:r w:rsidRPr="00E07B80">
              <w:rPr>
                <w:rFonts w:ascii="Times New Roman" w:hAnsi="Times New Roman"/>
                <w:color w:val="000000"/>
                <w:sz w:val="24"/>
                <w:szCs w:val="24"/>
                <w:lang w:val="uk-UA" w:eastAsia="uk-UA"/>
              </w:rPr>
              <w:t xml:space="preserve"> м. Київ, вул. Різницька 13/15 </w:t>
            </w:r>
            <w:r w:rsidRPr="00E07B80">
              <w:rPr>
                <w:rFonts w:ascii="Times New Roman" w:hAnsi="Times New Roman"/>
                <w:sz w:val="24"/>
                <w:szCs w:val="24"/>
                <w:lang w:val="uk-UA"/>
              </w:rPr>
              <w:t>без обмеження кількості трафіка.</w:t>
            </w:r>
          </w:p>
          <w:p w14:paraId="6C958D2E" w14:textId="0DF781E3" w:rsidR="00CC4221" w:rsidRPr="00C67C02" w:rsidRDefault="00E07B80" w:rsidP="00E07B80">
            <w:pPr>
              <w:spacing w:after="0" w:line="240" w:lineRule="auto"/>
              <w:rPr>
                <w:rFonts w:ascii="Times New Roman" w:hAnsi="Times New Roman"/>
                <w:sz w:val="24"/>
                <w:szCs w:val="24"/>
                <w:lang w:val="uk-UA"/>
              </w:rPr>
            </w:pPr>
            <w:r w:rsidRPr="00E07B80">
              <w:rPr>
                <w:rFonts w:ascii="Times New Roman" w:hAnsi="Times New Roman"/>
                <w:sz w:val="24"/>
                <w:szCs w:val="24"/>
                <w:lang w:val="uk-UA"/>
              </w:rPr>
              <w:t>- Забезпечення цілодобового доступу до системи корпоративного відеозв’язку та ІР-телефонії в структурі органів прокуратури України, Центрів сертифікації ключів та аналізу роботи органів прокуратури України та системи корпоративного відеозв’язку Офісу Генерального прокурора України за адресою: м. Київ, вул.Різницька,13/15.</w:t>
            </w:r>
          </w:p>
        </w:tc>
        <w:tc>
          <w:tcPr>
            <w:tcW w:w="1276" w:type="dxa"/>
            <w:vAlign w:val="center"/>
          </w:tcPr>
          <w:p w14:paraId="40560902" w14:textId="17874D04" w:rsidR="00CC4221" w:rsidRPr="00C67C02" w:rsidRDefault="00CC4221" w:rsidP="00CC4221">
            <w:pPr>
              <w:spacing w:after="0" w:line="240" w:lineRule="auto"/>
              <w:jc w:val="center"/>
              <w:rPr>
                <w:rFonts w:ascii="Times New Roman" w:eastAsia="Times New Roman" w:hAnsi="Times New Roman"/>
                <w:sz w:val="20"/>
                <w:szCs w:val="20"/>
                <w:lang w:val="uk-UA" w:eastAsia="uk-UA"/>
              </w:rPr>
            </w:pPr>
            <w:r w:rsidRPr="00C67C02">
              <w:rPr>
                <w:rFonts w:ascii="Times New Roman" w:eastAsia="Times New Roman" w:hAnsi="Times New Roman"/>
                <w:sz w:val="20"/>
                <w:szCs w:val="20"/>
                <w:lang w:val="uk-UA" w:eastAsia="uk-UA"/>
              </w:rPr>
              <w:t>11</w:t>
            </w:r>
          </w:p>
        </w:tc>
        <w:tc>
          <w:tcPr>
            <w:tcW w:w="1417" w:type="dxa"/>
            <w:tcBorders>
              <w:right w:val="single" w:sz="4" w:space="0" w:color="auto"/>
            </w:tcBorders>
            <w:vAlign w:val="center"/>
          </w:tcPr>
          <w:p w14:paraId="3FA46FC3" w14:textId="77777777" w:rsidR="00CC4221" w:rsidRPr="00C67C02" w:rsidRDefault="00CC4221" w:rsidP="00CC4221">
            <w:pPr>
              <w:spacing w:after="0" w:line="240" w:lineRule="auto"/>
              <w:jc w:val="center"/>
              <w:rPr>
                <w:rFonts w:ascii="Times New Roman" w:eastAsia="Times New Roman" w:hAnsi="Times New Roman"/>
                <w:sz w:val="20"/>
                <w:szCs w:val="20"/>
                <w:lang w:val="uk-UA" w:eastAsia="uk-UA"/>
              </w:rPr>
            </w:pPr>
          </w:p>
        </w:tc>
        <w:tc>
          <w:tcPr>
            <w:tcW w:w="1134" w:type="dxa"/>
            <w:tcBorders>
              <w:left w:val="single" w:sz="4" w:space="0" w:color="auto"/>
              <w:right w:val="single" w:sz="4" w:space="0" w:color="auto"/>
            </w:tcBorders>
            <w:shd w:val="clear" w:color="auto" w:fill="auto"/>
            <w:vAlign w:val="center"/>
          </w:tcPr>
          <w:p w14:paraId="2260641C" w14:textId="77777777" w:rsidR="00CC4221" w:rsidRPr="00C67C02" w:rsidRDefault="00CC4221" w:rsidP="00CC4221">
            <w:pPr>
              <w:spacing w:after="0" w:line="240" w:lineRule="auto"/>
              <w:jc w:val="center"/>
              <w:rPr>
                <w:rFonts w:ascii="Times New Roman" w:eastAsia="Times New Roman" w:hAnsi="Times New Roman"/>
                <w:sz w:val="20"/>
                <w:szCs w:val="20"/>
                <w:lang w:val="uk-UA" w:eastAsia="uk-UA"/>
              </w:rPr>
            </w:pPr>
          </w:p>
        </w:tc>
      </w:tr>
      <w:tr w:rsidR="00CC4221" w:rsidRPr="00C67C02" w14:paraId="3C8CA9FF" w14:textId="77777777" w:rsidTr="00CC4221">
        <w:trPr>
          <w:trHeight w:val="563"/>
        </w:trPr>
        <w:tc>
          <w:tcPr>
            <w:tcW w:w="7088" w:type="dxa"/>
            <w:gridSpan w:val="3"/>
            <w:vAlign w:val="center"/>
          </w:tcPr>
          <w:p w14:paraId="02A693BF" w14:textId="65153DAC" w:rsidR="00CC4221" w:rsidRPr="00C67C02" w:rsidRDefault="00CC4221" w:rsidP="00CC4221">
            <w:pPr>
              <w:spacing w:after="0" w:line="240" w:lineRule="auto"/>
              <w:jc w:val="right"/>
              <w:rPr>
                <w:rFonts w:ascii="Times New Roman" w:eastAsia="Times New Roman" w:hAnsi="Times New Roman"/>
                <w:sz w:val="20"/>
                <w:szCs w:val="20"/>
                <w:lang w:val="uk-UA" w:eastAsia="uk-UA"/>
              </w:rPr>
            </w:pPr>
            <w:r w:rsidRPr="00C67C02">
              <w:rPr>
                <w:rFonts w:ascii="Times New Roman" w:eastAsia="Times New Roman" w:hAnsi="Times New Roman"/>
                <w:b/>
                <w:sz w:val="24"/>
                <w:szCs w:val="24"/>
                <w:lang w:val="uk-UA" w:eastAsia="uk-UA"/>
              </w:rPr>
              <w:t xml:space="preserve">ПДВ </w:t>
            </w:r>
            <w:r w:rsidRPr="00C67C02">
              <w:rPr>
                <w:rFonts w:ascii="Times New Roman" w:eastAsia="Times New Roman" w:hAnsi="Times New Roman"/>
                <w:i/>
                <w:sz w:val="24"/>
                <w:szCs w:val="24"/>
                <w:lang w:val="uk-UA" w:eastAsia="uk-UA"/>
              </w:rPr>
              <w:t>(за наявності)</w:t>
            </w:r>
            <w:r w:rsidRPr="00C67C02">
              <w:rPr>
                <w:rFonts w:ascii="Times New Roman" w:eastAsia="Times New Roman" w:hAnsi="Times New Roman"/>
                <w:b/>
                <w:sz w:val="24"/>
                <w:szCs w:val="24"/>
                <w:lang w:val="uk-UA" w:eastAsia="uk-UA"/>
              </w:rPr>
              <w:t>:</w:t>
            </w:r>
          </w:p>
        </w:tc>
        <w:tc>
          <w:tcPr>
            <w:tcW w:w="1417" w:type="dxa"/>
            <w:tcBorders>
              <w:right w:val="single" w:sz="4" w:space="0" w:color="auto"/>
            </w:tcBorders>
            <w:vAlign w:val="center"/>
          </w:tcPr>
          <w:p w14:paraId="4B7EA901" w14:textId="77777777" w:rsidR="00CC4221" w:rsidRPr="00C67C02" w:rsidRDefault="00CC4221" w:rsidP="00CC4221">
            <w:pPr>
              <w:spacing w:after="0" w:line="240" w:lineRule="auto"/>
              <w:jc w:val="center"/>
              <w:rPr>
                <w:rFonts w:ascii="Times New Roman" w:eastAsia="Times New Roman" w:hAnsi="Times New Roman"/>
                <w:sz w:val="20"/>
                <w:szCs w:val="20"/>
                <w:lang w:val="uk-UA" w:eastAsia="uk-UA"/>
              </w:rPr>
            </w:pPr>
          </w:p>
        </w:tc>
        <w:tc>
          <w:tcPr>
            <w:tcW w:w="1134" w:type="dxa"/>
            <w:tcBorders>
              <w:left w:val="single" w:sz="4" w:space="0" w:color="auto"/>
            </w:tcBorders>
            <w:vAlign w:val="center"/>
          </w:tcPr>
          <w:p w14:paraId="5526620F" w14:textId="77777777" w:rsidR="00CC4221" w:rsidRPr="00C67C02" w:rsidRDefault="00CC4221" w:rsidP="00CC4221">
            <w:pPr>
              <w:spacing w:after="0" w:line="240" w:lineRule="auto"/>
              <w:jc w:val="center"/>
              <w:rPr>
                <w:rFonts w:ascii="Times New Roman" w:eastAsia="Times New Roman" w:hAnsi="Times New Roman"/>
                <w:sz w:val="20"/>
                <w:szCs w:val="20"/>
                <w:lang w:val="uk-UA" w:eastAsia="uk-UA"/>
              </w:rPr>
            </w:pPr>
          </w:p>
        </w:tc>
      </w:tr>
      <w:tr w:rsidR="00CC4221" w:rsidRPr="00C67C02" w14:paraId="42524A01" w14:textId="77777777" w:rsidTr="00CC4221">
        <w:trPr>
          <w:trHeight w:val="563"/>
        </w:trPr>
        <w:tc>
          <w:tcPr>
            <w:tcW w:w="7088" w:type="dxa"/>
            <w:gridSpan w:val="3"/>
            <w:vAlign w:val="center"/>
          </w:tcPr>
          <w:p w14:paraId="0CC5A989" w14:textId="79F2906B" w:rsidR="00CC4221" w:rsidRPr="00C67C02" w:rsidRDefault="00CC4221" w:rsidP="00CC4221">
            <w:pPr>
              <w:spacing w:after="0" w:line="240" w:lineRule="auto"/>
              <w:jc w:val="right"/>
              <w:rPr>
                <w:rFonts w:ascii="Times New Roman" w:eastAsia="Times New Roman" w:hAnsi="Times New Roman"/>
                <w:b/>
                <w:sz w:val="20"/>
                <w:szCs w:val="20"/>
                <w:lang w:val="uk-UA" w:eastAsia="uk-UA"/>
              </w:rPr>
            </w:pPr>
            <w:r w:rsidRPr="00C67C02">
              <w:rPr>
                <w:rFonts w:ascii="Times New Roman" w:eastAsia="Times New Roman" w:hAnsi="Times New Roman"/>
                <w:b/>
                <w:szCs w:val="24"/>
                <w:lang w:val="uk-UA" w:eastAsia="uk-UA"/>
              </w:rPr>
              <w:t>Всього:</w:t>
            </w:r>
          </w:p>
        </w:tc>
        <w:tc>
          <w:tcPr>
            <w:tcW w:w="1417" w:type="dxa"/>
            <w:tcBorders>
              <w:right w:val="single" w:sz="4" w:space="0" w:color="auto"/>
            </w:tcBorders>
            <w:vAlign w:val="center"/>
          </w:tcPr>
          <w:p w14:paraId="1605B2FB" w14:textId="77777777" w:rsidR="00CC4221" w:rsidRPr="00C67C02" w:rsidRDefault="00CC4221" w:rsidP="00CC4221">
            <w:pPr>
              <w:spacing w:after="0" w:line="240" w:lineRule="auto"/>
              <w:jc w:val="center"/>
              <w:rPr>
                <w:rFonts w:ascii="Times New Roman" w:eastAsia="Times New Roman" w:hAnsi="Times New Roman"/>
                <w:b/>
                <w:sz w:val="20"/>
                <w:szCs w:val="20"/>
                <w:lang w:val="uk-UA" w:eastAsia="uk-UA"/>
              </w:rPr>
            </w:pPr>
          </w:p>
        </w:tc>
        <w:tc>
          <w:tcPr>
            <w:tcW w:w="1134" w:type="dxa"/>
            <w:tcBorders>
              <w:left w:val="single" w:sz="4" w:space="0" w:color="auto"/>
            </w:tcBorders>
            <w:vAlign w:val="center"/>
          </w:tcPr>
          <w:p w14:paraId="73B00239" w14:textId="77777777" w:rsidR="00CC4221" w:rsidRPr="00C67C02" w:rsidRDefault="00CC4221" w:rsidP="00CC4221">
            <w:pPr>
              <w:spacing w:after="0" w:line="240" w:lineRule="auto"/>
              <w:jc w:val="center"/>
              <w:rPr>
                <w:rFonts w:ascii="Times New Roman" w:eastAsia="Times New Roman" w:hAnsi="Times New Roman"/>
                <w:b/>
                <w:sz w:val="20"/>
                <w:szCs w:val="20"/>
                <w:lang w:val="uk-UA" w:eastAsia="uk-UA"/>
              </w:rPr>
            </w:pPr>
          </w:p>
        </w:tc>
      </w:tr>
    </w:tbl>
    <w:p w14:paraId="11B0CC6E" w14:textId="77777777" w:rsidR="00CC4221" w:rsidRPr="00C67C02" w:rsidRDefault="00CC4221" w:rsidP="00CC4221">
      <w:pPr>
        <w:suppressAutoHyphens/>
        <w:spacing w:after="0" w:line="240" w:lineRule="auto"/>
        <w:jc w:val="center"/>
        <w:rPr>
          <w:rFonts w:ascii="Times New Roman" w:eastAsia="Times New Roman" w:hAnsi="Times New Roman"/>
          <w:color w:val="000000"/>
          <w:sz w:val="24"/>
          <w:szCs w:val="24"/>
          <w:lang w:val="uk-UA" w:eastAsia="zh-CN"/>
        </w:rPr>
      </w:pPr>
    </w:p>
    <w:p w14:paraId="375D28D8" w14:textId="0BF4C854" w:rsidR="00CC4221" w:rsidRPr="00C67C02" w:rsidRDefault="00CC4221" w:rsidP="00853C0E">
      <w:pPr>
        <w:suppressAutoHyphens/>
        <w:spacing w:after="0" w:line="240" w:lineRule="auto"/>
        <w:jc w:val="right"/>
        <w:rPr>
          <w:rFonts w:ascii="Times New Roman" w:eastAsia="Times New Roman" w:hAnsi="Times New Roman"/>
          <w:color w:val="000000"/>
          <w:sz w:val="24"/>
          <w:szCs w:val="24"/>
          <w:lang w:val="uk-UA" w:eastAsia="zh-CN"/>
        </w:rPr>
      </w:pPr>
    </w:p>
    <w:p w14:paraId="48B5FA88" w14:textId="77777777" w:rsidR="00CC4221" w:rsidRPr="00C67C02" w:rsidRDefault="00CC4221" w:rsidP="00853C0E">
      <w:pPr>
        <w:suppressAutoHyphens/>
        <w:spacing w:after="0" w:line="240" w:lineRule="auto"/>
        <w:jc w:val="right"/>
        <w:rPr>
          <w:rFonts w:ascii="Times New Roman" w:eastAsia="Times New Roman" w:hAnsi="Times New Roman"/>
          <w:sz w:val="20"/>
          <w:szCs w:val="20"/>
          <w:lang w:val="uk-UA" w:eastAsia="zh-CN"/>
        </w:rPr>
      </w:pPr>
    </w:p>
    <w:tbl>
      <w:tblPr>
        <w:tblW w:w="9850" w:type="dxa"/>
        <w:tblLayout w:type="fixed"/>
        <w:tblLook w:val="0000" w:firstRow="0" w:lastRow="0" w:firstColumn="0" w:lastColumn="0" w:noHBand="0" w:noVBand="0"/>
      </w:tblPr>
      <w:tblGrid>
        <w:gridCol w:w="5245"/>
        <w:gridCol w:w="4605"/>
      </w:tblGrid>
      <w:tr w:rsidR="009170A2" w:rsidRPr="00C67C02" w14:paraId="4A0F2FEC" w14:textId="77777777" w:rsidTr="00CC4221">
        <w:trPr>
          <w:trHeight w:val="2630"/>
        </w:trPr>
        <w:tc>
          <w:tcPr>
            <w:tcW w:w="5245" w:type="dxa"/>
            <w:shd w:val="clear" w:color="auto" w:fill="auto"/>
          </w:tcPr>
          <w:p w14:paraId="3C5C7685" w14:textId="77777777" w:rsidR="006400D5" w:rsidRPr="00C67C02" w:rsidRDefault="006400D5" w:rsidP="009170A2">
            <w:pPr>
              <w:suppressAutoHyphens/>
              <w:spacing w:after="0" w:line="240" w:lineRule="auto"/>
              <w:ind w:right="109" w:firstLine="567"/>
              <w:jc w:val="center"/>
              <w:rPr>
                <w:rFonts w:ascii="Times New Roman" w:hAnsi="Times New Roman"/>
                <w:b/>
                <w:sz w:val="24"/>
                <w:szCs w:val="24"/>
                <w:u w:val="single"/>
                <w:lang w:val="uk-UA" w:eastAsia="ar-SA"/>
              </w:rPr>
            </w:pPr>
          </w:p>
          <w:p w14:paraId="30D5B2F4" w14:textId="41CCE2E6" w:rsidR="009170A2" w:rsidRPr="00C67C02" w:rsidRDefault="009170A2" w:rsidP="009170A2">
            <w:pPr>
              <w:suppressAutoHyphens/>
              <w:spacing w:after="0" w:line="240" w:lineRule="auto"/>
              <w:ind w:right="109" w:firstLine="567"/>
              <w:jc w:val="center"/>
              <w:rPr>
                <w:rFonts w:ascii="Times New Roman" w:hAnsi="Times New Roman"/>
                <w:b/>
                <w:sz w:val="24"/>
                <w:szCs w:val="24"/>
                <w:u w:val="single"/>
                <w:lang w:val="uk-UA" w:eastAsia="ar-SA"/>
              </w:rPr>
            </w:pPr>
            <w:r w:rsidRPr="00C67C02">
              <w:rPr>
                <w:rFonts w:ascii="Times New Roman" w:hAnsi="Times New Roman"/>
                <w:b/>
                <w:sz w:val="24"/>
                <w:szCs w:val="24"/>
                <w:u w:val="single"/>
                <w:lang w:val="uk-UA" w:eastAsia="ar-SA"/>
              </w:rPr>
              <w:t>ЗАМОВНИК:</w:t>
            </w:r>
          </w:p>
          <w:tbl>
            <w:tblPr>
              <w:tblW w:w="9923" w:type="dxa"/>
              <w:tblInd w:w="321" w:type="dxa"/>
              <w:tblLayout w:type="fixed"/>
              <w:tblLook w:val="0000" w:firstRow="0" w:lastRow="0" w:firstColumn="0" w:lastColumn="0" w:noHBand="0" w:noVBand="0"/>
            </w:tblPr>
            <w:tblGrid>
              <w:gridCol w:w="9923"/>
            </w:tblGrid>
            <w:tr w:rsidR="009170A2" w:rsidRPr="00C67C02" w14:paraId="3D95DDA9" w14:textId="77777777" w:rsidTr="009170A2">
              <w:tc>
                <w:tcPr>
                  <w:tcW w:w="9923" w:type="dxa"/>
                  <w:shd w:val="clear" w:color="auto" w:fill="auto"/>
                </w:tcPr>
                <w:p w14:paraId="37B495E3" w14:textId="77777777" w:rsidR="009170A2" w:rsidRPr="00C67C02" w:rsidRDefault="009170A2" w:rsidP="00DE4A5B">
                  <w:pPr>
                    <w:pStyle w:val="aff3"/>
                    <w:rPr>
                      <w:rFonts w:ascii="Times New Roman" w:hAnsi="Times New Roman"/>
                      <w:b/>
                      <w:bCs/>
                      <w:sz w:val="24"/>
                      <w:szCs w:val="24"/>
                      <w:lang w:val="uk-UA"/>
                    </w:rPr>
                  </w:pPr>
                  <w:r w:rsidRPr="00C67C02">
                    <w:rPr>
                      <w:rFonts w:ascii="Times New Roman" w:hAnsi="Times New Roman"/>
                      <w:b/>
                      <w:bCs/>
                      <w:sz w:val="24"/>
                      <w:szCs w:val="24"/>
                      <w:lang w:val="uk-UA"/>
                    </w:rPr>
                    <w:t>Кіровоградська обласна прокуратура</w:t>
                  </w:r>
                </w:p>
                <w:p w14:paraId="25E70453" w14:textId="77777777" w:rsidR="009170A2" w:rsidRPr="00C67C02" w:rsidRDefault="009170A2" w:rsidP="00DE4A5B">
                  <w:pPr>
                    <w:pStyle w:val="aff3"/>
                    <w:rPr>
                      <w:rFonts w:ascii="Times New Roman" w:hAnsi="Times New Roman"/>
                      <w:sz w:val="24"/>
                      <w:szCs w:val="24"/>
                      <w:lang w:val="uk-UA"/>
                    </w:rPr>
                  </w:pPr>
                </w:p>
                <w:p w14:paraId="2A9DBC58" w14:textId="77777777" w:rsidR="009170A2" w:rsidRPr="00C67C02" w:rsidRDefault="009170A2" w:rsidP="00DE4A5B">
                  <w:pPr>
                    <w:pStyle w:val="aff3"/>
                    <w:rPr>
                      <w:rFonts w:ascii="Times New Roman" w:hAnsi="Times New Roman"/>
                      <w:sz w:val="24"/>
                      <w:szCs w:val="24"/>
                      <w:lang w:val="uk-UA"/>
                    </w:rPr>
                  </w:pPr>
                  <w:smartTag w:uri="urn:schemas-microsoft-com:office:smarttags" w:element="metricconverter">
                    <w:smartTagPr>
                      <w:attr w:name="ProductID" w:val="25006, м"/>
                    </w:smartTagPr>
                    <w:r w:rsidRPr="00C67C02">
                      <w:rPr>
                        <w:rFonts w:ascii="Times New Roman" w:hAnsi="Times New Roman"/>
                        <w:sz w:val="24"/>
                        <w:szCs w:val="24"/>
                        <w:lang w:val="uk-UA"/>
                      </w:rPr>
                      <w:t xml:space="preserve">25006, м. </w:t>
                    </w:r>
                  </w:smartTag>
                  <w:r w:rsidRPr="00C67C02">
                    <w:rPr>
                      <w:rFonts w:ascii="Times New Roman" w:hAnsi="Times New Roman"/>
                      <w:sz w:val="24"/>
                      <w:szCs w:val="24"/>
                      <w:lang w:val="uk-UA"/>
                    </w:rPr>
                    <w:t>Кропивницький</w:t>
                  </w:r>
                </w:p>
                <w:p w14:paraId="004F4DCB"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sz w:val="24"/>
                      <w:szCs w:val="24"/>
                      <w:lang w:val="uk-UA"/>
                    </w:rPr>
                    <w:t>вул. В. Пермська, 4</w:t>
                  </w:r>
                </w:p>
                <w:p w14:paraId="7D6825B5"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sz w:val="24"/>
                      <w:szCs w:val="24"/>
                      <w:lang w:val="uk-UA"/>
                    </w:rPr>
                    <w:t>р/р UA848201720343100001000004600</w:t>
                  </w:r>
                </w:p>
                <w:p w14:paraId="1F7B7D1B"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sz w:val="24"/>
                      <w:szCs w:val="24"/>
                      <w:lang w:val="uk-UA"/>
                    </w:rPr>
                    <w:t>Державна казначейська служба</w:t>
                  </w:r>
                </w:p>
                <w:p w14:paraId="5F7B2955"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sz w:val="24"/>
                      <w:szCs w:val="24"/>
                      <w:lang w:val="uk-UA"/>
                    </w:rPr>
                    <w:t>України м. Києва</w:t>
                  </w:r>
                </w:p>
                <w:p w14:paraId="12ED8862"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sz w:val="24"/>
                      <w:szCs w:val="24"/>
                      <w:lang w:val="uk-UA"/>
                    </w:rPr>
                    <w:t xml:space="preserve">код ЄДРПОУ 02910025 </w:t>
                  </w:r>
                </w:p>
              </w:tc>
            </w:tr>
            <w:tr w:rsidR="009170A2" w:rsidRPr="00C67C02" w14:paraId="11F24382" w14:textId="77777777" w:rsidTr="009170A2">
              <w:tc>
                <w:tcPr>
                  <w:tcW w:w="9923" w:type="dxa"/>
                  <w:shd w:val="clear" w:color="auto" w:fill="auto"/>
                </w:tcPr>
                <w:p w14:paraId="54A2EAF0" w14:textId="77777777" w:rsidR="00E07B80" w:rsidRPr="00C67C02" w:rsidRDefault="00E07B80" w:rsidP="00E07B80">
                  <w:pPr>
                    <w:pStyle w:val="aff3"/>
                    <w:rPr>
                      <w:rFonts w:ascii="Times New Roman" w:hAnsi="Times New Roman"/>
                      <w:sz w:val="24"/>
                      <w:szCs w:val="24"/>
                      <w:lang w:val="uk-UA"/>
                    </w:rPr>
                  </w:pPr>
                  <w:r>
                    <w:rPr>
                      <w:rFonts w:ascii="Times New Roman" w:hAnsi="Times New Roman"/>
                      <w:sz w:val="24"/>
                      <w:szCs w:val="24"/>
                      <w:lang w:val="uk-UA"/>
                    </w:rPr>
                    <w:t>_________________________________</w:t>
                  </w:r>
                </w:p>
                <w:p w14:paraId="091BDB33" w14:textId="77777777" w:rsidR="00E07B80" w:rsidRPr="00C67C02" w:rsidRDefault="00E07B80" w:rsidP="00E07B80">
                  <w:pPr>
                    <w:pStyle w:val="aff3"/>
                    <w:rPr>
                      <w:rFonts w:ascii="Times New Roman" w:hAnsi="Times New Roman"/>
                      <w:sz w:val="24"/>
                      <w:szCs w:val="24"/>
                      <w:lang w:val="uk-UA"/>
                    </w:rPr>
                  </w:pPr>
                  <w:r>
                    <w:rPr>
                      <w:rFonts w:ascii="Times New Roman" w:hAnsi="Times New Roman"/>
                      <w:sz w:val="24"/>
                      <w:szCs w:val="24"/>
                      <w:lang w:val="uk-UA"/>
                    </w:rPr>
                    <w:t>_________________________________</w:t>
                  </w:r>
                </w:p>
                <w:p w14:paraId="142B8548" w14:textId="77777777" w:rsidR="009170A2" w:rsidRPr="00C67C02" w:rsidRDefault="009170A2" w:rsidP="00DE4A5B">
                  <w:pPr>
                    <w:pStyle w:val="aff3"/>
                    <w:rPr>
                      <w:rFonts w:ascii="Times New Roman" w:hAnsi="Times New Roman"/>
                      <w:sz w:val="24"/>
                      <w:szCs w:val="24"/>
                      <w:highlight w:val="yellow"/>
                      <w:lang w:val="uk-UA"/>
                    </w:rPr>
                  </w:pPr>
                </w:p>
                <w:p w14:paraId="64A4C989"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sz w:val="24"/>
                      <w:szCs w:val="24"/>
                      <w:lang w:val="uk-UA"/>
                    </w:rPr>
                    <w:t xml:space="preserve">__________________  </w:t>
                  </w:r>
                  <w:r w:rsidRPr="00C67C02">
                    <w:rPr>
                      <w:rFonts w:ascii="Times New Roman" w:hAnsi="Times New Roman"/>
                      <w:b/>
                      <w:bCs/>
                      <w:sz w:val="24"/>
                      <w:szCs w:val="24"/>
                      <w:lang w:val="uk-UA"/>
                    </w:rPr>
                    <w:t>_______________</w:t>
                  </w:r>
                  <w:r w:rsidRPr="00C67C02">
                    <w:rPr>
                      <w:rFonts w:ascii="Times New Roman" w:hAnsi="Times New Roman"/>
                      <w:sz w:val="24"/>
                      <w:szCs w:val="24"/>
                      <w:lang w:val="uk-UA"/>
                    </w:rPr>
                    <w:t xml:space="preserve"> </w:t>
                  </w:r>
                </w:p>
                <w:p w14:paraId="20D47752" w14:textId="77777777" w:rsidR="009170A2" w:rsidRPr="00C67C02" w:rsidRDefault="009170A2" w:rsidP="00DE4A5B">
                  <w:pPr>
                    <w:pStyle w:val="aff3"/>
                    <w:rPr>
                      <w:rFonts w:ascii="Times New Roman" w:hAnsi="Times New Roman"/>
                      <w:sz w:val="24"/>
                      <w:szCs w:val="24"/>
                      <w:lang w:val="uk-UA"/>
                    </w:rPr>
                  </w:pPr>
                  <w:r w:rsidRPr="00C67C02">
                    <w:rPr>
                      <w:rFonts w:ascii="Times New Roman" w:hAnsi="Times New Roman"/>
                      <w:i/>
                      <w:sz w:val="24"/>
                      <w:szCs w:val="24"/>
                      <w:lang w:val="uk-UA" w:eastAsia="uk-UA"/>
                    </w:rPr>
                    <w:t>М.П.</w:t>
                  </w:r>
                </w:p>
              </w:tc>
            </w:tr>
          </w:tbl>
          <w:p w14:paraId="161486FB" w14:textId="77777777" w:rsidR="009170A2" w:rsidRPr="00C67C02" w:rsidRDefault="009170A2" w:rsidP="00DE4A5B">
            <w:pPr>
              <w:suppressAutoHyphens/>
              <w:spacing w:after="0" w:line="240" w:lineRule="auto"/>
              <w:rPr>
                <w:rFonts w:ascii="Times New Roman" w:hAnsi="Times New Roman"/>
                <w:sz w:val="24"/>
                <w:szCs w:val="24"/>
                <w:lang w:val="uk-UA" w:eastAsia="ar-SA"/>
              </w:rPr>
            </w:pPr>
          </w:p>
        </w:tc>
        <w:tc>
          <w:tcPr>
            <w:tcW w:w="4605" w:type="dxa"/>
            <w:shd w:val="clear" w:color="auto" w:fill="auto"/>
          </w:tcPr>
          <w:p w14:paraId="182F5723" w14:textId="77777777" w:rsidR="007D271F" w:rsidRPr="00C67C02" w:rsidRDefault="007D271F" w:rsidP="00DE4A5B">
            <w:pPr>
              <w:suppressAutoHyphens/>
              <w:autoSpaceDE w:val="0"/>
              <w:spacing w:after="0" w:line="240" w:lineRule="auto"/>
              <w:ind w:hanging="40"/>
              <w:jc w:val="center"/>
              <w:rPr>
                <w:rFonts w:ascii="Times New Roman" w:hAnsi="Times New Roman"/>
                <w:b/>
                <w:bCs/>
                <w:sz w:val="24"/>
                <w:szCs w:val="24"/>
                <w:u w:val="single"/>
                <w:lang w:val="uk-UA" w:eastAsia="ar-SA"/>
              </w:rPr>
            </w:pPr>
          </w:p>
          <w:p w14:paraId="2C8AF9DE" w14:textId="0CF7C438" w:rsidR="009170A2" w:rsidRPr="00C67C02" w:rsidRDefault="009170A2" w:rsidP="00DE4A5B">
            <w:pPr>
              <w:suppressAutoHyphens/>
              <w:autoSpaceDE w:val="0"/>
              <w:spacing w:after="0" w:line="240" w:lineRule="auto"/>
              <w:ind w:hanging="40"/>
              <w:jc w:val="center"/>
              <w:rPr>
                <w:rFonts w:ascii="Times New Roman" w:hAnsi="Times New Roman"/>
                <w:b/>
                <w:bCs/>
                <w:sz w:val="24"/>
                <w:szCs w:val="24"/>
                <w:u w:val="single"/>
                <w:lang w:val="uk-UA" w:eastAsia="ar-SA"/>
              </w:rPr>
            </w:pPr>
            <w:r w:rsidRPr="00C67C02">
              <w:rPr>
                <w:rFonts w:ascii="Times New Roman" w:hAnsi="Times New Roman"/>
                <w:b/>
                <w:bCs/>
                <w:sz w:val="24"/>
                <w:szCs w:val="24"/>
                <w:u w:val="single"/>
                <w:lang w:val="uk-UA" w:eastAsia="ar-SA"/>
              </w:rPr>
              <w:t>ВИКОНАВЕЦЬ:</w:t>
            </w:r>
          </w:p>
          <w:p w14:paraId="6AA07357" w14:textId="77777777" w:rsidR="009170A2" w:rsidRPr="00C67C02" w:rsidRDefault="009170A2" w:rsidP="00DE4A5B">
            <w:pPr>
              <w:suppressAutoHyphens/>
              <w:autoSpaceDE w:val="0"/>
              <w:spacing w:after="0" w:line="240" w:lineRule="auto"/>
              <w:ind w:firstLine="34"/>
              <w:jc w:val="center"/>
              <w:rPr>
                <w:rFonts w:ascii="Times New Roman" w:hAnsi="Times New Roman"/>
                <w:b/>
                <w:bCs/>
                <w:sz w:val="24"/>
                <w:szCs w:val="24"/>
                <w:u w:val="single"/>
                <w:lang w:val="uk-UA" w:eastAsia="ar-SA"/>
              </w:rPr>
            </w:pPr>
          </w:p>
          <w:p w14:paraId="2875CB91" w14:textId="77777777" w:rsidR="009170A2" w:rsidRPr="00C67C02" w:rsidRDefault="009170A2" w:rsidP="00DE4A5B">
            <w:pPr>
              <w:suppressAutoHyphens/>
              <w:autoSpaceDE w:val="0"/>
              <w:spacing w:after="0" w:line="240" w:lineRule="auto"/>
              <w:rPr>
                <w:rFonts w:ascii="Times New Roman" w:hAnsi="Times New Roman"/>
                <w:b/>
                <w:bCs/>
                <w:sz w:val="24"/>
                <w:szCs w:val="24"/>
                <w:lang w:val="uk-UA" w:eastAsia="ru-RU"/>
              </w:rPr>
            </w:pPr>
          </w:p>
        </w:tc>
      </w:tr>
    </w:tbl>
    <w:p w14:paraId="7FE6181C" w14:textId="3937F58A" w:rsidR="00CC4221" w:rsidRPr="00C67C02" w:rsidRDefault="00CC4221" w:rsidP="00142E88">
      <w:pPr>
        <w:spacing w:after="0" w:line="240" w:lineRule="auto"/>
        <w:jc w:val="center"/>
        <w:rPr>
          <w:rFonts w:ascii="Times New Roman" w:eastAsia="Cambria Math" w:hAnsi="Times New Roman"/>
          <w:b/>
          <w:i/>
          <w:u w:val="single"/>
          <w:lang w:val="uk-UA" w:eastAsia="uk-UA"/>
        </w:rPr>
      </w:pPr>
    </w:p>
    <w:p w14:paraId="1E5A56D3" w14:textId="77777777" w:rsidR="00C942D6" w:rsidRPr="00C67C02" w:rsidRDefault="00C942D6" w:rsidP="00142E88">
      <w:pPr>
        <w:spacing w:after="0" w:line="240" w:lineRule="auto"/>
        <w:jc w:val="center"/>
        <w:rPr>
          <w:rFonts w:ascii="Times New Roman" w:hAnsi="Times New Roman"/>
          <w:b/>
          <w:sz w:val="24"/>
          <w:szCs w:val="24"/>
          <w:lang w:val="uk-UA" w:eastAsia="uk-UA"/>
        </w:rPr>
        <w:sectPr w:rsidR="00C942D6" w:rsidRPr="00C67C02" w:rsidSect="00CC4221">
          <w:headerReference w:type="default" r:id="rId7"/>
          <w:pgSz w:w="11906" w:h="16838"/>
          <w:pgMar w:top="536" w:right="851" w:bottom="709" w:left="851" w:header="709" w:footer="709" w:gutter="0"/>
          <w:cols w:space="708"/>
          <w:docGrid w:linePitch="360"/>
        </w:sectPr>
      </w:pPr>
    </w:p>
    <w:p w14:paraId="1FC57F90" w14:textId="14BEFEE8" w:rsidR="002D045C" w:rsidRPr="00C67C02" w:rsidRDefault="002D045C" w:rsidP="00142E88">
      <w:pPr>
        <w:spacing w:after="0" w:line="240" w:lineRule="auto"/>
        <w:jc w:val="center"/>
        <w:rPr>
          <w:rFonts w:ascii="Times New Roman" w:hAnsi="Times New Roman"/>
          <w:b/>
          <w:sz w:val="24"/>
          <w:szCs w:val="24"/>
          <w:lang w:val="uk-UA" w:eastAsia="uk-UA"/>
        </w:rPr>
      </w:pPr>
      <w:r w:rsidRPr="00C67C02">
        <w:rPr>
          <w:rFonts w:ascii="Times New Roman" w:hAnsi="Times New Roman"/>
          <w:b/>
          <w:sz w:val="24"/>
          <w:szCs w:val="24"/>
          <w:lang w:val="uk-UA" w:eastAsia="uk-UA"/>
        </w:rPr>
        <w:lastRenderedPageBreak/>
        <w:t xml:space="preserve">ПОРЯДОК ЗМІНИ УМОВ ДОГОВОРУ </w:t>
      </w:r>
    </w:p>
    <w:p w14:paraId="76BB8127" w14:textId="77777777" w:rsidR="002D045C" w:rsidRPr="00C67C02" w:rsidRDefault="002D045C" w:rsidP="00142E88">
      <w:pPr>
        <w:spacing w:after="0" w:line="240" w:lineRule="auto"/>
        <w:jc w:val="both"/>
        <w:rPr>
          <w:rFonts w:ascii="Times New Roman" w:hAnsi="Times New Roman"/>
          <w:bCs/>
          <w:sz w:val="24"/>
          <w:szCs w:val="24"/>
          <w:lang w:val="uk-UA" w:eastAsia="uk-UA"/>
        </w:rPr>
      </w:pPr>
    </w:p>
    <w:p w14:paraId="1256A274"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0A2FFF4"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2841F5E1" w14:textId="583D2F6D"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що передбачено частиною 4 статті 41 Закону.</w:t>
      </w:r>
    </w:p>
    <w:p w14:paraId="05828219"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AC5A5E3"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0B79E722"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4CBF5"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315037"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F427E"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106C6FF"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0CFBB5"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2104C7"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2C11EB5"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05C3EC7C"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85405A5" w14:textId="77777777" w:rsidR="002D045C" w:rsidRPr="00C67C02" w:rsidRDefault="002D045C" w:rsidP="00142E88">
      <w:pPr>
        <w:spacing w:after="0" w:line="240" w:lineRule="auto"/>
        <w:ind w:firstLine="709"/>
        <w:jc w:val="both"/>
        <w:rPr>
          <w:rFonts w:ascii="Times New Roman" w:hAnsi="Times New Roman"/>
          <w:sz w:val="24"/>
          <w:szCs w:val="24"/>
          <w:lang w:val="uk-UA" w:eastAsia="uk-UA"/>
        </w:rPr>
      </w:pPr>
      <w:r w:rsidRPr="00C67C02">
        <w:rPr>
          <w:rFonts w:ascii="Times New Roman" w:hAnsi="Times New Roman"/>
          <w:sz w:val="24"/>
          <w:szCs w:val="24"/>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3628F73" w14:textId="77777777" w:rsidR="008600E0" w:rsidRPr="00C67C02" w:rsidRDefault="008600E0" w:rsidP="00142E88">
      <w:pPr>
        <w:spacing w:after="0" w:line="240" w:lineRule="auto"/>
        <w:rPr>
          <w:rFonts w:ascii="Times New Roman" w:eastAsia="Times New Roman" w:hAnsi="Times New Roman"/>
          <w:sz w:val="24"/>
          <w:szCs w:val="24"/>
          <w:lang w:val="uk-UA" w:eastAsia="uk-UA"/>
        </w:rPr>
      </w:pPr>
    </w:p>
    <w:p w14:paraId="162E8937" w14:textId="77777777" w:rsidR="008600E0" w:rsidRPr="00C67C02" w:rsidRDefault="008600E0" w:rsidP="00142E88">
      <w:pPr>
        <w:spacing w:after="0" w:line="240" w:lineRule="auto"/>
        <w:rPr>
          <w:rFonts w:ascii="Times New Roman" w:eastAsia="Times New Roman" w:hAnsi="Times New Roman"/>
          <w:sz w:val="24"/>
          <w:szCs w:val="24"/>
          <w:lang w:val="uk-UA" w:eastAsia="uk-UA"/>
        </w:rPr>
      </w:pPr>
    </w:p>
    <w:p w14:paraId="7A735C34" w14:textId="77777777" w:rsidR="00845699" w:rsidRPr="00C67C02" w:rsidRDefault="00845699" w:rsidP="00142E88">
      <w:pPr>
        <w:spacing w:after="0" w:line="240" w:lineRule="auto"/>
        <w:rPr>
          <w:rFonts w:ascii="Times New Roman" w:eastAsia="Times New Roman" w:hAnsi="Times New Roman"/>
          <w:sz w:val="24"/>
          <w:szCs w:val="24"/>
          <w:lang w:val="uk-UA" w:eastAsia="uk-UA"/>
        </w:rPr>
      </w:pPr>
    </w:p>
    <w:p w14:paraId="793FBC7B" w14:textId="77777777" w:rsidR="00845699" w:rsidRPr="00C67C02" w:rsidRDefault="00845699" w:rsidP="00142E88">
      <w:pPr>
        <w:spacing w:after="0" w:line="240" w:lineRule="auto"/>
        <w:rPr>
          <w:rFonts w:ascii="Times New Roman" w:eastAsia="Times New Roman" w:hAnsi="Times New Roman"/>
          <w:sz w:val="24"/>
          <w:szCs w:val="24"/>
          <w:lang w:val="uk-UA" w:eastAsia="uk-UA"/>
        </w:rPr>
      </w:pPr>
    </w:p>
    <w:p w14:paraId="075A123F" w14:textId="36A529C2" w:rsidR="008600E0" w:rsidRPr="00C67C02" w:rsidRDefault="008600E0" w:rsidP="00142E88">
      <w:pPr>
        <w:spacing w:after="0" w:line="240" w:lineRule="auto"/>
        <w:rPr>
          <w:rFonts w:ascii="Times New Roman" w:eastAsia="Times New Roman" w:hAnsi="Times New Roman"/>
          <w:sz w:val="24"/>
          <w:szCs w:val="24"/>
          <w:lang w:val="uk-UA" w:eastAsia="uk-UA"/>
        </w:rPr>
      </w:pPr>
      <w:r w:rsidRPr="00C67C02">
        <w:rPr>
          <w:rFonts w:ascii="Times New Roman" w:eastAsia="Times New Roman" w:hAnsi="Times New Roman"/>
          <w:sz w:val="24"/>
          <w:szCs w:val="24"/>
          <w:lang w:val="uk-UA" w:eastAsia="uk-UA"/>
        </w:rPr>
        <w:t>___.___.2022 № ________</w:t>
      </w:r>
    </w:p>
    <w:p w14:paraId="5A697869" w14:textId="77777777" w:rsidR="002D045C" w:rsidRPr="00C67C02" w:rsidRDefault="002D045C" w:rsidP="00142E88">
      <w:pPr>
        <w:spacing w:after="0" w:line="240" w:lineRule="auto"/>
        <w:jc w:val="both"/>
        <w:rPr>
          <w:rFonts w:ascii="Times New Roman" w:hAnsi="Times New Roman"/>
          <w:sz w:val="24"/>
          <w:szCs w:val="24"/>
          <w:lang w:val="uk-UA" w:eastAsia="uk-UA"/>
        </w:rPr>
      </w:pPr>
    </w:p>
    <w:p w14:paraId="1B3D3C73" w14:textId="69DCF4ED" w:rsidR="002D045C" w:rsidRPr="00C67C02" w:rsidRDefault="002D045C" w:rsidP="00142E88">
      <w:pPr>
        <w:spacing w:after="0" w:line="240" w:lineRule="auto"/>
        <w:jc w:val="center"/>
        <w:rPr>
          <w:rFonts w:ascii="Times New Roman" w:hAnsi="Times New Roman"/>
          <w:sz w:val="24"/>
          <w:szCs w:val="24"/>
          <w:lang w:val="uk-UA" w:eastAsia="uk-UA"/>
        </w:rPr>
      </w:pPr>
      <w:r w:rsidRPr="00C67C02">
        <w:rPr>
          <w:rFonts w:ascii="Times New Roman" w:hAnsi="Times New Roman"/>
          <w:b/>
          <w:sz w:val="24"/>
          <w:szCs w:val="24"/>
          <w:lang w:val="uk-UA" w:eastAsia="uk-UA"/>
        </w:rPr>
        <w:t>Лист-згода з про</w:t>
      </w:r>
      <w:r w:rsidR="00905CD8" w:rsidRPr="00C67C02">
        <w:rPr>
          <w:rFonts w:ascii="Times New Roman" w:hAnsi="Times New Roman"/>
          <w:b/>
          <w:sz w:val="24"/>
          <w:szCs w:val="24"/>
          <w:lang w:val="uk-UA" w:eastAsia="uk-UA"/>
        </w:rPr>
        <w:t>є</w:t>
      </w:r>
      <w:r w:rsidRPr="00C67C02">
        <w:rPr>
          <w:rFonts w:ascii="Times New Roman" w:hAnsi="Times New Roman"/>
          <w:b/>
          <w:sz w:val="24"/>
          <w:szCs w:val="24"/>
          <w:lang w:val="uk-UA" w:eastAsia="uk-UA"/>
        </w:rPr>
        <w:t>ктом договору</w:t>
      </w:r>
    </w:p>
    <w:p w14:paraId="1744B543" w14:textId="77777777" w:rsidR="002D045C" w:rsidRPr="00C67C02" w:rsidRDefault="002D045C" w:rsidP="00142E88">
      <w:pPr>
        <w:spacing w:after="0" w:line="240" w:lineRule="auto"/>
        <w:rPr>
          <w:rFonts w:ascii="Times New Roman" w:hAnsi="Times New Roman"/>
          <w:sz w:val="24"/>
          <w:szCs w:val="24"/>
          <w:lang w:val="uk-UA" w:eastAsia="uk-UA"/>
        </w:rPr>
      </w:pPr>
    </w:p>
    <w:p w14:paraId="41EA88A2" w14:textId="50D59D3A" w:rsidR="002D045C" w:rsidRPr="00C67C02" w:rsidRDefault="002D045C" w:rsidP="00142E88">
      <w:pPr>
        <w:spacing w:after="0" w:line="240" w:lineRule="auto"/>
        <w:ind w:firstLine="720"/>
        <w:jc w:val="both"/>
        <w:rPr>
          <w:rFonts w:ascii="Times New Roman" w:hAnsi="Times New Roman"/>
          <w:sz w:val="24"/>
          <w:szCs w:val="24"/>
          <w:lang w:val="uk-UA" w:eastAsia="uk-UA"/>
        </w:rPr>
      </w:pPr>
      <w:r w:rsidRPr="00C67C02">
        <w:rPr>
          <w:rFonts w:ascii="Times New Roman" w:hAnsi="Times New Roman"/>
          <w:b/>
          <w:bCs/>
          <w:i/>
          <w:sz w:val="24"/>
          <w:szCs w:val="24"/>
          <w:u w:val="single"/>
          <w:lang w:val="uk-UA" w:eastAsia="uk-UA"/>
        </w:rPr>
        <w:t>[Найменування учасника</w:t>
      </w:r>
      <w:r w:rsidRPr="00C67C02">
        <w:rPr>
          <w:rFonts w:ascii="Times New Roman" w:hAnsi="Times New Roman"/>
          <w:b/>
          <w:bCs/>
          <w:i/>
          <w:sz w:val="24"/>
          <w:szCs w:val="24"/>
          <w:lang w:val="uk-UA" w:eastAsia="uk-UA"/>
        </w:rPr>
        <w:t>]</w:t>
      </w:r>
      <w:r w:rsidRPr="00C67C02">
        <w:rPr>
          <w:rFonts w:ascii="Times New Roman" w:hAnsi="Times New Roman"/>
          <w:sz w:val="24"/>
          <w:szCs w:val="24"/>
          <w:lang w:val="uk-UA" w:eastAsia="uk-UA"/>
        </w:rPr>
        <w:t xml:space="preserve"> ознайомилося з про</w:t>
      </w:r>
      <w:r w:rsidR="00C90D67" w:rsidRPr="00C67C02">
        <w:rPr>
          <w:rFonts w:ascii="Times New Roman" w:hAnsi="Times New Roman"/>
          <w:sz w:val="24"/>
          <w:szCs w:val="24"/>
          <w:lang w:val="uk-UA" w:eastAsia="uk-UA"/>
        </w:rPr>
        <w:t>є</w:t>
      </w:r>
      <w:r w:rsidRPr="00C67C02">
        <w:rPr>
          <w:rFonts w:ascii="Times New Roman" w:hAnsi="Times New Roman"/>
          <w:sz w:val="24"/>
          <w:szCs w:val="24"/>
          <w:lang w:val="uk-UA" w:eastAsia="uk-UA"/>
        </w:rPr>
        <w:t xml:space="preserve">ктом договору та порядком змін умов договору, що наведені у </w:t>
      </w:r>
      <w:hyperlink w:anchor="_Додаток_№_3" w:history="1">
        <w:r w:rsidRPr="00C67C02">
          <w:rPr>
            <w:rFonts w:ascii="Times New Roman" w:hAnsi="Times New Roman"/>
            <w:b/>
            <w:bCs/>
            <w:sz w:val="24"/>
            <w:szCs w:val="24"/>
            <w:lang w:val="uk-UA" w:eastAsia="uk-UA"/>
          </w:rPr>
          <w:t>Додатку</w:t>
        </w:r>
      </w:hyperlink>
      <w:r w:rsidRPr="00C67C02">
        <w:rPr>
          <w:rFonts w:ascii="Times New Roman" w:hAnsi="Times New Roman"/>
          <w:b/>
          <w:bCs/>
          <w:sz w:val="24"/>
          <w:szCs w:val="24"/>
          <w:lang w:val="uk-UA" w:eastAsia="uk-UA"/>
        </w:rPr>
        <w:t xml:space="preserve"> 4</w:t>
      </w:r>
      <w:r w:rsidRPr="00C67C02">
        <w:rPr>
          <w:rFonts w:ascii="Times New Roman" w:hAnsi="Times New Roman"/>
          <w:sz w:val="24"/>
          <w:szCs w:val="24"/>
          <w:lang w:val="uk-UA" w:eastAsia="uk-UA"/>
        </w:rPr>
        <w:t xml:space="preserve"> тендерної документації закупівлі </w:t>
      </w:r>
      <w:r w:rsidRPr="00C67C02">
        <w:rPr>
          <w:rFonts w:ascii="Times New Roman" w:hAnsi="Times New Roman"/>
          <w:b/>
          <w:bCs/>
          <w:i/>
          <w:sz w:val="24"/>
          <w:szCs w:val="24"/>
          <w:lang w:val="uk-UA" w:eastAsia="uk-UA"/>
        </w:rPr>
        <w:t xml:space="preserve">№ </w:t>
      </w:r>
      <w:r w:rsidRPr="00C67C02">
        <w:rPr>
          <w:rFonts w:ascii="Times New Roman" w:hAnsi="Times New Roman"/>
          <w:b/>
          <w:bCs/>
          <w:i/>
          <w:sz w:val="24"/>
          <w:szCs w:val="24"/>
          <w:u w:val="single"/>
          <w:lang w:val="uk-UA" w:eastAsia="uk-UA"/>
        </w:rPr>
        <w:t>[номер закупівлі у системі "Prozorro"</w:t>
      </w:r>
      <w:r w:rsidRPr="00C67C02">
        <w:rPr>
          <w:rFonts w:ascii="Times New Roman" w:hAnsi="Times New Roman"/>
          <w:b/>
          <w:bCs/>
          <w:i/>
          <w:sz w:val="24"/>
          <w:szCs w:val="24"/>
          <w:lang w:val="uk-UA" w:eastAsia="uk-UA"/>
        </w:rPr>
        <w:t>]</w:t>
      </w:r>
      <w:r w:rsidRPr="00C67C02">
        <w:rPr>
          <w:rFonts w:ascii="Times New Roman" w:hAnsi="Times New Roman"/>
          <w:sz w:val="24"/>
          <w:szCs w:val="24"/>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D8878A8" w14:textId="77777777" w:rsidR="002D045C" w:rsidRPr="00C67C02" w:rsidRDefault="002D045C" w:rsidP="00142E88">
      <w:pPr>
        <w:spacing w:after="0" w:line="240" w:lineRule="auto"/>
        <w:rPr>
          <w:rFonts w:ascii="Times New Roman" w:hAnsi="Times New Roman"/>
          <w:sz w:val="24"/>
          <w:szCs w:val="24"/>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D045C" w:rsidRPr="00C67C02" w14:paraId="67F7153C" w14:textId="77777777" w:rsidTr="007D797B">
        <w:trPr>
          <w:jc w:val="center"/>
        </w:trPr>
        <w:tc>
          <w:tcPr>
            <w:tcW w:w="3342" w:type="dxa"/>
          </w:tcPr>
          <w:p w14:paraId="57899BA6" w14:textId="77777777" w:rsidR="002D045C" w:rsidRPr="00C67C02" w:rsidRDefault="002D045C" w:rsidP="00142E88">
            <w:pPr>
              <w:spacing w:after="0" w:line="240" w:lineRule="auto"/>
              <w:jc w:val="center"/>
              <w:rPr>
                <w:rFonts w:ascii="Times New Roman" w:hAnsi="Times New Roman"/>
                <w:b/>
                <w:bCs/>
                <w:sz w:val="24"/>
                <w:szCs w:val="24"/>
                <w:lang w:val="uk-UA" w:eastAsia="uk-UA"/>
              </w:rPr>
            </w:pPr>
            <w:r w:rsidRPr="00C67C02">
              <w:rPr>
                <w:rFonts w:ascii="Times New Roman" w:hAnsi="Times New Roman"/>
                <w:b/>
                <w:bCs/>
                <w:sz w:val="24"/>
                <w:szCs w:val="24"/>
                <w:lang w:val="uk-UA" w:eastAsia="uk-UA"/>
              </w:rPr>
              <w:br w:type="page"/>
              <w:t>________________________</w:t>
            </w:r>
          </w:p>
        </w:tc>
        <w:tc>
          <w:tcPr>
            <w:tcW w:w="3341" w:type="dxa"/>
          </w:tcPr>
          <w:p w14:paraId="5525083E" w14:textId="77777777" w:rsidR="002D045C" w:rsidRPr="00C67C02" w:rsidRDefault="002D045C" w:rsidP="00142E88">
            <w:pPr>
              <w:spacing w:after="0" w:line="240" w:lineRule="auto"/>
              <w:jc w:val="center"/>
              <w:rPr>
                <w:rFonts w:ascii="Times New Roman" w:hAnsi="Times New Roman"/>
                <w:b/>
                <w:bCs/>
                <w:sz w:val="24"/>
                <w:szCs w:val="24"/>
                <w:lang w:val="uk-UA" w:eastAsia="uk-UA"/>
              </w:rPr>
            </w:pPr>
            <w:r w:rsidRPr="00C67C02">
              <w:rPr>
                <w:rFonts w:ascii="Times New Roman" w:hAnsi="Times New Roman"/>
                <w:b/>
                <w:bCs/>
                <w:sz w:val="24"/>
                <w:szCs w:val="24"/>
                <w:lang w:val="uk-UA" w:eastAsia="uk-UA"/>
              </w:rPr>
              <w:t>________________________</w:t>
            </w:r>
          </w:p>
        </w:tc>
        <w:tc>
          <w:tcPr>
            <w:tcW w:w="3341" w:type="dxa"/>
          </w:tcPr>
          <w:p w14:paraId="08BA23AB" w14:textId="77777777" w:rsidR="002D045C" w:rsidRPr="00C67C02" w:rsidRDefault="002D045C" w:rsidP="00142E88">
            <w:pPr>
              <w:spacing w:after="0" w:line="240" w:lineRule="auto"/>
              <w:jc w:val="center"/>
              <w:rPr>
                <w:rFonts w:ascii="Times New Roman" w:hAnsi="Times New Roman"/>
                <w:b/>
                <w:bCs/>
                <w:sz w:val="24"/>
                <w:szCs w:val="24"/>
                <w:lang w:val="uk-UA" w:eastAsia="uk-UA"/>
              </w:rPr>
            </w:pPr>
            <w:r w:rsidRPr="00C67C02">
              <w:rPr>
                <w:rFonts w:ascii="Times New Roman" w:hAnsi="Times New Roman"/>
                <w:b/>
                <w:bCs/>
                <w:sz w:val="24"/>
                <w:szCs w:val="24"/>
                <w:lang w:val="uk-UA" w:eastAsia="uk-UA"/>
              </w:rPr>
              <w:t>________________________</w:t>
            </w:r>
          </w:p>
        </w:tc>
      </w:tr>
      <w:tr w:rsidR="002D045C" w:rsidRPr="00C67C02" w14:paraId="0B1EFB02" w14:textId="77777777" w:rsidTr="007D797B">
        <w:trPr>
          <w:jc w:val="center"/>
        </w:trPr>
        <w:tc>
          <w:tcPr>
            <w:tcW w:w="3342" w:type="dxa"/>
          </w:tcPr>
          <w:p w14:paraId="0CF68EE5" w14:textId="77777777" w:rsidR="002D045C" w:rsidRPr="00C67C02" w:rsidRDefault="002D045C" w:rsidP="00142E88">
            <w:pPr>
              <w:spacing w:after="0" w:line="240" w:lineRule="auto"/>
              <w:jc w:val="center"/>
              <w:rPr>
                <w:rFonts w:ascii="Times New Roman" w:hAnsi="Times New Roman"/>
                <w:b/>
                <w:bCs/>
                <w:sz w:val="24"/>
                <w:szCs w:val="24"/>
                <w:lang w:val="uk-UA" w:eastAsia="uk-UA"/>
              </w:rPr>
            </w:pPr>
          </w:p>
        </w:tc>
        <w:tc>
          <w:tcPr>
            <w:tcW w:w="3341" w:type="dxa"/>
          </w:tcPr>
          <w:p w14:paraId="69D4907A" w14:textId="77777777" w:rsidR="002D045C" w:rsidRPr="00C67C02" w:rsidRDefault="002D045C" w:rsidP="00142E88">
            <w:pPr>
              <w:spacing w:after="0" w:line="240" w:lineRule="auto"/>
              <w:jc w:val="center"/>
              <w:rPr>
                <w:rFonts w:ascii="Times New Roman" w:hAnsi="Times New Roman"/>
                <w:b/>
                <w:bCs/>
                <w:sz w:val="24"/>
                <w:szCs w:val="24"/>
                <w:lang w:val="uk-UA" w:eastAsia="uk-UA"/>
              </w:rPr>
            </w:pPr>
          </w:p>
        </w:tc>
        <w:tc>
          <w:tcPr>
            <w:tcW w:w="3341" w:type="dxa"/>
          </w:tcPr>
          <w:p w14:paraId="1AB77562" w14:textId="77777777" w:rsidR="002D045C" w:rsidRPr="00C67C02" w:rsidRDefault="002D045C" w:rsidP="00142E88">
            <w:pPr>
              <w:spacing w:after="0" w:line="240" w:lineRule="auto"/>
              <w:jc w:val="center"/>
              <w:rPr>
                <w:rFonts w:ascii="Times New Roman" w:hAnsi="Times New Roman"/>
                <w:b/>
                <w:bCs/>
                <w:sz w:val="24"/>
                <w:szCs w:val="24"/>
                <w:lang w:val="uk-UA" w:eastAsia="uk-UA"/>
              </w:rPr>
            </w:pPr>
          </w:p>
        </w:tc>
      </w:tr>
      <w:tr w:rsidR="002D045C" w:rsidRPr="00C67C02" w14:paraId="7C47C4E3" w14:textId="77777777" w:rsidTr="007D797B">
        <w:trPr>
          <w:jc w:val="center"/>
        </w:trPr>
        <w:tc>
          <w:tcPr>
            <w:tcW w:w="3342" w:type="dxa"/>
          </w:tcPr>
          <w:p w14:paraId="3E903D5D" w14:textId="77777777" w:rsidR="002D045C" w:rsidRPr="00C67C02" w:rsidRDefault="002D045C" w:rsidP="00142E88">
            <w:pPr>
              <w:spacing w:after="0" w:line="240" w:lineRule="auto"/>
              <w:jc w:val="center"/>
              <w:rPr>
                <w:rFonts w:ascii="Times New Roman" w:hAnsi="Times New Roman"/>
                <w:b/>
                <w:bCs/>
                <w:sz w:val="24"/>
                <w:szCs w:val="24"/>
                <w:lang w:val="uk-UA" w:eastAsia="uk-UA"/>
              </w:rPr>
            </w:pPr>
            <w:r w:rsidRPr="00C67C02">
              <w:rPr>
                <w:rFonts w:ascii="Times New Roman" w:hAnsi="Times New Roman"/>
                <w:b/>
                <w:bCs/>
                <w:i/>
                <w:sz w:val="24"/>
                <w:szCs w:val="24"/>
                <w:lang w:val="uk-UA" w:eastAsia="uk-UA"/>
              </w:rPr>
              <w:t>посада уповноваженої особи учасника</w:t>
            </w:r>
          </w:p>
        </w:tc>
        <w:tc>
          <w:tcPr>
            <w:tcW w:w="3341" w:type="dxa"/>
          </w:tcPr>
          <w:p w14:paraId="3E8EF71F" w14:textId="77777777" w:rsidR="002D045C" w:rsidRPr="00C67C02" w:rsidRDefault="002D045C" w:rsidP="00142E88">
            <w:pPr>
              <w:spacing w:after="0" w:line="240" w:lineRule="auto"/>
              <w:jc w:val="center"/>
              <w:rPr>
                <w:rFonts w:ascii="Times New Roman" w:hAnsi="Times New Roman"/>
                <w:b/>
                <w:bCs/>
                <w:i/>
                <w:sz w:val="24"/>
                <w:szCs w:val="24"/>
                <w:lang w:val="uk-UA" w:eastAsia="uk-UA"/>
              </w:rPr>
            </w:pPr>
            <w:r w:rsidRPr="00C67C02">
              <w:rPr>
                <w:rFonts w:ascii="Times New Roman" w:hAnsi="Times New Roman"/>
                <w:b/>
                <w:bCs/>
                <w:i/>
                <w:sz w:val="24"/>
                <w:szCs w:val="24"/>
                <w:lang w:val="uk-UA" w:eastAsia="uk-UA"/>
              </w:rPr>
              <w:t>підпис та печатка</w:t>
            </w:r>
          </w:p>
          <w:p w14:paraId="0DAB2E0A" w14:textId="77777777" w:rsidR="002D045C" w:rsidRPr="00C67C02" w:rsidRDefault="002D045C" w:rsidP="00142E88">
            <w:pPr>
              <w:spacing w:after="0" w:line="240" w:lineRule="auto"/>
              <w:jc w:val="center"/>
              <w:rPr>
                <w:rFonts w:ascii="Times New Roman" w:hAnsi="Times New Roman"/>
                <w:sz w:val="24"/>
                <w:szCs w:val="24"/>
                <w:lang w:val="uk-UA" w:eastAsia="uk-UA"/>
              </w:rPr>
            </w:pPr>
            <w:r w:rsidRPr="00C67C02">
              <w:rPr>
                <w:rFonts w:ascii="Times New Roman" w:hAnsi="Times New Roman"/>
                <w:b/>
                <w:bCs/>
                <w:i/>
                <w:sz w:val="24"/>
                <w:szCs w:val="24"/>
                <w:lang w:val="uk-UA" w:eastAsia="uk-UA"/>
              </w:rPr>
              <w:t xml:space="preserve"> </w:t>
            </w:r>
            <w:r w:rsidRPr="00C67C02">
              <w:rPr>
                <w:rFonts w:ascii="Times New Roman" w:hAnsi="Times New Roman"/>
                <w:i/>
                <w:sz w:val="24"/>
                <w:szCs w:val="24"/>
                <w:lang w:val="uk-UA" w:eastAsia="uk-UA"/>
              </w:rPr>
              <w:t>(за наявності)</w:t>
            </w:r>
          </w:p>
        </w:tc>
        <w:tc>
          <w:tcPr>
            <w:tcW w:w="3341" w:type="dxa"/>
          </w:tcPr>
          <w:p w14:paraId="7B11FDEF" w14:textId="77777777" w:rsidR="002D045C" w:rsidRPr="00C67C02" w:rsidRDefault="002D045C" w:rsidP="00142E88">
            <w:pPr>
              <w:spacing w:after="0" w:line="240" w:lineRule="auto"/>
              <w:jc w:val="center"/>
              <w:rPr>
                <w:rFonts w:ascii="Times New Roman" w:hAnsi="Times New Roman"/>
                <w:b/>
                <w:bCs/>
                <w:sz w:val="24"/>
                <w:szCs w:val="24"/>
                <w:lang w:val="uk-UA" w:eastAsia="uk-UA"/>
              </w:rPr>
            </w:pPr>
            <w:r w:rsidRPr="00C67C02">
              <w:rPr>
                <w:rFonts w:ascii="Times New Roman" w:hAnsi="Times New Roman"/>
                <w:b/>
                <w:bCs/>
                <w:i/>
                <w:sz w:val="24"/>
                <w:szCs w:val="24"/>
                <w:lang w:val="uk-UA" w:eastAsia="uk-UA"/>
              </w:rPr>
              <w:t>прізвище, ініціали</w:t>
            </w:r>
          </w:p>
        </w:tc>
      </w:tr>
    </w:tbl>
    <w:p w14:paraId="68593D76" w14:textId="77777777" w:rsidR="002D045C" w:rsidRPr="00C67C02" w:rsidRDefault="002D045C" w:rsidP="00142E88">
      <w:pPr>
        <w:tabs>
          <w:tab w:val="left" w:pos="426"/>
        </w:tabs>
        <w:spacing w:after="0" w:line="240" w:lineRule="auto"/>
        <w:jc w:val="right"/>
        <w:rPr>
          <w:rFonts w:ascii="Times New Roman" w:hAnsi="Times New Roman"/>
          <w:b/>
          <w:bCs/>
          <w:sz w:val="24"/>
          <w:szCs w:val="24"/>
          <w:lang w:val="uk-UA"/>
        </w:rPr>
      </w:pPr>
    </w:p>
    <w:p w14:paraId="4297C197" w14:textId="77777777" w:rsidR="002D045C" w:rsidRPr="00C67C02" w:rsidRDefault="002D045C" w:rsidP="00142E88">
      <w:pPr>
        <w:tabs>
          <w:tab w:val="left" w:pos="426"/>
        </w:tabs>
        <w:spacing w:after="0" w:line="240" w:lineRule="auto"/>
        <w:jc w:val="right"/>
        <w:rPr>
          <w:rFonts w:ascii="Times New Roman" w:hAnsi="Times New Roman"/>
          <w:b/>
          <w:bCs/>
          <w:sz w:val="24"/>
          <w:szCs w:val="24"/>
          <w:lang w:val="uk-UA"/>
        </w:rPr>
      </w:pPr>
    </w:p>
    <w:sectPr w:rsidR="002D045C" w:rsidRPr="00C67C02" w:rsidSect="00142E8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2380" w14:textId="77777777" w:rsidR="00F31539" w:rsidRDefault="00F31539">
      <w:pPr>
        <w:spacing w:after="0" w:line="240" w:lineRule="auto"/>
      </w:pPr>
      <w:r>
        <w:separator/>
      </w:r>
    </w:p>
  </w:endnote>
  <w:endnote w:type="continuationSeparator" w:id="0">
    <w:p w14:paraId="49D1D9CF" w14:textId="77777777" w:rsidR="00F31539" w:rsidRDefault="00F3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AC33" w14:textId="77777777" w:rsidR="00F31539" w:rsidRDefault="00F31539">
      <w:pPr>
        <w:spacing w:after="0" w:line="240" w:lineRule="auto"/>
      </w:pPr>
      <w:r>
        <w:separator/>
      </w:r>
    </w:p>
  </w:footnote>
  <w:footnote w:type="continuationSeparator" w:id="0">
    <w:p w14:paraId="198A9F00" w14:textId="77777777" w:rsidR="00F31539" w:rsidRDefault="00F3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062C" w14:textId="77777777" w:rsidR="00C90D67" w:rsidRPr="00B346AF" w:rsidRDefault="00C90D67" w:rsidP="00B346A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7D674C"/>
    <w:multiLevelType w:val="hybridMultilevel"/>
    <w:tmpl w:val="1E0AECC6"/>
    <w:lvl w:ilvl="0" w:tplc="7806F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3455F"/>
    <w:multiLevelType w:val="multilevel"/>
    <w:tmpl w:val="B50C272C"/>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bCs/>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E1268E8"/>
    <w:multiLevelType w:val="hybridMultilevel"/>
    <w:tmpl w:val="F79E1B7C"/>
    <w:lvl w:ilvl="0" w:tplc="2E8C1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44E2B8E"/>
    <w:multiLevelType w:val="multilevel"/>
    <w:tmpl w:val="E0D4E038"/>
    <w:lvl w:ilvl="0">
      <w:start w:val="5"/>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bCs/>
        <w:color w:val="auto"/>
      </w:rPr>
    </w:lvl>
    <w:lvl w:ilvl="2">
      <w:start w:val="1"/>
      <w:numFmt w:val="decimal"/>
      <w:lvlText w:val="%1.%2.%3."/>
      <w:lvlJc w:val="left"/>
      <w:pPr>
        <w:ind w:left="2138" w:hanging="720"/>
      </w:pPr>
      <w:rPr>
        <w:rFonts w:hint="default"/>
        <w:b/>
        <w:bCs/>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9"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15:restartNumberingAfterBreak="0">
    <w:nsid w:val="188D14A5"/>
    <w:multiLevelType w:val="multilevel"/>
    <w:tmpl w:val="5E2412CC"/>
    <w:lvl w:ilvl="0">
      <w:start w:val="1"/>
      <w:numFmt w:val="decimal"/>
      <w:lvlText w:val="%1."/>
      <w:lvlJc w:val="left"/>
      <w:pPr>
        <w:ind w:left="360" w:hanging="360"/>
      </w:pPr>
    </w:lvl>
    <w:lvl w:ilvl="1">
      <w:start w:val="1"/>
      <w:numFmt w:val="decimal"/>
      <w:lvlText w:val="%1.%2."/>
      <w:lvlJc w:val="left"/>
      <w:pPr>
        <w:ind w:left="1287" w:hanging="360"/>
      </w:pPr>
      <w:rPr>
        <w:b/>
        <w:bCs/>
        <w:color w:val="auto"/>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9393318"/>
    <w:multiLevelType w:val="multilevel"/>
    <w:tmpl w:val="DAF471DC"/>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32"/>
        </w:tabs>
        <w:ind w:left="732" w:hanging="540"/>
      </w:pPr>
      <w:rPr>
        <w:rFonts w:hint="default"/>
      </w:rPr>
    </w:lvl>
    <w:lvl w:ilvl="2">
      <w:start w:val="4"/>
      <w:numFmt w:val="decimal"/>
      <w:lvlText w:val="%1.%2.%3."/>
      <w:lvlJc w:val="left"/>
      <w:pPr>
        <w:tabs>
          <w:tab w:val="num" w:pos="1104"/>
        </w:tabs>
        <w:ind w:left="1104"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92"/>
        </w:tabs>
        <w:ind w:left="2592" w:hanging="144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3336"/>
        </w:tabs>
        <w:ind w:left="3336" w:hanging="1800"/>
      </w:pPr>
      <w:rPr>
        <w:rFonts w:hint="default"/>
      </w:rPr>
    </w:lvl>
  </w:abstractNum>
  <w:abstractNum w:abstractNumId="15" w15:restartNumberingAfterBreak="0">
    <w:nsid w:val="304878B3"/>
    <w:multiLevelType w:val="multilevel"/>
    <w:tmpl w:val="8828D0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6" w15:restartNumberingAfterBreak="0">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7"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92E56C9"/>
    <w:multiLevelType w:val="multilevel"/>
    <w:tmpl w:val="3334D94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3D91839"/>
    <w:multiLevelType w:val="multilevel"/>
    <w:tmpl w:val="74F6949E"/>
    <w:lvl w:ilvl="0">
      <w:start w:val="4"/>
      <w:numFmt w:val="decimal"/>
      <w:lvlText w:val="%1."/>
      <w:lvlJc w:val="left"/>
      <w:pPr>
        <w:ind w:left="360" w:hanging="360"/>
      </w:pPr>
    </w:lvl>
    <w:lvl w:ilvl="1">
      <w:start w:val="1"/>
      <w:numFmt w:val="decimal"/>
      <w:lvlText w:val="%1.%2."/>
      <w:lvlJc w:val="left"/>
      <w:pPr>
        <w:ind w:left="1070" w:hanging="360"/>
      </w:pPr>
      <w:rPr>
        <w:b/>
        <w:bCs/>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1" w15:restartNumberingAfterBreak="0">
    <w:nsid w:val="4B5D76D7"/>
    <w:multiLevelType w:val="multilevel"/>
    <w:tmpl w:val="94CE1B86"/>
    <w:lvl w:ilvl="0">
      <w:start w:val="1"/>
      <w:numFmt w:val="decimal"/>
      <w:lvlText w:val="%1."/>
      <w:lvlJc w:val="left"/>
      <w:pPr>
        <w:ind w:left="360" w:hanging="360"/>
      </w:pPr>
    </w:lvl>
    <w:lvl w:ilvl="1">
      <w:start w:val="1"/>
      <w:numFmt w:val="decimal"/>
      <w:lvlText w:val="%1.%2."/>
      <w:lvlJc w:val="left"/>
      <w:pPr>
        <w:ind w:left="1142" w:hanging="432"/>
      </w:pPr>
      <w:rPr>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B1636"/>
    <w:multiLevelType w:val="multilevel"/>
    <w:tmpl w:val="1892F81E"/>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2A6692"/>
    <w:multiLevelType w:val="multilevel"/>
    <w:tmpl w:val="11A67534"/>
    <w:lvl w:ilvl="0">
      <w:start w:val="7"/>
      <w:numFmt w:val="decimal"/>
      <w:lvlText w:val="%1."/>
      <w:lvlJc w:val="left"/>
      <w:pPr>
        <w:ind w:left="360" w:hanging="360"/>
      </w:pPr>
      <w:rPr>
        <w:rFonts w:hint="default"/>
      </w:rPr>
    </w:lvl>
    <w:lvl w:ilvl="1">
      <w:start w:val="1"/>
      <w:numFmt w:val="decimal"/>
      <w:lvlText w:val="%1.%2."/>
      <w:lvlJc w:val="left"/>
      <w:pPr>
        <w:ind w:left="4636" w:hanging="360"/>
      </w:pPr>
      <w:rPr>
        <w:rFonts w:hint="default"/>
        <w:b/>
        <w:bCs/>
      </w:rPr>
    </w:lvl>
    <w:lvl w:ilvl="2">
      <w:start w:val="1"/>
      <w:numFmt w:val="decimal"/>
      <w:lvlText w:val="%1.%2.%3."/>
      <w:lvlJc w:val="left"/>
      <w:pPr>
        <w:ind w:left="9272" w:hanging="720"/>
      </w:pPr>
      <w:rPr>
        <w:rFonts w:hint="default"/>
      </w:rPr>
    </w:lvl>
    <w:lvl w:ilvl="3">
      <w:start w:val="1"/>
      <w:numFmt w:val="decimal"/>
      <w:lvlText w:val="%1.%2.%3.%4."/>
      <w:lvlJc w:val="left"/>
      <w:pPr>
        <w:ind w:left="13548" w:hanging="720"/>
      </w:pPr>
      <w:rPr>
        <w:rFonts w:hint="default"/>
      </w:rPr>
    </w:lvl>
    <w:lvl w:ilvl="4">
      <w:start w:val="1"/>
      <w:numFmt w:val="decimal"/>
      <w:lvlText w:val="%1.%2.%3.%4.%5."/>
      <w:lvlJc w:val="left"/>
      <w:pPr>
        <w:ind w:left="18184" w:hanging="1080"/>
      </w:pPr>
      <w:rPr>
        <w:rFonts w:hint="default"/>
      </w:rPr>
    </w:lvl>
    <w:lvl w:ilvl="5">
      <w:start w:val="1"/>
      <w:numFmt w:val="decimal"/>
      <w:lvlText w:val="%1.%2.%3.%4.%5.%6."/>
      <w:lvlJc w:val="left"/>
      <w:pPr>
        <w:ind w:left="22460" w:hanging="1080"/>
      </w:pPr>
      <w:rPr>
        <w:rFonts w:hint="default"/>
      </w:rPr>
    </w:lvl>
    <w:lvl w:ilvl="6">
      <w:start w:val="1"/>
      <w:numFmt w:val="decimal"/>
      <w:lvlText w:val="%1.%2.%3.%4.%5.%6.%7."/>
      <w:lvlJc w:val="left"/>
      <w:pPr>
        <w:ind w:left="27096" w:hanging="1440"/>
      </w:pPr>
      <w:rPr>
        <w:rFonts w:hint="default"/>
      </w:rPr>
    </w:lvl>
    <w:lvl w:ilvl="7">
      <w:start w:val="1"/>
      <w:numFmt w:val="decimal"/>
      <w:lvlText w:val="%1.%2.%3.%4.%5.%6.%7.%8."/>
      <w:lvlJc w:val="left"/>
      <w:pPr>
        <w:ind w:left="31372" w:hanging="1440"/>
      </w:pPr>
      <w:rPr>
        <w:rFonts w:hint="default"/>
      </w:rPr>
    </w:lvl>
    <w:lvl w:ilvl="8">
      <w:start w:val="1"/>
      <w:numFmt w:val="decimal"/>
      <w:lvlText w:val="%1.%2.%3.%4.%5.%6.%7.%8.%9."/>
      <w:lvlJc w:val="left"/>
      <w:pPr>
        <w:ind w:left="-29528" w:hanging="1800"/>
      </w:pPr>
      <w:rPr>
        <w:rFonts w:hint="default"/>
      </w:rPr>
    </w:lvl>
  </w:abstractNum>
  <w:abstractNum w:abstractNumId="24" w15:restartNumberingAfterBreak="0">
    <w:nsid w:val="64D45560"/>
    <w:multiLevelType w:val="multilevel"/>
    <w:tmpl w:val="876A5F68"/>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b/>
        <w:bCs/>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5" w15:restartNumberingAfterBreak="0">
    <w:nsid w:val="6A9B0998"/>
    <w:multiLevelType w:val="hybridMultilevel"/>
    <w:tmpl w:val="3C2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9213EE7"/>
    <w:multiLevelType w:val="multilevel"/>
    <w:tmpl w:val="4070967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E656AA"/>
    <w:multiLevelType w:val="multilevel"/>
    <w:tmpl w:val="8E6067B2"/>
    <w:lvl w:ilvl="0">
      <w:start w:val="5"/>
      <w:numFmt w:val="decimal"/>
      <w:lvlText w:val="%1."/>
      <w:lvlJc w:val="left"/>
      <w:pPr>
        <w:ind w:left="390" w:hanging="390"/>
      </w:pPr>
      <w:rPr>
        <w:rFonts w:hint="default"/>
        <w:b w:val="0"/>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32" w15:restartNumberingAfterBreak="0">
    <w:nsid w:val="7D9E6BC1"/>
    <w:multiLevelType w:val="hybridMultilevel"/>
    <w:tmpl w:val="B70A7B92"/>
    <w:lvl w:ilvl="0" w:tplc="23B05970">
      <w:start w:val="9"/>
      <w:numFmt w:val="decimal"/>
      <w:lvlText w:val="%1."/>
      <w:lvlJc w:val="left"/>
      <w:pPr>
        <w:ind w:left="1506" w:hanging="360"/>
      </w:pPr>
      <w:rPr>
        <w:rFonts w:hint="default"/>
      </w:rPr>
    </w:lvl>
    <w:lvl w:ilvl="1" w:tplc="04220019">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33"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4" w15:restartNumberingAfterBreak="0">
    <w:nsid w:val="7EE44649"/>
    <w:multiLevelType w:val="multilevel"/>
    <w:tmpl w:val="B6D47816"/>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8493625">
    <w:abstractNumId w:val="19"/>
  </w:num>
  <w:num w:numId="2" w16cid:durableId="1162622705">
    <w:abstractNumId w:val="19"/>
  </w:num>
  <w:num w:numId="3" w16cid:durableId="1691712022">
    <w:abstractNumId w:val="19"/>
  </w:num>
  <w:num w:numId="4" w16cid:durableId="944314724">
    <w:abstractNumId w:val="19"/>
  </w:num>
  <w:num w:numId="5" w16cid:durableId="1610163349">
    <w:abstractNumId w:val="19"/>
  </w:num>
  <w:num w:numId="6" w16cid:durableId="475493191">
    <w:abstractNumId w:val="19"/>
  </w:num>
  <w:num w:numId="7" w16cid:durableId="1647902845">
    <w:abstractNumId w:val="3"/>
  </w:num>
  <w:num w:numId="8" w16cid:durableId="1980458483">
    <w:abstractNumId w:val="17"/>
  </w:num>
  <w:num w:numId="9" w16cid:durableId="1555463600">
    <w:abstractNumId w:val="9"/>
  </w:num>
  <w:num w:numId="10" w16cid:durableId="527450767">
    <w:abstractNumId w:val="28"/>
  </w:num>
  <w:num w:numId="11" w16cid:durableId="1152873424">
    <w:abstractNumId w:val="12"/>
  </w:num>
  <w:num w:numId="12" w16cid:durableId="1408917862">
    <w:abstractNumId w:val="6"/>
  </w:num>
  <w:num w:numId="13" w16cid:durableId="1077239794">
    <w:abstractNumId w:val="13"/>
  </w:num>
  <w:num w:numId="14" w16cid:durableId="376508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26789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969688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376817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1350100">
    <w:abstractNumId w:val="34"/>
  </w:num>
  <w:num w:numId="19" w16cid:durableId="791434383">
    <w:abstractNumId w:val="24"/>
  </w:num>
  <w:num w:numId="20" w16cid:durableId="727219477">
    <w:abstractNumId w:val="8"/>
  </w:num>
  <w:num w:numId="21" w16cid:durableId="1567036379">
    <w:abstractNumId w:val="23"/>
  </w:num>
  <w:num w:numId="22" w16cid:durableId="1844785634">
    <w:abstractNumId w:val="7"/>
  </w:num>
  <w:num w:numId="23" w16cid:durableId="1957370265">
    <w:abstractNumId w:val="4"/>
  </w:num>
  <w:num w:numId="24" w16cid:durableId="1193419074">
    <w:abstractNumId w:val="5"/>
  </w:num>
  <w:num w:numId="25" w16cid:durableId="622224606">
    <w:abstractNumId w:val="21"/>
  </w:num>
  <w:num w:numId="26" w16cid:durableId="1413773613">
    <w:abstractNumId w:val="25"/>
  </w:num>
  <w:num w:numId="27" w16cid:durableId="214391715">
    <w:abstractNumId w:val="1"/>
  </w:num>
  <w:num w:numId="28" w16cid:durableId="1433428153">
    <w:abstractNumId w:val="29"/>
  </w:num>
  <w:num w:numId="29" w16cid:durableId="1383401808">
    <w:abstractNumId w:val="16"/>
  </w:num>
  <w:num w:numId="30" w16cid:durableId="14085713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630319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692055">
    <w:abstractNumId w:val="0"/>
  </w:num>
  <w:num w:numId="33" w16cid:durableId="1924873840">
    <w:abstractNumId w:val="16"/>
    <w:lvlOverride w:ilvl="0">
      <w:startOverride w:val="1"/>
    </w:lvlOverride>
    <w:lvlOverride w:ilvl="1">
      <w:startOverride w:val="2"/>
    </w:lvlOverride>
  </w:num>
  <w:num w:numId="34" w16cid:durableId="282615388">
    <w:abstractNumId w:val="16"/>
    <w:lvlOverride w:ilvl="0">
      <w:startOverride w:val="1"/>
    </w:lvlOverride>
    <w:lvlOverride w:ilvl="1">
      <w:startOverride w:val="2"/>
    </w:lvlOverride>
  </w:num>
  <w:num w:numId="35" w16cid:durableId="1292903015">
    <w:abstractNumId w:val="16"/>
    <w:lvlOverride w:ilvl="0">
      <w:startOverride w:val="1"/>
    </w:lvlOverride>
    <w:lvlOverride w:ilvl="1">
      <w:startOverride w:val="3"/>
    </w:lvlOverride>
  </w:num>
  <w:num w:numId="36" w16cid:durableId="703559066">
    <w:abstractNumId w:val="15"/>
  </w:num>
  <w:num w:numId="37" w16cid:durableId="1336179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1684748">
    <w:abstractNumId w:val="27"/>
  </w:num>
  <w:num w:numId="39" w16cid:durableId="1180895195">
    <w:abstractNumId w:val="31"/>
  </w:num>
  <w:num w:numId="40" w16cid:durableId="530192794">
    <w:abstractNumId w:val="32"/>
  </w:num>
  <w:num w:numId="41" w16cid:durableId="1279750852">
    <w:abstractNumId w:val="18"/>
  </w:num>
  <w:num w:numId="42" w16cid:durableId="372073893">
    <w:abstractNumId w:val="30"/>
  </w:num>
  <w:num w:numId="43" w16cid:durableId="1402290555">
    <w:abstractNumId w:val="33"/>
  </w:num>
  <w:num w:numId="44" w16cid:durableId="1409692159">
    <w:abstractNumId w:val="14"/>
  </w:num>
  <w:num w:numId="45" w16cid:durableId="597367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64"/>
    <w:rsid w:val="0000245C"/>
    <w:rsid w:val="00003C2E"/>
    <w:rsid w:val="00012100"/>
    <w:rsid w:val="00023B91"/>
    <w:rsid w:val="00052CD9"/>
    <w:rsid w:val="00073A94"/>
    <w:rsid w:val="00077FF3"/>
    <w:rsid w:val="000B6D5A"/>
    <w:rsid w:val="00115FE3"/>
    <w:rsid w:val="00117FD3"/>
    <w:rsid w:val="00142E88"/>
    <w:rsid w:val="00147165"/>
    <w:rsid w:val="0016760A"/>
    <w:rsid w:val="001C1965"/>
    <w:rsid w:val="001D3072"/>
    <w:rsid w:val="002401C2"/>
    <w:rsid w:val="0027324C"/>
    <w:rsid w:val="002A60DD"/>
    <w:rsid w:val="002A728A"/>
    <w:rsid w:val="002B4AA1"/>
    <w:rsid w:val="002D045C"/>
    <w:rsid w:val="002E6A65"/>
    <w:rsid w:val="002F3B5E"/>
    <w:rsid w:val="00301B74"/>
    <w:rsid w:val="00303882"/>
    <w:rsid w:val="00381551"/>
    <w:rsid w:val="00386ADA"/>
    <w:rsid w:val="003F0FD0"/>
    <w:rsid w:val="0043062E"/>
    <w:rsid w:val="00432F43"/>
    <w:rsid w:val="0043399A"/>
    <w:rsid w:val="0049759C"/>
    <w:rsid w:val="004F3F8E"/>
    <w:rsid w:val="00511E15"/>
    <w:rsid w:val="00515920"/>
    <w:rsid w:val="0053231A"/>
    <w:rsid w:val="0055596E"/>
    <w:rsid w:val="00560BE6"/>
    <w:rsid w:val="005C4E9F"/>
    <w:rsid w:val="005E0ED0"/>
    <w:rsid w:val="006006D5"/>
    <w:rsid w:val="00611455"/>
    <w:rsid w:val="00636C25"/>
    <w:rsid w:val="006400D5"/>
    <w:rsid w:val="006503B6"/>
    <w:rsid w:val="006810FA"/>
    <w:rsid w:val="00695E66"/>
    <w:rsid w:val="006A7AFD"/>
    <w:rsid w:val="006B18F8"/>
    <w:rsid w:val="006E0C10"/>
    <w:rsid w:val="00752E0A"/>
    <w:rsid w:val="007B7A5C"/>
    <w:rsid w:val="007B7CCD"/>
    <w:rsid w:val="007C60A2"/>
    <w:rsid w:val="007C791E"/>
    <w:rsid w:val="007D271F"/>
    <w:rsid w:val="00802626"/>
    <w:rsid w:val="00803B93"/>
    <w:rsid w:val="00812A2F"/>
    <w:rsid w:val="008228A9"/>
    <w:rsid w:val="0083152A"/>
    <w:rsid w:val="00845699"/>
    <w:rsid w:val="00853C0E"/>
    <w:rsid w:val="008600E0"/>
    <w:rsid w:val="00871B5D"/>
    <w:rsid w:val="00871FDA"/>
    <w:rsid w:val="008A28C2"/>
    <w:rsid w:val="008C2468"/>
    <w:rsid w:val="008C33C1"/>
    <w:rsid w:val="008F13D3"/>
    <w:rsid w:val="00905CD8"/>
    <w:rsid w:val="00911CD0"/>
    <w:rsid w:val="00915292"/>
    <w:rsid w:val="009170A2"/>
    <w:rsid w:val="00937ED2"/>
    <w:rsid w:val="00942F05"/>
    <w:rsid w:val="009679FF"/>
    <w:rsid w:val="009E135B"/>
    <w:rsid w:val="009E45AA"/>
    <w:rsid w:val="00A02401"/>
    <w:rsid w:val="00A063D9"/>
    <w:rsid w:val="00A213CF"/>
    <w:rsid w:val="00A213F7"/>
    <w:rsid w:val="00A73E3A"/>
    <w:rsid w:val="00A81C9F"/>
    <w:rsid w:val="00A97128"/>
    <w:rsid w:val="00AB12BC"/>
    <w:rsid w:val="00AC4764"/>
    <w:rsid w:val="00AF2BFE"/>
    <w:rsid w:val="00B141A5"/>
    <w:rsid w:val="00B346AF"/>
    <w:rsid w:val="00B51D96"/>
    <w:rsid w:val="00B6283C"/>
    <w:rsid w:val="00B65C24"/>
    <w:rsid w:val="00BA1697"/>
    <w:rsid w:val="00BE20EC"/>
    <w:rsid w:val="00C57CEA"/>
    <w:rsid w:val="00C6207E"/>
    <w:rsid w:val="00C67C02"/>
    <w:rsid w:val="00C90D67"/>
    <w:rsid w:val="00C942D6"/>
    <w:rsid w:val="00C95CCF"/>
    <w:rsid w:val="00CC4221"/>
    <w:rsid w:val="00D019CE"/>
    <w:rsid w:val="00D2435B"/>
    <w:rsid w:val="00D3632E"/>
    <w:rsid w:val="00D63816"/>
    <w:rsid w:val="00D65101"/>
    <w:rsid w:val="00DF3076"/>
    <w:rsid w:val="00E07B80"/>
    <w:rsid w:val="00E175DB"/>
    <w:rsid w:val="00E32C14"/>
    <w:rsid w:val="00E37C72"/>
    <w:rsid w:val="00E400AE"/>
    <w:rsid w:val="00E7708B"/>
    <w:rsid w:val="00F2532A"/>
    <w:rsid w:val="00F2701E"/>
    <w:rsid w:val="00F31539"/>
    <w:rsid w:val="00F34717"/>
    <w:rsid w:val="00F715C4"/>
    <w:rsid w:val="00F849DD"/>
    <w:rsid w:val="00F86B4A"/>
    <w:rsid w:val="00FB01DD"/>
    <w:rsid w:val="00FF7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466D4"/>
  <w15:chartTrackingRefBased/>
  <w15:docId w15:val="{7A77BB82-DBE6-4FF4-BB2F-BAD66D75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626"/>
    <w:pPr>
      <w:spacing w:after="200" w:line="276" w:lineRule="auto"/>
    </w:pPr>
    <w:rPr>
      <w:rFonts w:ascii="Calibri" w:eastAsia="Calibri" w:hAnsi="Calibri"/>
      <w:sz w:val="22"/>
      <w:szCs w:val="22"/>
      <w:lang w:val="ru-RU"/>
    </w:rPr>
  </w:style>
  <w:style w:type="paragraph" w:styleId="1">
    <w:name w:val="heading 1"/>
    <w:aliases w:val="Введение...,Б1,Heading 1iz,Б11,Document Header1,H1,Введение... Знак"/>
    <w:basedOn w:val="a"/>
    <w:next w:val="a"/>
    <w:link w:val="10"/>
    <w:qFormat/>
    <w:rsid w:val="007C60A2"/>
    <w:pPr>
      <w:keepNext/>
      <w:tabs>
        <w:tab w:val="left" w:pos="8306"/>
      </w:tabs>
      <w:ind w:left="150"/>
      <w:outlineLvl w:val="0"/>
    </w:pPr>
    <w:rPr>
      <w:b/>
    </w:rPr>
  </w:style>
  <w:style w:type="paragraph" w:styleId="20">
    <w:name w:val="heading 2"/>
    <w:aliases w:val="H2,2,h2,Б2,RTC,iz2,Раздел Знак"/>
    <w:basedOn w:val="a"/>
    <w:next w:val="a"/>
    <w:link w:val="21"/>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style>
  <w:style w:type="paragraph" w:styleId="6">
    <w:name w:val="heading 6"/>
    <w:basedOn w:val="a"/>
    <w:next w:val="a"/>
    <w:link w:val="60"/>
    <w:qFormat/>
    <w:rsid w:val="007C60A2"/>
    <w:pPr>
      <w:numPr>
        <w:ilvl w:val="5"/>
        <w:numId w:val="6"/>
      </w:numPr>
      <w:spacing w:before="240" w:after="60"/>
      <w:outlineLvl w:val="5"/>
    </w:pPr>
    <w:rPr>
      <w:i/>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7C60A2"/>
    <w:rPr>
      <w:b/>
      <w:lang w:val="ru-RU" w:eastAsia="ru-RU"/>
    </w:rPr>
  </w:style>
  <w:style w:type="character" w:customStyle="1" w:styleId="21">
    <w:name w:val="Заголовок 2 Знак"/>
    <w:aliases w:val="H2 Знак,2 Знак,h2 Знак,Б2 Знак,RTC Знак,iz2 Знак,Раздел Знак Знак"/>
    <w:basedOn w:val="a0"/>
    <w:link w:val="20"/>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a4"/>
    <w:unhideWhenUsed/>
    <w:qFormat/>
    <w:rsid w:val="00871FD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Знак"/>
    <w:basedOn w:val="a"/>
    <w:link w:val="HTML0"/>
    <w:unhideWhenUsed/>
    <w:rsid w:val="00871FDA"/>
    <w:pPr>
      <w:tabs>
        <w:tab w:val="left" w:pos="708"/>
      </w:tabs>
      <w:spacing w:after="0" w:line="240" w:lineRule="auto"/>
    </w:pPr>
    <w:rPr>
      <w:rFonts w:ascii="Courier New" w:eastAsia="Courier New" w:hAnsi="Courier New"/>
      <w:sz w:val="20"/>
      <w:szCs w:val="20"/>
    </w:rPr>
  </w:style>
  <w:style w:type="character" w:customStyle="1" w:styleId="HTML0">
    <w:name w:val="Стандартний HTML Знак"/>
    <w:aliases w:val="Знак Знак"/>
    <w:basedOn w:val="a0"/>
    <w:link w:val="HTML"/>
    <w:rsid w:val="00871FDA"/>
    <w:rPr>
      <w:rFonts w:ascii="Courier New" w:eastAsia="Courier New" w:hAnsi="Courier New"/>
      <w:lang w:val="ru-RU"/>
    </w:rPr>
  </w:style>
  <w:style w:type="paragraph" w:customStyle="1" w:styleId="a5">
    <w:name w:val="a"/>
    <w:basedOn w:val="a"/>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aliases w:val="название табл/рис,заголовок 1.1,Chapter10,List Paragraph,Список уровня 2,Bullet Number,Bullet 1,Use Case List Paragraph,lp1,List Paragraph1,lp11,List Paragraph11,List Paragraph (numbered (a)),Elenco Normale,AC List 01"/>
    <w:basedOn w:val="a"/>
    <w:link w:val="a7"/>
    <w:uiPriority w:val="34"/>
    <w:qFormat/>
    <w:rsid w:val="00871FDA"/>
    <w:pPr>
      <w:ind w:left="720"/>
      <w:contextualSpacing/>
    </w:pPr>
  </w:style>
  <w:style w:type="table" w:styleId="a8">
    <w:name w:val="Table Grid"/>
    <w:basedOn w:val="a1"/>
    <w:uiPriority w:val="59"/>
    <w:rsid w:val="00871FDA"/>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6"/>
    <w:uiPriority w:val="34"/>
    <w:locked/>
    <w:rsid w:val="00871FDA"/>
    <w:rPr>
      <w:rFonts w:ascii="Calibri" w:eastAsia="Calibri" w:hAnsi="Calibri"/>
      <w:sz w:val="22"/>
      <w:szCs w:val="22"/>
      <w:lang w:val="ru-RU"/>
    </w:rPr>
  </w:style>
  <w:style w:type="paragraph" w:styleId="a9">
    <w:name w:val="Body Text"/>
    <w:basedOn w:val="a"/>
    <w:link w:val="aa"/>
    <w:qFormat/>
    <w:rsid w:val="00871FDA"/>
    <w:pPr>
      <w:widowControl w:val="0"/>
      <w:autoSpaceDE w:val="0"/>
      <w:autoSpaceDN w:val="0"/>
      <w:spacing w:after="0" w:line="240" w:lineRule="auto"/>
      <w:ind w:left="216"/>
    </w:pPr>
    <w:rPr>
      <w:rFonts w:ascii="Times New Roman" w:eastAsia="Times New Roman" w:hAnsi="Times New Roman"/>
      <w:i/>
      <w:iCs/>
      <w:sz w:val="20"/>
      <w:szCs w:val="20"/>
      <w:lang w:val="uk-UA"/>
    </w:rPr>
  </w:style>
  <w:style w:type="character" w:customStyle="1" w:styleId="aa">
    <w:name w:val="Основний текст Знак"/>
    <w:basedOn w:val="a0"/>
    <w:link w:val="a9"/>
    <w:rsid w:val="00871FDA"/>
    <w:rPr>
      <w:i/>
      <w:iCs/>
    </w:rPr>
  </w:style>
  <w:style w:type="character" w:customStyle="1" w:styleId="31">
    <w:name w:val="Основной текст (3)"/>
    <w:uiPriority w:val="99"/>
    <w:rsid w:val="00871FDA"/>
    <w:rPr>
      <w:rFonts w:ascii="Times New Roman" w:hAnsi="Times New Roman"/>
      <w:b/>
      <w:color w:val="000000"/>
      <w:spacing w:val="0"/>
      <w:w w:val="100"/>
      <w:position w:val="0"/>
      <w:sz w:val="22"/>
      <w:u w:val="none"/>
      <w:lang w:val="uk-UA" w:eastAsia="uk-UA"/>
    </w:rPr>
  </w:style>
  <w:style w:type="character" w:customStyle="1" w:styleId="11">
    <w:name w:val="Заголовок №1"/>
    <w:uiPriority w:val="99"/>
    <w:rsid w:val="00871FDA"/>
    <w:rPr>
      <w:rFonts w:ascii="Times New Roman" w:hAnsi="Times New Roman"/>
      <w:b/>
      <w:color w:val="000000"/>
      <w:spacing w:val="0"/>
      <w:w w:val="100"/>
      <w:position w:val="0"/>
      <w:sz w:val="22"/>
      <w:u w:val="none"/>
      <w:lang w:val="uk-UA" w:eastAsia="uk-UA"/>
    </w:rPr>
  </w:style>
  <w:style w:type="character" w:customStyle="1" w:styleId="22">
    <w:name w:val="Основной текст (2)"/>
    <w:rsid w:val="00871FDA"/>
    <w:rPr>
      <w:rFonts w:ascii="Times New Roman" w:hAnsi="Times New Roman"/>
      <w:color w:val="000000"/>
      <w:spacing w:val="0"/>
      <w:w w:val="100"/>
      <w:position w:val="0"/>
      <w:sz w:val="22"/>
      <w:u w:val="none"/>
      <w:lang w:val="uk-UA" w:eastAsia="uk-UA"/>
    </w:rPr>
  </w:style>
  <w:style w:type="character" w:customStyle="1" w:styleId="23">
    <w:name w:val="Основной текст (2) + Полужирный"/>
    <w:uiPriority w:val="99"/>
    <w:rsid w:val="00871FDA"/>
    <w:rPr>
      <w:rFonts w:ascii="Times New Roman" w:hAnsi="Times New Roman"/>
      <w:b/>
      <w:color w:val="000000"/>
      <w:spacing w:val="0"/>
      <w:w w:val="100"/>
      <w:position w:val="0"/>
      <w:sz w:val="22"/>
      <w:u w:val="none"/>
      <w:lang w:val="uk-UA" w:eastAsia="uk-UA"/>
    </w:rPr>
  </w:style>
  <w:style w:type="character" w:customStyle="1" w:styleId="24">
    <w:name w:val="Основной текст (2) + Курсив"/>
    <w:rsid w:val="00871FDA"/>
    <w:rPr>
      <w:rFonts w:ascii="Times New Roman" w:hAnsi="Times New Roman"/>
      <w:i/>
      <w:color w:val="000000"/>
      <w:spacing w:val="0"/>
      <w:w w:val="100"/>
      <w:position w:val="0"/>
      <w:sz w:val="22"/>
      <w:u w:val="none"/>
      <w:lang w:val="uk-UA" w:eastAsia="uk-UA"/>
    </w:rPr>
  </w:style>
  <w:style w:type="paragraph" w:customStyle="1" w:styleId="xl29">
    <w:name w:val="xl29"/>
    <w:basedOn w:val="a"/>
    <w:rsid w:val="00871FD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Heading1Char">
    <w:name w:val="Heading 1 Char"/>
    <w:aliases w:val="Введение... Char,Б1 Char,Heading 1iz Char,Б11 Char,Document Header1 Char,H1 Char,Введение... Знак Char"/>
    <w:locked/>
    <w:rsid w:val="002D045C"/>
    <w:rPr>
      <w:rFonts w:ascii="Cambria" w:hAnsi="Cambria" w:cs="Cambria"/>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2D045C"/>
    <w:rPr>
      <w:rFonts w:ascii="Cambria" w:hAnsi="Cambria" w:cs="Cambria"/>
      <w:b/>
      <w:bCs/>
      <w:i/>
      <w:iCs/>
      <w:sz w:val="28"/>
      <w:szCs w:val="28"/>
      <w:lang w:val="uk-UA" w:eastAsia="en-US"/>
    </w:rPr>
  </w:style>
  <w:style w:type="character" w:customStyle="1" w:styleId="Heading3Char">
    <w:name w:val="Heading 3 Char"/>
    <w:semiHidden/>
    <w:locked/>
    <w:rsid w:val="002D045C"/>
    <w:rPr>
      <w:rFonts w:ascii="Cambria" w:hAnsi="Cambria" w:cs="Cambria"/>
      <w:b/>
      <w:bCs/>
      <w:sz w:val="26"/>
      <w:szCs w:val="26"/>
      <w:lang w:val="uk-UA" w:eastAsia="en-US"/>
    </w:rPr>
  </w:style>
  <w:style w:type="paragraph" w:styleId="ab">
    <w:name w:val="header"/>
    <w:basedOn w:val="a"/>
    <w:link w:val="ac"/>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c">
    <w:name w:val="Верхній колонтитул Знак"/>
    <w:basedOn w:val="a0"/>
    <w:link w:val="ab"/>
    <w:uiPriority w:val="99"/>
    <w:rsid w:val="002D045C"/>
    <w:rPr>
      <w:rFonts w:ascii="Calibri" w:hAnsi="Calibri"/>
      <w:lang w:val="x-none" w:eastAsia="x-none"/>
    </w:rPr>
  </w:style>
  <w:style w:type="character" w:customStyle="1" w:styleId="HeaderChar">
    <w:name w:val="Header Char"/>
    <w:semiHidden/>
    <w:locked/>
    <w:rsid w:val="002D045C"/>
    <w:rPr>
      <w:rFonts w:ascii="Calibri" w:hAnsi="Calibri" w:cs="Calibri"/>
      <w:lang w:val="uk-UA" w:eastAsia="en-US"/>
    </w:rPr>
  </w:style>
  <w:style w:type="paragraph" w:styleId="ad">
    <w:name w:val="footer"/>
    <w:basedOn w:val="a"/>
    <w:link w:val="ae"/>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e">
    <w:name w:val="Нижній колонтитул Знак"/>
    <w:basedOn w:val="a0"/>
    <w:link w:val="ad"/>
    <w:uiPriority w:val="99"/>
    <w:rsid w:val="002D045C"/>
    <w:rPr>
      <w:rFonts w:ascii="Calibri" w:hAnsi="Calibri"/>
      <w:lang w:val="x-none" w:eastAsia="x-none"/>
    </w:rPr>
  </w:style>
  <w:style w:type="character" w:customStyle="1" w:styleId="FooterChar">
    <w:name w:val="Footer Char"/>
    <w:semiHidden/>
    <w:locked/>
    <w:rsid w:val="002D045C"/>
    <w:rPr>
      <w:rFonts w:ascii="Calibri" w:hAnsi="Calibri" w:cs="Calibri"/>
      <w:lang w:val="uk-UA" w:eastAsia="en-US"/>
    </w:rPr>
  </w:style>
  <w:style w:type="paragraph" w:customStyle="1" w:styleId="12">
    <w:name w:val="Без інтервалів1"/>
    <w:rsid w:val="002D045C"/>
    <w:rPr>
      <w:rFonts w:ascii="Calibri" w:hAnsi="Calibri" w:cs="Calibri"/>
      <w:sz w:val="22"/>
      <w:szCs w:val="22"/>
    </w:rPr>
  </w:style>
  <w:style w:type="character" w:customStyle="1" w:styleId="rvts0">
    <w:name w:val="rvts0"/>
    <w:rsid w:val="002D045C"/>
  </w:style>
  <w:style w:type="paragraph" w:customStyle="1" w:styleId="13">
    <w:name w:val="Абзац списку1"/>
    <w:basedOn w:val="a"/>
    <w:rsid w:val="002D045C"/>
    <w:pPr>
      <w:ind w:left="720"/>
    </w:pPr>
    <w:rPr>
      <w:rFonts w:eastAsia="Times New Roman"/>
      <w:szCs w:val="20"/>
      <w:lang w:val="uk-UA"/>
    </w:rPr>
  </w:style>
  <w:style w:type="paragraph" w:styleId="af">
    <w:name w:val="Document Map"/>
    <w:basedOn w:val="a"/>
    <w:link w:val="af0"/>
    <w:semiHidden/>
    <w:rsid w:val="002D045C"/>
    <w:pPr>
      <w:shd w:val="clear" w:color="auto" w:fill="000080"/>
    </w:pPr>
    <w:rPr>
      <w:rFonts w:ascii="Times New Roman" w:eastAsia="Times New Roman" w:hAnsi="Times New Roman"/>
      <w:sz w:val="2"/>
      <w:szCs w:val="20"/>
      <w:lang w:val="x-none"/>
    </w:rPr>
  </w:style>
  <w:style w:type="character" w:customStyle="1" w:styleId="af0">
    <w:name w:val="Схема документа Знак"/>
    <w:basedOn w:val="a0"/>
    <w:link w:val="af"/>
    <w:semiHidden/>
    <w:rsid w:val="002D045C"/>
    <w:rPr>
      <w:sz w:val="2"/>
      <w:shd w:val="clear" w:color="auto" w:fill="000080"/>
      <w:lang w:val="x-none"/>
    </w:rPr>
  </w:style>
  <w:style w:type="character" w:customStyle="1" w:styleId="DocumentMapChar">
    <w:name w:val="Document Map Char"/>
    <w:semiHidden/>
    <w:locked/>
    <w:rsid w:val="002D045C"/>
    <w:rPr>
      <w:rFonts w:cs="Times New Roman"/>
      <w:sz w:val="2"/>
      <w:szCs w:val="2"/>
      <w:lang w:val="uk-UA" w:eastAsia="en-US"/>
    </w:rPr>
  </w:style>
  <w:style w:type="character" w:customStyle="1" w:styleId="apple-converted-space">
    <w:name w:val="apple-converted-space"/>
    <w:rsid w:val="002D045C"/>
  </w:style>
  <w:style w:type="paragraph" w:styleId="af1">
    <w:name w:val="Balloon Text"/>
    <w:basedOn w:val="a"/>
    <w:link w:val="af2"/>
    <w:uiPriority w:val="99"/>
    <w:semiHidden/>
    <w:rsid w:val="002D045C"/>
    <w:pPr>
      <w:spacing w:after="0" w:line="240" w:lineRule="auto"/>
    </w:pPr>
    <w:rPr>
      <w:rFonts w:ascii="Tahoma" w:eastAsia="Times New Roman" w:hAnsi="Tahoma"/>
      <w:sz w:val="16"/>
      <w:szCs w:val="20"/>
      <w:lang w:val="uk-UA"/>
    </w:rPr>
  </w:style>
  <w:style w:type="character" w:customStyle="1" w:styleId="af2">
    <w:name w:val="Текст у виносці Знак"/>
    <w:basedOn w:val="a0"/>
    <w:link w:val="af1"/>
    <w:uiPriority w:val="99"/>
    <w:semiHidden/>
    <w:rsid w:val="002D045C"/>
    <w:rPr>
      <w:rFonts w:ascii="Tahoma" w:hAnsi="Tahoma"/>
      <w:sz w:val="16"/>
    </w:rPr>
  </w:style>
  <w:style w:type="character" w:customStyle="1" w:styleId="BalloonTextChar">
    <w:name w:val="Balloon Text Char"/>
    <w:semiHidden/>
    <w:locked/>
    <w:rsid w:val="002D045C"/>
    <w:rPr>
      <w:rFonts w:cs="Times New Roman"/>
      <w:sz w:val="2"/>
      <w:szCs w:val="2"/>
      <w:lang w:val="uk-UA" w:eastAsia="en-US"/>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locked/>
    <w:rsid w:val="002D045C"/>
    <w:rPr>
      <w:sz w:val="24"/>
      <w:szCs w:val="24"/>
      <w:lang w:val="ru-RU"/>
    </w:rPr>
  </w:style>
  <w:style w:type="paragraph" w:customStyle="1" w:styleId="FR1">
    <w:name w:val="FR1"/>
    <w:rsid w:val="002D045C"/>
    <w:pPr>
      <w:widowControl w:val="0"/>
      <w:suppressAutoHyphens/>
    </w:pPr>
    <w:rPr>
      <w:rFonts w:ascii="Calibri" w:hAnsi="Calibri" w:cs="Calibri"/>
      <w:kern w:val="1"/>
      <w:lang w:eastAsia="ar-SA"/>
    </w:rPr>
  </w:style>
  <w:style w:type="paragraph" w:customStyle="1" w:styleId="210">
    <w:name w:val="Основний текст 21"/>
    <w:basedOn w:val="a"/>
    <w:rsid w:val="002D045C"/>
    <w:pPr>
      <w:suppressAutoHyphens/>
      <w:spacing w:after="0" w:line="240" w:lineRule="auto"/>
      <w:ind w:right="800"/>
      <w:jc w:val="center"/>
    </w:pPr>
    <w:rPr>
      <w:rFonts w:eastAsia="Times New Roman" w:cs="Calibri"/>
      <w:kern w:val="1"/>
      <w:sz w:val="32"/>
      <w:szCs w:val="32"/>
      <w:lang w:val="uk-UA" w:eastAsia="ar-SA"/>
    </w:rPr>
  </w:style>
  <w:style w:type="paragraph" w:styleId="af3">
    <w:name w:val="Body Text Indent"/>
    <w:basedOn w:val="a"/>
    <w:link w:val="af4"/>
    <w:rsid w:val="002D045C"/>
    <w:pPr>
      <w:suppressAutoHyphens/>
      <w:spacing w:after="0" w:line="240" w:lineRule="auto"/>
      <w:ind w:left="360"/>
      <w:jc w:val="both"/>
    </w:pPr>
    <w:rPr>
      <w:rFonts w:ascii="Times New Roman" w:eastAsia="Times New Roman" w:hAnsi="Times New Roman"/>
      <w:kern w:val="1"/>
      <w:sz w:val="28"/>
      <w:szCs w:val="20"/>
      <w:lang w:val="uk-UA" w:eastAsia="ar-SA"/>
    </w:rPr>
  </w:style>
  <w:style w:type="character" w:customStyle="1" w:styleId="af4">
    <w:name w:val="Основний текст з відступом Знак"/>
    <w:basedOn w:val="a0"/>
    <w:link w:val="af3"/>
    <w:rsid w:val="002D045C"/>
    <w:rPr>
      <w:kern w:val="1"/>
      <w:sz w:val="28"/>
      <w:lang w:eastAsia="ar-SA"/>
    </w:rPr>
  </w:style>
  <w:style w:type="character" w:customStyle="1" w:styleId="BodyTextIndentChar">
    <w:name w:val="Body Text Indent Char"/>
    <w:semiHidden/>
    <w:locked/>
    <w:rsid w:val="002D045C"/>
    <w:rPr>
      <w:rFonts w:ascii="Calibri" w:hAnsi="Calibri" w:cs="Calibri"/>
      <w:lang w:val="uk-UA" w:eastAsia="en-US"/>
    </w:rPr>
  </w:style>
  <w:style w:type="character" w:customStyle="1" w:styleId="WW-">
    <w:name w:val="WW-Основной шрифт абзаца"/>
    <w:rsid w:val="002D045C"/>
    <w:rPr>
      <w:rFonts w:ascii="Arial Unicode MS" w:hAnsi="Arial Unicode MS"/>
      <w:sz w:val="24"/>
      <w:lang w:val="ru-RU" w:eastAsia="x-none"/>
    </w:rPr>
  </w:style>
  <w:style w:type="paragraph" w:customStyle="1" w:styleId="14">
    <w:name w:val="Основний текст1"/>
    <w:basedOn w:val="a"/>
    <w:rsid w:val="002D045C"/>
    <w:pPr>
      <w:widowControl w:val="0"/>
      <w:suppressAutoHyphens/>
      <w:autoSpaceDE w:val="0"/>
      <w:spacing w:after="120" w:line="240" w:lineRule="auto"/>
    </w:pPr>
    <w:rPr>
      <w:rFonts w:eastAsia="Times New Roman" w:cs="Calibri"/>
      <w:color w:val="000000"/>
      <w:sz w:val="24"/>
      <w:szCs w:val="24"/>
      <w:lang w:eastAsia="ru-RU"/>
    </w:rPr>
  </w:style>
  <w:style w:type="paragraph" w:styleId="af5">
    <w:name w:val="Title"/>
    <w:basedOn w:val="a"/>
    <w:link w:val="af6"/>
    <w:qFormat/>
    <w:rsid w:val="002D045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f6">
    <w:name w:val="Назва Знак"/>
    <w:basedOn w:val="a0"/>
    <w:link w:val="af5"/>
    <w:rsid w:val="002D045C"/>
    <w:rPr>
      <w:rFonts w:ascii="Arial" w:hAnsi="Arial"/>
      <w:b/>
      <w:snapToGrid w:val="0"/>
      <w:sz w:val="18"/>
      <w:lang w:eastAsia="ru-RU"/>
    </w:rPr>
  </w:style>
  <w:style w:type="character" w:customStyle="1" w:styleId="TitleChar">
    <w:name w:val="Title Char"/>
    <w:locked/>
    <w:rsid w:val="002D045C"/>
    <w:rPr>
      <w:rFonts w:ascii="Cambria" w:hAnsi="Cambria" w:cs="Cambria"/>
      <w:b/>
      <w:bCs/>
      <w:kern w:val="28"/>
      <w:sz w:val="32"/>
      <w:szCs w:val="32"/>
      <w:lang w:val="uk-UA" w:eastAsia="en-US"/>
    </w:rPr>
  </w:style>
  <w:style w:type="character" w:styleId="af7">
    <w:name w:val="Strong"/>
    <w:qFormat/>
    <w:rsid w:val="002D045C"/>
    <w:rPr>
      <w:rFonts w:cs="Times New Roman"/>
      <w:b/>
      <w:bCs/>
    </w:rPr>
  </w:style>
  <w:style w:type="character" w:styleId="af8">
    <w:name w:val="Emphasis"/>
    <w:qFormat/>
    <w:rsid w:val="002D045C"/>
    <w:rPr>
      <w:rFonts w:cs="Times New Roman"/>
      <w:i/>
      <w:iCs/>
    </w:rPr>
  </w:style>
  <w:style w:type="paragraph" w:customStyle="1" w:styleId="15">
    <w:name w:val="Обычный1"/>
    <w:qFormat/>
    <w:rsid w:val="002D045C"/>
    <w:pPr>
      <w:widowControl w:val="0"/>
      <w:snapToGrid w:val="0"/>
      <w:spacing w:line="300" w:lineRule="auto"/>
      <w:ind w:firstLine="520"/>
    </w:pPr>
    <w:rPr>
      <w:rFonts w:ascii="Calibri" w:hAnsi="Calibri" w:cs="Calibri"/>
      <w:sz w:val="22"/>
      <w:szCs w:val="22"/>
      <w:lang w:eastAsia="ru-RU"/>
    </w:rPr>
  </w:style>
  <w:style w:type="paragraph" w:customStyle="1" w:styleId="16">
    <w:name w:val="Основной текст1"/>
    <w:basedOn w:val="a"/>
    <w:rsid w:val="002D045C"/>
    <w:pPr>
      <w:widowControl w:val="0"/>
      <w:spacing w:after="0" w:line="240" w:lineRule="auto"/>
    </w:pPr>
    <w:rPr>
      <w:rFonts w:ascii="Arial" w:eastAsia="Times New Roman" w:hAnsi="Arial" w:cs="Arial"/>
      <w:sz w:val="24"/>
      <w:szCs w:val="24"/>
      <w:lang w:eastAsia="ru-RU"/>
    </w:rPr>
  </w:style>
  <w:style w:type="character" w:customStyle="1" w:styleId="postbody">
    <w:name w:val="postbody"/>
    <w:rsid w:val="002D045C"/>
  </w:style>
  <w:style w:type="character" w:customStyle="1" w:styleId="17">
    <w:name w:val="Основной шрифт абзаца1"/>
    <w:rsid w:val="002D045C"/>
    <w:rPr>
      <w:rFonts w:ascii="Verdana" w:hAnsi="Verdana"/>
      <w:sz w:val="20"/>
    </w:rPr>
  </w:style>
  <w:style w:type="paragraph" w:customStyle="1" w:styleId="310">
    <w:name w:val="Заголовок 31"/>
    <w:basedOn w:val="15"/>
    <w:rsid w:val="002D045C"/>
    <w:pPr>
      <w:widowControl/>
      <w:snapToGrid/>
      <w:spacing w:before="100" w:beforeAutospacing="1" w:after="100" w:afterAutospacing="1" w:line="240" w:lineRule="auto"/>
      <w:ind w:firstLine="0"/>
      <w:outlineLvl w:val="2"/>
    </w:pPr>
    <w:rPr>
      <w:b/>
      <w:bCs/>
      <w:sz w:val="27"/>
      <w:szCs w:val="27"/>
      <w:lang w:eastAsia="uk-UA"/>
    </w:rPr>
  </w:style>
  <w:style w:type="character" w:customStyle="1" w:styleId="HTMLPreformattedChar">
    <w:name w:val="HTML Preformatted Char"/>
    <w:semiHidden/>
    <w:locked/>
    <w:rsid w:val="002D045C"/>
    <w:rPr>
      <w:rFonts w:ascii="Courier New" w:hAnsi="Courier New" w:cs="Courier New"/>
      <w:sz w:val="20"/>
      <w:szCs w:val="20"/>
      <w:lang w:val="uk-UA" w:eastAsia="en-US"/>
    </w:rPr>
  </w:style>
  <w:style w:type="paragraph" w:styleId="af9">
    <w:name w:val="List"/>
    <w:basedOn w:val="a"/>
    <w:rsid w:val="002D045C"/>
    <w:pPr>
      <w:spacing w:after="0" w:line="240" w:lineRule="auto"/>
      <w:ind w:left="283" w:hanging="283"/>
    </w:pPr>
    <w:rPr>
      <w:rFonts w:eastAsia="Times New Roman" w:cs="Calibri"/>
      <w:sz w:val="20"/>
      <w:szCs w:val="20"/>
      <w:lang w:eastAsia="ru-RU"/>
    </w:rPr>
  </w:style>
  <w:style w:type="character" w:customStyle="1" w:styleId="FontStyle23">
    <w:name w:val="Font Style23"/>
    <w:rsid w:val="002D045C"/>
    <w:rPr>
      <w:rFonts w:ascii="Arial" w:hAnsi="Arial"/>
      <w:b/>
      <w:sz w:val="20"/>
    </w:rPr>
  </w:style>
  <w:style w:type="paragraph" w:customStyle="1" w:styleId="18">
    <w:name w:val="Знак Знак1 Знак Знак Знак"/>
    <w:basedOn w:val="a"/>
    <w:rsid w:val="002D045C"/>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w:basedOn w:val="a"/>
    <w:rsid w:val="002D045C"/>
    <w:pPr>
      <w:spacing w:after="0" w:line="240" w:lineRule="auto"/>
    </w:pPr>
    <w:rPr>
      <w:rFonts w:ascii="Verdana" w:eastAsia="Times New Roman" w:hAnsi="Verdana" w:cs="Verdana"/>
      <w:sz w:val="20"/>
      <w:szCs w:val="20"/>
      <w:lang w:val="en-US"/>
    </w:rPr>
  </w:style>
  <w:style w:type="paragraph" w:customStyle="1" w:styleId="Default">
    <w:name w:val="Default"/>
    <w:rsid w:val="002D045C"/>
    <w:pPr>
      <w:autoSpaceDE w:val="0"/>
      <w:autoSpaceDN w:val="0"/>
      <w:adjustRightInd w:val="0"/>
    </w:pPr>
    <w:rPr>
      <w:rFonts w:ascii="Calibri" w:hAnsi="Calibri" w:cs="Calibri"/>
      <w:color w:val="000000"/>
      <w:sz w:val="24"/>
      <w:szCs w:val="24"/>
    </w:rPr>
  </w:style>
  <w:style w:type="character" w:customStyle="1" w:styleId="BodyTextChar">
    <w:name w:val="Body Text Char"/>
    <w:semiHidden/>
    <w:locked/>
    <w:rsid w:val="002D045C"/>
    <w:rPr>
      <w:rFonts w:ascii="Calibri" w:hAnsi="Calibri" w:cs="Calibri"/>
      <w:lang w:val="uk-UA" w:eastAsia="en-US"/>
    </w:rPr>
  </w:style>
  <w:style w:type="character" w:customStyle="1" w:styleId="FontStyle">
    <w:name w:val="Font Style"/>
    <w:rsid w:val="002D045C"/>
    <w:rPr>
      <w:color w:val="000000"/>
      <w:sz w:val="20"/>
    </w:rPr>
  </w:style>
  <w:style w:type="character" w:customStyle="1" w:styleId="HTMLPreformattedChar1">
    <w:name w:val="HTML Preformatted Char1"/>
    <w:locked/>
    <w:rsid w:val="002D045C"/>
    <w:rPr>
      <w:rFonts w:ascii="Courier New" w:eastAsia="Batang" w:hAnsi="Courier New"/>
      <w:color w:val="000000"/>
      <w:sz w:val="18"/>
      <w:lang w:val="ru-RU" w:eastAsia="ru-RU"/>
    </w:rPr>
  </w:style>
  <w:style w:type="table" w:styleId="afa">
    <w:name w:val="Table Contemporary"/>
    <w:basedOn w:val="a1"/>
    <w:rsid w:val="002D045C"/>
    <w:pPr>
      <w:spacing w:after="200" w:line="276" w:lineRule="auto"/>
    </w:pPr>
    <w:rPr>
      <w:rFonts w:ascii="Calibri" w:hAnsi="Calibri" w:cs="Calibri"/>
      <w:lang w:val="ru-RU" w:eastAsia="ru-RU"/>
    </w:rPr>
    <w:tblPr>
      <w:tblStyleRowBandSize w:val="1"/>
      <w:tblInd w:w="0" w:type="nil"/>
      <w:tblBorders>
        <w:insideH w:val="single" w:sz="18" w:space="0" w:color="FFFFFF"/>
        <w:insideV w:val="single" w:sz="18" w:space="0" w:color="FFFFFF"/>
      </w:tblBorders>
    </w:tblPr>
    <w:tblStylePr w:type="firstRow">
      <w:rPr>
        <w:rFonts w:cs="Calibri Light"/>
      </w:rPr>
      <w:tblPr/>
      <w:tcPr>
        <w:shd w:val="clear" w:color="auto" w:fill="4C4C4C"/>
      </w:tcPr>
    </w:tblStylePr>
    <w:tblStylePr w:type="band1Horz">
      <w:rPr>
        <w:rFonts w:cs="Calibri Light"/>
      </w:rPr>
      <w:tblPr/>
      <w:tcPr>
        <w:tcBorders>
          <w:tl2br w:val="none" w:sz="0" w:space="0" w:color="auto"/>
          <w:tr2bl w:val="none" w:sz="0" w:space="0" w:color="auto"/>
        </w:tcBorders>
        <w:shd w:val="pct5" w:color="000000" w:fill="FFFFFF"/>
      </w:tcPr>
    </w:tblStylePr>
    <w:tblStylePr w:type="band2Horz">
      <w:rPr>
        <w:rFonts w:cs="Calibri Light"/>
      </w:rPr>
      <w:tblPr/>
      <w:tcPr>
        <w:tcBorders>
          <w:tl2br w:val="none" w:sz="0" w:space="0" w:color="auto"/>
          <w:tr2bl w:val="none" w:sz="0" w:space="0" w:color="auto"/>
        </w:tcBorders>
        <w:shd w:val="pct20" w:color="000000" w:fill="FFFFFF"/>
      </w:tcPr>
    </w:tblStylePr>
  </w:style>
  <w:style w:type="paragraph" w:customStyle="1" w:styleId="rvps14">
    <w:name w:val="rvps14"/>
    <w:basedOn w:val="a"/>
    <w:rsid w:val="002D045C"/>
    <w:pPr>
      <w:spacing w:before="100" w:beforeAutospacing="1" w:after="100" w:afterAutospacing="1" w:line="240" w:lineRule="auto"/>
    </w:pPr>
    <w:rPr>
      <w:rFonts w:eastAsia="Times New Roman" w:cs="Calibri"/>
      <w:sz w:val="24"/>
      <w:szCs w:val="24"/>
      <w:lang w:val="uk-UA" w:eastAsia="uk-UA"/>
    </w:rPr>
  </w:style>
  <w:style w:type="character" w:styleId="afb">
    <w:name w:val="Hyperlink"/>
    <w:uiPriority w:val="99"/>
    <w:rsid w:val="002D045C"/>
    <w:rPr>
      <w:rFonts w:cs="Times New Roman"/>
      <w:color w:val="0000FF"/>
      <w:u w:val="single"/>
    </w:rPr>
  </w:style>
  <w:style w:type="table" w:customStyle="1" w:styleId="19">
    <w:name w:val="Сетка таблицы1"/>
    <w:basedOn w:val="a1"/>
    <w:next w:val="a8"/>
    <w:uiPriority w:val="99"/>
    <w:rsid w:val="002D045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2D045C"/>
  </w:style>
  <w:style w:type="character" w:customStyle="1" w:styleId="apple-tab-span">
    <w:name w:val="apple-tab-span"/>
    <w:rsid w:val="002D045C"/>
  </w:style>
  <w:style w:type="character" w:styleId="afc">
    <w:name w:val="annotation reference"/>
    <w:uiPriority w:val="99"/>
    <w:unhideWhenUsed/>
    <w:rsid w:val="002D045C"/>
    <w:rPr>
      <w:sz w:val="16"/>
      <w:szCs w:val="16"/>
    </w:rPr>
  </w:style>
  <w:style w:type="paragraph" w:styleId="afd">
    <w:name w:val="annotation text"/>
    <w:basedOn w:val="a"/>
    <w:link w:val="afe"/>
    <w:uiPriority w:val="99"/>
    <w:unhideWhenUsed/>
    <w:rsid w:val="002D045C"/>
    <w:pPr>
      <w:spacing w:line="240" w:lineRule="auto"/>
    </w:pPr>
    <w:rPr>
      <w:sz w:val="20"/>
      <w:szCs w:val="20"/>
    </w:rPr>
  </w:style>
  <w:style w:type="character" w:customStyle="1" w:styleId="afe">
    <w:name w:val="Текст примітки Знак"/>
    <w:basedOn w:val="a0"/>
    <w:link w:val="afd"/>
    <w:uiPriority w:val="99"/>
    <w:rsid w:val="002D045C"/>
    <w:rPr>
      <w:rFonts w:ascii="Calibri" w:eastAsia="Calibri" w:hAnsi="Calibri"/>
      <w:lang w:val="ru-RU"/>
    </w:rPr>
  </w:style>
  <w:style w:type="paragraph" w:styleId="aff">
    <w:name w:val="annotation subject"/>
    <w:basedOn w:val="afd"/>
    <w:next w:val="afd"/>
    <w:link w:val="aff0"/>
    <w:uiPriority w:val="99"/>
    <w:unhideWhenUsed/>
    <w:rsid w:val="002D045C"/>
    <w:rPr>
      <w:b/>
      <w:bCs/>
    </w:rPr>
  </w:style>
  <w:style w:type="character" w:customStyle="1" w:styleId="aff0">
    <w:name w:val="Тема примітки Знак"/>
    <w:basedOn w:val="afe"/>
    <w:link w:val="aff"/>
    <w:uiPriority w:val="99"/>
    <w:rsid w:val="002D045C"/>
    <w:rPr>
      <w:rFonts w:ascii="Calibri" w:eastAsia="Calibri" w:hAnsi="Calibri"/>
      <w:b/>
      <w:bCs/>
      <w:lang w:val="ru-RU"/>
    </w:rPr>
  </w:style>
  <w:style w:type="character" w:customStyle="1" w:styleId="qowt-font2-timesnewroman">
    <w:name w:val="qowt-font2-timesnewroman"/>
    <w:uiPriority w:val="99"/>
    <w:qFormat/>
    <w:rsid w:val="002D045C"/>
    <w:rPr>
      <w:rFonts w:cs="Times New Roman"/>
    </w:rPr>
  </w:style>
  <w:style w:type="character" w:styleId="aff1">
    <w:name w:val="FollowedHyperlink"/>
    <w:uiPriority w:val="99"/>
    <w:unhideWhenUsed/>
    <w:rsid w:val="002D045C"/>
    <w:rPr>
      <w:color w:val="954F72"/>
      <w:u w:val="single"/>
    </w:rPr>
  </w:style>
  <w:style w:type="table" w:customStyle="1" w:styleId="25">
    <w:name w:val="Сетка таблицы2"/>
    <w:basedOn w:val="a1"/>
    <w:next w:val="a8"/>
    <w:locked/>
    <w:rsid w:val="002D045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D045C"/>
  </w:style>
  <w:style w:type="character" w:customStyle="1" w:styleId="FontStyle17">
    <w:name w:val="Font Style17"/>
    <w:rsid w:val="002D045C"/>
    <w:rPr>
      <w:rFonts w:ascii="Times New Roman" w:hAnsi="Times New Roman"/>
      <w:sz w:val="26"/>
    </w:rPr>
  </w:style>
  <w:style w:type="character" w:customStyle="1" w:styleId="FontStyle18">
    <w:name w:val="Font Style18"/>
    <w:rsid w:val="002D045C"/>
    <w:rPr>
      <w:rFonts w:ascii="Times New Roman" w:hAnsi="Times New Roman"/>
      <w:b/>
      <w:sz w:val="26"/>
    </w:rPr>
  </w:style>
  <w:style w:type="table" w:customStyle="1" w:styleId="190">
    <w:name w:val="Сетка таблицы19"/>
    <w:basedOn w:val="a1"/>
    <w:next w:val="a8"/>
    <w:uiPriority w:val="99"/>
    <w:rsid w:val="002D045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D045C"/>
  </w:style>
  <w:style w:type="character" w:customStyle="1" w:styleId="32">
    <w:name w:val="Основний текст з відступом 3 Знак"/>
    <w:link w:val="33"/>
    <w:rsid w:val="002D045C"/>
    <w:rPr>
      <w:rFonts w:ascii="Courier New" w:hAnsi="Courier New" w:cs="Courier New"/>
      <w:sz w:val="16"/>
      <w:szCs w:val="16"/>
    </w:rPr>
  </w:style>
  <w:style w:type="paragraph" w:styleId="33">
    <w:name w:val="Body Text Indent 3"/>
    <w:basedOn w:val="a"/>
    <w:link w:val="32"/>
    <w:rsid w:val="002D045C"/>
    <w:pPr>
      <w:spacing w:after="120" w:line="240" w:lineRule="auto"/>
      <w:ind w:left="283"/>
    </w:pPr>
    <w:rPr>
      <w:rFonts w:ascii="Courier New" w:eastAsia="Times New Roman" w:hAnsi="Courier New" w:cs="Courier New"/>
      <w:sz w:val="16"/>
      <w:szCs w:val="16"/>
      <w:lang w:val="uk-UA"/>
    </w:rPr>
  </w:style>
  <w:style w:type="character" w:customStyle="1" w:styleId="311">
    <w:name w:val="Основний текст з відступом 3 Знак1"/>
    <w:basedOn w:val="a0"/>
    <w:uiPriority w:val="99"/>
    <w:semiHidden/>
    <w:rsid w:val="002D045C"/>
    <w:rPr>
      <w:rFonts w:ascii="Calibri" w:eastAsia="Calibri" w:hAnsi="Calibri"/>
      <w:sz w:val="16"/>
      <w:szCs w:val="16"/>
      <w:lang w:val="ru-RU"/>
    </w:rPr>
  </w:style>
  <w:style w:type="character" w:customStyle="1" w:styleId="312">
    <w:name w:val="Основной текст с отступом 3 Знак1"/>
    <w:uiPriority w:val="99"/>
    <w:rsid w:val="002D045C"/>
    <w:rPr>
      <w:rFonts w:ascii="Calibri" w:hAnsi="Calibri" w:cs="Calibri"/>
      <w:sz w:val="16"/>
      <w:szCs w:val="16"/>
      <w:lang w:val="uk-UA" w:eastAsia="en-US"/>
    </w:rPr>
  </w:style>
  <w:style w:type="paragraph" w:customStyle="1" w:styleId="2">
    <w:name w:val="2Заголовок"/>
    <w:basedOn w:val="a"/>
    <w:rsid w:val="002D045C"/>
    <w:pPr>
      <w:numPr>
        <w:ilvl w:val="1"/>
        <w:numId w:val="29"/>
      </w:numPr>
      <w:spacing w:after="120" w:line="240" w:lineRule="auto"/>
      <w:jc w:val="both"/>
    </w:pPr>
    <w:rPr>
      <w:rFonts w:ascii="Times New Roman" w:eastAsia="Times New Roman" w:hAnsi="Times New Roman"/>
      <w:sz w:val="24"/>
      <w:szCs w:val="24"/>
      <w:lang w:val="uk-UA" w:eastAsia="ar-SA"/>
    </w:rPr>
  </w:style>
  <w:style w:type="paragraph" w:customStyle="1" w:styleId="xfmc1">
    <w:name w:val="xfmc1"/>
    <w:basedOn w:val="a"/>
    <w:rsid w:val="002D04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f2">
    <w:name w:val="Revision"/>
    <w:hidden/>
    <w:uiPriority w:val="99"/>
    <w:semiHidden/>
    <w:rsid w:val="002D045C"/>
    <w:rPr>
      <w:rFonts w:ascii="Times New Roman CYR" w:hAnsi="Times New Roman CYR" w:cs="Times New Roman CYR"/>
      <w:sz w:val="24"/>
      <w:szCs w:val="24"/>
      <w:lang w:val="ru-RU" w:eastAsia="zh-CN"/>
    </w:rPr>
  </w:style>
  <w:style w:type="character" w:customStyle="1" w:styleId="27">
    <w:name w:val="Заголовок №2_"/>
    <w:link w:val="28"/>
    <w:rsid w:val="002D045C"/>
    <w:rPr>
      <w:b/>
      <w:bCs/>
      <w:shd w:val="clear" w:color="auto" w:fill="FFFFFF"/>
    </w:rPr>
  </w:style>
  <w:style w:type="paragraph" w:customStyle="1" w:styleId="28">
    <w:name w:val="Заголовок №2"/>
    <w:basedOn w:val="a"/>
    <w:link w:val="27"/>
    <w:rsid w:val="002D045C"/>
    <w:pPr>
      <w:widowControl w:val="0"/>
      <w:shd w:val="clear" w:color="auto" w:fill="FFFFFF"/>
      <w:spacing w:after="0" w:line="233" w:lineRule="auto"/>
      <w:jc w:val="center"/>
      <w:outlineLvl w:val="1"/>
    </w:pPr>
    <w:rPr>
      <w:rFonts w:ascii="Times New Roman" w:eastAsia="Times New Roman" w:hAnsi="Times New Roman"/>
      <w:b/>
      <w:bCs/>
      <w:sz w:val="20"/>
      <w:szCs w:val="20"/>
      <w:lang w:val="uk-UA"/>
    </w:rPr>
  </w:style>
  <w:style w:type="paragraph" w:styleId="aff3">
    <w:name w:val="No Spacing"/>
    <w:link w:val="aff4"/>
    <w:uiPriority w:val="1"/>
    <w:qFormat/>
    <w:rsid w:val="006006D5"/>
    <w:pPr>
      <w:suppressAutoHyphens/>
    </w:pPr>
    <w:rPr>
      <w:rFonts w:ascii="Calibri" w:eastAsia="Calibri" w:hAnsi="Calibri"/>
      <w:sz w:val="22"/>
      <w:szCs w:val="22"/>
      <w:lang w:val="ru-RU" w:eastAsia="zh-CN"/>
    </w:rPr>
  </w:style>
  <w:style w:type="character" w:customStyle="1" w:styleId="aff4">
    <w:name w:val="Без інтервалів Знак"/>
    <w:link w:val="aff3"/>
    <w:uiPriority w:val="1"/>
    <w:locked/>
    <w:rsid w:val="006006D5"/>
    <w:rPr>
      <w:rFonts w:ascii="Calibri" w:eastAsia="Calibri" w:hAnsi="Calibri"/>
      <w:sz w:val="22"/>
      <w:szCs w:val="22"/>
      <w:lang w:val="ru-RU" w:eastAsia="zh-CN"/>
    </w:rPr>
  </w:style>
  <w:style w:type="table" w:customStyle="1" w:styleId="1b">
    <w:name w:val="Сітка таблиці1"/>
    <w:basedOn w:val="a1"/>
    <w:next w:val="a8"/>
    <w:uiPriority w:val="59"/>
    <w:rsid w:val="002B4AA1"/>
    <w:rPr>
      <w:rFonts w:ascii="Liberation Serif" w:eastAsia="Droid Sans Fallback" w:hAnsi="Liberation Serif" w:cs="FreeSans"/>
      <w:color w:val="000000"/>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
    <w:rsid w:val="007B7CCD"/>
    <w:pPr>
      <w:suppressAutoHyphens/>
      <w:spacing w:after="0" w:line="240" w:lineRule="auto"/>
      <w:jc w:val="both"/>
    </w:pPr>
    <w:rPr>
      <w:rFonts w:ascii="Times New Roman" w:eastAsia="Times New Roman" w:hAnsi="Times New Roman"/>
      <w:sz w:val="20"/>
      <w:szCs w:val="20"/>
      <w:lang w:eastAsia="ar-SA"/>
    </w:rPr>
  </w:style>
  <w:style w:type="character" w:customStyle="1" w:styleId="aff5">
    <w:name w:val="Другое_"/>
    <w:link w:val="aff6"/>
    <w:rsid w:val="00077FF3"/>
  </w:style>
  <w:style w:type="paragraph" w:customStyle="1" w:styleId="aff6">
    <w:name w:val="Другое"/>
    <w:basedOn w:val="a"/>
    <w:link w:val="aff5"/>
    <w:rsid w:val="00077FF3"/>
    <w:pPr>
      <w:widowControl w:val="0"/>
      <w:spacing w:after="0" w:line="240" w:lineRule="auto"/>
    </w:pPr>
    <w:rPr>
      <w:rFonts w:ascii="Times New Roman" w:eastAsia="Times New Roman" w:hAnsi="Times New Roman"/>
      <w:sz w:val="20"/>
      <w:szCs w:val="20"/>
      <w:lang w:val="uk-UA"/>
    </w:rPr>
  </w:style>
  <w:style w:type="table" w:customStyle="1" w:styleId="29">
    <w:name w:val="Сітка таблиці2"/>
    <w:basedOn w:val="a1"/>
    <w:next w:val="a8"/>
    <w:uiPriority w:val="59"/>
    <w:rsid w:val="00695E66"/>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вичайний1"/>
    <w:rsid w:val="00A063D9"/>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3571">
      <w:bodyDiv w:val="1"/>
      <w:marLeft w:val="0"/>
      <w:marRight w:val="0"/>
      <w:marTop w:val="0"/>
      <w:marBottom w:val="0"/>
      <w:divBdr>
        <w:top w:val="none" w:sz="0" w:space="0" w:color="auto"/>
        <w:left w:val="none" w:sz="0" w:space="0" w:color="auto"/>
        <w:bottom w:val="none" w:sz="0" w:space="0" w:color="auto"/>
        <w:right w:val="none" w:sz="0" w:space="0" w:color="auto"/>
      </w:divBdr>
    </w:div>
    <w:div w:id="841045819">
      <w:bodyDiv w:val="1"/>
      <w:marLeft w:val="0"/>
      <w:marRight w:val="0"/>
      <w:marTop w:val="0"/>
      <w:marBottom w:val="0"/>
      <w:divBdr>
        <w:top w:val="none" w:sz="0" w:space="0" w:color="auto"/>
        <w:left w:val="none" w:sz="0" w:space="0" w:color="auto"/>
        <w:bottom w:val="none" w:sz="0" w:space="0" w:color="auto"/>
        <w:right w:val="none" w:sz="0" w:space="0" w:color="auto"/>
      </w:divBdr>
    </w:div>
    <w:div w:id="1232736510">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472089711">
      <w:bodyDiv w:val="1"/>
      <w:marLeft w:val="0"/>
      <w:marRight w:val="0"/>
      <w:marTop w:val="0"/>
      <w:marBottom w:val="0"/>
      <w:divBdr>
        <w:top w:val="none" w:sz="0" w:space="0" w:color="auto"/>
        <w:left w:val="none" w:sz="0" w:space="0" w:color="auto"/>
        <w:bottom w:val="none" w:sz="0" w:space="0" w:color="auto"/>
        <w:right w:val="none" w:sz="0" w:space="0" w:color="auto"/>
      </w:divBdr>
    </w:div>
    <w:div w:id="1476147000">
      <w:bodyDiv w:val="1"/>
      <w:marLeft w:val="0"/>
      <w:marRight w:val="0"/>
      <w:marTop w:val="0"/>
      <w:marBottom w:val="0"/>
      <w:divBdr>
        <w:top w:val="none" w:sz="0" w:space="0" w:color="auto"/>
        <w:left w:val="none" w:sz="0" w:space="0" w:color="auto"/>
        <w:bottom w:val="none" w:sz="0" w:space="0" w:color="auto"/>
        <w:right w:val="none" w:sz="0" w:space="0" w:color="auto"/>
      </w:divBdr>
    </w:div>
    <w:div w:id="1538541065">
      <w:bodyDiv w:val="1"/>
      <w:marLeft w:val="0"/>
      <w:marRight w:val="0"/>
      <w:marTop w:val="0"/>
      <w:marBottom w:val="0"/>
      <w:divBdr>
        <w:top w:val="none" w:sz="0" w:space="0" w:color="auto"/>
        <w:left w:val="none" w:sz="0" w:space="0" w:color="auto"/>
        <w:bottom w:val="none" w:sz="0" w:space="0" w:color="auto"/>
        <w:right w:val="none" w:sz="0" w:space="0" w:color="auto"/>
      </w:divBdr>
    </w:div>
    <w:div w:id="19474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9</Pages>
  <Words>13643</Words>
  <Characters>7778</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96</cp:revision>
  <cp:lastPrinted>2022-12-27T11:03:00Z</cp:lastPrinted>
  <dcterms:created xsi:type="dcterms:W3CDTF">2022-10-27T14:53:00Z</dcterms:created>
  <dcterms:modified xsi:type="dcterms:W3CDTF">2023-01-11T13:49:00Z</dcterms:modified>
</cp:coreProperties>
</file>