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ru-RU" w:eastAsia="ru-RU"/>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EA86895" w:rsidR="00ED4D76" w:rsidRPr="00ED4D76" w:rsidRDefault="00B63492" w:rsidP="004C327E">
      <w:pPr>
        <w:jc w:val="center"/>
        <w:rPr>
          <w:b/>
          <w:sz w:val="32"/>
          <w:lang w:eastAsia="ru-RU"/>
        </w:rPr>
      </w:pPr>
      <w:r>
        <w:rPr>
          <w:b/>
          <w:sz w:val="32"/>
          <w:lang w:eastAsia="ru-RU"/>
        </w:rPr>
        <w:t>Комунальне підприємство «</w:t>
      </w:r>
      <w:r w:rsidR="00ED4D76" w:rsidRPr="00ED4D76">
        <w:rPr>
          <w:b/>
          <w:sz w:val="32"/>
          <w:lang w:eastAsia="ru-RU"/>
        </w:rPr>
        <w:t xml:space="preserve">Управління </w:t>
      </w:r>
      <w:r>
        <w:rPr>
          <w:b/>
          <w:sz w:val="32"/>
          <w:lang w:eastAsia="ru-RU"/>
        </w:rPr>
        <w:t xml:space="preserve">капітального будівництва» </w:t>
      </w:r>
      <w:r w:rsidR="00ED4D76" w:rsidRPr="00ED4D76">
        <w:rPr>
          <w:b/>
          <w:sz w:val="32"/>
          <w:lang w:eastAsia="ru-RU"/>
        </w:rPr>
        <w:t>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0"/>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07122659" w:rsidR="00F249F3" w:rsidRPr="00935117" w:rsidRDefault="001F7E35" w:rsidP="001F7E35">
            <w:pPr>
              <w:pBdr>
                <w:top w:val="nil"/>
                <w:left w:val="nil"/>
                <w:bottom w:val="nil"/>
                <w:right w:val="nil"/>
                <w:between w:val="nil"/>
              </w:pBdr>
              <w:shd w:val="clear" w:color="auto" w:fill="FFFFFF"/>
              <w:rPr>
                <w:bCs/>
              </w:rPr>
            </w:pPr>
            <w:bookmarkStart w:id="0" w:name="_Hlk131684989"/>
            <w:r w:rsidRPr="00BB556C">
              <w:rPr>
                <w:bCs/>
                <w:lang w:val="ru-RU"/>
              </w:rPr>
              <w:t xml:space="preserve">          </w:t>
            </w:r>
            <w:r w:rsidR="00F249F3" w:rsidRPr="00935117">
              <w:rPr>
                <w:bCs/>
              </w:rPr>
              <w:t>«ЗАТВЕРДЖЕНО»:</w:t>
            </w:r>
          </w:p>
          <w:p w14:paraId="5C3BD7AA" w14:textId="6058DB64" w:rsidR="00F249F3" w:rsidRPr="00935117" w:rsidRDefault="001F7E35" w:rsidP="001F7E35">
            <w:pPr>
              <w:pBdr>
                <w:top w:val="nil"/>
                <w:left w:val="nil"/>
                <w:bottom w:val="nil"/>
                <w:right w:val="nil"/>
                <w:between w:val="nil"/>
              </w:pBdr>
              <w:shd w:val="clear" w:color="auto" w:fill="FFFFFF"/>
              <w:rPr>
                <w:bCs/>
              </w:rPr>
            </w:pPr>
            <w:r w:rsidRPr="00BB556C">
              <w:rPr>
                <w:bCs/>
                <w:lang w:val="ru-RU"/>
              </w:rPr>
              <w:t xml:space="preserve">          </w:t>
            </w:r>
            <w:r w:rsidR="00F249F3" w:rsidRPr="00935117">
              <w:rPr>
                <w:bCs/>
              </w:rPr>
              <w:t>Рішенням Уповноваженої особи</w:t>
            </w:r>
            <w:r w:rsidR="00F249F3" w:rsidRPr="00935117">
              <w:rPr>
                <w:noProof/>
                <w:lang w:val="ru-RU" w:eastAsia="ru-RU"/>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O4GwIAAPIDAAAOAAAAZHJzL2Uyb0RvYy54bWysU82O0zAQviPxDpbvNG3VLtuo6Wrpqghp&#10;+ZEWHsBxnMQi8Zix26TcuPMKvAMHDtx4he4bMXa6pcAN4YPl8cx8nu+b8fKqbxu2U+g0mIxPRmPO&#10;lJFQaFNl/N3bzZNLzpwXphANGJXxvXL8avX40bKzqZpCDU2hkBGIcWlnM157b9MkcbJWrXAjsMqQ&#10;swRshScTq6RA0RF62yTT8fgi6QALiyCVc3R7Mzj5KuKXpZL+dVk65VmTcarNxx3jnoc9WS1FWqGw&#10;tZbHMsQ/VNEKbejRE9SN8IJtUf8F1WqJ4KD0IwltAmWppYociM1k/Aebu1pYFbmQOM6eZHL/D1a+&#10;2r1BpouMTzkzoqUWHb4cvh6+HX4cvt9/uv/MpkGjzrqUQu8sBfv+GfTU68jX2VuQ7x0zsK6FqdQ1&#10;InS1EgXVOAmZyVnqgOMCSN69hIIeE1sPEagvsQ0CkiSM0KlX+1N/VO+ZpMvZxWJBDkme2Xx8OY/4&#10;In1Itej8cwUtC4eMIzU/QovdrfOhFJE+hISXHDS62OimiQZW+bpBthM0KJu4jui/hTUmBBsIaQNi&#10;uIkcA62BoO/z/qhZDsWe2CIMg0cfhQ414EfOOhq6jLsPW4GKs+aFIcUWk9ksTGk0ZvOnUzLw3JOf&#10;e4SRBJVxz9lwXPthsrcWdVXTS0OPDFyTyqWOGoR2DFUd66bBitIcP0GY3HM7Rv36qqufAAAA//8D&#10;AFBLAwQUAAYACAAAACEA7Ta6kdgAAAAHAQAADwAAAGRycy9kb3ducmV2LnhtbEyPwU7DMBBE70j8&#10;g7VIXBB1giAtIU4FSCCuLf2ATbxNIuJ1FLtN+vdsTnAajWY0+7bYzq5XZxpD59lAukpAEdfedtwY&#10;OHx/3G9AhYhssfdMBi4UYFteXxWYWz/xjs772CgZ4ZCjgTbGIdc61C05DCs/EEt29KPDKHZstB1x&#10;knHX64ckybTDjuVCiwO9t1T/7E/OwPFrunt6nqrPeFjvHrM37NaVvxhzezO/voCKNMe/Miz4gg6l&#10;MFX+xDaoXnySSVM0lZeWfCNaLZqCLgv9n7/8BQAA//8DAFBLAQItABQABgAIAAAAIQC2gziS/gAA&#10;AOEBAAATAAAAAAAAAAAAAAAAAAAAAABbQ29udGVudF9UeXBlc10ueG1sUEsBAi0AFAAGAAgAAAAh&#10;ADj9If/WAAAAlAEAAAsAAAAAAAAAAAAAAAAALwEAAF9yZWxzLy5yZWxzUEsBAi0AFAAGAAgAAAAh&#10;ABVkU7gbAgAA8gMAAA4AAAAAAAAAAAAAAAAALgIAAGRycy9lMm9Eb2MueG1sUEsBAi0AFAAGAAgA&#10;AAAhAO02upHYAAAABwEAAA8AAAAAAAAAAAAAAAAAdQQAAGRycy9kb3ducmV2LnhtbFBLBQYAAAAA&#10;BAAEAPMAAAB6BQAAAAA=&#10;" stroked="f">
                      <v:textbox>
                        <w:txbxContent>
                          <w:p w14:paraId="1EAAD677" w14:textId="77777777" w:rsidR="00F249F3" w:rsidRPr="00CA5348" w:rsidRDefault="00F249F3" w:rsidP="00F249F3">
                            <w:pPr>
                              <w:jc w:val="both"/>
                            </w:pPr>
                          </w:p>
                        </w:txbxContent>
                      </v:textbox>
                    </v:shape>
                  </w:pict>
                </mc:Fallback>
              </mc:AlternateContent>
            </w:r>
          </w:p>
          <w:p w14:paraId="7ECD836C" w14:textId="48F7AA9B" w:rsidR="00F249F3" w:rsidRPr="000127FD" w:rsidRDefault="001F7E35" w:rsidP="001F7E35">
            <w:pPr>
              <w:pBdr>
                <w:top w:val="nil"/>
                <w:left w:val="nil"/>
                <w:bottom w:val="nil"/>
                <w:right w:val="nil"/>
                <w:between w:val="nil"/>
              </w:pBdr>
              <w:shd w:val="clear" w:color="auto" w:fill="FFFFFF"/>
            </w:pPr>
            <w:r w:rsidRPr="00BB556C">
              <w:rPr>
                <w:lang w:val="ru-RU"/>
              </w:rPr>
              <w:t xml:space="preserve">          </w:t>
            </w:r>
            <w:r w:rsidR="00F249F3" w:rsidRPr="00935117">
              <w:t xml:space="preserve">Протокол </w:t>
            </w:r>
            <w:r w:rsidR="00534ACE" w:rsidRPr="00935117">
              <w:t xml:space="preserve">№ </w:t>
            </w:r>
            <w:r w:rsidRPr="001F7E35">
              <w:rPr>
                <w:lang w:val="ru-RU"/>
              </w:rPr>
              <w:t>03-01</w:t>
            </w:r>
            <w:r w:rsidR="00F249F3" w:rsidRPr="00935117">
              <w:t xml:space="preserve"> від </w:t>
            </w:r>
            <w:r w:rsidR="00935117">
              <w:t xml:space="preserve"> </w:t>
            </w:r>
            <w:r w:rsidRPr="00BB556C">
              <w:rPr>
                <w:lang w:val="ru-RU"/>
              </w:rPr>
              <w:t>1</w:t>
            </w:r>
            <w:r w:rsidR="00935117">
              <w:t>7.</w:t>
            </w:r>
            <w:r w:rsidRPr="001F7E35">
              <w:rPr>
                <w:lang w:val="ru-RU"/>
              </w:rPr>
              <w:t>01</w:t>
            </w:r>
            <w:r w:rsidR="00935117">
              <w:t>.2024р.</w:t>
            </w:r>
            <w:r w:rsidR="00731EF1">
              <w:t xml:space="preserve">  </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1AA31AED" w14:textId="77777777" w:rsidR="00B63492" w:rsidRPr="00B63492" w:rsidRDefault="00B63492" w:rsidP="00B63492">
      <w:pPr>
        <w:pStyle w:val="2f6"/>
        <w:shd w:val="clear" w:color="auto" w:fill="auto"/>
        <w:spacing w:line="540" w:lineRule="exact"/>
        <w:jc w:val="center"/>
        <w:rPr>
          <w:b/>
          <w:sz w:val="24"/>
          <w:szCs w:val="24"/>
        </w:rPr>
      </w:pPr>
      <w:r w:rsidRPr="00B63492">
        <w:rPr>
          <w:b/>
          <w:sz w:val="24"/>
          <w:szCs w:val="24"/>
        </w:rPr>
        <w:t>ТЕНДЕРНА ДОКУМЕНТАЦІЯ</w:t>
      </w:r>
    </w:p>
    <w:p w14:paraId="7E4CB7A8" w14:textId="77777777" w:rsidR="00B63492" w:rsidRPr="00B63492" w:rsidRDefault="00B63492" w:rsidP="00B63492">
      <w:pPr>
        <w:pStyle w:val="2f6"/>
        <w:shd w:val="clear" w:color="auto" w:fill="auto"/>
        <w:spacing w:line="540" w:lineRule="exact"/>
        <w:jc w:val="center"/>
        <w:rPr>
          <w:b/>
          <w:sz w:val="24"/>
          <w:szCs w:val="24"/>
        </w:rPr>
      </w:pPr>
      <w:r w:rsidRPr="00B63492">
        <w:rPr>
          <w:b/>
          <w:sz w:val="24"/>
          <w:szCs w:val="24"/>
        </w:rPr>
        <w:t>на закупівлю:</w:t>
      </w:r>
    </w:p>
    <w:p w14:paraId="602EA5C2" w14:textId="77777777" w:rsidR="00B63492" w:rsidRPr="009D72C5" w:rsidRDefault="00B63492" w:rsidP="00B63492">
      <w:pPr>
        <w:pStyle w:val="2f6"/>
        <w:shd w:val="clear" w:color="auto" w:fill="auto"/>
        <w:spacing w:line="540" w:lineRule="exact"/>
        <w:rPr>
          <w:b/>
        </w:rPr>
      </w:pPr>
    </w:p>
    <w:p w14:paraId="7899FBE2" w14:textId="77777777" w:rsidR="00B63492" w:rsidRDefault="00B63492" w:rsidP="00B63492">
      <w:pPr>
        <w:pStyle w:val="af5"/>
        <w:suppressAutoHyphens/>
        <w:spacing w:after="0"/>
        <w:ind w:firstLine="709"/>
        <w:jc w:val="center"/>
        <w:rPr>
          <w:b/>
        </w:rPr>
      </w:pPr>
      <w:r w:rsidRPr="009D72C5">
        <w:rPr>
          <w:b/>
        </w:rPr>
        <w:t>«Аварійне відновлення, капітальний ремонт багатоповерхової житлової будівлі за адресою: м. Дружківка, вул. Віталія Пилипенка, 106 (1,2,3 під’їзди), яка постраждала внаслідок бойових дій» (1 черга)</w:t>
      </w:r>
    </w:p>
    <w:p w14:paraId="5D7E68A7" w14:textId="77777777" w:rsidR="00B63492" w:rsidRPr="009D72C5" w:rsidRDefault="00B63492" w:rsidP="00B63492">
      <w:pPr>
        <w:pStyle w:val="af5"/>
        <w:suppressAutoHyphens/>
        <w:spacing w:after="0"/>
        <w:ind w:firstLine="709"/>
        <w:jc w:val="center"/>
        <w:rPr>
          <w:b/>
        </w:rPr>
      </w:pPr>
    </w:p>
    <w:p w14:paraId="46610955" w14:textId="13AFE204" w:rsidR="00B63492" w:rsidRDefault="00B63492" w:rsidP="00B63492">
      <w:pPr>
        <w:pStyle w:val="2f6"/>
        <w:shd w:val="clear" w:color="auto" w:fill="auto"/>
        <w:spacing w:after="547"/>
        <w:jc w:val="center"/>
        <w:rPr>
          <w:b/>
          <w:sz w:val="24"/>
          <w:szCs w:val="24"/>
        </w:rPr>
      </w:pPr>
      <w:r w:rsidRPr="009D72C5">
        <w:rPr>
          <w:b/>
          <w:sz w:val="24"/>
          <w:szCs w:val="24"/>
        </w:rPr>
        <w:t>(45453000-7 - капітальний ремонт і реставрація)</w:t>
      </w:r>
    </w:p>
    <w:p w14:paraId="07123A08" w14:textId="77777777" w:rsidR="00B63492" w:rsidRDefault="00B63492" w:rsidP="00B63492">
      <w:pPr>
        <w:pStyle w:val="2f6"/>
        <w:shd w:val="clear" w:color="auto" w:fill="auto"/>
        <w:spacing w:after="547"/>
        <w:jc w:val="center"/>
        <w:rPr>
          <w:b/>
          <w:sz w:val="24"/>
          <w:szCs w:val="24"/>
        </w:rPr>
      </w:pPr>
    </w:p>
    <w:p w14:paraId="27710CE5" w14:textId="4BE5786C" w:rsidR="00B301A7" w:rsidRDefault="00B301A7" w:rsidP="004C327E">
      <w:pPr>
        <w:jc w:val="center"/>
        <w:rPr>
          <w:b/>
          <w:color w:val="000000"/>
          <w:lang w:eastAsia="ru-RU"/>
        </w:rPr>
      </w:pPr>
    </w:p>
    <w:p w14:paraId="3D49B30F" w14:textId="77777777" w:rsidR="001F7E35" w:rsidRDefault="001F7E35" w:rsidP="004C327E">
      <w:pPr>
        <w:jc w:val="center"/>
        <w:rPr>
          <w:b/>
          <w:color w:val="000000"/>
          <w:lang w:eastAsia="ru-RU"/>
        </w:rPr>
      </w:pPr>
    </w:p>
    <w:p w14:paraId="4F670889" w14:textId="77777777" w:rsidR="001F7E35" w:rsidRPr="00B301A7" w:rsidRDefault="001F7E35" w:rsidP="004C327E">
      <w:pPr>
        <w:jc w:val="center"/>
        <w:rPr>
          <w:b/>
          <w:color w:val="000000"/>
          <w:lang w:eastAsia="ru-RU"/>
        </w:rPr>
      </w:pP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06D094FA" w14:textId="77777777" w:rsidR="00B301A7" w:rsidRP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761C6B98" w:rsidR="00B301A7" w:rsidRPr="00B301A7" w:rsidRDefault="00B63492"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4F017C81" w:rsidR="009C2CDA" w:rsidRPr="005E665C" w:rsidRDefault="005F7072" w:rsidP="004C327E">
      <w:pPr>
        <w:shd w:val="clear" w:color="auto" w:fill="FFFFFF"/>
        <w:jc w:val="center"/>
        <w:rPr>
          <w:b/>
        </w:rPr>
      </w:pPr>
      <w:r w:rsidRPr="005E665C">
        <w:rPr>
          <w:b/>
        </w:rPr>
        <w:t>202</w:t>
      </w:r>
      <w:r w:rsidR="00B63492">
        <w:rPr>
          <w:b/>
        </w:rPr>
        <w:t>4</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F8182D" w14:paraId="19F6C403" w14:textId="77777777" w:rsidTr="00EA2161">
        <w:trPr>
          <w:trHeight w:val="349"/>
        </w:trPr>
        <w:tc>
          <w:tcPr>
            <w:tcW w:w="568" w:type="dxa"/>
            <w:tcMar>
              <w:left w:w="0" w:type="dxa"/>
            </w:tcMar>
            <w:vAlign w:val="center"/>
          </w:tcPr>
          <w:p w14:paraId="29013D1D" w14:textId="77777777" w:rsidR="00EA2161" w:rsidRPr="00F8182D" w:rsidRDefault="00EA2161" w:rsidP="00EA2161">
            <w:pPr>
              <w:pageBreakBefore/>
              <w:widowControl w:val="0"/>
              <w:suppressAutoHyphens/>
              <w:jc w:val="center"/>
              <w:rPr>
                <w:rFonts w:eastAsia="Tahoma"/>
                <w:lang w:eastAsia="zh-CN"/>
              </w:rPr>
            </w:pPr>
            <w:r w:rsidRPr="00F8182D">
              <w:rPr>
                <w:rFonts w:eastAsia="Tahoma"/>
                <w:lang w:eastAsia="zh-CN"/>
              </w:rPr>
              <w:lastRenderedPageBreak/>
              <w:t>№</w:t>
            </w:r>
          </w:p>
        </w:tc>
        <w:tc>
          <w:tcPr>
            <w:tcW w:w="9214" w:type="dxa"/>
            <w:gridSpan w:val="2"/>
            <w:tcMar>
              <w:left w:w="0" w:type="dxa"/>
            </w:tcMar>
            <w:vAlign w:val="center"/>
          </w:tcPr>
          <w:p w14:paraId="2F924892" w14:textId="2C31FBE6" w:rsidR="00EA2161" w:rsidRPr="00F8182D" w:rsidRDefault="006F3DAE" w:rsidP="006F3DAE">
            <w:pPr>
              <w:widowControl w:val="0"/>
              <w:suppressAutoHyphens/>
              <w:jc w:val="center"/>
              <w:rPr>
                <w:rFonts w:eastAsia="Tahoma"/>
                <w:b/>
                <w:lang w:eastAsia="zh-CN"/>
              </w:rPr>
            </w:pPr>
            <w:r w:rsidRPr="00F8182D">
              <w:rPr>
                <w:rFonts w:eastAsia="Tahoma"/>
                <w:b/>
                <w:bCs/>
                <w:iCs/>
                <w:lang w:eastAsia="zh-CN"/>
              </w:rPr>
              <w:t>Розділ І</w:t>
            </w:r>
            <w:r w:rsidR="00EA2161" w:rsidRPr="00F8182D">
              <w:rPr>
                <w:rFonts w:eastAsia="Tahoma"/>
                <w:b/>
                <w:bCs/>
                <w:iCs/>
                <w:lang w:eastAsia="zh-CN"/>
              </w:rPr>
              <w:t>. Загальні положення</w:t>
            </w:r>
          </w:p>
        </w:tc>
      </w:tr>
      <w:tr w:rsidR="00EA2161" w:rsidRPr="00F8182D" w14:paraId="06E38DEE" w14:textId="77777777" w:rsidTr="00EA2161">
        <w:trPr>
          <w:trHeight w:val="520"/>
        </w:trPr>
        <w:tc>
          <w:tcPr>
            <w:tcW w:w="568" w:type="dxa"/>
            <w:tcMar>
              <w:left w:w="0" w:type="dxa"/>
            </w:tcMar>
          </w:tcPr>
          <w:p w14:paraId="2ACA58B2" w14:textId="77777777" w:rsidR="00EA2161" w:rsidRPr="00F8182D" w:rsidRDefault="00EA2161" w:rsidP="00EA2161">
            <w:pPr>
              <w:widowControl w:val="0"/>
              <w:suppressAutoHyphens/>
              <w:jc w:val="center"/>
              <w:rPr>
                <w:rFonts w:eastAsia="Tahoma"/>
                <w:b/>
                <w:bCs/>
                <w:lang w:eastAsia="zh-CN"/>
              </w:rPr>
            </w:pPr>
            <w:r w:rsidRPr="00F8182D">
              <w:rPr>
                <w:rFonts w:eastAsia="Tahoma"/>
                <w:b/>
                <w:bCs/>
                <w:lang w:eastAsia="zh-CN"/>
              </w:rPr>
              <w:t>1</w:t>
            </w:r>
          </w:p>
        </w:tc>
        <w:tc>
          <w:tcPr>
            <w:tcW w:w="2976" w:type="dxa"/>
            <w:tcMar>
              <w:left w:w="0" w:type="dxa"/>
            </w:tcMar>
          </w:tcPr>
          <w:p w14:paraId="2FB96195" w14:textId="77777777" w:rsidR="00EA2161" w:rsidRPr="00F8182D" w:rsidRDefault="00EA2161" w:rsidP="00EA2161">
            <w:pPr>
              <w:widowControl w:val="0"/>
              <w:suppressAutoHyphens/>
              <w:ind w:left="57"/>
              <w:rPr>
                <w:rFonts w:eastAsia="Tahoma"/>
                <w:b/>
                <w:bCs/>
                <w:lang w:eastAsia="zh-CN"/>
              </w:rPr>
            </w:pPr>
            <w:r w:rsidRPr="00F8182D">
              <w:rPr>
                <w:rFonts w:eastAsia="Tahoma"/>
                <w:b/>
                <w:bCs/>
                <w:lang w:eastAsia="zh-CN"/>
              </w:rPr>
              <w:t>Терміни, які вживаються в тендерній документації</w:t>
            </w:r>
          </w:p>
        </w:tc>
        <w:tc>
          <w:tcPr>
            <w:tcW w:w="6238" w:type="dxa"/>
            <w:tcMar>
              <w:left w:w="0" w:type="dxa"/>
            </w:tcMar>
            <w:vAlign w:val="center"/>
          </w:tcPr>
          <w:p w14:paraId="1DE324B5" w14:textId="3912BCE3" w:rsidR="006F3DAE" w:rsidRPr="00F8182D" w:rsidRDefault="006F3DAE" w:rsidP="006F3DAE">
            <w:pPr>
              <w:pStyle w:val="3f"/>
              <w:spacing w:line="274" w:lineRule="exact"/>
              <w:jc w:val="both"/>
              <w:rPr>
                <w:sz w:val="24"/>
                <w:szCs w:val="24"/>
              </w:rPr>
            </w:pPr>
            <w:r w:rsidRPr="00F8182D">
              <w:rPr>
                <w:rStyle w:val="1ff4"/>
                <w:sz w:val="24"/>
                <w:szCs w:val="24"/>
              </w:rPr>
              <w:t>Тендерну документацію розроблено відповідно до вимог Закону України «Про публічні закупівлі» від  25.12.2015   № 922-VIII (із змінами) (далі - Закон) та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Терміни, які використовуються в цій тендерній документації вживаються у значенні, наведеному в Законі.</w:t>
            </w:r>
          </w:p>
          <w:p w14:paraId="61F1735C" w14:textId="2E04043A" w:rsidR="00EA2161" w:rsidRPr="00F8182D" w:rsidRDefault="006F3DAE" w:rsidP="006F3DAE">
            <w:pPr>
              <w:widowControl w:val="0"/>
              <w:suppressAutoHyphens/>
              <w:ind w:firstLine="147"/>
              <w:contextualSpacing/>
              <w:jc w:val="both"/>
              <w:rPr>
                <w:rFonts w:eastAsia="Tahoma"/>
                <w:lang w:bidi="hi-IN"/>
              </w:rPr>
            </w:pPr>
            <w:r w:rsidRPr="00F8182D">
              <w:rPr>
                <w:rStyle w:val="1ff4"/>
                <w:sz w:val="24"/>
              </w:rPr>
              <w:t>Обчислення перебігу строків, що визначені Законом та Особливостями і зазначені у цій тендерній документації, здійснюється відповідно до Цивільного кодексу України, який закріплює загальні положення щодо правильного обчислення строків та визначення початку перебігу строку.</w:t>
            </w:r>
          </w:p>
        </w:tc>
      </w:tr>
      <w:tr w:rsidR="00EA2161" w:rsidRPr="00F8182D" w14:paraId="7EC0C76C" w14:textId="77777777" w:rsidTr="00EA2161">
        <w:trPr>
          <w:trHeight w:val="318"/>
        </w:trPr>
        <w:tc>
          <w:tcPr>
            <w:tcW w:w="568" w:type="dxa"/>
            <w:tcMar>
              <w:left w:w="0" w:type="dxa"/>
            </w:tcMar>
          </w:tcPr>
          <w:p w14:paraId="62C8A073" w14:textId="77777777" w:rsidR="00EA2161" w:rsidRPr="00F8182D" w:rsidRDefault="00EA2161" w:rsidP="00EA2161">
            <w:pPr>
              <w:widowControl w:val="0"/>
              <w:suppressAutoHyphens/>
              <w:jc w:val="center"/>
              <w:rPr>
                <w:rFonts w:eastAsia="Tahoma"/>
                <w:b/>
                <w:bCs/>
                <w:lang w:eastAsia="zh-CN"/>
              </w:rPr>
            </w:pPr>
            <w:r w:rsidRPr="00F8182D">
              <w:rPr>
                <w:rFonts w:eastAsia="Tahoma"/>
                <w:b/>
                <w:bCs/>
                <w:lang w:eastAsia="zh-CN"/>
              </w:rPr>
              <w:t>2</w:t>
            </w:r>
          </w:p>
        </w:tc>
        <w:tc>
          <w:tcPr>
            <w:tcW w:w="9214" w:type="dxa"/>
            <w:gridSpan w:val="2"/>
            <w:tcMar>
              <w:left w:w="0" w:type="dxa"/>
            </w:tcMar>
          </w:tcPr>
          <w:p w14:paraId="45C0566F" w14:textId="77777777" w:rsidR="00EA2161" w:rsidRPr="00F8182D" w:rsidRDefault="00EA2161" w:rsidP="00EA2161">
            <w:pPr>
              <w:widowControl w:val="0"/>
              <w:suppressAutoHyphens/>
              <w:ind w:left="7" w:firstLine="141"/>
              <w:contextualSpacing/>
              <w:rPr>
                <w:rFonts w:eastAsia="Tahoma"/>
                <w:b/>
                <w:bCs/>
                <w:lang w:bidi="hi-IN"/>
              </w:rPr>
            </w:pPr>
            <w:r w:rsidRPr="00F8182D">
              <w:rPr>
                <w:rFonts w:eastAsia="Tahoma"/>
                <w:b/>
                <w:bCs/>
                <w:lang w:eastAsia="zh-CN" w:bidi="hi-IN"/>
              </w:rPr>
              <w:t>Інформація про замовника торгів</w:t>
            </w:r>
          </w:p>
        </w:tc>
      </w:tr>
      <w:tr w:rsidR="00EA2161" w:rsidRPr="00F8182D" w14:paraId="744E8330" w14:textId="77777777" w:rsidTr="00EA2161">
        <w:trPr>
          <w:trHeight w:val="408"/>
        </w:trPr>
        <w:tc>
          <w:tcPr>
            <w:tcW w:w="568" w:type="dxa"/>
            <w:tcMar>
              <w:left w:w="0" w:type="dxa"/>
            </w:tcMar>
          </w:tcPr>
          <w:p w14:paraId="44AF780A" w14:textId="77777777" w:rsidR="00EA2161" w:rsidRPr="00F8182D" w:rsidRDefault="00EA2161" w:rsidP="00EA2161">
            <w:pPr>
              <w:widowControl w:val="0"/>
              <w:suppressAutoHyphens/>
              <w:jc w:val="center"/>
              <w:rPr>
                <w:rFonts w:eastAsia="Tahoma"/>
                <w:lang w:eastAsia="zh-CN"/>
              </w:rPr>
            </w:pPr>
            <w:r w:rsidRPr="00F8182D">
              <w:rPr>
                <w:rFonts w:eastAsia="Tahoma"/>
                <w:lang w:eastAsia="zh-CN"/>
              </w:rPr>
              <w:t>2.1</w:t>
            </w:r>
          </w:p>
        </w:tc>
        <w:tc>
          <w:tcPr>
            <w:tcW w:w="2976" w:type="dxa"/>
            <w:tcMar>
              <w:left w:w="0" w:type="dxa"/>
            </w:tcMar>
          </w:tcPr>
          <w:p w14:paraId="1A9CF093" w14:textId="77777777" w:rsidR="00EA2161" w:rsidRPr="00F8182D" w:rsidRDefault="00EA2161" w:rsidP="00EA2161">
            <w:pPr>
              <w:widowControl w:val="0"/>
              <w:suppressAutoHyphens/>
              <w:ind w:left="57"/>
              <w:jc w:val="both"/>
              <w:rPr>
                <w:rFonts w:eastAsia="Tahoma"/>
                <w:lang w:eastAsia="zh-CN"/>
              </w:rPr>
            </w:pPr>
            <w:r w:rsidRPr="00F8182D">
              <w:rPr>
                <w:rFonts w:eastAsia="Tahoma"/>
                <w:lang w:eastAsia="zh-CN"/>
              </w:rPr>
              <w:t>повне найменування</w:t>
            </w:r>
          </w:p>
        </w:tc>
        <w:tc>
          <w:tcPr>
            <w:tcW w:w="6238" w:type="dxa"/>
            <w:tcMar>
              <w:left w:w="0" w:type="dxa"/>
            </w:tcMar>
          </w:tcPr>
          <w:p w14:paraId="11C6022F" w14:textId="2B61B06A" w:rsidR="00EA2161" w:rsidRPr="00F8182D" w:rsidRDefault="006F3DAE" w:rsidP="00EA2161">
            <w:pPr>
              <w:widowControl w:val="0"/>
              <w:suppressAutoHyphens/>
              <w:ind w:left="7" w:firstLine="141"/>
              <w:contextualSpacing/>
              <w:jc w:val="both"/>
              <w:rPr>
                <w:rFonts w:eastAsia="Tahoma"/>
                <w:lang w:bidi="hi-IN"/>
              </w:rPr>
            </w:pPr>
            <w:r w:rsidRPr="00F8182D">
              <w:rPr>
                <w:rStyle w:val="1ff4"/>
                <w:sz w:val="24"/>
              </w:rPr>
              <w:t>Комунальне підприємство «Управління капітального будівництва» Дружківської міської ради</w:t>
            </w:r>
          </w:p>
        </w:tc>
      </w:tr>
      <w:tr w:rsidR="00E70913" w:rsidRPr="00F8182D" w14:paraId="643D0249" w14:textId="77777777" w:rsidTr="00EA2161">
        <w:trPr>
          <w:trHeight w:val="437"/>
        </w:trPr>
        <w:tc>
          <w:tcPr>
            <w:tcW w:w="568" w:type="dxa"/>
            <w:tcMar>
              <w:left w:w="0" w:type="dxa"/>
            </w:tcMar>
          </w:tcPr>
          <w:p w14:paraId="030BB889" w14:textId="77777777" w:rsidR="00E70913" w:rsidRPr="00F8182D" w:rsidRDefault="00E70913" w:rsidP="00E70913">
            <w:pPr>
              <w:widowControl w:val="0"/>
              <w:suppressAutoHyphens/>
              <w:jc w:val="center"/>
              <w:rPr>
                <w:rFonts w:eastAsia="Tahoma"/>
                <w:lang w:eastAsia="zh-CN"/>
              </w:rPr>
            </w:pPr>
            <w:r w:rsidRPr="00F8182D">
              <w:rPr>
                <w:rFonts w:eastAsia="Tahoma"/>
                <w:lang w:eastAsia="zh-CN"/>
              </w:rPr>
              <w:t>2.2</w:t>
            </w:r>
          </w:p>
        </w:tc>
        <w:tc>
          <w:tcPr>
            <w:tcW w:w="2976" w:type="dxa"/>
            <w:tcMar>
              <w:left w:w="0" w:type="dxa"/>
            </w:tcMar>
          </w:tcPr>
          <w:p w14:paraId="73B3090D" w14:textId="77777777" w:rsidR="00E70913" w:rsidRPr="00F8182D" w:rsidRDefault="00E70913" w:rsidP="00E70913">
            <w:pPr>
              <w:widowControl w:val="0"/>
              <w:suppressAutoHyphens/>
              <w:ind w:left="57"/>
              <w:jc w:val="both"/>
              <w:rPr>
                <w:rFonts w:eastAsia="Tahoma"/>
                <w:lang w:eastAsia="zh-CN"/>
              </w:rPr>
            </w:pPr>
            <w:r w:rsidRPr="00F8182D">
              <w:rPr>
                <w:rFonts w:eastAsia="Tahoma"/>
                <w:lang w:eastAsia="zh-CN"/>
              </w:rPr>
              <w:t>місце знаходження</w:t>
            </w:r>
          </w:p>
        </w:tc>
        <w:tc>
          <w:tcPr>
            <w:tcW w:w="6238" w:type="dxa"/>
            <w:tcMar>
              <w:left w:w="0" w:type="dxa"/>
            </w:tcMar>
          </w:tcPr>
          <w:p w14:paraId="366F3B26" w14:textId="6658812E" w:rsidR="00E70913" w:rsidRPr="00F8182D" w:rsidRDefault="006F3DAE" w:rsidP="00E70913">
            <w:pPr>
              <w:suppressAutoHyphens/>
              <w:ind w:left="7" w:firstLine="141"/>
              <w:jc w:val="both"/>
              <w:rPr>
                <w:rFonts w:eastAsia="Tahoma"/>
                <w:lang w:eastAsia="zh-CN" w:bidi="hi-IN"/>
              </w:rPr>
            </w:pPr>
            <w:r w:rsidRPr="00F8182D">
              <w:rPr>
                <w:rStyle w:val="1ff4"/>
                <w:sz w:val="24"/>
              </w:rPr>
              <w:t>84205, Україна, Донецька обл., м. Дружківка, вул. Соборна 15а</w:t>
            </w:r>
          </w:p>
        </w:tc>
      </w:tr>
      <w:tr w:rsidR="00E70913" w:rsidRPr="00F8182D" w14:paraId="3F6B221D" w14:textId="77777777" w:rsidTr="00EA2161">
        <w:trPr>
          <w:trHeight w:val="960"/>
        </w:trPr>
        <w:tc>
          <w:tcPr>
            <w:tcW w:w="568" w:type="dxa"/>
            <w:tcMar>
              <w:left w:w="0" w:type="dxa"/>
            </w:tcMar>
          </w:tcPr>
          <w:p w14:paraId="138D906D" w14:textId="77777777" w:rsidR="00E70913" w:rsidRPr="00F8182D" w:rsidRDefault="00E70913" w:rsidP="00E70913">
            <w:pPr>
              <w:widowControl w:val="0"/>
              <w:suppressAutoHyphens/>
              <w:jc w:val="center"/>
              <w:rPr>
                <w:rFonts w:eastAsia="Tahoma"/>
                <w:lang w:eastAsia="zh-CN"/>
              </w:rPr>
            </w:pPr>
            <w:r w:rsidRPr="00F8182D">
              <w:rPr>
                <w:rFonts w:eastAsia="Tahoma"/>
                <w:lang w:eastAsia="zh-CN"/>
              </w:rPr>
              <w:t>2.3</w:t>
            </w:r>
          </w:p>
        </w:tc>
        <w:tc>
          <w:tcPr>
            <w:tcW w:w="2976" w:type="dxa"/>
            <w:tcMar>
              <w:left w:w="0" w:type="dxa"/>
            </w:tcMar>
          </w:tcPr>
          <w:p w14:paraId="38EA5A46" w14:textId="77777777" w:rsidR="00E70913" w:rsidRPr="00F8182D" w:rsidRDefault="00E70913" w:rsidP="00E70913">
            <w:pPr>
              <w:widowControl w:val="0"/>
              <w:suppressAutoHyphens/>
              <w:ind w:left="57"/>
              <w:jc w:val="both"/>
              <w:rPr>
                <w:rFonts w:eastAsia="Tahoma"/>
                <w:lang w:eastAsia="zh-CN"/>
              </w:rPr>
            </w:pPr>
            <w:r w:rsidRPr="00F8182D">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959EE88" w14:textId="77777777" w:rsidR="006F3DAE" w:rsidRPr="00F8182D" w:rsidRDefault="006F3DAE" w:rsidP="006F3DAE">
            <w:pPr>
              <w:pStyle w:val="3f"/>
              <w:spacing w:line="266" w:lineRule="exact"/>
              <w:ind w:left="20"/>
              <w:rPr>
                <w:rStyle w:val="1ff4"/>
                <w:sz w:val="24"/>
                <w:szCs w:val="24"/>
              </w:rPr>
            </w:pPr>
            <w:r w:rsidRPr="00F8182D">
              <w:rPr>
                <w:rStyle w:val="1ff4"/>
                <w:sz w:val="24"/>
                <w:szCs w:val="24"/>
              </w:rPr>
              <w:t>Малофеєва Тетяна Володимирівна – уповноважена особа,</w:t>
            </w:r>
          </w:p>
          <w:p w14:paraId="0BC5D438" w14:textId="3A20CCAB" w:rsidR="00E70913" w:rsidRPr="00F8182D" w:rsidRDefault="006F3DAE" w:rsidP="006F3DAE">
            <w:pPr>
              <w:suppressAutoHyphens/>
              <w:ind w:left="6" w:firstLine="142"/>
              <w:jc w:val="both"/>
              <w:rPr>
                <w:rFonts w:eastAsia="Tahoma"/>
                <w:lang w:eastAsia="zh-CN" w:bidi="hi-IN"/>
              </w:rPr>
            </w:pPr>
            <w:r w:rsidRPr="00F8182D">
              <w:rPr>
                <w:rStyle w:val="1ff4"/>
                <w:sz w:val="24"/>
              </w:rPr>
              <w:t>e-mail:</w:t>
            </w:r>
            <w:r w:rsidRPr="00F8182D">
              <w:rPr>
                <w:rStyle w:val="1ff4"/>
                <w:sz w:val="24"/>
                <w:lang w:val="en-US"/>
              </w:rPr>
              <w:t xml:space="preserve"> </w:t>
            </w:r>
            <w:hyperlink r:id="rId10" w:history="1">
              <w:r w:rsidRPr="00F8182D">
                <w:rPr>
                  <w:rStyle w:val="affff8"/>
                  <w:u w:val="none"/>
                  <w:lang w:val="en-US"/>
                </w:rPr>
                <w:t>upovnovazhena</w:t>
              </w:r>
              <w:r w:rsidRPr="00F8182D">
                <w:rPr>
                  <w:rStyle w:val="affff8"/>
                  <w:u w:val="none"/>
                </w:rPr>
                <w:t>_</w:t>
              </w:r>
              <w:r w:rsidRPr="00F8182D">
                <w:rPr>
                  <w:rStyle w:val="affff8"/>
                  <w:u w:val="none"/>
                  <w:lang w:val="en-US"/>
                </w:rPr>
                <w:t>ukb</w:t>
              </w:r>
              <w:r w:rsidRPr="00F8182D">
                <w:rPr>
                  <w:rStyle w:val="affff8"/>
                  <w:u w:val="none"/>
                </w:rPr>
                <w:t>@</w:t>
              </w:r>
              <w:r w:rsidRPr="00F8182D">
                <w:rPr>
                  <w:rStyle w:val="affff8"/>
                  <w:u w:val="none"/>
                  <w:lang w:val="en-US"/>
                </w:rPr>
                <w:t>ukr</w:t>
              </w:r>
              <w:r w:rsidRPr="00F8182D">
                <w:rPr>
                  <w:rStyle w:val="affff8"/>
                  <w:u w:val="none"/>
                </w:rPr>
                <w:t>.</w:t>
              </w:r>
              <w:r w:rsidRPr="00F8182D">
                <w:rPr>
                  <w:rStyle w:val="affff8"/>
                  <w:u w:val="none"/>
                  <w:lang w:val="en-US"/>
                </w:rPr>
                <w:t>net</w:t>
              </w:r>
            </w:hyperlink>
          </w:p>
        </w:tc>
      </w:tr>
      <w:tr w:rsidR="00E70913" w:rsidRPr="00F8182D" w14:paraId="3EFE2E24" w14:textId="77777777" w:rsidTr="00EA2161">
        <w:trPr>
          <w:trHeight w:val="304"/>
        </w:trPr>
        <w:tc>
          <w:tcPr>
            <w:tcW w:w="568" w:type="dxa"/>
            <w:tcMar>
              <w:left w:w="0" w:type="dxa"/>
            </w:tcMar>
          </w:tcPr>
          <w:p w14:paraId="0C088E1A" w14:textId="77777777" w:rsidR="00E70913" w:rsidRPr="00F8182D" w:rsidRDefault="00E70913" w:rsidP="00E70913">
            <w:pPr>
              <w:widowControl w:val="0"/>
              <w:suppressAutoHyphens/>
              <w:jc w:val="center"/>
              <w:rPr>
                <w:rFonts w:eastAsia="Tahoma"/>
                <w:b/>
                <w:bCs/>
                <w:lang w:eastAsia="zh-CN"/>
              </w:rPr>
            </w:pPr>
            <w:r w:rsidRPr="00F8182D">
              <w:rPr>
                <w:rFonts w:eastAsia="Tahoma"/>
                <w:b/>
                <w:bCs/>
                <w:lang w:eastAsia="zh-CN"/>
              </w:rPr>
              <w:t>3</w:t>
            </w:r>
          </w:p>
        </w:tc>
        <w:tc>
          <w:tcPr>
            <w:tcW w:w="2976" w:type="dxa"/>
            <w:tcMar>
              <w:left w:w="0" w:type="dxa"/>
            </w:tcMar>
          </w:tcPr>
          <w:p w14:paraId="3F402D93" w14:textId="77777777" w:rsidR="00E70913" w:rsidRPr="00F8182D" w:rsidRDefault="00E70913" w:rsidP="00E70913">
            <w:pPr>
              <w:widowControl w:val="0"/>
              <w:suppressAutoHyphens/>
              <w:ind w:left="57"/>
              <w:jc w:val="both"/>
              <w:rPr>
                <w:rFonts w:eastAsia="Tahoma"/>
                <w:b/>
                <w:bCs/>
                <w:lang w:eastAsia="zh-CN"/>
              </w:rPr>
            </w:pPr>
            <w:r w:rsidRPr="00F8182D">
              <w:rPr>
                <w:rFonts w:eastAsia="Tahoma"/>
                <w:b/>
                <w:bCs/>
                <w:lang w:eastAsia="zh-CN"/>
              </w:rPr>
              <w:t>Процедура закупівлі</w:t>
            </w:r>
          </w:p>
        </w:tc>
        <w:tc>
          <w:tcPr>
            <w:tcW w:w="6238" w:type="dxa"/>
            <w:tcMar>
              <w:left w:w="0" w:type="dxa"/>
            </w:tcMar>
          </w:tcPr>
          <w:p w14:paraId="1C2127BD" w14:textId="5DCFC37C" w:rsidR="00E70913" w:rsidRPr="00F8182D" w:rsidRDefault="00E70913" w:rsidP="006F3DAE">
            <w:pPr>
              <w:widowControl w:val="0"/>
              <w:suppressAutoHyphens/>
              <w:ind w:left="6" w:firstLine="142"/>
              <w:contextualSpacing/>
              <w:jc w:val="both"/>
              <w:rPr>
                <w:rFonts w:eastAsia="Tahoma"/>
                <w:lang w:bidi="hi-IN"/>
              </w:rPr>
            </w:pPr>
            <w:r w:rsidRPr="00731EF1">
              <w:rPr>
                <w:rFonts w:eastAsia="Tahoma"/>
                <w:lang w:bidi="hi-IN"/>
              </w:rPr>
              <w:t xml:space="preserve">Відкриті торги </w:t>
            </w:r>
            <w:r w:rsidRPr="00731EF1">
              <w:rPr>
                <w:rFonts w:eastAsia="Tahoma"/>
                <w:lang w:eastAsia="zh-CN" w:bidi="hi-IN"/>
              </w:rPr>
              <w:t xml:space="preserve">з </w:t>
            </w:r>
            <w:r w:rsidR="006F3DAE" w:rsidRPr="00731EF1">
              <w:rPr>
                <w:rFonts w:eastAsia="Tahoma"/>
                <w:lang w:eastAsia="zh-CN" w:bidi="hi-IN"/>
              </w:rPr>
              <w:t>о</w:t>
            </w:r>
            <w:r w:rsidRPr="00731EF1">
              <w:rPr>
                <w:rFonts w:eastAsia="Tahoma"/>
                <w:lang w:eastAsia="zh-CN" w:bidi="hi-IN"/>
              </w:rPr>
              <w:t>собливостями</w:t>
            </w:r>
          </w:p>
        </w:tc>
      </w:tr>
      <w:tr w:rsidR="00E70913" w:rsidRPr="00F8182D" w14:paraId="4774012C" w14:textId="77777777" w:rsidTr="00EA2161">
        <w:trPr>
          <w:trHeight w:val="281"/>
        </w:trPr>
        <w:tc>
          <w:tcPr>
            <w:tcW w:w="568" w:type="dxa"/>
            <w:tcMar>
              <w:left w:w="0" w:type="dxa"/>
            </w:tcMar>
          </w:tcPr>
          <w:p w14:paraId="383CE28F" w14:textId="77777777" w:rsidR="00E70913" w:rsidRPr="00F8182D" w:rsidRDefault="00E70913" w:rsidP="00E70913">
            <w:pPr>
              <w:widowControl w:val="0"/>
              <w:suppressAutoHyphens/>
              <w:jc w:val="center"/>
              <w:rPr>
                <w:rFonts w:eastAsia="Tahoma"/>
                <w:b/>
                <w:bCs/>
                <w:lang w:eastAsia="zh-CN"/>
              </w:rPr>
            </w:pPr>
            <w:r w:rsidRPr="00F8182D">
              <w:rPr>
                <w:rFonts w:eastAsia="Tahoma"/>
                <w:b/>
                <w:bCs/>
                <w:lang w:eastAsia="zh-CN"/>
              </w:rPr>
              <w:t>4</w:t>
            </w:r>
          </w:p>
        </w:tc>
        <w:tc>
          <w:tcPr>
            <w:tcW w:w="9214" w:type="dxa"/>
            <w:gridSpan w:val="2"/>
            <w:tcMar>
              <w:left w:w="0" w:type="dxa"/>
            </w:tcMar>
          </w:tcPr>
          <w:p w14:paraId="12CC6CBB" w14:textId="77777777" w:rsidR="00E70913" w:rsidRPr="00F8182D" w:rsidRDefault="00E70913" w:rsidP="00E70913">
            <w:pPr>
              <w:widowControl w:val="0"/>
              <w:suppressAutoHyphens/>
              <w:ind w:left="6" w:firstLine="142"/>
              <w:jc w:val="both"/>
              <w:rPr>
                <w:rFonts w:eastAsia="Tahoma"/>
                <w:b/>
                <w:bCs/>
                <w:lang w:eastAsia="zh-CN"/>
              </w:rPr>
            </w:pPr>
            <w:r w:rsidRPr="00F8182D">
              <w:rPr>
                <w:rFonts w:eastAsia="Tahoma"/>
                <w:b/>
                <w:bCs/>
                <w:lang w:eastAsia="zh-CN"/>
              </w:rPr>
              <w:t>Інформація про предмет закупівлі</w:t>
            </w:r>
          </w:p>
        </w:tc>
      </w:tr>
      <w:tr w:rsidR="00E70913" w:rsidRPr="00F8182D" w14:paraId="0D4BC2F3" w14:textId="77777777" w:rsidTr="00EA2161">
        <w:trPr>
          <w:trHeight w:val="903"/>
        </w:trPr>
        <w:tc>
          <w:tcPr>
            <w:tcW w:w="568" w:type="dxa"/>
            <w:tcMar>
              <w:left w:w="0" w:type="dxa"/>
            </w:tcMar>
          </w:tcPr>
          <w:p w14:paraId="485DDA83" w14:textId="77777777" w:rsidR="00E70913" w:rsidRPr="00F8182D" w:rsidRDefault="00E70913" w:rsidP="00E70913">
            <w:pPr>
              <w:widowControl w:val="0"/>
              <w:suppressAutoHyphens/>
              <w:jc w:val="center"/>
              <w:rPr>
                <w:rFonts w:eastAsia="Tahoma"/>
                <w:lang w:eastAsia="zh-CN"/>
              </w:rPr>
            </w:pPr>
            <w:r w:rsidRPr="00F8182D">
              <w:rPr>
                <w:rFonts w:eastAsia="Tahoma"/>
                <w:lang w:eastAsia="zh-CN"/>
              </w:rPr>
              <w:t>4.1</w:t>
            </w:r>
          </w:p>
        </w:tc>
        <w:tc>
          <w:tcPr>
            <w:tcW w:w="2976" w:type="dxa"/>
            <w:tcMar>
              <w:left w:w="0" w:type="dxa"/>
            </w:tcMar>
          </w:tcPr>
          <w:p w14:paraId="5394B226" w14:textId="77777777" w:rsidR="00E70913" w:rsidRPr="00F8182D" w:rsidRDefault="00E70913" w:rsidP="00E70913">
            <w:pPr>
              <w:widowControl w:val="0"/>
              <w:suppressAutoHyphens/>
              <w:ind w:left="57"/>
              <w:jc w:val="both"/>
              <w:rPr>
                <w:rFonts w:eastAsia="Tahoma"/>
                <w:lang w:eastAsia="zh-CN"/>
              </w:rPr>
            </w:pPr>
            <w:r w:rsidRPr="00F8182D">
              <w:rPr>
                <w:rFonts w:eastAsia="Tahoma"/>
                <w:lang w:eastAsia="zh-CN"/>
              </w:rPr>
              <w:t>назва предмета закупівлі</w:t>
            </w:r>
          </w:p>
        </w:tc>
        <w:tc>
          <w:tcPr>
            <w:tcW w:w="6238" w:type="dxa"/>
            <w:tcMar>
              <w:left w:w="0" w:type="dxa"/>
            </w:tcMar>
            <w:vAlign w:val="center"/>
          </w:tcPr>
          <w:p w14:paraId="29CFF816" w14:textId="4831E4BA" w:rsidR="006F3DAE" w:rsidRPr="00F8182D" w:rsidRDefault="006F3DAE" w:rsidP="006F3DAE">
            <w:pPr>
              <w:pStyle w:val="af5"/>
              <w:suppressAutoHyphens/>
              <w:spacing w:after="0"/>
              <w:jc w:val="both"/>
            </w:pPr>
            <w:r w:rsidRPr="00F8182D">
              <w:t>«Аварійне відновлення, капітальний ремонт багатоповерхової житлової будівлі за адресою:                                    м. Дружківка, вул. Віталія Пилипенка, 106 (1,2,3 під’їзди), яка постраждала внаслідок бойових дій» (1 черга)</w:t>
            </w:r>
          </w:p>
          <w:p w14:paraId="2A6D3FEE" w14:textId="77777777" w:rsidR="006F3DAE" w:rsidRPr="00F8182D" w:rsidRDefault="006F3DAE" w:rsidP="006F3DAE">
            <w:pPr>
              <w:pStyle w:val="2f6"/>
              <w:shd w:val="clear" w:color="auto" w:fill="auto"/>
              <w:spacing w:after="547"/>
              <w:jc w:val="both"/>
              <w:rPr>
                <w:sz w:val="24"/>
                <w:szCs w:val="24"/>
              </w:rPr>
            </w:pPr>
            <w:r w:rsidRPr="00F8182D">
              <w:rPr>
                <w:sz w:val="24"/>
                <w:szCs w:val="24"/>
              </w:rPr>
              <w:t>(45453000-7 - капітальний ремонт і реставрація)</w:t>
            </w:r>
          </w:p>
          <w:p w14:paraId="04D227C1" w14:textId="1758A03A" w:rsidR="00E70913" w:rsidRPr="00F8182D" w:rsidRDefault="00E70913" w:rsidP="003D08A9">
            <w:pPr>
              <w:suppressAutoHyphens/>
              <w:ind w:left="6" w:firstLine="142"/>
              <w:jc w:val="both"/>
              <w:rPr>
                <w:rFonts w:eastAsia="Tahoma"/>
                <w:bCs/>
                <w:lang w:eastAsia="zh-CN" w:bidi="hi-IN"/>
              </w:rPr>
            </w:pPr>
          </w:p>
        </w:tc>
      </w:tr>
      <w:tr w:rsidR="00E70913" w:rsidRPr="00F8182D" w14:paraId="0630BE58" w14:textId="77777777" w:rsidTr="00EA2161">
        <w:trPr>
          <w:trHeight w:val="1217"/>
        </w:trPr>
        <w:tc>
          <w:tcPr>
            <w:tcW w:w="568" w:type="dxa"/>
            <w:tcMar>
              <w:left w:w="0" w:type="dxa"/>
            </w:tcMar>
          </w:tcPr>
          <w:p w14:paraId="2E82A1B8" w14:textId="77777777" w:rsidR="00E70913" w:rsidRPr="00F8182D" w:rsidRDefault="00E70913" w:rsidP="00E70913">
            <w:pPr>
              <w:widowControl w:val="0"/>
              <w:suppressAutoHyphens/>
              <w:jc w:val="center"/>
              <w:rPr>
                <w:rFonts w:eastAsia="Tahoma"/>
                <w:lang w:eastAsia="zh-CN"/>
              </w:rPr>
            </w:pPr>
            <w:r w:rsidRPr="00F8182D">
              <w:rPr>
                <w:rFonts w:eastAsia="Tahoma"/>
                <w:lang w:eastAsia="zh-CN"/>
              </w:rPr>
              <w:t>4.2</w:t>
            </w:r>
          </w:p>
        </w:tc>
        <w:tc>
          <w:tcPr>
            <w:tcW w:w="2976" w:type="dxa"/>
            <w:tcMar>
              <w:left w:w="0" w:type="dxa"/>
            </w:tcMar>
          </w:tcPr>
          <w:p w14:paraId="6482E795" w14:textId="77777777" w:rsidR="00E70913" w:rsidRPr="00F8182D" w:rsidRDefault="00E70913" w:rsidP="00E70913">
            <w:pPr>
              <w:widowControl w:val="0"/>
              <w:suppressAutoHyphens/>
              <w:ind w:left="57" w:right="113"/>
              <w:contextualSpacing/>
              <w:rPr>
                <w:rFonts w:eastAsia="Tahoma"/>
                <w:lang w:bidi="hi-IN"/>
              </w:rPr>
            </w:pPr>
            <w:r w:rsidRPr="00F8182D">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1C01A557" w14:textId="231D5AFE" w:rsidR="00E70913" w:rsidRPr="00F8182D" w:rsidRDefault="006F3DAE" w:rsidP="00E70913">
            <w:pPr>
              <w:widowControl w:val="0"/>
              <w:suppressAutoHyphens/>
              <w:ind w:left="6" w:firstLine="142"/>
              <w:contextualSpacing/>
              <w:jc w:val="both"/>
              <w:rPr>
                <w:rFonts w:eastAsia="Tahoma"/>
                <w:lang w:bidi="hi-IN"/>
              </w:rPr>
            </w:pPr>
            <w:r w:rsidRPr="00F8182D">
              <w:rPr>
                <w:rStyle w:val="1ff4"/>
                <w:sz w:val="24"/>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E70913" w:rsidRPr="00F8182D" w14:paraId="5E394124" w14:textId="77777777" w:rsidTr="00EA2161">
        <w:trPr>
          <w:trHeight w:val="707"/>
        </w:trPr>
        <w:tc>
          <w:tcPr>
            <w:tcW w:w="568" w:type="dxa"/>
            <w:tcMar>
              <w:left w:w="0" w:type="dxa"/>
            </w:tcMar>
          </w:tcPr>
          <w:p w14:paraId="1702F13D" w14:textId="77777777" w:rsidR="00E70913" w:rsidRPr="00F8182D" w:rsidRDefault="00E70913" w:rsidP="00E70913">
            <w:pPr>
              <w:widowControl w:val="0"/>
              <w:suppressAutoHyphens/>
              <w:jc w:val="center"/>
              <w:rPr>
                <w:rFonts w:eastAsia="Tahoma"/>
                <w:lang w:eastAsia="zh-CN"/>
              </w:rPr>
            </w:pPr>
            <w:r w:rsidRPr="00F8182D">
              <w:rPr>
                <w:rFonts w:eastAsia="Tahoma"/>
                <w:lang w:eastAsia="zh-CN"/>
              </w:rPr>
              <w:t>4.3</w:t>
            </w:r>
          </w:p>
        </w:tc>
        <w:tc>
          <w:tcPr>
            <w:tcW w:w="2976" w:type="dxa"/>
            <w:tcMar>
              <w:left w:w="0" w:type="dxa"/>
            </w:tcMar>
          </w:tcPr>
          <w:p w14:paraId="66ED7EA2" w14:textId="773F53DA" w:rsidR="00E70913" w:rsidRPr="00F8182D" w:rsidRDefault="00E70913" w:rsidP="006F3DAE">
            <w:pPr>
              <w:widowControl w:val="0"/>
              <w:suppressAutoHyphens/>
              <w:ind w:left="57"/>
              <w:rPr>
                <w:rFonts w:eastAsia="Tahoma"/>
                <w:lang w:eastAsia="zh-CN"/>
              </w:rPr>
            </w:pPr>
            <w:r w:rsidRPr="00F8182D">
              <w:rPr>
                <w:rFonts w:eastAsia="Tahoma"/>
                <w:lang w:eastAsia="zh-CN"/>
              </w:rPr>
              <w:t xml:space="preserve">місце, </w:t>
            </w:r>
            <w:r w:rsidR="006F3DAE" w:rsidRPr="00F8182D">
              <w:rPr>
                <w:rFonts w:eastAsia="Tahoma"/>
                <w:lang w:eastAsia="zh-CN"/>
              </w:rPr>
              <w:t xml:space="preserve">кількість, </w:t>
            </w:r>
            <w:r w:rsidRPr="00F8182D">
              <w:rPr>
                <w:rFonts w:eastAsia="Tahoma"/>
                <w:lang w:eastAsia="zh-CN"/>
              </w:rPr>
              <w:t>обсяг</w:t>
            </w:r>
            <w:r w:rsidR="006F3DAE" w:rsidRPr="00F8182D">
              <w:rPr>
                <w:rFonts w:eastAsia="Tahoma"/>
                <w:lang w:eastAsia="zh-CN"/>
              </w:rPr>
              <w:t xml:space="preserve"> поставки товарів (</w:t>
            </w:r>
            <w:r w:rsidRPr="00F8182D">
              <w:rPr>
                <w:rFonts w:eastAsia="Tahoma"/>
                <w:lang w:eastAsia="zh-CN"/>
              </w:rPr>
              <w:t>надання послуг</w:t>
            </w:r>
            <w:r w:rsidR="006F3DAE" w:rsidRPr="00F8182D">
              <w:rPr>
                <w:rFonts w:eastAsia="Tahoma"/>
                <w:lang w:eastAsia="zh-CN"/>
              </w:rPr>
              <w:t>, виконання робіт)</w:t>
            </w:r>
          </w:p>
        </w:tc>
        <w:tc>
          <w:tcPr>
            <w:tcW w:w="6238" w:type="dxa"/>
            <w:tcMar>
              <w:left w:w="0" w:type="dxa"/>
            </w:tcMar>
          </w:tcPr>
          <w:p w14:paraId="4CFEDA92" w14:textId="4AC68D06" w:rsidR="00F6531F" w:rsidRPr="00F8182D" w:rsidRDefault="00C90BB1" w:rsidP="00F6531F">
            <w:pPr>
              <w:pStyle w:val="3f"/>
              <w:spacing w:line="274" w:lineRule="exact"/>
              <w:ind w:left="20"/>
              <w:jc w:val="both"/>
              <w:rPr>
                <w:sz w:val="24"/>
                <w:szCs w:val="24"/>
              </w:rPr>
            </w:pPr>
            <w:r w:rsidRPr="00F8182D">
              <w:rPr>
                <w:rFonts w:eastAsia="Tahoma"/>
                <w:sz w:val="24"/>
                <w:szCs w:val="24"/>
                <w:lang w:eastAsia="zh-CN" w:bidi="hi-IN"/>
              </w:rPr>
              <w:t xml:space="preserve">Місце </w:t>
            </w:r>
            <w:r w:rsidR="006F3DAE" w:rsidRPr="00F8182D">
              <w:rPr>
                <w:rFonts w:eastAsia="Tahoma"/>
                <w:sz w:val="24"/>
                <w:szCs w:val="24"/>
                <w:lang w:eastAsia="zh-CN" w:bidi="hi-IN"/>
              </w:rPr>
              <w:t>викона</w:t>
            </w:r>
            <w:r w:rsidRPr="00F8182D">
              <w:rPr>
                <w:rFonts w:eastAsia="Tahoma"/>
                <w:sz w:val="24"/>
                <w:szCs w:val="24"/>
                <w:lang w:eastAsia="zh-CN" w:bidi="hi-IN"/>
              </w:rPr>
              <w:t xml:space="preserve">ння </w:t>
            </w:r>
            <w:r w:rsidR="006F3DAE" w:rsidRPr="00F8182D">
              <w:rPr>
                <w:rFonts w:eastAsia="Tahoma"/>
                <w:sz w:val="24"/>
                <w:szCs w:val="24"/>
                <w:lang w:eastAsia="zh-CN" w:bidi="hi-IN"/>
              </w:rPr>
              <w:t>робіт</w:t>
            </w:r>
            <w:r w:rsidRPr="00F8182D">
              <w:rPr>
                <w:rFonts w:eastAsia="Tahoma"/>
                <w:sz w:val="24"/>
                <w:szCs w:val="24"/>
                <w:lang w:eastAsia="zh-CN" w:bidi="hi-IN"/>
              </w:rPr>
              <w:t xml:space="preserve">: </w:t>
            </w:r>
            <w:r w:rsidR="00F6531F" w:rsidRPr="00F8182D">
              <w:rPr>
                <w:rStyle w:val="1ff4"/>
                <w:sz w:val="24"/>
                <w:szCs w:val="24"/>
              </w:rPr>
              <w:t xml:space="preserve">84205, Донецька обл.,                                            м. </w:t>
            </w:r>
            <w:proofErr w:type="gramStart"/>
            <w:r w:rsidR="00F6531F" w:rsidRPr="00F8182D">
              <w:rPr>
                <w:rStyle w:val="1ff4"/>
                <w:sz w:val="24"/>
                <w:szCs w:val="24"/>
              </w:rPr>
              <w:t xml:space="preserve">Дружківка, </w:t>
            </w:r>
            <w:r w:rsidR="00F6531F" w:rsidRPr="00F8182D">
              <w:rPr>
                <w:sz w:val="24"/>
                <w:szCs w:val="24"/>
              </w:rPr>
              <w:t xml:space="preserve"> вул</w:t>
            </w:r>
            <w:proofErr w:type="gramEnd"/>
            <w:r w:rsidR="00F6531F" w:rsidRPr="00F8182D">
              <w:rPr>
                <w:sz w:val="24"/>
                <w:szCs w:val="24"/>
              </w:rPr>
              <w:t xml:space="preserve">. Віталія Пилипенка, 106 </w:t>
            </w:r>
            <w:r w:rsidR="00BB556C" w:rsidRPr="00BB556C">
              <w:rPr>
                <w:sz w:val="24"/>
                <w:szCs w:val="24"/>
              </w:rPr>
              <w:t>(1,2,3 під’їзди)</w:t>
            </w:r>
          </w:p>
          <w:p w14:paraId="6813E36F" w14:textId="77777777" w:rsidR="00F6531F" w:rsidRPr="00F8182D" w:rsidRDefault="00F6531F" w:rsidP="00F6531F">
            <w:pPr>
              <w:pStyle w:val="3f"/>
              <w:spacing w:line="274" w:lineRule="exact"/>
              <w:ind w:left="20"/>
              <w:jc w:val="both"/>
              <w:rPr>
                <w:sz w:val="24"/>
                <w:szCs w:val="24"/>
              </w:rPr>
            </w:pPr>
            <w:r w:rsidRPr="00F8182D">
              <w:rPr>
                <w:rStyle w:val="1ff4"/>
                <w:sz w:val="24"/>
                <w:szCs w:val="24"/>
              </w:rPr>
              <w:t>Обсяг виконання робіт: 1 робота.</w:t>
            </w:r>
          </w:p>
          <w:p w14:paraId="38E2AE33" w14:textId="5E0915B4" w:rsidR="006F3DAE" w:rsidRPr="00F8182D" w:rsidRDefault="00F6531F" w:rsidP="00F6531F">
            <w:pPr>
              <w:suppressAutoHyphens/>
              <w:ind w:left="6"/>
              <w:jc w:val="both"/>
              <w:rPr>
                <w:rFonts w:eastAsia="Tahoma"/>
                <w:lang w:eastAsia="zh-CN" w:bidi="hi-IN"/>
              </w:rPr>
            </w:pPr>
            <w:r w:rsidRPr="00F8182D">
              <w:rPr>
                <w:rStyle w:val="1ff4"/>
                <w:sz w:val="24"/>
              </w:rPr>
              <w:t xml:space="preserve">Обсяг закупівлі визначено у </w:t>
            </w:r>
            <w:r w:rsidRPr="006E4B2D">
              <w:rPr>
                <w:rStyle w:val="1ff4"/>
                <w:sz w:val="24"/>
              </w:rPr>
              <w:t>технічному завданні,</w:t>
            </w:r>
            <w:r w:rsidRPr="00F8182D">
              <w:rPr>
                <w:rStyle w:val="1ff4"/>
                <w:sz w:val="24"/>
              </w:rPr>
              <w:t xml:space="preserve"> яке є невід’ємною частиною цієї тендерної документації. Цими торгами передбачається, що учасник повинен </w:t>
            </w:r>
            <w:r w:rsidRPr="00F8182D">
              <w:rPr>
                <w:rStyle w:val="1ff4"/>
                <w:sz w:val="24"/>
              </w:rPr>
              <w:lastRenderedPageBreak/>
              <w:t xml:space="preserve">виконати роботи у місці, вказаному замовником та в обсязі, який передбачений </w:t>
            </w:r>
            <w:r w:rsidRPr="006E4B2D">
              <w:rPr>
                <w:rStyle w:val="1ff4"/>
                <w:sz w:val="24"/>
              </w:rPr>
              <w:t>технічним завданням.</w:t>
            </w:r>
          </w:p>
          <w:p w14:paraId="27936FEB" w14:textId="720D571D" w:rsidR="003A1FFA" w:rsidRPr="00F8182D" w:rsidRDefault="003A1FFA" w:rsidP="00C90BB1">
            <w:pPr>
              <w:suppressAutoHyphens/>
              <w:ind w:left="6"/>
              <w:rPr>
                <w:rFonts w:eastAsia="Tahoma"/>
                <w:lang w:eastAsia="zh-CN" w:bidi="hi-IN"/>
              </w:rPr>
            </w:pPr>
          </w:p>
        </w:tc>
      </w:tr>
      <w:tr w:rsidR="00E70913" w:rsidRPr="00F8182D" w14:paraId="38372018" w14:textId="77777777" w:rsidTr="00EA2161">
        <w:trPr>
          <w:trHeight w:val="364"/>
        </w:trPr>
        <w:tc>
          <w:tcPr>
            <w:tcW w:w="568" w:type="dxa"/>
            <w:tcMar>
              <w:left w:w="0" w:type="dxa"/>
            </w:tcMar>
          </w:tcPr>
          <w:p w14:paraId="5584F9D0" w14:textId="77777777" w:rsidR="00E70913" w:rsidRPr="00F8182D" w:rsidRDefault="00E70913" w:rsidP="00E70913">
            <w:pPr>
              <w:widowControl w:val="0"/>
              <w:suppressAutoHyphens/>
              <w:jc w:val="center"/>
              <w:rPr>
                <w:rFonts w:eastAsia="Tahoma"/>
                <w:lang w:eastAsia="zh-CN"/>
              </w:rPr>
            </w:pPr>
            <w:r w:rsidRPr="00F8182D">
              <w:rPr>
                <w:rFonts w:eastAsia="Tahoma"/>
                <w:lang w:eastAsia="zh-CN"/>
              </w:rPr>
              <w:lastRenderedPageBreak/>
              <w:t>4.4</w:t>
            </w:r>
          </w:p>
        </w:tc>
        <w:tc>
          <w:tcPr>
            <w:tcW w:w="2976" w:type="dxa"/>
            <w:tcMar>
              <w:left w:w="0" w:type="dxa"/>
            </w:tcMar>
          </w:tcPr>
          <w:p w14:paraId="69708471" w14:textId="77777777" w:rsidR="00E70913" w:rsidRPr="00F8182D" w:rsidRDefault="00E70913" w:rsidP="00E70913">
            <w:pPr>
              <w:widowControl w:val="0"/>
              <w:suppressAutoHyphens/>
              <w:ind w:left="57"/>
              <w:rPr>
                <w:rFonts w:eastAsia="Tahoma"/>
                <w:lang w:eastAsia="zh-CN"/>
              </w:rPr>
            </w:pPr>
            <w:r w:rsidRPr="00F8182D">
              <w:rPr>
                <w:rFonts w:eastAsia="Tahoma"/>
                <w:lang w:eastAsia="zh-CN"/>
              </w:rPr>
              <w:t>строки надання послуг</w:t>
            </w:r>
          </w:p>
        </w:tc>
        <w:tc>
          <w:tcPr>
            <w:tcW w:w="6238" w:type="dxa"/>
            <w:tcMar>
              <w:left w:w="0" w:type="dxa"/>
            </w:tcMar>
          </w:tcPr>
          <w:p w14:paraId="1C95C1C3" w14:textId="1D416230" w:rsidR="00E70913" w:rsidRPr="00F8182D" w:rsidRDefault="00BF3752" w:rsidP="00E275FE">
            <w:pPr>
              <w:widowControl w:val="0"/>
              <w:suppressAutoHyphens/>
              <w:ind w:left="7" w:firstLine="141"/>
              <w:rPr>
                <w:rFonts w:eastAsia="Tahoma"/>
                <w:lang w:eastAsia="zh-CN" w:bidi="hi-IN"/>
              </w:rPr>
            </w:pPr>
            <w:r>
              <w:rPr>
                <w:bCs/>
                <w:color w:val="000000"/>
              </w:rPr>
              <w:t xml:space="preserve"> До </w:t>
            </w:r>
            <w:r w:rsidR="00E275FE" w:rsidRPr="00E275FE">
              <w:rPr>
                <w:bCs/>
                <w:color w:val="000000"/>
              </w:rPr>
              <w:t>01.0</w:t>
            </w:r>
            <w:r w:rsidR="00516696" w:rsidRPr="00E275FE">
              <w:rPr>
                <w:bCs/>
                <w:color w:val="000000"/>
              </w:rPr>
              <w:t>7.2024</w:t>
            </w:r>
            <w:r w:rsidR="00516696">
              <w:rPr>
                <w:bCs/>
                <w:color w:val="000000"/>
              </w:rPr>
              <w:t xml:space="preserve"> </w:t>
            </w:r>
          </w:p>
        </w:tc>
      </w:tr>
      <w:tr w:rsidR="00E70913" w:rsidRPr="00F8182D" w14:paraId="73A24100" w14:textId="77777777" w:rsidTr="00EA2161">
        <w:trPr>
          <w:trHeight w:val="820"/>
        </w:trPr>
        <w:tc>
          <w:tcPr>
            <w:tcW w:w="568" w:type="dxa"/>
            <w:tcMar>
              <w:left w:w="0" w:type="dxa"/>
            </w:tcMar>
          </w:tcPr>
          <w:p w14:paraId="35D712C9" w14:textId="77777777" w:rsidR="00E70913" w:rsidRPr="00F8182D" w:rsidRDefault="00E70913" w:rsidP="00E70913">
            <w:pPr>
              <w:widowControl w:val="0"/>
              <w:suppressAutoHyphens/>
              <w:jc w:val="center"/>
              <w:rPr>
                <w:rFonts w:eastAsia="Tahoma"/>
                <w:b/>
                <w:bCs/>
                <w:lang w:eastAsia="zh-CN"/>
              </w:rPr>
            </w:pPr>
            <w:r w:rsidRPr="00F8182D">
              <w:rPr>
                <w:rFonts w:eastAsia="Tahoma"/>
                <w:b/>
                <w:bCs/>
                <w:lang w:eastAsia="zh-CN"/>
              </w:rPr>
              <w:t>5</w:t>
            </w:r>
          </w:p>
        </w:tc>
        <w:tc>
          <w:tcPr>
            <w:tcW w:w="2976" w:type="dxa"/>
            <w:tcMar>
              <w:left w:w="0" w:type="dxa"/>
            </w:tcMar>
          </w:tcPr>
          <w:p w14:paraId="16F8693C" w14:textId="77777777" w:rsidR="00E70913" w:rsidRPr="00F8182D" w:rsidRDefault="00E70913" w:rsidP="00E70913">
            <w:pPr>
              <w:suppressAutoHyphens/>
              <w:ind w:left="57"/>
              <w:rPr>
                <w:rFonts w:eastAsia="Tahoma"/>
                <w:b/>
                <w:bCs/>
                <w:lang w:eastAsia="zh-CN" w:bidi="hi-IN"/>
              </w:rPr>
            </w:pPr>
            <w:r w:rsidRPr="00F8182D">
              <w:rPr>
                <w:rFonts w:eastAsia="Tahoma"/>
                <w:b/>
                <w:bCs/>
                <w:lang w:eastAsia="zh-CN" w:bidi="hi-IN"/>
              </w:rPr>
              <w:t>Недискримінація учасників</w:t>
            </w:r>
          </w:p>
        </w:tc>
        <w:tc>
          <w:tcPr>
            <w:tcW w:w="6238" w:type="dxa"/>
            <w:tcMar>
              <w:left w:w="0" w:type="dxa"/>
            </w:tcMar>
          </w:tcPr>
          <w:p w14:paraId="6B872CE4" w14:textId="77777777" w:rsidR="00E70913" w:rsidRPr="00F8182D" w:rsidRDefault="00E70913" w:rsidP="00E70913">
            <w:pPr>
              <w:suppressAutoHyphens/>
              <w:ind w:left="7" w:right="140" w:firstLine="141"/>
              <w:jc w:val="both"/>
              <w:rPr>
                <w:rFonts w:eastAsia="Tahoma"/>
                <w:lang w:eastAsia="zh-CN" w:bidi="hi-IN"/>
              </w:rPr>
            </w:pPr>
            <w:r w:rsidRPr="00F8182D">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2E9EFD3" w14:textId="7AAD87FE" w:rsidR="00F6531F" w:rsidRPr="00F8182D" w:rsidRDefault="00F6531F" w:rsidP="00E70913">
            <w:pPr>
              <w:suppressAutoHyphens/>
              <w:ind w:left="7" w:right="140" w:firstLine="141"/>
              <w:jc w:val="both"/>
              <w:rPr>
                <w:rFonts w:eastAsia="Tahoma"/>
                <w:lang w:eastAsia="zh-CN" w:bidi="hi-IN"/>
              </w:rPr>
            </w:pPr>
            <w:r w:rsidRPr="00F8182D">
              <w:rPr>
                <w:rStyle w:val="1ff4"/>
                <w:sz w:val="24"/>
              </w:rPr>
              <w:t>Замовники забезпечують вільний доступ усіх учасників до інформації про закупівлю, передбаченої цим Законом.</w:t>
            </w:r>
          </w:p>
        </w:tc>
      </w:tr>
      <w:tr w:rsidR="00E70913" w:rsidRPr="00F8182D" w14:paraId="566229E6" w14:textId="77777777" w:rsidTr="00EA2161">
        <w:trPr>
          <w:trHeight w:val="1101"/>
        </w:trPr>
        <w:tc>
          <w:tcPr>
            <w:tcW w:w="568" w:type="dxa"/>
            <w:tcMar>
              <w:left w:w="0" w:type="dxa"/>
            </w:tcMar>
          </w:tcPr>
          <w:p w14:paraId="32A4848D" w14:textId="77777777" w:rsidR="00E70913" w:rsidRPr="00F8182D" w:rsidRDefault="00E70913" w:rsidP="00E70913">
            <w:pPr>
              <w:widowControl w:val="0"/>
              <w:suppressAutoHyphens/>
              <w:jc w:val="center"/>
              <w:rPr>
                <w:rFonts w:eastAsia="Tahoma"/>
                <w:b/>
                <w:bCs/>
                <w:lang w:eastAsia="zh-CN"/>
              </w:rPr>
            </w:pPr>
            <w:r w:rsidRPr="00F8182D">
              <w:rPr>
                <w:rFonts w:eastAsia="Tahoma"/>
                <w:b/>
                <w:bCs/>
                <w:lang w:eastAsia="zh-CN"/>
              </w:rPr>
              <w:t>6</w:t>
            </w:r>
          </w:p>
        </w:tc>
        <w:tc>
          <w:tcPr>
            <w:tcW w:w="2976" w:type="dxa"/>
            <w:tcMar>
              <w:left w:w="0" w:type="dxa"/>
            </w:tcMar>
          </w:tcPr>
          <w:p w14:paraId="6C7DF042" w14:textId="77777777" w:rsidR="00E70913" w:rsidRPr="00F8182D" w:rsidRDefault="00E70913" w:rsidP="00E70913">
            <w:pPr>
              <w:tabs>
                <w:tab w:val="center" w:pos="4819"/>
                <w:tab w:val="right" w:pos="9639"/>
              </w:tabs>
              <w:suppressAutoHyphens/>
              <w:ind w:left="57"/>
              <w:rPr>
                <w:rFonts w:eastAsia="Tahoma"/>
                <w:b/>
                <w:bCs/>
              </w:rPr>
            </w:pPr>
            <w:r w:rsidRPr="00F8182D">
              <w:rPr>
                <w:rFonts w:eastAsia="Tahoma"/>
                <w:b/>
                <w:bCs/>
              </w:rPr>
              <w:t xml:space="preserve">Валюта, у якій повинно бути розраховано та зазначено ціну тендерної </w:t>
            </w:r>
          </w:p>
          <w:p w14:paraId="3677086B" w14:textId="77777777" w:rsidR="00E70913" w:rsidRPr="00F8182D" w:rsidRDefault="00E70913" w:rsidP="00E70913">
            <w:pPr>
              <w:suppressAutoHyphens/>
              <w:ind w:left="57" w:right="108"/>
              <w:rPr>
                <w:rFonts w:eastAsia="Tahoma"/>
                <w:b/>
                <w:bCs/>
                <w:lang w:eastAsia="zh-CN" w:bidi="hi-IN"/>
              </w:rPr>
            </w:pPr>
            <w:r w:rsidRPr="00F8182D">
              <w:rPr>
                <w:rFonts w:eastAsia="Tahoma"/>
                <w:b/>
                <w:bCs/>
                <w:lang w:bidi="hi-IN"/>
              </w:rPr>
              <w:t>пропозиції</w:t>
            </w:r>
          </w:p>
        </w:tc>
        <w:tc>
          <w:tcPr>
            <w:tcW w:w="6238" w:type="dxa"/>
            <w:tcMar>
              <w:left w:w="0" w:type="dxa"/>
            </w:tcMar>
          </w:tcPr>
          <w:p w14:paraId="0F8AAED7" w14:textId="79B30125" w:rsidR="00E70913" w:rsidRPr="00F8182D" w:rsidRDefault="00E70913" w:rsidP="00E70913">
            <w:pPr>
              <w:suppressAutoHyphens/>
              <w:ind w:left="7" w:right="140" w:firstLine="141"/>
              <w:jc w:val="both"/>
              <w:rPr>
                <w:rFonts w:eastAsia="Tahoma"/>
                <w:lang w:eastAsia="zh-CN" w:bidi="hi-IN"/>
              </w:rPr>
            </w:pPr>
            <w:r w:rsidRPr="00F8182D">
              <w:rPr>
                <w:rFonts w:eastAsia="Tahoma"/>
                <w:lang w:eastAsia="zh-CN" w:bidi="hi-IN"/>
              </w:rPr>
              <w:t xml:space="preserve">Валютою тендерної пропозиції є </w:t>
            </w:r>
            <w:r w:rsidR="003D08A9" w:rsidRPr="00F8182D">
              <w:rPr>
                <w:rFonts w:eastAsia="Tahoma"/>
                <w:lang w:eastAsia="zh-CN" w:bidi="hi-IN"/>
              </w:rPr>
              <w:t xml:space="preserve">національна валюта України - </w:t>
            </w:r>
            <w:r w:rsidRPr="00F8182D">
              <w:rPr>
                <w:rFonts w:eastAsia="Tahoma"/>
                <w:lang w:eastAsia="zh-CN" w:bidi="hi-IN"/>
              </w:rPr>
              <w:t xml:space="preserve">гривня. </w:t>
            </w:r>
          </w:p>
        </w:tc>
      </w:tr>
      <w:tr w:rsidR="00E70913" w:rsidRPr="00F8182D" w14:paraId="6D6C3F33" w14:textId="77777777" w:rsidTr="00EA2161">
        <w:trPr>
          <w:trHeight w:val="274"/>
        </w:trPr>
        <w:tc>
          <w:tcPr>
            <w:tcW w:w="568" w:type="dxa"/>
            <w:tcMar>
              <w:left w:w="0" w:type="dxa"/>
            </w:tcMar>
          </w:tcPr>
          <w:p w14:paraId="0EEE3473" w14:textId="77777777" w:rsidR="00E70913" w:rsidRPr="00F8182D" w:rsidRDefault="00E70913" w:rsidP="00E70913">
            <w:pPr>
              <w:widowControl w:val="0"/>
              <w:suppressAutoHyphens/>
              <w:jc w:val="center"/>
              <w:rPr>
                <w:rFonts w:eastAsia="Tahoma"/>
                <w:b/>
                <w:bCs/>
                <w:lang w:eastAsia="zh-CN"/>
              </w:rPr>
            </w:pPr>
            <w:r w:rsidRPr="00F8182D">
              <w:rPr>
                <w:rFonts w:eastAsia="Tahoma"/>
                <w:b/>
                <w:bCs/>
                <w:lang w:eastAsia="zh-CN"/>
              </w:rPr>
              <w:t>7</w:t>
            </w:r>
          </w:p>
        </w:tc>
        <w:tc>
          <w:tcPr>
            <w:tcW w:w="2976" w:type="dxa"/>
            <w:tcMar>
              <w:left w:w="0" w:type="dxa"/>
            </w:tcMar>
          </w:tcPr>
          <w:p w14:paraId="635ED5B9" w14:textId="77777777" w:rsidR="00E70913" w:rsidRPr="00F8182D" w:rsidRDefault="00E70913" w:rsidP="00E70913">
            <w:pPr>
              <w:suppressAutoHyphens/>
              <w:ind w:left="76" w:right="138"/>
              <w:rPr>
                <w:rFonts w:eastAsia="Tahoma"/>
                <w:b/>
                <w:bCs/>
                <w:lang w:eastAsia="zh-CN" w:bidi="hi-IN"/>
              </w:rPr>
            </w:pPr>
            <w:r w:rsidRPr="00F8182D">
              <w:rPr>
                <w:rFonts w:eastAsia="Tahoma"/>
                <w:b/>
                <w:bCs/>
                <w:lang w:eastAsia="zh-CN" w:bidi="hi-IN"/>
              </w:rPr>
              <w:t>Мова (мови), якою (якими) повинно бути складені тендерні пропозиції</w:t>
            </w:r>
          </w:p>
        </w:tc>
        <w:tc>
          <w:tcPr>
            <w:tcW w:w="6238" w:type="dxa"/>
            <w:tcMar>
              <w:left w:w="0" w:type="dxa"/>
            </w:tcMar>
            <w:vAlign w:val="center"/>
          </w:tcPr>
          <w:p w14:paraId="6E65D470" w14:textId="77777777" w:rsidR="00F6531F" w:rsidRPr="00F8182D" w:rsidRDefault="00F6531F" w:rsidP="00F6531F">
            <w:pPr>
              <w:pStyle w:val="3f"/>
              <w:spacing w:line="274" w:lineRule="exact"/>
              <w:ind w:firstLine="280"/>
              <w:jc w:val="both"/>
              <w:rPr>
                <w:sz w:val="24"/>
                <w:szCs w:val="24"/>
              </w:rPr>
            </w:pPr>
            <w:r w:rsidRPr="00F8182D">
              <w:rPr>
                <w:rStyle w:val="1ff4"/>
                <w:sz w:val="24"/>
                <w:szCs w:val="24"/>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5393B523" w14:textId="77777777" w:rsidR="00F6531F" w:rsidRPr="00F8182D" w:rsidRDefault="00F6531F" w:rsidP="00F6531F">
            <w:pPr>
              <w:pStyle w:val="3f"/>
              <w:spacing w:line="274" w:lineRule="exact"/>
              <w:ind w:firstLine="280"/>
              <w:jc w:val="both"/>
              <w:rPr>
                <w:sz w:val="24"/>
                <w:szCs w:val="24"/>
              </w:rPr>
            </w:pPr>
            <w:r w:rsidRPr="00F8182D">
              <w:rPr>
                <w:rStyle w:val="1ff4"/>
                <w:sz w:val="24"/>
                <w:szCs w:val="24"/>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14:paraId="6C00954B" w14:textId="6498E1A5" w:rsidR="00E70913" w:rsidRPr="00F8182D" w:rsidRDefault="00F6531F" w:rsidP="00F6531F">
            <w:pPr>
              <w:widowControl w:val="0"/>
              <w:suppressAutoHyphens/>
              <w:ind w:left="7" w:firstLine="141"/>
              <w:jc w:val="both"/>
              <w:rPr>
                <w:rFonts w:eastAsia="Tahoma"/>
                <w:lang w:eastAsia="zh-CN" w:bidi="hi-IN"/>
              </w:rPr>
            </w:pPr>
            <w:r w:rsidRPr="00F8182D">
              <w:rPr>
                <w:rStyle w:val="1ff4"/>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E70913" w:rsidRPr="00F8182D" w14:paraId="3585611E" w14:textId="77777777" w:rsidTr="00EA2161">
        <w:trPr>
          <w:trHeight w:val="168"/>
        </w:trPr>
        <w:tc>
          <w:tcPr>
            <w:tcW w:w="9782" w:type="dxa"/>
            <w:gridSpan w:val="3"/>
            <w:tcMar>
              <w:left w:w="0" w:type="dxa"/>
            </w:tcMar>
            <w:vAlign w:val="center"/>
          </w:tcPr>
          <w:p w14:paraId="0223E142" w14:textId="471BDF8F" w:rsidR="00E70913" w:rsidRPr="00F8182D" w:rsidRDefault="00E70913" w:rsidP="00F6531F">
            <w:pPr>
              <w:widowControl w:val="0"/>
              <w:suppressAutoHyphens/>
              <w:ind w:left="160" w:firstLine="160"/>
              <w:jc w:val="center"/>
              <w:rPr>
                <w:rFonts w:eastAsia="Tahoma"/>
                <w:lang w:eastAsia="zh-CN"/>
              </w:rPr>
            </w:pPr>
            <w:r w:rsidRPr="00F8182D">
              <w:rPr>
                <w:rFonts w:eastAsia="Tahoma"/>
                <w:b/>
                <w:lang w:eastAsia="zh-CN"/>
              </w:rPr>
              <w:t xml:space="preserve">Розділ </w:t>
            </w:r>
            <w:r w:rsidR="00F6531F" w:rsidRPr="00F8182D">
              <w:rPr>
                <w:rFonts w:eastAsia="Tahoma"/>
                <w:b/>
                <w:lang w:eastAsia="zh-CN"/>
              </w:rPr>
              <w:t>ІІ</w:t>
            </w:r>
            <w:r w:rsidRPr="00F8182D">
              <w:rPr>
                <w:rFonts w:eastAsia="Tahoma"/>
                <w:b/>
                <w:lang w:eastAsia="zh-CN"/>
              </w:rPr>
              <w:t>. Порядок внесення змін та надання роз’яснень до тендерної документації</w:t>
            </w:r>
          </w:p>
        </w:tc>
      </w:tr>
      <w:tr w:rsidR="00E70913" w:rsidRPr="00F8182D" w14:paraId="0BF6B098" w14:textId="77777777" w:rsidTr="00EA2161">
        <w:trPr>
          <w:trHeight w:val="520"/>
        </w:trPr>
        <w:tc>
          <w:tcPr>
            <w:tcW w:w="568" w:type="dxa"/>
            <w:tcMar>
              <w:left w:w="0" w:type="dxa"/>
            </w:tcMar>
          </w:tcPr>
          <w:p w14:paraId="58EB81F5" w14:textId="77777777" w:rsidR="00E70913" w:rsidRPr="00F8182D" w:rsidRDefault="00E70913" w:rsidP="00E70913">
            <w:pPr>
              <w:widowControl w:val="0"/>
              <w:suppressAutoHyphens/>
              <w:jc w:val="center"/>
              <w:rPr>
                <w:rFonts w:eastAsia="Tahoma"/>
                <w:b/>
                <w:bCs/>
                <w:lang w:eastAsia="zh-CN"/>
              </w:rPr>
            </w:pPr>
            <w:r w:rsidRPr="00F8182D">
              <w:rPr>
                <w:rFonts w:eastAsia="Tahoma"/>
                <w:b/>
                <w:bCs/>
                <w:lang w:eastAsia="zh-CN"/>
              </w:rPr>
              <w:t>1</w:t>
            </w:r>
          </w:p>
        </w:tc>
        <w:tc>
          <w:tcPr>
            <w:tcW w:w="2976" w:type="dxa"/>
            <w:tcMar>
              <w:left w:w="0" w:type="dxa"/>
            </w:tcMar>
          </w:tcPr>
          <w:p w14:paraId="5DE57E7A" w14:textId="03E58DCB" w:rsidR="00E70913" w:rsidRPr="00F8182D" w:rsidRDefault="00D81B03" w:rsidP="00E70913">
            <w:pPr>
              <w:suppressAutoHyphens/>
              <w:rPr>
                <w:rFonts w:eastAsia="Tahoma"/>
                <w:b/>
                <w:bCs/>
                <w:lang w:eastAsia="zh-CN" w:bidi="hi-IN"/>
              </w:rPr>
            </w:pPr>
            <w:r w:rsidRPr="00F8182D">
              <w:rPr>
                <w:rFonts w:eastAsia="Tahoma"/>
                <w:b/>
                <w:bCs/>
                <w:lang w:eastAsia="zh-CN" w:bidi="hi-IN"/>
              </w:rPr>
              <w:t>П</w:t>
            </w:r>
            <w:r w:rsidR="00E70913" w:rsidRPr="00F8182D">
              <w:rPr>
                <w:rFonts w:eastAsia="Tahoma"/>
                <w:b/>
                <w:bCs/>
                <w:lang w:eastAsia="zh-CN" w:bidi="hi-IN"/>
              </w:rPr>
              <w:t>роцедура надання роз’яснень</w:t>
            </w:r>
          </w:p>
          <w:p w14:paraId="4831EC6E" w14:textId="77777777" w:rsidR="00E70913" w:rsidRPr="00F8182D" w:rsidRDefault="00E70913" w:rsidP="00E70913">
            <w:pPr>
              <w:suppressAutoHyphens/>
              <w:rPr>
                <w:rFonts w:eastAsia="Tahoma"/>
                <w:b/>
                <w:bCs/>
                <w:lang w:eastAsia="zh-CN" w:bidi="hi-IN"/>
              </w:rPr>
            </w:pPr>
            <w:r w:rsidRPr="00F8182D">
              <w:rPr>
                <w:rFonts w:eastAsia="Tahoma"/>
                <w:b/>
                <w:bCs/>
                <w:lang w:eastAsia="zh-CN" w:bidi="hi-IN"/>
              </w:rPr>
              <w:t>щодо тендерної документації</w:t>
            </w:r>
          </w:p>
        </w:tc>
        <w:tc>
          <w:tcPr>
            <w:tcW w:w="6238" w:type="dxa"/>
            <w:tcMar>
              <w:left w:w="0" w:type="dxa"/>
            </w:tcMar>
          </w:tcPr>
          <w:p w14:paraId="3E4FA7F6" w14:textId="1AE3D0A1" w:rsidR="00E70913" w:rsidRPr="00F8182D" w:rsidRDefault="00D81B03" w:rsidP="00D81B03">
            <w:pPr>
              <w:widowControl w:val="0"/>
              <w:suppressAutoHyphens/>
              <w:ind w:left="7" w:hanging="7"/>
              <w:jc w:val="both"/>
              <w:rPr>
                <w:rFonts w:eastAsia="Tahoma"/>
                <w:lang w:eastAsia="zh-CN" w:bidi="hi-IN"/>
              </w:rPr>
            </w:pPr>
            <w:r w:rsidRPr="00F8182D">
              <w:rPr>
                <w:rFonts w:eastAsia="Tahoma"/>
                <w:lang w:eastAsia="zh-CN" w:bidi="hi-IN"/>
              </w:rPr>
              <w:t xml:space="preserve">1.1 </w:t>
            </w:r>
            <w:r w:rsidR="00E70913" w:rsidRPr="00F8182D">
              <w:rPr>
                <w:rFonts w:eastAsia="Tahoma"/>
                <w:lang w:eastAsia="zh-CN" w:bidi="hi-IN"/>
              </w:rPr>
              <w:t xml:space="preserve">Фізична/юридична особа має право </w:t>
            </w:r>
            <w:r w:rsidR="00E70913" w:rsidRPr="00F8182D">
              <w:rPr>
                <w:rFonts w:eastAsia="Tahoma"/>
                <w:bCs/>
                <w:lang w:eastAsia="zh-CN" w:bidi="hi-IN"/>
              </w:rPr>
              <w:t>не пізніше ніж за три дні до закінчення строку подання тендерної пропозиції</w:t>
            </w:r>
            <w:r w:rsidR="00E70913" w:rsidRPr="00F8182D">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F8182D">
              <w:rPr>
                <w:rFonts w:eastAsia="Tahoma"/>
                <w:bCs/>
                <w:lang w:eastAsia="zh-CN" w:bidi="hi-IN"/>
              </w:rPr>
              <w:t>протягом трьох днів</w:t>
            </w:r>
            <w:r w:rsidR="00E70913" w:rsidRPr="00F8182D">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F8182D" w:rsidRDefault="00D81B03" w:rsidP="00D81B03">
            <w:pPr>
              <w:widowControl w:val="0"/>
              <w:suppressAutoHyphens/>
              <w:ind w:left="7" w:hanging="7"/>
              <w:jc w:val="both"/>
              <w:rPr>
                <w:rFonts w:eastAsia="Tahoma"/>
                <w:lang w:eastAsia="zh-CN" w:bidi="hi-IN"/>
              </w:rPr>
            </w:pPr>
            <w:r w:rsidRPr="00F8182D">
              <w:rPr>
                <w:rFonts w:eastAsia="Tahoma"/>
                <w:lang w:eastAsia="zh-CN" w:bidi="hi-IN"/>
              </w:rPr>
              <w:t xml:space="preserve">1.2. </w:t>
            </w:r>
            <w:r w:rsidR="00E70913" w:rsidRPr="00F8182D">
              <w:rPr>
                <w:rFonts w:eastAsia="Tahoma"/>
                <w:lang w:eastAsia="zh-CN" w:bidi="hi-IN"/>
              </w:rPr>
              <w:t xml:space="preserve">У разі несвоєчасного надання замовником роз’яснень щодо змісту тендерної документації електронна система </w:t>
            </w:r>
            <w:r w:rsidR="00E70913" w:rsidRPr="00F8182D">
              <w:rPr>
                <w:rFonts w:eastAsia="Tahoma"/>
                <w:lang w:eastAsia="zh-CN" w:bidi="hi-IN"/>
              </w:rPr>
              <w:lastRenderedPageBreak/>
              <w:t>закупівель автоматично зупиняє перебіг відкритих торгів.</w:t>
            </w:r>
          </w:p>
          <w:p w14:paraId="648636F1" w14:textId="3D0E6000" w:rsidR="00E70913" w:rsidRPr="00F8182D" w:rsidRDefault="00D81B03" w:rsidP="00C463E6">
            <w:pPr>
              <w:suppressAutoHyphens/>
              <w:ind w:left="7" w:hanging="7"/>
              <w:jc w:val="both"/>
              <w:rPr>
                <w:rFonts w:eastAsia="Tahoma"/>
                <w:b/>
                <w:lang w:eastAsia="zh-CN"/>
              </w:rPr>
            </w:pPr>
            <w:r w:rsidRPr="00F8182D">
              <w:rPr>
                <w:rFonts w:eastAsia="Tahoma"/>
                <w:lang w:eastAsia="zh-CN"/>
              </w:rPr>
              <w:t xml:space="preserve">1.3. </w:t>
            </w:r>
            <w:r w:rsidR="00E70913" w:rsidRPr="00F8182D">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F8182D">
              <w:rPr>
                <w:rFonts w:eastAsia="Tahoma"/>
                <w:bCs/>
                <w:lang w:eastAsia="zh-CN"/>
              </w:rPr>
              <w:t>не менш як на чотири дні.</w:t>
            </w:r>
          </w:p>
        </w:tc>
      </w:tr>
      <w:tr w:rsidR="00E70913" w:rsidRPr="00F8182D" w14:paraId="1D5291A0" w14:textId="77777777" w:rsidTr="00EA2161">
        <w:trPr>
          <w:trHeight w:val="218"/>
        </w:trPr>
        <w:tc>
          <w:tcPr>
            <w:tcW w:w="568" w:type="dxa"/>
            <w:tcMar>
              <w:left w:w="0" w:type="dxa"/>
            </w:tcMar>
          </w:tcPr>
          <w:p w14:paraId="11E1600F" w14:textId="77777777" w:rsidR="00E70913" w:rsidRPr="00F8182D" w:rsidRDefault="00E70913" w:rsidP="00E70913">
            <w:pPr>
              <w:widowControl w:val="0"/>
              <w:suppressAutoHyphens/>
              <w:jc w:val="center"/>
              <w:rPr>
                <w:rFonts w:eastAsia="Tahoma"/>
                <w:b/>
                <w:bCs/>
                <w:lang w:eastAsia="zh-CN"/>
              </w:rPr>
            </w:pPr>
            <w:r w:rsidRPr="00F8182D">
              <w:rPr>
                <w:rFonts w:eastAsia="Tahoma"/>
                <w:b/>
                <w:bCs/>
                <w:lang w:eastAsia="zh-CN"/>
              </w:rPr>
              <w:lastRenderedPageBreak/>
              <w:t>2</w:t>
            </w:r>
          </w:p>
        </w:tc>
        <w:tc>
          <w:tcPr>
            <w:tcW w:w="2976" w:type="dxa"/>
            <w:tcMar>
              <w:left w:w="0" w:type="dxa"/>
            </w:tcMar>
          </w:tcPr>
          <w:p w14:paraId="0E2ED2B4" w14:textId="277543E4" w:rsidR="00E70913" w:rsidRPr="00F8182D" w:rsidRDefault="00D81B03" w:rsidP="00E70913">
            <w:pPr>
              <w:suppressAutoHyphens/>
              <w:rPr>
                <w:rFonts w:eastAsia="Tahoma"/>
                <w:b/>
                <w:bCs/>
                <w:lang w:eastAsia="zh-CN" w:bidi="hi-IN"/>
              </w:rPr>
            </w:pPr>
            <w:r w:rsidRPr="00F8182D">
              <w:rPr>
                <w:rFonts w:eastAsia="Tahoma"/>
                <w:b/>
                <w:bCs/>
                <w:lang w:eastAsia="zh-CN" w:bidi="hi-IN"/>
              </w:rPr>
              <w:t>Порядок в</w:t>
            </w:r>
            <w:r w:rsidR="00E70913" w:rsidRPr="00F8182D">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F8182D" w:rsidRDefault="00D81B03" w:rsidP="00D81B03">
            <w:pPr>
              <w:suppressAutoHyphens/>
              <w:ind w:left="7"/>
              <w:jc w:val="both"/>
              <w:rPr>
                <w:lang w:eastAsia="zh-CN" w:bidi="hi-IN"/>
              </w:rPr>
            </w:pPr>
            <w:r w:rsidRPr="00F8182D">
              <w:rPr>
                <w:rFonts w:eastAsia="Tahoma"/>
                <w:lang w:eastAsia="zh-CN" w:bidi="hi-IN"/>
              </w:rPr>
              <w:t xml:space="preserve">2.1. </w:t>
            </w:r>
            <w:r w:rsidR="00E70913" w:rsidRPr="00F8182D">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F8182D">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F8182D" w:rsidRDefault="00D81B03" w:rsidP="00D81B03">
            <w:pPr>
              <w:suppressAutoHyphens/>
              <w:ind w:left="7"/>
              <w:jc w:val="both"/>
              <w:rPr>
                <w:rFonts w:eastAsia="Tahoma"/>
                <w:lang w:eastAsia="zh-CN" w:bidi="hi-IN"/>
              </w:rPr>
            </w:pPr>
            <w:r w:rsidRPr="00F8182D">
              <w:rPr>
                <w:rFonts w:eastAsia="Tahoma"/>
                <w:lang w:eastAsia="zh-CN" w:bidi="hi-IN"/>
              </w:rPr>
              <w:t xml:space="preserve">2.2. </w:t>
            </w:r>
            <w:r w:rsidR="00E70913" w:rsidRPr="00F8182D">
              <w:rPr>
                <w:rFonts w:eastAsia="Tahoma"/>
                <w:lang w:eastAsia="zh-C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0913" w:rsidRPr="00F8182D" w14:paraId="127E7DB3" w14:textId="77777777" w:rsidTr="00EA2161">
        <w:trPr>
          <w:trHeight w:val="274"/>
        </w:trPr>
        <w:tc>
          <w:tcPr>
            <w:tcW w:w="9782" w:type="dxa"/>
            <w:gridSpan w:val="3"/>
            <w:tcMar>
              <w:left w:w="0" w:type="dxa"/>
            </w:tcMar>
            <w:vAlign w:val="center"/>
          </w:tcPr>
          <w:p w14:paraId="03A95715" w14:textId="473FAE6E" w:rsidR="00E70913" w:rsidRPr="00F8182D" w:rsidRDefault="00E70913" w:rsidP="00401144">
            <w:pPr>
              <w:widowControl w:val="0"/>
              <w:suppressAutoHyphens/>
              <w:ind w:left="7" w:firstLine="160"/>
              <w:jc w:val="center"/>
              <w:rPr>
                <w:rFonts w:eastAsia="Tahoma"/>
                <w:b/>
                <w:lang w:eastAsia="zh-CN"/>
              </w:rPr>
            </w:pPr>
            <w:r w:rsidRPr="00F8182D">
              <w:rPr>
                <w:rFonts w:eastAsia="Tahoma"/>
                <w:b/>
                <w:lang w:eastAsia="zh-CN"/>
              </w:rPr>
              <w:t xml:space="preserve">Розділ </w:t>
            </w:r>
            <w:r w:rsidR="00401144" w:rsidRPr="00F8182D">
              <w:rPr>
                <w:rFonts w:eastAsia="Tahoma"/>
                <w:b/>
                <w:lang w:eastAsia="zh-CN"/>
              </w:rPr>
              <w:t>ІІІ</w:t>
            </w:r>
            <w:r w:rsidRPr="00F8182D">
              <w:rPr>
                <w:rFonts w:eastAsia="Tahoma"/>
                <w:b/>
                <w:lang w:eastAsia="zh-CN"/>
              </w:rPr>
              <w:t>. Інструкція з підготовки тендерних пропозицій</w:t>
            </w:r>
          </w:p>
        </w:tc>
      </w:tr>
      <w:tr w:rsidR="005164D4" w:rsidRPr="00F8182D" w14:paraId="7D352A97" w14:textId="77777777" w:rsidTr="00EA2161">
        <w:trPr>
          <w:trHeight w:val="520"/>
        </w:trPr>
        <w:tc>
          <w:tcPr>
            <w:tcW w:w="568" w:type="dxa"/>
            <w:tcMar>
              <w:left w:w="0" w:type="dxa"/>
            </w:tcMar>
          </w:tcPr>
          <w:p w14:paraId="19A8F0EE" w14:textId="77777777" w:rsidR="005164D4" w:rsidRPr="00F8182D" w:rsidRDefault="005164D4" w:rsidP="005164D4">
            <w:pPr>
              <w:widowControl w:val="0"/>
              <w:suppressAutoHyphens/>
              <w:jc w:val="center"/>
              <w:rPr>
                <w:rFonts w:eastAsia="Tahoma"/>
                <w:b/>
                <w:bCs/>
                <w:lang w:eastAsia="zh-CN"/>
              </w:rPr>
            </w:pPr>
            <w:r w:rsidRPr="00F8182D">
              <w:rPr>
                <w:rFonts w:eastAsia="Tahoma"/>
                <w:b/>
                <w:bCs/>
                <w:lang w:eastAsia="zh-CN"/>
              </w:rPr>
              <w:t>1</w:t>
            </w:r>
          </w:p>
        </w:tc>
        <w:tc>
          <w:tcPr>
            <w:tcW w:w="2976" w:type="dxa"/>
            <w:tcMar>
              <w:left w:w="0" w:type="dxa"/>
            </w:tcMar>
          </w:tcPr>
          <w:p w14:paraId="012F9715" w14:textId="77777777" w:rsidR="005164D4" w:rsidRPr="00F8182D" w:rsidRDefault="005164D4" w:rsidP="005164D4">
            <w:pPr>
              <w:widowControl w:val="0"/>
              <w:suppressAutoHyphens/>
              <w:ind w:right="113"/>
              <w:contextualSpacing/>
              <w:jc w:val="both"/>
              <w:rPr>
                <w:rFonts w:eastAsia="Tahoma"/>
                <w:b/>
                <w:bCs/>
                <w:lang w:bidi="hi-IN"/>
              </w:rPr>
            </w:pPr>
            <w:r w:rsidRPr="00F8182D">
              <w:rPr>
                <w:rFonts w:eastAsia="Tahoma"/>
                <w:b/>
                <w:bCs/>
                <w:lang w:bidi="hi-IN"/>
              </w:rPr>
              <w:t>Зміст і спосіб подання тендерної пропозиції</w:t>
            </w:r>
          </w:p>
        </w:tc>
        <w:tc>
          <w:tcPr>
            <w:tcW w:w="6238" w:type="dxa"/>
            <w:tcMar>
              <w:left w:w="0" w:type="dxa"/>
            </w:tcMar>
          </w:tcPr>
          <w:p w14:paraId="1356853E" w14:textId="77777777" w:rsidR="00DE069D" w:rsidRPr="00F8182D" w:rsidRDefault="00DE069D" w:rsidP="00DE069D">
            <w:pPr>
              <w:pStyle w:val="3f"/>
              <w:spacing w:line="274" w:lineRule="exact"/>
              <w:jc w:val="both"/>
              <w:rPr>
                <w:sz w:val="24"/>
                <w:szCs w:val="24"/>
                <w:lang w:val="uk-UA"/>
              </w:rPr>
            </w:pPr>
            <w:r w:rsidRPr="00F8182D">
              <w:rPr>
                <w:rStyle w:val="1ff4"/>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942463B" w14:textId="6925318C" w:rsidR="00DE069D" w:rsidRPr="00F8182D" w:rsidRDefault="00DE069D" w:rsidP="00DE069D">
            <w:pPr>
              <w:pStyle w:val="3f"/>
              <w:widowControl w:val="0"/>
              <w:numPr>
                <w:ilvl w:val="0"/>
                <w:numId w:val="25"/>
              </w:numPr>
              <w:suppressAutoHyphens w:val="0"/>
              <w:spacing w:line="266" w:lineRule="exact"/>
              <w:ind w:firstLine="380"/>
              <w:jc w:val="both"/>
              <w:rPr>
                <w:sz w:val="24"/>
                <w:szCs w:val="24"/>
                <w:lang w:val="uk-UA"/>
              </w:rPr>
            </w:pPr>
            <w:r w:rsidRPr="00F8182D">
              <w:rPr>
                <w:rStyle w:val="1ff4"/>
                <w:sz w:val="24"/>
                <w:szCs w:val="24"/>
              </w:rPr>
              <w:t>інформації про необхідні технічні, якісні та кількісні характеристики предмета закупівлі, а саме: відповідн</w:t>
            </w:r>
            <w:r w:rsidR="006E4B2D">
              <w:rPr>
                <w:rStyle w:val="1ff4"/>
                <w:sz w:val="24"/>
                <w:szCs w:val="24"/>
              </w:rPr>
              <w:t>е</w:t>
            </w:r>
            <w:r w:rsidRPr="00F8182D">
              <w:rPr>
                <w:rStyle w:val="1ff4"/>
                <w:sz w:val="24"/>
                <w:szCs w:val="24"/>
              </w:rPr>
              <w:t xml:space="preserve"> технічн</w:t>
            </w:r>
            <w:r w:rsidR="006E4B2D">
              <w:rPr>
                <w:rStyle w:val="1ff4"/>
                <w:sz w:val="24"/>
                <w:szCs w:val="24"/>
              </w:rPr>
              <w:t>е</w:t>
            </w:r>
            <w:r w:rsidRPr="00F8182D">
              <w:rPr>
                <w:rStyle w:val="1ff4"/>
                <w:sz w:val="24"/>
                <w:szCs w:val="24"/>
              </w:rPr>
              <w:t xml:space="preserve"> </w:t>
            </w:r>
            <w:r w:rsidR="006E4B2D">
              <w:rPr>
                <w:rStyle w:val="1ff4"/>
                <w:sz w:val="24"/>
                <w:szCs w:val="24"/>
              </w:rPr>
              <w:t>завдання</w:t>
            </w:r>
            <w:r w:rsidRPr="00F8182D">
              <w:rPr>
                <w:rStyle w:val="1ff4"/>
                <w:sz w:val="24"/>
                <w:szCs w:val="24"/>
              </w:rPr>
              <w:t xml:space="preserve"> (Додаток №</w:t>
            </w:r>
            <w:r w:rsidRPr="00F8182D">
              <w:rPr>
                <w:rStyle w:val="1ff4"/>
                <w:b/>
                <w:sz w:val="24"/>
                <w:szCs w:val="24"/>
              </w:rPr>
              <w:t xml:space="preserve"> </w:t>
            </w:r>
            <w:r w:rsidRPr="00F8182D">
              <w:rPr>
                <w:rStyle w:val="affffff0"/>
                <w:b w:val="0"/>
                <w:sz w:val="24"/>
                <w:szCs w:val="24"/>
              </w:rPr>
              <w:t>1</w:t>
            </w:r>
            <w:r w:rsidRPr="00F8182D">
              <w:rPr>
                <w:rStyle w:val="affffff0"/>
                <w:sz w:val="24"/>
                <w:szCs w:val="24"/>
              </w:rPr>
              <w:t xml:space="preserve"> </w:t>
            </w:r>
            <w:r w:rsidRPr="00F8182D">
              <w:rPr>
                <w:rStyle w:val="1ff4"/>
                <w:sz w:val="24"/>
                <w:szCs w:val="24"/>
              </w:rPr>
              <w:t>до тендерної документації);</w:t>
            </w:r>
          </w:p>
          <w:p w14:paraId="7E8D33CD" w14:textId="77777777" w:rsidR="00DE069D" w:rsidRPr="00F8182D" w:rsidRDefault="00DE069D" w:rsidP="00DE069D">
            <w:pPr>
              <w:pStyle w:val="3f"/>
              <w:widowControl w:val="0"/>
              <w:numPr>
                <w:ilvl w:val="0"/>
                <w:numId w:val="25"/>
              </w:numPr>
              <w:tabs>
                <w:tab w:val="left" w:pos="151"/>
              </w:tabs>
              <w:suppressAutoHyphens w:val="0"/>
              <w:spacing w:line="266" w:lineRule="exact"/>
              <w:jc w:val="both"/>
              <w:rPr>
                <w:sz w:val="24"/>
                <w:szCs w:val="24"/>
                <w:lang w:val="uk-UA"/>
              </w:rPr>
            </w:pPr>
            <w:r w:rsidRPr="00F8182D">
              <w:rPr>
                <w:rStyle w:val="1ff4"/>
                <w:sz w:val="24"/>
                <w:szCs w:val="24"/>
              </w:rPr>
              <w:t xml:space="preserve">інформації та документів, що підтверджують відповідність учасника кваліфікаційним критеріям </w:t>
            </w:r>
            <w:r w:rsidRPr="00F8182D">
              <w:rPr>
                <w:rStyle w:val="1ff4"/>
                <w:sz w:val="24"/>
                <w:szCs w:val="24"/>
              </w:rPr>
              <w:lastRenderedPageBreak/>
              <w:t>(Додаток № 3 до тендерної документації);</w:t>
            </w:r>
          </w:p>
          <w:p w14:paraId="0A092EBF" w14:textId="77777777" w:rsidR="00DE069D" w:rsidRPr="00F8182D" w:rsidRDefault="00DE069D" w:rsidP="00DE069D">
            <w:pPr>
              <w:pStyle w:val="3f"/>
              <w:widowControl w:val="0"/>
              <w:numPr>
                <w:ilvl w:val="0"/>
                <w:numId w:val="25"/>
              </w:numPr>
              <w:tabs>
                <w:tab w:val="left" w:pos="166"/>
              </w:tabs>
              <w:suppressAutoHyphens w:val="0"/>
              <w:spacing w:line="266" w:lineRule="exact"/>
              <w:jc w:val="both"/>
              <w:rPr>
                <w:sz w:val="24"/>
                <w:szCs w:val="24"/>
              </w:rPr>
            </w:pPr>
            <w:r w:rsidRPr="00F8182D">
              <w:rPr>
                <w:rStyle w:val="1ff4"/>
                <w:sz w:val="24"/>
                <w:szCs w:val="24"/>
              </w:rPr>
              <w:t>інформації про наявність/відсутність підстав, установлених у п.47 Особливостей (Додаток № 3 до тендерної документації);</w:t>
            </w:r>
          </w:p>
          <w:p w14:paraId="1D52FED3" w14:textId="77777777" w:rsidR="00DE069D" w:rsidRPr="00F8182D" w:rsidRDefault="00DE069D" w:rsidP="00DE069D">
            <w:pPr>
              <w:pStyle w:val="3f"/>
              <w:widowControl w:val="0"/>
              <w:numPr>
                <w:ilvl w:val="0"/>
                <w:numId w:val="25"/>
              </w:numPr>
              <w:suppressAutoHyphens w:val="0"/>
              <w:spacing w:line="266" w:lineRule="exact"/>
              <w:jc w:val="both"/>
              <w:rPr>
                <w:sz w:val="24"/>
                <w:szCs w:val="24"/>
              </w:rPr>
            </w:pPr>
            <w:r w:rsidRPr="00F8182D">
              <w:rPr>
                <w:rStyle w:val="1ff4"/>
                <w:sz w:val="24"/>
                <w:szCs w:val="24"/>
              </w:rPr>
              <w:t>документом, що підтверджує згоду з умовами договору про закупівлю (Додаток № 4 до тендерної документації);</w:t>
            </w:r>
          </w:p>
          <w:p w14:paraId="1406A94A" w14:textId="77777777" w:rsidR="00DE069D" w:rsidRPr="00F8182D" w:rsidRDefault="00DE069D" w:rsidP="00DE069D">
            <w:pPr>
              <w:pStyle w:val="3f"/>
              <w:spacing w:line="266" w:lineRule="exact"/>
              <w:jc w:val="both"/>
              <w:rPr>
                <w:sz w:val="24"/>
                <w:szCs w:val="24"/>
              </w:rPr>
            </w:pPr>
            <w:r w:rsidRPr="00F8182D">
              <w:rPr>
                <w:rStyle w:val="1ff4"/>
                <w:sz w:val="24"/>
                <w:szCs w:val="24"/>
              </w:rPr>
              <w:t>іншою інформацією, яку замовник вважає за необхідне включити до тендерної документації, а саме:</w:t>
            </w:r>
          </w:p>
          <w:p w14:paraId="5E993E0B" w14:textId="77777777" w:rsidR="00DE069D" w:rsidRPr="00F8182D" w:rsidRDefault="00DE069D" w:rsidP="00DE069D">
            <w:pPr>
              <w:pStyle w:val="3f"/>
              <w:spacing w:line="266" w:lineRule="exact"/>
              <w:ind w:left="20"/>
              <w:jc w:val="left"/>
              <w:rPr>
                <w:rStyle w:val="1ff4"/>
                <w:sz w:val="24"/>
                <w:szCs w:val="24"/>
              </w:rPr>
            </w:pPr>
            <w:r w:rsidRPr="00F8182D">
              <w:rPr>
                <w:rStyle w:val="1ff4"/>
                <w:sz w:val="24"/>
                <w:szCs w:val="24"/>
              </w:rPr>
              <w:t xml:space="preserve">документи, що підтверджують повноваження посадової особи (керівника) або представника учасника процедури закупівлі щодо підпису документів тендерної пропозиції: </w:t>
            </w:r>
            <w:r w:rsidRPr="00F8182D">
              <w:rPr>
                <w:rStyle w:val="1ff4"/>
                <w:sz w:val="24"/>
                <w:szCs w:val="24"/>
                <w:u w:val="single"/>
              </w:rPr>
              <w:t>для юридичних осіб</w:t>
            </w:r>
            <w:r w:rsidRPr="00F8182D">
              <w:rPr>
                <w:rStyle w:val="1ff4"/>
                <w:sz w:val="24"/>
                <w:szCs w:val="24"/>
              </w:rPr>
              <w:t>:</w:t>
            </w:r>
          </w:p>
          <w:p w14:paraId="37EE14BF" w14:textId="77777777" w:rsidR="00DE069D" w:rsidRPr="00F8182D" w:rsidRDefault="00DE069D" w:rsidP="00DE069D">
            <w:pPr>
              <w:pStyle w:val="3f"/>
              <w:spacing w:line="274" w:lineRule="exact"/>
              <w:jc w:val="both"/>
              <w:rPr>
                <w:sz w:val="24"/>
                <w:szCs w:val="24"/>
              </w:rPr>
            </w:pPr>
            <w:r w:rsidRPr="00F8182D">
              <w:rPr>
                <w:rStyle w:val="1ff4"/>
                <w:sz w:val="24"/>
                <w:szCs w:val="24"/>
              </w:rPr>
              <w:t>протокол засновників та/або наказ про призначення;</w:t>
            </w:r>
          </w:p>
          <w:p w14:paraId="4A16E121" w14:textId="2310B12D" w:rsidR="00DE069D" w:rsidRPr="00F8182D" w:rsidRDefault="00DE069D" w:rsidP="00DE069D">
            <w:pPr>
              <w:pStyle w:val="3f"/>
              <w:spacing w:line="274" w:lineRule="exact"/>
              <w:jc w:val="both"/>
              <w:rPr>
                <w:sz w:val="24"/>
                <w:szCs w:val="24"/>
              </w:rPr>
            </w:pPr>
            <w:r w:rsidRPr="00F8182D">
              <w:rPr>
                <w:rStyle w:val="1ff4"/>
                <w:sz w:val="24"/>
                <w:szCs w:val="24"/>
              </w:rPr>
              <w:t>довіреність, доручення або інший документ, що підтверджує</w:t>
            </w:r>
            <w:r w:rsidR="00BB556C">
              <w:rPr>
                <w:rStyle w:val="1ff4"/>
                <w:sz w:val="24"/>
                <w:szCs w:val="24"/>
              </w:rPr>
              <w:t xml:space="preserve"> </w:t>
            </w:r>
            <w:r w:rsidRPr="00F8182D">
              <w:rPr>
                <w:rStyle w:val="1ff4"/>
                <w:sz w:val="24"/>
                <w:szCs w:val="24"/>
              </w:rPr>
              <w:t>повноваження посадової особи Учасника на підписання документів; довіреність, доручення аб</w:t>
            </w:r>
            <w:r w:rsidR="00BB556C">
              <w:rPr>
                <w:rStyle w:val="1ff4"/>
                <w:sz w:val="24"/>
                <w:szCs w:val="24"/>
              </w:rPr>
              <w:t xml:space="preserve">о інший документ, що підтверджує </w:t>
            </w:r>
            <w:r w:rsidRPr="00F8182D">
              <w:rPr>
                <w:rStyle w:val="1ff4"/>
                <w:sz w:val="24"/>
                <w:szCs w:val="24"/>
              </w:rPr>
              <w:t>повноваження іншої особи на право підпису документів тендерної</w:t>
            </w:r>
          </w:p>
          <w:p w14:paraId="6AC796D6" w14:textId="77777777" w:rsidR="00DE069D" w:rsidRPr="00F8182D" w:rsidRDefault="00DE069D" w:rsidP="00DE069D">
            <w:pPr>
              <w:pStyle w:val="3f"/>
              <w:spacing w:line="274" w:lineRule="exact"/>
              <w:jc w:val="both"/>
              <w:rPr>
                <w:sz w:val="24"/>
                <w:szCs w:val="24"/>
              </w:rPr>
            </w:pPr>
            <w:r w:rsidRPr="00F8182D">
              <w:rPr>
                <w:rStyle w:val="1ff4"/>
                <w:sz w:val="24"/>
                <w:szCs w:val="24"/>
              </w:rPr>
              <w:t>пропозиції.</w:t>
            </w:r>
          </w:p>
          <w:p w14:paraId="05F28682" w14:textId="77777777" w:rsidR="00DE069D" w:rsidRPr="00F8182D" w:rsidRDefault="00DE069D" w:rsidP="00DE069D">
            <w:pPr>
              <w:pStyle w:val="3f"/>
              <w:spacing w:line="274" w:lineRule="exact"/>
              <w:jc w:val="both"/>
              <w:rPr>
                <w:rStyle w:val="1ff4"/>
                <w:sz w:val="24"/>
                <w:szCs w:val="24"/>
              </w:rPr>
            </w:pPr>
            <w:r w:rsidRPr="00F8182D">
              <w:rPr>
                <w:rStyle w:val="1ff4"/>
                <w:sz w:val="24"/>
                <w:szCs w:val="24"/>
                <w:u w:val="single"/>
              </w:rPr>
              <w:t>для фізичних осіб</w:t>
            </w:r>
            <w:r w:rsidRPr="00F8182D">
              <w:rPr>
                <w:rStyle w:val="1ff4"/>
                <w:sz w:val="24"/>
                <w:szCs w:val="24"/>
              </w:rPr>
              <w:t>:</w:t>
            </w:r>
          </w:p>
          <w:p w14:paraId="7AA8810D" w14:textId="77777777" w:rsidR="00DE069D" w:rsidRPr="00F8182D" w:rsidRDefault="00DE069D" w:rsidP="00DE069D">
            <w:pPr>
              <w:pStyle w:val="3f"/>
              <w:spacing w:line="266" w:lineRule="exact"/>
              <w:jc w:val="both"/>
              <w:rPr>
                <w:sz w:val="24"/>
                <w:szCs w:val="24"/>
                <w:lang w:val="uk-UA"/>
              </w:rPr>
            </w:pPr>
            <w:r w:rsidRPr="00F8182D">
              <w:rPr>
                <w:rStyle w:val="1ff4"/>
                <w:sz w:val="24"/>
                <w:szCs w:val="24"/>
              </w:rPr>
              <w:t>повноваження учасника-фізичної особи, у тому числі фізичної особи- підприємця, підтверджуються поданням в складі тендерної пропозиції копії або сканованого оригіналу паспорта.</w:t>
            </w:r>
          </w:p>
          <w:p w14:paraId="5F840F87" w14:textId="77777777" w:rsidR="00D9647B" w:rsidRPr="00F8182D" w:rsidRDefault="00DE069D" w:rsidP="00D9647B">
            <w:pPr>
              <w:pStyle w:val="3f"/>
              <w:spacing w:line="288" w:lineRule="exact"/>
              <w:ind w:left="40" w:right="60"/>
              <w:jc w:val="both"/>
              <w:rPr>
                <w:sz w:val="24"/>
                <w:szCs w:val="24"/>
              </w:rPr>
            </w:pPr>
            <w:r w:rsidRPr="00F8182D">
              <w:rPr>
                <w:rStyle w:val="1ff4"/>
                <w:sz w:val="24"/>
                <w:szCs w:val="24"/>
              </w:rPr>
              <w:t xml:space="preserve">На підтвердження надаються копії або скановані оригінали усіх заповнених сторінок паспорту (без обкладинки) у випадку, якщо такий паспорт оформлено у вигляді книжечки, або двостороння копія або сканований оригінал паспорту громадянина України у випадку, </w:t>
            </w:r>
            <w:r w:rsidR="00D9647B" w:rsidRPr="00F8182D">
              <w:rPr>
                <w:sz w:val="24"/>
                <w:szCs w:val="24"/>
              </w:rPr>
              <w:t>якщо такий паспорт оформлено у формі картки, що містить безконтактний електронний носій;</w:t>
            </w:r>
          </w:p>
          <w:p w14:paraId="6854A3E7" w14:textId="77777777" w:rsidR="00D9647B" w:rsidRPr="00F8182D" w:rsidRDefault="00D9647B" w:rsidP="00D9647B">
            <w:pPr>
              <w:pStyle w:val="3f"/>
              <w:spacing w:line="288" w:lineRule="exact"/>
              <w:ind w:left="40"/>
              <w:jc w:val="both"/>
              <w:rPr>
                <w:sz w:val="24"/>
                <w:szCs w:val="24"/>
              </w:rPr>
            </w:pPr>
            <w:r w:rsidRPr="00F8182D">
              <w:rPr>
                <w:sz w:val="24"/>
                <w:szCs w:val="24"/>
              </w:rPr>
              <w:t>Довідка про присвоєння ідентифікаційного коду.</w:t>
            </w:r>
          </w:p>
          <w:p w14:paraId="1220CA69" w14:textId="77777777" w:rsidR="00D9647B" w:rsidRPr="00F8182D" w:rsidRDefault="00D9647B" w:rsidP="00D9647B">
            <w:pPr>
              <w:pStyle w:val="3f"/>
              <w:spacing w:line="274" w:lineRule="exact"/>
              <w:ind w:left="40"/>
              <w:jc w:val="both"/>
              <w:rPr>
                <w:sz w:val="24"/>
                <w:szCs w:val="24"/>
              </w:rPr>
            </w:pPr>
            <w:r w:rsidRPr="00F8182D">
              <w:rPr>
                <w:sz w:val="24"/>
                <w:szCs w:val="24"/>
              </w:rPr>
              <w:t>Копія або оригінал статуту підприємства в останній редакції.</w:t>
            </w:r>
          </w:p>
          <w:p w14:paraId="0F01CA6E" w14:textId="77777777" w:rsidR="00D9647B" w:rsidRPr="00F8182D" w:rsidRDefault="00D9647B" w:rsidP="00D9647B">
            <w:pPr>
              <w:pStyle w:val="3f"/>
              <w:spacing w:line="274" w:lineRule="exact"/>
              <w:ind w:left="40" w:right="60"/>
              <w:jc w:val="both"/>
              <w:rPr>
                <w:sz w:val="24"/>
                <w:szCs w:val="24"/>
              </w:rPr>
            </w:pPr>
            <w:r w:rsidRPr="00F8182D">
              <w:rPr>
                <w:sz w:val="24"/>
                <w:szCs w:val="24"/>
              </w:rPr>
              <w:t>Якщо тендерна пропозиція подається учасником - Товариством з обмеженою відповідальністю, яке здійснює діяльність на підставі модельного статуту, необхідно надати копію рішення засновників про створення товариства та/або рішення учасників (засновників) про провадження діяльності на підставі модельного статуту, завірену учасником відповідно до вимог тендерної документації - для юридичних осіб.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14:paraId="52BF9ED9" w14:textId="77777777" w:rsidR="00D9647B" w:rsidRPr="00F8182D" w:rsidRDefault="00D9647B" w:rsidP="00D9647B">
            <w:pPr>
              <w:pStyle w:val="3f"/>
              <w:spacing w:line="274" w:lineRule="exact"/>
              <w:ind w:left="40" w:right="60"/>
              <w:jc w:val="both"/>
              <w:rPr>
                <w:sz w:val="24"/>
                <w:szCs w:val="24"/>
              </w:rPr>
            </w:pPr>
            <w:r w:rsidRPr="00F8182D">
              <w:rPr>
                <w:sz w:val="24"/>
                <w:szCs w:val="24"/>
              </w:rPr>
              <w:t xml:space="preserve">Лист за підписом уповноваженої особи учасника, завірений печаткою (у разі використання), з інформацією </w:t>
            </w:r>
            <w:r w:rsidRPr="00F8182D">
              <w:rPr>
                <w:sz w:val="24"/>
                <w:szCs w:val="24"/>
              </w:rPr>
              <w:lastRenderedPageBreak/>
              <w:t>про те, що учасник не підпадає під дію умов ч.2 ст.13 Закону України «Про забезпечення прав і свобод громадян та правовий режим на тимчасово окупованій території України» №1207-</w:t>
            </w:r>
            <w:r w:rsidRPr="00F8182D">
              <w:rPr>
                <w:sz w:val="24"/>
                <w:szCs w:val="24"/>
                <w:lang w:val="en-US"/>
              </w:rPr>
              <w:t>VII</w:t>
            </w:r>
            <w:r w:rsidRPr="00F8182D">
              <w:rPr>
                <w:sz w:val="24"/>
                <w:szCs w:val="24"/>
              </w:rPr>
              <w:t>, а саме не є суб’єктом господарювання, місцезнаходженням (місцем проживання) якого є тимчасово окупована територія.</w:t>
            </w:r>
          </w:p>
          <w:p w14:paraId="1C3DD036" w14:textId="77777777" w:rsidR="00D9647B" w:rsidRPr="00F8182D" w:rsidRDefault="00D9647B" w:rsidP="00D9647B">
            <w:pPr>
              <w:pStyle w:val="3f"/>
              <w:spacing w:line="266" w:lineRule="exact"/>
              <w:ind w:left="40" w:right="60"/>
              <w:jc w:val="both"/>
              <w:rPr>
                <w:sz w:val="24"/>
                <w:szCs w:val="24"/>
              </w:rPr>
            </w:pPr>
            <w:r w:rsidRPr="00F8182D">
              <w:rPr>
                <w:sz w:val="24"/>
                <w:szCs w:val="24"/>
              </w:rPr>
              <w:t>Замовник перевіряє інформацію щодо місцезнаходження (місце проживання) учасника у Переліку територій, на яких ведуться (велися) бойові дії або тимчасово окупованих Російською Федерацією, затвердженого згідно чинного наказу Мінреінтеграції (далі - Перелік), станом на дату подання тендерної пропозиції (ураховується дата завантаження тендерної пропозиції в ЕСЗ, а саме накладання КЕП/УЕП на тендерну пропозицію).</w:t>
            </w:r>
          </w:p>
          <w:p w14:paraId="0A69783E" w14:textId="793160E8" w:rsidR="00D9647B" w:rsidRPr="00F8182D" w:rsidRDefault="00D9647B" w:rsidP="00D9647B">
            <w:pPr>
              <w:pStyle w:val="3f"/>
              <w:spacing w:line="266" w:lineRule="exact"/>
              <w:ind w:left="40" w:right="60"/>
              <w:jc w:val="both"/>
              <w:rPr>
                <w:sz w:val="24"/>
                <w:szCs w:val="24"/>
              </w:rPr>
            </w:pPr>
            <w:r w:rsidRPr="00F8182D">
              <w:rPr>
                <w:sz w:val="24"/>
                <w:szCs w:val="24"/>
              </w:rPr>
              <w:t>У разі якщо інформація щодо місцезнаходження (місце проживання) учасника внесена до Переліку як тимчасово окупована територія, тендерна пропозиція учасника відхиляється на підставі абз.8 п.п.1 п.44 Особливостей, а саме: тендерна пропозиція не відповідає вимогам, установленим у тендерній документації відповідно до абз. 1 ч.3 ст. 22 Закону.</w:t>
            </w:r>
          </w:p>
          <w:p w14:paraId="0B36A716" w14:textId="77777777" w:rsidR="00D9647B" w:rsidRPr="00F8182D" w:rsidRDefault="00D9647B" w:rsidP="00D9647B">
            <w:pPr>
              <w:pStyle w:val="3f"/>
              <w:spacing w:line="266" w:lineRule="exact"/>
              <w:ind w:left="40" w:right="60"/>
              <w:jc w:val="both"/>
              <w:rPr>
                <w:sz w:val="24"/>
                <w:szCs w:val="24"/>
              </w:rPr>
            </w:pPr>
            <w:r w:rsidRPr="00F8182D">
              <w:rPr>
                <w:sz w:val="24"/>
                <w:szCs w:val="24"/>
              </w:rPr>
              <w:t>Тендерні пропозиції (в тому числі окремі додаткові документи) після закінчення строку їх подання не приймаються електронною системою закупівель.</w:t>
            </w:r>
          </w:p>
          <w:p w14:paraId="4AB4B22F" w14:textId="77777777" w:rsidR="00D9647B" w:rsidRPr="00F8182D" w:rsidRDefault="00D9647B" w:rsidP="00D9647B">
            <w:pPr>
              <w:pStyle w:val="3f"/>
              <w:spacing w:line="266" w:lineRule="exact"/>
              <w:ind w:left="40" w:right="60"/>
              <w:jc w:val="both"/>
              <w:rPr>
                <w:sz w:val="24"/>
                <w:szCs w:val="24"/>
              </w:rPr>
            </w:pPr>
            <w:r w:rsidRPr="00F8182D">
              <w:rPr>
                <w:sz w:val="24"/>
                <w:szCs w:val="24"/>
              </w:rPr>
              <w:t xml:space="preserve">Інформація, надана учасником у складі своєї тендерної пропозиції, повинна бути достовірною. З метою підтвердження виконання </w:t>
            </w:r>
            <w:proofErr w:type="gramStart"/>
            <w:r w:rsidRPr="00F8182D">
              <w:rPr>
                <w:sz w:val="24"/>
                <w:szCs w:val="24"/>
              </w:rPr>
              <w:t>учасником  даної</w:t>
            </w:r>
            <w:proofErr w:type="gramEnd"/>
            <w:r w:rsidRPr="00F8182D">
              <w:rPr>
                <w:sz w:val="24"/>
                <w:szCs w:val="24"/>
              </w:rPr>
              <w:t xml:space="preserve">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14:paraId="0CBEB78D" w14:textId="77777777" w:rsidR="00F04C6F" w:rsidRPr="00F8182D" w:rsidRDefault="00D9647B" w:rsidP="00F04C6F">
            <w:pPr>
              <w:pStyle w:val="3f"/>
              <w:spacing w:after="19" w:line="190" w:lineRule="exact"/>
              <w:ind w:left="40" w:right="60"/>
              <w:jc w:val="both"/>
              <w:rPr>
                <w:sz w:val="24"/>
                <w:szCs w:val="24"/>
              </w:rPr>
            </w:pPr>
            <w:r w:rsidRPr="00F8182D">
              <w:rPr>
                <w:sz w:val="24"/>
                <w:szCs w:val="24"/>
              </w:rPr>
              <w:t>Також, відповідно до п.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w:t>
            </w:r>
            <w:r w:rsidR="009637F5" w:rsidRPr="00F8182D">
              <w:rPr>
                <w:sz w:val="24"/>
                <w:szCs w:val="24"/>
                <w:lang w:val="uk-UA"/>
              </w:rPr>
              <w:t xml:space="preserve"> тендерну</w:t>
            </w:r>
            <w:r w:rsidR="00F04C6F" w:rsidRPr="00F8182D">
              <w:rPr>
                <w:sz w:val="24"/>
                <w:szCs w:val="24"/>
                <w:lang w:val="uk-UA"/>
              </w:rPr>
              <w:t xml:space="preserve"> </w:t>
            </w:r>
            <w:r w:rsidR="00F04C6F" w:rsidRPr="00F8182D">
              <w:rPr>
                <w:sz w:val="24"/>
                <w:szCs w:val="24"/>
              </w:rPr>
              <w:t>пропозицію такого учасника процедури закупівлі.</w:t>
            </w:r>
          </w:p>
          <w:p w14:paraId="0B945582" w14:textId="304273B5" w:rsidR="00F04C6F" w:rsidRPr="00F8182D" w:rsidRDefault="00F04C6F" w:rsidP="00F04C6F">
            <w:pPr>
              <w:pStyle w:val="3f"/>
              <w:spacing w:line="274" w:lineRule="exact"/>
              <w:ind w:left="40" w:right="40"/>
              <w:jc w:val="both"/>
              <w:rPr>
                <w:sz w:val="24"/>
                <w:szCs w:val="24"/>
              </w:rPr>
            </w:pPr>
            <w:r w:rsidRPr="00F8182D">
              <w:rPr>
                <w:sz w:val="24"/>
                <w:szCs w:val="24"/>
              </w:rPr>
              <w:t>Учасник надає лист-згоду в довільній формі з тим, що Замовник ма</w:t>
            </w:r>
            <w:r w:rsidR="00516696">
              <w:rPr>
                <w:sz w:val="24"/>
                <w:szCs w:val="24"/>
                <w:lang w:val="uk-UA"/>
              </w:rPr>
              <w:t>є</w:t>
            </w:r>
            <w:r w:rsidRPr="00F8182D">
              <w:rPr>
                <w:sz w:val="24"/>
                <w:szCs w:val="24"/>
              </w:rPr>
              <w:t xml:space="preserve"> право відхилити його тендерну пропозицію у разі отримання ним підтвердження про недостовірність поданої Учасником інформації. Тендерна пропозиція учасника-нерезидента/ переможця-нерезидента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Учасники - нерезиденти/переможці-</w:t>
            </w:r>
            <w:r w:rsidRPr="00F8182D">
              <w:rPr>
                <w:sz w:val="24"/>
                <w:szCs w:val="24"/>
              </w:rPr>
              <w:lastRenderedPageBreak/>
              <w:t>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14:paraId="54A11DAD" w14:textId="77777777" w:rsidR="00F04C6F" w:rsidRPr="00F8182D" w:rsidRDefault="00F04C6F" w:rsidP="00F04C6F">
            <w:pPr>
              <w:pStyle w:val="3f"/>
              <w:widowControl w:val="0"/>
              <w:numPr>
                <w:ilvl w:val="0"/>
                <w:numId w:val="26"/>
              </w:numPr>
              <w:tabs>
                <w:tab w:val="left" w:pos="314"/>
              </w:tabs>
              <w:suppressAutoHyphens w:val="0"/>
              <w:spacing w:line="274" w:lineRule="exact"/>
              <w:ind w:left="40" w:right="40"/>
              <w:jc w:val="both"/>
              <w:rPr>
                <w:sz w:val="24"/>
                <w:szCs w:val="24"/>
              </w:rPr>
            </w:pPr>
            <w:proofErr w:type="gramStart"/>
            <w:r w:rsidRPr="00F8182D">
              <w:rPr>
                <w:sz w:val="24"/>
                <w:szCs w:val="24"/>
              </w:rPr>
              <w:t>у</w:t>
            </w:r>
            <w:proofErr w:type="gramEnd"/>
            <w:r w:rsidRPr="00F8182D">
              <w:rPr>
                <w:sz w:val="24"/>
                <w:szCs w:val="24"/>
              </w:rPr>
              <w:t xml:space="preserve">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 правові акти країни, резидентом якої він є;</w:t>
            </w:r>
          </w:p>
          <w:p w14:paraId="43FC55F1" w14:textId="77777777" w:rsidR="00F04C6F" w:rsidRPr="00F8182D" w:rsidRDefault="00F04C6F" w:rsidP="00F04C6F">
            <w:pPr>
              <w:pStyle w:val="3f"/>
              <w:widowControl w:val="0"/>
              <w:numPr>
                <w:ilvl w:val="0"/>
                <w:numId w:val="26"/>
              </w:numPr>
              <w:tabs>
                <w:tab w:val="left" w:pos="206"/>
              </w:tabs>
              <w:suppressAutoHyphens w:val="0"/>
              <w:spacing w:line="274" w:lineRule="exact"/>
              <w:ind w:left="40" w:right="40"/>
              <w:jc w:val="both"/>
              <w:rPr>
                <w:sz w:val="24"/>
                <w:szCs w:val="24"/>
              </w:rPr>
            </w:pPr>
            <w:proofErr w:type="gramStart"/>
            <w:r w:rsidRPr="00F8182D">
              <w:rPr>
                <w:sz w:val="24"/>
                <w:szCs w:val="24"/>
              </w:rPr>
              <w:t>у</w:t>
            </w:r>
            <w:proofErr w:type="gramEnd"/>
            <w:r w:rsidRPr="00F8182D">
              <w:rPr>
                <w:sz w:val="24"/>
                <w:szCs w:val="24"/>
              </w:rPr>
              <w:t xml:space="preserve"> разі якщо законодавством країни, в якій зареєстрований учасник- 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14:paraId="4279E9D9" w14:textId="6EFA2CB1" w:rsidR="00F04C6F" w:rsidRPr="00F8182D" w:rsidRDefault="00F04C6F" w:rsidP="00F04C6F">
            <w:pPr>
              <w:pStyle w:val="3f"/>
              <w:spacing w:line="266" w:lineRule="exact"/>
              <w:ind w:left="40" w:right="40"/>
              <w:jc w:val="both"/>
              <w:rPr>
                <w:sz w:val="24"/>
                <w:szCs w:val="24"/>
              </w:rPr>
            </w:pPr>
            <w:r w:rsidRPr="00F8182D">
              <w:rPr>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 2 Закону України «Про захист персональних даних» від 01.06.2010 № 2297-</w:t>
            </w:r>
            <w:r w:rsidRPr="00F8182D">
              <w:rPr>
                <w:sz w:val="24"/>
                <w:szCs w:val="24"/>
                <w:lang w:val="en-US"/>
              </w:rPr>
              <w:t>V</w:t>
            </w:r>
            <w:r w:rsidRPr="00F8182D">
              <w:rPr>
                <w:sz w:val="24"/>
                <w:szCs w:val="24"/>
              </w:rPr>
              <w:t xml:space="preserve">1. Учасник </w:t>
            </w:r>
            <w:r w:rsidRPr="00F8182D">
              <w:rPr>
                <w:sz w:val="24"/>
                <w:szCs w:val="24"/>
                <w:lang w:val="uk-UA"/>
              </w:rPr>
              <w:t xml:space="preserve"> </w:t>
            </w:r>
            <w:r w:rsidRPr="00F8182D">
              <w:rPr>
                <w:sz w:val="24"/>
                <w:szCs w:val="24"/>
              </w:rPr>
              <w:t>підписанням тендерної пропозиції підтверджує, що він повідомлений про свої права відповідно до ст. 8 Закону України «Про захист персональних даних».</w:t>
            </w:r>
          </w:p>
          <w:p w14:paraId="5A0D07DE" w14:textId="77777777" w:rsidR="00F04C6F" w:rsidRPr="00F8182D" w:rsidRDefault="00F04C6F" w:rsidP="00F04C6F">
            <w:pPr>
              <w:pStyle w:val="3f"/>
              <w:spacing w:line="266" w:lineRule="exact"/>
              <w:ind w:left="40"/>
              <w:jc w:val="both"/>
              <w:rPr>
                <w:sz w:val="24"/>
                <w:szCs w:val="24"/>
              </w:rPr>
            </w:pPr>
            <w:r w:rsidRPr="00F8182D">
              <w:rPr>
                <w:sz w:val="24"/>
                <w:szCs w:val="24"/>
              </w:rPr>
              <w:t>В усіх інших випадках, факт подання тендерної пропозиції учасником</w:t>
            </w:r>
          </w:p>
          <w:p w14:paraId="40F3A7EA" w14:textId="7D52CF5B" w:rsidR="00F04C6F" w:rsidRPr="00F8182D" w:rsidRDefault="00F04C6F" w:rsidP="00F04C6F">
            <w:pPr>
              <w:pStyle w:val="3f"/>
              <w:widowControl w:val="0"/>
              <w:numPr>
                <w:ilvl w:val="0"/>
                <w:numId w:val="26"/>
              </w:numPr>
              <w:tabs>
                <w:tab w:val="left" w:pos="314"/>
              </w:tabs>
              <w:suppressAutoHyphens w:val="0"/>
              <w:spacing w:line="266" w:lineRule="exact"/>
              <w:ind w:left="40" w:right="40"/>
              <w:jc w:val="both"/>
              <w:rPr>
                <w:sz w:val="24"/>
                <w:szCs w:val="24"/>
              </w:rPr>
            </w:pPr>
            <w:proofErr w:type="gramStart"/>
            <w:r w:rsidRPr="00F8182D">
              <w:rPr>
                <w:sz w:val="24"/>
                <w:szCs w:val="24"/>
              </w:rPr>
              <w:t>юридичною</w:t>
            </w:r>
            <w:proofErr w:type="gramEnd"/>
            <w:r w:rsidRPr="00F8182D">
              <w:rPr>
                <w:sz w:val="24"/>
                <w:szCs w:val="24"/>
              </w:rPr>
              <w:t xml:space="preserve">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B117C">
              <w:rPr>
                <w:sz w:val="24"/>
                <w:szCs w:val="24"/>
                <w:lang w:val="uk-UA"/>
              </w:rPr>
              <w:t>.</w:t>
            </w:r>
          </w:p>
          <w:p w14:paraId="5E7D94CC" w14:textId="77777777" w:rsidR="00F04C6F" w:rsidRPr="00F8182D" w:rsidRDefault="00F04C6F" w:rsidP="00F04C6F">
            <w:pPr>
              <w:pStyle w:val="3f"/>
              <w:spacing w:line="266" w:lineRule="exact"/>
              <w:ind w:left="40" w:right="40"/>
              <w:jc w:val="both"/>
              <w:rPr>
                <w:sz w:val="24"/>
                <w:szCs w:val="24"/>
              </w:rPr>
            </w:pPr>
            <w:r w:rsidRPr="00F8182D">
              <w:rPr>
                <w:sz w:val="24"/>
                <w:szCs w:val="24"/>
              </w:rPr>
              <w:t>Відповідно до частини другої статті 22 Закону, тендерна документація повинна містити опис та приклади формальних (несуттєвих) помилок.</w:t>
            </w:r>
          </w:p>
          <w:p w14:paraId="12C23951" w14:textId="77777777" w:rsidR="00F04C6F" w:rsidRPr="00F8182D" w:rsidRDefault="00F04C6F" w:rsidP="00F04C6F">
            <w:pPr>
              <w:pStyle w:val="3f"/>
              <w:spacing w:line="266" w:lineRule="exact"/>
              <w:ind w:left="40" w:right="40"/>
              <w:jc w:val="both"/>
              <w:rPr>
                <w:sz w:val="24"/>
                <w:szCs w:val="24"/>
              </w:rPr>
            </w:pPr>
            <w:r w:rsidRPr="00F8182D">
              <w:rPr>
                <w:sz w:val="24"/>
                <w:szCs w:val="24"/>
              </w:rPr>
              <w:t>Згідно з пунктом 19 частини другої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01D9EC9" w14:textId="77777777" w:rsidR="00F04C6F" w:rsidRPr="00F8182D" w:rsidRDefault="00F04C6F" w:rsidP="00F04C6F">
            <w:pPr>
              <w:pStyle w:val="2f6"/>
              <w:shd w:val="clear" w:color="auto" w:fill="auto"/>
              <w:spacing w:line="266" w:lineRule="exact"/>
              <w:ind w:left="40" w:right="40"/>
              <w:jc w:val="both"/>
              <w:rPr>
                <w:b/>
                <w:sz w:val="24"/>
                <w:szCs w:val="24"/>
              </w:rPr>
            </w:pPr>
            <w:r w:rsidRPr="00F8182D">
              <w:rPr>
                <w:b/>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E3B4E98" w14:textId="174F4712" w:rsidR="00971E3C" w:rsidRPr="00F8182D" w:rsidRDefault="00F04C6F" w:rsidP="00971E3C">
            <w:pPr>
              <w:pStyle w:val="3f"/>
              <w:spacing w:line="288" w:lineRule="exact"/>
              <w:ind w:left="40" w:right="40"/>
              <w:jc w:val="both"/>
              <w:rPr>
                <w:sz w:val="24"/>
                <w:szCs w:val="24"/>
                <w:lang w:val="uk-UA"/>
              </w:rPr>
            </w:pPr>
            <w:r w:rsidRPr="00F8182D">
              <w:rPr>
                <w:sz w:val="24"/>
                <w:szCs w:val="24"/>
                <w:lang w:val="uk-UA"/>
              </w:rPr>
              <w:t>Згідно з п. 19 ч. 2 ст. 22 Закону зазначається опис та приклади, визначених формальних (несуттєвих) помилок, відповідно</w:t>
            </w:r>
            <w:r w:rsidR="00971E3C" w:rsidRPr="00F8182D">
              <w:rPr>
                <w:sz w:val="24"/>
                <w:szCs w:val="24"/>
                <w:lang w:val="uk-UA"/>
              </w:rPr>
              <w:t xml:space="preserve"> до Переліку формальних помилок, затвердженого наказом Міністерства розвитку економіки, торгівлі та сільського господарства України від 15.04.2020 </w:t>
            </w:r>
            <w:r w:rsidR="00971E3C" w:rsidRPr="00F8182D">
              <w:rPr>
                <w:sz w:val="24"/>
                <w:szCs w:val="24"/>
                <w:lang w:val="uk-UA"/>
              </w:rPr>
              <w:lastRenderedPageBreak/>
              <w:t>року № 710 (зареєстрованим в Міністерстві юстиції України 29 липня 2020 р. за      № 715/34998):</w:t>
            </w:r>
          </w:p>
          <w:p w14:paraId="74430451" w14:textId="77777777" w:rsidR="00971E3C" w:rsidRPr="00F8182D" w:rsidRDefault="00971E3C" w:rsidP="00971E3C">
            <w:pPr>
              <w:pStyle w:val="3f"/>
              <w:widowControl w:val="0"/>
              <w:numPr>
                <w:ilvl w:val="0"/>
                <w:numId w:val="27"/>
              </w:numPr>
              <w:tabs>
                <w:tab w:val="left" w:pos="371"/>
              </w:tabs>
              <w:suppressAutoHyphens w:val="0"/>
              <w:spacing w:line="266" w:lineRule="exact"/>
              <w:ind w:left="40" w:right="40"/>
              <w:jc w:val="both"/>
              <w:rPr>
                <w:sz w:val="24"/>
                <w:szCs w:val="24"/>
              </w:rPr>
            </w:pPr>
            <w:r w:rsidRPr="00F8182D">
              <w:rPr>
                <w:sz w:val="24"/>
                <w:szCs w:val="24"/>
              </w:rPr>
              <w:t>Інформація/документ, подана учасником процедури закупівлі у складі тендерної пропозиції, містить помилку (помилки) у частині (приклади):</w:t>
            </w:r>
          </w:p>
          <w:p w14:paraId="4A09953B" w14:textId="77777777" w:rsidR="00971E3C" w:rsidRPr="00F8182D" w:rsidRDefault="00971E3C" w:rsidP="00971E3C">
            <w:pPr>
              <w:pStyle w:val="3f"/>
              <w:widowControl w:val="0"/>
              <w:numPr>
                <w:ilvl w:val="0"/>
                <w:numId w:val="26"/>
              </w:numPr>
              <w:tabs>
                <w:tab w:val="left" w:pos="177"/>
              </w:tabs>
              <w:suppressAutoHyphens w:val="0"/>
              <w:spacing w:line="266" w:lineRule="exact"/>
              <w:ind w:left="40"/>
              <w:jc w:val="both"/>
              <w:rPr>
                <w:sz w:val="24"/>
                <w:szCs w:val="24"/>
              </w:rPr>
            </w:pPr>
            <w:proofErr w:type="gramStart"/>
            <w:r w:rsidRPr="00F8182D">
              <w:rPr>
                <w:sz w:val="24"/>
                <w:szCs w:val="24"/>
              </w:rPr>
              <w:t>уживання</w:t>
            </w:r>
            <w:proofErr w:type="gramEnd"/>
            <w:r w:rsidRPr="00F8182D">
              <w:rPr>
                <w:sz w:val="24"/>
                <w:szCs w:val="24"/>
              </w:rPr>
              <w:t xml:space="preserve"> великої літери;</w:t>
            </w:r>
          </w:p>
          <w:p w14:paraId="6CAED15F" w14:textId="77777777" w:rsidR="00971E3C" w:rsidRPr="00F8182D" w:rsidRDefault="00971E3C" w:rsidP="00971E3C">
            <w:pPr>
              <w:pStyle w:val="3f"/>
              <w:ind w:left="40" w:right="40"/>
              <w:jc w:val="both"/>
              <w:rPr>
                <w:sz w:val="24"/>
                <w:szCs w:val="24"/>
              </w:rPr>
            </w:pPr>
            <w:r w:rsidRPr="00F8182D">
              <w:rPr>
                <w:sz w:val="24"/>
                <w:szCs w:val="24"/>
              </w:rPr>
              <w:t>Наприклад, учасником надано довідку, в якій міститься інформація про адресу та зазначено назву міста з маленької літери.</w:t>
            </w:r>
          </w:p>
          <w:p w14:paraId="09A31AA8" w14:textId="77777777" w:rsidR="00971E3C" w:rsidRPr="00F8182D" w:rsidRDefault="00971E3C" w:rsidP="00971E3C">
            <w:pPr>
              <w:pStyle w:val="3f"/>
              <w:widowControl w:val="0"/>
              <w:numPr>
                <w:ilvl w:val="0"/>
                <w:numId w:val="26"/>
              </w:numPr>
              <w:tabs>
                <w:tab w:val="left" w:pos="177"/>
              </w:tabs>
              <w:suppressAutoHyphens w:val="0"/>
              <w:spacing w:line="281" w:lineRule="exact"/>
              <w:ind w:left="40"/>
              <w:jc w:val="both"/>
              <w:rPr>
                <w:sz w:val="24"/>
                <w:szCs w:val="24"/>
              </w:rPr>
            </w:pPr>
            <w:proofErr w:type="gramStart"/>
            <w:r w:rsidRPr="00F8182D">
              <w:rPr>
                <w:sz w:val="24"/>
                <w:szCs w:val="24"/>
              </w:rPr>
              <w:t>уживання</w:t>
            </w:r>
            <w:proofErr w:type="gramEnd"/>
            <w:r w:rsidRPr="00F8182D">
              <w:rPr>
                <w:sz w:val="24"/>
                <w:szCs w:val="24"/>
              </w:rPr>
              <w:t xml:space="preserve"> розділових знаків та відмінювання слів у реченні;</w:t>
            </w:r>
          </w:p>
          <w:p w14:paraId="51425D4C" w14:textId="77777777" w:rsidR="00971E3C" w:rsidRPr="00F8182D" w:rsidRDefault="00971E3C" w:rsidP="00971E3C">
            <w:pPr>
              <w:pStyle w:val="3f"/>
              <w:widowControl w:val="0"/>
              <w:numPr>
                <w:ilvl w:val="0"/>
                <w:numId w:val="26"/>
              </w:numPr>
              <w:tabs>
                <w:tab w:val="left" w:pos="191"/>
              </w:tabs>
              <w:suppressAutoHyphens w:val="0"/>
              <w:spacing w:line="266" w:lineRule="exact"/>
              <w:ind w:left="40" w:right="40"/>
              <w:jc w:val="both"/>
              <w:rPr>
                <w:sz w:val="24"/>
                <w:szCs w:val="24"/>
              </w:rPr>
            </w:pPr>
            <w:proofErr w:type="gramStart"/>
            <w:r w:rsidRPr="00F8182D">
              <w:rPr>
                <w:sz w:val="24"/>
                <w:szCs w:val="24"/>
              </w:rPr>
              <w:t>використання</w:t>
            </w:r>
            <w:proofErr w:type="gramEnd"/>
            <w:r w:rsidRPr="00F8182D">
              <w:rPr>
                <w:sz w:val="24"/>
                <w:szCs w:val="24"/>
              </w:rPr>
              <w:t xml:space="preserve"> слова або мовного звороту, запозичених з іншої мови; Наприклад, зазначення в довідці русизмів, сленгових слів або технічних помилок («предложение» замість «пропозиція» тощо),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020446" w14:textId="77777777" w:rsidR="00971E3C" w:rsidRPr="00F8182D" w:rsidRDefault="00971E3C" w:rsidP="00971E3C">
            <w:pPr>
              <w:pStyle w:val="3f"/>
              <w:widowControl w:val="0"/>
              <w:numPr>
                <w:ilvl w:val="0"/>
                <w:numId w:val="26"/>
              </w:numPr>
              <w:tabs>
                <w:tab w:val="left" w:pos="184"/>
              </w:tabs>
              <w:suppressAutoHyphens w:val="0"/>
              <w:spacing w:line="266" w:lineRule="exact"/>
              <w:ind w:left="40"/>
              <w:jc w:val="both"/>
              <w:rPr>
                <w:sz w:val="24"/>
                <w:szCs w:val="24"/>
              </w:rPr>
            </w:pPr>
            <w:proofErr w:type="gramStart"/>
            <w:r w:rsidRPr="00F8182D">
              <w:rPr>
                <w:sz w:val="24"/>
                <w:szCs w:val="24"/>
              </w:rPr>
              <w:t>застосування</w:t>
            </w:r>
            <w:proofErr w:type="gramEnd"/>
            <w:r w:rsidRPr="00F8182D">
              <w:rPr>
                <w:sz w:val="24"/>
                <w:szCs w:val="24"/>
              </w:rPr>
              <w:t xml:space="preserve"> правил переносу частини слова з рядка в рядок;</w:t>
            </w:r>
          </w:p>
          <w:p w14:paraId="3A6ADF33" w14:textId="51BED159" w:rsidR="00971E3C" w:rsidRPr="00F8182D" w:rsidRDefault="00971E3C" w:rsidP="00971E3C">
            <w:pPr>
              <w:pStyle w:val="3f"/>
              <w:widowControl w:val="0"/>
              <w:numPr>
                <w:ilvl w:val="0"/>
                <w:numId w:val="26"/>
              </w:numPr>
              <w:tabs>
                <w:tab w:val="left" w:pos="198"/>
              </w:tabs>
              <w:suppressAutoHyphens w:val="0"/>
              <w:spacing w:line="266" w:lineRule="exact"/>
              <w:ind w:left="40" w:right="40"/>
              <w:jc w:val="both"/>
              <w:rPr>
                <w:sz w:val="24"/>
                <w:szCs w:val="24"/>
              </w:rPr>
            </w:pPr>
            <w:proofErr w:type="gramStart"/>
            <w:r w:rsidRPr="00F8182D">
              <w:rPr>
                <w:sz w:val="24"/>
                <w:szCs w:val="24"/>
              </w:rPr>
              <w:t>написання</w:t>
            </w:r>
            <w:proofErr w:type="gramEnd"/>
            <w:r w:rsidRPr="00F8182D">
              <w:rPr>
                <w:sz w:val="24"/>
                <w:szCs w:val="24"/>
              </w:rPr>
              <w:t xml:space="preserve"> слів разом та/або окремо, та/або через дефіс; Наприклад, учасником надано документ, який містить написання слід разом (наприклад, інформаційна довідка провідсутність підстав- для</w:t>
            </w:r>
            <w:r w:rsidR="001842C6">
              <w:rPr>
                <w:sz w:val="24"/>
                <w:szCs w:val="24"/>
                <w:lang w:val="uk-UA"/>
              </w:rPr>
              <w:t xml:space="preserve"> </w:t>
            </w:r>
            <w:r w:rsidRPr="00F8182D">
              <w:rPr>
                <w:sz w:val="24"/>
                <w:szCs w:val="24"/>
              </w:rPr>
              <w:t>відмови).</w:t>
            </w:r>
          </w:p>
          <w:p w14:paraId="3101856A" w14:textId="25A1F849" w:rsidR="00971E3C" w:rsidRPr="00F8182D" w:rsidRDefault="00971E3C" w:rsidP="00971E3C">
            <w:pPr>
              <w:pStyle w:val="3f"/>
              <w:widowControl w:val="0"/>
              <w:numPr>
                <w:ilvl w:val="0"/>
                <w:numId w:val="26"/>
              </w:numPr>
              <w:tabs>
                <w:tab w:val="left" w:pos="234"/>
              </w:tabs>
              <w:suppressAutoHyphens w:val="0"/>
              <w:spacing w:line="266" w:lineRule="exact"/>
              <w:ind w:left="40" w:right="40"/>
              <w:jc w:val="both"/>
              <w:rPr>
                <w:sz w:val="24"/>
                <w:szCs w:val="24"/>
              </w:rPr>
            </w:pPr>
            <w:proofErr w:type="gramStart"/>
            <w:r w:rsidRPr="00F8182D">
              <w:rPr>
                <w:sz w:val="24"/>
                <w:szCs w:val="24"/>
              </w:rPr>
              <w:t>нумерації</w:t>
            </w:r>
            <w:proofErr w:type="gramEnd"/>
            <w:r w:rsidRPr="00F8182D">
              <w:rPr>
                <w:sz w:val="24"/>
                <w:szCs w:val="24"/>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001842C6">
              <w:rPr>
                <w:sz w:val="24"/>
                <w:szCs w:val="24"/>
                <w:lang w:val="uk-UA"/>
              </w:rPr>
              <w:t>н</w:t>
            </w:r>
            <w:r w:rsidRPr="00F8182D">
              <w:rPr>
                <w:sz w:val="24"/>
                <w:szCs w:val="24"/>
              </w:rPr>
              <w:t>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14:paraId="2267FDD7" w14:textId="77777777" w:rsidR="00971E3C" w:rsidRPr="00F8182D" w:rsidRDefault="00971E3C" w:rsidP="00971E3C">
            <w:pPr>
              <w:pStyle w:val="3f"/>
              <w:widowControl w:val="0"/>
              <w:numPr>
                <w:ilvl w:val="0"/>
                <w:numId w:val="27"/>
              </w:numPr>
              <w:tabs>
                <w:tab w:val="left" w:pos="443"/>
              </w:tabs>
              <w:suppressAutoHyphens w:val="0"/>
              <w:spacing w:line="266" w:lineRule="exact"/>
              <w:ind w:left="40" w:right="40"/>
              <w:jc w:val="both"/>
              <w:rPr>
                <w:sz w:val="24"/>
                <w:szCs w:val="24"/>
              </w:rPr>
            </w:pPr>
            <w:r w:rsidRPr="00F8182D">
              <w:rPr>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81DBC7" w14:textId="326F0900" w:rsidR="00971E3C" w:rsidRPr="00F8182D" w:rsidRDefault="00971E3C" w:rsidP="00971E3C">
            <w:pPr>
              <w:pStyle w:val="3f"/>
              <w:spacing w:line="266" w:lineRule="exact"/>
              <w:ind w:left="40" w:right="40"/>
              <w:jc w:val="both"/>
              <w:rPr>
                <w:sz w:val="24"/>
                <w:szCs w:val="24"/>
              </w:rPr>
            </w:pPr>
            <w:r w:rsidRPr="00F8182D">
              <w:rPr>
                <w:sz w:val="24"/>
                <w:szCs w:val="24"/>
              </w:rPr>
              <w:t>Наприклад, ціна 200 тис гр</w:t>
            </w:r>
            <w:r w:rsidR="00C375F6" w:rsidRPr="00F8182D">
              <w:rPr>
                <w:sz w:val="24"/>
                <w:szCs w:val="24"/>
                <w:lang w:val="uk-UA"/>
              </w:rPr>
              <w:t>н</w:t>
            </w:r>
            <w:r w:rsidRPr="00F8182D">
              <w:rPr>
                <w:sz w:val="24"/>
                <w:szCs w:val="24"/>
              </w:rPr>
              <w:t xml:space="preserve">.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w:t>
            </w:r>
            <w:proofErr w:type="gramStart"/>
            <w:r w:rsidRPr="00F8182D">
              <w:rPr>
                <w:sz w:val="24"/>
                <w:szCs w:val="24"/>
              </w:rPr>
              <w:t>грн..</w:t>
            </w:r>
            <w:proofErr w:type="gramEnd"/>
            <w:r w:rsidRPr="00F8182D">
              <w:rPr>
                <w:sz w:val="24"/>
                <w:szCs w:val="24"/>
              </w:rPr>
              <w:t xml:space="preserve"> При цьому дані факти не </w:t>
            </w:r>
            <w:proofErr w:type="gramStart"/>
            <w:r w:rsidRPr="00F8182D">
              <w:rPr>
                <w:sz w:val="24"/>
                <w:szCs w:val="24"/>
              </w:rPr>
              <w:t xml:space="preserve">впливають </w:t>
            </w:r>
            <w:r w:rsidR="00C375F6" w:rsidRPr="00F8182D">
              <w:rPr>
                <w:sz w:val="24"/>
                <w:szCs w:val="24"/>
                <w:lang w:val="uk-UA"/>
              </w:rPr>
              <w:t xml:space="preserve"> </w:t>
            </w:r>
            <w:r w:rsidRPr="00F8182D">
              <w:rPr>
                <w:sz w:val="24"/>
                <w:szCs w:val="24"/>
              </w:rPr>
              <w:t>на</w:t>
            </w:r>
            <w:proofErr w:type="gramEnd"/>
            <w:r w:rsidRPr="00F8182D">
              <w:rPr>
                <w:sz w:val="24"/>
                <w:szCs w:val="24"/>
              </w:rPr>
              <w:t xml:space="preserve"> ціну тендерної пропозиції учасника </w:t>
            </w:r>
            <w:r w:rsidRPr="00F8182D">
              <w:rPr>
                <w:sz w:val="24"/>
                <w:szCs w:val="24"/>
              </w:rPr>
              <w:lastRenderedPageBreak/>
              <w:t>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32D91D63" w14:textId="77777777" w:rsidR="00971E3C" w:rsidRPr="00F8182D" w:rsidRDefault="00971E3C" w:rsidP="00971E3C">
            <w:pPr>
              <w:pStyle w:val="3f"/>
              <w:widowControl w:val="0"/>
              <w:numPr>
                <w:ilvl w:val="0"/>
                <w:numId w:val="27"/>
              </w:numPr>
              <w:tabs>
                <w:tab w:val="left" w:pos="335"/>
              </w:tabs>
              <w:suppressAutoHyphens w:val="0"/>
              <w:spacing w:line="266" w:lineRule="exact"/>
              <w:ind w:left="40" w:right="180"/>
              <w:jc w:val="both"/>
              <w:rPr>
                <w:sz w:val="24"/>
                <w:szCs w:val="24"/>
              </w:rPr>
            </w:pPr>
            <w:r w:rsidRPr="00F8182D">
              <w:rPr>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8C0BAB" w14:textId="2FBC84B1" w:rsidR="00DE069D" w:rsidRPr="00F8182D" w:rsidRDefault="00DE069D" w:rsidP="00F04C6F">
            <w:pPr>
              <w:pStyle w:val="3f"/>
              <w:spacing w:line="274" w:lineRule="exact"/>
              <w:jc w:val="both"/>
              <w:rPr>
                <w:rStyle w:val="1ff4"/>
                <w:sz w:val="24"/>
                <w:szCs w:val="24"/>
                <w:lang w:val="ru-RU"/>
              </w:rPr>
            </w:pPr>
          </w:p>
          <w:p w14:paraId="4B7FBE1F" w14:textId="77777777" w:rsidR="005164D4" w:rsidRPr="00F8182D" w:rsidRDefault="00C375F6" w:rsidP="005164D4">
            <w:pPr>
              <w:widowControl w:val="0"/>
              <w:tabs>
                <w:tab w:val="left" w:pos="508"/>
                <w:tab w:val="left" w:pos="650"/>
              </w:tabs>
              <w:suppressAutoHyphens/>
              <w:ind w:left="7" w:firstLine="160"/>
              <w:contextualSpacing/>
              <w:jc w:val="both"/>
              <w:rPr>
                <w:rFonts w:eastAsia="Tahoma"/>
                <w:lang w:eastAsia="zh-CN" w:bidi="hi-IN"/>
              </w:rPr>
            </w:pPr>
            <w:r w:rsidRPr="00F8182D">
              <w:rPr>
                <w:rFonts w:eastAsia="Tahoma"/>
                <w:lang w:eastAsia="zh-CN" w:bidi="hi-IN"/>
              </w:rPr>
              <w:t>Наприклад: замість довідки у довільній формі, учасник процедури закупівлі надав лист-пояснення тощо.</w:t>
            </w:r>
          </w:p>
          <w:p w14:paraId="7EAD89C7" w14:textId="77777777" w:rsidR="004A3457" w:rsidRPr="00F8182D" w:rsidRDefault="004A3457" w:rsidP="004A3457">
            <w:pPr>
              <w:pStyle w:val="3f"/>
              <w:widowControl w:val="0"/>
              <w:numPr>
                <w:ilvl w:val="0"/>
                <w:numId w:val="27"/>
              </w:numPr>
              <w:tabs>
                <w:tab w:val="left" w:pos="400"/>
              </w:tabs>
              <w:suppressAutoHyphens w:val="0"/>
              <w:spacing w:line="274" w:lineRule="exact"/>
              <w:ind w:left="40" w:right="40"/>
              <w:jc w:val="both"/>
              <w:rPr>
                <w:sz w:val="24"/>
                <w:szCs w:val="24"/>
              </w:rPr>
            </w:pPr>
            <w:r w:rsidRPr="00F8182D">
              <w:rPr>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8B9911" w14:textId="3B6E0D0D" w:rsidR="004A3457" w:rsidRPr="00F8182D" w:rsidRDefault="004A3457" w:rsidP="004A3457">
            <w:pPr>
              <w:pStyle w:val="3f"/>
              <w:widowControl w:val="0"/>
              <w:numPr>
                <w:ilvl w:val="0"/>
                <w:numId w:val="27"/>
              </w:numPr>
              <w:tabs>
                <w:tab w:val="left" w:pos="335"/>
              </w:tabs>
              <w:suppressAutoHyphens w:val="0"/>
              <w:spacing w:line="274" w:lineRule="exact"/>
              <w:ind w:left="40" w:right="40"/>
              <w:jc w:val="both"/>
              <w:rPr>
                <w:sz w:val="24"/>
                <w:szCs w:val="24"/>
              </w:rPr>
            </w:pPr>
            <w:r w:rsidRPr="00F8182D">
              <w:rPr>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w:t>
            </w:r>
            <w:proofErr w:type="gramStart"/>
            <w:r w:rsidRPr="00F8182D">
              <w:rPr>
                <w:sz w:val="24"/>
                <w:szCs w:val="24"/>
              </w:rPr>
              <w:t>учасником</w:t>
            </w:r>
            <w:r w:rsidRPr="00F8182D">
              <w:rPr>
                <w:sz w:val="24"/>
                <w:szCs w:val="24"/>
                <w:lang w:val="uk-UA"/>
              </w:rPr>
              <w:t xml:space="preserve"> </w:t>
            </w:r>
            <w:r w:rsidRPr="00F8182D">
              <w:rPr>
                <w:sz w:val="24"/>
                <w:szCs w:val="24"/>
              </w:rPr>
              <w:t xml:space="preserve"> здійснено</w:t>
            </w:r>
            <w:proofErr w:type="gramEnd"/>
            <w:r w:rsidRPr="00F8182D">
              <w:rPr>
                <w:sz w:val="24"/>
                <w:szCs w:val="24"/>
              </w:rPr>
              <w:t xml:space="preserve"> посилання в наданій довідці на договір оренди без його падання при цьому умовами тендерної документації договір оренди не вимагається.</w:t>
            </w:r>
          </w:p>
          <w:p w14:paraId="207C1218" w14:textId="77777777" w:rsidR="004A3457" w:rsidRPr="00F8182D" w:rsidRDefault="004A3457" w:rsidP="004A3457">
            <w:pPr>
              <w:pStyle w:val="3f"/>
              <w:widowControl w:val="0"/>
              <w:numPr>
                <w:ilvl w:val="0"/>
                <w:numId w:val="27"/>
              </w:numPr>
              <w:tabs>
                <w:tab w:val="left" w:pos="306"/>
              </w:tabs>
              <w:suppressAutoHyphens w:val="0"/>
              <w:spacing w:line="274" w:lineRule="exact"/>
              <w:ind w:left="40" w:right="40"/>
              <w:jc w:val="both"/>
              <w:rPr>
                <w:sz w:val="24"/>
                <w:szCs w:val="24"/>
              </w:rPr>
            </w:pPr>
            <w:r w:rsidRPr="00F8182D">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CEF24B" w14:textId="77777777" w:rsidR="004A3457" w:rsidRPr="00F8182D" w:rsidRDefault="004A3457" w:rsidP="004A3457">
            <w:pPr>
              <w:pStyle w:val="3f"/>
              <w:widowControl w:val="0"/>
              <w:numPr>
                <w:ilvl w:val="0"/>
                <w:numId w:val="27"/>
              </w:numPr>
              <w:tabs>
                <w:tab w:val="left" w:pos="306"/>
              </w:tabs>
              <w:suppressAutoHyphens w:val="0"/>
              <w:spacing w:line="266" w:lineRule="exact"/>
              <w:ind w:left="40" w:right="40"/>
              <w:jc w:val="both"/>
              <w:rPr>
                <w:sz w:val="24"/>
                <w:szCs w:val="24"/>
              </w:rPr>
            </w:pPr>
            <w:r w:rsidRPr="00F8182D">
              <w:rPr>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адресата, але не має вихідного номеру.</w:t>
            </w:r>
          </w:p>
          <w:p w14:paraId="6831FD56" w14:textId="77777777" w:rsidR="004A3457" w:rsidRPr="00F8182D" w:rsidRDefault="004A3457" w:rsidP="004A3457">
            <w:pPr>
              <w:pStyle w:val="3f"/>
              <w:widowControl w:val="0"/>
              <w:numPr>
                <w:ilvl w:val="0"/>
                <w:numId w:val="27"/>
              </w:numPr>
              <w:tabs>
                <w:tab w:val="left" w:pos="407"/>
              </w:tabs>
              <w:suppressAutoHyphens w:val="0"/>
              <w:spacing w:line="266" w:lineRule="exact"/>
              <w:ind w:left="40" w:right="40"/>
              <w:jc w:val="both"/>
              <w:rPr>
                <w:sz w:val="24"/>
                <w:szCs w:val="24"/>
              </w:rPr>
            </w:pPr>
            <w:r w:rsidRPr="00F8182D">
              <w:rPr>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0D0C121" w14:textId="77777777" w:rsidR="004A3457" w:rsidRPr="00F8182D" w:rsidRDefault="004A3457" w:rsidP="004A3457">
            <w:pPr>
              <w:pStyle w:val="3f"/>
              <w:widowControl w:val="0"/>
              <w:numPr>
                <w:ilvl w:val="0"/>
                <w:numId w:val="27"/>
              </w:numPr>
              <w:tabs>
                <w:tab w:val="left" w:pos="400"/>
              </w:tabs>
              <w:suppressAutoHyphens w:val="0"/>
              <w:spacing w:line="266" w:lineRule="exact"/>
              <w:ind w:left="40" w:right="40"/>
              <w:jc w:val="both"/>
              <w:rPr>
                <w:sz w:val="24"/>
                <w:szCs w:val="24"/>
              </w:rPr>
            </w:pPr>
            <w:r w:rsidRPr="00F8182D">
              <w:rPr>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8DF69D" w14:textId="77777777" w:rsidR="004A3457" w:rsidRPr="00F8182D" w:rsidRDefault="004A3457" w:rsidP="004A3457">
            <w:pPr>
              <w:pStyle w:val="3f"/>
              <w:widowControl w:val="0"/>
              <w:numPr>
                <w:ilvl w:val="0"/>
                <w:numId w:val="27"/>
              </w:numPr>
              <w:tabs>
                <w:tab w:val="left" w:pos="429"/>
              </w:tabs>
              <w:suppressAutoHyphens w:val="0"/>
              <w:spacing w:line="266" w:lineRule="exact"/>
              <w:ind w:left="40" w:right="160"/>
              <w:jc w:val="both"/>
              <w:rPr>
                <w:sz w:val="24"/>
                <w:szCs w:val="24"/>
              </w:rPr>
            </w:pPr>
            <w:r w:rsidRPr="00F8182D">
              <w:rPr>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F8182D">
              <w:rPr>
                <w:sz w:val="24"/>
                <w:szCs w:val="24"/>
              </w:rPr>
              <w:lastRenderedPageBreak/>
              <w:t xml:space="preserve">(документи) був (були) поданий (подані). Наприклад, учасником у </w:t>
            </w:r>
            <w:r w:rsidRPr="00F8182D">
              <w:rPr>
                <w:rStyle w:val="0pt"/>
                <w:sz w:val="24"/>
                <w:szCs w:val="24"/>
              </w:rPr>
              <w:t xml:space="preserve">пропозиції надано документ, в якому міститься найменування міста </w:t>
            </w:r>
            <w:r w:rsidRPr="00F8182D">
              <w:rPr>
                <w:sz w:val="24"/>
                <w:szCs w:val="24"/>
              </w:rPr>
              <w:t>Дніпропетровськ, проте відбулося перейменування міста вже після того, як відповідний документ (документи) був (були) поданий (подані).</w:t>
            </w:r>
          </w:p>
          <w:p w14:paraId="383AC6E4" w14:textId="77777777" w:rsidR="004A3457" w:rsidRPr="00F8182D" w:rsidRDefault="004A3457" w:rsidP="004A3457">
            <w:pPr>
              <w:pStyle w:val="3f"/>
              <w:widowControl w:val="0"/>
              <w:numPr>
                <w:ilvl w:val="0"/>
                <w:numId w:val="27"/>
              </w:numPr>
              <w:tabs>
                <w:tab w:val="left" w:pos="422"/>
              </w:tabs>
              <w:suppressAutoHyphens w:val="0"/>
              <w:spacing w:line="266" w:lineRule="exact"/>
              <w:ind w:left="40" w:right="160"/>
              <w:jc w:val="both"/>
              <w:rPr>
                <w:sz w:val="24"/>
                <w:szCs w:val="24"/>
              </w:rPr>
            </w:pPr>
            <w:r w:rsidRPr="00F8182D">
              <w:rPr>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14:paraId="18EE33A1" w14:textId="77777777" w:rsidR="004A3457" w:rsidRPr="00F8182D" w:rsidRDefault="004A3457" w:rsidP="004A3457">
            <w:pPr>
              <w:widowControl w:val="0"/>
              <w:tabs>
                <w:tab w:val="left" w:pos="508"/>
                <w:tab w:val="left" w:pos="650"/>
              </w:tabs>
              <w:suppressAutoHyphens/>
              <w:ind w:left="7" w:firstLine="160"/>
              <w:contextualSpacing/>
              <w:jc w:val="both"/>
            </w:pPr>
            <w:r w:rsidRPr="00F8182D">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3F768B" w14:textId="77777777" w:rsidR="00D3751B" w:rsidRPr="00F8182D" w:rsidRDefault="00D3751B" w:rsidP="00D3751B">
            <w:pPr>
              <w:pStyle w:val="3f"/>
              <w:ind w:left="40" w:right="60"/>
              <w:jc w:val="both"/>
              <w:rPr>
                <w:sz w:val="24"/>
                <w:szCs w:val="24"/>
              </w:rPr>
            </w:pPr>
            <w:r w:rsidRPr="00F8182D">
              <w:rPr>
                <w:sz w:val="24"/>
                <w:szCs w:val="24"/>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14:paraId="6EB357CF" w14:textId="77777777" w:rsidR="00D3751B" w:rsidRPr="00F8182D" w:rsidRDefault="00D3751B" w:rsidP="00D3751B">
            <w:pPr>
              <w:pStyle w:val="3f"/>
              <w:ind w:left="40" w:right="60"/>
              <w:jc w:val="both"/>
              <w:rPr>
                <w:sz w:val="24"/>
                <w:szCs w:val="24"/>
              </w:rPr>
            </w:pPr>
            <w:r w:rsidRPr="00F8182D">
              <w:rPr>
                <w:sz w:val="24"/>
                <w:szCs w:val="24"/>
              </w:rPr>
              <w:t>Учасник у складі тендерної пропозиції надає лист, складений у довільній формі, про те, що він ознайомлений та погоджується з описом формальних (несуттєвих) помилок.</w:t>
            </w:r>
          </w:p>
          <w:p w14:paraId="713C8B92" w14:textId="77777777" w:rsidR="00D3751B" w:rsidRPr="00F8182D" w:rsidRDefault="00D3751B" w:rsidP="00D3751B">
            <w:pPr>
              <w:pStyle w:val="3f"/>
              <w:spacing w:line="266" w:lineRule="exact"/>
              <w:ind w:left="40" w:right="60"/>
              <w:jc w:val="both"/>
              <w:rPr>
                <w:sz w:val="24"/>
                <w:szCs w:val="24"/>
              </w:rPr>
            </w:pPr>
            <w:r w:rsidRPr="00F8182D">
              <w:rPr>
                <w:sz w:val="24"/>
                <w:szCs w:val="24"/>
              </w:rPr>
              <w:t>Якщо Замовником вимагається завантаження в електронну систему закупівель електронних файлів скапкопій копій документів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 (у разі використання) та власноручним підписом Учасника, а тільки потім робиться сканкопія документу.</w:t>
            </w:r>
          </w:p>
          <w:p w14:paraId="3AC3451E" w14:textId="77777777" w:rsidR="00D3751B" w:rsidRPr="00F8182D" w:rsidRDefault="00D3751B" w:rsidP="00D3751B">
            <w:pPr>
              <w:pStyle w:val="3f"/>
              <w:spacing w:line="266" w:lineRule="exact"/>
              <w:ind w:left="40" w:right="60"/>
              <w:jc w:val="both"/>
              <w:rPr>
                <w:sz w:val="24"/>
                <w:szCs w:val="24"/>
              </w:rPr>
            </w:pPr>
            <w:r w:rsidRPr="00F8182D">
              <w:rPr>
                <w:sz w:val="24"/>
                <w:szCs w:val="24"/>
              </w:rPr>
              <w:t>У разі відсутності печатки згідно законодавства, документи завіряються тільки власноручним підписом Учасника.</w:t>
            </w:r>
          </w:p>
          <w:p w14:paraId="703F6B15" w14:textId="77777777" w:rsidR="00D3751B" w:rsidRPr="00F8182D" w:rsidRDefault="00D3751B" w:rsidP="00D3751B">
            <w:pPr>
              <w:pStyle w:val="3f"/>
              <w:spacing w:line="266" w:lineRule="exact"/>
              <w:ind w:left="40" w:right="60"/>
              <w:jc w:val="both"/>
              <w:rPr>
                <w:sz w:val="24"/>
                <w:szCs w:val="24"/>
              </w:rPr>
            </w:pPr>
            <w:r w:rsidRPr="00F8182D">
              <w:rPr>
                <w:sz w:val="24"/>
                <w:szCs w:val="24"/>
              </w:rPr>
              <w:t xml:space="preserve">Кожен учасник мас право подати тільки одну тендерну пропозицію. Всі визначені цією тендерною документацією документи тендерної пропозиції завантажуються учасником в електронну систему закупівель у вигляді скан-копій придатних для зчитування (файли з розширенням </w:t>
            </w:r>
            <w:proofErr w:type="gramStart"/>
            <w:r w:rsidRPr="00F8182D">
              <w:rPr>
                <w:sz w:val="24"/>
                <w:szCs w:val="24"/>
              </w:rPr>
              <w:t>«..</w:t>
            </w:r>
            <w:proofErr w:type="gramEnd"/>
            <w:r w:rsidRPr="00F8182D">
              <w:rPr>
                <w:sz w:val="24"/>
                <w:szCs w:val="24"/>
                <w:lang w:val="en-US"/>
              </w:rPr>
              <w:t>pdf</w:t>
            </w:r>
            <w:r w:rsidRPr="00F8182D">
              <w:rPr>
                <w:sz w:val="24"/>
                <w:szCs w:val="24"/>
              </w:rPr>
              <w:t>.», «..</w:t>
            </w:r>
            <w:r w:rsidRPr="00F8182D">
              <w:rPr>
                <w:sz w:val="24"/>
                <w:szCs w:val="24"/>
                <w:lang w:val="en-US"/>
              </w:rPr>
              <w:t>jpeg</w:t>
            </w:r>
            <w:r w:rsidRPr="00F8182D">
              <w:rPr>
                <w:sz w:val="24"/>
                <w:szCs w:val="24"/>
              </w:rPr>
              <w:t>.», тощо), зміст та вигляд яких повинен відповідати оригіналам відповідних документів, згідно яких виготовляються такі скан-копії.</w:t>
            </w:r>
          </w:p>
          <w:p w14:paraId="4BFC0701" w14:textId="77777777" w:rsidR="00D3751B" w:rsidRPr="00F8182D" w:rsidRDefault="00D3751B" w:rsidP="00D3751B">
            <w:pPr>
              <w:pStyle w:val="3f"/>
              <w:spacing w:line="266" w:lineRule="exact"/>
              <w:ind w:left="40" w:right="60"/>
              <w:jc w:val="both"/>
              <w:rPr>
                <w:sz w:val="24"/>
                <w:szCs w:val="24"/>
              </w:rPr>
            </w:pPr>
            <w:r w:rsidRPr="00F8182D">
              <w:rPr>
                <w:sz w:val="24"/>
                <w:szCs w:val="24"/>
              </w:rPr>
              <w:t>Скановані копії документів тендерної пропозиції не повинні містити будь-яких накладень, малюнків (наприклад, накладених підписів, печаток) на них.</w:t>
            </w:r>
          </w:p>
          <w:p w14:paraId="1EA58D4D" w14:textId="77777777" w:rsidR="00D3751B" w:rsidRPr="00F8182D" w:rsidRDefault="00D3751B" w:rsidP="00D3751B">
            <w:pPr>
              <w:pStyle w:val="3f"/>
              <w:spacing w:line="266" w:lineRule="exact"/>
              <w:ind w:left="40" w:right="60"/>
              <w:jc w:val="both"/>
              <w:rPr>
                <w:sz w:val="24"/>
                <w:szCs w:val="24"/>
              </w:rPr>
            </w:pPr>
            <w:r w:rsidRPr="00F8182D">
              <w:rPr>
                <w:sz w:val="24"/>
                <w:szCs w:val="24"/>
              </w:rPr>
              <w:lastRenderedPageBreak/>
              <w:t>Вимога щодо засвідчення того чи іншого документу тендерної пропозиції печаткою та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02A97F1" w14:textId="06E5407C" w:rsidR="00D3751B" w:rsidRPr="00F8182D" w:rsidRDefault="00D3751B" w:rsidP="00D3751B">
            <w:pPr>
              <w:pStyle w:val="3f"/>
              <w:spacing w:line="266" w:lineRule="exact"/>
              <w:ind w:left="40" w:right="60"/>
              <w:jc w:val="both"/>
              <w:rPr>
                <w:sz w:val="24"/>
                <w:szCs w:val="24"/>
              </w:rPr>
            </w:pPr>
            <w:r w:rsidRPr="00F8182D">
              <w:rPr>
                <w:sz w:val="24"/>
                <w:szCs w:val="24"/>
              </w:rPr>
              <w:t>Учасник не засвідчує докум</w:t>
            </w:r>
            <w:r w:rsidR="001D128D" w:rsidRPr="00F8182D">
              <w:rPr>
                <w:sz w:val="24"/>
                <w:szCs w:val="24"/>
              </w:rPr>
              <w:t>енти (матеріали та інформацію)</w:t>
            </w:r>
            <w:r w:rsidR="001D128D" w:rsidRPr="00F8182D">
              <w:rPr>
                <w:sz w:val="24"/>
                <w:szCs w:val="24"/>
                <w:lang w:val="uk-UA"/>
              </w:rPr>
              <w:t xml:space="preserve">, </w:t>
            </w:r>
            <w:r w:rsidRPr="00F8182D">
              <w:rPr>
                <w:sz w:val="24"/>
                <w:szCs w:val="24"/>
              </w:rPr>
              <w:t xml:space="preserve">що подаються у складі тендерної пропозиції, печаткою та підписом </w:t>
            </w:r>
            <w:r w:rsidRPr="00F8182D">
              <w:rPr>
                <w:rStyle w:val="0pt"/>
                <w:sz w:val="24"/>
                <w:szCs w:val="24"/>
              </w:rPr>
              <w:t xml:space="preserve">уповноваженої особи, якщо такі документи (матеріали та інформація) </w:t>
            </w:r>
            <w:r w:rsidRPr="00F8182D">
              <w:rPr>
                <w:sz w:val="24"/>
                <w:szCs w:val="24"/>
              </w:rPr>
              <w:t>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D13D1A5" w14:textId="0DF30B17" w:rsidR="00D3751B" w:rsidRPr="00F8182D" w:rsidRDefault="00D3751B" w:rsidP="00D3751B">
            <w:pPr>
              <w:pStyle w:val="3f"/>
              <w:spacing w:line="266" w:lineRule="exact"/>
              <w:ind w:left="40" w:right="60"/>
              <w:jc w:val="both"/>
              <w:rPr>
                <w:sz w:val="24"/>
                <w:szCs w:val="24"/>
              </w:rPr>
            </w:pPr>
            <w:r w:rsidRPr="00F8182D">
              <w:rPr>
                <w:sz w:val="24"/>
                <w:szCs w:val="24"/>
              </w:rPr>
              <w:t>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Кваліфікований</w:t>
            </w:r>
            <w:r w:rsidR="001D128D" w:rsidRPr="00F8182D">
              <w:rPr>
                <w:sz w:val="24"/>
                <w:szCs w:val="24"/>
              </w:rPr>
              <w:t xml:space="preserve"> електронний підпис (К</w:t>
            </w:r>
            <w:r w:rsidR="001D128D" w:rsidRPr="00F8182D">
              <w:rPr>
                <w:sz w:val="24"/>
                <w:szCs w:val="24"/>
                <w:lang w:val="uk-UA"/>
              </w:rPr>
              <w:t>ЕП</w:t>
            </w:r>
            <w:r w:rsidRPr="00F8182D">
              <w:rPr>
                <w:sz w:val="24"/>
                <w:szCs w:val="24"/>
              </w:rPr>
              <w:t>) або удосконалений електронний підпис (УЕП) уповноваженої особи Учасника накладається на тендерну пропозицію в цілому або на кожен документ окремо.</w:t>
            </w:r>
          </w:p>
          <w:p w14:paraId="42567C7A" w14:textId="77777777" w:rsidR="00F26AA6" w:rsidRPr="00F8182D" w:rsidRDefault="00D3751B" w:rsidP="00F26AA6">
            <w:pPr>
              <w:pStyle w:val="3f"/>
              <w:spacing w:line="274" w:lineRule="exact"/>
              <w:jc w:val="both"/>
              <w:rPr>
                <w:sz w:val="24"/>
                <w:szCs w:val="24"/>
              </w:rPr>
            </w:pPr>
            <w:r w:rsidRPr="00F8182D">
              <w:rPr>
                <w:sz w:val="24"/>
                <w:szCs w:val="24"/>
              </w:rPr>
              <w:t>У разі якщо електронні документи тендерної пропозиції видано іншою</w:t>
            </w:r>
            <w:r w:rsidR="001D128D" w:rsidRPr="00F8182D">
              <w:rPr>
                <w:sz w:val="24"/>
                <w:szCs w:val="24"/>
              </w:rPr>
              <w:t xml:space="preserve"> організацією з попереднім накладенням електронного підпису</w:t>
            </w:r>
            <w:r w:rsidR="00F26AA6" w:rsidRPr="00F8182D">
              <w:rPr>
                <w:sz w:val="24"/>
                <w:szCs w:val="24"/>
              </w:rPr>
              <w:t xml:space="preserve"> </w:t>
            </w:r>
            <w:r w:rsidR="00F26AA6" w:rsidRPr="00F8182D">
              <w:rPr>
                <w:rStyle w:val="1ff4"/>
                <w:sz w:val="24"/>
                <w:szCs w:val="24"/>
              </w:rPr>
              <w:t>такої організації, накладання КЕП/УЕП учасником на такі електронні документи не вимагається.</w:t>
            </w:r>
          </w:p>
          <w:p w14:paraId="0AF21E94" w14:textId="77777777" w:rsidR="00F26AA6" w:rsidRPr="00F8182D" w:rsidRDefault="00F26AA6" w:rsidP="00F26AA6">
            <w:pPr>
              <w:pStyle w:val="3f"/>
              <w:spacing w:line="274" w:lineRule="exact"/>
              <w:jc w:val="both"/>
              <w:rPr>
                <w:sz w:val="24"/>
                <w:szCs w:val="24"/>
              </w:rPr>
            </w:pPr>
            <w:r w:rsidRPr="00F8182D">
              <w:rPr>
                <w:rStyle w:val="1ff4"/>
                <w:sz w:val="24"/>
                <w:szCs w:val="24"/>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1" w:history="1">
              <w:r w:rsidRPr="00F8182D">
                <w:rPr>
                  <w:rStyle w:val="affff8"/>
                  <w:sz w:val="24"/>
                  <w:szCs w:val="24"/>
                  <w:lang w:val="en-US"/>
                </w:rPr>
                <w:t>https</w:t>
              </w:r>
              <w:r w:rsidRPr="00F8182D">
                <w:rPr>
                  <w:rStyle w:val="affff8"/>
                  <w:sz w:val="24"/>
                  <w:szCs w:val="24"/>
                </w:rPr>
                <w:t>://</w:t>
              </w:r>
              <w:r w:rsidRPr="00F8182D">
                <w:rPr>
                  <w:rStyle w:val="affff8"/>
                  <w:sz w:val="24"/>
                  <w:szCs w:val="24"/>
                  <w:lang w:val="en-US"/>
                </w:rPr>
                <w:t>czo</w:t>
              </w:r>
              <w:r w:rsidRPr="00F8182D">
                <w:rPr>
                  <w:rStyle w:val="affff8"/>
                  <w:sz w:val="24"/>
                  <w:szCs w:val="24"/>
                </w:rPr>
                <w:t>.</w:t>
              </w:r>
              <w:r w:rsidRPr="00F8182D">
                <w:rPr>
                  <w:rStyle w:val="affff8"/>
                  <w:sz w:val="24"/>
                  <w:szCs w:val="24"/>
                  <w:lang w:val="en-US"/>
                </w:rPr>
                <w:t>gov</w:t>
              </w:r>
              <w:r w:rsidRPr="00F8182D">
                <w:rPr>
                  <w:rStyle w:val="affff8"/>
                  <w:sz w:val="24"/>
                  <w:szCs w:val="24"/>
                </w:rPr>
                <w:t>.</w:t>
              </w:r>
              <w:r w:rsidRPr="00F8182D">
                <w:rPr>
                  <w:rStyle w:val="affff8"/>
                  <w:sz w:val="24"/>
                  <w:szCs w:val="24"/>
                  <w:lang w:val="en-US"/>
                </w:rPr>
                <w:t>ua</w:t>
              </w:r>
              <w:r w:rsidRPr="00F8182D">
                <w:rPr>
                  <w:rStyle w:val="affff8"/>
                  <w:sz w:val="24"/>
                  <w:szCs w:val="24"/>
                </w:rPr>
                <w:t>/</w:t>
              </w:r>
              <w:r w:rsidRPr="00F8182D">
                <w:rPr>
                  <w:rStyle w:val="affff8"/>
                  <w:sz w:val="24"/>
                  <w:szCs w:val="24"/>
                  <w:lang w:val="en-US"/>
                </w:rPr>
                <w:t>verify</w:t>
              </w:r>
            </w:hyperlink>
            <w:r w:rsidRPr="00F8182D">
              <w:rPr>
                <w:rStyle w:val="1ff4"/>
                <w:sz w:val="24"/>
                <w:szCs w:val="24"/>
              </w:rPr>
              <w:t>.</w:t>
            </w:r>
          </w:p>
          <w:p w14:paraId="058BC778" w14:textId="50B1299C" w:rsidR="00F26AA6" w:rsidRPr="00F8182D" w:rsidRDefault="00F26AA6" w:rsidP="00F26AA6">
            <w:pPr>
              <w:pStyle w:val="3f"/>
              <w:spacing w:line="274" w:lineRule="exact"/>
              <w:jc w:val="both"/>
              <w:rPr>
                <w:sz w:val="24"/>
                <w:szCs w:val="24"/>
              </w:rPr>
            </w:pPr>
            <w:r w:rsidRPr="00F8182D">
              <w:rPr>
                <w:rStyle w:val="1ff4"/>
                <w:sz w:val="24"/>
                <w:szCs w:val="24"/>
              </w:rPr>
              <w:t>У разі відсутності електронного підпису уповноваженої особи учасника тендерна пропозиція вважається такою, що не відповідає встановленим абз.1 ч.З ст.22 Закону вимогам до учасника відповідно до законодавства та відхиляється на підставі абз.5 п.п.2 п.44 Особливостей, а саме: тендерна пропозиція не відповідає вимогам, установленим у тендерній документації, відповідно до абз. 1 ч. третьої статті 22 Закону.</w:t>
            </w:r>
          </w:p>
          <w:p w14:paraId="5E7006CE" w14:textId="148BBE8B" w:rsidR="00F26AA6" w:rsidRPr="00F8182D" w:rsidRDefault="00F26AA6" w:rsidP="00F26AA6">
            <w:pPr>
              <w:pStyle w:val="3f"/>
              <w:spacing w:line="274" w:lineRule="exact"/>
              <w:jc w:val="both"/>
              <w:rPr>
                <w:sz w:val="24"/>
                <w:szCs w:val="24"/>
                <w:lang w:val="uk-UA"/>
              </w:rPr>
            </w:pPr>
            <w:r w:rsidRPr="00F8182D">
              <w:rPr>
                <w:rStyle w:val="1ff4"/>
                <w:sz w:val="24"/>
                <w:szCs w:val="24"/>
              </w:rPr>
              <w:t xml:space="preserve">Учасниками обов’язково подається довідка, на фірмовому бланку Учасника, складена в довільній формі, що містить інформацію щодо використання або невикористання Учасником у своїй діяльності печатки, у разі невикористання із зазначенням документу, яким це підтверджується. До цієї довідки надати копію такого </w:t>
            </w:r>
            <w:r w:rsidRPr="00F8182D">
              <w:rPr>
                <w:rStyle w:val="1ff4"/>
                <w:sz w:val="24"/>
                <w:szCs w:val="24"/>
              </w:rPr>
              <w:lastRenderedPageBreak/>
              <w:t>документу.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3B40E3" w14:textId="501988BA" w:rsidR="00D3751B" w:rsidRPr="00F8182D" w:rsidRDefault="00F26AA6" w:rsidP="00F26AA6">
            <w:pPr>
              <w:widowControl w:val="0"/>
              <w:tabs>
                <w:tab w:val="left" w:pos="508"/>
                <w:tab w:val="left" w:pos="650"/>
              </w:tabs>
              <w:suppressAutoHyphens/>
              <w:ind w:left="7" w:firstLine="160"/>
              <w:contextualSpacing/>
              <w:jc w:val="both"/>
              <w:rPr>
                <w:rFonts w:eastAsia="Tahoma"/>
                <w:lang w:eastAsia="zh-CN" w:bidi="hi-IN"/>
              </w:rPr>
            </w:pPr>
            <w:r w:rsidRPr="00F8182D">
              <w:rPr>
                <w:rStyle w:val="1ff4"/>
                <w:sz w:val="24"/>
              </w:rPr>
              <w:t>Кожен учасник має право подати тільки одну тендерну пропозицію.</w:t>
            </w:r>
          </w:p>
        </w:tc>
      </w:tr>
      <w:tr w:rsidR="005164D4" w:rsidRPr="00F8182D" w14:paraId="294300DC" w14:textId="77777777" w:rsidTr="00EA2161">
        <w:trPr>
          <w:trHeight w:val="580"/>
        </w:trPr>
        <w:tc>
          <w:tcPr>
            <w:tcW w:w="568" w:type="dxa"/>
            <w:tcMar>
              <w:left w:w="0" w:type="dxa"/>
            </w:tcMar>
          </w:tcPr>
          <w:p w14:paraId="7BAFD2DF" w14:textId="77777777" w:rsidR="005164D4" w:rsidRPr="00F8182D" w:rsidRDefault="005164D4" w:rsidP="005164D4">
            <w:pPr>
              <w:widowControl w:val="0"/>
              <w:suppressAutoHyphens/>
              <w:jc w:val="center"/>
              <w:rPr>
                <w:rFonts w:eastAsia="Tahoma"/>
                <w:b/>
                <w:bCs/>
                <w:lang w:eastAsia="zh-CN"/>
              </w:rPr>
            </w:pPr>
            <w:r w:rsidRPr="00F8182D">
              <w:rPr>
                <w:rFonts w:eastAsia="Tahoma"/>
                <w:b/>
                <w:bCs/>
                <w:lang w:eastAsia="zh-CN"/>
              </w:rPr>
              <w:lastRenderedPageBreak/>
              <w:t>2</w:t>
            </w:r>
          </w:p>
        </w:tc>
        <w:tc>
          <w:tcPr>
            <w:tcW w:w="2976" w:type="dxa"/>
            <w:tcMar>
              <w:left w:w="0" w:type="dxa"/>
            </w:tcMar>
          </w:tcPr>
          <w:p w14:paraId="2339A422" w14:textId="77777777" w:rsidR="005164D4" w:rsidRPr="00F8182D" w:rsidRDefault="005164D4" w:rsidP="005164D4">
            <w:pPr>
              <w:widowControl w:val="0"/>
              <w:suppressAutoHyphens/>
              <w:ind w:left="76"/>
              <w:contextualSpacing/>
              <w:rPr>
                <w:rFonts w:eastAsia="Tahoma"/>
                <w:b/>
                <w:bCs/>
                <w:lang w:bidi="hi-IN"/>
              </w:rPr>
            </w:pPr>
            <w:r w:rsidRPr="00F8182D">
              <w:rPr>
                <w:rFonts w:eastAsia="Tahoma"/>
                <w:b/>
                <w:bCs/>
                <w:lang w:bidi="hi-IN"/>
              </w:rPr>
              <w:t>Забезпечення тендерної пропозиції</w:t>
            </w:r>
          </w:p>
        </w:tc>
        <w:tc>
          <w:tcPr>
            <w:tcW w:w="6238" w:type="dxa"/>
            <w:tcMar>
              <w:left w:w="0" w:type="dxa"/>
            </w:tcMar>
          </w:tcPr>
          <w:p w14:paraId="755A6E36" w14:textId="77777777" w:rsidR="005164D4" w:rsidRPr="00F8182D" w:rsidRDefault="005164D4" w:rsidP="005164D4">
            <w:pPr>
              <w:suppressAutoHyphens/>
              <w:ind w:left="160" w:firstLine="142"/>
              <w:rPr>
                <w:rFonts w:eastAsia="Tahoma"/>
                <w:lang w:eastAsia="zh-CN"/>
              </w:rPr>
            </w:pPr>
            <w:r w:rsidRPr="00F8182D">
              <w:rPr>
                <w:rFonts w:eastAsia="Tahoma"/>
                <w:lang w:eastAsia="zh-CN"/>
              </w:rPr>
              <w:t>Забезпечення тендерної пропозиції не вимагається.</w:t>
            </w:r>
          </w:p>
        </w:tc>
      </w:tr>
      <w:tr w:rsidR="005164D4" w:rsidRPr="00F8182D" w14:paraId="29C92AB7" w14:textId="77777777" w:rsidTr="00EA2161">
        <w:trPr>
          <w:trHeight w:val="256"/>
        </w:trPr>
        <w:tc>
          <w:tcPr>
            <w:tcW w:w="568" w:type="dxa"/>
            <w:tcMar>
              <w:left w:w="0" w:type="dxa"/>
            </w:tcMar>
          </w:tcPr>
          <w:p w14:paraId="0A84B97D" w14:textId="77777777" w:rsidR="005164D4" w:rsidRPr="00F8182D" w:rsidRDefault="005164D4" w:rsidP="005164D4">
            <w:pPr>
              <w:widowControl w:val="0"/>
              <w:suppressAutoHyphens/>
              <w:jc w:val="center"/>
              <w:rPr>
                <w:rFonts w:eastAsia="Tahoma"/>
                <w:b/>
                <w:bCs/>
                <w:lang w:eastAsia="zh-CN"/>
              </w:rPr>
            </w:pPr>
            <w:r w:rsidRPr="00F8182D">
              <w:rPr>
                <w:rFonts w:eastAsia="Tahoma"/>
                <w:b/>
                <w:bCs/>
                <w:lang w:eastAsia="zh-CN"/>
              </w:rPr>
              <w:t>3</w:t>
            </w:r>
          </w:p>
        </w:tc>
        <w:tc>
          <w:tcPr>
            <w:tcW w:w="2976" w:type="dxa"/>
            <w:tcMar>
              <w:left w:w="0" w:type="dxa"/>
            </w:tcMar>
          </w:tcPr>
          <w:p w14:paraId="20CCA16A" w14:textId="77777777" w:rsidR="005164D4" w:rsidRPr="00F8182D" w:rsidRDefault="005164D4" w:rsidP="005164D4">
            <w:pPr>
              <w:widowControl w:val="0"/>
              <w:suppressAutoHyphens/>
              <w:ind w:left="76" w:right="113"/>
              <w:contextualSpacing/>
              <w:rPr>
                <w:rFonts w:eastAsia="Tahoma"/>
                <w:b/>
                <w:bCs/>
                <w:lang w:bidi="hi-IN"/>
              </w:rPr>
            </w:pPr>
            <w:r w:rsidRPr="00F8182D">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F8182D" w:rsidRDefault="005164D4" w:rsidP="005164D4">
            <w:pPr>
              <w:suppressAutoHyphens/>
              <w:ind w:left="160" w:firstLine="142"/>
              <w:rPr>
                <w:rFonts w:eastAsia="Tahoma"/>
                <w:lang w:eastAsia="zh-CN"/>
              </w:rPr>
            </w:pPr>
            <w:bookmarkStart w:id="1" w:name="n445"/>
            <w:bookmarkEnd w:id="1"/>
            <w:r w:rsidRPr="00F8182D">
              <w:rPr>
                <w:rFonts w:eastAsia="Tahoma"/>
                <w:lang w:eastAsia="zh-CN"/>
              </w:rPr>
              <w:t>Не передбачаються.</w:t>
            </w:r>
          </w:p>
        </w:tc>
      </w:tr>
      <w:tr w:rsidR="005164D4" w:rsidRPr="00F8182D" w14:paraId="104070B1" w14:textId="77777777" w:rsidTr="00EA2161">
        <w:trPr>
          <w:trHeight w:val="520"/>
        </w:trPr>
        <w:tc>
          <w:tcPr>
            <w:tcW w:w="568" w:type="dxa"/>
            <w:tcMar>
              <w:left w:w="0" w:type="dxa"/>
            </w:tcMar>
          </w:tcPr>
          <w:p w14:paraId="25787058" w14:textId="77777777" w:rsidR="005164D4" w:rsidRPr="00F8182D" w:rsidRDefault="005164D4" w:rsidP="005164D4">
            <w:pPr>
              <w:widowControl w:val="0"/>
              <w:suppressAutoHyphens/>
              <w:jc w:val="center"/>
              <w:rPr>
                <w:rFonts w:eastAsia="Tahoma"/>
                <w:b/>
                <w:bCs/>
                <w:lang w:eastAsia="zh-CN"/>
              </w:rPr>
            </w:pPr>
            <w:r w:rsidRPr="00F8182D">
              <w:rPr>
                <w:rFonts w:eastAsia="Tahoma"/>
                <w:b/>
                <w:bCs/>
                <w:lang w:eastAsia="zh-CN"/>
              </w:rPr>
              <w:t>4</w:t>
            </w:r>
          </w:p>
        </w:tc>
        <w:tc>
          <w:tcPr>
            <w:tcW w:w="2976" w:type="dxa"/>
            <w:tcMar>
              <w:left w:w="0" w:type="dxa"/>
            </w:tcMar>
          </w:tcPr>
          <w:p w14:paraId="187AACD9" w14:textId="77777777" w:rsidR="005164D4" w:rsidRPr="00F8182D" w:rsidRDefault="005164D4" w:rsidP="005164D4">
            <w:pPr>
              <w:widowControl w:val="0"/>
              <w:suppressAutoHyphens/>
              <w:ind w:left="76" w:right="113"/>
              <w:contextualSpacing/>
              <w:rPr>
                <w:rFonts w:eastAsia="Tahoma"/>
                <w:b/>
                <w:bCs/>
                <w:lang w:bidi="hi-IN"/>
              </w:rPr>
            </w:pPr>
            <w:r w:rsidRPr="00F8182D">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F8182D" w:rsidRDefault="005164D4" w:rsidP="005164D4">
            <w:pPr>
              <w:jc w:val="both"/>
              <w:rPr>
                <w:color w:val="000000"/>
                <w:shd w:val="solid" w:color="FFFFFF" w:fill="FFFFFF"/>
                <w:lang w:eastAsia="ru-RU"/>
              </w:rPr>
            </w:pPr>
            <w:r w:rsidRPr="00F8182D">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F8182D">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F8182D" w:rsidRDefault="005164D4" w:rsidP="005164D4">
            <w:pPr>
              <w:jc w:val="both"/>
              <w:rPr>
                <w:color w:val="000000"/>
                <w:shd w:val="solid" w:color="FFFFFF" w:fill="FFFFFF"/>
              </w:rPr>
            </w:pPr>
            <w:r w:rsidRPr="00F8182D">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F8182D" w:rsidRDefault="005164D4" w:rsidP="005164D4">
            <w:pPr>
              <w:jc w:val="both"/>
              <w:rPr>
                <w:color w:val="000000"/>
                <w:shd w:val="solid" w:color="FFFFFF" w:fill="FFFFFF"/>
              </w:rPr>
            </w:pPr>
            <w:r w:rsidRPr="00F8182D">
              <w:rPr>
                <w:color w:val="000000"/>
                <w:shd w:val="solid" w:color="FFFFFF" w:fill="FFFFFF"/>
              </w:rPr>
              <w:t>4.3. Учасник процедури закупівлі має право:</w:t>
            </w:r>
          </w:p>
          <w:p w14:paraId="528737F4" w14:textId="77777777" w:rsidR="005164D4" w:rsidRPr="00F8182D" w:rsidRDefault="005164D4" w:rsidP="005164D4">
            <w:pPr>
              <w:jc w:val="both"/>
              <w:rPr>
                <w:color w:val="000000"/>
                <w:shd w:val="solid" w:color="FFFFFF" w:fill="FFFFFF"/>
              </w:rPr>
            </w:pPr>
            <w:r w:rsidRPr="00F8182D">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F8182D" w:rsidRDefault="005164D4" w:rsidP="005164D4">
            <w:pPr>
              <w:jc w:val="both"/>
              <w:rPr>
                <w:color w:val="000000"/>
                <w:shd w:val="solid" w:color="FFFFFF" w:fill="FFFFFF"/>
              </w:rPr>
            </w:pPr>
            <w:r w:rsidRPr="00F8182D">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 (якщо забезпечення тендерної пропозиції вимагалося).</w:t>
            </w:r>
          </w:p>
          <w:p w14:paraId="164C82BE" w14:textId="7B62E80A" w:rsidR="005164D4" w:rsidRPr="00F8182D" w:rsidRDefault="005164D4" w:rsidP="005164D4">
            <w:pPr>
              <w:tabs>
                <w:tab w:val="left" w:pos="436"/>
              </w:tabs>
              <w:suppressAutoHyphens/>
              <w:ind w:left="6" w:firstLine="159"/>
              <w:jc w:val="both"/>
              <w:rPr>
                <w:rFonts w:eastAsia="Tahoma"/>
                <w:lang w:eastAsia="zh-CN" w:bidi="hi-IN"/>
              </w:rPr>
            </w:pPr>
            <w:r w:rsidRPr="00F8182D">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F8182D" w14:paraId="6237B579" w14:textId="77777777" w:rsidTr="00EA2161">
        <w:trPr>
          <w:trHeight w:val="520"/>
        </w:trPr>
        <w:tc>
          <w:tcPr>
            <w:tcW w:w="568" w:type="dxa"/>
            <w:tcMar>
              <w:left w:w="0" w:type="dxa"/>
            </w:tcMar>
          </w:tcPr>
          <w:p w14:paraId="132FFC96" w14:textId="77777777" w:rsidR="005164D4" w:rsidRPr="00F8182D" w:rsidRDefault="005164D4" w:rsidP="005164D4">
            <w:pPr>
              <w:widowControl w:val="0"/>
              <w:suppressAutoHyphens/>
              <w:jc w:val="center"/>
              <w:rPr>
                <w:rFonts w:eastAsia="Tahoma"/>
                <w:b/>
                <w:bCs/>
                <w:lang w:eastAsia="zh-CN"/>
              </w:rPr>
            </w:pPr>
            <w:r w:rsidRPr="00F8182D">
              <w:rPr>
                <w:rFonts w:eastAsia="Tahoma"/>
                <w:b/>
                <w:bCs/>
                <w:lang w:eastAsia="zh-CN"/>
              </w:rPr>
              <w:t>5</w:t>
            </w:r>
          </w:p>
        </w:tc>
        <w:tc>
          <w:tcPr>
            <w:tcW w:w="2976" w:type="dxa"/>
            <w:tcMar>
              <w:left w:w="0" w:type="dxa"/>
            </w:tcMar>
          </w:tcPr>
          <w:p w14:paraId="32F9C881" w14:textId="2D3337E1" w:rsidR="005164D4" w:rsidRPr="00F8182D" w:rsidRDefault="00F26AA6" w:rsidP="005164D4">
            <w:pPr>
              <w:widowControl w:val="0"/>
              <w:suppressAutoHyphens/>
              <w:ind w:left="76" w:right="113"/>
              <w:contextualSpacing/>
              <w:rPr>
                <w:rFonts w:eastAsia="Tahoma"/>
                <w:bCs/>
                <w:lang w:bidi="hi-IN"/>
              </w:rPr>
            </w:pPr>
            <w:r w:rsidRPr="00F8182D">
              <w:rPr>
                <w:rStyle w:val="affffff0"/>
                <w:sz w:val="24"/>
                <w:szCs w:val="24"/>
              </w:rPr>
              <w:t xml:space="preserve">Кваліфікаційні критерії відповідно до статті 16 Закону з урахуванням положень Особливостей, підстави для відмови в участі у відкритих </w:t>
            </w:r>
            <w:r w:rsidRPr="00F8182D">
              <w:rPr>
                <w:b/>
              </w:rPr>
              <w:t xml:space="preserve">торгах, встановлені пунктом 47 Особливостей, та інформація про спосіб підтвердження відповідності учасників установленим </w:t>
            </w:r>
            <w:r w:rsidRPr="00F8182D">
              <w:rPr>
                <w:b/>
              </w:rPr>
              <w:lastRenderedPageBreak/>
              <w:t>критеріям і вимогам згідно із законодавством</w:t>
            </w:r>
          </w:p>
        </w:tc>
        <w:tc>
          <w:tcPr>
            <w:tcW w:w="6238" w:type="dxa"/>
            <w:tcMar>
              <w:left w:w="0" w:type="dxa"/>
            </w:tcMar>
          </w:tcPr>
          <w:p w14:paraId="03C990AA" w14:textId="77777777" w:rsidR="009E7358" w:rsidRPr="00F8182D" w:rsidRDefault="009E7358" w:rsidP="009E7358">
            <w:pPr>
              <w:pStyle w:val="3f"/>
              <w:spacing w:line="266" w:lineRule="exact"/>
              <w:jc w:val="both"/>
              <w:rPr>
                <w:sz w:val="24"/>
                <w:szCs w:val="24"/>
                <w:lang w:val="uk-UA"/>
              </w:rPr>
            </w:pPr>
            <w:bookmarkStart w:id="2" w:name="n406"/>
            <w:bookmarkEnd w:id="2"/>
            <w:r w:rsidRPr="00F8182D">
              <w:rPr>
                <w:rStyle w:val="1ff4"/>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66BF6A6D" w14:textId="77777777" w:rsidR="009E7358" w:rsidRPr="00F8182D" w:rsidRDefault="009E7358" w:rsidP="009E7358">
            <w:pPr>
              <w:pStyle w:val="3f"/>
              <w:spacing w:line="266" w:lineRule="exact"/>
              <w:jc w:val="both"/>
              <w:rPr>
                <w:sz w:val="24"/>
                <w:szCs w:val="24"/>
              </w:rPr>
            </w:pPr>
            <w:r w:rsidRPr="00F8182D">
              <w:rPr>
                <w:rStyle w:val="1ff4"/>
                <w:sz w:val="24"/>
                <w:szCs w:val="24"/>
              </w:rPr>
              <w:t>наявність в учасника процедури закупівлі обладнання, матеріально- технічної бази та технологій;</w:t>
            </w:r>
          </w:p>
          <w:p w14:paraId="2F66FCA1" w14:textId="77777777" w:rsidR="009E7358" w:rsidRPr="00F8182D" w:rsidRDefault="009E7358" w:rsidP="009E7358">
            <w:pPr>
              <w:pStyle w:val="3f"/>
              <w:spacing w:line="266" w:lineRule="exact"/>
              <w:ind w:left="20" w:right="20"/>
              <w:jc w:val="both"/>
              <w:rPr>
                <w:sz w:val="24"/>
                <w:szCs w:val="24"/>
              </w:rPr>
            </w:pPr>
            <w:r w:rsidRPr="00F8182D">
              <w:rPr>
                <w:rStyle w:val="1ff4"/>
                <w:sz w:val="24"/>
                <w:szCs w:val="24"/>
              </w:rPr>
              <w:t xml:space="preserve">наявність в учасника процедури закупівлі працівників відповідної кваліфікації, які мають необхідні знання та досвід; наявність документально підтвердженого досвіду виконання </w:t>
            </w:r>
            <w:r w:rsidRPr="00F8182D">
              <w:rPr>
                <w:sz w:val="24"/>
                <w:szCs w:val="24"/>
              </w:rPr>
              <w:t>аналогічного (аналогічних) за предметом закупівлі договору (договорів).</w:t>
            </w:r>
          </w:p>
          <w:p w14:paraId="1CF668BC" w14:textId="37B1914C" w:rsidR="009E7358" w:rsidRPr="00F8182D" w:rsidRDefault="009E7358" w:rsidP="009E7358">
            <w:pPr>
              <w:pStyle w:val="3f"/>
              <w:spacing w:line="274" w:lineRule="exact"/>
              <w:ind w:left="20" w:right="20"/>
              <w:jc w:val="both"/>
              <w:rPr>
                <w:sz w:val="24"/>
                <w:szCs w:val="24"/>
              </w:rPr>
            </w:pPr>
            <w:r w:rsidRPr="00F8182D">
              <w:rPr>
                <w:sz w:val="24"/>
                <w:szCs w:val="24"/>
              </w:rPr>
              <w:t xml:space="preserve">Учасник для підтвердження своєї відповідності кваліфікаційним критеріям встановленим замовником, а саме наявність обладнання, матеріально-технічної бази та технологій та наявність працівників, які мають необхідні знання та досвід, може залучити спроможності інших </w:t>
            </w:r>
            <w:r w:rsidRPr="00F8182D">
              <w:rPr>
                <w:sz w:val="24"/>
                <w:szCs w:val="24"/>
              </w:rPr>
              <w:lastRenderedPageBreak/>
              <w:t>суб’єктів господарювання як субпідрядників/</w:t>
            </w:r>
            <w:r w:rsidRPr="00F8182D">
              <w:rPr>
                <w:sz w:val="24"/>
                <w:szCs w:val="24"/>
                <w:lang w:val="uk-UA"/>
              </w:rPr>
              <w:t xml:space="preserve"> </w:t>
            </w:r>
            <w:r w:rsidRPr="00F8182D">
              <w:rPr>
                <w:sz w:val="24"/>
                <w:szCs w:val="24"/>
              </w:rPr>
              <w:t>співвиконавців.У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кваліфікаційним критеріям, учасник повинен надати документи згідно з Додатком № 3 до тендерної документації.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1CA946" w14:textId="77777777" w:rsidR="009E7358" w:rsidRPr="00F8182D" w:rsidRDefault="009E7358" w:rsidP="009E7358">
            <w:pPr>
              <w:pStyle w:val="3f"/>
              <w:widowControl w:val="0"/>
              <w:numPr>
                <w:ilvl w:val="0"/>
                <w:numId w:val="28"/>
              </w:numPr>
              <w:tabs>
                <w:tab w:val="left" w:pos="358"/>
              </w:tabs>
              <w:suppressAutoHyphens w:val="0"/>
              <w:spacing w:line="274" w:lineRule="exact"/>
              <w:ind w:left="20" w:right="20"/>
              <w:jc w:val="both"/>
              <w:rPr>
                <w:sz w:val="24"/>
                <w:szCs w:val="24"/>
              </w:rPr>
            </w:pPr>
            <w:proofErr w:type="gramStart"/>
            <w:r w:rsidRPr="00F8182D">
              <w:rPr>
                <w:sz w:val="24"/>
                <w:szCs w:val="24"/>
              </w:rPr>
              <w:t>замовник</w:t>
            </w:r>
            <w:proofErr w:type="gramEnd"/>
            <w:r w:rsidRPr="00F8182D">
              <w:rPr>
                <w:sz w:val="24"/>
                <w:szCs w:val="24"/>
              </w:rPr>
              <w:t xml:space="preserve">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па прийняття рішення щодо визначення переможця процедури закупівлі;</w:t>
            </w:r>
          </w:p>
          <w:p w14:paraId="4A96A604" w14:textId="77777777" w:rsidR="009E7358" w:rsidRPr="00F8182D" w:rsidRDefault="009E7358" w:rsidP="009E7358">
            <w:pPr>
              <w:pStyle w:val="3f"/>
              <w:widowControl w:val="0"/>
              <w:numPr>
                <w:ilvl w:val="0"/>
                <w:numId w:val="28"/>
              </w:numPr>
              <w:tabs>
                <w:tab w:val="left" w:pos="394"/>
              </w:tabs>
              <w:suppressAutoHyphens w:val="0"/>
              <w:spacing w:line="274" w:lineRule="exact"/>
              <w:ind w:left="20" w:right="20"/>
              <w:jc w:val="both"/>
              <w:rPr>
                <w:sz w:val="24"/>
                <w:szCs w:val="24"/>
              </w:rPr>
            </w:pPr>
            <w:proofErr w:type="gramStart"/>
            <w:r w:rsidRPr="00F8182D">
              <w:rPr>
                <w:sz w:val="24"/>
                <w:szCs w:val="24"/>
              </w:rPr>
              <w:t>відомості</w:t>
            </w:r>
            <w:proofErr w:type="gramEnd"/>
            <w:r w:rsidRPr="00F8182D">
              <w:rPr>
                <w:sz w:val="24"/>
                <w:szCs w:val="24"/>
              </w:rPr>
              <w:t xml:space="preserve">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6BBB27" w14:textId="77777777" w:rsidR="009E7358" w:rsidRPr="00F8182D" w:rsidRDefault="009E7358" w:rsidP="009E7358">
            <w:pPr>
              <w:pStyle w:val="3f"/>
              <w:widowControl w:val="0"/>
              <w:numPr>
                <w:ilvl w:val="0"/>
                <w:numId w:val="28"/>
              </w:numPr>
              <w:tabs>
                <w:tab w:val="left" w:pos="358"/>
              </w:tabs>
              <w:suppressAutoHyphens w:val="0"/>
              <w:spacing w:line="274" w:lineRule="exact"/>
              <w:ind w:left="20" w:right="20"/>
              <w:jc w:val="both"/>
              <w:rPr>
                <w:sz w:val="24"/>
                <w:szCs w:val="24"/>
              </w:rPr>
            </w:pPr>
            <w:proofErr w:type="gramStart"/>
            <w:r w:rsidRPr="00F8182D">
              <w:rPr>
                <w:sz w:val="24"/>
                <w:szCs w:val="24"/>
              </w:rPr>
              <w:t>керівника</w:t>
            </w:r>
            <w:proofErr w:type="gramEnd"/>
            <w:r w:rsidRPr="00F8182D">
              <w:rPr>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F77687" w14:textId="77777777" w:rsidR="009E7358" w:rsidRPr="00F8182D" w:rsidRDefault="009E7358" w:rsidP="009E7358">
            <w:pPr>
              <w:pStyle w:val="3f"/>
              <w:widowControl w:val="0"/>
              <w:numPr>
                <w:ilvl w:val="0"/>
                <w:numId w:val="28"/>
              </w:numPr>
              <w:tabs>
                <w:tab w:val="left" w:pos="322"/>
              </w:tabs>
              <w:suppressAutoHyphens w:val="0"/>
              <w:spacing w:line="274" w:lineRule="exact"/>
              <w:ind w:left="20" w:right="20"/>
              <w:jc w:val="both"/>
              <w:rPr>
                <w:sz w:val="24"/>
                <w:szCs w:val="24"/>
              </w:rPr>
            </w:pPr>
            <w:proofErr w:type="gramStart"/>
            <w:r w:rsidRPr="00F8182D">
              <w:rPr>
                <w:sz w:val="24"/>
                <w:szCs w:val="24"/>
              </w:rPr>
              <w:t>суб’єкт</w:t>
            </w:r>
            <w:proofErr w:type="gramEnd"/>
            <w:r w:rsidRPr="00F8182D">
              <w:rPr>
                <w:sz w:val="24"/>
                <w:szCs w:val="24"/>
              </w:rPr>
              <w:t xml:space="preserve">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8AC4BA" w14:textId="77777777" w:rsidR="009E7358" w:rsidRPr="00F8182D" w:rsidRDefault="009E7358" w:rsidP="009E7358">
            <w:pPr>
              <w:pStyle w:val="3f"/>
              <w:widowControl w:val="0"/>
              <w:numPr>
                <w:ilvl w:val="0"/>
                <w:numId w:val="28"/>
              </w:numPr>
              <w:tabs>
                <w:tab w:val="left" w:pos="409"/>
              </w:tabs>
              <w:suppressAutoHyphens w:val="0"/>
              <w:spacing w:line="274" w:lineRule="exact"/>
              <w:ind w:left="20" w:right="20"/>
              <w:jc w:val="both"/>
              <w:rPr>
                <w:sz w:val="24"/>
                <w:szCs w:val="24"/>
              </w:rPr>
            </w:pPr>
            <w:proofErr w:type="gramStart"/>
            <w:r w:rsidRPr="00F8182D">
              <w:rPr>
                <w:sz w:val="24"/>
                <w:szCs w:val="24"/>
              </w:rPr>
              <w:t>фізична</w:t>
            </w:r>
            <w:proofErr w:type="gramEnd"/>
            <w:r w:rsidRPr="00F8182D">
              <w:rPr>
                <w:sz w:val="24"/>
                <w:szCs w:val="24"/>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A9E971" w14:textId="77777777" w:rsidR="009E7358" w:rsidRPr="00F8182D" w:rsidRDefault="009E7358" w:rsidP="009E7358">
            <w:pPr>
              <w:pStyle w:val="3f"/>
              <w:widowControl w:val="0"/>
              <w:numPr>
                <w:ilvl w:val="0"/>
                <w:numId w:val="28"/>
              </w:numPr>
              <w:tabs>
                <w:tab w:val="left" w:pos="423"/>
              </w:tabs>
              <w:suppressAutoHyphens w:val="0"/>
              <w:spacing w:line="274" w:lineRule="exact"/>
              <w:ind w:left="20" w:right="20"/>
              <w:jc w:val="both"/>
              <w:rPr>
                <w:sz w:val="24"/>
                <w:szCs w:val="24"/>
              </w:rPr>
            </w:pPr>
            <w:proofErr w:type="gramStart"/>
            <w:r w:rsidRPr="00F8182D">
              <w:rPr>
                <w:sz w:val="24"/>
                <w:szCs w:val="24"/>
              </w:rPr>
              <w:t>керівник</w:t>
            </w:r>
            <w:proofErr w:type="gramEnd"/>
            <w:r w:rsidRPr="00F8182D">
              <w:rPr>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6D4DAC" w14:textId="77777777" w:rsidR="009E7358" w:rsidRPr="00F8182D" w:rsidRDefault="009E7358" w:rsidP="009E7358">
            <w:pPr>
              <w:pStyle w:val="3f"/>
              <w:widowControl w:val="0"/>
              <w:numPr>
                <w:ilvl w:val="0"/>
                <w:numId w:val="28"/>
              </w:numPr>
              <w:tabs>
                <w:tab w:val="left" w:pos="301"/>
              </w:tabs>
              <w:suppressAutoHyphens w:val="0"/>
              <w:spacing w:line="274" w:lineRule="exact"/>
              <w:ind w:left="20" w:right="20"/>
              <w:jc w:val="both"/>
              <w:rPr>
                <w:sz w:val="24"/>
                <w:szCs w:val="24"/>
              </w:rPr>
            </w:pPr>
            <w:proofErr w:type="gramStart"/>
            <w:r w:rsidRPr="00F8182D">
              <w:rPr>
                <w:sz w:val="24"/>
                <w:szCs w:val="24"/>
              </w:rPr>
              <w:t>тендерна</w:t>
            </w:r>
            <w:proofErr w:type="gramEnd"/>
            <w:r w:rsidRPr="00F8182D">
              <w:rPr>
                <w:sz w:val="24"/>
                <w:szCs w:val="24"/>
              </w:rPr>
              <w:t xml:space="preserve">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498D1C" w14:textId="77777777" w:rsidR="009E7358" w:rsidRPr="00F8182D" w:rsidRDefault="009E7358" w:rsidP="009E7358">
            <w:pPr>
              <w:pStyle w:val="3f"/>
              <w:widowControl w:val="0"/>
              <w:numPr>
                <w:ilvl w:val="0"/>
                <w:numId w:val="28"/>
              </w:numPr>
              <w:tabs>
                <w:tab w:val="left" w:pos="322"/>
              </w:tabs>
              <w:suppressAutoHyphens w:val="0"/>
              <w:spacing w:line="274" w:lineRule="exact"/>
              <w:ind w:left="20" w:right="20"/>
              <w:jc w:val="both"/>
              <w:rPr>
                <w:sz w:val="24"/>
                <w:szCs w:val="24"/>
              </w:rPr>
            </w:pPr>
            <w:proofErr w:type="gramStart"/>
            <w:r w:rsidRPr="00F8182D">
              <w:rPr>
                <w:sz w:val="24"/>
                <w:szCs w:val="24"/>
              </w:rPr>
              <w:t>учасник</w:t>
            </w:r>
            <w:proofErr w:type="gramEnd"/>
            <w:r w:rsidRPr="00F8182D">
              <w:rPr>
                <w:sz w:val="24"/>
                <w:szCs w:val="24"/>
              </w:rPr>
              <w:t xml:space="preserve"> процедури закупівлі визнаний в установленому законом порядку банкрутом та стосовно нього відкрита </w:t>
            </w:r>
            <w:r w:rsidRPr="00F8182D">
              <w:rPr>
                <w:sz w:val="24"/>
                <w:szCs w:val="24"/>
              </w:rPr>
              <w:lastRenderedPageBreak/>
              <w:t>ліквідаційна процедура;</w:t>
            </w:r>
          </w:p>
          <w:p w14:paraId="23FBE917" w14:textId="15A29BA8" w:rsidR="009E7358" w:rsidRPr="00F8182D" w:rsidRDefault="009E7358" w:rsidP="00044C1D">
            <w:pPr>
              <w:pStyle w:val="3f"/>
              <w:numPr>
                <w:ilvl w:val="0"/>
                <w:numId w:val="28"/>
              </w:numPr>
              <w:spacing w:line="190" w:lineRule="exact"/>
              <w:ind w:left="20"/>
              <w:jc w:val="both"/>
              <w:rPr>
                <w:sz w:val="24"/>
                <w:szCs w:val="24"/>
                <w:lang w:val="uk-UA"/>
              </w:rPr>
            </w:pPr>
            <w:r w:rsidRPr="00F8182D">
              <w:rPr>
                <w:rFonts w:eastAsia="Tahoma"/>
                <w:sz w:val="24"/>
                <w:szCs w:val="24"/>
                <w:lang w:val="uk-UA" w:eastAsia="zh-CN" w:bidi="hi-IN"/>
              </w:rPr>
              <w:t>у Єдиному державному реєстрі</w:t>
            </w:r>
            <w:r w:rsidR="00C805E3">
              <w:rPr>
                <w:rFonts w:eastAsia="Tahoma"/>
                <w:sz w:val="24"/>
                <w:szCs w:val="24"/>
                <w:lang w:val="uk-UA" w:eastAsia="zh-CN" w:bidi="hi-IN"/>
              </w:rPr>
              <w:t xml:space="preserve"> </w:t>
            </w:r>
            <w:r w:rsidRPr="00F8182D">
              <w:rPr>
                <w:rFonts w:eastAsia="Tahoma"/>
                <w:sz w:val="24"/>
                <w:szCs w:val="24"/>
                <w:lang w:val="uk-UA" w:eastAsia="zh-CN" w:bidi="hi-IN"/>
              </w:rPr>
              <w:t xml:space="preserve">юридичних осіб, фізичних осіб - </w:t>
            </w:r>
            <w:r w:rsidRPr="00F8182D">
              <w:rPr>
                <w:sz w:val="24"/>
                <w:szCs w:val="24"/>
                <w:lang w:val="uk-UA"/>
              </w:rPr>
              <w:t>підприємців та громадських формувань відсутня інформація,</w:t>
            </w:r>
          </w:p>
          <w:p w14:paraId="1229DCBE" w14:textId="77777777" w:rsidR="009E7358" w:rsidRPr="00F8182D" w:rsidRDefault="009E7358" w:rsidP="009E7358">
            <w:pPr>
              <w:pStyle w:val="3f"/>
              <w:spacing w:line="274" w:lineRule="exact"/>
              <w:ind w:left="40" w:right="40"/>
              <w:jc w:val="both"/>
              <w:rPr>
                <w:sz w:val="24"/>
                <w:szCs w:val="24"/>
                <w:lang w:val="uk-UA"/>
              </w:rPr>
            </w:pPr>
            <w:r w:rsidRPr="00F8182D">
              <w:rPr>
                <w:sz w:val="24"/>
                <w:szCs w:val="24"/>
                <w:lang w:val="uk-UA"/>
              </w:rPr>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062024" w14:textId="58C4EC1B" w:rsidR="009E7358" w:rsidRPr="00C805E3" w:rsidRDefault="009E7358" w:rsidP="009E7358">
            <w:pPr>
              <w:pStyle w:val="3f"/>
              <w:widowControl w:val="0"/>
              <w:numPr>
                <w:ilvl w:val="0"/>
                <w:numId w:val="28"/>
              </w:numPr>
              <w:tabs>
                <w:tab w:val="left" w:pos="515"/>
              </w:tabs>
              <w:suppressAutoHyphens w:val="0"/>
              <w:spacing w:line="274" w:lineRule="exact"/>
              <w:ind w:left="40" w:right="40"/>
              <w:jc w:val="both"/>
              <w:rPr>
                <w:sz w:val="24"/>
                <w:szCs w:val="24"/>
                <w:lang w:val="uk-UA"/>
              </w:rPr>
            </w:pPr>
            <w:r w:rsidRPr="00F8182D">
              <w:rPr>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w:t>
            </w:r>
            <w:r w:rsidR="00044C1D" w:rsidRPr="00F8182D">
              <w:rPr>
                <w:sz w:val="24"/>
                <w:szCs w:val="24"/>
                <w:lang w:val="uk-UA"/>
              </w:rPr>
              <w:t>обіт дорівнює чи перевищує 20 млн.</w:t>
            </w:r>
            <w:r w:rsidRPr="00F8182D">
              <w:rPr>
                <w:sz w:val="24"/>
                <w:szCs w:val="24"/>
                <w:lang w:val="uk-UA"/>
              </w:rPr>
              <w:t xml:space="preserve"> </w:t>
            </w:r>
            <w:r w:rsidRPr="00C805E3">
              <w:rPr>
                <w:sz w:val="24"/>
                <w:szCs w:val="24"/>
                <w:lang w:val="uk-UA"/>
              </w:rPr>
              <w:t>гривень (у тому числі за лотом);</w:t>
            </w:r>
          </w:p>
          <w:p w14:paraId="650BEAFB" w14:textId="02492411" w:rsidR="009E7358" w:rsidRPr="00F8182D" w:rsidRDefault="009E7358" w:rsidP="009E7358">
            <w:pPr>
              <w:pStyle w:val="3f"/>
              <w:widowControl w:val="0"/>
              <w:numPr>
                <w:ilvl w:val="0"/>
                <w:numId w:val="28"/>
              </w:numPr>
              <w:tabs>
                <w:tab w:val="left" w:pos="580"/>
              </w:tabs>
              <w:suppressAutoHyphens w:val="0"/>
              <w:spacing w:line="274" w:lineRule="exact"/>
              <w:ind w:left="40" w:right="40"/>
              <w:jc w:val="both"/>
              <w:rPr>
                <w:sz w:val="24"/>
                <w:szCs w:val="24"/>
              </w:rPr>
            </w:pPr>
            <w:proofErr w:type="gramStart"/>
            <w:r w:rsidRPr="00F8182D">
              <w:rPr>
                <w:sz w:val="24"/>
                <w:szCs w:val="24"/>
              </w:rPr>
              <w:t>учасник</w:t>
            </w:r>
            <w:proofErr w:type="gramEnd"/>
            <w:r w:rsidRPr="00F8182D">
              <w:rPr>
                <w:sz w:val="24"/>
                <w:szCs w:val="24"/>
              </w:rPr>
              <w:t xml:space="preserve"> процеду</w:t>
            </w:r>
            <w:r w:rsidR="00036030">
              <w:rPr>
                <w:sz w:val="24"/>
                <w:szCs w:val="24"/>
              </w:rPr>
              <w:t>ри закупівлі або кінцевий бенеф</w:t>
            </w:r>
            <w:r w:rsidRPr="00F8182D">
              <w:rPr>
                <w:sz w:val="24"/>
                <w:szCs w:val="24"/>
              </w:rPr>
              <w:t>і</w:t>
            </w:r>
            <w:r w:rsidR="00036030">
              <w:rPr>
                <w:sz w:val="24"/>
                <w:szCs w:val="24"/>
                <w:lang w:val="uk-UA"/>
              </w:rPr>
              <w:t>ці</w:t>
            </w:r>
            <w:r w:rsidRPr="00F8182D">
              <w:rPr>
                <w:sz w:val="24"/>
                <w:szCs w:val="24"/>
              </w:rPr>
              <w:t>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5427A39" w14:textId="77777777" w:rsidR="009E7358" w:rsidRPr="00F8182D" w:rsidRDefault="009E7358" w:rsidP="009E7358">
            <w:pPr>
              <w:pStyle w:val="3f"/>
              <w:widowControl w:val="0"/>
              <w:numPr>
                <w:ilvl w:val="0"/>
                <w:numId w:val="28"/>
              </w:numPr>
              <w:tabs>
                <w:tab w:val="left" w:pos="494"/>
              </w:tabs>
              <w:suppressAutoHyphens w:val="0"/>
              <w:spacing w:line="274" w:lineRule="exact"/>
              <w:ind w:left="40" w:right="40"/>
              <w:jc w:val="both"/>
              <w:rPr>
                <w:sz w:val="24"/>
                <w:szCs w:val="24"/>
              </w:rPr>
            </w:pPr>
            <w:proofErr w:type="gramStart"/>
            <w:r w:rsidRPr="00F8182D">
              <w:rPr>
                <w:sz w:val="24"/>
                <w:szCs w:val="24"/>
              </w:rPr>
              <w:t>керівника</w:t>
            </w:r>
            <w:proofErr w:type="gramEnd"/>
            <w:r w:rsidRPr="00F8182D">
              <w:rPr>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57AAC9" w14:textId="7E5C54BF" w:rsidR="009E7358" w:rsidRPr="00F8182D" w:rsidRDefault="009E7358" w:rsidP="009E7358">
            <w:pPr>
              <w:pStyle w:val="3f"/>
              <w:spacing w:line="274" w:lineRule="exact"/>
              <w:ind w:left="40" w:right="40"/>
              <w:jc w:val="both"/>
              <w:rPr>
                <w:sz w:val="24"/>
                <w:szCs w:val="24"/>
              </w:rPr>
            </w:pPr>
            <w:r w:rsidRPr="00F8182D">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w:t>
            </w:r>
            <w:r w:rsidR="00044C1D" w:rsidRPr="00F8182D">
              <w:rPr>
                <w:sz w:val="24"/>
                <w:szCs w:val="24"/>
                <w:lang w:val="uk-UA"/>
              </w:rPr>
              <w:t>н</w:t>
            </w:r>
            <w:r w:rsidRPr="00F8182D">
              <w:rPr>
                <w:sz w:val="24"/>
                <w:szCs w:val="24"/>
              </w:rPr>
              <w:t>е може бути відмовлено в участі в процедурі закупівлі.</w:t>
            </w:r>
          </w:p>
          <w:p w14:paraId="683F9ED5" w14:textId="46B5EEF5" w:rsidR="009E7358" w:rsidRPr="00F8182D" w:rsidRDefault="009E7358" w:rsidP="009E7358">
            <w:pPr>
              <w:pStyle w:val="3f"/>
              <w:spacing w:line="274" w:lineRule="exact"/>
              <w:ind w:left="40" w:right="40"/>
              <w:jc w:val="both"/>
              <w:rPr>
                <w:sz w:val="24"/>
                <w:szCs w:val="24"/>
              </w:rPr>
            </w:pPr>
            <w:r w:rsidRPr="00F8182D">
              <w:rPr>
                <w:sz w:val="24"/>
                <w:szCs w:val="24"/>
              </w:rPr>
              <w:t xml:space="preserve">Переможець процедури закупівлі у строк, що не </w:t>
            </w:r>
            <w:proofErr w:type="gramStart"/>
            <w:r w:rsidRPr="00F8182D">
              <w:rPr>
                <w:sz w:val="24"/>
                <w:szCs w:val="24"/>
              </w:rPr>
              <w:t>перевищує</w:t>
            </w:r>
            <w:r w:rsidR="00044C1D" w:rsidRPr="00F8182D">
              <w:rPr>
                <w:sz w:val="24"/>
                <w:szCs w:val="24"/>
                <w:lang w:val="uk-UA"/>
              </w:rPr>
              <w:t xml:space="preserve"> </w:t>
            </w:r>
            <w:r w:rsidR="00044C1D" w:rsidRPr="00F8182D">
              <w:rPr>
                <w:sz w:val="24"/>
                <w:szCs w:val="24"/>
              </w:rPr>
              <w:t xml:space="preserve"> чотири</w:t>
            </w:r>
            <w:proofErr w:type="gramEnd"/>
            <w:r w:rsidR="00044C1D" w:rsidRPr="00F8182D">
              <w:rPr>
                <w:sz w:val="24"/>
                <w:szCs w:val="24"/>
              </w:rPr>
              <w:t xml:space="preserve">  </w:t>
            </w:r>
            <w:r w:rsidRPr="00F8182D">
              <w:rPr>
                <w:sz w:val="24"/>
                <w:szCs w:val="24"/>
              </w:rPr>
              <w:t xml:space="preserve">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F8182D">
              <w:rPr>
                <w:sz w:val="24"/>
                <w:szCs w:val="24"/>
              </w:rPr>
              <w:lastRenderedPageBreak/>
              <w:t>документи, що підтверджують відсутність підстав, зазначених у підпунктах 3, 5, 6 і 12 та в абзаці чотирнадцятому пункту 47 Особливостей. Замовник</w:t>
            </w:r>
            <w:r w:rsidR="00044C1D" w:rsidRPr="00F8182D">
              <w:rPr>
                <w:sz w:val="24"/>
                <w:szCs w:val="24"/>
                <w:lang w:val="uk-UA"/>
              </w:rPr>
              <w:t xml:space="preserve"> </w:t>
            </w:r>
            <w:r w:rsidRPr="00F8182D">
              <w:rPr>
                <w:sz w:val="24"/>
                <w:szCs w:val="24"/>
              </w:rPr>
              <w:t xml:space="preserve">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E041D1F" w14:textId="77777777" w:rsidR="00044C1D" w:rsidRPr="00F8182D" w:rsidRDefault="009E7358" w:rsidP="00044C1D">
            <w:pPr>
              <w:pStyle w:val="3f"/>
              <w:spacing w:line="274" w:lineRule="exact"/>
              <w:jc w:val="both"/>
              <w:rPr>
                <w:sz w:val="24"/>
                <w:szCs w:val="24"/>
              </w:rPr>
            </w:pPr>
            <w:r w:rsidRPr="00F8182D">
              <w:rPr>
                <w:sz w:val="24"/>
                <w:szCs w:val="24"/>
              </w:rPr>
              <w:t>Учасник процед</w:t>
            </w:r>
            <w:r w:rsidR="00044C1D" w:rsidRPr="00F8182D">
              <w:rPr>
                <w:sz w:val="24"/>
                <w:szCs w:val="24"/>
              </w:rPr>
              <w:t>ури закупівлі підтверджує відсут</w:t>
            </w:r>
            <w:r w:rsidRPr="00F8182D">
              <w:rPr>
                <w:sz w:val="24"/>
                <w:szCs w:val="24"/>
              </w:rPr>
              <w:t>ність підстав, зазначених в</w:t>
            </w:r>
            <w:r w:rsidR="00044C1D" w:rsidRPr="00F8182D">
              <w:rPr>
                <w:sz w:val="24"/>
                <w:szCs w:val="24"/>
                <w:lang w:val="uk-UA"/>
              </w:rPr>
              <w:t xml:space="preserve"> пункті 47 Особливостей (крім підпунктів 1 і 7, абзацу </w:t>
            </w:r>
            <w:r w:rsidR="00044C1D" w:rsidRPr="00F8182D">
              <w:rPr>
                <w:rStyle w:val="1ff4"/>
                <w:sz w:val="24"/>
                <w:szCs w:val="24"/>
              </w:rPr>
              <w:t>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EDDFF90" w14:textId="5971268F" w:rsidR="00044C1D" w:rsidRPr="00F8182D" w:rsidRDefault="00044C1D" w:rsidP="00044C1D">
            <w:pPr>
              <w:pStyle w:val="3f"/>
              <w:spacing w:line="274" w:lineRule="exact"/>
              <w:jc w:val="both"/>
              <w:rPr>
                <w:sz w:val="24"/>
                <w:szCs w:val="24"/>
              </w:rPr>
            </w:pPr>
            <w:r w:rsidRPr="00F8182D">
              <w:rPr>
                <w:rStyle w:val="1ff4"/>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5A1EDDC" w14:textId="77777777" w:rsidR="00044C1D" w:rsidRPr="00F8182D" w:rsidRDefault="00044C1D" w:rsidP="00044C1D">
            <w:pPr>
              <w:pStyle w:val="3f"/>
              <w:spacing w:line="266" w:lineRule="exact"/>
              <w:jc w:val="both"/>
              <w:rPr>
                <w:sz w:val="24"/>
                <w:szCs w:val="24"/>
              </w:rPr>
            </w:pPr>
            <w:r w:rsidRPr="00F8182D">
              <w:rPr>
                <w:rStyle w:val="1ff4"/>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02EF3C0" w14:textId="77777777" w:rsidR="00044C1D" w:rsidRPr="00F8182D" w:rsidRDefault="00044C1D" w:rsidP="00044C1D">
            <w:pPr>
              <w:pStyle w:val="3f"/>
              <w:spacing w:line="266" w:lineRule="exact"/>
              <w:jc w:val="both"/>
              <w:rPr>
                <w:sz w:val="24"/>
                <w:szCs w:val="24"/>
              </w:rPr>
            </w:pPr>
            <w:r w:rsidRPr="00F8182D">
              <w:rPr>
                <w:rStyle w:val="1ff4"/>
                <w:sz w:val="24"/>
                <w:szCs w:val="24"/>
              </w:rPr>
              <w:t>У разі коли учасник процедури закупівлі мас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5AB285A" w14:textId="5449FCFE" w:rsidR="005164D4" w:rsidRPr="00F8182D" w:rsidRDefault="00044C1D" w:rsidP="00044C1D">
            <w:pPr>
              <w:pStyle w:val="3f"/>
              <w:spacing w:line="266" w:lineRule="exact"/>
              <w:jc w:val="both"/>
              <w:rPr>
                <w:rFonts w:eastAsia="Tahoma"/>
                <w:sz w:val="24"/>
                <w:szCs w:val="24"/>
                <w:lang w:val="uk-UA" w:eastAsia="zh-CN" w:bidi="hi-IN"/>
              </w:rPr>
            </w:pPr>
            <w:r w:rsidRPr="00F8182D">
              <w:rPr>
                <w:rStyle w:val="1ff4"/>
                <w:sz w:val="24"/>
                <w:szCs w:val="24"/>
              </w:rPr>
              <w:t>Для підтвердження відповідності кваліфікаційним критеріям та вимогам, визначених у пункті 47 Особливостей, Учасник надає документи згідно з Додатком № 3 до тендерної документації.</w:t>
            </w:r>
          </w:p>
        </w:tc>
      </w:tr>
      <w:tr w:rsidR="005164D4" w:rsidRPr="00F8182D" w14:paraId="07CD1557" w14:textId="77777777" w:rsidTr="00EA2161">
        <w:trPr>
          <w:trHeight w:val="273"/>
        </w:trPr>
        <w:tc>
          <w:tcPr>
            <w:tcW w:w="568" w:type="dxa"/>
            <w:tcMar>
              <w:left w:w="0" w:type="dxa"/>
            </w:tcMar>
          </w:tcPr>
          <w:p w14:paraId="0E39C651" w14:textId="77777777" w:rsidR="005164D4" w:rsidRPr="00F8182D" w:rsidRDefault="005164D4" w:rsidP="005164D4">
            <w:pPr>
              <w:widowControl w:val="0"/>
              <w:suppressAutoHyphens/>
              <w:jc w:val="center"/>
              <w:rPr>
                <w:rFonts w:eastAsia="Tahoma"/>
                <w:b/>
                <w:bCs/>
                <w:lang w:eastAsia="zh-CN"/>
              </w:rPr>
            </w:pPr>
            <w:r w:rsidRPr="00F8182D">
              <w:rPr>
                <w:rFonts w:eastAsia="Tahoma"/>
                <w:b/>
                <w:bCs/>
                <w:lang w:eastAsia="zh-CN"/>
              </w:rPr>
              <w:lastRenderedPageBreak/>
              <w:t>6</w:t>
            </w:r>
          </w:p>
        </w:tc>
        <w:tc>
          <w:tcPr>
            <w:tcW w:w="2976" w:type="dxa"/>
            <w:tcMar>
              <w:left w:w="0" w:type="dxa"/>
            </w:tcMar>
          </w:tcPr>
          <w:p w14:paraId="5979BF5B" w14:textId="1DB1690C" w:rsidR="005164D4" w:rsidRPr="00F8182D" w:rsidRDefault="005164D4" w:rsidP="005164D4">
            <w:pPr>
              <w:widowControl w:val="0"/>
              <w:suppressAutoHyphens/>
              <w:ind w:left="76" w:right="113"/>
              <w:contextualSpacing/>
              <w:rPr>
                <w:rFonts w:eastAsia="Tahoma"/>
                <w:b/>
                <w:bCs/>
                <w:lang w:bidi="hi-IN"/>
              </w:rPr>
            </w:pPr>
            <w:r w:rsidRPr="00F8182D">
              <w:rPr>
                <w:rFonts w:eastAsia="Tahoma"/>
                <w:b/>
                <w:bCs/>
                <w:lang w:eastAsia="zh-CN" w:bidi="hi-IN"/>
              </w:rPr>
              <w:t xml:space="preserve">Інформація про </w:t>
            </w:r>
            <w:r w:rsidR="00020BCD" w:rsidRPr="00F8182D">
              <w:rPr>
                <w:rFonts w:eastAsia="Tahoma"/>
                <w:b/>
                <w:bCs/>
                <w:lang w:eastAsia="zh-CN" w:bidi="hi-IN"/>
              </w:rPr>
              <w:t xml:space="preserve">необхідні </w:t>
            </w:r>
            <w:r w:rsidRPr="00F8182D">
              <w:rPr>
                <w:rFonts w:eastAsia="Tahoma"/>
                <w:b/>
                <w:bCs/>
                <w:lang w:eastAsia="zh-CN" w:bidi="hi-IN"/>
              </w:rPr>
              <w:t>технічні, якісні та кількісні характеристики предмета закупівлі</w:t>
            </w:r>
            <w:r w:rsidR="00020BCD" w:rsidRPr="00F8182D">
              <w:rPr>
                <w:rFonts w:eastAsia="Tahoma"/>
                <w:b/>
                <w:bCs/>
                <w:lang w:eastAsia="zh-CN" w:bidi="hi-IN"/>
              </w:rPr>
              <w:t xml:space="preserve">, у </w:t>
            </w:r>
            <w:r w:rsidR="00020BCD" w:rsidRPr="00F8182D">
              <w:rPr>
                <w:rFonts w:eastAsia="Tahoma"/>
                <w:b/>
                <w:bCs/>
                <w:lang w:eastAsia="zh-CN" w:bidi="hi-IN"/>
              </w:rPr>
              <w:lastRenderedPageBreak/>
              <w:t>тому числі відповідна технічна специфікація</w:t>
            </w:r>
          </w:p>
        </w:tc>
        <w:tc>
          <w:tcPr>
            <w:tcW w:w="6238" w:type="dxa"/>
            <w:tcMar>
              <w:left w:w="0" w:type="dxa"/>
            </w:tcMar>
          </w:tcPr>
          <w:p w14:paraId="4BC9CE18" w14:textId="77777777" w:rsidR="00020BCD" w:rsidRPr="00F8182D" w:rsidRDefault="00020BCD" w:rsidP="00020BCD">
            <w:pPr>
              <w:pStyle w:val="3f"/>
              <w:spacing w:line="259" w:lineRule="exact"/>
              <w:jc w:val="both"/>
              <w:rPr>
                <w:sz w:val="24"/>
                <w:szCs w:val="24"/>
              </w:rPr>
            </w:pPr>
            <w:r w:rsidRPr="00F8182D">
              <w:rPr>
                <w:rStyle w:val="1ff4"/>
                <w:sz w:val="24"/>
                <w:szCs w:val="24"/>
              </w:rPr>
              <w:lastRenderedPageBreak/>
              <w:t>Роботи виконуються згідно з технічною специфікацією, наведеною у Додатку № 1 до тендерної документації.</w:t>
            </w:r>
          </w:p>
          <w:p w14:paraId="17F44C9B" w14:textId="77777777" w:rsidR="00020BCD" w:rsidRPr="00F8182D" w:rsidRDefault="00020BCD" w:rsidP="00020BCD">
            <w:pPr>
              <w:pStyle w:val="3f"/>
              <w:spacing w:line="266" w:lineRule="exact"/>
              <w:jc w:val="both"/>
              <w:rPr>
                <w:sz w:val="24"/>
                <w:szCs w:val="24"/>
              </w:rPr>
            </w:pPr>
            <w:r w:rsidRPr="00F8182D">
              <w:rPr>
                <w:rStyle w:val="1ff4"/>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w:t>
            </w:r>
            <w:r w:rsidRPr="00F8182D">
              <w:rPr>
                <w:rStyle w:val="1ff4"/>
                <w:sz w:val="24"/>
                <w:szCs w:val="24"/>
              </w:rPr>
              <w:lastRenderedPageBreak/>
              <w:t>Учасника технічним, якісним, кількісним та іншим вимогам до предмета закупівлі, установленим замовником.</w:t>
            </w:r>
          </w:p>
          <w:p w14:paraId="122BA0A4" w14:textId="77777777" w:rsidR="00020BCD" w:rsidRPr="00F8182D" w:rsidRDefault="00020BCD" w:rsidP="00020BCD">
            <w:pPr>
              <w:pStyle w:val="3f"/>
              <w:spacing w:line="266" w:lineRule="exact"/>
              <w:jc w:val="both"/>
              <w:rPr>
                <w:sz w:val="24"/>
                <w:szCs w:val="24"/>
              </w:rPr>
            </w:pPr>
            <w:r w:rsidRPr="00F8182D">
              <w:rPr>
                <w:rStyle w:val="1ff4"/>
                <w:sz w:val="24"/>
                <w:szCs w:val="24"/>
              </w:rPr>
              <w:t>Інформація про відповідність запропонованого предмету закупівлі вимогам тендерної документації повинна бути підтверджена описом предмета закупівлі у відповідності до вимог замовника, наведених у Додатку № 1 до тендерної документації та іншими документами, передбаченими тендерною документацією.</w:t>
            </w:r>
          </w:p>
          <w:p w14:paraId="2EAEED29" w14:textId="2EBE6E40" w:rsidR="005164D4" w:rsidRPr="00F8182D" w:rsidRDefault="00020BCD" w:rsidP="00020BCD">
            <w:pPr>
              <w:widowControl w:val="0"/>
              <w:suppressAutoHyphens/>
              <w:ind w:left="7" w:right="113" w:firstLine="160"/>
              <w:contextualSpacing/>
              <w:jc w:val="both"/>
              <w:rPr>
                <w:rFonts w:eastAsia="Tahoma"/>
                <w:lang w:bidi="hi-IN"/>
              </w:rPr>
            </w:pPr>
            <w:r w:rsidRPr="00F8182D">
              <w:rPr>
                <w:rStyle w:val="1ff4"/>
                <w:sz w:val="24"/>
              </w:rPr>
              <w:t>Тендерна пропозиція,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 43 Особливостей відхиляється відповідно відповідно до абз. 1 п.п.2 п. 44 Особливостей.</w:t>
            </w:r>
          </w:p>
        </w:tc>
      </w:tr>
      <w:tr w:rsidR="005164D4" w:rsidRPr="00F8182D" w14:paraId="24B66760" w14:textId="77777777" w:rsidTr="00EA2161">
        <w:trPr>
          <w:trHeight w:val="520"/>
        </w:trPr>
        <w:tc>
          <w:tcPr>
            <w:tcW w:w="568" w:type="dxa"/>
            <w:tcMar>
              <w:left w:w="0" w:type="dxa"/>
            </w:tcMar>
          </w:tcPr>
          <w:p w14:paraId="61B85D1B" w14:textId="77777777" w:rsidR="005164D4" w:rsidRPr="00F8182D" w:rsidRDefault="005164D4" w:rsidP="005164D4">
            <w:pPr>
              <w:widowControl w:val="0"/>
              <w:suppressAutoHyphens/>
              <w:jc w:val="center"/>
              <w:rPr>
                <w:rFonts w:eastAsia="Tahoma"/>
                <w:b/>
                <w:bCs/>
                <w:lang w:eastAsia="zh-CN"/>
              </w:rPr>
            </w:pPr>
            <w:r w:rsidRPr="00F8182D">
              <w:rPr>
                <w:rFonts w:eastAsia="Tahoma"/>
                <w:b/>
                <w:bCs/>
                <w:lang w:eastAsia="zh-CN"/>
              </w:rPr>
              <w:lastRenderedPageBreak/>
              <w:t>7</w:t>
            </w:r>
          </w:p>
        </w:tc>
        <w:tc>
          <w:tcPr>
            <w:tcW w:w="2976" w:type="dxa"/>
            <w:tcMar>
              <w:left w:w="0" w:type="dxa"/>
            </w:tcMar>
          </w:tcPr>
          <w:p w14:paraId="24E2809D" w14:textId="77777777" w:rsidR="00F731FD" w:rsidRPr="00F8182D" w:rsidRDefault="005164D4" w:rsidP="005164D4">
            <w:pPr>
              <w:tabs>
                <w:tab w:val="left" w:pos="2746"/>
              </w:tabs>
              <w:suppressAutoHyphens/>
              <w:ind w:left="76"/>
              <w:rPr>
                <w:rFonts w:eastAsia="Tahoma"/>
                <w:b/>
                <w:bCs/>
                <w:lang w:eastAsia="zh-CN" w:bidi="hi-IN"/>
              </w:rPr>
            </w:pPr>
            <w:r w:rsidRPr="00F8182D">
              <w:rPr>
                <w:rFonts w:eastAsia="Tahoma"/>
                <w:b/>
                <w:bCs/>
                <w:lang w:eastAsia="zh-CN" w:bidi="hi-IN"/>
              </w:rPr>
              <w:t>Інформація про співвиконавця</w:t>
            </w:r>
            <w:r w:rsidR="00F731FD" w:rsidRPr="00F8182D">
              <w:rPr>
                <w:rFonts w:eastAsia="Tahoma"/>
                <w:b/>
                <w:bCs/>
                <w:lang w:eastAsia="zh-CN" w:bidi="hi-IN"/>
              </w:rPr>
              <w:t>/</w:t>
            </w:r>
          </w:p>
          <w:p w14:paraId="78D8BEFB" w14:textId="206CD88F" w:rsidR="005164D4" w:rsidRPr="00F8182D" w:rsidRDefault="00F731FD" w:rsidP="005164D4">
            <w:pPr>
              <w:tabs>
                <w:tab w:val="left" w:pos="2746"/>
              </w:tabs>
              <w:suppressAutoHyphens/>
              <w:ind w:left="76"/>
              <w:rPr>
                <w:rFonts w:eastAsia="Tahoma"/>
                <w:b/>
                <w:bCs/>
                <w:lang w:bidi="hi-IN"/>
              </w:rPr>
            </w:pPr>
            <w:r w:rsidRPr="00F8182D">
              <w:rPr>
                <w:rFonts w:eastAsia="Tahoma"/>
                <w:b/>
                <w:bCs/>
                <w:lang w:eastAsia="zh-CN" w:bidi="hi-IN"/>
              </w:rPr>
              <w:t>субпідрядника</w:t>
            </w:r>
          </w:p>
        </w:tc>
        <w:tc>
          <w:tcPr>
            <w:tcW w:w="6238" w:type="dxa"/>
            <w:tcMar>
              <w:left w:w="0" w:type="dxa"/>
            </w:tcMar>
          </w:tcPr>
          <w:p w14:paraId="79238523" w14:textId="033811EA" w:rsidR="005164D4" w:rsidRPr="00F8182D" w:rsidRDefault="005164D4" w:rsidP="00A71614">
            <w:pPr>
              <w:suppressAutoHyphens/>
              <w:ind w:left="7" w:firstLine="160"/>
              <w:jc w:val="both"/>
              <w:rPr>
                <w:rFonts w:eastAsia="Tahoma"/>
                <w:shd w:val="clear" w:color="auto" w:fill="FFFFFF"/>
                <w:lang w:eastAsia="zh-CN" w:bidi="hi-IN"/>
              </w:rPr>
            </w:pPr>
            <w:r w:rsidRPr="00F8182D">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F731FD" w:rsidRPr="00F8182D">
              <w:rPr>
                <w:rFonts w:eastAsia="Tahoma"/>
                <w:shd w:val="clear" w:color="auto" w:fill="FFFFFF"/>
                <w:lang w:eastAsia="zh-CN" w:bidi="hi-IN"/>
              </w:rPr>
              <w:t>виконання робіт/</w:t>
            </w:r>
            <w:r w:rsidRPr="00F8182D">
              <w:rPr>
                <w:rFonts w:eastAsia="Tahoma"/>
                <w:shd w:val="clear" w:color="auto" w:fill="FFFFFF"/>
                <w:lang w:eastAsia="zh-CN" w:bidi="hi-IN"/>
              </w:rPr>
              <w:t>надання послуг як співвиконавця</w:t>
            </w:r>
            <w:r w:rsidR="00A71614" w:rsidRPr="00F8182D">
              <w:rPr>
                <w:rFonts w:eastAsia="Tahoma"/>
                <w:shd w:val="clear" w:color="auto" w:fill="FFFFFF"/>
                <w:lang w:eastAsia="zh-CN" w:bidi="hi-IN"/>
              </w:rPr>
              <w:t>/субпідрядника</w:t>
            </w:r>
            <w:r w:rsidRPr="00F8182D">
              <w:rPr>
                <w:rFonts w:eastAsia="Tahoma"/>
                <w:shd w:val="clear" w:color="auto" w:fill="FFFFFF"/>
                <w:lang w:eastAsia="zh-CN" w:bidi="hi-IN"/>
              </w:rPr>
              <w:t xml:space="preserve"> у обсязі не менше ніж 20 відсотків від вартості договору про закупівлю</w:t>
            </w:r>
            <w:r w:rsidR="00A71614" w:rsidRPr="00F8182D">
              <w:rPr>
                <w:rFonts w:eastAsia="Tahoma"/>
                <w:shd w:val="clear" w:color="auto" w:fill="FFFFFF"/>
                <w:lang w:eastAsia="zh-CN" w:bidi="hi-IN"/>
              </w:rPr>
              <w:t xml:space="preserve">. </w:t>
            </w:r>
            <w:r w:rsidR="00A71614" w:rsidRPr="00F8182D">
              <w:rPr>
                <w:rStyle w:val="1ff4"/>
                <w:sz w:val="24"/>
              </w:rPr>
              <w:t>Інформація про співвиконавців/субпідрядників надається у відповідності з Додатком № 2 до тендерної документації.</w:t>
            </w:r>
            <w:r w:rsidRPr="00F8182D">
              <w:rPr>
                <w:rFonts w:eastAsia="Tahoma"/>
                <w:shd w:val="clear" w:color="auto" w:fill="FFFFFF"/>
                <w:lang w:eastAsia="zh-CN" w:bidi="hi-IN"/>
              </w:rPr>
              <w:t xml:space="preserve"> </w:t>
            </w:r>
          </w:p>
          <w:p w14:paraId="2E238BC9" w14:textId="63CB7B43" w:rsidR="00A71614" w:rsidRPr="00F8182D" w:rsidRDefault="00A71614" w:rsidP="00A71614">
            <w:pPr>
              <w:suppressAutoHyphens/>
              <w:ind w:left="7" w:firstLine="160"/>
              <w:jc w:val="both"/>
              <w:rPr>
                <w:rFonts w:eastAsia="Tahoma"/>
                <w:lang w:eastAsia="zh-CN" w:bidi="hi-IN"/>
              </w:rPr>
            </w:pPr>
          </w:p>
        </w:tc>
      </w:tr>
      <w:tr w:rsidR="005164D4" w:rsidRPr="00F8182D" w14:paraId="527E5AC0" w14:textId="77777777" w:rsidTr="00EA2161">
        <w:trPr>
          <w:trHeight w:val="520"/>
        </w:trPr>
        <w:tc>
          <w:tcPr>
            <w:tcW w:w="568" w:type="dxa"/>
            <w:tcMar>
              <w:left w:w="0" w:type="dxa"/>
            </w:tcMar>
          </w:tcPr>
          <w:p w14:paraId="04A8A10D" w14:textId="77777777" w:rsidR="005164D4" w:rsidRPr="00F8182D" w:rsidRDefault="005164D4" w:rsidP="005164D4">
            <w:pPr>
              <w:widowControl w:val="0"/>
              <w:suppressAutoHyphens/>
              <w:jc w:val="center"/>
              <w:rPr>
                <w:rFonts w:eastAsia="Tahoma"/>
                <w:b/>
                <w:bCs/>
                <w:lang w:eastAsia="zh-CN"/>
              </w:rPr>
            </w:pPr>
            <w:r w:rsidRPr="00F8182D">
              <w:rPr>
                <w:rFonts w:eastAsia="Tahoma"/>
                <w:b/>
                <w:bCs/>
                <w:lang w:eastAsia="zh-CN"/>
              </w:rPr>
              <w:t>8.</w:t>
            </w:r>
          </w:p>
        </w:tc>
        <w:tc>
          <w:tcPr>
            <w:tcW w:w="2976" w:type="dxa"/>
            <w:tcMar>
              <w:left w:w="0" w:type="dxa"/>
            </w:tcMar>
          </w:tcPr>
          <w:p w14:paraId="543714A9" w14:textId="76C5A11A" w:rsidR="005164D4" w:rsidRPr="00F8182D" w:rsidRDefault="00823CB9" w:rsidP="005164D4">
            <w:pPr>
              <w:tabs>
                <w:tab w:val="left" w:pos="2746"/>
              </w:tabs>
              <w:suppressAutoHyphens/>
              <w:ind w:left="76"/>
              <w:rPr>
                <w:rFonts w:eastAsia="Tahoma"/>
                <w:b/>
                <w:bCs/>
                <w:lang w:eastAsia="zh-CN" w:bidi="hi-IN"/>
              </w:rPr>
            </w:pPr>
            <w:r w:rsidRPr="00F8182D">
              <w:rPr>
                <w:rFonts w:eastAsia="Tahoma"/>
                <w:b/>
                <w:bCs/>
                <w:lang w:eastAsia="zh-CN" w:bidi="hi-IN"/>
              </w:rPr>
              <w:t>В</w:t>
            </w:r>
            <w:r w:rsidR="005164D4" w:rsidRPr="00F8182D">
              <w:rPr>
                <w:rFonts w:eastAsia="Tahoma"/>
                <w:b/>
                <w:bCs/>
                <w:lang w:eastAsia="zh-CN" w:bidi="hi-IN"/>
              </w:rPr>
              <w:t>несення змін або</w:t>
            </w:r>
          </w:p>
          <w:p w14:paraId="60208649" w14:textId="77777777" w:rsidR="005164D4" w:rsidRPr="00F8182D" w:rsidRDefault="005164D4" w:rsidP="005164D4">
            <w:pPr>
              <w:tabs>
                <w:tab w:val="left" w:pos="2746"/>
              </w:tabs>
              <w:suppressAutoHyphens/>
              <w:ind w:left="76"/>
              <w:rPr>
                <w:rFonts w:eastAsia="Tahoma"/>
                <w:b/>
                <w:bCs/>
                <w:lang w:eastAsia="zh-CN" w:bidi="hi-IN"/>
              </w:rPr>
            </w:pPr>
            <w:r w:rsidRPr="00F8182D">
              <w:rPr>
                <w:rFonts w:eastAsia="Tahoma"/>
                <w:b/>
                <w:bCs/>
                <w:lang w:eastAsia="zh-CN" w:bidi="hi-IN"/>
              </w:rPr>
              <w:t>відкликання тендерної</w:t>
            </w:r>
          </w:p>
          <w:p w14:paraId="5ACC9820" w14:textId="77777777" w:rsidR="005164D4" w:rsidRPr="00F8182D" w:rsidRDefault="005164D4" w:rsidP="005164D4">
            <w:pPr>
              <w:suppressAutoHyphens/>
              <w:ind w:left="76"/>
              <w:rPr>
                <w:rFonts w:eastAsia="Tahoma"/>
                <w:b/>
                <w:bCs/>
                <w:lang w:eastAsia="zh-CN" w:bidi="hi-IN"/>
              </w:rPr>
            </w:pPr>
            <w:r w:rsidRPr="00F8182D">
              <w:rPr>
                <w:rFonts w:eastAsia="Tahoma"/>
                <w:b/>
                <w:bCs/>
                <w:lang w:eastAsia="zh-CN" w:bidi="hi-IN"/>
              </w:rPr>
              <w:t>пропозиції учасником</w:t>
            </w:r>
          </w:p>
        </w:tc>
        <w:tc>
          <w:tcPr>
            <w:tcW w:w="6238" w:type="dxa"/>
            <w:tcMar>
              <w:left w:w="0" w:type="dxa"/>
            </w:tcMar>
            <w:vAlign w:val="center"/>
          </w:tcPr>
          <w:p w14:paraId="3B382180" w14:textId="77777777" w:rsidR="005164D4" w:rsidRPr="00F8182D" w:rsidRDefault="005164D4" w:rsidP="005164D4">
            <w:pPr>
              <w:suppressAutoHyphens/>
              <w:ind w:left="7" w:firstLine="160"/>
              <w:jc w:val="both"/>
              <w:rPr>
                <w:rFonts w:eastAsia="Tahoma"/>
                <w:lang w:eastAsia="zh-CN" w:bidi="hi-IN"/>
              </w:rPr>
            </w:pPr>
            <w:r w:rsidRPr="00F8182D">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F8182D" w:rsidRDefault="00823CB9" w:rsidP="005164D4">
            <w:pPr>
              <w:suppressAutoHyphens/>
              <w:ind w:left="7" w:firstLine="160"/>
              <w:jc w:val="both"/>
              <w:rPr>
                <w:rFonts w:eastAsia="Tahoma"/>
                <w:lang w:eastAsia="zh-CN" w:bidi="hi-IN"/>
              </w:rPr>
            </w:pPr>
            <w:r w:rsidRPr="00F8182D">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F8182D" w14:paraId="59972A21" w14:textId="77777777" w:rsidTr="00EA2161">
        <w:trPr>
          <w:trHeight w:val="235"/>
        </w:trPr>
        <w:tc>
          <w:tcPr>
            <w:tcW w:w="9782" w:type="dxa"/>
            <w:gridSpan w:val="3"/>
            <w:tcMar>
              <w:left w:w="0" w:type="dxa"/>
            </w:tcMar>
          </w:tcPr>
          <w:p w14:paraId="546C4B72" w14:textId="19602EC4" w:rsidR="005164D4" w:rsidRPr="00F8182D" w:rsidRDefault="00A71614" w:rsidP="00A71614">
            <w:pPr>
              <w:widowControl w:val="0"/>
              <w:suppressAutoHyphens/>
              <w:ind w:left="76" w:firstLine="160"/>
              <w:jc w:val="center"/>
              <w:rPr>
                <w:rFonts w:eastAsia="Tahoma"/>
                <w:lang w:eastAsia="zh-CN"/>
              </w:rPr>
            </w:pPr>
            <w:r w:rsidRPr="00F8182D">
              <w:rPr>
                <w:rFonts w:eastAsia="Tahoma"/>
                <w:b/>
                <w:lang w:eastAsia="zh-CN"/>
              </w:rPr>
              <w:t>Розділ І</w:t>
            </w:r>
            <w:r w:rsidRPr="00F8182D">
              <w:rPr>
                <w:rFonts w:eastAsia="Tahoma"/>
                <w:b/>
                <w:lang w:val="en-US" w:eastAsia="zh-CN"/>
              </w:rPr>
              <w:t>V</w:t>
            </w:r>
            <w:r w:rsidR="005164D4" w:rsidRPr="00F8182D">
              <w:rPr>
                <w:rFonts w:eastAsia="Tahoma"/>
                <w:b/>
                <w:lang w:eastAsia="zh-CN"/>
              </w:rPr>
              <w:t>. Подання та розкриття тендерних пропозицій</w:t>
            </w:r>
          </w:p>
        </w:tc>
      </w:tr>
      <w:tr w:rsidR="005164D4" w:rsidRPr="00F8182D" w14:paraId="0CC9546D" w14:textId="77777777" w:rsidTr="00EA2161">
        <w:trPr>
          <w:trHeight w:val="1090"/>
        </w:trPr>
        <w:tc>
          <w:tcPr>
            <w:tcW w:w="568" w:type="dxa"/>
            <w:tcMar>
              <w:left w:w="0" w:type="dxa"/>
            </w:tcMar>
          </w:tcPr>
          <w:p w14:paraId="17382C67" w14:textId="77777777" w:rsidR="005164D4" w:rsidRPr="00F8182D" w:rsidRDefault="005164D4" w:rsidP="005164D4">
            <w:pPr>
              <w:widowControl w:val="0"/>
              <w:suppressAutoHyphens/>
              <w:jc w:val="center"/>
              <w:rPr>
                <w:rFonts w:eastAsia="Tahoma"/>
                <w:b/>
                <w:bCs/>
                <w:lang w:eastAsia="zh-CN"/>
              </w:rPr>
            </w:pPr>
            <w:r w:rsidRPr="00F8182D">
              <w:rPr>
                <w:rFonts w:eastAsia="Tahoma"/>
                <w:b/>
                <w:bCs/>
                <w:lang w:eastAsia="zh-CN"/>
              </w:rPr>
              <w:t>1</w:t>
            </w:r>
          </w:p>
        </w:tc>
        <w:tc>
          <w:tcPr>
            <w:tcW w:w="2976" w:type="dxa"/>
            <w:tcMar>
              <w:left w:w="0" w:type="dxa"/>
            </w:tcMar>
          </w:tcPr>
          <w:p w14:paraId="610C1AEC" w14:textId="77777777" w:rsidR="005164D4" w:rsidRPr="00F8182D" w:rsidRDefault="005164D4" w:rsidP="005164D4">
            <w:pPr>
              <w:suppressAutoHyphens/>
              <w:ind w:left="76"/>
              <w:rPr>
                <w:rFonts w:eastAsia="Tahoma"/>
                <w:b/>
                <w:bCs/>
                <w:lang w:eastAsia="zh-CN" w:bidi="hi-IN"/>
              </w:rPr>
            </w:pPr>
            <w:r w:rsidRPr="00F8182D">
              <w:rPr>
                <w:rFonts w:eastAsia="Tahoma"/>
                <w:b/>
                <w:bCs/>
                <w:lang w:eastAsia="zh-CN" w:bidi="hi-IN"/>
              </w:rPr>
              <w:t>Кінцевий строк подання тендерної пропозиції</w:t>
            </w:r>
          </w:p>
        </w:tc>
        <w:tc>
          <w:tcPr>
            <w:tcW w:w="6238" w:type="dxa"/>
            <w:tcMar>
              <w:left w:w="0" w:type="dxa"/>
            </w:tcMar>
          </w:tcPr>
          <w:p w14:paraId="2CC2EB65" w14:textId="718FEFFD" w:rsidR="00723EE2" w:rsidRPr="00F8182D" w:rsidRDefault="00723EE2" w:rsidP="00723EE2">
            <w:pPr>
              <w:widowControl w:val="0"/>
              <w:contextualSpacing/>
              <w:jc w:val="both"/>
            </w:pPr>
            <w:r w:rsidRPr="0096704E">
              <w:t>1.1. Кінцевий строк подання тендерних пропозицій –</w:t>
            </w:r>
            <w:r w:rsidR="0096704E" w:rsidRPr="0096704E">
              <w:t>29.01.2</w:t>
            </w:r>
            <w:r w:rsidR="00516696" w:rsidRPr="0096704E">
              <w:t>024</w:t>
            </w:r>
            <w:r w:rsidRPr="0096704E">
              <w:t xml:space="preserve"> року.</w:t>
            </w:r>
            <w:bookmarkStart w:id="3" w:name="_GoBack"/>
            <w:bookmarkEnd w:id="3"/>
          </w:p>
          <w:p w14:paraId="377F2354" w14:textId="295CF96C" w:rsidR="005164D4" w:rsidRPr="00F8182D" w:rsidRDefault="00723EE2" w:rsidP="00723EE2">
            <w:pPr>
              <w:widowControl w:val="0"/>
              <w:suppressAutoHyphens/>
              <w:ind w:left="6"/>
              <w:jc w:val="both"/>
              <w:rPr>
                <w:rFonts w:eastAsia="Tahoma"/>
                <w:lang w:eastAsia="zh-CN" w:bidi="hi-IN"/>
              </w:rPr>
            </w:pPr>
            <w:r w:rsidRPr="00F8182D">
              <w:rPr>
                <w:rFonts w:eastAsia="Tahoma"/>
                <w:lang w:eastAsia="zh-CN" w:bidi="hi-IN"/>
              </w:rPr>
              <w:t xml:space="preserve">1.2. </w:t>
            </w:r>
            <w:r w:rsidR="005164D4" w:rsidRPr="00F8182D">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F8182D" w:rsidRDefault="005164D4" w:rsidP="005164D4">
            <w:pPr>
              <w:widowControl w:val="0"/>
              <w:suppressAutoHyphens/>
              <w:ind w:left="6" w:firstLine="159"/>
              <w:jc w:val="both"/>
              <w:rPr>
                <w:rFonts w:eastAsia="Tahoma"/>
                <w:lang w:eastAsia="zh-CN" w:bidi="hi-IN"/>
              </w:rPr>
            </w:pPr>
            <w:r w:rsidRPr="00F8182D">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F8182D" w:rsidRDefault="005164D4" w:rsidP="005164D4">
            <w:pPr>
              <w:suppressAutoHyphens/>
              <w:ind w:left="6" w:right="34" w:firstLine="159"/>
              <w:jc w:val="both"/>
              <w:rPr>
                <w:rFonts w:eastAsia="Tahoma"/>
                <w:lang w:eastAsia="zh-CN" w:bidi="hi-IN"/>
              </w:rPr>
            </w:pPr>
            <w:r w:rsidRPr="00F8182D">
              <w:rPr>
                <w:rFonts w:eastAsia="Tahoma"/>
                <w:lang w:eastAsia="zh-CN" w:bidi="hi-IN"/>
              </w:rPr>
              <w:lastRenderedPageBreak/>
              <w:t>Тендерні пропозиції після закінчення кінцевого строку їх подання не приймаються електронною системою закупівель.</w:t>
            </w:r>
          </w:p>
        </w:tc>
      </w:tr>
      <w:tr w:rsidR="00723EE2" w:rsidRPr="00F8182D" w14:paraId="66139A9C" w14:textId="77777777" w:rsidTr="00C463E6">
        <w:trPr>
          <w:trHeight w:val="1689"/>
        </w:trPr>
        <w:tc>
          <w:tcPr>
            <w:tcW w:w="568" w:type="dxa"/>
            <w:tcMar>
              <w:left w:w="0" w:type="dxa"/>
            </w:tcMar>
          </w:tcPr>
          <w:p w14:paraId="22B89445" w14:textId="77777777" w:rsidR="00723EE2" w:rsidRPr="00F8182D" w:rsidRDefault="00723EE2" w:rsidP="00723EE2">
            <w:pPr>
              <w:widowControl w:val="0"/>
              <w:suppressAutoHyphens/>
              <w:jc w:val="center"/>
              <w:rPr>
                <w:rFonts w:eastAsia="Tahoma"/>
                <w:b/>
                <w:bCs/>
                <w:lang w:eastAsia="zh-CN"/>
              </w:rPr>
            </w:pPr>
            <w:r w:rsidRPr="00F8182D">
              <w:rPr>
                <w:rFonts w:eastAsia="Tahoma"/>
                <w:b/>
                <w:bCs/>
                <w:lang w:eastAsia="zh-CN"/>
              </w:rPr>
              <w:lastRenderedPageBreak/>
              <w:t>2</w:t>
            </w:r>
          </w:p>
        </w:tc>
        <w:tc>
          <w:tcPr>
            <w:tcW w:w="2976" w:type="dxa"/>
            <w:tcMar>
              <w:left w:w="0" w:type="dxa"/>
            </w:tcMar>
          </w:tcPr>
          <w:p w14:paraId="1E1CD729" w14:textId="77777777" w:rsidR="00723EE2" w:rsidRPr="00F8182D" w:rsidRDefault="00723EE2" w:rsidP="00723EE2">
            <w:pPr>
              <w:suppressAutoHyphens/>
              <w:ind w:left="76"/>
              <w:rPr>
                <w:rFonts w:eastAsia="Tahoma"/>
                <w:b/>
                <w:bCs/>
                <w:lang w:eastAsia="zh-CN" w:bidi="hi-IN"/>
              </w:rPr>
            </w:pPr>
            <w:r w:rsidRPr="00F8182D">
              <w:rPr>
                <w:b/>
                <w:bCs/>
                <w:lang w:eastAsia="zh-CN" w:bidi="hi-IN"/>
              </w:rPr>
              <w:t>Дата та час розкриття тендерної пропозиції</w:t>
            </w:r>
          </w:p>
        </w:tc>
        <w:tc>
          <w:tcPr>
            <w:tcW w:w="6238" w:type="dxa"/>
            <w:tcMar>
              <w:left w:w="0" w:type="dxa"/>
            </w:tcMar>
          </w:tcPr>
          <w:p w14:paraId="4EFC5F95" w14:textId="77777777" w:rsidR="00723EE2" w:rsidRPr="00F8182D" w:rsidRDefault="00723EE2" w:rsidP="00723EE2">
            <w:pPr>
              <w:pStyle w:val="48"/>
              <w:widowControl w:val="0"/>
              <w:spacing w:after="0" w:line="240" w:lineRule="auto"/>
              <w:ind w:right="113"/>
              <w:jc w:val="both"/>
              <w:rPr>
                <w:sz w:val="24"/>
                <w:szCs w:val="24"/>
                <w:lang w:val="uk-UA"/>
              </w:rPr>
            </w:pPr>
            <w:r w:rsidRPr="00F8182D">
              <w:rPr>
                <w:sz w:val="24"/>
                <w:szCs w:val="24"/>
                <w:lang w:val="uk-UA"/>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F8182D" w:rsidRDefault="00723EE2" w:rsidP="00723EE2">
            <w:pPr>
              <w:shd w:val="clear" w:color="auto" w:fill="FFFFFF"/>
              <w:suppressAutoHyphens/>
              <w:ind w:left="6" w:firstLine="159"/>
              <w:jc w:val="both"/>
              <w:rPr>
                <w:rFonts w:eastAsia="Tahoma"/>
                <w:lang w:eastAsia="zh-CN" w:bidi="hi-IN"/>
              </w:rPr>
            </w:pPr>
            <w:r w:rsidRPr="00F8182D">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F8182D">
                <w:t xml:space="preserve">статті 16 </w:t>
              </w:r>
            </w:hyperlink>
            <w:r w:rsidRPr="00F8182D">
              <w:t xml:space="preserve">Закону, і документи, що підтверджують відсутність підстав, визначених </w:t>
            </w:r>
            <w:hyperlink r:id="rId13" w:anchor="n159">
              <w:r w:rsidRPr="00F8182D">
                <w:t>пунктом 4</w:t>
              </w:r>
            </w:hyperlink>
            <w:r w:rsidRPr="00F8182D">
              <w:t>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164D4" w:rsidRPr="00F8182D" w14:paraId="60FD7595" w14:textId="77777777" w:rsidTr="00EA2161">
        <w:trPr>
          <w:trHeight w:val="225"/>
        </w:trPr>
        <w:tc>
          <w:tcPr>
            <w:tcW w:w="9782" w:type="dxa"/>
            <w:gridSpan w:val="3"/>
            <w:tcMar>
              <w:left w:w="0" w:type="dxa"/>
            </w:tcMar>
            <w:vAlign w:val="center"/>
          </w:tcPr>
          <w:p w14:paraId="191F4DEE" w14:textId="7B938826" w:rsidR="005164D4" w:rsidRPr="00F8182D" w:rsidRDefault="005164D4" w:rsidP="00860048">
            <w:pPr>
              <w:widowControl w:val="0"/>
              <w:suppressAutoHyphens/>
              <w:ind w:left="6" w:firstLine="159"/>
              <w:jc w:val="center"/>
              <w:rPr>
                <w:rFonts w:eastAsia="Tahoma"/>
                <w:lang w:eastAsia="zh-CN"/>
              </w:rPr>
            </w:pPr>
            <w:r w:rsidRPr="0071531A">
              <w:rPr>
                <w:rFonts w:eastAsia="Tahoma"/>
                <w:b/>
                <w:lang w:eastAsia="zh-CN"/>
              </w:rPr>
              <w:t xml:space="preserve">Розділ </w:t>
            </w:r>
            <w:r w:rsidR="00860048" w:rsidRPr="0071531A">
              <w:rPr>
                <w:rFonts w:eastAsia="Tahoma"/>
                <w:b/>
                <w:lang w:val="en-US" w:eastAsia="zh-CN"/>
              </w:rPr>
              <w:t>V</w:t>
            </w:r>
            <w:r w:rsidRPr="0071531A">
              <w:rPr>
                <w:rFonts w:eastAsia="Tahoma"/>
                <w:b/>
                <w:lang w:eastAsia="zh-CN"/>
              </w:rPr>
              <w:t>. Оцінка тендерних пропозицій</w:t>
            </w:r>
          </w:p>
        </w:tc>
      </w:tr>
      <w:tr w:rsidR="005164D4" w:rsidRPr="00F8182D" w14:paraId="1D984F4C" w14:textId="77777777" w:rsidTr="00EA2161">
        <w:trPr>
          <w:trHeight w:val="181"/>
        </w:trPr>
        <w:tc>
          <w:tcPr>
            <w:tcW w:w="568" w:type="dxa"/>
            <w:tcMar>
              <w:left w:w="0" w:type="dxa"/>
            </w:tcMar>
          </w:tcPr>
          <w:p w14:paraId="7694B1F6" w14:textId="77777777" w:rsidR="005164D4" w:rsidRPr="00F8182D" w:rsidRDefault="005164D4" w:rsidP="005164D4">
            <w:pPr>
              <w:widowControl w:val="0"/>
              <w:suppressAutoHyphens/>
              <w:jc w:val="center"/>
              <w:rPr>
                <w:rFonts w:eastAsia="Tahoma"/>
                <w:b/>
                <w:bCs/>
                <w:lang w:eastAsia="zh-CN"/>
              </w:rPr>
            </w:pPr>
            <w:r w:rsidRPr="00F8182D">
              <w:rPr>
                <w:rFonts w:eastAsia="Tahoma"/>
                <w:b/>
                <w:bCs/>
                <w:lang w:eastAsia="zh-CN"/>
              </w:rPr>
              <w:t>1</w:t>
            </w:r>
          </w:p>
        </w:tc>
        <w:tc>
          <w:tcPr>
            <w:tcW w:w="2976" w:type="dxa"/>
            <w:tcMar>
              <w:left w:w="0" w:type="dxa"/>
            </w:tcMar>
          </w:tcPr>
          <w:p w14:paraId="417C2C98" w14:textId="77777777" w:rsidR="005164D4" w:rsidRPr="00F8182D" w:rsidRDefault="005164D4" w:rsidP="005164D4">
            <w:pPr>
              <w:suppressAutoHyphens/>
              <w:ind w:left="76"/>
              <w:rPr>
                <w:rFonts w:eastAsia="Tahoma"/>
                <w:b/>
                <w:bCs/>
                <w:lang w:eastAsia="zh-CN" w:bidi="hi-IN"/>
              </w:rPr>
            </w:pPr>
            <w:r w:rsidRPr="00F8182D">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36B30E29" w:rsidR="00555920" w:rsidRPr="00F8182D" w:rsidRDefault="00555920" w:rsidP="00E36C70">
            <w:pPr>
              <w:widowControl w:val="0"/>
              <w:suppressAutoHyphens/>
              <w:ind w:left="6"/>
              <w:jc w:val="both"/>
              <w:rPr>
                <w:lang w:eastAsia="zh-CN" w:bidi="hi-IN"/>
              </w:rPr>
            </w:pPr>
            <w:r w:rsidRPr="00F8182D">
              <w:rPr>
                <w:lang w:eastAsia="zh-CN" w:bidi="hi-IN"/>
              </w:rPr>
              <w:t xml:space="preserve"> </w:t>
            </w:r>
            <w:r w:rsidR="00E17C6D" w:rsidRPr="00F8182D">
              <w:rPr>
                <w:lang w:eastAsia="zh-CN" w:bidi="hi-IN"/>
              </w:rPr>
              <w:t xml:space="preserve">1.1. </w:t>
            </w:r>
            <w:r w:rsidRPr="00F8182D">
              <w:rPr>
                <w:lang w:eastAsia="zh-C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56807E2F" w:rsidR="00555920" w:rsidRPr="00F8182D" w:rsidRDefault="00E17C6D" w:rsidP="00555920">
            <w:pPr>
              <w:widowControl w:val="0"/>
              <w:suppressAutoHyphens/>
              <w:ind w:left="6" w:firstLine="159"/>
              <w:jc w:val="both"/>
              <w:rPr>
                <w:lang w:eastAsia="zh-CN" w:bidi="hi-IN"/>
              </w:rPr>
            </w:pPr>
            <w:r w:rsidRPr="00F8182D">
              <w:rPr>
                <w:lang w:eastAsia="zh-CN" w:bidi="hi-IN"/>
              </w:rPr>
              <w:t>1.2.</w:t>
            </w:r>
            <w:r w:rsidR="00555920" w:rsidRPr="00F8182D">
              <w:rPr>
                <w:lang w:eastAsia="zh-CN" w:bidi="hi-IN"/>
              </w:rPr>
              <w:t xml:space="preserve">Єдиним критерієм оцінки згідно даної процедури відкритих торгів є ціна </w:t>
            </w:r>
            <w:r w:rsidR="00E36C70" w:rsidRPr="00F8182D">
              <w:rPr>
                <w:lang w:eastAsia="zh-CN" w:bidi="hi-IN"/>
              </w:rPr>
              <w:t xml:space="preserve">з ПДВ </w:t>
            </w:r>
            <w:r w:rsidR="00555920" w:rsidRPr="00F8182D">
              <w:rPr>
                <w:lang w:eastAsia="zh-CN" w:bidi="hi-IN"/>
              </w:rPr>
              <w:t xml:space="preserve">(питома вага критерію – 100%). </w:t>
            </w:r>
          </w:p>
          <w:p w14:paraId="20D153B2" w14:textId="1A75A7FE" w:rsidR="00E36C70" w:rsidRPr="00F8182D" w:rsidRDefault="00E36C70" w:rsidP="00E36C70">
            <w:pPr>
              <w:pStyle w:val="3f"/>
              <w:spacing w:line="266" w:lineRule="exact"/>
              <w:jc w:val="both"/>
              <w:rPr>
                <w:sz w:val="24"/>
                <w:szCs w:val="24"/>
              </w:rPr>
            </w:pPr>
            <w:r w:rsidRPr="00F8182D">
              <w:rPr>
                <w:rStyle w:val="1ff4"/>
                <w:sz w:val="24"/>
                <w:szCs w:val="24"/>
              </w:rPr>
              <w:t xml:space="preserve">  </w:t>
            </w:r>
            <w:r w:rsidR="00E17C6D" w:rsidRPr="00F8182D">
              <w:rPr>
                <w:rStyle w:val="1ff4"/>
                <w:sz w:val="24"/>
                <w:szCs w:val="24"/>
              </w:rPr>
              <w:t>1.3.</w:t>
            </w:r>
            <w:r w:rsidRPr="00F8182D">
              <w:rPr>
                <w:rStyle w:val="1ff4"/>
                <w:sz w:val="24"/>
                <w:szCs w:val="24"/>
              </w:rPr>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9BBEC5C" w14:textId="45425EDD" w:rsidR="00E36C70" w:rsidRPr="0071531A" w:rsidRDefault="00257F22" w:rsidP="00257F22">
            <w:pPr>
              <w:pStyle w:val="3f"/>
              <w:spacing w:line="274" w:lineRule="exact"/>
              <w:ind w:left="51" w:right="40"/>
              <w:jc w:val="both"/>
              <w:rPr>
                <w:sz w:val="24"/>
                <w:szCs w:val="24"/>
                <w:lang w:val="uk-UA"/>
              </w:rPr>
            </w:pPr>
            <w:r w:rsidRPr="00F8182D">
              <w:rPr>
                <w:rStyle w:val="1ff4"/>
                <w:sz w:val="24"/>
                <w:szCs w:val="24"/>
              </w:rPr>
              <w:lastRenderedPageBreak/>
              <w:t xml:space="preserve"> </w:t>
            </w:r>
            <w:r w:rsidR="00E17C6D" w:rsidRPr="00F8182D">
              <w:rPr>
                <w:rStyle w:val="1ff4"/>
                <w:sz w:val="24"/>
                <w:szCs w:val="24"/>
              </w:rPr>
              <w:t>1.4.</w:t>
            </w:r>
            <w:r w:rsidR="00E36C70" w:rsidRPr="00F8182D">
              <w:rPr>
                <w:rStyle w:val="1ff4"/>
                <w:sz w:val="24"/>
                <w:szCs w:val="24"/>
              </w:rPr>
              <w:t xml:space="preserve">Розгляд та оцінка тендерних пропозицій здійснюються відповідно до </w:t>
            </w:r>
            <w:r w:rsidR="00E36C70" w:rsidRPr="0071531A">
              <w:rPr>
                <w:sz w:val="24"/>
                <w:szCs w:val="24"/>
                <w:lang w:val="uk-UA"/>
              </w:rPr>
              <w:t>статті 29 Закону (положення частин другої, дванадцятої,</w:t>
            </w:r>
            <w:r w:rsidR="00E36C70" w:rsidRPr="00F8182D">
              <w:rPr>
                <w:sz w:val="24"/>
                <w:szCs w:val="24"/>
                <w:lang w:val="uk-UA"/>
              </w:rPr>
              <w:t xml:space="preserve"> </w:t>
            </w:r>
            <w:r w:rsidR="00E36C70" w:rsidRPr="0071531A">
              <w:rPr>
                <w:sz w:val="24"/>
                <w:szCs w:val="24"/>
                <w:lang w:val="uk-UA"/>
              </w:rPr>
              <w:t>шістнадцятої, абзаців другого і третього частини п’ятнадцятої статті</w:t>
            </w:r>
            <w:r w:rsidRPr="00F8182D">
              <w:rPr>
                <w:sz w:val="24"/>
                <w:szCs w:val="24"/>
                <w:lang w:val="uk-UA"/>
              </w:rPr>
              <w:t xml:space="preserve"> </w:t>
            </w:r>
            <w:r w:rsidR="00E36C70" w:rsidRPr="0071531A">
              <w:rPr>
                <w:sz w:val="24"/>
                <w:szCs w:val="24"/>
                <w:lang w:val="uk-UA"/>
              </w:rPr>
              <w:t>29</w:t>
            </w:r>
            <w:r w:rsidRPr="00F8182D">
              <w:rPr>
                <w:sz w:val="24"/>
                <w:szCs w:val="24"/>
                <w:lang w:val="uk-UA"/>
              </w:rPr>
              <w:t xml:space="preserve"> </w:t>
            </w:r>
            <w:r w:rsidR="00E36C70" w:rsidRPr="0071531A">
              <w:rPr>
                <w:sz w:val="24"/>
                <w:szCs w:val="24"/>
                <w:lang w:val="uk-UA"/>
              </w:rPr>
              <w:t>Закону не застосовуються) з урахуванням положень пункту 43</w:t>
            </w:r>
            <w:r w:rsidRPr="00F8182D">
              <w:rPr>
                <w:sz w:val="24"/>
                <w:szCs w:val="24"/>
                <w:lang w:val="uk-UA"/>
              </w:rPr>
              <w:t xml:space="preserve"> </w:t>
            </w:r>
            <w:r w:rsidR="00E36C70" w:rsidRPr="0071531A">
              <w:rPr>
                <w:sz w:val="24"/>
                <w:szCs w:val="24"/>
                <w:lang w:val="uk-UA"/>
              </w:rPr>
              <w:t>Особливостей. Замовник розглядає найбільш економічно вигіднутендерну пропозицію учасника процедури закупівлі, відповідно до</w:t>
            </w:r>
            <w:r w:rsidRPr="00F8182D">
              <w:rPr>
                <w:sz w:val="24"/>
                <w:szCs w:val="24"/>
                <w:lang w:val="uk-UA"/>
              </w:rPr>
              <w:t xml:space="preserve"> </w:t>
            </w:r>
            <w:r w:rsidR="00E36C70" w:rsidRPr="0071531A">
              <w:rPr>
                <w:sz w:val="24"/>
                <w:szCs w:val="24"/>
                <w:lang w:val="uk-UA"/>
              </w:rPr>
              <w:t>пункту 36 Особливостей щодо її відповідності вимогам тендерної</w:t>
            </w:r>
            <w:r w:rsidRPr="00F8182D">
              <w:rPr>
                <w:sz w:val="24"/>
                <w:szCs w:val="24"/>
                <w:lang w:val="uk-UA"/>
              </w:rPr>
              <w:t xml:space="preserve"> </w:t>
            </w:r>
            <w:r w:rsidR="00E36C70" w:rsidRPr="0071531A">
              <w:rPr>
                <w:sz w:val="24"/>
                <w:szCs w:val="24"/>
                <w:lang w:val="uk-UA"/>
              </w:rPr>
              <w:t>документації.</w:t>
            </w:r>
          </w:p>
          <w:p w14:paraId="5A5C2F88" w14:textId="51E82E58" w:rsidR="005164D4" w:rsidRPr="00F8182D" w:rsidRDefault="00257F22" w:rsidP="00257F22">
            <w:pPr>
              <w:pStyle w:val="3f"/>
              <w:ind w:left="51" w:right="40"/>
              <w:jc w:val="both"/>
              <w:rPr>
                <w:rFonts w:eastAsia="Tahoma"/>
                <w:b/>
                <w:sz w:val="24"/>
                <w:szCs w:val="24"/>
                <w:lang w:bidi="hi-IN"/>
              </w:rPr>
            </w:pPr>
            <w:r w:rsidRPr="00F8182D">
              <w:rPr>
                <w:sz w:val="24"/>
                <w:szCs w:val="24"/>
                <w:lang w:val="uk-UA"/>
              </w:rPr>
              <w:t xml:space="preserve"> </w:t>
            </w:r>
            <w:r w:rsidR="00E17C6D" w:rsidRPr="00F8182D">
              <w:rPr>
                <w:sz w:val="24"/>
                <w:szCs w:val="24"/>
                <w:lang w:val="uk-UA"/>
              </w:rPr>
              <w:t>1.5.</w:t>
            </w:r>
            <w:r w:rsidRPr="00F8182D">
              <w:rPr>
                <w:sz w:val="24"/>
                <w:szCs w:val="24"/>
                <w:lang w:val="uk-UA"/>
              </w:rPr>
              <w:t xml:space="preserve"> </w:t>
            </w:r>
            <w:r w:rsidR="00E36C70" w:rsidRPr="00F8182D">
              <w:rPr>
                <w:sz w:val="24"/>
                <w:szCs w:val="24"/>
              </w:rPr>
              <w:t>Ціна тендерної пропозиції не може перевищувати очікувану вартість</w:t>
            </w:r>
            <w:r w:rsidRPr="00F8182D">
              <w:rPr>
                <w:sz w:val="24"/>
                <w:szCs w:val="24"/>
                <w:lang w:val="uk-UA"/>
              </w:rPr>
              <w:t xml:space="preserve"> </w:t>
            </w:r>
            <w:r w:rsidR="00E36C70" w:rsidRPr="00F8182D">
              <w:rPr>
                <w:sz w:val="24"/>
                <w:szCs w:val="24"/>
              </w:rPr>
              <w:t>предмета закупівлі, зазначену в оголошенні про проведення</w:t>
            </w:r>
            <w:r w:rsidRPr="00F8182D">
              <w:rPr>
                <w:sz w:val="24"/>
                <w:szCs w:val="24"/>
                <w:lang w:val="uk-UA"/>
              </w:rPr>
              <w:t xml:space="preserve"> </w:t>
            </w:r>
            <w:r w:rsidR="00E36C70" w:rsidRPr="00F8182D">
              <w:rPr>
                <w:sz w:val="24"/>
                <w:szCs w:val="24"/>
              </w:rPr>
              <w:t>відкритих торгів, з урахуванням абз. 2 п. 28 Особливостей.</w:t>
            </w:r>
            <w:r w:rsidRPr="00F8182D">
              <w:rPr>
                <w:sz w:val="24"/>
                <w:szCs w:val="24"/>
                <w:lang w:val="uk-UA"/>
              </w:rPr>
              <w:t xml:space="preserve"> </w:t>
            </w:r>
            <w:r w:rsidR="00E36C70" w:rsidRPr="00F8182D">
              <w:rPr>
                <w:sz w:val="24"/>
                <w:szCs w:val="24"/>
              </w:rPr>
              <w:t>До розгляду не приймається тендерна пропозиція, ціна якої є вищою</w:t>
            </w:r>
            <w:r w:rsidR="00E36C70" w:rsidRPr="00F8182D">
              <w:rPr>
                <w:sz w:val="24"/>
                <w:szCs w:val="24"/>
              </w:rPr>
              <w:br/>
              <w:t>ніж очікувана вартість предмета закупівлі, визначена замовником в</w:t>
            </w:r>
            <w:r w:rsidRPr="00F8182D">
              <w:rPr>
                <w:sz w:val="24"/>
                <w:szCs w:val="24"/>
                <w:lang w:val="uk-UA"/>
              </w:rPr>
              <w:t xml:space="preserve"> </w:t>
            </w:r>
            <w:r w:rsidR="00E36C70" w:rsidRPr="00F8182D">
              <w:rPr>
                <w:sz w:val="24"/>
                <w:szCs w:val="24"/>
              </w:rPr>
              <w:t>оголошенні про проведення відкритих торгів.</w:t>
            </w:r>
          </w:p>
        </w:tc>
      </w:tr>
      <w:tr w:rsidR="00555920" w:rsidRPr="00F8182D" w14:paraId="4B797E61" w14:textId="77777777" w:rsidTr="00EA2161">
        <w:trPr>
          <w:trHeight w:val="181"/>
        </w:trPr>
        <w:tc>
          <w:tcPr>
            <w:tcW w:w="568" w:type="dxa"/>
            <w:tcMar>
              <w:left w:w="0" w:type="dxa"/>
            </w:tcMar>
          </w:tcPr>
          <w:p w14:paraId="6351052E" w14:textId="116A6C55" w:rsidR="00555920" w:rsidRPr="00F8182D" w:rsidRDefault="00555920" w:rsidP="00555920">
            <w:pPr>
              <w:widowControl w:val="0"/>
              <w:suppressAutoHyphens/>
              <w:jc w:val="center"/>
              <w:rPr>
                <w:rFonts w:eastAsia="Tahoma"/>
                <w:b/>
                <w:bCs/>
                <w:lang w:eastAsia="zh-CN"/>
              </w:rPr>
            </w:pPr>
            <w:r w:rsidRPr="00F8182D">
              <w:rPr>
                <w:rFonts w:eastAsia="Tahoma"/>
                <w:b/>
                <w:bCs/>
                <w:lang w:eastAsia="zh-CN"/>
              </w:rPr>
              <w:lastRenderedPageBreak/>
              <w:t>2</w:t>
            </w:r>
          </w:p>
        </w:tc>
        <w:tc>
          <w:tcPr>
            <w:tcW w:w="2976" w:type="dxa"/>
            <w:tcMar>
              <w:left w:w="0" w:type="dxa"/>
            </w:tcMar>
          </w:tcPr>
          <w:p w14:paraId="3640B145" w14:textId="4811426A" w:rsidR="00555920" w:rsidRPr="00F8182D" w:rsidRDefault="00555920" w:rsidP="00555920">
            <w:pPr>
              <w:suppressAutoHyphens/>
              <w:ind w:left="76"/>
              <w:rPr>
                <w:rFonts w:eastAsia="Tahoma"/>
                <w:b/>
                <w:bCs/>
                <w:lang w:eastAsia="zh-CN" w:bidi="hi-IN"/>
              </w:rPr>
            </w:pPr>
            <w:r w:rsidRPr="00F8182D">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Pr="00F8182D" w:rsidRDefault="00555920" w:rsidP="00555920">
            <w:pPr>
              <w:widowControl w:val="0"/>
              <w:jc w:val="both"/>
              <w:rPr>
                <w:color w:val="000000"/>
              </w:rPr>
            </w:pPr>
            <w:r w:rsidRPr="00F8182D">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Pr="00F8182D" w:rsidRDefault="00555920" w:rsidP="00555920">
            <w:pPr>
              <w:widowControl w:val="0"/>
              <w:jc w:val="both"/>
              <w:rPr>
                <w:color w:val="000000"/>
              </w:rPr>
            </w:pPr>
            <w:r w:rsidRPr="00F8182D">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Pr="00F8182D" w:rsidRDefault="00555920" w:rsidP="00555920">
            <w:pPr>
              <w:widowControl w:val="0"/>
              <w:jc w:val="both"/>
              <w:rPr>
                <w:color w:val="000000"/>
              </w:rPr>
            </w:pPr>
            <w:r w:rsidRPr="00F8182D">
              <w:rPr>
                <w:color w:val="000000"/>
              </w:rPr>
              <w:t>2.3. Обґрунтування аномально низької тендерної пропозиції може містити інформацію про:</w:t>
            </w:r>
          </w:p>
          <w:p w14:paraId="61AC28D7" w14:textId="77777777" w:rsidR="00555920" w:rsidRPr="00F8182D" w:rsidRDefault="00555920" w:rsidP="00555920">
            <w:pPr>
              <w:widowControl w:val="0"/>
              <w:numPr>
                <w:ilvl w:val="0"/>
                <w:numId w:val="16"/>
              </w:numPr>
              <w:jc w:val="both"/>
              <w:rPr>
                <w:color w:val="000000"/>
              </w:rPr>
            </w:pPr>
            <w:r w:rsidRPr="00F8182D">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Pr="00F8182D" w:rsidRDefault="00555920" w:rsidP="00555920">
            <w:pPr>
              <w:widowControl w:val="0"/>
              <w:numPr>
                <w:ilvl w:val="0"/>
                <w:numId w:val="16"/>
              </w:numPr>
              <w:jc w:val="both"/>
              <w:rPr>
                <w:color w:val="000000"/>
              </w:rPr>
            </w:pPr>
            <w:r w:rsidRPr="00F8182D">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Pr="00F8182D" w:rsidRDefault="00555920" w:rsidP="00555920">
            <w:pPr>
              <w:widowControl w:val="0"/>
              <w:numPr>
                <w:ilvl w:val="0"/>
                <w:numId w:val="16"/>
              </w:numPr>
              <w:jc w:val="both"/>
              <w:rPr>
                <w:color w:val="000000"/>
              </w:rPr>
            </w:pPr>
            <w:r w:rsidRPr="00F8182D">
              <w:rPr>
                <w:color w:val="000000"/>
              </w:rPr>
              <w:t>отримання учасником процедури закупівлі державної допомоги згідно із законодавством.</w:t>
            </w:r>
          </w:p>
          <w:p w14:paraId="6ADD6BB2" w14:textId="7169DCD6" w:rsidR="00555920" w:rsidRPr="00F8182D" w:rsidRDefault="00555920" w:rsidP="00555920">
            <w:pPr>
              <w:widowControl w:val="0"/>
              <w:suppressAutoHyphens/>
              <w:ind w:left="6" w:firstLine="159"/>
              <w:jc w:val="both"/>
              <w:rPr>
                <w:lang w:eastAsia="zh-CN" w:bidi="hi-IN"/>
              </w:rPr>
            </w:pPr>
            <w:r w:rsidRPr="00F8182D">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8182D">
              <w:lastRenderedPageBreak/>
              <w:t>пропозиції щодо предмета закупівлі або його частини (лота).</w:t>
            </w:r>
          </w:p>
        </w:tc>
      </w:tr>
      <w:tr w:rsidR="00555920" w:rsidRPr="00F8182D" w14:paraId="3BED1057" w14:textId="77777777" w:rsidTr="00EA2161">
        <w:trPr>
          <w:trHeight w:val="181"/>
        </w:trPr>
        <w:tc>
          <w:tcPr>
            <w:tcW w:w="568" w:type="dxa"/>
            <w:tcMar>
              <w:left w:w="0" w:type="dxa"/>
            </w:tcMar>
          </w:tcPr>
          <w:p w14:paraId="66E2F43C" w14:textId="1098BB77" w:rsidR="00555920" w:rsidRPr="00F8182D" w:rsidRDefault="00555920" w:rsidP="00555920">
            <w:pPr>
              <w:widowControl w:val="0"/>
              <w:suppressAutoHyphens/>
              <w:jc w:val="center"/>
              <w:rPr>
                <w:rFonts w:eastAsia="Tahoma"/>
                <w:b/>
                <w:bCs/>
                <w:lang w:eastAsia="zh-CN"/>
              </w:rPr>
            </w:pPr>
            <w:r w:rsidRPr="00F8182D">
              <w:rPr>
                <w:rFonts w:eastAsia="Tahoma"/>
                <w:b/>
                <w:bCs/>
                <w:lang w:eastAsia="zh-CN"/>
              </w:rPr>
              <w:lastRenderedPageBreak/>
              <w:t>3</w:t>
            </w:r>
          </w:p>
        </w:tc>
        <w:tc>
          <w:tcPr>
            <w:tcW w:w="2976" w:type="dxa"/>
            <w:tcMar>
              <w:left w:w="0" w:type="dxa"/>
            </w:tcMar>
          </w:tcPr>
          <w:p w14:paraId="2BC09E41" w14:textId="0EEDA6FA" w:rsidR="00555920" w:rsidRPr="00F8182D" w:rsidRDefault="00555920" w:rsidP="00555920">
            <w:pPr>
              <w:suppressAutoHyphens/>
              <w:ind w:left="76"/>
              <w:rPr>
                <w:rFonts w:eastAsia="Tahoma"/>
                <w:b/>
                <w:bCs/>
                <w:lang w:eastAsia="zh-CN" w:bidi="hi-IN"/>
              </w:rPr>
            </w:pPr>
            <w:r w:rsidRPr="00F8182D">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F8182D" w:rsidRDefault="00555920" w:rsidP="00555920">
            <w:pPr>
              <w:pStyle w:val="rvps2"/>
              <w:shd w:val="clear" w:color="auto" w:fill="FFFFFF"/>
              <w:spacing w:before="0" w:after="0"/>
              <w:jc w:val="both"/>
              <w:rPr>
                <w:color w:val="000000"/>
              </w:rPr>
            </w:pPr>
            <w:r w:rsidRPr="00F8182D">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F8182D" w:rsidRDefault="00555920" w:rsidP="00555920">
            <w:pPr>
              <w:pStyle w:val="rvps2"/>
              <w:shd w:val="clear" w:color="auto" w:fill="FFFFFF"/>
              <w:spacing w:before="0" w:after="0"/>
              <w:jc w:val="both"/>
              <w:rPr>
                <w:bCs/>
                <w:color w:val="000000"/>
              </w:rPr>
            </w:pPr>
            <w:r w:rsidRPr="00F8182D">
              <w:rPr>
                <w:bCs/>
                <w:color w:val="000000"/>
              </w:rPr>
              <w:t>3.2.</w:t>
            </w:r>
            <w:r w:rsidRPr="00F8182D">
              <w:rPr>
                <w:b/>
                <w:color w:val="000000"/>
              </w:rPr>
              <w:t xml:space="preserve"> </w:t>
            </w:r>
            <w:r w:rsidRPr="00F8182D">
              <w:rPr>
                <w:bCs/>
                <w:color w:val="000000"/>
              </w:rPr>
              <w:t>До формальних помилок відносяться:</w:t>
            </w:r>
          </w:p>
          <w:p w14:paraId="732AF759" w14:textId="77777777" w:rsidR="00555920" w:rsidRPr="00F8182D" w:rsidRDefault="00555920" w:rsidP="00555920">
            <w:pPr>
              <w:pStyle w:val="rvps2"/>
              <w:shd w:val="clear" w:color="auto" w:fill="FFFFFF"/>
              <w:spacing w:before="0" w:after="0"/>
              <w:jc w:val="both"/>
              <w:rPr>
                <w:color w:val="000000"/>
              </w:rPr>
            </w:pPr>
            <w:r w:rsidRPr="00F8182D">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F8182D" w:rsidRDefault="00555920" w:rsidP="00555920">
            <w:pPr>
              <w:pStyle w:val="rvps2"/>
              <w:shd w:val="clear" w:color="auto" w:fill="FFFFFF"/>
              <w:spacing w:before="0" w:after="0"/>
              <w:jc w:val="both"/>
              <w:rPr>
                <w:color w:val="000000"/>
              </w:rPr>
            </w:pPr>
            <w:r w:rsidRPr="00F8182D">
              <w:rPr>
                <w:color w:val="000000"/>
              </w:rPr>
              <w:t>уживання великої літери;</w:t>
            </w:r>
          </w:p>
          <w:p w14:paraId="4AAA4539" w14:textId="77777777" w:rsidR="00555920" w:rsidRPr="00F8182D" w:rsidRDefault="00555920" w:rsidP="00555920">
            <w:pPr>
              <w:pStyle w:val="rvps2"/>
              <w:shd w:val="clear" w:color="auto" w:fill="FFFFFF"/>
              <w:spacing w:before="0" w:after="0"/>
              <w:jc w:val="both"/>
              <w:rPr>
                <w:color w:val="000000"/>
              </w:rPr>
            </w:pPr>
            <w:r w:rsidRPr="00F8182D">
              <w:rPr>
                <w:color w:val="000000"/>
              </w:rPr>
              <w:t>уживання розділових знаків та відмінювання слів у реченні;</w:t>
            </w:r>
          </w:p>
          <w:p w14:paraId="012E7939" w14:textId="77777777" w:rsidR="00555920" w:rsidRPr="00F8182D" w:rsidRDefault="00555920" w:rsidP="00555920">
            <w:pPr>
              <w:pStyle w:val="rvps2"/>
              <w:shd w:val="clear" w:color="auto" w:fill="FFFFFF"/>
              <w:spacing w:before="0" w:after="0"/>
              <w:jc w:val="both"/>
              <w:rPr>
                <w:color w:val="000000"/>
              </w:rPr>
            </w:pPr>
            <w:r w:rsidRPr="00F8182D">
              <w:rPr>
                <w:color w:val="000000"/>
              </w:rPr>
              <w:t>використання слова або мовного звороту, запозичених з іншої мови;</w:t>
            </w:r>
          </w:p>
          <w:p w14:paraId="6EED2731" w14:textId="77777777" w:rsidR="00555920" w:rsidRPr="00F8182D" w:rsidRDefault="00555920" w:rsidP="00555920">
            <w:pPr>
              <w:pStyle w:val="rvps2"/>
              <w:shd w:val="clear" w:color="auto" w:fill="FFFFFF"/>
              <w:spacing w:before="0" w:after="0"/>
              <w:jc w:val="both"/>
              <w:rPr>
                <w:color w:val="000000"/>
              </w:rPr>
            </w:pPr>
            <w:r w:rsidRPr="00F8182D">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F8182D" w:rsidRDefault="00555920" w:rsidP="00555920">
            <w:pPr>
              <w:pStyle w:val="rvps2"/>
              <w:shd w:val="clear" w:color="auto" w:fill="FFFFFF"/>
              <w:spacing w:before="0" w:after="0"/>
              <w:jc w:val="both"/>
              <w:rPr>
                <w:color w:val="000000"/>
              </w:rPr>
            </w:pPr>
            <w:r w:rsidRPr="00F8182D">
              <w:rPr>
                <w:color w:val="000000"/>
              </w:rPr>
              <w:t>застосування правил переносу частини слова з рядка в рядок;</w:t>
            </w:r>
          </w:p>
          <w:p w14:paraId="3BEA4CCF" w14:textId="77777777" w:rsidR="00555920" w:rsidRPr="00F8182D" w:rsidRDefault="00555920" w:rsidP="00555920">
            <w:pPr>
              <w:pStyle w:val="rvps2"/>
              <w:shd w:val="clear" w:color="auto" w:fill="FFFFFF"/>
              <w:spacing w:before="0" w:after="0"/>
              <w:jc w:val="both"/>
              <w:rPr>
                <w:color w:val="000000"/>
              </w:rPr>
            </w:pPr>
            <w:r w:rsidRPr="00F8182D">
              <w:rPr>
                <w:color w:val="000000"/>
              </w:rPr>
              <w:t>написання слів разом та/або окремо, та/або через дефіс;</w:t>
            </w:r>
          </w:p>
          <w:p w14:paraId="26917F29" w14:textId="77777777" w:rsidR="00555920" w:rsidRPr="00F8182D" w:rsidRDefault="00555920" w:rsidP="00555920">
            <w:pPr>
              <w:pStyle w:val="rvps2"/>
              <w:shd w:val="clear" w:color="auto" w:fill="FFFFFF"/>
              <w:spacing w:before="0" w:after="0"/>
              <w:jc w:val="both"/>
              <w:rPr>
                <w:color w:val="000000"/>
              </w:rPr>
            </w:pPr>
            <w:r w:rsidRPr="00F8182D">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F8182D" w:rsidRDefault="00555920" w:rsidP="00555920">
            <w:pPr>
              <w:pStyle w:val="rvps2"/>
              <w:shd w:val="clear" w:color="auto" w:fill="FFFFFF"/>
              <w:spacing w:before="0" w:after="0"/>
              <w:jc w:val="both"/>
              <w:rPr>
                <w:color w:val="000000"/>
              </w:rPr>
            </w:pPr>
            <w:r w:rsidRPr="00F8182D">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7B49B6" w14:textId="77777777" w:rsidR="00555920" w:rsidRPr="00F8182D" w:rsidRDefault="00555920" w:rsidP="00555920">
            <w:pPr>
              <w:pStyle w:val="rvps2"/>
              <w:shd w:val="clear" w:color="auto" w:fill="FFFFFF"/>
              <w:spacing w:before="0" w:after="0"/>
              <w:jc w:val="both"/>
              <w:rPr>
                <w:color w:val="000000"/>
              </w:rPr>
            </w:pPr>
            <w:r w:rsidRPr="00F8182D">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F8182D" w:rsidRDefault="00555920" w:rsidP="00555920">
            <w:pPr>
              <w:pStyle w:val="rvps2"/>
              <w:shd w:val="clear" w:color="auto" w:fill="FFFFFF"/>
              <w:spacing w:before="0" w:after="0"/>
              <w:jc w:val="both"/>
              <w:rPr>
                <w:color w:val="000000"/>
              </w:rPr>
            </w:pPr>
            <w:r w:rsidRPr="00F8182D">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F8182D" w:rsidRDefault="00555920" w:rsidP="00555920">
            <w:pPr>
              <w:pStyle w:val="rvps2"/>
              <w:shd w:val="clear" w:color="auto" w:fill="FFFFFF"/>
              <w:spacing w:before="0" w:after="0"/>
              <w:jc w:val="both"/>
              <w:rPr>
                <w:color w:val="000000"/>
              </w:rPr>
            </w:pPr>
            <w:r w:rsidRPr="00F8182D">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F8182D" w:rsidRDefault="00555920" w:rsidP="00555920">
            <w:pPr>
              <w:pStyle w:val="rvps2"/>
              <w:shd w:val="clear" w:color="auto" w:fill="FFFFFF"/>
              <w:spacing w:before="0" w:after="0"/>
              <w:jc w:val="both"/>
              <w:rPr>
                <w:color w:val="000000"/>
              </w:rPr>
            </w:pPr>
            <w:r w:rsidRPr="00F8182D">
              <w:rPr>
                <w:color w:val="000000"/>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F8182D" w:rsidRDefault="00555920" w:rsidP="00555920">
            <w:pPr>
              <w:pStyle w:val="rvps2"/>
              <w:shd w:val="clear" w:color="auto" w:fill="FFFFFF"/>
              <w:spacing w:before="0" w:after="0"/>
              <w:jc w:val="both"/>
              <w:rPr>
                <w:color w:val="000000"/>
              </w:rPr>
            </w:pPr>
            <w:r w:rsidRPr="00F8182D">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F8182D" w:rsidRDefault="00555920" w:rsidP="00555920">
            <w:pPr>
              <w:pStyle w:val="rvps2"/>
              <w:shd w:val="clear" w:color="auto" w:fill="FFFFFF"/>
              <w:spacing w:before="0" w:after="0"/>
              <w:jc w:val="both"/>
              <w:rPr>
                <w:color w:val="000000"/>
              </w:rPr>
            </w:pPr>
            <w:r w:rsidRPr="00F8182D">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F8182D" w:rsidRDefault="00555920" w:rsidP="00555920">
            <w:pPr>
              <w:pStyle w:val="rvps2"/>
              <w:shd w:val="clear" w:color="auto" w:fill="FFFFFF"/>
              <w:spacing w:before="0" w:after="0"/>
              <w:jc w:val="both"/>
              <w:rPr>
                <w:color w:val="000000"/>
              </w:rPr>
            </w:pPr>
            <w:r w:rsidRPr="00F8182D">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5F2693" w14:textId="77777777" w:rsidR="00555920" w:rsidRPr="00F8182D" w:rsidRDefault="00555920" w:rsidP="00555920">
            <w:pPr>
              <w:pStyle w:val="rvps2"/>
              <w:shd w:val="clear" w:color="auto" w:fill="FFFFFF"/>
              <w:spacing w:before="0" w:after="0"/>
              <w:jc w:val="both"/>
              <w:rPr>
                <w:color w:val="000000"/>
              </w:rPr>
            </w:pPr>
            <w:r w:rsidRPr="00F8182D">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F8182D" w:rsidRDefault="00555920" w:rsidP="00555920">
            <w:pPr>
              <w:pStyle w:val="rvps2"/>
              <w:shd w:val="clear" w:color="auto" w:fill="FFFFFF"/>
              <w:spacing w:before="0" w:after="0"/>
              <w:jc w:val="both"/>
              <w:rPr>
                <w:color w:val="000000"/>
              </w:rPr>
            </w:pPr>
            <w:r w:rsidRPr="00F8182D">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F8182D" w:rsidRDefault="00555920" w:rsidP="00555920">
            <w:pPr>
              <w:pStyle w:val="rvps2"/>
              <w:shd w:val="clear" w:color="auto" w:fill="FFFFFF"/>
              <w:spacing w:before="0" w:after="0"/>
              <w:jc w:val="both"/>
              <w:rPr>
                <w:color w:val="000000"/>
              </w:rPr>
            </w:pPr>
            <w:r w:rsidRPr="00F8182D">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F8182D" w:rsidRDefault="00555920" w:rsidP="00555920">
            <w:pPr>
              <w:pStyle w:val="rvps2"/>
              <w:shd w:val="clear" w:color="auto" w:fill="FFFFFF"/>
              <w:spacing w:before="0" w:after="0"/>
              <w:jc w:val="both"/>
              <w:rPr>
                <w:color w:val="000000"/>
              </w:rPr>
            </w:pPr>
            <w:r w:rsidRPr="00F8182D">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F8182D" w:rsidRDefault="00555920" w:rsidP="00555920">
            <w:pPr>
              <w:pStyle w:val="rvps2"/>
              <w:shd w:val="clear" w:color="auto" w:fill="FFFFFF"/>
              <w:spacing w:before="0" w:after="0"/>
              <w:jc w:val="both"/>
              <w:rPr>
                <w:color w:val="000000"/>
              </w:rPr>
            </w:pPr>
            <w:r w:rsidRPr="00F8182D">
              <w:rPr>
                <w:color w:val="000000"/>
              </w:rPr>
              <w:t>Приклади формальних помилок:</w:t>
            </w:r>
          </w:p>
          <w:p w14:paraId="0F8F67FE" w14:textId="77777777" w:rsidR="00555920" w:rsidRPr="00F8182D" w:rsidRDefault="00555920" w:rsidP="00555920">
            <w:pPr>
              <w:pStyle w:val="rvps2"/>
              <w:shd w:val="clear" w:color="auto" w:fill="FFFFFF"/>
              <w:spacing w:before="0" w:after="0"/>
              <w:jc w:val="both"/>
              <w:rPr>
                <w:color w:val="000000"/>
              </w:rPr>
            </w:pPr>
            <w:r w:rsidRPr="00F8182D">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F8182D" w:rsidRDefault="00555920" w:rsidP="00555920">
            <w:pPr>
              <w:pStyle w:val="rvps2"/>
              <w:shd w:val="clear" w:color="auto" w:fill="FFFFFF"/>
              <w:spacing w:before="0" w:after="0"/>
              <w:jc w:val="both"/>
              <w:rPr>
                <w:color w:val="000000"/>
              </w:rPr>
            </w:pPr>
            <w:r w:rsidRPr="00F8182D">
              <w:rPr>
                <w:color w:val="000000"/>
              </w:rPr>
              <w:t>- «м. ківерці» замість «м. Ківерці»;</w:t>
            </w:r>
          </w:p>
          <w:p w14:paraId="74073ABD" w14:textId="77777777" w:rsidR="00555920" w:rsidRPr="00F8182D" w:rsidRDefault="00555920" w:rsidP="00555920">
            <w:pPr>
              <w:pStyle w:val="rvps2"/>
              <w:shd w:val="clear" w:color="auto" w:fill="FFFFFF"/>
              <w:spacing w:before="0" w:after="0"/>
              <w:jc w:val="both"/>
              <w:rPr>
                <w:color w:val="000000"/>
              </w:rPr>
            </w:pPr>
            <w:r w:rsidRPr="00F8182D">
              <w:rPr>
                <w:color w:val="000000"/>
              </w:rPr>
              <w:t>- учасник розмістив (завантажив) документ у форматі «JPG» замість документа у форматі «pdf»;</w:t>
            </w:r>
          </w:p>
          <w:p w14:paraId="1783F224" w14:textId="546566E2" w:rsidR="00555920" w:rsidRPr="00F8182D" w:rsidRDefault="00555920" w:rsidP="00555920">
            <w:pPr>
              <w:widowControl w:val="0"/>
              <w:jc w:val="both"/>
              <w:rPr>
                <w:color w:val="000000"/>
              </w:rPr>
            </w:pPr>
            <w:r w:rsidRPr="00F8182D">
              <w:rPr>
                <w:color w:val="000000"/>
              </w:rPr>
              <w:t>- тощо.</w:t>
            </w:r>
          </w:p>
        </w:tc>
      </w:tr>
      <w:tr w:rsidR="00555920" w:rsidRPr="00F8182D" w14:paraId="021A187C" w14:textId="77777777" w:rsidTr="00EA2161">
        <w:trPr>
          <w:trHeight w:val="181"/>
        </w:trPr>
        <w:tc>
          <w:tcPr>
            <w:tcW w:w="568" w:type="dxa"/>
            <w:tcMar>
              <w:left w:w="0" w:type="dxa"/>
            </w:tcMar>
          </w:tcPr>
          <w:p w14:paraId="376831EE" w14:textId="23BDC074" w:rsidR="00555920" w:rsidRPr="00F8182D" w:rsidRDefault="00555920" w:rsidP="00555920">
            <w:pPr>
              <w:widowControl w:val="0"/>
              <w:suppressAutoHyphens/>
              <w:jc w:val="center"/>
              <w:rPr>
                <w:rFonts w:eastAsia="Tahoma"/>
                <w:b/>
                <w:bCs/>
                <w:lang w:eastAsia="zh-CN"/>
              </w:rPr>
            </w:pPr>
            <w:r w:rsidRPr="00F8182D">
              <w:rPr>
                <w:b/>
                <w:bCs/>
              </w:rPr>
              <w:lastRenderedPageBreak/>
              <w:t>4</w:t>
            </w:r>
          </w:p>
        </w:tc>
        <w:tc>
          <w:tcPr>
            <w:tcW w:w="2976" w:type="dxa"/>
            <w:tcMar>
              <w:left w:w="0" w:type="dxa"/>
            </w:tcMar>
          </w:tcPr>
          <w:p w14:paraId="33504011" w14:textId="418CF35D" w:rsidR="00555920" w:rsidRPr="00F8182D" w:rsidRDefault="00555920" w:rsidP="00555920">
            <w:pPr>
              <w:suppressAutoHyphens/>
              <w:ind w:left="76"/>
              <w:rPr>
                <w:b/>
                <w:color w:val="000000"/>
              </w:rPr>
            </w:pPr>
            <w:r w:rsidRPr="00F8182D">
              <w:rPr>
                <w:b/>
              </w:rPr>
              <w:t>Порядок підтвердження інформації</w:t>
            </w:r>
          </w:p>
        </w:tc>
        <w:tc>
          <w:tcPr>
            <w:tcW w:w="6238" w:type="dxa"/>
            <w:tcMar>
              <w:left w:w="0" w:type="dxa"/>
            </w:tcMar>
          </w:tcPr>
          <w:p w14:paraId="57610CBA" w14:textId="77777777" w:rsidR="00555920" w:rsidRPr="00F8182D" w:rsidRDefault="00555920" w:rsidP="00555920">
            <w:pPr>
              <w:widowControl w:val="0"/>
              <w:jc w:val="both"/>
              <w:rPr>
                <w:color w:val="000000"/>
              </w:rPr>
            </w:pPr>
            <w:r w:rsidRPr="00F8182D">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Pr="00F8182D" w:rsidRDefault="00555920" w:rsidP="00555920">
            <w:pPr>
              <w:widowControl w:val="0"/>
              <w:jc w:val="both"/>
              <w:rPr>
                <w:color w:val="000000"/>
              </w:rPr>
            </w:pPr>
            <w:r w:rsidRPr="00F8182D">
              <w:rPr>
                <w:color w:val="000000"/>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F8182D" w:rsidRDefault="00555920" w:rsidP="00555920">
            <w:pPr>
              <w:pStyle w:val="rvps2"/>
              <w:shd w:val="clear" w:color="auto" w:fill="FFFFFF"/>
              <w:spacing w:before="0" w:after="0"/>
              <w:jc w:val="both"/>
              <w:rPr>
                <w:color w:val="000000"/>
              </w:rPr>
            </w:pPr>
            <w:r w:rsidRPr="00F8182D">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F8182D" w14:paraId="009CEA15" w14:textId="77777777" w:rsidTr="00EA2161">
        <w:trPr>
          <w:trHeight w:val="181"/>
        </w:trPr>
        <w:tc>
          <w:tcPr>
            <w:tcW w:w="568" w:type="dxa"/>
            <w:tcMar>
              <w:left w:w="0" w:type="dxa"/>
            </w:tcMar>
          </w:tcPr>
          <w:p w14:paraId="34B89FD7" w14:textId="20928228" w:rsidR="00555920" w:rsidRPr="00F8182D" w:rsidRDefault="00555920" w:rsidP="00555920">
            <w:pPr>
              <w:widowControl w:val="0"/>
              <w:suppressAutoHyphens/>
              <w:jc w:val="center"/>
              <w:rPr>
                <w:b/>
                <w:bCs/>
              </w:rPr>
            </w:pPr>
            <w:r w:rsidRPr="00F8182D">
              <w:rPr>
                <w:b/>
                <w:bCs/>
              </w:rPr>
              <w:lastRenderedPageBreak/>
              <w:t>5</w:t>
            </w:r>
          </w:p>
        </w:tc>
        <w:tc>
          <w:tcPr>
            <w:tcW w:w="2976" w:type="dxa"/>
            <w:tcMar>
              <w:left w:w="0" w:type="dxa"/>
            </w:tcMar>
          </w:tcPr>
          <w:p w14:paraId="29D8CA88" w14:textId="2F97EB1C" w:rsidR="00555920" w:rsidRPr="00F8182D" w:rsidRDefault="00555920" w:rsidP="00555920">
            <w:pPr>
              <w:suppressAutoHyphens/>
              <w:ind w:left="76"/>
              <w:rPr>
                <w:b/>
              </w:rPr>
            </w:pPr>
            <w:r w:rsidRPr="00F8182D">
              <w:rPr>
                <w:b/>
              </w:rPr>
              <w:t>Виправлення невідповідностей в інформації та/або документах</w:t>
            </w:r>
          </w:p>
        </w:tc>
        <w:tc>
          <w:tcPr>
            <w:tcW w:w="6238" w:type="dxa"/>
            <w:tcMar>
              <w:left w:w="0" w:type="dxa"/>
            </w:tcMar>
          </w:tcPr>
          <w:p w14:paraId="72235BF3" w14:textId="77777777" w:rsidR="00555920" w:rsidRPr="00F8182D" w:rsidRDefault="00555920" w:rsidP="00555920">
            <w:pPr>
              <w:widowControl w:val="0"/>
              <w:jc w:val="both"/>
              <w:rPr>
                <w:highlight w:val="white"/>
              </w:rPr>
            </w:pPr>
            <w:r w:rsidRPr="00F8182D">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8182D">
              <w:rPr>
                <w:bCs/>
                <w:iCs/>
                <w:highlight w:val="white"/>
              </w:rPr>
              <w:t>не може бути меншим ніж два робочі дні</w:t>
            </w:r>
            <w:r w:rsidRPr="00F8182D">
              <w:rPr>
                <w:bCs/>
                <w:highlight w:val="white"/>
              </w:rPr>
              <w:t xml:space="preserve"> до</w:t>
            </w:r>
            <w:r w:rsidRPr="00F8182D">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Pr="00F8182D" w:rsidRDefault="00555920" w:rsidP="00555920">
            <w:pPr>
              <w:widowControl w:val="0"/>
              <w:shd w:val="clear" w:color="auto" w:fill="FFFFFF"/>
              <w:jc w:val="both"/>
              <w:rPr>
                <w:highlight w:val="white"/>
              </w:rPr>
            </w:pPr>
            <w:r w:rsidRPr="00F8182D">
              <w:rPr>
                <w:bCs/>
                <w:iCs/>
                <w:highlight w:val="white"/>
              </w:rPr>
              <w:t>5.2. Під невідповідністю</w:t>
            </w:r>
            <w:r w:rsidRPr="00F8182D">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Pr="00F8182D" w:rsidRDefault="00555920" w:rsidP="00555920">
            <w:pPr>
              <w:widowControl w:val="0"/>
              <w:shd w:val="clear" w:color="auto" w:fill="FFFFFF"/>
              <w:jc w:val="both"/>
              <w:rPr>
                <w:highlight w:val="white"/>
              </w:rPr>
            </w:pPr>
            <w:r w:rsidRPr="00F8182D">
              <w:rPr>
                <w:bCs/>
                <w:iCs/>
                <w:highlight w:val="white"/>
              </w:rPr>
              <w:t>5.3. Невідповідністю</w:t>
            </w:r>
            <w:r w:rsidRPr="00F8182D">
              <w:rPr>
                <w:bCs/>
                <w:highlight w:val="white"/>
              </w:rPr>
              <w:t xml:space="preserve"> в інформації</w:t>
            </w:r>
            <w:r w:rsidRPr="00F8182D">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Pr="00F8182D" w:rsidRDefault="00555920" w:rsidP="00555920">
            <w:pPr>
              <w:widowControl w:val="0"/>
              <w:jc w:val="both"/>
              <w:rPr>
                <w:highlight w:val="white"/>
              </w:rPr>
            </w:pPr>
            <w:r w:rsidRPr="00F8182D">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F8182D" w:rsidRDefault="00555920" w:rsidP="00555920">
            <w:pPr>
              <w:widowControl w:val="0"/>
              <w:jc w:val="both"/>
            </w:pPr>
            <w:r w:rsidRPr="00F8182D">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F8182D">
              <w:lastRenderedPageBreak/>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182D">
              <w:rPr>
                <w:bCs/>
              </w:rPr>
              <w:t>протягом 24 годин</w:t>
            </w:r>
            <w:r w:rsidRPr="00F8182D">
              <w:t xml:space="preserve"> з моменту розміщення замовником в електронній системі закупівель повідомлення з вимогою про усунення таких невідповідностей.</w:t>
            </w:r>
          </w:p>
          <w:p w14:paraId="34C802DE" w14:textId="77777777" w:rsidR="00555920" w:rsidRPr="00F8182D" w:rsidRDefault="00555920" w:rsidP="00555920">
            <w:pPr>
              <w:widowControl w:val="0"/>
              <w:jc w:val="both"/>
            </w:pPr>
            <w:r w:rsidRPr="00F8182D">
              <w:t>5.6. Замовник розглядає подані тендерні пропозиції з урахуванням виправлення або невиправлення учасниками виявлених невідповідностей.</w:t>
            </w:r>
          </w:p>
          <w:p w14:paraId="7CDE8B8F" w14:textId="7822C3CE" w:rsidR="00555920" w:rsidRPr="00F8182D" w:rsidRDefault="00555920" w:rsidP="00555920">
            <w:pPr>
              <w:widowControl w:val="0"/>
              <w:jc w:val="both"/>
              <w:rPr>
                <w:color w:val="000000"/>
              </w:rPr>
            </w:pPr>
            <w:r w:rsidRPr="00F8182D">
              <w:t>5.7.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F8182D" w14:paraId="3E450AAA" w14:textId="77777777" w:rsidTr="00EA2161">
        <w:trPr>
          <w:trHeight w:val="259"/>
        </w:trPr>
        <w:tc>
          <w:tcPr>
            <w:tcW w:w="568" w:type="dxa"/>
            <w:tcMar>
              <w:left w:w="0" w:type="dxa"/>
            </w:tcMar>
          </w:tcPr>
          <w:p w14:paraId="44A3BE0B" w14:textId="07F00B83" w:rsidR="00555920" w:rsidRPr="00F8182D" w:rsidRDefault="00C463E6" w:rsidP="00555920">
            <w:pPr>
              <w:widowControl w:val="0"/>
              <w:suppressAutoHyphens/>
              <w:jc w:val="center"/>
              <w:rPr>
                <w:rFonts w:eastAsia="Tahoma"/>
                <w:b/>
                <w:bCs/>
                <w:lang w:eastAsia="zh-CN"/>
              </w:rPr>
            </w:pPr>
            <w:r w:rsidRPr="00F8182D">
              <w:rPr>
                <w:rFonts w:eastAsia="Tahoma"/>
                <w:b/>
                <w:bCs/>
                <w:lang w:eastAsia="zh-CN"/>
              </w:rPr>
              <w:lastRenderedPageBreak/>
              <w:t>6</w:t>
            </w:r>
          </w:p>
        </w:tc>
        <w:tc>
          <w:tcPr>
            <w:tcW w:w="2976" w:type="dxa"/>
            <w:tcMar>
              <w:left w:w="0" w:type="dxa"/>
            </w:tcMar>
          </w:tcPr>
          <w:p w14:paraId="58BE8EAD" w14:textId="77777777" w:rsidR="00555920" w:rsidRPr="00F8182D" w:rsidRDefault="00555920" w:rsidP="00555920">
            <w:pPr>
              <w:suppressAutoHyphens/>
              <w:rPr>
                <w:rFonts w:eastAsia="Tahoma"/>
                <w:b/>
                <w:bCs/>
                <w:lang w:eastAsia="zh-CN" w:bidi="hi-IN"/>
              </w:rPr>
            </w:pPr>
            <w:r w:rsidRPr="00F8182D">
              <w:rPr>
                <w:rFonts w:eastAsia="Tahoma"/>
                <w:b/>
                <w:bCs/>
                <w:lang w:eastAsia="zh-CN" w:bidi="hi-IN"/>
              </w:rPr>
              <w:t>Відхилення тендерних</w:t>
            </w:r>
          </w:p>
          <w:p w14:paraId="21746528" w14:textId="77777777" w:rsidR="00555920" w:rsidRPr="00F8182D" w:rsidRDefault="00555920" w:rsidP="00555920">
            <w:pPr>
              <w:widowControl w:val="0"/>
              <w:suppressAutoHyphens/>
              <w:ind w:left="76" w:right="113"/>
              <w:contextualSpacing/>
              <w:rPr>
                <w:rFonts w:eastAsia="Tahoma"/>
                <w:b/>
                <w:bCs/>
                <w:lang w:bidi="hi-IN"/>
              </w:rPr>
            </w:pPr>
            <w:r w:rsidRPr="00F8182D">
              <w:rPr>
                <w:rFonts w:eastAsia="Tahoma"/>
                <w:b/>
                <w:bCs/>
                <w:lang w:eastAsia="zh-CN" w:bidi="hi-IN"/>
              </w:rPr>
              <w:t>пропозицій</w:t>
            </w:r>
          </w:p>
        </w:tc>
        <w:tc>
          <w:tcPr>
            <w:tcW w:w="6238" w:type="dxa"/>
            <w:tcMar>
              <w:left w:w="0" w:type="dxa"/>
            </w:tcMar>
          </w:tcPr>
          <w:p w14:paraId="09596F00" w14:textId="77777777" w:rsidR="00555920" w:rsidRPr="00F8182D" w:rsidRDefault="00555920" w:rsidP="00555920">
            <w:pPr>
              <w:suppressAutoHyphens/>
              <w:ind w:left="6" w:firstLine="142"/>
              <w:jc w:val="both"/>
              <w:rPr>
                <w:bCs/>
                <w:iCs/>
                <w:lang w:eastAsia="zh-CN" w:bidi="hi-IN"/>
              </w:rPr>
            </w:pPr>
            <w:bookmarkStart w:id="4" w:name="n154"/>
            <w:bookmarkEnd w:id="4"/>
            <w:r w:rsidRPr="00F8182D">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1)</w:t>
            </w:r>
            <w:r w:rsidR="00C463E6" w:rsidRPr="00F8182D">
              <w:rPr>
                <w:lang w:eastAsia="zh-CN" w:bidi="hi-IN"/>
              </w:rPr>
              <w:t xml:space="preserve"> </w:t>
            </w:r>
            <w:r w:rsidRPr="00F8182D">
              <w:rPr>
                <w:lang w:eastAsia="zh-CN" w:bidi="hi-IN"/>
              </w:rPr>
              <w:t>учасник процедури закупівлі:</w:t>
            </w:r>
          </w:p>
          <w:p w14:paraId="7F9BF1F2" w14:textId="71B59752"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xml:space="preserve">- підпадає під підстави, встановлені пунктом 47 </w:t>
            </w:r>
            <w:r w:rsidR="00E0481F" w:rsidRPr="00F8182D">
              <w:rPr>
                <w:lang w:eastAsia="zh-CN" w:bidi="hi-IN"/>
              </w:rPr>
              <w:t>О</w:t>
            </w:r>
            <w:r w:rsidRPr="00F8182D">
              <w:rPr>
                <w:lang w:eastAsia="zh-CN" w:bidi="hi-IN"/>
              </w:rPr>
              <w:t>собливостей;</w:t>
            </w:r>
          </w:p>
          <w:p w14:paraId="1C9DDB16" w14:textId="7EB3759F"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E0481F" w:rsidRPr="00F8182D">
              <w:rPr>
                <w:lang w:eastAsia="zh-CN" w:bidi="hi-IN"/>
              </w:rPr>
              <w:t>ом першим пункту 42 О</w:t>
            </w:r>
            <w:r w:rsidRPr="00F8182D">
              <w:rPr>
                <w:lang w:eastAsia="zh-CN" w:bidi="hi-IN"/>
              </w:rPr>
              <w:t>собливостей;</w:t>
            </w:r>
          </w:p>
          <w:p w14:paraId="6EEA8C5E"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F8182D">
              <w:rPr>
                <w:lang w:eastAsia="zh-CN" w:bidi="hi-IN"/>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2) тендерна пропозиція:</w:t>
            </w:r>
          </w:p>
          <w:p w14:paraId="4FD3FC53"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F8182D">
                <w:rPr>
                  <w:lang w:eastAsia="zh-CN" w:bidi="hi-IN"/>
                </w:rPr>
                <w:t>пункту 4</w:t>
              </w:r>
            </w:hyperlink>
            <w:r w:rsidRPr="00F8182D">
              <w:rPr>
                <w:lang w:eastAsia="zh-CN" w:bidi="hi-IN"/>
              </w:rPr>
              <w:t>3 особливостей;</w:t>
            </w:r>
          </w:p>
          <w:p w14:paraId="1283CAFB"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є такою, строк дії якої закінчився;</w:t>
            </w:r>
          </w:p>
          <w:p w14:paraId="650EB5F4"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3) переможець процедури закупівлі:</w:t>
            </w:r>
          </w:p>
          <w:p w14:paraId="097389D4"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xml:space="preserve">- не надав у спосіб, зазначений в тендерній документації, документи, що підтверджують відсутність підстав, </w:t>
            </w:r>
            <w:r w:rsidRPr="00F8182D">
              <w:rPr>
                <w:lang w:eastAsia="zh-CN" w:bidi="hi-IN"/>
              </w:rPr>
              <w:lastRenderedPageBreak/>
              <w:t>визначених у підпунктах 3, 5, 6 і 12 та в абзаці чотирнадцятому пункту 47 особливостей;</w:t>
            </w:r>
          </w:p>
          <w:p w14:paraId="02C4268D"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F8182D" w:rsidRDefault="00555920" w:rsidP="00555920">
            <w:pPr>
              <w:shd w:val="clear" w:color="auto" w:fill="FFFFFF"/>
              <w:suppressAutoHyphens/>
              <w:ind w:left="6" w:firstLine="142"/>
              <w:jc w:val="both"/>
              <w:rPr>
                <w:lang w:eastAsia="zh-CN" w:bidi="hi-IN"/>
              </w:rPr>
            </w:pPr>
            <w:r w:rsidRPr="00F8182D">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F8182D" w:rsidRDefault="00555920" w:rsidP="00555920">
            <w:pPr>
              <w:shd w:val="clear" w:color="auto" w:fill="FFFFFF"/>
              <w:suppressAutoHyphens/>
              <w:ind w:left="6" w:firstLine="142"/>
              <w:jc w:val="both"/>
              <w:rPr>
                <w:bCs/>
                <w:iCs/>
                <w:lang w:eastAsia="zh-CN" w:bidi="hi-IN"/>
              </w:rPr>
            </w:pPr>
            <w:r w:rsidRPr="00F8182D">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F8182D" w:rsidRDefault="00555920" w:rsidP="00555920">
            <w:pPr>
              <w:suppressAutoHyphens/>
              <w:ind w:left="6" w:firstLine="142"/>
              <w:jc w:val="both"/>
              <w:rPr>
                <w:lang w:eastAsia="zh-CN" w:bidi="hi-IN"/>
              </w:rPr>
            </w:pPr>
            <w:r w:rsidRPr="00F8182D">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F8182D" w:rsidRDefault="00555920" w:rsidP="00555920">
            <w:pPr>
              <w:suppressAutoHyphens/>
              <w:ind w:left="6" w:firstLine="142"/>
              <w:jc w:val="both"/>
              <w:rPr>
                <w:lang w:eastAsia="zh-CN" w:bidi="hi-IN"/>
              </w:rPr>
            </w:pPr>
            <w:r w:rsidRPr="00F8182D">
              <w:rPr>
                <w:lang w:eastAsia="zh-CN" w:bidi="hi-I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F8182D" w:rsidRDefault="00555920" w:rsidP="00555920">
            <w:pPr>
              <w:suppressAutoHyphens/>
              <w:ind w:left="6" w:firstLine="142"/>
              <w:jc w:val="both"/>
              <w:rPr>
                <w:lang w:eastAsia="zh-CN" w:bidi="hi-IN"/>
              </w:rPr>
            </w:pPr>
            <w:r w:rsidRPr="00F8182D">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F8182D" w:rsidRDefault="00555920" w:rsidP="00555920">
            <w:pPr>
              <w:shd w:val="clear" w:color="auto" w:fill="FFFFFF"/>
              <w:suppressAutoHyphens/>
              <w:ind w:left="6" w:firstLine="142"/>
              <w:jc w:val="both"/>
              <w:rPr>
                <w:rFonts w:eastAsia="Tahoma"/>
                <w:lang w:eastAsia="zh-CN" w:bidi="hi-IN"/>
              </w:rPr>
            </w:pPr>
            <w:r w:rsidRPr="00F8182D">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F8182D" w14:paraId="468DD874" w14:textId="77777777" w:rsidTr="00D775FE">
        <w:trPr>
          <w:trHeight w:val="259"/>
        </w:trPr>
        <w:tc>
          <w:tcPr>
            <w:tcW w:w="568" w:type="dxa"/>
            <w:tcMar>
              <w:left w:w="0" w:type="dxa"/>
            </w:tcMar>
          </w:tcPr>
          <w:p w14:paraId="0BC7C240" w14:textId="6E738992" w:rsidR="00C463E6" w:rsidRPr="00F8182D" w:rsidRDefault="00C463E6" w:rsidP="00C463E6">
            <w:pPr>
              <w:widowControl w:val="0"/>
              <w:suppressAutoHyphens/>
              <w:jc w:val="center"/>
              <w:rPr>
                <w:rFonts w:eastAsia="Tahoma"/>
                <w:b/>
                <w:bCs/>
                <w:lang w:eastAsia="zh-CN"/>
              </w:rPr>
            </w:pPr>
            <w:r w:rsidRPr="00F8182D">
              <w:rPr>
                <w:b/>
                <w:bCs/>
              </w:rPr>
              <w:lastRenderedPageBreak/>
              <w:t>7</w:t>
            </w:r>
          </w:p>
        </w:tc>
        <w:tc>
          <w:tcPr>
            <w:tcW w:w="2976" w:type="dxa"/>
            <w:tcMar>
              <w:left w:w="0" w:type="dxa"/>
            </w:tcMar>
          </w:tcPr>
          <w:p w14:paraId="0973B5F8" w14:textId="61718978" w:rsidR="00C463E6" w:rsidRPr="00F8182D" w:rsidRDefault="00C463E6" w:rsidP="00C463E6">
            <w:pPr>
              <w:suppressAutoHyphens/>
              <w:rPr>
                <w:rFonts w:eastAsia="Tahoma"/>
                <w:b/>
                <w:bCs/>
                <w:lang w:eastAsia="zh-CN" w:bidi="hi-IN"/>
              </w:rPr>
            </w:pPr>
            <w:r w:rsidRPr="00F8182D">
              <w:rPr>
                <w:b/>
              </w:rPr>
              <w:t>Інша інформація</w:t>
            </w:r>
          </w:p>
        </w:tc>
        <w:tc>
          <w:tcPr>
            <w:tcW w:w="6238" w:type="dxa"/>
            <w:tcMar>
              <w:left w:w="0" w:type="dxa"/>
            </w:tcMar>
            <w:vAlign w:val="center"/>
          </w:tcPr>
          <w:p w14:paraId="5BB39BEE" w14:textId="77777777" w:rsidR="00C463E6" w:rsidRPr="00F8182D" w:rsidRDefault="00C463E6" w:rsidP="00C463E6">
            <w:pPr>
              <w:widowControl w:val="0"/>
              <w:jc w:val="both"/>
            </w:pPr>
            <w:r w:rsidRPr="00F8182D">
              <w:rPr>
                <w:color w:val="000000"/>
              </w:rPr>
              <w:t xml:space="preserve">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F8182D">
              <w:rPr>
                <w:color w:val="000000"/>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Pr="00F8182D" w:rsidRDefault="00C463E6" w:rsidP="00C463E6">
            <w:pPr>
              <w:widowControl w:val="0"/>
              <w:jc w:val="both"/>
            </w:pPr>
            <w:r w:rsidRPr="00F8182D">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8182D">
              <w:t>ею</w:t>
            </w:r>
            <w:r w:rsidRPr="00F8182D">
              <w:rPr>
                <w:color w:val="000000"/>
              </w:rPr>
              <w:t xml:space="preserve"> 358 Кримінального </w:t>
            </w:r>
            <w:r w:rsidRPr="00F8182D">
              <w:t>к</w:t>
            </w:r>
            <w:r w:rsidRPr="00F8182D">
              <w:rPr>
                <w:color w:val="000000"/>
              </w:rPr>
              <w:t>одексу України.</w:t>
            </w:r>
          </w:p>
          <w:p w14:paraId="702E06D6" w14:textId="77777777" w:rsidR="00C463E6" w:rsidRPr="00F8182D" w:rsidRDefault="00C463E6" w:rsidP="00C463E6">
            <w:pPr>
              <w:widowControl w:val="0"/>
              <w:jc w:val="both"/>
              <w:rPr>
                <w:color w:val="000000"/>
              </w:rPr>
            </w:pPr>
            <w:r w:rsidRPr="00F8182D">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Pr="00F8182D" w:rsidRDefault="00C463E6" w:rsidP="00C463E6">
            <w:pPr>
              <w:widowControl w:val="0"/>
              <w:jc w:val="both"/>
              <w:rPr>
                <w:color w:val="000000"/>
              </w:rPr>
            </w:pPr>
            <w:r w:rsidRPr="00F8182D">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8182D">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308DFB3" w14:textId="77777777" w:rsidR="00C463E6" w:rsidRPr="00F8182D" w:rsidRDefault="00C463E6" w:rsidP="00C463E6">
            <w:pPr>
              <w:widowControl w:val="0"/>
              <w:jc w:val="both"/>
              <w:rPr>
                <w:color w:val="000000"/>
              </w:rPr>
            </w:pPr>
            <w:r w:rsidRPr="00F8182D">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Pr="00F8182D" w:rsidRDefault="00C463E6" w:rsidP="00C463E6">
            <w:pPr>
              <w:widowControl w:val="0"/>
              <w:jc w:val="both"/>
              <w:rPr>
                <w:color w:val="000000"/>
              </w:rPr>
            </w:pPr>
            <w:r w:rsidRPr="00F8182D">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Pr="00F8182D" w:rsidRDefault="00C463E6" w:rsidP="00C463E6">
            <w:pPr>
              <w:widowControl w:val="0"/>
              <w:jc w:val="both"/>
              <w:rPr>
                <w:color w:val="000000"/>
              </w:rPr>
            </w:pPr>
            <w:r w:rsidRPr="00F8182D">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Pr="00F8182D" w:rsidRDefault="00C463E6" w:rsidP="00C463E6">
            <w:pPr>
              <w:widowControl w:val="0"/>
              <w:pBdr>
                <w:top w:val="nil"/>
                <w:left w:val="nil"/>
                <w:bottom w:val="nil"/>
                <w:right w:val="nil"/>
                <w:between w:val="nil"/>
              </w:pBdr>
              <w:jc w:val="both"/>
              <w:rPr>
                <w:color w:val="000000"/>
              </w:rPr>
            </w:pPr>
            <w:r w:rsidRPr="00F8182D">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Pr="00F8182D" w:rsidRDefault="00C463E6" w:rsidP="00C463E6">
            <w:pPr>
              <w:widowControl w:val="0"/>
              <w:pBdr>
                <w:top w:val="nil"/>
                <w:left w:val="nil"/>
                <w:bottom w:val="nil"/>
                <w:right w:val="nil"/>
                <w:between w:val="nil"/>
              </w:pBdr>
              <w:jc w:val="both"/>
            </w:pPr>
            <w:r w:rsidRPr="00F8182D">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Pr="00F8182D" w:rsidRDefault="00C463E6" w:rsidP="00C463E6">
            <w:pPr>
              <w:widowControl w:val="0"/>
              <w:pBdr>
                <w:top w:val="nil"/>
                <w:left w:val="nil"/>
                <w:bottom w:val="nil"/>
                <w:right w:val="nil"/>
                <w:between w:val="nil"/>
              </w:pBdr>
              <w:jc w:val="both"/>
            </w:pPr>
            <w:r w:rsidRPr="00F8182D">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F8182D">
              <w:lastRenderedPageBreak/>
              <w:t>агресором, що визначені підпунктом 1 пункту 1 цієї Постанови;</w:t>
            </w:r>
          </w:p>
          <w:p w14:paraId="131C43B1" w14:textId="6D8CE0BD" w:rsidR="00C463E6" w:rsidRPr="00F8182D" w:rsidRDefault="00C463E6" w:rsidP="00C463E6">
            <w:pPr>
              <w:widowControl w:val="0"/>
              <w:pBdr>
                <w:top w:val="nil"/>
                <w:left w:val="nil"/>
                <w:bottom w:val="nil"/>
                <w:right w:val="nil"/>
                <w:between w:val="nil"/>
              </w:pBdr>
              <w:jc w:val="both"/>
            </w:pPr>
            <w:r w:rsidRPr="00F8182D">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Pr="00F8182D" w:rsidRDefault="00C463E6" w:rsidP="00C463E6">
            <w:pPr>
              <w:widowControl w:val="0"/>
              <w:pBdr>
                <w:top w:val="nil"/>
                <w:left w:val="nil"/>
                <w:bottom w:val="nil"/>
                <w:right w:val="nil"/>
                <w:between w:val="nil"/>
              </w:pBdr>
              <w:jc w:val="both"/>
              <w:rPr>
                <w:i/>
              </w:rPr>
            </w:pPr>
            <w:r w:rsidRPr="00F8182D">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F8182D" w:rsidRDefault="00C463E6" w:rsidP="00C463E6">
            <w:pPr>
              <w:widowControl w:val="0"/>
              <w:jc w:val="both"/>
            </w:pPr>
            <w:r w:rsidRPr="00F8182D">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Pr="00F8182D" w:rsidRDefault="00C463E6" w:rsidP="00C463E6">
            <w:pPr>
              <w:pStyle w:val="rvps2"/>
              <w:shd w:val="clear" w:color="auto" w:fill="FFFFFF"/>
              <w:spacing w:before="0" w:after="0"/>
              <w:jc w:val="both"/>
            </w:pPr>
            <w:r w:rsidRPr="00F8182D">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8182D" w:rsidRDefault="00C463E6" w:rsidP="00C463E6">
            <w:pPr>
              <w:widowControl w:val="0"/>
              <w:jc w:val="both"/>
            </w:pPr>
            <w:r w:rsidRPr="00F8182D">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F8182D" w:rsidRDefault="00C463E6" w:rsidP="00C463E6">
            <w:pPr>
              <w:suppressAutoHyphens/>
              <w:ind w:left="6" w:firstLine="142"/>
              <w:jc w:val="both"/>
              <w:rPr>
                <w:bCs/>
                <w:iCs/>
                <w:lang w:eastAsia="zh-CN" w:bidi="hi-IN"/>
              </w:rPr>
            </w:pPr>
            <w:r w:rsidRPr="00F8182D">
              <w:t xml:space="preserve">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F8182D">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F8182D" w14:paraId="78F91745" w14:textId="77777777" w:rsidTr="00EA2161">
        <w:trPr>
          <w:trHeight w:val="163"/>
        </w:trPr>
        <w:tc>
          <w:tcPr>
            <w:tcW w:w="9782" w:type="dxa"/>
            <w:gridSpan w:val="3"/>
            <w:tcMar>
              <w:left w:w="0" w:type="dxa"/>
            </w:tcMar>
          </w:tcPr>
          <w:p w14:paraId="79B6E842" w14:textId="4149A545" w:rsidR="00C463E6" w:rsidRPr="00F8182D" w:rsidRDefault="00C463E6" w:rsidP="00E0481F">
            <w:pPr>
              <w:widowControl w:val="0"/>
              <w:suppressAutoHyphens/>
              <w:ind w:left="6" w:firstLine="142"/>
              <w:jc w:val="center"/>
              <w:rPr>
                <w:rFonts w:eastAsia="Tahoma"/>
                <w:lang w:eastAsia="zh-CN"/>
              </w:rPr>
            </w:pPr>
            <w:r w:rsidRPr="00F8182D">
              <w:rPr>
                <w:rFonts w:eastAsia="Tahoma"/>
                <w:b/>
                <w:lang w:eastAsia="zh-CN"/>
              </w:rPr>
              <w:lastRenderedPageBreak/>
              <w:t xml:space="preserve">Розділ </w:t>
            </w:r>
            <w:r w:rsidR="00E0481F" w:rsidRPr="00F8182D">
              <w:rPr>
                <w:rFonts w:eastAsia="Tahoma"/>
                <w:b/>
                <w:lang w:val="en-US" w:eastAsia="zh-CN"/>
              </w:rPr>
              <w:t>VI</w:t>
            </w:r>
            <w:r w:rsidRPr="00F8182D">
              <w:rPr>
                <w:rFonts w:eastAsia="Tahoma"/>
                <w:b/>
                <w:lang w:eastAsia="zh-CN"/>
              </w:rPr>
              <w:t>. Результати торгів та укладання договору про закупівлю</w:t>
            </w:r>
          </w:p>
        </w:tc>
      </w:tr>
      <w:tr w:rsidR="00C463E6" w:rsidRPr="00F8182D" w14:paraId="35789E35" w14:textId="77777777" w:rsidTr="00EA2161">
        <w:trPr>
          <w:trHeight w:val="520"/>
        </w:trPr>
        <w:tc>
          <w:tcPr>
            <w:tcW w:w="568" w:type="dxa"/>
            <w:tcMar>
              <w:left w:w="0" w:type="dxa"/>
            </w:tcMar>
          </w:tcPr>
          <w:p w14:paraId="06FEB678" w14:textId="77777777" w:rsidR="00C463E6" w:rsidRPr="00F8182D" w:rsidRDefault="00C463E6" w:rsidP="00C463E6">
            <w:pPr>
              <w:widowControl w:val="0"/>
              <w:suppressAutoHyphens/>
              <w:jc w:val="center"/>
              <w:rPr>
                <w:rFonts w:eastAsia="Tahoma"/>
                <w:b/>
                <w:bCs/>
                <w:lang w:eastAsia="zh-CN"/>
              </w:rPr>
            </w:pPr>
            <w:r w:rsidRPr="00F8182D">
              <w:rPr>
                <w:rFonts w:eastAsia="Tahoma"/>
                <w:b/>
                <w:bCs/>
                <w:lang w:eastAsia="zh-CN"/>
              </w:rPr>
              <w:t>1</w:t>
            </w:r>
          </w:p>
        </w:tc>
        <w:tc>
          <w:tcPr>
            <w:tcW w:w="2976" w:type="dxa"/>
            <w:tcMar>
              <w:left w:w="0" w:type="dxa"/>
            </w:tcMar>
          </w:tcPr>
          <w:p w14:paraId="74AACB91" w14:textId="77777777" w:rsidR="00C463E6" w:rsidRPr="00F8182D" w:rsidRDefault="00C463E6" w:rsidP="00C463E6">
            <w:pPr>
              <w:suppressAutoHyphens/>
              <w:rPr>
                <w:rFonts w:eastAsia="Tahoma"/>
                <w:b/>
                <w:bCs/>
                <w:lang w:eastAsia="zh-CN" w:bidi="hi-IN"/>
              </w:rPr>
            </w:pPr>
            <w:r w:rsidRPr="00F8182D">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F8182D" w:rsidRDefault="00C463E6" w:rsidP="00C463E6">
            <w:pPr>
              <w:widowControl w:val="0"/>
              <w:suppressAutoHyphens/>
              <w:ind w:left="6" w:firstLine="142"/>
              <w:jc w:val="both"/>
              <w:rPr>
                <w:bCs/>
                <w:iCs/>
                <w:lang w:eastAsia="zh-CN" w:bidi="hi-IN"/>
              </w:rPr>
            </w:pPr>
            <w:r w:rsidRPr="00F8182D">
              <w:rPr>
                <w:bCs/>
                <w:iCs/>
                <w:lang w:eastAsia="zh-CN" w:bidi="hi-IN"/>
              </w:rPr>
              <w:t>Замовник відміняє відкриті торги у разі:</w:t>
            </w:r>
          </w:p>
          <w:p w14:paraId="46439458" w14:textId="77777777" w:rsidR="00C463E6" w:rsidRPr="00F8182D" w:rsidRDefault="00C463E6" w:rsidP="00C463E6">
            <w:pPr>
              <w:widowControl w:val="0"/>
              <w:suppressAutoHyphens/>
              <w:ind w:left="6" w:firstLine="142"/>
              <w:jc w:val="both"/>
              <w:rPr>
                <w:lang w:eastAsia="zh-CN" w:bidi="hi-IN"/>
              </w:rPr>
            </w:pPr>
            <w:r w:rsidRPr="00F8182D">
              <w:rPr>
                <w:lang w:eastAsia="zh-CN" w:bidi="hi-IN"/>
              </w:rPr>
              <w:t>1) відсутності подальшої потреби в закупівлі товарів, робіт чи послуг;</w:t>
            </w:r>
          </w:p>
          <w:p w14:paraId="299EC8A4" w14:textId="77777777" w:rsidR="00C463E6" w:rsidRPr="00F8182D" w:rsidRDefault="00C463E6" w:rsidP="00C463E6">
            <w:pPr>
              <w:widowControl w:val="0"/>
              <w:suppressAutoHyphens/>
              <w:ind w:left="6" w:firstLine="142"/>
              <w:jc w:val="both"/>
              <w:rPr>
                <w:lang w:eastAsia="zh-CN" w:bidi="hi-IN"/>
              </w:rPr>
            </w:pPr>
            <w:r w:rsidRPr="00F8182D">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F8182D" w:rsidRDefault="00C463E6" w:rsidP="00C463E6">
            <w:pPr>
              <w:widowControl w:val="0"/>
              <w:suppressAutoHyphens/>
              <w:ind w:left="6" w:firstLine="142"/>
              <w:jc w:val="both"/>
              <w:rPr>
                <w:lang w:eastAsia="zh-CN" w:bidi="hi-IN"/>
              </w:rPr>
            </w:pPr>
            <w:r w:rsidRPr="00F8182D">
              <w:rPr>
                <w:lang w:eastAsia="zh-CN" w:bidi="hi-IN"/>
              </w:rPr>
              <w:t>3) скорочення обсягу видатків на здійснення закупівлі товарів, робіт чи послуг;</w:t>
            </w:r>
          </w:p>
          <w:p w14:paraId="20EC6CF3" w14:textId="77777777" w:rsidR="00C463E6" w:rsidRPr="00F8182D" w:rsidRDefault="00C463E6" w:rsidP="00C463E6">
            <w:pPr>
              <w:widowControl w:val="0"/>
              <w:suppressAutoHyphens/>
              <w:ind w:left="6" w:firstLine="142"/>
              <w:jc w:val="both"/>
              <w:rPr>
                <w:lang w:eastAsia="zh-CN" w:bidi="hi-IN"/>
              </w:rPr>
            </w:pPr>
            <w:r w:rsidRPr="00F8182D">
              <w:rPr>
                <w:lang w:eastAsia="zh-CN" w:bidi="hi-IN"/>
              </w:rPr>
              <w:t>4) коли здійснення закупівлі стало неможливим внаслідок дії обставин непереборної сили.</w:t>
            </w:r>
          </w:p>
          <w:p w14:paraId="291C5AA7" w14:textId="77777777" w:rsidR="00C463E6" w:rsidRPr="00F8182D" w:rsidRDefault="00C463E6" w:rsidP="00C463E6">
            <w:pPr>
              <w:widowControl w:val="0"/>
              <w:suppressAutoHyphens/>
              <w:ind w:left="6" w:firstLine="142"/>
              <w:jc w:val="both"/>
              <w:rPr>
                <w:bCs/>
                <w:iCs/>
                <w:lang w:eastAsia="zh-CN" w:bidi="hi-IN"/>
              </w:rPr>
            </w:pPr>
            <w:r w:rsidRPr="00F8182D">
              <w:rPr>
                <w:lang w:eastAsia="zh-CN" w:bidi="hi-IN"/>
              </w:rPr>
              <w:t xml:space="preserve">У разі відміни відкритих торгів замовник </w:t>
            </w:r>
            <w:r w:rsidRPr="00F8182D">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F8182D" w:rsidRDefault="00C463E6" w:rsidP="00C463E6">
            <w:pPr>
              <w:widowControl w:val="0"/>
              <w:suppressAutoHyphens/>
              <w:ind w:left="6" w:firstLine="142"/>
              <w:jc w:val="both"/>
              <w:rPr>
                <w:bCs/>
                <w:iCs/>
                <w:lang w:eastAsia="zh-CN" w:bidi="hi-IN"/>
              </w:rPr>
            </w:pPr>
            <w:r w:rsidRPr="00F8182D">
              <w:rPr>
                <w:bCs/>
                <w:iCs/>
                <w:lang w:eastAsia="zh-CN" w:bidi="hi-IN"/>
              </w:rPr>
              <w:t>Відкриті торги автоматично відміняються електронною системою закупівель у разі:</w:t>
            </w:r>
          </w:p>
          <w:p w14:paraId="72A67918" w14:textId="77777777" w:rsidR="00C463E6" w:rsidRPr="00F8182D" w:rsidRDefault="00C463E6" w:rsidP="00C463E6">
            <w:pPr>
              <w:widowControl w:val="0"/>
              <w:suppressAutoHyphens/>
              <w:ind w:left="6" w:firstLine="142"/>
              <w:jc w:val="both"/>
              <w:rPr>
                <w:lang w:eastAsia="zh-CN" w:bidi="hi-IN"/>
              </w:rPr>
            </w:pPr>
            <w:r w:rsidRPr="00F8182D">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F8182D" w:rsidRDefault="00C463E6" w:rsidP="00C463E6">
            <w:pPr>
              <w:widowControl w:val="0"/>
              <w:suppressAutoHyphens/>
              <w:ind w:left="6" w:firstLine="142"/>
              <w:jc w:val="both"/>
              <w:rPr>
                <w:lang w:eastAsia="zh-CN" w:bidi="hi-IN"/>
              </w:rPr>
            </w:pPr>
            <w:r w:rsidRPr="00F8182D">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F8182D" w:rsidRDefault="00C463E6" w:rsidP="00C463E6">
            <w:pPr>
              <w:widowControl w:val="0"/>
              <w:suppressAutoHyphens/>
              <w:ind w:left="6" w:firstLine="142"/>
              <w:jc w:val="both"/>
              <w:rPr>
                <w:lang w:eastAsia="zh-CN" w:bidi="hi-IN"/>
              </w:rPr>
            </w:pPr>
            <w:r w:rsidRPr="00F8182D">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F8182D" w:rsidRDefault="00C463E6" w:rsidP="00C463E6">
            <w:pPr>
              <w:widowControl w:val="0"/>
              <w:suppressAutoHyphens/>
              <w:ind w:left="6" w:firstLine="142"/>
              <w:jc w:val="both"/>
              <w:rPr>
                <w:lang w:eastAsia="zh-CN" w:bidi="hi-IN"/>
              </w:rPr>
            </w:pPr>
            <w:r w:rsidRPr="00F8182D">
              <w:rPr>
                <w:lang w:eastAsia="zh-CN" w:bidi="hi-IN"/>
              </w:rPr>
              <w:t>Відкриті торги можуть бути відмінені частково (за лотом).</w:t>
            </w:r>
          </w:p>
          <w:p w14:paraId="6AC57DD1" w14:textId="77777777" w:rsidR="00C463E6" w:rsidRPr="00F8182D" w:rsidRDefault="00C463E6" w:rsidP="00C463E6">
            <w:pPr>
              <w:tabs>
                <w:tab w:val="left" w:pos="602"/>
              </w:tabs>
              <w:ind w:left="6" w:firstLine="142"/>
              <w:jc w:val="both"/>
              <w:rPr>
                <w:rFonts w:eastAsia="Tahoma"/>
                <w:lang w:eastAsia="ru-RU"/>
              </w:rPr>
            </w:pPr>
            <w:r w:rsidRPr="00F8182D">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F8182D" w14:paraId="0188EC7A" w14:textId="77777777" w:rsidTr="00EA2161">
        <w:trPr>
          <w:trHeight w:val="520"/>
        </w:trPr>
        <w:tc>
          <w:tcPr>
            <w:tcW w:w="568" w:type="dxa"/>
            <w:tcMar>
              <w:left w:w="0" w:type="dxa"/>
            </w:tcMar>
          </w:tcPr>
          <w:p w14:paraId="6F5A24A7" w14:textId="77777777" w:rsidR="00C463E6" w:rsidRPr="00F8182D" w:rsidRDefault="00C463E6" w:rsidP="00C463E6">
            <w:pPr>
              <w:widowControl w:val="0"/>
              <w:suppressAutoHyphens/>
              <w:jc w:val="center"/>
              <w:rPr>
                <w:rFonts w:eastAsia="Tahoma"/>
                <w:b/>
                <w:bCs/>
                <w:lang w:eastAsia="zh-CN"/>
              </w:rPr>
            </w:pPr>
            <w:r w:rsidRPr="00F8182D">
              <w:rPr>
                <w:rFonts w:eastAsia="Tahoma"/>
                <w:b/>
                <w:bCs/>
                <w:lang w:eastAsia="zh-CN"/>
              </w:rPr>
              <w:t>2.</w:t>
            </w:r>
          </w:p>
        </w:tc>
        <w:tc>
          <w:tcPr>
            <w:tcW w:w="2976" w:type="dxa"/>
            <w:tcMar>
              <w:left w:w="0" w:type="dxa"/>
            </w:tcMar>
          </w:tcPr>
          <w:p w14:paraId="703D0CDB" w14:textId="77777777" w:rsidR="00C463E6" w:rsidRPr="00F8182D" w:rsidRDefault="00C463E6" w:rsidP="00C463E6">
            <w:pPr>
              <w:suppressAutoHyphens/>
              <w:rPr>
                <w:rFonts w:eastAsia="Tahoma"/>
                <w:b/>
                <w:bCs/>
                <w:lang w:eastAsia="zh-CN" w:bidi="hi-IN"/>
              </w:rPr>
            </w:pPr>
            <w:r w:rsidRPr="00F8182D">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F8182D" w:rsidRDefault="00C463E6" w:rsidP="00C463E6">
            <w:pPr>
              <w:widowControl w:val="0"/>
              <w:suppressAutoHyphens/>
              <w:ind w:left="6" w:firstLine="142"/>
              <w:jc w:val="both"/>
              <w:rPr>
                <w:rFonts w:eastAsia="Tahoma"/>
                <w:lang w:eastAsia="zh-CN" w:bidi="hi-IN"/>
              </w:rPr>
            </w:pPr>
            <w:bookmarkStart w:id="5" w:name="n526"/>
            <w:bookmarkStart w:id="6" w:name="n527"/>
            <w:bookmarkStart w:id="7" w:name="n528"/>
            <w:bookmarkEnd w:id="5"/>
            <w:bookmarkEnd w:id="6"/>
            <w:bookmarkEnd w:id="7"/>
            <w:r w:rsidRPr="00F8182D">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F8182D" w:rsidRDefault="00C463E6" w:rsidP="00C463E6">
            <w:pPr>
              <w:widowControl w:val="0"/>
              <w:suppressAutoHyphens/>
              <w:ind w:left="6" w:firstLine="142"/>
              <w:jc w:val="both"/>
              <w:rPr>
                <w:rFonts w:eastAsia="Tahoma"/>
                <w:lang w:eastAsia="zh-CN" w:bidi="hi-IN"/>
              </w:rPr>
            </w:pPr>
            <w:r w:rsidRPr="00F8182D">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F8182D" w:rsidRDefault="00C463E6" w:rsidP="00A2636A">
            <w:pPr>
              <w:tabs>
                <w:tab w:val="left" w:pos="602"/>
              </w:tabs>
              <w:ind w:left="6" w:firstLine="142"/>
              <w:jc w:val="both"/>
              <w:rPr>
                <w:rFonts w:eastAsia="Tahoma"/>
                <w:lang w:eastAsia="ru-RU"/>
              </w:rPr>
            </w:pPr>
            <w:r w:rsidRPr="00F8182D">
              <w:rPr>
                <w:lang w:eastAsia="ru-RU"/>
              </w:rPr>
              <w:t xml:space="preserve">З метою забезпечення права на оскарження рішень замовника до органу оскарження договір про закупівлю </w:t>
            </w:r>
            <w:r w:rsidRPr="00F8182D">
              <w:rPr>
                <w:bCs/>
                <w:lang w:eastAsia="ru-RU"/>
              </w:rPr>
              <w:t xml:space="preserve">не </w:t>
            </w:r>
            <w:r w:rsidRPr="00F8182D">
              <w:rPr>
                <w:bCs/>
                <w:lang w:eastAsia="ru-RU"/>
              </w:rPr>
              <w:lastRenderedPageBreak/>
              <w:t>може бути укладено раніше ніж через п’ять днів</w:t>
            </w:r>
            <w:r w:rsidRPr="00F8182D">
              <w:rPr>
                <w:lang w:eastAsia="ru-RU"/>
              </w:rPr>
              <w:t xml:space="preserve"> з дати оприлюднення в електронній системі закупівель повідомлення про намір укласти договір про закупівлю.</w:t>
            </w:r>
          </w:p>
        </w:tc>
      </w:tr>
      <w:tr w:rsidR="00FB5EEA" w:rsidRPr="00F8182D" w14:paraId="7FB9E1A9" w14:textId="77777777" w:rsidTr="00A079AA">
        <w:trPr>
          <w:trHeight w:val="520"/>
        </w:trPr>
        <w:tc>
          <w:tcPr>
            <w:tcW w:w="568" w:type="dxa"/>
            <w:tcMar>
              <w:left w:w="0" w:type="dxa"/>
            </w:tcMar>
          </w:tcPr>
          <w:p w14:paraId="7CE4B672" w14:textId="3931163A" w:rsidR="00FB5EEA" w:rsidRPr="00F8182D" w:rsidRDefault="00FB5EEA" w:rsidP="00FB5EEA">
            <w:pPr>
              <w:widowControl w:val="0"/>
              <w:suppressAutoHyphens/>
              <w:jc w:val="center"/>
              <w:rPr>
                <w:rFonts w:eastAsia="Tahoma"/>
                <w:lang w:eastAsia="zh-CN"/>
              </w:rPr>
            </w:pPr>
            <w:r w:rsidRPr="00F8182D">
              <w:rPr>
                <w:b/>
                <w:bCs/>
              </w:rPr>
              <w:lastRenderedPageBreak/>
              <w:t>3</w:t>
            </w:r>
          </w:p>
        </w:tc>
        <w:tc>
          <w:tcPr>
            <w:tcW w:w="2976" w:type="dxa"/>
            <w:tcMar>
              <w:left w:w="0" w:type="dxa"/>
            </w:tcMar>
          </w:tcPr>
          <w:p w14:paraId="6D38211C" w14:textId="3269CE47" w:rsidR="00FB5EEA" w:rsidRPr="00F8182D" w:rsidRDefault="00FB5EEA" w:rsidP="00FB5EEA">
            <w:pPr>
              <w:suppressAutoHyphens/>
              <w:rPr>
                <w:rFonts w:eastAsia="Tahoma"/>
                <w:lang w:eastAsia="zh-CN" w:bidi="hi-IN"/>
              </w:rPr>
            </w:pPr>
            <w:r w:rsidRPr="00F8182D">
              <w:rPr>
                <w:b/>
              </w:rPr>
              <w:t>Проект договору про закупівлю з обов’язковим зазначенням порядку змін його умов</w:t>
            </w:r>
          </w:p>
        </w:tc>
        <w:tc>
          <w:tcPr>
            <w:tcW w:w="6238" w:type="dxa"/>
            <w:tcMar>
              <w:left w:w="0" w:type="dxa"/>
            </w:tcMar>
          </w:tcPr>
          <w:p w14:paraId="4F22D08A" w14:textId="44A0A9AF" w:rsidR="00FB5EEA" w:rsidRPr="00F8182D" w:rsidRDefault="00FB5EEA" w:rsidP="00FB5EEA">
            <w:pPr>
              <w:widowControl w:val="0"/>
              <w:contextualSpacing/>
              <w:jc w:val="both"/>
            </w:pPr>
            <w:r w:rsidRPr="00F8182D">
              <w:t>3.1. Проект договору складається замовником з урахуванням особливостей предмету закупівлі – відповідно до Додатку №</w:t>
            </w:r>
            <w:r w:rsidR="005C7F29" w:rsidRPr="00F8182D">
              <w:t>4</w:t>
            </w:r>
            <w:r w:rsidRPr="00F8182D">
              <w:t>.</w:t>
            </w:r>
          </w:p>
          <w:p w14:paraId="05A70C83" w14:textId="77777777" w:rsidR="00FB5EEA" w:rsidRPr="00F8182D" w:rsidRDefault="00FB5EEA" w:rsidP="00FB5EEA">
            <w:pPr>
              <w:widowControl w:val="0"/>
              <w:contextualSpacing/>
              <w:jc w:val="both"/>
            </w:pPr>
            <w:r w:rsidRPr="00F8182D">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F8182D" w:rsidRDefault="00FB5EEA" w:rsidP="00FB5EEA">
            <w:pPr>
              <w:pStyle w:val="rvps2"/>
              <w:shd w:val="clear" w:color="auto" w:fill="FFFFFF"/>
              <w:spacing w:before="0" w:after="0"/>
              <w:jc w:val="both"/>
              <w:rPr>
                <w:color w:val="000000" w:themeColor="text1"/>
              </w:rPr>
            </w:pPr>
            <w:r w:rsidRPr="00F8182D">
              <w:rPr>
                <w:color w:val="000000" w:themeColor="text1"/>
              </w:rPr>
              <w:t xml:space="preserve">3.2. Договір про закупівлю за результатами проведеної закупівлі згідно з </w:t>
            </w:r>
            <w:hyperlink r:id="rId15" w:anchor="n34" w:history="1">
              <w:r w:rsidRPr="00F8182D">
                <w:rPr>
                  <w:rStyle w:val="affff8"/>
                  <w:color w:val="000000" w:themeColor="text1"/>
                  <w:u w:val="none"/>
                </w:rPr>
                <w:t>пунктами 10</w:t>
              </w:r>
            </w:hyperlink>
            <w:r w:rsidRPr="00F8182D">
              <w:rPr>
                <w:rStyle w:val="affff8"/>
                <w:color w:val="000000" w:themeColor="text1"/>
                <w:u w:val="none"/>
              </w:rPr>
              <w:t xml:space="preserve"> </w:t>
            </w:r>
            <w:r w:rsidRPr="00F8182D">
              <w:rPr>
                <w:color w:val="000000" w:themeColor="text1"/>
              </w:rPr>
              <w:t xml:space="preserve">і </w:t>
            </w:r>
            <w:hyperlink r:id="rId16" w:anchor="n38" w:history="1">
              <w:r w:rsidRPr="00F8182D">
                <w:rPr>
                  <w:rStyle w:val="affff8"/>
                  <w:color w:val="000000" w:themeColor="text1"/>
                  <w:u w:val="none"/>
                </w:rPr>
                <w:t>13</w:t>
              </w:r>
            </w:hyperlink>
            <w:r w:rsidRPr="00F8182D">
              <w:rPr>
                <w:rStyle w:val="affff8"/>
                <w:color w:val="000000" w:themeColor="text1"/>
                <w:u w:val="none"/>
              </w:rPr>
              <w:t xml:space="preserve"> </w:t>
            </w:r>
            <w:r w:rsidRPr="00F8182D">
              <w:rPr>
                <w:color w:val="000000" w:themeColor="text1"/>
              </w:rPr>
              <w:t xml:space="preserve">Особливостей укладається відповідно до </w:t>
            </w:r>
            <w:hyperlink r:id="rId17" w:tgtFrame="_blank" w:history="1">
              <w:r w:rsidRPr="00F8182D">
                <w:rPr>
                  <w:rStyle w:val="affff8"/>
                  <w:color w:val="000000" w:themeColor="text1"/>
                  <w:u w:val="none"/>
                </w:rPr>
                <w:t>Цивільного</w:t>
              </w:r>
            </w:hyperlink>
            <w:r w:rsidRPr="00F8182D">
              <w:rPr>
                <w:rStyle w:val="affff8"/>
                <w:color w:val="000000" w:themeColor="text1"/>
                <w:u w:val="none"/>
              </w:rPr>
              <w:t xml:space="preserve"> </w:t>
            </w:r>
            <w:r w:rsidRPr="00F8182D">
              <w:rPr>
                <w:color w:val="000000" w:themeColor="text1"/>
              </w:rPr>
              <w:t xml:space="preserve">і </w:t>
            </w:r>
            <w:hyperlink r:id="rId18" w:tgtFrame="_blank" w:history="1">
              <w:r w:rsidRPr="00F8182D">
                <w:rPr>
                  <w:rStyle w:val="affff8"/>
                  <w:color w:val="000000" w:themeColor="text1"/>
                  <w:u w:val="none"/>
                </w:rPr>
                <w:t>Господарського кодексів України</w:t>
              </w:r>
            </w:hyperlink>
            <w:r w:rsidRPr="00F8182D">
              <w:rPr>
                <w:rStyle w:val="affff8"/>
                <w:color w:val="000000" w:themeColor="text1"/>
                <w:u w:val="none"/>
              </w:rPr>
              <w:t xml:space="preserve"> </w:t>
            </w:r>
            <w:r w:rsidRPr="00F8182D">
              <w:rPr>
                <w:color w:val="000000" w:themeColor="text1"/>
              </w:rPr>
              <w:t xml:space="preserve">з урахуванням положень </w:t>
            </w:r>
            <w:hyperlink r:id="rId19" w:anchor="n1760" w:tgtFrame="_blank" w:history="1">
              <w:r w:rsidRPr="00F8182D">
                <w:rPr>
                  <w:rStyle w:val="affff8"/>
                  <w:color w:val="000000" w:themeColor="text1"/>
                  <w:u w:val="none"/>
                </w:rPr>
                <w:t>статті 41</w:t>
              </w:r>
            </w:hyperlink>
            <w:r w:rsidRPr="00F8182D">
              <w:rPr>
                <w:rStyle w:val="affff8"/>
                <w:color w:val="000000" w:themeColor="text1"/>
                <w:u w:val="none"/>
              </w:rPr>
              <w:t xml:space="preserve"> </w:t>
            </w:r>
            <w:r w:rsidRPr="00F8182D">
              <w:rPr>
                <w:color w:val="000000" w:themeColor="text1"/>
              </w:rPr>
              <w:t xml:space="preserve">Закону, крім частин </w:t>
            </w:r>
            <w:hyperlink r:id="rId20" w:anchor="n1766" w:tgtFrame="_blank" w:history="1">
              <w:r w:rsidRPr="00F8182D">
                <w:rPr>
                  <w:rStyle w:val="affff8"/>
                  <w:color w:val="000000" w:themeColor="text1"/>
                  <w:u w:val="none"/>
                </w:rPr>
                <w:t>третьої - п’ятої</w:t>
              </w:r>
            </w:hyperlink>
            <w:r w:rsidRPr="00F8182D">
              <w:rPr>
                <w:color w:val="000000" w:themeColor="text1"/>
              </w:rPr>
              <w:t xml:space="preserve">, </w:t>
            </w:r>
            <w:hyperlink r:id="rId21" w:anchor="n1779" w:tgtFrame="_blank" w:history="1">
              <w:r w:rsidRPr="00F8182D">
                <w:rPr>
                  <w:rStyle w:val="affff8"/>
                  <w:color w:val="000000" w:themeColor="text1"/>
                  <w:u w:val="none"/>
                </w:rPr>
                <w:t>сьомої</w:t>
              </w:r>
            </w:hyperlink>
            <w:r w:rsidRPr="00F8182D">
              <w:rPr>
                <w:rStyle w:val="affff8"/>
                <w:color w:val="000000" w:themeColor="text1"/>
                <w:u w:val="none"/>
              </w:rPr>
              <w:t xml:space="preserve"> </w:t>
            </w:r>
            <w:r w:rsidRPr="00F8182D">
              <w:rPr>
                <w:color w:val="000000" w:themeColor="text1"/>
              </w:rPr>
              <w:t xml:space="preserve">та </w:t>
            </w:r>
            <w:hyperlink r:id="rId22" w:anchor="n1780" w:tgtFrame="_blank" w:history="1">
              <w:r w:rsidRPr="00F8182D">
                <w:rPr>
                  <w:rStyle w:val="affff8"/>
                  <w:color w:val="000000" w:themeColor="text1"/>
                  <w:u w:val="none"/>
                </w:rPr>
                <w:t>восьмої</w:t>
              </w:r>
            </w:hyperlink>
            <w:r w:rsidRPr="00F8182D">
              <w:rPr>
                <w:rStyle w:val="affff8"/>
                <w:color w:val="000000" w:themeColor="text1"/>
                <w:u w:val="none"/>
              </w:rPr>
              <w:t xml:space="preserve"> </w:t>
            </w:r>
            <w:r w:rsidRPr="00F8182D">
              <w:rPr>
                <w:color w:val="000000" w:themeColor="text1"/>
              </w:rPr>
              <w:t>статті 41 Закону, та цих особливостей.</w:t>
            </w:r>
          </w:p>
          <w:p w14:paraId="7A6AEB1A" w14:textId="77777777" w:rsidR="00FB5EEA" w:rsidRPr="00F8182D" w:rsidRDefault="00FB5EEA" w:rsidP="00FB5EEA">
            <w:pPr>
              <w:pStyle w:val="rvps2"/>
              <w:shd w:val="clear" w:color="auto" w:fill="FFFFFF"/>
              <w:spacing w:before="0" w:after="0"/>
              <w:jc w:val="both"/>
              <w:rPr>
                <w:color w:val="000000" w:themeColor="text1"/>
              </w:rPr>
            </w:pPr>
            <w:bookmarkStart w:id="8" w:name="n68"/>
            <w:bookmarkEnd w:id="8"/>
            <w:r w:rsidRPr="00F8182D">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F8182D" w:rsidRDefault="00FB5EEA" w:rsidP="00FB5EEA">
            <w:pPr>
              <w:pStyle w:val="rvps2"/>
              <w:shd w:val="clear" w:color="auto" w:fill="FFFFFF"/>
              <w:spacing w:before="0" w:after="0"/>
              <w:jc w:val="both"/>
              <w:rPr>
                <w:strike/>
                <w:color w:val="000000" w:themeColor="text1"/>
              </w:rPr>
            </w:pPr>
            <w:bookmarkStart w:id="9" w:name="n69"/>
            <w:bookmarkEnd w:id="9"/>
            <w:r w:rsidRPr="00F8182D">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F8182D" w:rsidRDefault="00FB5EEA" w:rsidP="00FB5EEA">
            <w:pPr>
              <w:widowControl w:val="0"/>
              <w:contextualSpacing/>
              <w:jc w:val="both"/>
              <w:rPr>
                <w:color w:val="000000" w:themeColor="text1"/>
                <w:shd w:val="clear" w:color="auto" w:fill="FFFFFF"/>
              </w:rPr>
            </w:pPr>
            <w:r w:rsidRPr="00F8182D">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0DCAE5CA" w14:textId="77777777" w:rsidR="00FB5EEA" w:rsidRPr="00F8182D" w:rsidRDefault="00FB5EEA" w:rsidP="00FB5EEA">
            <w:pPr>
              <w:widowControl w:val="0"/>
              <w:contextualSpacing/>
              <w:jc w:val="both"/>
              <w:rPr>
                <w:color w:val="000000" w:themeColor="text1"/>
                <w:shd w:val="clear" w:color="auto" w:fill="FFFFFF"/>
              </w:rPr>
            </w:pPr>
            <w:r w:rsidRPr="00F8182D">
              <w:rPr>
                <w:color w:val="333333"/>
                <w:shd w:val="clear" w:color="auto" w:fill="FFFFFF"/>
              </w:rPr>
              <w:t xml:space="preserve">-  </w:t>
            </w:r>
            <w:r w:rsidRPr="00F8182D">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8182D">
              <w:rPr>
                <w:color w:val="000000" w:themeColor="text1"/>
                <w:lang w:val="ru-RU" w:eastAsia="ru-RU"/>
              </w:rPr>
              <w:t>7</w:t>
            </w:r>
            <w:r w:rsidRPr="00F8182D">
              <w:rPr>
                <w:color w:val="000000" w:themeColor="text1"/>
                <w:lang w:eastAsia="ru-RU"/>
              </w:rPr>
              <w:t xml:space="preserve"> Особливостей</w:t>
            </w:r>
            <w:r w:rsidRPr="00F8182D">
              <w:rPr>
                <w:color w:val="000000" w:themeColor="text1"/>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F8182D">
                <w:rPr>
                  <w:rStyle w:val="affff8"/>
                  <w:color w:val="000000" w:themeColor="text1"/>
                  <w:u w:val="none"/>
                  <w:shd w:val="clear" w:color="auto" w:fill="FFFFFF"/>
                </w:rPr>
                <w:t>Законом України</w:t>
              </w:r>
            </w:hyperlink>
            <w:r w:rsidRPr="00F8182D">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BDE21B1" w14:textId="77777777" w:rsidR="00FB5EEA" w:rsidRPr="00F8182D" w:rsidRDefault="00FB5EEA" w:rsidP="00FB5EEA">
            <w:pPr>
              <w:widowControl w:val="0"/>
              <w:contextualSpacing/>
              <w:jc w:val="both"/>
            </w:pPr>
            <w:r w:rsidRPr="00F8182D">
              <w:rPr>
                <w:color w:val="333333"/>
                <w:shd w:val="clear" w:color="auto" w:fill="FFFFFF"/>
              </w:rPr>
              <w:t xml:space="preserve">-  </w:t>
            </w:r>
            <w:r w:rsidRPr="00F8182D">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53BF5CB0" w14:textId="77777777" w:rsidR="00FB5EEA" w:rsidRPr="00F8182D" w:rsidRDefault="00FB5EEA" w:rsidP="00FB5EEA">
            <w:pPr>
              <w:widowControl w:val="0"/>
              <w:contextualSpacing/>
              <w:jc w:val="both"/>
            </w:pPr>
            <w:r w:rsidRPr="00F8182D">
              <w:t>3.6. Переможець процедури закупівлі під час укладення договору про закупівлю повинен надати:</w:t>
            </w:r>
          </w:p>
          <w:p w14:paraId="6F53C086" w14:textId="77777777" w:rsidR="00FB5EEA" w:rsidRPr="00F8182D" w:rsidRDefault="00FB5EEA" w:rsidP="00FB5EEA">
            <w:pPr>
              <w:widowControl w:val="0"/>
              <w:contextualSpacing/>
              <w:jc w:val="both"/>
            </w:pPr>
            <w:r w:rsidRPr="00F8182D">
              <w:t>1) відповідну інформацію про право підписання договору про закупівлю;</w:t>
            </w:r>
          </w:p>
          <w:p w14:paraId="7B0DC6CB" w14:textId="77777777" w:rsidR="00FB5EEA" w:rsidRPr="00F8182D" w:rsidRDefault="00FB5EEA" w:rsidP="00FB5EEA">
            <w:pPr>
              <w:widowControl w:val="0"/>
              <w:contextualSpacing/>
              <w:jc w:val="both"/>
            </w:pPr>
            <w:r w:rsidRPr="00F8182D">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Pr="00F8182D" w:rsidRDefault="00FB5EEA" w:rsidP="00FB5EEA">
            <w:pPr>
              <w:widowControl w:val="0"/>
              <w:shd w:val="clear" w:color="auto" w:fill="FFFFFF"/>
              <w:jc w:val="both"/>
            </w:pPr>
            <w:r w:rsidRPr="00F8182D">
              <w:lastRenderedPageBreak/>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77777777" w:rsidR="00FB5EEA" w:rsidRPr="00F8182D" w:rsidRDefault="00FB5EEA" w:rsidP="00FB5EEA">
            <w:pPr>
              <w:jc w:val="both"/>
            </w:pPr>
            <w:r w:rsidRPr="00F8182D">
              <w:t>3.6. Зміни,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F8182D" w:rsidRDefault="00FB5EEA" w:rsidP="00FB5EEA">
            <w:pPr>
              <w:jc w:val="both"/>
            </w:pPr>
            <w:r w:rsidRPr="00F8182D">
              <w:t>3.7. Пропозицію щодо внесення змін до договору може зробити кожна із сторін договору.</w:t>
            </w:r>
          </w:p>
          <w:p w14:paraId="77FA9A13" w14:textId="77777777" w:rsidR="00FB5EEA" w:rsidRPr="00F8182D" w:rsidRDefault="00FB5EEA" w:rsidP="00FB5EEA">
            <w:pPr>
              <w:jc w:val="both"/>
            </w:pPr>
            <w:r w:rsidRPr="00F8182D">
              <w:t>3.8.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5C722" w14:textId="77777777" w:rsidR="00FB5EEA" w:rsidRPr="00F8182D" w:rsidRDefault="00FB5EEA" w:rsidP="00FB5EEA">
            <w:pPr>
              <w:jc w:val="both"/>
            </w:pPr>
            <w:r w:rsidRPr="00F8182D">
              <w:t>3.9. 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F8182D" w:rsidRDefault="00FB5EEA" w:rsidP="00FB5EEA">
            <w:pPr>
              <w:jc w:val="both"/>
            </w:pPr>
            <w:r w:rsidRPr="00F8182D">
              <w:t>3.10.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F8182D" w:rsidRDefault="00FB5EEA" w:rsidP="00FB5EEA">
            <w:pPr>
              <w:widowControl w:val="0"/>
              <w:suppressAutoHyphens/>
              <w:ind w:left="6" w:firstLine="142"/>
              <w:jc w:val="both"/>
              <w:rPr>
                <w:rFonts w:eastAsia="Tahoma"/>
                <w:lang w:eastAsia="ru-RU" w:bidi="hi-IN"/>
              </w:rPr>
            </w:pPr>
            <w:r w:rsidRPr="00F8182D">
              <w:t>3.11. У разі зміни договору зобов'язання сторін змінюються відповідно до змінених умов щодо предмета, місця, строків виконання тощо.</w:t>
            </w:r>
          </w:p>
        </w:tc>
      </w:tr>
      <w:tr w:rsidR="00FB5EEA" w:rsidRPr="00F8182D" w14:paraId="0CD6A60A" w14:textId="77777777" w:rsidTr="00EA2161">
        <w:trPr>
          <w:trHeight w:val="520"/>
        </w:trPr>
        <w:tc>
          <w:tcPr>
            <w:tcW w:w="568" w:type="dxa"/>
            <w:tcMar>
              <w:left w:w="0" w:type="dxa"/>
            </w:tcMar>
          </w:tcPr>
          <w:p w14:paraId="1913177E" w14:textId="6EB3637B" w:rsidR="00FB5EEA" w:rsidRPr="00F8182D" w:rsidRDefault="00FB5EEA" w:rsidP="00FB5EEA">
            <w:pPr>
              <w:widowControl w:val="0"/>
              <w:suppressAutoHyphens/>
              <w:jc w:val="center"/>
              <w:rPr>
                <w:rFonts w:eastAsia="Tahoma"/>
                <w:lang w:eastAsia="zh-CN"/>
              </w:rPr>
            </w:pPr>
            <w:r w:rsidRPr="00F8182D">
              <w:rPr>
                <w:b/>
                <w:bCs/>
              </w:rPr>
              <w:lastRenderedPageBreak/>
              <w:t>4</w:t>
            </w:r>
          </w:p>
        </w:tc>
        <w:tc>
          <w:tcPr>
            <w:tcW w:w="2976" w:type="dxa"/>
            <w:tcMar>
              <w:left w:w="0" w:type="dxa"/>
            </w:tcMar>
          </w:tcPr>
          <w:p w14:paraId="0C79036F" w14:textId="5528C674" w:rsidR="00FB5EEA" w:rsidRPr="00F8182D" w:rsidRDefault="00FB5EEA" w:rsidP="00FB5EEA">
            <w:pPr>
              <w:suppressAutoHyphens/>
              <w:rPr>
                <w:rFonts w:eastAsia="Tahoma"/>
                <w:lang w:eastAsia="zh-CN" w:bidi="hi-IN"/>
              </w:rPr>
            </w:pPr>
            <w:r w:rsidRPr="00F8182D">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8182D" w:rsidRDefault="00FB5EEA" w:rsidP="00FB5EEA">
            <w:pPr>
              <w:widowControl w:val="0"/>
              <w:jc w:val="both"/>
              <w:rPr>
                <w:color w:val="000000" w:themeColor="text1"/>
              </w:rPr>
            </w:pPr>
            <w:bookmarkStart w:id="10" w:name="n590"/>
            <w:bookmarkEnd w:id="10"/>
            <w:r w:rsidRPr="00F8182D">
              <w:rPr>
                <w:color w:val="323232"/>
              </w:rPr>
              <w:t>4.1. Д</w:t>
            </w:r>
            <w:r w:rsidRPr="00F8182D">
              <w:t xml:space="preserve">оговір про закупівлю за результатами проведеної закупівлі </w:t>
            </w:r>
            <w:r w:rsidRPr="00F8182D">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8182D" w:rsidRDefault="00FB5EEA" w:rsidP="00FB5EEA">
            <w:pPr>
              <w:widowControl w:val="0"/>
              <w:jc w:val="both"/>
              <w:rPr>
                <w:color w:val="000000" w:themeColor="text1"/>
              </w:rPr>
            </w:pPr>
            <w:r w:rsidRPr="00F8182D">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8182D" w:rsidRDefault="00FB5EEA" w:rsidP="00FB5EEA">
            <w:pPr>
              <w:widowControl w:val="0"/>
              <w:pBdr>
                <w:top w:val="nil"/>
                <w:left w:val="nil"/>
                <w:bottom w:val="nil"/>
                <w:right w:val="nil"/>
                <w:between w:val="nil"/>
              </w:pBdr>
              <w:jc w:val="both"/>
              <w:rPr>
                <w:color w:val="000000" w:themeColor="text1"/>
              </w:rPr>
            </w:pPr>
            <w:r w:rsidRPr="00F8182D">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8182D" w:rsidRDefault="00FB5EEA" w:rsidP="00FB5EEA">
            <w:pPr>
              <w:widowControl w:val="0"/>
              <w:pBdr>
                <w:top w:val="nil"/>
                <w:left w:val="nil"/>
                <w:bottom w:val="nil"/>
                <w:right w:val="nil"/>
                <w:between w:val="nil"/>
              </w:pBdr>
              <w:jc w:val="both"/>
              <w:rPr>
                <w:color w:val="000000" w:themeColor="text1"/>
              </w:rPr>
            </w:pPr>
            <w:r w:rsidRPr="00F8182D">
              <w:rPr>
                <w:color w:val="000000" w:themeColor="text1"/>
              </w:rPr>
              <w:t>- визначення грошового еквівалента зобов’язання в іноземній валюті;</w:t>
            </w:r>
          </w:p>
          <w:p w14:paraId="2B84484E" w14:textId="0D638EDA" w:rsidR="00FB5EEA" w:rsidRPr="00F8182D"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8182D">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F8182D" w14:paraId="1FF30E54" w14:textId="77777777" w:rsidTr="00EA2161">
        <w:trPr>
          <w:trHeight w:val="520"/>
        </w:trPr>
        <w:tc>
          <w:tcPr>
            <w:tcW w:w="568" w:type="dxa"/>
            <w:tcMar>
              <w:left w:w="0" w:type="dxa"/>
            </w:tcMar>
          </w:tcPr>
          <w:p w14:paraId="694ABE8D" w14:textId="345993DD" w:rsidR="00FB5EEA" w:rsidRPr="00F8182D" w:rsidRDefault="00FB5EEA" w:rsidP="00FB5EEA">
            <w:pPr>
              <w:widowControl w:val="0"/>
              <w:suppressAutoHyphens/>
              <w:jc w:val="center"/>
              <w:rPr>
                <w:b/>
                <w:bCs/>
              </w:rPr>
            </w:pPr>
            <w:r w:rsidRPr="00F8182D">
              <w:rPr>
                <w:b/>
                <w:bCs/>
              </w:rPr>
              <w:t>5</w:t>
            </w:r>
          </w:p>
        </w:tc>
        <w:tc>
          <w:tcPr>
            <w:tcW w:w="2976" w:type="dxa"/>
            <w:tcMar>
              <w:left w:w="0" w:type="dxa"/>
            </w:tcMar>
          </w:tcPr>
          <w:p w14:paraId="737D2373" w14:textId="6B8A5F6C" w:rsidR="00FB5EEA" w:rsidRPr="00F8182D" w:rsidRDefault="00FB5EEA" w:rsidP="00FB5EEA">
            <w:pPr>
              <w:suppressAutoHyphens/>
              <w:rPr>
                <w:b/>
              </w:rPr>
            </w:pPr>
            <w:r w:rsidRPr="00F8182D">
              <w:rPr>
                <w:b/>
              </w:rPr>
              <w:t>Дії замовника при відмові переможця торгів підписати договір про закупівлю</w:t>
            </w:r>
          </w:p>
        </w:tc>
        <w:tc>
          <w:tcPr>
            <w:tcW w:w="6238" w:type="dxa"/>
            <w:tcMar>
              <w:left w:w="0" w:type="dxa"/>
            </w:tcMar>
          </w:tcPr>
          <w:p w14:paraId="22C5F920" w14:textId="367B9FC8" w:rsidR="00FB5EEA" w:rsidRPr="00F8182D" w:rsidRDefault="00FB5EEA" w:rsidP="00FB5EEA">
            <w:pPr>
              <w:widowControl w:val="0"/>
              <w:jc w:val="both"/>
              <w:rPr>
                <w:color w:val="323232"/>
              </w:rPr>
            </w:pPr>
            <w:r w:rsidRPr="00F8182D">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w:t>
            </w:r>
            <w:r w:rsidRPr="00F8182D">
              <w:lastRenderedPageBreak/>
              <w:t>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5EEA" w:rsidRPr="00F8182D" w14:paraId="5FA396CF" w14:textId="77777777" w:rsidTr="00EA2161">
        <w:trPr>
          <w:trHeight w:val="520"/>
        </w:trPr>
        <w:tc>
          <w:tcPr>
            <w:tcW w:w="568" w:type="dxa"/>
            <w:tcMar>
              <w:left w:w="0" w:type="dxa"/>
            </w:tcMar>
          </w:tcPr>
          <w:p w14:paraId="21AC8EF9" w14:textId="6783ED57" w:rsidR="00FB5EEA" w:rsidRPr="00F8182D" w:rsidRDefault="00FB5EEA" w:rsidP="00FB5EEA">
            <w:pPr>
              <w:widowControl w:val="0"/>
              <w:suppressAutoHyphens/>
              <w:jc w:val="center"/>
              <w:rPr>
                <w:rFonts w:eastAsia="Tahoma"/>
                <w:lang w:eastAsia="zh-CN"/>
              </w:rPr>
            </w:pPr>
            <w:r w:rsidRPr="00F8182D">
              <w:rPr>
                <w:b/>
                <w:bCs/>
              </w:rPr>
              <w:lastRenderedPageBreak/>
              <w:t>6</w:t>
            </w:r>
          </w:p>
        </w:tc>
        <w:tc>
          <w:tcPr>
            <w:tcW w:w="2976" w:type="dxa"/>
            <w:tcMar>
              <w:left w:w="0" w:type="dxa"/>
            </w:tcMar>
          </w:tcPr>
          <w:p w14:paraId="73F5A8EA" w14:textId="4E630971" w:rsidR="00FB5EEA" w:rsidRPr="00F8182D" w:rsidRDefault="00FB5EEA" w:rsidP="00FB5EEA">
            <w:pPr>
              <w:widowControl w:val="0"/>
              <w:suppressAutoHyphens/>
              <w:ind w:right="113"/>
              <w:contextualSpacing/>
              <w:rPr>
                <w:rFonts w:eastAsia="Tahoma"/>
                <w:lang w:bidi="hi-IN"/>
              </w:rPr>
            </w:pPr>
            <w:r w:rsidRPr="00F8182D">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77777777" w:rsidR="00FB5EEA" w:rsidRPr="00F8182D" w:rsidRDefault="00FB5EEA" w:rsidP="00FB5EEA">
            <w:pPr>
              <w:widowControl w:val="0"/>
              <w:ind w:right="113"/>
              <w:jc w:val="both"/>
              <w:rPr>
                <w:b/>
              </w:rPr>
            </w:pPr>
            <w:r w:rsidRPr="00F8182D">
              <w:t>6.1. 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F8182D"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F8182D" w:rsidRDefault="002F4860" w:rsidP="004C327E">
      <w:pPr>
        <w:shd w:val="clear" w:color="auto" w:fill="FFFFFF"/>
        <w:rPr>
          <w:b/>
        </w:rPr>
      </w:pPr>
    </w:p>
    <w:sectPr w:rsidR="002F4860" w:rsidRPr="00F8182D" w:rsidSect="00EA2161">
      <w:footerReference w:type="default" r:id="rId24"/>
      <w:pgSz w:w="11909" w:h="16834"/>
      <w:pgMar w:top="1135" w:right="852"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EB770" w14:textId="77777777" w:rsidR="00265766" w:rsidRDefault="00265766">
      <w:r>
        <w:separator/>
      </w:r>
    </w:p>
  </w:endnote>
  <w:endnote w:type="continuationSeparator" w:id="0">
    <w:p w14:paraId="0F3A8853" w14:textId="77777777" w:rsidR="00265766" w:rsidRDefault="0026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522C" w14:textId="77777777" w:rsidR="00265766" w:rsidRDefault="00265766">
      <w:r>
        <w:separator/>
      </w:r>
    </w:p>
  </w:footnote>
  <w:footnote w:type="continuationSeparator" w:id="0">
    <w:p w14:paraId="3BD079C4" w14:textId="77777777" w:rsidR="00265766" w:rsidRDefault="00265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0E948D6"/>
    <w:multiLevelType w:val="multilevel"/>
    <w:tmpl w:val="09AC7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566B3B"/>
    <w:multiLevelType w:val="multilevel"/>
    <w:tmpl w:val="1C1A7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7">
    <w:nsid w:val="468D592B"/>
    <w:multiLevelType w:val="multilevel"/>
    <w:tmpl w:val="2230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29C34F9"/>
    <w:multiLevelType w:val="multilevel"/>
    <w:tmpl w:val="E772B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4">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abstractNumId w:val="0"/>
  </w:num>
  <w:num w:numId="2">
    <w:abstractNumId w:val="8"/>
  </w:num>
  <w:num w:numId="3">
    <w:abstractNumId w:val="23"/>
  </w:num>
  <w:num w:numId="4">
    <w:abstractNumId w:val="20"/>
  </w:num>
  <w:num w:numId="5">
    <w:abstractNumId w:val="18"/>
  </w:num>
  <w:num w:numId="6">
    <w:abstractNumId w:val="15"/>
  </w:num>
  <w:num w:numId="7">
    <w:abstractNumId w:val="2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9"/>
  </w:num>
  <w:num w:numId="11">
    <w:abstractNumId w:val="10"/>
  </w:num>
  <w:num w:numId="12">
    <w:abstractNumId w:val="13"/>
  </w:num>
  <w:num w:numId="13">
    <w:abstractNumId w:val="7"/>
  </w:num>
  <w:num w:numId="14">
    <w:abstractNumId w:val="24"/>
  </w:num>
  <w:num w:numId="15">
    <w:abstractNumId w:val="3"/>
  </w:num>
  <w:num w:numId="16">
    <w:abstractNumId w:val="6"/>
  </w:num>
  <w:num w:numId="17">
    <w:abstractNumId w:val="27"/>
  </w:num>
  <w:num w:numId="18">
    <w:abstractNumId w:val="25"/>
  </w:num>
  <w:num w:numId="19">
    <w:abstractNumId w:val="16"/>
  </w:num>
  <w:num w:numId="20">
    <w:abstractNumId w:val="2"/>
  </w:num>
  <w:num w:numId="21">
    <w:abstractNumId w:val="5"/>
  </w:num>
  <w:num w:numId="22">
    <w:abstractNumId w:val="14"/>
  </w:num>
  <w:num w:numId="23">
    <w:abstractNumId w:val="21"/>
  </w:num>
  <w:num w:numId="24">
    <w:abstractNumId w:val="4"/>
  </w:num>
  <w:num w:numId="25">
    <w:abstractNumId w:val="11"/>
  </w:num>
  <w:num w:numId="26">
    <w:abstractNumId w:val="17"/>
  </w:num>
  <w:num w:numId="27">
    <w:abstractNumId w:val="22"/>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DA"/>
    <w:rsid w:val="00005BE0"/>
    <w:rsid w:val="00006226"/>
    <w:rsid w:val="00010F53"/>
    <w:rsid w:val="000126EA"/>
    <w:rsid w:val="000127FD"/>
    <w:rsid w:val="00015A12"/>
    <w:rsid w:val="00020BCD"/>
    <w:rsid w:val="00021353"/>
    <w:rsid w:val="0002360D"/>
    <w:rsid w:val="00023B88"/>
    <w:rsid w:val="00024B6B"/>
    <w:rsid w:val="000317AB"/>
    <w:rsid w:val="00032115"/>
    <w:rsid w:val="00035087"/>
    <w:rsid w:val="000351DD"/>
    <w:rsid w:val="000357BA"/>
    <w:rsid w:val="00036030"/>
    <w:rsid w:val="0003762E"/>
    <w:rsid w:val="00040256"/>
    <w:rsid w:val="00044C1D"/>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3163"/>
    <w:rsid w:val="000C3720"/>
    <w:rsid w:val="000C6356"/>
    <w:rsid w:val="000D1D14"/>
    <w:rsid w:val="000E562B"/>
    <w:rsid w:val="000E610A"/>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842C6"/>
    <w:rsid w:val="00194F9D"/>
    <w:rsid w:val="001A650D"/>
    <w:rsid w:val="001B1246"/>
    <w:rsid w:val="001B418A"/>
    <w:rsid w:val="001C3CD6"/>
    <w:rsid w:val="001C3EC9"/>
    <w:rsid w:val="001C4A77"/>
    <w:rsid w:val="001D0EF1"/>
    <w:rsid w:val="001D128D"/>
    <w:rsid w:val="001D6E70"/>
    <w:rsid w:val="001E0D2D"/>
    <w:rsid w:val="001E5393"/>
    <w:rsid w:val="001F103B"/>
    <w:rsid w:val="001F2129"/>
    <w:rsid w:val="001F3C6C"/>
    <w:rsid w:val="001F6961"/>
    <w:rsid w:val="001F7C75"/>
    <w:rsid w:val="001F7E35"/>
    <w:rsid w:val="0020041F"/>
    <w:rsid w:val="00202585"/>
    <w:rsid w:val="002154BE"/>
    <w:rsid w:val="0022692D"/>
    <w:rsid w:val="00233E76"/>
    <w:rsid w:val="00234670"/>
    <w:rsid w:val="00241D53"/>
    <w:rsid w:val="002527C7"/>
    <w:rsid w:val="002528D0"/>
    <w:rsid w:val="0025413E"/>
    <w:rsid w:val="00257F22"/>
    <w:rsid w:val="0026138B"/>
    <w:rsid w:val="00263289"/>
    <w:rsid w:val="00264111"/>
    <w:rsid w:val="00265035"/>
    <w:rsid w:val="00265766"/>
    <w:rsid w:val="002676A7"/>
    <w:rsid w:val="00271079"/>
    <w:rsid w:val="00271CCD"/>
    <w:rsid w:val="00273DA5"/>
    <w:rsid w:val="00281F0B"/>
    <w:rsid w:val="002852D7"/>
    <w:rsid w:val="00287969"/>
    <w:rsid w:val="00290216"/>
    <w:rsid w:val="00296C9D"/>
    <w:rsid w:val="002A059E"/>
    <w:rsid w:val="002A1955"/>
    <w:rsid w:val="002A5340"/>
    <w:rsid w:val="002B0917"/>
    <w:rsid w:val="002B117C"/>
    <w:rsid w:val="002B418A"/>
    <w:rsid w:val="002B591C"/>
    <w:rsid w:val="002B5948"/>
    <w:rsid w:val="002D0D90"/>
    <w:rsid w:val="002E30F2"/>
    <w:rsid w:val="002E71DA"/>
    <w:rsid w:val="002F0963"/>
    <w:rsid w:val="002F2D0A"/>
    <w:rsid w:val="002F4860"/>
    <w:rsid w:val="002F7C8B"/>
    <w:rsid w:val="003014FB"/>
    <w:rsid w:val="00306F29"/>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86D49"/>
    <w:rsid w:val="00390428"/>
    <w:rsid w:val="0039363F"/>
    <w:rsid w:val="003939B3"/>
    <w:rsid w:val="00393FDD"/>
    <w:rsid w:val="00395BD3"/>
    <w:rsid w:val="00396068"/>
    <w:rsid w:val="003A1FFA"/>
    <w:rsid w:val="003A5B8F"/>
    <w:rsid w:val="003B13A7"/>
    <w:rsid w:val="003B3DD7"/>
    <w:rsid w:val="003C049B"/>
    <w:rsid w:val="003C189C"/>
    <w:rsid w:val="003C2BD0"/>
    <w:rsid w:val="003C793A"/>
    <w:rsid w:val="003D08A9"/>
    <w:rsid w:val="003E0389"/>
    <w:rsid w:val="003E12BA"/>
    <w:rsid w:val="003E2845"/>
    <w:rsid w:val="003E65A3"/>
    <w:rsid w:val="003F1E66"/>
    <w:rsid w:val="003F44A6"/>
    <w:rsid w:val="003F4931"/>
    <w:rsid w:val="003F7C38"/>
    <w:rsid w:val="00401144"/>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457"/>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16696"/>
    <w:rsid w:val="00527747"/>
    <w:rsid w:val="00527FFC"/>
    <w:rsid w:val="00533E78"/>
    <w:rsid w:val="005346E4"/>
    <w:rsid w:val="00534ACE"/>
    <w:rsid w:val="00536793"/>
    <w:rsid w:val="00542028"/>
    <w:rsid w:val="005532D4"/>
    <w:rsid w:val="00555275"/>
    <w:rsid w:val="00555920"/>
    <w:rsid w:val="00560CB7"/>
    <w:rsid w:val="00561052"/>
    <w:rsid w:val="0056606D"/>
    <w:rsid w:val="005676E5"/>
    <w:rsid w:val="005726A1"/>
    <w:rsid w:val="005727C6"/>
    <w:rsid w:val="00575094"/>
    <w:rsid w:val="0058629F"/>
    <w:rsid w:val="005958F3"/>
    <w:rsid w:val="005964F7"/>
    <w:rsid w:val="005A03C9"/>
    <w:rsid w:val="005A465D"/>
    <w:rsid w:val="005A5B22"/>
    <w:rsid w:val="005B40FA"/>
    <w:rsid w:val="005C6D9D"/>
    <w:rsid w:val="005C7F29"/>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2020E"/>
    <w:rsid w:val="00622A74"/>
    <w:rsid w:val="006234EE"/>
    <w:rsid w:val="00632059"/>
    <w:rsid w:val="006329F4"/>
    <w:rsid w:val="00633606"/>
    <w:rsid w:val="006338C8"/>
    <w:rsid w:val="00633B68"/>
    <w:rsid w:val="00635D8B"/>
    <w:rsid w:val="006376AC"/>
    <w:rsid w:val="006433A3"/>
    <w:rsid w:val="006440E3"/>
    <w:rsid w:val="0064614F"/>
    <w:rsid w:val="006475CA"/>
    <w:rsid w:val="0065159B"/>
    <w:rsid w:val="006538D2"/>
    <w:rsid w:val="00655052"/>
    <w:rsid w:val="0065573C"/>
    <w:rsid w:val="00660D6D"/>
    <w:rsid w:val="00665490"/>
    <w:rsid w:val="006743E8"/>
    <w:rsid w:val="00674B2A"/>
    <w:rsid w:val="00681406"/>
    <w:rsid w:val="0068351F"/>
    <w:rsid w:val="00686BE3"/>
    <w:rsid w:val="0068762C"/>
    <w:rsid w:val="00692E55"/>
    <w:rsid w:val="00693617"/>
    <w:rsid w:val="0069755E"/>
    <w:rsid w:val="006B016B"/>
    <w:rsid w:val="006B1145"/>
    <w:rsid w:val="006B1AE0"/>
    <w:rsid w:val="006B591F"/>
    <w:rsid w:val="006B682D"/>
    <w:rsid w:val="006B762D"/>
    <w:rsid w:val="006C09C5"/>
    <w:rsid w:val="006C4394"/>
    <w:rsid w:val="006D0C17"/>
    <w:rsid w:val="006D42E1"/>
    <w:rsid w:val="006D5A02"/>
    <w:rsid w:val="006D7554"/>
    <w:rsid w:val="006E084E"/>
    <w:rsid w:val="006E4B2D"/>
    <w:rsid w:val="006E60EB"/>
    <w:rsid w:val="006E7D57"/>
    <w:rsid w:val="006F3119"/>
    <w:rsid w:val="006F3DAE"/>
    <w:rsid w:val="006F58CB"/>
    <w:rsid w:val="006F5ADA"/>
    <w:rsid w:val="006F5E40"/>
    <w:rsid w:val="006F6BA6"/>
    <w:rsid w:val="006F7CAC"/>
    <w:rsid w:val="00703BF2"/>
    <w:rsid w:val="00704667"/>
    <w:rsid w:val="007076F2"/>
    <w:rsid w:val="0071531A"/>
    <w:rsid w:val="0072110F"/>
    <w:rsid w:val="00723EE2"/>
    <w:rsid w:val="00731EF1"/>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25B"/>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7F771F"/>
    <w:rsid w:val="00801377"/>
    <w:rsid w:val="008019F2"/>
    <w:rsid w:val="008032B3"/>
    <w:rsid w:val="008048C0"/>
    <w:rsid w:val="00812622"/>
    <w:rsid w:val="00820387"/>
    <w:rsid w:val="00823CB9"/>
    <w:rsid w:val="008302CD"/>
    <w:rsid w:val="00832DF7"/>
    <w:rsid w:val="00837E08"/>
    <w:rsid w:val="00843A39"/>
    <w:rsid w:val="0085771B"/>
    <w:rsid w:val="00860048"/>
    <w:rsid w:val="0086209A"/>
    <w:rsid w:val="00870696"/>
    <w:rsid w:val="00870A25"/>
    <w:rsid w:val="00870C64"/>
    <w:rsid w:val="00873F44"/>
    <w:rsid w:val="008837A2"/>
    <w:rsid w:val="008864C4"/>
    <w:rsid w:val="00895F2D"/>
    <w:rsid w:val="00897FDC"/>
    <w:rsid w:val="008A4DA0"/>
    <w:rsid w:val="008A7521"/>
    <w:rsid w:val="008B7420"/>
    <w:rsid w:val="008B74E9"/>
    <w:rsid w:val="008C3B03"/>
    <w:rsid w:val="008C47D5"/>
    <w:rsid w:val="008C7070"/>
    <w:rsid w:val="008D18CE"/>
    <w:rsid w:val="008D1AFB"/>
    <w:rsid w:val="008D2989"/>
    <w:rsid w:val="008D58EC"/>
    <w:rsid w:val="008D6EC2"/>
    <w:rsid w:val="008E0037"/>
    <w:rsid w:val="008E0FC9"/>
    <w:rsid w:val="008E2D98"/>
    <w:rsid w:val="008E6F5C"/>
    <w:rsid w:val="008E70D6"/>
    <w:rsid w:val="00902B86"/>
    <w:rsid w:val="009034CF"/>
    <w:rsid w:val="00904FED"/>
    <w:rsid w:val="009059BA"/>
    <w:rsid w:val="0090664F"/>
    <w:rsid w:val="00913CDA"/>
    <w:rsid w:val="0092548E"/>
    <w:rsid w:val="00927AED"/>
    <w:rsid w:val="0093186C"/>
    <w:rsid w:val="00932360"/>
    <w:rsid w:val="00935117"/>
    <w:rsid w:val="0093586A"/>
    <w:rsid w:val="00936571"/>
    <w:rsid w:val="009366FF"/>
    <w:rsid w:val="00941AFC"/>
    <w:rsid w:val="00943E3E"/>
    <w:rsid w:val="00944A66"/>
    <w:rsid w:val="009477B9"/>
    <w:rsid w:val="009508E0"/>
    <w:rsid w:val="00950E41"/>
    <w:rsid w:val="009568F2"/>
    <w:rsid w:val="00957A7A"/>
    <w:rsid w:val="009637F5"/>
    <w:rsid w:val="009658CA"/>
    <w:rsid w:val="00965BB7"/>
    <w:rsid w:val="0096704E"/>
    <w:rsid w:val="00971E3C"/>
    <w:rsid w:val="00971F6C"/>
    <w:rsid w:val="0097581F"/>
    <w:rsid w:val="00976EFE"/>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E7358"/>
    <w:rsid w:val="009F67A7"/>
    <w:rsid w:val="00A018CD"/>
    <w:rsid w:val="00A02067"/>
    <w:rsid w:val="00A0272E"/>
    <w:rsid w:val="00A036F1"/>
    <w:rsid w:val="00A06DE8"/>
    <w:rsid w:val="00A076BD"/>
    <w:rsid w:val="00A1138C"/>
    <w:rsid w:val="00A17459"/>
    <w:rsid w:val="00A24139"/>
    <w:rsid w:val="00A24191"/>
    <w:rsid w:val="00A24B7A"/>
    <w:rsid w:val="00A2636A"/>
    <w:rsid w:val="00A360BA"/>
    <w:rsid w:val="00A41581"/>
    <w:rsid w:val="00A4269B"/>
    <w:rsid w:val="00A47665"/>
    <w:rsid w:val="00A479F0"/>
    <w:rsid w:val="00A54C20"/>
    <w:rsid w:val="00A55B72"/>
    <w:rsid w:val="00A561E3"/>
    <w:rsid w:val="00A62B88"/>
    <w:rsid w:val="00A6614C"/>
    <w:rsid w:val="00A70B63"/>
    <w:rsid w:val="00A70C37"/>
    <w:rsid w:val="00A70D77"/>
    <w:rsid w:val="00A71614"/>
    <w:rsid w:val="00A7312A"/>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21BEF"/>
    <w:rsid w:val="00B301A7"/>
    <w:rsid w:val="00B33040"/>
    <w:rsid w:val="00B33376"/>
    <w:rsid w:val="00B368E6"/>
    <w:rsid w:val="00B414D3"/>
    <w:rsid w:val="00B47B5F"/>
    <w:rsid w:val="00B53D98"/>
    <w:rsid w:val="00B63492"/>
    <w:rsid w:val="00B67D39"/>
    <w:rsid w:val="00B77C6C"/>
    <w:rsid w:val="00B87071"/>
    <w:rsid w:val="00B9402C"/>
    <w:rsid w:val="00B97263"/>
    <w:rsid w:val="00BA3AB4"/>
    <w:rsid w:val="00BA689F"/>
    <w:rsid w:val="00BB0BAC"/>
    <w:rsid w:val="00BB37B6"/>
    <w:rsid w:val="00BB4FED"/>
    <w:rsid w:val="00BB556C"/>
    <w:rsid w:val="00BB6C7B"/>
    <w:rsid w:val="00BD06D0"/>
    <w:rsid w:val="00BE4CF3"/>
    <w:rsid w:val="00BE573E"/>
    <w:rsid w:val="00BE5BED"/>
    <w:rsid w:val="00BE5D7C"/>
    <w:rsid w:val="00BF1020"/>
    <w:rsid w:val="00BF3752"/>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375F6"/>
    <w:rsid w:val="00C41225"/>
    <w:rsid w:val="00C45574"/>
    <w:rsid w:val="00C463E6"/>
    <w:rsid w:val="00C46F95"/>
    <w:rsid w:val="00C516BA"/>
    <w:rsid w:val="00C53994"/>
    <w:rsid w:val="00C57AB4"/>
    <w:rsid w:val="00C615B6"/>
    <w:rsid w:val="00C62385"/>
    <w:rsid w:val="00C639FB"/>
    <w:rsid w:val="00C71264"/>
    <w:rsid w:val="00C77E31"/>
    <w:rsid w:val="00C805E3"/>
    <w:rsid w:val="00C808C4"/>
    <w:rsid w:val="00C82910"/>
    <w:rsid w:val="00C90BB1"/>
    <w:rsid w:val="00C9213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CEF"/>
    <w:rsid w:val="00CF3F94"/>
    <w:rsid w:val="00D0160E"/>
    <w:rsid w:val="00D0370D"/>
    <w:rsid w:val="00D06562"/>
    <w:rsid w:val="00D078CD"/>
    <w:rsid w:val="00D1058E"/>
    <w:rsid w:val="00D13195"/>
    <w:rsid w:val="00D14A69"/>
    <w:rsid w:val="00D174CB"/>
    <w:rsid w:val="00D21BDB"/>
    <w:rsid w:val="00D27CF9"/>
    <w:rsid w:val="00D34AC8"/>
    <w:rsid w:val="00D35960"/>
    <w:rsid w:val="00D3751B"/>
    <w:rsid w:val="00D4087E"/>
    <w:rsid w:val="00D422CE"/>
    <w:rsid w:val="00D53465"/>
    <w:rsid w:val="00D535E4"/>
    <w:rsid w:val="00D55171"/>
    <w:rsid w:val="00D666F4"/>
    <w:rsid w:val="00D673C2"/>
    <w:rsid w:val="00D71294"/>
    <w:rsid w:val="00D71D1E"/>
    <w:rsid w:val="00D76250"/>
    <w:rsid w:val="00D779B9"/>
    <w:rsid w:val="00D803C7"/>
    <w:rsid w:val="00D81A98"/>
    <w:rsid w:val="00D81B03"/>
    <w:rsid w:val="00D83FD4"/>
    <w:rsid w:val="00D90BBC"/>
    <w:rsid w:val="00D90CA6"/>
    <w:rsid w:val="00D9647B"/>
    <w:rsid w:val="00DA400A"/>
    <w:rsid w:val="00DB34CB"/>
    <w:rsid w:val="00DB59E2"/>
    <w:rsid w:val="00DC188C"/>
    <w:rsid w:val="00DC3398"/>
    <w:rsid w:val="00DC3971"/>
    <w:rsid w:val="00DC3F1E"/>
    <w:rsid w:val="00DC4DBC"/>
    <w:rsid w:val="00DC5F2C"/>
    <w:rsid w:val="00DC755A"/>
    <w:rsid w:val="00DD247B"/>
    <w:rsid w:val="00DE008D"/>
    <w:rsid w:val="00DE069D"/>
    <w:rsid w:val="00DE1EAC"/>
    <w:rsid w:val="00DE5B07"/>
    <w:rsid w:val="00DE5B31"/>
    <w:rsid w:val="00DE6F31"/>
    <w:rsid w:val="00DE7589"/>
    <w:rsid w:val="00DF19F2"/>
    <w:rsid w:val="00DF37CD"/>
    <w:rsid w:val="00DF52DD"/>
    <w:rsid w:val="00E011D5"/>
    <w:rsid w:val="00E0481F"/>
    <w:rsid w:val="00E049B8"/>
    <w:rsid w:val="00E0523E"/>
    <w:rsid w:val="00E05C1A"/>
    <w:rsid w:val="00E05E1F"/>
    <w:rsid w:val="00E05FC2"/>
    <w:rsid w:val="00E13528"/>
    <w:rsid w:val="00E16E34"/>
    <w:rsid w:val="00E17C6D"/>
    <w:rsid w:val="00E20309"/>
    <w:rsid w:val="00E224CE"/>
    <w:rsid w:val="00E229FF"/>
    <w:rsid w:val="00E275FE"/>
    <w:rsid w:val="00E30127"/>
    <w:rsid w:val="00E3345C"/>
    <w:rsid w:val="00E36C70"/>
    <w:rsid w:val="00E37A46"/>
    <w:rsid w:val="00E4366F"/>
    <w:rsid w:val="00E5102C"/>
    <w:rsid w:val="00E5342B"/>
    <w:rsid w:val="00E55445"/>
    <w:rsid w:val="00E6373E"/>
    <w:rsid w:val="00E67BB0"/>
    <w:rsid w:val="00E67F16"/>
    <w:rsid w:val="00E70913"/>
    <w:rsid w:val="00E72194"/>
    <w:rsid w:val="00E74082"/>
    <w:rsid w:val="00E80F7C"/>
    <w:rsid w:val="00E916D6"/>
    <w:rsid w:val="00E91CD7"/>
    <w:rsid w:val="00E936BC"/>
    <w:rsid w:val="00E95178"/>
    <w:rsid w:val="00EA2161"/>
    <w:rsid w:val="00EB27D2"/>
    <w:rsid w:val="00EB4995"/>
    <w:rsid w:val="00EC31C1"/>
    <w:rsid w:val="00EC3F28"/>
    <w:rsid w:val="00ED394E"/>
    <w:rsid w:val="00ED4D76"/>
    <w:rsid w:val="00ED7E9A"/>
    <w:rsid w:val="00EE17C5"/>
    <w:rsid w:val="00EE353E"/>
    <w:rsid w:val="00EE3D0F"/>
    <w:rsid w:val="00EF34BA"/>
    <w:rsid w:val="00EF6A87"/>
    <w:rsid w:val="00F04C6F"/>
    <w:rsid w:val="00F07472"/>
    <w:rsid w:val="00F11DF7"/>
    <w:rsid w:val="00F1535E"/>
    <w:rsid w:val="00F161AD"/>
    <w:rsid w:val="00F162B3"/>
    <w:rsid w:val="00F17EB6"/>
    <w:rsid w:val="00F222DA"/>
    <w:rsid w:val="00F249F3"/>
    <w:rsid w:val="00F2623B"/>
    <w:rsid w:val="00F26AA6"/>
    <w:rsid w:val="00F37374"/>
    <w:rsid w:val="00F4278A"/>
    <w:rsid w:val="00F46931"/>
    <w:rsid w:val="00F50279"/>
    <w:rsid w:val="00F556E9"/>
    <w:rsid w:val="00F5714C"/>
    <w:rsid w:val="00F60964"/>
    <w:rsid w:val="00F6420B"/>
    <w:rsid w:val="00F6531F"/>
    <w:rsid w:val="00F7131B"/>
    <w:rsid w:val="00F724BD"/>
    <w:rsid w:val="00F731FD"/>
    <w:rsid w:val="00F7364A"/>
    <w:rsid w:val="00F767E0"/>
    <w:rsid w:val="00F77955"/>
    <w:rsid w:val="00F8182D"/>
    <w:rsid w:val="00F81DB1"/>
    <w:rsid w:val="00F86F6D"/>
    <w:rsid w:val="00F906F7"/>
    <w:rsid w:val="00F9514F"/>
    <w:rsid w:val="00FA05C2"/>
    <w:rsid w:val="00FA5503"/>
    <w:rsid w:val="00FA75A5"/>
    <w:rsid w:val="00FB0905"/>
    <w:rsid w:val="00FB33B0"/>
    <w:rsid w:val="00FB34E2"/>
    <w:rsid w:val="00FB5319"/>
    <w:rsid w:val="00FB5EEA"/>
    <w:rsid w:val="00FC4292"/>
    <w:rsid w:val="00FD4447"/>
    <w:rsid w:val="00FD5B7F"/>
    <w:rsid w:val="00FD6D30"/>
    <w:rsid w:val="00FD7B6B"/>
    <w:rsid w:val="00FE34C1"/>
    <w:rsid w:val="00FF09F7"/>
    <w:rsid w:val="00FF1E5F"/>
    <w:rsid w:val="00FF284C"/>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20"/>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5">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6">
    <w:basedOn w:val="TableNormal0"/>
    <w:rsid w:val="008522FD"/>
    <w:tblPr>
      <w:tblStyleRowBandSize w:val="1"/>
      <w:tblStyleColBandSize w:val="1"/>
      <w:tblCellMar>
        <w:top w:w="0" w:type="dxa"/>
        <w:left w:w="115" w:type="dxa"/>
        <w:bottom w:w="0" w:type="dxa"/>
        <w:right w:w="115" w:type="dxa"/>
      </w:tblCellMar>
    </w:tblPr>
  </w:style>
  <w:style w:type="table" w:customStyle="1" w:styleId="a7">
    <w:basedOn w:val="TableNormal0"/>
    <w:rsid w:val="008522FD"/>
    <w:tblPr>
      <w:tblStyleRowBandSize w:val="1"/>
      <w:tblStyleColBandSize w:val="1"/>
      <w:tblCellMar>
        <w:top w:w="0" w:type="dxa"/>
        <w:left w:w="115" w:type="dxa"/>
        <w:bottom w:w="0" w:type="dxa"/>
        <w:right w:w="115" w:type="dxa"/>
      </w:tblCellMar>
    </w:tblPr>
  </w:style>
  <w:style w:type="table" w:customStyle="1" w:styleId="a8">
    <w:basedOn w:val="TableNormal0"/>
    <w:rsid w:val="008522FD"/>
    <w:tblPr>
      <w:tblStyleRowBandSize w:val="1"/>
      <w:tblStyleColBandSize w:val="1"/>
      <w:tblCellMar>
        <w:top w:w="0" w:type="dxa"/>
        <w:left w:w="115" w:type="dxa"/>
        <w:bottom w:w="0" w:type="dxa"/>
        <w:right w:w="115" w:type="dxa"/>
      </w:tblCellMar>
    </w:tblPr>
  </w:style>
  <w:style w:type="table" w:customStyle="1" w:styleId="a9">
    <w:basedOn w:val="TableNormal0"/>
    <w:rsid w:val="008522FD"/>
    <w:pPr>
      <w:contextualSpacing/>
    </w:pPr>
    <w:tblPr>
      <w:tblStyleRowBandSize w:val="1"/>
      <w:tblStyleColBandSize w:val="1"/>
      <w:tblCellMar>
        <w:top w:w="0" w:type="dxa"/>
        <w:left w:w="115" w:type="dxa"/>
        <w:bottom w:w="0" w:type="dxa"/>
        <w:right w:w="115" w:type="dxa"/>
      </w:tblCellMar>
    </w:tblPr>
  </w:style>
  <w:style w:type="table" w:customStyle="1" w:styleId="aa">
    <w:basedOn w:val="TableNormal0"/>
    <w:rsid w:val="008522FD"/>
    <w:tblPr>
      <w:tblStyleRowBandSize w:val="1"/>
      <w:tblStyleColBandSize w:val="1"/>
      <w:tblCellMar>
        <w:top w:w="0" w:type="dxa"/>
        <w:left w:w="115" w:type="dxa"/>
        <w:bottom w:w="0" w:type="dxa"/>
        <w:right w:w="115" w:type="dxa"/>
      </w:tblCellMar>
    </w:tblPr>
  </w:style>
  <w:style w:type="table" w:customStyle="1" w:styleId="ab">
    <w:basedOn w:val="TableNormal0"/>
    <w:rsid w:val="008522FD"/>
    <w:tblPr>
      <w:tblStyleRowBandSize w:val="1"/>
      <w:tblStyleColBandSize w:val="1"/>
      <w:tblCellMar>
        <w:top w:w="0" w:type="dxa"/>
        <w:left w:w="115" w:type="dxa"/>
        <w:bottom w:w="0" w:type="dxa"/>
        <w:right w:w="115" w:type="dxa"/>
      </w:tblCellMar>
    </w:tblPr>
  </w:style>
  <w:style w:type="table" w:customStyle="1" w:styleId="ac">
    <w:basedOn w:val="TableNormal0"/>
    <w:rsid w:val="008522FD"/>
    <w:pPr>
      <w:contextualSpacing/>
    </w:pPr>
    <w:tblPr>
      <w:tblStyleRowBandSize w:val="1"/>
      <w:tblStyleColBandSize w:val="1"/>
      <w:tblCellMar>
        <w:top w:w="0" w:type="dxa"/>
        <w:left w:w="115" w:type="dxa"/>
        <w:bottom w:w="0" w:type="dxa"/>
        <w:right w:w="115" w:type="dxa"/>
      </w:tblCellMar>
    </w:tblPr>
  </w:style>
  <w:style w:type="table" w:customStyle="1" w:styleId="ad">
    <w:basedOn w:val="TableNormal0"/>
    <w:rsid w:val="008522FD"/>
    <w:pPr>
      <w:contextualSpacing/>
    </w:pPr>
    <w:tblPr>
      <w:tblStyleRowBandSize w:val="1"/>
      <w:tblStyleColBandSize w:val="1"/>
      <w:tblCellMar>
        <w:top w:w="0" w:type="dxa"/>
        <w:left w:w="115" w:type="dxa"/>
        <w:bottom w:w="0" w:type="dxa"/>
        <w:right w:w="115" w:type="dxa"/>
      </w:tblCellMar>
    </w:tblPr>
  </w:style>
  <w:style w:type="paragraph" w:styleId="ae">
    <w:name w:val="annotation text"/>
    <w:basedOn w:val="a0"/>
    <w:link w:val="af"/>
    <w:uiPriority w:val="99"/>
    <w:unhideWhenUsed/>
    <w:rsid w:val="008522FD"/>
    <w:rPr>
      <w:rFonts w:ascii="Arial" w:hAnsi="Arial" w:cs="Arial"/>
      <w:color w:val="000000"/>
    </w:rPr>
  </w:style>
  <w:style w:type="character" w:customStyle="1" w:styleId="af">
    <w:name w:val="Текст примечания Знак"/>
    <w:basedOn w:val="a1"/>
    <w:link w:val="ae"/>
    <w:uiPriority w:val="99"/>
    <w:rsid w:val="008522FD"/>
    <w:rPr>
      <w:sz w:val="24"/>
      <w:szCs w:val="24"/>
    </w:rPr>
  </w:style>
  <w:style w:type="character" w:styleId="af0">
    <w:name w:val="annotation reference"/>
    <w:basedOn w:val="a1"/>
    <w:uiPriority w:val="99"/>
    <w:unhideWhenUsed/>
    <w:rsid w:val="008522FD"/>
    <w:rPr>
      <w:sz w:val="18"/>
      <w:szCs w:val="18"/>
    </w:rPr>
  </w:style>
  <w:style w:type="paragraph" w:styleId="af1">
    <w:name w:val="Balloon Text"/>
    <w:basedOn w:val="a0"/>
    <w:link w:val="af2"/>
    <w:uiPriority w:val="99"/>
    <w:unhideWhenUsed/>
    <w:rsid w:val="00B952B2"/>
    <w:rPr>
      <w:sz w:val="18"/>
      <w:szCs w:val="18"/>
    </w:rPr>
  </w:style>
  <w:style w:type="character" w:customStyle="1" w:styleId="af2">
    <w:name w:val="Текст выноски Знак"/>
    <w:basedOn w:val="a1"/>
    <w:link w:val="af1"/>
    <w:uiPriority w:val="99"/>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99"/>
    <w:qFormat/>
    <w:rsid w:val="00B952B2"/>
    <w:pPr>
      <w:spacing w:before="100" w:beforeAutospacing="1" w:after="100" w:afterAutospacing="1"/>
    </w:pPr>
  </w:style>
  <w:style w:type="character" w:customStyle="1" w:styleId="20">
    <w:name w:val="Название Знак2"/>
    <w:aliases w:val=" Знак2 Знак Знак"/>
    <w:link w:val="a4"/>
    <w:uiPriority w:val="99"/>
    <w:locked/>
    <w:rsid w:val="00B952B2"/>
    <w:rPr>
      <w:b/>
      <w:sz w:val="72"/>
      <w:szCs w:val="72"/>
    </w:rPr>
  </w:style>
  <w:style w:type="paragraph" w:styleId="af5">
    <w:name w:val="Body Text"/>
    <w:basedOn w:val="a0"/>
    <w:link w:val="30"/>
    <w:uiPriority w:val="99"/>
    <w:rsid w:val="00B952B2"/>
    <w:pPr>
      <w:spacing w:after="120"/>
    </w:pPr>
  </w:style>
  <w:style w:type="character" w:customStyle="1" w:styleId="af6">
    <w:name w:val="Основной текст Знак"/>
    <w:basedOn w:val="a1"/>
    <w:uiPriority w:val="99"/>
    <w:rsid w:val="00B952B2"/>
  </w:style>
  <w:style w:type="character" w:customStyle="1" w:styleId="30">
    <w:name w:val="Основной текст Знак3"/>
    <w:link w:val="af5"/>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1">
    <w:name w:val="Body Text 2"/>
    <w:basedOn w:val="a0"/>
    <w:link w:val="22"/>
    <w:uiPriority w:val="99"/>
    <w:rsid w:val="00B952B2"/>
    <w:pPr>
      <w:spacing w:after="120" w:line="480" w:lineRule="auto"/>
    </w:pPr>
    <w:rPr>
      <w:sz w:val="20"/>
      <w:szCs w:val="20"/>
    </w:rPr>
  </w:style>
  <w:style w:type="character" w:customStyle="1" w:styleId="22">
    <w:name w:val="Основной текст 2 Знак"/>
    <w:basedOn w:val="a1"/>
    <w:link w:val="21"/>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0"/>
    <w:link w:val="af8"/>
    <w:uiPriority w:val="99"/>
    <w:rsid w:val="00FA32F7"/>
    <w:pPr>
      <w:tabs>
        <w:tab w:val="center" w:pos="4153"/>
        <w:tab w:val="right" w:pos="8306"/>
      </w:tabs>
    </w:pPr>
    <w:rPr>
      <w:szCs w:val="20"/>
      <w:lang w:val="en-GB"/>
    </w:rPr>
  </w:style>
  <w:style w:type="character" w:customStyle="1" w:styleId="af8">
    <w:name w:val="Нижний колонтитул Знак"/>
    <w:basedOn w:val="a1"/>
    <w:link w:val="af7"/>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0"/>
    <w:rsid w:val="00FA32F7"/>
    <w:pPr>
      <w:tabs>
        <w:tab w:val="num" w:pos="1220"/>
      </w:tabs>
      <w:spacing w:after="120"/>
      <w:ind w:left="710"/>
      <w:jc w:val="both"/>
    </w:pPr>
    <w:rPr>
      <w:lang w:eastAsia="ar-SA"/>
    </w:rPr>
  </w:style>
  <w:style w:type="paragraph" w:styleId="af9">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uiPriority w:val="99"/>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uiPriority w:val="99"/>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b">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0">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1">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3">
    <w:name w:val="annotation subject"/>
    <w:basedOn w:val="ae"/>
    <w:next w:val="ae"/>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pPr>
    <w:rPr>
      <w:rFonts w:ascii="Calibri" w:hAnsi="Calibri"/>
      <w:lang w:eastAsia="zh-CN"/>
    </w:rPr>
  </w:style>
  <w:style w:type="paragraph" w:styleId="2b">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b"/>
    <w:rsid w:val="00B44DEA"/>
    <w:rPr>
      <w:rFonts w:ascii="Calibri" w:eastAsia="Times New Roman" w:hAnsi="Calibri" w:cs="Times New Roman"/>
      <w:i/>
      <w:iCs/>
      <w:lang w:eastAsia="zh-CN"/>
    </w:rPr>
  </w:style>
  <w:style w:type="paragraph" w:styleId="afff6">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6"/>
    <w:rsid w:val="00B44DEA"/>
    <w:rPr>
      <w:rFonts w:ascii="Calibri" w:eastAsia="Times New Roman" w:hAnsi="Calibri" w:cs="Times New Roman"/>
      <w:b/>
      <w:bCs/>
      <w:i/>
      <w:iCs/>
      <w:color w:val="2DA2BF"/>
      <w:lang w:eastAsia="zh-CN"/>
    </w:rPr>
  </w:style>
  <w:style w:type="paragraph" w:styleId="afff7">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8">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9"/>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c">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c"/>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a">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b">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e">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e">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0">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0">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3">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5">
    <w:name w:val="&gt;Основной текст договора"/>
    <w:basedOn w:val="a0"/>
    <w:rsid w:val="00B44DEA"/>
    <w:pPr>
      <w:suppressAutoHyphens/>
      <w:ind w:right="-12"/>
      <w:jc w:val="both"/>
    </w:pPr>
    <w:rPr>
      <w:sz w:val="20"/>
      <w:szCs w:val="22"/>
      <w:lang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2"/>
    <w:uiPriority w:val="59"/>
    <w:rsid w:val="00B44DEA"/>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1">
    <w:name w:val="Нет списка2"/>
    <w:next w:val="a3"/>
    <w:uiPriority w:val="99"/>
    <w:semiHidden/>
    <w:unhideWhenUsed/>
    <w:rsid w:val="00FF699B"/>
  </w:style>
  <w:style w:type="character" w:customStyle="1" w:styleId="2f2">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3">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5"/>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7"/>
    <w:uiPriority w:val="39"/>
    <w:rsid w:val="00FF699B"/>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2"/>
    <w:next w:val="affff7"/>
    <w:uiPriority w:val="99"/>
    <w:rsid w:val="004F68E9"/>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7"/>
    <w:uiPriority w:val="59"/>
    <w:rsid w:val="00896260"/>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7"/>
    <w:uiPriority w:val="59"/>
    <w:rsid w:val="00611BE1"/>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7"/>
    <w:uiPriority w:val="59"/>
    <w:rsid w:val="00A04420"/>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7"/>
    <w:uiPriority w:val="59"/>
    <w:rsid w:val="00F74D58"/>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7"/>
    <w:uiPriority w:val="59"/>
    <w:rsid w:val="007554DC"/>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7"/>
    <w:uiPriority w:val="59"/>
    <w:rsid w:val="00B30436"/>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7"/>
    <w:uiPriority w:val="59"/>
    <w:rsid w:val="008C2603"/>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7"/>
    <w:uiPriority w:val="59"/>
    <w:rsid w:val="00A461C8"/>
    <w:rPr>
      <w:rFonts w:ascii="Liberation Serif" w:eastAsia="Droid Sans Fallback" w:hAnsi="Liberation Serif" w:cs="FreeSans"/>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a"/>
    <w:uiPriority w:val="99"/>
    <w:semiHidden/>
    <w:rsid w:val="00DD0D24"/>
    <w:rPr>
      <w:rFonts w:ascii="Times New Roman" w:hAnsi="Times New Roman" w:cs="Times New Roman"/>
      <w:color w:val="auto"/>
      <w:sz w:val="20"/>
      <w:szCs w:val="20"/>
    </w:rPr>
  </w:style>
  <w:style w:type="character" w:styleId="affffb">
    <w:name w:val="footnote reference"/>
    <w:basedOn w:val="a1"/>
    <w:uiPriority w:val="99"/>
    <w:semiHidden/>
    <w:unhideWhenUsed/>
    <w:rsid w:val="00DD0D24"/>
    <w:rPr>
      <w:vertAlign w:val="superscript"/>
    </w:rPr>
  </w:style>
  <w:style w:type="table" w:customStyle="1" w:styleId="115">
    <w:name w:val="Сетка таблицы11"/>
    <w:basedOn w:val="a2"/>
    <w:next w:val="affff7"/>
    <w:uiPriority w:val="59"/>
    <w:rsid w:val="00503E8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1"/>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0"/>
    <w:link w:val="2f5"/>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c">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d">
    <w:name w:val="FollowedHyperlink"/>
    <w:basedOn w:val="a1"/>
    <w:uiPriority w:val="99"/>
    <w:semiHidden/>
    <w:unhideWhenUsed/>
    <w:rsid w:val="00247E7C"/>
    <w:rPr>
      <w:color w:val="954F72" w:themeColor="followedHyperlink"/>
      <w:u w:val="single"/>
    </w:rPr>
  </w:style>
  <w:style w:type="character" w:styleId="affffe">
    <w:name w:val="Placeholder Text"/>
    <w:basedOn w:val="a1"/>
    <w:uiPriority w:val="99"/>
    <w:semiHidden/>
    <w:rsid w:val="00C726F4"/>
    <w:rPr>
      <w:color w:val="808080"/>
    </w:rPr>
  </w:style>
  <w:style w:type="character" w:customStyle="1" w:styleId="afffff">
    <w:name w:val="Основной текст_"/>
    <w:link w:val="2f7"/>
    <w:rsid w:val="00EB0D03"/>
    <w:rPr>
      <w:b/>
      <w:bCs/>
      <w:sz w:val="25"/>
      <w:szCs w:val="25"/>
      <w:shd w:val="clear" w:color="auto" w:fill="FFFFFF"/>
    </w:rPr>
  </w:style>
  <w:style w:type="paragraph" w:customStyle="1" w:styleId="2f7">
    <w:name w:val="Основной текст2"/>
    <w:basedOn w:val="a0"/>
    <w:link w:val="afffff"/>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9"/>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0">
    <w:basedOn w:val="TableNormal0"/>
    <w:tblPr>
      <w:tblStyleRowBandSize w:val="1"/>
      <w:tblStyleColBandSize w:val="1"/>
      <w:tblCellMar>
        <w:top w:w="0" w:type="dxa"/>
        <w:left w:w="115" w:type="dxa"/>
        <w:bottom w:w="0" w:type="dxa"/>
        <w:right w:w="115" w:type="dxa"/>
      </w:tblCellMar>
    </w:tblPr>
  </w:style>
  <w:style w:type="table" w:customStyle="1" w:styleId="afffff1">
    <w:basedOn w:val="TableNormal0"/>
    <w:tblPr>
      <w:tblStyleRowBandSize w:val="1"/>
      <w:tblStyleColBandSize w:val="1"/>
      <w:tblCellMar>
        <w:top w:w="0" w:type="dxa"/>
        <w:left w:w="115" w:type="dxa"/>
        <w:bottom w:w="0" w:type="dxa"/>
        <w:right w:w="115" w:type="dxa"/>
      </w:tblCellMar>
    </w:tblPr>
  </w:style>
  <w:style w:type="table" w:customStyle="1" w:styleId="afffff2">
    <w:basedOn w:val="TableNormal0"/>
    <w:tblPr>
      <w:tblStyleRowBandSize w:val="1"/>
      <w:tblStyleColBandSize w:val="1"/>
      <w:tblCellMar>
        <w:top w:w="0" w:type="dxa"/>
        <w:left w:w="115" w:type="dxa"/>
        <w:bottom w:w="0" w:type="dxa"/>
        <w:right w:w="115" w:type="dxa"/>
      </w:tblCellMar>
    </w:tblPr>
  </w:style>
  <w:style w:type="table" w:customStyle="1" w:styleId="afffff3">
    <w:basedOn w:val="TableNormal0"/>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 w:type="table" w:customStyle="1" w:styleId="afffff4">
    <w:basedOn w:val="TableNormal0"/>
    <w:tblPr>
      <w:tblStyleRowBandSize w:val="1"/>
      <w:tblStyleColBandSize w:val="1"/>
      <w:tblCellMar>
        <w:top w:w="0" w:type="dxa"/>
        <w:left w:w="115" w:type="dxa"/>
        <w:bottom w:w="0" w:type="dxa"/>
        <w:right w:w="115" w:type="dxa"/>
      </w:tblCellMar>
    </w:tblPr>
  </w:style>
  <w:style w:type="table" w:customStyle="1" w:styleId="afffff5">
    <w:basedOn w:val="TableNormal0"/>
    <w:tblPr>
      <w:tblStyleRowBandSize w:val="1"/>
      <w:tblStyleColBandSize w:val="1"/>
      <w:tblCellMar>
        <w:top w:w="0" w:type="dxa"/>
        <w:left w:w="115" w:type="dxa"/>
        <w:bottom w:w="0" w:type="dxa"/>
        <w:right w:w="115" w:type="dxa"/>
      </w:tblCellMar>
    </w:tblPr>
  </w:style>
  <w:style w:type="table" w:customStyle="1" w:styleId="afffff6">
    <w:basedOn w:val="TableNormal0"/>
    <w:tblPr>
      <w:tblStyleRowBandSize w:val="1"/>
      <w:tblStyleColBandSize w:val="1"/>
      <w:tblCellMar>
        <w:top w:w="0" w:type="dxa"/>
        <w:left w:w="115" w:type="dxa"/>
        <w:bottom w:w="0" w:type="dxa"/>
        <w:right w:w="115" w:type="dxa"/>
      </w:tblCellMar>
    </w:tblPr>
  </w:style>
  <w:style w:type="table" w:customStyle="1" w:styleId="afffff7">
    <w:basedOn w:val="TableNormal0"/>
    <w:tblPr>
      <w:tblStyleRowBandSize w:val="1"/>
      <w:tblStyleColBandSize w:val="1"/>
      <w:tblCellMar>
        <w:top w:w="0" w:type="dxa"/>
        <w:left w:w="115" w:type="dxa"/>
        <w:bottom w:w="0" w:type="dxa"/>
        <w:right w:w="115" w:type="dxa"/>
      </w:tblCellMar>
    </w:tblPr>
  </w:style>
  <w:style w:type="table" w:customStyle="1" w:styleId="afffff8">
    <w:basedOn w:val="TableNormal0"/>
    <w:tblPr>
      <w:tblStyleRowBandSize w:val="1"/>
      <w:tblStyleColBandSize w:val="1"/>
      <w:tblCellMar>
        <w:top w:w="0" w:type="dxa"/>
        <w:left w:w="115" w:type="dxa"/>
        <w:bottom w:w="0" w:type="dxa"/>
        <w:right w:w="115" w:type="dxa"/>
      </w:tblCellMar>
    </w:tblPr>
  </w:style>
  <w:style w:type="table" w:customStyle="1" w:styleId="afffff9">
    <w:basedOn w:val="TableNormal0"/>
    <w:tblPr>
      <w:tblStyleRowBandSize w:val="1"/>
      <w:tblStyleColBandSize w:val="1"/>
      <w:tblCellMar>
        <w:top w:w="15" w:type="dxa"/>
        <w:left w:w="15" w:type="dxa"/>
        <w:bottom w:w="15" w:type="dxa"/>
        <w:right w:w="15" w:type="dxa"/>
      </w:tblCellMar>
    </w:tblPr>
  </w:style>
  <w:style w:type="table" w:customStyle="1" w:styleId="afffffa">
    <w:basedOn w:val="TableNormal0"/>
    <w:tblPr>
      <w:tblStyleRowBandSize w:val="1"/>
      <w:tblStyleColBandSize w:val="1"/>
      <w:tblCellMar>
        <w:top w:w="0" w:type="dxa"/>
        <w:left w:w="115" w:type="dxa"/>
        <w:bottom w:w="0" w:type="dxa"/>
        <w:right w:w="115" w:type="dxa"/>
      </w:tblCellMar>
    </w:tbl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locked/>
    <w:rsid w:val="005964F7"/>
  </w:style>
  <w:style w:type="paragraph" w:styleId="afffffb">
    <w:name w:val="endnote text"/>
    <w:basedOn w:val="a0"/>
    <w:link w:val="afffffc"/>
    <w:uiPriority w:val="99"/>
    <w:semiHidden/>
    <w:unhideWhenUsed/>
    <w:rsid w:val="00622A74"/>
    <w:rPr>
      <w:sz w:val="20"/>
      <w:szCs w:val="20"/>
    </w:rPr>
  </w:style>
  <w:style w:type="character" w:customStyle="1" w:styleId="afffffc">
    <w:name w:val="Текст концевой сноски Знак"/>
    <w:basedOn w:val="a1"/>
    <w:link w:val="afffffb"/>
    <w:uiPriority w:val="99"/>
    <w:semiHidden/>
    <w:rsid w:val="00622A74"/>
    <w:rPr>
      <w:sz w:val="20"/>
      <w:szCs w:val="20"/>
    </w:rPr>
  </w:style>
  <w:style w:type="character" w:styleId="afffffd">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8">
    <w:name w:val="Заголовок №2_"/>
    <w:link w:val="2f9"/>
    <w:uiPriority w:val="99"/>
    <w:locked/>
    <w:rsid w:val="006F7CAC"/>
    <w:rPr>
      <w:spacing w:val="3"/>
      <w:sz w:val="21"/>
      <w:shd w:val="clear" w:color="auto" w:fill="FFFFFF"/>
    </w:rPr>
  </w:style>
  <w:style w:type="paragraph" w:customStyle="1" w:styleId="2f9">
    <w:name w:val="Заголовок №2"/>
    <w:basedOn w:val="a0"/>
    <w:link w:val="2f8"/>
    <w:uiPriority w:val="99"/>
    <w:rsid w:val="006F7CAC"/>
    <w:pPr>
      <w:widowControl w:val="0"/>
      <w:shd w:val="clear" w:color="auto" w:fill="FFFFFF"/>
      <w:spacing w:after="300" w:line="250" w:lineRule="exact"/>
      <w:outlineLvl w:val="1"/>
    </w:pPr>
    <w:rPr>
      <w:spacing w:val="3"/>
      <w:sz w:val="21"/>
    </w:rPr>
  </w:style>
  <w:style w:type="character" w:customStyle="1" w:styleId="2fa">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b">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7"/>
    <w:uiPriority w:val="59"/>
    <w:rsid w:val="00E80F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e">
    <w:basedOn w:val="a0"/>
    <w:next w:val="a4"/>
    <w:link w:val="affffff"/>
    <w:uiPriority w:val="99"/>
    <w:qFormat/>
    <w:rsid w:val="00CD41E3"/>
    <w:pPr>
      <w:jc w:val="center"/>
    </w:pPr>
    <w:rPr>
      <w:b/>
      <w:sz w:val="28"/>
      <w:lang w:eastAsia="ru-RU"/>
    </w:rPr>
  </w:style>
  <w:style w:type="character" w:customStyle="1" w:styleId="affffff">
    <w:name w:val="Название Знак"/>
    <w:link w:val="afffffe"/>
    <w:uiPriority w:val="99"/>
    <w:rsid w:val="00CD41E3"/>
    <w:rPr>
      <w:rFonts w:ascii="Times New Roman" w:eastAsia="Times New Roman" w:hAnsi="Times New Roman"/>
      <w:b/>
      <w:sz w:val="28"/>
      <w:lang w:val="uk-UA" w:eastAsia="ru-RU"/>
    </w:rPr>
  </w:style>
  <w:style w:type="character" w:customStyle="1" w:styleId="UnresolvedMention">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 w:type="character" w:customStyle="1" w:styleId="affffff0">
    <w:name w:val="Основной текст + Полужирный"/>
    <w:basedOn w:val="afffff"/>
    <w:rsid w:val="00DE069D"/>
    <w:rPr>
      <w:rFonts w:ascii="Times New Roman" w:eastAsia="Times New Roman" w:hAnsi="Times New Roman" w:cs="Times New Roman"/>
      <w:b/>
      <w:bCs/>
      <w:i w:val="0"/>
      <w:iCs w:val="0"/>
      <w:smallCaps w:val="0"/>
      <w:strike w:val="0"/>
      <w:color w:val="000000"/>
      <w:spacing w:val="11"/>
      <w:w w:val="100"/>
      <w:position w:val="0"/>
      <w:sz w:val="19"/>
      <w:szCs w:val="19"/>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5-1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mailto:upovnovazhena_ukb@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FC37C3-0EB9-46CD-AA30-A3E27F50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30</Pages>
  <Words>11111</Words>
  <Characters>63338</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иван иванов</cp:lastModifiedBy>
  <cp:revision>35</cp:revision>
  <cp:lastPrinted>2023-03-07T12:09:00Z</cp:lastPrinted>
  <dcterms:created xsi:type="dcterms:W3CDTF">2024-01-10T12:01:00Z</dcterms:created>
  <dcterms:modified xsi:type="dcterms:W3CDTF">2024-01-18T10:30:00Z</dcterms:modified>
</cp:coreProperties>
</file>