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3B5C5" w14:textId="77777777" w:rsidR="00920B3A" w:rsidRPr="00060BF3" w:rsidRDefault="00920B3A" w:rsidP="00920B3A">
      <w:pPr>
        <w:widowControl/>
        <w:suppressAutoHyphens w:val="0"/>
        <w:autoSpaceDN/>
        <w:spacing w:line="276" w:lineRule="auto"/>
        <w:jc w:val="center"/>
        <w:textAlignment w:val="auto"/>
        <w:rPr>
          <w:rFonts w:ascii="Times New Roman" w:eastAsia="Times New Roman" w:hAnsi="Times New Roman" w:cs="Times New Roman"/>
          <w:b/>
          <w:color w:val="auto"/>
          <w:kern w:val="0"/>
          <w:sz w:val="28"/>
          <w:lang w:val="uk-UA" w:eastAsia="en-US" w:bidi="ar-SA"/>
        </w:rPr>
      </w:pPr>
      <w:r w:rsidRPr="00060BF3">
        <w:rPr>
          <w:rFonts w:ascii="Times New Roman" w:eastAsia="Times New Roman" w:hAnsi="Times New Roman" w:cs="Times New Roman"/>
          <w:b/>
          <w:color w:val="auto"/>
          <w:kern w:val="0"/>
          <w:sz w:val="28"/>
          <w:lang w:val="uk-UA" w:eastAsia="en-US" w:bidi="ar-SA"/>
        </w:rPr>
        <w:t>Державний податковий університет</w:t>
      </w:r>
    </w:p>
    <w:p w14:paraId="5890F2FF"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4BC715D3"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2F9D1CCA"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396642C1"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231BC9FF"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7C20F3FB" w14:textId="77777777" w:rsidR="00920B3A" w:rsidRPr="00060BF3" w:rsidRDefault="00920B3A" w:rsidP="00920B3A">
      <w:pPr>
        <w:suppressAutoHyphens w:val="0"/>
        <w:autoSpaceDN/>
        <w:snapToGrid w:val="0"/>
        <w:jc w:val="right"/>
        <w:textAlignment w:val="auto"/>
        <w:rPr>
          <w:rFonts w:ascii="Times New Roman" w:eastAsia="Times New Roman" w:hAnsi="Times New Roman" w:cs="Times New Roman"/>
          <w:b/>
          <w:color w:val="auto"/>
          <w:kern w:val="0"/>
          <w:lang w:val="uk-UA" w:eastAsia="ru-RU" w:bidi="ar-SA"/>
        </w:rPr>
      </w:pPr>
      <w:r w:rsidRPr="00060BF3">
        <w:rPr>
          <w:rFonts w:ascii="Times New Roman" w:eastAsia="Times New Roman" w:hAnsi="Times New Roman" w:cs="Times New Roman"/>
          <w:b/>
          <w:color w:val="auto"/>
          <w:kern w:val="0"/>
          <w:lang w:val="uk-UA" w:eastAsia="ru-RU" w:bidi="ar-SA"/>
        </w:rPr>
        <w:t>«ЗАТВЕРДЖЕНО»</w:t>
      </w:r>
    </w:p>
    <w:p w14:paraId="173CD4CE" w14:textId="77777777" w:rsidR="00920B3A" w:rsidRPr="00060BF3" w:rsidRDefault="00920B3A" w:rsidP="00920B3A">
      <w:pPr>
        <w:suppressAutoHyphens w:val="0"/>
        <w:autoSpaceDN/>
        <w:snapToGrid w:val="0"/>
        <w:jc w:val="right"/>
        <w:textAlignment w:val="auto"/>
        <w:rPr>
          <w:rFonts w:ascii="Times New Roman" w:eastAsia="Times New Roman" w:hAnsi="Times New Roman" w:cs="Times New Roman"/>
          <w:color w:val="auto"/>
          <w:kern w:val="0"/>
          <w:lang w:val="uk-UA" w:eastAsia="ru-RU" w:bidi="ar-SA"/>
        </w:rPr>
      </w:pPr>
      <w:r w:rsidRPr="00060BF3">
        <w:rPr>
          <w:rFonts w:ascii="Times New Roman" w:eastAsia="Times New Roman" w:hAnsi="Times New Roman" w:cs="Times New Roman"/>
          <w:color w:val="auto"/>
          <w:kern w:val="0"/>
          <w:lang w:val="uk-UA" w:eastAsia="ru-RU" w:bidi="ar-SA"/>
        </w:rPr>
        <w:t xml:space="preserve">за рішенням уповноваженої особи </w:t>
      </w:r>
    </w:p>
    <w:p w14:paraId="13BC969D" w14:textId="14B53BAE" w:rsidR="00920B3A" w:rsidRPr="00060BF3" w:rsidRDefault="00920B3A" w:rsidP="00920B3A">
      <w:pPr>
        <w:widowControl/>
        <w:suppressAutoHyphens w:val="0"/>
        <w:autoSpaceDN/>
        <w:jc w:val="right"/>
        <w:textAlignment w:val="auto"/>
        <w:rPr>
          <w:rFonts w:ascii="Times New Roman" w:hAnsi="Times New Roman" w:cs="Times New Roman"/>
          <w:color w:val="auto"/>
          <w:kern w:val="0"/>
          <w:lang w:val="uk-UA" w:eastAsia="en-US" w:bidi="ar-SA"/>
        </w:rPr>
      </w:pPr>
      <w:r w:rsidRPr="00060BF3">
        <w:rPr>
          <w:rFonts w:ascii="Times New Roman" w:hAnsi="Times New Roman" w:cs="Times New Roman"/>
          <w:color w:val="auto"/>
          <w:kern w:val="0"/>
          <w:lang w:val="uk-UA" w:eastAsia="en-US" w:bidi="ar-SA"/>
        </w:rPr>
        <w:t xml:space="preserve">                                          протокол № </w:t>
      </w:r>
      <w:r w:rsidRPr="00E671B6">
        <w:rPr>
          <w:rFonts w:ascii="Times New Roman" w:hAnsi="Times New Roman" w:cs="Times New Roman"/>
          <w:color w:val="auto"/>
          <w:kern w:val="0"/>
          <w:lang w:val="ru-RU" w:eastAsia="en-US" w:bidi="ar-SA"/>
        </w:rPr>
        <w:t>______</w:t>
      </w:r>
      <w:r w:rsidRPr="00060BF3">
        <w:rPr>
          <w:rFonts w:ascii="Times New Roman" w:hAnsi="Times New Roman" w:cs="Times New Roman"/>
          <w:color w:val="auto"/>
          <w:kern w:val="0"/>
          <w:lang w:val="uk-UA" w:eastAsia="en-US" w:bidi="ar-SA"/>
        </w:rPr>
        <w:t xml:space="preserve"> вт від </w:t>
      </w:r>
      <w:r w:rsidRPr="00E671B6">
        <w:rPr>
          <w:rFonts w:ascii="Times New Roman" w:hAnsi="Times New Roman" w:cs="Times New Roman"/>
          <w:color w:val="auto"/>
          <w:kern w:val="0"/>
          <w:lang w:val="ru-RU" w:eastAsia="en-US" w:bidi="ar-SA"/>
        </w:rPr>
        <w:t>_________</w:t>
      </w:r>
      <w:r w:rsidRPr="00060BF3">
        <w:rPr>
          <w:rFonts w:ascii="Times New Roman" w:hAnsi="Times New Roman" w:cs="Times New Roman"/>
          <w:color w:val="auto"/>
          <w:kern w:val="0"/>
          <w:lang w:val="uk-UA" w:eastAsia="en-US" w:bidi="ar-SA"/>
        </w:rPr>
        <w:t xml:space="preserve"> року</w:t>
      </w:r>
    </w:p>
    <w:p w14:paraId="44EACC38" w14:textId="77777777" w:rsidR="00920B3A" w:rsidRPr="00060BF3" w:rsidRDefault="00920B3A" w:rsidP="00920B3A">
      <w:pPr>
        <w:suppressAutoHyphens w:val="0"/>
        <w:autoSpaceDN/>
        <w:snapToGrid w:val="0"/>
        <w:jc w:val="right"/>
        <w:textAlignment w:val="auto"/>
        <w:rPr>
          <w:rFonts w:ascii="Times New Roman" w:eastAsia="Times New Roman" w:hAnsi="Times New Roman" w:cs="Times New Roman"/>
          <w:color w:val="auto"/>
          <w:kern w:val="0"/>
          <w:lang w:val="uk-UA" w:eastAsia="ru-RU" w:bidi="ar-SA"/>
        </w:rPr>
      </w:pPr>
    </w:p>
    <w:p w14:paraId="7EA9493F" w14:textId="77777777" w:rsidR="00920B3A" w:rsidRPr="00060BF3" w:rsidRDefault="00920B3A" w:rsidP="00920B3A">
      <w:pPr>
        <w:suppressAutoHyphens w:val="0"/>
        <w:autoSpaceDN/>
        <w:snapToGrid w:val="0"/>
        <w:jc w:val="right"/>
        <w:textAlignment w:val="auto"/>
        <w:rPr>
          <w:rFonts w:ascii="Times New Roman" w:eastAsia="Times New Roman" w:hAnsi="Times New Roman" w:cs="Times New Roman"/>
          <w:color w:val="auto"/>
          <w:kern w:val="0"/>
          <w:lang w:val="uk-UA" w:eastAsia="ru-RU" w:bidi="ar-SA"/>
        </w:rPr>
      </w:pPr>
      <w:r w:rsidRPr="00060BF3">
        <w:rPr>
          <w:rFonts w:ascii="Times New Roman" w:eastAsia="Times New Roman" w:hAnsi="Times New Roman" w:cs="Times New Roman"/>
          <w:color w:val="auto"/>
          <w:kern w:val="0"/>
          <w:lang w:val="uk-UA" w:eastAsia="ru-RU" w:bidi="ar-SA"/>
        </w:rPr>
        <w:t xml:space="preserve">УПОВНОВАЖЕНА ОСОБА                                                 </w:t>
      </w:r>
    </w:p>
    <w:p w14:paraId="3F6BEBF9" w14:textId="77777777" w:rsidR="00920B3A" w:rsidRPr="00060BF3" w:rsidRDefault="00920B3A" w:rsidP="00920B3A">
      <w:pPr>
        <w:suppressAutoHyphens w:val="0"/>
        <w:autoSpaceDN/>
        <w:snapToGrid w:val="0"/>
        <w:jc w:val="right"/>
        <w:textAlignment w:val="auto"/>
        <w:rPr>
          <w:rFonts w:ascii="Times New Roman" w:eastAsia="Times New Roman" w:hAnsi="Times New Roman" w:cs="Times New Roman"/>
          <w:b/>
          <w:color w:val="auto"/>
          <w:kern w:val="0"/>
          <w:lang w:val="uk-UA" w:eastAsia="ru-RU" w:bidi="ar-SA"/>
        </w:rPr>
      </w:pPr>
      <w:r w:rsidRPr="00060BF3">
        <w:rPr>
          <w:rFonts w:ascii="Times New Roman" w:eastAsia="Times New Roman" w:hAnsi="Times New Roman" w:cs="Times New Roman"/>
          <w:b/>
          <w:color w:val="auto"/>
          <w:kern w:val="0"/>
          <w:lang w:val="uk-UA" w:eastAsia="ru-RU" w:bidi="ar-SA"/>
        </w:rPr>
        <w:t xml:space="preserve">      </w:t>
      </w:r>
    </w:p>
    <w:p w14:paraId="2A48937D" w14:textId="77777777" w:rsidR="00920B3A" w:rsidRPr="00060BF3" w:rsidRDefault="00920B3A" w:rsidP="00920B3A">
      <w:pPr>
        <w:suppressAutoHyphens w:val="0"/>
        <w:autoSpaceDN/>
        <w:snapToGrid w:val="0"/>
        <w:jc w:val="right"/>
        <w:textAlignment w:val="auto"/>
        <w:rPr>
          <w:rFonts w:ascii="Times New Roman" w:eastAsia="Times New Roman" w:hAnsi="Times New Roman" w:cs="Times New Roman"/>
          <w:color w:val="auto"/>
          <w:kern w:val="0"/>
          <w:lang w:val="uk-UA" w:eastAsia="ru-RU" w:bidi="ar-SA"/>
        </w:rPr>
      </w:pPr>
      <w:r w:rsidRPr="00060BF3">
        <w:rPr>
          <w:rFonts w:ascii="Times New Roman" w:eastAsia="Times New Roman" w:hAnsi="Times New Roman" w:cs="Times New Roman"/>
          <w:b/>
          <w:color w:val="auto"/>
          <w:kern w:val="0"/>
          <w:lang w:val="uk-UA" w:eastAsia="ru-RU" w:bidi="ar-SA"/>
        </w:rPr>
        <w:t xml:space="preserve">                                                   </w:t>
      </w:r>
      <w:r w:rsidRPr="00060BF3">
        <w:rPr>
          <w:rFonts w:ascii="Times New Roman" w:eastAsia="Times New Roman" w:hAnsi="Times New Roman" w:cs="Times New Roman"/>
          <w:color w:val="auto"/>
          <w:kern w:val="0"/>
          <w:lang w:val="uk-UA" w:eastAsia="ru-RU" w:bidi="ar-SA"/>
        </w:rPr>
        <w:t xml:space="preserve">       ___________________________ ШАРАНДІНА О.О.</w:t>
      </w:r>
    </w:p>
    <w:p w14:paraId="3D4EE8B2" w14:textId="77777777" w:rsidR="00920B3A" w:rsidRPr="00060BF3" w:rsidRDefault="00920B3A" w:rsidP="00920B3A">
      <w:pPr>
        <w:suppressAutoHyphens w:val="0"/>
        <w:autoSpaceDN/>
        <w:snapToGrid w:val="0"/>
        <w:jc w:val="right"/>
        <w:textAlignment w:val="auto"/>
        <w:rPr>
          <w:rFonts w:ascii="Times New Roman" w:eastAsia="Times New Roman" w:hAnsi="Times New Roman" w:cs="Times New Roman"/>
          <w:color w:val="auto"/>
          <w:kern w:val="0"/>
          <w:lang w:val="uk-UA" w:eastAsia="ru-RU" w:bidi="ar-SA"/>
        </w:rPr>
      </w:pPr>
    </w:p>
    <w:p w14:paraId="1741B6AE"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4F09E5A9"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49BC63EE" w14:textId="77777777" w:rsidR="00920B3A" w:rsidRPr="00E671B6" w:rsidRDefault="00920B3A" w:rsidP="00920B3A">
      <w:pPr>
        <w:widowControl/>
        <w:autoSpaceDN/>
        <w:textAlignment w:val="auto"/>
        <w:rPr>
          <w:rFonts w:ascii="Times New Roman" w:eastAsia="Times New Roman" w:hAnsi="Times New Roman" w:cs="Times New Roman"/>
          <w:b/>
          <w:color w:val="auto"/>
          <w:kern w:val="0"/>
          <w:lang w:val="ru-RU" w:eastAsia="ar-SA" w:bidi="ar-SA"/>
        </w:rPr>
      </w:pPr>
    </w:p>
    <w:p w14:paraId="07BF4B58" w14:textId="77777777" w:rsidR="00920B3A" w:rsidRPr="00E671B6" w:rsidRDefault="00920B3A" w:rsidP="00920B3A">
      <w:pPr>
        <w:widowControl/>
        <w:autoSpaceDN/>
        <w:textAlignment w:val="auto"/>
        <w:rPr>
          <w:rFonts w:ascii="Times New Roman" w:eastAsia="Times New Roman" w:hAnsi="Times New Roman" w:cs="Times New Roman"/>
          <w:b/>
          <w:color w:val="auto"/>
          <w:kern w:val="0"/>
          <w:lang w:val="ru-RU" w:eastAsia="ar-SA" w:bidi="ar-SA"/>
        </w:rPr>
      </w:pPr>
    </w:p>
    <w:p w14:paraId="50BA2D3C" w14:textId="77777777" w:rsidR="00920B3A" w:rsidRPr="00E671B6" w:rsidRDefault="00920B3A" w:rsidP="00920B3A">
      <w:pPr>
        <w:widowControl/>
        <w:autoSpaceDN/>
        <w:textAlignment w:val="auto"/>
        <w:rPr>
          <w:rFonts w:ascii="Times New Roman" w:eastAsia="Times New Roman" w:hAnsi="Times New Roman" w:cs="Times New Roman"/>
          <w:b/>
          <w:color w:val="auto"/>
          <w:kern w:val="0"/>
          <w:lang w:val="ru-RU" w:eastAsia="ar-SA" w:bidi="ar-SA"/>
        </w:rPr>
      </w:pPr>
    </w:p>
    <w:p w14:paraId="5B526BA3"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03F845AD"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6695C22E"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1A4751BA"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3D171F71"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3B1E07D8" w14:textId="77777777" w:rsidR="00920B3A" w:rsidRPr="00060BF3" w:rsidRDefault="00920B3A" w:rsidP="00920B3A">
      <w:pPr>
        <w:widowControl/>
        <w:autoSpaceDN/>
        <w:jc w:val="center"/>
        <w:textAlignment w:val="auto"/>
        <w:rPr>
          <w:rFonts w:ascii="Times New Roman" w:eastAsia="Times New Roman" w:hAnsi="Times New Roman" w:cs="Times New Roman"/>
          <w:b/>
          <w:color w:val="auto"/>
          <w:kern w:val="0"/>
          <w:lang w:val="uk-UA" w:eastAsia="ar-SA" w:bidi="ar-SA"/>
        </w:rPr>
      </w:pPr>
      <w:r w:rsidRPr="00060BF3">
        <w:rPr>
          <w:rFonts w:ascii="Times New Roman" w:eastAsia="Times New Roman" w:hAnsi="Times New Roman" w:cs="Times New Roman"/>
          <w:b/>
          <w:color w:val="auto"/>
          <w:kern w:val="0"/>
          <w:lang w:val="uk-UA" w:eastAsia="ar-SA" w:bidi="ar-SA"/>
        </w:rPr>
        <w:t xml:space="preserve">ТЕНДЕРНА ДОКУМЕНТАЦІЯ </w:t>
      </w:r>
    </w:p>
    <w:p w14:paraId="0A1FC27D" w14:textId="77777777" w:rsidR="00920B3A" w:rsidRPr="00060BF3" w:rsidRDefault="00920B3A" w:rsidP="00920B3A">
      <w:pPr>
        <w:widowControl/>
        <w:autoSpaceDN/>
        <w:jc w:val="center"/>
        <w:textAlignment w:val="auto"/>
        <w:rPr>
          <w:rFonts w:ascii="Times New Roman" w:eastAsia="Times New Roman" w:hAnsi="Times New Roman" w:cs="Times New Roman"/>
          <w:b/>
          <w:color w:val="auto"/>
          <w:kern w:val="0"/>
          <w:lang w:val="uk-UA" w:eastAsia="ar-SA" w:bidi="ar-SA"/>
        </w:rPr>
      </w:pPr>
    </w:p>
    <w:p w14:paraId="7F74E0CA" w14:textId="77777777" w:rsidR="00920B3A" w:rsidRPr="00060BF3" w:rsidRDefault="00920B3A" w:rsidP="00920B3A">
      <w:pPr>
        <w:widowControl/>
        <w:autoSpaceDN/>
        <w:jc w:val="center"/>
        <w:textAlignment w:val="auto"/>
        <w:rPr>
          <w:rFonts w:ascii="Times New Roman" w:eastAsia="Times New Roman" w:hAnsi="Times New Roman" w:cs="Times New Roman"/>
          <w:b/>
          <w:color w:val="auto"/>
          <w:kern w:val="0"/>
          <w:lang w:val="ru-RU" w:eastAsia="ar-SA" w:bidi="ar-SA"/>
        </w:rPr>
      </w:pPr>
      <w:r>
        <w:rPr>
          <w:rFonts w:ascii="Times New Roman" w:eastAsia="Times New Roman" w:hAnsi="Times New Roman" w:cs="Times New Roman"/>
          <w:b/>
          <w:color w:val="auto"/>
          <w:kern w:val="0"/>
          <w:lang w:val="uk-UA" w:eastAsia="ar-SA" w:bidi="ar-SA"/>
        </w:rPr>
        <w:t xml:space="preserve">на </w:t>
      </w:r>
      <w:r w:rsidRPr="00060BF3">
        <w:rPr>
          <w:rFonts w:ascii="Times New Roman" w:eastAsia="Times New Roman" w:hAnsi="Times New Roman" w:cs="Times New Roman"/>
          <w:b/>
          <w:color w:val="auto"/>
          <w:kern w:val="0"/>
          <w:lang w:val="uk-UA" w:eastAsia="ar-SA" w:bidi="ar-SA"/>
        </w:rPr>
        <w:t>закупівл</w:t>
      </w:r>
      <w:r>
        <w:rPr>
          <w:rFonts w:ascii="Times New Roman" w:eastAsia="Times New Roman" w:hAnsi="Times New Roman" w:cs="Times New Roman"/>
          <w:b/>
          <w:color w:val="auto"/>
          <w:kern w:val="0"/>
          <w:lang w:val="uk-UA" w:eastAsia="ar-SA" w:bidi="ar-SA"/>
        </w:rPr>
        <w:t>ю</w:t>
      </w:r>
      <w:r w:rsidRPr="00060BF3">
        <w:rPr>
          <w:rFonts w:ascii="Times New Roman" w:eastAsia="Times New Roman" w:hAnsi="Times New Roman" w:cs="Times New Roman"/>
          <w:b/>
          <w:color w:val="auto"/>
          <w:kern w:val="0"/>
          <w:lang w:val="uk-UA" w:eastAsia="ar-SA" w:bidi="ar-SA"/>
        </w:rPr>
        <w:t xml:space="preserve">: </w:t>
      </w:r>
    </w:p>
    <w:p w14:paraId="41E0AC1B" w14:textId="77777777" w:rsidR="00920B3A" w:rsidRPr="00330ABB" w:rsidRDefault="00920B3A" w:rsidP="00920B3A">
      <w:pPr>
        <w:widowControl/>
        <w:autoSpaceDN/>
        <w:jc w:val="center"/>
        <w:textAlignment w:val="auto"/>
        <w:rPr>
          <w:rFonts w:ascii="Times New Roman" w:eastAsia="Times New Roman" w:hAnsi="Times New Roman" w:cs="Times New Roman"/>
          <w:b/>
          <w:color w:val="auto"/>
          <w:kern w:val="0"/>
          <w:lang w:val="uk-UA" w:eastAsia="ar-SA" w:bidi="ar-SA"/>
        </w:rPr>
      </w:pPr>
      <w:r w:rsidRPr="00060BF3">
        <w:rPr>
          <w:rFonts w:ascii="Times New Roman" w:eastAsia="Times New Roman" w:hAnsi="Times New Roman" w:cs="Times New Roman"/>
          <w:b/>
          <w:color w:val="auto"/>
          <w:kern w:val="0"/>
          <w:lang w:val="uk-UA" w:eastAsia="ar-SA" w:bidi="ar-SA"/>
        </w:rPr>
        <w:t>Активна електрична енергія (непобутовий споживач)</w:t>
      </w:r>
      <w:r w:rsidRPr="00330ABB">
        <w:rPr>
          <w:rFonts w:ascii="Times New Roman" w:eastAsia="Times New Roman" w:hAnsi="Times New Roman" w:cs="Times New Roman"/>
          <w:b/>
          <w:color w:val="auto"/>
          <w:kern w:val="0"/>
          <w:lang w:val="ru-RU" w:eastAsia="ar-SA" w:bidi="ar-SA"/>
        </w:rPr>
        <w:t xml:space="preserve"> </w:t>
      </w:r>
      <w:r w:rsidRPr="00330ABB">
        <w:rPr>
          <w:rFonts w:ascii="Times New Roman" w:eastAsia="Times New Roman" w:hAnsi="Times New Roman" w:cs="Times New Roman"/>
          <w:b/>
          <w:color w:val="auto"/>
          <w:kern w:val="0"/>
          <w:lang w:val="uk-UA" w:eastAsia="ar-SA" w:bidi="ar-SA"/>
        </w:rPr>
        <w:t>на 2023 рік</w:t>
      </w:r>
    </w:p>
    <w:p w14:paraId="633751E9" w14:textId="77777777" w:rsidR="00920B3A" w:rsidRPr="00330ABB" w:rsidRDefault="00920B3A" w:rsidP="00920B3A">
      <w:pPr>
        <w:widowControl/>
        <w:autoSpaceDN/>
        <w:jc w:val="center"/>
        <w:textAlignment w:val="auto"/>
        <w:rPr>
          <w:rFonts w:ascii="Times New Roman" w:eastAsia="Times New Roman" w:hAnsi="Times New Roman" w:cs="Times New Roman"/>
          <w:b/>
          <w:color w:val="auto"/>
          <w:kern w:val="0"/>
          <w:lang w:val="uk-UA" w:eastAsia="ar-SA" w:bidi="ar-SA"/>
        </w:rPr>
      </w:pPr>
      <w:r w:rsidRPr="00330ABB">
        <w:rPr>
          <w:rFonts w:ascii="Times New Roman" w:eastAsia="Times New Roman" w:hAnsi="Times New Roman" w:cs="Times New Roman"/>
          <w:b/>
          <w:color w:val="auto"/>
          <w:kern w:val="0"/>
          <w:lang w:val="uk-UA" w:eastAsia="ar-SA" w:bidi="ar-SA"/>
        </w:rPr>
        <w:t>09310000-5 - Електрична енергія</w:t>
      </w:r>
    </w:p>
    <w:p w14:paraId="5C4E4A22" w14:textId="77777777" w:rsidR="00920B3A" w:rsidRPr="00060BF3" w:rsidRDefault="00920B3A" w:rsidP="00920B3A">
      <w:pPr>
        <w:widowControl/>
        <w:tabs>
          <w:tab w:val="left" w:pos="567"/>
          <w:tab w:val="left" w:pos="709"/>
        </w:tabs>
        <w:autoSpaceDN/>
        <w:jc w:val="center"/>
        <w:textAlignment w:val="auto"/>
        <w:rPr>
          <w:rFonts w:ascii="Times New Roman" w:eastAsia="Times New Roman" w:hAnsi="Times New Roman" w:cs="Times New Roman"/>
          <w:b/>
          <w:kern w:val="0"/>
          <w:u w:val="single"/>
          <w:shd w:val="clear" w:color="auto" w:fill="FFFFFF"/>
          <w:lang w:val="ru-RU" w:eastAsia="ar-SA" w:bidi="ar-SA"/>
        </w:rPr>
      </w:pPr>
      <w:r w:rsidRPr="00060BF3">
        <w:rPr>
          <w:rFonts w:ascii="Times New Roman" w:eastAsia="Times New Roman" w:hAnsi="Times New Roman" w:cs="Times New Roman"/>
          <w:b/>
          <w:color w:val="auto"/>
          <w:kern w:val="0"/>
          <w:shd w:val="clear" w:color="auto" w:fill="FFFFFF"/>
          <w:lang w:val="uk-UA" w:eastAsia="ar-SA" w:bidi="ar-SA"/>
        </w:rPr>
        <w:t xml:space="preserve">(згідно з ДК 021:2015 «Єдиний закупівельний словник») </w:t>
      </w:r>
    </w:p>
    <w:p w14:paraId="427EE92C" w14:textId="77777777" w:rsidR="00920B3A" w:rsidRPr="00060BF3" w:rsidRDefault="00920B3A" w:rsidP="00920B3A">
      <w:pPr>
        <w:widowControl/>
        <w:autoSpaceDN/>
        <w:jc w:val="center"/>
        <w:textAlignment w:val="auto"/>
        <w:rPr>
          <w:rFonts w:ascii="Times New Roman" w:eastAsia="Times New Roman" w:hAnsi="Times New Roman" w:cs="Times New Roman"/>
          <w:b/>
          <w:bCs/>
          <w:color w:val="auto"/>
          <w:kern w:val="0"/>
          <w:lang w:val="ru-RU" w:eastAsia="ar-SA" w:bidi="ar-SA"/>
        </w:rPr>
      </w:pPr>
    </w:p>
    <w:p w14:paraId="19C40944" w14:textId="77777777" w:rsidR="00920B3A" w:rsidRPr="00060BF3" w:rsidRDefault="00920B3A" w:rsidP="00920B3A">
      <w:pPr>
        <w:widowControl/>
        <w:autoSpaceDN/>
        <w:jc w:val="center"/>
        <w:textAlignment w:val="auto"/>
        <w:rPr>
          <w:rFonts w:ascii="Times New Roman" w:eastAsia="Times New Roman" w:hAnsi="Times New Roman" w:cs="Times New Roman"/>
          <w:b/>
          <w:color w:val="auto"/>
          <w:kern w:val="0"/>
          <w:lang w:val="uk-UA" w:eastAsia="ar-SA" w:bidi="ar-SA"/>
        </w:rPr>
      </w:pPr>
    </w:p>
    <w:p w14:paraId="10A425BC"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04486156"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67CAD105"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6AC1902B"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1EC4BC48" w14:textId="77777777" w:rsidR="00920B3A" w:rsidRPr="00060BF3" w:rsidRDefault="00920B3A" w:rsidP="00920B3A">
      <w:pPr>
        <w:widowControl/>
        <w:autoSpaceDN/>
        <w:textAlignment w:val="auto"/>
        <w:rPr>
          <w:rFonts w:ascii="Times New Roman" w:eastAsia="Times New Roman" w:hAnsi="Times New Roman" w:cs="Times New Roman"/>
          <w:b/>
          <w:color w:val="auto"/>
          <w:kern w:val="0"/>
          <w:lang w:val="uk-UA" w:eastAsia="ar-SA" w:bidi="ar-SA"/>
        </w:rPr>
      </w:pPr>
    </w:p>
    <w:p w14:paraId="7C77D6E4" w14:textId="77777777" w:rsidR="00920B3A" w:rsidRPr="00060BF3"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p>
    <w:p w14:paraId="1C7BE6A3" w14:textId="77777777" w:rsidR="00920B3A" w:rsidRPr="00060BF3"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p>
    <w:p w14:paraId="584BADCA" w14:textId="77777777" w:rsidR="00920B3A" w:rsidRPr="00060BF3"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p>
    <w:p w14:paraId="6A570F86" w14:textId="77777777" w:rsidR="00920B3A" w:rsidRPr="00060BF3"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p>
    <w:p w14:paraId="28FB6C29" w14:textId="77777777" w:rsidR="00920B3A" w:rsidRPr="00060BF3"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p>
    <w:p w14:paraId="50712AA0" w14:textId="77777777" w:rsidR="00920B3A" w:rsidRPr="00060BF3"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p>
    <w:p w14:paraId="207D0BC7" w14:textId="77777777" w:rsidR="00920B3A" w:rsidRPr="00060BF3"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p>
    <w:p w14:paraId="783987FD" w14:textId="77777777" w:rsidR="00920B3A" w:rsidRPr="00060BF3"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p>
    <w:p w14:paraId="5222E5AD" w14:textId="77777777" w:rsidR="00920B3A" w:rsidRPr="00060BF3"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p>
    <w:p w14:paraId="1FD205ED" w14:textId="77777777" w:rsidR="00920B3A" w:rsidRPr="00060BF3"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p>
    <w:p w14:paraId="573A1409" w14:textId="77777777" w:rsidR="00920B3A"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p>
    <w:p w14:paraId="6A1F8D49" w14:textId="77777777" w:rsidR="00920B3A"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p>
    <w:p w14:paraId="577C1890" w14:textId="77777777" w:rsidR="00920B3A"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p>
    <w:p w14:paraId="4EC72D7E" w14:textId="77777777" w:rsidR="00920B3A" w:rsidRPr="00BF199F" w:rsidRDefault="00920B3A" w:rsidP="00920B3A">
      <w:pPr>
        <w:widowControl/>
        <w:autoSpaceDN/>
        <w:jc w:val="center"/>
        <w:textAlignment w:val="auto"/>
        <w:rPr>
          <w:rFonts w:ascii="Times New Roman" w:eastAsia="Times New Roman" w:hAnsi="Times New Roman" w:cs="Times New Roman"/>
          <w:b/>
          <w:bCs/>
          <w:color w:val="auto"/>
          <w:kern w:val="0"/>
          <w:lang w:val="ru-RU" w:eastAsia="ar-SA" w:bidi="ar-SA"/>
        </w:rPr>
      </w:pPr>
    </w:p>
    <w:p w14:paraId="4A292B2A" w14:textId="77777777" w:rsidR="00920B3A" w:rsidRPr="00BF199F" w:rsidRDefault="00920B3A" w:rsidP="00920B3A">
      <w:pPr>
        <w:widowControl/>
        <w:autoSpaceDN/>
        <w:jc w:val="center"/>
        <w:textAlignment w:val="auto"/>
        <w:rPr>
          <w:rFonts w:ascii="Times New Roman" w:eastAsia="Times New Roman" w:hAnsi="Times New Roman" w:cs="Times New Roman"/>
          <w:b/>
          <w:bCs/>
          <w:color w:val="auto"/>
          <w:kern w:val="0"/>
          <w:lang w:val="ru-RU" w:eastAsia="ar-SA" w:bidi="ar-SA"/>
        </w:rPr>
      </w:pPr>
    </w:p>
    <w:p w14:paraId="2869D5C8" w14:textId="77777777" w:rsidR="00920B3A" w:rsidRPr="00060BF3"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p>
    <w:p w14:paraId="7F3B263B" w14:textId="77777777" w:rsidR="00920B3A" w:rsidRPr="00060BF3" w:rsidRDefault="00920B3A" w:rsidP="00920B3A">
      <w:pPr>
        <w:widowControl/>
        <w:autoSpaceDN/>
        <w:jc w:val="center"/>
        <w:textAlignment w:val="auto"/>
        <w:rPr>
          <w:rFonts w:ascii="Times New Roman" w:eastAsia="Times New Roman" w:hAnsi="Times New Roman" w:cs="Times New Roman"/>
          <w:b/>
          <w:bCs/>
          <w:color w:val="auto"/>
          <w:kern w:val="0"/>
          <w:lang w:val="uk-UA" w:eastAsia="ar-SA" w:bidi="ar-SA"/>
        </w:rPr>
      </w:pPr>
      <w:r>
        <w:rPr>
          <w:rFonts w:ascii="Times New Roman" w:eastAsia="Times New Roman" w:hAnsi="Times New Roman" w:cs="Times New Roman"/>
          <w:b/>
          <w:bCs/>
          <w:color w:val="auto"/>
          <w:kern w:val="0"/>
          <w:lang w:val="uk-UA" w:eastAsia="ar-SA" w:bidi="ar-SA"/>
        </w:rPr>
        <w:t>м. Ірпінь</w:t>
      </w:r>
    </w:p>
    <w:p w14:paraId="1B3697B4" w14:textId="77777777" w:rsidR="00920B3A" w:rsidRDefault="00920B3A" w:rsidP="00920B3A">
      <w:pPr>
        <w:jc w:val="center"/>
        <w:rPr>
          <w:rFonts w:ascii="Times New Roman" w:hAnsi="Times New Roman" w:cs="Times New Roman"/>
          <w:b/>
          <w:bCs/>
          <w:sz w:val="28"/>
          <w:szCs w:val="28"/>
          <w:lang w:val="uk-UA"/>
        </w:rPr>
      </w:pPr>
    </w:p>
    <w:p w14:paraId="7150ECA8" w14:textId="77777777" w:rsidR="00BC0740" w:rsidRDefault="00BC0740" w:rsidP="0044365B">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3"/>
        <w:gridCol w:w="6307"/>
      </w:tblGrid>
      <w:tr w:rsidR="00AF056A" w:rsidRPr="000A74B5" w14:paraId="7252BCF8" w14:textId="77777777" w:rsidTr="00AC7B25">
        <w:tc>
          <w:tcPr>
            <w:tcW w:w="300" w:type="pct"/>
            <w:shd w:val="clear" w:color="auto" w:fill="FFFFFF"/>
            <w:hideMark/>
          </w:tcPr>
          <w:p w14:paraId="4893DB72" w14:textId="77777777" w:rsidR="00AF056A" w:rsidRPr="00B413F2" w:rsidRDefault="00AF056A" w:rsidP="00920B3A">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14:paraId="6B568C56" w14:textId="77777777" w:rsidR="00AF056A" w:rsidRPr="00B413F2" w:rsidRDefault="00AF056A" w:rsidP="00920B3A">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AF056A" w:rsidRPr="000A74B5" w14:paraId="324F9FC2" w14:textId="77777777" w:rsidTr="00AC7B25">
        <w:trPr>
          <w:trHeight w:val="17"/>
        </w:trPr>
        <w:tc>
          <w:tcPr>
            <w:tcW w:w="300" w:type="pct"/>
            <w:shd w:val="clear" w:color="auto" w:fill="FFFFFF"/>
            <w:hideMark/>
          </w:tcPr>
          <w:p w14:paraId="6B286E80" w14:textId="77777777" w:rsidR="00AF056A" w:rsidRPr="00B413F2" w:rsidRDefault="00AF056A" w:rsidP="00920B3A">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092420CF" w14:textId="77777777" w:rsidR="00AF056A" w:rsidRPr="00B413F2" w:rsidRDefault="00AF056A" w:rsidP="00920B3A">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4A0B65DD" w14:textId="77777777" w:rsidR="00AF056A" w:rsidRPr="00B413F2" w:rsidRDefault="00AF056A" w:rsidP="00920B3A">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AF056A" w:rsidRPr="000A74B5" w14:paraId="37E018B3" w14:textId="77777777" w:rsidTr="00AC7B25">
        <w:tc>
          <w:tcPr>
            <w:tcW w:w="300" w:type="pct"/>
            <w:shd w:val="clear" w:color="auto" w:fill="FFFFFF"/>
            <w:hideMark/>
          </w:tcPr>
          <w:p w14:paraId="33B0B277"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1CBB42AB"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56F95FE1" w14:textId="77777777" w:rsidR="00AF056A" w:rsidRPr="00B413F2" w:rsidRDefault="00AF056A" w:rsidP="00920B3A">
            <w:pPr>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AF056A" w:rsidRPr="000A74B5" w14:paraId="0F9AECD3" w14:textId="77777777" w:rsidTr="00AC7B25">
        <w:tc>
          <w:tcPr>
            <w:tcW w:w="300" w:type="pct"/>
            <w:shd w:val="clear" w:color="auto" w:fill="FFFFFF"/>
            <w:hideMark/>
          </w:tcPr>
          <w:p w14:paraId="2B205C53"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1382B911"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19027DA5" w14:textId="77777777" w:rsidR="00AF056A" w:rsidRPr="00B413F2" w:rsidRDefault="00AF056A" w:rsidP="00920B3A">
            <w:pPr>
              <w:rPr>
                <w:rFonts w:ascii="Times New Roman" w:eastAsia="Times New Roman" w:hAnsi="Times New Roman"/>
                <w:lang w:val="uk-UA" w:eastAsia="ru-RU"/>
              </w:rPr>
            </w:pPr>
          </w:p>
        </w:tc>
      </w:tr>
      <w:tr w:rsidR="00920B3A" w:rsidRPr="000A74B5" w14:paraId="72BDF461" w14:textId="77777777" w:rsidTr="00AC7B25">
        <w:tc>
          <w:tcPr>
            <w:tcW w:w="300" w:type="pct"/>
            <w:shd w:val="clear" w:color="auto" w:fill="FFFFFF"/>
            <w:hideMark/>
          </w:tcPr>
          <w:p w14:paraId="457C11E0" w14:textId="77777777" w:rsidR="00920B3A" w:rsidRPr="00B413F2" w:rsidRDefault="00920B3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14:paraId="43C69332" w14:textId="77777777" w:rsidR="00920B3A" w:rsidRPr="00B413F2" w:rsidRDefault="00920B3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14:paraId="3409B051" w14:textId="20656D35" w:rsidR="00920B3A" w:rsidRPr="00B413F2" w:rsidRDefault="00920B3A" w:rsidP="00920B3A">
            <w:pPr>
              <w:rPr>
                <w:rFonts w:ascii="Times New Roman" w:eastAsia="Times New Roman" w:hAnsi="Times New Roman"/>
                <w:lang w:val="uk-UA" w:eastAsia="ru-RU"/>
              </w:rPr>
            </w:pPr>
            <w:r w:rsidRPr="00831B58">
              <w:rPr>
                <w:rFonts w:ascii="Times New Roman" w:eastAsia="Times New Roman" w:hAnsi="Times New Roman"/>
                <w:b/>
                <w:lang w:val="uk-UA" w:eastAsia="ru-RU"/>
              </w:rPr>
              <w:t>Державний податковий університет</w:t>
            </w:r>
          </w:p>
        </w:tc>
      </w:tr>
      <w:tr w:rsidR="00920B3A" w:rsidRPr="00874882" w14:paraId="4652951B" w14:textId="77777777" w:rsidTr="00AC7B25">
        <w:tc>
          <w:tcPr>
            <w:tcW w:w="300" w:type="pct"/>
            <w:shd w:val="clear" w:color="auto" w:fill="FFFFFF"/>
            <w:hideMark/>
          </w:tcPr>
          <w:p w14:paraId="7C552F16" w14:textId="77777777" w:rsidR="00920B3A" w:rsidRPr="00B413F2" w:rsidRDefault="00920B3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14:paraId="6AFC56F3" w14:textId="77777777" w:rsidR="00920B3A" w:rsidRPr="00B413F2" w:rsidRDefault="00920B3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14:paraId="6DA0A122" w14:textId="272474B6" w:rsidR="00920B3A" w:rsidRPr="00B413F2" w:rsidRDefault="00920B3A" w:rsidP="00920B3A">
            <w:pPr>
              <w:rPr>
                <w:rFonts w:ascii="Times New Roman" w:eastAsia="Times New Roman" w:hAnsi="Times New Roman"/>
                <w:lang w:val="uk-UA" w:eastAsia="ru-RU"/>
              </w:rPr>
            </w:pPr>
            <w:r w:rsidRPr="00831B58">
              <w:rPr>
                <w:rFonts w:ascii="Times New Roman" w:eastAsia="Times New Roman" w:hAnsi="Times New Roman" w:cs="Times New Roman"/>
                <w:b/>
                <w:i/>
                <w:iCs/>
                <w:color w:val="auto"/>
                <w:kern w:val="0"/>
                <w:lang w:val="uk-UA" w:eastAsia="en-US" w:bidi="ar-SA"/>
              </w:rPr>
              <w:t>вул. Університетська, 31, м. Ірпінь, Київська обл., 08205</w:t>
            </w:r>
          </w:p>
        </w:tc>
      </w:tr>
      <w:tr w:rsidR="00920B3A" w:rsidRPr="00874882" w14:paraId="27803623" w14:textId="77777777" w:rsidTr="00AC7B25">
        <w:tc>
          <w:tcPr>
            <w:tcW w:w="300" w:type="pct"/>
            <w:shd w:val="clear" w:color="auto" w:fill="FFFFFF"/>
            <w:hideMark/>
          </w:tcPr>
          <w:p w14:paraId="692EFB1B" w14:textId="77777777" w:rsidR="00920B3A" w:rsidRPr="00B413F2" w:rsidRDefault="00920B3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14:paraId="4A6433E4" w14:textId="77777777" w:rsidR="00920B3A" w:rsidRPr="00B413F2" w:rsidRDefault="00920B3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особа</w:t>
            </w:r>
            <w:r>
              <w:rPr>
                <w:rFonts w:ascii="Times New Roman" w:eastAsia="Times New Roman" w:hAnsi="Times New Roman"/>
                <w:lang w:val="uk-UA" w:eastAsia="ru-RU"/>
              </w:rPr>
              <w:t xml:space="preserve">(и) </w:t>
            </w:r>
            <w:r w:rsidRPr="00B413F2">
              <w:rPr>
                <w:rFonts w:ascii="Times New Roman" w:eastAsia="Times New Roman" w:hAnsi="Times New Roman"/>
                <w:lang w:val="uk-UA" w:eastAsia="ru-RU"/>
              </w:rPr>
              <w:t>замовника, уповноважена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14:paraId="197D5AE9" w14:textId="77777777" w:rsidR="00920B3A" w:rsidRPr="00831B58" w:rsidRDefault="00920B3A" w:rsidP="00920B3A">
            <w:pPr>
              <w:rPr>
                <w:rFonts w:ascii="Times New Roman" w:eastAsia="Times New Roman" w:hAnsi="Times New Roman"/>
                <w:lang w:val="uk-UA" w:eastAsia="ru-RU"/>
              </w:rPr>
            </w:pPr>
            <w:proofErr w:type="spellStart"/>
            <w:r w:rsidRPr="00831B58">
              <w:rPr>
                <w:rFonts w:ascii="Times New Roman" w:eastAsia="Times New Roman" w:hAnsi="Times New Roman"/>
                <w:lang w:val="uk-UA" w:eastAsia="ru-RU"/>
              </w:rPr>
              <w:t>Шарандіна</w:t>
            </w:r>
            <w:proofErr w:type="spellEnd"/>
            <w:r w:rsidRPr="00831B58">
              <w:rPr>
                <w:rFonts w:ascii="Times New Roman" w:eastAsia="Times New Roman" w:hAnsi="Times New Roman"/>
                <w:lang w:val="uk-UA" w:eastAsia="ru-RU"/>
              </w:rPr>
              <w:t xml:space="preserve"> Ольга Олександрівна – начальник відділу закупівельної та договірної роботи: </w:t>
            </w:r>
          </w:p>
          <w:p w14:paraId="7915574F" w14:textId="77777777" w:rsidR="00920B3A" w:rsidRPr="00831B58" w:rsidRDefault="00920B3A" w:rsidP="00920B3A">
            <w:pPr>
              <w:rPr>
                <w:rFonts w:ascii="Times New Roman" w:eastAsia="Times New Roman" w:hAnsi="Times New Roman"/>
                <w:lang w:val="uk-UA" w:eastAsia="ru-RU"/>
              </w:rPr>
            </w:pPr>
            <w:r w:rsidRPr="00831B58">
              <w:rPr>
                <w:rFonts w:ascii="Times New Roman" w:eastAsia="Times New Roman" w:hAnsi="Times New Roman"/>
                <w:lang w:val="uk-UA" w:eastAsia="ru-RU"/>
              </w:rPr>
              <w:t>адреса: вул. Університетська,31, м. Ірпінь, Київська обл., 08205, кабінет 127;</w:t>
            </w:r>
          </w:p>
          <w:p w14:paraId="42C37A85" w14:textId="77777777" w:rsidR="00920B3A" w:rsidRPr="00831B58" w:rsidRDefault="00920B3A" w:rsidP="00920B3A">
            <w:pPr>
              <w:rPr>
                <w:rFonts w:ascii="Times New Roman" w:eastAsia="Times New Roman" w:hAnsi="Times New Roman"/>
                <w:lang w:val="uk-UA" w:eastAsia="ru-RU"/>
              </w:rPr>
            </w:pPr>
            <w:r w:rsidRPr="00831B58">
              <w:rPr>
                <w:rFonts w:ascii="Times New Roman" w:eastAsia="Times New Roman" w:hAnsi="Times New Roman"/>
                <w:lang w:val="uk-UA" w:eastAsia="ru-RU"/>
              </w:rPr>
              <w:t>телефон: (067) 50-15-294</w:t>
            </w:r>
          </w:p>
          <w:p w14:paraId="5A4BC2E2" w14:textId="60400DB7" w:rsidR="00920B3A" w:rsidRPr="00B413F2" w:rsidRDefault="00920B3A" w:rsidP="00920B3A">
            <w:pPr>
              <w:rPr>
                <w:rFonts w:ascii="Times New Roman" w:eastAsia="Times New Roman" w:hAnsi="Times New Roman"/>
                <w:lang w:val="uk-UA" w:eastAsia="ru-RU"/>
              </w:rPr>
            </w:pPr>
            <w:r w:rsidRPr="00831B58">
              <w:rPr>
                <w:rFonts w:ascii="Times New Roman" w:eastAsia="Times New Roman" w:hAnsi="Times New Roman"/>
                <w:lang w:val="uk-UA" w:eastAsia="ru-RU"/>
              </w:rPr>
              <w:t>e-</w:t>
            </w:r>
            <w:proofErr w:type="spellStart"/>
            <w:r w:rsidRPr="00831B58">
              <w:rPr>
                <w:rFonts w:ascii="Times New Roman" w:eastAsia="Times New Roman" w:hAnsi="Times New Roman"/>
                <w:lang w:val="uk-UA" w:eastAsia="ru-RU"/>
              </w:rPr>
              <w:t>mail</w:t>
            </w:r>
            <w:proofErr w:type="spellEnd"/>
            <w:r w:rsidRPr="00831B58">
              <w:rPr>
                <w:rFonts w:ascii="Times New Roman" w:eastAsia="Times New Roman" w:hAnsi="Times New Roman"/>
                <w:lang w:val="uk-UA" w:eastAsia="ru-RU"/>
              </w:rPr>
              <w:t xml:space="preserve">: </w:t>
            </w:r>
            <w:hyperlink r:id="rId5" w:history="1">
              <w:r w:rsidRPr="00920B3A">
                <w:rPr>
                  <w:rStyle w:val="a3"/>
                  <w:rFonts w:ascii="Times New Roman" w:eastAsia="Times New Roman" w:hAnsi="Times New Roman"/>
                  <w:lang w:val="ru-RU" w:eastAsia="ru-RU"/>
                </w:rPr>
                <w:t>22.01@</w:t>
              </w:r>
              <w:proofErr w:type="spellStart"/>
              <w:r w:rsidRPr="004F7B7F">
                <w:rPr>
                  <w:rStyle w:val="a3"/>
                  <w:rFonts w:ascii="Times New Roman" w:eastAsia="Times New Roman" w:hAnsi="Times New Roman"/>
                  <w:lang w:eastAsia="ru-RU"/>
                </w:rPr>
                <w:t>dpu</w:t>
              </w:r>
              <w:proofErr w:type="spellEnd"/>
              <w:r w:rsidRPr="00920B3A">
                <w:rPr>
                  <w:rStyle w:val="a3"/>
                  <w:rFonts w:ascii="Times New Roman" w:eastAsia="Times New Roman" w:hAnsi="Times New Roman"/>
                  <w:lang w:val="ru-RU" w:eastAsia="ru-RU"/>
                </w:rPr>
                <w:t>.</w:t>
              </w:r>
              <w:proofErr w:type="spellStart"/>
              <w:r w:rsidRPr="004F7B7F">
                <w:rPr>
                  <w:rStyle w:val="a3"/>
                  <w:rFonts w:ascii="Times New Roman" w:eastAsia="Times New Roman" w:hAnsi="Times New Roman"/>
                  <w:lang w:eastAsia="ru-RU"/>
                </w:rPr>
                <w:t>edu</w:t>
              </w:r>
              <w:proofErr w:type="spellEnd"/>
              <w:r w:rsidRPr="00920B3A">
                <w:rPr>
                  <w:rStyle w:val="a3"/>
                  <w:rFonts w:ascii="Times New Roman" w:eastAsia="Times New Roman" w:hAnsi="Times New Roman"/>
                  <w:lang w:val="ru-RU" w:eastAsia="ru-RU"/>
                </w:rPr>
                <w:t>.</w:t>
              </w:r>
              <w:proofErr w:type="spellStart"/>
              <w:r w:rsidRPr="004F7B7F">
                <w:rPr>
                  <w:rStyle w:val="a3"/>
                  <w:rFonts w:ascii="Times New Roman" w:eastAsia="Times New Roman" w:hAnsi="Times New Roman"/>
                  <w:lang w:eastAsia="ru-RU"/>
                </w:rPr>
                <w:t>ua</w:t>
              </w:r>
              <w:proofErr w:type="spellEnd"/>
            </w:hyperlink>
          </w:p>
        </w:tc>
      </w:tr>
      <w:tr w:rsidR="00AF056A" w:rsidRPr="000A74B5" w14:paraId="35E707FD" w14:textId="77777777" w:rsidTr="00AC7B25">
        <w:tc>
          <w:tcPr>
            <w:tcW w:w="300" w:type="pct"/>
            <w:shd w:val="clear" w:color="auto" w:fill="FFFFFF"/>
            <w:hideMark/>
          </w:tcPr>
          <w:p w14:paraId="7CA9B4FA"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1590D9FA"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14:paraId="710708BC" w14:textId="6E8F785A" w:rsidR="00AF056A" w:rsidRPr="00B413F2" w:rsidRDefault="00920B3A" w:rsidP="00920B3A">
            <w:pPr>
              <w:rPr>
                <w:rFonts w:ascii="Times New Roman" w:eastAsia="Times New Roman" w:hAnsi="Times New Roman"/>
                <w:lang w:val="uk-UA" w:eastAsia="ru-RU"/>
              </w:rPr>
            </w:pPr>
            <w:r w:rsidRPr="00920B3A">
              <w:rPr>
                <w:rFonts w:ascii="Times New Roman" w:eastAsia="Times New Roman" w:hAnsi="Times New Roman"/>
                <w:lang w:val="uk-UA" w:eastAsia="ru-RU"/>
              </w:rPr>
              <w:t>відкриті торги з особливостями</w:t>
            </w:r>
          </w:p>
        </w:tc>
      </w:tr>
      <w:tr w:rsidR="00AF056A" w:rsidRPr="000A74B5" w14:paraId="1854CC52" w14:textId="77777777" w:rsidTr="00AC7B25">
        <w:tc>
          <w:tcPr>
            <w:tcW w:w="300" w:type="pct"/>
            <w:shd w:val="clear" w:color="auto" w:fill="FFFFFF"/>
            <w:hideMark/>
          </w:tcPr>
          <w:p w14:paraId="7B2A39C4"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1DF711A3"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2A6C5064" w14:textId="77777777" w:rsidR="00AF056A" w:rsidRPr="00B413F2" w:rsidRDefault="00AF056A" w:rsidP="00920B3A">
            <w:pPr>
              <w:rPr>
                <w:rFonts w:ascii="Times New Roman" w:eastAsia="Times New Roman" w:hAnsi="Times New Roman"/>
                <w:lang w:val="uk-UA" w:eastAsia="ru-RU"/>
              </w:rPr>
            </w:pPr>
          </w:p>
        </w:tc>
      </w:tr>
      <w:tr w:rsidR="00AF056A" w:rsidRPr="00874882" w14:paraId="1A5D4681" w14:textId="77777777" w:rsidTr="00AC7B25">
        <w:tc>
          <w:tcPr>
            <w:tcW w:w="300" w:type="pct"/>
            <w:shd w:val="clear" w:color="auto" w:fill="FFFFFF"/>
            <w:hideMark/>
          </w:tcPr>
          <w:p w14:paraId="082F1DEA"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14:paraId="129B4F5C"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14:paraId="6B403C7C" w14:textId="62EA829C" w:rsidR="00AF056A" w:rsidRPr="00B413F2" w:rsidRDefault="00920B3A" w:rsidP="000E2315">
            <w:pPr>
              <w:rPr>
                <w:rFonts w:ascii="Times New Roman" w:eastAsia="Times New Roman" w:hAnsi="Times New Roman"/>
                <w:lang w:val="uk-UA" w:eastAsia="ru-RU"/>
              </w:rPr>
            </w:pPr>
            <w:r w:rsidRPr="00920B3A">
              <w:rPr>
                <w:rFonts w:ascii="Times New Roman" w:eastAsia="Times New Roman" w:hAnsi="Times New Roman"/>
                <w:lang w:val="uk-UA"/>
              </w:rPr>
              <w:t xml:space="preserve">Активна електрична енергія (непобутовий споживач) </w:t>
            </w:r>
            <w:r>
              <w:rPr>
                <w:rFonts w:ascii="Times New Roman" w:eastAsia="Times New Roman" w:hAnsi="Times New Roman"/>
                <w:lang w:val="uk-UA"/>
              </w:rPr>
              <w:t xml:space="preserve">на </w:t>
            </w:r>
            <w:r w:rsidR="000E2315" w:rsidRPr="000E2315">
              <w:rPr>
                <w:rFonts w:ascii="Times New Roman" w:eastAsia="Times New Roman" w:hAnsi="Times New Roman"/>
                <w:lang w:val="uk-UA"/>
              </w:rPr>
              <w:t>березень</w:t>
            </w:r>
            <w:r w:rsidRPr="000E2315">
              <w:rPr>
                <w:rFonts w:ascii="Times New Roman" w:eastAsia="Times New Roman" w:hAnsi="Times New Roman"/>
                <w:lang w:val="uk-UA"/>
              </w:rPr>
              <w:t>-грудень 2023 року</w:t>
            </w:r>
            <w:r w:rsidRPr="00920B3A">
              <w:rPr>
                <w:rFonts w:ascii="Times New Roman" w:eastAsia="Times New Roman" w:hAnsi="Times New Roman"/>
                <w:lang w:val="uk-UA"/>
              </w:rPr>
              <w:t xml:space="preserve"> 09310000-5 - Електрична енергія (згідно з ДК 021:2015 «Єдиний закупівельний словник»)</w:t>
            </w:r>
          </w:p>
        </w:tc>
      </w:tr>
      <w:tr w:rsidR="00AF056A" w:rsidRPr="00874882" w14:paraId="48FDBD9F" w14:textId="77777777" w:rsidTr="00AC7B25">
        <w:tc>
          <w:tcPr>
            <w:tcW w:w="300" w:type="pct"/>
            <w:shd w:val="clear" w:color="auto" w:fill="FFFFFF"/>
            <w:hideMark/>
          </w:tcPr>
          <w:p w14:paraId="0766743F"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14:paraId="00863CE7"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38DB1D3F" w14:textId="71B0391A" w:rsidR="00AF056A" w:rsidRPr="00B413F2" w:rsidRDefault="00920B3A" w:rsidP="000E2315">
            <w:pPr>
              <w:jc w:val="both"/>
              <w:rPr>
                <w:rFonts w:ascii="Times New Roman" w:eastAsia="Times New Roman" w:hAnsi="Times New Roman"/>
                <w:lang w:val="uk-UA" w:eastAsia="ru-RU"/>
              </w:rPr>
            </w:pPr>
            <w:r w:rsidRPr="00920B3A">
              <w:rPr>
                <w:rFonts w:ascii="Times New Roman" w:eastAsia="Times New Roman" w:hAnsi="Times New Roman"/>
                <w:lang w:val="uk-UA" w:eastAsia="ru-RU"/>
              </w:rPr>
              <w:t xml:space="preserve">Предметом закупівлі є товар – Активна електрична енергія (непобутовий споживач) </w:t>
            </w:r>
            <w:r w:rsidRPr="000E2315">
              <w:rPr>
                <w:rFonts w:ascii="Times New Roman" w:eastAsia="Times New Roman" w:hAnsi="Times New Roman"/>
                <w:lang w:val="uk-UA" w:eastAsia="ru-RU"/>
              </w:rPr>
              <w:t xml:space="preserve">на </w:t>
            </w:r>
            <w:r w:rsidR="000E2315">
              <w:rPr>
                <w:rFonts w:ascii="Times New Roman" w:eastAsia="Times New Roman" w:hAnsi="Times New Roman"/>
                <w:lang w:val="uk-UA" w:eastAsia="ru-RU"/>
              </w:rPr>
              <w:t>березень</w:t>
            </w:r>
            <w:r w:rsidRPr="000E2315">
              <w:rPr>
                <w:rFonts w:ascii="Times New Roman" w:eastAsia="Times New Roman" w:hAnsi="Times New Roman"/>
                <w:lang w:val="uk-UA" w:eastAsia="ru-RU"/>
              </w:rPr>
              <w:t>-грудень 2023 року</w:t>
            </w:r>
          </w:p>
        </w:tc>
      </w:tr>
      <w:tr w:rsidR="00AF056A" w:rsidRPr="00874882" w14:paraId="028B2E43" w14:textId="77777777" w:rsidTr="00AC7B25">
        <w:tc>
          <w:tcPr>
            <w:tcW w:w="300" w:type="pct"/>
            <w:shd w:val="clear" w:color="auto" w:fill="FFFFFF"/>
            <w:hideMark/>
          </w:tcPr>
          <w:p w14:paraId="496069DB"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14:paraId="12C9E262" w14:textId="77777777" w:rsidR="00AF056A" w:rsidRPr="00B413F2" w:rsidRDefault="00AF056A" w:rsidP="00920B3A">
            <w:pPr>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7141C0B7" w14:textId="2AB66AEF" w:rsidR="00AF056A" w:rsidRPr="00B413F2" w:rsidRDefault="00920B3A" w:rsidP="003F4725">
            <w:pPr>
              <w:rPr>
                <w:rFonts w:ascii="Times New Roman" w:eastAsia="Times New Roman" w:hAnsi="Times New Roman"/>
                <w:lang w:val="uk-UA" w:eastAsia="ru-RU"/>
              </w:rPr>
            </w:pPr>
            <w:r w:rsidRPr="005C13A6">
              <w:rPr>
                <w:rFonts w:ascii="Times New Roman" w:eastAsia="Times New Roman" w:hAnsi="Times New Roman"/>
                <w:lang w:val="uk-UA" w:eastAsia="ru-RU"/>
              </w:rPr>
              <w:t xml:space="preserve">Україна, 08205, Київська обл., м. Ірпінь, вул. Університетська,31 </w:t>
            </w:r>
            <w:r w:rsidR="000E2315" w:rsidRPr="000E2315">
              <w:rPr>
                <w:rFonts w:ascii="Times New Roman" w:eastAsia="Times New Roman" w:hAnsi="Times New Roman"/>
                <w:lang w:val="uk-UA" w:eastAsia="ru-RU"/>
              </w:rPr>
              <w:t xml:space="preserve">Активна електрична енергія (непобутовий споживач) на березень-грудень </w:t>
            </w:r>
            <w:bookmarkStart w:id="0" w:name="_GoBack"/>
            <w:r w:rsidR="000E2315" w:rsidRPr="000E2315">
              <w:rPr>
                <w:rFonts w:ascii="Times New Roman" w:eastAsia="Times New Roman" w:hAnsi="Times New Roman"/>
                <w:lang w:val="uk-UA" w:eastAsia="ru-RU"/>
              </w:rPr>
              <w:t>2023</w:t>
            </w:r>
            <w:bookmarkEnd w:id="0"/>
            <w:r w:rsidR="000E2315" w:rsidRPr="000E2315">
              <w:rPr>
                <w:rFonts w:ascii="Times New Roman" w:eastAsia="Times New Roman" w:hAnsi="Times New Roman"/>
                <w:lang w:val="uk-UA" w:eastAsia="ru-RU"/>
              </w:rPr>
              <w:t xml:space="preserve"> року </w:t>
            </w:r>
            <w:r w:rsidRPr="005C13A6">
              <w:rPr>
                <w:rFonts w:ascii="Times New Roman" w:eastAsia="Times New Roman" w:hAnsi="Times New Roman"/>
                <w:lang w:val="uk-UA" w:eastAsia="ru-RU"/>
              </w:rPr>
              <w:t xml:space="preserve">– </w:t>
            </w:r>
            <w:r w:rsidRPr="003F4725">
              <w:rPr>
                <w:rFonts w:ascii="Times New Roman" w:eastAsia="Times New Roman" w:hAnsi="Times New Roman"/>
                <w:lang w:val="uk-UA" w:eastAsia="ru-RU"/>
              </w:rPr>
              <w:t>1</w:t>
            </w:r>
            <w:r w:rsidR="003F4725" w:rsidRPr="003F4725">
              <w:rPr>
                <w:rFonts w:ascii="Times New Roman" w:eastAsia="Times New Roman" w:hAnsi="Times New Roman"/>
                <w:lang w:val="ru-RU" w:eastAsia="ru-RU"/>
              </w:rPr>
              <w:t>170100</w:t>
            </w:r>
            <w:r w:rsidRPr="003F4725">
              <w:rPr>
                <w:rFonts w:ascii="Times New Roman" w:eastAsia="Times New Roman" w:hAnsi="Times New Roman"/>
                <w:lang w:val="uk-UA" w:eastAsia="ru-RU"/>
              </w:rPr>
              <w:t xml:space="preserve"> кВт./год.</w:t>
            </w:r>
          </w:p>
        </w:tc>
      </w:tr>
      <w:tr w:rsidR="00AF056A" w:rsidRPr="000A74B5" w14:paraId="16F2559E" w14:textId="77777777" w:rsidTr="00AC7B25">
        <w:tc>
          <w:tcPr>
            <w:tcW w:w="300" w:type="pct"/>
            <w:shd w:val="clear" w:color="auto" w:fill="FFFFFF"/>
            <w:hideMark/>
          </w:tcPr>
          <w:p w14:paraId="307A6488"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14:paraId="626F84FB"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6B4D7E47" w14:textId="1CD00970" w:rsidR="00AF056A" w:rsidRPr="00B413F2" w:rsidRDefault="00920B3A" w:rsidP="000E2315">
            <w:pPr>
              <w:rPr>
                <w:rFonts w:ascii="Times New Roman" w:eastAsia="Times New Roman" w:hAnsi="Times New Roman"/>
                <w:lang w:val="uk-UA" w:eastAsia="ru-RU"/>
              </w:rPr>
            </w:pPr>
            <w:r w:rsidRPr="005C13A6">
              <w:rPr>
                <w:rFonts w:ascii="Times New Roman" w:eastAsia="Times New Roman" w:hAnsi="Times New Roman"/>
                <w:lang w:val="uk-UA" w:eastAsia="ru-RU"/>
              </w:rPr>
              <w:t xml:space="preserve">З </w:t>
            </w:r>
            <w:r w:rsidRPr="000E2315">
              <w:rPr>
                <w:rFonts w:ascii="Times New Roman" w:eastAsia="Times New Roman" w:hAnsi="Times New Roman"/>
                <w:lang w:val="uk-UA" w:eastAsia="ru-RU"/>
              </w:rPr>
              <w:t>01.0</w:t>
            </w:r>
            <w:r w:rsidR="000E2315" w:rsidRPr="000E2315">
              <w:rPr>
                <w:rFonts w:ascii="Times New Roman" w:eastAsia="Times New Roman" w:hAnsi="Times New Roman"/>
                <w:lang w:val="uk-UA" w:eastAsia="ru-RU"/>
              </w:rPr>
              <w:t>3</w:t>
            </w:r>
            <w:r w:rsidRPr="000E2315">
              <w:rPr>
                <w:rFonts w:ascii="Times New Roman" w:eastAsia="Times New Roman" w:hAnsi="Times New Roman"/>
                <w:lang w:val="uk-UA" w:eastAsia="ru-RU"/>
              </w:rPr>
              <w:t>.2023</w:t>
            </w:r>
            <w:r w:rsidRPr="005C13A6">
              <w:rPr>
                <w:rFonts w:ascii="Times New Roman" w:eastAsia="Times New Roman" w:hAnsi="Times New Roman"/>
                <w:lang w:val="uk-UA" w:eastAsia="ru-RU"/>
              </w:rPr>
              <w:t xml:space="preserve"> по 31.12.2023 року</w:t>
            </w:r>
          </w:p>
        </w:tc>
      </w:tr>
      <w:tr w:rsidR="00AF056A" w:rsidRPr="00874882" w14:paraId="04A9ECB9" w14:textId="77777777" w:rsidTr="00AC7B25">
        <w:tc>
          <w:tcPr>
            <w:tcW w:w="300" w:type="pct"/>
            <w:shd w:val="clear" w:color="auto" w:fill="FFFFFF"/>
            <w:hideMark/>
          </w:tcPr>
          <w:p w14:paraId="69CB508F"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37DE66B3"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14:paraId="6A16B851" w14:textId="77777777" w:rsidR="00AF056A" w:rsidRPr="00B413F2" w:rsidRDefault="00AF056A" w:rsidP="00920B3A">
            <w:pPr>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56A" w:rsidRPr="00874882" w14:paraId="08F119B6" w14:textId="77777777" w:rsidTr="00AC7B25">
        <w:tc>
          <w:tcPr>
            <w:tcW w:w="300" w:type="pct"/>
            <w:shd w:val="clear" w:color="auto" w:fill="FFFFFF"/>
            <w:hideMark/>
          </w:tcPr>
          <w:p w14:paraId="05EB1AE6"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2773AB0B"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14:paraId="1B759566"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валютою тендерної пропозиції є гривня</w:t>
            </w:r>
          </w:p>
        </w:tc>
      </w:tr>
      <w:tr w:rsidR="00AF056A" w:rsidRPr="00874882" w14:paraId="25E322A7" w14:textId="77777777" w:rsidTr="00AC7B25">
        <w:tc>
          <w:tcPr>
            <w:tcW w:w="300" w:type="pct"/>
            <w:shd w:val="clear" w:color="auto" w:fill="FFFFFF"/>
            <w:hideMark/>
          </w:tcPr>
          <w:p w14:paraId="247422AD"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14:paraId="16630C3C" w14:textId="77777777" w:rsidR="00AF056A" w:rsidRPr="00B413F2" w:rsidRDefault="00AF056A" w:rsidP="00920B3A">
            <w:pPr>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14:paraId="70D914EA" w14:textId="77777777" w:rsidR="00AF056A" w:rsidRDefault="00AF056A" w:rsidP="00920B3A">
            <w:pPr>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14:paraId="53043AE9" w14:textId="77777777" w:rsidR="00AF056A" w:rsidRDefault="00AF056A" w:rsidP="00920B3A">
            <w:pPr>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w:t>
            </w:r>
            <w:r w:rsidRPr="00621D5A">
              <w:rPr>
                <w:rFonts w:ascii="Times New Roman" w:eastAsia="Times New Roman" w:hAnsi="Times New Roman"/>
                <w:lang w:val="uk-UA" w:eastAsia="ru-RU"/>
              </w:rPr>
              <w:lastRenderedPageBreak/>
              <w:t xml:space="preserve">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14:paraId="6454D7AE" w14:textId="77777777" w:rsidR="00AF056A" w:rsidRPr="00B413F2" w:rsidRDefault="00AF056A" w:rsidP="00920B3A">
            <w:pPr>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AF056A" w:rsidRPr="00874882" w14:paraId="0E10D85A" w14:textId="77777777" w:rsidTr="00920B3A">
        <w:tc>
          <w:tcPr>
            <w:tcW w:w="300" w:type="pct"/>
            <w:shd w:val="clear" w:color="auto" w:fill="FFFFFF"/>
          </w:tcPr>
          <w:p w14:paraId="15B51E7D" w14:textId="77777777" w:rsidR="00AF056A" w:rsidRPr="00B413F2" w:rsidRDefault="00AF056A" w:rsidP="00920B3A">
            <w:pPr>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8</w:t>
            </w:r>
          </w:p>
        </w:tc>
        <w:tc>
          <w:tcPr>
            <w:tcW w:w="1550" w:type="pct"/>
            <w:shd w:val="clear" w:color="auto" w:fill="FFFFFF"/>
          </w:tcPr>
          <w:p w14:paraId="605F4F44" w14:textId="77777777" w:rsidR="00AF056A" w:rsidRDefault="00AF056A" w:rsidP="00920B3A">
            <w:pPr>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vAlign w:val="center"/>
          </w:tcPr>
          <w:p w14:paraId="5618BCD3" w14:textId="6E9FAB78" w:rsidR="00AF056A" w:rsidRPr="00621D5A" w:rsidRDefault="00AF056A" w:rsidP="00920B3A">
            <w:pPr>
              <w:jc w:val="center"/>
              <w:rPr>
                <w:rFonts w:ascii="Times New Roman" w:eastAsia="Times New Roman" w:hAnsi="Times New Roman"/>
                <w:lang w:val="uk-UA" w:eastAsia="ru-RU"/>
              </w:rPr>
            </w:pPr>
            <w:r>
              <w:rPr>
                <w:rFonts w:ascii="Times New Roman" w:eastAsia="Times New Roman" w:hAnsi="Times New Roman"/>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w:t>
            </w:r>
            <w:r w:rsidR="00920B3A">
              <w:rPr>
                <w:rFonts w:ascii="Times New Roman" w:eastAsia="Times New Roman" w:hAnsi="Times New Roman"/>
                <w:lang w:val="uk-UA" w:eastAsia="ru-RU"/>
              </w:rPr>
              <w:t>торгів</w:t>
            </w:r>
          </w:p>
        </w:tc>
      </w:tr>
      <w:tr w:rsidR="00AF056A" w:rsidRPr="00874882" w14:paraId="78F576D3" w14:textId="77777777" w:rsidTr="00AC7B25">
        <w:tc>
          <w:tcPr>
            <w:tcW w:w="5000" w:type="pct"/>
            <w:gridSpan w:val="3"/>
            <w:shd w:val="clear" w:color="auto" w:fill="FFFFFF"/>
            <w:hideMark/>
          </w:tcPr>
          <w:p w14:paraId="3748A52D" w14:textId="77777777" w:rsidR="00AF056A" w:rsidRPr="00B413F2" w:rsidRDefault="00AF056A" w:rsidP="00920B3A">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AF056A" w:rsidRPr="00874882" w14:paraId="4045AFBD" w14:textId="77777777" w:rsidTr="00AC7B25">
        <w:tc>
          <w:tcPr>
            <w:tcW w:w="300" w:type="pct"/>
            <w:shd w:val="clear" w:color="auto" w:fill="FFFFFF"/>
            <w:hideMark/>
          </w:tcPr>
          <w:p w14:paraId="7BDC87CA"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56525C6C"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0B087CF" w14:textId="77777777" w:rsidR="00AF056A" w:rsidRDefault="00AF056A" w:rsidP="00920B3A">
            <w:pPr>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56CB3D" w14:textId="77777777" w:rsidR="00AF056A" w:rsidRPr="009A7F70" w:rsidRDefault="00AF056A" w:rsidP="00920B3A">
            <w:pPr>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BFE875" w14:textId="77777777" w:rsidR="00AF056A" w:rsidRPr="00B413F2" w:rsidRDefault="00AF056A" w:rsidP="00920B3A">
            <w:pPr>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056A" w:rsidRPr="00874882" w14:paraId="038619D1" w14:textId="77777777" w:rsidTr="00AC7B25">
        <w:tc>
          <w:tcPr>
            <w:tcW w:w="300" w:type="pct"/>
            <w:shd w:val="clear" w:color="auto" w:fill="FFFFFF"/>
            <w:hideMark/>
          </w:tcPr>
          <w:p w14:paraId="4C73BA54"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0EC00C19" w14:textId="77777777" w:rsidR="00AF056A" w:rsidRPr="00B413F2" w:rsidRDefault="00AF056A" w:rsidP="00920B3A">
            <w:pPr>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14:paraId="789CDDEA" w14:textId="77777777" w:rsidR="00AF056A" w:rsidRPr="009A7F70" w:rsidRDefault="00AF056A" w:rsidP="00920B3A">
            <w:pPr>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FA5B1C" w14:textId="77777777" w:rsidR="00AF056A" w:rsidRPr="00B413F2" w:rsidRDefault="00AF056A" w:rsidP="00920B3A">
            <w:pPr>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lastRenderedPageBreak/>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F056A" w:rsidRPr="00874882" w14:paraId="6DE75AFA" w14:textId="77777777" w:rsidTr="00AC7B25">
        <w:tc>
          <w:tcPr>
            <w:tcW w:w="5000" w:type="pct"/>
            <w:gridSpan w:val="3"/>
            <w:shd w:val="clear" w:color="auto" w:fill="FFFFFF"/>
            <w:hideMark/>
          </w:tcPr>
          <w:p w14:paraId="4A9915D5" w14:textId="77777777" w:rsidR="00AF056A" w:rsidRPr="00B413F2" w:rsidRDefault="00AF056A" w:rsidP="00920B3A">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Інструкція з підготовки тендерної пропозиції</w:t>
            </w:r>
          </w:p>
        </w:tc>
      </w:tr>
      <w:tr w:rsidR="00AF056A" w:rsidRPr="00874882" w14:paraId="60E975B7" w14:textId="77777777" w:rsidTr="00AC7B25">
        <w:tc>
          <w:tcPr>
            <w:tcW w:w="300" w:type="pct"/>
            <w:shd w:val="clear" w:color="auto" w:fill="FFFFFF"/>
            <w:hideMark/>
          </w:tcPr>
          <w:p w14:paraId="5F9A176A"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5811B3E"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34FEFC48" w14:textId="77777777" w:rsidR="00AF056A" w:rsidRPr="00EA1EF7" w:rsidRDefault="00AF056A" w:rsidP="00920B3A">
            <w:pPr>
              <w:jc w:val="both"/>
              <w:rPr>
                <w:rFonts w:ascii="Times New Roman" w:eastAsia="Times New Roman" w:hAnsi="Times New Roman"/>
                <w:lang w:val="uk-UA" w:eastAsia="ru-RU"/>
              </w:rPr>
            </w:pPr>
            <w:r w:rsidRPr="009C75F6">
              <w:rPr>
                <w:rFonts w:ascii="Times New Roman" w:eastAsia="Times New Roman" w:hAnsi="Times New Roman"/>
                <w:lang w:val="uk-UA" w:eastAsia="ru-RU"/>
              </w:rPr>
              <w:t xml:space="preserve">Тендерна пропозиція подається в електронному вигляді </w:t>
            </w:r>
            <w:r w:rsidRPr="00EA1EF7">
              <w:rPr>
                <w:rFonts w:ascii="Times New Roman" w:eastAsia="Times New Roman" w:hAnsi="Times New Roman"/>
                <w:lang w:val="uk-UA" w:eastAsia="ru-RU"/>
              </w:rPr>
              <w:t>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35211911" w14:textId="77777777" w:rsidR="00AF056A" w:rsidRPr="00921E42" w:rsidRDefault="00AF056A" w:rsidP="00920B3A">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21E42">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1CB82E2" w14:textId="77777777" w:rsidR="00AF056A" w:rsidRPr="00921E42" w:rsidRDefault="00AF056A" w:rsidP="00920B3A">
            <w:pPr>
              <w:pStyle w:val="a4"/>
              <w:numPr>
                <w:ilvl w:val="0"/>
                <w:numId w:val="1"/>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0768EC8D" w14:textId="77777777" w:rsidR="00AF056A" w:rsidRDefault="00AF056A" w:rsidP="00920B3A">
            <w:pPr>
              <w:pStyle w:val="a4"/>
              <w:numPr>
                <w:ilvl w:val="0"/>
                <w:numId w:val="1"/>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66B9E1A" w14:textId="01F5490B" w:rsidR="00CA521B" w:rsidRPr="00CA521B" w:rsidRDefault="00CA521B" w:rsidP="00CA521B">
            <w:pPr>
              <w:pStyle w:val="a4"/>
              <w:numPr>
                <w:ilvl w:val="0"/>
                <w:numId w:val="1"/>
              </w:numPr>
              <w:jc w:val="both"/>
              <w:rPr>
                <w:rFonts w:ascii="Times New Roman" w:eastAsia="Times New Roman" w:hAnsi="Times New Roman"/>
                <w:sz w:val="24"/>
                <w:szCs w:val="24"/>
                <w:lang w:val="uk-UA" w:eastAsia="ru-RU"/>
              </w:rPr>
            </w:pPr>
            <w:r w:rsidRPr="00CA521B">
              <w:rPr>
                <w:rFonts w:ascii="Times New Roman" w:eastAsia="Times New Roman" w:hAnsi="Times New Roman"/>
                <w:sz w:val="24"/>
                <w:szCs w:val="24"/>
                <w:lang w:val="uk-UA" w:eastAsia="ru-RU"/>
              </w:rPr>
              <w:t xml:space="preserve">інформації та документів, які </w:t>
            </w:r>
            <w:r>
              <w:rPr>
                <w:rFonts w:ascii="Times New Roman" w:eastAsia="Times New Roman" w:hAnsi="Times New Roman"/>
                <w:sz w:val="24"/>
                <w:szCs w:val="24"/>
                <w:lang w:val="uk-UA" w:eastAsia="ru-RU"/>
              </w:rPr>
              <w:t xml:space="preserve">має надати учасник </w:t>
            </w:r>
            <w:r w:rsidRPr="00CA521B">
              <w:rPr>
                <w:rFonts w:ascii="Times New Roman" w:eastAsia="Times New Roman" w:hAnsi="Times New Roman"/>
                <w:sz w:val="24"/>
                <w:szCs w:val="24"/>
                <w:lang w:val="uk-UA" w:eastAsia="ru-RU"/>
              </w:rPr>
              <w:t xml:space="preserve"> закупівлі відповідно до </w:t>
            </w:r>
            <w:r>
              <w:rPr>
                <w:rFonts w:ascii="Times New Roman" w:eastAsia="Times New Roman" w:hAnsi="Times New Roman"/>
                <w:sz w:val="24"/>
                <w:szCs w:val="24"/>
                <w:lang w:val="uk-UA" w:eastAsia="ru-RU"/>
              </w:rPr>
              <w:t>вимог встановлених у Додатку № 5</w:t>
            </w:r>
            <w:r w:rsidRPr="00CA521B">
              <w:rPr>
                <w:rFonts w:ascii="Times New Roman" w:eastAsia="Times New Roman" w:hAnsi="Times New Roman"/>
                <w:sz w:val="24"/>
                <w:szCs w:val="24"/>
                <w:lang w:val="uk-UA" w:eastAsia="ru-RU"/>
              </w:rPr>
              <w:t xml:space="preserve"> до тендерної документації;</w:t>
            </w:r>
          </w:p>
          <w:p w14:paraId="55DAA7F8" w14:textId="77777777" w:rsidR="00AF056A" w:rsidRPr="00921E42" w:rsidRDefault="00AF056A" w:rsidP="00920B3A">
            <w:pPr>
              <w:pStyle w:val="a4"/>
              <w:numPr>
                <w:ilvl w:val="0"/>
                <w:numId w:val="1"/>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06AAEB5" w14:textId="77777777" w:rsidR="00AF056A" w:rsidRPr="00921E42" w:rsidRDefault="00AF056A" w:rsidP="00920B3A">
            <w:pPr>
              <w:pStyle w:val="a4"/>
              <w:numPr>
                <w:ilvl w:val="0"/>
                <w:numId w:val="1"/>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7BD38E2" w14:textId="77777777" w:rsidR="00AF056A" w:rsidRPr="00921E42" w:rsidRDefault="00AF056A" w:rsidP="00920B3A">
            <w:pPr>
              <w:pStyle w:val="a4"/>
              <w:numPr>
                <w:ilvl w:val="0"/>
                <w:numId w:val="1"/>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113C1BDB" w14:textId="77777777" w:rsidR="00AF056A" w:rsidRDefault="00AF056A" w:rsidP="00920B3A">
            <w:pPr>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A056DA9" w14:textId="77777777" w:rsidR="00AF056A" w:rsidRDefault="00AF056A" w:rsidP="00920B3A">
            <w:pPr>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14:paraId="4D4CC2B6" w14:textId="77777777" w:rsidR="00AF056A" w:rsidRPr="001B5F21" w:rsidRDefault="00AF056A" w:rsidP="00920B3A">
            <w:pPr>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14:paraId="51700AA8" w14:textId="77777777" w:rsidR="00A02A3E" w:rsidRDefault="00A02A3E" w:rsidP="00920B3A">
            <w:pPr>
              <w:jc w:val="both"/>
              <w:rPr>
                <w:rFonts w:ascii="Times New Roman" w:eastAsia="Times New Roman" w:hAnsi="Times New Roman"/>
                <w:lang w:val="uk-UA" w:eastAsia="ru-RU"/>
              </w:rPr>
            </w:pPr>
            <w:r w:rsidRPr="00A02A3E">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про запропоновану </w:t>
            </w:r>
            <w:r w:rsidRPr="00A02A3E">
              <w:rPr>
                <w:rFonts w:ascii="Times New Roman" w:eastAsia="Times New Roman" w:hAnsi="Times New Roman"/>
                <w:lang w:val="uk-UA" w:eastAsia="ru-RU"/>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94D0D20" w14:textId="68384305" w:rsidR="00AF056A" w:rsidRDefault="00AF056A" w:rsidP="00920B3A">
            <w:pPr>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BFD413D" w14:textId="77777777" w:rsidR="00AF056A" w:rsidRDefault="00AF056A" w:rsidP="00920B3A">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14:paraId="6DBCBF56" w14:textId="77777777" w:rsidR="00AF056A" w:rsidRDefault="00AF056A" w:rsidP="00920B3A">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14:paraId="7D0541F2" w14:textId="77777777" w:rsidR="00AF056A" w:rsidRDefault="00AF056A" w:rsidP="00920B3A">
            <w:pPr>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val="uk-UA" w:eastAsia="ru-RU"/>
              </w:rPr>
              <w:t xml:space="preserve"> </w:t>
            </w:r>
          </w:p>
          <w:p w14:paraId="4DBFDCEB" w14:textId="77777777" w:rsidR="00AF056A" w:rsidRDefault="00AF056A" w:rsidP="00920B3A">
            <w:pPr>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AF056A">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14:paraId="548B14E3" w14:textId="77777777" w:rsidR="00AF056A" w:rsidRDefault="00AF056A" w:rsidP="00920B3A">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6AD296B" w14:textId="77777777" w:rsidR="00AF056A" w:rsidRPr="00921E42" w:rsidRDefault="00AF056A" w:rsidP="00920B3A">
            <w:pPr>
              <w:pStyle w:val="a4"/>
              <w:numPr>
                <w:ilvl w:val="0"/>
                <w:numId w:val="2"/>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уживання великої літери; </w:t>
            </w:r>
          </w:p>
          <w:p w14:paraId="6C1AEFB8" w14:textId="77777777" w:rsidR="00AF056A" w:rsidRPr="00921E42" w:rsidRDefault="00AF056A" w:rsidP="00920B3A">
            <w:pPr>
              <w:pStyle w:val="a4"/>
              <w:numPr>
                <w:ilvl w:val="0"/>
                <w:numId w:val="2"/>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06B5DCD" w14:textId="77777777" w:rsidR="00AF056A" w:rsidRPr="00921E42" w:rsidRDefault="00AF056A" w:rsidP="00920B3A">
            <w:pPr>
              <w:pStyle w:val="a4"/>
              <w:numPr>
                <w:ilvl w:val="0"/>
                <w:numId w:val="2"/>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FA7A56" w14:textId="77777777" w:rsidR="00AF056A" w:rsidRPr="00921E42" w:rsidRDefault="00AF056A" w:rsidP="00920B3A">
            <w:pPr>
              <w:pStyle w:val="a4"/>
              <w:numPr>
                <w:ilvl w:val="0"/>
                <w:numId w:val="2"/>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133E831" w14:textId="77777777" w:rsidR="00AF056A" w:rsidRPr="00921E42" w:rsidRDefault="00AF056A" w:rsidP="00920B3A">
            <w:pPr>
              <w:pStyle w:val="a4"/>
              <w:numPr>
                <w:ilvl w:val="0"/>
                <w:numId w:val="2"/>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4F5F8D6C" w14:textId="77777777" w:rsidR="00AF056A" w:rsidRPr="00921E42" w:rsidRDefault="00AF056A" w:rsidP="00920B3A">
            <w:pPr>
              <w:pStyle w:val="a4"/>
              <w:numPr>
                <w:ilvl w:val="0"/>
                <w:numId w:val="2"/>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написання слів разом та/або окремо, та/або через дефіс; </w:t>
            </w:r>
          </w:p>
          <w:p w14:paraId="1FC1381C" w14:textId="77777777" w:rsidR="00AF056A" w:rsidRPr="00921E42" w:rsidRDefault="00AF056A" w:rsidP="00920B3A">
            <w:pPr>
              <w:pStyle w:val="a4"/>
              <w:numPr>
                <w:ilvl w:val="0"/>
                <w:numId w:val="2"/>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w:t>
            </w:r>
            <w:r w:rsidRPr="00921E42">
              <w:rPr>
                <w:rFonts w:ascii="Times New Roman" w:eastAsia="Times New Roman" w:hAnsi="Times New Roman"/>
                <w:sz w:val="24"/>
                <w:szCs w:val="24"/>
                <w:lang w:val="uk-UA" w:eastAsia="ru-RU"/>
              </w:rPr>
              <w:lastRenderedPageBreak/>
              <w:t xml:space="preserve">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29255C6" w14:textId="77777777" w:rsidR="00AF056A" w:rsidRDefault="00AF056A" w:rsidP="00920B3A">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F17155" w14:textId="77777777" w:rsidR="00AF056A" w:rsidRDefault="00AF056A" w:rsidP="00920B3A">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395B302" w14:textId="77777777" w:rsidR="00AF056A" w:rsidRDefault="00AF056A" w:rsidP="00920B3A">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1010121" w14:textId="77777777" w:rsidR="00AF056A" w:rsidRDefault="00AF056A" w:rsidP="00920B3A">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E95520A" w14:textId="77777777" w:rsidR="00AF056A" w:rsidRDefault="00AF056A" w:rsidP="00920B3A">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7917A2" w14:textId="77777777" w:rsidR="00AF056A" w:rsidRDefault="00AF056A" w:rsidP="00920B3A">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D8C7F10" w14:textId="77777777" w:rsidR="00AF056A" w:rsidRDefault="00AF056A" w:rsidP="00920B3A">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1F36128" w14:textId="77777777" w:rsidR="00AF056A" w:rsidRDefault="00AF056A" w:rsidP="00920B3A">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0E2F4EC" w14:textId="77777777" w:rsidR="00AF056A" w:rsidRDefault="00AF056A" w:rsidP="00920B3A">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DDB072F" w14:textId="77777777" w:rsidR="00AF056A" w:rsidRDefault="00AF056A" w:rsidP="00920B3A">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6AF73CF" w14:textId="77777777" w:rsidR="00AF056A" w:rsidRDefault="00AF056A" w:rsidP="00920B3A">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12. Подання документа (документів) учасником процедури </w:t>
            </w:r>
            <w:r w:rsidRPr="00717447">
              <w:rPr>
                <w:rFonts w:ascii="Times New Roman" w:eastAsia="Times New Roman" w:hAnsi="Times New Roman"/>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FAAEF4" w14:textId="77777777" w:rsidR="00AF056A" w:rsidRDefault="00AF056A" w:rsidP="00920B3A">
            <w:pPr>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14:paraId="7316AFE9" w14:textId="77777777" w:rsidR="00AF056A" w:rsidRPr="00921E42" w:rsidRDefault="00AF056A" w:rsidP="00920B3A">
            <w:pPr>
              <w:pStyle w:val="a4"/>
              <w:numPr>
                <w:ilvl w:val="0"/>
                <w:numId w:val="3"/>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921E42">
              <w:rPr>
                <w:rFonts w:ascii="Times New Roman" w:eastAsia="Times New Roman" w:hAnsi="Times New Roman"/>
                <w:sz w:val="24"/>
                <w:szCs w:val="24"/>
                <w:lang w:val="uk-UA" w:eastAsia="ru-RU"/>
              </w:rPr>
              <w:t>львів</w:t>
            </w:r>
            <w:proofErr w:type="spellEnd"/>
            <w:r w:rsidRPr="00921E42">
              <w:rPr>
                <w:rFonts w:ascii="Times New Roman" w:eastAsia="Times New Roman" w:hAnsi="Times New Roman"/>
                <w:sz w:val="24"/>
                <w:szCs w:val="24"/>
                <w:lang w:val="uk-UA" w:eastAsia="ru-RU"/>
              </w:rPr>
              <w:t xml:space="preserve">» замість «місто Львів»; </w:t>
            </w:r>
          </w:p>
          <w:p w14:paraId="486785CA" w14:textId="77777777" w:rsidR="00AF056A" w:rsidRPr="00921E42" w:rsidRDefault="00AF056A" w:rsidP="00920B3A">
            <w:pPr>
              <w:pStyle w:val="a4"/>
              <w:numPr>
                <w:ilvl w:val="0"/>
                <w:numId w:val="3"/>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468471DF" w14:textId="77777777" w:rsidR="00AF056A" w:rsidRPr="00921E42" w:rsidRDefault="00AF056A" w:rsidP="00920B3A">
            <w:pPr>
              <w:pStyle w:val="a4"/>
              <w:numPr>
                <w:ilvl w:val="0"/>
                <w:numId w:val="3"/>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114988" w14:textId="77777777" w:rsidR="00AF056A" w:rsidRPr="00921E42" w:rsidRDefault="00AF056A" w:rsidP="00920B3A">
            <w:pPr>
              <w:pStyle w:val="a4"/>
              <w:numPr>
                <w:ilvl w:val="0"/>
                <w:numId w:val="3"/>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w:t>
            </w:r>
            <w:proofErr w:type="spellStart"/>
            <w:r w:rsidRPr="00921E42">
              <w:rPr>
                <w:rFonts w:ascii="Times New Roman" w:eastAsia="Times New Roman" w:hAnsi="Times New Roman"/>
                <w:sz w:val="24"/>
                <w:szCs w:val="24"/>
                <w:lang w:val="uk-UA" w:eastAsia="ru-RU"/>
              </w:rPr>
              <w:t>тендернапропозиція</w:t>
            </w:r>
            <w:proofErr w:type="spellEnd"/>
            <w:r w:rsidRPr="00921E42">
              <w:rPr>
                <w:rFonts w:ascii="Times New Roman" w:eastAsia="Times New Roman" w:hAnsi="Times New Roman"/>
                <w:sz w:val="24"/>
                <w:szCs w:val="24"/>
                <w:lang w:val="uk-UA" w:eastAsia="ru-RU"/>
              </w:rPr>
              <w:t>» замість «тендерна пропозиція»;</w:t>
            </w:r>
          </w:p>
          <w:p w14:paraId="4C3ED839" w14:textId="77777777" w:rsidR="00AF056A" w:rsidRPr="00921E42" w:rsidRDefault="00AF056A" w:rsidP="00920B3A">
            <w:pPr>
              <w:pStyle w:val="a4"/>
              <w:numPr>
                <w:ilvl w:val="0"/>
                <w:numId w:val="3"/>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w:t>
            </w:r>
            <w:proofErr w:type="spellStart"/>
            <w:r w:rsidRPr="00921E42">
              <w:rPr>
                <w:rFonts w:ascii="Times New Roman" w:eastAsia="Times New Roman" w:hAnsi="Times New Roman"/>
                <w:sz w:val="24"/>
                <w:szCs w:val="24"/>
                <w:lang w:val="uk-UA" w:eastAsia="ru-RU"/>
              </w:rPr>
              <w:t>срток</w:t>
            </w:r>
            <w:proofErr w:type="spellEnd"/>
            <w:r w:rsidRPr="00921E42">
              <w:rPr>
                <w:rFonts w:ascii="Times New Roman" w:eastAsia="Times New Roman" w:hAnsi="Times New Roman"/>
                <w:sz w:val="24"/>
                <w:szCs w:val="24"/>
                <w:lang w:val="uk-UA" w:eastAsia="ru-RU"/>
              </w:rPr>
              <w:t xml:space="preserve"> поставки» замість «строк поставки»;</w:t>
            </w:r>
          </w:p>
          <w:p w14:paraId="21F9D92D" w14:textId="77777777" w:rsidR="00AF056A" w:rsidRPr="00921E42" w:rsidRDefault="00AF056A" w:rsidP="00920B3A">
            <w:pPr>
              <w:pStyle w:val="a4"/>
              <w:numPr>
                <w:ilvl w:val="0"/>
                <w:numId w:val="3"/>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90D5E5B" w14:textId="77777777" w:rsidR="00AF056A" w:rsidRPr="00921E42" w:rsidRDefault="00AF056A" w:rsidP="00920B3A">
            <w:pPr>
              <w:pStyle w:val="a4"/>
              <w:numPr>
                <w:ilvl w:val="0"/>
                <w:numId w:val="3"/>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подання документа у форматі  «</w:t>
            </w:r>
            <w:r w:rsidRPr="00921E42">
              <w:rPr>
                <w:rFonts w:ascii="Times New Roman" w:eastAsia="Times New Roman" w:hAnsi="Times New Roman"/>
                <w:sz w:val="24"/>
                <w:szCs w:val="24"/>
                <w:lang w:val="en-US" w:eastAsia="ru-RU"/>
              </w:rPr>
              <w:t>PDF</w:t>
            </w:r>
            <w:r w:rsidRPr="00921E42">
              <w:rPr>
                <w:rFonts w:ascii="Times New Roman" w:eastAsia="Times New Roman" w:hAnsi="Times New Roman"/>
                <w:sz w:val="24"/>
                <w:szCs w:val="24"/>
                <w:lang w:val="uk-UA" w:eastAsia="ru-RU"/>
              </w:rPr>
              <w:t>» замість «JPEG», «JPEG» замість «</w:t>
            </w:r>
            <w:r w:rsidRPr="00921E42">
              <w:rPr>
                <w:rFonts w:ascii="Times New Roman" w:eastAsia="Times New Roman" w:hAnsi="Times New Roman"/>
                <w:sz w:val="24"/>
                <w:szCs w:val="24"/>
                <w:lang w:val="en-US" w:eastAsia="ru-RU"/>
              </w:rPr>
              <w:t>PDF</w:t>
            </w:r>
            <w:r w:rsidRPr="00921E42">
              <w:rPr>
                <w:rFonts w:ascii="Times New Roman" w:eastAsia="Times New Roman" w:hAnsi="Times New Roman"/>
                <w:sz w:val="24"/>
                <w:szCs w:val="24"/>
                <w:lang w:val="uk-UA" w:eastAsia="ru-RU"/>
              </w:rPr>
              <w:t>», «RAR» замість «</w:t>
            </w:r>
            <w:r w:rsidRPr="00921E42">
              <w:rPr>
                <w:rFonts w:ascii="Times New Roman" w:eastAsia="Times New Roman" w:hAnsi="Times New Roman"/>
                <w:sz w:val="24"/>
                <w:szCs w:val="24"/>
                <w:lang w:val="en-US" w:eastAsia="ru-RU"/>
              </w:rPr>
              <w:t>PDF</w:t>
            </w:r>
            <w:r w:rsidRPr="00921E42">
              <w:rPr>
                <w:rFonts w:ascii="Times New Roman" w:eastAsia="Times New Roman" w:hAnsi="Times New Roman"/>
                <w:sz w:val="24"/>
                <w:szCs w:val="24"/>
                <w:lang w:val="uk-UA" w:eastAsia="ru-RU"/>
              </w:rPr>
              <w:t>», «7z» замість «</w:t>
            </w:r>
            <w:r w:rsidRPr="00921E42">
              <w:rPr>
                <w:rFonts w:ascii="Times New Roman" w:eastAsia="Times New Roman" w:hAnsi="Times New Roman"/>
                <w:sz w:val="24"/>
                <w:szCs w:val="24"/>
                <w:lang w:val="en-US" w:eastAsia="ru-RU"/>
              </w:rPr>
              <w:t>PDF</w:t>
            </w:r>
            <w:r w:rsidRPr="00921E42">
              <w:rPr>
                <w:rFonts w:ascii="Times New Roman" w:eastAsia="Times New Roman" w:hAnsi="Times New Roman"/>
                <w:sz w:val="24"/>
                <w:szCs w:val="24"/>
                <w:lang w:val="uk-UA" w:eastAsia="ru-RU"/>
              </w:rPr>
              <w:t>» тощо.</w:t>
            </w:r>
          </w:p>
        </w:tc>
      </w:tr>
      <w:tr w:rsidR="00AF056A" w:rsidRPr="00920B3A" w14:paraId="3632D1C3" w14:textId="77777777" w:rsidTr="00920B3A">
        <w:tc>
          <w:tcPr>
            <w:tcW w:w="300" w:type="pct"/>
            <w:shd w:val="clear" w:color="auto" w:fill="FFFFFF"/>
            <w:hideMark/>
          </w:tcPr>
          <w:p w14:paraId="7755D135"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3247D564" w14:textId="77777777" w:rsidR="00AF056A" w:rsidRPr="00B413F2" w:rsidRDefault="00AF056A" w:rsidP="00920B3A">
            <w:pPr>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vAlign w:val="center"/>
            <w:hideMark/>
          </w:tcPr>
          <w:p w14:paraId="5889B6B3" w14:textId="43F26369" w:rsidR="00AF056A" w:rsidRPr="00B413F2" w:rsidRDefault="00920B3A" w:rsidP="00920B3A">
            <w:pPr>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AF056A" w:rsidRPr="00920B3A" w14:paraId="0376C66E" w14:textId="77777777" w:rsidTr="00920B3A">
        <w:tc>
          <w:tcPr>
            <w:tcW w:w="300" w:type="pct"/>
            <w:shd w:val="clear" w:color="auto" w:fill="FFFFFF"/>
            <w:hideMark/>
          </w:tcPr>
          <w:p w14:paraId="56A5EC6C"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366BC91F"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vAlign w:val="center"/>
            <w:hideMark/>
          </w:tcPr>
          <w:p w14:paraId="7E2F9BBE" w14:textId="171833B8" w:rsidR="00AF056A" w:rsidRPr="00B413F2" w:rsidRDefault="00AF056A" w:rsidP="00920B3A">
            <w:pPr>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AF056A" w:rsidRPr="00874882" w14:paraId="1050069A" w14:textId="77777777" w:rsidTr="00AC7B25">
        <w:tc>
          <w:tcPr>
            <w:tcW w:w="300" w:type="pct"/>
            <w:shd w:val="clear" w:color="auto" w:fill="FFFFFF"/>
            <w:hideMark/>
          </w:tcPr>
          <w:p w14:paraId="7EA72DEB"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6E9986E8"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12D959E9" w14:textId="77777777" w:rsidR="00AF056A" w:rsidRDefault="00AF056A" w:rsidP="00920B3A">
            <w:pPr>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14:paraId="375AFB37" w14:textId="77777777" w:rsidR="00AF056A" w:rsidRPr="00E94849" w:rsidRDefault="00AF056A" w:rsidP="00920B3A">
            <w:pPr>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8642FF8" w14:textId="77777777" w:rsidR="00AF056A" w:rsidRPr="00E94849" w:rsidRDefault="00AF056A" w:rsidP="00920B3A">
            <w:pPr>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90FF67" w14:textId="77777777" w:rsidR="00AF056A" w:rsidRPr="00921E42" w:rsidRDefault="00AF056A" w:rsidP="00920B3A">
            <w:pPr>
              <w:pStyle w:val="a4"/>
              <w:numPr>
                <w:ilvl w:val="0"/>
                <w:numId w:val="25"/>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3A3091B" w14:textId="77777777" w:rsidR="00AF056A" w:rsidRPr="00921E42" w:rsidRDefault="00AF056A" w:rsidP="00920B3A">
            <w:pPr>
              <w:pStyle w:val="a4"/>
              <w:numPr>
                <w:ilvl w:val="0"/>
                <w:numId w:val="25"/>
              </w:numPr>
              <w:spacing w:after="0" w:line="240" w:lineRule="auto"/>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0A11FDC" w14:textId="77777777" w:rsidR="00AF056A" w:rsidRPr="00E94849" w:rsidRDefault="00AF056A" w:rsidP="00920B3A">
            <w:pPr>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56A" w:rsidRPr="00874882" w14:paraId="2380A219" w14:textId="77777777" w:rsidTr="00AC7B25">
        <w:tc>
          <w:tcPr>
            <w:tcW w:w="300" w:type="pct"/>
            <w:shd w:val="clear" w:color="auto" w:fill="FFFFFF"/>
            <w:hideMark/>
          </w:tcPr>
          <w:p w14:paraId="691A06F4"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2689A3A5"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14:paraId="0957C517" w14:textId="77777777" w:rsidR="00AF056A" w:rsidRDefault="00AF056A" w:rsidP="00920B3A">
            <w:pPr>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0730B629" w14:textId="77777777" w:rsidR="00AF056A" w:rsidRDefault="00AF056A" w:rsidP="00920B3A">
            <w:pPr>
              <w:jc w:val="both"/>
              <w:rPr>
                <w:rFonts w:ascii="Times New Roman" w:eastAsia="Times New Roman" w:hAnsi="Times New Roman"/>
                <w:lang w:val="uk-UA" w:eastAsia="ru-RU"/>
              </w:rPr>
            </w:pPr>
            <w:r>
              <w:rPr>
                <w:rFonts w:ascii="Times New Roman" w:eastAsia="Times New Roman" w:hAnsi="Times New Roman"/>
                <w:lang w:val="uk-UA" w:eastAsia="ru-RU"/>
              </w:rPr>
              <w:t>У</w:t>
            </w:r>
            <w:r w:rsidRPr="00E94849">
              <w:rPr>
                <w:rFonts w:ascii="Times New Roman" w:eastAsia="Times New Roman" w:hAnsi="Times New Roman"/>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E94849">
              <w:rPr>
                <w:rFonts w:ascii="Times New Roman" w:eastAsia="Times New Roman" w:hAnsi="Times New Roman"/>
                <w:lang w:val="uk-UA" w:eastAsia="ru-RU"/>
              </w:rPr>
              <w:lastRenderedPageBreak/>
              <w:t>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lang w:val="uk-UA" w:eastAsia="ru-RU"/>
              </w:rPr>
              <w:t xml:space="preserve"> згідно з пунктом 29 Особливостей.</w:t>
            </w:r>
          </w:p>
          <w:p w14:paraId="72C8FC36" w14:textId="77777777" w:rsidR="00AF056A" w:rsidRPr="00B413F2" w:rsidRDefault="00AF056A" w:rsidP="00920B3A">
            <w:pPr>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2.</w:t>
            </w:r>
          </w:p>
        </w:tc>
      </w:tr>
      <w:tr w:rsidR="00AF056A" w:rsidRPr="00874882" w14:paraId="591031A8" w14:textId="77777777" w:rsidTr="00AC7B25">
        <w:tc>
          <w:tcPr>
            <w:tcW w:w="300" w:type="pct"/>
            <w:shd w:val="clear" w:color="auto" w:fill="FFFFFF"/>
            <w:hideMark/>
          </w:tcPr>
          <w:p w14:paraId="18D763F0"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14:paraId="1A21B346"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9E74A0A" w14:textId="77777777" w:rsidR="00AF056A" w:rsidRPr="00B413F2" w:rsidRDefault="00AF056A" w:rsidP="00920B3A">
            <w:pPr>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 3.</w:t>
            </w:r>
          </w:p>
        </w:tc>
      </w:tr>
      <w:tr w:rsidR="00AF056A" w:rsidRPr="00874882" w14:paraId="7DD45624" w14:textId="77777777" w:rsidTr="00AC7B25">
        <w:tc>
          <w:tcPr>
            <w:tcW w:w="300" w:type="pct"/>
            <w:shd w:val="clear" w:color="auto" w:fill="FFFFFF"/>
            <w:hideMark/>
          </w:tcPr>
          <w:p w14:paraId="5D4DD392"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14:paraId="0DBA6434"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14:paraId="42A2E267" w14:textId="77777777" w:rsidR="00AF056A" w:rsidRPr="00B413F2" w:rsidRDefault="00AF056A" w:rsidP="00920B3A">
            <w:pPr>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AF056A" w:rsidRPr="00874882" w14:paraId="6E3C15E5" w14:textId="77777777" w:rsidTr="00AC7B25">
        <w:tc>
          <w:tcPr>
            <w:tcW w:w="300" w:type="pct"/>
            <w:shd w:val="clear" w:color="auto" w:fill="FFFFFF"/>
            <w:hideMark/>
          </w:tcPr>
          <w:p w14:paraId="55F9A348"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14:paraId="64F9D2E7" w14:textId="77777777" w:rsidR="00AF056A" w:rsidRPr="00B413F2" w:rsidRDefault="00AF056A" w:rsidP="00920B3A">
            <w:pPr>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14:paraId="5F1CC846" w14:textId="77777777" w:rsidR="00AF056A" w:rsidRPr="00B413F2" w:rsidRDefault="00AF056A" w:rsidP="00920B3A">
            <w:pPr>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56A" w:rsidRPr="00687AC7" w14:paraId="68E6E1A0" w14:textId="77777777" w:rsidTr="00AC7B25">
        <w:tc>
          <w:tcPr>
            <w:tcW w:w="300" w:type="pct"/>
            <w:shd w:val="clear" w:color="auto" w:fill="FFFFFF"/>
          </w:tcPr>
          <w:p w14:paraId="1220E4AF" w14:textId="77777777" w:rsidR="00AF056A" w:rsidRPr="00B413F2" w:rsidRDefault="00AF056A" w:rsidP="00920B3A">
            <w:pPr>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14:paraId="12F1D608" w14:textId="77777777" w:rsidR="00AF056A" w:rsidRDefault="00AF056A" w:rsidP="00920B3A">
            <w:pPr>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14:paraId="62ACBD2E" w14:textId="77777777" w:rsidR="00AF056A" w:rsidRDefault="00AF056A" w:rsidP="00920B3A">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p w14:paraId="17E28A78" w14:textId="77777777" w:rsidR="00AF056A" w:rsidRPr="007654DA" w:rsidRDefault="00AF056A" w:rsidP="00920B3A">
            <w:pPr>
              <w:jc w:val="both"/>
              <w:rPr>
                <w:rFonts w:ascii="Times New Roman" w:eastAsia="Times New Roman" w:hAnsi="Times New Roman"/>
                <w:lang w:val="uk-UA" w:eastAsia="ru-RU"/>
              </w:rPr>
            </w:pPr>
          </w:p>
        </w:tc>
      </w:tr>
      <w:tr w:rsidR="00AF056A" w:rsidRPr="00874882" w14:paraId="24A067D8" w14:textId="77777777" w:rsidTr="00AC7B25">
        <w:tc>
          <w:tcPr>
            <w:tcW w:w="5000" w:type="pct"/>
            <w:gridSpan w:val="3"/>
            <w:shd w:val="clear" w:color="auto" w:fill="FFFFFF"/>
            <w:hideMark/>
          </w:tcPr>
          <w:p w14:paraId="7C6AB4A0" w14:textId="77777777" w:rsidR="00AF056A" w:rsidRPr="00B413F2" w:rsidRDefault="00AF056A" w:rsidP="00920B3A">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AF056A" w:rsidRPr="00874882" w14:paraId="742DD8A0" w14:textId="77777777" w:rsidTr="00AC7B25">
        <w:tc>
          <w:tcPr>
            <w:tcW w:w="300" w:type="pct"/>
            <w:shd w:val="clear" w:color="auto" w:fill="FFFFFF"/>
            <w:hideMark/>
          </w:tcPr>
          <w:p w14:paraId="38BC9DEA"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702E8AF"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2A502D8F" w14:textId="77777777" w:rsidR="00920B3A" w:rsidRPr="00920B3A" w:rsidRDefault="00920B3A" w:rsidP="00920B3A">
            <w:pPr>
              <w:jc w:val="both"/>
              <w:rPr>
                <w:rFonts w:ascii="Times New Roman" w:eastAsia="Times New Roman" w:hAnsi="Times New Roman"/>
                <w:lang w:val="uk-UA" w:eastAsia="ru-RU"/>
              </w:rPr>
            </w:pPr>
            <w:r w:rsidRPr="00920B3A">
              <w:rPr>
                <w:rFonts w:ascii="Times New Roman" w:eastAsia="Times New Roman" w:hAnsi="Times New Roman"/>
                <w:lang w:val="uk-UA" w:eastAsia="ru-RU"/>
              </w:rPr>
              <w:t>Кінцевий строк подання тендерних пропозицій: згідно оголошення про закупівлю.</w:t>
            </w:r>
          </w:p>
          <w:p w14:paraId="3218958C" w14:textId="60F088CF" w:rsidR="00AF056A" w:rsidRPr="00B413F2" w:rsidRDefault="00920B3A" w:rsidP="00920B3A">
            <w:pPr>
              <w:jc w:val="both"/>
              <w:rPr>
                <w:rFonts w:ascii="Times New Roman" w:eastAsia="Times New Roman" w:hAnsi="Times New Roman"/>
                <w:lang w:val="uk-UA" w:eastAsia="ru-RU"/>
              </w:rPr>
            </w:pPr>
            <w:r w:rsidRPr="00920B3A">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AF056A" w:rsidRPr="00874882" w14:paraId="27BEE989" w14:textId="77777777" w:rsidTr="00AC7B25">
        <w:tc>
          <w:tcPr>
            <w:tcW w:w="300" w:type="pct"/>
            <w:shd w:val="clear" w:color="auto" w:fill="FFFFFF"/>
            <w:hideMark/>
          </w:tcPr>
          <w:p w14:paraId="1DDC57E1"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29241FFE" w14:textId="77777777" w:rsidR="00AF056A" w:rsidRPr="00B413F2" w:rsidRDefault="00AF056A"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21ABBEEE" w14:textId="77777777" w:rsidR="00A02A3E" w:rsidRPr="00A02A3E" w:rsidRDefault="00A02A3E" w:rsidP="00920B3A">
            <w:pPr>
              <w:jc w:val="both"/>
              <w:rPr>
                <w:rFonts w:ascii="Times New Roman" w:eastAsia="Times New Roman" w:hAnsi="Times New Roman"/>
                <w:lang w:val="uk-UA" w:eastAsia="ru-RU"/>
              </w:rPr>
            </w:pPr>
            <w:r w:rsidRPr="00A02A3E">
              <w:rPr>
                <w:rFonts w:ascii="Times New Roman" w:eastAsia="Times New Roman" w:hAnsi="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4C86522" w14:textId="77777777" w:rsidR="00A02A3E" w:rsidRPr="00A02A3E" w:rsidRDefault="00A02A3E" w:rsidP="00920B3A">
            <w:pPr>
              <w:jc w:val="both"/>
              <w:rPr>
                <w:rFonts w:ascii="Times New Roman" w:eastAsia="Times New Roman" w:hAnsi="Times New Roman"/>
                <w:lang w:val="uk-UA" w:eastAsia="ru-RU"/>
              </w:rPr>
            </w:pPr>
            <w:r w:rsidRPr="00A02A3E">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02A3E">
              <w:rPr>
                <w:rFonts w:ascii="Times New Roman" w:eastAsia="Times New Roman" w:hAnsi="Times New Roman"/>
                <w:lang w:val="uk-UA" w:eastAsia="ru-RU"/>
              </w:rPr>
              <w:t>Держаудитслужба</w:t>
            </w:r>
            <w:proofErr w:type="spellEnd"/>
            <w:r w:rsidRPr="00A02A3E">
              <w:rPr>
                <w:rFonts w:ascii="Times New Roman" w:eastAsia="Times New Roman" w:hAnsi="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26DCBDCB" w14:textId="77777777" w:rsidR="00A02A3E" w:rsidRPr="00A02A3E" w:rsidRDefault="00A02A3E" w:rsidP="00920B3A">
            <w:pPr>
              <w:jc w:val="both"/>
              <w:rPr>
                <w:rFonts w:ascii="Times New Roman" w:eastAsia="Times New Roman" w:hAnsi="Times New Roman"/>
                <w:lang w:val="uk-UA" w:eastAsia="ru-RU"/>
              </w:rPr>
            </w:pPr>
            <w:r w:rsidRPr="00A02A3E">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A02A3E">
              <w:rPr>
                <w:rFonts w:ascii="Times New Roman" w:eastAsia="Times New Roman" w:hAnsi="Times New Roman"/>
                <w:lang w:val="uk-UA" w:eastAsia="ru-RU"/>
              </w:rPr>
              <w:lastRenderedPageBreak/>
              <w:t xml:space="preserve">документації, шляхом визначення тендерної пропозиції найбільш економічно вигідною. </w:t>
            </w:r>
          </w:p>
          <w:p w14:paraId="6A9D186C" w14:textId="7D69D28F" w:rsidR="00AF056A" w:rsidRPr="00A02A3E" w:rsidRDefault="00A02A3E" w:rsidP="00920B3A">
            <w:pPr>
              <w:jc w:val="both"/>
              <w:rPr>
                <w:rFonts w:ascii="Times New Roman" w:eastAsia="Times New Roman" w:hAnsi="Times New Roman"/>
                <w:lang w:val="uk-UA" w:eastAsia="ru-RU"/>
              </w:rPr>
            </w:pPr>
            <w:r w:rsidRPr="00A02A3E">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F056A" w:rsidRPr="000A74B5" w14:paraId="67D988BF" w14:textId="77777777" w:rsidTr="00AC7B25">
        <w:tc>
          <w:tcPr>
            <w:tcW w:w="5000" w:type="pct"/>
            <w:gridSpan w:val="3"/>
            <w:shd w:val="clear" w:color="auto" w:fill="FFFFFF"/>
            <w:hideMark/>
          </w:tcPr>
          <w:p w14:paraId="621201BD" w14:textId="77777777" w:rsidR="00AF056A" w:rsidRPr="00B413F2" w:rsidRDefault="00AF056A" w:rsidP="00920B3A">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Оцінка тендерної пропозиції</w:t>
            </w:r>
          </w:p>
        </w:tc>
      </w:tr>
      <w:tr w:rsidR="00AF056A" w:rsidRPr="00874882" w14:paraId="5D9C528B" w14:textId="77777777" w:rsidTr="00AC7B25">
        <w:tc>
          <w:tcPr>
            <w:tcW w:w="300" w:type="pct"/>
            <w:shd w:val="clear" w:color="auto" w:fill="FFFFFF"/>
            <w:hideMark/>
          </w:tcPr>
          <w:p w14:paraId="1F600678"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41E4DF78" w14:textId="77777777" w:rsidR="00AF056A" w:rsidRPr="00B413F2" w:rsidRDefault="00AF056A" w:rsidP="00920B3A">
            <w:pPr>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045DC914" w14:textId="77777777" w:rsidR="00AF056A" w:rsidRPr="00EA1EF7" w:rsidRDefault="00AF056A" w:rsidP="00920B3A">
            <w:pPr>
              <w:jc w:val="both"/>
              <w:rPr>
                <w:rFonts w:ascii="Times New Roman" w:eastAsia="Times New Roman" w:hAnsi="Times New Roman"/>
                <w:lang w:val="uk-UA" w:eastAsia="ru-RU"/>
              </w:rPr>
            </w:pPr>
            <w:r w:rsidRPr="00EA1EF7">
              <w:rPr>
                <w:rFonts w:ascii="Times New Roman" w:eastAsia="Times New Roman" w:hAnsi="Times New Roman"/>
                <w:lang w:val="uk-UA" w:eastAsia="ru-RU"/>
              </w:rPr>
              <w:t>Єдиний критерій оцінки – Ціна – 100%.</w:t>
            </w:r>
          </w:p>
          <w:p w14:paraId="1CF7A683" w14:textId="77777777" w:rsidR="00AF056A" w:rsidRPr="00EA1EF7" w:rsidRDefault="00AF056A" w:rsidP="00920B3A">
            <w:pPr>
              <w:jc w:val="both"/>
              <w:rPr>
                <w:rFonts w:ascii="Times New Roman" w:eastAsia="Times New Roman" w:hAnsi="Times New Roman"/>
                <w:lang w:val="uk-UA" w:eastAsia="ru-RU"/>
              </w:rPr>
            </w:pPr>
            <w:r w:rsidRPr="00EA1EF7">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3BBA370" w14:textId="77777777" w:rsidR="00AF056A" w:rsidRPr="00EA1EF7" w:rsidRDefault="00AF056A" w:rsidP="00920B3A">
            <w:pPr>
              <w:tabs>
                <w:tab w:val="left" w:pos="0"/>
              </w:tabs>
              <w:jc w:val="both"/>
              <w:rPr>
                <w:rFonts w:ascii="Times New Roman" w:hAnsi="Times New Roman"/>
                <w:lang w:val="uk-UA"/>
              </w:rPr>
            </w:pPr>
            <w:r w:rsidRPr="00EA1EF7">
              <w:rPr>
                <w:rFonts w:ascii="Times New Roman" w:hAnsi="Times New Roman"/>
                <w:lang w:val="uk-UA"/>
              </w:rPr>
              <w:t>До ціни 1 кіловат години електричної енергії має включатися:</w:t>
            </w:r>
          </w:p>
          <w:p w14:paraId="3079F434" w14:textId="77777777" w:rsidR="00AF056A" w:rsidRPr="00EA1EF7" w:rsidRDefault="00AF056A" w:rsidP="00920B3A">
            <w:pPr>
              <w:tabs>
                <w:tab w:val="left" w:pos="0"/>
              </w:tabs>
              <w:jc w:val="both"/>
              <w:rPr>
                <w:rFonts w:ascii="Times New Roman" w:hAnsi="Times New Roman"/>
                <w:lang w:val="uk-UA"/>
              </w:rPr>
            </w:pPr>
            <w:r w:rsidRPr="00EA1EF7">
              <w:rPr>
                <w:rFonts w:ascii="Times New Roman" w:hAnsi="Times New Roman"/>
                <w:b/>
                <w:lang w:val="uk-UA"/>
              </w:rPr>
              <w:t xml:space="preserve">Ціна </w:t>
            </w:r>
            <w:r w:rsidRPr="00EA1EF7">
              <w:rPr>
                <w:rFonts w:ascii="Times New Roman" w:hAnsi="Times New Roman"/>
                <w:b/>
                <w:vertAlign w:val="subscript"/>
                <w:lang w:val="uk-UA"/>
              </w:rPr>
              <w:t>РДН/ВДР</w:t>
            </w:r>
            <w:r w:rsidRPr="00EA1EF7">
              <w:rPr>
                <w:rFonts w:ascii="Times New Roman" w:hAnsi="Times New Roman"/>
                <w:lang w:val="uk-UA"/>
              </w:rPr>
              <w:t xml:space="preserve"> – ціна в гривнях </w:t>
            </w:r>
            <w:r w:rsidRPr="00EA1EF7">
              <w:rPr>
                <w:rFonts w:ascii="Times New Roman" w:hAnsi="Times New Roman"/>
                <w:bCs/>
                <w:lang w:val="uk-UA"/>
              </w:rPr>
              <w:t xml:space="preserve">за </w:t>
            </w:r>
            <w:r w:rsidRPr="00EA1EF7">
              <w:rPr>
                <w:rFonts w:ascii="Times New Roman" w:hAnsi="Times New Roman"/>
                <w:lang w:val="uk-UA"/>
              </w:rPr>
              <w:t>1 кВт*годину</w:t>
            </w:r>
            <w:r w:rsidRPr="00EA1EF7">
              <w:rPr>
                <w:rFonts w:ascii="Times New Roman" w:hAnsi="Times New Roman"/>
                <w:noProof/>
                <w:lang w:val="uk-UA"/>
              </w:rPr>
              <w:t xml:space="preserve"> електричної енергії</w:t>
            </w:r>
          </w:p>
          <w:p w14:paraId="519A33AD" w14:textId="77777777" w:rsidR="00AF056A" w:rsidRPr="00EA1EF7" w:rsidRDefault="00AF056A" w:rsidP="00920B3A">
            <w:pPr>
              <w:pStyle w:val="a8"/>
              <w:jc w:val="both"/>
              <w:rPr>
                <w:rFonts w:ascii="Times New Roman" w:hAnsi="Times New Roman"/>
                <w:sz w:val="24"/>
                <w:szCs w:val="24"/>
              </w:rPr>
            </w:pPr>
            <w:r w:rsidRPr="00EA1EF7">
              <w:rPr>
                <w:rFonts w:ascii="Times New Roman" w:hAnsi="Times New Roman"/>
                <w:b/>
                <w:sz w:val="24"/>
                <w:szCs w:val="24"/>
              </w:rPr>
              <w:t xml:space="preserve">Ціна </w:t>
            </w:r>
            <w:r w:rsidRPr="00EA1EF7">
              <w:rPr>
                <w:rFonts w:ascii="Times New Roman" w:hAnsi="Times New Roman"/>
                <w:b/>
                <w:sz w:val="24"/>
                <w:szCs w:val="24"/>
                <w:vertAlign w:val="subscript"/>
              </w:rPr>
              <w:t>передачі</w:t>
            </w:r>
            <w:r w:rsidRPr="00EA1EF7">
              <w:rPr>
                <w:rFonts w:ascii="Times New Roman" w:hAnsi="Times New Roman"/>
                <w:sz w:val="24"/>
                <w:szCs w:val="24"/>
              </w:rPr>
              <w:t xml:space="preserve"> – ціна (тариф) на передачу електричної енергії в гривнях за 1 кВт*годину електричної енергії, встановлений Постановою Національної комісії, що здійснює державне регулювання у сферах енергетики та комунальних послуг № ______ від ____  </w:t>
            </w:r>
          </w:p>
          <w:p w14:paraId="23BD43F3" w14:textId="77777777" w:rsidR="00AF056A" w:rsidRPr="00EA1EF7" w:rsidRDefault="00AF056A" w:rsidP="00920B3A">
            <w:pPr>
              <w:pStyle w:val="a8"/>
              <w:jc w:val="both"/>
              <w:rPr>
                <w:rFonts w:ascii="Times New Roman" w:hAnsi="Times New Roman"/>
                <w:bCs/>
                <w:sz w:val="24"/>
                <w:szCs w:val="24"/>
                <w:lang w:eastAsia="ru-RU"/>
              </w:rPr>
            </w:pPr>
          </w:p>
          <w:p w14:paraId="2EE47B6C" w14:textId="77777777" w:rsidR="00AF056A" w:rsidRPr="00EA1EF7" w:rsidRDefault="00AF056A" w:rsidP="00920B3A">
            <w:pPr>
              <w:pStyle w:val="a8"/>
              <w:jc w:val="both"/>
              <w:rPr>
                <w:rFonts w:ascii="Times New Roman" w:hAnsi="Times New Roman"/>
                <w:sz w:val="24"/>
                <w:szCs w:val="24"/>
              </w:rPr>
            </w:pPr>
            <w:r w:rsidRPr="00EA1EF7">
              <w:rPr>
                <w:rFonts w:ascii="Times New Roman" w:hAnsi="Times New Roman"/>
                <w:b/>
                <w:sz w:val="24"/>
                <w:szCs w:val="24"/>
              </w:rPr>
              <w:t>К</w:t>
            </w:r>
            <w:r w:rsidRPr="00EA1EF7">
              <w:rPr>
                <w:rFonts w:ascii="Times New Roman" w:hAnsi="Times New Roman"/>
                <w:sz w:val="24"/>
                <w:szCs w:val="24"/>
              </w:rPr>
              <w:t xml:space="preserve"> – коефіцієнт націнки постачальника електричної енергії</w:t>
            </w:r>
          </w:p>
          <w:p w14:paraId="0E5FB647" w14:textId="77777777" w:rsidR="00AF056A" w:rsidRPr="00EA1EF7" w:rsidRDefault="00AF056A" w:rsidP="00920B3A">
            <w:pPr>
              <w:pStyle w:val="a8"/>
              <w:jc w:val="both"/>
              <w:rPr>
                <w:rFonts w:ascii="Times New Roman" w:hAnsi="Times New Roman"/>
                <w:sz w:val="24"/>
                <w:szCs w:val="24"/>
              </w:rPr>
            </w:pPr>
          </w:p>
          <w:p w14:paraId="08E085AF" w14:textId="77777777" w:rsidR="00AF056A" w:rsidRPr="00EA1EF7" w:rsidRDefault="00AF056A" w:rsidP="00920B3A">
            <w:pPr>
              <w:pStyle w:val="a8"/>
              <w:jc w:val="both"/>
              <w:rPr>
                <w:rFonts w:ascii="Times New Roman" w:hAnsi="Times New Roman"/>
                <w:sz w:val="24"/>
                <w:szCs w:val="24"/>
              </w:rPr>
            </w:pPr>
            <w:r w:rsidRPr="00EA1EF7">
              <w:rPr>
                <w:rFonts w:ascii="Times New Roman" w:hAnsi="Times New Roman"/>
                <w:b/>
                <w:sz w:val="24"/>
                <w:szCs w:val="24"/>
              </w:rPr>
              <w:t xml:space="preserve">1,2 </w:t>
            </w:r>
            <w:r w:rsidRPr="00EA1EF7">
              <w:rPr>
                <w:rFonts w:ascii="Times New Roman" w:hAnsi="Times New Roman"/>
                <w:sz w:val="24"/>
                <w:szCs w:val="24"/>
              </w:rPr>
              <w:t>– податок на додану вартість (ПДВ).</w:t>
            </w:r>
          </w:p>
          <w:p w14:paraId="28752D6B" w14:textId="77777777" w:rsidR="00AF056A" w:rsidRPr="00EA1EF7" w:rsidRDefault="00AF056A" w:rsidP="00920B3A">
            <w:pPr>
              <w:pStyle w:val="a8"/>
              <w:jc w:val="both"/>
              <w:rPr>
                <w:rFonts w:ascii="Times New Roman" w:hAnsi="Times New Roman"/>
                <w:sz w:val="24"/>
                <w:szCs w:val="24"/>
              </w:rPr>
            </w:pPr>
          </w:p>
          <w:p w14:paraId="325C271B" w14:textId="77777777" w:rsidR="00AF056A" w:rsidRPr="00EA1EF7" w:rsidRDefault="00AF056A" w:rsidP="00920B3A">
            <w:pPr>
              <w:pStyle w:val="a8"/>
              <w:jc w:val="both"/>
              <w:rPr>
                <w:rFonts w:ascii="Times New Roman" w:hAnsi="Times New Roman"/>
                <w:sz w:val="24"/>
                <w:szCs w:val="24"/>
              </w:rPr>
            </w:pPr>
            <w:r w:rsidRPr="00EA1EF7">
              <w:rPr>
                <w:rFonts w:ascii="Times New Roman" w:hAnsi="Times New Roman"/>
                <w:sz w:val="24"/>
                <w:szCs w:val="24"/>
              </w:rPr>
              <w:t>Таким чином, цінова пропозиція учасника має відповідати наступній формулі:</w:t>
            </w:r>
          </w:p>
          <w:p w14:paraId="14550A5B" w14:textId="77777777" w:rsidR="00AF056A" w:rsidRPr="00EA1EF7" w:rsidRDefault="00AF056A" w:rsidP="00920B3A">
            <w:pPr>
              <w:pStyle w:val="a8"/>
              <w:jc w:val="both"/>
              <w:rPr>
                <w:rFonts w:ascii="Times New Roman" w:hAnsi="Times New Roman"/>
                <w:sz w:val="24"/>
                <w:szCs w:val="24"/>
              </w:rPr>
            </w:pPr>
          </w:p>
          <w:p w14:paraId="1D7B0CD8" w14:textId="77777777" w:rsidR="00AF056A" w:rsidRPr="00EA1EF7" w:rsidRDefault="00AF056A" w:rsidP="00920B3A">
            <w:pPr>
              <w:pStyle w:val="a8"/>
              <w:jc w:val="both"/>
              <w:rPr>
                <w:rFonts w:ascii="Times New Roman" w:hAnsi="Times New Roman"/>
                <w:b/>
                <w:sz w:val="24"/>
                <w:szCs w:val="24"/>
              </w:rPr>
            </w:pPr>
            <w:r w:rsidRPr="00EA1EF7">
              <w:rPr>
                <w:rFonts w:ascii="Times New Roman" w:hAnsi="Times New Roman"/>
                <w:b/>
                <w:sz w:val="24"/>
                <w:szCs w:val="24"/>
              </w:rPr>
              <w:t xml:space="preserve">Ціна </w:t>
            </w:r>
            <w:r w:rsidRPr="00EA1EF7">
              <w:rPr>
                <w:rFonts w:ascii="Times New Roman" w:hAnsi="Times New Roman"/>
                <w:b/>
                <w:sz w:val="24"/>
                <w:szCs w:val="24"/>
                <w:vertAlign w:val="subscript"/>
              </w:rPr>
              <w:t xml:space="preserve">пропозицій = </w:t>
            </w:r>
            <w:r w:rsidRPr="00EA1EF7">
              <w:rPr>
                <w:rFonts w:ascii="Times New Roman" w:hAnsi="Times New Roman"/>
                <w:b/>
                <w:sz w:val="24"/>
                <w:szCs w:val="24"/>
              </w:rPr>
              <w:t xml:space="preserve">(Ціна </w:t>
            </w:r>
            <w:r w:rsidRPr="00EA1EF7">
              <w:rPr>
                <w:rFonts w:ascii="Times New Roman" w:hAnsi="Times New Roman"/>
                <w:b/>
                <w:sz w:val="24"/>
                <w:szCs w:val="24"/>
                <w:vertAlign w:val="subscript"/>
              </w:rPr>
              <w:t>РДН/ВДР*</w:t>
            </w:r>
            <w:proofErr w:type="spellStart"/>
            <w:r w:rsidRPr="00EA1EF7">
              <w:rPr>
                <w:rFonts w:ascii="Times New Roman" w:hAnsi="Times New Roman"/>
                <w:b/>
                <w:sz w:val="24"/>
                <w:szCs w:val="24"/>
              </w:rPr>
              <w:t>К+Ціна</w:t>
            </w:r>
            <w:proofErr w:type="spellEnd"/>
            <w:r w:rsidRPr="00EA1EF7">
              <w:rPr>
                <w:rFonts w:ascii="Times New Roman" w:hAnsi="Times New Roman"/>
                <w:b/>
                <w:sz w:val="24"/>
                <w:szCs w:val="24"/>
              </w:rPr>
              <w:t xml:space="preserve"> </w:t>
            </w:r>
            <w:r w:rsidRPr="00EA1EF7">
              <w:rPr>
                <w:rFonts w:ascii="Times New Roman" w:hAnsi="Times New Roman"/>
                <w:b/>
                <w:sz w:val="24"/>
                <w:szCs w:val="24"/>
                <w:vertAlign w:val="subscript"/>
              </w:rPr>
              <w:t>передачі</w:t>
            </w:r>
            <w:r w:rsidRPr="00EA1EF7">
              <w:rPr>
                <w:rFonts w:ascii="Times New Roman" w:hAnsi="Times New Roman"/>
                <w:b/>
                <w:sz w:val="24"/>
                <w:szCs w:val="24"/>
              </w:rPr>
              <w:t>)*</w:t>
            </w:r>
            <w:proofErr w:type="spellStart"/>
            <w:r w:rsidRPr="00EA1EF7">
              <w:rPr>
                <w:rFonts w:ascii="Times New Roman" w:hAnsi="Times New Roman"/>
                <w:b/>
                <w:sz w:val="24"/>
                <w:szCs w:val="24"/>
              </w:rPr>
              <w:t>V</w:t>
            </w:r>
            <w:r w:rsidRPr="00EA1EF7">
              <w:rPr>
                <w:rFonts w:ascii="Times New Roman" w:hAnsi="Times New Roman"/>
                <w:b/>
                <w:sz w:val="24"/>
                <w:szCs w:val="24"/>
                <w:vertAlign w:val="subscript"/>
              </w:rPr>
              <w:t>об</w:t>
            </w:r>
            <w:proofErr w:type="spellEnd"/>
            <w:r w:rsidRPr="00EA1EF7">
              <w:rPr>
                <w:rFonts w:ascii="Times New Roman" w:hAnsi="Times New Roman"/>
                <w:b/>
                <w:sz w:val="24"/>
                <w:szCs w:val="24"/>
              </w:rPr>
              <w:t xml:space="preserve">*1,2 </w:t>
            </w:r>
          </w:p>
          <w:p w14:paraId="14A86E66" w14:textId="77777777" w:rsidR="00AF056A" w:rsidRPr="00EA1EF7" w:rsidRDefault="00AF056A" w:rsidP="00920B3A">
            <w:pPr>
              <w:pStyle w:val="a8"/>
              <w:jc w:val="both"/>
              <w:rPr>
                <w:rFonts w:ascii="Times New Roman" w:eastAsia="Times New Roman" w:hAnsi="Times New Roman"/>
                <w:sz w:val="24"/>
                <w:szCs w:val="24"/>
              </w:rPr>
            </w:pPr>
            <w:r w:rsidRPr="00EA1EF7">
              <w:rPr>
                <w:rFonts w:ascii="Times New Roman" w:hAnsi="Times New Roman"/>
                <w:sz w:val="24"/>
                <w:szCs w:val="24"/>
              </w:rPr>
              <w:t>грн з ПДВ.</w:t>
            </w:r>
          </w:p>
          <w:p w14:paraId="1C9FEDD0" w14:textId="77777777" w:rsidR="00AF056A" w:rsidRPr="00EA1EF7" w:rsidRDefault="00AF056A" w:rsidP="00920B3A">
            <w:pPr>
              <w:pStyle w:val="a8"/>
              <w:jc w:val="both"/>
              <w:rPr>
                <w:rFonts w:ascii="Times New Roman" w:hAnsi="Times New Roman"/>
                <w:b/>
                <w:sz w:val="24"/>
                <w:szCs w:val="24"/>
              </w:rPr>
            </w:pPr>
          </w:p>
          <w:p w14:paraId="3E73053A" w14:textId="77777777" w:rsidR="00AF056A" w:rsidRPr="00EA1EF7" w:rsidRDefault="00AF056A" w:rsidP="00920B3A">
            <w:pPr>
              <w:jc w:val="both"/>
              <w:rPr>
                <w:rFonts w:ascii="Times New Roman" w:eastAsia="Times New Roman" w:hAnsi="Times New Roman"/>
                <w:lang w:val="uk-UA" w:eastAsia="ru-RU"/>
              </w:rPr>
            </w:pPr>
            <w:proofErr w:type="spellStart"/>
            <w:r w:rsidRPr="00EA1EF7">
              <w:rPr>
                <w:rFonts w:ascii="Times New Roman" w:hAnsi="Times New Roman"/>
                <w:b/>
                <w:lang w:val="uk-UA"/>
              </w:rPr>
              <w:t>V</w:t>
            </w:r>
            <w:r w:rsidRPr="00EA1EF7">
              <w:rPr>
                <w:rFonts w:ascii="Times New Roman" w:hAnsi="Times New Roman"/>
                <w:b/>
                <w:vertAlign w:val="subscript"/>
                <w:lang w:val="uk-UA"/>
              </w:rPr>
              <w:t>об</w:t>
            </w:r>
            <w:proofErr w:type="spellEnd"/>
            <w:r w:rsidRPr="00EA1EF7">
              <w:rPr>
                <w:rFonts w:ascii="Times New Roman" w:hAnsi="Times New Roman"/>
                <w:b/>
                <w:vertAlign w:val="subscript"/>
                <w:lang w:val="uk-UA"/>
              </w:rPr>
              <w:t xml:space="preserve"> </w:t>
            </w:r>
            <w:r w:rsidRPr="00EA1EF7">
              <w:rPr>
                <w:rFonts w:ascii="Times New Roman" w:hAnsi="Times New Roman"/>
                <w:b/>
                <w:lang w:val="uk-UA"/>
              </w:rPr>
              <w:t xml:space="preserve">– </w:t>
            </w:r>
            <w:r w:rsidRPr="00EA1EF7">
              <w:rPr>
                <w:rFonts w:ascii="Times New Roman" w:hAnsi="Times New Roman"/>
                <w:lang w:val="uk-UA"/>
              </w:rPr>
              <w:t>плановий обсяг закупівлі електричної енергії, кВт*год.</w:t>
            </w:r>
          </w:p>
        </w:tc>
      </w:tr>
      <w:tr w:rsidR="00AF056A" w:rsidRPr="00874882" w14:paraId="384AD886" w14:textId="77777777" w:rsidTr="00AC7B25">
        <w:tc>
          <w:tcPr>
            <w:tcW w:w="300" w:type="pct"/>
            <w:shd w:val="clear" w:color="auto" w:fill="FFFFFF"/>
            <w:hideMark/>
          </w:tcPr>
          <w:p w14:paraId="51177B7B" w14:textId="77777777" w:rsidR="00AF056A" w:rsidRPr="00B413F2" w:rsidRDefault="00AF056A"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0CE9077C" w14:textId="77777777" w:rsidR="00AF056A" w:rsidRPr="00B413F2" w:rsidRDefault="00AF056A" w:rsidP="00920B3A">
            <w:pPr>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14:paraId="0E68DE57" w14:textId="77777777" w:rsidR="007F5193" w:rsidRPr="007F5193" w:rsidRDefault="007F5193" w:rsidP="00920B3A">
            <w:pPr>
              <w:widowControl/>
              <w:suppressAutoHyphens w:val="0"/>
              <w:autoSpaceDN/>
              <w:spacing w:line="259" w:lineRule="auto"/>
              <w:jc w:val="both"/>
              <w:textAlignment w:val="auto"/>
              <w:rPr>
                <w:rFonts w:ascii="Times New Roman" w:eastAsia="Times New Roman" w:hAnsi="Times New Roman" w:cs="Times New Roman"/>
                <w:color w:val="auto"/>
                <w:kern w:val="0"/>
                <w:lang w:val="uk-UA" w:eastAsia="en-US" w:bidi="ar-SA"/>
              </w:rPr>
            </w:pPr>
            <w:r w:rsidRPr="007F5193">
              <w:rPr>
                <w:rFonts w:ascii="Times New Roman" w:eastAsia="Times New Roman" w:hAnsi="Times New Roman" w:cs="Times New Roman"/>
                <w:color w:val="auto"/>
                <w:kern w:val="0"/>
                <w:lang w:val="uk-UA" w:eastAsia="en-US" w:bidi="ar-S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7F5193">
              <w:rPr>
                <w:rFonts w:ascii="Times New Roman" w:eastAsia="Times New Roman" w:hAnsi="Times New Roman" w:cs="Times New Roman"/>
                <w:color w:val="auto"/>
                <w:kern w:val="0"/>
                <w:lang w:val="uk-UA" w:eastAsia="en-US" w:bidi="ar-SA"/>
              </w:rPr>
              <w:t>бенефіціарним</w:t>
            </w:r>
            <w:proofErr w:type="spellEnd"/>
            <w:r w:rsidRPr="007F5193">
              <w:rPr>
                <w:rFonts w:ascii="Times New Roman" w:eastAsia="Times New Roman" w:hAnsi="Times New Roman" w:cs="Times New Roman"/>
                <w:color w:val="auto"/>
                <w:kern w:val="0"/>
                <w:lang w:val="uk-UA" w:eastAsia="en-US" w:bidi="ar-S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7F5193">
              <w:rPr>
                <w:rFonts w:ascii="Times New Roman" w:eastAsia="Times New Roman" w:hAnsi="Times New Roman" w:cs="Times New Roman"/>
                <w:color w:val="auto"/>
                <w:kern w:val="0"/>
                <w:lang w:val="uk-UA" w:eastAsia="en-US" w:bidi="ar-SA"/>
              </w:rPr>
              <w:lastRenderedPageBreak/>
              <w:t xml:space="preserve">Україні та протягом 90 днів з дня його припинення або скасування»). </w:t>
            </w:r>
          </w:p>
          <w:p w14:paraId="682678CF" w14:textId="77777777" w:rsidR="007F5193" w:rsidRPr="007F5193" w:rsidRDefault="007F5193" w:rsidP="00920B3A">
            <w:pPr>
              <w:widowControl/>
              <w:suppressAutoHyphens w:val="0"/>
              <w:autoSpaceDN/>
              <w:spacing w:line="259" w:lineRule="auto"/>
              <w:jc w:val="both"/>
              <w:textAlignment w:val="auto"/>
              <w:rPr>
                <w:rFonts w:ascii="Times New Roman" w:eastAsia="Times New Roman" w:hAnsi="Times New Roman" w:cs="Times New Roman"/>
                <w:color w:val="auto"/>
                <w:kern w:val="0"/>
                <w:lang w:val="uk-UA" w:eastAsia="en-US" w:bidi="ar-SA"/>
              </w:rPr>
            </w:pPr>
            <w:r w:rsidRPr="007F5193">
              <w:rPr>
                <w:rFonts w:ascii="Times New Roman" w:eastAsia="Times New Roman" w:hAnsi="Times New Roman" w:cs="Times New Roman"/>
                <w:color w:val="auto"/>
                <w:kern w:val="0"/>
                <w:lang w:val="uk-UA" w:eastAsia="en-US" w:bidi="ar-S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7F5193">
              <w:rPr>
                <w:rFonts w:ascii="Times New Roman" w:eastAsia="Times New Roman" w:hAnsi="Times New Roman" w:cs="Times New Roman"/>
                <w:color w:val="auto"/>
                <w:kern w:val="0"/>
                <w:lang w:val="uk-UA" w:eastAsia="en-US" w:bidi="ar-SA"/>
              </w:rPr>
              <w:t>бенефіціарним</w:t>
            </w:r>
            <w:proofErr w:type="spellEnd"/>
            <w:r w:rsidRPr="007F5193">
              <w:rPr>
                <w:rFonts w:ascii="Times New Roman" w:eastAsia="Times New Roman" w:hAnsi="Times New Roman" w:cs="Times New Roman"/>
                <w:color w:val="auto"/>
                <w:kern w:val="0"/>
                <w:lang w:val="uk-UA" w:eastAsia="en-US" w:bidi="ar-S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7F5193">
              <w:rPr>
                <w:rFonts w:ascii="Times New Roman" w:eastAsia="Times New Roman" w:hAnsi="Times New Roman" w:cs="Times New Roman"/>
                <w:color w:val="auto"/>
                <w:kern w:val="0"/>
                <w:lang w:val="uk-UA" w:eastAsia="en-US" w:bidi="ar-SA"/>
              </w:rPr>
              <w:t>бенефіціарним</w:t>
            </w:r>
            <w:proofErr w:type="spellEnd"/>
            <w:r w:rsidRPr="007F5193">
              <w:rPr>
                <w:rFonts w:ascii="Times New Roman" w:eastAsia="Times New Roman" w:hAnsi="Times New Roman" w:cs="Times New Roman"/>
                <w:color w:val="auto"/>
                <w:kern w:val="0"/>
                <w:lang w:val="uk-UA" w:eastAsia="en-US" w:bidi="ar-S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F588CC" w14:textId="77777777" w:rsidR="007F5193" w:rsidRPr="007F5193" w:rsidRDefault="007F5193" w:rsidP="00920B3A">
            <w:pPr>
              <w:widowControl/>
              <w:suppressAutoHyphens w:val="0"/>
              <w:autoSpaceDN/>
              <w:spacing w:line="259" w:lineRule="auto"/>
              <w:jc w:val="both"/>
              <w:textAlignment w:val="auto"/>
              <w:rPr>
                <w:rFonts w:ascii="Times New Roman" w:eastAsia="Times New Roman" w:hAnsi="Times New Roman" w:cs="Times New Roman"/>
                <w:color w:val="auto"/>
                <w:kern w:val="0"/>
                <w:lang w:val="uk-UA" w:eastAsia="en-US" w:bidi="ar-SA"/>
              </w:rPr>
            </w:pPr>
            <w:r w:rsidRPr="007F5193">
              <w:rPr>
                <w:rFonts w:ascii="Times New Roman" w:eastAsia="Times New Roman" w:hAnsi="Times New Roman" w:cs="Times New Roman"/>
                <w:color w:val="auto"/>
                <w:kern w:val="0"/>
                <w:lang w:val="uk-UA" w:eastAsia="en-US" w:bidi="ar-S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w:t>
            </w:r>
            <w:r w:rsidRPr="007F5193">
              <w:rPr>
                <w:rFonts w:ascii="Times New Roman" w:eastAsia="Times New Roman" w:hAnsi="Times New Roman" w:cs="Times New Roman"/>
                <w:color w:val="auto"/>
                <w:kern w:val="0"/>
                <w:lang w:val="uk-UA" w:eastAsia="en-US" w:bidi="ar-SA"/>
              </w:rPr>
              <w:lastRenderedPageBreak/>
              <w:t>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348DCDA8" w14:textId="77777777" w:rsidR="007F5193" w:rsidRPr="007F5193" w:rsidRDefault="007F5193" w:rsidP="00920B3A">
            <w:pPr>
              <w:widowControl/>
              <w:suppressAutoHyphens w:val="0"/>
              <w:autoSpaceDN/>
              <w:spacing w:line="259" w:lineRule="auto"/>
              <w:jc w:val="both"/>
              <w:textAlignment w:val="auto"/>
              <w:rPr>
                <w:rFonts w:ascii="Times New Roman" w:eastAsia="Times New Roman" w:hAnsi="Times New Roman" w:cs="Times New Roman"/>
                <w:color w:val="auto"/>
                <w:kern w:val="0"/>
                <w:lang w:val="uk-UA" w:eastAsia="en-US" w:bidi="ar-SA"/>
              </w:rPr>
            </w:pPr>
            <w:r w:rsidRPr="007F5193">
              <w:rPr>
                <w:rFonts w:ascii="Times New Roman" w:eastAsia="Times New Roman" w:hAnsi="Times New Roman" w:cs="Times New Roman"/>
                <w:color w:val="auto"/>
                <w:kern w:val="0"/>
                <w:lang w:val="uk-UA" w:eastAsia="en-US" w:bidi="ar-S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F176DD0" w14:textId="1638D5CB" w:rsidR="007F5193" w:rsidRPr="00A02A3E" w:rsidRDefault="007F5193" w:rsidP="00920B3A">
            <w:pPr>
              <w:widowControl/>
              <w:suppressAutoHyphens w:val="0"/>
              <w:autoSpaceDN/>
              <w:spacing w:line="259" w:lineRule="auto"/>
              <w:jc w:val="both"/>
              <w:textAlignment w:val="auto"/>
              <w:rPr>
                <w:rFonts w:ascii="Times New Roman" w:eastAsia="Times New Roman" w:hAnsi="Times New Roman" w:cs="Times New Roman"/>
                <w:color w:val="auto"/>
                <w:kern w:val="0"/>
                <w:lang w:val="uk-UA" w:eastAsia="en-US" w:bidi="ar-SA"/>
              </w:rPr>
            </w:pPr>
            <w:r w:rsidRPr="007F5193">
              <w:rPr>
                <w:rFonts w:ascii="Times New Roman" w:eastAsia="Times New Roman" w:hAnsi="Times New Roman" w:cs="Times New Roman"/>
                <w:color w:val="auto"/>
                <w:kern w:val="0"/>
                <w:lang w:val="uk-UA" w:eastAsia="en-US" w:bidi="ar-S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w:t>
            </w:r>
            <w:r w:rsidRPr="00A02A3E">
              <w:rPr>
                <w:rFonts w:ascii="Times New Roman" w:eastAsia="Times New Roman" w:hAnsi="Times New Roman" w:cs="Times New Roman"/>
                <w:color w:val="auto"/>
                <w:kern w:val="0"/>
                <w:lang w:val="uk-UA" w:eastAsia="en-US" w:bidi="ar-SA"/>
              </w:rPr>
              <w:t>Закону.</w:t>
            </w:r>
          </w:p>
          <w:p w14:paraId="338D38A1" w14:textId="77777777" w:rsidR="00A02A3E" w:rsidRPr="00A02A3E" w:rsidRDefault="00A02A3E" w:rsidP="00920B3A">
            <w:pPr>
              <w:jc w:val="both"/>
              <w:rPr>
                <w:rFonts w:ascii="Times New Roman" w:eastAsia="Times New Roman" w:hAnsi="Times New Roman"/>
                <w:lang w:val="uk-UA"/>
              </w:rPr>
            </w:pPr>
            <w:r w:rsidRPr="00A02A3E">
              <w:rPr>
                <w:rFonts w:ascii="Times New Roman" w:eastAsia="Times New Roman" w:hAnsi="Times New Roman"/>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C24D75" w14:textId="77777777" w:rsidR="00A02A3E" w:rsidRPr="00A02A3E" w:rsidRDefault="00A02A3E" w:rsidP="00920B3A">
            <w:pPr>
              <w:jc w:val="both"/>
              <w:rPr>
                <w:rFonts w:ascii="Times New Roman" w:eastAsia="Times New Roman" w:hAnsi="Times New Roman"/>
                <w:lang w:val="uk-UA"/>
              </w:rPr>
            </w:pPr>
            <w:r w:rsidRPr="00A02A3E">
              <w:rPr>
                <w:rFonts w:ascii="Times New Roman" w:eastAsia="Times New Roman" w:hAnsi="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8225A97" w14:textId="77777777" w:rsidR="00A02A3E" w:rsidRPr="00A02A3E" w:rsidRDefault="00A02A3E" w:rsidP="00920B3A">
            <w:pPr>
              <w:jc w:val="both"/>
              <w:rPr>
                <w:rFonts w:ascii="Times New Roman" w:eastAsia="Times New Roman" w:hAnsi="Times New Roman"/>
                <w:lang w:val="uk-UA"/>
              </w:rPr>
            </w:pPr>
            <w:r w:rsidRPr="00A02A3E">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FA51EF" w14:textId="77777777" w:rsidR="00A02A3E" w:rsidRPr="00A02A3E" w:rsidRDefault="00A02A3E" w:rsidP="00920B3A">
            <w:pPr>
              <w:jc w:val="both"/>
              <w:rPr>
                <w:rFonts w:ascii="Times New Roman" w:eastAsia="Times New Roman" w:hAnsi="Times New Roman"/>
                <w:lang w:val="uk-UA"/>
              </w:rPr>
            </w:pPr>
            <w:r w:rsidRPr="00A02A3E">
              <w:rPr>
                <w:rFonts w:ascii="Times New Roman" w:eastAsia="Times New Roman" w:hAnsi="Times New Roman"/>
                <w:lang w:val="uk-UA"/>
              </w:rPr>
              <w:t>Обґрунтування аномально низької тендерної пропозиції може містити інформацію про:</w:t>
            </w:r>
          </w:p>
          <w:p w14:paraId="16261A10" w14:textId="77777777" w:rsidR="00A02A3E" w:rsidRPr="00A02A3E" w:rsidRDefault="00A02A3E" w:rsidP="00920B3A">
            <w:pPr>
              <w:pStyle w:val="a4"/>
              <w:numPr>
                <w:ilvl w:val="0"/>
                <w:numId w:val="28"/>
              </w:numPr>
              <w:spacing w:after="0"/>
              <w:jc w:val="both"/>
              <w:rPr>
                <w:rFonts w:ascii="Times New Roman" w:eastAsia="Times New Roman" w:hAnsi="Times New Roman"/>
                <w:sz w:val="24"/>
                <w:szCs w:val="24"/>
                <w:lang w:val="uk-UA"/>
              </w:rPr>
            </w:pPr>
            <w:r w:rsidRPr="00A02A3E">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C2A24A" w14:textId="77777777" w:rsidR="00A02A3E" w:rsidRPr="00A02A3E" w:rsidRDefault="00A02A3E" w:rsidP="00920B3A">
            <w:pPr>
              <w:pStyle w:val="a4"/>
              <w:numPr>
                <w:ilvl w:val="0"/>
                <w:numId w:val="28"/>
              </w:numPr>
              <w:spacing w:after="0"/>
              <w:jc w:val="both"/>
              <w:rPr>
                <w:rFonts w:ascii="Times New Roman" w:eastAsia="Times New Roman" w:hAnsi="Times New Roman"/>
                <w:sz w:val="24"/>
                <w:szCs w:val="24"/>
                <w:lang w:val="uk-UA"/>
              </w:rPr>
            </w:pPr>
            <w:r w:rsidRPr="00A02A3E">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A02A3E">
              <w:rPr>
                <w:rFonts w:ascii="Times New Roman" w:eastAsia="Times New Roman" w:hAnsi="Times New Roman"/>
                <w:sz w:val="24"/>
                <w:szCs w:val="24"/>
                <w:lang w:val="uk-UA"/>
              </w:rPr>
              <w:lastRenderedPageBreak/>
              <w:t>пропозицію (знижку) учасника процедури закупівлі;</w:t>
            </w:r>
          </w:p>
          <w:p w14:paraId="1D6E8266" w14:textId="14147DC3" w:rsidR="00A02A3E" w:rsidRPr="00A02A3E" w:rsidRDefault="00A02A3E" w:rsidP="00920B3A">
            <w:pPr>
              <w:pStyle w:val="a4"/>
              <w:numPr>
                <w:ilvl w:val="0"/>
                <w:numId w:val="28"/>
              </w:numPr>
              <w:spacing w:after="0"/>
              <w:jc w:val="both"/>
              <w:rPr>
                <w:rFonts w:ascii="Times New Roman" w:eastAsia="Times New Roman" w:hAnsi="Times New Roman"/>
                <w:sz w:val="24"/>
                <w:szCs w:val="24"/>
                <w:lang w:val="uk-UA"/>
              </w:rPr>
            </w:pPr>
            <w:r w:rsidRPr="00A02A3E">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4046D88" w14:textId="77777777" w:rsidR="00AF056A" w:rsidRPr="00687AC7" w:rsidRDefault="00AF056A" w:rsidP="00920B3A">
            <w:pPr>
              <w:jc w:val="both"/>
              <w:rPr>
                <w:rFonts w:ascii="Times New Roman" w:eastAsia="Times New Roman" w:hAnsi="Times New Roman"/>
                <w:lang w:val="uk-UA" w:eastAsia="ru-RU"/>
              </w:rPr>
            </w:pPr>
            <w:r w:rsidRPr="00687AC7">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EAB274" w14:textId="77777777" w:rsidR="00AF056A" w:rsidRPr="00687AC7" w:rsidRDefault="00AF056A" w:rsidP="00920B3A">
            <w:pPr>
              <w:jc w:val="both"/>
              <w:rPr>
                <w:rFonts w:ascii="Times New Roman" w:eastAsia="Times New Roman" w:hAnsi="Times New Roman"/>
                <w:lang w:val="uk-UA" w:eastAsia="ru-RU"/>
              </w:rPr>
            </w:pPr>
            <w:r w:rsidRPr="00687AC7">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ECCE0E3" w14:textId="77777777" w:rsidR="00AF056A" w:rsidRPr="00687AC7" w:rsidRDefault="00AF056A" w:rsidP="00920B3A">
            <w:pPr>
              <w:jc w:val="both"/>
              <w:rPr>
                <w:rFonts w:ascii="Times New Roman" w:eastAsia="Times New Roman" w:hAnsi="Times New Roman"/>
                <w:lang w:val="uk-UA" w:eastAsia="ru-RU"/>
              </w:rPr>
            </w:pPr>
            <w:r w:rsidRPr="00687AC7">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DC28A7" w14:textId="77777777" w:rsidR="00AF056A" w:rsidRPr="00687AC7" w:rsidRDefault="00AF056A" w:rsidP="00920B3A">
            <w:pPr>
              <w:jc w:val="both"/>
              <w:rPr>
                <w:rFonts w:ascii="Times New Roman" w:eastAsia="Times New Roman" w:hAnsi="Times New Roman"/>
                <w:lang w:val="uk-UA" w:eastAsia="ru-RU"/>
              </w:rPr>
            </w:pPr>
            <w:r w:rsidRPr="00687AC7">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E45EA3" w14:textId="77777777" w:rsidR="00A02A3E" w:rsidRPr="00A02A3E" w:rsidRDefault="00A02A3E" w:rsidP="00920B3A">
            <w:pPr>
              <w:jc w:val="both"/>
              <w:rPr>
                <w:rFonts w:ascii="Times New Roman" w:eastAsia="Times New Roman" w:hAnsi="Times New Roman"/>
                <w:lang w:val="uk-UA" w:eastAsia="ru-RU"/>
              </w:rPr>
            </w:pPr>
            <w:r w:rsidRPr="00A02A3E">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34DAE07" w14:textId="77777777" w:rsidR="00A02A3E" w:rsidRDefault="00A02A3E" w:rsidP="00920B3A">
            <w:pPr>
              <w:jc w:val="both"/>
              <w:rPr>
                <w:rFonts w:ascii="Times New Roman" w:eastAsia="Times New Roman" w:hAnsi="Times New Roman"/>
                <w:lang w:val="uk-UA" w:eastAsia="ru-RU"/>
              </w:rPr>
            </w:pPr>
            <w:r w:rsidRPr="00A02A3E">
              <w:rPr>
                <w:rFonts w:ascii="Times New Roman" w:eastAsia="Times New Roman" w:hAnsi="Times New Roman"/>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83FE07" w14:textId="77777777" w:rsidR="00A02A3E" w:rsidRDefault="00A02A3E" w:rsidP="00920B3A">
            <w:pPr>
              <w:jc w:val="both"/>
              <w:rPr>
                <w:rFonts w:ascii="Times New Roman" w:eastAsia="Times New Roman" w:hAnsi="Times New Roman"/>
                <w:lang w:val="uk-UA" w:eastAsia="ru-RU"/>
              </w:rPr>
            </w:pPr>
          </w:p>
          <w:p w14:paraId="757583B6" w14:textId="261A0023" w:rsidR="00AF056A" w:rsidRPr="00687AC7" w:rsidRDefault="00AF056A" w:rsidP="00920B3A">
            <w:pPr>
              <w:jc w:val="both"/>
              <w:rPr>
                <w:rFonts w:ascii="Times New Roman" w:eastAsia="Times New Roman" w:hAnsi="Times New Roman"/>
                <w:lang w:val="uk-UA" w:eastAsia="ru-RU"/>
              </w:rPr>
            </w:pPr>
            <w:r w:rsidRPr="00687AC7">
              <w:rPr>
                <w:rFonts w:ascii="Times New Roman" w:eastAsia="Times New Roman" w:hAnsi="Times New Roman"/>
                <w:lang w:val="uk-UA" w:eastAsia="ru-RU"/>
              </w:rPr>
              <w:t>На дату розгляду тендерних пропозицій учасник процедури закупівлі немає перебувати в статусі «</w:t>
            </w:r>
            <w:proofErr w:type="spellStart"/>
            <w:r w:rsidRPr="00687AC7">
              <w:rPr>
                <w:rFonts w:ascii="Times New Roman" w:eastAsia="Times New Roman" w:hAnsi="Times New Roman"/>
                <w:lang w:val="uk-UA" w:eastAsia="ru-RU"/>
              </w:rPr>
              <w:t>Дефолтний</w:t>
            </w:r>
            <w:proofErr w:type="spellEnd"/>
            <w:r w:rsidRPr="00687AC7">
              <w:rPr>
                <w:rFonts w:ascii="Times New Roman" w:eastAsia="Times New Roman" w:hAnsi="Times New Roman"/>
                <w:lang w:val="uk-UA" w:eastAsia="ru-RU"/>
              </w:rPr>
              <w:t>». Замовник самостійно перевіряє інформацію щодо перебування учасника у статусі «</w:t>
            </w:r>
            <w:proofErr w:type="spellStart"/>
            <w:r w:rsidRPr="00687AC7">
              <w:rPr>
                <w:rFonts w:ascii="Times New Roman" w:eastAsia="Times New Roman" w:hAnsi="Times New Roman"/>
                <w:lang w:val="uk-UA" w:eastAsia="ru-RU"/>
              </w:rPr>
              <w:t>Дефолтний</w:t>
            </w:r>
            <w:proofErr w:type="spellEnd"/>
            <w:r w:rsidRPr="00687AC7">
              <w:rPr>
                <w:rFonts w:ascii="Times New Roman" w:eastAsia="Times New Roman" w:hAnsi="Times New Roman"/>
                <w:lang w:val="uk-UA" w:eastAsia="ru-RU"/>
              </w:rPr>
              <w:t xml:space="preserve">» та не перебуває в списках учасників ринку, що набули статусу </w:t>
            </w:r>
            <w:r w:rsidRPr="00687AC7">
              <w:rPr>
                <w:rFonts w:ascii="Times New Roman" w:eastAsia="Times New Roman" w:hAnsi="Times New Roman"/>
                <w:lang w:val="uk-UA" w:eastAsia="ru-RU"/>
              </w:rPr>
              <w:lastRenderedPageBreak/>
              <w:t>«</w:t>
            </w:r>
            <w:proofErr w:type="spellStart"/>
            <w:r w:rsidRPr="00687AC7">
              <w:rPr>
                <w:rFonts w:ascii="Times New Roman" w:eastAsia="Times New Roman" w:hAnsi="Times New Roman"/>
                <w:lang w:val="uk-UA" w:eastAsia="ru-RU"/>
              </w:rPr>
              <w:t>Дефолтний</w:t>
            </w:r>
            <w:proofErr w:type="spellEnd"/>
            <w:r w:rsidRPr="00687AC7">
              <w:rPr>
                <w:rFonts w:ascii="Times New Roman" w:eastAsia="Times New Roman" w:hAnsi="Times New Roman"/>
                <w:lang w:val="uk-UA" w:eastAsia="ru-RU"/>
              </w:rPr>
              <w:t>»,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w:t>
            </w:r>
            <w:proofErr w:type="spellStart"/>
            <w:r w:rsidRPr="00687AC7">
              <w:rPr>
                <w:rFonts w:ascii="Times New Roman" w:eastAsia="Times New Roman" w:hAnsi="Times New Roman"/>
                <w:lang w:val="uk-UA" w:eastAsia="ru-RU"/>
              </w:rPr>
              <w:t>Дефолтний</w:t>
            </w:r>
            <w:proofErr w:type="spellEnd"/>
            <w:r w:rsidRPr="00687AC7">
              <w:rPr>
                <w:rFonts w:ascii="Times New Roman" w:eastAsia="Times New Roman" w:hAnsi="Times New Roman"/>
                <w:lang w:val="uk-UA" w:eastAsia="ru-RU"/>
              </w:rPr>
              <w:t xml:space="preserve">» </w:t>
            </w:r>
            <w:r w:rsidRPr="00687AC7">
              <w:rPr>
                <w:rFonts w:ascii="Times New Roman" w:eastAsia="Times New Roman" w:hAnsi="Times New Roman"/>
                <w:lang w:val="uk-UA"/>
              </w:rPr>
              <w:t xml:space="preserve">такий учасник буде вважається таким, що </w:t>
            </w:r>
            <w:r w:rsidRPr="00687AC7">
              <w:rPr>
                <w:rFonts w:ascii="Times New Roman" w:eastAsia="Times New Roman" w:hAnsi="Times New Roman"/>
                <w:lang w:val="uk-UA" w:eastAsia="ru-RU"/>
              </w:rPr>
              <w:t>не відповідає вимогам, установленим у тендерній документації відповідно до абзацу 1 частини 3 статті 22 Закону відповідно до абзацу 5 підпункту 2 пункту 41 Особливостей.</w:t>
            </w:r>
          </w:p>
        </w:tc>
      </w:tr>
      <w:tr w:rsidR="00A02A3E" w:rsidRPr="00874882" w14:paraId="35CE976D" w14:textId="77777777" w:rsidTr="00AC7B25">
        <w:tc>
          <w:tcPr>
            <w:tcW w:w="300" w:type="pct"/>
            <w:shd w:val="clear" w:color="auto" w:fill="FFFFFF"/>
            <w:hideMark/>
          </w:tcPr>
          <w:p w14:paraId="2A616CD0" w14:textId="77777777" w:rsidR="00A02A3E" w:rsidRPr="00B413F2" w:rsidRDefault="00A02A3E"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14:paraId="7698431F" w14:textId="77777777" w:rsidR="00A02A3E" w:rsidRPr="00B413F2" w:rsidRDefault="00A02A3E"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5C05F9B3" w14:textId="77777777" w:rsidR="00A02A3E" w:rsidRPr="00A02A3E" w:rsidRDefault="00A02A3E" w:rsidP="00920B3A">
            <w:pPr>
              <w:jc w:val="both"/>
              <w:rPr>
                <w:rFonts w:ascii="Times New Roman" w:eastAsia="Times New Roman" w:hAnsi="Times New Roman"/>
                <w:lang w:val="uk-UA" w:eastAsia="ru-RU"/>
              </w:rPr>
            </w:pPr>
            <w:r w:rsidRPr="00A02A3E">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6C493366" w14:textId="77777777" w:rsidR="00A02A3E" w:rsidRPr="00A02A3E" w:rsidRDefault="00A02A3E" w:rsidP="00920B3A">
            <w:pPr>
              <w:pStyle w:val="a4"/>
              <w:numPr>
                <w:ilvl w:val="0"/>
                <w:numId w:val="30"/>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учасник процедури закупівлі:</w:t>
            </w:r>
          </w:p>
          <w:p w14:paraId="4F45B50F" w14:textId="77777777" w:rsidR="00A02A3E" w:rsidRPr="00A02A3E" w:rsidRDefault="00A02A3E" w:rsidP="00920B3A">
            <w:pPr>
              <w:pStyle w:val="a4"/>
              <w:numPr>
                <w:ilvl w:val="0"/>
                <w:numId w:val="31"/>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403FD498" w14:textId="77777777" w:rsidR="00A02A3E" w:rsidRPr="00A02A3E" w:rsidRDefault="00A02A3E" w:rsidP="00920B3A">
            <w:pPr>
              <w:pStyle w:val="a4"/>
              <w:numPr>
                <w:ilvl w:val="0"/>
                <w:numId w:val="31"/>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CBA462" w14:textId="77777777" w:rsidR="00A02A3E" w:rsidRPr="00A02A3E" w:rsidRDefault="00A02A3E" w:rsidP="00920B3A">
            <w:pPr>
              <w:pStyle w:val="a4"/>
              <w:numPr>
                <w:ilvl w:val="0"/>
                <w:numId w:val="31"/>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6E2348" w14:textId="77777777" w:rsidR="00A02A3E" w:rsidRPr="00A02A3E" w:rsidRDefault="00A02A3E" w:rsidP="00920B3A">
            <w:pPr>
              <w:pStyle w:val="a4"/>
              <w:numPr>
                <w:ilvl w:val="0"/>
                <w:numId w:val="31"/>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24C7FB5" w14:textId="77777777" w:rsidR="00A02A3E" w:rsidRPr="00A02A3E" w:rsidRDefault="00A02A3E" w:rsidP="00920B3A">
            <w:pPr>
              <w:pStyle w:val="a4"/>
              <w:numPr>
                <w:ilvl w:val="0"/>
                <w:numId w:val="31"/>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BCC3B04" w14:textId="77777777" w:rsidR="00A02A3E" w:rsidRPr="00A02A3E" w:rsidRDefault="00A02A3E" w:rsidP="00920B3A">
            <w:pPr>
              <w:pStyle w:val="a4"/>
              <w:numPr>
                <w:ilvl w:val="0"/>
                <w:numId w:val="31"/>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2A3E">
              <w:rPr>
                <w:rFonts w:ascii="Times New Roman" w:eastAsia="Times New Roman" w:hAnsi="Times New Roman"/>
                <w:sz w:val="24"/>
                <w:szCs w:val="24"/>
                <w:lang w:val="uk-UA" w:eastAsia="ru-RU"/>
              </w:rPr>
              <w:t>бенефіціарним</w:t>
            </w:r>
            <w:proofErr w:type="spellEnd"/>
            <w:r w:rsidRPr="00A02A3E">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A02A3E">
              <w:rPr>
                <w:rFonts w:ascii="Times New Roman" w:eastAsia="Times New Roman" w:hAnsi="Times New Roman"/>
                <w:sz w:val="24"/>
                <w:szCs w:val="24"/>
                <w:lang w:val="uk-UA" w:eastAsia="ru-RU"/>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00D062" w14:textId="77777777" w:rsidR="00A02A3E" w:rsidRPr="00A02A3E" w:rsidRDefault="00A02A3E" w:rsidP="00920B3A">
            <w:pPr>
              <w:pStyle w:val="a4"/>
              <w:numPr>
                <w:ilvl w:val="0"/>
                <w:numId w:val="30"/>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тендерна пропозиція:</w:t>
            </w:r>
          </w:p>
          <w:p w14:paraId="1B4727D4" w14:textId="77777777" w:rsidR="00A02A3E" w:rsidRPr="00A02A3E" w:rsidRDefault="00A02A3E" w:rsidP="00920B3A">
            <w:pPr>
              <w:pStyle w:val="a4"/>
              <w:numPr>
                <w:ilvl w:val="0"/>
                <w:numId w:val="32"/>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13CFBCE5" w14:textId="77777777" w:rsidR="00A02A3E" w:rsidRPr="00A02A3E" w:rsidRDefault="00A02A3E" w:rsidP="00920B3A">
            <w:pPr>
              <w:pStyle w:val="a4"/>
              <w:numPr>
                <w:ilvl w:val="0"/>
                <w:numId w:val="32"/>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38E5E9B" w14:textId="77777777" w:rsidR="00A02A3E" w:rsidRPr="00A02A3E" w:rsidRDefault="00A02A3E" w:rsidP="00920B3A">
            <w:pPr>
              <w:pStyle w:val="a4"/>
              <w:numPr>
                <w:ilvl w:val="0"/>
                <w:numId w:val="32"/>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є такою, строк дії якої закінчився;</w:t>
            </w:r>
          </w:p>
          <w:p w14:paraId="27D029BD" w14:textId="77777777" w:rsidR="00A02A3E" w:rsidRPr="00A02A3E" w:rsidRDefault="00A02A3E" w:rsidP="00920B3A">
            <w:pPr>
              <w:pStyle w:val="a4"/>
              <w:numPr>
                <w:ilvl w:val="0"/>
                <w:numId w:val="33"/>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DE11CC" w14:textId="77777777" w:rsidR="00A02A3E" w:rsidRPr="00A02A3E" w:rsidRDefault="00A02A3E" w:rsidP="00920B3A">
            <w:pPr>
              <w:pStyle w:val="a4"/>
              <w:numPr>
                <w:ilvl w:val="0"/>
                <w:numId w:val="34"/>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D5DACA8" w14:textId="77777777" w:rsidR="00A02A3E" w:rsidRPr="00A02A3E" w:rsidRDefault="00A02A3E" w:rsidP="00920B3A">
            <w:pPr>
              <w:pStyle w:val="a4"/>
              <w:numPr>
                <w:ilvl w:val="0"/>
                <w:numId w:val="30"/>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переможець процедури закупівлі:</w:t>
            </w:r>
          </w:p>
          <w:p w14:paraId="2DB57216" w14:textId="77777777" w:rsidR="00A02A3E" w:rsidRPr="00A02A3E" w:rsidRDefault="00A02A3E" w:rsidP="00920B3A">
            <w:pPr>
              <w:pStyle w:val="a4"/>
              <w:numPr>
                <w:ilvl w:val="0"/>
                <w:numId w:val="35"/>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4E693A8" w14:textId="77777777" w:rsidR="00A02A3E" w:rsidRPr="00A02A3E" w:rsidRDefault="00A02A3E" w:rsidP="00920B3A">
            <w:pPr>
              <w:pStyle w:val="a4"/>
              <w:numPr>
                <w:ilvl w:val="0"/>
                <w:numId w:val="35"/>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CBB4975" w14:textId="77777777" w:rsidR="00A02A3E" w:rsidRPr="00A02A3E" w:rsidRDefault="00A02A3E" w:rsidP="00920B3A">
            <w:pPr>
              <w:pStyle w:val="a4"/>
              <w:numPr>
                <w:ilvl w:val="0"/>
                <w:numId w:val="35"/>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7FDD488" w14:textId="77777777" w:rsidR="00A02A3E" w:rsidRPr="00A02A3E" w:rsidRDefault="00A02A3E" w:rsidP="00920B3A">
            <w:pPr>
              <w:pStyle w:val="a4"/>
              <w:numPr>
                <w:ilvl w:val="0"/>
                <w:numId w:val="35"/>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CF6D1A" w14:textId="77777777" w:rsidR="00A02A3E" w:rsidRPr="00A02A3E" w:rsidRDefault="00A02A3E" w:rsidP="00920B3A">
            <w:pPr>
              <w:pStyle w:val="a4"/>
              <w:numPr>
                <w:ilvl w:val="0"/>
                <w:numId w:val="35"/>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399567D" w14:textId="77777777" w:rsidR="00A02A3E" w:rsidRPr="00A02A3E" w:rsidRDefault="00A02A3E" w:rsidP="00920B3A">
            <w:pPr>
              <w:jc w:val="both"/>
              <w:rPr>
                <w:rFonts w:ascii="Times New Roman" w:eastAsia="Times New Roman" w:hAnsi="Times New Roman"/>
                <w:lang w:val="uk-UA" w:eastAsia="ru-RU"/>
              </w:rPr>
            </w:pPr>
            <w:r w:rsidRPr="00A02A3E">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1C97BD4C" w14:textId="77777777" w:rsidR="00A02A3E" w:rsidRPr="00A02A3E" w:rsidRDefault="00A02A3E" w:rsidP="00920B3A">
            <w:pPr>
              <w:pStyle w:val="a4"/>
              <w:numPr>
                <w:ilvl w:val="0"/>
                <w:numId w:val="29"/>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45D5D1" w14:textId="77777777" w:rsidR="00A02A3E" w:rsidRPr="00A02A3E" w:rsidRDefault="00A02A3E" w:rsidP="00920B3A">
            <w:pPr>
              <w:pStyle w:val="a4"/>
              <w:numPr>
                <w:ilvl w:val="0"/>
                <w:numId w:val="29"/>
              </w:numPr>
              <w:spacing w:after="0" w:line="240" w:lineRule="auto"/>
              <w:jc w:val="both"/>
              <w:rPr>
                <w:rFonts w:ascii="Times New Roman" w:eastAsia="Times New Roman" w:hAnsi="Times New Roman"/>
                <w:sz w:val="24"/>
                <w:szCs w:val="24"/>
                <w:lang w:val="uk-UA" w:eastAsia="ru-RU"/>
              </w:rPr>
            </w:pPr>
            <w:r w:rsidRPr="00A02A3E">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w:t>
            </w:r>
            <w:r w:rsidRPr="00A02A3E">
              <w:rPr>
                <w:rFonts w:ascii="Times New Roman" w:eastAsia="Times New Roman" w:hAnsi="Times New Roman"/>
                <w:sz w:val="24"/>
                <w:szCs w:val="24"/>
                <w:lang w:val="uk-UA" w:eastAsia="ru-RU"/>
              </w:rPr>
              <w:lastRenderedPageBreak/>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28782A" w14:textId="77777777" w:rsidR="00A02A3E" w:rsidRPr="00A02A3E" w:rsidRDefault="00A02A3E" w:rsidP="00920B3A">
            <w:pPr>
              <w:jc w:val="both"/>
              <w:rPr>
                <w:rFonts w:ascii="Times New Roman" w:eastAsia="Times New Roman" w:hAnsi="Times New Roman"/>
                <w:lang w:val="uk-UA" w:eastAsia="ru-RU"/>
              </w:rPr>
            </w:pPr>
            <w:r w:rsidRPr="00A02A3E">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144571D" w14:textId="59969070" w:rsidR="00A02A3E" w:rsidRPr="00A02A3E" w:rsidRDefault="00A02A3E" w:rsidP="00920B3A">
            <w:pPr>
              <w:jc w:val="both"/>
              <w:rPr>
                <w:rFonts w:ascii="Times New Roman" w:eastAsia="Times New Roman" w:hAnsi="Times New Roman"/>
                <w:lang w:val="uk-UA" w:eastAsia="ru-RU"/>
              </w:rPr>
            </w:pPr>
            <w:r w:rsidRPr="00A02A3E">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02A3E" w:rsidRPr="00874882" w14:paraId="3769E770" w14:textId="77777777" w:rsidTr="00AC7B25">
        <w:tc>
          <w:tcPr>
            <w:tcW w:w="5000" w:type="pct"/>
            <w:gridSpan w:val="3"/>
            <w:shd w:val="clear" w:color="auto" w:fill="FFFFFF"/>
            <w:hideMark/>
          </w:tcPr>
          <w:p w14:paraId="51940AA9" w14:textId="77777777" w:rsidR="00A02A3E" w:rsidRPr="00B413F2" w:rsidRDefault="00A02A3E" w:rsidP="00920B3A">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A02A3E" w:rsidRPr="00874882" w14:paraId="437AE277" w14:textId="77777777" w:rsidTr="00AC7B25">
        <w:tc>
          <w:tcPr>
            <w:tcW w:w="300" w:type="pct"/>
            <w:shd w:val="clear" w:color="auto" w:fill="FFFFFF"/>
            <w:hideMark/>
          </w:tcPr>
          <w:p w14:paraId="74E078B2" w14:textId="77777777" w:rsidR="00A02A3E" w:rsidRPr="00B413F2" w:rsidRDefault="00A02A3E"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628329AA" w14:textId="77777777" w:rsidR="00A02A3E" w:rsidRPr="00B413F2" w:rsidRDefault="00A02A3E"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14:paraId="5CE25944" w14:textId="77777777" w:rsidR="00A02A3E" w:rsidRPr="00877A5C" w:rsidRDefault="00A02A3E" w:rsidP="00920B3A">
            <w:pPr>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14:paraId="72875EDD" w14:textId="77777777" w:rsidR="00A02A3E" w:rsidRPr="00877A5C" w:rsidRDefault="00A02A3E" w:rsidP="00920B3A">
            <w:pPr>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14:paraId="4E4F4A55" w14:textId="77777777" w:rsidR="00A02A3E" w:rsidRPr="00877A5C" w:rsidRDefault="00A02A3E" w:rsidP="00920B3A">
            <w:pPr>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E37712" w14:textId="77777777" w:rsidR="00A02A3E" w:rsidRPr="00877A5C" w:rsidRDefault="00A02A3E" w:rsidP="00920B3A">
            <w:pPr>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7B5BBF5C" w14:textId="77777777" w:rsidR="00A02A3E" w:rsidRPr="00877A5C" w:rsidRDefault="00A02A3E" w:rsidP="00920B3A">
            <w:pPr>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09C913C0" w14:textId="77777777" w:rsidR="00A02A3E" w:rsidRPr="00877A5C" w:rsidRDefault="00A02A3E" w:rsidP="00920B3A">
            <w:pPr>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20772D0" w14:textId="77777777" w:rsidR="00A02A3E" w:rsidRPr="00877A5C" w:rsidRDefault="00A02A3E" w:rsidP="00920B3A">
            <w:pPr>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2CC42AB" w14:textId="77777777" w:rsidR="00A02A3E" w:rsidRPr="00877A5C" w:rsidRDefault="00A02A3E" w:rsidP="00920B3A">
            <w:pPr>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126814D" w14:textId="77777777" w:rsidR="00A02A3E" w:rsidRPr="00877A5C" w:rsidRDefault="00A02A3E" w:rsidP="00920B3A">
            <w:pPr>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D3B3605" w14:textId="77777777" w:rsidR="00A02A3E" w:rsidRPr="00877A5C" w:rsidRDefault="00A02A3E" w:rsidP="00920B3A">
            <w:pPr>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944FDB" w14:textId="77777777" w:rsidR="00A02A3E" w:rsidRPr="00877A5C" w:rsidRDefault="00A02A3E" w:rsidP="00920B3A">
            <w:pPr>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14:paraId="2BC86FEF" w14:textId="77777777" w:rsidR="00A02A3E" w:rsidRPr="00AF056A" w:rsidRDefault="00A02A3E" w:rsidP="00920B3A">
            <w:pPr>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2A3E" w:rsidRPr="00874882" w14:paraId="6BD575C7" w14:textId="77777777" w:rsidTr="00AC7B25">
        <w:tc>
          <w:tcPr>
            <w:tcW w:w="300" w:type="pct"/>
            <w:shd w:val="clear" w:color="auto" w:fill="FFFFFF"/>
            <w:hideMark/>
          </w:tcPr>
          <w:p w14:paraId="5C4EC360" w14:textId="77777777" w:rsidR="00A02A3E" w:rsidRPr="00B413F2" w:rsidRDefault="00A02A3E"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54AA130A" w14:textId="77777777" w:rsidR="00A02A3E" w:rsidRPr="00B413F2" w:rsidRDefault="00A02A3E"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14:paraId="1BA94652" w14:textId="77777777" w:rsidR="00A02A3E" w:rsidRPr="00877A5C" w:rsidRDefault="00A02A3E" w:rsidP="00920B3A">
            <w:pPr>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7FB698B" w14:textId="77777777" w:rsidR="00A02A3E" w:rsidRDefault="00A02A3E" w:rsidP="00920B3A">
            <w:pPr>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0CC45A" w14:textId="77777777" w:rsidR="00A02A3E" w:rsidRPr="00B413F2" w:rsidRDefault="00A02A3E" w:rsidP="00920B3A">
            <w:pPr>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2A3E" w:rsidRPr="00874882" w14:paraId="4447C818" w14:textId="77777777" w:rsidTr="00AC7B25">
        <w:tc>
          <w:tcPr>
            <w:tcW w:w="300" w:type="pct"/>
            <w:shd w:val="clear" w:color="auto" w:fill="FFFFFF"/>
            <w:hideMark/>
          </w:tcPr>
          <w:p w14:paraId="77143F43" w14:textId="77777777" w:rsidR="00A02A3E" w:rsidRPr="00B413F2" w:rsidRDefault="00A02A3E"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14:paraId="5ECBE3CD" w14:textId="77777777" w:rsidR="00A02A3E" w:rsidRPr="00B413F2" w:rsidRDefault="00A02A3E"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4EEF100E" w14:textId="77777777" w:rsidR="00A02A3E" w:rsidRPr="00B413F2" w:rsidRDefault="00A02A3E" w:rsidP="00920B3A">
            <w:pPr>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A02A3E" w:rsidRPr="00874882" w14:paraId="060CEBE1" w14:textId="77777777" w:rsidTr="00AC7B25">
        <w:tc>
          <w:tcPr>
            <w:tcW w:w="300" w:type="pct"/>
            <w:shd w:val="clear" w:color="auto" w:fill="FFFFFF"/>
            <w:hideMark/>
          </w:tcPr>
          <w:p w14:paraId="10D426D9" w14:textId="77777777" w:rsidR="00A02A3E" w:rsidRPr="00B413F2" w:rsidRDefault="00A02A3E"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35E31C6A" w14:textId="77777777" w:rsidR="00A02A3E" w:rsidRPr="00B413F2" w:rsidRDefault="00A02A3E" w:rsidP="00920B3A">
            <w:pPr>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64C5D038" w14:textId="77777777" w:rsidR="00A02A3E" w:rsidRDefault="00A02A3E" w:rsidP="00920B3A">
            <w:pPr>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2D55B08" w14:textId="77777777" w:rsidR="00A02A3E" w:rsidRPr="00A02A3E" w:rsidRDefault="00A02A3E" w:rsidP="00920B3A">
            <w:pPr>
              <w:jc w:val="both"/>
              <w:rPr>
                <w:rFonts w:ascii="Times New Roman" w:eastAsia="Times New Roman" w:hAnsi="Times New Roman"/>
                <w:lang w:val="uk-UA" w:eastAsia="ru-RU"/>
              </w:rPr>
            </w:pPr>
            <w:r w:rsidRPr="00A02A3E">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2E121CDF" w14:textId="77777777" w:rsidR="00A02A3E" w:rsidRPr="00A02A3E" w:rsidRDefault="00A02A3E" w:rsidP="00920B3A">
            <w:pPr>
              <w:jc w:val="both"/>
              <w:rPr>
                <w:rFonts w:ascii="Times New Roman" w:eastAsia="Times New Roman" w:hAnsi="Times New Roman"/>
                <w:lang w:val="uk-UA" w:eastAsia="ru-RU"/>
              </w:rPr>
            </w:pPr>
            <w:r w:rsidRPr="00A02A3E">
              <w:rPr>
                <w:rFonts w:ascii="Times New Roman" w:eastAsia="Times New Roman" w:hAnsi="Times New Roman"/>
                <w:lang w:val="uk-UA" w:eastAsia="ru-RU"/>
              </w:rPr>
              <w:t>1) відповідну інформацію про право підписання договору про закупівлю;</w:t>
            </w:r>
          </w:p>
          <w:p w14:paraId="07EA5E1F" w14:textId="00927541" w:rsidR="00A02A3E" w:rsidRDefault="00A02A3E" w:rsidP="00920B3A">
            <w:pPr>
              <w:jc w:val="both"/>
              <w:rPr>
                <w:rFonts w:ascii="Times New Roman" w:eastAsia="Times New Roman" w:hAnsi="Times New Roman"/>
                <w:lang w:val="uk-UA" w:eastAsia="ru-RU"/>
              </w:rPr>
            </w:pPr>
            <w:r w:rsidRPr="00A02A3E">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EDF0F1E" w14:textId="77777777" w:rsidR="00AE5474" w:rsidRDefault="00AE5474" w:rsidP="00920B3A">
            <w:pPr>
              <w:jc w:val="both"/>
              <w:rPr>
                <w:rFonts w:ascii="Times New Roman" w:eastAsia="Times New Roman" w:hAnsi="Times New Roman" w:cstheme="minorBidi"/>
                <w:color w:val="auto"/>
                <w:kern w:val="0"/>
                <w:lang w:val="uk-UA" w:eastAsia="ru-RU" w:bidi="ar-SA"/>
              </w:rPr>
            </w:pPr>
            <w:r>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4DCE7FE2" w14:textId="77777777" w:rsidR="00A02A3E" w:rsidRPr="007509E9" w:rsidRDefault="00A02A3E" w:rsidP="00920B3A">
            <w:pPr>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A02A3E" w:rsidRPr="000A74B5" w14:paraId="05882600" w14:textId="77777777" w:rsidTr="00AC7B25">
        <w:tc>
          <w:tcPr>
            <w:tcW w:w="300" w:type="pct"/>
            <w:shd w:val="clear" w:color="auto" w:fill="FFFFFF"/>
            <w:hideMark/>
          </w:tcPr>
          <w:p w14:paraId="38C1C3FF" w14:textId="77777777" w:rsidR="00A02A3E" w:rsidRPr="00B413F2" w:rsidRDefault="00A02A3E"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7C88DC62" w14:textId="77777777" w:rsidR="00A02A3E" w:rsidRPr="00B413F2" w:rsidRDefault="00A02A3E"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14:paraId="297B9822" w14:textId="77777777" w:rsidR="00A02A3E" w:rsidRPr="00B413F2" w:rsidRDefault="00A02A3E" w:rsidP="00920B3A">
            <w:pPr>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02A3E" w:rsidRPr="00920B3A" w14:paraId="51972939" w14:textId="77777777" w:rsidTr="00920B3A">
        <w:tc>
          <w:tcPr>
            <w:tcW w:w="300" w:type="pct"/>
            <w:shd w:val="clear" w:color="auto" w:fill="FFFFFF"/>
            <w:hideMark/>
          </w:tcPr>
          <w:p w14:paraId="532672B7" w14:textId="77777777" w:rsidR="00A02A3E" w:rsidRPr="00B413F2" w:rsidRDefault="00A02A3E" w:rsidP="00920B3A">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050BB079" w14:textId="77777777" w:rsidR="00A02A3E" w:rsidRPr="00B413F2" w:rsidRDefault="00A02A3E" w:rsidP="00920B3A">
            <w:pPr>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vAlign w:val="center"/>
            <w:hideMark/>
          </w:tcPr>
          <w:p w14:paraId="79B9379B" w14:textId="2A299077" w:rsidR="00A02A3E" w:rsidRPr="00B413F2" w:rsidRDefault="00A02A3E" w:rsidP="00920B3A">
            <w:pPr>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14:paraId="2F15498C" w14:textId="77777777" w:rsidR="00AF056A" w:rsidRPr="005D29D0" w:rsidRDefault="00AF056A" w:rsidP="00AF056A">
      <w:pPr>
        <w:rPr>
          <w:lang w:val="uk-UA"/>
        </w:rPr>
      </w:pPr>
    </w:p>
    <w:p w14:paraId="5EB35188" w14:textId="77777777" w:rsidR="00AF056A" w:rsidRDefault="00AF056A" w:rsidP="00AF056A">
      <w:pPr>
        <w:rPr>
          <w:lang w:val="uk-UA"/>
        </w:rPr>
      </w:pPr>
    </w:p>
    <w:p w14:paraId="03E8F93A" w14:textId="77777777" w:rsidR="00920B3A" w:rsidRDefault="00920B3A" w:rsidP="00AF056A">
      <w:pPr>
        <w:rPr>
          <w:lang w:val="uk-UA"/>
        </w:rPr>
      </w:pPr>
    </w:p>
    <w:p w14:paraId="2AAAC430" w14:textId="77777777" w:rsidR="00AF056A" w:rsidRDefault="00AF056A" w:rsidP="00AF056A">
      <w:pPr>
        <w:jc w:val="right"/>
        <w:rPr>
          <w:rFonts w:ascii="Times New Roman" w:hAnsi="Times New Roman"/>
          <w:b/>
          <w:bCs/>
          <w:lang w:val="uk-UA"/>
        </w:rPr>
      </w:pPr>
      <w:r w:rsidRPr="00262241">
        <w:rPr>
          <w:rFonts w:ascii="Times New Roman" w:hAnsi="Times New Roman"/>
          <w:b/>
          <w:bCs/>
          <w:lang w:val="uk-UA"/>
        </w:rPr>
        <w:lastRenderedPageBreak/>
        <w:t>Додаток № 1 до тендерної документації</w:t>
      </w:r>
    </w:p>
    <w:p w14:paraId="74352DD1" w14:textId="77777777" w:rsidR="00AF056A" w:rsidRDefault="00AF056A" w:rsidP="00AF056A">
      <w:pPr>
        <w:jc w:val="center"/>
        <w:rPr>
          <w:rFonts w:ascii="Times New Roman" w:hAnsi="Times New Roman"/>
          <w:b/>
          <w:bCs/>
          <w:lang w:val="uk-UA"/>
        </w:rPr>
      </w:pPr>
    </w:p>
    <w:p w14:paraId="372B9699" w14:textId="77777777" w:rsidR="00AF056A" w:rsidRDefault="00AF056A" w:rsidP="00AF056A">
      <w:pPr>
        <w:jc w:val="center"/>
        <w:rPr>
          <w:rFonts w:ascii="Times New Roman" w:hAnsi="Times New Roman"/>
          <w:b/>
          <w:bCs/>
          <w:lang w:val="uk-UA"/>
        </w:rPr>
      </w:pPr>
      <w:r>
        <w:rPr>
          <w:rFonts w:ascii="Times New Roman" w:hAnsi="Times New Roman"/>
          <w:b/>
          <w:bCs/>
          <w:lang w:val="uk-UA"/>
        </w:rPr>
        <w:t>Кваліфікаційні критерії</w:t>
      </w:r>
    </w:p>
    <w:p w14:paraId="1E3D462C" w14:textId="77777777" w:rsidR="00AF056A" w:rsidRDefault="00AF056A" w:rsidP="00AF056A">
      <w:pPr>
        <w:jc w:val="center"/>
        <w:rPr>
          <w:rFonts w:ascii="Times New Roman" w:hAnsi="Times New Roman"/>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492"/>
      </w:tblGrid>
      <w:tr w:rsidR="00AF056A" w:rsidRPr="000A74B5" w14:paraId="3D10D98F" w14:textId="77777777" w:rsidTr="00687AC7">
        <w:tc>
          <w:tcPr>
            <w:tcW w:w="562" w:type="dxa"/>
            <w:shd w:val="clear" w:color="auto" w:fill="auto"/>
            <w:vAlign w:val="center"/>
          </w:tcPr>
          <w:p w14:paraId="2FB9D09D" w14:textId="77777777" w:rsidR="00AF056A" w:rsidRPr="000A74B5" w:rsidRDefault="00AF056A" w:rsidP="00AC7B25">
            <w:pPr>
              <w:jc w:val="center"/>
              <w:rPr>
                <w:rFonts w:ascii="Times New Roman" w:hAnsi="Times New Roman"/>
                <w:b/>
                <w:bCs/>
                <w:lang w:val="uk-UA"/>
              </w:rPr>
            </w:pPr>
            <w:r w:rsidRPr="000A74B5">
              <w:rPr>
                <w:rFonts w:ascii="Times New Roman" w:hAnsi="Times New Roman"/>
                <w:b/>
                <w:bCs/>
                <w:lang w:val="uk-UA"/>
              </w:rPr>
              <w:t>№</w:t>
            </w:r>
          </w:p>
        </w:tc>
        <w:tc>
          <w:tcPr>
            <w:tcW w:w="2977" w:type="dxa"/>
            <w:shd w:val="clear" w:color="auto" w:fill="auto"/>
            <w:vAlign w:val="center"/>
          </w:tcPr>
          <w:p w14:paraId="0684ED95" w14:textId="77777777" w:rsidR="00AF056A" w:rsidRPr="000A74B5" w:rsidRDefault="00AF056A" w:rsidP="00AC7B25">
            <w:pPr>
              <w:jc w:val="center"/>
              <w:rPr>
                <w:rFonts w:ascii="Times New Roman" w:hAnsi="Times New Roman"/>
                <w:b/>
                <w:bCs/>
                <w:lang w:val="uk-UA"/>
              </w:rPr>
            </w:pPr>
            <w:r w:rsidRPr="000A74B5">
              <w:rPr>
                <w:rFonts w:ascii="Times New Roman" w:hAnsi="Times New Roman"/>
                <w:b/>
                <w:bCs/>
                <w:lang w:val="uk-UA"/>
              </w:rPr>
              <w:t>Назва кваліфікаційного критерію</w:t>
            </w:r>
          </w:p>
        </w:tc>
        <w:tc>
          <w:tcPr>
            <w:tcW w:w="6492" w:type="dxa"/>
            <w:shd w:val="clear" w:color="auto" w:fill="auto"/>
            <w:vAlign w:val="center"/>
          </w:tcPr>
          <w:p w14:paraId="349B18BD" w14:textId="77777777" w:rsidR="00AF056A" w:rsidRPr="000A74B5" w:rsidRDefault="00AF056A" w:rsidP="00AC7B25">
            <w:pPr>
              <w:jc w:val="center"/>
              <w:rPr>
                <w:rFonts w:ascii="Times New Roman" w:hAnsi="Times New Roman"/>
                <w:b/>
                <w:bCs/>
                <w:lang w:val="uk-UA"/>
              </w:rPr>
            </w:pPr>
            <w:r w:rsidRPr="000A74B5">
              <w:rPr>
                <w:rFonts w:ascii="Times New Roman" w:hAnsi="Times New Roman"/>
                <w:b/>
                <w:bCs/>
                <w:lang w:val="uk-UA"/>
              </w:rPr>
              <w:t>Спосіб підтвердження кваліфікаційного критерію</w:t>
            </w:r>
          </w:p>
        </w:tc>
      </w:tr>
      <w:tr w:rsidR="00AF056A" w:rsidRPr="00874882" w14:paraId="1B78BF00" w14:textId="77777777" w:rsidTr="00687AC7">
        <w:tc>
          <w:tcPr>
            <w:tcW w:w="562" w:type="dxa"/>
            <w:shd w:val="clear" w:color="auto" w:fill="auto"/>
          </w:tcPr>
          <w:p w14:paraId="4A77270E" w14:textId="77777777" w:rsidR="00AF056A" w:rsidRPr="000A74B5" w:rsidRDefault="00AF056A" w:rsidP="00AC7B25">
            <w:pPr>
              <w:jc w:val="center"/>
              <w:rPr>
                <w:rFonts w:ascii="Times New Roman" w:hAnsi="Times New Roman"/>
                <w:lang w:val="uk-UA"/>
              </w:rPr>
            </w:pPr>
            <w:r>
              <w:rPr>
                <w:rFonts w:ascii="Times New Roman" w:hAnsi="Times New Roman"/>
                <w:lang w:val="uk-UA"/>
              </w:rPr>
              <w:t>1</w:t>
            </w:r>
          </w:p>
        </w:tc>
        <w:tc>
          <w:tcPr>
            <w:tcW w:w="2977" w:type="dxa"/>
            <w:shd w:val="clear" w:color="auto" w:fill="auto"/>
          </w:tcPr>
          <w:p w14:paraId="58221156" w14:textId="77777777" w:rsidR="00AF056A" w:rsidRPr="000A74B5" w:rsidRDefault="00AF056A" w:rsidP="00AC7B25">
            <w:pPr>
              <w:jc w:val="both"/>
              <w:rPr>
                <w:rFonts w:ascii="Times New Roman" w:hAnsi="Times New Roman"/>
                <w:lang w:val="uk-UA"/>
              </w:rPr>
            </w:pPr>
            <w:r w:rsidRPr="000A74B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92" w:type="dxa"/>
            <w:shd w:val="clear" w:color="auto" w:fill="auto"/>
          </w:tcPr>
          <w:p w14:paraId="2DFFF47F" w14:textId="77777777" w:rsidR="00AF056A" w:rsidRPr="000A74B5" w:rsidRDefault="00AF056A" w:rsidP="00AC7B25">
            <w:pPr>
              <w:jc w:val="both"/>
              <w:rPr>
                <w:rFonts w:ascii="Times New Roman" w:hAnsi="Times New Roman"/>
                <w:lang w:val="uk-UA"/>
              </w:rPr>
            </w:pPr>
            <w:r w:rsidRPr="000A74B5">
              <w:rPr>
                <w:rFonts w:ascii="Times New Roman" w:hAnsi="Times New Roman"/>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lang w:val="uk-UA"/>
              </w:rPr>
              <w:t>1</w:t>
            </w:r>
            <w:r w:rsidRPr="000A74B5">
              <w:rPr>
                <w:rFonts w:ascii="Times New Roman" w:hAnsi="Times New Roman"/>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lang w:val="uk-UA"/>
              </w:rPr>
              <w:t>ів</w:t>
            </w:r>
            <w:proofErr w:type="spellEnd"/>
            <w:r w:rsidRPr="000A74B5">
              <w:rPr>
                <w:rFonts w:ascii="Times New Roman" w:hAnsi="Times New Roman"/>
                <w:lang w:val="uk-UA"/>
              </w:rPr>
              <w:t>), що підтверджують його виконання.</w:t>
            </w:r>
          </w:p>
          <w:p w14:paraId="4F538753" w14:textId="77777777" w:rsidR="00AF056A" w:rsidRPr="000A74B5" w:rsidRDefault="00AF056A" w:rsidP="00AC7B25">
            <w:pPr>
              <w:jc w:val="both"/>
              <w:rPr>
                <w:rFonts w:ascii="Times New Roman" w:hAnsi="Times New Roman"/>
                <w:lang w:val="uk-UA"/>
              </w:rPr>
            </w:pPr>
          </w:p>
          <w:p w14:paraId="527B572A" w14:textId="77777777" w:rsidR="00AF056A" w:rsidRPr="000A74B5" w:rsidRDefault="00AF056A" w:rsidP="00AC7B25">
            <w:pPr>
              <w:jc w:val="right"/>
              <w:rPr>
                <w:rFonts w:ascii="Times New Roman" w:hAnsi="Times New Roman"/>
                <w:i/>
                <w:iCs/>
                <w:lang w:val="uk-UA"/>
              </w:rPr>
            </w:pPr>
            <w:r w:rsidRPr="000A74B5">
              <w:rPr>
                <w:rFonts w:ascii="Times New Roman" w:hAnsi="Times New Roman"/>
                <w:i/>
                <w:iCs/>
                <w:lang w:val="uk-UA"/>
              </w:rPr>
              <w:t xml:space="preserve">Форма </w:t>
            </w:r>
            <w:r>
              <w:rPr>
                <w:rFonts w:ascii="Times New Roman" w:hAnsi="Times New Roman"/>
                <w:i/>
                <w:iCs/>
                <w:lang w:val="uk-UA"/>
              </w:rPr>
              <w:t>1</w:t>
            </w:r>
          </w:p>
          <w:p w14:paraId="60CBC231" w14:textId="77777777" w:rsidR="00AF056A" w:rsidRPr="000A74B5" w:rsidRDefault="00AF056A" w:rsidP="00AC7B25">
            <w:pPr>
              <w:jc w:val="both"/>
              <w:rPr>
                <w:rFonts w:ascii="Times New Roman" w:hAnsi="Times New Roman"/>
                <w:sz w:val="20"/>
                <w:szCs w:val="20"/>
                <w:lang w:val="uk-UA"/>
              </w:rPr>
            </w:pPr>
          </w:p>
          <w:p w14:paraId="03E5CD23" w14:textId="77777777"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21FB6A72" w14:textId="77777777"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52F49C4" w14:textId="77777777" w:rsidR="00AF056A" w:rsidRPr="000A74B5" w:rsidRDefault="00AF056A" w:rsidP="00AC7B25">
            <w:pPr>
              <w:jc w:val="center"/>
              <w:rPr>
                <w:rFonts w:ascii="Times New Roman" w:hAnsi="Times New Roman"/>
                <w:sz w:val="20"/>
                <w:szCs w:val="20"/>
                <w:lang w:val="uk-UA"/>
              </w:rPr>
            </w:pPr>
          </w:p>
          <w:p w14:paraId="422DC071" w14:textId="77777777" w:rsidR="00AF056A" w:rsidRPr="000A74B5" w:rsidRDefault="00AF056A" w:rsidP="00AC7B25">
            <w:pPr>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03C7987" w14:textId="77777777" w:rsidR="00AF056A" w:rsidRPr="000A74B5" w:rsidRDefault="00AF056A" w:rsidP="00AC7B25">
            <w:pPr>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095"/>
              <w:gridCol w:w="1742"/>
              <w:gridCol w:w="1948"/>
            </w:tblGrid>
            <w:tr w:rsidR="00AF056A" w:rsidRPr="00874882" w14:paraId="324EDC77" w14:textId="77777777" w:rsidTr="00AC7B25">
              <w:tc>
                <w:tcPr>
                  <w:tcW w:w="592" w:type="dxa"/>
                  <w:shd w:val="clear" w:color="auto" w:fill="auto"/>
                  <w:vAlign w:val="center"/>
                </w:tcPr>
                <w:p w14:paraId="5B0F1F03" w14:textId="77777777"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6E259060" w14:textId="77777777"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3220AE5C" w14:textId="77777777"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2ACDC016" w14:textId="77777777"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AF056A" w:rsidRPr="00874882" w14:paraId="53067BE4" w14:textId="77777777" w:rsidTr="00AC7B25">
              <w:tc>
                <w:tcPr>
                  <w:tcW w:w="592" w:type="dxa"/>
                  <w:shd w:val="clear" w:color="auto" w:fill="auto"/>
                </w:tcPr>
                <w:p w14:paraId="166C9E38" w14:textId="77777777" w:rsidR="00AF056A" w:rsidRPr="000A74B5" w:rsidRDefault="00AF056A" w:rsidP="00AC7B25">
                  <w:pPr>
                    <w:jc w:val="both"/>
                    <w:rPr>
                      <w:rFonts w:ascii="Times New Roman" w:hAnsi="Times New Roman"/>
                      <w:sz w:val="20"/>
                      <w:szCs w:val="20"/>
                      <w:lang w:val="uk-UA"/>
                    </w:rPr>
                  </w:pPr>
                </w:p>
              </w:tc>
              <w:tc>
                <w:tcPr>
                  <w:tcW w:w="2979" w:type="dxa"/>
                  <w:shd w:val="clear" w:color="auto" w:fill="auto"/>
                </w:tcPr>
                <w:p w14:paraId="5FFE8DC7" w14:textId="77777777" w:rsidR="00AF056A" w:rsidRPr="000A74B5" w:rsidRDefault="00AF056A" w:rsidP="00AC7B25">
                  <w:pPr>
                    <w:jc w:val="both"/>
                    <w:rPr>
                      <w:rFonts w:ascii="Times New Roman" w:hAnsi="Times New Roman"/>
                      <w:sz w:val="20"/>
                      <w:szCs w:val="20"/>
                      <w:lang w:val="uk-UA"/>
                    </w:rPr>
                  </w:pPr>
                </w:p>
              </w:tc>
              <w:tc>
                <w:tcPr>
                  <w:tcW w:w="2977" w:type="dxa"/>
                  <w:shd w:val="clear" w:color="auto" w:fill="auto"/>
                </w:tcPr>
                <w:p w14:paraId="4391F76A" w14:textId="77777777" w:rsidR="00AF056A" w:rsidRPr="000A74B5" w:rsidRDefault="00AF056A" w:rsidP="00AC7B25">
                  <w:pPr>
                    <w:jc w:val="both"/>
                    <w:rPr>
                      <w:rFonts w:ascii="Times New Roman" w:hAnsi="Times New Roman"/>
                      <w:sz w:val="20"/>
                      <w:szCs w:val="20"/>
                      <w:lang w:val="uk-UA"/>
                    </w:rPr>
                  </w:pPr>
                </w:p>
              </w:tc>
              <w:tc>
                <w:tcPr>
                  <w:tcW w:w="2551" w:type="dxa"/>
                  <w:shd w:val="clear" w:color="auto" w:fill="auto"/>
                </w:tcPr>
                <w:p w14:paraId="51CD7B78" w14:textId="77777777" w:rsidR="00AF056A" w:rsidRPr="000A74B5" w:rsidRDefault="00AF056A" w:rsidP="00AC7B25">
                  <w:pPr>
                    <w:jc w:val="both"/>
                    <w:rPr>
                      <w:rFonts w:ascii="Times New Roman" w:hAnsi="Times New Roman"/>
                      <w:sz w:val="20"/>
                      <w:szCs w:val="20"/>
                      <w:lang w:val="uk-UA"/>
                    </w:rPr>
                  </w:pPr>
                </w:p>
              </w:tc>
            </w:tr>
            <w:tr w:rsidR="00AF056A" w:rsidRPr="00874882" w14:paraId="788E4881" w14:textId="77777777" w:rsidTr="00AC7B25">
              <w:tc>
                <w:tcPr>
                  <w:tcW w:w="592" w:type="dxa"/>
                  <w:shd w:val="clear" w:color="auto" w:fill="auto"/>
                </w:tcPr>
                <w:p w14:paraId="3ACBB6BD" w14:textId="77777777" w:rsidR="00AF056A" w:rsidRPr="000A74B5" w:rsidRDefault="00AF056A" w:rsidP="00AC7B25">
                  <w:pPr>
                    <w:jc w:val="both"/>
                    <w:rPr>
                      <w:rFonts w:ascii="Times New Roman" w:hAnsi="Times New Roman"/>
                      <w:sz w:val="20"/>
                      <w:szCs w:val="20"/>
                      <w:lang w:val="uk-UA"/>
                    </w:rPr>
                  </w:pPr>
                </w:p>
              </w:tc>
              <w:tc>
                <w:tcPr>
                  <w:tcW w:w="2979" w:type="dxa"/>
                  <w:shd w:val="clear" w:color="auto" w:fill="auto"/>
                </w:tcPr>
                <w:p w14:paraId="342E537E" w14:textId="77777777" w:rsidR="00AF056A" w:rsidRPr="000A74B5" w:rsidRDefault="00AF056A" w:rsidP="00AC7B25">
                  <w:pPr>
                    <w:jc w:val="both"/>
                    <w:rPr>
                      <w:rFonts w:ascii="Times New Roman" w:hAnsi="Times New Roman"/>
                      <w:sz w:val="20"/>
                      <w:szCs w:val="20"/>
                      <w:lang w:val="uk-UA"/>
                    </w:rPr>
                  </w:pPr>
                </w:p>
              </w:tc>
              <w:tc>
                <w:tcPr>
                  <w:tcW w:w="2977" w:type="dxa"/>
                  <w:shd w:val="clear" w:color="auto" w:fill="auto"/>
                </w:tcPr>
                <w:p w14:paraId="7045D2A6" w14:textId="77777777" w:rsidR="00AF056A" w:rsidRPr="000A74B5" w:rsidRDefault="00AF056A" w:rsidP="00AC7B25">
                  <w:pPr>
                    <w:jc w:val="both"/>
                    <w:rPr>
                      <w:rFonts w:ascii="Times New Roman" w:hAnsi="Times New Roman"/>
                      <w:sz w:val="20"/>
                      <w:szCs w:val="20"/>
                      <w:lang w:val="uk-UA"/>
                    </w:rPr>
                  </w:pPr>
                </w:p>
              </w:tc>
              <w:tc>
                <w:tcPr>
                  <w:tcW w:w="2551" w:type="dxa"/>
                  <w:shd w:val="clear" w:color="auto" w:fill="auto"/>
                </w:tcPr>
                <w:p w14:paraId="41AF2E41" w14:textId="77777777" w:rsidR="00AF056A" w:rsidRPr="000A74B5" w:rsidRDefault="00AF056A" w:rsidP="00AC7B25">
                  <w:pPr>
                    <w:jc w:val="both"/>
                    <w:rPr>
                      <w:rFonts w:ascii="Times New Roman" w:hAnsi="Times New Roman"/>
                      <w:sz w:val="20"/>
                      <w:szCs w:val="20"/>
                      <w:lang w:val="uk-UA"/>
                    </w:rPr>
                  </w:pPr>
                </w:p>
              </w:tc>
            </w:tr>
            <w:tr w:rsidR="00AF056A" w:rsidRPr="00874882" w14:paraId="68759991" w14:textId="77777777" w:rsidTr="00AC7B25">
              <w:trPr>
                <w:trHeight w:val="53"/>
              </w:trPr>
              <w:tc>
                <w:tcPr>
                  <w:tcW w:w="592" w:type="dxa"/>
                  <w:shd w:val="clear" w:color="auto" w:fill="auto"/>
                </w:tcPr>
                <w:p w14:paraId="0580755A" w14:textId="77777777" w:rsidR="00AF056A" w:rsidRPr="000A74B5" w:rsidRDefault="00AF056A" w:rsidP="00AC7B25">
                  <w:pPr>
                    <w:jc w:val="both"/>
                    <w:rPr>
                      <w:rFonts w:ascii="Times New Roman" w:hAnsi="Times New Roman"/>
                      <w:sz w:val="20"/>
                      <w:szCs w:val="20"/>
                      <w:lang w:val="uk-UA"/>
                    </w:rPr>
                  </w:pPr>
                </w:p>
              </w:tc>
              <w:tc>
                <w:tcPr>
                  <w:tcW w:w="2979" w:type="dxa"/>
                  <w:shd w:val="clear" w:color="auto" w:fill="auto"/>
                </w:tcPr>
                <w:p w14:paraId="2C22B42B" w14:textId="77777777" w:rsidR="00AF056A" w:rsidRPr="000A74B5" w:rsidRDefault="00AF056A" w:rsidP="00AC7B25">
                  <w:pPr>
                    <w:jc w:val="both"/>
                    <w:rPr>
                      <w:rFonts w:ascii="Times New Roman" w:hAnsi="Times New Roman"/>
                      <w:sz w:val="20"/>
                      <w:szCs w:val="20"/>
                      <w:lang w:val="uk-UA"/>
                    </w:rPr>
                  </w:pPr>
                </w:p>
              </w:tc>
              <w:tc>
                <w:tcPr>
                  <w:tcW w:w="2977" w:type="dxa"/>
                  <w:shd w:val="clear" w:color="auto" w:fill="auto"/>
                </w:tcPr>
                <w:p w14:paraId="4A66B17C" w14:textId="77777777" w:rsidR="00AF056A" w:rsidRPr="000A74B5" w:rsidRDefault="00AF056A" w:rsidP="00AC7B25">
                  <w:pPr>
                    <w:jc w:val="both"/>
                    <w:rPr>
                      <w:rFonts w:ascii="Times New Roman" w:hAnsi="Times New Roman"/>
                      <w:sz w:val="20"/>
                      <w:szCs w:val="20"/>
                      <w:lang w:val="uk-UA"/>
                    </w:rPr>
                  </w:pPr>
                </w:p>
              </w:tc>
              <w:tc>
                <w:tcPr>
                  <w:tcW w:w="2551" w:type="dxa"/>
                  <w:shd w:val="clear" w:color="auto" w:fill="auto"/>
                </w:tcPr>
                <w:p w14:paraId="60B3B00C" w14:textId="77777777" w:rsidR="00AF056A" w:rsidRPr="000A74B5" w:rsidRDefault="00AF056A" w:rsidP="00AC7B25">
                  <w:pPr>
                    <w:jc w:val="both"/>
                    <w:rPr>
                      <w:rFonts w:ascii="Times New Roman" w:hAnsi="Times New Roman"/>
                      <w:sz w:val="20"/>
                      <w:szCs w:val="20"/>
                      <w:lang w:val="uk-UA"/>
                    </w:rPr>
                  </w:pPr>
                </w:p>
              </w:tc>
            </w:tr>
          </w:tbl>
          <w:p w14:paraId="02914E62" w14:textId="77777777" w:rsidR="00AF056A" w:rsidRPr="00AF056A" w:rsidRDefault="00AF056A" w:rsidP="00AC7B25">
            <w:pPr>
              <w:jc w:val="center"/>
              <w:rPr>
                <w:rFonts w:ascii="Times New Roman" w:hAnsi="Times New Roman"/>
                <w:b/>
                <w:bCs/>
                <w:lang w:val="ru-RU"/>
              </w:rPr>
            </w:pPr>
          </w:p>
        </w:tc>
      </w:tr>
    </w:tbl>
    <w:p w14:paraId="2326ECB4" w14:textId="77777777" w:rsidR="00AF056A" w:rsidRDefault="00AF056A" w:rsidP="00AF056A">
      <w:pPr>
        <w:jc w:val="center"/>
        <w:rPr>
          <w:rFonts w:ascii="Times New Roman" w:hAnsi="Times New Roman"/>
          <w:b/>
          <w:bCs/>
          <w:lang w:val="uk-UA"/>
        </w:rPr>
      </w:pPr>
    </w:p>
    <w:p w14:paraId="275378E7" w14:textId="77777777" w:rsidR="00AF056A" w:rsidRDefault="00AF056A" w:rsidP="00AF056A">
      <w:pPr>
        <w:jc w:val="both"/>
        <w:rPr>
          <w:rFonts w:ascii="Times New Roman" w:hAnsi="Times New Roman"/>
          <w:lang w:val="uk-UA"/>
        </w:rPr>
      </w:pPr>
      <w:r>
        <w:rPr>
          <w:rFonts w:ascii="Times New Roman" w:hAnsi="Times New Roman"/>
          <w:lang w:val="uk-UA"/>
        </w:rPr>
        <w:t xml:space="preserve">* </w:t>
      </w:r>
      <w:r w:rsidRPr="004E52BB">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5202A5" w14:textId="77777777" w:rsidR="00AF056A" w:rsidRPr="0067548D" w:rsidRDefault="00AF056A" w:rsidP="00AF056A">
      <w:pPr>
        <w:jc w:val="both"/>
        <w:rPr>
          <w:rFonts w:ascii="Times New Roman" w:hAnsi="Times New Roman"/>
          <w:lang w:val="uk-UA"/>
        </w:rPr>
      </w:pPr>
    </w:p>
    <w:p w14:paraId="0D3C4DC9" w14:textId="77777777" w:rsidR="00687AC7" w:rsidRDefault="00687AC7" w:rsidP="00687AC7">
      <w:pPr>
        <w:jc w:val="both"/>
        <w:rPr>
          <w:rFonts w:ascii="Times New Roman" w:hAnsi="Times New Roman"/>
          <w:b/>
          <w:bCs/>
          <w:lang w:val="uk-UA"/>
        </w:rPr>
      </w:pPr>
    </w:p>
    <w:p w14:paraId="5D80C354" w14:textId="77777777" w:rsidR="00687AC7" w:rsidRDefault="00687AC7" w:rsidP="00AF056A">
      <w:pPr>
        <w:jc w:val="right"/>
        <w:rPr>
          <w:rFonts w:ascii="Times New Roman" w:hAnsi="Times New Roman"/>
          <w:b/>
          <w:bCs/>
          <w:lang w:val="uk-UA"/>
        </w:rPr>
      </w:pPr>
    </w:p>
    <w:p w14:paraId="2FD246E8" w14:textId="77777777" w:rsidR="00687AC7" w:rsidRDefault="00687AC7" w:rsidP="00AF056A">
      <w:pPr>
        <w:jc w:val="right"/>
        <w:rPr>
          <w:rFonts w:ascii="Times New Roman" w:hAnsi="Times New Roman"/>
          <w:b/>
          <w:bCs/>
          <w:lang w:val="uk-UA"/>
        </w:rPr>
      </w:pPr>
    </w:p>
    <w:p w14:paraId="30F70082" w14:textId="77777777" w:rsidR="00687AC7" w:rsidRDefault="00687AC7" w:rsidP="00AF056A">
      <w:pPr>
        <w:jc w:val="right"/>
        <w:rPr>
          <w:rFonts w:ascii="Times New Roman" w:hAnsi="Times New Roman"/>
          <w:b/>
          <w:bCs/>
          <w:lang w:val="uk-UA"/>
        </w:rPr>
      </w:pPr>
    </w:p>
    <w:p w14:paraId="0EDB46FB" w14:textId="77777777" w:rsidR="00687AC7" w:rsidRDefault="00687AC7" w:rsidP="00AF056A">
      <w:pPr>
        <w:jc w:val="right"/>
        <w:rPr>
          <w:rFonts w:ascii="Times New Roman" w:hAnsi="Times New Roman"/>
          <w:b/>
          <w:bCs/>
          <w:lang w:val="uk-UA"/>
        </w:rPr>
      </w:pPr>
    </w:p>
    <w:p w14:paraId="1BADDEF2" w14:textId="77777777" w:rsidR="00920B3A" w:rsidRDefault="00920B3A" w:rsidP="00AF056A">
      <w:pPr>
        <w:jc w:val="right"/>
        <w:rPr>
          <w:rFonts w:ascii="Times New Roman" w:hAnsi="Times New Roman"/>
          <w:b/>
          <w:bCs/>
          <w:lang w:val="uk-UA"/>
        </w:rPr>
      </w:pPr>
    </w:p>
    <w:p w14:paraId="784E9837" w14:textId="77777777" w:rsidR="00920B3A" w:rsidRDefault="00920B3A" w:rsidP="00AF056A">
      <w:pPr>
        <w:jc w:val="right"/>
        <w:rPr>
          <w:rFonts w:ascii="Times New Roman" w:hAnsi="Times New Roman"/>
          <w:b/>
          <w:bCs/>
          <w:lang w:val="uk-UA"/>
        </w:rPr>
      </w:pPr>
    </w:p>
    <w:p w14:paraId="7A327FEC" w14:textId="77777777" w:rsidR="00920B3A" w:rsidRDefault="00920B3A" w:rsidP="00AF056A">
      <w:pPr>
        <w:jc w:val="right"/>
        <w:rPr>
          <w:rFonts w:ascii="Times New Roman" w:hAnsi="Times New Roman"/>
          <w:b/>
          <w:bCs/>
          <w:lang w:val="uk-UA"/>
        </w:rPr>
      </w:pPr>
    </w:p>
    <w:p w14:paraId="7E626A01" w14:textId="77777777" w:rsidR="00920B3A" w:rsidRDefault="00920B3A" w:rsidP="00AF056A">
      <w:pPr>
        <w:jc w:val="right"/>
        <w:rPr>
          <w:rFonts w:ascii="Times New Roman" w:hAnsi="Times New Roman"/>
          <w:b/>
          <w:bCs/>
          <w:lang w:val="uk-UA"/>
        </w:rPr>
      </w:pPr>
    </w:p>
    <w:p w14:paraId="2089B083" w14:textId="77777777" w:rsidR="00920B3A" w:rsidRDefault="00920B3A" w:rsidP="00AF056A">
      <w:pPr>
        <w:jc w:val="right"/>
        <w:rPr>
          <w:rFonts w:ascii="Times New Roman" w:hAnsi="Times New Roman"/>
          <w:b/>
          <w:bCs/>
          <w:lang w:val="uk-UA"/>
        </w:rPr>
      </w:pPr>
    </w:p>
    <w:p w14:paraId="5D4546B6" w14:textId="77777777" w:rsidR="00920B3A" w:rsidRDefault="00920B3A" w:rsidP="00AF056A">
      <w:pPr>
        <w:jc w:val="right"/>
        <w:rPr>
          <w:rFonts w:ascii="Times New Roman" w:hAnsi="Times New Roman"/>
          <w:b/>
          <w:bCs/>
          <w:lang w:val="uk-UA"/>
        </w:rPr>
      </w:pPr>
    </w:p>
    <w:p w14:paraId="45B6AC01" w14:textId="77777777" w:rsidR="00920B3A" w:rsidRDefault="00920B3A" w:rsidP="00AF056A">
      <w:pPr>
        <w:jc w:val="right"/>
        <w:rPr>
          <w:rFonts w:ascii="Times New Roman" w:hAnsi="Times New Roman"/>
          <w:b/>
          <w:bCs/>
          <w:lang w:val="uk-UA"/>
        </w:rPr>
      </w:pPr>
    </w:p>
    <w:p w14:paraId="0BF16DD2" w14:textId="77777777" w:rsidR="00920B3A" w:rsidRDefault="00920B3A" w:rsidP="00AF056A">
      <w:pPr>
        <w:jc w:val="right"/>
        <w:rPr>
          <w:rFonts w:ascii="Times New Roman" w:hAnsi="Times New Roman"/>
          <w:b/>
          <w:bCs/>
          <w:lang w:val="uk-UA"/>
        </w:rPr>
      </w:pPr>
    </w:p>
    <w:p w14:paraId="480EC165" w14:textId="77777777" w:rsidR="00920B3A" w:rsidRDefault="00920B3A" w:rsidP="00AF056A">
      <w:pPr>
        <w:jc w:val="right"/>
        <w:rPr>
          <w:rFonts w:ascii="Times New Roman" w:hAnsi="Times New Roman"/>
          <w:b/>
          <w:bCs/>
          <w:lang w:val="uk-UA"/>
        </w:rPr>
      </w:pPr>
    </w:p>
    <w:p w14:paraId="791E0AB1" w14:textId="77777777" w:rsidR="00920B3A" w:rsidRDefault="00920B3A" w:rsidP="00AF056A">
      <w:pPr>
        <w:jc w:val="right"/>
        <w:rPr>
          <w:rFonts w:ascii="Times New Roman" w:hAnsi="Times New Roman"/>
          <w:b/>
          <w:bCs/>
          <w:lang w:val="uk-UA"/>
        </w:rPr>
      </w:pPr>
    </w:p>
    <w:p w14:paraId="108D21B0" w14:textId="5A596408" w:rsidR="00920B3A" w:rsidRDefault="00920B3A" w:rsidP="00AF056A">
      <w:pPr>
        <w:jc w:val="right"/>
        <w:rPr>
          <w:rFonts w:ascii="Times New Roman" w:hAnsi="Times New Roman"/>
          <w:b/>
          <w:bCs/>
          <w:lang w:val="uk-UA"/>
        </w:rPr>
      </w:pPr>
    </w:p>
    <w:p w14:paraId="325F7A26" w14:textId="13DDC538" w:rsidR="006F73E5" w:rsidRDefault="006F73E5" w:rsidP="00AF056A">
      <w:pPr>
        <w:jc w:val="right"/>
        <w:rPr>
          <w:rFonts w:ascii="Times New Roman" w:hAnsi="Times New Roman"/>
          <w:b/>
          <w:bCs/>
          <w:lang w:val="uk-UA"/>
        </w:rPr>
      </w:pPr>
    </w:p>
    <w:p w14:paraId="3DE3BEC6" w14:textId="651A8C11" w:rsidR="006F73E5" w:rsidRDefault="006F73E5" w:rsidP="00AF056A">
      <w:pPr>
        <w:jc w:val="right"/>
        <w:rPr>
          <w:rFonts w:ascii="Times New Roman" w:hAnsi="Times New Roman"/>
          <w:b/>
          <w:bCs/>
          <w:lang w:val="uk-UA"/>
        </w:rPr>
      </w:pPr>
    </w:p>
    <w:p w14:paraId="467C55B9" w14:textId="77777777" w:rsidR="006F73E5" w:rsidRDefault="006F73E5" w:rsidP="00AF056A">
      <w:pPr>
        <w:jc w:val="right"/>
        <w:rPr>
          <w:rFonts w:ascii="Times New Roman" w:hAnsi="Times New Roman"/>
          <w:b/>
          <w:bCs/>
          <w:lang w:val="uk-UA"/>
        </w:rPr>
      </w:pPr>
    </w:p>
    <w:p w14:paraId="11521A4F" w14:textId="77777777" w:rsidR="00920B3A" w:rsidRDefault="00920B3A" w:rsidP="00AF056A">
      <w:pPr>
        <w:jc w:val="right"/>
        <w:rPr>
          <w:rFonts w:ascii="Times New Roman" w:hAnsi="Times New Roman"/>
          <w:b/>
          <w:bCs/>
          <w:lang w:val="uk-UA"/>
        </w:rPr>
      </w:pPr>
    </w:p>
    <w:p w14:paraId="15C7F31D" w14:textId="77777777" w:rsidR="00920B3A" w:rsidRDefault="00920B3A" w:rsidP="00AF056A">
      <w:pPr>
        <w:jc w:val="right"/>
        <w:rPr>
          <w:rFonts w:ascii="Times New Roman" w:hAnsi="Times New Roman"/>
          <w:b/>
          <w:bCs/>
          <w:lang w:val="uk-UA"/>
        </w:rPr>
      </w:pPr>
    </w:p>
    <w:p w14:paraId="32C64BAB" w14:textId="77777777" w:rsidR="00920B3A" w:rsidRDefault="00920B3A" w:rsidP="00AF056A">
      <w:pPr>
        <w:jc w:val="right"/>
        <w:rPr>
          <w:rFonts w:ascii="Times New Roman" w:hAnsi="Times New Roman"/>
          <w:b/>
          <w:bCs/>
          <w:lang w:val="uk-UA"/>
        </w:rPr>
      </w:pPr>
    </w:p>
    <w:p w14:paraId="3ED120C7" w14:textId="77777777" w:rsidR="00AF056A" w:rsidRDefault="00AF056A" w:rsidP="00AF056A">
      <w:pPr>
        <w:jc w:val="right"/>
        <w:rPr>
          <w:rFonts w:ascii="Times New Roman" w:hAnsi="Times New Roman"/>
          <w:b/>
          <w:bCs/>
          <w:lang w:val="uk-UA"/>
        </w:rPr>
      </w:pPr>
      <w:r>
        <w:rPr>
          <w:rFonts w:ascii="Times New Roman" w:hAnsi="Times New Roman"/>
          <w:b/>
          <w:bCs/>
          <w:lang w:val="uk-UA"/>
        </w:rPr>
        <w:lastRenderedPageBreak/>
        <w:t>Д</w:t>
      </w:r>
      <w:r w:rsidRPr="00BD54BF">
        <w:rPr>
          <w:rFonts w:ascii="Times New Roman" w:hAnsi="Times New Roman"/>
          <w:b/>
          <w:bCs/>
          <w:lang w:val="uk-UA"/>
        </w:rPr>
        <w:t>одаток № 2 до тендерної документації</w:t>
      </w:r>
    </w:p>
    <w:p w14:paraId="77E346CF" w14:textId="77777777" w:rsidR="00AF056A" w:rsidRDefault="00AF056A" w:rsidP="00AF056A">
      <w:pPr>
        <w:jc w:val="center"/>
        <w:rPr>
          <w:rFonts w:ascii="Times New Roman" w:hAnsi="Times New Roman"/>
          <w:b/>
          <w:bCs/>
          <w:lang w:val="uk-UA"/>
        </w:rPr>
      </w:pPr>
    </w:p>
    <w:p w14:paraId="65206F34" w14:textId="77777777" w:rsidR="00AF056A" w:rsidRDefault="00AF056A" w:rsidP="00AF056A">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14:paraId="28570F69" w14:textId="77777777" w:rsidR="00AF056A" w:rsidRDefault="00AF056A" w:rsidP="00AF056A">
      <w:pPr>
        <w:jc w:val="center"/>
        <w:rPr>
          <w:rFonts w:ascii="Times New Roman" w:hAnsi="Times New Roman"/>
          <w:b/>
          <w:bCs/>
          <w:lang w:val="uk-UA"/>
        </w:rPr>
      </w:pPr>
    </w:p>
    <w:tbl>
      <w:tblPr>
        <w:tblW w:w="11057" w:type="dxa"/>
        <w:tblInd w:w="-856" w:type="dxa"/>
        <w:tblCellMar>
          <w:top w:w="15" w:type="dxa"/>
          <w:left w:w="15" w:type="dxa"/>
          <w:bottom w:w="15" w:type="dxa"/>
          <w:right w:w="15" w:type="dxa"/>
        </w:tblCellMar>
        <w:tblLook w:val="04A0" w:firstRow="1" w:lastRow="0" w:firstColumn="1" w:lastColumn="0" w:noHBand="0" w:noVBand="1"/>
      </w:tblPr>
      <w:tblGrid>
        <w:gridCol w:w="567"/>
        <w:gridCol w:w="4112"/>
        <w:gridCol w:w="2693"/>
        <w:gridCol w:w="3685"/>
      </w:tblGrid>
      <w:tr w:rsidR="007F5193" w:rsidRPr="00874882" w14:paraId="0A8CBBE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FF7CE" w14:textId="77777777" w:rsidR="007F5193" w:rsidRPr="007F5193" w:rsidRDefault="007F5193" w:rsidP="007F5193">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b/>
                <w:bCs/>
                <w:color w:val="auto"/>
                <w:kern w:val="0"/>
                <w:lang w:val="uk-UA" w:eastAsia="ru-RU" w:bidi="ar-SA"/>
              </w:rPr>
              <w:t>№ п/п</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27BFE" w14:textId="77777777" w:rsidR="007F5193" w:rsidRPr="007F5193" w:rsidRDefault="007F5193" w:rsidP="007F5193">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b/>
                <w:bCs/>
                <w:color w:val="auto"/>
                <w:kern w:val="0"/>
                <w:lang w:val="uk-UA" w:eastAsia="ru-RU" w:bidi="ar-SA"/>
              </w:rPr>
              <w:t>Підстави для відмови в участі у процедурі закупівлі</w:t>
            </w:r>
          </w:p>
          <w:p w14:paraId="7BEB9729" w14:textId="77777777" w:rsidR="007F5193" w:rsidRPr="007F5193" w:rsidRDefault="007F5193" w:rsidP="007F5193">
            <w:pPr>
              <w:widowControl/>
              <w:suppressAutoHyphens w:val="0"/>
              <w:autoSpaceDN/>
              <w:textAlignment w:val="auto"/>
              <w:rPr>
                <w:rFonts w:ascii="Times New Roman" w:eastAsia="Times New Roman" w:hAnsi="Times New Roman" w:cs="Times New Roman"/>
                <w:color w:val="auto"/>
                <w:kern w:val="0"/>
                <w:lang w:val="uk-UA" w:eastAsia="ru-RU" w:bidi="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8130292" w14:textId="77777777" w:rsidR="007F5193" w:rsidRPr="007F5193" w:rsidRDefault="007F5193" w:rsidP="007F5193">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7F5193">
              <w:rPr>
                <w:rFonts w:ascii="Times New Roman" w:eastAsia="Times New Roman" w:hAnsi="Times New Roman" w:cs="Times New Roman"/>
                <w:b/>
                <w:bCs/>
                <w:color w:val="auto"/>
                <w:kern w:val="0"/>
                <w:lang w:val="uk-UA" w:eastAsia="ru-RU" w:bidi="ar-SA"/>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566C7D" w14:textId="77777777" w:rsidR="007F5193" w:rsidRPr="007F5193" w:rsidRDefault="007F5193" w:rsidP="007F5193">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b/>
                <w:bCs/>
                <w:color w:val="auto"/>
                <w:kern w:val="0"/>
                <w:lang w:val="uk-UA" w:eastAsia="ru-RU" w:bidi="ar-S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F5193" w:rsidRPr="00874882" w14:paraId="6B0C30EB"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11AC7"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D3549"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shd w:val="clear" w:color="auto" w:fill="FFFFFF"/>
                <w:lang w:val="uk-UA" w:eastAsia="ru-RU" w:bidi="ar-S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F5193">
              <w:rPr>
                <w:rFonts w:ascii="Times New Roman" w:eastAsia="Times New Roman" w:hAnsi="Times New Roman" w:cs="Times New Roman"/>
                <w:i/>
                <w:iCs/>
                <w:color w:val="auto"/>
                <w:kern w:val="0"/>
                <w:shd w:val="clear" w:color="auto" w:fill="FFFFFF"/>
                <w:lang w:val="uk-UA" w:eastAsia="ru-RU" w:bidi="ar-SA"/>
              </w:rPr>
              <w:t>(</w:t>
            </w:r>
            <w:r w:rsidRPr="007F5193">
              <w:rPr>
                <w:rFonts w:ascii="Times New Roman" w:eastAsia="Times New Roman" w:hAnsi="Times New Roman" w:cs="Times New Roman"/>
                <w:i/>
                <w:iCs/>
                <w:color w:val="auto"/>
                <w:kern w:val="0"/>
                <w:lang w:val="uk-UA" w:eastAsia="ru-RU" w:bidi="ar-SA"/>
              </w:rPr>
              <w:t>пункт 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5A32080F"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C1FC9"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874882" w14:paraId="24AADDF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D8B7A"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C9491"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shd w:val="clear" w:color="auto" w:fill="FFFFFF"/>
                <w:lang w:val="uk-UA" w:eastAsia="ru-RU" w:bidi="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F5193">
              <w:rPr>
                <w:rFonts w:ascii="Times New Roman" w:eastAsia="Times New Roman" w:hAnsi="Times New Roman" w:cs="Times New Roman"/>
                <w:color w:val="auto"/>
                <w:kern w:val="0"/>
                <w:lang w:val="uk-UA" w:eastAsia="ru-RU" w:bidi="ar-SA"/>
              </w:rPr>
              <w:t>пункт 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40FC894B"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BDD96"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F5193">
              <w:rPr>
                <w:rFonts w:ascii="Times New Roman" w:eastAsia="Times New Roman" w:hAnsi="Times New Roman" w:cs="Times New Roman"/>
                <w:color w:val="auto"/>
                <w:kern w:val="0"/>
                <w:shd w:val="clear" w:color="auto" w:fill="FFFFFF"/>
                <w:lang w:val="uk-UA" w:eastAsia="ru-RU" w:bidi="ar-S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F5193">
              <w:rPr>
                <w:rFonts w:ascii="Times New Roman" w:eastAsia="Times New Roman" w:hAnsi="Times New Roman" w:cs="Times New Roman"/>
                <w:color w:val="auto"/>
                <w:kern w:val="0"/>
                <w:lang w:val="uk-UA" w:eastAsia="ru-RU" w:bidi="ar-SA"/>
              </w:rPr>
              <w:t>.</w:t>
            </w:r>
          </w:p>
          <w:p w14:paraId="34E08714" w14:textId="77777777" w:rsidR="007F5193" w:rsidRPr="007F5193" w:rsidRDefault="007F5193" w:rsidP="007F5193">
            <w:pPr>
              <w:widowControl/>
              <w:suppressAutoHyphens w:val="0"/>
              <w:autoSpaceDN/>
              <w:textAlignment w:val="auto"/>
              <w:rPr>
                <w:rFonts w:ascii="Times New Roman" w:eastAsia="Times New Roman" w:hAnsi="Times New Roman" w:cs="Times New Roman"/>
                <w:color w:val="auto"/>
                <w:kern w:val="0"/>
                <w:lang w:val="uk-UA" w:eastAsia="ru-RU" w:bidi="ar-SA"/>
              </w:rPr>
            </w:pPr>
          </w:p>
        </w:tc>
      </w:tr>
      <w:tr w:rsidR="007F5193" w:rsidRPr="00874882" w14:paraId="03AD87AD"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1FC16"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0AA0A"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shd w:val="clear" w:color="auto" w:fill="FFFFFF"/>
                <w:lang w:val="uk-UA" w:eastAsia="ru-RU" w:bidi="ar-S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7F5193">
              <w:rPr>
                <w:rFonts w:ascii="Times New Roman" w:eastAsia="Times New Roman" w:hAnsi="Times New Roman" w:cs="Times New Roman"/>
                <w:color w:val="auto"/>
                <w:kern w:val="0"/>
                <w:shd w:val="clear" w:color="auto" w:fill="FFFFFF"/>
                <w:lang w:val="uk-UA" w:eastAsia="ru-RU" w:bidi="ar-SA"/>
              </w:rPr>
              <w:lastRenderedPageBreak/>
              <w:t>відповідальності за вчинення корупційного правопорушення або правопорушення, пов’язаного з корупцією (</w:t>
            </w:r>
            <w:r w:rsidRPr="007F5193">
              <w:rPr>
                <w:rFonts w:ascii="Times New Roman" w:eastAsia="Times New Roman" w:hAnsi="Times New Roman" w:cs="Times New Roman"/>
                <w:color w:val="auto"/>
                <w:kern w:val="0"/>
                <w:lang w:val="uk-UA" w:eastAsia="ru-RU" w:bidi="ar-SA"/>
              </w:rPr>
              <w:t>пункт 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47881780"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7F5193">
              <w:rPr>
                <w:rFonts w:ascii="Times New Roman" w:eastAsia="Times New Roman" w:hAnsi="Times New Roman" w:cs="Times New Roman"/>
                <w:color w:val="auto"/>
                <w:kern w:val="0"/>
                <w:lang w:val="uk-UA" w:eastAsia="ru-RU" w:bidi="ar-SA"/>
              </w:rPr>
              <w:lastRenderedPageBreak/>
              <w:t>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A697C"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7F5193">
              <w:rPr>
                <w:rFonts w:ascii="Times New Roman" w:eastAsia="Times New Roman" w:hAnsi="Times New Roman" w:cs="Times New Roman"/>
                <w:color w:val="auto"/>
                <w:kern w:val="0"/>
                <w:lang w:val="uk-UA" w:eastAsia="ru-RU" w:bidi="ar-SA"/>
              </w:rPr>
              <w:lastRenderedPageBreak/>
              <w:t xml:space="preserve">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F5193">
              <w:rPr>
                <w:rFonts w:ascii="Times New Roman" w:eastAsia="Times New Roman" w:hAnsi="Times New Roman" w:cs="Times New Roman"/>
                <w:color w:val="auto"/>
                <w:kern w:val="0"/>
                <w:shd w:val="clear" w:color="auto" w:fill="FFFFFF"/>
                <w:lang w:val="uk-UA" w:eastAsia="ru-RU" w:bidi="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F5193" w:rsidRPr="00874882" w14:paraId="4BD8D85A"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AB238"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lastRenderedPageBreak/>
              <w:t>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3D4EC"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shd w:val="clear" w:color="auto" w:fill="FFFFFF"/>
                <w:lang w:val="uk-UA" w:eastAsia="ru-RU" w:bidi="ar-S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7F5193">
                <w:rPr>
                  <w:rFonts w:ascii="Times New Roman" w:eastAsia="Times New Roman" w:hAnsi="Times New Roman" w:cs="Times New Roman"/>
                  <w:color w:val="auto"/>
                  <w:kern w:val="0"/>
                  <w:shd w:val="clear" w:color="auto" w:fill="FFFFFF"/>
                  <w:lang w:val="uk-UA" w:eastAsia="ru-RU" w:bidi="ar-SA"/>
                </w:rPr>
                <w:t>пунктом 1 статті 50</w:t>
              </w:r>
            </w:hyperlink>
            <w:r w:rsidRPr="007F5193">
              <w:rPr>
                <w:rFonts w:ascii="Times New Roman" w:eastAsia="Times New Roman" w:hAnsi="Times New Roman" w:cs="Times New Roman"/>
                <w:color w:val="auto"/>
                <w:kern w:val="0"/>
                <w:shd w:val="clear" w:color="auto" w:fill="FFFFFF"/>
                <w:lang w:val="uk-UA" w:eastAsia="ru-RU" w:bidi="ar-SA"/>
              </w:rPr>
              <w:t xml:space="preserve"> Закону України «Про захист економічної конкуренції», у вигляді вчинення </w:t>
            </w:r>
            <w:proofErr w:type="spellStart"/>
            <w:r w:rsidRPr="007F5193">
              <w:rPr>
                <w:rFonts w:ascii="Times New Roman" w:eastAsia="Times New Roman" w:hAnsi="Times New Roman" w:cs="Times New Roman"/>
                <w:color w:val="auto"/>
                <w:kern w:val="0"/>
                <w:shd w:val="clear" w:color="auto" w:fill="FFFFFF"/>
                <w:lang w:val="uk-UA" w:eastAsia="ru-RU" w:bidi="ar-SA"/>
              </w:rPr>
              <w:t>антиконкурентних</w:t>
            </w:r>
            <w:proofErr w:type="spellEnd"/>
            <w:r w:rsidRPr="007F5193">
              <w:rPr>
                <w:rFonts w:ascii="Times New Roman" w:eastAsia="Times New Roman" w:hAnsi="Times New Roman" w:cs="Times New Roman"/>
                <w:color w:val="auto"/>
                <w:kern w:val="0"/>
                <w:shd w:val="clear" w:color="auto" w:fill="FFFFFF"/>
                <w:lang w:val="uk-UA" w:eastAsia="ru-RU" w:bidi="ar-SA"/>
              </w:rPr>
              <w:t xml:space="preserve"> узгоджених дій, що стосуються спотворення результатів тендерів (</w:t>
            </w:r>
            <w:r w:rsidRPr="007F5193">
              <w:rPr>
                <w:rFonts w:ascii="Times New Roman" w:eastAsia="Times New Roman" w:hAnsi="Times New Roman" w:cs="Times New Roman"/>
                <w:color w:val="auto"/>
                <w:kern w:val="0"/>
                <w:lang w:val="uk-UA" w:eastAsia="ru-RU" w:bidi="ar-SA"/>
              </w:rPr>
              <w:t>пункт 4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29C65FB"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13EF3"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874882" w14:paraId="439A056E"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0DA12"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5</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ADB87"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shd w:val="clear" w:color="auto" w:fill="FFFFFF"/>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F5193">
              <w:rPr>
                <w:rFonts w:ascii="Times New Roman" w:eastAsia="Times New Roman" w:hAnsi="Times New Roman" w:cs="Times New Roman"/>
                <w:color w:val="auto"/>
                <w:kern w:val="0"/>
                <w:lang w:val="uk-UA" w:eastAsia="ru-RU" w:bidi="ar-SA"/>
              </w:rPr>
              <w:t>пункт 5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0EF48E9B"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F8B80"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A679A60"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судимості не має та в розшуку не перебуває.</w:t>
            </w:r>
          </w:p>
        </w:tc>
      </w:tr>
      <w:tr w:rsidR="007F5193" w:rsidRPr="00874882" w14:paraId="10AF96FA"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F1B6A"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6</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B6BCD"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shd w:val="clear" w:color="auto" w:fill="FFFFFF"/>
                <w:lang w:val="uk-UA" w:eastAsia="ru-RU" w:bidi="ar-S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w:t>
            </w:r>
            <w:r w:rsidRPr="007F5193">
              <w:rPr>
                <w:rFonts w:ascii="Times New Roman" w:eastAsia="Times New Roman" w:hAnsi="Times New Roman" w:cs="Times New Roman"/>
                <w:color w:val="auto"/>
                <w:kern w:val="0"/>
                <w:shd w:val="clear" w:color="auto" w:fill="FFFFFF"/>
                <w:lang w:val="uk-UA" w:eastAsia="ru-RU" w:bidi="ar-SA"/>
              </w:rPr>
              <w:lastRenderedPageBreak/>
              <w:t>законом порядку (</w:t>
            </w:r>
            <w:r w:rsidRPr="007F5193">
              <w:rPr>
                <w:rFonts w:ascii="Times New Roman" w:eastAsia="Times New Roman" w:hAnsi="Times New Roman" w:cs="Times New Roman"/>
                <w:color w:val="auto"/>
                <w:kern w:val="0"/>
                <w:lang w:val="uk-UA" w:eastAsia="ru-RU" w:bidi="ar-SA"/>
              </w:rPr>
              <w:t>пункт 6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18437D74"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086C8"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w:t>
            </w:r>
            <w:r w:rsidRPr="007F5193">
              <w:rPr>
                <w:rFonts w:ascii="Times New Roman" w:eastAsia="Times New Roman" w:hAnsi="Times New Roman" w:cs="Times New Roman"/>
                <w:color w:val="auto"/>
                <w:kern w:val="0"/>
                <w:lang w:val="uk-UA" w:eastAsia="ru-RU" w:bidi="ar-SA"/>
              </w:rPr>
              <w:lastRenderedPageBreak/>
              <w:t>притягується, незнятої чи непогашеної судимості не має та в розшуку не перебуває.</w:t>
            </w:r>
          </w:p>
        </w:tc>
      </w:tr>
      <w:tr w:rsidR="007F5193" w:rsidRPr="00874882" w14:paraId="25FC6DE2"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FB316"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lastRenderedPageBreak/>
              <w:t>7</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62AA9"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shd w:val="clear" w:color="auto" w:fill="FFFFFF"/>
                <w:lang w:val="uk-UA" w:eastAsia="ru-RU" w:bidi="ar-S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F5193">
              <w:rPr>
                <w:rFonts w:ascii="Times New Roman" w:eastAsia="Times New Roman" w:hAnsi="Times New Roman" w:cs="Times New Roman"/>
                <w:color w:val="auto"/>
                <w:kern w:val="0"/>
                <w:lang w:val="uk-UA" w:eastAsia="ru-RU" w:bidi="ar-SA"/>
              </w:rPr>
              <w:t>пункт 7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6E5F5CCC"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80248"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874882" w14:paraId="7407A63E"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035E4"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8</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04DE8"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shd w:val="clear" w:color="auto" w:fill="FFFFFF"/>
                <w:lang w:val="uk-UA" w:eastAsia="ru-RU" w:bidi="ar-SA"/>
              </w:rPr>
              <w:t>учасник процедури закупівлі визнаний у встановленому законом порядку банкрутом та стосовно нього відкрита ліквідаційна процедура (</w:t>
            </w:r>
            <w:r w:rsidRPr="007F5193">
              <w:rPr>
                <w:rFonts w:ascii="Times New Roman" w:eastAsia="Times New Roman" w:hAnsi="Times New Roman" w:cs="Times New Roman"/>
                <w:color w:val="auto"/>
                <w:kern w:val="0"/>
                <w:lang w:val="uk-UA" w:eastAsia="ru-RU" w:bidi="ar-SA"/>
              </w:rPr>
              <w:t>пункт 8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65E9B491"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0FF1C"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7F5193">
              <w:rPr>
                <w:rFonts w:ascii="Times New Roman" w:eastAsia="Times New Roman" w:hAnsi="Times New Roman" w:cs="Times New Roman"/>
                <w:color w:val="auto"/>
                <w:kern w:val="0"/>
                <w:shd w:val="clear" w:color="auto" w:fill="FFFFFF"/>
                <w:lang w:val="uk-UA" w:eastAsia="ru-RU" w:bidi="ar-S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F5193" w:rsidRPr="00874882" w14:paraId="1098EB02"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186E4"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9</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0C818"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shd w:val="clear" w:color="auto" w:fill="FFFFFF"/>
                <w:lang w:val="uk-UA" w:eastAsia="ru-RU" w:bidi="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F5193">
              <w:rPr>
                <w:rFonts w:ascii="Times New Roman" w:eastAsia="Times New Roman" w:hAnsi="Times New Roman" w:cs="Times New Roman"/>
                <w:color w:val="auto"/>
                <w:kern w:val="0"/>
                <w:lang w:val="uk-UA" w:eastAsia="ru-RU" w:bidi="ar-SA"/>
              </w:rPr>
              <w:t>пункт 9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CA936CD"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860DF"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874882" w14:paraId="523A0754"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C74B5"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10</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63173"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shd w:val="clear" w:color="auto" w:fill="FFFFFF"/>
                <w:lang w:val="uk-UA" w:eastAsia="ru-RU" w:bidi="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F5193">
              <w:rPr>
                <w:rFonts w:ascii="Times New Roman" w:eastAsia="Times New Roman" w:hAnsi="Times New Roman" w:cs="Times New Roman"/>
                <w:color w:val="auto"/>
                <w:kern w:val="0"/>
                <w:lang w:val="uk-UA" w:eastAsia="ru-RU" w:bidi="ar-SA"/>
              </w:rPr>
              <w:t>пункт 10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6F3DF9E"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i/>
                <w:iCs/>
                <w:color w:val="auto"/>
                <w:kern w:val="0"/>
                <w:lang w:val="uk-UA" w:eastAsia="ru-RU" w:bidi="ar-SA"/>
              </w:rPr>
            </w:pPr>
            <w:r w:rsidRPr="007F5193">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F5193">
              <w:rPr>
                <w:rFonts w:ascii="Times New Roman" w:eastAsia="Times New Roman" w:hAnsi="Times New Roman" w:cs="Times New Roman"/>
                <w:i/>
                <w:iCs/>
                <w:color w:val="auto"/>
                <w:kern w:val="0"/>
                <w:lang w:val="uk-UA" w:eastAsia="ru-RU" w:bidi="ar-SA"/>
              </w:rPr>
              <w:t xml:space="preserve"> </w:t>
            </w:r>
          </w:p>
          <w:p w14:paraId="04D69E3F"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i/>
                <w:iCs/>
                <w:color w:val="auto"/>
                <w:kern w:val="0"/>
                <w:lang w:val="uk-UA" w:eastAsia="ru-RU" w:bidi="ar-SA"/>
              </w:rPr>
              <w:t xml:space="preserve">(лише якщо вартість закупівлі товару </w:t>
            </w:r>
            <w:r w:rsidRPr="007F5193">
              <w:rPr>
                <w:rFonts w:ascii="Times New Roman" w:eastAsia="Times New Roman" w:hAnsi="Times New Roman" w:cs="Times New Roman"/>
                <w:i/>
                <w:iCs/>
                <w:color w:val="auto"/>
                <w:kern w:val="0"/>
                <w:lang w:val="uk-UA" w:eastAsia="ru-RU" w:bidi="ar-SA"/>
              </w:rPr>
              <w:lastRenderedPageBreak/>
              <w:t>(товарів), послуги (послуг) або робіт дорівнює чи перевищує 20 мільйонів гривень (у тому числі за лотом))</w:t>
            </w:r>
          </w:p>
          <w:p w14:paraId="38819574"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F5051"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23C910B7"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i/>
                <w:iCs/>
                <w:color w:val="auto"/>
                <w:kern w:val="0"/>
                <w:lang w:val="uk-UA" w:eastAsia="ru-RU" w:bidi="ar-SA"/>
              </w:rPr>
              <w:t>(лише якщо вартість закупівлі товару (товарів), послуги (послуг) або робіт дорівнює чи перевищує 20 мільйонів гривень (у тому числі за лотом))</w:t>
            </w:r>
          </w:p>
          <w:p w14:paraId="7392F56C" w14:textId="77777777" w:rsidR="007F5193" w:rsidRPr="007F5193" w:rsidRDefault="007F5193" w:rsidP="007F5193">
            <w:pPr>
              <w:widowControl/>
              <w:suppressAutoHyphens w:val="0"/>
              <w:autoSpaceDN/>
              <w:textAlignment w:val="auto"/>
              <w:rPr>
                <w:rFonts w:ascii="Times New Roman" w:eastAsia="Times New Roman" w:hAnsi="Times New Roman" w:cs="Times New Roman"/>
                <w:color w:val="auto"/>
                <w:kern w:val="0"/>
                <w:lang w:val="uk-UA" w:eastAsia="ru-RU" w:bidi="ar-SA"/>
              </w:rPr>
            </w:pPr>
          </w:p>
          <w:p w14:paraId="67DE323C"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 xml:space="preserve">Дану інформацію / документи не </w:t>
            </w:r>
            <w:r w:rsidRPr="007F5193">
              <w:rPr>
                <w:rFonts w:ascii="Times New Roman" w:eastAsia="Times New Roman" w:hAnsi="Times New Roman" w:cs="Times New Roman"/>
                <w:color w:val="auto"/>
                <w:kern w:val="0"/>
                <w:lang w:val="uk-UA" w:eastAsia="ru-RU" w:bidi="ar-SA"/>
              </w:rPr>
              <w:lastRenderedPageBreak/>
              <w:t>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F5193" w:rsidRPr="00874882" w14:paraId="146909CD"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81210"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lastRenderedPageBreak/>
              <w:t>11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99C8B"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shd w:val="clear" w:color="auto" w:fill="FFFFFF"/>
                <w:lang w:val="uk-UA" w:eastAsia="ru-RU" w:bidi="ar-S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F5193">
              <w:rPr>
                <w:rFonts w:ascii="Times New Roman" w:eastAsia="Times New Roman" w:hAnsi="Times New Roman" w:cs="Times New Roman"/>
                <w:color w:val="auto"/>
                <w:kern w:val="0"/>
                <w:lang w:val="uk-UA" w:eastAsia="ru-RU" w:bidi="ar-SA"/>
              </w:rPr>
              <w:t>пункт 11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3A976B32"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829D0"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874882" w14:paraId="36FF1D0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9ACE8"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12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AF2EF"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shd w:val="clear" w:color="auto" w:fill="FFFFFF"/>
                <w:lang w:val="uk-UA" w:eastAsia="ru-RU" w:bidi="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F5193">
              <w:rPr>
                <w:rFonts w:ascii="Times New Roman" w:eastAsia="Times New Roman" w:hAnsi="Times New Roman" w:cs="Times New Roman"/>
                <w:color w:val="auto"/>
                <w:kern w:val="0"/>
                <w:lang w:val="uk-UA" w:eastAsia="ru-RU" w:bidi="ar-SA"/>
              </w:rPr>
              <w:t>пункт 12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20268C93"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B9D67"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7021C29"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судимості не має та в розшуку не перебуває.</w:t>
            </w:r>
          </w:p>
        </w:tc>
      </w:tr>
      <w:tr w:rsidR="007F5193" w:rsidRPr="00874882" w14:paraId="12CF7159"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94EA3"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13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AACCA"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shd w:val="clear" w:color="auto" w:fill="FFFFFF"/>
                <w:lang w:val="uk-UA" w:eastAsia="ru-RU" w:bidi="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F5193">
              <w:rPr>
                <w:rFonts w:ascii="Times New Roman" w:eastAsia="Times New Roman" w:hAnsi="Times New Roman" w:cs="Times New Roman"/>
                <w:color w:val="auto"/>
                <w:kern w:val="0"/>
                <w:lang w:val="uk-UA" w:eastAsia="ru-RU" w:bidi="ar-SA"/>
              </w:rPr>
              <w:t>пункт 13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2E6398AD"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4EFC7"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Замовник не вимагає підтвердження відповідно до пункту 44 Особливостей</w:t>
            </w:r>
          </w:p>
        </w:tc>
      </w:tr>
      <w:tr w:rsidR="007F5193" w:rsidRPr="00874882" w14:paraId="00B24A85"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24D2"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14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D5CB1" w14:textId="77777777" w:rsidR="007F5193" w:rsidRPr="007F5193" w:rsidRDefault="007F5193" w:rsidP="007F5193">
            <w:pPr>
              <w:widowControl/>
              <w:shd w:val="clear" w:color="auto" w:fill="FFFFFF"/>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7F5193">
              <w:rPr>
                <w:rFonts w:ascii="Times New Roman" w:eastAsia="Times New Roman" w:hAnsi="Times New Roman" w:cs="Times New Roman"/>
                <w:color w:val="auto"/>
                <w:kern w:val="0"/>
                <w:lang w:val="uk-UA" w:eastAsia="ru-RU" w:bidi="ar-SA"/>
              </w:rPr>
              <w:lastRenderedPageBreak/>
              <w:t>договору.</w:t>
            </w:r>
          </w:p>
          <w:p w14:paraId="51B9A1F4" w14:textId="77777777" w:rsidR="007F5193" w:rsidRPr="007F5193" w:rsidRDefault="007F5193" w:rsidP="007F5193">
            <w:pPr>
              <w:widowControl/>
              <w:shd w:val="clear" w:color="auto" w:fill="FFFFFF"/>
              <w:suppressAutoHyphens w:val="0"/>
              <w:autoSpaceDN/>
              <w:spacing w:after="150"/>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5986FB8F" w14:textId="77777777" w:rsidR="007F5193" w:rsidRPr="007F5193" w:rsidRDefault="007F5193" w:rsidP="007F5193">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en-US" w:bidi="ar-SA"/>
              </w:rPr>
            </w:pPr>
            <w:r w:rsidRPr="007F5193">
              <w:rPr>
                <w:rFonts w:ascii="Times New Roman" w:eastAsia="Times New Roman" w:hAnsi="Times New Roman" w:cs="Times New Roman"/>
                <w:color w:val="auto"/>
                <w:kern w:val="0"/>
                <w:lang w:val="uk-UA" w:eastAsia="ru-RU" w:bidi="ar-S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w:t>
            </w:r>
            <w:r w:rsidRPr="007F5193">
              <w:rPr>
                <w:rFonts w:ascii="Times New Roman" w:eastAsia="Times New Roman" w:hAnsi="Times New Roman" w:cs="Times New Roman"/>
                <w:color w:val="auto"/>
                <w:kern w:val="0"/>
                <w:lang w:val="uk-UA" w:eastAsia="ru-RU" w:bidi="ar-SA"/>
              </w:rPr>
              <w:lastRenderedPageBreak/>
              <w:t xml:space="preserve">можливість самостійно декларувати відсутність підстави для відмови в участі у процедурі закупівлі учасник має </w:t>
            </w:r>
            <w:r w:rsidRPr="007F5193">
              <w:rPr>
                <w:rFonts w:ascii="Times New Roman" w:eastAsia="Times New Roman" w:hAnsi="Times New Roman" w:cs="Times New Roman"/>
                <w:color w:val="auto"/>
                <w:kern w:val="0"/>
                <w:lang w:val="uk-UA" w:eastAsia="en-US" w:bidi="ar-SA"/>
              </w:rPr>
              <w:t>надати:</w:t>
            </w:r>
          </w:p>
          <w:p w14:paraId="2A6D88B3" w14:textId="77777777" w:rsidR="007F5193" w:rsidRPr="007F5193" w:rsidRDefault="007F5193" w:rsidP="00A02A3E">
            <w:pPr>
              <w:widowControl/>
              <w:numPr>
                <w:ilvl w:val="0"/>
                <w:numId w:val="26"/>
              </w:numPr>
              <w:suppressAutoHyphens w:val="0"/>
              <w:autoSpaceDN/>
              <w:spacing w:after="160" w:line="259" w:lineRule="auto"/>
              <w:ind w:left="410"/>
              <w:contextualSpacing/>
              <w:jc w:val="both"/>
              <w:textAlignment w:val="auto"/>
              <w:rPr>
                <w:rFonts w:ascii="Times New Roman" w:eastAsia="Times New Roman" w:hAnsi="Times New Roman" w:cs="Times New Roman"/>
                <w:color w:val="auto"/>
                <w:kern w:val="0"/>
                <w:lang w:val="uk-UA" w:eastAsia="en-US" w:bidi="ar-SA"/>
              </w:rPr>
            </w:pPr>
            <w:r w:rsidRPr="007F5193">
              <w:rPr>
                <w:rFonts w:ascii="Times New Roman" w:eastAsia="Times New Roman" w:hAnsi="Times New Roman" w:cs="Times New Roman"/>
                <w:color w:val="auto"/>
                <w:kern w:val="0"/>
                <w:lang w:val="uk-UA" w:eastAsia="en-US" w:bidi="ar-S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721F625" w14:textId="77777777" w:rsidR="007F5193" w:rsidRPr="007F5193" w:rsidRDefault="007F5193" w:rsidP="007F5193">
            <w:pPr>
              <w:widowControl/>
              <w:suppressAutoHyphens w:val="0"/>
              <w:autoSpaceDN/>
              <w:spacing w:after="160" w:line="259" w:lineRule="auto"/>
              <w:ind w:left="50"/>
              <w:jc w:val="both"/>
              <w:textAlignment w:val="auto"/>
              <w:rPr>
                <w:rFonts w:ascii="Times New Roman" w:eastAsia="Times New Roman" w:hAnsi="Times New Roman" w:cs="Times New Roman"/>
                <w:color w:val="auto"/>
                <w:kern w:val="0"/>
                <w:lang w:val="uk-UA" w:eastAsia="en-US" w:bidi="ar-SA"/>
              </w:rPr>
            </w:pPr>
            <w:r w:rsidRPr="007F5193">
              <w:rPr>
                <w:rFonts w:ascii="Times New Roman" w:eastAsia="Times New Roman" w:hAnsi="Times New Roman" w:cs="Times New Roman"/>
                <w:color w:val="auto"/>
                <w:kern w:val="0"/>
                <w:lang w:val="uk-UA" w:eastAsia="en-US" w:bidi="ar-SA"/>
              </w:rPr>
              <w:t xml:space="preserve">або </w:t>
            </w:r>
          </w:p>
          <w:p w14:paraId="7CECCF57" w14:textId="77777777" w:rsidR="007F5193" w:rsidRPr="007F5193" w:rsidRDefault="007F5193" w:rsidP="00A02A3E">
            <w:pPr>
              <w:widowControl/>
              <w:numPr>
                <w:ilvl w:val="0"/>
                <w:numId w:val="26"/>
              </w:numPr>
              <w:suppressAutoHyphens w:val="0"/>
              <w:autoSpaceDN/>
              <w:spacing w:after="160" w:line="259" w:lineRule="auto"/>
              <w:ind w:left="410"/>
              <w:contextualSpacing/>
              <w:jc w:val="both"/>
              <w:textAlignment w:val="auto"/>
              <w:rPr>
                <w:rFonts w:ascii="Times New Roman" w:eastAsia="Times New Roman" w:hAnsi="Times New Roman" w:cs="Times New Roman"/>
                <w:color w:val="auto"/>
                <w:kern w:val="0"/>
                <w:lang w:val="uk-UA" w:eastAsia="en-US" w:bidi="ar-SA"/>
              </w:rPr>
            </w:pPr>
            <w:r w:rsidRPr="007F5193">
              <w:rPr>
                <w:rFonts w:ascii="Times New Roman" w:eastAsia="Times New Roman" w:hAnsi="Times New Roman" w:cs="Times New Roman"/>
                <w:color w:val="auto"/>
                <w:kern w:val="0"/>
                <w:lang w:val="uk-UA" w:eastAsia="en-US" w:bidi="ar-S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B3E02"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CE6A0E1" w14:textId="77777777" w:rsidR="007F5193" w:rsidRPr="007F5193" w:rsidRDefault="007F5193" w:rsidP="007F5193">
            <w:pPr>
              <w:widowControl/>
              <w:suppressAutoHyphens w:val="0"/>
              <w:autoSpaceDN/>
              <w:textAlignment w:val="auto"/>
              <w:rPr>
                <w:rFonts w:ascii="Times New Roman" w:eastAsia="Times New Roman" w:hAnsi="Times New Roman" w:cs="Times New Roman"/>
                <w:color w:val="auto"/>
                <w:kern w:val="0"/>
                <w:lang w:val="uk-UA" w:eastAsia="ru-RU" w:bidi="ar-SA"/>
              </w:rPr>
            </w:pPr>
          </w:p>
          <w:p w14:paraId="26B69C86"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або</w:t>
            </w:r>
          </w:p>
          <w:p w14:paraId="469F90C7" w14:textId="77777777" w:rsidR="007F5193" w:rsidRPr="007F5193" w:rsidRDefault="007F5193" w:rsidP="007F5193">
            <w:pPr>
              <w:widowControl/>
              <w:suppressAutoHyphens w:val="0"/>
              <w:autoSpaceDN/>
              <w:textAlignment w:val="auto"/>
              <w:rPr>
                <w:rFonts w:ascii="Times New Roman" w:eastAsia="Times New Roman" w:hAnsi="Times New Roman" w:cs="Times New Roman"/>
                <w:color w:val="auto"/>
                <w:kern w:val="0"/>
                <w:lang w:val="uk-UA" w:eastAsia="ru-RU" w:bidi="ar-SA"/>
              </w:rPr>
            </w:pPr>
          </w:p>
          <w:p w14:paraId="728202CC" w14:textId="77777777" w:rsidR="007F5193" w:rsidRPr="007F5193" w:rsidRDefault="007F5193" w:rsidP="007F5193">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F5193">
              <w:rPr>
                <w:rFonts w:ascii="Times New Roman" w:eastAsia="Times New Roman" w:hAnsi="Times New Roman" w:cs="Times New Roman"/>
                <w:color w:val="auto"/>
                <w:kern w:val="0"/>
                <w:lang w:val="uk-UA" w:eastAsia="ru-RU" w:bidi="ar-S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ADB4FE1" w14:textId="77777777" w:rsidR="00AF056A" w:rsidRDefault="00AF056A" w:rsidP="00AF056A">
      <w:pPr>
        <w:rPr>
          <w:lang w:val="uk-UA"/>
        </w:rPr>
      </w:pPr>
    </w:p>
    <w:p w14:paraId="7A945B34" w14:textId="77777777" w:rsidR="00AF056A" w:rsidRPr="00BD54BF" w:rsidRDefault="00AF056A" w:rsidP="00AF056A">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lastRenderedPageBreak/>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14:paraId="287BCC75" w14:textId="77777777" w:rsidR="00AF056A" w:rsidRDefault="00AF056A" w:rsidP="00AF056A">
      <w:pPr>
        <w:jc w:val="both"/>
        <w:rPr>
          <w:rFonts w:ascii="Times New Roman" w:hAnsi="Times New Roman"/>
          <w:lang w:val="uk-UA"/>
        </w:rPr>
      </w:pPr>
    </w:p>
    <w:p w14:paraId="58F2197D" w14:textId="41ABE024" w:rsidR="00AF056A" w:rsidRDefault="00A21172" w:rsidP="00AF056A">
      <w:pPr>
        <w:jc w:val="both"/>
        <w:rPr>
          <w:rFonts w:ascii="Times New Roman" w:hAnsi="Times New Roman"/>
          <w:lang w:val="uk-UA"/>
        </w:rPr>
      </w:pPr>
      <w:r w:rsidRPr="00A21172">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79C292DA" w14:textId="3888A3DD" w:rsidR="00A21172" w:rsidRDefault="00A21172" w:rsidP="00AF056A">
      <w:pPr>
        <w:jc w:val="both"/>
        <w:rPr>
          <w:rFonts w:ascii="Times New Roman" w:hAnsi="Times New Roman"/>
          <w:lang w:val="uk-UA"/>
        </w:rPr>
      </w:pPr>
    </w:p>
    <w:p w14:paraId="6D033A10" w14:textId="2D425FA0" w:rsidR="00A21172" w:rsidRDefault="00A21172" w:rsidP="00AF056A">
      <w:pPr>
        <w:jc w:val="both"/>
        <w:rPr>
          <w:rFonts w:ascii="Times New Roman" w:hAnsi="Times New Roman"/>
          <w:lang w:val="uk-UA"/>
        </w:rPr>
      </w:pPr>
      <w:r w:rsidRPr="00A21172">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AC8A30E" w14:textId="77777777" w:rsidR="00AF056A" w:rsidRDefault="00AF056A" w:rsidP="00AF056A">
      <w:pPr>
        <w:jc w:val="right"/>
        <w:rPr>
          <w:rFonts w:ascii="Times New Roman" w:hAnsi="Times New Roman"/>
          <w:b/>
          <w:bCs/>
          <w:lang w:val="uk-UA"/>
        </w:rPr>
      </w:pPr>
    </w:p>
    <w:p w14:paraId="5E243756" w14:textId="77777777" w:rsidR="00AF056A" w:rsidRDefault="00AF056A" w:rsidP="00AF056A">
      <w:pPr>
        <w:jc w:val="right"/>
        <w:rPr>
          <w:rFonts w:ascii="Times New Roman" w:hAnsi="Times New Roman"/>
          <w:b/>
          <w:bCs/>
          <w:lang w:val="uk-UA"/>
        </w:rPr>
      </w:pPr>
    </w:p>
    <w:p w14:paraId="2E6BC39F" w14:textId="77777777" w:rsidR="00AF056A" w:rsidRDefault="00AF056A" w:rsidP="00AF056A">
      <w:pPr>
        <w:jc w:val="right"/>
        <w:rPr>
          <w:rFonts w:ascii="Times New Roman" w:hAnsi="Times New Roman"/>
          <w:b/>
          <w:bCs/>
          <w:lang w:val="uk-UA"/>
        </w:rPr>
      </w:pPr>
    </w:p>
    <w:p w14:paraId="773C7B62" w14:textId="77777777" w:rsidR="00AF056A" w:rsidRDefault="00AF056A" w:rsidP="00AF056A">
      <w:pPr>
        <w:jc w:val="right"/>
        <w:rPr>
          <w:rFonts w:ascii="Times New Roman" w:hAnsi="Times New Roman"/>
          <w:b/>
          <w:bCs/>
          <w:lang w:val="uk-UA"/>
        </w:rPr>
      </w:pPr>
    </w:p>
    <w:p w14:paraId="66564986" w14:textId="77777777" w:rsidR="00AF056A" w:rsidRDefault="00AF056A" w:rsidP="00AF056A">
      <w:pPr>
        <w:jc w:val="right"/>
        <w:rPr>
          <w:rFonts w:ascii="Times New Roman" w:hAnsi="Times New Roman"/>
          <w:b/>
          <w:bCs/>
          <w:lang w:val="uk-UA"/>
        </w:rPr>
      </w:pPr>
    </w:p>
    <w:p w14:paraId="174F7B50" w14:textId="77777777" w:rsidR="00AF056A" w:rsidRDefault="00AF056A" w:rsidP="00AF056A">
      <w:pPr>
        <w:jc w:val="right"/>
        <w:rPr>
          <w:rFonts w:ascii="Times New Roman" w:hAnsi="Times New Roman"/>
          <w:b/>
          <w:bCs/>
          <w:lang w:val="uk-UA"/>
        </w:rPr>
      </w:pPr>
    </w:p>
    <w:p w14:paraId="5F3A7989" w14:textId="77777777" w:rsidR="00AF056A" w:rsidRDefault="00AF056A" w:rsidP="00AF056A">
      <w:pPr>
        <w:jc w:val="right"/>
        <w:rPr>
          <w:rFonts w:ascii="Times New Roman" w:hAnsi="Times New Roman"/>
          <w:b/>
          <w:bCs/>
          <w:lang w:val="uk-UA"/>
        </w:rPr>
      </w:pPr>
    </w:p>
    <w:p w14:paraId="615575ED" w14:textId="77777777" w:rsidR="00AF056A" w:rsidRDefault="00AF056A" w:rsidP="00AF056A">
      <w:pPr>
        <w:jc w:val="right"/>
        <w:rPr>
          <w:rFonts w:ascii="Times New Roman" w:hAnsi="Times New Roman"/>
          <w:b/>
          <w:bCs/>
          <w:lang w:val="uk-UA"/>
        </w:rPr>
      </w:pPr>
    </w:p>
    <w:p w14:paraId="2699FA4A" w14:textId="77777777" w:rsidR="00AF056A" w:rsidRDefault="00AF056A" w:rsidP="00AF056A">
      <w:pPr>
        <w:jc w:val="right"/>
        <w:rPr>
          <w:rFonts w:ascii="Times New Roman" w:hAnsi="Times New Roman"/>
          <w:b/>
          <w:bCs/>
          <w:lang w:val="uk-UA"/>
        </w:rPr>
      </w:pPr>
    </w:p>
    <w:p w14:paraId="7C239FA7" w14:textId="77777777" w:rsidR="00AF056A" w:rsidRDefault="00AF056A" w:rsidP="00AF056A">
      <w:pPr>
        <w:jc w:val="right"/>
        <w:rPr>
          <w:rFonts w:ascii="Times New Roman" w:hAnsi="Times New Roman"/>
          <w:b/>
          <w:bCs/>
          <w:lang w:val="uk-UA"/>
        </w:rPr>
      </w:pPr>
    </w:p>
    <w:p w14:paraId="7DB0C166" w14:textId="77777777" w:rsidR="00AF056A" w:rsidRDefault="00AF056A" w:rsidP="00AF056A">
      <w:pPr>
        <w:jc w:val="right"/>
        <w:rPr>
          <w:rFonts w:ascii="Times New Roman" w:hAnsi="Times New Roman"/>
          <w:b/>
          <w:bCs/>
          <w:lang w:val="uk-UA"/>
        </w:rPr>
      </w:pPr>
    </w:p>
    <w:p w14:paraId="00F87074" w14:textId="77777777" w:rsidR="00AF056A" w:rsidRDefault="00AF056A" w:rsidP="00AF056A">
      <w:pPr>
        <w:jc w:val="right"/>
        <w:rPr>
          <w:rFonts w:ascii="Times New Roman" w:hAnsi="Times New Roman"/>
          <w:b/>
          <w:bCs/>
          <w:lang w:val="uk-UA"/>
        </w:rPr>
      </w:pPr>
    </w:p>
    <w:p w14:paraId="55FEB222" w14:textId="77777777" w:rsidR="00AF056A" w:rsidRDefault="00AF056A" w:rsidP="00AF056A">
      <w:pPr>
        <w:jc w:val="right"/>
        <w:rPr>
          <w:rFonts w:ascii="Times New Roman" w:hAnsi="Times New Roman"/>
          <w:b/>
          <w:bCs/>
          <w:lang w:val="uk-UA"/>
        </w:rPr>
      </w:pPr>
    </w:p>
    <w:p w14:paraId="2704B1B3" w14:textId="77777777" w:rsidR="00AF056A" w:rsidRDefault="00AF056A" w:rsidP="00AF056A">
      <w:pPr>
        <w:jc w:val="right"/>
        <w:rPr>
          <w:rFonts w:ascii="Times New Roman" w:hAnsi="Times New Roman"/>
          <w:b/>
          <w:bCs/>
          <w:lang w:val="uk-UA"/>
        </w:rPr>
      </w:pPr>
    </w:p>
    <w:p w14:paraId="7A21DBD1" w14:textId="77777777" w:rsidR="00AF056A" w:rsidRDefault="00AF056A" w:rsidP="00AF056A">
      <w:pPr>
        <w:jc w:val="right"/>
        <w:rPr>
          <w:rFonts w:ascii="Times New Roman" w:hAnsi="Times New Roman"/>
          <w:b/>
          <w:bCs/>
          <w:lang w:val="uk-UA"/>
        </w:rPr>
      </w:pPr>
    </w:p>
    <w:p w14:paraId="7FFADF2D" w14:textId="77777777" w:rsidR="00AF056A" w:rsidRDefault="00AF056A" w:rsidP="00AF056A">
      <w:pPr>
        <w:jc w:val="right"/>
        <w:rPr>
          <w:rFonts w:ascii="Times New Roman" w:hAnsi="Times New Roman"/>
          <w:b/>
          <w:bCs/>
          <w:lang w:val="uk-UA"/>
        </w:rPr>
      </w:pPr>
    </w:p>
    <w:p w14:paraId="5650C419" w14:textId="77777777" w:rsidR="00AF056A" w:rsidRDefault="00AF056A" w:rsidP="00AF056A">
      <w:pPr>
        <w:jc w:val="right"/>
        <w:rPr>
          <w:rFonts w:ascii="Times New Roman" w:hAnsi="Times New Roman"/>
          <w:b/>
          <w:bCs/>
          <w:lang w:val="uk-UA"/>
        </w:rPr>
      </w:pPr>
    </w:p>
    <w:p w14:paraId="737FCB92" w14:textId="77777777" w:rsidR="00AF056A" w:rsidRDefault="00AF056A" w:rsidP="00AF056A">
      <w:pPr>
        <w:jc w:val="right"/>
        <w:rPr>
          <w:rFonts w:ascii="Times New Roman" w:hAnsi="Times New Roman"/>
          <w:b/>
          <w:bCs/>
          <w:lang w:val="uk-UA"/>
        </w:rPr>
      </w:pPr>
    </w:p>
    <w:p w14:paraId="08B18DBD" w14:textId="77777777" w:rsidR="00AF056A" w:rsidRDefault="00AF056A" w:rsidP="00AF056A">
      <w:pPr>
        <w:jc w:val="right"/>
        <w:rPr>
          <w:rFonts w:ascii="Times New Roman" w:hAnsi="Times New Roman"/>
          <w:b/>
          <w:bCs/>
          <w:lang w:val="uk-UA"/>
        </w:rPr>
      </w:pPr>
    </w:p>
    <w:p w14:paraId="1E973C24" w14:textId="77777777" w:rsidR="00AF056A" w:rsidRDefault="00AF056A" w:rsidP="00AF056A">
      <w:pPr>
        <w:jc w:val="right"/>
        <w:rPr>
          <w:rFonts w:ascii="Times New Roman" w:hAnsi="Times New Roman"/>
          <w:b/>
          <w:bCs/>
          <w:lang w:val="uk-UA"/>
        </w:rPr>
      </w:pPr>
    </w:p>
    <w:p w14:paraId="2AEAF890" w14:textId="77777777" w:rsidR="00AF056A" w:rsidRDefault="00AF056A" w:rsidP="00AF056A">
      <w:pPr>
        <w:jc w:val="right"/>
        <w:rPr>
          <w:rFonts w:ascii="Times New Roman" w:hAnsi="Times New Roman"/>
          <w:b/>
          <w:bCs/>
          <w:lang w:val="uk-UA"/>
        </w:rPr>
      </w:pPr>
    </w:p>
    <w:p w14:paraId="134E6ABB" w14:textId="77777777" w:rsidR="00687AC7" w:rsidRDefault="00687AC7" w:rsidP="00AF056A">
      <w:pPr>
        <w:jc w:val="right"/>
        <w:rPr>
          <w:rFonts w:ascii="Times New Roman" w:hAnsi="Times New Roman"/>
          <w:b/>
          <w:bCs/>
          <w:lang w:val="uk-UA"/>
        </w:rPr>
      </w:pPr>
    </w:p>
    <w:p w14:paraId="4261472C" w14:textId="77777777" w:rsidR="00687AC7" w:rsidRDefault="00687AC7" w:rsidP="00AF056A">
      <w:pPr>
        <w:jc w:val="right"/>
        <w:rPr>
          <w:rFonts w:ascii="Times New Roman" w:hAnsi="Times New Roman"/>
          <w:b/>
          <w:bCs/>
          <w:lang w:val="uk-UA"/>
        </w:rPr>
      </w:pPr>
    </w:p>
    <w:p w14:paraId="28F44884" w14:textId="77777777" w:rsidR="00687AC7" w:rsidRDefault="00687AC7" w:rsidP="00AF056A">
      <w:pPr>
        <w:jc w:val="right"/>
        <w:rPr>
          <w:rFonts w:ascii="Times New Roman" w:hAnsi="Times New Roman"/>
          <w:b/>
          <w:bCs/>
          <w:lang w:val="uk-UA"/>
        </w:rPr>
      </w:pPr>
    </w:p>
    <w:p w14:paraId="3E8EA826" w14:textId="45298D33" w:rsidR="00687AC7" w:rsidRDefault="00687AC7" w:rsidP="00AF056A">
      <w:pPr>
        <w:jc w:val="right"/>
        <w:rPr>
          <w:rFonts w:ascii="Times New Roman" w:hAnsi="Times New Roman"/>
          <w:b/>
          <w:bCs/>
          <w:lang w:val="uk-UA"/>
        </w:rPr>
      </w:pPr>
    </w:p>
    <w:p w14:paraId="11297EDE" w14:textId="77777777" w:rsidR="00920B3A" w:rsidRDefault="00920B3A" w:rsidP="00AF056A">
      <w:pPr>
        <w:jc w:val="right"/>
        <w:rPr>
          <w:rFonts w:ascii="Times New Roman" w:hAnsi="Times New Roman"/>
          <w:b/>
          <w:bCs/>
          <w:lang w:val="uk-UA"/>
        </w:rPr>
      </w:pPr>
    </w:p>
    <w:p w14:paraId="7FF4B6DA" w14:textId="77777777" w:rsidR="00920B3A" w:rsidRDefault="00920B3A" w:rsidP="00AF056A">
      <w:pPr>
        <w:jc w:val="right"/>
        <w:rPr>
          <w:rFonts w:ascii="Times New Roman" w:hAnsi="Times New Roman"/>
          <w:b/>
          <w:bCs/>
          <w:lang w:val="uk-UA"/>
        </w:rPr>
      </w:pPr>
    </w:p>
    <w:p w14:paraId="6A17CFD7" w14:textId="77777777" w:rsidR="00920B3A" w:rsidRDefault="00920B3A" w:rsidP="00AF056A">
      <w:pPr>
        <w:jc w:val="right"/>
        <w:rPr>
          <w:rFonts w:ascii="Times New Roman" w:hAnsi="Times New Roman"/>
          <w:b/>
          <w:bCs/>
          <w:lang w:val="uk-UA"/>
        </w:rPr>
      </w:pPr>
    </w:p>
    <w:p w14:paraId="2E8D54AE" w14:textId="77777777" w:rsidR="00920B3A" w:rsidRDefault="00920B3A" w:rsidP="00AF056A">
      <w:pPr>
        <w:jc w:val="right"/>
        <w:rPr>
          <w:rFonts w:ascii="Times New Roman" w:hAnsi="Times New Roman"/>
          <w:b/>
          <w:bCs/>
          <w:lang w:val="uk-UA"/>
        </w:rPr>
      </w:pPr>
    </w:p>
    <w:p w14:paraId="7EF66E6D" w14:textId="77777777" w:rsidR="00920B3A" w:rsidRDefault="00920B3A" w:rsidP="00AF056A">
      <w:pPr>
        <w:jc w:val="right"/>
        <w:rPr>
          <w:rFonts w:ascii="Times New Roman" w:hAnsi="Times New Roman"/>
          <w:b/>
          <w:bCs/>
          <w:lang w:val="uk-UA"/>
        </w:rPr>
      </w:pPr>
    </w:p>
    <w:p w14:paraId="4EF735EC" w14:textId="77777777" w:rsidR="00920B3A" w:rsidRDefault="00920B3A" w:rsidP="00AF056A">
      <w:pPr>
        <w:jc w:val="right"/>
        <w:rPr>
          <w:rFonts w:ascii="Times New Roman" w:hAnsi="Times New Roman"/>
          <w:b/>
          <w:bCs/>
          <w:lang w:val="uk-UA"/>
        </w:rPr>
      </w:pPr>
    </w:p>
    <w:p w14:paraId="7CDC6EFB" w14:textId="77777777" w:rsidR="00920B3A" w:rsidRDefault="00920B3A" w:rsidP="00AF056A">
      <w:pPr>
        <w:jc w:val="right"/>
        <w:rPr>
          <w:rFonts w:ascii="Times New Roman" w:hAnsi="Times New Roman"/>
          <w:b/>
          <w:bCs/>
          <w:lang w:val="uk-UA"/>
        </w:rPr>
      </w:pPr>
    </w:p>
    <w:p w14:paraId="2F9A81A1" w14:textId="77777777" w:rsidR="00920B3A" w:rsidRDefault="00920B3A" w:rsidP="00AF056A">
      <w:pPr>
        <w:jc w:val="right"/>
        <w:rPr>
          <w:rFonts w:ascii="Times New Roman" w:hAnsi="Times New Roman"/>
          <w:b/>
          <w:bCs/>
          <w:lang w:val="uk-UA"/>
        </w:rPr>
      </w:pPr>
    </w:p>
    <w:p w14:paraId="661AB15F" w14:textId="29136D2B" w:rsidR="00A02A3E" w:rsidRDefault="00A02A3E" w:rsidP="00AF056A">
      <w:pPr>
        <w:jc w:val="right"/>
        <w:rPr>
          <w:rFonts w:ascii="Times New Roman" w:hAnsi="Times New Roman"/>
          <w:b/>
          <w:bCs/>
          <w:lang w:val="uk-UA"/>
        </w:rPr>
      </w:pPr>
    </w:p>
    <w:p w14:paraId="694FD46C" w14:textId="36953037" w:rsidR="00A02A3E" w:rsidRDefault="00A02A3E" w:rsidP="00AF056A">
      <w:pPr>
        <w:jc w:val="right"/>
        <w:rPr>
          <w:rFonts w:ascii="Times New Roman" w:hAnsi="Times New Roman"/>
          <w:b/>
          <w:bCs/>
          <w:lang w:val="uk-UA"/>
        </w:rPr>
      </w:pPr>
    </w:p>
    <w:p w14:paraId="7AE12359" w14:textId="77777777" w:rsidR="00AF056A" w:rsidRDefault="00AF056A" w:rsidP="00920B3A">
      <w:pPr>
        <w:jc w:val="right"/>
        <w:rPr>
          <w:rFonts w:ascii="Times New Roman" w:hAnsi="Times New Roman"/>
          <w:b/>
          <w:bCs/>
          <w:lang w:val="uk-UA"/>
        </w:rPr>
      </w:pPr>
      <w:r w:rsidRPr="002626D5">
        <w:rPr>
          <w:rFonts w:ascii="Times New Roman" w:hAnsi="Times New Roman"/>
          <w:b/>
          <w:bCs/>
          <w:lang w:val="uk-UA"/>
        </w:rPr>
        <w:lastRenderedPageBreak/>
        <w:t>Додаток № 3 до тендерної документації</w:t>
      </w:r>
    </w:p>
    <w:p w14:paraId="2A161987" w14:textId="77777777" w:rsidR="00AF056A" w:rsidRPr="002626D5" w:rsidRDefault="00AF056A" w:rsidP="00920B3A">
      <w:pPr>
        <w:jc w:val="right"/>
        <w:rPr>
          <w:rFonts w:ascii="Times New Roman" w:hAnsi="Times New Roman"/>
          <w:b/>
          <w:bCs/>
          <w:lang w:val="uk-UA"/>
        </w:rPr>
      </w:pPr>
    </w:p>
    <w:p w14:paraId="2CDE14C1" w14:textId="77777777" w:rsidR="00AF056A" w:rsidRPr="005C794A" w:rsidRDefault="00AF056A" w:rsidP="00920B3A">
      <w:pPr>
        <w:contextualSpacing/>
        <w:jc w:val="center"/>
        <w:rPr>
          <w:rFonts w:ascii="Times New Roman" w:hAnsi="Times New Roman" w:cs="Times New Roman"/>
          <w:b/>
          <w:bCs/>
          <w:i/>
          <w:iCs/>
          <w:lang w:val="uk-UA"/>
        </w:rPr>
      </w:pPr>
      <w:r w:rsidRPr="005C794A">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C794A">
        <w:rPr>
          <w:rFonts w:ascii="Times New Roman" w:hAnsi="Times New Roman" w:cs="Times New Roman"/>
          <w:b/>
          <w:bCs/>
          <w:i/>
          <w:iCs/>
          <w:lang w:val="uk-UA"/>
        </w:rPr>
        <w:t xml:space="preserve"> </w:t>
      </w:r>
    </w:p>
    <w:p w14:paraId="5ECEF93E" w14:textId="77777777" w:rsidR="00AF056A" w:rsidRPr="005C794A" w:rsidRDefault="00AF056A" w:rsidP="00920B3A">
      <w:pPr>
        <w:contextualSpacing/>
        <w:jc w:val="center"/>
        <w:rPr>
          <w:rFonts w:ascii="Times New Roman" w:hAnsi="Times New Roman" w:cs="Times New Roman"/>
          <w:b/>
          <w:bCs/>
          <w:i/>
          <w:iCs/>
          <w:lang w:val="uk-UA"/>
        </w:rPr>
      </w:pPr>
    </w:p>
    <w:p w14:paraId="453CA427" w14:textId="77777777" w:rsidR="00AF056A" w:rsidRPr="005C794A" w:rsidRDefault="00AF056A" w:rsidP="00920B3A">
      <w:pPr>
        <w:jc w:val="both"/>
        <w:rPr>
          <w:rFonts w:ascii="Times New Roman" w:eastAsia="Times New Roman" w:hAnsi="Times New Roman"/>
          <w:lang w:val="uk-UA" w:eastAsia="ru-RU"/>
        </w:rPr>
      </w:pPr>
      <w:r w:rsidRPr="005C794A">
        <w:rPr>
          <w:rFonts w:ascii="Times New Roman" w:eastAsia="Times New Roman" w:hAnsi="Times New Roman"/>
          <w:lang w:val="uk-UA" w:eastAsia="ru-RU"/>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14:paraId="427243D6" w14:textId="77777777" w:rsidR="00AF056A" w:rsidRDefault="00AF056A" w:rsidP="00920B3A">
      <w:pPr>
        <w:pStyle w:val="xfmc1"/>
        <w:spacing w:before="0" w:beforeAutospacing="0" w:after="0" w:afterAutospacing="0"/>
        <w:jc w:val="both"/>
        <w:rPr>
          <w:rFonts w:eastAsia="Times New Roman"/>
          <w:lang w:eastAsia="ru-RU"/>
        </w:rPr>
      </w:pPr>
      <w:r w:rsidRPr="005C794A">
        <w:rPr>
          <w:rFonts w:eastAsia="Times New Roman"/>
          <w:lang w:eastAsia="ru-RU"/>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w:t>
      </w:r>
      <w:r w:rsidR="00695441">
        <w:rPr>
          <w:rFonts w:eastAsia="Times New Roman"/>
          <w:lang w:eastAsia="ru-RU"/>
        </w:rPr>
        <w:t xml:space="preserve"> (надалі – Порядок 375)</w:t>
      </w:r>
      <w:r w:rsidRPr="005C794A">
        <w:rPr>
          <w:rFonts w:eastAsia="Times New Roman"/>
          <w:lang w:eastAsia="ru-RU"/>
        </w:rPr>
        <w:t>, Закону України «Про ринок електричної енергії»</w:t>
      </w:r>
      <w:r w:rsidR="00695441">
        <w:rPr>
          <w:rFonts w:eastAsia="Times New Roman"/>
          <w:lang w:eastAsia="ru-RU"/>
        </w:rPr>
        <w:t xml:space="preserve"> (надалі - Закон про ринок)</w:t>
      </w:r>
      <w:r w:rsidRPr="005C794A">
        <w:rPr>
          <w:rFonts w:eastAsia="Times New Roman"/>
          <w:lang w:eastAsia="ru-RU"/>
        </w:rPr>
        <w:t>, Правил роздрібного ринку електричної енергії</w:t>
      </w:r>
      <w:r w:rsidR="00695441">
        <w:rPr>
          <w:rFonts w:eastAsia="Times New Roman"/>
          <w:lang w:eastAsia="ru-RU"/>
        </w:rPr>
        <w:t xml:space="preserve"> (надалі - ПРРЕЕ)</w:t>
      </w:r>
      <w:r w:rsidRPr="005C794A">
        <w:rPr>
          <w:rFonts w:eastAsia="Times New Roman"/>
          <w:lang w:eastAsia="ru-RU"/>
        </w:rPr>
        <w:t xml:space="preserve">, інших нормативно-правових актів. </w:t>
      </w:r>
    </w:p>
    <w:p w14:paraId="34A13026" w14:textId="77777777" w:rsidR="00695441" w:rsidRDefault="00695441" w:rsidP="00920B3A">
      <w:pPr>
        <w:jc w:val="both"/>
        <w:rPr>
          <w:rFonts w:ascii="Times New Roman" w:hAnsi="Times New Roman"/>
          <w:lang w:val="uk-UA"/>
        </w:rPr>
      </w:pPr>
    </w:p>
    <w:p w14:paraId="26C0FF9E" w14:textId="77777777" w:rsidR="00695441" w:rsidRPr="00687AC7" w:rsidRDefault="00695441" w:rsidP="00920B3A">
      <w:pPr>
        <w:jc w:val="both"/>
        <w:rPr>
          <w:rFonts w:ascii="Times New Roman" w:hAnsi="Times New Roman"/>
          <w:lang w:val="uk-UA"/>
        </w:rPr>
      </w:pPr>
      <w:r w:rsidRPr="00695441">
        <w:rPr>
          <w:rFonts w:ascii="Times New Roman" w:hAnsi="Times New Roman"/>
          <w:lang w:val="uk-UA"/>
        </w:rPr>
        <w:t>Якісні характеристики мають відповідати пункту</w:t>
      </w:r>
      <w:r w:rsidRPr="00687AC7">
        <w:rPr>
          <w:rFonts w:ascii="Times New Roman" w:hAnsi="Times New Roman"/>
          <w:lang w:val="uk-UA"/>
        </w:rPr>
        <w:t xml:space="preserve"> 1.1.2 глав</w:t>
      </w:r>
      <w:r w:rsidRPr="00695441">
        <w:rPr>
          <w:rFonts w:ascii="Times New Roman" w:hAnsi="Times New Roman"/>
          <w:lang w:val="uk-UA"/>
        </w:rPr>
        <w:t>и 1.1. розділу І ПРРЕЕ,  а саме</w:t>
      </w:r>
      <w:r w:rsidRPr="00687AC7">
        <w:rPr>
          <w:rFonts w:ascii="Times New Roman" w:hAnsi="Times New Roman"/>
          <w:lang w:val="uk-UA"/>
        </w:rPr>
        <w:t xml:space="preserve">, що </w:t>
      </w:r>
      <w:bookmarkStart w:id="1" w:name="w1_1"/>
      <w:r w:rsidRPr="00687AC7">
        <w:rPr>
          <w:rFonts w:ascii="Times New Roman" w:hAnsi="Times New Roman"/>
          <w:lang w:val="uk-UA"/>
        </w:rPr>
        <w:t>якість</w:t>
      </w:r>
      <w:bookmarkEnd w:id="1"/>
      <w:r w:rsidRPr="00687AC7">
        <w:rPr>
          <w:rFonts w:ascii="Times New Roman" w:hAnsi="Times New Roman"/>
          <w:lang w:val="uk-UA"/>
        </w:rPr>
        <w:t xml:space="preserve">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2" w:name="w1_2"/>
      <w:r w:rsidRPr="00687AC7">
        <w:rPr>
          <w:rFonts w:ascii="Times New Roman" w:hAnsi="Times New Roman"/>
          <w:lang w:val="uk-UA"/>
        </w:rPr>
        <w:t>якість</w:t>
      </w:r>
      <w:bookmarkEnd w:id="2"/>
      <w:r w:rsidRPr="00687AC7">
        <w:rPr>
          <w:rFonts w:ascii="Times New Roman" w:hAnsi="Times New Roman"/>
          <w:lang w:val="uk-UA"/>
        </w:rPr>
        <w:t xml:space="preserve"> електричної енергії.</w:t>
      </w:r>
    </w:p>
    <w:p w14:paraId="551B13C2" w14:textId="77777777" w:rsidR="00695441" w:rsidRPr="00687AC7" w:rsidRDefault="00695441" w:rsidP="00920B3A">
      <w:pPr>
        <w:jc w:val="both"/>
        <w:rPr>
          <w:rFonts w:ascii="Times New Roman" w:eastAsia="Times New Roman" w:hAnsi="Times New Roman"/>
          <w:lang w:val="uk-UA" w:eastAsia="uk-UA"/>
        </w:rPr>
      </w:pPr>
      <w:proofErr w:type="spellStart"/>
      <w:r w:rsidRPr="00687AC7">
        <w:rPr>
          <w:rFonts w:ascii="Times New Roman" w:eastAsia="Times New Roman" w:hAnsi="Times New Roman"/>
          <w:lang w:val="uk-UA" w:eastAsia="uk-UA"/>
        </w:rPr>
        <w:t>Електропостачальник</w:t>
      </w:r>
      <w:proofErr w:type="spellEnd"/>
      <w:r w:rsidRPr="00687AC7">
        <w:rPr>
          <w:rFonts w:ascii="Times New Roman" w:eastAsia="Times New Roman" w:hAnsi="Times New Roman"/>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14:paraId="0AD1DEA2" w14:textId="77777777" w:rsidR="00695441" w:rsidRPr="00687AC7" w:rsidRDefault="00695441" w:rsidP="00920B3A">
      <w:pPr>
        <w:jc w:val="both"/>
        <w:rPr>
          <w:rFonts w:ascii="Times New Roman" w:eastAsia="Times New Roman" w:hAnsi="Times New Roman"/>
          <w:lang w:val="uk-UA" w:eastAsia="uk-UA"/>
        </w:rPr>
      </w:pPr>
      <w:proofErr w:type="spellStart"/>
      <w:r w:rsidRPr="00687AC7">
        <w:rPr>
          <w:rFonts w:ascii="Times New Roman" w:eastAsia="Times New Roman" w:hAnsi="Times New Roman"/>
          <w:lang w:val="uk-UA" w:eastAsia="uk-UA"/>
        </w:rPr>
        <w:t>Електропостачальник</w:t>
      </w:r>
      <w:proofErr w:type="spellEnd"/>
      <w:r w:rsidRPr="00687AC7">
        <w:rPr>
          <w:rFonts w:ascii="Times New Roman" w:eastAsia="Times New Roman" w:hAnsi="Times New Roman"/>
          <w:lang w:val="uk-UA" w:eastAsia="uk-UA"/>
        </w:rPr>
        <w:t xml:space="preserve"> зобов'язується:</w:t>
      </w:r>
    </w:p>
    <w:p w14:paraId="3056A892" w14:textId="77777777" w:rsidR="00695441" w:rsidRPr="00687AC7" w:rsidRDefault="00687AC7" w:rsidP="00920B3A">
      <w:pPr>
        <w:widowControl/>
        <w:numPr>
          <w:ilvl w:val="0"/>
          <w:numId w:val="27"/>
        </w:numPr>
        <w:suppressAutoHyphens w:val="0"/>
        <w:autoSpaceDN/>
        <w:jc w:val="both"/>
        <w:textAlignment w:val="auto"/>
        <w:rPr>
          <w:rFonts w:ascii="Times New Roman" w:eastAsia="Times New Roman" w:hAnsi="Times New Roman"/>
          <w:lang w:val="uk-UA" w:eastAsia="uk-UA"/>
        </w:rPr>
      </w:pPr>
      <w:r>
        <w:rPr>
          <w:rFonts w:ascii="Times New Roman" w:eastAsia="Times New Roman" w:hAnsi="Times New Roman"/>
          <w:lang w:val="uk-UA" w:eastAsia="uk-UA"/>
        </w:rPr>
        <w:t>з</w:t>
      </w:r>
      <w:r w:rsidR="00695441" w:rsidRPr="00687AC7">
        <w:rPr>
          <w:rFonts w:ascii="Times New Roman" w:eastAsia="Times New Roman" w:hAnsi="Times New Roman"/>
          <w:lang w:val="uk-UA" w:eastAsia="uk-UA"/>
        </w:rPr>
        <w:t xml:space="preserve">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14:paraId="078DB9F7" w14:textId="77777777" w:rsidR="00695441" w:rsidRPr="00687AC7" w:rsidRDefault="00695441" w:rsidP="00920B3A">
      <w:pPr>
        <w:widowControl/>
        <w:numPr>
          <w:ilvl w:val="0"/>
          <w:numId w:val="27"/>
        </w:numPr>
        <w:suppressAutoHyphens w:val="0"/>
        <w:autoSpaceDN/>
        <w:jc w:val="both"/>
        <w:textAlignment w:val="auto"/>
        <w:rPr>
          <w:rFonts w:ascii="Times New Roman" w:eastAsia="Times New Roman" w:hAnsi="Times New Roman"/>
          <w:lang w:val="uk-UA" w:eastAsia="uk-UA"/>
        </w:rPr>
      </w:pPr>
      <w:r w:rsidRPr="00687AC7">
        <w:rPr>
          <w:rFonts w:ascii="Times New Roman" w:eastAsia="Times New Roman" w:hAnsi="Times New Roman"/>
          <w:lang w:val="uk-UA" w:eastAsia="uk-UA"/>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687AC7">
        <w:rPr>
          <w:rFonts w:ascii="Times New Roman" w:eastAsia="Times New Roman" w:hAnsi="Times New Roman"/>
          <w:lang w:val="uk-UA" w:eastAsia="uk-UA"/>
        </w:rPr>
        <w:t>Електропостачальником</w:t>
      </w:r>
      <w:proofErr w:type="spellEnd"/>
      <w:r w:rsidRPr="00687AC7">
        <w:rPr>
          <w:rFonts w:ascii="Times New Roman" w:eastAsia="Times New Roman" w:hAnsi="Times New Roman"/>
          <w:lang w:val="uk-UA" w:eastAsia="uk-UA"/>
        </w:rPr>
        <w:t xml:space="preserve">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14:paraId="6323F2CC" w14:textId="77777777" w:rsidR="00695441" w:rsidRPr="00687AC7" w:rsidRDefault="00695441" w:rsidP="00920B3A">
      <w:pPr>
        <w:jc w:val="both"/>
        <w:rPr>
          <w:rFonts w:ascii="Times New Roman" w:eastAsia="Times New Roman" w:hAnsi="Times New Roman"/>
          <w:lang w:val="uk-UA" w:eastAsia="uk-UA"/>
        </w:rPr>
      </w:pPr>
      <w:r w:rsidRPr="00687AC7">
        <w:rPr>
          <w:rFonts w:ascii="Times New Roman" w:eastAsia="Times New Roman" w:hAnsi="Times New Roman"/>
          <w:lang w:val="uk-UA" w:eastAsia="uk-UA"/>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14:paraId="7526738B" w14:textId="77777777" w:rsidR="00695441" w:rsidRPr="00687AC7" w:rsidRDefault="00695441" w:rsidP="00920B3A">
      <w:pPr>
        <w:ind w:firstLine="567"/>
        <w:jc w:val="both"/>
        <w:rPr>
          <w:rFonts w:ascii="Times New Roman" w:hAnsi="Times New Roman"/>
          <w:lang w:val="uk-UA"/>
        </w:rPr>
      </w:pPr>
    </w:p>
    <w:p w14:paraId="5F2B89DD" w14:textId="77777777" w:rsidR="00AF056A" w:rsidRPr="005C794A" w:rsidRDefault="00AF056A" w:rsidP="00920B3A">
      <w:pPr>
        <w:pStyle w:val="a8"/>
        <w:jc w:val="both"/>
        <w:rPr>
          <w:rFonts w:ascii="Times New Roman" w:eastAsia="Times New Roman" w:hAnsi="Times New Roman"/>
          <w:sz w:val="24"/>
          <w:szCs w:val="24"/>
          <w:lang w:eastAsia="ru-RU"/>
        </w:rPr>
      </w:pPr>
      <w:r w:rsidRPr="005C794A">
        <w:rPr>
          <w:rFonts w:ascii="Times New Roman" w:eastAsia="Times New Roman" w:hAnsi="Times New Roman"/>
          <w:sz w:val="24"/>
          <w:szCs w:val="24"/>
          <w:lang w:eastAsia="ru-RU"/>
        </w:rPr>
        <w:t xml:space="preserve">Взаємовідносини між </w:t>
      </w:r>
      <w:proofErr w:type="spellStart"/>
      <w:r w:rsidRPr="005C794A">
        <w:rPr>
          <w:rFonts w:ascii="Times New Roman" w:eastAsia="Times New Roman" w:hAnsi="Times New Roman"/>
          <w:sz w:val="24"/>
          <w:szCs w:val="24"/>
          <w:lang w:eastAsia="ru-RU"/>
        </w:rPr>
        <w:t>електропостачальниками</w:t>
      </w:r>
      <w:proofErr w:type="spellEnd"/>
      <w:r w:rsidRPr="005C794A">
        <w:rPr>
          <w:rFonts w:ascii="Times New Roman" w:eastAsia="Times New Roman" w:hAnsi="Times New Roman"/>
          <w:sz w:val="24"/>
          <w:szCs w:val="24"/>
          <w:lang w:eastAsia="ru-RU"/>
        </w:rPr>
        <w:t xml:space="preserve">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14:paraId="2454D28E" w14:textId="77777777" w:rsidR="00AF056A" w:rsidRPr="005C794A" w:rsidRDefault="00AF056A" w:rsidP="00920B3A">
      <w:pPr>
        <w:pStyle w:val="a8"/>
        <w:jc w:val="both"/>
        <w:rPr>
          <w:rFonts w:ascii="Times New Roman" w:eastAsia="Times New Roman" w:hAnsi="Times New Roman"/>
          <w:sz w:val="24"/>
          <w:szCs w:val="24"/>
          <w:lang w:eastAsia="ru-RU"/>
        </w:rPr>
      </w:pPr>
    </w:p>
    <w:p w14:paraId="651E614F" w14:textId="77777777" w:rsidR="00695441" w:rsidRPr="009B39AA" w:rsidRDefault="00695441" w:rsidP="00920B3A">
      <w:pPr>
        <w:jc w:val="both"/>
        <w:rPr>
          <w:rFonts w:ascii="Times New Roman" w:eastAsia="Times New Roman" w:hAnsi="Times New Roman"/>
          <w:lang w:val="uk-UA" w:eastAsia="uk-UA"/>
        </w:rPr>
      </w:pPr>
      <w:r w:rsidRPr="009B39AA">
        <w:rPr>
          <w:rFonts w:ascii="Times New Roman" w:eastAsia="Times New Roman" w:hAnsi="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w:t>
      </w:r>
      <w:proofErr w:type="spellStart"/>
      <w:r w:rsidRPr="009B39AA">
        <w:rPr>
          <w:rFonts w:ascii="Times New Roman" w:eastAsia="Times New Roman" w:hAnsi="Times New Roman"/>
          <w:lang w:val="uk-UA" w:eastAsia="uk-UA"/>
        </w:rPr>
        <w:t>Електропостачальник</w:t>
      </w:r>
      <w:proofErr w:type="spellEnd"/>
      <w:r w:rsidRPr="009B39AA">
        <w:rPr>
          <w:rFonts w:ascii="Times New Roman" w:eastAsia="Times New Roman" w:hAnsi="Times New Roman"/>
          <w:lang w:val="uk-UA" w:eastAsia="uk-UA"/>
        </w:rPr>
        <w:t xml:space="preserve"> </w:t>
      </w:r>
      <w:r w:rsidRPr="009B39AA">
        <w:rPr>
          <w:rFonts w:ascii="Times New Roman" w:eastAsia="Times New Roman" w:hAnsi="Times New Roman"/>
          <w:lang w:val="uk-UA" w:eastAsia="uk-UA"/>
        </w:rPr>
        <w:lastRenderedPageBreak/>
        <w:t>зобов’язується дотримуватись передбачених чинним законодавством вимог щодо застосування заходів із захисту довкілля.</w:t>
      </w:r>
    </w:p>
    <w:p w14:paraId="2627E23E" w14:textId="77777777" w:rsidR="00A82B1C" w:rsidRDefault="00A82B1C" w:rsidP="00A82B1C">
      <w:pPr>
        <w:pStyle w:val="a8"/>
        <w:jc w:val="both"/>
        <w:rPr>
          <w:rFonts w:ascii="Times New Roman" w:eastAsia="Times New Roman" w:hAnsi="Times New Roman"/>
          <w:sz w:val="24"/>
          <w:szCs w:val="24"/>
          <w:lang w:eastAsia="ru-RU"/>
        </w:rPr>
      </w:pPr>
    </w:p>
    <w:p w14:paraId="42E6AA81" w14:textId="77777777" w:rsidR="00A82B1C" w:rsidRPr="005C794A" w:rsidRDefault="00A82B1C" w:rsidP="00A82B1C">
      <w:pPr>
        <w:pStyle w:val="a8"/>
        <w:jc w:val="both"/>
        <w:rPr>
          <w:rFonts w:ascii="Times New Roman" w:eastAsia="Times New Roman" w:hAnsi="Times New Roman"/>
          <w:sz w:val="24"/>
          <w:szCs w:val="24"/>
          <w:lang w:val="ru-RU" w:eastAsia="ru-RU"/>
        </w:rPr>
      </w:pPr>
      <w:r w:rsidRPr="005C794A">
        <w:rPr>
          <w:rFonts w:ascii="Times New Roman" w:eastAsia="Times New Roman" w:hAnsi="Times New Roman"/>
          <w:sz w:val="24"/>
          <w:szCs w:val="24"/>
          <w:lang w:eastAsia="ru-RU"/>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r w:rsidRPr="005C794A">
        <w:rPr>
          <w:rFonts w:ascii="Times New Roman" w:eastAsia="Times New Roman" w:hAnsi="Times New Roman"/>
          <w:sz w:val="24"/>
          <w:szCs w:val="24"/>
          <w:lang w:val="ru-RU" w:eastAsia="ru-RU"/>
        </w:rPr>
        <w:t>.</w:t>
      </w:r>
    </w:p>
    <w:p w14:paraId="5987F7BA" w14:textId="77777777" w:rsidR="00695441" w:rsidRPr="00A82B1C" w:rsidRDefault="00695441" w:rsidP="00920B3A">
      <w:pPr>
        <w:pStyle w:val="a8"/>
        <w:jc w:val="both"/>
        <w:rPr>
          <w:rFonts w:ascii="Times New Roman" w:eastAsia="Times New Roman" w:hAnsi="Times New Roman"/>
          <w:sz w:val="24"/>
          <w:szCs w:val="24"/>
          <w:lang w:val="ru-RU" w:eastAsia="ru-RU"/>
        </w:rPr>
      </w:pPr>
    </w:p>
    <w:p w14:paraId="44FB6902" w14:textId="43729F10" w:rsidR="00A82B1C" w:rsidRPr="00087017" w:rsidRDefault="00A82B1C" w:rsidP="00A82B1C">
      <w:pPr>
        <w:widowControl/>
        <w:autoSpaceDN/>
        <w:jc w:val="both"/>
        <w:textAlignment w:val="auto"/>
        <w:rPr>
          <w:rFonts w:ascii="Times New Roman" w:eastAsia="Times New Roman" w:hAnsi="Times New Roman" w:cs="Times New Roman"/>
          <w:color w:val="auto"/>
          <w:spacing w:val="7"/>
          <w:kern w:val="0"/>
          <w:lang w:val="uk-UA" w:eastAsia="ar-SA" w:bidi="ar-SA"/>
        </w:rPr>
      </w:pPr>
      <w:r w:rsidRPr="00087017">
        <w:rPr>
          <w:rFonts w:ascii="Times New Roman" w:eastAsia="Times New Roman" w:hAnsi="Times New Roman" w:cs="Times New Roman"/>
          <w:color w:val="auto"/>
          <w:spacing w:val="7"/>
          <w:kern w:val="0"/>
          <w:lang w:val="uk-UA" w:eastAsia="ar-SA" w:bidi="ar-SA"/>
        </w:rPr>
        <w:t>Предмет закупівлі: ДК 021:2015, код 09310000-5 – Електрична енергія (Активна електрична енергія (непобутовий споживач))</w:t>
      </w:r>
      <w:r>
        <w:rPr>
          <w:rFonts w:ascii="Times New Roman" w:eastAsia="Times New Roman" w:hAnsi="Times New Roman" w:cs="Times New Roman"/>
          <w:color w:val="auto"/>
          <w:spacing w:val="7"/>
          <w:kern w:val="0"/>
          <w:lang w:val="uk-UA" w:eastAsia="ar-SA" w:bidi="ar-SA"/>
        </w:rPr>
        <w:t xml:space="preserve"> </w:t>
      </w:r>
      <w:r w:rsidRPr="00CA521B">
        <w:rPr>
          <w:rFonts w:ascii="Times New Roman" w:eastAsia="Times New Roman" w:hAnsi="Times New Roman"/>
          <w:lang w:val="uk-UA"/>
        </w:rPr>
        <w:t xml:space="preserve">на </w:t>
      </w:r>
      <w:r w:rsidR="00CA521B">
        <w:rPr>
          <w:rFonts w:ascii="Times New Roman" w:eastAsia="Times New Roman" w:hAnsi="Times New Roman"/>
          <w:lang w:val="uk-UA"/>
        </w:rPr>
        <w:t>березень-</w:t>
      </w:r>
      <w:r w:rsidRPr="00CA521B">
        <w:rPr>
          <w:rFonts w:ascii="Times New Roman" w:eastAsia="Times New Roman" w:hAnsi="Times New Roman"/>
          <w:lang w:val="uk-UA"/>
        </w:rPr>
        <w:t>грудень 2023 року</w:t>
      </w:r>
      <w:r w:rsidRPr="00087017">
        <w:rPr>
          <w:rFonts w:ascii="Times New Roman" w:eastAsia="Times New Roman" w:hAnsi="Times New Roman" w:cs="Times New Roman"/>
          <w:color w:val="auto"/>
          <w:spacing w:val="7"/>
          <w:kern w:val="0"/>
          <w:lang w:val="uk-UA" w:eastAsia="ar-SA" w:bidi="ar-SA"/>
        </w:rPr>
        <w:t xml:space="preserve"> - товар.</w:t>
      </w:r>
    </w:p>
    <w:p w14:paraId="7BF83C94" w14:textId="7110439F" w:rsidR="00A82B1C" w:rsidRPr="00087017" w:rsidRDefault="00A82B1C" w:rsidP="00A82B1C">
      <w:pPr>
        <w:widowControl/>
        <w:autoSpaceDN/>
        <w:jc w:val="both"/>
        <w:textAlignment w:val="auto"/>
        <w:rPr>
          <w:rFonts w:ascii="Times New Roman" w:eastAsia="Times New Roman" w:hAnsi="Times New Roman" w:cs="Times New Roman"/>
          <w:bCs/>
          <w:kern w:val="0"/>
          <w:lang w:val="ru-RU" w:eastAsia="ar-SA" w:bidi="ar-SA"/>
        </w:rPr>
      </w:pPr>
      <w:r w:rsidRPr="00087017">
        <w:rPr>
          <w:rFonts w:ascii="Times New Roman" w:eastAsia="Times New Roman" w:hAnsi="Times New Roman" w:cs="Times New Roman"/>
          <w:color w:val="auto"/>
          <w:spacing w:val="7"/>
          <w:kern w:val="0"/>
          <w:lang w:val="uk-UA" w:eastAsia="ar-SA" w:bidi="ar-SA"/>
        </w:rPr>
        <w:t xml:space="preserve">Кількість: </w:t>
      </w:r>
      <w:r w:rsidR="003F4725" w:rsidRPr="00B521BF">
        <w:rPr>
          <w:rFonts w:ascii="Times New Roman" w:eastAsia="Times New Roman" w:hAnsi="Times New Roman" w:cs="Times New Roman"/>
          <w:color w:val="auto"/>
          <w:spacing w:val="7"/>
          <w:kern w:val="0"/>
          <w:lang w:val="ru-RU" w:eastAsia="ar-SA" w:bidi="ar-SA"/>
        </w:rPr>
        <w:t xml:space="preserve">1170100 </w:t>
      </w:r>
      <w:r w:rsidR="003F4725">
        <w:rPr>
          <w:rFonts w:ascii="Times New Roman" w:eastAsia="Times New Roman" w:hAnsi="Times New Roman" w:cs="Times New Roman"/>
          <w:color w:val="auto"/>
          <w:spacing w:val="7"/>
          <w:kern w:val="0"/>
          <w:lang w:val="uk-UA" w:eastAsia="ar-SA" w:bidi="ar-SA"/>
        </w:rPr>
        <w:t>к</w:t>
      </w:r>
      <w:r w:rsidRPr="00087017">
        <w:rPr>
          <w:rFonts w:ascii="Times New Roman" w:eastAsia="Times New Roman" w:hAnsi="Times New Roman" w:cs="Times New Roman"/>
          <w:bCs/>
          <w:kern w:val="0"/>
          <w:lang w:val="uk-UA" w:eastAsia="ar-SA" w:bidi="ar-SA"/>
        </w:rPr>
        <w:t>Вт/год</w:t>
      </w:r>
      <w:r w:rsidRPr="00087017">
        <w:rPr>
          <w:rFonts w:ascii="Times New Roman" w:eastAsia="Times New Roman" w:hAnsi="Times New Roman" w:cs="Times New Roman"/>
          <w:bCs/>
          <w:kern w:val="0"/>
          <w:lang w:val="ru-RU" w:eastAsia="ar-SA" w:bidi="ar-SA"/>
        </w:rPr>
        <w:t>.</w:t>
      </w:r>
    </w:p>
    <w:p w14:paraId="7D38E536" w14:textId="77777777" w:rsidR="00A82B1C" w:rsidRPr="00087017" w:rsidRDefault="00A82B1C" w:rsidP="00A82B1C">
      <w:pPr>
        <w:widowControl/>
        <w:autoSpaceDN/>
        <w:jc w:val="both"/>
        <w:textAlignment w:val="auto"/>
        <w:rPr>
          <w:rFonts w:ascii="Times New Roman" w:eastAsia="Times New Roman" w:hAnsi="Times New Roman" w:cs="Times New Roman"/>
          <w:kern w:val="0"/>
          <w:lang w:val="ru-RU" w:eastAsia="ar-SA" w:bidi="ar-SA"/>
        </w:rPr>
      </w:pPr>
    </w:p>
    <w:p w14:paraId="0ABE3498" w14:textId="77777777" w:rsidR="00A82B1C" w:rsidRPr="00087017" w:rsidRDefault="00A82B1C" w:rsidP="00A82B1C">
      <w:pPr>
        <w:widowControl/>
        <w:autoSpaceDN/>
        <w:jc w:val="both"/>
        <w:textAlignment w:val="auto"/>
        <w:rPr>
          <w:rFonts w:ascii="Times New Roman" w:eastAsia="Times New Roman" w:hAnsi="Times New Roman" w:cs="Times New Roman"/>
          <w:color w:val="auto"/>
          <w:spacing w:val="7"/>
          <w:kern w:val="0"/>
          <w:lang w:val="uk-UA" w:eastAsia="ar-SA" w:bidi="ar-SA"/>
        </w:rPr>
      </w:pPr>
      <w:r w:rsidRPr="00087017">
        <w:rPr>
          <w:rFonts w:ascii="Times New Roman" w:eastAsia="Times New Roman" w:hAnsi="Times New Roman" w:cs="Times New Roman"/>
          <w:color w:val="auto"/>
          <w:spacing w:val="7"/>
          <w:kern w:val="0"/>
          <w:lang w:val="uk-UA" w:eastAsia="ar-SA" w:bidi="ar-SA"/>
        </w:rPr>
        <w:t>Г</w:t>
      </w:r>
      <w:proofErr w:type="spellStart"/>
      <w:r w:rsidRPr="00087017">
        <w:rPr>
          <w:rFonts w:ascii="Times New Roman" w:eastAsia="Times New Roman" w:hAnsi="Times New Roman" w:cs="Times New Roman"/>
          <w:color w:val="auto"/>
          <w:spacing w:val="7"/>
          <w:kern w:val="0"/>
          <w:lang w:val="ru-RU" w:eastAsia="ar-SA" w:bidi="ar-SA"/>
        </w:rPr>
        <w:t>руп</w:t>
      </w:r>
      <w:proofErr w:type="spellEnd"/>
      <w:r w:rsidRPr="00087017">
        <w:rPr>
          <w:rFonts w:ascii="Times New Roman" w:eastAsia="Times New Roman" w:hAnsi="Times New Roman" w:cs="Times New Roman"/>
          <w:color w:val="auto"/>
          <w:spacing w:val="7"/>
          <w:kern w:val="0"/>
          <w:lang w:val="uk-UA" w:eastAsia="ar-SA" w:bidi="ar-SA"/>
        </w:rPr>
        <w:t>а</w:t>
      </w:r>
      <w:r w:rsidRPr="00087017">
        <w:rPr>
          <w:rFonts w:ascii="Times New Roman" w:eastAsia="Times New Roman" w:hAnsi="Times New Roman" w:cs="Times New Roman"/>
          <w:color w:val="auto"/>
          <w:spacing w:val="7"/>
          <w:kern w:val="0"/>
          <w:lang w:val="ru-RU" w:eastAsia="ar-SA" w:bidi="ar-SA"/>
        </w:rPr>
        <w:t xml:space="preserve"> </w:t>
      </w:r>
      <w:proofErr w:type="spellStart"/>
      <w:r w:rsidRPr="00087017">
        <w:rPr>
          <w:rFonts w:ascii="Times New Roman" w:eastAsia="Times New Roman" w:hAnsi="Times New Roman" w:cs="Times New Roman"/>
          <w:color w:val="auto"/>
          <w:spacing w:val="7"/>
          <w:kern w:val="0"/>
          <w:lang w:val="ru-RU" w:eastAsia="ar-SA" w:bidi="ar-SA"/>
        </w:rPr>
        <w:t>споживачів</w:t>
      </w:r>
      <w:proofErr w:type="spellEnd"/>
      <w:r w:rsidRPr="00087017">
        <w:rPr>
          <w:rFonts w:ascii="Times New Roman" w:eastAsia="Times New Roman" w:hAnsi="Times New Roman" w:cs="Times New Roman"/>
          <w:color w:val="auto"/>
          <w:spacing w:val="7"/>
          <w:kern w:val="0"/>
          <w:lang w:val="ru-RU" w:eastAsia="ar-SA" w:bidi="ar-SA"/>
        </w:rPr>
        <w:t xml:space="preserve"> Б - (без АСКОЕ)</w:t>
      </w:r>
      <w:r w:rsidRPr="00087017">
        <w:rPr>
          <w:rFonts w:ascii="Times New Roman" w:eastAsia="Times New Roman" w:hAnsi="Times New Roman" w:cs="Times New Roman"/>
          <w:color w:val="auto"/>
          <w:spacing w:val="7"/>
          <w:kern w:val="0"/>
          <w:lang w:val="uk-UA" w:eastAsia="ar-SA" w:bidi="ar-SA"/>
        </w:rPr>
        <w:t>.</w:t>
      </w:r>
    </w:p>
    <w:p w14:paraId="3DF454F4" w14:textId="26D6A5F5" w:rsidR="00A82B1C" w:rsidRPr="00087017" w:rsidRDefault="00A82B1C" w:rsidP="00A82B1C">
      <w:pPr>
        <w:widowControl/>
        <w:autoSpaceDN/>
        <w:jc w:val="both"/>
        <w:textAlignment w:val="auto"/>
        <w:rPr>
          <w:rFonts w:ascii="Times New Roman" w:eastAsia="Times New Roman" w:hAnsi="Times New Roman" w:cs="Times New Roman"/>
          <w:color w:val="auto"/>
          <w:spacing w:val="7"/>
          <w:kern w:val="0"/>
          <w:lang w:val="ru-RU" w:eastAsia="ar-SA" w:bidi="ar-SA"/>
        </w:rPr>
      </w:pPr>
      <w:r w:rsidRPr="00087017">
        <w:rPr>
          <w:rFonts w:ascii="Times New Roman" w:eastAsia="Times New Roman" w:hAnsi="Times New Roman" w:cs="Times New Roman"/>
          <w:color w:val="auto"/>
          <w:spacing w:val="7"/>
          <w:kern w:val="0"/>
          <w:lang w:val="uk-UA" w:eastAsia="ar-SA" w:bidi="ar-SA"/>
        </w:rPr>
        <w:t>Період постачання: з</w:t>
      </w:r>
      <w:r>
        <w:rPr>
          <w:rFonts w:ascii="Times New Roman" w:eastAsia="Times New Roman" w:hAnsi="Times New Roman" w:cs="Times New Roman"/>
          <w:color w:val="auto"/>
          <w:spacing w:val="7"/>
          <w:kern w:val="0"/>
          <w:lang w:val="uk-UA" w:eastAsia="ar-SA" w:bidi="ar-SA"/>
        </w:rPr>
        <w:t xml:space="preserve"> </w:t>
      </w:r>
      <w:r w:rsidRPr="00CA521B">
        <w:rPr>
          <w:rFonts w:ascii="Times New Roman" w:eastAsia="Times New Roman" w:hAnsi="Times New Roman" w:cs="Times New Roman"/>
          <w:color w:val="auto"/>
          <w:spacing w:val="7"/>
          <w:kern w:val="0"/>
          <w:lang w:val="uk-UA" w:eastAsia="ar-SA" w:bidi="ar-SA"/>
        </w:rPr>
        <w:t xml:space="preserve">01 </w:t>
      </w:r>
      <w:r w:rsidR="00CA521B" w:rsidRPr="00CA521B">
        <w:rPr>
          <w:rFonts w:ascii="Times New Roman" w:eastAsia="Times New Roman" w:hAnsi="Times New Roman" w:cs="Times New Roman"/>
          <w:color w:val="auto"/>
          <w:spacing w:val="7"/>
          <w:kern w:val="0"/>
          <w:lang w:val="uk-UA" w:eastAsia="ar-SA" w:bidi="ar-SA"/>
        </w:rPr>
        <w:t>березня</w:t>
      </w:r>
      <w:r w:rsidRPr="00CA521B">
        <w:rPr>
          <w:rFonts w:ascii="Times New Roman" w:eastAsia="Times New Roman" w:hAnsi="Times New Roman" w:cs="Times New Roman"/>
          <w:color w:val="auto"/>
          <w:spacing w:val="7"/>
          <w:kern w:val="0"/>
          <w:lang w:val="uk-UA" w:eastAsia="ar-SA" w:bidi="ar-SA"/>
        </w:rPr>
        <w:t xml:space="preserve"> 2023</w:t>
      </w:r>
      <w:r w:rsidRPr="00087017">
        <w:rPr>
          <w:rFonts w:ascii="Times New Roman" w:eastAsia="Times New Roman" w:hAnsi="Times New Roman" w:cs="Times New Roman"/>
          <w:color w:val="auto"/>
          <w:spacing w:val="7"/>
          <w:kern w:val="0"/>
          <w:lang w:val="uk-UA" w:eastAsia="ar-SA" w:bidi="ar-SA"/>
        </w:rPr>
        <w:t xml:space="preserve"> по 31.12.2023 цілодобово.</w:t>
      </w:r>
    </w:p>
    <w:p w14:paraId="3F1622E0" w14:textId="77777777" w:rsidR="00A82B1C" w:rsidRPr="00A82B1C" w:rsidRDefault="00A82B1C" w:rsidP="00920B3A">
      <w:pPr>
        <w:pStyle w:val="a8"/>
        <w:jc w:val="both"/>
        <w:rPr>
          <w:rFonts w:ascii="Times New Roman" w:eastAsia="Times New Roman" w:hAnsi="Times New Roman"/>
          <w:sz w:val="24"/>
          <w:szCs w:val="24"/>
          <w:lang w:val="ru-RU" w:eastAsia="ru-RU"/>
        </w:rPr>
      </w:pPr>
    </w:p>
    <w:p w14:paraId="462404AA" w14:textId="77777777" w:rsidR="00A82B1C" w:rsidRPr="00A82B1C" w:rsidRDefault="00A82B1C" w:rsidP="00A82B1C">
      <w:pPr>
        <w:widowControl/>
        <w:autoSpaceDN/>
        <w:jc w:val="center"/>
        <w:textAlignment w:val="auto"/>
        <w:rPr>
          <w:rFonts w:ascii="Times New Roman" w:eastAsia="Times New Roman" w:hAnsi="Times New Roman" w:cs="Times New Roman"/>
          <w:b/>
          <w:color w:val="auto"/>
          <w:kern w:val="0"/>
          <w:lang w:val="uk-UA" w:eastAsia="ar-SA" w:bidi="ar-SA"/>
        </w:rPr>
      </w:pPr>
      <w:r w:rsidRPr="00A82B1C">
        <w:rPr>
          <w:rFonts w:ascii="Times New Roman" w:eastAsia="Times New Roman" w:hAnsi="Times New Roman" w:cs="Times New Roman"/>
          <w:b/>
          <w:color w:val="auto"/>
          <w:kern w:val="0"/>
          <w:lang w:val="uk-UA" w:eastAsia="ar-SA" w:bidi="ar-SA"/>
        </w:rPr>
        <w:t>Перелік об'єктів споживача</w:t>
      </w:r>
    </w:p>
    <w:p w14:paraId="6A75B328" w14:textId="77777777" w:rsidR="00A82B1C" w:rsidRPr="00A82B1C" w:rsidRDefault="00A82B1C" w:rsidP="00A82B1C">
      <w:pPr>
        <w:jc w:val="both"/>
        <w:rPr>
          <w:rFonts w:ascii="Times New Roman" w:eastAsia="Times New Roman" w:hAnsi="Times New Roman"/>
          <w:b/>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1897"/>
        <w:gridCol w:w="2651"/>
        <w:gridCol w:w="1312"/>
        <w:gridCol w:w="1609"/>
        <w:gridCol w:w="2169"/>
      </w:tblGrid>
      <w:tr w:rsidR="006F73E5" w:rsidRPr="00874882" w14:paraId="0EE7C964" w14:textId="77777777" w:rsidTr="006F73E5">
        <w:trPr>
          <w:trHeight w:val="567"/>
        </w:trPr>
        <w:tc>
          <w:tcPr>
            <w:tcW w:w="254" w:type="pct"/>
            <w:vAlign w:val="center"/>
          </w:tcPr>
          <w:p w14:paraId="6BFCB442"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uk-UA" w:bidi="ar-SA"/>
              </w:rPr>
              <w:t>N</w:t>
            </w:r>
            <w:r w:rsidRPr="006F73E5">
              <w:rPr>
                <w:rFonts w:ascii="Times New Roman" w:eastAsia="Times New Roman" w:hAnsi="Times New Roman" w:cs="Times New Roman"/>
                <w:color w:val="auto"/>
                <w:kern w:val="0"/>
                <w:lang w:val="uk-UA" w:eastAsia="uk-UA" w:bidi="ar-SA"/>
              </w:rPr>
              <w:br/>
              <w:t>з/п</w:t>
            </w:r>
          </w:p>
        </w:tc>
        <w:tc>
          <w:tcPr>
            <w:tcW w:w="1117" w:type="pct"/>
            <w:vAlign w:val="center"/>
          </w:tcPr>
          <w:p w14:paraId="589C428F"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uk-UA" w:bidi="ar-SA"/>
              </w:rPr>
            </w:pPr>
            <w:proofErr w:type="spellStart"/>
            <w:r w:rsidRPr="006F73E5">
              <w:rPr>
                <w:rFonts w:ascii="Times New Roman" w:eastAsia="Times New Roman" w:hAnsi="Times New Roman" w:cs="Times New Roman"/>
                <w:kern w:val="0"/>
                <w:lang w:val="ru-RU" w:eastAsia="ar-SA" w:bidi="ar-SA"/>
              </w:rPr>
              <w:t>Юридична</w:t>
            </w:r>
            <w:proofErr w:type="spellEnd"/>
            <w:r w:rsidRPr="006F73E5">
              <w:rPr>
                <w:rFonts w:ascii="Times New Roman" w:eastAsia="Times New Roman" w:hAnsi="Times New Roman" w:cs="Times New Roman"/>
                <w:kern w:val="0"/>
                <w:lang w:val="ru-RU" w:eastAsia="ar-SA" w:bidi="ar-SA"/>
              </w:rPr>
              <w:t xml:space="preserve"> адреса </w:t>
            </w:r>
            <w:proofErr w:type="spellStart"/>
            <w:r w:rsidRPr="006F73E5">
              <w:rPr>
                <w:rFonts w:ascii="Times New Roman" w:eastAsia="Times New Roman" w:hAnsi="Times New Roman" w:cs="Times New Roman"/>
                <w:kern w:val="0"/>
                <w:lang w:val="ru-RU" w:eastAsia="ar-SA" w:bidi="ar-SA"/>
              </w:rPr>
              <w:t>об'єкту</w:t>
            </w:r>
            <w:proofErr w:type="spellEnd"/>
          </w:p>
        </w:tc>
        <w:tc>
          <w:tcPr>
            <w:tcW w:w="1090" w:type="pct"/>
            <w:vAlign w:val="center"/>
          </w:tcPr>
          <w:p w14:paraId="7DB24814"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sz w:val="20"/>
                <w:szCs w:val="20"/>
                <w:lang w:val="uk-UA" w:eastAsia="uk-UA" w:bidi="ar-SA"/>
              </w:rPr>
            </w:pPr>
            <w:proofErr w:type="spellStart"/>
            <w:r w:rsidRPr="006F73E5">
              <w:rPr>
                <w:rFonts w:ascii="Times New Roman" w:eastAsia="Times New Roman" w:hAnsi="Times New Roman" w:cs="Times New Roman"/>
                <w:kern w:val="0"/>
                <w:sz w:val="20"/>
                <w:szCs w:val="20"/>
                <w:lang w:val="ru-RU" w:eastAsia="ar-SA" w:bidi="ar-SA"/>
              </w:rPr>
              <w:t>Фактична</w:t>
            </w:r>
            <w:proofErr w:type="spellEnd"/>
            <w:r w:rsidRPr="006F73E5">
              <w:rPr>
                <w:rFonts w:ascii="Times New Roman" w:eastAsia="Times New Roman" w:hAnsi="Times New Roman" w:cs="Times New Roman"/>
                <w:kern w:val="0"/>
                <w:sz w:val="20"/>
                <w:szCs w:val="20"/>
                <w:lang w:val="ru-RU" w:eastAsia="ar-SA" w:bidi="ar-SA"/>
              </w:rPr>
              <w:t xml:space="preserve"> адреса </w:t>
            </w:r>
            <w:proofErr w:type="spellStart"/>
            <w:r w:rsidRPr="006F73E5">
              <w:rPr>
                <w:rFonts w:ascii="Times New Roman" w:eastAsia="Times New Roman" w:hAnsi="Times New Roman" w:cs="Times New Roman"/>
                <w:kern w:val="0"/>
                <w:sz w:val="20"/>
                <w:szCs w:val="20"/>
                <w:lang w:val="ru-RU" w:eastAsia="ar-SA" w:bidi="ar-SA"/>
              </w:rPr>
              <w:t>місця</w:t>
            </w:r>
            <w:proofErr w:type="spellEnd"/>
            <w:r w:rsidRPr="006F73E5">
              <w:rPr>
                <w:rFonts w:ascii="Times New Roman" w:eastAsia="Times New Roman" w:hAnsi="Times New Roman" w:cs="Times New Roman"/>
                <w:kern w:val="0"/>
                <w:sz w:val="20"/>
                <w:szCs w:val="20"/>
                <w:lang w:val="ru-RU" w:eastAsia="ar-SA" w:bidi="ar-SA"/>
              </w:rPr>
              <w:t xml:space="preserve"> </w:t>
            </w:r>
            <w:r w:rsidRPr="006F73E5">
              <w:rPr>
                <w:rFonts w:ascii="Times New Roman" w:eastAsia="Times New Roman" w:hAnsi="Times New Roman" w:cs="Times New Roman"/>
                <w:kern w:val="0"/>
                <w:sz w:val="20"/>
                <w:szCs w:val="20"/>
                <w:lang w:val="uk-UA" w:eastAsia="ar-SA" w:bidi="ar-SA"/>
              </w:rPr>
              <w:t>знаходження лічильника</w:t>
            </w:r>
          </w:p>
        </w:tc>
        <w:tc>
          <w:tcPr>
            <w:tcW w:w="668" w:type="pct"/>
          </w:tcPr>
          <w:p w14:paraId="3B842931"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uk-UA" w:bidi="ar-SA"/>
              </w:rPr>
            </w:pPr>
            <w:r w:rsidRPr="006F73E5">
              <w:rPr>
                <w:rFonts w:ascii="Times New Roman" w:eastAsia="Times New Roman" w:hAnsi="Times New Roman" w:cs="Times New Roman"/>
                <w:color w:val="auto"/>
                <w:kern w:val="0"/>
                <w:lang w:val="uk-UA" w:eastAsia="uk-UA" w:bidi="ar-SA"/>
              </w:rPr>
              <w:t>№ лічильника</w:t>
            </w:r>
          </w:p>
        </w:tc>
        <w:tc>
          <w:tcPr>
            <w:tcW w:w="801" w:type="pct"/>
            <w:vAlign w:val="center"/>
          </w:tcPr>
          <w:p w14:paraId="582D1571"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uk-UA" w:bidi="ar-SA"/>
              </w:rPr>
              <w:t>Вид об’єкту</w:t>
            </w:r>
          </w:p>
        </w:tc>
        <w:tc>
          <w:tcPr>
            <w:tcW w:w="1069" w:type="pct"/>
            <w:vAlign w:val="center"/>
          </w:tcPr>
          <w:p w14:paraId="549C6551"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uk-UA" w:bidi="ar-SA"/>
              </w:rPr>
              <w:t>ЕІС-код точки комерційного обліку за об’єктом споживача</w:t>
            </w:r>
          </w:p>
        </w:tc>
      </w:tr>
      <w:tr w:rsidR="006F73E5" w:rsidRPr="006F73E5" w14:paraId="4283D284" w14:textId="77777777" w:rsidTr="006F73E5">
        <w:trPr>
          <w:trHeight w:val="236"/>
        </w:trPr>
        <w:tc>
          <w:tcPr>
            <w:tcW w:w="254" w:type="pct"/>
            <w:vAlign w:val="center"/>
          </w:tcPr>
          <w:p w14:paraId="6D25C98E"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1</w:t>
            </w:r>
          </w:p>
        </w:tc>
        <w:tc>
          <w:tcPr>
            <w:tcW w:w="1117" w:type="pct"/>
            <w:vAlign w:val="center"/>
          </w:tcPr>
          <w:p w14:paraId="5DB250AF"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uk-UA" w:eastAsia="ar-SA" w:bidi="ar-SA"/>
              </w:rPr>
              <w:t>, вул. Університетська, 31</w:t>
            </w:r>
          </w:p>
        </w:tc>
        <w:tc>
          <w:tcPr>
            <w:tcW w:w="1090" w:type="pct"/>
            <w:vAlign w:val="center"/>
          </w:tcPr>
          <w:p w14:paraId="1CCE2C68"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uk-UA" w:eastAsia="ar-SA" w:bidi="ar-SA"/>
              </w:rPr>
              <w:t>, Північна, 48а</w:t>
            </w:r>
          </w:p>
        </w:tc>
        <w:tc>
          <w:tcPr>
            <w:tcW w:w="668" w:type="pct"/>
            <w:vAlign w:val="center"/>
          </w:tcPr>
          <w:p w14:paraId="2C8A5BA9"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7702877</w:t>
            </w:r>
          </w:p>
        </w:tc>
        <w:tc>
          <w:tcPr>
            <w:tcW w:w="801" w:type="pct"/>
            <w:vAlign w:val="center"/>
          </w:tcPr>
          <w:p w14:paraId="52EB3FFB"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ru-RU" w:eastAsia="ar-SA" w:bidi="ar-SA"/>
              </w:rPr>
            </w:pPr>
            <w:proofErr w:type="spellStart"/>
            <w:r w:rsidRPr="006F73E5">
              <w:rPr>
                <w:rFonts w:ascii="Times New Roman" w:eastAsia="Times New Roman" w:hAnsi="Times New Roman" w:cs="Times New Roman"/>
                <w:color w:val="auto"/>
                <w:kern w:val="0"/>
                <w:lang w:val="uk-UA" w:eastAsia="ar-SA" w:bidi="ar-SA"/>
              </w:rPr>
              <w:t>Непроми</w:t>
            </w:r>
            <w:r w:rsidRPr="006F73E5">
              <w:rPr>
                <w:rFonts w:ascii="Times New Roman" w:eastAsia="Times New Roman" w:hAnsi="Times New Roman" w:cs="Times New Roman"/>
                <w:color w:val="auto"/>
                <w:kern w:val="0"/>
                <w:lang w:val="ru-RU" w:eastAsia="ar-SA" w:bidi="ar-SA"/>
              </w:rPr>
              <w:t>слові</w:t>
            </w:r>
            <w:proofErr w:type="spellEnd"/>
          </w:p>
        </w:tc>
        <w:tc>
          <w:tcPr>
            <w:tcW w:w="1069" w:type="pct"/>
            <w:vAlign w:val="center"/>
          </w:tcPr>
          <w:p w14:paraId="26025501"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r w:rsidRPr="006F73E5">
              <w:rPr>
                <w:rFonts w:ascii="Times New Roman" w:eastAsia="Times New Roman" w:hAnsi="Times New Roman" w:cs="Times New Roman"/>
                <w:kern w:val="0"/>
                <w:lang w:val="ru-RU" w:eastAsia="ar-SA" w:bidi="ar-SA"/>
              </w:rPr>
              <w:t>62Z5294631763257</w:t>
            </w:r>
          </w:p>
        </w:tc>
      </w:tr>
      <w:tr w:rsidR="006F73E5" w:rsidRPr="006F73E5" w14:paraId="77404DBD" w14:textId="77777777" w:rsidTr="006F73E5">
        <w:trPr>
          <w:trHeight w:val="236"/>
        </w:trPr>
        <w:tc>
          <w:tcPr>
            <w:tcW w:w="254" w:type="pct"/>
            <w:vAlign w:val="center"/>
          </w:tcPr>
          <w:p w14:paraId="562FF2E9"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2</w:t>
            </w:r>
          </w:p>
        </w:tc>
        <w:tc>
          <w:tcPr>
            <w:tcW w:w="1117" w:type="pct"/>
            <w:vAlign w:val="center"/>
          </w:tcPr>
          <w:p w14:paraId="0886B023"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uk-UA" w:eastAsia="ar-SA" w:bidi="ar-SA"/>
              </w:rPr>
              <w:t>, вул. Університетська, 31</w:t>
            </w:r>
          </w:p>
        </w:tc>
        <w:tc>
          <w:tcPr>
            <w:tcW w:w="1090" w:type="pct"/>
            <w:vAlign w:val="center"/>
          </w:tcPr>
          <w:p w14:paraId="321FD9E0"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ru-RU"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ru-RU" w:eastAsia="ar-SA" w:bidi="ar-SA"/>
              </w:rPr>
              <w:t>,</w:t>
            </w:r>
            <w:r w:rsidRPr="006F73E5">
              <w:rPr>
                <w:rFonts w:ascii="Times New Roman" w:eastAsia="Times New Roman" w:hAnsi="Times New Roman" w:cs="Times New Roman"/>
                <w:kern w:val="0"/>
                <w:lang w:val="uk-UA" w:eastAsia="ar-SA" w:bidi="ar-SA"/>
              </w:rPr>
              <w:t>Тургенівська,81</w:t>
            </w:r>
          </w:p>
        </w:tc>
        <w:tc>
          <w:tcPr>
            <w:tcW w:w="668" w:type="pct"/>
            <w:vAlign w:val="center"/>
          </w:tcPr>
          <w:p w14:paraId="0AF631D5"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eastAsia="ar-SA" w:bidi="ar-SA"/>
              </w:rPr>
            </w:pPr>
            <w:r w:rsidRPr="006F73E5">
              <w:rPr>
                <w:rFonts w:ascii="Times New Roman" w:eastAsia="Times New Roman" w:hAnsi="Times New Roman" w:cs="Times New Roman"/>
                <w:color w:val="auto"/>
                <w:kern w:val="0"/>
                <w:lang w:val="uk-UA" w:eastAsia="ar-SA" w:bidi="ar-SA"/>
              </w:rPr>
              <w:t>08187313</w:t>
            </w:r>
          </w:p>
        </w:tc>
        <w:tc>
          <w:tcPr>
            <w:tcW w:w="801" w:type="pct"/>
            <w:vAlign w:val="center"/>
          </w:tcPr>
          <w:p w14:paraId="21E2687C"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ru-RU" w:eastAsia="ar-SA" w:bidi="ar-SA"/>
              </w:rPr>
            </w:pPr>
            <w:proofErr w:type="spellStart"/>
            <w:r w:rsidRPr="006F73E5">
              <w:rPr>
                <w:rFonts w:ascii="Times New Roman" w:eastAsia="Times New Roman" w:hAnsi="Times New Roman" w:cs="Times New Roman"/>
                <w:color w:val="auto"/>
                <w:kern w:val="0"/>
                <w:lang w:val="ru-RU" w:eastAsia="ar-SA" w:bidi="ar-SA"/>
              </w:rPr>
              <w:t>Непромислові</w:t>
            </w:r>
            <w:proofErr w:type="spellEnd"/>
          </w:p>
        </w:tc>
        <w:tc>
          <w:tcPr>
            <w:tcW w:w="1069" w:type="pct"/>
            <w:vAlign w:val="center"/>
          </w:tcPr>
          <w:p w14:paraId="05CF280E"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r w:rsidRPr="006F73E5">
              <w:rPr>
                <w:rFonts w:ascii="Times New Roman" w:eastAsia="Times New Roman" w:hAnsi="Times New Roman" w:cs="Times New Roman"/>
                <w:kern w:val="0"/>
                <w:lang w:val="ru-RU" w:eastAsia="ar-SA" w:bidi="ar-SA"/>
              </w:rPr>
              <w:t>62Z8452964524049</w:t>
            </w:r>
          </w:p>
        </w:tc>
      </w:tr>
      <w:tr w:rsidR="006F73E5" w:rsidRPr="006F73E5" w14:paraId="74C42F7D" w14:textId="77777777" w:rsidTr="006F73E5">
        <w:trPr>
          <w:trHeight w:val="236"/>
        </w:trPr>
        <w:tc>
          <w:tcPr>
            <w:tcW w:w="254" w:type="pct"/>
            <w:vAlign w:val="center"/>
          </w:tcPr>
          <w:p w14:paraId="78F355C0"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3</w:t>
            </w:r>
          </w:p>
        </w:tc>
        <w:tc>
          <w:tcPr>
            <w:tcW w:w="1117" w:type="pct"/>
            <w:vAlign w:val="center"/>
          </w:tcPr>
          <w:p w14:paraId="2A2D9DF6"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uk-UA" w:eastAsia="ar-SA" w:bidi="ar-SA"/>
              </w:rPr>
              <w:t>, вул. Університетська, 31</w:t>
            </w:r>
          </w:p>
        </w:tc>
        <w:tc>
          <w:tcPr>
            <w:tcW w:w="1090" w:type="pct"/>
            <w:vAlign w:val="center"/>
          </w:tcPr>
          <w:p w14:paraId="3311BFE8"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ru-RU" w:eastAsia="ar-SA" w:bidi="ar-SA"/>
              </w:rPr>
              <w:t xml:space="preserve">, </w:t>
            </w:r>
            <w:r w:rsidRPr="006F73E5">
              <w:rPr>
                <w:rFonts w:ascii="Times New Roman" w:eastAsia="Times New Roman" w:hAnsi="Times New Roman" w:cs="Times New Roman"/>
                <w:kern w:val="0"/>
                <w:lang w:val="uk-UA" w:eastAsia="ar-SA" w:bidi="ar-SA"/>
              </w:rPr>
              <w:t>Садова, 45а</w:t>
            </w:r>
          </w:p>
        </w:tc>
        <w:tc>
          <w:tcPr>
            <w:tcW w:w="668" w:type="pct"/>
            <w:vAlign w:val="center"/>
          </w:tcPr>
          <w:p w14:paraId="4AFC0371"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ru-RU" w:eastAsia="ar-SA" w:bidi="ar-SA"/>
              </w:rPr>
            </w:pPr>
            <w:r w:rsidRPr="006F73E5">
              <w:rPr>
                <w:rFonts w:ascii="Times New Roman" w:eastAsia="Times New Roman" w:hAnsi="Times New Roman" w:cs="Times New Roman"/>
                <w:color w:val="auto"/>
                <w:kern w:val="0"/>
                <w:lang w:val="uk-UA" w:eastAsia="ar-SA" w:bidi="ar-SA"/>
              </w:rPr>
              <w:t>11022953</w:t>
            </w:r>
          </w:p>
        </w:tc>
        <w:tc>
          <w:tcPr>
            <w:tcW w:w="801" w:type="pct"/>
            <w:vAlign w:val="center"/>
          </w:tcPr>
          <w:p w14:paraId="411CEFED"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ru-RU" w:eastAsia="ar-SA" w:bidi="ar-SA"/>
              </w:rPr>
            </w:pPr>
            <w:proofErr w:type="spellStart"/>
            <w:r w:rsidRPr="006F73E5">
              <w:rPr>
                <w:rFonts w:ascii="Times New Roman" w:eastAsia="Times New Roman" w:hAnsi="Times New Roman" w:cs="Times New Roman"/>
                <w:color w:val="auto"/>
                <w:kern w:val="0"/>
                <w:lang w:val="ru-RU" w:eastAsia="ar-SA" w:bidi="ar-SA"/>
              </w:rPr>
              <w:t>Непромислові</w:t>
            </w:r>
            <w:proofErr w:type="spellEnd"/>
          </w:p>
        </w:tc>
        <w:tc>
          <w:tcPr>
            <w:tcW w:w="1069" w:type="pct"/>
            <w:vAlign w:val="center"/>
          </w:tcPr>
          <w:p w14:paraId="0E2D23D4"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r w:rsidRPr="006F73E5">
              <w:rPr>
                <w:rFonts w:ascii="Times New Roman" w:eastAsia="Times New Roman" w:hAnsi="Times New Roman" w:cs="Times New Roman"/>
                <w:kern w:val="0"/>
                <w:lang w:val="ru-RU" w:eastAsia="ar-SA" w:bidi="ar-SA"/>
              </w:rPr>
              <w:t>62Z8687032750260</w:t>
            </w:r>
          </w:p>
        </w:tc>
      </w:tr>
      <w:tr w:rsidR="006F73E5" w:rsidRPr="006F73E5" w14:paraId="64C2E472" w14:textId="77777777" w:rsidTr="006F73E5">
        <w:trPr>
          <w:trHeight w:val="236"/>
        </w:trPr>
        <w:tc>
          <w:tcPr>
            <w:tcW w:w="254" w:type="pct"/>
            <w:vAlign w:val="center"/>
          </w:tcPr>
          <w:p w14:paraId="255EC672"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4</w:t>
            </w:r>
          </w:p>
        </w:tc>
        <w:tc>
          <w:tcPr>
            <w:tcW w:w="1117" w:type="pct"/>
            <w:vAlign w:val="center"/>
          </w:tcPr>
          <w:p w14:paraId="3FEFDCF4"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uk-UA" w:eastAsia="ar-SA" w:bidi="ar-SA"/>
              </w:rPr>
              <w:t>, вул. Університетська, 31</w:t>
            </w:r>
          </w:p>
        </w:tc>
        <w:tc>
          <w:tcPr>
            <w:tcW w:w="1090" w:type="pct"/>
            <w:vAlign w:val="center"/>
          </w:tcPr>
          <w:p w14:paraId="6FFC58CD"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ru-RU"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ru-RU" w:eastAsia="ar-SA" w:bidi="ar-SA"/>
              </w:rPr>
              <w:t xml:space="preserve">, </w:t>
            </w:r>
            <w:r w:rsidRPr="006F73E5">
              <w:rPr>
                <w:rFonts w:ascii="Times New Roman" w:eastAsia="Times New Roman" w:hAnsi="Times New Roman" w:cs="Times New Roman"/>
                <w:kern w:val="0"/>
                <w:lang w:val="uk-UA" w:eastAsia="ar-SA" w:bidi="ar-SA"/>
              </w:rPr>
              <w:t>Садова, 86а</w:t>
            </w:r>
          </w:p>
        </w:tc>
        <w:tc>
          <w:tcPr>
            <w:tcW w:w="668" w:type="pct"/>
            <w:vAlign w:val="center"/>
          </w:tcPr>
          <w:p w14:paraId="3EE79A59"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08164810</w:t>
            </w:r>
          </w:p>
        </w:tc>
        <w:tc>
          <w:tcPr>
            <w:tcW w:w="801" w:type="pct"/>
            <w:vAlign w:val="center"/>
          </w:tcPr>
          <w:p w14:paraId="56191522"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ru-RU" w:eastAsia="ar-SA" w:bidi="ar-SA"/>
              </w:rPr>
            </w:pPr>
            <w:proofErr w:type="spellStart"/>
            <w:r w:rsidRPr="006F73E5">
              <w:rPr>
                <w:rFonts w:ascii="Times New Roman" w:eastAsia="Times New Roman" w:hAnsi="Times New Roman" w:cs="Times New Roman"/>
                <w:color w:val="auto"/>
                <w:kern w:val="0"/>
                <w:lang w:val="ru-RU" w:eastAsia="ar-SA" w:bidi="ar-SA"/>
              </w:rPr>
              <w:t>Непромислові</w:t>
            </w:r>
            <w:proofErr w:type="spellEnd"/>
          </w:p>
        </w:tc>
        <w:tc>
          <w:tcPr>
            <w:tcW w:w="1069" w:type="pct"/>
            <w:vAlign w:val="center"/>
          </w:tcPr>
          <w:p w14:paraId="1B4C9A29"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r w:rsidRPr="006F73E5">
              <w:rPr>
                <w:rFonts w:ascii="Times New Roman" w:eastAsia="Times New Roman" w:hAnsi="Times New Roman" w:cs="Times New Roman"/>
                <w:kern w:val="0"/>
                <w:lang w:val="ru-RU" w:eastAsia="ar-SA" w:bidi="ar-SA"/>
              </w:rPr>
              <w:t>62Z8935756713743</w:t>
            </w:r>
          </w:p>
        </w:tc>
      </w:tr>
      <w:tr w:rsidR="006F73E5" w:rsidRPr="006F73E5" w14:paraId="689E25DF" w14:textId="77777777" w:rsidTr="006F73E5">
        <w:trPr>
          <w:trHeight w:val="236"/>
        </w:trPr>
        <w:tc>
          <w:tcPr>
            <w:tcW w:w="254" w:type="pct"/>
            <w:vAlign w:val="center"/>
          </w:tcPr>
          <w:p w14:paraId="23C2C32E"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5</w:t>
            </w:r>
          </w:p>
        </w:tc>
        <w:tc>
          <w:tcPr>
            <w:tcW w:w="1117" w:type="pct"/>
            <w:vAlign w:val="center"/>
          </w:tcPr>
          <w:p w14:paraId="01C6866B"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uk-UA" w:eastAsia="ar-SA" w:bidi="ar-SA"/>
              </w:rPr>
              <w:t>, вул. Університетська, 31</w:t>
            </w:r>
          </w:p>
        </w:tc>
        <w:tc>
          <w:tcPr>
            <w:tcW w:w="1090" w:type="pct"/>
            <w:vAlign w:val="center"/>
          </w:tcPr>
          <w:p w14:paraId="381F6E05"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ru-RU"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ru-RU" w:eastAsia="ar-SA" w:bidi="ar-SA"/>
              </w:rPr>
              <w:t xml:space="preserve">, </w:t>
            </w:r>
            <w:r w:rsidRPr="006F73E5">
              <w:rPr>
                <w:rFonts w:ascii="Times New Roman" w:eastAsia="Times New Roman" w:hAnsi="Times New Roman" w:cs="Times New Roman"/>
                <w:kern w:val="0"/>
                <w:lang w:val="uk-UA" w:eastAsia="ar-SA" w:bidi="ar-SA"/>
              </w:rPr>
              <w:t>Садова, 92</w:t>
            </w:r>
          </w:p>
        </w:tc>
        <w:tc>
          <w:tcPr>
            <w:tcW w:w="668" w:type="pct"/>
            <w:vAlign w:val="center"/>
          </w:tcPr>
          <w:p w14:paraId="28CC83AC"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7299445</w:t>
            </w:r>
          </w:p>
        </w:tc>
        <w:tc>
          <w:tcPr>
            <w:tcW w:w="801" w:type="pct"/>
            <w:vAlign w:val="center"/>
          </w:tcPr>
          <w:p w14:paraId="48E41D66"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ru-RU" w:eastAsia="ar-SA" w:bidi="ar-SA"/>
              </w:rPr>
            </w:pPr>
            <w:proofErr w:type="spellStart"/>
            <w:r w:rsidRPr="006F73E5">
              <w:rPr>
                <w:rFonts w:ascii="Times New Roman" w:eastAsia="Times New Roman" w:hAnsi="Times New Roman" w:cs="Times New Roman"/>
                <w:color w:val="auto"/>
                <w:kern w:val="0"/>
                <w:lang w:val="ru-RU" w:eastAsia="ar-SA" w:bidi="ar-SA"/>
              </w:rPr>
              <w:t>Непромислові</w:t>
            </w:r>
            <w:proofErr w:type="spellEnd"/>
          </w:p>
        </w:tc>
        <w:tc>
          <w:tcPr>
            <w:tcW w:w="1069" w:type="pct"/>
            <w:vAlign w:val="center"/>
          </w:tcPr>
          <w:p w14:paraId="7248A991"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r w:rsidRPr="006F73E5">
              <w:rPr>
                <w:rFonts w:ascii="Times New Roman" w:eastAsia="Times New Roman" w:hAnsi="Times New Roman" w:cs="Times New Roman"/>
                <w:kern w:val="0"/>
                <w:lang w:val="ru-RU" w:eastAsia="ar-SA" w:bidi="ar-SA"/>
              </w:rPr>
              <w:t>62Z0434553471512</w:t>
            </w:r>
          </w:p>
        </w:tc>
      </w:tr>
      <w:tr w:rsidR="006F73E5" w:rsidRPr="006F73E5" w14:paraId="243A03DE" w14:textId="77777777" w:rsidTr="006F73E5">
        <w:trPr>
          <w:trHeight w:val="236"/>
        </w:trPr>
        <w:tc>
          <w:tcPr>
            <w:tcW w:w="254" w:type="pct"/>
            <w:vAlign w:val="center"/>
          </w:tcPr>
          <w:p w14:paraId="161FC224"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6</w:t>
            </w:r>
          </w:p>
        </w:tc>
        <w:tc>
          <w:tcPr>
            <w:tcW w:w="1117" w:type="pct"/>
            <w:vAlign w:val="center"/>
          </w:tcPr>
          <w:p w14:paraId="5B67A8A8"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uk-UA" w:eastAsia="ar-SA" w:bidi="ar-SA"/>
              </w:rPr>
              <w:t>, вул. Університетська, 31</w:t>
            </w:r>
          </w:p>
        </w:tc>
        <w:tc>
          <w:tcPr>
            <w:tcW w:w="1090" w:type="pct"/>
            <w:vAlign w:val="center"/>
          </w:tcPr>
          <w:p w14:paraId="32BE1D1C"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ru-RU"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color w:val="auto"/>
                <w:kern w:val="0"/>
                <w:lang w:val="ru-RU" w:eastAsia="ar-SA" w:bidi="ar-SA"/>
              </w:rPr>
              <w:t xml:space="preserve">, </w:t>
            </w:r>
            <w:proofErr w:type="spellStart"/>
            <w:r w:rsidRPr="006F73E5">
              <w:rPr>
                <w:rFonts w:ascii="Times New Roman" w:eastAsia="Times New Roman" w:hAnsi="Times New Roman" w:cs="Times New Roman"/>
                <w:color w:val="auto"/>
                <w:kern w:val="0"/>
                <w:lang w:val="ru-RU" w:eastAsia="ar-SA" w:bidi="ar-SA"/>
              </w:rPr>
              <w:t>Університетська</w:t>
            </w:r>
            <w:proofErr w:type="spellEnd"/>
            <w:r w:rsidRPr="006F73E5">
              <w:rPr>
                <w:rFonts w:ascii="Times New Roman" w:eastAsia="Times New Roman" w:hAnsi="Times New Roman" w:cs="Times New Roman"/>
                <w:color w:val="auto"/>
                <w:kern w:val="0"/>
                <w:lang w:val="ru-RU" w:eastAsia="ar-SA" w:bidi="ar-SA"/>
              </w:rPr>
              <w:t>, 31</w:t>
            </w:r>
          </w:p>
        </w:tc>
        <w:tc>
          <w:tcPr>
            <w:tcW w:w="668" w:type="pct"/>
            <w:vAlign w:val="center"/>
          </w:tcPr>
          <w:p w14:paraId="426F7A1D"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84436841</w:t>
            </w:r>
          </w:p>
        </w:tc>
        <w:tc>
          <w:tcPr>
            <w:tcW w:w="801" w:type="pct"/>
            <w:vAlign w:val="center"/>
          </w:tcPr>
          <w:p w14:paraId="49AC7430"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ru-RU" w:eastAsia="ar-SA" w:bidi="ar-SA"/>
              </w:rPr>
            </w:pPr>
            <w:proofErr w:type="spellStart"/>
            <w:r w:rsidRPr="006F73E5">
              <w:rPr>
                <w:rFonts w:ascii="Times New Roman" w:eastAsia="Times New Roman" w:hAnsi="Times New Roman" w:cs="Times New Roman"/>
                <w:color w:val="auto"/>
                <w:kern w:val="0"/>
                <w:lang w:val="ru-RU" w:eastAsia="ar-SA" w:bidi="ar-SA"/>
              </w:rPr>
              <w:t>Непромислові</w:t>
            </w:r>
            <w:proofErr w:type="spellEnd"/>
          </w:p>
        </w:tc>
        <w:tc>
          <w:tcPr>
            <w:tcW w:w="1069" w:type="pct"/>
            <w:vAlign w:val="center"/>
          </w:tcPr>
          <w:p w14:paraId="77F2447A" w14:textId="77777777" w:rsidR="006F73E5" w:rsidRPr="006F73E5" w:rsidRDefault="006F73E5" w:rsidP="006F73E5">
            <w:pPr>
              <w:widowControl/>
              <w:autoSpaceDN/>
              <w:jc w:val="center"/>
              <w:textAlignment w:val="auto"/>
              <w:rPr>
                <w:rFonts w:ascii="Times New Roman" w:eastAsia="Times New Roman" w:hAnsi="Times New Roman" w:cs="Times New Roman"/>
                <w:kern w:val="0"/>
                <w:lang w:eastAsia="ar-SA" w:bidi="ar-SA"/>
              </w:rPr>
            </w:pPr>
            <w:r w:rsidRPr="006F73E5">
              <w:rPr>
                <w:rFonts w:ascii="Times New Roman" w:eastAsia="Times New Roman" w:hAnsi="Times New Roman" w:cs="Times New Roman"/>
                <w:kern w:val="0"/>
                <w:lang w:val="ru-RU" w:eastAsia="ar-SA" w:bidi="ar-SA"/>
              </w:rPr>
              <w:t>62Z</w:t>
            </w:r>
            <w:r w:rsidRPr="006F73E5">
              <w:rPr>
                <w:rFonts w:ascii="Times New Roman" w:eastAsia="Times New Roman" w:hAnsi="Times New Roman" w:cs="Times New Roman"/>
                <w:kern w:val="0"/>
                <w:lang w:eastAsia="ar-SA" w:bidi="ar-SA"/>
              </w:rPr>
              <w:t>9704138895038</w:t>
            </w:r>
          </w:p>
        </w:tc>
      </w:tr>
      <w:tr w:rsidR="006F73E5" w:rsidRPr="006F73E5" w14:paraId="0443E4AC" w14:textId="77777777" w:rsidTr="006F73E5">
        <w:trPr>
          <w:trHeight w:val="236"/>
        </w:trPr>
        <w:tc>
          <w:tcPr>
            <w:tcW w:w="254" w:type="pct"/>
            <w:vAlign w:val="center"/>
          </w:tcPr>
          <w:p w14:paraId="60B325C0"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7</w:t>
            </w:r>
          </w:p>
        </w:tc>
        <w:tc>
          <w:tcPr>
            <w:tcW w:w="1117" w:type="pct"/>
            <w:vAlign w:val="center"/>
          </w:tcPr>
          <w:p w14:paraId="53BC293D"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uk-UA" w:eastAsia="ar-SA" w:bidi="ar-SA"/>
              </w:rPr>
              <w:t>, вул. Університетська, 31</w:t>
            </w:r>
          </w:p>
        </w:tc>
        <w:tc>
          <w:tcPr>
            <w:tcW w:w="1090" w:type="pct"/>
            <w:vAlign w:val="center"/>
          </w:tcPr>
          <w:p w14:paraId="7486F7FA"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ru-RU"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color w:val="auto"/>
                <w:kern w:val="0"/>
                <w:lang w:val="ru-RU" w:eastAsia="ar-SA" w:bidi="ar-SA"/>
              </w:rPr>
              <w:t xml:space="preserve">, </w:t>
            </w:r>
            <w:proofErr w:type="spellStart"/>
            <w:r w:rsidRPr="006F73E5">
              <w:rPr>
                <w:rFonts w:ascii="Times New Roman" w:eastAsia="Times New Roman" w:hAnsi="Times New Roman" w:cs="Times New Roman"/>
                <w:color w:val="auto"/>
                <w:kern w:val="0"/>
                <w:lang w:val="ru-RU" w:eastAsia="ar-SA" w:bidi="ar-SA"/>
              </w:rPr>
              <w:t>Університетська</w:t>
            </w:r>
            <w:proofErr w:type="spellEnd"/>
            <w:r w:rsidRPr="006F73E5">
              <w:rPr>
                <w:rFonts w:ascii="Times New Roman" w:eastAsia="Times New Roman" w:hAnsi="Times New Roman" w:cs="Times New Roman"/>
                <w:color w:val="auto"/>
                <w:kern w:val="0"/>
                <w:lang w:val="ru-RU" w:eastAsia="ar-SA" w:bidi="ar-SA"/>
              </w:rPr>
              <w:t>, 31</w:t>
            </w:r>
          </w:p>
        </w:tc>
        <w:tc>
          <w:tcPr>
            <w:tcW w:w="668" w:type="pct"/>
            <w:vAlign w:val="center"/>
          </w:tcPr>
          <w:p w14:paraId="78E42475"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84436828</w:t>
            </w:r>
          </w:p>
        </w:tc>
        <w:tc>
          <w:tcPr>
            <w:tcW w:w="801" w:type="pct"/>
            <w:vAlign w:val="center"/>
          </w:tcPr>
          <w:p w14:paraId="63579968"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ru-RU" w:eastAsia="ar-SA" w:bidi="ar-SA"/>
              </w:rPr>
            </w:pPr>
            <w:proofErr w:type="spellStart"/>
            <w:r w:rsidRPr="006F73E5">
              <w:rPr>
                <w:rFonts w:ascii="Times New Roman" w:eastAsia="Times New Roman" w:hAnsi="Times New Roman" w:cs="Times New Roman"/>
                <w:color w:val="auto"/>
                <w:kern w:val="0"/>
                <w:lang w:val="ru-RU" w:eastAsia="ar-SA" w:bidi="ar-SA"/>
              </w:rPr>
              <w:t>Непромислові</w:t>
            </w:r>
            <w:proofErr w:type="spellEnd"/>
          </w:p>
        </w:tc>
        <w:tc>
          <w:tcPr>
            <w:tcW w:w="1069" w:type="pct"/>
            <w:vAlign w:val="center"/>
          </w:tcPr>
          <w:p w14:paraId="32A52331"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r w:rsidRPr="006F73E5">
              <w:rPr>
                <w:rFonts w:ascii="Times New Roman" w:eastAsia="Times New Roman" w:hAnsi="Times New Roman" w:cs="Times New Roman"/>
                <w:kern w:val="0"/>
                <w:lang w:val="ru-RU" w:eastAsia="ar-SA" w:bidi="ar-SA"/>
              </w:rPr>
              <w:t>62Z9254374095974</w:t>
            </w:r>
          </w:p>
        </w:tc>
      </w:tr>
      <w:tr w:rsidR="006F73E5" w:rsidRPr="006F73E5" w14:paraId="340E11EF" w14:textId="77777777" w:rsidTr="006F73E5">
        <w:trPr>
          <w:trHeight w:val="236"/>
        </w:trPr>
        <w:tc>
          <w:tcPr>
            <w:tcW w:w="254" w:type="pct"/>
            <w:vAlign w:val="center"/>
          </w:tcPr>
          <w:p w14:paraId="3BA8541B"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8</w:t>
            </w:r>
          </w:p>
        </w:tc>
        <w:tc>
          <w:tcPr>
            <w:tcW w:w="1117" w:type="pct"/>
            <w:vAlign w:val="center"/>
          </w:tcPr>
          <w:p w14:paraId="43AF5D6F"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uk-UA" w:eastAsia="ar-SA" w:bidi="ar-SA"/>
              </w:rPr>
              <w:t>, вул. Університетська, 31</w:t>
            </w:r>
          </w:p>
        </w:tc>
        <w:tc>
          <w:tcPr>
            <w:tcW w:w="1090" w:type="pct"/>
            <w:vAlign w:val="center"/>
          </w:tcPr>
          <w:p w14:paraId="39A04C0F"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uk-UA" w:eastAsia="ar-SA" w:bidi="ar-SA"/>
              </w:rPr>
              <w:t>, Північна, 48а</w:t>
            </w:r>
          </w:p>
        </w:tc>
        <w:tc>
          <w:tcPr>
            <w:tcW w:w="668" w:type="pct"/>
            <w:vAlign w:val="center"/>
          </w:tcPr>
          <w:p w14:paraId="5592A208"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7702849</w:t>
            </w:r>
          </w:p>
        </w:tc>
        <w:tc>
          <w:tcPr>
            <w:tcW w:w="801" w:type="pct"/>
            <w:vAlign w:val="center"/>
          </w:tcPr>
          <w:p w14:paraId="755EEACA"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Непромислові</w:t>
            </w:r>
          </w:p>
        </w:tc>
        <w:tc>
          <w:tcPr>
            <w:tcW w:w="1069" w:type="pct"/>
            <w:vAlign w:val="center"/>
          </w:tcPr>
          <w:p w14:paraId="55623813"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r w:rsidRPr="006F73E5">
              <w:rPr>
                <w:rFonts w:ascii="Times New Roman" w:eastAsia="Times New Roman" w:hAnsi="Times New Roman" w:cs="Times New Roman"/>
                <w:kern w:val="0"/>
                <w:lang w:val="uk-UA" w:eastAsia="ar-SA" w:bidi="ar-SA"/>
              </w:rPr>
              <w:t>62</w:t>
            </w:r>
            <w:r w:rsidRPr="006F73E5">
              <w:rPr>
                <w:rFonts w:ascii="Times New Roman" w:eastAsia="Times New Roman" w:hAnsi="Times New Roman" w:cs="Times New Roman"/>
                <w:kern w:val="0"/>
                <w:lang w:val="ru-RU" w:eastAsia="ar-SA" w:bidi="ar-SA"/>
              </w:rPr>
              <w:t>Z9428466094759</w:t>
            </w:r>
          </w:p>
        </w:tc>
      </w:tr>
      <w:tr w:rsidR="006F73E5" w:rsidRPr="006F73E5" w14:paraId="6748899C" w14:textId="77777777" w:rsidTr="006F73E5">
        <w:trPr>
          <w:trHeight w:val="562"/>
        </w:trPr>
        <w:tc>
          <w:tcPr>
            <w:tcW w:w="254" w:type="pct"/>
            <w:vAlign w:val="center"/>
          </w:tcPr>
          <w:p w14:paraId="1AD2E048"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9</w:t>
            </w:r>
          </w:p>
        </w:tc>
        <w:tc>
          <w:tcPr>
            <w:tcW w:w="1117" w:type="pct"/>
            <w:vAlign w:val="center"/>
          </w:tcPr>
          <w:p w14:paraId="26F2F78F"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uk-UA" w:eastAsia="ar-SA" w:bidi="ar-SA"/>
              </w:rPr>
              <w:t>, Українська, 82</w:t>
            </w:r>
          </w:p>
        </w:tc>
        <w:tc>
          <w:tcPr>
            <w:tcW w:w="1090" w:type="pct"/>
            <w:vAlign w:val="center"/>
          </w:tcPr>
          <w:p w14:paraId="520FF4C7"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uk-UA" w:eastAsia="ar-SA" w:bidi="ar-SA"/>
              </w:rPr>
              <w:t>, Українська, 82</w:t>
            </w:r>
          </w:p>
        </w:tc>
        <w:tc>
          <w:tcPr>
            <w:tcW w:w="668" w:type="pct"/>
            <w:vAlign w:val="center"/>
          </w:tcPr>
          <w:p w14:paraId="492E493D"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12700673</w:t>
            </w:r>
          </w:p>
        </w:tc>
        <w:tc>
          <w:tcPr>
            <w:tcW w:w="801" w:type="pct"/>
            <w:vAlign w:val="center"/>
          </w:tcPr>
          <w:p w14:paraId="0FBC85ED"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Непромислові</w:t>
            </w:r>
          </w:p>
        </w:tc>
        <w:tc>
          <w:tcPr>
            <w:tcW w:w="1069" w:type="pct"/>
            <w:vAlign w:val="center"/>
          </w:tcPr>
          <w:p w14:paraId="4E6A83A1" w14:textId="77777777" w:rsidR="006F73E5" w:rsidRPr="006F73E5" w:rsidRDefault="006F73E5" w:rsidP="006F73E5">
            <w:pPr>
              <w:widowControl/>
              <w:autoSpaceDN/>
              <w:jc w:val="center"/>
              <w:textAlignment w:val="auto"/>
              <w:rPr>
                <w:rFonts w:ascii="Times New Roman" w:eastAsia="Times New Roman" w:hAnsi="Times New Roman" w:cs="Times New Roman"/>
                <w:kern w:val="0"/>
                <w:lang w:eastAsia="ar-SA" w:bidi="ar-SA"/>
              </w:rPr>
            </w:pPr>
            <w:r w:rsidRPr="006F73E5">
              <w:rPr>
                <w:rFonts w:ascii="Times New Roman" w:eastAsia="Times New Roman" w:hAnsi="Times New Roman" w:cs="Times New Roman"/>
                <w:kern w:val="0"/>
                <w:lang w:val="uk-UA" w:eastAsia="ar-SA" w:bidi="ar-SA"/>
              </w:rPr>
              <w:t>62</w:t>
            </w:r>
            <w:r w:rsidRPr="006F73E5">
              <w:rPr>
                <w:rFonts w:ascii="Times New Roman" w:eastAsia="Times New Roman" w:hAnsi="Times New Roman" w:cs="Times New Roman"/>
                <w:kern w:val="0"/>
                <w:lang w:val="ru-RU" w:eastAsia="ar-SA" w:bidi="ar-SA"/>
              </w:rPr>
              <w:t>Z</w:t>
            </w:r>
            <w:r w:rsidRPr="006F73E5">
              <w:rPr>
                <w:rFonts w:ascii="Times New Roman" w:eastAsia="Times New Roman" w:hAnsi="Times New Roman" w:cs="Times New Roman"/>
                <w:kern w:val="0"/>
                <w:lang w:val="uk-UA" w:eastAsia="ar-SA" w:bidi="ar-SA"/>
              </w:rPr>
              <w:t>029540781283Y</w:t>
            </w:r>
          </w:p>
        </w:tc>
      </w:tr>
      <w:tr w:rsidR="006F73E5" w:rsidRPr="006F73E5" w14:paraId="226E7238" w14:textId="77777777" w:rsidTr="006F73E5">
        <w:trPr>
          <w:trHeight w:val="236"/>
        </w:trPr>
        <w:tc>
          <w:tcPr>
            <w:tcW w:w="254" w:type="pct"/>
            <w:vAlign w:val="center"/>
          </w:tcPr>
          <w:p w14:paraId="64D40282"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10</w:t>
            </w:r>
          </w:p>
        </w:tc>
        <w:tc>
          <w:tcPr>
            <w:tcW w:w="1117" w:type="pct"/>
            <w:vAlign w:val="center"/>
          </w:tcPr>
          <w:p w14:paraId="34711117" w14:textId="77777777" w:rsidR="006F73E5" w:rsidRPr="006F73E5" w:rsidRDefault="006F73E5" w:rsidP="006F73E5">
            <w:pPr>
              <w:widowControl/>
              <w:autoSpaceDN/>
              <w:jc w:val="center"/>
              <w:textAlignment w:val="auto"/>
              <w:rPr>
                <w:rFonts w:ascii="Times New Roman" w:eastAsia="Times New Roman" w:hAnsi="Times New Roman" w:cs="Times New Roman"/>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uk-UA" w:eastAsia="ar-SA" w:bidi="ar-SA"/>
              </w:rPr>
              <w:t>, Українська, 82</w:t>
            </w:r>
          </w:p>
        </w:tc>
        <w:tc>
          <w:tcPr>
            <w:tcW w:w="1090" w:type="pct"/>
            <w:vAlign w:val="center"/>
          </w:tcPr>
          <w:p w14:paraId="70A96D5A"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kern w:val="0"/>
                <w:lang w:val="uk-UA" w:eastAsia="ar-SA" w:bidi="ar-SA"/>
              </w:rPr>
            </w:pPr>
            <w:proofErr w:type="spellStart"/>
            <w:r w:rsidRPr="006F73E5">
              <w:rPr>
                <w:rFonts w:ascii="Times New Roman" w:eastAsia="Times New Roman" w:hAnsi="Times New Roman" w:cs="Times New Roman"/>
                <w:kern w:val="0"/>
                <w:lang w:val="uk-UA" w:eastAsia="ar-SA" w:bidi="ar-SA"/>
              </w:rPr>
              <w:t>м.Ірпінь</w:t>
            </w:r>
            <w:proofErr w:type="spellEnd"/>
            <w:r w:rsidRPr="006F73E5">
              <w:rPr>
                <w:rFonts w:ascii="Times New Roman" w:eastAsia="Times New Roman" w:hAnsi="Times New Roman" w:cs="Times New Roman"/>
                <w:kern w:val="0"/>
                <w:lang w:val="uk-UA" w:eastAsia="ar-SA" w:bidi="ar-SA"/>
              </w:rPr>
              <w:t>, Українська, 82</w:t>
            </w:r>
          </w:p>
        </w:tc>
        <w:tc>
          <w:tcPr>
            <w:tcW w:w="668" w:type="pct"/>
            <w:vAlign w:val="center"/>
          </w:tcPr>
          <w:p w14:paraId="2ED51945"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12700681</w:t>
            </w:r>
          </w:p>
        </w:tc>
        <w:tc>
          <w:tcPr>
            <w:tcW w:w="801" w:type="pct"/>
            <w:vAlign w:val="center"/>
          </w:tcPr>
          <w:p w14:paraId="40374468" w14:textId="77777777" w:rsidR="006F73E5" w:rsidRPr="006F73E5" w:rsidRDefault="006F73E5" w:rsidP="006F73E5">
            <w:pPr>
              <w:widowControl/>
              <w:tabs>
                <w:tab w:val="left" w:pos="0"/>
                <w:tab w:val="left" w:pos="426"/>
              </w:tabs>
              <w:autoSpaceDN/>
              <w:spacing w:before="120"/>
              <w:jc w:val="center"/>
              <w:textAlignment w:val="auto"/>
              <w:rPr>
                <w:rFonts w:ascii="Times New Roman" w:eastAsia="Times New Roman" w:hAnsi="Times New Roman" w:cs="Times New Roman"/>
                <w:color w:val="auto"/>
                <w:kern w:val="0"/>
                <w:lang w:val="uk-UA" w:eastAsia="ar-SA" w:bidi="ar-SA"/>
              </w:rPr>
            </w:pPr>
            <w:r w:rsidRPr="006F73E5">
              <w:rPr>
                <w:rFonts w:ascii="Times New Roman" w:eastAsia="Times New Roman" w:hAnsi="Times New Roman" w:cs="Times New Roman"/>
                <w:color w:val="auto"/>
                <w:kern w:val="0"/>
                <w:lang w:val="uk-UA" w:eastAsia="ar-SA" w:bidi="ar-SA"/>
              </w:rPr>
              <w:t>Непромислові</w:t>
            </w:r>
          </w:p>
        </w:tc>
        <w:tc>
          <w:tcPr>
            <w:tcW w:w="1069" w:type="pct"/>
            <w:vAlign w:val="center"/>
          </w:tcPr>
          <w:p w14:paraId="2348298B" w14:textId="77777777" w:rsidR="006F73E5" w:rsidRPr="006F73E5" w:rsidRDefault="006F73E5" w:rsidP="006F73E5">
            <w:pPr>
              <w:widowControl/>
              <w:autoSpaceDN/>
              <w:jc w:val="center"/>
              <w:textAlignment w:val="auto"/>
              <w:rPr>
                <w:rFonts w:ascii="Times New Roman" w:eastAsia="Times New Roman" w:hAnsi="Times New Roman" w:cs="Times New Roman"/>
                <w:kern w:val="0"/>
                <w:lang w:eastAsia="ar-SA" w:bidi="ar-SA"/>
              </w:rPr>
            </w:pPr>
            <w:r w:rsidRPr="006F73E5">
              <w:rPr>
                <w:rFonts w:ascii="Times New Roman" w:eastAsia="Times New Roman" w:hAnsi="Times New Roman" w:cs="Times New Roman"/>
                <w:kern w:val="0"/>
                <w:lang w:val="uk-UA" w:eastAsia="ar-SA" w:bidi="ar-SA"/>
              </w:rPr>
              <w:t>62</w:t>
            </w:r>
            <w:r w:rsidRPr="006F73E5">
              <w:rPr>
                <w:rFonts w:ascii="Times New Roman" w:eastAsia="Times New Roman" w:hAnsi="Times New Roman" w:cs="Times New Roman"/>
                <w:kern w:val="0"/>
                <w:lang w:val="ru-RU" w:eastAsia="ar-SA" w:bidi="ar-SA"/>
              </w:rPr>
              <w:t>Z</w:t>
            </w:r>
            <w:r w:rsidRPr="006F73E5">
              <w:rPr>
                <w:rFonts w:ascii="Times New Roman" w:eastAsia="Times New Roman" w:hAnsi="Times New Roman" w:cs="Times New Roman"/>
                <w:kern w:val="0"/>
                <w:lang w:eastAsia="ar-SA" w:bidi="ar-SA"/>
              </w:rPr>
              <w:t>038599830524M</w:t>
            </w:r>
          </w:p>
        </w:tc>
      </w:tr>
    </w:tbl>
    <w:p w14:paraId="7F1AB81D" w14:textId="77777777" w:rsidR="00A82B1C" w:rsidRDefault="00A82B1C" w:rsidP="00920B3A">
      <w:pPr>
        <w:pStyle w:val="a8"/>
        <w:jc w:val="both"/>
        <w:rPr>
          <w:rFonts w:ascii="Times New Roman" w:eastAsia="Times New Roman" w:hAnsi="Times New Roman"/>
          <w:sz w:val="24"/>
          <w:szCs w:val="24"/>
          <w:lang w:eastAsia="ru-RU"/>
        </w:rPr>
      </w:pPr>
    </w:p>
    <w:p w14:paraId="2902820B" w14:textId="77777777" w:rsidR="00AF056A" w:rsidRDefault="00AF056A" w:rsidP="0044365B">
      <w:pPr>
        <w:jc w:val="center"/>
        <w:rPr>
          <w:rFonts w:ascii="Times New Roman" w:hAnsi="Times New Roman" w:cs="Times New Roman"/>
          <w:b/>
          <w:bCs/>
          <w:lang w:val="uk-UA"/>
        </w:rPr>
      </w:pPr>
    </w:p>
    <w:p w14:paraId="6043B723" w14:textId="77777777" w:rsidR="00AF056A" w:rsidRDefault="00AF056A" w:rsidP="0044365B">
      <w:pPr>
        <w:jc w:val="center"/>
        <w:rPr>
          <w:rFonts w:ascii="Times New Roman" w:hAnsi="Times New Roman" w:cs="Times New Roman"/>
          <w:b/>
          <w:bCs/>
          <w:lang w:val="uk-UA"/>
        </w:rPr>
      </w:pPr>
    </w:p>
    <w:p w14:paraId="20D59D12" w14:textId="77777777" w:rsidR="00AF056A" w:rsidRDefault="00AF056A" w:rsidP="0044365B">
      <w:pPr>
        <w:jc w:val="center"/>
        <w:rPr>
          <w:rFonts w:ascii="Times New Roman" w:hAnsi="Times New Roman" w:cs="Times New Roman"/>
          <w:b/>
          <w:bCs/>
          <w:lang w:val="uk-UA"/>
        </w:rPr>
      </w:pPr>
    </w:p>
    <w:p w14:paraId="3DF78FD5" w14:textId="77777777" w:rsidR="00AF056A" w:rsidRDefault="00AF056A" w:rsidP="0044365B">
      <w:pPr>
        <w:jc w:val="center"/>
        <w:rPr>
          <w:rFonts w:ascii="Times New Roman" w:hAnsi="Times New Roman" w:cs="Times New Roman"/>
          <w:b/>
          <w:bCs/>
          <w:lang w:val="uk-UA"/>
        </w:rPr>
      </w:pPr>
    </w:p>
    <w:p w14:paraId="5D55C57B" w14:textId="77777777" w:rsidR="00AF056A" w:rsidRDefault="00AF056A" w:rsidP="0044365B">
      <w:pPr>
        <w:jc w:val="center"/>
        <w:rPr>
          <w:rFonts w:ascii="Times New Roman" w:hAnsi="Times New Roman" w:cs="Times New Roman"/>
          <w:b/>
          <w:bCs/>
          <w:lang w:val="uk-UA"/>
        </w:rPr>
      </w:pPr>
    </w:p>
    <w:p w14:paraId="3E85D720" w14:textId="77777777" w:rsidR="00AF056A" w:rsidRDefault="00AF056A" w:rsidP="0044365B">
      <w:pPr>
        <w:jc w:val="center"/>
        <w:rPr>
          <w:rFonts w:ascii="Times New Roman" w:hAnsi="Times New Roman" w:cs="Times New Roman"/>
          <w:b/>
          <w:bCs/>
          <w:lang w:val="uk-UA"/>
        </w:rPr>
      </w:pPr>
    </w:p>
    <w:p w14:paraId="5D50610D" w14:textId="77777777" w:rsidR="00687AC7" w:rsidRDefault="00687AC7" w:rsidP="0044365B">
      <w:pPr>
        <w:jc w:val="right"/>
        <w:rPr>
          <w:rFonts w:ascii="Times New Roman" w:hAnsi="Times New Roman" w:cs="Times New Roman"/>
          <w:b/>
          <w:bCs/>
          <w:lang w:val="uk-UA"/>
        </w:rPr>
      </w:pPr>
    </w:p>
    <w:p w14:paraId="58375431" w14:textId="77777777" w:rsidR="0044365B" w:rsidRDefault="0044365B" w:rsidP="0044365B">
      <w:pPr>
        <w:jc w:val="right"/>
        <w:rPr>
          <w:rFonts w:ascii="Times New Roman" w:hAnsi="Times New Roman" w:cs="Times New Roman"/>
          <w:b/>
          <w:bCs/>
          <w:lang w:val="uk-UA"/>
        </w:rPr>
      </w:pPr>
      <w:r>
        <w:rPr>
          <w:rFonts w:ascii="Times New Roman" w:hAnsi="Times New Roman" w:cs="Times New Roman"/>
          <w:b/>
          <w:bCs/>
          <w:lang w:val="uk-UA"/>
        </w:rPr>
        <w:t>Додаток № 4 до тендерної документації</w:t>
      </w:r>
    </w:p>
    <w:p w14:paraId="5DA5C1A0" w14:textId="77777777" w:rsidR="0044365B" w:rsidRPr="00B060FF" w:rsidRDefault="0044365B" w:rsidP="0044365B">
      <w:pPr>
        <w:pStyle w:val="Standard"/>
        <w:widowControl/>
        <w:jc w:val="center"/>
        <w:rPr>
          <w:rFonts w:ascii="Times New Roman" w:eastAsia="Arial" w:hAnsi="Times New Roman" w:cs="Times New Roman"/>
          <w:b/>
          <w:bCs/>
          <w:kern w:val="0"/>
          <w:shd w:val="clear" w:color="auto" w:fill="FFFFFF"/>
          <w:lang w:val="uk-UA" w:eastAsia="ar-SA" w:bidi="ar-SA"/>
        </w:rPr>
      </w:pPr>
    </w:p>
    <w:p w14:paraId="3B02118F" w14:textId="77777777" w:rsidR="0044365B" w:rsidRPr="00B060FF" w:rsidRDefault="0044365B" w:rsidP="0044365B">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59686D25" w14:textId="77777777" w:rsidR="0044365B" w:rsidRPr="00B060FF" w:rsidRDefault="0044365B" w:rsidP="0044365B">
      <w:pPr>
        <w:contextualSpacing/>
        <w:rPr>
          <w:rFonts w:ascii="Times New Roman" w:eastAsia="Arial" w:hAnsi="Times New Roman" w:cs="Times New Roman"/>
          <w:b/>
          <w:bCs/>
          <w:shd w:val="clear" w:color="auto" w:fill="FFFFFF"/>
          <w:lang w:val="uk-UA" w:eastAsia="ar-SA"/>
        </w:rPr>
      </w:pPr>
      <w:r w:rsidRPr="00B060FF">
        <w:rPr>
          <w:rFonts w:ascii="Times New Roman" w:eastAsia="Arial" w:hAnsi="Times New Roman" w:cs="Times New Roman"/>
          <w:b/>
          <w:bCs/>
          <w:shd w:val="clear" w:color="auto" w:fill="FFFFFF"/>
          <w:lang w:val="uk-UA" w:eastAsia="ar-SA"/>
        </w:rPr>
        <w:t xml:space="preserve">                                                         </w:t>
      </w:r>
    </w:p>
    <w:p w14:paraId="16300840" w14:textId="55BFEE2D" w:rsidR="0044365B" w:rsidRPr="00594377" w:rsidRDefault="0044365B" w:rsidP="00E671B6">
      <w:pPr>
        <w:jc w:val="center"/>
        <w:rPr>
          <w:rFonts w:ascii="Times New Roman" w:hAnsi="Times New Roman" w:cs="Times New Roman"/>
          <w:b/>
          <w:lang w:val="uk-UA"/>
        </w:rPr>
      </w:pPr>
      <w:r w:rsidRPr="00594377">
        <w:rPr>
          <w:rFonts w:ascii="Times New Roman" w:hAnsi="Times New Roman" w:cs="Times New Roman"/>
          <w:b/>
          <w:lang w:val="uk-UA"/>
        </w:rPr>
        <w:t>ПРОЕКТ</w:t>
      </w:r>
    </w:p>
    <w:p w14:paraId="4BB930A1" w14:textId="77777777" w:rsidR="0044365B" w:rsidRPr="00594377" w:rsidRDefault="0044365B" w:rsidP="0044365B">
      <w:pPr>
        <w:jc w:val="center"/>
        <w:rPr>
          <w:rFonts w:ascii="Times New Roman" w:hAnsi="Times New Roman" w:cs="Times New Roman"/>
          <w:b/>
          <w:lang w:val="uk-UA"/>
        </w:rPr>
      </w:pPr>
      <w:r w:rsidRPr="00594377">
        <w:rPr>
          <w:rFonts w:ascii="Times New Roman" w:hAnsi="Times New Roman" w:cs="Times New Roman"/>
          <w:b/>
          <w:lang w:val="uk-UA"/>
        </w:rPr>
        <w:t>ДОГОВІР</w:t>
      </w:r>
    </w:p>
    <w:p w14:paraId="1A8B5EDE" w14:textId="77777777" w:rsidR="0044365B" w:rsidRPr="00594377" w:rsidRDefault="0044365B" w:rsidP="0044365B">
      <w:pPr>
        <w:jc w:val="center"/>
        <w:rPr>
          <w:rFonts w:ascii="Times New Roman" w:hAnsi="Times New Roman" w:cs="Times New Roman"/>
          <w:b/>
          <w:lang w:val="uk-UA"/>
        </w:rPr>
      </w:pPr>
      <w:r w:rsidRPr="00594377">
        <w:rPr>
          <w:rFonts w:ascii="Times New Roman" w:hAnsi="Times New Roman" w:cs="Times New Roman"/>
          <w:b/>
          <w:lang w:val="uk-UA"/>
        </w:rPr>
        <w:t xml:space="preserve">про постачання електричної енергії </w:t>
      </w:r>
      <w:r w:rsidR="00983E1E">
        <w:rPr>
          <w:rFonts w:ascii="Times New Roman" w:hAnsi="Times New Roman" w:cs="Times New Roman"/>
          <w:b/>
          <w:lang w:val="uk-UA"/>
        </w:rPr>
        <w:t>споживачу</w:t>
      </w:r>
    </w:p>
    <w:p w14:paraId="6FC31DF9" w14:textId="77777777" w:rsidR="0044365B" w:rsidRPr="00594377" w:rsidRDefault="0044365B" w:rsidP="0044365B">
      <w:pPr>
        <w:jc w:val="center"/>
        <w:rPr>
          <w:rFonts w:ascii="Times New Roman" w:hAnsi="Times New Roman" w:cs="Times New Roman"/>
          <w:b/>
          <w:lang w:val="uk-UA"/>
        </w:rPr>
      </w:pPr>
    </w:p>
    <w:p w14:paraId="3C92DA79" w14:textId="77777777" w:rsidR="00E671B6" w:rsidRPr="00594377" w:rsidRDefault="00E671B6" w:rsidP="00E671B6">
      <w:pPr>
        <w:jc w:val="both"/>
        <w:rPr>
          <w:rFonts w:ascii="Times New Roman" w:hAnsi="Times New Roman" w:cs="Times New Roman"/>
          <w:lang w:val="uk-UA"/>
        </w:rPr>
      </w:pPr>
      <w:r w:rsidRPr="00624C75">
        <w:rPr>
          <w:rFonts w:ascii="Times New Roman" w:hAnsi="Times New Roman" w:cs="Times New Roman"/>
          <w:b/>
          <w:lang w:val="uk-UA"/>
        </w:rPr>
        <w:t>Державний податковий університет</w:t>
      </w:r>
      <w:r w:rsidRPr="00594377">
        <w:rPr>
          <w:rFonts w:ascii="Times New Roman" w:hAnsi="Times New Roman" w:cs="Times New Roman"/>
          <w:lang w:val="uk-UA"/>
        </w:rPr>
        <w:t xml:space="preserve"> в особі ______________, що діє на підставі ____________, названий в подальшому Споживач</w:t>
      </w:r>
      <w:r w:rsidRPr="00594377">
        <w:rPr>
          <w:rFonts w:ascii="Times New Roman" w:hAnsi="Times New Roman" w:cs="Times New Roman"/>
          <w:i/>
          <w:iCs/>
          <w:lang w:val="uk-UA"/>
        </w:rPr>
        <w:t>,</w:t>
      </w:r>
      <w:r w:rsidRPr="00594377">
        <w:rPr>
          <w:rFonts w:ascii="Times New Roman" w:hAnsi="Times New Roman" w:cs="Times New Roman"/>
          <w:lang w:val="uk-UA"/>
        </w:rPr>
        <w:t xml:space="preserve"> з однієї сторони та</w:t>
      </w:r>
    </w:p>
    <w:p w14:paraId="68D43476" w14:textId="77777777" w:rsidR="00E671B6" w:rsidRPr="00594377" w:rsidRDefault="00E671B6" w:rsidP="00E671B6">
      <w:pPr>
        <w:shd w:val="clear" w:color="auto" w:fill="FFFFFF"/>
        <w:ind w:left="5"/>
        <w:contextualSpacing/>
        <w:jc w:val="both"/>
        <w:rPr>
          <w:rFonts w:ascii="Times New Roman" w:hAnsi="Times New Roman" w:cs="Times New Roman"/>
          <w:bCs/>
          <w:lang w:val="uk-UA"/>
        </w:rPr>
      </w:pPr>
      <w:r w:rsidRPr="00594377">
        <w:rPr>
          <w:rFonts w:ascii="Times New Roman" w:hAnsi="Times New Roman" w:cs="Times New Roman"/>
          <w:lang w:val="uk-UA"/>
        </w:rPr>
        <w:t>_____________________ в особі ______________, що діє на підставі ____________, названий в подальшому</w:t>
      </w:r>
      <w:r w:rsidRPr="00594377">
        <w:rPr>
          <w:rFonts w:ascii="Times New Roman" w:hAnsi="Times New Roman" w:cs="Times New Roman"/>
          <w:i/>
          <w:iCs/>
          <w:lang w:val="uk-UA"/>
        </w:rPr>
        <w:t xml:space="preserve"> </w:t>
      </w:r>
      <w:r w:rsidRPr="00594377">
        <w:rPr>
          <w:rFonts w:ascii="Times New Roman" w:hAnsi="Times New Roman" w:cs="Times New Roman"/>
          <w:lang w:val="uk-UA"/>
        </w:rPr>
        <w:t>Постачальник</w:t>
      </w:r>
      <w:r w:rsidRPr="00594377">
        <w:rPr>
          <w:rFonts w:ascii="Times New Roman" w:hAnsi="Times New Roman" w:cs="Times New Roman"/>
          <w:bCs/>
          <w:lang w:val="uk-UA"/>
        </w:rPr>
        <w:t>, з іншого боку, в подальшому – «Сторони», а кожна окремо – «Сторона», керуючись чинним законодавством України, уклали цей Договір про наступне:</w:t>
      </w:r>
    </w:p>
    <w:p w14:paraId="424D31D2" w14:textId="77777777" w:rsidR="0044365B" w:rsidRDefault="0044365B" w:rsidP="0044365B">
      <w:pPr>
        <w:ind w:firstLine="709"/>
        <w:jc w:val="center"/>
        <w:rPr>
          <w:rFonts w:ascii="Times New Roman" w:hAnsi="Times New Roman" w:cs="Times New Roman"/>
          <w:b/>
          <w:lang w:val="uk-UA"/>
        </w:rPr>
      </w:pPr>
    </w:p>
    <w:p w14:paraId="267D1816" w14:textId="77777777" w:rsidR="0044365B" w:rsidRPr="00594377" w:rsidRDefault="0044365B" w:rsidP="0044365B">
      <w:pPr>
        <w:ind w:firstLine="709"/>
        <w:jc w:val="center"/>
        <w:rPr>
          <w:rFonts w:ascii="Times New Roman" w:hAnsi="Times New Roman" w:cs="Times New Roman"/>
          <w:b/>
          <w:lang w:val="uk-UA"/>
        </w:rPr>
      </w:pPr>
      <w:r w:rsidRPr="00594377">
        <w:rPr>
          <w:rFonts w:ascii="Times New Roman" w:hAnsi="Times New Roman" w:cs="Times New Roman"/>
          <w:b/>
          <w:lang w:val="uk-UA"/>
        </w:rPr>
        <w:t>1. Предмет Договору</w:t>
      </w:r>
    </w:p>
    <w:p w14:paraId="2811D2D2" w14:textId="3F5011C9"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 xml:space="preserve">1.1. За цим Договором Постачальник продає </w:t>
      </w:r>
      <w:r w:rsidR="00E671B6">
        <w:rPr>
          <w:rFonts w:ascii="Times New Roman" w:hAnsi="Times New Roman" w:cs="Times New Roman"/>
          <w:lang w:val="uk-UA"/>
        </w:rPr>
        <w:t>Активну електричну енергію</w:t>
      </w:r>
      <w:r w:rsidR="00E671B6" w:rsidRPr="00624C75">
        <w:rPr>
          <w:rFonts w:ascii="Times New Roman" w:hAnsi="Times New Roman" w:cs="Times New Roman"/>
          <w:lang w:val="uk-UA"/>
        </w:rPr>
        <w:t xml:space="preserve"> (непобутовий споживач)</w:t>
      </w:r>
      <w:r w:rsidR="00E671B6">
        <w:rPr>
          <w:rFonts w:ascii="Times New Roman" w:hAnsi="Times New Roman" w:cs="Times New Roman"/>
          <w:lang w:val="uk-UA"/>
        </w:rPr>
        <w:t xml:space="preserve"> </w:t>
      </w:r>
      <w:r w:rsidR="00E671B6">
        <w:rPr>
          <w:rFonts w:ascii="Times New Roman" w:eastAsia="Times New Roman" w:hAnsi="Times New Roman"/>
          <w:lang w:val="uk-UA"/>
        </w:rPr>
        <w:t xml:space="preserve">на </w:t>
      </w:r>
      <w:r w:rsidR="00874882" w:rsidRPr="00874882">
        <w:rPr>
          <w:rFonts w:ascii="Times New Roman" w:eastAsia="Times New Roman" w:hAnsi="Times New Roman"/>
          <w:lang w:val="uk-UA"/>
        </w:rPr>
        <w:t xml:space="preserve">березень-грудень </w:t>
      </w:r>
      <w:r w:rsidR="00874882">
        <w:rPr>
          <w:rFonts w:ascii="Times New Roman" w:eastAsia="Times New Roman" w:hAnsi="Times New Roman"/>
          <w:lang w:val="uk-UA"/>
        </w:rPr>
        <w:t>2023 ро</w:t>
      </w:r>
      <w:r w:rsidR="00E671B6">
        <w:rPr>
          <w:rFonts w:ascii="Times New Roman" w:eastAsia="Times New Roman" w:hAnsi="Times New Roman"/>
          <w:lang w:val="uk-UA"/>
        </w:rPr>
        <w:t>к</w:t>
      </w:r>
      <w:r w:rsidR="00874882">
        <w:rPr>
          <w:rFonts w:ascii="Times New Roman" w:eastAsia="Times New Roman" w:hAnsi="Times New Roman"/>
          <w:lang w:val="uk-UA"/>
        </w:rPr>
        <w:t>у</w:t>
      </w:r>
      <w:r w:rsidRPr="00594377">
        <w:rPr>
          <w:rFonts w:ascii="Times New Roman" w:hAnsi="Times New Roman" w:cs="Times New Roman"/>
          <w:lang w:val="uk-UA"/>
        </w:rPr>
        <w:t>, код за  ДК 021:2015 09310000-5 - Електрична енергія, Споживачу для забезпечення потреб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ED17910" w14:textId="77777777" w:rsidR="0044365B" w:rsidRPr="00594377" w:rsidRDefault="0044365B" w:rsidP="0044365B">
      <w:pPr>
        <w:jc w:val="both"/>
        <w:rPr>
          <w:rStyle w:val="st42"/>
          <w:rFonts w:ascii="Times New Roman" w:hAnsi="Times New Roman" w:cs="Times New Roman"/>
          <w:lang w:val="uk-UA"/>
        </w:rPr>
      </w:pPr>
      <w:r w:rsidRPr="00594377">
        <w:rPr>
          <w:rStyle w:val="st42"/>
          <w:rFonts w:ascii="Times New Roman" w:hAnsi="Times New Roman" w:cs="Times New Roman"/>
          <w:lang w:val="uk-UA"/>
        </w:rPr>
        <w:t>1.2.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14:paraId="551E2C2F" w14:textId="77777777" w:rsidR="0044365B" w:rsidRPr="00594377" w:rsidRDefault="0044365B" w:rsidP="0044365B">
      <w:pPr>
        <w:ind w:firstLine="709"/>
        <w:jc w:val="center"/>
        <w:rPr>
          <w:rFonts w:ascii="Times New Roman" w:hAnsi="Times New Roman" w:cs="Times New Roman"/>
          <w:b/>
          <w:lang w:val="uk-UA"/>
        </w:rPr>
      </w:pPr>
      <w:r w:rsidRPr="00594377">
        <w:rPr>
          <w:rFonts w:ascii="Times New Roman" w:hAnsi="Times New Roman" w:cs="Times New Roman"/>
          <w:b/>
          <w:lang w:val="uk-UA"/>
        </w:rPr>
        <w:t>2. Умови постачання</w:t>
      </w:r>
    </w:p>
    <w:p w14:paraId="2C3A4734" w14:textId="7B12F3DA" w:rsidR="001A5762" w:rsidRPr="00594377" w:rsidRDefault="001A5762" w:rsidP="001A5762">
      <w:pPr>
        <w:jc w:val="both"/>
        <w:rPr>
          <w:rFonts w:ascii="Times New Roman" w:hAnsi="Times New Roman" w:cs="Times New Roman"/>
          <w:i/>
          <w:iCs/>
          <w:spacing w:val="-10"/>
          <w:lang w:val="uk-UA"/>
        </w:rPr>
      </w:pPr>
      <w:r w:rsidRPr="00594377">
        <w:rPr>
          <w:rFonts w:ascii="Times New Roman" w:hAnsi="Times New Roman" w:cs="Times New Roman"/>
          <w:lang w:val="uk-UA"/>
        </w:rPr>
        <w:t xml:space="preserve">2.1. </w:t>
      </w:r>
      <w:bookmarkStart w:id="3" w:name="_Ref16861512"/>
      <w:r w:rsidRPr="00BF199F">
        <w:rPr>
          <w:rFonts w:ascii="Times New Roman" w:hAnsi="Times New Roman" w:cs="Times New Roman"/>
          <w:lang w:val="uk-UA"/>
        </w:rPr>
        <w:t>Строк (термін) поставки (передачі) товарів: з</w:t>
      </w:r>
      <w:r>
        <w:rPr>
          <w:rFonts w:ascii="Times New Roman" w:hAnsi="Times New Roman" w:cs="Times New Roman"/>
          <w:lang w:val="uk-UA"/>
        </w:rPr>
        <w:t xml:space="preserve"> 01</w:t>
      </w:r>
      <w:r w:rsidRPr="00BF199F">
        <w:rPr>
          <w:rFonts w:ascii="Times New Roman" w:hAnsi="Times New Roman" w:cs="Times New Roman"/>
          <w:lang w:val="uk-UA"/>
        </w:rPr>
        <w:t xml:space="preserve"> </w:t>
      </w:r>
      <w:r>
        <w:rPr>
          <w:rFonts w:ascii="Times New Roman" w:hAnsi="Times New Roman" w:cs="Times New Roman"/>
          <w:lang w:val="uk-UA"/>
        </w:rPr>
        <w:t>березня</w:t>
      </w:r>
      <w:r w:rsidRPr="00BF199F">
        <w:rPr>
          <w:rFonts w:ascii="Times New Roman" w:hAnsi="Times New Roman" w:cs="Times New Roman"/>
          <w:lang w:val="uk-UA"/>
        </w:rPr>
        <w:t xml:space="preserve"> по </w:t>
      </w:r>
      <w:r>
        <w:rPr>
          <w:rFonts w:ascii="Times New Roman" w:hAnsi="Times New Roman" w:cs="Times New Roman"/>
          <w:lang w:val="uk-UA"/>
        </w:rPr>
        <w:t xml:space="preserve">31 грудня </w:t>
      </w:r>
      <w:r w:rsidRPr="00BF199F">
        <w:rPr>
          <w:rFonts w:ascii="Times New Roman" w:hAnsi="Times New Roman" w:cs="Times New Roman"/>
          <w:lang w:val="uk-UA"/>
        </w:rPr>
        <w:t>2023 року</w:t>
      </w:r>
      <w:r>
        <w:rPr>
          <w:rFonts w:ascii="Times New Roman" w:hAnsi="Times New Roman" w:cs="Times New Roman"/>
          <w:lang w:val="uk-UA"/>
        </w:rPr>
        <w:t>.</w:t>
      </w:r>
      <w:r w:rsidRPr="00624C75">
        <w:rPr>
          <w:rFonts w:ascii="Times New Roman" w:hAnsi="Times New Roman" w:cs="Times New Roman"/>
          <w:lang w:val="uk-UA"/>
        </w:rPr>
        <w:t xml:space="preserve"> </w:t>
      </w:r>
      <w:bookmarkEnd w:id="3"/>
    </w:p>
    <w:p w14:paraId="52CA5C9F"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2.2. Споживач має право вільно змінювати Постачальника відповідно до процедури, визначеної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(ПРРЕЕ), та умов цього Договору.</w:t>
      </w:r>
    </w:p>
    <w:p w14:paraId="38502B96"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2.3. Постачальник за цим Договором не має права вимагати від Споживача будь-якої іншої плати за електричну енергію, що не визначена умовами даного Договором.</w:t>
      </w:r>
    </w:p>
    <w:p w14:paraId="76A4DB93" w14:textId="77777777" w:rsidR="001A5762" w:rsidRPr="00594377" w:rsidRDefault="001A5762" w:rsidP="001A5762">
      <w:pPr>
        <w:pStyle w:val="aa"/>
        <w:jc w:val="both"/>
        <w:rPr>
          <w:rFonts w:ascii="Times New Roman" w:hAnsi="Times New Roman"/>
          <w:sz w:val="24"/>
          <w:szCs w:val="24"/>
        </w:rPr>
      </w:pPr>
      <w:r w:rsidRPr="00594377">
        <w:rPr>
          <w:rFonts w:ascii="Times New Roman" w:hAnsi="Times New Roman"/>
          <w:sz w:val="24"/>
          <w:szCs w:val="24"/>
        </w:rPr>
        <w:t xml:space="preserve">2.4  Обсяг закупівлі електричної енергії (Товару) складає </w:t>
      </w:r>
      <w:r w:rsidRPr="00594377">
        <w:rPr>
          <w:rFonts w:ascii="Times New Roman" w:hAnsi="Times New Roman"/>
          <w:b/>
          <w:sz w:val="24"/>
          <w:szCs w:val="24"/>
          <w:u w:val="single"/>
        </w:rPr>
        <w:t>_____________ кВт/год.</w:t>
      </w:r>
    </w:p>
    <w:p w14:paraId="2D889E8C" w14:textId="77777777" w:rsidR="001A5762" w:rsidRPr="00594377" w:rsidRDefault="001A5762" w:rsidP="001A5762">
      <w:pPr>
        <w:pStyle w:val="aa"/>
        <w:jc w:val="both"/>
        <w:rPr>
          <w:rFonts w:ascii="Times New Roman" w:hAnsi="Times New Roman"/>
          <w:sz w:val="24"/>
          <w:szCs w:val="24"/>
        </w:rPr>
      </w:pPr>
      <w:r w:rsidRPr="00594377">
        <w:rPr>
          <w:rFonts w:ascii="Times New Roman" w:hAnsi="Times New Roman"/>
          <w:bCs/>
          <w:sz w:val="24"/>
          <w:szCs w:val="24"/>
        </w:rPr>
        <w:t>2.5.</w:t>
      </w:r>
      <w:r w:rsidRPr="00594377">
        <w:rPr>
          <w:rFonts w:ascii="Times New Roman" w:hAnsi="Times New Roman"/>
          <w:sz w:val="24"/>
          <w:szCs w:val="24"/>
        </w:rPr>
        <w:t xml:space="preserve"> Обсяги закупівлі електричної може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w:t>
      </w:r>
    </w:p>
    <w:p w14:paraId="6D373C58" w14:textId="77777777" w:rsidR="001A5762" w:rsidRPr="00594377" w:rsidRDefault="001A5762" w:rsidP="001A5762">
      <w:pPr>
        <w:pStyle w:val="aa"/>
        <w:jc w:val="both"/>
        <w:rPr>
          <w:rFonts w:ascii="Times New Roman" w:hAnsi="Times New Roman"/>
          <w:sz w:val="24"/>
          <w:szCs w:val="24"/>
        </w:rPr>
      </w:pPr>
      <w:r w:rsidRPr="00594377">
        <w:rPr>
          <w:rFonts w:ascii="Times New Roman" w:hAnsi="Times New Roman"/>
          <w:bCs/>
          <w:sz w:val="24"/>
          <w:szCs w:val="24"/>
        </w:rPr>
        <w:t>2.6.</w:t>
      </w:r>
      <w:r w:rsidRPr="00594377">
        <w:rPr>
          <w:rFonts w:ascii="Times New Roman" w:hAnsi="Times New Roman"/>
          <w:sz w:val="24"/>
          <w:szCs w:val="24"/>
        </w:rPr>
        <w:t xml:space="preserve"> Обсяг проданої споживачу електроенергії визначається ОСР та підтверджується шляхом підписання Сторонами до 10 числа місяця наступного за розрахунковим відповідного акта купівлі-продажу електричної енергії/акта приймання-передачі електричної енергії.</w:t>
      </w:r>
    </w:p>
    <w:p w14:paraId="10DAA2D2" w14:textId="77777777" w:rsidR="0044365B" w:rsidRDefault="0044365B" w:rsidP="0044365B">
      <w:pPr>
        <w:ind w:firstLine="709"/>
        <w:jc w:val="center"/>
        <w:rPr>
          <w:rFonts w:ascii="Times New Roman" w:hAnsi="Times New Roman" w:cs="Times New Roman"/>
          <w:b/>
          <w:lang w:val="uk-UA"/>
        </w:rPr>
      </w:pPr>
    </w:p>
    <w:p w14:paraId="2EA511C1" w14:textId="77777777" w:rsidR="0044365B" w:rsidRPr="00594377" w:rsidRDefault="0044365B" w:rsidP="0044365B">
      <w:pPr>
        <w:ind w:firstLine="709"/>
        <w:jc w:val="center"/>
        <w:rPr>
          <w:rFonts w:ascii="Times New Roman" w:hAnsi="Times New Roman" w:cs="Times New Roman"/>
          <w:b/>
          <w:lang w:val="uk-UA"/>
        </w:rPr>
      </w:pPr>
      <w:r w:rsidRPr="00594377">
        <w:rPr>
          <w:rFonts w:ascii="Times New Roman" w:hAnsi="Times New Roman" w:cs="Times New Roman"/>
          <w:b/>
          <w:lang w:val="uk-UA"/>
        </w:rPr>
        <w:t>3. Якість постачання електричної енергії</w:t>
      </w:r>
    </w:p>
    <w:p w14:paraId="0DA6ED30"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7E5F645"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 xml:space="preserve">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C2598DF"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Pr="00594377">
        <w:rPr>
          <w:rFonts w:ascii="Times New Roman" w:hAnsi="Times New Roman" w:cs="Times New Roman"/>
          <w:lang w:val="uk-UA"/>
        </w:rPr>
        <w:lastRenderedPageBreak/>
        <w:t xml:space="preserve">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594377">
        <w:rPr>
          <w:rFonts w:ascii="Times New Roman" w:hAnsi="Times New Roman" w:cs="Times New Roman"/>
          <w:lang w:val="uk-UA"/>
        </w:rPr>
        <w:t>вебсайті</w:t>
      </w:r>
      <w:proofErr w:type="spellEnd"/>
      <w:r w:rsidRPr="00594377">
        <w:rPr>
          <w:rFonts w:ascii="Times New Roman" w:hAnsi="Times New Roman" w:cs="Times New Roman"/>
          <w:lang w:val="uk-UA"/>
        </w:rPr>
        <w:t xml:space="preserve"> порядок надання компенсацій та їх розміри.</w:t>
      </w:r>
    </w:p>
    <w:p w14:paraId="39667AC1" w14:textId="77777777" w:rsidR="0044365B" w:rsidRPr="00594377" w:rsidRDefault="0044365B" w:rsidP="0044365B">
      <w:pPr>
        <w:ind w:firstLine="709"/>
        <w:jc w:val="both"/>
        <w:rPr>
          <w:rFonts w:ascii="Times New Roman" w:hAnsi="Times New Roman" w:cs="Times New Roman"/>
          <w:lang w:val="uk-UA"/>
        </w:rPr>
      </w:pPr>
    </w:p>
    <w:p w14:paraId="2B800C7D" w14:textId="77777777" w:rsidR="0044365B" w:rsidRPr="00594377" w:rsidRDefault="0044365B" w:rsidP="0044365B">
      <w:pPr>
        <w:ind w:firstLine="709"/>
        <w:jc w:val="center"/>
        <w:rPr>
          <w:rFonts w:ascii="Times New Roman" w:hAnsi="Times New Roman" w:cs="Times New Roman"/>
          <w:b/>
          <w:lang w:val="uk-UA"/>
        </w:rPr>
      </w:pPr>
      <w:r w:rsidRPr="00594377">
        <w:rPr>
          <w:rFonts w:ascii="Times New Roman" w:hAnsi="Times New Roman" w:cs="Times New Roman"/>
          <w:b/>
          <w:lang w:val="uk-UA"/>
        </w:rPr>
        <w:t>4. Ціна, порядок обліку та оплати електричної енергії</w:t>
      </w:r>
    </w:p>
    <w:p w14:paraId="6A6BF119"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 xml:space="preserve">4.1.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умовами  пункту </w:t>
      </w:r>
      <w:r w:rsidR="00695441">
        <w:rPr>
          <w:rFonts w:ascii="Times New Roman" w:hAnsi="Times New Roman" w:cs="Times New Roman"/>
          <w:lang w:val="uk-UA"/>
        </w:rPr>
        <w:t>4</w:t>
      </w:r>
      <w:r w:rsidRPr="00594377">
        <w:rPr>
          <w:rFonts w:ascii="Times New Roman" w:hAnsi="Times New Roman" w:cs="Times New Roman"/>
          <w:lang w:val="uk-UA"/>
        </w:rPr>
        <w:t>.2 цього Договору.</w:t>
      </w:r>
    </w:p>
    <w:p w14:paraId="4A0D362E" w14:textId="77777777" w:rsidR="0044365B" w:rsidRPr="00594377" w:rsidRDefault="0044365B" w:rsidP="0044365B">
      <w:pPr>
        <w:pStyle w:val="st2"/>
        <w:ind w:firstLine="0"/>
        <w:rPr>
          <w:rStyle w:val="st42"/>
          <w:color w:val="FF0000"/>
        </w:rPr>
      </w:pPr>
      <w:r w:rsidRPr="00594377">
        <w:rPr>
          <w:rStyle w:val="st42"/>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зміненим (в тому числі ціни за одиницю 1 </w:t>
      </w:r>
      <w:proofErr w:type="spellStart"/>
      <w:r w:rsidRPr="00594377">
        <w:rPr>
          <w:rStyle w:val="st42"/>
        </w:rPr>
        <w:t>кВт.год</w:t>
      </w:r>
      <w:proofErr w:type="spellEnd"/>
      <w:r w:rsidRPr="00594377">
        <w:rPr>
          <w:rStyle w:val="st42"/>
        </w:rPr>
        <w:t>) з дати вказаній сторонами у додатковій угоді зміни його умов:</w:t>
      </w:r>
    </w:p>
    <w:p w14:paraId="77E46457" w14:textId="77777777" w:rsidR="0044365B" w:rsidRPr="00594377" w:rsidRDefault="0044365B" w:rsidP="0044365B">
      <w:pPr>
        <w:pStyle w:val="st2"/>
        <w:ind w:left="567" w:firstLine="0"/>
        <w:rPr>
          <w:rStyle w:val="st42"/>
        </w:rPr>
      </w:pPr>
      <w:r w:rsidRPr="00594377">
        <w:rPr>
          <w:rStyle w:val="st4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0FEA5173" w14:textId="77777777" w:rsidR="0044365B" w:rsidRPr="00594377" w:rsidRDefault="0044365B" w:rsidP="0044365B">
      <w:pPr>
        <w:ind w:left="567"/>
        <w:jc w:val="both"/>
        <w:rPr>
          <w:rFonts w:ascii="Times New Roman" w:hAnsi="Times New Roman" w:cs="Times New Roman"/>
          <w:lang w:val="uk-UA"/>
        </w:rPr>
      </w:pPr>
      <w:r w:rsidRPr="00594377">
        <w:rPr>
          <w:rStyle w:val="st42"/>
          <w:rFonts w:ascii="Times New Roman" w:hAnsi="Times New Roman" w:cs="Times New Roman"/>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14:paraId="2B43555C"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 xml:space="preserve">4.2. Спосіб визначення ціни (тарифу) електричної енергії встановлюється наступним способом. </w:t>
      </w:r>
    </w:p>
    <w:p w14:paraId="512E872F"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bCs/>
          <w:lang w:val="uk-UA"/>
        </w:rPr>
        <w:t xml:space="preserve">Ціна 1 </w:t>
      </w:r>
      <w:proofErr w:type="spellStart"/>
      <w:r w:rsidRPr="00594377">
        <w:rPr>
          <w:rFonts w:ascii="Times New Roman" w:hAnsi="Times New Roman" w:cs="Times New Roman"/>
          <w:bCs/>
          <w:lang w:val="uk-UA"/>
        </w:rPr>
        <w:t>кВт.год</w:t>
      </w:r>
      <w:proofErr w:type="spellEnd"/>
      <w:r w:rsidRPr="00594377">
        <w:rPr>
          <w:rFonts w:ascii="Times New Roman" w:hAnsi="Times New Roman" w:cs="Times New Roman"/>
          <w:bCs/>
          <w:vertAlign w:val="subscript"/>
          <w:lang w:val="uk-UA"/>
        </w:rPr>
        <w:t xml:space="preserve"> </w:t>
      </w:r>
      <w:r w:rsidRPr="00594377">
        <w:rPr>
          <w:rFonts w:ascii="Times New Roman" w:hAnsi="Times New Roman" w:cs="Times New Roman"/>
          <w:bCs/>
          <w:lang w:val="uk-UA"/>
        </w:rPr>
        <w:t>=</w:t>
      </w:r>
      <w:r w:rsidRPr="00594377">
        <w:rPr>
          <w:rFonts w:ascii="Times New Roman" w:hAnsi="Times New Roman" w:cs="Times New Roman"/>
          <w:bCs/>
          <w:vertAlign w:val="subscript"/>
          <w:lang w:val="uk-UA"/>
        </w:rPr>
        <w:t xml:space="preserve"> </w:t>
      </w:r>
      <w:r w:rsidRPr="00594377">
        <w:rPr>
          <w:rFonts w:ascii="Times New Roman" w:hAnsi="Times New Roman" w:cs="Times New Roman"/>
          <w:bCs/>
          <w:lang w:val="uk-UA"/>
        </w:rPr>
        <w:t xml:space="preserve">(Ціна </w:t>
      </w:r>
      <w:r w:rsidRPr="00594377">
        <w:rPr>
          <w:rFonts w:ascii="Times New Roman" w:hAnsi="Times New Roman" w:cs="Times New Roman"/>
          <w:bCs/>
          <w:vertAlign w:val="subscript"/>
          <w:lang w:val="uk-UA"/>
        </w:rPr>
        <w:t xml:space="preserve">РДН / ВДР </w:t>
      </w:r>
      <w:r w:rsidRPr="00594377">
        <w:rPr>
          <w:rFonts w:ascii="Times New Roman" w:hAnsi="Times New Roman" w:cs="Times New Roman"/>
          <w:bCs/>
          <w:lang w:val="uk-UA"/>
        </w:rPr>
        <w:t xml:space="preserve">* К + Ціна </w:t>
      </w:r>
      <w:r w:rsidRPr="00594377">
        <w:rPr>
          <w:rFonts w:ascii="Times New Roman" w:hAnsi="Times New Roman" w:cs="Times New Roman"/>
          <w:bCs/>
          <w:vertAlign w:val="subscript"/>
          <w:lang w:val="uk-UA"/>
        </w:rPr>
        <w:t xml:space="preserve">передачі </w:t>
      </w:r>
      <w:r w:rsidRPr="00594377">
        <w:rPr>
          <w:rFonts w:ascii="Times New Roman" w:hAnsi="Times New Roman" w:cs="Times New Roman"/>
          <w:bCs/>
          <w:lang w:val="uk-UA"/>
        </w:rPr>
        <w:t>+</w:t>
      </w:r>
      <w:r w:rsidRPr="00594377">
        <w:rPr>
          <w:rFonts w:ascii="Times New Roman" w:hAnsi="Times New Roman" w:cs="Times New Roman"/>
          <w:bCs/>
          <w:vertAlign w:val="subscript"/>
          <w:lang w:val="uk-UA"/>
        </w:rPr>
        <w:t xml:space="preserve"> </w:t>
      </w:r>
      <w:proofErr w:type="spellStart"/>
      <w:r w:rsidRPr="00594377">
        <w:rPr>
          <w:rFonts w:ascii="Times New Roman" w:hAnsi="Times New Roman" w:cs="Times New Roman"/>
          <w:bCs/>
          <w:lang w:val="uk-UA"/>
        </w:rPr>
        <w:t>Ціна</w:t>
      </w:r>
      <w:r w:rsidRPr="00594377">
        <w:rPr>
          <w:rFonts w:ascii="Times New Roman" w:hAnsi="Times New Roman" w:cs="Times New Roman"/>
          <w:bCs/>
          <w:vertAlign w:val="subscript"/>
          <w:lang w:val="uk-UA"/>
        </w:rPr>
        <w:t>розподілу</w:t>
      </w:r>
      <w:proofErr w:type="spellEnd"/>
      <w:r w:rsidRPr="00594377">
        <w:rPr>
          <w:rFonts w:ascii="Times New Roman" w:hAnsi="Times New Roman" w:cs="Times New Roman"/>
          <w:bCs/>
          <w:vertAlign w:val="subscript"/>
          <w:lang w:val="uk-UA"/>
        </w:rPr>
        <w:t xml:space="preserve"> </w:t>
      </w:r>
      <w:r w:rsidRPr="00594377">
        <w:rPr>
          <w:rFonts w:ascii="Times New Roman" w:hAnsi="Times New Roman" w:cs="Times New Roman"/>
          <w:bCs/>
          <w:lang w:val="uk-UA"/>
        </w:rPr>
        <w:t xml:space="preserve">(у разі проведення закупівлі товару разом із послугою з розподілу, у разі проведення закупівлі без послуги з розподілу вартість послуги у формулу не включається) *1,2 </w:t>
      </w:r>
      <w:r w:rsidRPr="00594377">
        <w:rPr>
          <w:rFonts w:ascii="Times New Roman" w:hAnsi="Times New Roman" w:cs="Times New Roman"/>
          <w:lang w:val="uk-UA"/>
        </w:rPr>
        <w:t>грн з ПДВ,</w:t>
      </w:r>
      <w:r w:rsidRPr="00594377">
        <w:rPr>
          <w:rFonts w:ascii="Times New Roman" w:hAnsi="Times New Roman" w:cs="Times New Roman"/>
          <w:bCs/>
          <w:lang w:val="uk-UA"/>
        </w:rPr>
        <w:t xml:space="preserve"> де:</w:t>
      </w:r>
    </w:p>
    <w:p w14:paraId="0104EAF9" w14:textId="77777777" w:rsidR="0044365B" w:rsidRPr="00594377" w:rsidRDefault="0044365B" w:rsidP="0044365B">
      <w:pPr>
        <w:spacing w:after="160"/>
        <w:ind w:left="720"/>
        <w:jc w:val="both"/>
        <w:rPr>
          <w:rFonts w:ascii="Times New Roman" w:hAnsi="Times New Roman" w:cs="Times New Roman"/>
          <w:lang w:val="uk-UA"/>
        </w:rPr>
      </w:pPr>
      <w:r w:rsidRPr="00594377">
        <w:rPr>
          <w:rFonts w:ascii="Times New Roman" w:hAnsi="Times New Roman" w:cs="Times New Roman"/>
          <w:b/>
          <w:bCs/>
          <w:lang w:val="uk-UA"/>
        </w:rPr>
        <w:t xml:space="preserve">Ціна </w:t>
      </w:r>
      <w:r w:rsidRPr="00594377">
        <w:rPr>
          <w:rFonts w:ascii="Times New Roman" w:hAnsi="Times New Roman" w:cs="Times New Roman"/>
          <w:b/>
          <w:bCs/>
          <w:vertAlign w:val="subscript"/>
          <w:lang w:val="uk-UA"/>
        </w:rPr>
        <w:t>РДН / ВДР</w:t>
      </w:r>
      <w:r w:rsidRPr="00594377">
        <w:rPr>
          <w:rFonts w:ascii="Times New Roman" w:hAnsi="Times New Roman" w:cs="Times New Roman"/>
          <w:lang w:val="uk-UA"/>
        </w:rPr>
        <w:t xml:space="preserve"> — ціна в гривнях за 1 </w:t>
      </w:r>
      <w:proofErr w:type="spellStart"/>
      <w:r w:rsidRPr="00594377">
        <w:rPr>
          <w:rFonts w:ascii="Times New Roman" w:hAnsi="Times New Roman" w:cs="Times New Roman"/>
          <w:lang w:val="uk-UA"/>
        </w:rPr>
        <w:t>кВт.год</w:t>
      </w:r>
      <w:proofErr w:type="spellEnd"/>
      <w:r w:rsidRPr="00594377">
        <w:rPr>
          <w:rFonts w:ascii="Times New Roman" w:hAnsi="Times New Roman" w:cs="Times New Roman"/>
          <w:lang w:val="uk-UA"/>
        </w:rPr>
        <w:t xml:space="preserve"> електричної енергії, яка відповідає середньозваженій ціні РДН / ВДР ОЕС України;</w:t>
      </w:r>
    </w:p>
    <w:p w14:paraId="34B6FE37" w14:textId="77777777" w:rsidR="0044365B" w:rsidRPr="00594377" w:rsidRDefault="0044365B" w:rsidP="0044365B">
      <w:pPr>
        <w:spacing w:after="160"/>
        <w:ind w:left="720"/>
        <w:jc w:val="both"/>
        <w:rPr>
          <w:rFonts w:ascii="Times New Roman" w:hAnsi="Times New Roman" w:cs="Times New Roman"/>
          <w:lang w:val="uk-UA"/>
        </w:rPr>
      </w:pPr>
      <w:r w:rsidRPr="00594377">
        <w:rPr>
          <w:rFonts w:ascii="Times New Roman" w:hAnsi="Times New Roman" w:cs="Times New Roman"/>
          <w:b/>
          <w:bCs/>
          <w:lang w:val="uk-UA"/>
        </w:rPr>
        <w:t xml:space="preserve">Ціна </w:t>
      </w:r>
      <w:r w:rsidRPr="00594377">
        <w:rPr>
          <w:rFonts w:ascii="Times New Roman" w:hAnsi="Times New Roman" w:cs="Times New Roman"/>
          <w:b/>
          <w:bCs/>
          <w:vertAlign w:val="subscript"/>
          <w:lang w:val="uk-UA"/>
        </w:rPr>
        <w:t>передачі</w:t>
      </w:r>
      <w:r w:rsidRPr="00594377">
        <w:rPr>
          <w:rFonts w:ascii="Times New Roman" w:hAnsi="Times New Roman" w:cs="Times New Roman"/>
          <w:lang w:val="uk-UA"/>
        </w:rPr>
        <w:t xml:space="preserve"> — ціна (тариф) на передачу електричної енергії в гривнях за 1 </w:t>
      </w:r>
      <w:proofErr w:type="spellStart"/>
      <w:r w:rsidRPr="00594377">
        <w:rPr>
          <w:rFonts w:ascii="Times New Roman" w:hAnsi="Times New Roman" w:cs="Times New Roman"/>
          <w:lang w:val="uk-UA"/>
        </w:rPr>
        <w:t>кВт.год</w:t>
      </w:r>
      <w:proofErr w:type="spellEnd"/>
      <w:r w:rsidRPr="00594377">
        <w:rPr>
          <w:rFonts w:ascii="Times New Roman" w:hAnsi="Times New Roman" w:cs="Times New Roman"/>
          <w:lang w:val="uk-UA"/>
        </w:rPr>
        <w:t xml:space="preserve"> електричної енергії, встановлена постановою Національної комісії, що здійснює державне регулювання у сферах енергетики та комунальних послуг, № ______ від ____ р;</w:t>
      </w:r>
    </w:p>
    <w:p w14:paraId="6B4360D1" w14:textId="77777777" w:rsidR="0044365B" w:rsidRPr="00594377" w:rsidRDefault="0044365B" w:rsidP="0044365B">
      <w:pPr>
        <w:spacing w:after="160"/>
        <w:ind w:left="720"/>
        <w:jc w:val="both"/>
        <w:rPr>
          <w:rFonts w:ascii="Times New Roman" w:hAnsi="Times New Roman" w:cs="Times New Roman"/>
          <w:lang w:val="uk-UA"/>
        </w:rPr>
      </w:pPr>
      <w:r w:rsidRPr="00594377">
        <w:rPr>
          <w:rFonts w:ascii="Times New Roman" w:hAnsi="Times New Roman" w:cs="Times New Roman"/>
          <w:b/>
          <w:bCs/>
          <w:lang w:val="uk-UA"/>
        </w:rPr>
        <w:t>К</w:t>
      </w:r>
      <w:r w:rsidRPr="00594377">
        <w:rPr>
          <w:rFonts w:ascii="Times New Roman" w:hAnsi="Times New Roman" w:cs="Times New Roman"/>
          <w:lang w:val="uk-UA"/>
        </w:rPr>
        <w:t xml:space="preserve"> — коефіцієнт націнки постачальника електричної енергії;</w:t>
      </w:r>
    </w:p>
    <w:p w14:paraId="12E6194B" w14:textId="77777777" w:rsidR="0044365B" w:rsidRPr="00594377" w:rsidRDefault="0044365B" w:rsidP="0044365B">
      <w:pPr>
        <w:spacing w:after="160"/>
        <w:ind w:left="720"/>
        <w:jc w:val="both"/>
        <w:rPr>
          <w:rFonts w:ascii="Times New Roman" w:hAnsi="Times New Roman" w:cs="Times New Roman"/>
          <w:lang w:val="uk-UA"/>
        </w:rPr>
      </w:pPr>
      <w:r w:rsidRPr="00594377">
        <w:rPr>
          <w:rFonts w:ascii="Times New Roman" w:hAnsi="Times New Roman" w:cs="Times New Roman"/>
          <w:b/>
          <w:bCs/>
          <w:lang w:val="uk-UA"/>
        </w:rPr>
        <w:t>1,2</w:t>
      </w:r>
      <w:r w:rsidRPr="00594377">
        <w:rPr>
          <w:rFonts w:ascii="Times New Roman" w:hAnsi="Times New Roman" w:cs="Times New Roman"/>
          <w:lang w:val="uk-UA"/>
        </w:rPr>
        <w:t xml:space="preserve"> — числове значення ПДВ.</w:t>
      </w:r>
    </w:p>
    <w:p w14:paraId="20650892"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 xml:space="preserve">4.3. Ціна за 1 </w:t>
      </w:r>
      <w:proofErr w:type="spellStart"/>
      <w:r w:rsidRPr="00594377">
        <w:rPr>
          <w:rFonts w:ascii="Times New Roman" w:hAnsi="Times New Roman" w:cs="Times New Roman"/>
          <w:lang w:val="uk-UA"/>
        </w:rPr>
        <w:t>кВт.год</w:t>
      </w:r>
      <w:proofErr w:type="spellEnd"/>
      <w:r w:rsidRPr="00594377">
        <w:rPr>
          <w:rFonts w:ascii="Times New Roman" w:hAnsi="Times New Roman" w:cs="Times New Roman"/>
          <w:lang w:val="uk-UA"/>
        </w:rPr>
        <w:t xml:space="preserve"> складає _________ грн з ПДВ. Вартість Договору складає _______________ </w:t>
      </w:r>
      <w:r w:rsidRPr="00594377">
        <w:rPr>
          <w:rFonts w:ascii="Times New Roman" w:hAnsi="Times New Roman" w:cs="Times New Roman"/>
          <w:i/>
          <w:iCs/>
          <w:lang w:val="uk-UA"/>
        </w:rPr>
        <w:t>(прописом)</w:t>
      </w:r>
      <w:r w:rsidRPr="00594377">
        <w:rPr>
          <w:rFonts w:ascii="Times New Roman" w:hAnsi="Times New Roman" w:cs="Times New Roman"/>
          <w:lang w:val="uk-UA"/>
        </w:rPr>
        <w:t xml:space="preserve"> грн з ПДВ.</w:t>
      </w:r>
    </w:p>
    <w:p w14:paraId="5F0696F7"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Ціна електричної енергії, в тому числі за одиницю кіловат години може змінюватися у випадках визначених п.12.8 даного Договору.</w:t>
      </w:r>
    </w:p>
    <w:p w14:paraId="1ADA57FA"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4.</w:t>
      </w:r>
      <w:r w:rsidR="00983E1E">
        <w:rPr>
          <w:rFonts w:ascii="Times New Roman" w:hAnsi="Times New Roman" w:cs="Times New Roman"/>
          <w:lang w:val="uk-UA"/>
        </w:rPr>
        <w:t>4</w:t>
      </w:r>
      <w:r w:rsidRPr="00594377">
        <w:rPr>
          <w:rFonts w:ascii="Times New Roman" w:hAnsi="Times New Roman" w:cs="Times New Roman"/>
          <w:lang w:val="uk-UA"/>
        </w:rPr>
        <w:t xml:space="preserve">. Інформація про діючу ціну електричної енергії має бути розміщена на офіційному </w:t>
      </w:r>
      <w:proofErr w:type="spellStart"/>
      <w:r w:rsidRPr="00594377">
        <w:rPr>
          <w:rFonts w:ascii="Times New Roman" w:hAnsi="Times New Roman" w:cs="Times New Roman"/>
          <w:lang w:val="uk-UA"/>
        </w:rPr>
        <w:t>вебсайті</w:t>
      </w:r>
      <w:proofErr w:type="spellEnd"/>
      <w:r w:rsidRPr="00594377">
        <w:rPr>
          <w:rFonts w:ascii="Times New Roman" w:hAnsi="Times New Roman" w:cs="Times New Roman"/>
          <w:lang w:val="uk-UA"/>
        </w:rPr>
        <w:t xml:space="preserve"> Постачальника не пізніше ніж за 20 днів до початку її застосування із зазначенням порядку її формування.</w:t>
      </w:r>
    </w:p>
    <w:p w14:paraId="456DC7EB"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4.</w:t>
      </w:r>
      <w:r w:rsidR="00983E1E">
        <w:rPr>
          <w:rFonts w:ascii="Times New Roman" w:hAnsi="Times New Roman" w:cs="Times New Roman"/>
          <w:lang w:val="uk-UA"/>
        </w:rPr>
        <w:t>5</w:t>
      </w:r>
      <w:r w:rsidRPr="00594377">
        <w:rPr>
          <w:rFonts w:ascii="Times New Roman" w:hAnsi="Times New Roman" w:cs="Times New Roman"/>
          <w:lang w:val="uk-UA"/>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1F9B61C2"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4.</w:t>
      </w:r>
      <w:r w:rsidR="00983E1E">
        <w:rPr>
          <w:rFonts w:ascii="Times New Roman" w:hAnsi="Times New Roman" w:cs="Times New Roman"/>
          <w:lang w:val="uk-UA"/>
        </w:rPr>
        <w:t>6</w:t>
      </w:r>
      <w:r w:rsidRPr="00594377">
        <w:rPr>
          <w:rFonts w:ascii="Times New Roman" w:hAnsi="Times New Roman" w:cs="Times New Roman"/>
          <w:lang w:val="uk-UA"/>
        </w:rPr>
        <w:t>. Розрахунковим періодом за цим Договором є календарний місяць.</w:t>
      </w:r>
    </w:p>
    <w:p w14:paraId="27020BB9"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4.</w:t>
      </w:r>
      <w:r w:rsidR="00983E1E">
        <w:rPr>
          <w:rFonts w:ascii="Times New Roman" w:hAnsi="Times New Roman" w:cs="Times New Roman"/>
          <w:lang w:val="uk-UA"/>
        </w:rPr>
        <w:t>7</w:t>
      </w:r>
      <w:r w:rsidRPr="00594377">
        <w:rPr>
          <w:rFonts w:ascii="Times New Roman" w:hAnsi="Times New Roman" w:cs="Times New Roman"/>
          <w:lang w:val="uk-UA"/>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594377">
        <w:rPr>
          <w:rFonts w:ascii="Times New Roman" w:hAnsi="Times New Roman" w:cs="Times New Roman"/>
          <w:lang w:val="uk-UA"/>
        </w:rPr>
        <w:t>спецрахунок</w:t>
      </w:r>
      <w:proofErr w:type="spellEnd"/>
      <w:r w:rsidRPr="00594377">
        <w:rPr>
          <w:rFonts w:ascii="Times New Roman" w:hAnsi="Times New Roman" w:cs="Times New Roman"/>
          <w:lang w:val="uk-UA"/>
        </w:rPr>
        <w:t>).</w:t>
      </w:r>
    </w:p>
    <w:p w14:paraId="14886D2F"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0D167A9"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594377">
        <w:rPr>
          <w:rFonts w:ascii="Times New Roman" w:hAnsi="Times New Roman" w:cs="Times New Roman"/>
          <w:lang w:val="uk-UA"/>
        </w:rPr>
        <w:t>спецрахунок</w:t>
      </w:r>
      <w:proofErr w:type="spellEnd"/>
      <w:r w:rsidRPr="00594377">
        <w:rPr>
          <w:rFonts w:ascii="Times New Roman" w:hAnsi="Times New Roman" w:cs="Times New Roman"/>
          <w:lang w:val="uk-UA"/>
        </w:rPr>
        <w:t xml:space="preserve"> Постачальника.</w:t>
      </w:r>
    </w:p>
    <w:p w14:paraId="0C829218"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 xml:space="preserve">Оплата вважається здійсненою після того, як на </w:t>
      </w:r>
      <w:proofErr w:type="spellStart"/>
      <w:r w:rsidRPr="00594377">
        <w:rPr>
          <w:rFonts w:ascii="Times New Roman" w:hAnsi="Times New Roman" w:cs="Times New Roman"/>
          <w:lang w:val="uk-UA"/>
        </w:rPr>
        <w:t>спецрахунок</w:t>
      </w:r>
      <w:proofErr w:type="spellEnd"/>
      <w:r w:rsidRPr="00594377">
        <w:rPr>
          <w:rFonts w:ascii="Times New Roman" w:hAnsi="Times New Roman" w:cs="Times New Roman"/>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594377">
        <w:rPr>
          <w:rFonts w:ascii="Times New Roman" w:hAnsi="Times New Roman" w:cs="Times New Roman"/>
          <w:lang w:val="uk-UA"/>
        </w:rPr>
        <w:t>Спецрахунок</w:t>
      </w:r>
      <w:proofErr w:type="spellEnd"/>
      <w:r w:rsidRPr="00594377">
        <w:rPr>
          <w:rFonts w:ascii="Times New Roman" w:hAnsi="Times New Roman" w:cs="Times New Roman"/>
          <w:lang w:val="uk-UA"/>
        </w:rPr>
        <w:t xml:space="preserve"> Постачальника зазначається у платіжних документах Постачальника, у тому числі у разі його зміни.</w:t>
      </w:r>
    </w:p>
    <w:p w14:paraId="082B5214"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4.</w:t>
      </w:r>
      <w:r w:rsidR="00983E1E">
        <w:rPr>
          <w:rFonts w:ascii="Times New Roman" w:hAnsi="Times New Roman" w:cs="Times New Roman"/>
          <w:lang w:val="uk-UA"/>
        </w:rPr>
        <w:t>8</w:t>
      </w:r>
      <w:r w:rsidRPr="00594377">
        <w:rPr>
          <w:rFonts w:ascii="Times New Roman" w:hAnsi="Times New Roman" w:cs="Times New Roman"/>
          <w:lang w:val="uk-UA"/>
        </w:rPr>
        <w:t>. Оплата рахунка Постачальника за цим Договором має бути здійснена Споживачем у строк не раніше 10 (десяти) робочих днів з моменту підписання Сторонами акту приймання-передачі електричної енергії.</w:t>
      </w:r>
    </w:p>
    <w:p w14:paraId="00F874F4"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lastRenderedPageBreak/>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594377">
        <w:rPr>
          <w:rFonts w:ascii="Times New Roman" w:hAnsi="Times New Roman" w:cs="Times New Roman"/>
          <w:lang w:val="uk-UA"/>
        </w:rPr>
        <w:t>вебсайтів</w:t>
      </w:r>
      <w:proofErr w:type="spellEnd"/>
      <w:r w:rsidRPr="00594377">
        <w:rPr>
          <w:rFonts w:ascii="Times New Roman" w:hAnsi="Times New Roman" w:cs="Times New Roman"/>
          <w:lang w:val="uk-UA"/>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6AB6425"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4.</w:t>
      </w:r>
      <w:r w:rsidR="00983E1E">
        <w:rPr>
          <w:rFonts w:ascii="Times New Roman" w:hAnsi="Times New Roman" w:cs="Times New Roman"/>
          <w:lang w:val="uk-UA"/>
        </w:rPr>
        <w:t>9</w:t>
      </w:r>
      <w:r w:rsidRPr="00594377">
        <w:rPr>
          <w:rFonts w:ascii="Times New Roman" w:hAnsi="Times New Roman" w:cs="Times New Roman"/>
          <w:lang w:val="uk-UA"/>
        </w:rPr>
        <w:t>. Якщо Споживач не здійснив оплату за цим Договором у строки, передбачені даним Договором, Постачальник має право здійснити заходи з припинення постачання електричної енергії Споживачу у порядку, визначеному ПРРЕЕ.</w:t>
      </w:r>
    </w:p>
    <w:p w14:paraId="082DBF6E"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але не більше строки визначеному чинним законодавством.</w:t>
      </w:r>
    </w:p>
    <w:p w14:paraId="5E1591B0"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Споживач сплачує за вимогою Постачальника пеню у розмірі, що визначається цим Договором.</w:t>
      </w:r>
    </w:p>
    <w:p w14:paraId="7C82E5A6"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4.</w:t>
      </w:r>
      <w:r w:rsidR="00983E1E">
        <w:rPr>
          <w:rFonts w:ascii="Times New Roman" w:hAnsi="Times New Roman" w:cs="Times New Roman"/>
          <w:lang w:val="uk-UA"/>
        </w:rPr>
        <w:t>10</w:t>
      </w:r>
      <w:r w:rsidRPr="00594377">
        <w:rPr>
          <w:rFonts w:ascii="Times New Roman" w:hAnsi="Times New Roman" w:cs="Times New Roman"/>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4B113E8"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85575D5" w14:textId="77777777" w:rsidR="0044365B" w:rsidRPr="00594377" w:rsidRDefault="0044365B" w:rsidP="0044365B">
      <w:pPr>
        <w:pStyle w:val="st2"/>
        <w:spacing w:after="0"/>
        <w:ind w:firstLine="0"/>
        <w:rPr>
          <w:rStyle w:val="st42"/>
        </w:rPr>
      </w:pPr>
      <w:r w:rsidRPr="00594377">
        <w:rPr>
          <w:rStyle w:val="st42"/>
        </w:rPr>
        <w:t>4.1</w:t>
      </w:r>
      <w:r w:rsidR="00983E1E">
        <w:rPr>
          <w:rStyle w:val="st42"/>
        </w:rPr>
        <w:t>1</w:t>
      </w:r>
      <w:r w:rsidRPr="00594377">
        <w:rPr>
          <w:rStyle w:val="st42"/>
        </w:rPr>
        <w:t>.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Спосіб оплати послуги з розподілу електричної енергії зазначається в умовах цього Договору.</w:t>
      </w:r>
    </w:p>
    <w:p w14:paraId="61966250" w14:textId="77777777" w:rsidR="0044365B" w:rsidRPr="00594377" w:rsidRDefault="0044365B" w:rsidP="0044365B">
      <w:pPr>
        <w:pStyle w:val="st2"/>
        <w:spacing w:after="0"/>
        <w:ind w:firstLine="0"/>
        <w:rPr>
          <w:rStyle w:val="st42"/>
        </w:rPr>
      </w:pPr>
      <w:r w:rsidRPr="00594377">
        <w:rPr>
          <w:rStyle w:val="st42"/>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61469384" w14:textId="77777777" w:rsidR="0044365B" w:rsidRPr="00594377" w:rsidRDefault="0044365B" w:rsidP="0044365B">
      <w:pPr>
        <w:jc w:val="both"/>
        <w:rPr>
          <w:rFonts w:ascii="Times New Roman" w:hAnsi="Times New Roman" w:cs="Times New Roman"/>
          <w:lang w:val="uk-UA"/>
        </w:rPr>
      </w:pPr>
      <w:r w:rsidRPr="00594377">
        <w:rPr>
          <w:rStyle w:val="st42"/>
          <w:rFonts w:ascii="Times New Roman" w:hAnsi="Times New Roman" w:cs="Times New Roman"/>
          <w:lang w:val="uk-UA"/>
        </w:rPr>
        <w:t>Постачальник зобов'язаний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14:paraId="6B9623D7"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4.1</w:t>
      </w:r>
      <w:r w:rsidR="00983E1E">
        <w:rPr>
          <w:rFonts w:ascii="Times New Roman" w:hAnsi="Times New Roman" w:cs="Times New Roman"/>
          <w:lang w:val="uk-UA"/>
        </w:rPr>
        <w:t>2</w:t>
      </w:r>
      <w:r w:rsidRPr="00594377">
        <w:rPr>
          <w:rFonts w:ascii="Times New Roman" w:hAnsi="Times New Roman" w:cs="Times New Roman"/>
          <w:lang w:val="uk-UA"/>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9E9D6BA" w14:textId="77777777" w:rsidR="0044365B" w:rsidRDefault="0044365B" w:rsidP="0044365B">
      <w:pPr>
        <w:jc w:val="both"/>
        <w:rPr>
          <w:rFonts w:ascii="Times New Roman" w:hAnsi="Times New Roman" w:cs="Times New Roman"/>
          <w:lang w:val="uk-UA"/>
        </w:rPr>
      </w:pPr>
      <w:r w:rsidRPr="00594377">
        <w:rPr>
          <w:rFonts w:ascii="Times New Roman" w:hAnsi="Times New Roman" w:cs="Times New Roman"/>
          <w:lang w:val="uk-UA"/>
        </w:rPr>
        <w:t>4.1</w:t>
      </w:r>
      <w:r w:rsidR="00983E1E">
        <w:rPr>
          <w:rFonts w:ascii="Times New Roman" w:hAnsi="Times New Roman" w:cs="Times New Roman"/>
          <w:lang w:val="uk-UA"/>
        </w:rPr>
        <w:t>3</w:t>
      </w:r>
      <w:r w:rsidRPr="00594377">
        <w:rPr>
          <w:rFonts w:ascii="Times New Roman" w:hAnsi="Times New Roman" w:cs="Times New Roman"/>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FAF5F63" w14:textId="46837E87" w:rsidR="001A5762" w:rsidRDefault="001A5762" w:rsidP="001A5762">
      <w:pPr>
        <w:jc w:val="both"/>
        <w:rPr>
          <w:rFonts w:ascii="Times New Roman" w:hAnsi="Times New Roman" w:cs="Times New Roman"/>
          <w:lang w:val="uk-UA"/>
        </w:rPr>
      </w:pPr>
      <w:r>
        <w:rPr>
          <w:rFonts w:ascii="Times New Roman" w:hAnsi="Times New Roman" w:cs="Times New Roman"/>
          <w:lang w:val="uk-UA"/>
        </w:rPr>
        <w:t xml:space="preserve">4.14. </w:t>
      </w:r>
      <w:r w:rsidRPr="003B38E4">
        <w:rPr>
          <w:rFonts w:ascii="Times New Roman" w:hAnsi="Times New Roman" w:cs="Times New Roman"/>
          <w:lang w:val="uk-UA"/>
        </w:rPr>
        <w:t>Термін оплати може бути змінено та Замовник не несе відповідальності за порушення термінів оплати, у випадку затримки фінансування з державного бюджету та/або затримки в оплаті Державною казначейською службою</w:t>
      </w:r>
      <w:r>
        <w:rPr>
          <w:rFonts w:ascii="Times New Roman" w:hAnsi="Times New Roman" w:cs="Times New Roman"/>
          <w:lang w:val="uk-UA"/>
        </w:rPr>
        <w:t>.</w:t>
      </w:r>
    </w:p>
    <w:p w14:paraId="78E8F40B" w14:textId="77777777" w:rsidR="001A5762" w:rsidRPr="00594377" w:rsidRDefault="001A5762" w:rsidP="0044365B">
      <w:pPr>
        <w:jc w:val="both"/>
        <w:rPr>
          <w:rFonts w:ascii="Times New Roman" w:hAnsi="Times New Roman" w:cs="Times New Roman"/>
          <w:lang w:val="uk-UA"/>
        </w:rPr>
      </w:pPr>
    </w:p>
    <w:p w14:paraId="1ADFA5DE" w14:textId="77777777" w:rsidR="0044365B" w:rsidRPr="00594377" w:rsidRDefault="0044365B" w:rsidP="0044365B">
      <w:pPr>
        <w:ind w:firstLine="709"/>
        <w:jc w:val="center"/>
        <w:rPr>
          <w:rFonts w:ascii="Times New Roman" w:hAnsi="Times New Roman" w:cs="Times New Roman"/>
          <w:b/>
          <w:lang w:val="uk-UA"/>
        </w:rPr>
      </w:pPr>
      <w:r w:rsidRPr="00594377">
        <w:rPr>
          <w:rFonts w:ascii="Times New Roman" w:hAnsi="Times New Roman" w:cs="Times New Roman"/>
          <w:b/>
          <w:lang w:val="uk-UA"/>
        </w:rPr>
        <w:t>5. Права та обов'язки Споживача</w:t>
      </w:r>
    </w:p>
    <w:p w14:paraId="10EAF8B6"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5.1. Споживач має право:</w:t>
      </w:r>
    </w:p>
    <w:p w14:paraId="21542766" w14:textId="77777777" w:rsidR="0044365B" w:rsidRPr="00594377" w:rsidRDefault="0044365B" w:rsidP="00A02A3E">
      <w:pPr>
        <w:widowControl/>
        <w:numPr>
          <w:ilvl w:val="0"/>
          <w:numId w:val="14"/>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отримувати електричну енергію на умовах, зазначених у цьому Договорі;</w:t>
      </w:r>
    </w:p>
    <w:p w14:paraId="34784042" w14:textId="77777777" w:rsidR="0044365B" w:rsidRPr="00594377" w:rsidRDefault="0044365B" w:rsidP="00A02A3E">
      <w:pPr>
        <w:widowControl/>
        <w:numPr>
          <w:ilvl w:val="0"/>
          <w:numId w:val="14"/>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445F368" w14:textId="77777777" w:rsidR="0044365B" w:rsidRPr="00594377" w:rsidRDefault="0044365B" w:rsidP="00A02A3E">
      <w:pPr>
        <w:widowControl/>
        <w:numPr>
          <w:ilvl w:val="0"/>
          <w:numId w:val="14"/>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A977E94" w14:textId="77777777" w:rsidR="0044365B" w:rsidRPr="00594377" w:rsidRDefault="0044365B" w:rsidP="00A02A3E">
      <w:pPr>
        <w:widowControl/>
        <w:numPr>
          <w:ilvl w:val="0"/>
          <w:numId w:val="14"/>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lastRenderedPageBreak/>
        <w:t>безоплатно отримувати інформацію про обсяги та інші параметри власного споживання електричної енергії;</w:t>
      </w:r>
    </w:p>
    <w:p w14:paraId="70DFA42B" w14:textId="77777777" w:rsidR="0044365B" w:rsidRPr="00594377" w:rsidRDefault="0044365B" w:rsidP="00A02A3E">
      <w:pPr>
        <w:widowControl/>
        <w:numPr>
          <w:ilvl w:val="0"/>
          <w:numId w:val="14"/>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звертатися до Постачальника для вирішення будь-яких питань, пов'язаних з виконанням цього Договору;</w:t>
      </w:r>
    </w:p>
    <w:p w14:paraId="4EA9EC7F" w14:textId="77777777" w:rsidR="0044365B" w:rsidRPr="00594377" w:rsidRDefault="0044365B" w:rsidP="00A02A3E">
      <w:pPr>
        <w:widowControl/>
        <w:numPr>
          <w:ilvl w:val="0"/>
          <w:numId w:val="14"/>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7E2AD1C" w14:textId="77777777" w:rsidR="0044365B" w:rsidRPr="00594377" w:rsidRDefault="0044365B" w:rsidP="00A02A3E">
      <w:pPr>
        <w:widowControl/>
        <w:numPr>
          <w:ilvl w:val="0"/>
          <w:numId w:val="14"/>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проводити звіряння фактичних розрахунків в установленому ПРРЕЕ порядку з підписанням відповідного акта;</w:t>
      </w:r>
    </w:p>
    <w:p w14:paraId="7E17F75D" w14:textId="77777777" w:rsidR="0044365B" w:rsidRPr="00594377" w:rsidRDefault="0044365B" w:rsidP="00A02A3E">
      <w:pPr>
        <w:widowControl/>
        <w:numPr>
          <w:ilvl w:val="0"/>
          <w:numId w:val="14"/>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 xml:space="preserve">вільно обирати іншого </w:t>
      </w:r>
      <w:proofErr w:type="spellStart"/>
      <w:r w:rsidRPr="00594377">
        <w:rPr>
          <w:rFonts w:ascii="Times New Roman" w:hAnsi="Times New Roman" w:cs="Times New Roman"/>
          <w:lang w:val="uk-UA"/>
        </w:rPr>
        <w:t>електропостачальника</w:t>
      </w:r>
      <w:proofErr w:type="spellEnd"/>
      <w:r w:rsidRPr="00594377">
        <w:rPr>
          <w:rFonts w:ascii="Times New Roman" w:hAnsi="Times New Roman" w:cs="Times New Roman"/>
          <w:lang w:val="uk-UA"/>
        </w:rPr>
        <w:t xml:space="preserve"> та розірвати цей Договір у встановленому цим Договором та чинним законодавством порядку;</w:t>
      </w:r>
    </w:p>
    <w:p w14:paraId="7879B613" w14:textId="77777777" w:rsidR="0044365B" w:rsidRPr="00594377" w:rsidRDefault="0044365B" w:rsidP="00A02A3E">
      <w:pPr>
        <w:widowControl/>
        <w:numPr>
          <w:ilvl w:val="0"/>
          <w:numId w:val="14"/>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04AEA84" w14:textId="77777777" w:rsidR="0044365B" w:rsidRPr="00594377" w:rsidRDefault="0044365B" w:rsidP="00A02A3E">
      <w:pPr>
        <w:widowControl/>
        <w:numPr>
          <w:ilvl w:val="0"/>
          <w:numId w:val="14"/>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513AE49" w14:textId="77777777" w:rsidR="0044365B" w:rsidRPr="00594377" w:rsidRDefault="0044365B" w:rsidP="00A02A3E">
      <w:pPr>
        <w:widowControl/>
        <w:numPr>
          <w:ilvl w:val="0"/>
          <w:numId w:val="14"/>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 xml:space="preserve">перейти на постачання електричної енергії до іншого </w:t>
      </w:r>
      <w:proofErr w:type="spellStart"/>
      <w:r w:rsidRPr="00594377">
        <w:rPr>
          <w:rFonts w:ascii="Times New Roman" w:hAnsi="Times New Roman" w:cs="Times New Roman"/>
          <w:lang w:val="uk-UA"/>
        </w:rPr>
        <w:t>електропостачальника</w:t>
      </w:r>
      <w:proofErr w:type="spellEnd"/>
      <w:r w:rsidRPr="00594377">
        <w:rPr>
          <w:rFonts w:ascii="Times New Roman" w:hAnsi="Times New Roman" w:cs="Times New Roman"/>
          <w:lang w:val="uk-UA"/>
        </w:rPr>
        <w:t xml:space="preserve">, у разі наявності договору споживача про надання </w:t>
      </w:r>
      <w:r w:rsidRPr="00594377">
        <w:rPr>
          <w:rStyle w:val="st42"/>
          <w:rFonts w:ascii="Times New Roman" w:hAnsi="Times New Roman" w:cs="Times New Roman"/>
          <w:lang w:val="uk-UA"/>
        </w:rPr>
        <w:t>послуг з розподілу</w:t>
      </w:r>
      <w:r w:rsidRPr="00594377">
        <w:rPr>
          <w:rFonts w:ascii="Times New Roman" w:hAnsi="Times New Roman" w:cs="Times New Roman"/>
          <w:lang w:val="uk-UA"/>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F11E263" w14:textId="77777777" w:rsidR="0044365B" w:rsidRPr="00594377" w:rsidRDefault="0044365B" w:rsidP="00A02A3E">
      <w:pPr>
        <w:widowControl/>
        <w:numPr>
          <w:ilvl w:val="0"/>
          <w:numId w:val="14"/>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 тому числі отримувати відшкодування збитків від Постачальника за дострокове розірвання Договору у випадках, не передбачених Договором;</w:t>
      </w:r>
    </w:p>
    <w:p w14:paraId="4C26CED3" w14:textId="77777777" w:rsidR="0044365B" w:rsidRPr="00594377" w:rsidRDefault="0044365B" w:rsidP="00A02A3E">
      <w:pPr>
        <w:widowControl/>
        <w:numPr>
          <w:ilvl w:val="0"/>
          <w:numId w:val="14"/>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інші права, передбачені чинним законодавством і цим Договором.</w:t>
      </w:r>
    </w:p>
    <w:p w14:paraId="07D94CD9"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5.2. Споживач зобов'язується:</w:t>
      </w:r>
    </w:p>
    <w:p w14:paraId="3665CC4B" w14:textId="77777777" w:rsidR="0044365B" w:rsidRPr="00594377" w:rsidRDefault="0044365B" w:rsidP="00A02A3E">
      <w:pPr>
        <w:widowControl/>
        <w:numPr>
          <w:ilvl w:val="0"/>
          <w:numId w:val="15"/>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забезпечувати своєчасну та повну оплату спожитої електричної енергії згідно з умовами цього Договору;</w:t>
      </w:r>
    </w:p>
    <w:p w14:paraId="7A5B1A35" w14:textId="77777777" w:rsidR="0044365B" w:rsidRPr="00594377" w:rsidRDefault="0044365B" w:rsidP="00A02A3E">
      <w:pPr>
        <w:widowControl/>
        <w:numPr>
          <w:ilvl w:val="0"/>
          <w:numId w:val="15"/>
        </w:numPr>
        <w:suppressAutoHyphens w:val="0"/>
        <w:autoSpaceDN/>
        <w:jc w:val="both"/>
        <w:textAlignment w:val="auto"/>
        <w:rPr>
          <w:rFonts w:ascii="Times New Roman" w:hAnsi="Times New Roman" w:cs="Times New Roman"/>
          <w:lang w:val="uk-UA"/>
        </w:rPr>
      </w:pPr>
      <w:r w:rsidRPr="00594377">
        <w:rPr>
          <w:rStyle w:val="st42"/>
          <w:rFonts w:ascii="Times New Roman" w:hAnsi="Times New Roman" w:cs="Times New Roman"/>
          <w:lang w:val="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14094F9A" w14:textId="77777777" w:rsidR="0044365B" w:rsidRPr="00594377" w:rsidRDefault="0044365B" w:rsidP="00A02A3E">
      <w:pPr>
        <w:widowControl/>
        <w:numPr>
          <w:ilvl w:val="0"/>
          <w:numId w:val="15"/>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43F9399" w14:textId="77777777" w:rsidR="0044365B" w:rsidRPr="00594377" w:rsidRDefault="0044365B" w:rsidP="00A02A3E">
      <w:pPr>
        <w:widowControl/>
        <w:numPr>
          <w:ilvl w:val="0"/>
          <w:numId w:val="15"/>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 xml:space="preserve">протягом 5 робочих днів до початку постачання електричної енергії новим </w:t>
      </w:r>
      <w:proofErr w:type="spellStart"/>
      <w:r w:rsidRPr="00594377">
        <w:rPr>
          <w:rFonts w:ascii="Times New Roman" w:hAnsi="Times New Roman" w:cs="Times New Roman"/>
          <w:lang w:val="uk-UA"/>
        </w:rPr>
        <w:t>електропостачальником</w:t>
      </w:r>
      <w:proofErr w:type="spellEnd"/>
      <w:r w:rsidRPr="00594377">
        <w:rPr>
          <w:rFonts w:ascii="Times New Roman" w:hAnsi="Times New Roman" w:cs="Times New Roman"/>
          <w:lang w:val="uk-UA"/>
        </w:rPr>
        <w:t>, але не пізніше дати, визначеної цим Договором, розрахуватися з Постачальником за спожиту електричну енергію;</w:t>
      </w:r>
    </w:p>
    <w:p w14:paraId="560E2774" w14:textId="77777777" w:rsidR="0044365B" w:rsidRPr="00594377" w:rsidRDefault="0044365B" w:rsidP="00A02A3E">
      <w:pPr>
        <w:widowControl/>
        <w:numPr>
          <w:ilvl w:val="0"/>
          <w:numId w:val="15"/>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80C62EE" w14:textId="77777777" w:rsidR="0044365B" w:rsidRPr="00594377" w:rsidRDefault="0044365B" w:rsidP="00A02A3E">
      <w:pPr>
        <w:widowControl/>
        <w:numPr>
          <w:ilvl w:val="0"/>
          <w:numId w:val="15"/>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E3C43D8" w14:textId="77777777" w:rsidR="0044365B" w:rsidRPr="00594377" w:rsidRDefault="0044365B" w:rsidP="00A02A3E">
      <w:pPr>
        <w:widowControl/>
        <w:numPr>
          <w:ilvl w:val="0"/>
          <w:numId w:val="15"/>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90360DA" w14:textId="77777777" w:rsidR="0044365B" w:rsidRPr="00594377" w:rsidRDefault="0044365B" w:rsidP="00A02A3E">
      <w:pPr>
        <w:widowControl/>
        <w:numPr>
          <w:ilvl w:val="0"/>
          <w:numId w:val="15"/>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виконувати інші обов'язки, покладені на Споживача чинним законодавством та/або цим Договором;</w:t>
      </w:r>
    </w:p>
    <w:p w14:paraId="51A76B8D" w14:textId="77777777" w:rsidR="0044365B" w:rsidRPr="00594377" w:rsidRDefault="0044365B" w:rsidP="00A02A3E">
      <w:pPr>
        <w:widowControl/>
        <w:numPr>
          <w:ilvl w:val="0"/>
          <w:numId w:val="15"/>
        </w:numPr>
        <w:suppressAutoHyphens w:val="0"/>
        <w:autoSpaceDN/>
        <w:jc w:val="both"/>
        <w:textAlignment w:val="auto"/>
        <w:rPr>
          <w:rFonts w:ascii="Times New Roman" w:hAnsi="Times New Roman" w:cs="Times New Roman"/>
          <w:lang w:val="uk-UA"/>
        </w:rPr>
      </w:pPr>
      <w:r w:rsidRPr="00594377">
        <w:rPr>
          <w:rStyle w:val="st42"/>
          <w:rFonts w:ascii="Times New Roman" w:hAnsi="Times New Roman" w:cs="Times New Roman"/>
          <w:lang w:val="uk-UA"/>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w:t>
      </w:r>
      <w:r w:rsidRPr="00594377">
        <w:rPr>
          <w:rStyle w:val="st42"/>
          <w:rFonts w:ascii="Times New Roman" w:hAnsi="Times New Roman" w:cs="Times New Roman"/>
          <w:lang w:val="uk-UA"/>
        </w:rPr>
        <w:lastRenderedPageBreak/>
        <w:t xml:space="preserve">передачі, яка включається </w:t>
      </w:r>
      <w:proofErr w:type="spellStart"/>
      <w:r w:rsidRPr="00594377">
        <w:rPr>
          <w:rStyle w:val="st42"/>
          <w:rFonts w:ascii="Times New Roman" w:hAnsi="Times New Roman" w:cs="Times New Roman"/>
          <w:lang w:val="uk-UA"/>
        </w:rPr>
        <w:t>електропостачальником</w:t>
      </w:r>
      <w:proofErr w:type="spellEnd"/>
      <w:r w:rsidRPr="00594377">
        <w:rPr>
          <w:rStyle w:val="st42"/>
          <w:rFonts w:ascii="Times New Roman" w:hAnsi="Times New Roman" w:cs="Times New Roman"/>
          <w:lang w:val="uk-UA"/>
        </w:rPr>
        <w:t xml:space="preserve"> до роздрібної ціни електричної енергії.</w:t>
      </w:r>
    </w:p>
    <w:p w14:paraId="1ED5F0B1" w14:textId="77777777" w:rsidR="0044365B" w:rsidRPr="00594377" w:rsidRDefault="0044365B" w:rsidP="0044365B">
      <w:pPr>
        <w:ind w:firstLine="709"/>
        <w:jc w:val="both"/>
        <w:rPr>
          <w:rFonts w:ascii="Times New Roman" w:hAnsi="Times New Roman" w:cs="Times New Roman"/>
          <w:lang w:val="uk-UA"/>
        </w:rPr>
      </w:pPr>
    </w:p>
    <w:p w14:paraId="107F826E" w14:textId="77777777" w:rsidR="0044365B" w:rsidRPr="00594377" w:rsidRDefault="0044365B" w:rsidP="0044365B">
      <w:pPr>
        <w:ind w:firstLine="709"/>
        <w:jc w:val="center"/>
        <w:rPr>
          <w:rFonts w:ascii="Times New Roman" w:hAnsi="Times New Roman" w:cs="Times New Roman"/>
          <w:b/>
          <w:lang w:val="uk-UA"/>
        </w:rPr>
      </w:pPr>
      <w:r w:rsidRPr="00594377">
        <w:rPr>
          <w:rFonts w:ascii="Times New Roman" w:hAnsi="Times New Roman" w:cs="Times New Roman"/>
          <w:b/>
          <w:lang w:val="uk-UA"/>
        </w:rPr>
        <w:t>6. Права і обов'язки Постачальника</w:t>
      </w:r>
    </w:p>
    <w:p w14:paraId="06BB7E6C"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6.1. Постачальник має право:</w:t>
      </w:r>
    </w:p>
    <w:p w14:paraId="61ED9B25"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1) отримувати від Споживача плату за поставлену електричну енергію;</w:t>
      </w:r>
    </w:p>
    <w:p w14:paraId="7365D732"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2) контролювати правильність оформлення Споживачем платіжних документів;</w:t>
      </w:r>
    </w:p>
    <w:p w14:paraId="24FD8390"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CAD0275"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443FF80"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5) проводити разом зі Споживачем звіряння фактично використаних обсягів електричної енергії з підписанням відповідного акта;</w:t>
      </w:r>
    </w:p>
    <w:p w14:paraId="3FAD7F6E"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DFE860F" w14:textId="77777777" w:rsidR="0044365B" w:rsidRPr="00594377" w:rsidRDefault="0044365B" w:rsidP="0044365B">
      <w:pPr>
        <w:jc w:val="both"/>
        <w:rPr>
          <w:rStyle w:val="st42"/>
          <w:rFonts w:ascii="Times New Roman" w:hAnsi="Times New Roman" w:cs="Times New Roman"/>
          <w:lang w:val="uk-UA"/>
        </w:rPr>
      </w:pPr>
      <w:r w:rsidRPr="00594377">
        <w:rPr>
          <w:rStyle w:val="st42"/>
          <w:rFonts w:ascii="Times New Roman" w:hAnsi="Times New Roman" w:cs="Times New Roman"/>
          <w:lang w:val="uk-UA"/>
        </w:rPr>
        <w:t>7) змінити ціну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2869EB41" w14:textId="77777777" w:rsidR="0044365B" w:rsidRPr="00594377" w:rsidRDefault="0044365B" w:rsidP="0044365B">
      <w:pPr>
        <w:jc w:val="both"/>
        <w:rPr>
          <w:rFonts w:ascii="Times New Roman" w:hAnsi="Times New Roman" w:cs="Times New Roman"/>
          <w:lang w:val="uk-UA"/>
        </w:rPr>
      </w:pPr>
      <w:r w:rsidRPr="00594377">
        <w:rPr>
          <w:rStyle w:val="st42"/>
          <w:rFonts w:ascii="Times New Roman" w:hAnsi="Times New Roman" w:cs="Times New Roman"/>
          <w:lang w:val="uk-UA"/>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14:paraId="0272F58F"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9) інші права, передбачені чинним законодавством і цим Договором.</w:t>
      </w:r>
    </w:p>
    <w:p w14:paraId="0F43135E" w14:textId="77777777" w:rsidR="0044365B" w:rsidRPr="00594377" w:rsidRDefault="0044365B" w:rsidP="0044365B">
      <w:pPr>
        <w:jc w:val="both"/>
        <w:rPr>
          <w:rFonts w:ascii="Times New Roman" w:hAnsi="Times New Roman" w:cs="Times New Roman"/>
          <w:lang w:val="uk-UA"/>
        </w:rPr>
      </w:pPr>
    </w:p>
    <w:p w14:paraId="1B4ABB45" w14:textId="3CFE2697" w:rsidR="0044365B" w:rsidRPr="00594377" w:rsidRDefault="001A5762" w:rsidP="0044365B">
      <w:pPr>
        <w:jc w:val="both"/>
        <w:rPr>
          <w:rFonts w:ascii="Times New Roman" w:hAnsi="Times New Roman" w:cs="Times New Roman"/>
          <w:lang w:val="uk-UA"/>
        </w:rPr>
      </w:pPr>
      <w:r>
        <w:rPr>
          <w:rFonts w:ascii="Times New Roman" w:hAnsi="Times New Roman" w:cs="Times New Roman"/>
          <w:lang w:val="uk-UA"/>
        </w:rPr>
        <w:t>6</w:t>
      </w:r>
      <w:r w:rsidR="0044365B" w:rsidRPr="00594377">
        <w:rPr>
          <w:rFonts w:ascii="Times New Roman" w:hAnsi="Times New Roman" w:cs="Times New Roman"/>
          <w:lang w:val="uk-UA"/>
        </w:rPr>
        <w:t>.2. Постачальник зобов'язується:</w:t>
      </w:r>
    </w:p>
    <w:p w14:paraId="1CFF0070" w14:textId="77777777" w:rsidR="0044365B" w:rsidRPr="00594377" w:rsidRDefault="0044365B" w:rsidP="00A02A3E">
      <w:pPr>
        <w:widowControl/>
        <w:numPr>
          <w:ilvl w:val="0"/>
          <w:numId w:val="17"/>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7DC08F44" w14:textId="77777777" w:rsidR="0044365B" w:rsidRPr="00594377" w:rsidRDefault="0044365B" w:rsidP="00A02A3E">
      <w:pPr>
        <w:widowControl/>
        <w:numPr>
          <w:ilvl w:val="0"/>
          <w:numId w:val="17"/>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F4527F3" w14:textId="77777777" w:rsidR="0044365B" w:rsidRPr="00594377" w:rsidRDefault="0044365B" w:rsidP="00A02A3E">
      <w:pPr>
        <w:widowControl/>
        <w:numPr>
          <w:ilvl w:val="0"/>
          <w:numId w:val="17"/>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забезпечити наявність різних комерційних пропозицій з постачання електричної енергії для Споживача;</w:t>
      </w:r>
    </w:p>
    <w:p w14:paraId="7B1A860B" w14:textId="77777777" w:rsidR="0044365B" w:rsidRPr="00594377" w:rsidRDefault="0044365B" w:rsidP="00A02A3E">
      <w:pPr>
        <w:widowControl/>
        <w:numPr>
          <w:ilvl w:val="0"/>
          <w:numId w:val="17"/>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594377">
        <w:rPr>
          <w:rFonts w:ascii="Times New Roman" w:hAnsi="Times New Roman" w:cs="Times New Roman"/>
          <w:lang w:val="uk-UA"/>
        </w:rPr>
        <w:t>вебсайті</w:t>
      </w:r>
      <w:proofErr w:type="spellEnd"/>
      <w:r w:rsidRPr="00594377">
        <w:rPr>
          <w:rFonts w:ascii="Times New Roman" w:hAnsi="Times New Roman" w:cs="Times New Roman"/>
          <w:lang w:val="uk-UA"/>
        </w:rPr>
        <w:t xml:space="preserve"> Постачальника і безкоштовно надається Споживачу на його запит;</w:t>
      </w:r>
    </w:p>
    <w:p w14:paraId="43953BFF" w14:textId="77777777" w:rsidR="0044365B" w:rsidRPr="00594377" w:rsidRDefault="0044365B" w:rsidP="00A02A3E">
      <w:pPr>
        <w:widowControl/>
        <w:numPr>
          <w:ilvl w:val="0"/>
          <w:numId w:val="17"/>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 xml:space="preserve">публікувати на офіційному </w:t>
      </w:r>
      <w:proofErr w:type="spellStart"/>
      <w:r w:rsidRPr="00594377">
        <w:rPr>
          <w:rFonts w:ascii="Times New Roman" w:hAnsi="Times New Roman" w:cs="Times New Roman"/>
          <w:lang w:val="uk-UA"/>
        </w:rPr>
        <w:t>вебсайті</w:t>
      </w:r>
      <w:proofErr w:type="spellEnd"/>
      <w:r w:rsidRPr="00594377">
        <w:rPr>
          <w:rFonts w:ascii="Times New Roman" w:hAnsi="Times New Roman" w:cs="Times New Roman"/>
          <w:lang w:val="uk-UA"/>
        </w:rPr>
        <w:t xml:space="preserve"> детальну інформацію про зміну ціни електричної енергії за 20 днів до введення її у дію;</w:t>
      </w:r>
    </w:p>
    <w:p w14:paraId="4F2B83F9" w14:textId="77777777" w:rsidR="0044365B" w:rsidRPr="00594377" w:rsidRDefault="0044365B" w:rsidP="00A02A3E">
      <w:pPr>
        <w:widowControl/>
        <w:numPr>
          <w:ilvl w:val="0"/>
          <w:numId w:val="17"/>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видавати Споживачеві безоплатно платіжні документи та форми звернень;</w:t>
      </w:r>
    </w:p>
    <w:p w14:paraId="5372B53B" w14:textId="77777777" w:rsidR="0044365B" w:rsidRPr="00594377" w:rsidRDefault="0044365B" w:rsidP="00A02A3E">
      <w:pPr>
        <w:widowControl/>
        <w:numPr>
          <w:ilvl w:val="0"/>
          <w:numId w:val="17"/>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приймати оплату наданих за цим Договором послуг будь-яким способом, що передбачений цим Договором;</w:t>
      </w:r>
    </w:p>
    <w:p w14:paraId="729F871A" w14:textId="77777777" w:rsidR="0044365B" w:rsidRPr="00594377" w:rsidRDefault="0044365B" w:rsidP="00A02A3E">
      <w:pPr>
        <w:widowControl/>
        <w:numPr>
          <w:ilvl w:val="0"/>
          <w:numId w:val="17"/>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D0ED526" w14:textId="77777777" w:rsidR="0044365B" w:rsidRPr="00594377" w:rsidRDefault="0044365B" w:rsidP="00A02A3E">
      <w:pPr>
        <w:widowControl/>
        <w:numPr>
          <w:ilvl w:val="0"/>
          <w:numId w:val="17"/>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D13F170" w14:textId="77777777" w:rsidR="0044365B" w:rsidRPr="00594377" w:rsidRDefault="0044365B" w:rsidP="00A02A3E">
      <w:pPr>
        <w:widowControl/>
        <w:numPr>
          <w:ilvl w:val="0"/>
          <w:numId w:val="17"/>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1223F6A" w14:textId="77777777" w:rsidR="0044365B" w:rsidRPr="00594377" w:rsidRDefault="0044365B" w:rsidP="00A02A3E">
      <w:pPr>
        <w:widowControl/>
        <w:numPr>
          <w:ilvl w:val="0"/>
          <w:numId w:val="17"/>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забезпечувати конфіденційність даних, отриманих від Споживача;</w:t>
      </w:r>
    </w:p>
    <w:p w14:paraId="09E78460" w14:textId="77777777" w:rsidR="0044365B" w:rsidRPr="00594377" w:rsidRDefault="0044365B" w:rsidP="00A02A3E">
      <w:pPr>
        <w:widowControl/>
        <w:numPr>
          <w:ilvl w:val="0"/>
          <w:numId w:val="17"/>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1CE1990" w14:textId="77777777" w:rsidR="0044365B" w:rsidRPr="00594377" w:rsidRDefault="0044365B" w:rsidP="00A02A3E">
      <w:pPr>
        <w:widowControl/>
        <w:numPr>
          <w:ilvl w:val="0"/>
          <w:numId w:val="16"/>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 xml:space="preserve">вибрати іншого </w:t>
      </w:r>
      <w:proofErr w:type="spellStart"/>
      <w:r w:rsidRPr="00594377">
        <w:rPr>
          <w:rFonts w:ascii="Times New Roman" w:hAnsi="Times New Roman" w:cs="Times New Roman"/>
          <w:lang w:val="uk-UA"/>
        </w:rPr>
        <w:t>електропостачальника</w:t>
      </w:r>
      <w:proofErr w:type="spellEnd"/>
      <w:r w:rsidRPr="00594377">
        <w:rPr>
          <w:rFonts w:ascii="Times New Roman" w:hAnsi="Times New Roman" w:cs="Times New Roman"/>
          <w:lang w:val="uk-UA"/>
        </w:rPr>
        <w:t xml:space="preserve"> та про наслідки невиконання цього;</w:t>
      </w:r>
    </w:p>
    <w:p w14:paraId="2AB7761E" w14:textId="77777777" w:rsidR="0044365B" w:rsidRPr="00594377" w:rsidRDefault="0044365B" w:rsidP="00A02A3E">
      <w:pPr>
        <w:widowControl/>
        <w:numPr>
          <w:ilvl w:val="0"/>
          <w:numId w:val="16"/>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lastRenderedPageBreak/>
        <w:t xml:space="preserve">перейти до </w:t>
      </w:r>
      <w:proofErr w:type="spellStart"/>
      <w:r w:rsidRPr="00594377">
        <w:rPr>
          <w:rFonts w:ascii="Times New Roman" w:hAnsi="Times New Roman" w:cs="Times New Roman"/>
          <w:lang w:val="uk-UA"/>
        </w:rPr>
        <w:t>електропостачальника</w:t>
      </w:r>
      <w:proofErr w:type="spellEnd"/>
      <w:r w:rsidRPr="00594377">
        <w:rPr>
          <w:rFonts w:ascii="Times New Roman" w:hAnsi="Times New Roman" w:cs="Times New Roman"/>
          <w:lang w:val="uk-UA"/>
        </w:rPr>
        <w:t>, на якого в установленому порядку покладені спеціальні обов’язки (постачальник «останньої надії»);</w:t>
      </w:r>
    </w:p>
    <w:p w14:paraId="5B3B1757" w14:textId="77777777" w:rsidR="0044365B" w:rsidRPr="00594377" w:rsidRDefault="0044365B" w:rsidP="00A02A3E">
      <w:pPr>
        <w:widowControl/>
        <w:numPr>
          <w:ilvl w:val="0"/>
          <w:numId w:val="16"/>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04FB5886" w14:textId="77777777" w:rsidR="0044365B" w:rsidRPr="00594377" w:rsidRDefault="0044365B" w:rsidP="00A02A3E">
      <w:pPr>
        <w:widowControl/>
        <w:numPr>
          <w:ilvl w:val="0"/>
          <w:numId w:val="17"/>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виконувати інші обов'язки, покладені на Постачальника чинним законодавством та/або цим Договором.</w:t>
      </w:r>
    </w:p>
    <w:p w14:paraId="397FC015" w14:textId="77777777" w:rsidR="0044365B" w:rsidRDefault="0044365B" w:rsidP="0044365B">
      <w:pPr>
        <w:ind w:firstLine="709"/>
        <w:jc w:val="center"/>
        <w:rPr>
          <w:rFonts w:ascii="Times New Roman" w:hAnsi="Times New Roman" w:cs="Times New Roman"/>
          <w:b/>
          <w:lang w:val="uk-UA"/>
        </w:rPr>
      </w:pPr>
    </w:p>
    <w:p w14:paraId="74F8B054" w14:textId="77777777" w:rsidR="0044365B" w:rsidRPr="00594377" w:rsidRDefault="0044365B" w:rsidP="0044365B">
      <w:pPr>
        <w:ind w:firstLine="709"/>
        <w:jc w:val="center"/>
        <w:rPr>
          <w:rFonts w:ascii="Times New Roman" w:hAnsi="Times New Roman" w:cs="Times New Roman"/>
          <w:b/>
          <w:lang w:val="uk-UA"/>
        </w:rPr>
      </w:pPr>
      <w:r w:rsidRPr="00594377">
        <w:rPr>
          <w:rFonts w:ascii="Times New Roman" w:hAnsi="Times New Roman" w:cs="Times New Roman"/>
          <w:b/>
          <w:lang w:val="uk-UA"/>
        </w:rPr>
        <w:t>7. Порядок припинення та відновлення постачання електричної енергії</w:t>
      </w:r>
    </w:p>
    <w:p w14:paraId="03918A65"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176EC2F"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7.2. Припинення електропостачання не звільняє Споживача від обов'язку сплатити заборгованість Постачальнику за цим Договором.</w:t>
      </w:r>
    </w:p>
    <w:p w14:paraId="4A4F6FFC"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6487F721" w14:textId="77777777" w:rsidR="0044365B" w:rsidRDefault="0044365B" w:rsidP="0044365B">
      <w:pPr>
        <w:jc w:val="both"/>
        <w:rPr>
          <w:rFonts w:ascii="Times New Roman" w:hAnsi="Times New Roman" w:cs="Times New Roman"/>
          <w:lang w:val="uk-UA"/>
        </w:rPr>
      </w:pPr>
      <w:r w:rsidRPr="00594377">
        <w:rPr>
          <w:rFonts w:ascii="Times New Roman" w:hAnsi="Times New Roman" w:cs="Times New Roman"/>
          <w:lang w:val="uk-UA"/>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D99E992" w14:textId="77777777" w:rsidR="001A5762" w:rsidRPr="00594377" w:rsidRDefault="001A5762" w:rsidP="0044365B">
      <w:pPr>
        <w:jc w:val="both"/>
        <w:rPr>
          <w:rFonts w:ascii="Times New Roman" w:hAnsi="Times New Roman" w:cs="Times New Roman"/>
          <w:lang w:val="uk-UA"/>
        </w:rPr>
      </w:pPr>
    </w:p>
    <w:p w14:paraId="4F209776" w14:textId="77777777" w:rsidR="0044365B" w:rsidRPr="00594377" w:rsidRDefault="0044365B" w:rsidP="0044365B">
      <w:pPr>
        <w:ind w:firstLine="709"/>
        <w:jc w:val="center"/>
        <w:rPr>
          <w:rFonts w:ascii="Times New Roman" w:hAnsi="Times New Roman" w:cs="Times New Roman"/>
          <w:b/>
          <w:lang w:val="uk-UA"/>
        </w:rPr>
      </w:pPr>
      <w:r w:rsidRPr="00594377">
        <w:rPr>
          <w:rFonts w:ascii="Times New Roman" w:hAnsi="Times New Roman" w:cs="Times New Roman"/>
          <w:b/>
          <w:lang w:val="uk-UA"/>
        </w:rPr>
        <w:t>8. Відповідальність Сторін</w:t>
      </w:r>
    </w:p>
    <w:p w14:paraId="305F67FA"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724C10E"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0F0AC1" w14:textId="77777777" w:rsidR="0044365B" w:rsidRPr="00594377" w:rsidRDefault="0044365B" w:rsidP="00A02A3E">
      <w:pPr>
        <w:widowControl/>
        <w:numPr>
          <w:ilvl w:val="0"/>
          <w:numId w:val="18"/>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порушення Споживачем строків розрахунків з Постачальником - в розмірі, погодженому Сторонами в цьому Договорі;</w:t>
      </w:r>
    </w:p>
    <w:p w14:paraId="341C71B2" w14:textId="77777777" w:rsidR="0044365B" w:rsidRPr="00594377" w:rsidRDefault="0044365B" w:rsidP="00A02A3E">
      <w:pPr>
        <w:widowControl/>
        <w:numPr>
          <w:ilvl w:val="0"/>
          <w:numId w:val="18"/>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427C80"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BAF153E"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8.4. Постачальник не відповідає за будь-які перебої у передачі електричної енергії, які стосуються функціонування, обслуговування та/або розвитку системи передачі електричної енергії, що сталися з вини відповідального оператора системи.</w:t>
      </w:r>
    </w:p>
    <w:p w14:paraId="56CE9DB9"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8.5. Порядок документального підтвердження порушень умов цього Договору, а також відшкодування збитків встановлюється ПРРЕЕ.</w:t>
      </w:r>
    </w:p>
    <w:p w14:paraId="4F85B6DF" w14:textId="77777777" w:rsidR="0044365B" w:rsidRPr="00594377" w:rsidRDefault="0044365B" w:rsidP="0044365B">
      <w:pPr>
        <w:jc w:val="both"/>
        <w:rPr>
          <w:rStyle w:val="st42"/>
          <w:rFonts w:ascii="Times New Roman" w:hAnsi="Times New Roman" w:cs="Times New Roman"/>
          <w:lang w:val="uk-UA"/>
        </w:rPr>
      </w:pPr>
      <w:r w:rsidRPr="00594377">
        <w:rPr>
          <w:rStyle w:val="st42"/>
          <w:rFonts w:ascii="Times New Roman" w:hAnsi="Times New Roman" w:cs="Times New Roman"/>
          <w:lang w:val="uk-UA"/>
        </w:rPr>
        <w:t>8.6.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57C55BBB" w14:textId="77777777" w:rsidR="0044365B" w:rsidRPr="00594377" w:rsidRDefault="0044365B" w:rsidP="0044365B">
      <w:pPr>
        <w:jc w:val="both"/>
        <w:rPr>
          <w:rFonts w:ascii="Times New Roman" w:hAnsi="Times New Roman" w:cs="Times New Roman"/>
          <w:lang w:val="uk-UA"/>
        </w:rPr>
      </w:pPr>
      <w:r w:rsidRPr="00594377">
        <w:rPr>
          <w:rStyle w:val="st42"/>
          <w:rFonts w:ascii="Times New Roman" w:hAnsi="Times New Roman" w:cs="Times New Roman"/>
          <w:lang w:val="uk-UA"/>
        </w:rPr>
        <w:t xml:space="preserve">8.7. </w:t>
      </w:r>
      <w:r w:rsidRPr="00594377">
        <w:rPr>
          <w:rFonts w:ascii="Times New Roman" w:hAnsi="Times New Roman" w:cs="Times New Roman"/>
          <w:lang w:val="uk-UA"/>
        </w:rPr>
        <w:t>Споживач застосовує оперативно–господарську санкцію у вигляді відмови від встановлення на майбутнє господарських відносин із Постачальником, у разі порушення останнім зобов'язання за Договором. Сторони визнають, що факт порушення Постачальником господарського зобов’язання за Договором фіксується, шляхом направлення Споживачем на адресу Постачальника письмового повідомлення про наявність порушення зобов’язання та застосування Покупцем оперативно-господарської санкції про відмову встановлення на майбутнє господарських відносин із Постачальником.</w:t>
      </w:r>
    </w:p>
    <w:p w14:paraId="495D0327" w14:textId="77777777" w:rsidR="0044365B" w:rsidRDefault="0044365B" w:rsidP="0044365B">
      <w:pPr>
        <w:jc w:val="both"/>
        <w:rPr>
          <w:rFonts w:ascii="Times New Roman" w:hAnsi="Times New Roman" w:cs="Times New Roman"/>
          <w:lang w:val="uk-UA"/>
        </w:rPr>
      </w:pPr>
      <w:r w:rsidRPr="00594377">
        <w:rPr>
          <w:rFonts w:ascii="Times New Roman" w:hAnsi="Times New Roman" w:cs="Times New Roman"/>
          <w:lang w:val="uk-UA"/>
        </w:rPr>
        <w:t>Дана оперативно–господарська санкція вважається застосованою з моменту направлення вищезазначеного повідомлення Споживачем. Сторони визнають, що дана оперативно-господарська санкція застосовується Споживачем у позасудовому порядку та без попереднього пред'явлення претензії Постачальнику. Застосування цієї санкції може бути оскаржене Постачальником у судовому порядку.</w:t>
      </w:r>
    </w:p>
    <w:p w14:paraId="54A2486D" w14:textId="77777777" w:rsidR="001A5762" w:rsidRPr="00594377" w:rsidRDefault="001A5762" w:rsidP="0044365B">
      <w:pPr>
        <w:jc w:val="both"/>
        <w:rPr>
          <w:rFonts w:ascii="Times New Roman" w:hAnsi="Times New Roman" w:cs="Times New Roman"/>
          <w:lang w:val="uk-UA"/>
        </w:rPr>
      </w:pPr>
    </w:p>
    <w:p w14:paraId="104ED06E" w14:textId="6265D387" w:rsidR="0044365B" w:rsidRPr="00594377" w:rsidRDefault="0044365B" w:rsidP="0044365B">
      <w:pPr>
        <w:ind w:firstLine="709"/>
        <w:jc w:val="center"/>
        <w:rPr>
          <w:rFonts w:ascii="Times New Roman" w:hAnsi="Times New Roman" w:cs="Times New Roman"/>
          <w:b/>
          <w:lang w:val="uk-UA"/>
        </w:rPr>
      </w:pPr>
      <w:r w:rsidRPr="00594377">
        <w:rPr>
          <w:rFonts w:ascii="Times New Roman" w:hAnsi="Times New Roman" w:cs="Times New Roman"/>
          <w:b/>
          <w:lang w:val="uk-UA"/>
        </w:rPr>
        <w:t xml:space="preserve">9. Порядок зміни </w:t>
      </w:r>
      <w:r w:rsidR="001A5762">
        <w:rPr>
          <w:rFonts w:ascii="Times New Roman" w:hAnsi="Times New Roman" w:cs="Times New Roman"/>
          <w:b/>
          <w:lang w:val="uk-UA"/>
        </w:rPr>
        <w:t>Постачальника</w:t>
      </w:r>
    </w:p>
    <w:p w14:paraId="3A9EB699"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94377">
        <w:rPr>
          <w:rFonts w:ascii="Times New Roman" w:hAnsi="Times New Roman" w:cs="Times New Roman"/>
          <w:lang w:val="uk-UA"/>
        </w:rPr>
        <w:t>електропостачальником</w:t>
      </w:r>
      <w:proofErr w:type="spellEnd"/>
      <w:r w:rsidRPr="00594377">
        <w:rPr>
          <w:rFonts w:ascii="Times New Roman" w:hAnsi="Times New Roman" w:cs="Times New Roman"/>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5CFCC9E"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9.2. Зміна постачальника електричної енергії здійснюється згідно з порядком, встановленим ПРРЕЕ.</w:t>
      </w:r>
    </w:p>
    <w:p w14:paraId="3FE9BCB7" w14:textId="77777777" w:rsidR="0044365B" w:rsidRPr="00594377" w:rsidRDefault="0044365B" w:rsidP="0044365B">
      <w:pPr>
        <w:ind w:firstLine="709"/>
        <w:jc w:val="center"/>
        <w:rPr>
          <w:rFonts w:ascii="Times New Roman" w:hAnsi="Times New Roman" w:cs="Times New Roman"/>
          <w:b/>
          <w:lang w:val="uk-UA"/>
        </w:rPr>
      </w:pPr>
      <w:r w:rsidRPr="00594377">
        <w:rPr>
          <w:rFonts w:ascii="Times New Roman" w:hAnsi="Times New Roman" w:cs="Times New Roman"/>
          <w:b/>
          <w:lang w:val="uk-UA"/>
        </w:rPr>
        <w:t>10. Порядок розв'язання спорів</w:t>
      </w:r>
    </w:p>
    <w:p w14:paraId="04F980F1"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10.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2D44376"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542D029F"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10.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DCA783C"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B7373E8" w14:textId="77777777" w:rsidR="0044365B" w:rsidRPr="00594377" w:rsidRDefault="0044365B" w:rsidP="0044365B">
      <w:pPr>
        <w:ind w:firstLine="709"/>
        <w:jc w:val="center"/>
        <w:rPr>
          <w:rFonts w:ascii="Times New Roman" w:hAnsi="Times New Roman" w:cs="Times New Roman"/>
          <w:b/>
          <w:lang w:val="uk-UA"/>
        </w:rPr>
      </w:pPr>
      <w:r w:rsidRPr="00594377">
        <w:rPr>
          <w:rFonts w:ascii="Times New Roman" w:hAnsi="Times New Roman" w:cs="Times New Roman"/>
          <w:b/>
          <w:lang w:val="uk-UA"/>
        </w:rPr>
        <w:t>11. Форс-мажорні обставини</w:t>
      </w:r>
    </w:p>
    <w:p w14:paraId="57326A84"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42D1E9F"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1FC9D58"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11.3. Строк виконання зобов'язань за цим Договором відкладається на строк дії форс-мажорних обставин.</w:t>
      </w:r>
    </w:p>
    <w:p w14:paraId="232CFBCF"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11.4.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FC4E894" w14:textId="77777777" w:rsidR="0044365B" w:rsidRDefault="0044365B" w:rsidP="0044365B">
      <w:pPr>
        <w:jc w:val="both"/>
        <w:rPr>
          <w:rFonts w:ascii="Times New Roman" w:hAnsi="Times New Roman" w:cs="Times New Roman"/>
          <w:lang w:val="uk-UA"/>
        </w:rPr>
      </w:pPr>
      <w:r w:rsidRPr="00594377">
        <w:rPr>
          <w:rFonts w:ascii="Times New Roman" w:hAnsi="Times New Roman" w:cs="Times New Roman"/>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D1B44F2" w14:textId="77777777" w:rsidR="001A5762" w:rsidRPr="00594377" w:rsidRDefault="001A5762" w:rsidP="0044365B">
      <w:pPr>
        <w:jc w:val="both"/>
        <w:rPr>
          <w:rFonts w:ascii="Times New Roman" w:hAnsi="Times New Roman" w:cs="Times New Roman"/>
          <w:lang w:val="uk-UA"/>
        </w:rPr>
      </w:pPr>
    </w:p>
    <w:p w14:paraId="101B27F9" w14:textId="77777777" w:rsidR="0044365B" w:rsidRPr="00594377" w:rsidRDefault="0044365B" w:rsidP="0044365B">
      <w:pPr>
        <w:ind w:firstLine="709"/>
        <w:jc w:val="center"/>
        <w:rPr>
          <w:rFonts w:ascii="Times New Roman" w:hAnsi="Times New Roman" w:cs="Times New Roman"/>
          <w:b/>
          <w:lang w:val="uk-UA"/>
        </w:rPr>
      </w:pPr>
      <w:r w:rsidRPr="00594377">
        <w:rPr>
          <w:rFonts w:ascii="Times New Roman" w:hAnsi="Times New Roman" w:cs="Times New Roman"/>
          <w:b/>
          <w:lang w:val="uk-UA"/>
        </w:rPr>
        <w:t>12. Строк дії Договору та інші умови</w:t>
      </w:r>
    </w:p>
    <w:p w14:paraId="61F95C19" w14:textId="77777777" w:rsidR="001A5762" w:rsidRPr="00594377" w:rsidRDefault="001A5762" w:rsidP="001A5762">
      <w:pPr>
        <w:jc w:val="both"/>
        <w:rPr>
          <w:rFonts w:ascii="Times New Roman" w:hAnsi="Times New Roman" w:cs="Times New Roman"/>
          <w:i/>
          <w:iCs/>
          <w:lang w:val="uk-UA"/>
        </w:rPr>
      </w:pPr>
      <w:r w:rsidRPr="00594377">
        <w:rPr>
          <w:rFonts w:ascii="Times New Roman" w:hAnsi="Times New Roman" w:cs="Times New Roman"/>
          <w:lang w:val="uk-UA"/>
        </w:rPr>
        <w:t xml:space="preserve">12.1. </w:t>
      </w:r>
      <w:r w:rsidRPr="00447E03">
        <w:rPr>
          <w:rFonts w:ascii="Times New Roman" w:hAnsi="Times New Roman" w:cs="Times New Roman"/>
          <w:lang w:val="uk-UA"/>
        </w:rPr>
        <w:t>Договір набуває чинності з дати підписання Сторонами та скріплення їх підписів печатками та діє в частині постачання електроенергії з моменту підписання договору до «_____» ______________ 2023 року, а в частині проведення розрахунків та виконання інших зобов’язань – до повного їх виконання.</w:t>
      </w:r>
    </w:p>
    <w:p w14:paraId="312FAC6A"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12.2. Сторона договору, яка вважає за необхідне змінити або розірвати договір, повинна надіслати пропозиції про це другій стороні за договором.</w:t>
      </w:r>
    </w:p>
    <w:p w14:paraId="0CF6265E"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5A2A9F0A"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 xml:space="preserve">12.4.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w:t>
      </w:r>
      <w:r w:rsidRPr="00594377">
        <w:rPr>
          <w:rFonts w:ascii="Times New Roman" w:hAnsi="Times New Roman" w:cs="Times New Roman"/>
          <w:lang w:val="uk-UA"/>
        </w:rPr>
        <w:lastRenderedPageBreak/>
        <w:t>заінтересована сторона має право передати спір на вирішення суду.</w:t>
      </w:r>
    </w:p>
    <w:p w14:paraId="302439FF"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8D1ACAC"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12.6.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1EDA35CD"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12.7. За умови дострокового розірвання Договору за ініціативою Споживача, Споживач не сплачує будь – яких штрафних санкцій чи іншу фінансову компенсацію за дострокове припинення Договору.</w:t>
      </w:r>
    </w:p>
    <w:p w14:paraId="344EC1EE" w14:textId="77777777" w:rsidR="0044365B" w:rsidRPr="00594377" w:rsidRDefault="0044365B" w:rsidP="0044365B">
      <w:pPr>
        <w:jc w:val="both"/>
        <w:rPr>
          <w:rFonts w:ascii="Times New Roman" w:hAnsi="Times New Roman" w:cs="Times New Roman"/>
          <w:lang w:val="uk-UA"/>
        </w:rPr>
      </w:pPr>
      <w:r w:rsidRPr="00594377">
        <w:rPr>
          <w:rStyle w:val="st42"/>
          <w:rFonts w:ascii="Times New Roman" w:hAnsi="Times New Roman" w:cs="Times New Roman"/>
          <w:lang w:val="uk-UA"/>
        </w:rPr>
        <w:t>12.8. Якщо інше не передбачено умовами даного Договору,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4C7293BD" w14:textId="77777777" w:rsidR="0044365B" w:rsidRPr="00594377" w:rsidRDefault="0044365B" w:rsidP="00A02A3E">
      <w:pPr>
        <w:widowControl/>
        <w:numPr>
          <w:ilvl w:val="0"/>
          <w:numId w:val="19"/>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 xml:space="preserve">споживач прострочив оплату за постачання електричної енергії згідно з Договором </w:t>
      </w:r>
      <w:r w:rsidRPr="00594377">
        <w:rPr>
          <w:rStyle w:val="st42"/>
          <w:rFonts w:ascii="Times New Roman" w:hAnsi="Times New Roman" w:cs="Times New Roman"/>
          <w:lang w:val="uk-UA"/>
        </w:rPr>
        <w:t>у розмірі більшому ніж вартість електричної енергії, спожитої протягом двох попередніх місяців</w:t>
      </w:r>
      <w:r w:rsidRPr="00594377">
        <w:rPr>
          <w:rFonts w:ascii="Times New Roman" w:hAnsi="Times New Roman" w:cs="Times New Roman"/>
          <w:lang w:val="uk-UA"/>
        </w:rPr>
        <w:t>, за умови, що Постачальник здійснив попередження Споживачу про можливе розірвання цього Договору;</w:t>
      </w:r>
    </w:p>
    <w:p w14:paraId="629A900D" w14:textId="77777777" w:rsidR="0044365B" w:rsidRPr="00594377" w:rsidRDefault="0044365B" w:rsidP="00A02A3E">
      <w:pPr>
        <w:widowControl/>
        <w:numPr>
          <w:ilvl w:val="0"/>
          <w:numId w:val="19"/>
        </w:numPr>
        <w:suppressAutoHyphens w:val="0"/>
        <w:autoSpaceDN/>
        <w:jc w:val="both"/>
        <w:textAlignment w:val="auto"/>
        <w:rPr>
          <w:rFonts w:ascii="Times New Roman" w:hAnsi="Times New Roman" w:cs="Times New Roman"/>
          <w:lang w:val="uk-UA"/>
        </w:rPr>
      </w:pPr>
      <w:r w:rsidRPr="00594377">
        <w:rPr>
          <w:rFonts w:ascii="Times New Roman" w:hAnsi="Times New Roman" w:cs="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E952D1F" w14:textId="77777777" w:rsidR="0044365B" w:rsidRPr="00594377" w:rsidRDefault="0044365B" w:rsidP="0044365B">
      <w:pPr>
        <w:pStyle w:val="a8"/>
        <w:jc w:val="both"/>
        <w:rPr>
          <w:rFonts w:ascii="Times New Roman" w:hAnsi="Times New Roman"/>
          <w:sz w:val="24"/>
          <w:szCs w:val="24"/>
        </w:rPr>
      </w:pPr>
      <w:r w:rsidRPr="00594377">
        <w:rPr>
          <w:rFonts w:ascii="Times New Roman" w:hAnsi="Times New Roman"/>
          <w:sz w:val="24"/>
          <w:szCs w:val="24"/>
        </w:rPr>
        <w:t xml:space="preserve">12.8.1. Якщо розірвання Договору відбувається за ініціативи Постачальника з підстав, які не передбаченні умовами п.12.4 даного Договору, у тому числі але не обмежуючись у разі невиконання/неповного/неможливість виконання Постачальником виконувати умови даного Договору в такому випадку Сторони погоджуються, що таке повідомлення розцінюється як відмова Постачальника від виконання умов Договору та вважається, що Договір розривається з вини Постачальника (вважається виною Постачальника).  </w:t>
      </w:r>
    </w:p>
    <w:p w14:paraId="1BF0D568" w14:textId="77777777" w:rsidR="0044365B" w:rsidRPr="00594377" w:rsidRDefault="0044365B" w:rsidP="0044365B">
      <w:pPr>
        <w:pStyle w:val="a8"/>
        <w:jc w:val="both"/>
        <w:rPr>
          <w:rFonts w:ascii="Times New Roman" w:hAnsi="Times New Roman"/>
          <w:sz w:val="24"/>
          <w:szCs w:val="24"/>
        </w:rPr>
      </w:pPr>
      <w:r w:rsidRPr="00594377">
        <w:rPr>
          <w:rFonts w:ascii="Times New Roman" w:hAnsi="Times New Roman"/>
          <w:sz w:val="24"/>
          <w:szCs w:val="24"/>
        </w:rPr>
        <w:t>Сторони погоджуються, що порядок розірвання Договору з підстав та в порядку визначених даним пунктом Договору в односторонньому порядку за ініціативою Споживача вважається дотриманим, а Договір розірваним, у разі направлення Споживачем письмового повідомлення Постачальнику про розірвання Договору за 10 (десять) календарних днів до дати такого розірвання. Лист-повідомлення про розірвання Договору надсилається поштовим листом з описом вкладення на адресу Сторони, що зазначена у розділі «Місцезнаходження та реквізити сторін». Договір вважається розірваним з дати розірвання, зазначеної в листі-повідомленні про розірвання Договору.</w:t>
      </w:r>
    </w:p>
    <w:p w14:paraId="0137B3C7" w14:textId="77777777" w:rsidR="0044365B" w:rsidRPr="00594377" w:rsidRDefault="0044365B" w:rsidP="0044365B">
      <w:pPr>
        <w:pStyle w:val="a8"/>
        <w:jc w:val="both"/>
        <w:rPr>
          <w:rFonts w:ascii="Times New Roman" w:hAnsi="Times New Roman"/>
          <w:sz w:val="24"/>
          <w:szCs w:val="24"/>
        </w:rPr>
      </w:pPr>
      <w:r w:rsidRPr="00594377">
        <w:rPr>
          <w:rFonts w:ascii="Times New Roman" w:hAnsi="Times New Roman"/>
          <w:sz w:val="24"/>
          <w:szCs w:val="24"/>
        </w:rPr>
        <w:t xml:space="preserve">    </w:t>
      </w:r>
    </w:p>
    <w:p w14:paraId="50F88739" w14:textId="77777777" w:rsidR="0044365B" w:rsidRPr="00594377" w:rsidRDefault="0044365B" w:rsidP="0044365B">
      <w:pPr>
        <w:pStyle w:val="st2"/>
        <w:ind w:firstLine="0"/>
        <w:rPr>
          <w:rStyle w:val="st42"/>
        </w:rPr>
      </w:pPr>
      <w:r w:rsidRPr="00594377">
        <w:rPr>
          <w:rStyle w:val="st42"/>
        </w:rPr>
        <w:t>12.9. Дія цього Договору також припиняється в таких випадках:</w:t>
      </w:r>
    </w:p>
    <w:p w14:paraId="69687CCF" w14:textId="77777777" w:rsidR="0044365B" w:rsidRPr="00594377" w:rsidRDefault="0044365B" w:rsidP="00A02A3E">
      <w:pPr>
        <w:pStyle w:val="st2"/>
        <w:numPr>
          <w:ilvl w:val="0"/>
          <w:numId w:val="20"/>
        </w:numPr>
        <w:rPr>
          <w:rStyle w:val="st42"/>
        </w:rPr>
      </w:pPr>
      <w:r w:rsidRPr="00594377">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6888F41A" w14:textId="77777777" w:rsidR="0044365B" w:rsidRPr="00594377" w:rsidRDefault="0044365B" w:rsidP="00A02A3E">
      <w:pPr>
        <w:pStyle w:val="st2"/>
        <w:numPr>
          <w:ilvl w:val="0"/>
          <w:numId w:val="20"/>
        </w:numPr>
        <w:rPr>
          <w:rStyle w:val="st42"/>
        </w:rPr>
      </w:pPr>
      <w:r w:rsidRPr="00594377">
        <w:rPr>
          <w:rStyle w:val="st42"/>
        </w:rPr>
        <w:t>банкрутства або припинення господарської діяльності Постачальником;</w:t>
      </w:r>
    </w:p>
    <w:p w14:paraId="690980A7" w14:textId="77777777" w:rsidR="0044365B" w:rsidRPr="00594377" w:rsidRDefault="0044365B" w:rsidP="00A02A3E">
      <w:pPr>
        <w:pStyle w:val="st2"/>
        <w:numPr>
          <w:ilvl w:val="0"/>
          <w:numId w:val="20"/>
        </w:numPr>
        <w:rPr>
          <w:rStyle w:val="st42"/>
        </w:rPr>
      </w:pPr>
      <w:r w:rsidRPr="00594377">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C99867F" w14:textId="77777777" w:rsidR="0044365B" w:rsidRPr="00594377" w:rsidRDefault="0044365B" w:rsidP="00A02A3E">
      <w:pPr>
        <w:pStyle w:val="st2"/>
        <w:numPr>
          <w:ilvl w:val="0"/>
          <w:numId w:val="20"/>
        </w:numPr>
        <w:rPr>
          <w:rStyle w:val="st42"/>
        </w:rPr>
      </w:pPr>
      <w:r w:rsidRPr="00594377">
        <w:rPr>
          <w:rStyle w:val="st42"/>
        </w:rPr>
        <w:t xml:space="preserve">у разі зміни Постачальника - у частині постачання; </w:t>
      </w:r>
    </w:p>
    <w:p w14:paraId="18C98B55" w14:textId="77777777" w:rsidR="0044365B" w:rsidRPr="00594377" w:rsidRDefault="0044365B" w:rsidP="00A02A3E">
      <w:pPr>
        <w:widowControl/>
        <w:numPr>
          <w:ilvl w:val="0"/>
          <w:numId w:val="20"/>
        </w:numPr>
        <w:suppressAutoHyphens w:val="0"/>
        <w:autoSpaceDN/>
        <w:jc w:val="both"/>
        <w:textAlignment w:val="auto"/>
        <w:rPr>
          <w:rFonts w:ascii="Times New Roman" w:hAnsi="Times New Roman" w:cs="Times New Roman"/>
          <w:lang w:val="uk-UA"/>
        </w:rPr>
      </w:pPr>
      <w:r w:rsidRPr="00594377">
        <w:rPr>
          <w:rStyle w:val="st42"/>
          <w:rFonts w:ascii="Times New Roman" w:hAnsi="Times New Roman" w:cs="Times New Roman"/>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06F30384"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12.10.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3DA84F1"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lastRenderedPageBreak/>
        <w:t>12.11.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12AEEE9" w14:textId="77777777" w:rsidR="0044365B" w:rsidRPr="00594377" w:rsidRDefault="0044365B" w:rsidP="0044365B">
      <w:pPr>
        <w:jc w:val="both"/>
        <w:rPr>
          <w:rFonts w:ascii="Times New Roman" w:hAnsi="Times New Roman" w:cs="Times New Roman"/>
          <w:lang w:val="uk-UA"/>
        </w:rPr>
      </w:pPr>
      <w:r w:rsidRPr="00594377">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471C46EC" w14:textId="77777777" w:rsidR="0044365B" w:rsidRPr="00594377" w:rsidRDefault="0044365B" w:rsidP="0044365B">
      <w:pPr>
        <w:pStyle w:val="a8"/>
        <w:tabs>
          <w:tab w:val="left" w:pos="851"/>
        </w:tabs>
        <w:jc w:val="both"/>
        <w:rPr>
          <w:rFonts w:ascii="Times New Roman" w:hAnsi="Times New Roman"/>
          <w:sz w:val="24"/>
          <w:szCs w:val="24"/>
        </w:rPr>
      </w:pPr>
      <w:r w:rsidRPr="00594377">
        <w:rPr>
          <w:rFonts w:ascii="Times New Roman" w:hAnsi="Times New Roman"/>
          <w:sz w:val="24"/>
          <w:szCs w:val="24"/>
        </w:rPr>
        <w:t>12.12. 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14:paraId="22D9A341" w14:textId="77777777" w:rsidR="0044365B" w:rsidRPr="00213BFC" w:rsidRDefault="0044365B" w:rsidP="0044365B">
      <w:pPr>
        <w:pStyle w:val="a8"/>
        <w:tabs>
          <w:tab w:val="left" w:pos="851"/>
        </w:tabs>
        <w:jc w:val="both"/>
        <w:rPr>
          <w:rFonts w:ascii="Times New Roman" w:hAnsi="Times New Roman"/>
          <w:sz w:val="24"/>
          <w:szCs w:val="24"/>
          <w:lang w:eastAsia="uk-UA"/>
        </w:rPr>
      </w:pPr>
      <w:r w:rsidRPr="00213BFC">
        <w:rPr>
          <w:rFonts w:ascii="Times New Roman" w:hAnsi="Times New Roman"/>
          <w:sz w:val="24"/>
          <w:szCs w:val="24"/>
          <w:lang w:eastAsia="uk-UA"/>
        </w:rPr>
        <w:t xml:space="preserve">1) </w:t>
      </w:r>
      <w:r w:rsidR="00213BFC" w:rsidRPr="00213BFC">
        <w:rPr>
          <w:rFonts w:ascii="Times New Roman" w:hAnsi="Times New Roman"/>
          <w:sz w:val="24"/>
          <w:szCs w:val="24"/>
          <w:lang w:eastAsia="uk-UA"/>
        </w:rPr>
        <w:t>зменшення обсягів закупівлі, зокрема з урахуванням фактичного обсягу видатків замовника</w:t>
      </w:r>
      <w:r w:rsidRPr="00213BFC">
        <w:rPr>
          <w:rFonts w:ascii="Times New Roman" w:hAnsi="Times New Roman"/>
          <w:sz w:val="24"/>
          <w:szCs w:val="24"/>
          <w:lang w:eastAsia="uk-UA"/>
        </w:rPr>
        <w:t>;</w:t>
      </w:r>
    </w:p>
    <w:p w14:paraId="1258AE16" w14:textId="77777777" w:rsidR="0044365B" w:rsidRPr="00213BFC" w:rsidRDefault="0044365B" w:rsidP="0044365B">
      <w:pPr>
        <w:pStyle w:val="a8"/>
        <w:tabs>
          <w:tab w:val="left" w:pos="851"/>
        </w:tabs>
        <w:jc w:val="both"/>
        <w:rPr>
          <w:rFonts w:ascii="Times New Roman" w:hAnsi="Times New Roman"/>
          <w:sz w:val="24"/>
          <w:szCs w:val="24"/>
        </w:rPr>
      </w:pPr>
      <w:r w:rsidRPr="00213BFC">
        <w:rPr>
          <w:rFonts w:ascii="Times New Roman" w:hAnsi="Times New Roman"/>
          <w:sz w:val="24"/>
          <w:szCs w:val="24"/>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14:paraId="6F1B41AE" w14:textId="77777777" w:rsidR="0044365B" w:rsidRPr="00213BFC" w:rsidRDefault="0044365B" w:rsidP="0044365B">
      <w:pPr>
        <w:pStyle w:val="a8"/>
        <w:tabs>
          <w:tab w:val="left" w:pos="851"/>
        </w:tabs>
        <w:jc w:val="both"/>
        <w:rPr>
          <w:rFonts w:ascii="Times New Roman" w:hAnsi="Times New Roman"/>
          <w:sz w:val="24"/>
          <w:szCs w:val="24"/>
          <w:lang w:eastAsia="uk-UA"/>
        </w:rPr>
      </w:pPr>
      <w:r w:rsidRPr="00213BFC">
        <w:rPr>
          <w:rFonts w:ascii="Times New Roman" w:hAnsi="Times New Roman"/>
          <w:sz w:val="24"/>
          <w:szCs w:val="24"/>
          <w:lang w:eastAsia="uk-UA"/>
        </w:rPr>
        <w:t xml:space="preserve">2) </w:t>
      </w:r>
      <w:r w:rsidR="00213BFC" w:rsidRPr="00213BFC">
        <w:rPr>
          <w:rFonts w:ascii="Times New Roman" w:hAnsi="Times New Roman"/>
          <w:sz w:val="24"/>
          <w:szCs w:val="24"/>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13BFC">
        <w:rPr>
          <w:rFonts w:ascii="Times New Roman" w:hAnsi="Times New Roman"/>
          <w:sz w:val="24"/>
          <w:szCs w:val="24"/>
          <w:lang w:eastAsia="uk-UA"/>
        </w:rPr>
        <w:t>.</w:t>
      </w:r>
      <w:r w:rsidRPr="00213BFC" w:rsidDel="00F94184">
        <w:rPr>
          <w:rFonts w:ascii="Times New Roman" w:hAnsi="Times New Roman"/>
          <w:sz w:val="24"/>
          <w:szCs w:val="24"/>
          <w:lang w:eastAsia="uk-UA"/>
        </w:rPr>
        <w:t xml:space="preserve"> </w:t>
      </w:r>
      <w:r w:rsidRPr="00213BFC">
        <w:rPr>
          <w:rFonts w:ascii="Times New Roman" w:hAnsi="Times New Roman"/>
          <w:sz w:val="24"/>
          <w:szCs w:val="24"/>
          <w:lang w:eastAsia="uk-UA"/>
        </w:rPr>
        <w:t>У цьому випадку Сторони погоджуються, що зміна ціни здійснюють у такому порядку:</w:t>
      </w:r>
    </w:p>
    <w:p w14:paraId="03B39931" w14:textId="77777777" w:rsidR="0044365B" w:rsidRPr="00213BFC" w:rsidRDefault="0044365B" w:rsidP="00A02A3E">
      <w:pPr>
        <w:pStyle w:val="a8"/>
        <w:numPr>
          <w:ilvl w:val="0"/>
          <w:numId w:val="21"/>
        </w:numPr>
        <w:tabs>
          <w:tab w:val="left" w:pos="709"/>
        </w:tabs>
        <w:jc w:val="both"/>
        <w:rPr>
          <w:rFonts w:ascii="Times New Roman" w:hAnsi="Times New Roman"/>
          <w:sz w:val="24"/>
          <w:szCs w:val="24"/>
        </w:rPr>
      </w:pPr>
      <w:r w:rsidRPr="00213BFC">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14:paraId="1C088C59" w14:textId="77777777" w:rsidR="0044365B" w:rsidRPr="00213BFC" w:rsidRDefault="0044365B" w:rsidP="00A02A3E">
      <w:pPr>
        <w:pStyle w:val="a8"/>
        <w:numPr>
          <w:ilvl w:val="0"/>
          <w:numId w:val="21"/>
        </w:numPr>
        <w:tabs>
          <w:tab w:val="left" w:pos="709"/>
        </w:tabs>
        <w:jc w:val="both"/>
        <w:rPr>
          <w:rFonts w:ascii="Times New Roman" w:hAnsi="Times New Roman"/>
          <w:sz w:val="24"/>
          <w:szCs w:val="24"/>
        </w:rPr>
      </w:pPr>
      <w:r w:rsidRPr="00213BFC">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00213BFC" w:rsidRPr="00213BFC">
        <w:rPr>
          <w:rFonts w:ascii="Times New Roman" w:hAnsi="Times New Roman"/>
          <w:sz w:val="24"/>
          <w:szCs w:val="24"/>
          <w:lang w:eastAsia="uk-UA"/>
        </w:rPr>
        <w:t>не може перевищувати відсоток коливання (збільшення) ціни такого товару на ринку</w:t>
      </w:r>
      <w:r w:rsidRPr="00213BFC">
        <w:rPr>
          <w:rFonts w:ascii="Times New Roman" w:hAnsi="Times New Roman"/>
          <w:sz w:val="24"/>
          <w:szCs w:val="24"/>
        </w:rPr>
        <w:t>;</w:t>
      </w:r>
    </w:p>
    <w:p w14:paraId="0EFCF7DE" w14:textId="77777777" w:rsidR="0044365B" w:rsidRPr="00213BFC" w:rsidRDefault="0044365B" w:rsidP="00A02A3E">
      <w:pPr>
        <w:pStyle w:val="a8"/>
        <w:numPr>
          <w:ilvl w:val="0"/>
          <w:numId w:val="21"/>
        </w:numPr>
        <w:tabs>
          <w:tab w:val="left" w:pos="709"/>
        </w:tabs>
        <w:jc w:val="both"/>
        <w:rPr>
          <w:rFonts w:ascii="Times New Roman" w:hAnsi="Times New Roman"/>
          <w:sz w:val="24"/>
          <w:szCs w:val="24"/>
        </w:rPr>
      </w:pPr>
      <w:r w:rsidRPr="00213BFC">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00213BFC" w:rsidRPr="00213BFC">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00213BFC" w:rsidRPr="00213BFC">
        <w:rPr>
          <w:rFonts w:ascii="Times New Roman" w:hAnsi="Times New Roman"/>
          <w:sz w:val="24"/>
          <w:szCs w:val="24"/>
        </w:rPr>
        <w:t xml:space="preserve"> </w:t>
      </w:r>
      <w:r w:rsidRPr="00213BFC">
        <w:rPr>
          <w:rFonts w:ascii="Times New Roman" w:hAnsi="Times New Roman"/>
          <w:sz w:val="24"/>
          <w:szCs w:val="24"/>
        </w:rPr>
        <w:t>та до моменту виникнення необхідності у внесенні відповідних змін;</w:t>
      </w:r>
    </w:p>
    <w:p w14:paraId="19BDC8B5" w14:textId="77777777" w:rsidR="0044365B" w:rsidRPr="00213BFC" w:rsidRDefault="0044365B" w:rsidP="00A02A3E">
      <w:pPr>
        <w:pStyle w:val="a8"/>
        <w:numPr>
          <w:ilvl w:val="0"/>
          <w:numId w:val="21"/>
        </w:numPr>
        <w:tabs>
          <w:tab w:val="left" w:pos="709"/>
        </w:tabs>
        <w:jc w:val="both"/>
        <w:rPr>
          <w:rFonts w:ascii="Times New Roman" w:hAnsi="Times New Roman"/>
          <w:sz w:val="24"/>
          <w:szCs w:val="24"/>
        </w:rPr>
      </w:pPr>
      <w:r w:rsidRPr="00213BFC">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20C97F0E" w14:textId="77777777" w:rsidR="0044365B" w:rsidRPr="00687AC7" w:rsidRDefault="0044365B" w:rsidP="00A02A3E">
      <w:pPr>
        <w:pStyle w:val="a8"/>
        <w:numPr>
          <w:ilvl w:val="0"/>
          <w:numId w:val="21"/>
        </w:numPr>
        <w:tabs>
          <w:tab w:val="left" w:pos="709"/>
        </w:tabs>
        <w:jc w:val="both"/>
        <w:rPr>
          <w:rFonts w:ascii="Times New Roman" w:hAnsi="Times New Roman"/>
          <w:sz w:val="24"/>
          <w:szCs w:val="24"/>
        </w:rPr>
      </w:pPr>
      <w:r w:rsidRPr="00213BFC">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213BFC">
        <w:rPr>
          <w:rFonts w:ascii="Times New Roman" w:hAnsi="Times New Roman"/>
          <w:sz w:val="24"/>
          <w:szCs w:val="24"/>
        </w:rPr>
        <w:t>Зовнішінформ</w:t>
      </w:r>
      <w:proofErr w:type="spellEnd"/>
      <w:r w:rsidRPr="00213BFC">
        <w:rPr>
          <w:rFonts w:ascii="Times New Roman" w:hAnsi="Times New Roman"/>
          <w:sz w:val="24"/>
          <w:szCs w:val="24"/>
        </w:rPr>
        <w:t xml:space="preserve">», Торгово-промисловою палатою тощо) та які підтверджують </w:t>
      </w:r>
      <w:r w:rsidRPr="00687AC7">
        <w:rPr>
          <w:rFonts w:ascii="Times New Roman" w:hAnsi="Times New Roman"/>
          <w:sz w:val="24"/>
          <w:szCs w:val="24"/>
        </w:rPr>
        <w:t>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D1BF182" w14:textId="77777777" w:rsidR="0044365B" w:rsidRPr="00687AC7" w:rsidRDefault="0044365B" w:rsidP="00A02A3E">
      <w:pPr>
        <w:pStyle w:val="a8"/>
        <w:numPr>
          <w:ilvl w:val="0"/>
          <w:numId w:val="22"/>
        </w:numPr>
        <w:tabs>
          <w:tab w:val="left" w:pos="709"/>
        </w:tabs>
        <w:jc w:val="both"/>
        <w:rPr>
          <w:rFonts w:ascii="Times New Roman" w:hAnsi="Times New Roman"/>
          <w:sz w:val="24"/>
          <w:szCs w:val="24"/>
        </w:rPr>
      </w:pPr>
      <w:r w:rsidRPr="00687AC7">
        <w:rPr>
          <w:rFonts w:ascii="Times New Roman" w:hAnsi="Times New Roman"/>
          <w:sz w:val="24"/>
          <w:szCs w:val="24"/>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40CF59F" w14:textId="77777777" w:rsidR="0044365B" w:rsidRPr="00687AC7" w:rsidRDefault="0044365B" w:rsidP="00A02A3E">
      <w:pPr>
        <w:pStyle w:val="a8"/>
        <w:numPr>
          <w:ilvl w:val="0"/>
          <w:numId w:val="22"/>
        </w:numPr>
        <w:tabs>
          <w:tab w:val="left" w:pos="709"/>
        </w:tabs>
        <w:jc w:val="both"/>
        <w:rPr>
          <w:rFonts w:ascii="Times New Roman" w:hAnsi="Times New Roman"/>
          <w:i/>
          <w:sz w:val="24"/>
          <w:szCs w:val="24"/>
        </w:rPr>
      </w:pPr>
      <w:r w:rsidRPr="00687AC7">
        <w:rPr>
          <w:rFonts w:ascii="Times New Roman" w:hAnsi="Times New Roman"/>
          <w:sz w:val="24"/>
          <w:szCs w:val="24"/>
        </w:rPr>
        <w:t>результат порівняння цін у відсотковому вираженні.</w:t>
      </w:r>
    </w:p>
    <w:p w14:paraId="6037B618" w14:textId="77777777" w:rsidR="0044365B" w:rsidRPr="00687AC7" w:rsidRDefault="0044365B" w:rsidP="0044365B">
      <w:pPr>
        <w:pStyle w:val="a8"/>
        <w:tabs>
          <w:tab w:val="left" w:pos="851"/>
        </w:tabs>
        <w:jc w:val="both"/>
        <w:rPr>
          <w:rFonts w:ascii="Times New Roman" w:hAnsi="Times New Roman"/>
          <w:sz w:val="24"/>
          <w:szCs w:val="24"/>
          <w:lang w:eastAsia="uk-UA"/>
        </w:rPr>
      </w:pPr>
      <w:r w:rsidRPr="00687AC7">
        <w:rPr>
          <w:rFonts w:ascii="Times New Roman" w:hAnsi="Times New Roman"/>
          <w:sz w:val="24"/>
          <w:szCs w:val="24"/>
          <w:lang w:eastAsia="uk-UA"/>
        </w:rPr>
        <w:t xml:space="preserve">3) </w:t>
      </w:r>
      <w:r w:rsidR="00213BFC" w:rsidRPr="00687AC7">
        <w:rPr>
          <w:rFonts w:ascii="Times New Roman" w:hAnsi="Times New Roman"/>
          <w:sz w:val="24"/>
          <w:szCs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r w:rsidRPr="00687AC7">
        <w:rPr>
          <w:rFonts w:ascii="Times New Roman" w:hAnsi="Times New Roman"/>
          <w:sz w:val="24"/>
          <w:szCs w:val="24"/>
          <w:lang w:eastAsia="uk-UA"/>
        </w:rPr>
        <w:t>;</w:t>
      </w:r>
    </w:p>
    <w:p w14:paraId="54518EAF" w14:textId="77777777" w:rsidR="0044365B" w:rsidRPr="00213BFC" w:rsidRDefault="0044365B" w:rsidP="0044365B">
      <w:pPr>
        <w:pStyle w:val="a8"/>
        <w:tabs>
          <w:tab w:val="left" w:pos="851"/>
        </w:tabs>
        <w:jc w:val="both"/>
        <w:rPr>
          <w:rFonts w:ascii="Times New Roman" w:hAnsi="Times New Roman"/>
          <w:sz w:val="24"/>
          <w:szCs w:val="24"/>
        </w:rPr>
      </w:pPr>
      <w:r w:rsidRPr="00687AC7">
        <w:rPr>
          <w:rFonts w:ascii="Times New Roman" w:hAnsi="Times New Roman"/>
          <w:sz w:val="24"/>
          <w:szCs w:val="24"/>
        </w:rPr>
        <w:t>У цьому випадку Сторони погоджуються, що зміна умов Договору в частині покращення якості предмету</w:t>
      </w:r>
      <w:r w:rsidRPr="00213BFC">
        <w:rPr>
          <w:rFonts w:ascii="Times New Roman" w:hAnsi="Times New Roman"/>
          <w:sz w:val="24"/>
          <w:szCs w:val="24"/>
        </w:rPr>
        <w:t xml:space="preserve">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14:paraId="57DBB2DA" w14:textId="77777777" w:rsidR="0044365B" w:rsidRPr="00213BFC" w:rsidRDefault="0044365B" w:rsidP="0044365B">
      <w:pPr>
        <w:pStyle w:val="a8"/>
        <w:tabs>
          <w:tab w:val="left" w:pos="851"/>
        </w:tabs>
        <w:jc w:val="both"/>
        <w:rPr>
          <w:rFonts w:ascii="Times New Roman" w:hAnsi="Times New Roman"/>
          <w:sz w:val="24"/>
          <w:szCs w:val="24"/>
          <w:lang w:eastAsia="uk-UA"/>
        </w:rPr>
      </w:pPr>
      <w:r w:rsidRPr="00213BFC">
        <w:rPr>
          <w:rFonts w:ascii="Times New Roman" w:hAnsi="Times New Roman"/>
          <w:sz w:val="24"/>
          <w:szCs w:val="24"/>
          <w:lang w:eastAsia="uk-UA"/>
        </w:rPr>
        <w:t xml:space="preserve">4) </w:t>
      </w:r>
      <w:r w:rsidR="00213BFC" w:rsidRPr="00213BFC">
        <w:rPr>
          <w:rFonts w:ascii="Times New Roman" w:hAnsi="Times New Roman"/>
          <w:sz w:val="24"/>
          <w:szCs w:val="24"/>
          <w:lang w:eastAsia="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00213BFC" w:rsidRPr="00213BFC">
        <w:rPr>
          <w:rFonts w:ascii="Times New Roman" w:hAnsi="Times New Roman"/>
          <w:sz w:val="24"/>
          <w:szCs w:val="24"/>
          <w:lang w:eastAsia="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13BFC">
        <w:rPr>
          <w:rFonts w:ascii="Times New Roman" w:hAnsi="Times New Roman"/>
          <w:sz w:val="24"/>
          <w:szCs w:val="24"/>
          <w:lang w:eastAsia="uk-UA"/>
        </w:rPr>
        <w:t>.</w:t>
      </w:r>
    </w:p>
    <w:p w14:paraId="226948E3" w14:textId="77777777" w:rsidR="0044365B" w:rsidRPr="00213BFC" w:rsidRDefault="0044365B" w:rsidP="0044365B">
      <w:pPr>
        <w:pStyle w:val="a8"/>
        <w:tabs>
          <w:tab w:val="left" w:pos="851"/>
        </w:tabs>
        <w:jc w:val="both"/>
        <w:rPr>
          <w:rFonts w:ascii="Times New Roman" w:hAnsi="Times New Roman"/>
          <w:sz w:val="24"/>
          <w:szCs w:val="24"/>
          <w:lang w:eastAsia="uk-UA"/>
        </w:rPr>
      </w:pPr>
      <w:r w:rsidRPr="00213BFC">
        <w:rPr>
          <w:rFonts w:ascii="Times New Roman" w:hAnsi="Times New Roman"/>
          <w:sz w:val="24"/>
          <w:szCs w:val="24"/>
          <w:lang w:eastAsia="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C1DF153" w14:textId="77777777" w:rsidR="0044365B" w:rsidRPr="00213BFC" w:rsidRDefault="0044365B" w:rsidP="00213BFC">
      <w:pPr>
        <w:pStyle w:val="a8"/>
        <w:tabs>
          <w:tab w:val="left" w:pos="851"/>
        </w:tabs>
        <w:jc w:val="both"/>
        <w:rPr>
          <w:rFonts w:ascii="Times New Roman" w:hAnsi="Times New Roman"/>
          <w:sz w:val="24"/>
          <w:szCs w:val="24"/>
          <w:lang w:eastAsia="uk-UA"/>
        </w:rPr>
      </w:pPr>
      <w:r w:rsidRPr="00213BFC">
        <w:rPr>
          <w:rFonts w:ascii="Times New Roman" w:hAnsi="Times New Roman"/>
          <w:sz w:val="24"/>
          <w:szCs w:val="24"/>
          <w:lang w:eastAsia="uk-UA"/>
        </w:rPr>
        <w:t xml:space="preserve">5) </w:t>
      </w:r>
      <w:r w:rsidR="00340B10" w:rsidRPr="00340B10">
        <w:rPr>
          <w:rFonts w:ascii="Times New Roman" w:hAnsi="Times New Roman"/>
          <w:sz w:val="24"/>
          <w:szCs w:val="24"/>
          <w:lang w:eastAsia="uk-UA"/>
        </w:rPr>
        <w:t>погодження зміни ціни в договорі про закупівлю в бік зменшення (без зміни кількості (обсягу) та якості товарів, робіт і послуг)</w:t>
      </w:r>
      <w:r w:rsidR="00213BFC" w:rsidRPr="00213BFC">
        <w:rPr>
          <w:rFonts w:ascii="Times New Roman" w:hAnsi="Times New Roman"/>
          <w:sz w:val="24"/>
          <w:szCs w:val="24"/>
          <w:lang w:eastAsia="uk-UA"/>
        </w:rPr>
        <w:t>.</w:t>
      </w:r>
    </w:p>
    <w:p w14:paraId="63BFD438" w14:textId="77777777" w:rsidR="0044365B" w:rsidRPr="00340B10" w:rsidRDefault="0044365B" w:rsidP="0044365B">
      <w:pPr>
        <w:pStyle w:val="a8"/>
        <w:tabs>
          <w:tab w:val="left" w:pos="851"/>
        </w:tabs>
        <w:jc w:val="both"/>
        <w:rPr>
          <w:rFonts w:ascii="Times New Roman" w:hAnsi="Times New Roman"/>
          <w:sz w:val="24"/>
          <w:szCs w:val="24"/>
          <w:lang w:eastAsia="uk-UA"/>
        </w:rPr>
      </w:pPr>
      <w:r w:rsidRPr="00340B10">
        <w:rPr>
          <w:rFonts w:ascii="Times New Roman" w:hAnsi="Times New Roman"/>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13D44BB" w14:textId="77777777" w:rsidR="0044365B" w:rsidRPr="00340B10" w:rsidRDefault="0044365B" w:rsidP="00340B10">
      <w:pPr>
        <w:pStyle w:val="a8"/>
        <w:tabs>
          <w:tab w:val="left" w:pos="851"/>
        </w:tabs>
        <w:jc w:val="both"/>
        <w:rPr>
          <w:rFonts w:ascii="Times New Roman" w:hAnsi="Times New Roman"/>
          <w:sz w:val="24"/>
          <w:szCs w:val="24"/>
          <w:lang w:eastAsia="uk-UA"/>
        </w:rPr>
      </w:pPr>
      <w:r w:rsidRPr="00340B10">
        <w:rPr>
          <w:rFonts w:ascii="Times New Roman" w:hAnsi="Times New Roman"/>
          <w:sz w:val="24"/>
          <w:szCs w:val="24"/>
          <w:lang w:eastAsia="uk-UA"/>
        </w:rPr>
        <w:t xml:space="preserve">6) </w:t>
      </w:r>
      <w:r w:rsidR="00340B10" w:rsidRPr="00340B10">
        <w:rPr>
          <w:rFonts w:ascii="Times New Roman" w:hAnsi="Times New Roman"/>
          <w:sz w:val="24"/>
          <w:szCs w:val="24"/>
          <w:lang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340B10">
        <w:rPr>
          <w:rFonts w:ascii="Times New Roman" w:hAnsi="Times New Roman"/>
          <w:sz w:val="24"/>
          <w:szCs w:val="24"/>
          <w:lang w:eastAsia="uk-UA"/>
        </w:rPr>
        <w:t>.</w:t>
      </w:r>
    </w:p>
    <w:p w14:paraId="3682925A" w14:textId="77777777" w:rsidR="0044365B" w:rsidRPr="00687AC7" w:rsidRDefault="0044365B" w:rsidP="0044365B">
      <w:pPr>
        <w:pStyle w:val="a8"/>
        <w:tabs>
          <w:tab w:val="left" w:pos="851"/>
        </w:tabs>
        <w:jc w:val="both"/>
        <w:rPr>
          <w:rFonts w:ascii="Times New Roman" w:hAnsi="Times New Roman"/>
          <w:sz w:val="24"/>
          <w:szCs w:val="24"/>
          <w:lang w:eastAsia="uk-UA"/>
        </w:rPr>
      </w:pPr>
      <w:r w:rsidRPr="00687AC7">
        <w:rPr>
          <w:rFonts w:ascii="Times New Roman" w:hAnsi="Times New Roman"/>
          <w:sz w:val="24"/>
          <w:szCs w:val="24"/>
          <w:lang w:eastAsia="uk-UA"/>
        </w:rPr>
        <w:t>У цьому випадку Сторони погоджуються, що зміну ціни здійснюють у такому порядку:</w:t>
      </w:r>
    </w:p>
    <w:p w14:paraId="4A35470F" w14:textId="77777777" w:rsidR="0044365B" w:rsidRPr="00687AC7" w:rsidRDefault="0044365B" w:rsidP="00A02A3E">
      <w:pPr>
        <w:pStyle w:val="a8"/>
        <w:numPr>
          <w:ilvl w:val="0"/>
          <w:numId w:val="23"/>
        </w:numPr>
        <w:tabs>
          <w:tab w:val="left" w:pos="709"/>
        </w:tabs>
        <w:jc w:val="both"/>
        <w:rPr>
          <w:rFonts w:ascii="Times New Roman" w:hAnsi="Times New Roman"/>
          <w:sz w:val="24"/>
          <w:szCs w:val="24"/>
          <w:lang w:eastAsia="uk-UA"/>
        </w:rPr>
      </w:pPr>
      <w:r w:rsidRPr="00687AC7">
        <w:rPr>
          <w:rFonts w:ascii="Times New Roman" w:hAnsi="Times New Roman"/>
          <w:sz w:val="24"/>
          <w:szCs w:val="24"/>
          <w:lang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14:paraId="78F3E569" w14:textId="77777777" w:rsidR="00C659D9" w:rsidRPr="00687AC7" w:rsidRDefault="004E2B1A" w:rsidP="00A02A3E">
      <w:pPr>
        <w:pStyle w:val="a8"/>
        <w:numPr>
          <w:ilvl w:val="0"/>
          <w:numId w:val="23"/>
        </w:numPr>
        <w:tabs>
          <w:tab w:val="left" w:pos="709"/>
        </w:tabs>
        <w:jc w:val="both"/>
        <w:rPr>
          <w:rFonts w:ascii="Times New Roman" w:hAnsi="Times New Roman"/>
          <w:sz w:val="24"/>
          <w:szCs w:val="24"/>
          <w:lang w:eastAsia="uk-UA"/>
        </w:rPr>
      </w:pPr>
      <w:r w:rsidRPr="00687AC7">
        <w:rPr>
          <w:rFonts w:ascii="Times New Roman" w:hAnsi="Times New Roman"/>
          <w:sz w:val="24"/>
          <w:szCs w:val="24"/>
        </w:rPr>
        <w:t>с</w:t>
      </w:r>
      <w:r w:rsidR="00C659D9" w:rsidRPr="00687AC7">
        <w:rPr>
          <w:rFonts w:ascii="Times New Roman" w:hAnsi="Times New Roman"/>
          <w:sz w:val="24"/>
          <w:szCs w:val="24"/>
        </w:rPr>
        <w:t>торони погоджуються, що Ст</w:t>
      </w:r>
      <w:r w:rsidRPr="00687AC7">
        <w:rPr>
          <w:rFonts w:ascii="Times New Roman" w:hAnsi="Times New Roman"/>
          <w:sz w:val="24"/>
          <w:szCs w:val="24"/>
        </w:rPr>
        <w:t xml:space="preserve">орона, яка звертається з пропозицією про внесення змін </w:t>
      </w:r>
      <w:r w:rsidR="00C659D9" w:rsidRPr="00687AC7">
        <w:rPr>
          <w:rFonts w:ascii="Times New Roman" w:hAnsi="Times New Roman"/>
          <w:sz w:val="24"/>
          <w:szCs w:val="24"/>
        </w:rPr>
        <w:t xml:space="preserve">з підстав визначених даним пунктом </w:t>
      </w:r>
      <w:r w:rsidRPr="00687AC7">
        <w:rPr>
          <w:rFonts w:ascii="Times New Roman" w:hAnsi="Times New Roman"/>
          <w:sz w:val="24"/>
          <w:szCs w:val="24"/>
        </w:rPr>
        <w:t>обов’язково до письмового звернення надає документ, який</w:t>
      </w:r>
      <w:r w:rsidRPr="00687AC7">
        <w:rPr>
          <w:rFonts w:ascii="Times New Roman" w:hAnsi="Times New Roman"/>
          <w:sz w:val="24"/>
          <w:szCs w:val="24"/>
          <w:lang w:eastAsia="uk-UA"/>
        </w:rPr>
        <w:t xml:space="preserve">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r w:rsidRPr="00687AC7">
        <w:rPr>
          <w:rFonts w:ascii="Times New Roman" w:hAnsi="Times New Roman"/>
          <w:sz w:val="24"/>
          <w:szCs w:val="24"/>
        </w:rPr>
        <w:t xml:space="preserve"> </w:t>
      </w:r>
    </w:p>
    <w:p w14:paraId="3FB4DA9D" w14:textId="77777777" w:rsidR="0044365B" w:rsidRPr="00687AC7" w:rsidRDefault="0044365B" w:rsidP="00A02A3E">
      <w:pPr>
        <w:pStyle w:val="a8"/>
        <w:numPr>
          <w:ilvl w:val="0"/>
          <w:numId w:val="23"/>
        </w:numPr>
        <w:tabs>
          <w:tab w:val="left" w:pos="709"/>
        </w:tabs>
        <w:jc w:val="both"/>
        <w:rPr>
          <w:rFonts w:ascii="Times New Roman" w:hAnsi="Times New Roman"/>
          <w:sz w:val="24"/>
          <w:szCs w:val="24"/>
          <w:lang w:eastAsia="uk-UA"/>
        </w:rPr>
      </w:pPr>
      <w:r w:rsidRPr="00687AC7">
        <w:rPr>
          <w:rFonts w:ascii="Times New Roman" w:hAnsi="Times New Roman"/>
          <w:sz w:val="24"/>
          <w:szCs w:val="24"/>
          <w:lang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r w:rsidR="00340B10" w:rsidRPr="00687AC7">
        <w:rPr>
          <w:rFonts w:ascii="Times New Roman" w:hAnsi="Times New Roman"/>
          <w:sz w:val="24"/>
          <w:szCs w:val="24"/>
          <w:lang w:eastAsia="uk-UA"/>
        </w:rPr>
        <w:t>;</w:t>
      </w:r>
    </w:p>
    <w:p w14:paraId="1833A16A" w14:textId="77777777" w:rsidR="009C4A63" w:rsidRPr="00687AC7" w:rsidRDefault="0044365B" w:rsidP="00A02A3E">
      <w:pPr>
        <w:pStyle w:val="a8"/>
        <w:numPr>
          <w:ilvl w:val="0"/>
          <w:numId w:val="23"/>
        </w:numPr>
        <w:tabs>
          <w:tab w:val="left" w:pos="709"/>
        </w:tabs>
        <w:jc w:val="both"/>
        <w:rPr>
          <w:rFonts w:ascii="Times New Roman" w:hAnsi="Times New Roman"/>
          <w:sz w:val="24"/>
          <w:szCs w:val="24"/>
          <w:lang w:eastAsia="uk-UA"/>
        </w:rPr>
      </w:pPr>
      <w:r w:rsidRPr="00687AC7">
        <w:rPr>
          <w:rFonts w:ascii="Times New Roman" w:hAnsi="Times New Roman"/>
          <w:sz w:val="24"/>
          <w:szCs w:val="24"/>
          <w:lang w:eastAsia="uk-UA"/>
        </w:rPr>
        <w:t>зміна ціни відбувається пропорційно зміненій (зміненим) частині (частинам) складової такої ціни, в тому числі і загальна вартість Договору</w:t>
      </w:r>
      <w:r w:rsidR="009C4A63" w:rsidRPr="00687AC7">
        <w:rPr>
          <w:rFonts w:ascii="Times New Roman" w:hAnsi="Times New Roman"/>
          <w:sz w:val="24"/>
          <w:szCs w:val="24"/>
          <w:lang w:eastAsia="uk-UA"/>
        </w:rPr>
        <w:t>;</w:t>
      </w:r>
    </w:p>
    <w:p w14:paraId="0FC413F6" w14:textId="77777777" w:rsidR="0044365B" w:rsidRPr="00687AC7" w:rsidRDefault="0044365B" w:rsidP="00687AC7">
      <w:pPr>
        <w:pStyle w:val="a8"/>
        <w:tabs>
          <w:tab w:val="left" w:pos="709"/>
          <w:tab w:val="left" w:pos="851"/>
        </w:tabs>
        <w:jc w:val="both"/>
        <w:rPr>
          <w:rFonts w:ascii="Times New Roman" w:hAnsi="Times New Roman"/>
          <w:sz w:val="24"/>
          <w:szCs w:val="24"/>
          <w:lang w:eastAsia="uk-UA"/>
        </w:rPr>
      </w:pPr>
      <w:r w:rsidRPr="00687AC7">
        <w:rPr>
          <w:rFonts w:ascii="Times New Roman" w:hAnsi="Times New Roman"/>
          <w:sz w:val="24"/>
          <w:szCs w:val="24"/>
          <w:lang w:eastAsia="uk-UA"/>
        </w:rPr>
        <w:t xml:space="preserve">7) </w:t>
      </w:r>
      <w:r w:rsidR="009C4A63" w:rsidRPr="00687AC7">
        <w:rPr>
          <w:rFonts w:ascii="Times New Roman" w:hAnsi="Times New Roman"/>
          <w:sz w:val="24"/>
          <w:szCs w:val="24"/>
          <w:lang w:eastAsia="uk-UA"/>
        </w:rPr>
        <w:t>зміни встановленого згідно із законодавством органами</w:t>
      </w:r>
      <w:r w:rsidR="009C4A63" w:rsidRPr="004E2B1A">
        <w:rPr>
          <w:rFonts w:ascii="Times New Roman" w:hAnsi="Times New Roman"/>
          <w:sz w:val="24"/>
          <w:szCs w:val="24"/>
          <w:lang w:eastAsia="uk-UA"/>
        </w:rPr>
        <w:t xml:space="preserve"> державної статистики індексу споживчих цін, зміни курсу іноземної валюти, зміни біржових котирувань або показників </w:t>
      </w:r>
      <w:proofErr w:type="spellStart"/>
      <w:r w:rsidR="009C4A63" w:rsidRPr="004E2B1A">
        <w:rPr>
          <w:rFonts w:ascii="Times New Roman" w:hAnsi="Times New Roman"/>
          <w:sz w:val="24"/>
          <w:szCs w:val="24"/>
          <w:lang w:eastAsia="uk-UA"/>
        </w:rPr>
        <w:t>Platts</w:t>
      </w:r>
      <w:proofErr w:type="spellEnd"/>
      <w:r w:rsidR="009C4A63" w:rsidRPr="004E2B1A">
        <w:rPr>
          <w:rFonts w:ascii="Times New Roman" w:hAnsi="Times New Roman"/>
          <w:sz w:val="24"/>
          <w:szCs w:val="24"/>
          <w:lang w:eastAsia="uk-UA"/>
        </w:rPr>
        <w:t xml:space="preserve">, ARGUS, регульованих цін (тарифів), нормативів, середньозважених цін на електроенергію на ринку </w:t>
      </w:r>
      <w:r w:rsidR="009C4A63" w:rsidRPr="00687AC7">
        <w:rPr>
          <w:rFonts w:ascii="Times New Roman" w:hAnsi="Times New Roman"/>
          <w:sz w:val="24"/>
          <w:szCs w:val="24"/>
          <w:lang w:eastAsia="uk-UA"/>
        </w:rPr>
        <w:t>«на добу наперед», що застосовуються в договорі про закупівлю, у разі встановлення в договорі про закупівлю порядку зміни ціни</w:t>
      </w:r>
      <w:r w:rsidRPr="00687AC7">
        <w:rPr>
          <w:rFonts w:ascii="Times New Roman" w:hAnsi="Times New Roman"/>
          <w:sz w:val="24"/>
          <w:szCs w:val="24"/>
          <w:lang w:eastAsia="uk-UA"/>
        </w:rPr>
        <w:t xml:space="preserve">. </w:t>
      </w:r>
    </w:p>
    <w:p w14:paraId="703E7D89" w14:textId="77777777" w:rsidR="0044365B" w:rsidRPr="00687AC7" w:rsidRDefault="0044365B" w:rsidP="0044365B">
      <w:pPr>
        <w:pStyle w:val="a8"/>
        <w:tabs>
          <w:tab w:val="left" w:pos="851"/>
        </w:tabs>
        <w:jc w:val="both"/>
        <w:rPr>
          <w:rFonts w:ascii="Times New Roman" w:hAnsi="Times New Roman"/>
          <w:sz w:val="24"/>
          <w:szCs w:val="24"/>
        </w:rPr>
      </w:pPr>
      <w:r w:rsidRPr="00687AC7">
        <w:rPr>
          <w:rFonts w:ascii="Times New Roman" w:hAnsi="Times New Roman"/>
          <w:sz w:val="24"/>
          <w:szCs w:val="24"/>
        </w:rPr>
        <w:t>У цьому випадку Сторони погоджуються, що зміну ціни здійснюють у такому порядку:</w:t>
      </w:r>
    </w:p>
    <w:p w14:paraId="2862E150" w14:textId="77777777" w:rsidR="004E2B1A" w:rsidRPr="00687AC7" w:rsidRDefault="0044365B" w:rsidP="00A02A3E">
      <w:pPr>
        <w:pStyle w:val="a8"/>
        <w:numPr>
          <w:ilvl w:val="0"/>
          <w:numId w:val="24"/>
        </w:numPr>
        <w:tabs>
          <w:tab w:val="left" w:pos="709"/>
        </w:tabs>
        <w:jc w:val="both"/>
        <w:rPr>
          <w:rFonts w:ascii="Times New Roman" w:hAnsi="Times New Roman"/>
          <w:sz w:val="24"/>
          <w:szCs w:val="24"/>
        </w:rPr>
      </w:pPr>
      <w:r w:rsidRPr="00687AC7">
        <w:rPr>
          <w:rFonts w:ascii="Times New Roman" w:hAnsi="Times New Roman"/>
          <w:sz w:val="24"/>
          <w:szCs w:val="24"/>
        </w:rPr>
        <w:t>підставою для зміни ціни є письмове звернення Сторони Договору</w:t>
      </w:r>
      <w:r w:rsidR="004E2B1A" w:rsidRPr="00687AC7">
        <w:rPr>
          <w:rFonts w:ascii="Times New Roman" w:hAnsi="Times New Roman"/>
          <w:sz w:val="24"/>
          <w:szCs w:val="24"/>
        </w:rPr>
        <w:t>, у разі настання однієї або декілька підстав визначених даним пунктом;</w:t>
      </w:r>
      <w:r w:rsidRPr="00687AC7">
        <w:rPr>
          <w:rFonts w:ascii="Times New Roman" w:hAnsi="Times New Roman"/>
          <w:sz w:val="24"/>
          <w:szCs w:val="24"/>
        </w:rPr>
        <w:t xml:space="preserve"> </w:t>
      </w:r>
    </w:p>
    <w:p w14:paraId="746A8D4E" w14:textId="77777777" w:rsidR="002502C6" w:rsidRPr="00687AC7" w:rsidRDefault="004E2B1A" w:rsidP="00A02A3E">
      <w:pPr>
        <w:pStyle w:val="a8"/>
        <w:numPr>
          <w:ilvl w:val="0"/>
          <w:numId w:val="24"/>
        </w:numPr>
        <w:tabs>
          <w:tab w:val="left" w:pos="709"/>
        </w:tabs>
        <w:jc w:val="both"/>
        <w:rPr>
          <w:rFonts w:ascii="Times New Roman" w:hAnsi="Times New Roman"/>
          <w:sz w:val="24"/>
          <w:szCs w:val="24"/>
        </w:rPr>
      </w:pPr>
      <w:r w:rsidRPr="00687AC7">
        <w:rPr>
          <w:rFonts w:ascii="Times New Roman" w:hAnsi="Times New Roman"/>
          <w:sz w:val="24"/>
          <w:szCs w:val="24"/>
        </w:rPr>
        <w:t>сторони погоджуються, що</w:t>
      </w:r>
      <w:r w:rsidR="002502C6" w:rsidRPr="00687AC7">
        <w:rPr>
          <w:rFonts w:ascii="Times New Roman" w:hAnsi="Times New Roman"/>
          <w:sz w:val="24"/>
          <w:szCs w:val="24"/>
        </w:rPr>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w:t>
      </w:r>
      <w:r w:rsidR="002502C6" w:rsidRPr="00687AC7">
        <w:rPr>
          <w:rFonts w:ascii="Times New Roman" w:hAnsi="Times New Roman"/>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502C6" w:rsidRPr="00687AC7">
        <w:rPr>
          <w:rFonts w:ascii="Times New Roman" w:hAnsi="Times New Roman"/>
          <w:sz w:val="24"/>
          <w:szCs w:val="24"/>
          <w:lang w:eastAsia="uk-UA"/>
        </w:rPr>
        <w:t>Platts</w:t>
      </w:r>
      <w:proofErr w:type="spellEnd"/>
      <w:r w:rsidR="002502C6" w:rsidRPr="00687AC7">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w:t>
      </w:r>
    </w:p>
    <w:p w14:paraId="36BBE1F9" w14:textId="77777777" w:rsidR="007322D1" w:rsidRPr="00687AC7" w:rsidRDefault="002502C6" w:rsidP="00A02A3E">
      <w:pPr>
        <w:pStyle w:val="a8"/>
        <w:numPr>
          <w:ilvl w:val="0"/>
          <w:numId w:val="24"/>
        </w:numPr>
        <w:tabs>
          <w:tab w:val="left" w:pos="709"/>
        </w:tabs>
        <w:jc w:val="both"/>
        <w:rPr>
          <w:rFonts w:ascii="Times New Roman" w:hAnsi="Times New Roman"/>
          <w:sz w:val="24"/>
          <w:szCs w:val="24"/>
        </w:rPr>
      </w:pPr>
      <w:r w:rsidRPr="00687AC7">
        <w:rPr>
          <w:rFonts w:ascii="Times New Roman" w:hAnsi="Times New Roman"/>
          <w:sz w:val="24"/>
          <w:szCs w:val="24"/>
        </w:rPr>
        <w:t xml:space="preserve">Сторони домовилися, що документ, який підтверджує зміни </w:t>
      </w:r>
      <w:r w:rsidRPr="00687AC7">
        <w:rPr>
          <w:rFonts w:ascii="Times New Roman" w:hAnsi="Times New Roman"/>
          <w:sz w:val="24"/>
          <w:szCs w:val="24"/>
          <w:lang w:eastAsia="uk-UA"/>
        </w:rPr>
        <w:t xml:space="preserve">середньозваженої ціни на електроенергію на ринку «на добу наперед» є </w:t>
      </w:r>
      <w:r w:rsidRPr="00687AC7">
        <w:rPr>
          <w:rFonts w:ascii="Times New Roman" w:hAnsi="Times New Roman"/>
          <w:sz w:val="24"/>
          <w:szCs w:val="24"/>
        </w:rPr>
        <w:t xml:space="preserve">роздруківки з офіційного </w:t>
      </w:r>
      <w:proofErr w:type="spellStart"/>
      <w:r w:rsidRPr="00687AC7">
        <w:rPr>
          <w:rFonts w:ascii="Times New Roman" w:hAnsi="Times New Roman"/>
          <w:sz w:val="24"/>
          <w:szCs w:val="24"/>
        </w:rPr>
        <w:t>вебсайту</w:t>
      </w:r>
      <w:proofErr w:type="spellEnd"/>
      <w:r w:rsidRPr="00687AC7">
        <w:rPr>
          <w:rFonts w:ascii="Times New Roman" w:hAnsi="Times New Roman"/>
          <w:sz w:val="24"/>
          <w:szCs w:val="24"/>
        </w:rPr>
        <w:t xml:space="preserve"> Оператора ринку  (</w:t>
      </w:r>
      <w:hyperlink r:id="rId7" w:history="1">
        <w:r w:rsidRPr="00687AC7">
          <w:rPr>
            <w:rStyle w:val="a3"/>
            <w:rFonts w:ascii="Times New Roman" w:hAnsi="Times New Roman"/>
            <w:color w:val="auto"/>
            <w:sz w:val="24"/>
            <w:szCs w:val="24"/>
          </w:rPr>
          <w:t>https://www.oree.com.ua</w:t>
        </w:r>
      </w:hyperlink>
      <w:r w:rsidRPr="00687AC7">
        <w:rPr>
          <w:rFonts w:ascii="Times New Roman" w:hAnsi="Times New Roman"/>
          <w:sz w:val="24"/>
          <w:szCs w:val="24"/>
        </w:rPr>
        <w:t xml:space="preserve">) з інформацією щодо середньозваженої ціни електричної енергії на РДН ОЕС України або інший документ, який виданий </w:t>
      </w:r>
      <w:r w:rsidRPr="00687AC7">
        <w:rPr>
          <w:rFonts w:ascii="Times New Roman" w:hAnsi="Times New Roman"/>
          <w:sz w:val="24"/>
          <w:szCs w:val="24"/>
        </w:rPr>
        <w:lastRenderedPageBreak/>
        <w:t>уповноваженим на це органами (ДП «</w:t>
      </w:r>
      <w:proofErr w:type="spellStart"/>
      <w:r w:rsidRPr="00687AC7">
        <w:rPr>
          <w:rFonts w:ascii="Times New Roman" w:hAnsi="Times New Roman"/>
          <w:sz w:val="24"/>
          <w:szCs w:val="24"/>
        </w:rPr>
        <w:t>Зовнішінформ</w:t>
      </w:r>
      <w:proofErr w:type="spellEnd"/>
      <w:r w:rsidRPr="00687AC7">
        <w:rPr>
          <w:rFonts w:ascii="Times New Roman" w:hAnsi="Times New Roman"/>
          <w:sz w:val="24"/>
          <w:szCs w:val="24"/>
        </w:rPr>
        <w:t>», Торгово-промисловою палатою тощо</w:t>
      </w:r>
      <w:r w:rsidR="007322D1" w:rsidRPr="00687AC7">
        <w:rPr>
          <w:rFonts w:ascii="Times New Roman" w:hAnsi="Times New Roman"/>
          <w:sz w:val="24"/>
          <w:szCs w:val="24"/>
        </w:rPr>
        <w:t xml:space="preserve">), який засвідчує зміну </w:t>
      </w:r>
      <w:r w:rsidR="007322D1" w:rsidRPr="00687AC7">
        <w:rPr>
          <w:rFonts w:ascii="Times New Roman" w:hAnsi="Times New Roman"/>
          <w:sz w:val="24"/>
          <w:szCs w:val="24"/>
          <w:lang w:eastAsia="uk-UA"/>
        </w:rPr>
        <w:t xml:space="preserve">середньозваженої ціни на електроенергію на ринку «на добу наперед». У будь – якому випадку роздруківка або інший документ має містити </w:t>
      </w:r>
      <w:r w:rsidR="007322D1" w:rsidRPr="00687AC7">
        <w:rPr>
          <w:rFonts w:ascii="Times New Roman" w:hAnsi="Times New Roman"/>
          <w:sz w:val="24"/>
          <w:szCs w:val="24"/>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14:paraId="60D8D204" w14:textId="77777777" w:rsidR="007322D1" w:rsidRPr="00687AC7" w:rsidRDefault="0044365B" w:rsidP="00A02A3E">
      <w:pPr>
        <w:pStyle w:val="a8"/>
        <w:numPr>
          <w:ilvl w:val="0"/>
          <w:numId w:val="24"/>
        </w:numPr>
        <w:tabs>
          <w:tab w:val="left" w:pos="709"/>
        </w:tabs>
        <w:jc w:val="both"/>
        <w:rPr>
          <w:rFonts w:ascii="Times New Roman" w:hAnsi="Times New Roman"/>
          <w:sz w:val="24"/>
          <w:szCs w:val="24"/>
        </w:rPr>
      </w:pPr>
      <w:r w:rsidRPr="00687AC7">
        <w:rPr>
          <w:rFonts w:ascii="Times New Roman" w:hAnsi="Times New Roman"/>
          <w:sz w:val="24"/>
          <w:szCs w:val="24"/>
        </w:rPr>
        <w:t>нову (змінену) ціну</w:t>
      </w:r>
      <w:r w:rsidR="007322D1" w:rsidRPr="00687AC7">
        <w:rPr>
          <w:rFonts w:ascii="Times New Roman" w:hAnsi="Times New Roman"/>
          <w:sz w:val="24"/>
          <w:szCs w:val="24"/>
        </w:rPr>
        <w:t xml:space="preserve"> у разі </w:t>
      </w:r>
      <w:r w:rsidR="007322D1" w:rsidRPr="00687AC7">
        <w:rPr>
          <w:rFonts w:ascii="Times New Roman" w:hAnsi="Times New Roman"/>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322D1" w:rsidRPr="00687AC7">
        <w:rPr>
          <w:rFonts w:ascii="Times New Roman" w:hAnsi="Times New Roman"/>
          <w:sz w:val="24"/>
          <w:szCs w:val="24"/>
          <w:lang w:eastAsia="uk-UA"/>
        </w:rPr>
        <w:t>Platts</w:t>
      </w:r>
      <w:proofErr w:type="spellEnd"/>
      <w:r w:rsidR="007322D1" w:rsidRPr="00687AC7">
        <w:rPr>
          <w:rFonts w:ascii="Times New Roman" w:hAnsi="Times New Roman"/>
          <w:sz w:val="24"/>
          <w:szCs w:val="24"/>
          <w:lang w:eastAsia="uk-UA"/>
        </w:rPr>
        <w:t>, ARGUS, регульованих цін (тарифів), нормативів</w:t>
      </w:r>
      <w:r w:rsidRPr="00687AC7">
        <w:rPr>
          <w:rFonts w:ascii="Times New Roman" w:hAnsi="Times New Roman"/>
          <w:sz w:val="24"/>
          <w:szCs w:val="24"/>
        </w:rPr>
        <w:t xml:space="preserve"> Сторони застосовують з дня введення в дію відповідного документу, яким затвердженні чи встановленні </w:t>
      </w:r>
      <w:r w:rsidRPr="00687AC7">
        <w:rPr>
          <w:rFonts w:ascii="Times New Roman" w:hAnsi="Times New Roman"/>
          <w:bCs/>
          <w:sz w:val="24"/>
          <w:szCs w:val="24"/>
        </w:rPr>
        <w:t>регульовані ціни (тарифи) і нормативи, що застосовуються у даному Договорі</w:t>
      </w:r>
      <w:r w:rsidRPr="00687AC7">
        <w:rPr>
          <w:rFonts w:ascii="Times New Roman" w:hAnsi="Times New Roman"/>
          <w:sz w:val="24"/>
          <w:szCs w:val="24"/>
        </w:rPr>
        <w:t>, якщо інше не встановлено чинним законодавством України (у тому числі відповідними документом)</w:t>
      </w:r>
      <w:r w:rsidR="007322D1" w:rsidRPr="00687AC7">
        <w:rPr>
          <w:rFonts w:ascii="Times New Roman" w:hAnsi="Times New Roman"/>
          <w:sz w:val="24"/>
          <w:szCs w:val="24"/>
        </w:rPr>
        <w:t>;</w:t>
      </w:r>
    </w:p>
    <w:p w14:paraId="78FDC502" w14:textId="77777777" w:rsidR="0044365B" w:rsidRPr="00687AC7" w:rsidRDefault="007322D1" w:rsidP="00A02A3E">
      <w:pPr>
        <w:pStyle w:val="a8"/>
        <w:numPr>
          <w:ilvl w:val="0"/>
          <w:numId w:val="24"/>
        </w:numPr>
        <w:tabs>
          <w:tab w:val="left" w:pos="709"/>
        </w:tabs>
        <w:jc w:val="both"/>
        <w:rPr>
          <w:rFonts w:ascii="Times New Roman" w:hAnsi="Times New Roman"/>
          <w:sz w:val="24"/>
          <w:szCs w:val="24"/>
        </w:rPr>
      </w:pPr>
      <w:r w:rsidRPr="00687AC7">
        <w:rPr>
          <w:rFonts w:ascii="Times New Roman" w:hAnsi="Times New Roman"/>
          <w:sz w:val="24"/>
          <w:szCs w:val="24"/>
        </w:rPr>
        <w:t xml:space="preserve">у разі зміни </w:t>
      </w:r>
      <w:r w:rsidRPr="00687AC7">
        <w:rPr>
          <w:rFonts w:ascii="Times New Roman" w:hAnsi="Times New Roman"/>
          <w:sz w:val="24"/>
          <w:szCs w:val="24"/>
          <w:lang w:eastAsia="uk-UA"/>
        </w:rPr>
        <w:t>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w:t>
      </w:r>
      <w:r w:rsidRPr="00687AC7">
        <w:rPr>
          <w:rFonts w:ascii="Times New Roman" w:hAnsi="Times New Roman"/>
          <w:sz w:val="24"/>
          <w:szCs w:val="24"/>
        </w:rPr>
        <w:t xml:space="preserve"> у додатковій угоді до даного договору.</w:t>
      </w:r>
    </w:p>
    <w:p w14:paraId="3A7BCA99" w14:textId="77777777" w:rsidR="0044365B" w:rsidRPr="00594377" w:rsidRDefault="0044365B" w:rsidP="0044365B">
      <w:pPr>
        <w:pStyle w:val="a8"/>
        <w:tabs>
          <w:tab w:val="left" w:pos="709"/>
        </w:tabs>
        <w:jc w:val="both"/>
        <w:rPr>
          <w:rFonts w:ascii="Times New Roman" w:hAnsi="Times New Roman"/>
          <w:sz w:val="24"/>
          <w:szCs w:val="24"/>
        </w:rPr>
      </w:pPr>
      <w:r w:rsidRPr="00687AC7">
        <w:rPr>
          <w:rFonts w:ascii="Times New Roman" w:hAnsi="Times New Roman"/>
          <w:sz w:val="24"/>
          <w:szCs w:val="24"/>
        </w:rPr>
        <w:t xml:space="preserve">8) </w:t>
      </w:r>
      <w:r w:rsidR="006D5B46" w:rsidRPr="00687AC7">
        <w:rPr>
          <w:rFonts w:ascii="Times New Roman" w:hAnsi="Times New Roman"/>
          <w:sz w:val="24"/>
          <w:szCs w:val="24"/>
        </w:rPr>
        <w:t>зміни умов у зв’язку із застосуванням положень</w:t>
      </w:r>
      <w:r w:rsidR="006D5B46" w:rsidRPr="006D5B46">
        <w:rPr>
          <w:rFonts w:ascii="Times New Roman" w:hAnsi="Times New Roman"/>
          <w:sz w:val="24"/>
          <w:szCs w:val="24"/>
        </w:rPr>
        <w:t xml:space="preserve"> частини шостої статті 41 Закону України</w:t>
      </w:r>
      <w:r w:rsidRPr="006D5B46">
        <w:rPr>
          <w:rFonts w:ascii="Times New Roman" w:hAnsi="Times New Roman"/>
          <w:sz w:val="24"/>
          <w:szCs w:val="24"/>
        </w:rPr>
        <w:t xml:space="preserve">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A182693" w14:textId="77777777" w:rsidR="0044365B" w:rsidRPr="00594377" w:rsidRDefault="0044365B" w:rsidP="0044365B">
      <w:pPr>
        <w:jc w:val="center"/>
        <w:rPr>
          <w:rFonts w:ascii="Times New Roman" w:hAnsi="Times New Roman" w:cs="Times New Roman"/>
          <w:b/>
          <w:bCs/>
          <w:lang w:val="uk-UA"/>
        </w:rPr>
      </w:pPr>
      <w:r w:rsidRPr="00594377">
        <w:rPr>
          <w:rFonts w:ascii="Times New Roman" w:hAnsi="Times New Roman" w:cs="Times New Roman"/>
          <w:b/>
          <w:bCs/>
          <w:lang w:val="uk-UA"/>
        </w:rPr>
        <w:t>Місцезнаходження та реквізити сторін</w:t>
      </w:r>
    </w:p>
    <w:p w14:paraId="4B8CAAD2" w14:textId="77777777" w:rsidR="0044365B" w:rsidRPr="00594377" w:rsidRDefault="0044365B" w:rsidP="0044365B">
      <w:pPr>
        <w:jc w:val="center"/>
        <w:rPr>
          <w:rFonts w:ascii="Times New Roman" w:hAnsi="Times New Roman" w:cs="Times New Roman"/>
          <w:b/>
          <w:bCs/>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1A5762" w:rsidRPr="00594377" w14:paraId="0B6036F6" w14:textId="77777777" w:rsidTr="001A5762">
        <w:tc>
          <w:tcPr>
            <w:tcW w:w="4962" w:type="dxa"/>
          </w:tcPr>
          <w:p w14:paraId="53FED38E" w14:textId="77777777" w:rsidR="001A5762" w:rsidRPr="00594377" w:rsidRDefault="001A5762" w:rsidP="001A5762">
            <w:pPr>
              <w:tabs>
                <w:tab w:val="left" w:pos="427"/>
                <w:tab w:val="left" w:leader="underscore" w:pos="4406"/>
                <w:tab w:val="left" w:leader="underscore" w:pos="10584"/>
              </w:tabs>
              <w:spacing w:line="274" w:lineRule="exact"/>
              <w:jc w:val="center"/>
              <w:rPr>
                <w:rFonts w:ascii="Times New Roman" w:hAnsi="Times New Roman" w:cs="Times New Roman"/>
                <w:b/>
                <w:bCs/>
                <w:lang w:val="uk-UA"/>
              </w:rPr>
            </w:pPr>
            <w:r w:rsidRPr="00594377">
              <w:rPr>
                <w:rFonts w:ascii="Times New Roman" w:hAnsi="Times New Roman" w:cs="Times New Roman"/>
                <w:b/>
                <w:bCs/>
                <w:lang w:val="uk-UA"/>
              </w:rPr>
              <w:t>Споживач</w:t>
            </w:r>
          </w:p>
        </w:tc>
        <w:tc>
          <w:tcPr>
            <w:tcW w:w="4961" w:type="dxa"/>
          </w:tcPr>
          <w:p w14:paraId="7206D682" w14:textId="77777777" w:rsidR="001A5762" w:rsidRPr="00594377" w:rsidRDefault="001A5762" w:rsidP="001A5762">
            <w:pPr>
              <w:tabs>
                <w:tab w:val="left" w:pos="427"/>
                <w:tab w:val="left" w:leader="underscore" w:pos="4406"/>
                <w:tab w:val="left" w:leader="underscore" w:pos="10584"/>
              </w:tabs>
              <w:spacing w:line="274" w:lineRule="exact"/>
              <w:jc w:val="center"/>
              <w:rPr>
                <w:rFonts w:ascii="Times New Roman" w:hAnsi="Times New Roman" w:cs="Times New Roman"/>
                <w:b/>
                <w:bCs/>
                <w:lang w:val="uk-UA"/>
              </w:rPr>
            </w:pPr>
            <w:r w:rsidRPr="00594377">
              <w:rPr>
                <w:rFonts w:ascii="Times New Roman" w:hAnsi="Times New Roman" w:cs="Times New Roman"/>
                <w:b/>
                <w:bCs/>
                <w:lang w:val="uk-UA"/>
              </w:rPr>
              <w:t>Постачальник</w:t>
            </w:r>
          </w:p>
        </w:tc>
      </w:tr>
      <w:tr w:rsidR="001A5762" w:rsidRPr="00594377" w14:paraId="4CBFF40F" w14:textId="77777777" w:rsidTr="001A5762">
        <w:tc>
          <w:tcPr>
            <w:tcW w:w="4962" w:type="dxa"/>
          </w:tcPr>
          <w:p w14:paraId="052926E8" w14:textId="77777777" w:rsidR="001A5762" w:rsidRPr="00594377" w:rsidRDefault="001A5762" w:rsidP="001A5762">
            <w:pPr>
              <w:contextualSpacing/>
              <w:jc w:val="center"/>
              <w:rPr>
                <w:rFonts w:ascii="Times New Roman" w:hAnsi="Times New Roman" w:cs="Times New Roman"/>
                <w:b/>
                <w:lang w:val="uk-UA"/>
              </w:rPr>
            </w:pPr>
            <w:r w:rsidRPr="00447E03">
              <w:rPr>
                <w:rFonts w:ascii="Times New Roman" w:hAnsi="Times New Roman" w:cs="Times New Roman"/>
                <w:b/>
                <w:lang w:val="uk-UA"/>
              </w:rPr>
              <w:t>Державний податковий університет</w:t>
            </w:r>
          </w:p>
        </w:tc>
        <w:tc>
          <w:tcPr>
            <w:tcW w:w="4961" w:type="dxa"/>
          </w:tcPr>
          <w:p w14:paraId="16C633DA" w14:textId="77777777" w:rsidR="001A5762" w:rsidRPr="00594377" w:rsidRDefault="001A5762" w:rsidP="001A5762">
            <w:pPr>
              <w:tabs>
                <w:tab w:val="left" w:pos="427"/>
                <w:tab w:val="left" w:leader="underscore" w:pos="4406"/>
                <w:tab w:val="left" w:leader="underscore" w:pos="10584"/>
              </w:tabs>
              <w:spacing w:line="274" w:lineRule="exact"/>
              <w:jc w:val="center"/>
              <w:rPr>
                <w:rFonts w:ascii="Times New Roman" w:hAnsi="Times New Roman" w:cs="Times New Roman"/>
                <w:b/>
                <w:lang w:val="uk-UA"/>
              </w:rPr>
            </w:pPr>
            <w:r w:rsidRPr="00594377">
              <w:rPr>
                <w:rFonts w:ascii="Times New Roman" w:hAnsi="Times New Roman" w:cs="Times New Roman"/>
                <w:b/>
                <w:lang w:val="uk-UA"/>
              </w:rPr>
              <w:t>___________________</w:t>
            </w:r>
          </w:p>
        </w:tc>
      </w:tr>
      <w:tr w:rsidR="001A5762" w:rsidRPr="00453FB9" w14:paraId="5CEFF138" w14:textId="77777777" w:rsidTr="001A5762">
        <w:tc>
          <w:tcPr>
            <w:tcW w:w="4962" w:type="dxa"/>
          </w:tcPr>
          <w:p w14:paraId="7B02B053" w14:textId="77777777" w:rsidR="001A5762" w:rsidRPr="00447E03"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 xml:space="preserve">Юр. Адреса: </w:t>
            </w:r>
            <w:r w:rsidRPr="00447E03">
              <w:rPr>
                <w:rFonts w:ascii="Times New Roman" w:hAnsi="Times New Roman" w:cs="Times New Roman"/>
                <w:lang w:val="uk-UA"/>
              </w:rPr>
              <w:t>08201, Київська  обл., м. Ірпінь,</w:t>
            </w:r>
          </w:p>
          <w:p w14:paraId="313347EE" w14:textId="77777777" w:rsidR="001A5762" w:rsidRDefault="001A5762" w:rsidP="001A5762">
            <w:pPr>
              <w:contextualSpacing/>
              <w:rPr>
                <w:rFonts w:ascii="Times New Roman" w:hAnsi="Times New Roman" w:cs="Times New Roman"/>
                <w:lang w:val="uk-UA"/>
              </w:rPr>
            </w:pPr>
            <w:r w:rsidRPr="00447E03">
              <w:rPr>
                <w:rFonts w:ascii="Times New Roman" w:hAnsi="Times New Roman" w:cs="Times New Roman"/>
                <w:lang w:val="uk-UA"/>
              </w:rPr>
              <w:t>вул., Університетська, 31</w:t>
            </w:r>
          </w:p>
          <w:p w14:paraId="175B3EF8" w14:textId="77777777" w:rsidR="001A5762" w:rsidRPr="00594377"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 xml:space="preserve">Тел.: </w:t>
            </w:r>
            <w:r w:rsidRPr="00447E03">
              <w:rPr>
                <w:rFonts w:ascii="Times New Roman" w:hAnsi="Times New Roman" w:cs="Times New Roman"/>
                <w:lang w:val="uk-UA"/>
              </w:rPr>
              <w:t>(04597) 60 708</w:t>
            </w:r>
          </w:p>
          <w:p w14:paraId="228B6AD7" w14:textId="77777777" w:rsidR="001A5762"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 xml:space="preserve">ІПН (ЄДРПОУ): </w:t>
            </w:r>
            <w:r w:rsidRPr="00447E03">
              <w:rPr>
                <w:rFonts w:ascii="Times New Roman" w:hAnsi="Times New Roman" w:cs="Times New Roman"/>
                <w:lang w:val="uk-UA"/>
              </w:rPr>
              <w:t>код з ЄДРПОУ 44550814</w:t>
            </w:r>
            <w:r>
              <w:rPr>
                <w:rFonts w:ascii="Times New Roman" w:hAnsi="Times New Roman" w:cs="Times New Roman"/>
                <w:lang w:val="uk-UA"/>
              </w:rPr>
              <w:t xml:space="preserve">, </w:t>
            </w:r>
            <w:r w:rsidRPr="00447E03">
              <w:rPr>
                <w:rFonts w:ascii="Times New Roman" w:hAnsi="Times New Roman" w:cs="Times New Roman"/>
                <w:lang w:val="uk-UA"/>
              </w:rPr>
              <w:t>ІПН 445508110314</w:t>
            </w:r>
          </w:p>
          <w:p w14:paraId="598E7D2A" w14:textId="77777777" w:rsidR="001A5762" w:rsidRPr="00447E03"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Рахунок:</w:t>
            </w:r>
            <w:r w:rsidRPr="00447E03">
              <w:rPr>
                <w:rFonts w:ascii="Times New Roman" w:hAnsi="Times New Roman" w:cs="Times New Roman"/>
                <w:lang w:val="uk-UA"/>
              </w:rPr>
              <w:t xml:space="preserve"> </w:t>
            </w:r>
          </w:p>
          <w:p w14:paraId="4A64A3E7" w14:textId="77777777" w:rsidR="001A5762" w:rsidRPr="00447E03" w:rsidRDefault="001A5762" w:rsidP="001A5762">
            <w:pPr>
              <w:contextualSpacing/>
              <w:rPr>
                <w:rFonts w:ascii="Times New Roman" w:hAnsi="Times New Roman" w:cs="Times New Roman"/>
                <w:lang w:val="uk-UA"/>
              </w:rPr>
            </w:pPr>
            <w:r w:rsidRPr="00447E03">
              <w:rPr>
                <w:rFonts w:ascii="Times New Roman" w:hAnsi="Times New Roman" w:cs="Times New Roman"/>
                <w:lang w:val="uk-UA"/>
              </w:rPr>
              <w:t xml:space="preserve">        UA468201720343120002000186222</w:t>
            </w:r>
          </w:p>
          <w:p w14:paraId="11F0A120" w14:textId="77777777" w:rsidR="001A5762" w:rsidRPr="00447E03" w:rsidRDefault="001A5762" w:rsidP="001A5762">
            <w:pPr>
              <w:contextualSpacing/>
              <w:rPr>
                <w:rFonts w:ascii="Times New Roman" w:hAnsi="Times New Roman" w:cs="Times New Roman"/>
                <w:lang w:val="uk-UA"/>
              </w:rPr>
            </w:pPr>
            <w:r w:rsidRPr="00447E03">
              <w:rPr>
                <w:rFonts w:ascii="Times New Roman" w:hAnsi="Times New Roman" w:cs="Times New Roman"/>
                <w:lang w:val="uk-UA"/>
              </w:rPr>
              <w:t xml:space="preserve">        UA628201720343111002200186222</w:t>
            </w:r>
          </w:p>
          <w:p w14:paraId="5761F1AF" w14:textId="77777777" w:rsidR="001A5762" w:rsidRPr="00594377" w:rsidRDefault="001A5762" w:rsidP="001A5762">
            <w:pPr>
              <w:contextualSpacing/>
              <w:rPr>
                <w:rFonts w:ascii="Times New Roman" w:hAnsi="Times New Roman" w:cs="Times New Roman"/>
                <w:lang w:val="uk-UA"/>
              </w:rPr>
            </w:pPr>
            <w:r w:rsidRPr="00447E03">
              <w:rPr>
                <w:rFonts w:ascii="Times New Roman" w:hAnsi="Times New Roman" w:cs="Times New Roman"/>
                <w:lang w:val="uk-UA"/>
              </w:rPr>
              <w:t xml:space="preserve">        UA768201720343190003000186222</w:t>
            </w:r>
          </w:p>
          <w:p w14:paraId="6381B517" w14:textId="77777777" w:rsidR="001A5762"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 xml:space="preserve">Банк: </w:t>
            </w:r>
            <w:r w:rsidRPr="00447E03">
              <w:rPr>
                <w:rFonts w:ascii="Times New Roman" w:hAnsi="Times New Roman" w:cs="Times New Roman"/>
                <w:lang w:val="uk-UA"/>
              </w:rPr>
              <w:t>в Державн</w:t>
            </w:r>
            <w:r>
              <w:rPr>
                <w:rFonts w:ascii="Times New Roman" w:hAnsi="Times New Roman" w:cs="Times New Roman"/>
                <w:lang w:val="uk-UA"/>
              </w:rPr>
              <w:t xml:space="preserve">ій казначейській службі України, </w:t>
            </w:r>
            <w:r w:rsidRPr="00447E03">
              <w:rPr>
                <w:rFonts w:ascii="Times New Roman" w:hAnsi="Times New Roman" w:cs="Times New Roman"/>
                <w:lang w:val="uk-UA"/>
              </w:rPr>
              <w:t xml:space="preserve">м. Київ </w:t>
            </w:r>
          </w:p>
          <w:p w14:paraId="020D307D" w14:textId="77777777" w:rsidR="001A5762" w:rsidRPr="00921E42" w:rsidRDefault="001A5762" w:rsidP="001A5762">
            <w:pPr>
              <w:contextualSpacing/>
              <w:rPr>
                <w:rFonts w:ascii="Times New Roman" w:hAnsi="Times New Roman"/>
                <w:lang w:val="uk-UA"/>
              </w:rPr>
            </w:pPr>
            <w:r w:rsidRPr="00921E42">
              <w:rPr>
                <w:rFonts w:ascii="Times New Roman" w:hAnsi="Times New Roman"/>
                <w:lang w:val="uk-UA"/>
              </w:rPr>
              <w:t xml:space="preserve">МФО банку </w:t>
            </w:r>
            <w:r w:rsidRPr="00447E03">
              <w:rPr>
                <w:rFonts w:ascii="Times New Roman" w:hAnsi="Times New Roman"/>
                <w:lang w:val="uk-UA"/>
              </w:rPr>
              <w:t>820172</w:t>
            </w:r>
          </w:p>
          <w:p w14:paraId="4F09EBEC" w14:textId="77777777" w:rsidR="001A5762" w:rsidRPr="00921E42" w:rsidRDefault="001A5762" w:rsidP="001A5762">
            <w:pPr>
              <w:pStyle w:val="a4"/>
              <w:tabs>
                <w:tab w:val="left" w:pos="142"/>
              </w:tabs>
              <w:spacing w:after="0"/>
              <w:ind w:left="0"/>
              <w:rPr>
                <w:rFonts w:ascii="Times New Roman" w:hAnsi="Times New Roman"/>
                <w:lang w:val="uk-UA"/>
              </w:rPr>
            </w:pPr>
          </w:p>
          <w:p w14:paraId="4AACA5A3" w14:textId="77777777" w:rsidR="001A5762" w:rsidRPr="00921E42" w:rsidRDefault="001A5762" w:rsidP="001A5762">
            <w:pPr>
              <w:pStyle w:val="a4"/>
              <w:tabs>
                <w:tab w:val="left" w:pos="142"/>
              </w:tabs>
              <w:spacing w:after="0"/>
              <w:rPr>
                <w:rFonts w:ascii="Times New Roman" w:hAnsi="Times New Roman"/>
                <w:lang w:val="uk-UA"/>
              </w:rPr>
            </w:pPr>
          </w:p>
        </w:tc>
        <w:tc>
          <w:tcPr>
            <w:tcW w:w="4961" w:type="dxa"/>
          </w:tcPr>
          <w:p w14:paraId="5C5B3415" w14:textId="77777777" w:rsidR="001A5762" w:rsidRPr="00594377"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Юр. Адреса: ___________________________</w:t>
            </w:r>
          </w:p>
          <w:p w14:paraId="31E9E99D" w14:textId="77777777" w:rsidR="001A5762" w:rsidRPr="00594377"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Тел.: ___________________________</w:t>
            </w:r>
          </w:p>
          <w:p w14:paraId="75B3F9A8" w14:textId="77777777" w:rsidR="001A5762" w:rsidRPr="00594377"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ІПН (ЄДРПОУ): ___________________________</w:t>
            </w:r>
          </w:p>
          <w:p w14:paraId="147DA921" w14:textId="77777777" w:rsidR="001A5762" w:rsidRPr="00594377"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Рахунок: ___________________________</w:t>
            </w:r>
          </w:p>
          <w:p w14:paraId="33CE1DA6" w14:textId="77777777" w:rsidR="001A5762" w:rsidRPr="00594377"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Банк: ___________________________</w:t>
            </w:r>
          </w:p>
          <w:p w14:paraId="055427CC" w14:textId="77777777" w:rsidR="001A5762" w:rsidRDefault="001A5762" w:rsidP="001A5762">
            <w:pPr>
              <w:pStyle w:val="a4"/>
              <w:tabs>
                <w:tab w:val="left" w:pos="142"/>
              </w:tabs>
              <w:spacing w:after="0"/>
              <w:ind w:left="0"/>
              <w:rPr>
                <w:rFonts w:ascii="Times New Roman" w:hAnsi="Times New Roman"/>
                <w:lang w:val="uk-UA"/>
              </w:rPr>
            </w:pPr>
            <w:r w:rsidRPr="00921E42">
              <w:rPr>
                <w:rFonts w:ascii="Times New Roman" w:hAnsi="Times New Roman"/>
                <w:lang w:val="uk-UA"/>
              </w:rPr>
              <w:t xml:space="preserve">МФО банку __________, </w:t>
            </w:r>
          </w:p>
          <w:p w14:paraId="08878352" w14:textId="77777777" w:rsidR="001A5762" w:rsidRPr="00921E42" w:rsidRDefault="001A5762" w:rsidP="001A5762">
            <w:pPr>
              <w:pStyle w:val="a4"/>
              <w:tabs>
                <w:tab w:val="left" w:pos="142"/>
              </w:tabs>
              <w:spacing w:after="0"/>
              <w:ind w:left="0"/>
              <w:rPr>
                <w:rFonts w:ascii="Times New Roman" w:hAnsi="Times New Roman"/>
                <w:lang w:val="uk-UA"/>
              </w:rPr>
            </w:pPr>
          </w:p>
          <w:p w14:paraId="51C59BD5" w14:textId="77777777" w:rsidR="001A5762" w:rsidRPr="00921E42" w:rsidRDefault="001A5762" w:rsidP="001A5762">
            <w:pPr>
              <w:pStyle w:val="a4"/>
              <w:tabs>
                <w:tab w:val="left" w:pos="142"/>
              </w:tabs>
              <w:spacing w:after="0"/>
              <w:ind w:left="0"/>
              <w:rPr>
                <w:rFonts w:ascii="Times New Roman" w:hAnsi="Times New Roman"/>
                <w:lang w:val="uk-UA"/>
              </w:rPr>
            </w:pPr>
          </w:p>
          <w:p w14:paraId="24F81951" w14:textId="77777777" w:rsidR="001A5762" w:rsidRPr="00921E42" w:rsidRDefault="001A5762" w:rsidP="001A5762">
            <w:pPr>
              <w:pStyle w:val="a4"/>
              <w:tabs>
                <w:tab w:val="left" w:pos="142"/>
              </w:tabs>
              <w:spacing w:after="0"/>
              <w:rPr>
                <w:rFonts w:ascii="Times New Roman" w:hAnsi="Times New Roman"/>
                <w:lang w:val="uk-UA"/>
              </w:rPr>
            </w:pPr>
          </w:p>
        </w:tc>
      </w:tr>
      <w:tr w:rsidR="001A5762" w:rsidRPr="00594377" w14:paraId="2B158C38" w14:textId="77777777" w:rsidTr="001A5762">
        <w:tc>
          <w:tcPr>
            <w:tcW w:w="4962" w:type="dxa"/>
          </w:tcPr>
          <w:p w14:paraId="7C05E568" w14:textId="77777777" w:rsidR="001A5762" w:rsidRPr="00594377" w:rsidRDefault="001A5762" w:rsidP="001A5762">
            <w:pPr>
              <w:rPr>
                <w:rFonts w:ascii="Times New Roman" w:hAnsi="Times New Roman" w:cs="Times New Roman"/>
                <w:b/>
                <w:bCs/>
                <w:lang w:val="uk-UA"/>
              </w:rPr>
            </w:pPr>
          </w:p>
          <w:p w14:paraId="093EAE7C" w14:textId="77777777" w:rsidR="001A5762" w:rsidRPr="00594377" w:rsidRDefault="001A5762" w:rsidP="001A5762">
            <w:pPr>
              <w:rPr>
                <w:rFonts w:ascii="Times New Roman" w:hAnsi="Times New Roman" w:cs="Times New Roman"/>
                <w:b/>
                <w:bCs/>
                <w:lang w:val="uk-UA"/>
              </w:rPr>
            </w:pPr>
            <w:r w:rsidRPr="00594377">
              <w:rPr>
                <w:rFonts w:ascii="Times New Roman" w:hAnsi="Times New Roman" w:cs="Times New Roman"/>
                <w:b/>
                <w:bCs/>
                <w:lang w:val="uk-UA"/>
              </w:rPr>
              <w:t>_____________________/______________/</w:t>
            </w:r>
          </w:p>
        </w:tc>
        <w:tc>
          <w:tcPr>
            <w:tcW w:w="4961" w:type="dxa"/>
          </w:tcPr>
          <w:p w14:paraId="44B88D82" w14:textId="77777777" w:rsidR="001A5762" w:rsidRPr="00594377" w:rsidRDefault="001A5762" w:rsidP="001A5762">
            <w:pPr>
              <w:tabs>
                <w:tab w:val="left" w:pos="427"/>
                <w:tab w:val="left" w:leader="underscore" w:pos="4406"/>
                <w:tab w:val="left" w:leader="underscore" w:pos="10584"/>
              </w:tabs>
              <w:spacing w:line="274" w:lineRule="exact"/>
              <w:rPr>
                <w:rFonts w:ascii="Times New Roman" w:hAnsi="Times New Roman" w:cs="Times New Roman"/>
                <w:b/>
                <w:bCs/>
                <w:lang w:val="uk-UA"/>
              </w:rPr>
            </w:pPr>
          </w:p>
          <w:p w14:paraId="7719927C" w14:textId="77777777" w:rsidR="001A5762" w:rsidRPr="00594377" w:rsidRDefault="001A5762" w:rsidP="001A5762">
            <w:pPr>
              <w:tabs>
                <w:tab w:val="left" w:pos="427"/>
                <w:tab w:val="left" w:leader="underscore" w:pos="4406"/>
                <w:tab w:val="left" w:leader="underscore" w:pos="10584"/>
              </w:tabs>
              <w:spacing w:line="274" w:lineRule="exact"/>
              <w:rPr>
                <w:rFonts w:ascii="Times New Roman" w:hAnsi="Times New Roman" w:cs="Times New Roman"/>
                <w:b/>
                <w:bCs/>
                <w:lang w:val="uk-UA"/>
              </w:rPr>
            </w:pPr>
            <w:r w:rsidRPr="00594377">
              <w:rPr>
                <w:rFonts w:ascii="Times New Roman" w:hAnsi="Times New Roman" w:cs="Times New Roman"/>
                <w:b/>
                <w:bCs/>
                <w:lang w:val="uk-UA"/>
              </w:rPr>
              <w:t xml:space="preserve">_____________________/ ____________/ </w:t>
            </w:r>
          </w:p>
        </w:tc>
      </w:tr>
    </w:tbl>
    <w:p w14:paraId="0D8727B2" w14:textId="77777777" w:rsidR="0044365B" w:rsidRPr="00594377" w:rsidRDefault="0044365B" w:rsidP="0044365B">
      <w:pPr>
        <w:ind w:left="6372"/>
        <w:rPr>
          <w:rFonts w:ascii="Times New Roman" w:hAnsi="Times New Roman" w:cs="Times New Roman"/>
          <w:lang w:val="uk-UA"/>
        </w:rPr>
        <w:sectPr w:rsidR="0044365B" w:rsidRPr="00594377" w:rsidSect="00AC7B25">
          <w:pgSz w:w="11900" w:h="16840"/>
          <w:pgMar w:top="567" w:right="567" w:bottom="567" w:left="1418" w:header="0" w:footer="6" w:gutter="0"/>
          <w:cols w:space="999"/>
          <w:noEndnote/>
          <w:docGrid w:linePitch="360"/>
        </w:sectPr>
      </w:pPr>
    </w:p>
    <w:p w14:paraId="6349A16C" w14:textId="77777777" w:rsidR="001A5762" w:rsidRPr="002B18F0" w:rsidRDefault="001A5762" w:rsidP="001A5762">
      <w:pPr>
        <w:ind w:left="5812"/>
        <w:jc w:val="right"/>
        <w:rPr>
          <w:rFonts w:ascii="Times New Roman" w:hAnsi="Times New Roman" w:cs="Times New Roman"/>
          <w:b/>
          <w:bCs/>
          <w:lang w:val="uk-UA"/>
        </w:rPr>
      </w:pPr>
      <w:r w:rsidRPr="002B18F0">
        <w:rPr>
          <w:rFonts w:ascii="Times New Roman" w:hAnsi="Times New Roman" w:cs="Times New Roman"/>
          <w:b/>
          <w:bCs/>
          <w:lang w:val="uk-UA"/>
        </w:rPr>
        <w:lastRenderedPageBreak/>
        <w:t>Додаток 1</w:t>
      </w:r>
    </w:p>
    <w:p w14:paraId="1AC29835" w14:textId="77777777" w:rsidR="001A5762" w:rsidRPr="002B18F0" w:rsidRDefault="001A5762" w:rsidP="001A5762">
      <w:pPr>
        <w:ind w:left="5812"/>
        <w:jc w:val="right"/>
        <w:rPr>
          <w:rFonts w:ascii="Times New Roman" w:hAnsi="Times New Roman" w:cs="Times New Roman"/>
          <w:b/>
          <w:bCs/>
          <w:lang w:val="uk-UA"/>
        </w:rPr>
      </w:pPr>
      <w:r w:rsidRPr="002B18F0">
        <w:rPr>
          <w:rFonts w:ascii="Times New Roman" w:hAnsi="Times New Roman" w:cs="Times New Roman"/>
          <w:b/>
          <w:bCs/>
          <w:lang w:val="uk-UA"/>
        </w:rPr>
        <w:t>до договору про постачання</w:t>
      </w:r>
    </w:p>
    <w:p w14:paraId="3655F947" w14:textId="77777777" w:rsidR="001A5762" w:rsidRPr="002B18F0" w:rsidRDefault="001A5762" w:rsidP="001A5762">
      <w:pPr>
        <w:ind w:left="5812"/>
        <w:jc w:val="right"/>
        <w:rPr>
          <w:rFonts w:ascii="Times New Roman" w:hAnsi="Times New Roman" w:cs="Times New Roman"/>
          <w:b/>
          <w:bCs/>
          <w:lang w:val="uk-UA"/>
        </w:rPr>
      </w:pPr>
      <w:r w:rsidRPr="002B18F0">
        <w:rPr>
          <w:rFonts w:ascii="Times New Roman" w:hAnsi="Times New Roman" w:cs="Times New Roman"/>
          <w:b/>
          <w:bCs/>
          <w:lang w:val="uk-UA"/>
        </w:rPr>
        <w:t>електричної енергії споживачу від _______ № _____</w:t>
      </w:r>
    </w:p>
    <w:p w14:paraId="1B48F256" w14:textId="77777777" w:rsidR="001A5762" w:rsidRPr="00594377" w:rsidRDefault="001A5762" w:rsidP="001A5762">
      <w:pPr>
        <w:jc w:val="right"/>
        <w:rPr>
          <w:rFonts w:ascii="Times New Roman" w:hAnsi="Times New Roman" w:cs="Times New Roman"/>
          <w:lang w:val="uk-UA"/>
        </w:rPr>
      </w:pPr>
    </w:p>
    <w:p w14:paraId="5885830A" w14:textId="77777777" w:rsidR="001A5762" w:rsidRPr="00594377" w:rsidRDefault="001A5762" w:rsidP="001A5762">
      <w:pPr>
        <w:jc w:val="center"/>
        <w:rPr>
          <w:rFonts w:ascii="Times New Roman" w:hAnsi="Times New Roman" w:cs="Times New Roman"/>
          <w:b/>
          <w:lang w:val="uk-UA"/>
        </w:rPr>
      </w:pPr>
      <w:r w:rsidRPr="00594377">
        <w:rPr>
          <w:rFonts w:ascii="Times New Roman" w:hAnsi="Times New Roman" w:cs="Times New Roman"/>
          <w:b/>
          <w:lang w:val="uk-UA"/>
        </w:rPr>
        <w:t>ЗАЯВА-ПРИЄДНАННЯ</w:t>
      </w:r>
    </w:p>
    <w:p w14:paraId="15010082" w14:textId="77777777" w:rsidR="001A5762" w:rsidRPr="00594377" w:rsidRDefault="001A5762" w:rsidP="001A5762">
      <w:pPr>
        <w:jc w:val="center"/>
        <w:rPr>
          <w:rFonts w:ascii="Times New Roman" w:hAnsi="Times New Roman" w:cs="Times New Roman"/>
          <w:b/>
          <w:lang w:val="uk-UA"/>
        </w:rPr>
      </w:pPr>
      <w:r w:rsidRPr="00594377">
        <w:rPr>
          <w:rFonts w:ascii="Times New Roman" w:hAnsi="Times New Roman" w:cs="Times New Roman"/>
          <w:b/>
          <w:lang w:val="uk-UA"/>
        </w:rPr>
        <w:t>до договору про постачання електричної енергії</w:t>
      </w:r>
      <w:r>
        <w:rPr>
          <w:rFonts w:ascii="Times New Roman" w:hAnsi="Times New Roman" w:cs="Times New Roman"/>
          <w:b/>
          <w:lang w:val="uk-UA"/>
        </w:rPr>
        <w:t xml:space="preserve"> споживачу</w:t>
      </w:r>
    </w:p>
    <w:p w14:paraId="627D47F4" w14:textId="77777777" w:rsidR="001A5762" w:rsidRPr="00594377" w:rsidRDefault="001A5762" w:rsidP="001A5762">
      <w:pPr>
        <w:jc w:val="center"/>
        <w:rPr>
          <w:rFonts w:ascii="Times New Roman" w:hAnsi="Times New Roman" w:cs="Times New Roman"/>
          <w:lang w:val="uk-UA"/>
        </w:rPr>
      </w:pPr>
    </w:p>
    <w:p w14:paraId="7B3E357A"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 (далі – Договір) з такими нижченаведеними персоніфікованими даними.</w:t>
      </w:r>
    </w:p>
    <w:p w14:paraId="1C96815C" w14:textId="77777777" w:rsidR="001A5762" w:rsidRPr="00594377" w:rsidRDefault="001A5762" w:rsidP="001A5762">
      <w:pPr>
        <w:ind w:firstLine="709"/>
        <w:jc w:val="both"/>
        <w:rPr>
          <w:rFonts w:ascii="Times New Roman" w:hAnsi="Times New Roman" w:cs="Times New Roman"/>
          <w:b/>
          <w:lang w:val="uk-UA"/>
        </w:rPr>
      </w:pPr>
    </w:p>
    <w:p w14:paraId="54ED5972" w14:textId="77777777" w:rsidR="001A5762" w:rsidRPr="00594377" w:rsidRDefault="001A5762" w:rsidP="001A5762">
      <w:pPr>
        <w:ind w:firstLine="709"/>
        <w:jc w:val="both"/>
        <w:rPr>
          <w:rFonts w:ascii="Times New Roman" w:hAnsi="Times New Roman" w:cs="Times New Roman"/>
          <w:b/>
          <w:lang w:val="uk-UA"/>
        </w:rPr>
      </w:pPr>
      <w:r w:rsidRPr="00594377">
        <w:rPr>
          <w:rFonts w:ascii="Times New Roman" w:hAnsi="Times New Roman" w:cs="Times New Roman"/>
          <w:b/>
          <w:lang w:val="uk-UA"/>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370"/>
        <w:gridCol w:w="5712"/>
      </w:tblGrid>
      <w:tr w:rsidR="001A5762" w:rsidRPr="00594377" w14:paraId="0D413143" w14:textId="77777777" w:rsidTr="001A5762">
        <w:tc>
          <w:tcPr>
            <w:tcW w:w="458" w:type="dxa"/>
            <w:vAlign w:val="center"/>
          </w:tcPr>
          <w:p w14:paraId="308D5F01"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1</w:t>
            </w:r>
          </w:p>
        </w:tc>
        <w:tc>
          <w:tcPr>
            <w:tcW w:w="3370" w:type="dxa"/>
          </w:tcPr>
          <w:p w14:paraId="3A82751E" w14:textId="77777777" w:rsidR="001A5762" w:rsidRPr="00594377" w:rsidRDefault="001A5762" w:rsidP="001A5762">
            <w:pPr>
              <w:jc w:val="both"/>
              <w:rPr>
                <w:rFonts w:ascii="Times New Roman" w:hAnsi="Times New Roman" w:cs="Times New Roman"/>
                <w:lang w:val="uk-UA"/>
              </w:rPr>
            </w:pPr>
            <w:r w:rsidRPr="00060BF3">
              <w:rPr>
                <w:rFonts w:ascii="Times New Roman" w:eastAsia="Times New Roman" w:hAnsi="Times New Roman" w:cs="Times New Roman"/>
                <w:color w:val="auto"/>
                <w:kern w:val="0"/>
                <w:lang w:val="uk-UA" w:eastAsia="uk-UA" w:bidi="ar-SA"/>
              </w:rPr>
              <w:t>Повна назва</w:t>
            </w:r>
          </w:p>
        </w:tc>
        <w:tc>
          <w:tcPr>
            <w:tcW w:w="5712" w:type="dxa"/>
            <w:vAlign w:val="center"/>
          </w:tcPr>
          <w:p w14:paraId="39D3CBE0" w14:textId="77777777" w:rsidR="001A5762" w:rsidRPr="009D4D83" w:rsidRDefault="001A5762" w:rsidP="001A5762">
            <w:pPr>
              <w:rPr>
                <w:rFonts w:ascii="Times New Roman" w:hAnsi="Times New Roman" w:cs="Times New Roman"/>
                <w:b/>
                <w:lang w:val="uk-UA"/>
              </w:rPr>
            </w:pPr>
            <w:r w:rsidRPr="00060BF3">
              <w:rPr>
                <w:rFonts w:ascii="Times New Roman" w:hAnsi="Times New Roman" w:cs="Times New Roman"/>
                <w:b/>
                <w:color w:val="auto"/>
                <w:kern w:val="0"/>
                <w:lang w:val="uk-UA" w:eastAsia="en-US" w:bidi="ar-SA"/>
              </w:rPr>
              <w:t>Державний податковий університет</w:t>
            </w:r>
          </w:p>
        </w:tc>
      </w:tr>
      <w:tr w:rsidR="001A5762" w:rsidRPr="00453FB9" w14:paraId="23F2FB4A" w14:textId="77777777" w:rsidTr="001A5762">
        <w:tc>
          <w:tcPr>
            <w:tcW w:w="458" w:type="dxa"/>
            <w:vAlign w:val="center"/>
          </w:tcPr>
          <w:p w14:paraId="190B8580"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2</w:t>
            </w:r>
          </w:p>
        </w:tc>
        <w:tc>
          <w:tcPr>
            <w:tcW w:w="3370" w:type="dxa"/>
          </w:tcPr>
          <w:p w14:paraId="6A0D2EC7" w14:textId="77777777" w:rsidR="001A5762" w:rsidRPr="00594377" w:rsidRDefault="001A5762" w:rsidP="001A5762">
            <w:pPr>
              <w:jc w:val="both"/>
              <w:rPr>
                <w:rFonts w:ascii="Times New Roman" w:hAnsi="Times New Roman" w:cs="Times New Roman"/>
                <w:lang w:val="uk-UA"/>
              </w:rPr>
            </w:pPr>
            <w:r>
              <w:rPr>
                <w:rFonts w:ascii="Times New Roman" w:hAnsi="Times New Roman" w:cs="Times New Roman"/>
                <w:lang w:val="uk-UA"/>
              </w:rPr>
              <w:t>Код Є</w:t>
            </w:r>
            <w:r w:rsidRPr="00594377">
              <w:rPr>
                <w:rFonts w:ascii="Times New Roman" w:hAnsi="Times New Roman" w:cs="Times New Roman"/>
                <w:lang w:val="uk-UA"/>
              </w:rPr>
              <w:t xml:space="preserve">ДРПОУ </w:t>
            </w:r>
          </w:p>
        </w:tc>
        <w:tc>
          <w:tcPr>
            <w:tcW w:w="5712" w:type="dxa"/>
          </w:tcPr>
          <w:p w14:paraId="16C879BD" w14:textId="77777777" w:rsidR="001A5762" w:rsidRPr="00594377" w:rsidRDefault="001A5762" w:rsidP="001A5762">
            <w:pPr>
              <w:jc w:val="both"/>
              <w:rPr>
                <w:rFonts w:ascii="Times New Roman" w:hAnsi="Times New Roman" w:cs="Times New Roman"/>
                <w:lang w:val="uk-UA"/>
              </w:rPr>
            </w:pPr>
            <w:r w:rsidRPr="00060BF3">
              <w:rPr>
                <w:rFonts w:ascii="Times New Roman" w:eastAsia="Times New Roman" w:hAnsi="Times New Roman" w:cs="Times New Roman"/>
                <w:b/>
                <w:color w:val="auto"/>
                <w:kern w:val="0"/>
                <w:lang w:val="uk-UA" w:eastAsia="uk-UA" w:bidi="ar-SA"/>
              </w:rPr>
              <w:t>44550814</w:t>
            </w:r>
          </w:p>
        </w:tc>
      </w:tr>
      <w:tr w:rsidR="001A5762" w:rsidRPr="00594377" w14:paraId="07E01A04" w14:textId="77777777" w:rsidTr="001A5762">
        <w:tc>
          <w:tcPr>
            <w:tcW w:w="458" w:type="dxa"/>
            <w:vAlign w:val="center"/>
          </w:tcPr>
          <w:p w14:paraId="3B9EFF21"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3</w:t>
            </w:r>
          </w:p>
        </w:tc>
        <w:tc>
          <w:tcPr>
            <w:tcW w:w="3370" w:type="dxa"/>
          </w:tcPr>
          <w:p w14:paraId="5DAE6622"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 xml:space="preserve">Вид об'єкта </w:t>
            </w:r>
          </w:p>
        </w:tc>
        <w:tc>
          <w:tcPr>
            <w:tcW w:w="5712" w:type="dxa"/>
          </w:tcPr>
          <w:p w14:paraId="06911BB1" w14:textId="77777777" w:rsidR="001A5762" w:rsidRPr="00594377" w:rsidRDefault="001A5762" w:rsidP="001A5762">
            <w:pPr>
              <w:jc w:val="both"/>
              <w:rPr>
                <w:rFonts w:ascii="Times New Roman" w:hAnsi="Times New Roman" w:cs="Times New Roman"/>
                <w:lang w:val="uk-UA"/>
              </w:rPr>
            </w:pPr>
          </w:p>
        </w:tc>
      </w:tr>
      <w:tr w:rsidR="001A5762" w:rsidRPr="00874882" w14:paraId="4AA50908" w14:textId="77777777" w:rsidTr="001A5762">
        <w:tc>
          <w:tcPr>
            <w:tcW w:w="458" w:type="dxa"/>
            <w:vAlign w:val="center"/>
          </w:tcPr>
          <w:p w14:paraId="3B52AE38"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4</w:t>
            </w:r>
          </w:p>
        </w:tc>
        <w:tc>
          <w:tcPr>
            <w:tcW w:w="3370" w:type="dxa"/>
          </w:tcPr>
          <w:p w14:paraId="6DF27EF8"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Адреса об’єкта, ЕІС-код точки (точок) комерційного обліку</w:t>
            </w:r>
          </w:p>
        </w:tc>
        <w:tc>
          <w:tcPr>
            <w:tcW w:w="5712" w:type="dxa"/>
          </w:tcPr>
          <w:p w14:paraId="0AFDEE20" w14:textId="77777777" w:rsidR="001A5762" w:rsidRPr="00594377" w:rsidRDefault="001A5762" w:rsidP="001A5762">
            <w:pPr>
              <w:jc w:val="both"/>
              <w:rPr>
                <w:rFonts w:ascii="Times New Roman" w:hAnsi="Times New Roman" w:cs="Times New Roman"/>
                <w:lang w:val="uk-UA"/>
              </w:rPr>
            </w:pPr>
            <w:r w:rsidRPr="009D4D83">
              <w:rPr>
                <w:rFonts w:ascii="Times New Roman" w:hAnsi="Times New Roman" w:cs="Times New Roman"/>
                <w:lang w:val="uk-UA"/>
              </w:rPr>
              <w:t>Перелік об'єктів Споживача, яким надані окремі ЕІС-коди точок комерційного обліку наведено у Додатку 2</w:t>
            </w:r>
          </w:p>
        </w:tc>
      </w:tr>
      <w:tr w:rsidR="001A5762" w:rsidRPr="00874882" w14:paraId="72FDA713" w14:textId="77777777" w:rsidTr="001A5762">
        <w:tc>
          <w:tcPr>
            <w:tcW w:w="458" w:type="dxa"/>
            <w:vAlign w:val="center"/>
          </w:tcPr>
          <w:p w14:paraId="385855B8"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5</w:t>
            </w:r>
          </w:p>
        </w:tc>
        <w:tc>
          <w:tcPr>
            <w:tcW w:w="3370" w:type="dxa"/>
          </w:tcPr>
          <w:p w14:paraId="2FDD3735"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 xml:space="preserve">Найменування Оператора, з яким Споживач уклав </w:t>
            </w:r>
            <w:r w:rsidRPr="00594377">
              <w:rPr>
                <w:rStyle w:val="st42"/>
                <w:rFonts w:ascii="Times New Roman" w:hAnsi="Times New Roman" w:cs="Times New Roman"/>
                <w:lang w:val="uk-UA"/>
              </w:rPr>
              <w:t>договір споживача про надання послуг з розподілу/передачі електричної енергії</w:t>
            </w:r>
          </w:p>
        </w:tc>
        <w:tc>
          <w:tcPr>
            <w:tcW w:w="5712" w:type="dxa"/>
          </w:tcPr>
          <w:p w14:paraId="549BAB0B" w14:textId="77777777" w:rsidR="001A5762" w:rsidRPr="00594377" w:rsidRDefault="001A5762" w:rsidP="001A5762">
            <w:pPr>
              <w:jc w:val="both"/>
              <w:rPr>
                <w:rFonts w:ascii="Times New Roman" w:hAnsi="Times New Roman" w:cs="Times New Roman"/>
                <w:lang w:val="uk-UA"/>
              </w:rPr>
            </w:pPr>
            <w:r>
              <w:rPr>
                <w:rFonts w:ascii="Times New Roman" w:hAnsi="Times New Roman" w:cs="Times New Roman"/>
                <w:lang w:val="uk-UA"/>
              </w:rPr>
              <w:t>ПРАТ «</w:t>
            </w:r>
            <w:r w:rsidRPr="009D4D83">
              <w:rPr>
                <w:rFonts w:ascii="Times New Roman" w:hAnsi="Times New Roman" w:cs="Times New Roman"/>
                <w:lang w:val="uk-UA"/>
              </w:rPr>
              <w:t>ДТЕК КИЇВСЬКІ РЕГІОНАЛЬНІ ЕЛЕКТРОМЕРЕЖІ</w:t>
            </w:r>
            <w:r>
              <w:rPr>
                <w:rFonts w:ascii="Times New Roman" w:hAnsi="Times New Roman" w:cs="Times New Roman"/>
                <w:lang w:val="uk-UA"/>
              </w:rPr>
              <w:t>»</w:t>
            </w:r>
          </w:p>
        </w:tc>
      </w:tr>
      <w:tr w:rsidR="001A5762" w:rsidRPr="00874882" w14:paraId="3B27A000" w14:textId="77777777" w:rsidTr="001A5762">
        <w:tc>
          <w:tcPr>
            <w:tcW w:w="458" w:type="dxa"/>
            <w:vAlign w:val="center"/>
          </w:tcPr>
          <w:p w14:paraId="07FF7B31"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6</w:t>
            </w:r>
          </w:p>
        </w:tc>
        <w:tc>
          <w:tcPr>
            <w:tcW w:w="3370" w:type="dxa"/>
          </w:tcPr>
          <w:p w14:paraId="6F25C0DE"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ЕІС-код як суб’єкта ринку електричної енергії, присвоєний відповідним системним оператором</w:t>
            </w:r>
          </w:p>
        </w:tc>
        <w:tc>
          <w:tcPr>
            <w:tcW w:w="5712" w:type="dxa"/>
          </w:tcPr>
          <w:p w14:paraId="1664FC16" w14:textId="77777777" w:rsidR="001A5762" w:rsidRPr="00594377" w:rsidRDefault="001A5762" w:rsidP="001A5762">
            <w:pPr>
              <w:jc w:val="both"/>
              <w:rPr>
                <w:rFonts w:ascii="Times New Roman" w:hAnsi="Times New Roman" w:cs="Times New Roman"/>
                <w:lang w:val="uk-UA"/>
              </w:rPr>
            </w:pPr>
          </w:p>
        </w:tc>
      </w:tr>
      <w:tr w:rsidR="001A5762" w:rsidRPr="00453FB9" w14:paraId="57E3D6A4" w14:textId="77777777" w:rsidTr="001A5762">
        <w:tc>
          <w:tcPr>
            <w:tcW w:w="458" w:type="dxa"/>
            <w:vAlign w:val="center"/>
          </w:tcPr>
          <w:p w14:paraId="7A31E8D4"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7</w:t>
            </w:r>
          </w:p>
        </w:tc>
        <w:tc>
          <w:tcPr>
            <w:tcW w:w="3370" w:type="dxa"/>
          </w:tcPr>
          <w:p w14:paraId="67BDFC22"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Інформація про наявність пільг/субсидії* (є/немає)</w:t>
            </w:r>
          </w:p>
        </w:tc>
        <w:tc>
          <w:tcPr>
            <w:tcW w:w="5712" w:type="dxa"/>
            <w:vAlign w:val="center"/>
          </w:tcPr>
          <w:p w14:paraId="7E7E8C93" w14:textId="77777777" w:rsidR="001A5762" w:rsidRPr="00594377" w:rsidRDefault="001A5762" w:rsidP="001A5762">
            <w:pPr>
              <w:rPr>
                <w:rFonts w:ascii="Times New Roman" w:hAnsi="Times New Roman" w:cs="Times New Roman"/>
                <w:lang w:val="uk-UA"/>
              </w:rPr>
            </w:pPr>
            <w:r>
              <w:rPr>
                <w:rFonts w:ascii="Times New Roman" w:hAnsi="Times New Roman" w:cs="Times New Roman"/>
                <w:lang w:val="uk-UA"/>
              </w:rPr>
              <w:t>---</w:t>
            </w:r>
          </w:p>
        </w:tc>
      </w:tr>
    </w:tbl>
    <w:p w14:paraId="5AAE395A" w14:textId="77777777" w:rsidR="001A5762" w:rsidRPr="00594377" w:rsidRDefault="001A5762" w:rsidP="001A5762">
      <w:pPr>
        <w:ind w:firstLine="709"/>
        <w:jc w:val="both"/>
        <w:rPr>
          <w:rFonts w:ascii="Times New Roman" w:hAnsi="Times New Roman" w:cs="Times New Roman"/>
          <w:lang w:val="uk-UA"/>
        </w:rPr>
      </w:pPr>
    </w:p>
    <w:p w14:paraId="68DB217C"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Початок постачання з «_____»_______________20____р.</w:t>
      </w:r>
    </w:p>
    <w:p w14:paraId="39A0928D" w14:textId="77777777" w:rsidR="001A5762" w:rsidRPr="00594377" w:rsidRDefault="001A5762" w:rsidP="001A5762">
      <w:pPr>
        <w:jc w:val="both"/>
        <w:rPr>
          <w:rFonts w:ascii="Times New Roman" w:hAnsi="Times New Roman" w:cs="Times New Roman"/>
          <w:b/>
          <w:lang w:val="uk-UA"/>
        </w:rPr>
      </w:pPr>
    </w:p>
    <w:p w14:paraId="6022F267" w14:textId="77777777" w:rsidR="001A5762" w:rsidRPr="00594377" w:rsidRDefault="001A5762" w:rsidP="001A5762">
      <w:pPr>
        <w:jc w:val="both"/>
        <w:rPr>
          <w:rFonts w:ascii="Times New Roman" w:hAnsi="Times New Roman" w:cs="Times New Roman"/>
          <w:b/>
          <w:lang w:val="uk-UA"/>
        </w:rPr>
      </w:pPr>
      <w:r w:rsidRPr="00594377">
        <w:rPr>
          <w:rFonts w:ascii="Times New Roman" w:hAnsi="Times New Roman" w:cs="Times New Roman"/>
          <w:b/>
          <w:lang w:val="uk-UA"/>
        </w:rPr>
        <w:t>*Примітка:</w:t>
      </w:r>
    </w:p>
    <w:p w14:paraId="37BA48B0"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Заповнюється Постачальником, якщо заява-приєднання надається для заповнення Постачальником.</w:t>
      </w:r>
    </w:p>
    <w:p w14:paraId="008357AA"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Заповнюється Споживачем, якщо заява-приєднання заповнюється Споживачем самостійно.</w:t>
      </w:r>
    </w:p>
    <w:p w14:paraId="49C6D26C"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6B8365E1"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AE85C94"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F346C90"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9359F24" w14:textId="77777777" w:rsidR="001A5762" w:rsidRDefault="001A5762" w:rsidP="001A5762">
      <w:pPr>
        <w:ind w:firstLine="709"/>
        <w:jc w:val="both"/>
        <w:rPr>
          <w:rFonts w:ascii="Times New Roman" w:hAnsi="Times New Roman" w:cs="Times New Roman"/>
          <w:b/>
          <w:lang w:val="uk-UA"/>
        </w:rPr>
      </w:pPr>
    </w:p>
    <w:p w14:paraId="6926DED9" w14:textId="77777777" w:rsidR="001A5762" w:rsidRPr="00594377" w:rsidRDefault="001A5762" w:rsidP="001A5762">
      <w:pPr>
        <w:jc w:val="both"/>
        <w:rPr>
          <w:rFonts w:ascii="Times New Roman" w:hAnsi="Times New Roman" w:cs="Times New Roman"/>
          <w:b/>
          <w:lang w:val="uk-UA"/>
        </w:rPr>
      </w:pPr>
      <w:r w:rsidRPr="00594377">
        <w:rPr>
          <w:rFonts w:ascii="Times New Roman" w:hAnsi="Times New Roman" w:cs="Times New Roman"/>
          <w:b/>
          <w:lang w:val="uk-UA"/>
        </w:rPr>
        <w:t>Відмітка про згоду Споживача на обробку персональних даних:</w:t>
      </w:r>
    </w:p>
    <w:p w14:paraId="13402292" w14:textId="77777777" w:rsidR="001A5762" w:rsidRPr="00594377" w:rsidRDefault="001A5762" w:rsidP="001A5762">
      <w:pPr>
        <w:jc w:val="both"/>
        <w:rPr>
          <w:rFonts w:ascii="Times New Roman" w:hAnsi="Times New Roman" w:cs="Times New Roman"/>
          <w:b/>
          <w:lang w:val="uk-UA"/>
        </w:rPr>
      </w:pPr>
    </w:p>
    <w:p w14:paraId="1E7AF88F" w14:textId="77777777" w:rsidR="001A5762" w:rsidRPr="00594377" w:rsidRDefault="001A5762" w:rsidP="001A5762">
      <w:pPr>
        <w:jc w:val="both"/>
        <w:rPr>
          <w:rFonts w:ascii="Times New Roman" w:hAnsi="Times New Roman" w:cs="Times New Roman"/>
          <w:b/>
          <w:lang w:val="uk-UA"/>
        </w:rPr>
      </w:pPr>
      <w:r w:rsidRPr="00594377">
        <w:rPr>
          <w:rFonts w:ascii="Times New Roman" w:hAnsi="Times New Roman" w:cs="Times New Roman"/>
          <w:b/>
          <w:lang w:val="uk-UA"/>
        </w:rPr>
        <w:t>____________________</w:t>
      </w:r>
      <w:r w:rsidRPr="00594377">
        <w:rPr>
          <w:rFonts w:ascii="Times New Roman" w:hAnsi="Times New Roman" w:cs="Times New Roman"/>
          <w:b/>
          <w:lang w:val="uk-UA"/>
        </w:rPr>
        <w:tab/>
        <w:t>_________________</w:t>
      </w:r>
      <w:r w:rsidRPr="00594377">
        <w:rPr>
          <w:rFonts w:ascii="Times New Roman" w:hAnsi="Times New Roman" w:cs="Times New Roman"/>
          <w:b/>
          <w:lang w:val="uk-UA"/>
        </w:rPr>
        <w:tab/>
        <w:t>______________________</w:t>
      </w:r>
    </w:p>
    <w:p w14:paraId="6E9E3E4B" w14:textId="77777777" w:rsidR="001A5762" w:rsidRPr="00594377" w:rsidRDefault="001A5762" w:rsidP="001A5762">
      <w:pPr>
        <w:rPr>
          <w:rFonts w:ascii="Times New Roman" w:hAnsi="Times New Roman" w:cs="Times New Roman"/>
          <w:lang w:val="uk-UA"/>
        </w:rPr>
      </w:pPr>
      <w:r w:rsidRPr="00594377">
        <w:rPr>
          <w:rFonts w:ascii="Times New Roman" w:hAnsi="Times New Roman" w:cs="Times New Roman"/>
          <w:lang w:val="uk-UA"/>
        </w:rPr>
        <w:tab/>
        <w:t>(дата)</w:t>
      </w:r>
      <w:r w:rsidRPr="00594377">
        <w:rPr>
          <w:rFonts w:ascii="Times New Roman" w:hAnsi="Times New Roman" w:cs="Times New Roman"/>
          <w:lang w:val="uk-UA"/>
        </w:rPr>
        <w:tab/>
      </w:r>
      <w:r w:rsidRPr="00594377">
        <w:rPr>
          <w:rFonts w:ascii="Times New Roman" w:hAnsi="Times New Roman" w:cs="Times New Roman"/>
          <w:lang w:val="uk-UA"/>
        </w:rPr>
        <w:tab/>
      </w:r>
      <w:r w:rsidRPr="00594377">
        <w:rPr>
          <w:rFonts w:ascii="Times New Roman" w:hAnsi="Times New Roman" w:cs="Times New Roman"/>
          <w:lang w:val="uk-UA"/>
        </w:rPr>
        <w:tab/>
        <w:t>(особистий підпис)</w:t>
      </w:r>
      <w:r w:rsidRPr="00594377">
        <w:rPr>
          <w:rFonts w:ascii="Times New Roman" w:hAnsi="Times New Roman" w:cs="Times New Roman"/>
          <w:lang w:val="uk-UA"/>
        </w:rPr>
        <w:tab/>
      </w:r>
      <w:r w:rsidRPr="00594377">
        <w:rPr>
          <w:rFonts w:ascii="Times New Roman" w:hAnsi="Times New Roman" w:cs="Times New Roman"/>
          <w:lang w:val="uk-UA"/>
        </w:rPr>
        <w:tab/>
        <w:t>(П.І.Б. Споживача)</w:t>
      </w:r>
    </w:p>
    <w:p w14:paraId="47C8B3DD" w14:textId="77777777" w:rsidR="001A5762" w:rsidRPr="00594377" w:rsidRDefault="001A5762" w:rsidP="001A5762">
      <w:pPr>
        <w:jc w:val="both"/>
        <w:rPr>
          <w:rFonts w:ascii="Times New Roman" w:hAnsi="Times New Roman" w:cs="Times New Roman"/>
          <w:b/>
          <w:lang w:val="uk-UA"/>
        </w:rPr>
      </w:pPr>
    </w:p>
    <w:p w14:paraId="79A8FF6C" w14:textId="77777777" w:rsidR="001A5762" w:rsidRPr="00594377" w:rsidRDefault="001A5762" w:rsidP="001A5762">
      <w:pPr>
        <w:jc w:val="both"/>
        <w:rPr>
          <w:rFonts w:ascii="Times New Roman" w:hAnsi="Times New Roman" w:cs="Times New Roman"/>
          <w:b/>
          <w:lang w:val="uk-UA"/>
        </w:rPr>
      </w:pPr>
      <w:r w:rsidRPr="00594377">
        <w:rPr>
          <w:rFonts w:ascii="Times New Roman" w:hAnsi="Times New Roman" w:cs="Times New Roman"/>
          <w:b/>
          <w:lang w:val="uk-UA"/>
        </w:rPr>
        <w:t>*Примітка:</w:t>
      </w:r>
    </w:p>
    <w:p w14:paraId="635BBFC7" w14:textId="77777777" w:rsidR="001A5762" w:rsidRPr="00594377" w:rsidRDefault="001A5762" w:rsidP="001A5762">
      <w:pPr>
        <w:jc w:val="both"/>
        <w:rPr>
          <w:rFonts w:ascii="Times New Roman" w:hAnsi="Times New Roman" w:cs="Times New Roman"/>
          <w:lang w:val="uk-UA"/>
        </w:rPr>
      </w:pPr>
      <w:r w:rsidRPr="00594377">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51D92490" w14:textId="77777777" w:rsidR="001A5762" w:rsidRPr="00594377" w:rsidRDefault="001A5762" w:rsidP="001A5762">
      <w:pPr>
        <w:rPr>
          <w:rFonts w:ascii="Times New Roman" w:hAnsi="Times New Roman" w:cs="Times New Roman"/>
          <w:lang w:val="uk-UA"/>
        </w:rPr>
      </w:pPr>
    </w:p>
    <w:p w14:paraId="125C780A" w14:textId="77777777" w:rsidR="001A5762" w:rsidRPr="00594377" w:rsidRDefault="001A5762" w:rsidP="001A5762">
      <w:pPr>
        <w:rPr>
          <w:rFonts w:ascii="Times New Roman" w:hAnsi="Times New Roman" w:cs="Times New Roman"/>
          <w:b/>
          <w:lang w:val="uk-UA"/>
        </w:rPr>
      </w:pPr>
      <w:r w:rsidRPr="00594377">
        <w:rPr>
          <w:rFonts w:ascii="Times New Roman" w:hAnsi="Times New Roman" w:cs="Times New Roman"/>
          <w:b/>
          <w:lang w:val="uk-UA"/>
        </w:rPr>
        <w:t>Реквізити Споживача:</w:t>
      </w:r>
    </w:p>
    <w:p w14:paraId="0075D54E" w14:textId="77777777" w:rsidR="001A5762" w:rsidRPr="00060BF3" w:rsidRDefault="001A5762" w:rsidP="001A5762">
      <w:pPr>
        <w:widowControl/>
        <w:suppressAutoHyphens w:val="0"/>
        <w:autoSpaceDN/>
        <w:textAlignment w:val="auto"/>
        <w:rPr>
          <w:rFonts w:ascii="Times New Roman" w:eastAsia="Times New Roman" w:hAnsi="Times New Roman" w:cs="Times New Roman"/>
          <w:color w:val="auto"/>
          <w:kern w:val="0"/>
          <w:lang w:val="uk-UA" w:eastAsia="uk-UA" w:bidi="ar-SA"/>
        </w:rPr>
      </w:pPr>
      <w:r w:rsidRPr="00060BF3">
        <w:rPr>
          <w:rFonts w:ascii="Times New Roman" w:eastAsia="Times New Roman" w:hAnsi="Times New Roman" w:cs="Times New Roman"/>
          <w:b/>
          <w:color w:val="auto"/>
          <w:kern w:val="0"/>
          <w:lang w:val="uk-UA" w:eastAsia="uk-UA" w:bidi="ar-SA"/>
        </w:rPr>
        <w:t>Державний податковий університет</w:t>
      </w:r>
    </w:p>
    <w:p w14:paraId="4384B141" w14:textId="77777777" w:rsidR="001A5762" w:rsidRPr="00060BF3" w:rsidRDefault="001A5762" w:rsidP="001A5762">
      <w:pPr>
        <w:widowControl/>
        <w:suppressAutoHyphens w:val="0"/>
        <w:autoSpaceDN/>
        <w:textAlignment w:val="auto"/>
        <w:rPr>
          <w:rFonts w:ascii="Times New Roman" w:eastAsia="Times New Roman" w:hAnsi="Times New Roman" w:cs="Times New Roman"/>
          <w:color w:val="auto"/>
          <w:kern w:val="0"/>
          <w:lang w:val="uk-UA" w:eastAsia="uk-UA" w:bidi="ar-SA"/>
        </w:rPr>
      </w:pPr>
      <w:r w:rsidRPr="00060BF3">
        <w:rPr>
          <w:rFonts w:ascii="Times New Roman" w:eastAsia="Times New Roman" w:hAnsi="Times New Roman" w:cs="Times New Roman"/>
          <w:color w:val="auto"/>
          <w:kern w:val="0"/>
          <w:lang w:val="uk-UA" w:eastAsia="uk-UA" w:bidi="ar-SA"/>
        </w:rPr>
        <w:t>08201, Київська  обл., м. Ірпінь,</w:t>
      </w:r>
    </w:p>
    <w:p w14:paraId="5490F2FD" w14:textId="77777777" w:rsidR="001A5762" w:rsidRPr="00060BF3" w:rsidRDefault="001A5762" w:rsidP="001A5762">
      <w:pPr>
        <w:widowControl/>
        <w:suppressAutoHyphens w:val="0"/>
        <w:autoSpaceDN/>
        <w:textAlignment w:val="auto"/>
        <w:rPr>
          <w:rFonts w:ascii="Times New Roman" w:eastAsia="Times New Roman" w:hAnsi="Times New Roman" w:cs="Times New Roman"/>
          <w:color w:val="auto"/>
          <w:kern w:val="0"/>
          <w:lang w:val="uk-UA" w:eastAsia="uk-UA" w:bidi="ar-SA"/>
        </w:rPr>
      </w:pPr>
      <w:r w:rsidRPr="00060BF3">
        <w:rPr>
          <w:rFonts w:ascii="Times New Roman" w:eastAsia="Times New Roman" w:hAnsi="Times New Roman" w:cs="Times New Roman"/>
          <w:color w:val="auto"/>
          <w:kern w:val="0"/>
          <w:lang w:val="uk-UA" w:eastAsia="uk-UA" w:bidi="ar-SA"/>
        </w:rPr>
        <w:t>вул., Університетська, 31</w:t>
      </w:r>
    </w:p>
    <w:p w14:paraId="57C6BA30" w14:textId="77777777" w:rsidR="001A5762" w:rsidRPr="00060BF3" w:rsidRDefault="001A5762" w:rsidP="001A5762">
      <w:pPr>
        <w:widowControl/>
        <w:suppressAutoHyphens w:val="0"/>
        <w:autoSpaceDN/>
        <w:textAlignment w:val="auto"/>
        <w:rPr>
          <w:rFonts w:ascii="Times New Roman" w:eastAsia="Times New Roman" w:hAnsi="Times New Roman" w:cs="Times New Roman"/>
          <w:color w:val="auto"/>
          <w:kern w:val="0"/>
          <w:lang w:val="uk-UA" w:eastAsia="uk-UA" w:bidi="ar-SA"/>
        </w:rPr>
      </w:pPr>
      <w:r w:rsidRPr="00060BF3">
        <w:rPr>
          <w:rFonts w:ascii="Times New Roman" w:eastAsia="Times New Roman" w:hAnsi="Times New Roman" w:cs="Times New Roman"/>
          <w:color w:val="auto"/>
          <w:kern w:val="0"/>
          <w:lang w:val="uk-UA" w:eastAsia="uk-UA" w:bidi="ar-SA"/>
        </w:rPr>
        <w:t>код з ЄДРПОУ 44550814</w:t>
      </w:r>
    </w:p>
    <w:p w14:paraId="7DE19AF3" w14:textId="77777777" w:rsidR="001A5762" w:rsidRPr="00060BF3" w:rsidRDefault="001A5762" w:rsidP="001A5762">
      <w:pPr>
        <w:widowControl/>
        <w:suppressAutoHyphens w:val="0"/>
        <w:autoSpaceDN/>
        <w:textAlignment w:val="auto"/>
        <w:rPr>
          <w:rFonts w:ascii="Times New Roman" w:eastAsia="Times New Roman" w:hAnsi="Times New Roman" w:cs="Times New Roman"/>
          <w:color w:val="auto"/>
          <w:kern w:val="0"/>
          <w:lang w:val="uk-UA" w:eastAsia="uk-UA" w:bidi="ar-SA"/>
        </w:rPr>
      </w:pPr>
      <w:r w:rsidRPr="00060BF3">
        <w:rPr>
          <w:rFonts w:ascii="Times New Roman" w:eastAsia="Times New Roman" w:hAnsi="Times New Roman" w:cs="Times New Roman"/>
          <w:color w:val="auto"/>
          <w:kern w:val="0"/>
          <w:lang w:val="uk-UA" w:eastAsia="uk-UA" w:bidi="ar-SA"/>
        </w:rPr>
        <w:t xml:space="preserve">р/р </w:t>
      </w:r>
      <w:r w:rsidRPr="00060BF3">
        <w:rPr>
          <w:rFonts w:ascii="Times New Roman" w:eastAsia="Times New Roman" w:hAnsi="Times New Roman" w:cs="Times New Roman"/>
          <w:color w:val="auto"/>
          <w:kern w:val="0"/>
          <w:lang w:eastAsia="uk-UA" w:bidi="ar-SA"/>
        </w:rPr>
        <w:t>IBAN</w:t>
      </w:r>
      <w:r w:rsidRPr="00060BF3">
        <w:rPr>
          <w:rFonts w:ascii="Times New Roman" w:eastAsia="Times New Roman" w:hAnsi="Times New Roman" w:cs="Times New Roman"/>
          <w:color w:val="auto"/>
          <w:kern w:val="0"/>
          <w:lang w:val="uk-UA" w:eastAsia="uk-UA" w:bidi="ar-SA"/>
        </w:rPr>
        <w:t>:</w:t>
      </w:r>
      <w:r w:rsidRPr="00060BF3">
        <w:rPr>
          <w:rFonts w:ascii="Times New Roman" w:eastAsia="Times New Roman" w:hAnsi="Times New Roman" w:cs="Times New Roman"/>
          <w:color w:val="auto"/>
          <w:kern w:val="0"/>
          <w:lang w:eastAsia="uk-UA" w:bidi="ar-SA"/>
        </w:rPr>
        <w:t xml:space="preserve"> </w:t>
      </w:r>
    </w:p>
    <w:p w14:paraId="53026279" w14:textId="77777777" w:rsidR="001A5762" w:rsidRPr="00060BF3" w:rsidRDefault="001A5762" w:rsidP="001A5762">
      <w:pPr>
        <w:widowControl/>
        <w:suppressAutoHyphens w:val="0"/>
        <w:autoSpaceDN/>
        <w:textAlignment w:val="auto"/>
        <w:rPr>
          <w:rFonts w:ascii="Times New Roman" w:eastAsia="Times New Roman" w:hAnsi="Times New Roman" w:cs="Times New Roman"/>
          <w:color w:val="auto"/>
          <w:kern w:val="0"/>
          <w:lang w:val="uk-UA" w:eastAsia="uk-UA" w:bidi="ar-SA"/>
        </w:rPr>
      </w:pPr>
      <w:r w:rsidRPr="00060BF3">
        <w:rPr>
          <w:rFonts w:ascii="Times New Roman" w:eastAsia="Times New Roman" w:hAnsi="Times New Roman" w:cs="Times New Roman"/>
          <w:color w:val="auto"/>
          <w:kern w:val="0"/>
          <w:lang w:val="uk-UA" w:eastAsia="uk-UA" w:bidi="ar-SA"/>
        </w:rPr>
        <w:t xml:space="preserve">        </w:t>
      </w:r>
      <w:r w:rsidRPr="00060BF3">
        <w:rPr>
          <w:rFonts w:ascii="Times New Roman" w:eastAsia="Times New Roman" w:hAnsi="Times New Roman" w:cs="Times New Roman"/>
          <w:color w:val="auto"/>
          <w:kern w:val="0"/>
          <w:lang w:eastAsia="uk-UA" w:bidi="ar-SA"/>
        </w:rPr>
        <w:t>UA</w:t>
      </w:r>
      <w:r w:rsidRPr="00060BF3">
        <w:rPr>
          <w:rFonts w:ascii="Times New Roman" w:eastAsia="Times New Roman" w:hAnsi="Times New Roman" w:cs="Times New Roman"/>
          <w:color w:val="auto"/>
          <w:kern w:val="0"/>
          <w:lang w:val="uk-UA" w:eastAsia="uk-UA" w:bidi="ar-SA"/>
        </w:rPr>
        <w:t>468201720343120002000186222</w:t>
      </w:r>
    </w:p>
    <w:p w14:paraId="1D88A216" w14:textId="77777777" w:rsidR="001A5762" w:rsidRPr="00060BF3" w:rsidRDefault="001A5762" w:rsidP="001A5762">
      <w:pPr>
        <w:widowControl/>
        <w:suppressAutoHyphens w:val="0"/>
        <w:autoSpaceDN/>
        <w:textAlignment w:val="auto"/>
        <w:rPr>
          <w:rFonts w:ascii="Times New Roman" w:eastAsia="Times New Roman" w:hAnsi="Times New Roman" w:cs="Times New Roman"/>
          <w:color w:val="auto"/>
          <w:kern w:val="0"/>
          <w:lang w:val="uk-UA" w:eastAsia="uk-UA" w:bidi="ar-SA"/>
        </w:rPr>
      </w:pPr>
      <w:r w:rsidRPr="00060BF3">
        <w:rPr>
          <w:rFonts w:ascii="Times New Roman" w:eastAsia="Times New Roman" w:hAnsi="Times New Roman" w:cs="Times New Roman"/>
          <w:color w:val="auto"/>
          <w:kern w:val="0"/>
          <w:lang w:val="uk-UA" w:eastAsia="uk-UA" w:bidi="ar-SA"/>
        </w:rPr>
        <w:t xml:space="preserve">        </w:t>
      </w:r>
      <w:r w:rsidRPr="00060BF3">
        <w:rPr>
          <w:rFonts w:ascii="Times New Roman" w:eastAsia="Times New Roman" w:hAnsi="Times New Roman" w:cs="Times New Roman"/>
          <w:color w:val="auto"/>
          <w:kern w:val="0"/>
          <w:lang w:eastAsia="uk-UA" w:bidi="ar-SA"/>
        </w:rPr>
        <w:t>UA</w:t>
      </w:r>
      <w:r w:rsidRPr="00060BF3">
        <w:rPr>
          <w:rFonts w:ascii="Times New Roman" w:eastAsia="Times New Roman" w:hAnsi="Times New Roman" w:cs="Times New Roman"/>
          <w:color w:val="auto"/>
          <w:kern w:val="0"/>
          <w:lang w:val="uk-UA" w:eastAsia="uk-UA" w:bidi="ar-SA"/>
        </w:rPr>
        <w:t>628201720343111002200186222</w:t>
      </w:r>
    </w:p>
    <w:p w14:paraId="1DBEEF93" w14:textId="77777777" w:rsidR="001A5762" w:rsidRPr="00060BF3" w:rsidRDefault="001A5762" w:rsidP="001A5762">
      <w:pPr>
        <w:widowControl/>
        <w:suppressAutoHyphens w:val="0"/>
        <w:autoSpaceDN/>
        <w:textAlignment w:val="auto"/>
        <w:rPr>
          <w:rFonts w:ascii="Times New Roman" w:eastAsia="Times New Roman" w:hAnsi="Times New Roman" w:cs="Times New Roman"/>
          <w:color w:val="auto"/>
          <w:kern w:val="0"/>
          <w:lang w:val="uk-UA" w:eastAsia="uk-UA" w:bidi="ar-SA"/>
        </w:rPr>
      </w:pPr>
      <w:r w:rsidRPr="00060BF3">
        <w:rPr>
          <w:rFonts w:ascii="Times New Roman" w:eastAsia="Times New Roman" w:hAnsi="Times New Roman" w:cs="Times New Roman"/>
          <w:color w:val="auto"/>
          <w:kern w:val="0"/>
          <w:lang w:val="uk-UA" w:eastAsia="uk-UA" w:bidi="ar-SA"/>
        </w:rPr>
        <w:t xml:space="preserve">        </w:t>
      </w:r>
      <w:r w:rsidRPr="00060BF3">
        <w:rPr>
          <w:rFonts w:ascii="Times New Roman" w:eastAsia="Times New Roman" w:hAnsi="Times New Roman" w:cs="Times New Roman"/>
          <w:color w:val="auto"/>
          <w:kern w:val="0"/>
          <w:lang w:eastAsia="uk-UA" w:bidi="ar-SA"/>
        </w:rPr>
        <w:t>UA</w:t>
      </w:r>
      <w:r w:rsidRPr="00060BF3">
        <w:rPr>
          <w:rFonts w:ascii="Times New Roman" w:eastAsia="Times New Roman" w:hAnsi="Times New Roman" w:cs="Times New Roman"/>
          <w:color w:val="auto"/>
          <w:kern w:val="0"/>
          <w:lang w:val="uk-UA" w:eastAsia="uk-UA" w:bidi="ar-SA"/>
        </w:rPr>
        <w:t>768201720343190003000186222</w:t>
      </w:r>
    </w:p>
    <w:p w14:paraId="40F99C1D" w14:textId="77777777" w:rsidR="001A5762" w:rsidRPr="00060BF3" w:rsidRDefault="001A5762" w:rsidP="001A5762">
      <w:pPr>
        <w:widowControl/>
        <w:suppressAutoHyphens w:val="0"/>
        <w:autoSpaceDN/>
        <w:textAlignment w:val="auto"/>
        <w:rPr>
          <w:rFonts w:ascii="Times New Roman" w:eastAsia="Times New Roman" w:hAnsi="Times New Roman" w:cs="Times New Roman"/>
          <w:color w:val="auto"/>
          <w:kern w:val="0"/>
          <w:lang w:val="uk-UA" w:eastAsia="uk-UA" w:bidi="ar-SA"/>
        </w:rPr>
      </w:pPr>
      <w:r w:rsidRPr="00060BF3">
        <w:rPr>
          <w:rFonts w:ascii="Times New Roman" w:eastAsia="Times New Roman" w:hAnsi="Times New Roman" w:cs="Times New Roman"/>
          <w:color w:val="auto"/>
          <w:kern w:val="0"/>
          <w:lang w:val="uk-UA" w:eastAsia="uk-UA" w:bidi="ar-SA"/>
        </w:rPr>
        <w:t xml:space="preserve">в Державній казначейській службі України </w:t>
      </w:r>
    </w:p>
    <w:p w14:paraId="42E6E9D7" w14:textId="77777777" w:rsidR="001A5762" w:rsidRPr="00060BF3" w:rsidRDefault="001A5762" w:rsidP="001A5762">
      <w:pPr>
        <w:widowControl/>
        <w:suppressAutoHyphens w:val="0"/>
        <w:autoSpaceDN/>
        <w:textAlignment w:val="auto"/>
        <w:rPr>
          <w:rFonts w:ascii="Times New Roman" w:eastAsia="Times New Roman" w:hAnsi="Times New Roman" w:cs="Times New Roman"/>
          <w:color w:val="auto"/>
          <w:kern w:val="0"/>
          <w:lang w:val="uk-UA" w:eastAsia="uk-UA" w:bidi="ar-SA"/>
        </w:rPr>
      </w:pPr>
      <w:r w:rsidRPr="00060BF3">
        <w:rPr>
          <w:rFonts w:ascii="Times New Roman" w:eastAsia="Times New Roman" w:hAnsi="Times New Roman" w:cs="Times New Roman"/>
          <w:color w:val="auto"/>
          <w:kern w:val="0"/>
          <w:lang w:val="uk-UA" w:eastAsia="uk-UA" w:bidi="ar-SA"/>
        </w:rPr>
        <w:t>м. Київ, МФО 820172</w:t>
      </w:r>
    </w:p>
    <w:p w14:paraId="2FA5A6C3" w14:textId="77777777" w:rsidR="001A5762" w:rsidRPr="00060BF3" w:rsidRDefault="001A5762" w:rsidP="001A5762">
      <w:pPr>
        <w:widowControl/>
        <w:suppressAutoHyphens w:val="0"/>
        <w:autoSpaceDN/>
        <w:textAlignment w:val="auto"/>
        <w:rPr>
          <w:rFonts w:ascii="Times New Roman" w:eastAsia="Times New Roman" w:hAnsi="Times New Roman" w:cs="Times New Roman"/>
          <w:color w:val="auto"/>
          <w:kern w:val="0"/>
          <w:lang w:val="uk-UA" w:eastAsia="uk-UA" w:bidi="ar-SA"/>
        </w:rPr>
      </w:pPr>
      <w:r w:rsidRPr="00060BF3">
        <w:rPr>
          <w:rFonts w:ascii="Times New Roman" w:eastAsia="Times New Roman" w:hAnsi="Times New Roman" w:cs="Times New Roman"/>
          <w:color w:val="auto"/>
          <w:kern w:val="0"/>
          <w:lang w:val="uk-UA" w:eastAsia="uk-UA" w:bidi="ar-SA"/>
        </w:rPr>
        <w:t>ІПН 445508110314</w:t>
      </w:r>
    </w:p>
    <w:p w14:paraId="00FB4F86" w14:textId="77777777" w:rsidR="001A5762" w:rsidRPr="00060BF3" w:rsidRDefault="001A5762" w:rsidP="001A5762">
      <w:pPr>
        <w:widowControl/>
        <w:suppressAutoHyphens w:val="0"/>
        <w:autoSpaceDN/>
        <w:textAlignment w:val="auto"/>
        <w:rPr>
          <w:rFonts w:ascii="Times New Roman" w:eastAsia="Times New Roman" w:hAnsi="Times New Roman" w:cs="Times New Roman"/>
          <w:color w:val="auto"/>
          <w:kern w:val="0"/>
          <w:lang w:val="uk-UA" w:eastAsia="uk-UA" w:bidi="ar-SA"/>
        </w:rPr>
      </w:pPr>
      <w:r w:rsidRPr="00060BF3">
        <w:rPr>
          <w:rFonts w:ascii="Times New Roman" w:eastAsia="Times New Roman" w:hAnsi="Times New Roman" w:cs="Times New Roman"/>
          <w:color w:val="auto"/>
          <w:kern w:val="0"/>
          <w:lang w:val="uk-UA" w:eastAsia="uk-UA" w:bidi="ar-SA"/>
        </w:rPr>
        <w:t>Тел./факс (04597) 60</w:t>
      </w:r>
      <w:r>
        <w:rPr>
          <w:rFonts w:ascii="Times New Roman" w:eastAsia="Times New Roman" w:hAnsi="Times New Roman" w:cs="Times New Roman"/>
          <w:color w:val="auto"/>
          <w:kern w:val="0"/>
          <w:lang w:val="uk-UA" w:eastAsia="uk-UA" w:bidi="ar-SA"/>
        </w:rPr>
        <w:t> </w:t>
      </w:r>
      <w:r w:rsidRPr="00060BF3">
        <w:rPr>
          <w:rFonts w:ascii="Times New Roman" w:eastAsia="Times New Roman" w:hAnsi="Times New Roman" w:cs="Times New Roman"/>
          <w:color w:val="auto"/>
          <w:kern w:val="0"/>
          <w:lang w:val="uk-UA" w:eastAsia="uk-UA" w:bidi="ar-SA"/>
        </w:rPr>
        <w:t>708</w:t>
      </w:r>
    </w:p>
    <w:p w14:paraId="44268280" w14:textId="77777777" w:rsidR="001A5762" w:rsidRPr="00594377" w:rsidRDefault="001A5762" w:rsidP="001A5762">
      <w:pPr>
        <w:rPr>
          <w:rFonts w:ascii="Times New Roman" w:hAnsi="Times New Roman" w:cs="Times New Roman"/>
          <w:lang w:val="uk-UA"/>
        </w:rPr>
      </w:pPr>
    </w:p>
    <w:p w14:paraId="14693289" w14:textId="77777777" w:rsidR="001A5762" w:rsidRPr="00594377" w:rsidRDefault="001A5762" w:rsidP="001A5762">
      <w:pPr>
        <w:rPr>
          <w:rFonts w:ascii="Times New Roman" w:hAnsi="Times New Roman" w:cs="Times New Roman"/>
          <w:b/>
          <w:lang w:val="uk-UA"/>
        </w:rPr>
      </w:pPr>
      <w:r w:rsidRPr="00594377">
        <w:rPr>
          <w:rFonts w:ascii="Times New Roman" w:hAnsi="Times New Roman" w:cs="Times New Roman"/>
          <w:b/>
          <w:lang w:val="uk-UA"/>
        </w:rPr>
        <w:t>Відмітка про підписання Споживачем цієї заяви-приєднання:</w:t>
      </w:r>
    </w:p>
    <w:p w14:paraId="22C45C08" w14:textId="77777777" w:rsidR="001A5762" w:rsidRPr="00594377" w:rsidRDefault="001A5762" w:rsidP="001A5762">
      <w:pPr>
        <w:jc w:val="both"/>
        <w:rPr>
          <w:rFonts w:ascii="Times New Roman" w:hAnsi="Times New Roman" w:cs="Times New Roman"/>
          <w:b/>
          <w:lang w:val="uk-UA"/>
        </w:rPr>
      </w:pPr>
    </w:p>
    <w:p w14:paraId="620B6377" w14:textId="77777777" w:rsidR="001A5762" w:rsidRPr="00594377" w:rsidRDefault="001A5762" w:rsidP="001A5762">
      <w:pPr>
        <w:jc w:val="both"/>
        <w:rPr>
          <w:rFonts w:ascii="Times New Roman" w:hAnsi="Times New Roman" w:cs="Times New Roman"/>
          <w:b/>
          <w:lang w:val="uk-UA"/>
        </w:rPr>
      </w:pPr>
      <w:r w:rsidRPr="00594377">
        <w:rPr>
          <w:rFonts w:ascii="Times New Roman" w:hAnsi="Times New Roman" w:cs="Times New Roman"/>
          <w:b/>
          <w:lang w:val="uk-UA"/>
        </w:rPr>
        <w:t>____________________</w:t>
      </w:r>
      <w:r w:rsidRPr="00594377">
        <w:rPr>
          <w:rFonts w:ascii="Times New Roman" w:hAnsi="Times New Roman" w:cs="Times New Roman"/>
          <w:b/>
          <w:lang w:val="uk-UA"/>
        </w:rPr>
        <w:tab/>
      </w:r>
      <w:r w:rsidRPr="00594377">
        <w:rPr>
          <w:rFonts w:ascii="Times New Roman" w:hAnsi="Times New Roman" w:cs="Times New Roman"/>
          <w:b/>
          <w:lang w:val="uk-UA"/>
        </w:rPr>
        <w:tab/>
        <w:t>_________________</w:t>
      </w:r>
      <w:r w:rsidRPr="00594377">
        <w:rPr>
          <w:rFonts w:ascii="Times New Roman" w:hAnsi="Times New Roman" w:cs="Times New Roman"/>
          <w:b/>
          <w:lang w:val="uk-UA"/>
        </w:rPr>
        <w:tab/>
        <w:t>______________________</w:t>
      </w:r>
    </w:p>
    <w:p w14:paraId="69F3ADC9" w14:textId="77777777" w:rsidR="001A5762" w:rsidRPr="00594377" w:rsidRDefault="001A5762" w:rsidP="001A5762">
      <w:pPr>
        <w:rPr>
          <w:rFonts w:ascii="Times New Roman" w:hAnsi="Times New Roman" w:cs="Times New Roman"/>
          <w:lang w:val="uk-UA"/>
        </w:rPr>
      </w:pPr>
      <w:r w:rsidRPr="00594377">
        <w:rPr>
          <w:rFonts w:ascii="Times New Roman" w:hAnsi="Times New Roman" w:cs="Times New Roman"/>
          <w:lang w:val="uk-UA"/>
        </w:rPr>
        <w:t>(дата подання заяви-приєднання)</w:t>
      </w:r>
      <w:r w:rsidRPr="00594377">
        <w:rPr>
          <w:rFonts w:ascii="Times New Roman" w:hAnsi="Times New Roman" w:cs="Times New Roman"/>
          <w:lang w:val="uk-UA"/>
        </w:rPr>
        <w:tab/>
        <w:t xml:space="preserve"> (особистий підпис)</w:t>
      </w:r>
      <w:r w:rsidRPr="00594377">
        <w:rPr>
          <w:rFonts w:ascii="Times New Roman" w:hAnsi="Times New Roman" w:cs="Times New Roman"/>
          <w:lang w:val="uk-UA"/>
        </w:rPr>
        <w:tab/>
      </w:r>
      <w:r w:rsidRPr="00594377">
        <w:rPr>
          <w:rFonts w:ascii="Times New Roman" w:hAnsi="Times New Roman" w:cs="Times New Roman"/>
          <w:lang w:val="uk-UA"/>
        </w:rPr>
        <w:tab/>
        <w:t>(П.І.Б. Споживача)</w:t>
      </w:r>
    </w:p>
    <w:p w14:paraId="445EE4E4" w14:textId="77777777" w:rsidR="001A5762" w:rsidRPr="00A3099F" w:rsidRDefault="001A5762" w:rsidP="001A5762">
      <w:pPr>
        <w:jc w:val="both"/>
        <w:rPr>
          <w:rFonts w:ascii="Times New Roman" w:hAnsi="Times New Roman" w:cs="Times New Roman"/>
          <w:sz w:val="20"/>
          <w:szCs w:val="20"/>
          <w:lang w:val="uk-UA"/>
        </w:rPr>
      </w:pPr>
    </w:p>
    <w:p w14:paraId="077FD5C0" w14:textId="77777777" w:rsidR="001A5762" w:rsidRDefault="001A5762" w:rsidP="001A5762">
      <w:pPr>
        <w:pStyle w:val="Standard"/>
        <w:widowControl/>
        <w:jc w:val="right"/>
        <w:rPr>
          <w:rFonts w:ascii="Times New Roman" w:eastAsia="Arial" w:hAnsi="Times New Roman" w:cs="Times New Roman"/>
          <w:b/>
          <w:bCs/>
          <w:color w:val="auto"/>
          <w:kern w:val="0"/>
          <w:sz w:val="20"/>
          <w:szCs w:val="20"/>
          <w:shd w:val="clear" w:color="auto" w:fill="FFFFFF"/>
          <w:lang w:val="uk-UA" w:eastAsia="ar-SA" w:bidi="ar-SA"/>
        </w:rPr>
      </w:pPr>
    </w:p>
    <w:p w14:paraId="4E37CED6" w14:textId="77777777" w:rsidR="001A5762" w:rsidRDefault="001A5762" w:rsidP="001A5762">
      <w:pPr>
        <w:pStyle w:val="Standard"/>
        <w:widowControl/>
        <w:jc w:val="right"/>
        <w:rPr>
          <w:rFonts w:ascii="Times New Roman" w:eastAsia="Arial" w:hAnsi="Times New Roman" w:cs="Times New Roman"/>
          <w:b/>
          <w:bCs/>
          <w:color w:val="auto"/>
          <w:kern w:val="0"/>
          <w:sz w:val="20"/>
          <w:szCs w:val="20"/>
          <w:shd w:val="clear" w:color="auto" w:fill="FFFFFF"/>
          <w:lang w:val="uk-UA" w:eastAsia="ar-SA" w:bidi="ar-SA"/>
        </w:rPr>
      </w:pPr>
    </w:p>
    <w:p w14:paraId="4E06C866" w14:textId="77777777" w:rsidR="001A5762" w:rsidRDefault="001A5762" w:rsidP="001A5762">
      <w:pPr>
        <w:contextualSpacing/>
        <w:jc w:val="center"/>
        <w:rPr>
          <w:rFonts w:ascii="Times New Roman" w:hAnsi="Times New Roman" w:cs="Times New Roman"/>
          <w:b/>
          <w:bCs/>
          <w:i/>
          <w:iCs/>
          <w:lang w:val="uk-UA"/>
        </w:rPr>
      </w:pPr>
    </w:p>
    <w:p w14:paraId="5C6F8834" w14:textId="77777777" w:rsidR="0044365B" w:rsidRDefault="0044365B" w:rsidP="0044365B">
      <w:pPr>
        <w:contextualSpacing/>
        <w:jc w:val="right"/>
        <w:rPr>
          <w:rFonts w:ascii="Times New Roman" w:hAnsi="Times New Roman" w:cs="Times New Roman"/>
          <w:b/>
          <w:bCs/>
          <w:lang w:val="uk-UA"/>
        </w:rPr>
      </w:pPr>
    </w:p>
    <w:p w14:paraId="3DC9186B" w14:textId="77777777" w:rsidR="0044365B" w:rsidRDefault="0044365B" w:rsidP="0044365B">
      <w:pPr>
        <w:contextualSpacing/>
        <w:jc w:val="right"/>
        <w:rPr>
          <w:rFonts w:ascii="Times New Roman" w:hAnsi="Times New Roman" w:cs="Times New Roman"/>
          <w:b/>
          <w:bCs/>
          <w:lang w:val="uk-UA"/>
        </w:rPr>
      </w:pPr>
    </w:p>
    <w:p w14:paraId="66BA9F6E" w14:textId="77777777" w:rsidR="0044365B" w:rsidRDefault="0044365B" w:rsidP="0044365B">
      <w:pPr>
        <w:contextualSpacing/>
        <w:jc w:val="right"/>
        <w:rPr>
          <w:rFonts w:ascii="Times New Roman" w:hAnsi="Times New Roman" w:cs="Times New Roman"/>
          <w:b/>
          <w:bCs/>
          <w:lang w:val="uk-UA"/>
        </w:rPr>
      </w:pPr>
    </w:p>
    <w:p w14:paraId="208321A5" w14:textId="77777777" w:rsidR="0044365B" w:rsidRDefault="0044365B" w:rsidP="0044365B">
      <w:pPr>
        <w:contextualSpacing/>
        <w:jc w:val="right"/>
        <w:rPr>
          <w:rFonts w:ascii="Times New Roman" w:hAnsi="Times New Roman" w:cs="Times New Roman"/>
          <w:b/>
          <w:bCs/>
          <w:lang w:val="uk-UA"/>
        </w:rPr>
      </w:pPr>
    </w:p>
    <w:p w14:paraId="61AE72E2" w14:textId="77777777" w:rsidR="0044365B" w:rsidRDefault="0044365B" w:rsidP="0044365B">
      <w:pPr>
        <w:contextualSpacing/>
        <w:jc w:val="right"/>
        <w:rPr>
          <w:rFonts w:ascii="Times New Roman" w:hAnsi="Times New Roman" w:cs="Times New Roman"/>
          <w:b/>
          <w:bCs/>
          <w:lang w:val="uk-UA"/>
        </w:rPr>
      </w:pPr>
    </w:p>
    <w:p w14:paraId="7C7A2DED" w14:textId="77777777" w:rsidR="0044365B" w:rsidRDefault="0044365B" w:rsidP="0044365B">
      <w:pPr>
        <w:contextualSpacing/>
        <w:jc w:val="right"/>
        <w:rPr>
          <w:rFonts w:ascii="Times New Roman" w:hAnsi="Times New Roman" w:cs="Times New Roman"/>
          <w:b/>
          <w:bCs/>
          <w:lang w:val="uk-UA"/>
        </w:rPr>
      </w:pPr>
    </w:p>
    <w:p w14:paraId="7640D787" w14:textId="77777777" w:rsidR="0044365B" w:rsidRDefault="0044365B" w:rsidP="0044365B">
      <w:pPr>
        <w:contextualSpacing/>
        <w:jc w:val="right"/>
        <w:rPr>
          <w:rFonts w:ascii="Times New Roman" w:hAnsi="Times New Roman" w:cs="Times New Roman"/>
          <w:b/>
          <w:bCs/>
          <w:lang w:val="uk-UA"/>
        </w:rPr>
      </w:pPr>
    </w:p>
    <w:p w14:paraId="30994EC1" w14:textId="77777777" w:rsidR="0044365B" w:rsidRDefault="0044365B" w:rsidP="0044365B">
      <w:pPr>
        <w:contextualSpacing/>
        <w:jc w:val="right"/>
        <w:rPr>
          <w:rFonts w:ascii="Times New Roman" w:hAnsi="Times New Roman" w:cs="Times New Roman"/>
          <w:b/>
          <w:bCs/>
          <w:lang w:val="uk-UA"/>
        </w:rPr>
      </w:pPr>
    </w:p>
    <w:p w14:paraId="046F0D92" w14:textId="77777777" w:rsidR="0044365B" w:rsidRDefault="0044365B" w:rsidP="0044365B">
      <w:pPr>
        <w:contextualSpacing/>
        <w:jc w:val="right"/>
        <w:rPr>
          <w:rFonts w:ascii="Times New Roman" w:hAnsi="Times New Roman" w:cs="Times New Roman"/>
          <w:b/>
          <w:bCs/>
          <w:lang w:val="uk-UA"/>
        </w:rPr>
      </w:pPr>
    </w:p>
    <w:p w14:paraId="33684A25" w14:textId="77777777" w:rsidR="0044365B" w:rsidRDefault="0044365B" w:rsidP="0044365B">
      <w:pPr>
        <w:contextualSpacing/>
        <w:jc w:val="right"/>
        <w:rPr>
          <w:rFonts w:ascii="Times New Roman" w:hAnsi="Times New Roman" w:cs="Times New Roman"/>
          <w:b/>
          <w:bCs/>
          <w:lang w:val="uk-UA"/>
        </w:rPr>
      </w:pPr>
    </w:p>
    <w:p w14:paraId="42F13872" w14:textId="77777777" w:rsidR="0044365B" w:rsidRDefault="0044365B" w:rsidP="0044365B">
      <w:pPr>
        <w:contextualSpacing/>
        <w:jc w:val="right"/>
        <w:rPr>
          <w:rFonts w:ascii="Times New Roman" w:hAnsi="Times New Roman" w:cs="Times New Roman"/>
          <w:b/>
          <w:bCs/>
          <w:lang w:val="uk-UA"/>
        </w:rPr>
      </w:pPr>
    </w:p>
    <w:p w14:paraId="3B0F406F" w14:textId="77777777" w:rsidR="0044365B" w:rsidRDefault="0044365B" w:rsidP="0044365B">
      <w:pPr>
        <w:contextualSpacing/>
        <w:jc w:val="right"/>
        <w:rPr>
          <w:rFonts w:ascii="Times New Roman" w:hAnsi="Times New Roman" w:cs="Times New Roman"/>
          <w:b/>
          <w:bCs/>
          <w:lang w:val="uk-UA"/>
        </w:rPr>
      </w:pPr>
    </w:p>
    <w:p w14:paraId="5327C60E" w14:textId="77777777" w:rsidR="0044365B" w:rsidRDefault="0044365B" w:rsidP="0044365B">
      <w:pPr>
        <w:contextualSpacing/>
        <w:jc w:val="right"/>
        <w:rPr>
          <w:rFonts w:ascii="Times New Roman" w:hAnsi="Times New Roman" w:cs="Times New Roman"/>
          <w:b/>
          <w:bCs/>
          <w:lang w:val="uk-UA"/>
        </w:rPr>
      </w:pPr>
    </w:p>
    <w:p w14:paraId="37E5D7DC" w14:textId="77777777" w:rsidR="0044365B" w:rsidRDefault="0044365B" w:rsidP="0044365B">
      <w:pPr>
        <w:contextualSpacing/>
        <w:jc w:val="right"/>
        <w:rPr>
          <w:rFonts w:ascii="Times New Roman" w:hAnsi="Times New Roman" w:cs="Times New Roman"/>
          <w:b/>
          <w:bCs/>
          <w:lang w:val="uk-UA"/>
        </w:rPr>
      </w:pPr>
    </w:p>
    <w:p w14:paraId="0796E56C" w14:textId="77777777" w:rsidR="0044365B" w:rsidRDefault="0044365B" w:rsidP="0044365B">
      <w:pPr>
        <w:contextualSpacing/>
        <w:jc w:val="right"/>
        <w:rPr>
          <w:rFonts w:ascii="Times New Roman" w:hAnsi="Times New Roman" w:cs="Times New Roman"/>
          <w:b/>
          <w:bCs/>
          <w:lang w:val="uk-UA"/>
        </w:rPr>
      </w:pPr>
    </w:p>
    <w:p w14:paraId="42EC1330" w14:textId="77777777" w:rsidR="0044365B" w:rsidRDefault="0044365B" w:rsidP="0044365B">
      <w:pPr>
        <w:contextualSpacing/>
        <w:jc w:val="right"/>
        <w:rPr>
          <w:rFonts w:ascii="Times New Roman" w:hAnsi="Times New Roman" w:cs="Times New Roman"/>
          <w:b/>
          <w:bCs/>
          <w:lang w:val="uk-UA"/>
        </w:rPr>
      </w:pPr>
    </w:p>
    <w:p w14:paraId="75A8DFB1" w14:textId="77777777" w:rsidR="0044365B" w:rsidRDefault="0044365B" w:rsidP="0044365B">
      <w:pPr>
        <w:contextualSpacing/>
        <w:jc w:val="right"/>
        <w:rPr>
          <w:rFonts w:ascii="Times New Roman" w:hAnsi="Times New Roman" w:cs="Times New Roman"/>
          <w:b/>
          <w:bCs/>
          <w:lang w:val="uk-UA"/>
        </w:rPr>
      </w:pPr>
    </w:p>
    <w:p w14:paraId="6A9A7F89" w14:textId="77777777" w:rsidR="0044365B" w:rsidRDefault="0044365B" w:rsidP="0044365B">
      <w:pPr>
        <w:contextualSpacing/>
        <w:jc w:val="right"/>
        <w:rPr>
          <w:rFonts w:ascii="Times New Roman" w:hAnsi="Times New Roman" w:cs="Times New Roman"/>
          <w:b/>
          <w:bCs/>
          <w:lang w:val="uk-UA"/>
        </w:rPr>
      </w:pPr>
    </w:p>
    <w:p w14:paraId="441B9CE3" w14:textId="77777777" w:rsidR="0044365B" w:rsidRDefault="0044365B" w:rsidP="0044365B">
      <w:pPr>
        <w:contextualSpacing/>
        <w:jc w:val="right"/>
        <w:rPr>
          <w:rFonts w:ascii="Times New Roman" w:hAnsi="Times New Roman" w:cs="Times New Roman"/>
          <w:b/>
          <w:bCs/>
          <w:lang w:val="uk-UA"/>
        </w:rPr>
      </w:pPr>
    </w:p>
    <w:p w14:paraId="725E7C70" w14:textId="77777777" w:rsidR="0044365B" w:rsidRDefault="0044365B" w:rsidP="0044365B">
      <w:pPr>
        <w:contextualSpacing/>
        <w:jc w:val="right"/>
        <w:rPr>
          <w:rFonts w:ascii="Times New Roman" w:hAnsi="Times New Roman" w:cs="Times New Roman"/>
          <w:b/>
          <w:bCs/>
          <w:lang w:val="uk-UA"/>
        </w:rPr>
      </w:pPr>
    </w:p>
    <w:p w14:paraId="249B75C0" w14:textId="77777777" w:rsidR="0044365B" w:rsidRDefault="0044365B" w:rsidP="001A5762">
      <w:pPr>
        <w:rPr>
          <w:rFonts w:ascii="Times New Roman" w:hAnsi="Times New Roman" w:cs="Times New Roman"/>
          <w:i/>
          <w:iCs/>
          <w:lang w:val="uk-UA"/>
        </w:rPr>
      </w:pPr>
    </w:p>
    <w:p w14:paraId="5F211734" w14:textId="77777777" w:rsidR="001A5762" w:rsidRPr="00060BF3" w:rsidRDefault="001A5762" w:rsidP="001A5762">
      <w:pPr>
        <w:widowControl/>
        <w:suppressAutoHyphens w:val="0"/>
        <w:autoSpaceDN/>
        <w:jc w:val="right"/>
        <w:textAlignment w:val="auto"/>
        <w:rPr>
          <w:rFonts w:ascii="Times New Roman" w:eastAsia="Times New Roman" w:hAnsi="Times New Roman" w:cs="Times New Roman"/>
          <w:color w:val="auto"/>
          <w:kern w:val="0"/>
          <w:lang w:val="uk-UA" w:eastAsia="uk-UA" w:bidi="ar-SA"/>
        </w:rPr>
      </w:pPr>
      <w:r w:rsidRPr="00060BF3">
        <w:rPr>
          <w:rFonts w:ascii="Times New Roman" w:eastAsia="Times New Roman" w:hAnsi="Times New Roman" w:cs="Times New Roman"/>
          <w:color w:val="auto"/>
          <w:kern w:val="0"/>
          <w:lang w:val="uk-UA" w:eastAsia="uk-UA" w:bidi="ar-SA"/>
        </w:rPr>
        <w:lastRenderedPageBreak/>
        <w:t>Додаток 2</w:t>
      </w:r>
    </w:p>
    <w:p w14:paraId="13840487" w14:textId="77777777" w:rsidR="001A5762" w:rsidRPr="00060BF3" w:rsidRDefault="001A5762" w:rsidP="001A5762">
      <w:pPr>
        <w:widowControl/>
        <w:suppressAutoHyphens w:val="0"/>
        <w:autoSpaceDN/>
        <w:jc w:val="right"/>
        <w:textAlignment w:val="auto"/>
        <w:rPr>
          <w:rFonts w:ascii="Times New Roman" w:eastAsia="Times New Roman" w:hAnsi="Times New Roman" w:cs="Times New Roman"/>
          <w:color w:val="auto"/>
          <w:kern w:val="0"/>
          <w:lang w:val="uk-UA" w:eastAsia="uk-UA" w:bidi="ar-SA"/>
        </w:rPr>
      </w:pPr>
      <w:r w:rsidRPr="00060BF3">
        <w:rPr>
          <w:rFonts w:ascii="Times New Roman" w:eastAsia="Times New Roman" w:hAnsi="Times New Roman" w:cs="Times New Roman"/>
          <w:color w:val="auto"/>
          <w:kern w:val="0"/>
          <w:lang w:val="uk-UA" w:eastAsia="uk-UA" w:bidi="ar-SA"/>
        </w:rPr>
        <w:t>до договору про постачання електричної енергії споживачу</w:t>
      </w:r>
    </w:p>
    <w:p w14:paraId="4AAE7254" w14:textId="77777777" w:rsidR="001A5762" w:rsidRPr="00060BF3" w:rsidRDefault="001A5762" w:rsidP="001A5762">
      <w:pPr>
        <w:widowControl/>
        <w:suppressAutoHyphens w:val="0"/>
        <w:autoSpaceDN/>
        <w:jc w:val="right"/>
        <w:textAlignment w:val="auto"/>
        <w:rPr>
          <w:rFonts w:ascii="Times New Roman" w:eastAsia="Times New Roman" w:hAnsi="Times New Roman" w:cs="Times New Roman"/>
          <w:kern w:val="0"/>
          <w:lang w:val="uk-UA" w:eastAsia="uk-UA" w:bidi="ar-SA"/>
        </w:rPr>
      </w:pPr>
      <w:r w:rsidRPr="00060BF3">
        <w:rPr>
          <w:rFonts w:ascii="Times New Roman" w:eastAsia="Times New Roman" w:hAnsi="Times New Roman" w:cs="Times New Roman"/>
          <w:color w:val="auto"/>
          <w:kern w:val="0"/>
          <w:lang w:val="uk-UA" w:eastAsia="uk-UA" w:bidi="ar-SA"/>
        </w:rPr>
        <w:t>№ __________________ від ____.__.______р.</w:t>
      </w:r>
    </w:p>
    <w:p w14:paraId="2164DEB4" w14:textId="77777777" w:rsidR="001A5762" w:rsidRPr="00060BF3" w:rsidRDefault="001A5762" w:rsidP="001A5762">
      <w:pPr>
        <w:widowControl/>
        <w:suppressAutoHyphens w:val="0"/>
        <w:autoSpaceDN/>
        <w:textAlignment w:val="auto"/>
        <w:rPr>
          <w:rFonts w:ascii="Times New Roman" w:eastAsia="Times New Roman" w:hAnsi="Times New Roman" w:cs="Times New Roman"/>
          <w:b/>
          <w:color w:val="auto"/>
          <w:kern w:val="0"/>
          <w:lang w:val="uk-UA" w:eastAsia="ru-RU" w:bidi="ar-SA"/>
        </w:rPr>
      </w:pPr>
    </w:p>
    <w:p w14:paraId="35C05F3B" w14:textId="77777777" w:rsidR="001A5762" w:rsidRPr="00060BF3" w:rsidRDefault="001A5762" w:rsidP="001A5762">
      <w:pPr>
        <w:widowControl/>
        <w:suppressAutoHyphens w:val="0"/>
        <w:autoSpaceDN/>
        <w:jc w:val="center"/>
        <w:textAlignment w:val="auto"/>
        <w:rPr>
          <w:rFonts w:ascii="Times New Roman" w:eastAsia="Times New Roman" w:hAnsi="Times New Roman" w:cs="Times New Roman"/>
          <w:b/>
          <w:color w:val="auto"/>
          <w:kern w:val="0"/>
          <w:lang w:val="uk-UA" w:eastAsia="uk-UA" w:bidi="ar-SA"/>
        </w:rPr>
      </w:pPr>
      <w:r w:rsidRPr="00060BF3">
        <w:rPr>
          <w:rFonts w:ascii="Times New Roman" w:eastAsia="Times New Roman" w:hAnsi="Times New Roman" w:cs="Times New Roman"/>
          <w:b/>
          <w:color w:val="auto"/>
          <w:kern w:val="0"/>
          <w:lang w:val="uk-UA" w:eastAsia="uk-UA" w:bidi="ar-SA"/>
        </w:rPr>
        <w:t>Перелік об'єктів споживача</w:t>
      </w:r>
    </w:p>
    <w:tbl>
      <w:tblPr>
        <w:tblW w:w="516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
        <w:gridCol w:w="2348"/>
        <w:gridCol w:w="1986"/>
        <w:gridCol w:w="1276"/>
        <w:gridCol w:w="1671"/>
        <w:gridCol w:w="2120"/>
      </w:tblGrid>
      <w:tr w:rsidR="006F73E5" w:rsidRPr="00874882" w14:paraId="549CEC44" w14:textId="77777777" w:rsidTr="006F73E5">
        <w:trPr>
          <w:trHeight w:val="567"/>
        </w:trPr>
        <w:tc>
          <w:tcPr>
            <w:tcW w:w="247" w:type="pct"/>
            <w:vAlign w:val="center"/>
          </w:tcPr>
          <w:p w14:paraId="3BBED49B"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uk-UA"/>
              </w:rPr>
              <w:t>N</w:t>
            </w:r>
            <w:r w:rsidRPr="003005DA">
              <w:rPr>
                <w:rFonts w:ascii="Times New Roman" w:eastAsia="Times New Roman" w:hAnsi="Times New Roman" w:cs="Times New Roman"/>
                <w:lang w:val="uk-UA" w:eastAsia="uk-UA"/>
              </w:rPr>
              <w:br/>
              <w:t>з/п</w:t>
            </w:r>
          </w:p>
        </w:tc>
        <w:tc>
          <w:tcPr>
            <w:tcW w:w="1187" w:type="pct"/>
            <w:vAlign w:val="center"/>
          </w:tcPr>
          <w:p w14:paraId="22EF2018"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uk-UA"/>
              </w:rPr>
            </w:pPr>
            <w:proofErr w:type="spellStart"/>
            <w:r w:rsidRPr="003005DA">
              <w:rPr>
                <w:rFonts w:ascii="Times New Roman" w:eastAsia="Times New Roman" w:hAnsi="Times New Roman" w:cs="Times New Roman"/>
                <w:lang w:eastAsia="ar-SA"/>
              </w:rPr>
              <w:t>Юридична</w:t>
            </w:r>
            <w:proofErr w:type="spellEnd"/>
            <w:r w:rsidRPr="003005DA">
              <w:rPr>
                <w:rFonts w:ascii="Times New Roman" w:eastAsia="Times New Roman" w:hAnsi="Times New Roman" w:cs="Times New Roman"/>
                <w:lang w:eastAsia="ar-SA"/>
              </w:rPr>
              <w:t xml:space="preserve"> </w:t>
            </w:r>
            <w:proofErr w:type="spellStart"/>
            <w:r w:rsidRPr="003005DA">
              <w:rPr>
                <w:rFonts w:ascii="Times New Roman" w:eastAsia="Times New Roman" w:hAnsi="Times New Roman" w:cs="Times New Roman"/>
                <w:lang w:eastAsia="ar-SA"/>
              </w:rPr>
              <w:t>адреса</w:t>
            </w:r>
            <w:proofErr w:type="spellEnd"/>
            <w:r w:rsidRPr="003005DA">
              <w:rPr>
                <w:rFonts w:ascii="Times New Roman" w:eastAsia="Times New Roman" w:hAnsi="Times New Roman" w:cs="Times New Roman"/>
                <w:lang w:eastAsia="ar-SA"/>
              </w:rPr>
              <w:t xml:space="preserve"> </w:t>
            </w:r>
            <w:proofErr w:type="spellStart"/>
            <w:r w:rsidRPr="003005DA">
              <w:rPr>
                <w:rFonts w:ascii="Times New Roman" w:eastAsia="Times New Roman" w:hAnsi="Times New Roman" w:cs="Times New Roman"/>
                <w:lang w:eastAsia="ar-SA"/>
              </w:rPr>
              <w:t>об'єкту</w:t>
            </w:r>
            <w:proofErr w:type="spellEnd"/>
          </w:p>
        </w:tc>
        <w:tc>
          <w:tcPr>
            <w:tcW w:w="1004" w:type="pct"/>
            <w:vAlign w:val="center"/>
          </w:tcPr>
          <w:p w14:paraId="4AAEEDC5"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sz w:val="20"/>
                <w:szCs w:val="20"/>
                <w:lang w:val="uk-UA" w:eastAsia="uk-UA"/>
              </w:rPr>
            </w:pPr>
            <w:proofErr w:type="spellStart"/>
            <w:r w:rsidRPr="006F73E5">
              <w:rPr>
                <w:rFonts w:ascii="Times New Roman" w:eastAsia="Times New Roman" w:hAnsi="Times New Roman" w:cs="Times New Roman"/>
                <w:sz w:val="20"/>
                <w:szCs w:val="20"/>
                <w:lang w:val="ru-RU" w:eastAsia="ar-SA"/>
              </w:rPr>
              <w:t>Фактична</w:t>
            </w:r>
            <w:proofErr w:type="spellEnd"/>
            <w:r w:rsidRPr="006F73E5">
              <w:rPr>
                <w:rFonts w:ascii="Times New Roman" w:eastAsia="Times New Roman" w:hAnsi="Times New Roman" w:cs="Times New Roman"/>
                <w:sz w:val="20"/>
                <w:szCs w:val="20"/>
                <w:lang w:val="ru-RU" w:eastAsia="ar-SA"/>
              </w:rPr>
              <w:t xml:space="preserve"> адреса </w:t>
            </w:r>
            <w:proofErr w:type="spellStart"/>
            <w:r w:rsidRPr="006F73E5">
              <w:rPr>
                <w:rFonts w:ascii="Times New Roman" w:eastAsia="Times New Roman" w:hAnsi="Times New Roman" w:cs="Times New Roman"/>
                <w:sz w:val="20"/>
                <w:szCs w:val="20"/>
                <w:lang w:val="ru-RU" w:eastAsia="ar-SA"/>
              </w:rPr>
              <w:t>місця</w:t>
            </w:r>
            <w:proofErr w:type="spellEnd"/>
            <w:r w:rsidRPr="006F73E5">
              <w:rPr>
                <w:rFonts w:ascii="Times New Roman" w:eastAsia="Times New Roman" w:hAnsi="Times New Roman" w:cs="Times New Roman"/>
                <w:sz w:val="20"/>
                <w:szCs w:val="20"/>
                <w:lang w:val="ru-RU" w:eastAsia="ar-SA"/>
              </w:rPr>
              <w:t xml:space="preserve"> </w:t>
            </w:r>
            <w:r w:rsidRPr="003005DA">
              <w:rPr>
                <w:rFonts w:ascii="Times New Roman" w:eastAsia="Times New Roman" w:hAnsi="Times New Roman" w:cs="Times New Roman"/>
                <w:sz w:val="20"/>
                <w:szCs w:val="20"/>
                <w:lang w:val="uk-UA" w:eastAsia="ar-SA"/>
              </w:rPr>
              <w:t>знаходження лічильника</w:t>
            </w:r>
          </w:p>
        </w:tc>
        <w:tc>
          <w:tcPr>
            <w:tcW w:w="645" w:type="pct"/>
          </w:tcPr>
          <w:p w14:paraId="33E4691F"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uk-UA"/>
              </w:rPr>
            </w:pPr>
            <w:r w:rsidRPr="003005DA">
              <w:rPr>
                <w:rFonts w:ascii="Times New Roman" w:eastAsia="Times New Roman" w:hAnsi="Times New Roman" w:cs="Times New Roman"/>
                <w:lang w:val="uk-UA" w:eastAsia="uk-UA"/>
              </w:rPr>
              <w:t>№ лічильника</w:t>
            </w:r>
          </w:p>
        </w:tc>
        <w:tc>
          <w:tcPr>
            <w:tcW w:w="845" w:type="pct"/>
            <w:vAlign w:val="center"/>
          </w:tcPr>
          <w:p w14:paraId="5CA199D6"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uk-UA"/>
              </w:rPr>
              <w:t>Вид об’єкту</w:t>
            </w:r>
          </w:p>
        </w:tc>
        <w:tc>
          <w:tcPr>
            <w:tcW w:w="1073" w:type="pct"/>
            <w:vAlign w:val="center"/>
          </w:tcPr>
          <w:p w14:paraId="3E977CD6"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uk-UA"/>
              </w:rPr>
              <w:t>ЕІС-код точки комерційного обліку за об’єктом споживача</w:t>
            </w:r>
          </w:p>
        </w:tc>
      </w:tr>
      <w:tr w:rsidR="006F73E5" w:rsidRPr="003005DA" w14:paraId="1C78783E" w14:textId="77777777" w:rsidTr="006F73E5">
        <w:trPr>
          <w:trHeight w:val="236"/>
        </w:trPr>
        <w:tc>
          <w:tcPr>
            <w:tcW w:w="247" w:type="pct"/>
            <w:vAlign w:val="center"/>
          </w:tcPr>
          <w:p w14:paraId="2320D455"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1</w:t>
            </w:r>
          </w:p>
        </w:tc>
        <w:tc>
          <w:tcPr>
            <w:tcW w:w="1187" w:type="pct"/>
            <w:vAlign w:val="center"/>
          </w:tcPr>
          <w:p w14:paraId="3D7E7C5F" w14:textId="77777777" w:rsidR="006F73E5" w:rsidRPr="003005DA" w:rsidRDefault="006F73E5" w:rsidP="00874882">
            <w:pPr>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val="uk-UA" w:eastAsia="ar-SA"/>
              </w:rPr>
              <w:t>, вул. Університетська, 31</w:t>
            </w:r>
          </w:p>
        </w:tc>
        <w:tc>
          <w:tcPr>
            <w:tcW w:w="1004" w:type="pct"/>
            <w:vAlign w:val="center"/>
          </w:tcPr>
          <w:p w14:paraId="38762AE5" w14:textId="77777777" w:rsidR="006F73E5" w:rsidRPr="003005DA" w:rsidRDefault="006F73E5" w:rsidP="00874882">
            <w:pPr>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val="uk-UA" w:eastAsia="ar-SA"/>
              </w:rPr>
              <w:t>, Північна, 48а</w:t>
            </w:r>
          </w:p>
        </w:tc>
        <w:tc>
          <w:tcPr>
            <w:tcW w:w="645" w:type="pct"/>
            <w:vAlign w:val="center"/>
          </w:tcPr>
          <w:p w14:paraId="285859A0"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7702877</w:t>
            </w:r>
          </w:p>
        </w:tc>
        <w:tc>
          <w:tcPr>
            <w:tcW w:w="845" w:type="pct"/>
            <w:vAlign w:val="center"/>
          </w:tcPr>
          <w:p w14:paraId="60731F12"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eastAsia="ar-SA"/>
              </w:rPr>
            </w:pPr>
            <w:proofErr w:type="spellStart"/>
            <w:r w:rsidRPr="003005DA">
              <w:rPr>
                <w:rFonts w:ascii="Times New Roman" w:eastAsia="Times New Roman" w:hAnsi="Times New Roman" w:cs="Times New Roman"/>
                <w:lang w:val="uk-UA" w:eastAsia="ar-SA"/>
              </w:rPr>
              <w:t>Непроми</w:t>
            </w:r>
            <w:r w:rsidRPr="003005DA">
              <w:rPr>
                <w:rFonts w:ascii="Times New Roman" w:eastAsia="Times New Roman" w:hAnsi="Times New Roman" w:cs="Times New Roman"/>
                <w:lang w:eastAsia="ar-SA"/>
              </w:rPr>
              <w:t>слові</w:t>
            </w:r>
            <w:proofErr w:type="spellEnd"/>
          </w:p>
        </w:tc>
        <w:tc>
          <w:tcPr>
            <w:tcW w:w="1073" w:type="pct"/>
            <w:vAlign w:val="center"/>
          </w:tcPr>
          <w:p w14:paraId="3B7BEE79" w14:textId="77777777" w:rsidR="006F73E5" w:rsidRPr="003005DA" w:rsidRDefault="006F73E5" w:rsidP="00874882">
            <w:pPr>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eastAsia="ar-SA"/>
              </w:rPr>
              <w:t>62Z5294631763257</w:t>
            </w:r>
          </w:p>
        </w:tc>
      </w:tr>
      <w:tr w:rsidR="006F73E5" w:rsidRPr="003005DA" w14:paraId="1279F86C" w14:textId="77777777" w:rsidTr="006F73E5">
        <w:trPr>
          <w:trHeight w:val="236"/>
        </w:trPr>
        <w:tc>
          <w:tcPr>
            <w:tcW w:w="247" w:type="pct"/>
            <w:vAlign w:val="center"/>
          </w:tcPr>
          <w:p w14:paraId="54A9A5A9"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2</w:t>
            </w:r>
          </w:p>
        </w:tc>
        <w:tc>
          <w:tcPr>
            <w:tcW w:w="1187" w:type="pct"/>
            <w:vAlign w:val="center"/>
          </w:tcPr>
          <w:p w14:paraId="0B4514A5" w14:textId="77777777" w:rsidR="006F73E5" w:rsidRPr="003005DA" w:rsidRDefault="006F73E5" w:rsidP="00874882">
            <w:pPr>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val="uk-UA" w:eastAsia="ar-SA"/>
              </w:rPr>
              <w:t>, вул. Університетська, 31</w:t>
            </w:r>
          </w:p>
        </w:tc>
        <w:tc>
          <w:tcPr>
            <w:tcW w:w="1004" w:type="pct"/>
            <w:vAlign w:val="center"/>
          </w:tcPr>
          <w:p w14:paraId="7435C605"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eastAsia="ar-SA"/>
              </w:rPr>
              <w:t>,</w:t>
            </w:r>
            <w:r w:rsidRPr="003005DA">
              <w:rPr>
                <w:rFonts w:ascii="Times New Roman" w:eastAsia="Times New Roman" w:hAnsi="Times New Roman" w:cs="Times New Roman"/>
                <w:lang w:val="uk-UA" w:eastAsia="ar-SA"/>
              </w:rPr>
              <w:t>Тургенівська,81</w:t>
            </w:r>
          </w:p>
        </w:tc>
        <w:tc>
          <w:tcPr>
            <w:tcW w:w="645" w:type="pct"/>
            <w:vAlign w:val="center"/>
          </w:tcPr>
          <w:p w14:paraId="4DFAA3FA" w14:textId="77777777" w:rsidR="006F73E5" w:rsidRPr="002860BB" w:rsidRDefault="006F73E5" w:rsidP="00874882">
            <w:pPr>
              <w:tabs>
                <w:tab w:val="left" w:pos="0"/>
                <w:tab w:val="left" w:pos="426"/>
              </w:tabs>
              <w:spacing w:before="120"/>
              <w:jc w:val="center"/>
              <w:rPr>
                <w:rFonts w:ascii="Times New Roman" w:eastAsia="Times New Roman" w:hAnsi="Times New Roman" w:cs="Times New Roman"/>
                <w:lang w:eastAsia="ar-SA"/>
              </w:rPr>
            </w:pPr>
            <w:r w:rsidRPr="003005DA">
              <w:rPr>
                <w:rFonts w:ascii="Times New Roman" w:eastAsia="Times New Roman" w:hAnsi="Times New Roman" w:cs="Times New Roman"/>
                <w:lang w:val="uk-UA" w:eastAsia="ar-SA"/>
              </w:rPr>
              <w:t>08187313</w:t>
            </w:r>
          </w:p>
        </w:tc>
        <w:tc>
          <w:tcPr>
            <w:tcW w:w="845" w:type="pct"/>
            <w:vAlign w:val="center"/>
          </w:tcPr>
          <w:p w14:paraId="237198E5"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eastAsia="ar-SA"/>
              </w:rPr>
            </w:pPr>
            <w:proofErr w:type="spellStart"/>
            <w:r w:rsidRPr="003005DA">
              <w:rPr>
                <w:rFonts w:ascii="Times New Roman" w:eastAsia="Times New Roman" w:hAnsi="Times New Roman" w:cs="Times New Roman"/>
                <w:lang w:eastAsia="ar-SA"/>
              </w:rPr>
              <w:t>Непромислові</w:t>
            </w:r>
            <w:proofErr w:type="spellEnd"/>
          </w:p>
        </w:tc>
        <w:tc>
          <w:tcPr>
            <w:tcW w:w="1073" w:type="pct"/>
            <w:vAlign w:val="center"/>
          </w:tcPr>
          <w:p w14:paraId="58035252" w14:textId="77777777" w:rsidR="006F73E5" w:rsidRPr="003005DA" w:rsidRDefault="006F73E5" w:rsidP="00874882">
            <w:pPr>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eastAsia="ar-SA"/>
              </w:rPr>
              <w:t>62Z8452964524049</w:t>
            </w:r>
          </w:p>
        </w:tc>
      </w:tr>
      <w:tr w:rsidR="006F73E5" w:rsidRPr="003005DA" w14:paraId="573776E8" w14:textId="77777777" w:rsidTr="006F73E5">
        <w:trPr>
          <w:trHeight w:val="236"/>
        </w:trPr>
        <w:tc>
          <w:tcPr>
            <w:tcW w:w="247" w:type="pct"/>
            <w:vAlign w:val="center"/>
          </w:tcPr>
          <w:p w14:paraId="6C3BF889"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3</w:t>
            </w:r>
          </w:p>
        </w:tc>
        <w:tc>
          <w:tcPr>
            <w:tcW w:w="1187" w:type="pct"/>
            <w:vAlign w:val="center"/>
          </w:tcPr>
          <w:p w14:paraId="53BA8D8A" w14:textId="77777777" w:rsidR="006F73E5" w:rsidRPr="003005DA" w:rsidRDefault="006F73E5" w:rsidP="00874882">
            <w:pPr>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val="uk-UA" w:eastAsia="ar-SA"/>
              </w:rPr>
              <w:t>, вул. Університетська, 31</w:t>
            </w:r>
          </w:p>
        </w:tc>
        <w:tc>
          <w:tcPr>
            <w:tcW w:w="1004" w:type="pct"/>
            <w:vAlign w:val="center"/>
          </w:tcPr>
          <w:p w14:paraId="36D4C505" w14:textId="77777777" w:rsidR="006F73E5" w:rsidRPr="003005DA" w:rsidRDefault="006F73E5" w:rsidP="00874882">
            <w:pPr>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eastAsia="ar-SA"/>
              </w:rPr>
              <w:t xml:space="preserve">, </w:t>
            </w:r>
            <w:r w:rsidRPr="003005DA">
              <w:rPr>
                <w:rFonts w:ascii="Times New Roman" w:eastAsia="Times New Roman" w:hAnsi="Times New Roman" w:cs="Times New Roman"/>
                <w:lang w:val="uk-UA" w:eastAsia="ar-SA"/>
              </w:rPr>
              <w:t>Садова, 45а</w:t>
            </w:r>
          </w:p>
        </w:tc>
        <w:tc>
          <w:tcPr>
            <w:tcW w:w="645" w:type="pct"/>
            <w:vAlign w:val="center"/>
          </w:tcPr>
          <w:p w14:paraId="1B971B26"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eastAsia="ar-SA"/>
              </w:rPr>
            </w:pPr>
            <w:r w:rsidRPr="003005DA">
              <w:rPr>
                <w:rFonts w:ascii="Times New Roman" w:eastAsia="Times New Roman" w:hAnsi="Times New Roman" w:cs="Times New Roman"/>
                <w:lang w:val="uk-UA" w:eastAsia="ar-SA"/>
              </w:rPr>
              <w:t>11022953</w:t>
            </w:r>
          </w:p>
        </w:tc>
        <w:tc>
          <w:tcPr>
            <w:tcW w:w="845" w:type="pct"/>
            <w:vAlign w:val="center"/>
          </w:tcPr>
          <w:p w14:paraId="0EF93B7A"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eastAsia="ar-SA"/>
              </w:rPr>
            </w:pPr>
            <w:proofErr w:type="spellStart"/>
            <w:r w:rsidRPr="003005DA">
              <w:rPr>
                <w:rFonts w:ascii="Times New Roman" w:eastAsia="Times New Roman" w:hAnsi="Times New Roman" w:cs="Times New Roman"/>
                <w:lang w:eastAsia="ar-SA"/>
              </w:rPr>
              <w:t>Непромислові</w:t>
            </w:r>
            <w:proofErr w:type="spellEnd"/>
          </w:p>
        </w:tc>
        <w:tc>
          <w:tcPr>
            <w:tcW w:w="1073" w:type="pct"/>
            <w:vAlign w:val="center"/>
          </w:tcPr>
          <w:p w14:paraId="0A6B736B" w14:textId="77777777" w:rsidR="006F73E5" w:rsidRPr="003005DA" w:rsidRDefault="006F73E5" w:rsidP="00874882">
            <w:pPr>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eastAsia="ar-SA"/>
              </w:rPr>
              <w:t>62Z8687032750260</w:t>
            </w:r>
          </w:p>
        </w:tc>
      </w:tr>
      <w:tr w:rsidR="006F73E5" w:rsidRPr="003005DA" w14:paraId="645C4978" w14:textId="77777777" w:rsidTr="006F73E5">
        <w:trPr>
          <w:trHeight w:val="236"/>
        </w:trPr>
        <w:tc>
          <w:tcPr>
            <w:tcW w:w="247" w:type="pct"/>
            <w:vAlign w:val="center"/>
          </w:tcPr>
          <w:p w14:paraId="05D9947A"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4</w:t>
            </w:r>
          </w:p>
        </w:tc>
        <w:tc>
          <w:tcPr>
            <w:tcW w:w="1187" w:type="pct"/>
            <w:vAlign w:val="center"/>
          </w:tcPr>
          <w:p w14:paraId="0721B8E8" w14:textId="77777777" w:rsidR="006F73E5" w:rsidRPr="003005DA" w:rsidRDefault="006F73E5" w:rsidP="00874882">
            <w:pPr>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val="uk-UA" w:eastAsia="ar-SA"/>
              </w:rPr>
              <w:t>, вул. Університетська, 31</w:t>
            </w:r>
          </w:p>
        </w:tc>
        <w:tc>
          <w:tcPr>
            <w:tcW w:w="1004" w:type="pct"/>
            <w:vAlign w:val="center"/>
          </w:tcPr>
          <w:p w14:paraId="33BF52AE"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eastAsia="ar-SA"/>
              </w:rPr>
              <w:t xml:space="preserve">, </w:t>
            </w:r>
            <w:r w:rsidRPr="003005DA">
              <w:rPr>
                <w:rFonts w:ascii="Times New Roman" w:eastAsia="Times New Roman" w:hAnsi="Times New Roman" w:cs="Times New Roman"/>
                <w:lang w:val="uk-UA" w:eastAsia="ar-SA"/>
              </w:rPr>
              <w:t>Садова, 86а</w:t>
            </w:r>
          </w:p>
        </w:tc>
        <w:tc>
          <w:tcPr>
            <w:tcW w:w="645" w:type="pct"/>
            <w:vAlign w:val="center"/>
          </w:tcPr>
          <w:p w14:paraId="4DD3B21B"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08164810</w:t>
            </w:r>
          </w:p>
        </w:tc>
        <w:tc>
          <w:tcPr>
            <w:tcW w:w="845" w:type="pct"/>
            <w:vAlign w:val="center"/>
          </w:tcPr>
          <w:p w14:paraId="4D6487EE"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eastAsia="ar-SA"/>
              </w:rPr>
            </w:pPr>
            <w:proofErr w:type="spellStart"/>
            <w:r w:rsidRPr="003005DA">
              <w:rPr>
                <w:rFonts w:ascii="Times New Roman" w:eastAsia="Times New Roman" w:hAnsi="Times New Roman" w:cs="Times New Roman"/>
                <w:lang w:eastAsia="ar-SA"/>
              </w:rPr>
              <w:t>Непромислові</w:t>
            </w:r>
            <w:proofErr w:type="spellEnd"/>
          </w:p>
        </w:tc>
        <w:tc>
          <w:tcPr>
            <w:tcW w:w="1073" w:type="pct"/>
            <w:vAlign w:val="center"/>
          </w:tcPr>
          <w:p w14:paraId="24BF924D" w14:textId="77777777" w:rsidR="006F73E5" w:rsidRPr="003005DA" w:rsidRDefault="006F73E5" w:rsidP="00874882">
            <w:pPr>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eastAsia="ar-SA"/>
              </w:rPr>
              <w:t>62Z8935756713743</w:t>
            </w:r>
          </w:p>
        </w:tc>
      </w:tr>
      <w:tr w:rsidR="006F73E5" w:rsidRPr="003005DA" w14:paraId="2202140B" w14:textId="77777777" w:rsidTr="006F73E5">
        <w:trPr>
          <w:trHeight w:val="236"/>
        </w:trPr>
        <w:tc>
          <w:tcPr>
            <w:tcW w:w="247" w:type="pct"/>
            <w:vAlign w:val="center"/>
          </w:tcPr>
          <w:p w14:paraId="437B74F5"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5</w:t>
            </w:r>
          </w:p>
        </w:tc>
        <w:tc>
          <w:tcPr>
            <w:tcW w:w="1187" w:type="pct"/>
            <w:vAlign w:val="center"/>
          </w:tcPr>
          <w:p w14:paraId="7242B836" w14:textId="77777777" w:rsidR="006F73E5" w:rsidRPr="003005DA" w:rsidRDefault="006F73E5" w:rsidP="00874882">
            <w:pPr>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val="uk-UA" w:eastAsia="ar-SA"/>
              </w:rPr>
              <w:t>, вул. Університетська, 31</w:t>
            </w:r>
          </w:p>
        </w:tc>
        <w:tc>
          <w:tcPr>
            <w:tcW w:w="1004" w:type="pct"/>
            <w:vAlign w:val="center"/>
          </w:tcPr>
          <w:p w14:paraId="04A1EE53"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eastAsia="ar-SA"/>
              </w:rPr>
              <w:t xml:space="preserve">, </w:t>
            </w:r>
            <w:r w:rsidRPr="003005DA">
              <w:rPr>
                <w:rFonts w:ascii="Times New Roman" w:eastAsia="Times New Roman" w:hAnsi="Times New Roman" w:cs="Times New Roman"/>
                <w:lang w:val="uk-UA" w:eastAsia="ar-SA"/>
              </w:rPr>
              <w:t>Садова, 92</w:t>
            </w:r>
          </w:p>
        </w:tc>
        <w:tc>
          <w:tcPr>
            <w:tcW w:w="645" w:type="pct"/>
            <w:vAlign w:val="center"/>
          </w:tcPr>
          <w:p w14:paraId="53409F9F"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7299445</w:t>
            </w:r>
          </w:p>
        </w:tc>
        <w:tc>
          <w:tcPr>
            <w:tcW w:w="845" w:type="pct"/>
            <w:vAlign w:val="center"/>
          </w:tcPr>
          <w:p w14:paraId="71387CD0"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eastAsia="ar-SA"/>
              </w:rPr>
            </w:pPr>
            <w:proofErr w:type="spellStart"/>
            <w:r w:rsidRPr="003005DA">
              <w:rPr>
                <w:rFonts w:ascii="Times New Roman" w:eastAsia="Times New Roman" w:hAnsi="Times New Roman" w:cs="Times New Roman"/>
                <w:lang w:eastAsia="ar-SA"/>
              </w:rPr>
              <w:t>Непромислові</w:t>
            </w:r>
            <w:proofErr w:type="spellEnd"/>
          </w:p>
        </w:tc>
        <w:tc>
          <w:tcPr>
            <w:tcW w:w="1073" w:type="pct"/>
            <w:vAlign w:val="center"/>
          </w:tcPr>
          <w:p w14:paraId="1F19208A" w14:textId="77777777" w:rsidR="006F73E5" w:rsidRPr="003005DA" w:rsidRDefault="006F73E5" w:rsidP="00874882">
            <w:pPr>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eastAsia="ar-SA"/>
              </w:rPr>
              <w:t>62Z0434553471512</w:t>
            </w:r>
          </w:p>
        </w:tc>
      </w:tr>
      <w:tr w:rsidR="006F73E5" w:rsidRPr="003005DA" w14:paraId="2DA99E4A" w14:textId="77777777" w:rsidTr="006F73E5">
        <w:trPr>
          <w:trHeight w:val="236"/>
        </w:trPr>
        <w:tc>
          <w:tcPr>
            <w:tcW w:w="247" w:type="pct"/>
            <w:vAlign w:val="center"/>
          </w:tcPr>
          <w:p w14:paraId="44C7AF88"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6</w:t>
            </w:r>
          </w:p>
        </w:tc>
        <w:tc>
          <w:tcPr>
            <w:tcW w:w="1187" w:type="pct"/>
            <w:vAlign w:val="center"/>
          </w:tcPr>
          <w:p w14:paraId="3BA5BD76" w14:textId="77777777" w:rsidR="006F73E5" w:rsidRPr="003005DA" w:rsidRDefault="006F73E5" w:rsidP="00874882">
            <w:pPr>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val="uk-UA" w:eastAsia="ar-SA"/>
              </w:rPr>
              <w:t>, вул. Університетська, 31</w:t>
            </w:r>
          </w:p>
        </w:tc>
        <w:tc>
          <w:tcPr>
            <w:tcW w:w="1004" w:type="pct"/>
            <w:vAlign w:val="center"/>
          </w:tcPr>
          <w:p w14:paraId="60623587"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eastAsia="ar-SA"/>
              </w:rPr>
              <w:t xml:space="preserve">, </w:t>
            </w:r>
            <w:proofErr w:type="spellStart"/>
            <w:r w:rsidRPr="003005DA">
              <w:rPr>
                <w:rFonts w:ascii="Times New Roman" w:eastAsia="Times New Roman" w:hAnsi="Times New Roman" w:cs="Times New Roman"/>
                <w:lang w:eastAsia="ar-SA"/>
              </w:rPr>
              <w:t>Університетська</w:t>
            </w:r>
            <w:proofErr w:type="spellEnd"/>
            <w:r w:rsidRPr="003005DA">
              <w:rPr>
                <w:rFonts w:ascii="Times New Roman" w:eastAsia="Times New Roman" w:hAnsi="Times New Roman" w:cs="Times New Roman"/>
                <w:lang w:eastAsia="ar-SA"/>
              </w:rPr>
              <w:t>, 31</w:t>
            </w:r>
          </w:p>
        </w:tc>
        <w:tc>
          <w:tcPr>
            <w:tcW w:w="645" w:type="pct"/>
            <w:vAlign w:val="center"/>
          </w:tcPr>
          <w:p w14:paraId="32AC57D5"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84436841</w:t>
            </w:r>
          </w:p>
        </w:tc>
        <w:tc>
          <w:tcPr>
            <w:tcW w:w="845" w:type="pct"/>
            <w:vAlign w:val="center"/>
          </w:tcPr>
          <w:p w14:paraId="18B24D6A"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eastAsia="ar-SA"/>
              </w:rPr>
            </w:pPr>
            <w:proofErr w:type="spellStart"/>
            <w:r w:rsidRPr="003005DA">
              <w:rPr>
                <w:rFonts w:ascii="Times New Roman" w:eastAsia="Times New Roman" w:hAnsi="Times New Roman" w:cs="Times New Roman"/>
                <w:lang w:eastAsia="ar-SA"/>
              </w:rPr>
              <w:t>Непромислові</w:t>
            </w:r>
            <w:proofErr w:type="spellEnd"/>
          </w:p>
        </w:tc>
        <w:tc>
          <w:tcPr>
            <w:tcW w:w="1073" w:type="pct"/>
            <w:vAlign w:val="center"/>
          </w:tcPr>
          <w:p w14:paraId="0B50967B" w14:textId="77777777" w:rsidR="006F73E5" w:rsidRPr="004D07C0" w:rsidRDefault="006F73E5" w:rsidP="00874882">
            <w:pPr>
              <w:jc w:val="center"/>
              <w:rPr>
                <w:rFonts w:ascii="Times New Roman" w:eastAsia="Times New Roman" w:hAnsi="Times New Roman" w:cs="Times New Roman"/>
                <w:lang w:eastAsia="ar-SA"/>
              </w:rPr>
            </w:pPr>
            <w:r w:rsidRPr="003005DA">
              <w:rPr>
                <w:rFonts w:ascii="Times New Roman" w:eastAsia="Times New Roman" w:hAnsi="Times New Roman" w:cs="Times New Roman"/>
                <w:lang w:eastAsia="ar-SA"/>
              </w:rPr>
              <w:t>62Z</w:t>
            </w:r>
            <w:r>
              <w:rPr>
                <w:rFonts w:ascii="Times New Roman" w:eastAsia="Times New Roman" w:hAnsi="Times New Roman" w:cs="Times New Roman"/>
                <w:lang w:eastAsia="ar-SA"/>
              </w:rPr>
              <w:t>9704138895038</w:t>
            </w:r>
          </w:p>
        </w:tc>
      </w:tr>
      <w:tr w:rsidR="006F73E5" w:rsidRPr="003005DA" w14:paraId="459124A3" w14:textId="77777777" w:rsidTr="006F73E5">
        <w:trPr>
          <w:trHeight w:val="236"/>
        </w:trPr>
        <w:tc>
          <w:tcPr>
            <w:tcW w:w="247" w:type="pct"/>
            <w:vAlign w:val="center"/>
          </w:tcPr>
          <w:p w14:paraId="5F2A39CC"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7</w:t>
            </w:r>
          </w:p>
        </w:tc>
        <w:tc>
          <w:tcPr>
            <w:tcW w:w="1187" w:type="pct"/>
            <w:vAlign w:val="center"/>
          </w:tcPr>
          <w:p w14:paraId="71F83ACC" w14:textId="77777777" w:rsidR="006F73E5" w:rsidRPr="003005DA" w:rsidRDefault="006F73E5" w:rsidP="00874882">
            <w:pPr>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val="uk-UA" w:eastAsia="ar-SA"/>
              </w:rPr>
              <w:t>, вул. Університетська, 31</w:t>
            </w:r>
          </w:p>
        </w:tc>
        <w:tc>
          <w:tcPr>
            <w:tcW w:w="1004" w:type="pct"/>
            <w:vAlign w:val="center"/>
          </w:tcPr>
          <w:p w14:paraId="5AF48F55"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eastAsia="ar-SA"/>
              </w:rPr>
              <w:t xml:space="preserve">, </w:t>
            </w:r>
            <w:proofErr w:type="spellStart"/>
            <w:r w:rsidRPr="003005DA">
              <w:rPr>
                <w:rFonts w:ascii="Times New Roman" w:eastAsia="Times New Roman" w:hAnsi="Times New Roman" w:cs="Times New Roman"/>
                <w:lang w:eastAsia="ar-SA"/>
              </w:rPr>
              <w:t>Університетська</w:t>
            </w:r>
            <w:proofErr w:type="spellEnd"/>
            <w:r w:rsidRPr="003005DA">
              <w:rPr>
                <w:rFonts w:ascii="Times New Roman" w:eastAsia="Times New Roman" w:hAnsi="Times New Roman" w:cs="Times New Roman"/>
                <w:lang w:eastAsia="ar-SA"/>
              </w:rPr>
              <w:t>, 31</w:t>
            </w:r>
          </w:p>
        </w:tc>
        <w:tc>
          <w:tcPr>
            <w:tcW w:w="645" w:type="pct"/>
            <w:vAlign w:val="center"/>
          </w:tcPr>
          <w:p w14:paraId="732B8705"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84436828</w:t>
            </w:r>
          </w:p>
        </w:tc>
        <w:tc>
          <w:tcPr>
            <w:tcW w:w="845" w:type="pct"/>
            <w:vAlign w:val="center"/>
          </w:tcPr>
          <w:p w14:paraId="67E7AE2B"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eastAsia="ar-SA"/>
              </w:rPr>
            </w:pPr>
            <w:proofErr w:type="spellStart"/>
            <w:r w:rsidRPr="003005DA">
              <w:rPr>
                <w:rFonts w:ascii="Times New Roman" w:eastAsia="Times New Roman" w:hAnsi="Times New Roman" w:cs="Times New Roman"/>
                <w:lang w:eastAsia="ar-SA"/>
              </w:rPr>
              <w:t>Непромислові</w:t>
            </w:r>
            <w:proofErr w:type="spellEnd"/>
          </w:p>
        </w:tc>
        <w:tc>
          <w:tcPr>
            <w:tcW w:w="1073" w:type="pct"/>
            <w:vAlign w:val="center"/>
          </w:tcPr>
          <w:p w14:paraId="3E11A26E" w14:textId="77777777" w:rsidR="006F73E5" w:rsidRPr="003005DA" w:rsidRDefault="006F73E5" w:rsidP="00874882">
            <w:pPr>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eastAsia="ar-SA"/>
              </w:rPr>
              <w:t>62Z9254374095974</w:t>
            </w:r>
          </w:p>
        </w:tc>
      </w:tr>
      <w:tr w:rsidR="006F73E5" w:rsidRPr="003005DA" w14:paraId="67F9B6AE" w14:textId="77777777" w:rsidTr="006F73E5">
        <w:trPr>
          <w:trHeight w:val="236"/>
        </w:trPr>
        <w:tc>
          <w:tcPr>
            <w:tcW w:w="247" w:type="pct"/>
            <w:vAlign w:val="center"/>
          </w:tcPr>
          <w:p w14:paraId="6C375069"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8</w:t>
            </w:r>
          </w:p>
        </w:tc>
        <w:tc>
          <w:tcPr>
            <w:tcW w:w="1187" w:type="pct"/>
            <w:vAlign w:val="center"/>
          </w:tcPr>
          <w:p w14:paraId="2114CC20" w14:textId="77777777" w:rsidR="006F73E5" w:rsidRPr="003005DA" w:rsidRDefault="006F73E5" w:rsidP="00874882">
            <w:pPr>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val="uk-UA" w:eastAsia="ar-SA"/>
              </w:rPr>
              <w:t>, вул. Університетська, 31</w:t>
            </w:r>
          </w:p>
        </w:tc>
        <w:tc>
          <w:tcPr>
            <w:tcW w:w="1004" w:type="pct"/>
            <w:vAlign w:val="center"/>
          </w:tcPr>
          <w:p w14:paraId="35E7A465"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val="uk-UA" w:eastAsia="ar-SA"/>
              </w:rPr>
              <w:t>, Північна, 48а</w:t>
            </w:r>
          </w:p>
        </w:tc>
        <w:tc>
          <w:tcPr>
            <w:tcW w:w="645" w:type="pct"/>
            <w:vAlign w:val="center"/>
          </w:tcPr>
          <w:p w14:paraId="129A7615"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7702849</w:t>
            </w:r>
          </w:p>
        </w:tc>
        <w:tc>
          <w:tcPr>
            <w:tcW w:w="845" w:type="pct"/>
            <w:vAlign w:val="center"/>
          </w:tcPr>
          <w:p w14:paraId="4AB0D0BB"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Непромислові</w:t>
            </w:r>
          </w:p>
        </w:tc>
        <w:tc>
          <w:tcPr>
            <w:tcW w:w="1073" w:type="pct"/>
            <w:vAlign w:val="center"/>
          </w:tcPr>
          <w:p w14:paraId="7C446C3F" w14:textId="77777777" w:rsidR="006F73E5" w:rsidRPr="003005DA" w:rsidRDefault="006F73E5" w:rsidP="00874882">
            <w:pPr>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62</w:t>
            </w:r>
            <w:r w:rsidRPr="003005DA">
              <w:rPr>
                <w:rFonts w:ascii="Times New Roman" w:eastAsia="Times New Roman" w:hAnsi="Times New Roman" w:cs="Times New Roman"/>
                <w:lang w:eastAsia="ar-SA"/>
              </w:rPr>
              <w:t>Z9428466094759</w:t>
            </w:r>
          </w:p>
        </w:tc>
      </w:tr>
      <w:tr w:rsidR="006F73E5" w:rsidRPr="003005DA" w14:paraId="38825E58" w14:textId="77777777" w:rsidTr="006F73E5">
        <w:trPr>
          <w:trHeight w:val="562"/>
        </w:trPr>
        <w:tc>
          <w:tcPr>
            <w:tcW w:w="247" w:type="pct"/>
            <w:vAlign w:val="center"/>
          </w:tcPr>
          <w:p w14:paraId="71E20C8C"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9</w:t>
            </w:r>
          </w:p>
        </w:tc>
        <w:tc>
          <w:tcPr>
            <w:tcW w:w="1187" w:type="pct"/>
            <w:vAlign w:val="center"/>
          </w:tcPr>
          <w:p w14:paraId="080840D0" w14:textId="77777777" w:rsidR="006F73E5" w:rsidRPr="003005DA" w:rsidRDefault="006F73E5" w:rsidP="00874882">
            <w:pPr>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Українська</w:t>
            </w:r>
            <w:r w:rsidRPr="003005DA">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82</w:t>
            </w:r>
          </w:p>
        </w:tc>
        <w:tc>
          <w:tcPr>
            <w:tcW w:w="1004" w:type="pct"/>
            <w:vAlign w:val="center"/>
          </w:tcPr>
          <w:p w14:paraId="3FAB190B"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Українська</w:t>
            </w:r>
            <w:r w:rsidRPr="003005DA">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82</w:t>
            </w:r>
          </w:p>
        </w:tc>
        <w:tc>
          <w:tcPr>
            <w:tcW w:w="645" w:type="pct"/>
            <w:vAlign w:val="center"/>
          </w:tcPr>
          <w:p w14:paraId="21EC9EA7"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12700673</w:t>
            </w:r>
          </w:p>
        </w:tc>
        <w:tc>
          <w:tcPr>
            <w:tcW w:w="845" w:type="pct"/>
            <w:vAlign w:val="center"/>
          </w:tcPr>
          <w:p w14:paraId="0D8F367A"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Непромислові</w:t>
            </w:r>
          </w:p>
        </w:tc>
        <w:tc>
          <w:tcPr>
            <w:tcW w:w="1073" w:type="pct"/>
            <w:vAlign w:val="center"/>
          </w:tcPr>
          <w:p w14:paraId="4A299693" w14:textId="77777777" w:rsidR="006F73E5" w:rsidRPr="004D07C0" w:rsidRDefault="006F73E5" w:rsidP="00874882">
            <w:pPr>
              <w:jc w:val="center"/>
              <w:rPr>
                <w:rFonts w:ascii="Times New Roman" w:eastAsia="Times New Roman" w:hAnsi="Times New Roman" w:cs="Times New Roman"/>
                <w:lang w:eastAsia="ar-SA"/>
              </w:rPr>
            </w:pPr>
            <w:r w:rsidRPr="003005DA">
              <w:rPr>
                <w:rFonts w:ascii="Times New Roman" w:eastAsia="Times New Roman" w:hAnsi="Times New Roman" w:cs="Times New Roman"/>
                <w:lang w:val="uk-UA" w:eastAsia="ar-SA"/>
              </w:rPr>
              <w:t>62</w:t>
            </w:r>
            <w:r w:rsidRPr="003005DA">
              <w:rPr>
                <w:rFonts w:ascii="Times New Roman" w:eastAsia="Times New Roman" w:hAnsi="Times New Roman" w:cs="Times New Roman"/>
                <w:lang w:eastAsia="ar-SA"/>
              </w:rPr>
              <w:t>Z</w:t>
            </w:r>
            <w:r>
              <w:rPr>
                <w:rFonts w:ascii="Times New Roman" w:eastAsia="Times New Roman" w:hAnsi="Times New Roman" w:cs="Times New Roman"/>
                <w:lang w:val="uk-UA" w:eastAsia="ar-SA"/>
              </w:rPr>
              <w:t>029540781283Y</w:t>
            </w:r>
          </w:p>
        </w:tc>
      </w:tr>
      <w:tr w:rsidR="006F73E5" w:rsidRPr="003005DA" w14:paraId="46EADBEF" w14:textId="77777777" w:rsidTr="006F73E5">
        <w:trPr>
          <w:trHeight w:val="236"/>
        </w:trPr>
        <w:tc>
          <w:tcPr>
            <w:tcW w:w="247" w:type="pct"/>
            <w:vAlign w:val="center"/>
          </w:tcPr>
          <w:p w14:paraId="7C6A20BE"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p>
        </w:tc>
        <w:tc>
          <w:tcPr>
            <w:tcW w:w="1187" w:type="pct"/>
            <w:vAlign w:val="center"/>
          </w:tcPr>
          <w:p w14:paraId="0E7723DE" w14:textId="77777777" w:rsidR="006F73E5" w:rsidRPr="003005DA" w:rsidRDefault="006F73E5" w:rsidP="00874882">
            <w:pPr>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Українська</w:t>
            </w:r>
            <w:r w:rsidRPr="003005DA">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82</w:t>
            </w:r>
          </w:p>
        </w:tc>
        <w:tc>
          <w:tcPr>
            <w:tcW w:w="1004" w:type="pct"/>
            <w:vAlign w:val="center"/>
          </w:tcPr>
          <w:p w14:paraId="0BA7C575"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proofErr w:type="spellStart"/>
            <w:r w:rsidRPr="003005DA">
              <w:rPr>
                <w:rFonts w:ascii="Times New Roman" w:eastAsia="Times New Roman" w:hAnsi="Times New Roman" w:cs="Times New Roman"/>
                <w:lang w:val="uk-UA" w:eastAsia="ar-SA"/>
              </w:rPr>
              <w:t>м.Ірпінь</w:t>
            </w:r>
            <w:proofErr w:type="spellEnd"/>
            <w:r w:rsidRPr="003005DA">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Українська</w:t>
            </w:r>
            <w:r w:rsidRPr="003005DA">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82</w:t>
            </w:r>
          </w:p>
        </w:tc>
        <w:tc>
          <w:tcPr>
            <w:tcW w:w="645" w:type="pct"/>
            <w:vAlign w:val="center"/>
          </w:tcPr>
          <w:p w14:paraId="3E4EC9C2"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12700681</w:t>
            </w:r>
          </w:p>
        </w:tc>
        <w:tc>
          <w:tcPr>
            <w:tcW w:w="845" w:type="pct"/>
            <w:vAlign w:val="center"/>
          </w:tcPr>
          <w:p w14:paraId="6F9EF06A" w14:textId="77777777" w:rsidR="006F73E5" w:rsidRPr="003005DA" w:rsidRDefault="006F73E5" w:rsidP="00874882">
            <w:pPr>
              <w:tabs>
                <w:tab w:val="left" w:pos="0"/>
                <w:tab w:val="left" w:pos="426"/>
              </w:tabs>
              <w:spacing w:before="120"/>
              <w:jc w:val="center"/>
              <w:rPr>
                <w:rFonts w:ascii="Times New Roman" w:eastAsia="Times New Roman" w:hAnsi="Times New Roman" w:cs="Times New Roman"/>
                <w:lang w:val="uk-UA" w:eastAsia="ar-SA"/>
              </w:rPr>
            </w:pPr>
            <w:r w:rsidRPr="003005DA">
              <w:rPr>
                <w:rFonts w:ascii="Times New Roman" w:eastAsia="Times New Roman" w:hAnsi="Times New Roman" w:cs="Times New Roman"/>
                <w:lang w:val="uk-UA" w:eastAsia="ar-SA"/>
              </w:rPr>
              <w:t>Непромислові</w:t>
            </w:r>
          </w:p>
        </w:tc>
        <w:tc>
          <w:tcPr>
            <w:tcW w:w="1073" w:type="pct"/>
            <w:vAlign w:val="center"/>
          </w:tcPr>
          <w:p w14:paraId="3F7A03A6" w14:textId="77777777" w:rsidR="006F73E5" w:rsidRPr="004D07C0" w:rsidRDefault="006F73E5" w:rsidP="00874882">
            <w:pPr>
              <w:jc w:val="center"/>
              <w:rPr>
                <w:rFonts w:ascii="Times New Roman" w:eastAsia="Times New Roman" w:hAnsi="Times New Roman" w:cs="Times New Roman"/>
                <w:lang w:eastAsia="ar-SA"/>
              </w:rPr>
            </w:pPr>
            <w:r w:rsidRPr="003005DA">
              <w:rPr>
                <w:rFonts w:ascii="Times New Roman" w:eastAsia="Times New Roman" w:hAnsi="Times New Roman" w:cs="Times New Roman"/>
                <w:lang w:val="uk-UA" w:eastAsia="ar-SA"/>
              </w:rPr>
              <w:t>62</w:t>
            </w:r>
            <w:r w:rsidRPr="003005DA">
              <w:rPr>
                <w:rFonts w:ascii="Times New Roman" w:eastAsia="Times New Roman" w:hAnsi="Times New Roman" w:cs="Times New Roman"/>
                <w:lang w:eastAsia="ar-SA"/>
              </w:rPr>
              <w:t>Z</w:t>
            </w:r>
            <w:r>
              <w:rPr>
                <w:rFonts w:ascii="Times New Roman" w:eastAsia="Times New Roman" w:hAnsi="Times New Roman" w:cs="Times New Roman"/>
                <w:lang w:eastAsia="ar-SA"/>
              </w:rPr>
              <w:t>038599830524M</w:t>
            </w:r>
          </w:p>
        </w:tc>
      </w:tr>
    </w:tbl>
    <w:p w14:paraId="3703E5BA" w14:textId="77777777" w:rsidR="006F73E5" w:rsidRPr="00060BF3" w:rsidRDefault="006F73E5" w:rsidP="001A5762">
      <w:pPr>
        <w:widowControl/>
        <w:tabs>
          <w:tab w:val="left" w:pos="0"/>
        </w:tabs>
        <w:suppressAutoHyphens w:val="0"/>
        <w:autoSpaceDN/>
        <w:jc w:val="both"/>
        <w:textAlignment w:val="auto"/>
        <w:rPr>
          <w:rFonts w:ascii="Times New Roman" w:eastAsia="Times New Roman" w:hAnsi="Times New Roman" w:cs="Times New Roman"/>
          <w:color w:val="auto"/>
          <w:kern w:val="0"/>
          <w:lang w:val="uk-UA" w:eastAsia="uk-UA" w:bidi="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927"/>
      </w:tblGrid>
      <w:tr w:rsidR="001A5762" w:rsidRPr="00594377" w14:paraId="2777540A" w14:textId="77777777" w:rsidTr="006F73E5">
        <w:tc>
          <w:tcPr>
            <w:tcW w:w="4962" w:type="dxa"/>
          </w:tcPr>
          <w:p w14:paraId="3541202F" w14:textId="77777777" w:rsidR="001A5762" w:rsidRPr="00594377" w:rsidRDefault="001A5762" w:rsidP="001A5762">
            <w:pPr>
              <w:tabs>
                <w:tab w:val="left" w:pos="427"/>
                <w:tab w:val="left" w:leader="underscore" w:pos="4406"/>
                <w:tab w:val="left" w:leader="underscore" w:pos="10584"/>
              </w:tabs>
              <w:spacing w:line="274" w:lineRule="exact"/>
              <w:jc w:val="center"/>
              <w:rPr>
                <w:rFonts w:ascii="Times New Roman" w:hAnsi="Times New Roman" w:cs="Times New Roman"/>
                <w:b/>
                <w:bCs/>
                <w:lang w:val="uk-UA"/>
              </w:rPr>
            </w:pPr>
            <w:r w:rsidRPr="00594377">
              <w:rPr>
                <w:rFonts w:ascii="Times New Roman" w:hAnsi="Times New Roman" w:cs="Times New Roman"/>
                <w:b/>
                <w:bCs/>
                <w:lang w:val="uk-UA"/>
              </w:rPr>
              <w:t>Споживач</w:t>
            </w:r>
          </w:p>
        </w:tc>
        <w:tc>
          <w:tcPr>
            <w:tcW w:w="4927" w:type="dxa"/>
          </w:tcPr>
          <w:p w14:paraId="1E7C73E8" w14:textId="77777777" w:rsidR="001A5762" w:rsidRPr="00594377" w:rsidRDefault="001A5762" w:rsidP="001A5762">
            <w:pPr>
              <w:tabs>
                <w:tab w:val="left" w:pos="427"/>
                <w:tab w:val="left" w:leader="underscore" w:pos="4406"/>
                <w:tab w:val="left" w:leader="underscore" w:pos="10584"/>
              </w:tabs>
              <w:spacing w:line="274" w:lineRule="exact"/>
              <w:jc w:val="center"/>
              <w:rPr>
                <w:rFonts w:ascii="Times New Roman" w:hAnsi="Times New Roman" w:cs="Times New Roman"/>
                <w:b/>
                <w:bCs/>
                <w:lang w:val="uk-UA"/>
              </w:rPr>
            </w:pPr>
            <w:r w:rsidRPr="00594377">
              <w:rPr>
                <w:rFonts w:ascii="Times New Roman" w:hAnsi="Times New Roman" w:cs="Times New Roman"/>
                <w:b/>
                <w:bCs/>
                <w:lang w:val="uk-UA"/>
              </w:rPr>
              <w:t>Постачальник</w:t>
            </w:r>
          </w:p>
        </w:tc>
      </w:tr>
      <w:tr w:rsidR="001A5762" w:rsidRPr="00594377" w14:paraId="3F17FEFA" w14:textId="77777777" w:rsidTr="006F73E5">
        <w:tc>
          <w:tcPr>
            <w:tcW w:w="4962" w:type="dxa"/>
          </w:tcPr>
          <w:p w14:paraId="27DFC56C" w14:textId="77777777" w:rsidR="001A5762" w:rsidRPr="00594377" w:rsidRDefault="001A5762" w:rsidP="001A5762">
            <w:pPr>
              <w:contextualSpacing/>
              <w:jc w:val="center"/>
              <w:rPr>
                <w:rFonts w:ascii="Times New Roman" w:hAnsi="Times New Roman" w:cs="Times New Roman"/>
                <w:b/>
                <w:lang w:val="uk-UA"/>
              </w:rPr>
            </w:pPr>
            <w:r w:rsidRPr="00447E03">
              <w:rPr>
                <w:rFonts w:ascii="Times New Roman" w:hAnsi="Times New Roman" w:cs="Times New Roman"/>
                <w:b/>
                <w:lang w:val="uk-UA"/>
              </w:rPr>
              <w:t>Державний податковий університет</w:t>
            </w:r>
          </w:p>
        </w:tc>
        <w:tc>
          <w:tcPr>
            <w:tcW w:w="4927" w:type="dxa"/>
          </w:tcPr>
          <w:p w14:paraId="4EA58624" w14:textId="77777777" w:rsidR="001A5762" w:rsidRPr="00594377" w:rsidRDefault="001A5762" w:rsidP="001A5762">
            <w:pPr>
              <w:tabs>
                <w:tab w:val="left" w:pos="427"/>
                <w:tab w:val="left" w:leader="underscore" w:pos="4406"/>
                <w:tab w:val="left" w:leader="underscore" w:pos="10584"/>
              </w:tabs>
              <w:spacing w:line="274" w:lineRule="exact"/>
              <w:jc w:val="center"/>
              <w:rPr>
                <w:rFonts w:ascii="Times New Roman" w:hAnsi="Times New Roman" w:cs="Times New Roman"/>
                <w:b/>
                <w:lang w:val="uk-UA"/>
              </w:rPr>
            </w:pPr>
            <w:r w:rsidRPr="00594377">
              <w:rPr>
                <w:rFonts w:ascii="Times New Roman" w:hAnsi="Times New Roman" w:cs="Times New Roman"/>
                <w:b/>
                <w:lang w:val="uk-UA"/>
              </w:rPr>
              <w:t>___________________</w:t>
            </w:r>
          </w:p>
        </w:tc>
      </w:tr>
      <w:tr w:rsidR="001A5762" w:rsidRPr="00453FB9" w14:paraId="4F4966E4" w14:textId="77777777" w:rsidTr="006F73E5">
        <w:tc>
          <w:tcPr>
            <w:tcW w:w="4962" w:type="dxa"/>
          </w:tcPr>
          <w:p w14:paraId="169D85E1" w14:textId="77777777" w:rsidR="001A5762" w:rsidRPr="00447E03"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 xml:space="preserve">Юр. Адреса: </w:t>
            </w:r>
            <w:r w:rsidRPr="00447E03">
              <w:rPr>
                <w:rFonts w:ascii="Times New Roman" w:hAnsi="Times New Roman" w:cs="Times New Roman"/>
                <w:lang w:val="uk-UA"/>
              </w:rPr>
              <w:t>08201, Київська  обл., м. Ірпінь,</w:t>
            </w:r>
          </w:p>
          <w:p w14:paraId="3425C009" w14:textId="77777777" w:rsidR="001A5762" w:rsidRDefault="001A5762" w:rsidP="001A5762">
            <w:pPr>
              <w:contextualSpacing/>
              <w:rPr>
                <w:rFonts w:ascii="Times New Roman" w:hAnsi="Times New Roman" w:cs="Times New Roman"/>
                <w:lang w:val="uk-UA"/>
              </w:rPr>
            </w:pPr>
            <w:r w:rsidRPr="00447E03">
              <w:rPr>
                <w:rFonts w:ascii="Times New Roman" w:hAnsi="Times New Roman" w:cs="Times New Roman"/>
                <w:lang w:val="uk-UA"/>
              </w:rPr>
              <w:t>вул., Університетська, 31</w:t>
            </w:r>
          </w:p>
          <w:p w14:paraId="2744F50F" w14:textId="77777777" w:rsidR="001A5762" w:rsidRPr="00594377"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 xml:space="preserve">Тел.: </w:t>
            </w:r>
            <w:r w:rsidRPr="00447E03">
              <w:rPr>
                <w:rFonts w:ascii="Times New Roman" w:hAnsi="Times New Roman" w:cs="Times New Roman"/>
                <w:lang w:val="uk-UA"/>
              </w:rPr>
              <w:t>(04597) 60 708</w:t>
            </w:r>
          </w:p>
          <w:p w14:paraId="1B7A077C" w14:textId="77777777" w:rsidR="001A5762"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 xml:space="preserve">ІПН (ЄДРПОУ): </w:t>
            </w:r>
            <w:r w:rsidRPr="00447E03">
              <w:rPr>
                <w:rFonts w:ascii="Times New Roman" w:hAnsi="Times New Roman" w:cs="Times New Roman"/>
                <w:lang w:val="uk-UA"/>
              </w:rPr>
              <w:t>код з ЄДРПОУ 44550814</w:t>
            </w:r>
            <w:r>
              <w:rPr>
                <w:rFonts w:ascii="Times New Roman" w:hAnsi="Times New Roman" w:cs="Times New Roman"/>
                <w:lang w:val="uk-UA"/>
              </w:rPr>
              <w:t xml:space="preserve">, </w:t>
            </w:r>
            <w:r w:rsidRPr="00447E03">
              <w:rPr>
                <w:rFonts w:ascii="Times New Roman" w:hAnsi="Times New Roman" w:cs="Times New Roman"/>
                <w:lang w:val="uk-UA"/>
              </w:rPr>
              <w:t>ІПН 445508110314</w:t>
            </w:r>
          </w:p>
          <w:p w14:paraId="337DDB04" w14:textId="77777777" w:rsidR="001A5762" w:rsidRPr="00447E03"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Рахунок:</w:t>
            </w:r>
            <w:r w:rsidRPr="00447E03">
              <w:rPr>
                <w:rFonts w:ascii="Times New Roman" w:hAnsi="Times New Roman" w:cs="Times New Roman"/>
                <w:lang w:val="uk-UA"/>
              </w:rPr>
              <w:t xml:space="preserve"> </w:t>
            </w:r>
          </w:p>
          <w:p w14:paraId="7E48006A" w14:textId="77777777" w:rsidR="001A5762" w:rsidRPr="00447E03" w:rsidRDefault="001A5762" w:rsidP="001A5762">
            <w:pPr>
              <w:contextualSpacing/>
              <w:rPr>
                <w:rFonts w:ascii="Times New Roman" w:hAnsi="Times New Roman" w:cs="Times New Roman"/>
                <w:lang w:val="uk-UA"/>
              </w:rPr>
            </w:pPr>
            <w:r w:rsidRPr="00447E03">
              <w:rPr>
                <w:rFonts w:ascii="Times New Roman" w:hAnsi="Times New Roman" w:cs="Times New Roman"/>
                <w:lang w:val="uk-UA"/>
              </w:rPr>
              <w:t xml:space="preserve">        UA468201720343120002000186222</w:t>
            </w:r>
          </w:p>
          <w:p w14:paraId="2B44EC27" w14:textId="77777777" w:rsidR="001A5762" w:rsidRPr="00447E03" w:rsidRDefault="001A5762" w:rsidP="001A5762">
            <w:pPr>
              <w:contextualSpacing/>
              <w:rPr>
                <w:rFonts w:ascii="Times New Roman" w:hAnsi="Times New Roman" w:cs="Times New Roman"/>
                <w:lang w:val="uk-UA"/>
              </w:rPr>
            </w:pPr>
            <w:r w:rsidRPr="00447E03">
              <w:rPr>
                <w:rFonts w:ascii="Times New Roman" w:hAnsi="Times New Roman" w:cs="Times New Roman"/>
                <w:lang w:val="uk-UA"/>
              </w:rPr>
              <w:t xml:space="preserve">        UA628201720343111002200186222</w:t>
            </w:r>
          </w:p>
          <w:p w14:paraId="0E246192" w14:textId="77777777" w:rsidR="001A5762" w:rsidRPr="00594377" w:rsidRDefault="001A5762" w:rsidP="001A5762">
            <w:pPr>
              <w:contextualSpacing/>
              <w:rPr>
                <w:rFonts w:ascii="Times New Roman" w:hAnsi="Times New Roman" w:cs="Times New Roman"/>
                <w:lang w:val="uk-UA"/>
              </w:rPr>
            </w:pPr>
            <w:r w:rsidRPr="00447E03">
              <w:rPr>
                <w:rFonts w:ascii="Times New Roman" w:hAnsi="Times New Roman" w:cs="Times New Roman"/>
                <w:lang w:val="uk-UA"/>
              </w:rPr>
              <w:t xml:space="preserve">        UA768201720343190003000186222</w:t>
            </w:r>
          </w:p>
          <w:p w14:paraId="24BFE9DE" w14:textId="77777777" w:rsidR="001A5762"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 xml:space="preserve">Банк: </w:t>
            </w:r>
            <w:r w:rsidRPr="00447E03">
              <w:rPr>
                <w:rFonts w:ascii="Times New Roman" w:hAnsi="Times New Roman" w:cs="Times New Roman"/>
                <w:lang w:val="uk-UA"/>
              </w:rPr>
              <w:t>в Державн</w:t>
            </w:r>
            <w:r>
              <w:rPr>
                <w:rFonts w:ascii="Times New Roman" w:hAnsi="Times New Roman" w:cs="Times New Roman"/>
                <w:lang w:val="uk-UA"/>
              </w:rPr>
              <w:t xml:space="preserve">ій казначейській службі України, </w:t>
            </w:r>
            <w:r w:rsidRPr="00447E03">
              <w:rPr>
                <w:rFonts w:ascii="Times New Roman" w:hAnsi="Times New Roman" w:cs="Times New Roman"/>
                <w:lang w:val="uk-UA"/>
              </w:rPr>
              <w:t xml:space="preserve">м. Київ </w:t>
            </w:r>
          </w:p>
          <w:p w14:paraId="717BBC97" w14:textId="77777777" w:rsidR="001A5762" w:rsidRPr="00921E42" w:rsidRDefault="001A5762" w:rsidP="001A5762">
            <w:pPr>
              <w:contextualSpacing/>
              <w:rPr>
                <w:rFonts w:ascii="Times New Roman" w:hAnsi="Times New Roman"/>
                <w:lang w:val="uk-UA"/>
              </w:rPr>
            </w:pPr>
            <w:r w:rsidRPr="00921E42">
              <w:rPr>
                <w:rFonts w:ascii="Times New Roman" w:hAnsi="Times New Roman"/>
                <w:lang w:val="uk-UA"/>
              </w:rPr>
              <w:t xml:space="preserve">МФО банку </w:t>
            </w:r>
            <w:r w:rsidRPr="00447E03">
              <w:rPr>
                <w:rFonts w:ascii="Times New Roman" w:hAnsi="Times New Roman"/>
                <w:lang w:val="uk-UA"/>
              </w:rPr>
              <w:t>820172</w:t>
            </w:r>
          </w:p>
          <w:p w14:paraId="79494513" w14:textId="77777777" w:rsidR="001A5762" w:rsidRPr="00921E42" w:rsidRDefault="001A5762" w:rsidP="001A5762">
            <w:pPr>
              <w:pStyle w:val="a4"/>
              <w:tabs>
                <w:tab w:val="left" w:pos="142"/>
              </w:tabs>
              <w:spacing w:after="0"/>
              <w:rPr>
                <w:rFonts w:ascii="Times New Roman" w:hAnsi="Times New Roman"/>
                <w:lang w:val="uk-UA"/>
              </w:rPr>
            </w:pPr>
          </w:p>
        </w:tc>
        <w:tc>
          <w:tcPr>
            <w:tcW w:w="4927" w:type="dxa"/>
          </w:tcPr>
          <w:p w14:paraId="0AEBE264" w14:textId="77777777" w:rsidR="001A5762" w:rsidRPr="00594377"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Юр. Адреса: ___________________________</w:t>
            </w:r>
          </w:p>
          <w:p w14:paraId="1658CCCE" w14:textId="77777777" w:rsidR="001A5762" w:rsidRPr="00594377"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Тел.: ___________________________</w:t>
            </w:r>
          </w:p>
          <w:p w14:paraId="67B5B055" w14:textId="77777777" w:rsidR="001A5762" w:rsidRPr="00594377"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ІПН (ЄДРПОУ): ___________________________</w:t>
            </w:r>
          </w:p>
          <w:p w14:paraId="403AA13E" w14:textId="77777777" w:rsidR="001A5762" w:rsidRPr="00594377"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Рахунок: ___________________________</w:t>
            </w:r>
          </w:p>
          <w:p w14:paraId="2448A4BC" w14:textId="77777777" w:rsidR="001A5762" w:rsidRPr="00594377" w:rsidRDefault="001A5762" w:rsidP="001A5762">
            <w:pPr>
              <w:contextualSpacing/>
              <w:rPr>
                <w:rFonts w:ascii="Times New Roman" w:hAnsi="Times New Roman" w:cs="Times New Roman"/>
                <w:lang w:val="uk-UA"/>
              </w:rPr>
            </w:pPr>
            <w:r w:rsidRPr="00594377">
              <w:rPr>
                <w:rFonts w:ascii="Times New Roman" w:hAnsi="Times New Roman" w:cs="Times New Roman"/>
                <w:lang w:val="uk-UA"/>
              </w:rPr>
              <w:t>Банк: ___________________________</w:t>
            </w:r>
          </w:p>
          <w:p w14:paraId="11E498A4" w14:textId="77777777" w:rsidR="001A5762" w:rsidRDefault="001A5762" w:rsidP="001A5762">
            <w:pPr>
              <w:pStyle w:val="a4"/>
              <w:tabs>
                <w:tab w:val="left" w:pos="142"/>
              </w:tabs>
              <w:spacing w:after="0"/>
              <w:ind w:left="0"/>
              <w:rPr>
                <w:rFonts w:ascii="Times New Roman" w:hAnsi="Times New Roman"/>
                <w:lang w:val="uk-UA"/>
              </w:rPr>
            </w:pPr>
            <w:r w:rsidRPr="00921E42">
              <w:rPr>
                <w:rFonts w:ascii="Times New Roman" w:hAnsi="Times New Roman"/>
                <w:lang w:val="uk-UA"/>
              </w:rPr>
              <w:t xml:space="preserve">МФО банку __________, </w:t>
            </w:r>
          </w:p>
          <w:p w14:paraId="09C084FA" w14:textId="77777777" w:rsidR="001A5762" w:rsidRPr="00921E42" w:rsidRDefault="001A5762" w:rsidP="001A5762">
            <w:pPr>
              <w:pStyle w:val="a4"/>
              <w:tabs>
                <w:tab w:val="left" w:pos="142"/>
              </w:tabs>
              <w:spacing w:after="0"/>
              <w:ind w:left="0"/>
              <w:rPr>
                <w:rFonts w:ascii="Times New Roman" w:hAnsi="Times New Roman"/>
                <w:lang w:val="uk-UA"/>
              </w:rPr>
            </w:pPr>
          </w:p>
          <w:p w14:paraId="39BA238B" w14:textId="77777777" w:rsidR="001A5762" w:rsidRPr="00921E42" w:rsidRDefault="001A5762" w:rsidP="001A5762">
            <w:pPr>
              <w:pStyle w:val="a4"/>
              <w:tabs>
                <w:tab w:val="left" w:pos="142"/>
              </w:tabs>
              <w:spacing w:after="0"/>
              <w:ind w:left="0"/>
              <w:rPr>
                <w:rFonts w:ascii="Times New Roman" w:hAnsi="Times New Roman"/>
                <w:lang w:val="uk-UA"/>
              </w:rPr>
            </w:pPr>
          </w:p>
          <w:p w14:paraId="34F2523B" w14:textId="77777777" w:rsidR="001A5762" w:rsidRPr="00921E42" w:rsidRDefault="001A5762" w:rsidP="001A5762">
            <w:pPr>
              <w:pStyle w:val="a4"/>
              <w:tabs>
                <w:tab w:val="left" w:pos="142"/>
              </w:tabs>
              <w:spacing w:after="0"/>
              <w:rPr>
                <w:rFonts w:ascii="Times New Roman" w:hAnsi="Times New Roman"/>
                <w:lang w:val="uk-UA"/>
              </w:rPr>
            </w:pPr>
          </w:p>
        </w:tc>
      </w:tr>
      <w:tr w:rsidR="001A5762" w:rsidRPr="00594377" w14:paraId="5DD77D42" w14:textId="77777777" w:rsidTr="006F73E5">
        <w:tc>
          <w:tcPr>
            <w:tcW w:w="4962" w:type="dxa"/>
          </w:tcPr>
          <w:p w14:paraId="02F28294" w14:textId="77777777" w:rsidR="001A5762" w:rsidRPr="00594377" w:rsidRDefault="001A5762" w:rsidP="001A5762">
            <w:pPr>
              <w:rPr>
                <w:rFonts w:ascii="Times New Roman" w:hAnsi="Times New Roman" w:cs="Times New Roman"/>
                <w:b/>
                <w:bCs/>
                <w:lang w:val="uk-UA"/>
              </w:rPr>
            </w:pPr>
            <w:r w:rsidRPr="00594377">
              <w:rPr>
                <w:rFonts w:ascii="Times New Roman" w:hAnsi="Times New Roman" w:cs="Times New Roman"/>
                <w:b/>
                <w:bCs/>
                <w:lang w:val="uk-UA"/>
              </w:rPr>
              <w:t>_____________________/______________/</w:t>
            </w:r>
          </w:p>
        </w:tc>
        <w:tc>
          <w:tcPr>
            <w:tcW w:w="4927" w:type="dxa"/>
          </w:tcPr>
          <w:p w14:paraId="7CC6487A" w14:textId="77777777" w:rsidR="001A5762" w:rsidRPr="00594377" w:rsidRDefault="001A5762" w:rsidP="001A5762">
            <w:pPr>
              <w:tabs>
                <w:tab w:val="left" w:pos="427"/>
                <w:tab w:val="left" w:leader="underscore" w:pos="4406"/>
                <w:tab w:val="left" w:leader="underscore" w:pos="10584"/>
              </w:tabs>
              <w:spacing w:line="274" w:lineRule="exact"/>
              <w:rPr>
                <w:rFonts w:ascii="Times New Roman" w:hAnsi="Times New Roman" w:cs="Times New Roman"/>
                <w:b/>
                <w:bCs/>
                <w:lang w:val="uk-UA"/>
              </w:rPr>
            </w:pPr>
            <w:r w:rsidRPr="00594377">
              <w:rPr>
                <w:rFonts w:ascii="Times New Roman" w:hAnsi="Times New Roman" w:cs="Times New Roman"/>
                <w:b/>
                <w:bCs/>
                <w:lang w:val="uk-UA"/>
              </w:rPr>
              <w:t xml:space="preserve">_____________________/ ____________/ </w:t>
            </w:r>
          </w:p>
        </w:tc>
      </w:tr>
    </w:tbl>
    <w:p w14:paraId="276FD698" w14:textId="77777777" w:rsidR="000E2315" w:rsidRDefault="000E2315" w:rsidP="000E2315">
      <w:pPr>
        <w:contextualSpacing/>
        <w:jc w:val="right"/>
        <w:rPr>
          <w:rFonts w:ascii="Times New Roman" w:hAnsi="Times New Roman" w:cs="Times New Roman"/>
          <w:b/>
          <w:bCs/>
          <w:lang w:val="uk-UA"/>
        </w:rPr>
      </w:pPr>
      <w:r w:rsidRPr="00B060FF">
        <w:rPr>
          <w:rFonts w:ascii="Times New Roman" w:hAnsi="Times New Roman" w:cs="Times New Roman"/>
          <w:b/>
          <w:bCs/>
          <w:lang w:val="uk-UA"/>
        </w:rPr>
        <w:lastRenderedPageBreak/>
        <w:t>Додаток № 5 до тендерної документації</w:t>
      </w:r>
    </w:p>
    <w:p w14:paraId="3338DC80" w14:textId="77777777" w:rsidR="000E2315" w:rsidRDefault="000E2315" w:rsidP="000E2315">
      <w:pPr>
        <w:tabs>
          <w:tab w:val="left" w:pos="708"/>
        </w:tabs>
        <w:jc w:val="center"/>
        <w:rPr>
          <w:rFonts w:ascii="Times New Roman" w:eastAsia="Times New Roman" w:hAnsi="Times New Roman" w:cs="Times New Roman"/>
          <w:b/>
          <w:lang w:val="uk-UA" w:eastAsia="ar-SA"/>
        </w:rPr>
      </w:pPr>
    </w:p>
    <w:p w14:paraId="10AFB009" w14:textId="77777777" w:rsidR="000E2315" w:rsidRPr="009877F6" w:rsidRDefault="000E2315" w:rsidP="000E2315">
      <w:pPr>
        <w:tabs>
          <w:tab w:val="left" w:pos="708"/>
        </w:tabs>
        <w:jc w:val="center"/>
        <w:rPr>
          <w:rFonts w:ascii="Times New Roman" w:eastAsia="Times New Roman" w:hAnsi="Times New Roman" w:cs="Times New Roman"/>
          <w:b/>
          <w:lang w:val="uk-UA" w:eastAsia="ar-SA"/>
        </w:rPr>
      </w:pPr>
      <w:r w:rsidRPr="009877F6">
        <w:rPr>
          <w:rFonts w:ascii="Times New Roman" w:eastAsia="Times New Roman" w:hAnsi="Times New Roman" w:cs="Times New Roman"/>
          <w:b/>
          <w:lang w:val="uk-UA" w:eastAsia="ar-SA"/>
        </w:rPr>
        <w:t>ПЕРЕЛІК ДОКУМЕНТІВ, ЩО МАЄ НАДАТИ УЧАСНИК:</w:t>
      </w:r>
    </w:p>
    <w:p w14:paraId="25A1E967" w14:textId="77777777" w:rsidR="000E2315" w:rsidRPr="009877F6" w:rsidRDefault="000E2315" w:rsidP="000E2315">
      <w:pPr>
        <w:ind w:firstLine="709"/>
        <w:jc w:val="both"/>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 xml:space="preserve">1. Завірена копія статуту або іншого установчого документу (за наявності). </w:t>
      </w:r>
    </w:p>
    <w:p w14:paraId="4F83E138" w14:textId="77777777" w:rsidR="000E2315" w:rsidRDefault="000E2315" w:rsidP="000E2315">
      <w:pPr>
        <w:jc w:val="both"/>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1640227" w14:textId="77777777" w:rsidR="000E2315" w:rsidRPr="00FB6287" w:rsidRDefault="000E2315" w:rsidP="000E2315">
      <w:pPr>
        <w:ind w:firstLine="709"/>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 xml:space="preserve">2. </w:t>
      </w:r>
      <w:r w:rsidRPr="00FB6287">
        <w:rPr>
          <w:rFonts w:ascii="Times New Roman" w:eastAsia="Times New Roman" w:hAnsi="Times New Roman" w:cs="Times New Roman"/>
          <w:lang w:val="uk-UA" w:eastAsia="ar-SA"/>
        </w:rPr>
        <w:t>Витяг</w:t>
      </w:r>
      <w:r w:rsidRPr="000E2315">
        <w:rPr>
          <w:rFonts w:ascii="Times New Roman" w:eastAsia="Times New Roman" w:hAnsi="Times New Roman" w:cs="Times New Roman"/>
          <w:lang w:val="ru-RU" w:eastAsia="ar-SA"/>
        </w:rPr>
        <w:t xml:space="preserve"> </w:t>
      </w:r>
      <w:r w:rsidRPr="00FB6287">
        <w:rPr>
          <w:rFonts w:ascii="Times New Roman" w:eastAsia="Times New Roman" w:hAnsi="Times New Roman" w:cs="Times New Roman"/>
          <w:lang w:val="uk-UA" w:eastAsia="ar-SA"/>
        </w:rPr>
        <w:t>з реєстру платників податку на додану вартість або платників єдиного податку.</w:t>
      </w:r>
    </w:p>
    <w:p w14:paraId="44B35FB8" w14:textId="77777777" w:rsidR="000E2315" w:rsidRPr="009877F6" w:rsidRDefault="000E2315" w:rsidP="000E2315">
      <w:pPr>
        <w:tabs>
          <w:tab w:val="left" w:pos="1440"/>
        </w:tabs>
        <w:ind w:firstLine="709"/>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3</w:t>
      </w:r>
      <w:r w:rsidRPr="009877F6">
        <w:rPr>
          <w:rFonts w:ascii="Times New Roman" w:eastAsia="Times New Roman" w:hAnsi="Times New Roman" w:cs="Times New Roman"/>
          <w:lang w:val="uk-UA" w:eastAsia="ar-SA"/>
        </w:rPr>
        <w:t xml:space="preserve">. Довідка у довільній формі з зазначенням ідентифікаційного коду, серії та номеру паспорту (для Учасника - фізичної особи) </w:t>
      </w:r>
    </w:p>
    <w:p w14:paraId="306BEF9C" w14:textId="77777777" w:rsidR="000E2315" w:rsidRPr="009877F6" w:rsidRDefault="000E2315" w:rsidP="000E2315">
      <w:pPr>
        <w:ind w:firstLine="709"/>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4</w:t>
      </w:r>
      <w:r w:rsidRPr="009877F6">
        <w:rPr>
          <w:rFonts w:ascii="Times New Roman" w:eastAsia="Times New Roman" w:hAnsi="Times New Roman" w:cs="Times New Roman"/>
          <w:lang w:val="uk-UA" w:eastAsia="ar-SA"/>
        </w:rPr>
        <w:t xml:space="preserve">. Гарантійний лист щодо погодження з проектом договору згідно </w:t>
      </w:r>
      <w:r w:rsidRPr="009877F6">
        <w:rPr>
          <w:rFonts w:ascii="Times New Roman" w:eastAsia="Times New Roman" w:hAnsi="Times New Roman" w:cs="Times New Roman"/>
          <w:b/>
          <w:lang w:val="uk-UA" w:eastAsia="ar-SA"/>
        </w:rPr>
        <w:t xml:space="preserve">Додатку </w:t>
      </w:r>
      <w:r w:rsidRPr="000E2315">
        <w:rPr>
          <w:rFonts w:ascii="Times New Roman" w:eastAsia="Times New Roman" w:hAnsi="Times New Roman" w:cs="Times New Roman"/>
          <w:b/>
          <w:lang w:val="ru-RU" w:eastAsia="ar-SA"/>
        </w:rPr>
        <w:t>4</w:t>
      </w:r>
      <w:r w:rsidRPr="009877F6">
        <w:rPr>
          <w:rFonts w:ascii="Times New Roman" w:eastAsia="Times New Roman" w:hAnsi="Times New Roman" w:cs="Times New Roman"/>
          <w:lang w:val="uk-UA" w:eastAsia="ar-SA"/>
        </w:rPr>
        <w:t xml:space="preserve"> тендерної документації.</w:t>
      </w:r>
    </w:p>
    <w:p w14:paraId="37D3FE60" w14:textId="77777777" w:rsidR="000E2315" w:rsidRPr="009877F6" w:rsidRDefault="000E2315" w:rsidP="000E2315">
      <w:pPr>
        <w:tabs>
          <w:tab w:val="left" w:pos="720"/>
          <w:tab w:val="left" w:pos="1440"/>
        </w:tabs>
        <w:ind w:firstLine="709"/>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5</w:t>
      </w:r>
      <w:r w:rsidRPr="009877F6">
        <w:rPr>
          <w:rFonts w:ascii="Times New Roman" w:eastAsia="Times New Roman" w:hAnsi="Times New Roman" w:cs="Times New Roman"/>
          <w:lang w:val="uk-UA" w:eastAsia="ar-SA"/>
        </w:rPr>
        <w:t xml:space="preserve">. Копії документів, що підтверджують повноваження уповноваженої особи Учасника укладати договір (виписка з протоколу засновників про призначення, наказ, довіреність та інші). </w:t>
      </w:r>
    </w:p>
    <w:p w14:paraId="5AD28662" w14:textId="0C925D9A" w:rsidR="000E2315" w:rsidRPr="009877F6" w:rsidRDefault="000E2315" w:rsidP="000E2315">
      <w:pPr>
        <w:ind w:firstLine="709"/>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6</w:t>
      </w:r>
      <w:r w:rsidRPr="009877F6">
        <w:rPr>
          <w:rFonts w:ascii="Times New Roman" w:eastAsia="Times New Roman" w:hAnsi="Times New Roman" w:cs="Times New Roman"/>
          <w:lang w:val="uk-UA" w:eastAsia="ar-SA"/>
        </w:rPr>
        <w:t xml:space="preserve">. Тендерна пропозиція Учасника у відповідності вимогам </w:t>
      </w:r>
      <w:r>
        <w:rPr>
          <w:rFonts w:ascii="Times New Roman" w:eastAsia="Times New Roman" w:hAnsi="Times New Roman" w:cs="Times New Roman"/>
          <w:b/>
          <w:lang w:val="uk-UA" w:eastAsia="ar-SA"/>
        </w:rPr>
        <w:t xml:space="preserve">Додатку </w:t>
      </w:r>
      <w:r w:rsidR="00CA521B">
        <w:rPr>
          <w:rFonts w:ascii="Times New Roman" w:eastAsia="Times New Roman" w:hAnsi="Times New Roman" w:cs="Times New Roman"/>
          <w:b/>
          <w:lang w:val="uk-UA" w:eastAsia="ar-SA"/>
        </w:rPr>
        <w:t>6</w:t>
      </w:r>
      <w:r w:rsidRPr="009877F6">
        <w:rPr>
          <w:rFonts w:ascii="Times New Roman" w:eastAsia="Times New Roman" w:hAnsi="Times New Roman" w:cs="Times New Roman"/>
          <w:lang w:val="uk-UA" w:eastAsia="ar-SA"/>
        </w:rPr>
        <w:t xml:space="preserve"> тендерної документації. </w:t>
      </w:r>
    </w:p>
    <w:p w14:paraId="597A51D0" w14:textId="77777777" w:rsidR="000E2315" w:rsidRPr="009877F6" w:rsidRDefault="000E2315" w:rsidP="000E2315">
      <w:pPr>
        <w:ind w:firstLine="709"/>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7</w:t>
      </w:r>
      <w:r w:rsidRPr="009877F6">
        <w:rPr>
          <w:rFonts w:ascii="Times New Roman" w:eastAsia="Times New Roman" w:hAnsi="Times New Roman" w:cs="Times New Roman"/>
          <w:lang w:val="uk-UA" w:eastAsia="ar-SA"/>
        </w:rPr>
        <w:t>. Довідка «ЗАГАЛЬНІ ВІДОМОСТІ ПРО УЧАСНИКА», яка містить відомості про Учасника, а саме:</w:t>
      </w:r>
    </w:p>
    <w:p w14:paraId="44A18E33" w14:textId="77777777" w:rsidR="000E2315" w:rsidRPr="009877F6" w:rsidRDefault="000E2315" w:rsidP="000E2315">
      <w:pPr>
        <w:ind w:firstLine="709"/>
        <w:jc w:val="both"/>
        <w:rPr>
          <w:rFonts w:ascii="Times New Roman" w:eastAsia="Times New Roman" w:hAnsi="Times New Roman" w:cs="Times New Roman"/>
          <w:lang w:val="uk-UA" w:eastAsia="ar-SA"/>
        </w:rPr>
      </w:pPr>
    </w:p>
    <w:tbl>
      <w:tblPr>
        <w:tblW w:w="0" w:type="auto"/>
        <w:tblLayout w:type="fixed"/>
        <w:tblLook w:val="04A0" w:firstRow="1" w:lastRow="0" w:firstColumn="1" w:lastColumn="0" w:noHBand="0" w:noVBand="1"/>
      </w:tblPr>
      <w:tblGrid>
        <w:gridCol w:w="494"/>
        <w:gridCol w:w="6426"/>
        <w:gridCol w:w="2637"/>
      </w:tblGrid>
      <w:tr w:rsidR="000E2315" w:rsidRPr="009877F6" w14:paraId="4C0B78A6" w14:textId="77777777" w:rsidTr="000E2315">
        <w:trPr>
          <w:trHeight w:val="421"/>
        </w:trPr>
        <w:tc>
          <w:tcPr>
            <w:tcW w:w="494" w:type="dxa"/>
            <w:tcBorders>
              <w:top w:val="single" w:sz="4" w:space="0" w:color="000000"/>
              <w:left w:val="single" w:sz="4" w:space="0" w:color="000000"/>
              <w:bottom w:val="single" w:sz="4" w:space="0" w:color="000000"/>
              <w:right w:val="nil"/>
            </w:tcBorders>
            <w:hideMark/>
          </w:tcPr>
          <w:p w14:paraId="04D91B1D" w14:textId="77777777" w:rsidR="000E2315" w:rsidRPr="009877F6" w:rsidRDefault="000E2315" w:rsidP="000E2315">
            <w:pPr>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w:t>
            </w:r>
          </w:p>
          <w:p w14:paraId="17F1E02F" w14:textId="77777777" w:rsidR="000E2315" w:rsidRPr="009877F6" w:rsidRDefault="000E2315" w:rsidP="000E2315">
            <w:pPr>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з/п</w:t>
            </w:r>
          </w:p>
        </w:tc>
        <w:tc>
          <w:tcPr>
            <w:tcW w:w="6426" w:type="dxa"/>
            <w:tcBorders>
              <w:top w:val="single" w:sz="4" w:space="0" w:color="000000"/>
              <w:left w:val="single" w:sz="4" w:space="0" w:color="000000"/>
              <w:bottom w:val="single" w:sz="4" w:space="0" w:color="000000"/>
              <w:right w:val="nil"/>
            </w:tcBorders>
            <w:hideMark/>
          </w:tcPr>
          <w:p w14:paraId="35322AD7" w14:textId="77777777" w:rsidR="000E2315" w:rsidRPr="009877F6" w:rsidRDefault="000E2315" w:rsidP="000E2315">
            <w:pPr>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Найменування відомостей</w:t>
            </w:r>
          </w:p>
        </w:tc>
        <w:tc>
          <w:tcPr>
            <w:tcW w:w="2637" w:type="dxa"/>
            <w:tcBorders>
              <w:top w:val="single" w:sz="4" w:space="0" w:color="000000"/>
              <w:left w:val="single" w:sz="4" w:space="0" w:color="000000"/>
              <w:bottom w:val="single" w:sz="4" w:space="0" w:color="000000"/>
              <w:right w:val="single" w:sz="4" w:space="0" w:color="000000"/>
            </w:tcBorders>
            <w:hideMark/>
          </w:tcPr>
          <w:p w14:paraId="60A243AF" w14:textId="77777777" w:rsidR="000E2315" w:rsidRPr="009877F6" w:rsidRDefault="000E2315" w:rsidP="000E2315">
            <w:pPr>
              <w:snapToGrid w:val="0"/>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Відомості Учасника</w:t>
            </w:r>
          </w:p>
        </w:tc>
      </w:tr>
      <w:tr w:rsidR="000E2315" w:rsidRPr="00874882" w14:paraId="2B198D38" w14:textId="77777777" w:rsidTr="000E2315">
        <w:trPr>
          <w:trHeight w:val="488"/>
        </w:trPr>
        <w:tc>
          <w:tcPr>
            <w:tcW w:w="494" w:type="dxa"/>
            <w:tcBorders>
              <w:top w:val="single" w:sz="4" w:space="0" w:color="000000"/>
              <w:left w:val="single" w:sz="4" w:space="0" w:color="000000"/>
              <w:bottom w:val="single" w:sz="4" w:space="0" w:color="000000"/>
              <w:right w:val="nil"/>
            </w:tcBorders>
            <w:hideMark/>
          </w:tcPr>
          <w:p w14:paraId="6F205D9B"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1</w:t>
            </w:r>
          </w:p>
        </w:tc>
        <w:tc>
          <w:tcPr>
            <w:tcW w:w="6426" w:type="dxa"/>
            <w:tcBorders>
              <w:top w:val="single" w:sz="4" w:space="0" w:color="000000"/>
              <w:left w:val="single" w:sz="4" w:space="0" w:color="000000"/>
              <w:bottom w:val="single" w:sz="4" w:space="0" w:color="000000"/>
              <w:right w:val="nil"/>
            </w:tcBorders>
            <w:hideMark/>
          </w:tcPr>
          <w:p w14:paraId="47B3F354"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Повне найменування (для юридичних осіб) або прізвище, ім’я та по батькові (для фізичних осіб)</w:t>
            </w:r>
          </w:p>
        </w:tc>
        <w:tc>
          <w:tcPr>
            <w:tcW w:w="2637" w:type="dxa"/>
            <w:tcBorders>
              <w:top w:val="single" w:sz="4" w:space="0" w:color="000000"/>
              <w:left w:val="single" w:sz="4" w:space="0" w:color="000000"/>
              <w:bottom w:val="single" w:sz="4" w:space="0" w:color="000000"/>
              <w:right w:val="single" w:sz="4" w:space="0" w:color="000000"/>
            </w:tcBorders>
          </w:tcPr>
          <w:p w14:paraId="5D8AA645" w14:textId="77777777" w:rsidR="000E2315" w:rsidRPr="009877F6" w:rsidRDefault="000E2315" w:rsidP="000E2315">
            <w:pPr>
              <w:snapToGrid w:val="0"/>
              <w:rPr>
                <w:rFonts w:ascii="Times New Roman" w:eastAsia="Times New Roman" w:hAnsi="Times New Roman" w:cs="Times New Roman"/>
                <w:lang w:val="uk-UA" w:eastAsia="ar-SA"/>
              </w:rPr>
            </w:pPr>
          </w:p>
        </w:tc>
      </w:tr>
      <w:tr w:rsidR="000E2315" w:rsidRPr="009877F6" w14:paraId="1534F1A9" w14:textId="77777777" w:rsidTr="000E2315">
        <w:trPr>
          <w:trHeight w:val="269"/>
        </w:trPr>
        <w:tc>
          <w:tcPr>
            <w:tcW w:w="494" w:type="dxa"/>
            <w:tcBorders>
              <w:top w:val="single" w:sz="4" w:space="0" w:color="000000"/>
              <w:left w:val="single" w:sz="4" w:space="0" w:color="000000"/>
              <w:bottom w:val="single" w:sz="4" w:space="0" w:color="000000"/>
              <w:right w:val="nil"/>
            </w:tcBorders>
            <w:hideMark/>
          </w:tcPr>
          <w:p w14:paraId="0E4B6341"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2</w:t>
            </w:r>
          </w:p>
        </w:tc>
        <w:tc>
          <w:tcPr>
            <w:tcW w:w="6426" w:type="dxa"/>
            <w:tcBorders>
              <w:top w:val="single" w:sz="4" w:space="0" w:color="000000"/>
              <w:left w:val="single" w:sz="4" w:space="0" w:color="000000"/>
              <w:bottom w:val="single" w:sz="4" w:space="0" w:color="000000"/>
              <w:right w:val="nil"/>
            </w:tcBorders>
            <w:hideMark/>
          </w:tcPr>
          <w:p w14:paraId="7D2B7A25"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Юридична адреса</w:t>
            </w:r>
            <w:r w:rsidRPr="009877F6">
              <w:rPr>
                <w:rFonts w:ascii="Times New Roman" w:eastAsia="Times New Roman" w:hAnsi="Times New Roman" w:cs="Times New Roman"/>
                <w:lang w:val="uk-UA" w:eastAsia="ar-SA"/>
              </w:rPr>
              <w:tab/>
            </w:r>
          </w:p>
        </w:tc>
        <w:tc>
          <w:tcPr>
            <w:tcW w:w="2637" w:type="dxa"/>
            <w:tcBorders>
              <w:top w:val="single" w:sz="4" w:space="0" w:color="000000"/>
              <w:left w:val="single" w:sz="4" w:space="0" w:color="000000"/>
              <w:bottom w:val="single" w:sz="4" w:space="0" w:color="000000"/>
              <w:right w:val="single" w:sz="4" w:space="0" w:color="000000"/>
            </w:tcBorders>
          </w:tcPr>
          <w:p w14:paraId="07F9CCDD" w14:textId="77777777" w:rsidR="000E2315" w:rsidRPr="009877F6" w:rsidRDefault="000E2315" w:rsidP="000E2315">
            <w:pPr>
              <w:snapToGrid w:val="0"/>
              <w:rPr>
                <w:rFonts w:ascii="Times New Roman" w:eastAsia="Times New Roman" w:hAnsi="Times New Roman" w:cs="Times New Roman"/>
                <w:lang w:val="uk-UA" w:eastAsia="ar-SA"/>
              </w:rPr>
            </w:pPr>
          </w:p>
        </w:tc>
      </w:tr>
      <w:tr w:rsidR="000E2315" w:rsidRPr="009877F6" w14:paraId="76BF9F15" w14:textId="77777777" w:rsidTr="000E2315">
        <w:trPr>
          <w:trHeight w:val="269"/>
        </w:trPr>
        <w:tc>
          <w:tcPr>
            <w:tcW w:w="494" w:type="dxa"/>
            <w:tcBorders>
              <w:top w:val="single" w:sz="4" w:space="0" w:color="000000"/>
              <w:left w:val="single" w:sz="4" w:space="0" w:color="000000"/>
              <w:bottom w:val="single" w:sz="4" w:space="0" w:color="000000"/>
              <w:right w:val="nil"/>
            </w:tcBorders>
            <w:hideMark/>
          </w:tcPr>
          <w:p w14:paraId="2B279CCA"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3</w:t>
            </w:r>
          </w:p>
        </w:tc>
        <w:tc>
          <w:tcPr>
            <w:tcW w:w="6426" w:type="dxa"/>
            <w:tcBorders>
              <w:top w:val="single" w:sz="4" w:space="0" w:color="000000"/>
              <w:left w:val="single" w:sz="4" w:space="0" w:color="000000"/>
              <w:bottom w:val="single" w:sz="4" w:space="0" w:color="000000"/>
              <w:right w:val="nil"/>
            </w:tcBorders>
            <w:hideMark/>
          </w:tcPr>
          <w:p w14:paraId="29B6B44C"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Місцезнаходження (фактична адреса)</w:t>
            </w:r>
          </w:p>
        </w:tc>
        <w:tc>
          <w:tcPr>
            <w:tcW w:w="2637" w:type="dxa"/>
            <w:tcBorders>
              <w:top w:val="single" w:sz="4" w:space="0" w:color="000000"/>
              <w:left w:val="single" w:sz="4" w:space="0" w:color="000000"/>
              <w:bottom w:val="single" w:sz="4" w:space="0" w:color="000000"/>
              <w:right w:val="single" w:sz="4" w:space="0" w:color="000000"/>
            </w:tcBorders>
          </w:tcPr>
          <w:p w14:paraId="612F82F3" w14:textId="77777777" w:rsidR="000E2315" w:rsidRPr="009877F6" w:rsidRDefault="000E2315" w:rsidP="000E2315">
            <w:pPr>
              <w:snapToGrid w:val="0"/>
              <w:rPr>
                <w:rFonts w:ascii="Times New Roman" w:eastAsia="Times New Roman" w:hAnsi="Times New Roman" w:cs="Times New Roman"/>
                <w:lang w:val="uk-UA" w:eastAsia="ar-SA"/>
              </w:rPr>
            </w:pPr>
          </w:p>
        </w:tc>
      </w:tr>
      <w:tr w:rsidR="000E2315" w:rsidRPr="00874882" w14:paraId="259A818D" w14:textId="77777777" w:rsidTr="000E2315">
        <w:trPr>
          <w:trHeight w:val="286"/>
        </w:trPr>
        <w:tc>
          <w:tcPr>
            <w:tcW w:w="494" w:type="dxa"/>
            <w:tcBorders>
              <w:top w:val="single" w:sz="4" w:space="0" w:color="000000"/>
              <w:left w:val="single" w:sz="4" w:space="0" w:color="000000"/>
              <w:bottom w:val="single" w:sz="4" w:space="0" w:color="000000"/>
              <w:right w:val="nil"/>
            </w:tcBorders>
            <w:hideMark/>
          </w:tcPr>
          <w:p w14:paraId="3046DDAB"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4</w:t>
            </w:r>
          </w:p>
        </w:tc>
        <w:tc>
          <w:tcPr>
            <w:tcW w:w="6426" w:type="dxa"/>
            <w:tcBorders>
              <w:top w:val="single" w:sz="4" w:space="0" w:color="000000"/>
              <w:left w:val="single" w:sz="4" w:space="0" w:color="000000"/>
              <w:bottom w:val="single" w:sz="4" w:space="0" w:color="000000"/>
              <w:right w:val="nil"/>
            </w:tcBorders>
            <w:hideMark/>
          </w:tcPr>
          <w:p w14:paraId="29B2B852"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Поштова адреса (адреса для листування)</w:t>
            </w:r>
          </w:p>
        </w:tc>
        <w:tc>
          <w:tcPr>
            <w:tcW w:w="2637" w:type="dxa"/>
            <w:tcBorders>
              <w:top w:val="single" w:sz="4" w:space="0" w:color="000000"/>
              <w:left w:val="single" w:sz="4" w:space="0" w:color="000000"/>
              <w:bottom w:val="single" w:sz="4" w:space="0" w:color="000000"/>
              <w:right w:val="single" w:sz="4" w:space="0" w:color="000000"/>
            </w:tcBorders>
          </w:tcPr>
          <w:p w14:paraId="4855FB67" w14:textId="77777777" w:rsidR="000E2315" w:rsidRPr="009877F6" w:rsidRDefault="000E2315" w:rsidP="000E2315">
            <w:pPr>
              <w:snapToGrid w:val="0"/>
              <w:rPr>
                <w:rFonts w:ascii="Times New Roman" w:eastAsia="Times New Roman" w:hAnsi="Times New Roman" w:cs="Times New Roman"/>
                <w:lang w:val="uk-UA" w:eastAsia="ar-SA"/>
              </w:rPr>
            </w:pPr>
          </w:p>
        </w:tc>
      </w:tr>
      <w:tr w:rsidR="000E2315" w:rsidRPr="00874882" w14:paraId="08FB5C57" w14:textId="77777777" w:rsidTr="000E2315">
        <w:trPr>
          <w:trHeight w:val="269"/>
        </w:trPr>
        <w:tc>
          <w:tcPr>
            <w:tcW w:w="494" w:type="dxa"/>
            <w:tcBorders>
              <w:top w:val="single" w:sz="4" w:space="0" w:color="000000"/>
              <w:left w:val="single" w:sz="4" w:space="0" w:color="000000"/>
              <w:bottom w:val="single" w:sz="4" w:space="0" w:color="000000"/>
              <w:right w:val="nil"/>
            </w:tcBorders>
            <w:hideMark/>
          </w:tcPr>
          <w:p w14:paraId="3368BD9D"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5</w:t>
            </w:r>
          </w:p>
        </w:tc>
        <w:tc>
          <w:tcPr>
            <w:tcW w:w="6426" w:type="dxa"/>
            <w:tcBorders>
              <w:top w:val="single" w:sz="4" w:space="0" w:color="000000"/>
              <w:left w:val="single" w:sz="4" w:space="0" w:color="000000"/>
              <w:bottom w:val="single" w:sz="4" w:space="0" w:color="000000"/>
              <w:right w:val="nil"/>
            </w:tcBorders>
            <w:hideMark/>
          </w:tcPr>
          <w:p w14:paraId="543EFD23"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Ідентифікаційний код юридичної особи Учасника (код ЄДРПОУ)</w:t>
            </w:r>
          </w:p>
        </w:tc>
        <w:tc>
          <w:tcPr>
            <w:tcW w:w="2637" w:type="dxa"/>
            <w:tcBorders>
              <w:top w:val="single" w:sz="4" w:space="0" w:color="000000"/>
              <w:left w:val="single" w:sz="4" w:space="0" w:color="000000"/>
              <w:bottom w:val="single" w:sz="4" w:space="0" w:color="000000"/>
              <w:right w:val="single" w:sz="4" w:space="0" w:color="000000"/>
            </w:tcBorders>
          </w:tcPr>
          <w:p w14:paraId="0F81FE09" w14:textId="77777777" w:rsidR="000E2315" w:rsidRPr="009877F6" w:rsidRDefault="000E2315" w:rsidP="000E2315">
            <w:pPr>
              <w:snapToGrid w:val="0"/>
              <w:rPr>
                <w:rFonts w:ascii="Times New Roman" w:eastAsia="Times New Roman" w:hAnsi="Times New Roman" w:cs="Times New Roman"/>
                <w:lang w:val="uk-UA" w:eastAsia="ar-SA"/>
              </w:rPr>
            </w:pPr>
          </w:p>
        </w:tc>
      </w:tr>
      <w:tr w:rsidR="000E2315" w:rsidRPr="009877F6" w14:paraId="039964DE" w14:textId="77777777" w:rsidTr="000E2315">
        <w:trPr>
          <w:trHeight w:val="269"/>
        </w:trPr>
        <w:tc>
          <w:tcPr>
            <w:tcW w:w="494" w:type="dxa"/>
            <w:tcBorders>
              <w:top w:val="single" w:sz="4" w:space="0" w:color="000000"/>
              <w:left w:val="single" w:sz="4" w:space="0" w:color="000000"/>
              <w:bottom w:val="single" w:sz="4" w:space="0" w:color="000000"/>
              <w:right w:val="nil"/>
            </w:tcBorders>
            <w:hideMark/>
          </w:tcPr>
          <w:p w14:paraId="2E122A82"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6</w:t>
            </w:r>
          </w:p>
        </w:tc>
        <w:tc>
          <w:tcPr>
            <w:tcW w:w="6426" w:type="dxa"/>
            <w:tcBorders>
              <w:top w:val="single" w:sz="4" w:space="0" w:color="000000"/>
              <w:left w:val="single" w:sz="4" w:space="0" w:color="000000"/>
              <w:bottom w:val="single" w:sz="4" w:space="0" w:color="000000"/>
              <w:right w:val="nil"/>
            </w:tcBorders>
            <w:hideMark/>
          </w:tcPr>
          <w:p w14:paraId="09F579D9"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Категорія суб’єкта господарювання</w:t>
            </w:r>
          </w:p>
        </w:tc>
        <w:tc>
          <w:tcPr>
            <w:tcW w:w="2637" w:type="dxa"/>
            <w:tcBorders>
              <w:top w:val="single" w:sz="4" w:space="0" w:color="000000"/>
              <w:left w:val="single" w:sz="4" w:space="0" w:color="000000"/>
              <w:bottom w:val="single" w:sz="4" w:space="0" w:color="000000"/>
              <w:right w:val="single" w:sz="4" w:space="0" w:color="000000"/>
            </w:tcBorders>
          </w:tcPr>
          <w:p w14:paraId="29502B49" w14:textId="77777777" w:rsidR="000E2315" w:rsidRPr="009877F6" w:rsidRDefault="000E2315" w:rsidP="000E2315">
            <w:pPr>
              <w:snapToGrid w:val="0"/>
              <w:rPr>
                <w:rFonts w:ascii="Times New Roman" w:eastAsia="Times New Roman" w:hAnsi="Times New Roman" w:cs="Times New Roman"/>
                <w:lang w:val="uk-UA" w:eastAsia="ar-SA"/>
              </w:rPr>
            </w:pPr>
          </w:p>
        </w:tc>
      </w:tr>
      <w:tr w:rsidR="000E2315" w:rsidRPr="00874882" w14:paraId="35C4DCAB" w14:textId="77777777" w:rsidTr="000E2315">
        <w:trPr>
          <w:trHeight w:val="269"/>
        </w:trPr>
        <w:tc>
          <w:tcPr>
            <w:tcW w:w="494" w:type="dxa"/>
            <w:tcBorders>
              <w:top w:val="single" w:sz="4" w:space="0" w:color="000000"/>
              <w:left w:val="single" w:sz="4" w:space="0" w:color="000000"/>
              <w:bottom w:val="single" w:sz="4" w:space="0" w:color="000000"/>
              <w:right w:val="nil"/>
            </w:tcBorders>
            <w:hideMark/>
          </w:tcPr>
          <w:p w14:paraId="2EBF47DB"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7</w:t>
            </w:r>
          </w:p>
        </w:tc>
        <w:tc>
          <w:tcPr>
            <w:tcW w:w="6426" w:type="dxa"/>
            <w:tcBorders>
              <w:top w:val="single" w:sz="4" w:space="0" w:color="000000"/>
              <w:left w:val="single" w:sz="4" w:space="0" w:color="000000"/>
              <w:bottom w:val="single" w:sz="4" w:space="0" w:color="000000"/>
              <w:right w:val="nil"/>
            </w:tcBorders>
            <w:hideMark/>
          </w:tcPr>
          <w:p w14:paraId="7B3460AA"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Інформація про обслуговуючий(</w:t>
            </w:r>
            <w:proofErr w:type="spellStart"/>
            <w:r w:rsidRPr="009877F6">
              <w:rPr>
                <w:rFonts w:ascii="Times New Roman" w:eastAsia="Times New Roman" w:hAnsi="Times New Roman" w:cs="Times New Roman"/>
                <w:lang w:val="uk-UA" w:eastAsia="ar-SA"/>
              </w:rPr>
              <w:t>чі</w:t>
            </w:r>
            <w:proofErr w:type="spellEnd"/>
            <w:r w:rsidRPr="009877F6">
              <w:rPr>
                <w:rFonts w:ascii="Times New Roman" w:eastAsia="Times New Roman" w:hAnsi="Times New Roman" w:cs="Times New Roman"/>
                <w:lang w:val="uk-UA" w:eastAsia="ar-SA"/>
              </w:rPr>
              <w:t>) банк(</w:t>
            </w:r>
            <w:proofErr w:type="spellStart"/>
            <w:r w:rsidRPr="009877F6">
              <w:rPr>
                <w:rFonts w:ascii="Times New Roman" w:eastAsia="Times New Roman" w:hAnsi="Times New Roman" w:cs="Times New Roman"/>
                <w:lang w:val="uk-UA" w:eastAsia="ar-SA"/>
              </w:rPr>
              <w:t>ки</w:t>
            </w:r>
            <w:proofErr w:type="spellEnd"/>
            <w:r w:rsidRPr="009877F6">
              <w:rPr>
                <w:rFonts w:ascii="Times New Roman" w:eastAsia="Times New Roman" w:hAnsi="Times New Roman" w:cs="Times New Roman"/>
                <w:lang w:val="uk-UA" w:eastAsia="ar-SA"/>
              </w:rPr>
              <w:t>) та банківські реквізити</w:t>
            </w:r>
          </w:p>
        </w:tc>
        <w:tc>
          <w:tcPr>
            <w:tcW w:w="2637" w:type="dxa"/>
            <w:tcBorders>
              <w:top w:val="single" w:sz="4" w:space="0" w:color="000000"/>
              <w:left w:val="single" w:sz="4" w:space="0" w:color="000000"/>
              <w:bottom w:val="single" w:sz="4" w:space="0" w:color="000000"/>
              <w:right w:val="single" w:sz="4" w:space="0" w:color="000000"/>
            </w:tcBorders>
          </w:tcPr>
          <w:p w14:paraId="236D5E3C" w14:textId="77777777" w:rsidR="000E2315" w:rsidRPr="009877F6" w:rsidRDefault="000E2315" w:rsidP="000E2315">
            <w:pPr>
              <w:snapToGrid w:val="0"/>
              <w:rPr>
                <w:rFonts w:ascii="Times New Roman" w:eastAsia="Times New Roman" w:hAnsi="Times New Roman" w:cs="Times New Roman"/>
                <w:lang w:val="uk-UA" w:eastAsia="ar-SA"/>
              </w:rPr>
            </w:pPr>
          </w:p>
        </w:tc>
      </w:tr>
      <w:tr w:rsidR="000E2315" w:rsidRPr="00874882" w14:paraId="31A1CB6A" w14:textId="77777777" w:rsidTr="000E2315">
        <w:trPr>
          <w:trHeight w:val="504"/>
        </w:trPr>
        <w:tc>
          <w:tcPr>
            <w:tcW w:w="494" w:type="dxa"/>
            <w:tcBorders>
              <w:top w:val="single" w:sz="4" w:space="0" w:color="000000"/>
              <w:left w:val="single" w:sz="4" w:space="0" w:color="000000"/>
              <w:bottom w:val="single" w:sz="4" w:space="0" w:color="000000"/>
              <w:right w:val="nil"/>
            </w:tcBorders>
            <w:hideMark/>
          </w:tcPr>
          <w:p w14:paraId="5C5260CA"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8</w:t>
            </w:r>
          </w:p>
        </w:tc>
        <w:tc>
          <w:tcPr>
            <w:tcW w:w="6426" w:type="dxa"/>
            <w:tcBorders>
              <w:top w:val="single" w:sz="4" w:space="0" w:color="000000"/>
              <w:left w:val="single" w:sz="4" w:space="0" w:color="000000"/>
              <w:bottom w:val="single" w:sz="4" w:space="0" w:color="000000"/>
              <w:right w:val="nil"/>
            </w:tcBorders>
            <w:hideMark/>
          </w:tcPr>
          <w:p w14:paraId="5F5808F6"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 xml:space="preserve">Керівництво (посада, прізвище, ім’я та по батькові, контактний телефон)- </w:t>
            </w:r>
            <w:r w:rsidRPr="009877F6">
              <w:rPr>
                <w:rFonts w:ascii="Times New Roman" w:eastAsia="Times New Roman" w:hAnsi="Times New Roman" w:cs="Times New Roman"/>
                <w:i/>
                <w:lang w:val="uk-UA" w:eastAsia="ar-SA"/>
              </w:rPr>
              <w:t>для Учасників-юридичних осіб</w:t>
            </w:r>
            <w:r w:rsidRPr="009877F6">
              <w:rPr>
                <w:rFonts w:ascii="Times New Roman" w:eastAsia="Times New Roman" w:hAnsi="Times New Roman" w:cs="Times New Roman"/>
                <w:lang w:val="uk-UA" w:eastAsia="ar-SA"/>
              </w:rPr>
              <w:t xml:space="preserve">, </w:t>
            </w:r>
          </w:p>
        </w:tc>
        <w:tc>
          <w:tcPr>
            <w:tcW w:w="2637" w:type="dxa"/>
            <w:tcBorders>
              <w:top w:val="single" w:sz="4" w:space="0" w:color="000000"/>
              <w:left w:val="single" w:sz="4" w:space="0" w:color="000000"/>
              <w:bottom w:val="single" w:sz="4" w:space="0" w:color="000000"/>
              <w:right w:val="single" w:sz="4" w:space="0" w:color="000000"/>
            </w:tcBorders>
          </w:tcPr>
          <w:p w14:paraId="4F5CAE91" w14:textId="77777777" w:rsidR="000E2315" w:rsidRPr="009877F6" w:rsidRDefault="000E2315" w:rsidP="000E2315">
            <w:pPr>
              <w:snapToGrid w:val="0"/>
              <w:rPr>
                <w:rFonts w:ascii="Times New Roman" w:eastAsia="Times New Roman" w:hAnsi="Times New Roman" w:cs="Times New Roman"/>
                <w:lang w:val="uk-UA" w:eastAsia="ar-SA"/>
              </w:rPr>
            </w:pPr>
          </w:p>
        </w:tc>
      </w:tr>
      <w:tr w:rsidR="000E2315" w:rsidRPr="00874882" w14:paraId="7FEFD8E3" w14:textId="77777777" w:rsidTr="000E2315">
        <w:trPr>
          <w:trHeight w:val="488"/>
        </w:trPr>
        <w:tc>
          <w:tcPr>
            <w:tcW w:w="494" w:type="dxa"/>
            <w:tcBorders>
              <w:top w:val="single" w:sz="4" w:space="0" w:color="000000"/>
              <w:left w:val="single" w:sz="4" w:space="0" w:color="000000"/>
              <w:bottom w:val="single" w:sz="4" w:space="0" w:color="000000"/>
              <w:right w:val="nil"/>
            </w:tcBorders>
            <w:hideMark/>
          </w:tcPr>
          <w:p w14:paraId="27057A13"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9</w:t>
            </w:r>
          </w:p>
        </w:tc>
        <w:tc>
          <w:tcPr>
            <w:tcW w:w="6426" w:type="dxa"/>
            <w:tcBorders>
              <w:top w:val="single" w:sz="4" w:space="0" w:color="000000"/>
              <w:left w:val="single" w:sz="4" w:space="0" w:color="000000"/>
              <w:bottom w:val="single" w:sz="4" w:space="0" w:color="000000"/>
              <w:right w:val="nil"/>
            </w:tcBorders>
            <w:hideMark/>
          </w:tcPr>
          <w:p w14:paraId="1828F935"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Телефон, факс, електронна адреса (</w:t>
            </w:r>
            <w:r w:rsidRPr="009877F6">
              <w:rPr>
                <w:rFonts w:ascii="Times New Roman" w:eastAsia="Times New Roman" w:hAnsi="Times New Roman" w:cs="Times New Roman"/>
                <w:i/>
                <w:lang w:val="uk-UA" w:eastAsia="ar-SA"/>
              </w:rPr>
              <w:t>за наявності</w:t>
            </w:r>
            <w:r w:rsidRPr="009877F6">
              <w:rPr>
                <w:rFonts w:ascii="Times New Roman" w:eastAsia="Times New Roman" w:hAnsi="Times New Roman" w:cs="Times New Roman"/>
                <w:lang w:val="uk-UA" w:eastAsia="ar-SA"/>
              </w:rPr>
              <w:t>), телефон для контактів</w:t>
            </w:r>
          </w:p>
        </w:tc>
        <w:tc>
          <w:tcPr>
            <w:tcW w:w="2637" w:type="dxa"/>
            <w:tcBorders>
              <w:top w:val="single" w:sz="4" w:space="0" w:color="000000"/>
              <w:left w:val="single" w:sz="4" w:space="0" w:color="000000"/>
              <w:bottom w:val="single" w:sz="4" w:space="0" w:color="000000"/>
              <w:right w:val="single" w:sz="4" w:space="0" w:color="000000"/>
            </w:tcBorders>
          </w:tcPr>
          <w:p w14:paraId="76ED129C" w14:textId="77777777" w:rsidR="000E2315" w:rsidRPr="009877F6" w:rsidRDefault="000E2315" w:rsidP="000E2315">
            <w:pPr>
              <w:snapToGrid w:val="0"/>
              <w:rPr>
                <w:rFonts w:ascii="Times New Roman" w:eastAsia="Times New Roman" w:hAnsi="Times New Roman" w:cs="Times New Roman"/>
                <w:lang w:val="uk-UA" w:eastAsia="ar-SA"/>
              </w:rPr>
            </w:pPr>
          </w:p>
        </w:tc>
      </w:tr>
      <w:tr w:rsidR="000E2315" w:rsidRPr="00874882" w14:paraId="217C011C" w14:textId="77777777" w:rsidTr="000E2315">
        <w:trPr>
          <w:trHeight w:val="773"/>
        </w:trPr>
        <w:tc>
          <w:tcPr>
            <w:tcW w:w="494" w:type="dxa"/>
            <w:tcBorders>
              <w:top w:val="single" w:sz="4" w:space="0" w:color="000000"/>
              <w:left w:val="single" w:sz="4" w:space="0" w:color="000000"/>
              <w:bottom w:val="single" w:sz="4" w:space="0" w:color="000000"/>
              <w:right w:val="nil"/>
            </w:tcBorders>
            <w:hideMark/>
          </w:tcPr>
          <w:p w14:paraId="2F608429"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10</w:t>
            </w:r>
          </w:p>
        </w:tc>
        <w:tc>
          <w:tcPr>
            <w:tcW w:w="6426" w:type="dxa"/>
            <w:tcBorders>
              <w:top w:val="single" w:sz="4" w:space="0" w:color="000000"/>
              <w:left w:val="single" w:sz="4" w:space="0" w:color="000000"/>
              <w:bottom w:val="single" w:sz="4" w:space="0" w:color="000000"/>
              <w:right w:val="nil"/>
            </w:tcBorders>
            <w:hideMark/>
          </w:tcPr>
          <w:p w14:paraId="24BAF0F0" w14:textId="77777777" w:rsidR="000E2315" w:rsidRPr="009877F6" w:rsidRDefault="000E2315" w:rsidP="000E2315">
            <w:pPr>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637" w:type="dxa"/>
            <w:tcBorders>
              <w:top w:val="single" w:sz="4" w:space="0" w:color="000000"/>
              <w:left w:val="single" w:sz="4" w:space="0" w:color="000000"/>
              <w:bottom w:val="single" w:sz="4" w:space="0" w:color="000000"/>
              <w:right w:val="single" w:sz="4" w:space="0" w:color="000000"/>
            </w:tcBorders>
          </w:tcPr>
          <w:p w14:paraId="32B9EB13" w14:textId="77777777" w:rsidR="000E2315" w:rsidRPr="009877F6" w:rsidRDefault="000E2315" w:rsidP="000E2315">
            <w:pPr>
              <w:snapToGrid w:val="0"/>
              <w:rPr>
                <w:rFonts w:ascii="Times New Roman" w:eastAsia="Times New Roman" w:hAnsi="Times New Roman" w:cs="Times New Roman"/>
                <w:lang w:val="uk-UA" w:eastAsia="ar-SA"/>
              </w:rPr>
            </w:pPr>
          </w:p>
        </w:tc>
      </w:tr>
    </w:tbl>
    <w:p w14:paraId="2D435468" w14:textId="77777777" w:rsidR="000E2315" w:rsidRPr="009877F6" w:rsidRDefault="000E2315" w:rsidP="000E2315">
      <w:pPr>
        <w:tabs>
          <w:tab w:val="left" w:pos="1440"/>
        </w:tabs>
        <w:ind w:firstLine="709"/>
        <w:jc w:val="both"/>
        <w:rPr>
          <w:rFonts w:ascii="Times New Roman" w:eastAsia="Times New Roman" w:hAnsi="Times New Roman" w:cs="Times New Roman"/>
          <w:lang w:val="uk-UA" w:eastAsia="ar-SA"/>
        </w:rPr>
      </w:pPr>
    </w:p>
    <w:p w14:paraId="176FB1C1" w14:textId="77777777" w:rsidR="00CA521B" w:rsidRPr="00B521BF" w:rsidRDefault="00CA521B" w:rsidP="000E2315">
      <w:pPr>
        <w:contextualSpacing/>
        <w:jc w:val="right"/>
        <w:rPr>
          <w:rFonts w:ascii="Times New Roman" w:eastAsia="Times New Roman" w:hAnsi="Times New Roman" w:cs="Times New Roman"/>
          <w:lang w:val="uk-UA" w:eastAsia="ar-SA"/>
        </w:rPr>
      </w:pPr>
    </w:p>
    <w:p w14:paraId="63F062A1" w14:textId="77777777" w:rsidR="00B521BF" w:rsidRPr="006F73E5" w:rsidRDefault="00B521BF" w:rsidP="000E2315">
      <w:pPr>
        <w:contextualSpacing/>
        <w:jc w:val="right"/>
        <w:rPr>
          <w:rFonts w:ascii="Times New Roman" w:eastAsia="Times New Roman" w:hAnsi="Times New Roman" w:cs="Times New Roman"/>
          <w:lang w:val="uk-UA" w:eastAsia="ar-SA"/>
        </w:rPr>
      </w:pPr>
    </w:p>
    <w:p w14:paraId="1804A8C9" w14:textId="77777777" w:rsidR="00B521BF" w:rsidRPr="006F73E5" w:rsidRDefault="00B521BF" w:rsidP="000E2315">
      <w:pPr>
        <w:contextualSpacing/>
        <w:jc w:val="right"/>
        <w:rPr>
          <w:rFonts w:ascii="Times New Roman" w:eastAsia="Times New Roman" w:hAnsi="Times New Roman" w:cs="Times New Roman"/>
          <w:lang w:val="uk-UA" w:eastAsia="ar-SA"/>
        </w:rPr>
      </w:pPr>
    </w:p>
    <w:p w14:paraId="05CBE8E3" w14:textId="77777777" w:rsidR="00B521BF" w:rsidRPr="006F73E5" w:rsidRDefault="00B521BF" w:rsidP="000E2315">
      <w:pPr>
        <w:contextualSpacing/>
        <w:jc w:val="right"/>
        <w:rPr>
          <w:rFonts w:ascii="Times New Roman" w:eastAsia="Times New Roman" w:hAnsi="Times New Roman" w:cs="Times New Roman"/>
          <w:lang w:val="uk-UA" w:eastAsia="ar-SA"/>
        </w:rPr>
      </w:pPr>
    </w:p>
    <w:p w14:paraId="7AB1F2FA" w14:textId="77777777" w:rsidR="00B521BF" w:rsidRPr="006F73E5" w:rsidRDefault="00B521BF" w:rsidP="000E2315">
      <w:pPr>
        <w:contextualSpacing/>
        <w:jc w:val="right"/>
        <w:rPr>
          <w:rFonts w:ascii="Times New Roman" w:eastAsia="Times New Roman" w:hAnsi="Times New Roman" w:cs="Times New Roman"/>
          <w:lang w:val="uk-UA" w:eastAsia="ar-SA"/>
        </w:rPr>
      </w:pPr>
    </w:p>
    <w:p w14:paraId="17C34899" w14:textId="77777777" w:rsidR="00B521BF" w:rsidRPr="006F73E5" w:rsidRDefault="00B521BF" w:rsidP="000E2315">
      <w:pPr>
        <w:contextualSpacing/>
        <w:jc w:val="right"/>
        <w:rPr>
          <w:rFonts w:ascii="Times New Roman" w:eastAsia="Times New Roman" w:hAnsi="Times New Roman" w:cs="Times New Roman"/>
          <w:lang w:val="uk-UA" w:eastAsia="ar-SA"/>
        </w:rPr>
      </w:pPr>
    </w:p>
    <w:p w14:paraId="39C4DF16" w14:textId="77777777" w:rsidR="00B521BF" w:rsidRPr="006F73E5" w:rsidRDefault="00B521BF" w:rsidP="000E2315">
      <w:pPr>
        <w:contextualSpacing/>
        <w:jc w:val="right"/>
        <w:rPr>
          <w:rFonts w:ascii="Times New Roman" w:eastAsia="Times New Roman" w:hAnsi="Times New Roman" w:cs="Times New Roman"/>
          <w:lang w:val="uk-UA" w:eastAsia="ar-SA"/>
        </w:rPr>
      </w:pPr>
    </w:p>
    <w:p w14:paraId="50AF3019" w14:textId="77777777" w:rsidR="00B521BF" w:rsidRPr="006F73E5" w:rsidRDefault="00B521BF" w:rsidP="000E2315">
      <w:pPr>
        <w:contextualSpacing/>
        <w:jc w:val="right"/>
        <w:rPr>
          <w:rFonts w:ascii="Times New Roman" w:eastAsia="Times New Roman" w:hAnsi="Times New Roman" w:cs="Times New Roman"/>
          <w:lang w:val="uk-UA" w:eastAsia="ar-SA"/>
        </w:rPr>
      </w:pPr>
    </w:p>
    <w:p w14:paraId="6BD51881" w14:textId="77777777" w:rsidR="00B521BF" w:rsidRPr="006F73E5" w:rsidRDefault="00B521BF" w:rsidP="000E2315">
      <w:pPr>
        <w:contextualSpacing/>
        <w:jc w:val="right"/>
        <w:rPr>
          <w:rFonts w:ascii="Times New Roman" w:eastAsia="Times New Roman" w:hAnsi="Times New Roman" w:cs="Times New Roman"/>
          <w:lang w:val="uk-UA" w:eastAsia="ar-SA"/>
        </w:rPr>
      </w:pPr>
    </w:p>
    <w:p w14:paraId="6919FC81" w14:textId="77777777" w:rsidR="00B521BF" w:rsidRPr="006F73E5" w:rsidRDefault="00B521BF" w:rsidP="000E2315">
      <w:pPr>
        <w:contextualSpacing/>
        <w:jc w:val="right"/>
        <w:rPr>
          <w:rFonts w:ascii="Times New Roman" w:eastAsia="Times New Roman" w:hAnsi="Times New Roman" w:cs="Times New Roman"/>
          <w:lang w:val="uk-UA" w:eastAsia="ar-SA"/>
        </w:rPr>
      </w:pPr>
    </w:p>
    <w:p w14:paraId="24F8D36E" w14:textId="77777777" w:rsidR="00B521BF" w:rsidRPr="006F73E5" w:rsidRDefault="00B521BF" w:rsidP="000E2315">
      <w:pPr>
        <w:contextualSpacing/>
        <w:jc w:val="right"/>
        <w:rPr>
          <w:rFonts w:ascii="Times New Roman" w:hAnsi="Times New Roman" w:cs="Times New Roman"/>
          <w:b/>
          <w:bCs/>
          <w:lang w:val="uk-UA"/>
        </w:rPr>
      </w:pPr>
    </w:p>
    <w:p w14:paraId="0F563C87" w14:textId="647A403A" w:rsidR="000E2315" w:rsidRPr="000E2315" w:rsidRDefault="000E2315" w:rsidP="000E2315">
      <w:pPr>
        <w:contextualSpacing/>
        <w:jc w:val="right"/>
        <w:rPr>
          <w:rFonts w:ascii="Times New Roman" w:hAnsi="Times New Roman" w:cs="Times New Roman"/>
          <w:b/>
          <w:bCs/>
          <w:lang w:val="uk-UA"/>
        </w:rPr>
      </w:pPr>
      <w:r w:rsidRPr="000E2315">
        <w:rPr>
          <w:rFonts w:ascii="Times New Roman" w:hAnsi="Times New Roman" w:cs="Times New Roman"/>
          <w:b/>
          <w:bCs/>
          <w:lang w:val="uk-UA"/>
        </w:rPr>
        <w:lastRenderedPageBreak/>
        <w:t xml:space="preserve">Додаток № </w:t>
      </w:r>
      <w:r w:rsidR="00CA521B">
        <w:rPr>
          <w:rFonts w:ascii="Times New Roman" w:hAnsi="Times New Roman" w:cs="Times New Roman"/>
          <w:b/>
          <w:bCs/>
          <w:lang w:val="ru-RU"/>
        </w:rPr>
        <w:t>6</w:t>
      </w:r>
      <w:r w:rsidRPr="000E2315">
        <w:rPr>
          <w:rFonts w:ascii="Times New Roman" w:hAnsi="Times New Roman" w:cs="Times New Roman"/>
          <w:b/>
          <w:bCs/>
          <w:lang w:val="uk-UA"/>
        </w:rPr>
        <w:t xml:space="preserve"> до тендерної документації</w:t>
      </w:r>
    </w:p>
    <w:p w14:paraId="54E4B589" w14:textId="77777777" w:rsidR="000E2315" w:rsidRPr="000E2315" w:rsidRDefault="000E2315" w:rsidP="000E2315">
      <w:pPr>
        <w:contextualSpacing/>
        <w:jc w:val="right"/>
        <w:rPr>
          <w:rFonts w:ascii="Times New Roman" w:hAnsi="Times New Roman" w:cs="Times New Roman"/>
          <w:b/>
          <w:bCs/>
          <w:lang w:val="uk-UA"/>
        </w:rPr>
      </w:pPr>
    </w:p>
    <w:p w14:paraId="6515303E" w14:textId="77777777" w:rsidR="000E2315" w:rsidRPr="000E2315" w:rsidRDefault="000E2315" w:rsidP="000E2315">
      <w:pPr>
        <w:autoSpaceDE w:val="0"/>
        <w:jc w:val="center"/>
        <w:outlineLvl w:val="0"/>
        <w:rPr>
          <w:rFonts w:ascii="Times New Roman" w:eastAsia="Calibri" w:hAnsi="Times New Roman" w:cs="Times New Roman"/>
          <w:b/>
          <w:bCs/>
          <w:lang w:val="uk-UA"/>
        </w:rPr>
      </w:pPr>
      <w:r w:rsidRPr="000E2315">
        <w:rPr>
          <w:rFonts w:ascii="Times New Roman" w:eastAsia="Calibri" w:hAnsi="Times New Roman" w:cs="Times New Roman"/>
          <w:b/>
          <w:bCs/>
          <w:lang w:val="uk-UA"/>
        </w:rPr>
        <w:t>ТЕНДЕРНА ПРОПОЗИЦІЯ*</w:t>
      </w:r>
    </w:p>
    <w:p w14:paraId="78E8B4CE" w14:textId="77777777" w:rsidR="000E2315" w:rsidRPr="000E2315" w:rsidRDefault="000E2315" w:rsidP="000E2315">
      <w:pPr>
        <w:autoSpaceDE w:val="0"/>
        <w:jc w:val="center"/>
        <w:rPr>
          <w:rFonts w:ascii="Times New Roman" w:eastAsia="Calibri" w:hAnsi="Times New Roman" w:cs="Times New Roman"/>
          <w:b/>
          <w:lang w:val="uk-UA"/>
        </w:rPr>
      </w:pPr>
      <w:r w:rsidRPr="000E2315">
        <w:rPr>
          <w:rFonts w:ascii="Times New Roman" w:eastAsia="Calibri" w:hAnsi="Times New Roman" w:cs="Times New Roman"/>
          <w:b/>
          <w:lang w:val="uk-UA"/>
        </w:rPr>
        <w:t xml:space="preserve"> </w:t>
      </w:r>
    </w:p>
    <w:p w14:paraId="126D2D76" w14:textId="23B65730" w:rsidR="000E2315" w:rsidRPr="000E2315" w:rsidRDefault="000E2315" w:rsidP="000E2315">
      <w:pPr>
        <w:shd w:val="clear" w:color="auto" w:fill="FFFFFF"/>
        <w:tabs>
          <w:tab w:val="left" w:pos="426"/>
        </w:tabs>
        <w:jc w:val="both"/>
        <w:rPr>
          <w:rFonts w:ascii="Times New Roman" w:eastAsia="Calibri" w:hAnsi="Times New Roman" w:cs="Times New Roman"/>
          <w:lang w:val="uk-UA"/>
        </w:rPr>
      </w:pPr>
      <w:r w:rsidRPr="000E2315">
        <w:rPr>
          <w:rFonts w:ascii="Times New Roman" w:eastAsia="Times New Roman" w:hAnsi="Times New Roman" w:cs="Times New Roman"/>
          <w:lang w:val="uk-UA" w:eastAsia="ru-RU"/>
        </w:rPr>
        <w:t xml:space="preserve"> _____________________(</w:t>
      </w:r>
      <w:r w:rsidRPr="000E2315">
        <w:rPr>
          <w:rFonts w:ascii="Times New Roman" w:eastAsia="Times New Roman" w:hAnsi="Times New Roman" w:cs="Times New Roman"/>
          <w:i/>
          <w:lang w:val="uk-UA" w:eastAsia="ru-RU"/>
        </w:rPr>
        <w:t>Учасник</w:t>
      </w:r>
      <w:r w:rsidRPr="000E2315">
        <w:rPr>
          <w:rFonts w:ascii="Times New Roman" w:eastAsia="Times New Roman" w:hAnsi="Times New Roman" w:cs="Times New Roman"/>
          <w:lang w:val="uk-UA" w:eastAsia="ru-RU"/>
        </w:rPr>
        <w:t xml:space="preserve">) надає свою пропозицію щодо участі у відкритих торгах на закупівлю: </w:t>
      </w:r>
      <w:r w:rsidRPr="000E2315">
        <w:rPr>
          <w:rFonts w:ascii="Times New Roman" w:eastAsia="Calibri" w:hAnsi="Times New Roman" w:cs="Times New Roman"/>
          <w:b/>
          <w:u w:val="single"/>
          <w:shd w:val="clear" w:color="auto" w:fill="FFFFFF"/>
          <w:lang w:val="uk-UA" w:eastAsia="ar-SA"/>
        </w:rPr>
        <w:t>Активна електрична енергія (непобутовий споживач) на березень-грудень 2023 року 09310000-5 - Електрична енергія (згідно з ДК 021:2015 «Єдиний закупівельний словник»)</w:t>
      </w:r>
      <w:r w:rsidRPr="000E2315">
        <w:rPr>
          <w:rFonts w:ascii="Times New Roman" w:eastAsia="Calibri" w:hAnsi="Times New Roman" w:cs="Times New Roman"/>
          <w:shd w:val="clear" w:color="auto" w:fill="FFFFFF"/>
          <w:lang w:val="uk-UA" w:eastAsia="ar-SA"/>
        </w:rPr>
        <w:t>.</w:t>
      </w:r>
    </w:p>
    <w:p w14:paraId="0175CDA1" w14:textId="2CFACE36" w:rsidR="000E2315" w:rsidRPr="000E2315" w:rsidRDefault="000E2315" w:rsidP="000E2315">
      <w:pPr>
        <w:tabs>
          <w:tab w:val="left" w:pos="540"/>
        </w:tabs>
        <w:spacing w:before="113"/>
        <w:ind w:firstLine="709"/>
        <w:jc w:val="both"/>
        <w:rPr>
          <w:rFonts w:ascii="Times New Roman" w:eastAsia="Calibri" w:hAnsi="Times New Roman" w:cs="Times New Roman"/>
          <w:lang w:val="uk-UA" w:eastAsia="ar-SA"/>
        </w:rPr>
      </w:pPr>
      <w:r w:rsidRPr="000E2315">
        <w:rPr>
          <w:rFonts w:ascii="Times New Roman" w:eastAsia="Calibri" w:hAnsi="Times New Roman" w:cs="Times New Roman"/>
          <w:lang w:val="uk-UA" w:eastAsia="ar-SA"/>
        </w:rPr>
        <w:t>Вивчивши тендерну документацію та  технічні, якісні, кількісні  та інші вимоги до предмета закупівлі, ми, уповноважені на підписання Договору, маємо можливість та погоджуємося виконати вимоги Замовника та Договору на суму ________________________________ грн (з ПДВ).</w:t>
      </w:r>
    </w:p>
    <w:p w14:paraId="512C03D5" w14:textId="77777777" w:rsidR="000E2315" w:rsidRPr="000E2315" w:rsidRDefault="000E2315" w:rsidP="000E2315">
      <w:pPr>
        <w:tabs>
          <w:tab w:val="left" w:pos="540"/>
        </w:tabs>
        <w:spacing w:before="113"/>
        <w:ind w:firstLine="709"/>
        <w:jc w:val="both"/>
        <w:rPr>
          <w:rFonts w:ascii="Times New Roman" w:eastAsia="Calibri" w:hAnsi="Times New Roman" w:cs="Times New Roman"/>
          <w:lang w:val="uk-UA" w:eastAsia="ar-SA"/>
        </w:rPr>
      </w:pPr>
    </w:p>
    <w:tbl>
      <w:tblPr>
        <w:tblpPr w:leftFromText="180" w:rightFromText="180" w:vertAnchor="text" w:horzAnchor="margin" w:tblpY="113"/>
        <w:tblW w:w="9659" w:type="dxa"/>
        <w:tblLayout w:type="fixed"/>
        <w:tblCellMar>
          <w:top w:w="20" w:type="dxa"/>
          <w:left w:w="20" w:type="dxa"/>
          <w:right w:w="20" w:type="dxa"/>
        </w:tblCellMar>
        <w:tblLook w:val="0000" w:firstRow="0" w:lastRow="0" w:firstColumn="0" w:lastColumn="0" w:noHBand="0" w:noVBand="0"/>
      </w:tblPr>
      <w:tblGrid>
        <w:gridCol w:w="539"/>
        <w:gridCol w:w="2556"/>
        <w:gridCol w:w="1278"/>
        <w:gridCol w:w="1601"/>
        <w:gridCol w:w="1653"/>
        <w:gridCol w:w="2032"/>
      </w:tblGrid>
      <w:tr w:rsidR="000E2315" w:rsidRPr="00874882" w14:paraId="460F29C3" w14:textId="77777777" w:rsidTr="000E2315">
        <w:trPr>
          <w:cantSplit/>
          <w:trHeight w:val="1156"/>
        </w:trPr>
        <w:tc>
          <w:tcPr>
            <w:tcW w:w="539" w:type="dxa"/>
            <w:tcBorders>
              <w:top w:val="single" w:sz="4" w:space="0" w:color="auto"/>
              <w:left w:val="single" w:sz="4" w:space="0" w:color="auto"/>
              <w:bottom w:val="single" w:sz="4" w:space="0" w:color="000000"/>
            </w:tcBorders>
            <w:shd w:val="clear" w:color="auto" w:fill="auto"/>
            <w:vAlign w:val="center"/>
          </w:tcPr>
          <w:p w14:paraId="1A5D1AEE" w14:textId="77777777" w:rsidR="000E2315" w:rsidRPr="000E2315" w:rsidRDefault="000E2315" w:rsidP="000E2315">
            <w:pPr>
              <w:jc w:val="center"/>
              <w:rPr>
                <w:rFonts w:ascii="Times New Roman" w:hAnsi="Times New Roman" w:cs="Times New Roman"/>
                <w:b/>
                <w:lang w:val="uk-UA"/>
              </w:rPr>
            </w:pPr>
            <w:r w:rsidRPr="000E2315">
              <w:rPr>
                <w:rFonts w:ascii="Times New Roman" w:hAnsi="Times New Roman" w:cs="Times New Roman"/>
                <w:b/>
                <w:lang w:val="uk-UA"/>
              </w:rPr>
              <w:t>№</w:t>
            </w:r>
          </w:p>
          <w:p w14:paraId="00DEE9F1" w14:textId="77777777" w:rsidR="000E2315" w:rsidRPr="000E2315" w:rsidRDefault="000E2315" w:rsidP="000E2315">
            <w:pPr>
              <w:jc w:val="center"/>
              <w:rPr>
                <w:rFonts w:ascii="Times New Roman" w:hAnsi="Times New Roman" w:cs="Times New Roman"/>
                <w:b/>
                <w:lang w:val="uk-UA"/>
              </w:rPr>
            </w:pPr>
          </w:p>
        </w:tc>
        <w:tc>
          <w:tcPr>
            <w:tcW w:w="2556" w:type="dxa"/>
            <w:tcBorders>
              <w:top w:val="single" w:sz="4" w:space="0" w:color="auto"/>
              <w:left w:val="single" w:sz="4" w:space="0" w:color="000000"/>
              <w:bottom w:val="single" w:sz="4" w:space="0" w:color="000000"/>
            </w:tcBorders>
            <w:shd w:val="clear" w:color="auto" w:fill="auto"/>
            <w:vAlign w:val="center"/>
          </w:tcPr>
          <w:p w14:paraId="02C16EFD" w14:textId="77777777" w:rsidR="000E2315" w:rsidRPr="000E2315" w:rsidRDefault="000E2315" w:rsidP="000E2315">
            <w:pPr>
              <w:jc w:val="center"/>
              <w:rPr>
                <w:rFonts w:ascii="Times New Roman" w:hAnsi="Times New Roman" w:cs="Times New Roman"/>
                <w:b/>
                <w:lang w:val="uk-UA"/>
              </w:rPr>
            </w:pPr>
            <w:r w:rsidRPr="000E2315">
              <w:rPr>
                <w:rFonts w:ascii="Times New Roman" w:hAnsi="Times New Roman" w:cs="Times New Roman"/>
                <w:b/>
                <w:lang w:val="uk-UA"/>
              </w:rPr>
              <w:t>Найменування</w:t>
            </w:r>
          </w:p>
          <w:p w14:paraId="51CB885F" w14:textId="77777777" w:rsidR="000E2315" w:rsidRPr="000E2315" w:rsidRDefault="000E2315" w:rsidP="000E2315">
            <w:pPr>
              <w:jc w:val="center"/>
              <w:rPr>
                <w:rFonts w:ascii="Times New Roman" w:hAnsi="Times New Roman" w:cs="Times New Roman"/>
                <w:b/>
                <w:bCs/>
                <w:lang w:val="uk-UA"/>
              </w:rPr>
            </w:pPr>
            <w:r w:rsidRPr="000E2315">
              <w:rPr>
                <w:rFonts w:ascii="Times New Roman" w:hAnsi="Times New Roman" w:cs="Times New Roman"/>
                <w:b/>
                <w:lang w:val="uk-UA"/>
              </w:rPr>
              <w:t>предмету закупівлі</w:t>
            </w:r>
          </w:p>
        </w:tc>
        <w:tc>
          <w:tcPr>
            <w:tcW w:w="1278" w:type="dxa"/>
            <w:tcBorders>
              <w:top w:val="single" w:sz="4" w:space="0" w:color="auto"/>
              <w:left w:val="single" w:sz="4" w:space="0" w:color="000000"/>
              <w:bottom w:val="single" w:sz="4" w:space="0" w:color="000000"/>
            </w:tcBorders>
            <w:shd w:val="clear" w:color="auto" w:fill="auto"/>
            <w:vAlign w:val="center"/>
          </w:tcPr>
          <w:p w14:paraId="083B8D27" w14:textId="77777777" w:rsidR="000E2315" w:rsidRPr="000E2315" w:rsidRDefault="000E2315" w:rsidP="000E2315">
            <w:pPr>
              <w:jc w:val="center"/>
              <w:rPr>
                <w:rFonts w:ascii="Times New Roman" w:hAnsi="Times New Roman" w:cs="Times New Roman"/>
                <w:b/>
                <w:bCs/>
                <w:lang w:val="uk-UA"/>
              </w:rPr>
            </w:pPr>
            <w:r w:rsidRPr="000E2315">
              <w:rPr>
                <w:rFonts w:ascii="Times New Roman" w:hAnsi="Times New Roman" w:cs="Times New Roman"/>
                <w:b/>
                <w:bCs/>
                <w:lang w:val="uk-UA"/>
              </w:rPr>
              <w:t>Одиниця</w:t>
            </w:r>
          </w:p>
          <w:p w14:paraId="6FA2B3DB" w14:textId="77777777" w:rsidR="000E2315" w:rsidRPr="000E2315" w:rsidRDefault="000E2315" w:rsidP="000E2315">
            <w:pPr>
              <w:jc w:val="center"/>
              <w:rPr>
                <w:rFonts w:ascii="Times New Roman" w:hAnsi="Times New Roman" w:cs="Times New Roman"/>
                <w:b/>
                <w:bCs/>
                <w:lang w:val="uk-UA"/>
              </w:rPr>
            </w:pPr>
            <w:r w:rsidRPr="000E2315">
              <w:rPr>
                <w:rFonts w:ascii="Times New Roman" w:hAnsi="Times New Roman" w:cs="Times New Roman"/>
                <w:b/>
                <w:bCs/>
                <w:lang w:val="uk-UA"/>
              </w:rPr>
              <w:t>виміру</w:t>
            </w:r>
          </w:p>
        </w:tc>
        <w:tc>
          <w:tcPr>
            <w:tcW w:w="1601" w:type="dxa"/>
            <w:tcBorders>
              <w:top w:val="single" w:sz="4" w:space="0" w:color="auto"/>
              <w:left w:val="single" w:sz="4" w:space="0" w:color="000000"/>
              <w:bottom w:val="single" w:sz="4" w:space="0" w:color="000000"/>
            </w:tcBorders>
            <w:shd w:val="clear" w:color="auto" w:fill="auto"/>
            <w:vAlign w:val="center"/>
          </w:tcPr>
          <w:p w14:paraId="4FDADC95" w14:textId="77777777" w:rsidR="000E2315" w:rsidRPr="000E2315" w:rsidRDefault="000E2315" w:rsidP="000E2315">
            <w:pPr>
              <w:jc w:val="center"/>
              <w:rPr>
                <w:rFonts w:ascii="Times New Roman" w:hAnsi="Times New Roman" w:cs="Times New Roman"/>
                <w:b/>
                <w:lang w:val="uk-UA"/>
              </w:rPr>
            </w:pPr>
            <w:r w:rsidRPr="000E2315">
              <w:rPr>
                <w:rFonts w:ascii="Times New Roman" w:hAnsi="Times New Roman" w:cs="Times New Roman"/>
                <w:b/>
                <w:bCs/>
                <w:lang w:val="uk-UA"/>
              </w:rPr>
              <w:t>Кількість</w:t>
            </w:r>
          </w:p>
        </w:tc>
        <w:tc>
          <w:tcPr>
            <w:tcW w:w="1653" w:type="dxa"/>
            <w:tcBorders>
              <w:top w:val="single" w:sz="4" w:space="0" w:color="auto"/>
              <w:left w:val="single" w:sz="4" w:space="0" w:color="000000"/>
              <w:bottom w:val="single" w:sz="4" w:space="0" w:color="000000"/>
            </w:tcBorders>
            <w:shd w:val="clear" w:color="auto" w:fill="auto"/>
            <w:vAlign w:val="center"/>
          </w:tcPr>
          <w:p w14:paraId="1A4D1BEB" w14:textId="77777777" w:rsidR="000E2315" w:rsidRPr="000E2315" w:rsidRDefault="000E2315" w:rsidP="000E2315">
            <w:pPr>
              <w:jc w:val="center"/>
              <w:rPr>
                <w:rFonts w:ascii="Times New Roman" w:hAnsi="Times New Roman" w:cs="Times New Roman"/>
                <w:b/>
                <w:i/>
                <w:u w:val="single"/>
                <w:lang w:val="uk-UA"/>
              </w:rPr>
            </w:pPr>
            <w:r w:rsidRPr="000E2315">
              <w:rPr>
                <w:rFonts w:ascii="Times New Roman" w:hAnsi="Times New Roman" w:cs="Times New Roman"/>
                <w:b/>
                <w:lang w:val="uk-UA"/>
              </w:rPr>
              <w:t>Ціна за 1 кВт/год</w:t>
            </w:r>
          </w:p>
          <w:p w14:paraId="1B34CD68" w14:textId="77777777" w:rsidR="000E2315" w:rsidRPr="000E2315" w:rsidRDefault="000E2315" w:rsidP="000E2315">
            <w:pPr>
              <w:jc w:val="center"/>
              <w:rPr>
                <w:rFonts w:ascii="Times New Roman" w:hAnsi="Times New Roman" w:cs="Times New Roman"/>
                <w:b/>
                <w:lang w:val="uk-UA"/>
              </w:rPr>
            </w:pPr>
            <w:r w:rsidRPr="000E2315">
              <w:rPr>
                <w:rFonts w:ascii="Times New Roman" w:hAnsi="Times New Roman" w:cs="Times New Roman"/>
                <w:b/>
                <w:i/>
                <w:u w:val="single"/>
                <w:lang w:val="uk-UA"/>
              </w:rPr>
              <w:t>(з урахуванням ПДВ</w:t>
            </w:r>
            <w:r w:rsidRPr="000E2315">
              <w:rPr>
                <w:rFonts w:ascii="Times New Roman" w:hAnsi="Times New Roman" w:cs="Times New Roman"/>
                <w:b/>
                <w:i/>
                <w:lang w:val="uk-UA"/>
              </w:rPr>
              <w:t>)</w:t>
            </w:r>
            <w:r w:rsidRPr="000E2315">
              <w:rPr>
                <w:rFonts w:ascii="Times New Roman" w:hAnsi="Times New Roman" w:cs="Times New Roman"/>
                <w:b/>
                <w:lang w:val="uk-UA"/>
              </w:rPr>
              <w:t>, грн</w:t>
            </w:r>
          </w:p>
        </w:tc>
        <w:tc>
          <w:tcPr>
            <w:tcW w:w="2032" w:type="dxa"/>
            <w:tcBorders>
              <w:top w:val="single" w:sz="4" w:space="0" w:color="auto"/>
              <w:left w:val="single" w:sz="4" w:space="0" w:color="000000"/>
              <w:bottom w:val="single" w:sz="4" w:space="0" w:color="000000"/>
              <w:right w:val="single" w:sz="4" w:space="0" w:color="auto"/>
            </w:tcBorders>
            <w:shd w:val="clear" w:color="auto" w:fill="auto"/>
            <w:vAlign w:val="center"/>
          </w:tcPr>
          <w:p w14:paraId="53B8C9C0" w14:textId="77777777" w:rsidR="000E2315" w:rsidRPr="000E2315" w:rsidRDefault="000E2315" w:rsidP="000E2315">
            <w:pPr>
              <w:jc w:val="center"/>
              <w:rPr>
                <w:rFonts w:ascii="Times New Roman" w:hAnsi="Times New Roman" w:cs="Times New Roman"/>
                <w:b/>
                <w:lang w:val="uk-UA"/>
              </w:rPr>
            </w:pPr>
            <w:r w:rsidRPr="000E2315">
              <w:rPr>
                <w:rFonts w:ascii="Times New Roman" w:hAnsi="Times New Roman" w:cs="Times New Roman"/>
                <w:b/>
                <w:lang w:val="uk-UA"/>
              </w:rPr>
              <w:t>Вартість  пропозиції</w:t>
            </w:r>
          </w:p>
          <w:p w14:paraId="7320A2B7" w14:textId="77777777" w:rsidR="000E2315" w:rsidRPr="000E2315" w:rsidRDefault="000E2315" w:rsidP="000E2315">
            <w:pPr>
              <w:jc w:val="center"/>
              <w:rPr>
                <w:rFonts w:ascii="Times New Roman" w:hAnsi="Times New Roman" w:cs="Times New Roman"/>
                <w:b/>
                <w:lang w:val="uk-UA"/>
              </w:rPr>
            </w:pPr>
            <w:r w:rsidRPr="000E2315">
              <w:rPr>
                <w:rFonts w:ascii="Times New Roman" w:hAnsi="Times New Roman" w:cs="Times New Roman"/>
                <w:b/>
                <w:lang w:val="uk-UA"/>
              </w:rPr>
              <w:t xml:space="preserve"> </w:t>
            </w:r>
            <w:r w:rsidRPr="000E2315">
              <w:rPr>
                <w:rFonts w:ascii="Times New Roman" w:hAnsi="Times New Roman" w:cs="Times New Roman"/>
                <w:b/>
                <w:i/>
                <w:u w:val="single"/>
                <w:lang w:val="uk-UA"/>
              </w:rPr>
              <w:t>(з урахуванням ПДВ)</w:t>
            </w:r>
            <w:r w:rsidRPr="000E2315">
              <w:rPr>
                <w:rFonts w:ascii="Times New Roman" w:hAnsi="Times New Roman" w:cs="Times New Roman"/>
                <w:b/>
                <w:lang w:val="uk-UA"/>
              </w:rPr>
              <w:t>, грн</w:t>
            </w:r>
          </w:p>
        </w:tc>
      </w:tr>
      <w:tr w:rsidR="000E2315" w:rsidRPr="000E2315" w14:paraId="6E619680" w14:textId="77777777" w:rsidTr="000E2315">
        <w:trPr>
          <w:cantSplit/>
          <w:trHeight w:val="764"/>
        </w:trPr>
        <w:tc>
          <w:tcPr>
            <w:tcW w:w="539" w:type="dxa"/>
            <w:tcBorders>
              <w:top w:val="single" w:sz="4" w:space="0" w:color="000000"/>
              <w:left w:val="single" w:sz="4" w:space="0" w:color="auto"/>
              <w:bottom w:val="single" w:sz="4" w:space="0" w:color="000000"/>
            </w:tcBorders>
            <w:shd w:val="clear" w:color="auto" w:fill="auto"/>
            <w:vAlign w:val="center"/>
          </w:tcPr>
          <w:p w14:paraId="4EC1EB3D" w14:textId="77777777" w:rsidR="000E2315" w:rsidRPr="000E2315" w:rsidRDefault="000E2315" w:rsidP="000E2315">
            <w:pPr>
              <w:jc w:val="center"/>
              <w:rPr>
                <w:rFonts w:ascii="Times New Roman" w:hAnsi="Times New Roman" w:cs="Times New Roman"/>
                <w:b/>
                <w:lang w:val="uk-UA"/>
              </w:rPr>
            </w:pPr>
            <w:r w:rsidRPr="000E2315">
              <w:rPr>
                <w:rFonts w:ascii="Times New Roman" w:hAnsi="Times New Roman" w:cs="Times New Roman"/>
                <w:b/>
                <w:lang w:val="uk-UA"/>
              </w:rPr>
              <w:t>1</w:t>
            </w:r>
          </w:p>
        </w:tc>
        <w:tc>
          <w:tcPr>
            <w:tcW w:w="2556" w:type="dxa"/>
            <w:tcBorders>
              <w:top w:val="single" w:sz="4" w:space="0" w:color="000000"/>
              <w:left w:val="single" w:sz="4" w:space="0" w:color="000000"/>
              <w:bottom w:val="single" w:sz="4" w:space="0" w:color="000000"/>
            </w:tcBorders>
            <w:shd w:val="clear" w:color="auto" w:fill="auto"/>
            <w:vAlign w:val="center"/>
          </w:tcPr>
          <w:p w14:paraId="006A755B" w14:textId="77777777" w:rsidR="000E2315" w:rsidRPr="000E2315" w:rsidRDefault="000E2315" w:rsidP="000E2315">
            <w:pPr>
              <w:ind w:left="180"/>
              <w:rPr>
                <w:rFonts w:ascii="Times New Roman" w:hAnsi="Times New Roman" w:cs="Times New Roman"/>
                <w:b/>
                <w:lang w:val="uk-UA"/>
              </w:rPr>
            </w:pPr>
            <w:r w:rsidRPr="000E2315">
              <w:rPr>
                <w:rFonts w:ascii="Times New Roman" w:hAnsi="Times New Roman" w:cs="Times New Roman"/>
                <w:b/>
                <w:lang w:val="uk-UA"/>
              </w:rPr>
              <w:t>Електрична</w:t>
            </w:r>
          </w:p>
          <w:p w14:paraId="0F24D0A5" w14:textId="2594214A" w:rsidR="000E2315" w:rsidRPr="000E2315" w:rsidRDefault="000E2315" w:rsidP="000E2315">
            <w:pPr>
              <w:ind w:left="180"/>
              <w:rPr>
                <w:rFonts w:ascii="Times New Roman" w:hAnsi="Times New Roman" w:cs="Times New Roman"/>
                <w:b/>
                <w:lang w:val="uk-UA"/>
              </w:rPr>
            </w:pPr>
            <w:r w:rsidRPr="000E2315">
              <w:rPr>
                <w:rFonts w:ascii="Times New Roman" w:hAnsi="Times New Roman" w:cs="Times New Roman"/>
                <w:b/>
                <w:lang w:val="uk-UA"/>
              </w:rPr>
              <w:t xml:space="preserve">енергія  (непобутовий споживач (корпуси) ) </w:t>
            </w:r>
          </w:p>
        </w:tc>
        <w:tc>
          <w:tcPr>
            <w:tcW w:w="1278" w:type="dxa"/>
            <w:tcBorders>
              <w:top w:val="single" w:sz="4" w:space="0" w:color="000000"/>
              <w:left w:val="single" w:sz="4" w:space="0" w:color="000000"/>
              <w:bottom w:val="single" w:sz="4" w:space="0" w:color="000000"/>
            </w:tcBorders>
            <w:shd w:val="clear" w:color="auto" w:fill="auto"/>
            <w:vAlign w:val="center"/>
          </w:tcPr>
          <w:p w14:paraId="12650058" w14:textId="77777777" w:rsidR="000E2315" w:rsidRPr="000E2315" w:rsidRDefault="000E2315" w:rsidP="000E2315">
            <w:pPr>
              <w:jc w:val="center"/>
              <w:rPr>
                <w:rFonts w:ascii="Times New Roman" w:hAnsi="Times New Roman" w:cs="Times New Roman"/>
                <w:b/>
                <w:lang w:val="uk-UA"/>
              </w:rPr>
            </w:pPr>
            <w:r w:rsidRPr="000E2315">
              <w:rPr>
                <w:rFonts w:ascii="Times New Roman" w:hAnsi="Times New Roman" w:cs="Times New Roman"/>
                <w:b/>
                <w:lang w:val="uk-UA"/>
              </w:rPr>
              <w:t>кВт/год</w:t>
            </w:r>
          </w:p>
        </w:tc>
        <w:tc>
          <w:tcPr>
            <w:tcW w:w="1601" w:type="dxa"/>
            <w:tcBorders>
              <w:top w:val="single" w:sz="4" w:space="0" w:color="000000"/>
              <w:left w:val="single" w:sz="4" w:space="0" w:color="000000"/>
              <w:bottom w:val="single" w:sz="4" w:space="0" w:color="000000"/>
            </w:tcBorders>
            <w:shd w:val="clear" w:color="auto" w:fill="auto"/>
            <w:vAlign w:val="center"/>
          </w:tcPr>
          <w:p w14:paraId="47CAEA00" w14:textId="11AC99C7" w:rsidR="000E2315" w:rsidRPr="000E2315" w:rsidRDefault="000E2315" w:rsidP="000E2315">
            <w:pPr>
              <w:ind w:left="180"/>
              <w:jc w:val="center"/>
              <w:rPr>
                <w:rFonts w:ascii="Times New Roman" w:hAnsi="Times New Roman" w:cs="Times New Roman"/>
                <w:b/>
              </w:rPr>
            </w:pPr>
          </w:p>
        </w:tc>
        <w:tc>
          <w:tcPr>
            <w:tcW w:w="1653" w:type="dxa"/>
            <w:tcBorders>
              <w:top w:val="single" w:sz="4" w:space="0" w:color="000000"/>
              <w:left w:val="single" w:sz="4" w:space="0" w:color="000000"/>
              <w:bottom w:val="single" w:sz="4" w:space="0" w:color="000000"/>
            </w:tcBorders>
            <w:shd w:val="clear" w:color="auto" w:fill="auto"/>
            <w:vAlign w:val="center"/>
          </w:tcPr>
          <w:p w14:paraId="4E7FE2C5" w14:textId="77777777" w:rsidR="000E2315" w:rsidRPr="000E2315" w:rsidRDefault="000E2315" w:rsidP="000E2315">
            <w:pPr>
              <w:snapToGrid w:val="0"/>
              <w:jc w:val="center"/>
              <w:rPr>
                <w:rFonts w:ascii="Times New Roman" w:hAnsi="Times New Roman" w:cs="Times New Roman"/>
                <w:b/>
                <w:lang w:val="uk-UA"/>
              </w:rPr>
            </w:pPr>
          </w:p>
        </w:tc>
        <w:tc>
          <w:tcPr>
            <w:tcW w:w="2032" w:type="dxa"/>
            <w:tcBorders>
              <w:top w:val="single" w:sz="4" w:space="0" w:color="000000"/>
              <w:left w:val="single" w:sz="4" w:space="0" w:color="000000"/>
              <w:bottom w:val="single" w:sz="4" w:space="0" w:color="000000"/>
              <w:right w:val="single" w:sz="4" w:space="0" w:color="auto"/>
            </w:tcBorders>
            <w:shd w:val="clear" w:color="auto" w:fill="auto"/>
            <w:vAlign w:val="center"/>
          </w:tcPr>
          <w:p w14:paraId="1B2B7CDB" w14:textId="77777777" w:rsidR="000E2315" w:rsidRPr="000E2315" w:rsidRDefault="000E2315" w:rsidP="000E2315">
            <w:pPr>
              <w:snapToGrid w:val="0"/>
              <w:jc w:val="center"/>
              <w:rPr>
                <w:rFonts w:ascii="Times New Roman" w:hAnsi="Times New Roman" w:cs="Times New Roman"/>
                <w:b/>
                <w:lang w:val="uk-UA"/>
              </w:rPr>
            </w:pPr>
          </w:p>
        </w:tc>
      </w:tr>
      <w:tr w:rsidR="000E2315" w:rsidRPr="00874882" w14:paraId="1E94D773" w14:textId="77777777" w:rsidTr="000E2315">
        <w:trPr>
          <w:cantSplit/>
          <w:trHeight w:val="520"/>
        </w:trPr>
        <w:tc>
          <w:tcPr>
            <w:tcW w:w="7627" w:type="dxa"/>
            <w:gridSpan w:val="5"/>
            <w:tcBorders>
              <w:top w:val="single" w:sz="4" w:space="0" w:color="000000"/>
              <w:left w:val="single" w:sz="4" w:space="0" w:color="000000"/>
              <w:bottom w:val="single" w:sz="4" w:space="0" w:color="000000"/>
            </w:tcBorders>
            <w:shd w:val="clear" w:color="auto" w:fill="auto"/>
            <w:vAlign w:val="center"/>
          </w:tcPr>
          <w:p w14:paraId="30D7AE80" w14:textId="77777777" w:rsidR="000E2315" w:rsidRPr="000E2315" w:rsidRDefault="000E2315" w:rsidP="000E2315">
            <w:pPr>
              <w:jc w:val="right"/>
              <w:rPr>
                <w:rFonts w:ascii="Times New Roman" w:hAnsi="Times New Roman" w:cs="Times New Roman"/>
                <w:lang w:val="uk-UA"/>
              </w:rPr>
            </w:pPr>
            <w:r w:rsidRPr="000E2315">
              <w:rPr>
                <w:rFonts w:ascii="Times New Roman" w:hAnsi="Times New Roman" w:cs="Times New Roman"/>
                <w:b/>
                <w:lang w:val="uk-UA"/>
              </w:rPr>
              <w:t>Загальна вартість пропозиції (без урахування ПДВ), грн</w:t>
            </w:r>
          </w:p>
        </w:tc>
        <w:tc>
          <w:tcPr>
            <w:tcW w:w="2032" w:type="dxa"/>
            <w:tcBorders>
              <w:top w:val="single" w:sz="4" w:space="0" w:color="auto"/>
              <w:left w:val="single" w:sz="4" w:space="0" w:color="000000"/>
              <w:bottom w:val="single" w:sz="4" w:space="0" w:color="000000"/>
              <w:right w:val="single" w:sz="4" w:space="0" w:color="000000"/>
            </w:tcBorders>
            <w:shd w:val="clear" w:color="auto" w:fill="auto"/>
            <w:vAlign w:val="center"/>
          </w:tcPr>
          <w:p w14:paraId="5D4E4408" w14:textId="77777777" w:rsidR="000E2315" w:rsidRPr="000E2315" w:rsidRDefault="000E2315" w:rsidP="000E2315">
            <w:pPr>
              <w:snapToGrid w:val="0"/>
              <w:jc w:val="center"/>
              <w:rPr>
                <w:rFonts w:ascii="Times New Roman" w:hAnsi="Times New Roman" w:cs="Times New Roman"/>
                <w:lang w:val="uk-UA"/>
              </w:rPr>
            </w:pPr>
          </w:p>
        </w:tc>
      </w:tr>
      <w:tr w:rsidR="000E2315" w:rsidRPr="000E2315" w14:paraId="5E6A24C4" w14:textId="77777777" w:rsidTr="000E2315">
        <w:trPr>
          <w:cantSplit/>
          <w:trHeight w:val="520"/>
        </w:trPr>
        <w:tc>
          <w:tcPr>
            <w:tcW w:w="7627" w:type="dxa"/>
            <w:gridSpan w:val="5"/>
            <w:tcBorders>
              <w:top w:val="single" w:sz="4" w:space="0" w:color="000000"/>
              <w:left w:val="single" w:sz="4" w:space="0" w:color="000000"/>
              <w:bottom w:val="single" w:sz="4" w:space="0" w:color="000000"/>
            </w:tcBorders>
            <w:shd w:val="clear" w:color="auto" w:fill="auto"/>
            <w:vAlign w:val="center"/>
          </w:tcPr>
          <w:p w14:paraId="4F1A29DF" w14:textId="77777777" w:rsidR="000E2315" w:rsidRPr="000E2315" w:rsidRDefault="000E2315" w:rsidP="000E2315">
            <w:pPr>
              <w:jc w:val="right"/>
              <w:rPr>
                <w:rFonts w:ascii="Times New Roman" w:hAnsi="Times New Roman" w:cs="Times New Roman"/>
                <w:lang w:val="uk-UA"/>
              </w:rPr>
            </w:pPr>
            <w:r w:rsidRPr="000E2315">
              <w:rPr>
                <w:rFonts w:ascii="Times New Roman" w:hAnsi="Times New Roman" w:cs="Times New Roman"/>
                <w:b/>
                <w:lang w:val="uk-UA"/>
              </w:rPr>
              <w:t>ПДВ, грн</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53AB6" w14:textId="77777777" w:rsidR="000E2315" w:rsidRPr="000E2315" w:rsidRDefault="000E2315" w:rsidP="000E2315">
            <w:pPr>
              <w:snapToGrid w:val="0"/>
              <w:jc w:val="center"/>
              <w:rPr>
                <w:rFonts w:ascii="Times New Roman" w:hAnsi="Times New Roman" w:cs="Times New Roman"/>
                <w:lang w:val="uk-UA"/>
              </w:rPr>
            </w:pPr>
          </w:p>
        </w:tc>
      </w:tr>
      <w:tr w:rsidR="000E2315" w:rsidRPr="00874882" w14:paraId="09BF79B4" w14:textId="77777777" w:rsidTr="000E2315">
        <w:trPr>
          <w:cantSplit/>
          <w:trHeight w:val="520"/>
        </w:trPr>
        <w:tc>
          <w:tcPr>
            <w:tcW w:w="7627" w:type="dxa"/>
            <w:gridSpan w:val="5"/>
            <w:tcBorders>
              <w:top w:val="single" w:sz="4" w:space="0" w:color="000000"/>
              <w:left w:val="single" w:sz="4" w:space="0" w:color="000000"/>
              <w:bottom w:val="single" w:sz="4" w:space="0" w:color="000000"/>
            </w:tcBorders>
            <w:shd w:val="clear" w:color="auto" w:fill="auto"/>
          </w:tcPr>
          <w:p w14:paraId="29116C70" w14:textId="77777777" w:rsidR="000E2315" w:rsidRPr="000E2315" w:rsidRDefault="000E2315" w:rsidP="000E2315">
            <w:pPr>
              <w:jc w:val="right"/>
              <w:rPr>
                <w:rFonts w:ascii="Times New Roman" w:hAnsi="Times New Roman" w:cs="Times New Roman"/>
                <w:lang w:val="uk-UA"/>
              </w:rPr>
            </w:pPr>
            <w:r w:rsidRPr="000E2315">
              <w:rPr>
                <w:rFonts w:ascii="Times New Roman" w:hAnsi="Times New Roman" w:cs="Times New Roman"/>
                <w:b/>
                <w:lang w:val="uk-UA"/>
              </w:rPr>
              <w:t>Загальна вартість пропозиції  (з урахуванням ПДВ), грн</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9DA7C" w14:textId="77777777" w:rsidR="000E2315" w:rsidRPr="000E2315" w:rsidRDefault="000E2315" w:rsidP="000E2315">
            <w:pPr>
              <w:snapToGrid w:val="0"/>
              <w:jc w:val="center"/>
              <w:rPr>
                <w:rFonts w:ascii="Times New Roman" w:hAnsi="Times New Roman" w:cs="Times New Roman"/>
                <w:lang w:val="uk-UA"/>
              </w:rPr>
            </w:pPr>
          </w:p>
        </w:tc>
      </w:tr>
      <w:tr w:rsidR="000E2315" w:rsidRPr="00874882" w14:paraId="3CCB061D" w14:textId="77777777" w:rsidTr="000E2315">
        <w:trPr>
          <w:cantSplit/>
          <w:trHeight w:val="520"/>
        </w:trPr>
        <w:tc>
          <w:tcPr>
            <w:tcW w:w="9659" w:type="dxa"/>
            <w:gridSpan w:val="6"/>
            <w:tcBorders>
              <w:top w:val="single" w:sz="4" w:space="0" w:color="000000"/>
              <w:left w:val="single" w:sz="4" w:space="0" w:color="000000"/>
              <w:bottom w:val="single" w:sz="4" w:space="0" w:color="000000"/>
              <w:right w:val="single" w:sz="4" w:space="0" w:color="000000"/>
            </w:tcBorders>
            <w:shd w:val="clear" w:color="auto" w:fill="auto"/>
          </w:tcPr>
          <w:p w14:paraId="58CC9DB5" w14:textId="71552948" w:rsidR="000E2315" w:rsidRPr="000E2315" w:rsidRDefault="000E2315" w:rsidP="000E2315">
            <w:pPr>
              <w:snapToGrid w:val="0"/>
              <w:jc w:val="center"/>
              <w:rPr>
                <w:rFonts w:ascii="Times New Roman" w:hAnsi="Times New Roman" w:cs="Times New Roman"/>
                <w:lang w:val="uk-UA"/>
              </w:rPr>
            </w:pPr>
            <w:r w:rsidRPr="000E2315">
              <w:rPr>
                <w:rFonts w:ascii="Times New Roman" w:hAnsi="Times New Roman" w:cs="Times New Roman"/>
                <w:lang w:val="uk-UA"/>
              </w:rPr>
              <w:t>Загальна вартість: _____________________(цифрами та прописом), грн. з ПДВ*.</w:t>
            </w:r>
          </w:p>
        </w:tc>
      </w:tr>
    </w:tbl>
    <w:p w14:paraId="61194FDF" w14:textId="77777777" w:rsidR="000E2315" w:rsidRPr="000E2315" w:rsidRDefault="000E2315" w:rsidP="000E2315">
      <w:pPr>
        <w:pStyle w:val="22"/>
        <w:tabs>
          <w:tab w:val="left" w:pos="540"/>
        </w:tabs>
        <w:spacing w:before="113" w:after="0" w:line="240" w:lineRule="auto"/>
        <w:ind w:left="0" w:firstLine="567"/>
        <w:jc w:val="both"/>
        <w:rPr>
          <w:color w:val="000000"/>
        </w:rPr>
      </w:pPr>
      <w:r w:rsidRPr="000E2315">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31A0AF6" w14:textId="77777777" w:rsidR="000E2315" w:rsidRPr="000E2315" w:rsidRDefault="000E2315" w:rsidP="000E2315">
      <w:pPr>
        <w:pStyle w:val="22"/>
        <w:tabs>
          <w:tab w:val="left" w:pos="540"/>
        </w:tabs>
        <w:spacing w:before="113" w:after="0" w:line="240" w:lineRule="auto"/>
        <w:ind w:left="0" w:firstLine="567"/>
        <w:jc w:val="both"/>
        <w:rPr>
          <w:color w:val="000000"/>
        </w:rPr>
      </w:pPr>
      <w:r w:rsidRPr="000E2315">
        <w:rPr>
          <w:color w:val="000000"/>
        </w:rPr>
        <w:t xml:space="preserve">2. Ми погоджуємося дотримуватися умов цієї пропозиції протягом 90 днів з дня визначення переможця тендерних пропозицій. </w:t>
      </w:r>
    </w:p>
    <w:p w14:paraId="392336E4" w14:textId="77777777" w:rsidR="000E2315" w:rsidRPr="000E2315" w:rsidRDefault="000E2315" w:rsidP="000E2315">
      <w:pPr>
        <w:tabs>
          <w:tab w:val="left" w:pos="540"/>
        </w:tabs>
        <w:spacing w:before="113"/>
        <w:ind w:firstLine="567"/>
        <w:jc w:val="both"/>
        <w:rPr>
          <w:rFonts w:ascii="Times New Roman" w:hAnsi="Times New Roman" w:cs="Times New Roman"/>
          <w:lang w:val="uk-UA"/>
        </w:rPr>
      </w:pPr>
      <w:r w:rsidRPr="000E2315">
        <w:rPr>
          <w:rFonts w:ascii="Times New Roman" w:hAnsi="Times New Roman" w:cs="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6FD9329" w14:textId="77777777" w:rsidR="000E2315" w:rsidRPr="000E2315" w:rsidRDefault="000E2315" w:rsidP="000E2315">
      <w:pPr>
        <w:tabs>
          <w:tab w:val="left" w:pos="540"/>
        </w:tabs>
        <w:spacing w:before="113"/>
        <w:ind w:firstLine="567"/>
        <w:jc w:val="both"/>
        <w:rPr>
          <w:rFonts w:ascii="Times New Roman" w:hAnsi="Times New Roman" w:cs="Times New Roman"/>
          <w:lang w:val="uk-UA"/>
        </w:rPr>
      </w:pPr>
      <w:r w:rsidRPr="000E2315">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19034691" w14:textId="2C9E2125" w:rsidR="000E2315" w:rsidRPr="000E2315" w:rsidRDefault="000E2315" w:rsidP="000E2315">
      <w:pPr>
        <w:tabs>
          <w:tab w:val="left" w:pos="540"/>
        </w:tabs>
        <w:spacing w:before="113"/>
        <w:ind w:firstLine="567"/>
        <w:jc w:val="both"/>
        <w:rPr>
          <w:rFonts w:ascii="Times New Roman" w:hAnsi="Times New Roman" w:cs="Times New Roman"/>
          <w:lang w:val="uk-UA"/>
        </w:rPr>
      </w:pPr>
      <w:r w:rsidRPr="000E2315">
        <w:rPr>
          <w:rFonts w:ascii="Times New Roman" w:hAnsi="Times New Roman" w:cs="Times New Roman"/>
          <w:lang w:val="uk-UA"/>
        </w:rPr>
        <w:t>5. Якщо нас буде визначено переможцем торгів, ми беремо на себе зобов’язання підписати договір із за</w:t>
      </w:r>
      <w:r w:rsidR="006F73E5">
        <w:rPr>
          <w:rFonts w:ascii="Times New Roman" w:hAnsi="Times New Roman" w:cs="Times New Roman"/>
          <w:lang w:val="uk-UA"/>
        </w:rPr>
        <w:t>мовником не пізніше ніж через 15</w:t>
      </w:r>
      <w:r w:rsidRPr="000E2315">
        <w:rPr>
          <w:rFonts w:ascii="Times New Roman" w:hAnsi="Times New Roman" w:cs="Times New Roman"/>
          <w:lang w:val="uk-UA"/>
        </w:rPr>
        <w:t xml:space="preserve"> днів з дня прийняття рішення про намір укласти договір про за</w:t>
      </w:r>
      <w:r w:rsidR="006F73E5">
        <w:rPr>
          <w:rFonts w:ascii="Times New Roman" w:hAnsi="Times New Roman" w:cs="Times New Roman"/>
          <w:lang w:val="uk-UA"/>
        </w:rPr>
        <w:t>купівлю та не раніше ніж через 5</w:t>
      </w:r>
      <w:r w:rsidRPr="000E2315">
        <w:rPr>
          <w:rFonts w:ascii="Times New Roman" w:hAnsi="Times New Roman" w:cs="Times New Roman"/>
          <w:lang w:val="uk-UA"/>
        </w:rPr>
        <w:t xml:space="preserve">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DB6E4C5" w14:textId="77777777" w:rsidR="000E2315" w:rsidRPr="000E2315" w:rsidRDefault="000E2315" w:rsidP="000E2315">
      <w:pPr>
        <w:tabs>
          <w:tab w:val="left" w:pos="540"/>
        </w:tabs>
        <w:spacing w:before="113"/>
        <w:ind w:firstLine="567"/>
        <w:jc w:val="both"/>
        <w:rPr>
          <w:rFonts w:ascii="Times New Roman" w:hAnsi="Times New Roman" w:cs="Times New Roman"/>
          <w:lang w:val="uk-UA"/>
        </w:rPr>
      </w:pPr>
      <w:r w:rsidRPr="000E2315">
        <w:rPr>
          <w:rFonts w:ascii="Times New Roman" w:hAnsi="Times New Roman" w:cs="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C7326F7" w14:textId="77777777" w:rsidR="000E2315" w:rsidRPr="000E2315" w:rsidRDefault="000E2315" w:rsidP="000E2315">
      <w:pPr>
        <w:tabs>
          <w:tab w:val="left" w:pos="540"/>
        </w:tabs>
        <w:ind w:firstLine="567"/>
        <w:jc w:val="both"/>
        <w:rPr>
          <w:rFonts w:ascii="Times New Roman" w:hAnsi="Times New Roman" w:cs="Times New Roman"/>
          <w:lang w:val="uk-UA"/>
        </w:rPr>
      </w:pPr>
    </w:p>
    <w:p w14:paraId="48AAC3EC" w14:textId="77777777" w:rsidR="000E2315" w:rsidRPr="000E2315" w:rsidRDefault="000E2315" w:rsidP="000E2315">
      <w:pPr>
        <w:ind w:firstLine="567"/>
        <w:jc w:val="center"/>
        <w:rPr>
          <w:rFonts w:ascii="Times New Roman" w:hAnsi="Times New Roman" w:cs="Times New Roman"/>
          <w:b/>
          <w:lang w:val="uk-UA"/>
        </w:rPr>
      </w:pPr>
      <w:r w:rsidRPr="000E2315">
        <w:rPr>
          <w:rFonts w:ascii="Times New Roman" w:hAnsi="Times New Roman" w:cs="Times New Roman"/>
          <w:b/>
          <w:i/>
          <w:lang w:val="uk-UA"/>
        </w:rPr>
        <w:t xml:space="preserve">Посада, прізвище, ініціали, підпис уповноваженої особи Учасника, завірені печаткою. </w:t>
      </w:r>
      <w:r w:rsidRPr="000E2315">
        <w:rPr>
          <w:rFonts w:ascii="Times New Roman" w:hAnsi="Times New Roman" w:cs="Times New Roman"/>
          <w:b/>
          <w:lang w:val="uk-UA"/>
        </w:rPr>
        <w:t>_________________________________________________________</w:t>
      </w:r>
    </w:p>
    <w:p w14:paraId="5A870D91" w14:textId="2E45234F" w:rsidR="000E2315" w:rsidRPr="000E2315" w:rsidRDefault="000E2315" w:rsidP="000E2315">
      <w:pPr>
        <w:tabs>
          <w:tab w:val="left" w:pos="3585"/>
        </w:tabs>
        <w:rPr>
          <w:rFonts w:ascii="Times New Roman" w:eastAsia="Calibri" w:hAnsi="Times New Roman" w:cs="Times New Roman"/>
          <w:lang w:val="uk-UA"/>
        </w:rPr>
      </w:pPr>
    </w:p>
    <w:p w14:paraId="0A205D41" w14:textId="77777777" w:rsidR="000E2315" w:rsidRPr="000E2315" w:rsidRDefault="000E2315" w:rsidP="000E2315">
      <w:pPr>
        <w:jc w:val="right"/>
        <w:rPr>
          <w:rFonts w:ascii="Times New Roman" w:eastAsia="Calibri" w:hAnsi="Times New Roman" w:cs="Times New Roman"/>
          <w:lang w:val="uk-UA"/>
        </w:rPr>
      </w:pPr>
    </w:p>
    <w:p w14:paraId="16A63778" w14:textId="77777777" w:rsidR="000E2315" w:rsidRPr="000E2315" w:rsidRDefault="000E2315" w:rsidP="000E2315">
      <w:pPr>
        <w:suppressLineNumbers/>
        <w:snapToGrid w:val="0"/>
        <w:spacing w:before="57"/>
        <w:jc w:val="both"/>
        <w:rPr>
          <w:rFonts w:ascii="Times New Roman" w:eastAsia="SimSun" w:hAnsi="Times New Roman" w:cs="Times New Roman"/>
          <w:i/>
          <w:iCs/>
          <w:kern w:val="1"/>
          <w:lang w:val="uk-UA" w:eastAsia="hi-IN"/>
        </w:rPr>
      </w:pPr>
      <w:r w:rsidRPr="000E2315">
        <w:rPr>
          <w:rFonts w:ascii="Times New Roman" w:eastAsia="SimSun" w:hAnsi="Times New Roman" w:cs="Times New Roman"/>
          <w:i/>
          <w:iCs/>
          <w:kern w:val="1"/>
          <w:lang w:val="uk-UA" w:eastAsia="hi-IN"/>
        </w:rPr>
        <w:t>*Тендерна пропозиція  надається на фірмовому бланку учасника (за наявності) за підписом уповноваженої службової (посадової) особи учасника та завіряється  печаткою учасника (ця вимога не стосується учасників, які здійснюють діяльність без печатки згідно з діючим законодавства)</w:t>
      </w:r>
    </w:p>
    <w:p w14:paraId="01AABA8F" w14:textId="77777777" w:rsidR="000E2315" w:rsidRPr="000E2315" w:rsidRDefault="000E2315" w:rsidP="000E2315">
      <w:pPr>
        <w:contextualSpacing/>
        <w:rPr>
          <w:rFonts w:ascii="Times New Roman" w:eastAsia="Calibri" w:hAnsi="Times New Roman" w:cs="Times New Roman"/>
          <w:b/>
          <w:bCs/>
          <w:lang w:val="uk-UA"/>
        </w:rPr>
      </w:pPr>
    </w:p>
    <w:p w14:paraId="0DC3A9C3" w14:textId="77777777" w:rsidR="000E2315" w:rsidRPr="0073255C" w:rsidRDefault="000E2315" w:rsidP="000E2315">
      <w:pPr>
        <w:contextualSpacing/>
        <w:jc w:val="right"/>
        <w:rPr>
          <w:rFonts w:ascii="Times New Roman" w:eastAsia="Calibri" w:hAnsi="Times New Roman" w:cs="Times New Roman"/>
          <w:b/>
          <w:bCs/>
          <w:lang w:val="uk-UA"/>
        </w:rPr>
      </w:pPr>
    </w:p>
    <w:p w14:paraId="26545EF5" w14:textId="77777777" w:rsidR="000E2315" w:rsidRPr="0073255C" w:rsidRDefault="000E2315" w:rsidP="000E2315">
      <w:pPr>
        <w:contextualSpacing/>
        <w:jc w:val="right"/>
        <w:rPr>
          <w:rFonts w:ascii="Times New Roman" w:eastAsia="Calibri" w:hAnsi="Times New Roman" w:cs="Times New Roman"/>
          <w:b/>
          <w:bCs/>
          <w:lang w:val="uk-UA"/>
        </w:rPr>
      </w:pPr>
    </w:p>
    <w:p w14:paraId="0DCBA191" w14:textId="77777777" w:rsidR="000E2315" w:rsidRPr="0073255C" w:rsidRDefault="000E2315" w:rsidP="000E2315">
      <w:pPr>
        <w:contextualSpacing/>
        <w:jc w:val="right"/>
        <w:rPr>
          <w:rFonts w:ascii="Times New Roman" w:eastAsia="Calibri" w:hAnsi="Times New Roman" w:cs="Times New Roman"/>
          <w:b/>
          <w:bCs/>
          <w:lang w:val="uk-UA"/>
        </w:rPr>
      </w:pPr>
    </w:p>
    <w:p w14:paraId="5801F2DE" w14:textId="77777777" w:rsidR="000E2315" w:rsidRPr="0073255C" w:rsidRDefault="000E2315" w:rsidP="000E2315">
      <w:pPr>
        <w:jc w:val="center"/>
        <w:rPr>
          <w:rFonts w:ascii="Times New Roman" w:eastAsia="Calibri" w:hAnsi="Times New Roman" w:cs="Times New Roman"/>
          <w:b/>
          <w:bCs/>
          <w:lang w:val="uk-UA"/>
        </w:rPr>
      </w:pPr>
    </w:p>
    <w:p w14:paraId="5DCF1B85" w14:textId="77777777" w:rsidR="000E2315" w:rsidRPr="00B060FF" w:rsidRDefault="000E2315" w:rsidP="000E2315">
      <w:pPr>
        <w:jc w:val="center"/>
        <w:rPr>
          <w:rFonts w:ascii="Times New Roman" w:hAnsi="Times New Roman" w:cs="Times New Roman"/>
          <w:b/>
          <w:bCs/>
          <w:lang w:val="uk-UA"/>
        </w:rPr>
      </w:pPr>
    </w:p>
    <w:p w14:paraId="51E9D1F4" w14:textId="77777777" w:rsidR="001A5762" w:rsidRPr="0044365B" w:rsidRDefault="001A5762" w:rsidP="001A5762">
      <w:pPr>
        <w:rPr>
          <w:rFonts w:ascii="Times New Roman" w:hAnsi="Times New Roman" w:cs="Times New Roman"/>
          <w:i/>
          <w:iCs/>
          <w:lang w:val="uk-UA"/>
        </w:rPr>
      </w:pPr>
    </w:p>
    <w:sectPr w:rsidR="001A5762" w:rsidRPr="00443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21"/>
  </w:num>
  <w:num w:numId="5">
    <w:abstractNumId w:val="31"/>
  </w:num>
  <w:num w:numId="6">
    <w:abstractNumId w:val="14"/>
  </w:num>
  <w:num w:numId="7">
    <w:abstractNumId w:val="32"/>
  </w:num>
  <w:num w:numId="8">
    <w:abstractNumId w:val="23"/>
  </w:num>
  <w:num w:numId="9">
    <w:abstractNumId w:val="33"/>
  </w:num>
  <w:num w:numId="10">
    <w:abstractNumId w:val="12"/>
  </w:num>
  <w:num w:numId="11">
    <w:abstractNumId w:val="19"/>
  </w:num>
  <w:num w:numId="12">
    <w:abstractNumId w:val="28"/>
  </w:num>
  <w:num w:numId="13">
    <w:abstractNumId w:val="13"/>
  </w:num>
  <w:num w:numId="14">
    <w:abstractNumId w:val="11"/>
  </w:num>
  <w:num w:numId="15">
    <w:abstractNumId w:val="17"/>
  </w:num>
  <w:num w:numId="16">
    <w:abstractNumId w:val="5"/>
  </w:num>
  <w:num w:numId="17">
    <w:abstractNumId w:val="25"/>
  </w:num>
  <w:num w:numId="18">
    <w:abstractNumId w:val="24"/>
  </w:num>
  <w:num w:numId="19">
    <w:abstractNumId w:val="7"/>
  </w:num>
  <w:num w:numId="20">
    <w:abstractNumId w:val="3"/>
  </w:num>
  <w:num w:numId="21">
    <w:abstractNumId w:val="30"/>
  </w:num>
  <w:num w:numId="22">
    <w:abstractNumId w:val="26"/>
  </w:num>
  <w:num w:numId="23">
    <w:abstractNumId w:val="6"/>
  </w:num>
  <w:num w:numId="24">
    <w:abstractNumId w:val="4"/>
  </w:num>
  <w:num w:numId="25">
    <w:abstractNumId w:val="22"/>
  </w:num>
  <w:num w:numId="26">
    <w:abstractNumId w:val="27"/>
  </w:num>
  <w:num w:numId="27">
    <w:abstractNumId w:val="18"/>
  </w:num>
  <w:num w:numId="28">
    <w:abstractNumId w:val="35"/>
  </w:num>
  <w:num w:numId="29">
    <w:abstractNumId w:val="8"/>
  </w:num>
  <w:num w:numId="30">
    <w:abstractNumId w:val="34"/>
  </w:num>
  <w:num w:numId="31">
    <w:abstractNumId w:val="9"/>
  </w:num>
  <w:num w:numId="32">
    <w:abstractNumId w:val="20"/>
  </w:num>
  <w:num w:numId="33">
    <w:abstractNumId w:val="29"/>
  </w:num>
  <w:num w:numId="34">
    <w:abstractNumId w:val="16"/>
  </w:num>
  <w:num w:numId="35">
    <w:abstractNumId w:val="1"/>
  </w:num>
  <w:num w:numId="36">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5B"/>
    <w:rsid w:val="000E2315"/>
    <w:rsid w:val="001A5762"/>
    <w:rsid w:val="00213BFC"/>
    <w:rsid w:val="002502C6"/>
    <w:rsid w:val="002B18F0"/>
    <w:rsid w:val="00340B10"/>
    <w:rsid w:val="003F4725"/>
    <w:rsid w:val="0044309A"/>
    <w:rsid w:val="0044365B"/>
    <w:rsid w:val="004E2B1A"/>
    <w:rsid w:val="00645CBC"/>
    <w:rsid w:val="006555DC"/>
    <w:rsid w:val="00687AC7"/>
    <w:rsid w:val="00695441"/>
    <w:rsid w:val="006B26A6"/>
    <w:rsid w:val="006D5B46"/>
    <w:rsid w:val="006F73E5"/>
    <w:rsid w:val="007322D1"/>
    <w:rsid w:val="007F5193"/>
    <w:rsid w:val="00874882"/>
    <w:rsid w:val="00920B3A"/>
    <w:rsid w:val="00921E42"/>
    <w:rsid w:val="00983E1E"/>
    <w:rsid w:val="009C4A63"/>
    <w:rsid w:val="00A02A3E"/>
    <w:rsid w:val="00A21172"/>
    <w:rsid w:val="00A82B1C"/>
    <w:rsid w:val="00AC7B25"/>
    <w:rsid w:val="00AE5474"/>
    <w:rsid w:val="00AF056A"/>
    <w:rsid w:val="00B05F03"/>
    <w:rsid w:val="00B521BF"/>
    <w:rsid w:val="00B57AAC"/>
    <w:rsid w:val="00BC0740"/>
    <w:rsid w:val="00C659D9"/>
    <w:rsid w:val="00C65B57"/>
    <w:rsid w:val="00CA521B"/>
    <w:rsid w:val="00E671B6"/>
    <w:rsid w:val="00F61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148A"/>
  <w15:docId w15:val="{0BA790F0-6416-42BE-936A-5DE5A5A6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basedOn w:val="a"/>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5">
    <w:name w:val="Strong"/>
    <w:uiPriority w:val="22"/>
    <w:qFormat/>
    <w:rsid w:val="0044365B"/>
    <w:rPr>
      <w:b/>
      <w:bCs/>
    </w:rPr>
  </w:style>
  <w:style w:type="character" w:styleId="a6">
    <w:name w:val="Emphasis"/>
    <w:uiPriority w:val="20"/>
    <w:qFormat/>
    <w:rsid w:val="0044365B"/>
    <w:rPr>
      <w:i/>
      <w:iCs/>
    </w:rPr>
  </w:style>
  <w:style w:type="table" w:styleId="a7">
    <w:name w:val="Table Grid"/>
    <w:basedOn w:val="a1"/>
    <w:uiPriority w:val="39"/>
    <w:rsid w:val="0044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8">
    <w:name w:val="No Spacing"/>
    <w:link w:val="a9"/>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0">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a">
    <w:name w:val="Plain Text"/>
    <w:basedOn w:val="a"/>
    <w:link w:val="ab"/>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b">
    <w:name w:val="Текст Знак"/>
    <w:link w:val="aa"/>
    <w:uiPriority w:val="99"/>
    <w:rsid w:val="0044365B"/>
    <w:rPr>
      <w:rFonts w:ascii="Consolas" w:eastAsia="Calibri" w:hAnsi="Consolas" w:cs="Times New Roman"/>
      <w:sz w:val="21"/>
      <w:szCs w:val="21"/>
      <w:lang w:val="uk-UA"/>
    </w:rPr>
  </w:style>
  <w:style w:type="character" w:customStyle="1" w:styleId="a9">
    <w:name w:val="Без интервала Знак"/>
    <w:link w:val="a8"/>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1">
    <w:name w:val="Неразрешенное упоминание1"/>
    <w:uiPriority w:val="99"/>
    <w:semiHidden/>
    <w:unhideWhenUsed/>
    <w:rsid w:val="00AF056A"/>
    <w:rPr>
      <w:color w:val="605E5C"/>
      <w:shd w:val="clear" w:color="auto" w:fill="E1DFDD"/>
    </w:rPr>
  </w:style>
  <w:style w:type="paragraph" w:styleId="ac">
    <w:name w:val="Balloon Text"/>
    <w:basedOn w:val="a"/>
    <w:link w:val="ad"/>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d">
    <w:name w:val="Текст выноски Знак"/>
    <w:link w:val="ac"/>
    <w:uiPriority w:val="99"/>
    <w:semiHidden/>
    <w:rsid w:val="00AF056A"/>
    <w:rPr>
      <w:rFonts w:ascii="Segoe UI" w:eastAsia="Calibri" w:hAnsi="Segoe UI" w:cs="Segoe UI"/>
      <w:sz w:val="18"/>
      <w:szCs w:val="18"/>
    </w:rPr>
  </w:style>
  <w:style w:type="character" w:styleId="ae">
    <w:name w:val="annotation reference"/>
    <w:uiPriority w:val="99"/>
    <w:semiHidden/>
    <w:unhideWhenUsed/>
    <w:rsid w:val="00AF056A"/>
    <w:rPr>
      <w:sz w:val="16"/>
      <w:szCs w:val="16"/>
    </w:rPr>
  </w:style>
  <w:style w:type="paragraph" w:styleId="af">
    <w:name w:val="annotation text"/>
    <w:basedOn w:val="a"/>
    <w:link w:val="af0"/>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0">
    <w:name w:val="Текст примечания Знак"/>
    <w:link w:val="af"/>
    <w:uiPriority w:val="99"/>
    <w:semiHidden/>
    <w:rsid w:val="00AF056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AF056A"/>
    <w:rPr>
      <w:b/>
      <w:bCs/>
    </w:rPr>
  </w:style>
  <w:style w:type="character" w:customStyle="1" w:styleId="af2">
    <w:name w:val="Тема примечания Знак"/>
    <w:link w:val="af1"/>
    <w:uiPriority w:val="99"/>
    <w:semiHidden/>
    <w:rsid w:val="00AF056A"/>
    <w:rPr>
      <w:rFonts w:ascii="Calibri" w:eastAsia="Calibri" w:hAnsi="Calibri" w:cs="Times New Roman"/>
      <w:b/>
      <w:bCs/>
      <w:sz w:val="20"/>
      <w:szCs w:val="20"/>
    </w:rPr>
  </w:style>
  <w:style w:type="paragraph" w:customStyle="1" w:styleId="22">
    <w:name w:val="Основной текст с отступом 22"/>
    <w:basedOn w:val="a"/>
    <w:rsid w:val="000E2315"/>
    <w:pPr>
      <w:widowControl/>
      <w:autoSpaceDN/>
      <w:spacing w:after="120" w:line="480" w:lineRule="auto"/>
      <w:ind w:left="283"/>
      <w:textAlignment w:val="auto"/>
    </w:pPr>
    <w:rPr>
      <w:rFonts w:ascii="Times New Roman" w:eastAsia="Times New Roman" w:hAnsi="Times New Roman" w:cs="Times New Roman"/>
      <w:color w:val="auto"/>
      <w:kern w:val="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22.01@dpu.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42</Pages>
  <Words>72099</Words>
  <Characters>41097</Characters>
  <Application>Microsoft Office Word</Application>
  <DocSecurity>0</DocSecurity>
  <Lines>342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112971</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12</cp:revision>
  <dcterms:created xsi:type="dcterms:W3CDTF">2022-10-26T06:46:00Z</dcterms:created>
  <dcterms:modified xsi:type="dcterms:W3CDTF">2023-02-10T17:56:00Z</dcterms:modified>
</cp:coreProperties>
</file>