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A55D" w14:textId="41CDF503" w:rsidR="008368B4" w:rsidRPr="008368B4" w:rsidRDefault="008368B4" w:rsidP="008368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D1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B9AFCA1" w14:textId="081AB899" w:rsidR="00052359" w:rsidRDefault="008368B4" w:rsidP="000523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68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14:paraId="56261E58" w14:textId="77777777" w:rsidR="00E50AAE" w:rsidRDefault="00E50AAE" w:rsidP="000523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FED891C" w14:textId="45C112FF" w:rsidR="007603F1" w:rsidRPr="00092156" w:rsidRDefault="002336EA" w:rsidP="007603F1">
      <w:pPr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b/>
          <w:spacing w:val="-3"/>
          <w:kern w:val="2"/>
          <w:sz w:val="24"/>
          <w:szCs w:val="24"/>
          <w:lang w:eastAsia="hi-IN" w:bidi="hi-IN"/>
        </w:rPr>
      </w:pPr>
      <w:bookmarkStart w:id="0" w:name="_Hlk117806008"/>
      <w:r w:rsidRPr="00092156">
        <w:rPr>
          <w:rFonts w:ascii="Times New Roman" w:eastAsia="Liberation Serif" w:hAnsi="Times New Roman" w:cs="Times New Roman"/>
          <w:b/>
          <w:spacing w:val="-3"/>
          <w:kern w:val="2"/>
          <w:sz w:val="24"/>
          <w:szCs w:val="24"/>
          <w:lang w:eastAsia="hi-IN" w:bidi="hi-IN"/>
        </w:rPr>
        <w:t>Технічні,  якісні та кількісні характеристики предмета</w:t>
      </w:r>
      <w:r w:rsidR="009D1380" w:rsidRPr="00092156">
        <w:rPr>
          <w:rFonts w:ascii="Times New Roman" w:eastAsia="Liberation Serif" w:hAnsi="Times New Roman" w:cs="Times New Roman"/>
          <w:b/>
          <w:spacing w:val="-3"/>
          <w:kern w:val="2"/>
          <w:sz w:val="24"/>
          <w:szCs w:val="24"/>
          <w:lang w:val="ru-RU" w:eastAsia="hi-IN" w:bidi="hi-IN"/>
        </w:rPr>
        <w:t xml:space="preserve"> </w:t>
      </w:r>
      <w:r w:rsidR="009D1380" w:rsidRPr="00092156">
        <w:rPr>
          <w:rFonts w:ascii="Times New Roman" w:eastAsia="Liberation Serif" w:hAnsi="Times New Roman" w:cs="Times New Roman"/>
          <w:b/>
          <w:spacing w:val="-3"/>
          <w:kern w:val="2"/>
          <w:sz w:val="24"/>
          <w:szCs w:val="24"/>
          <w:lang w:eastAsia="hi-IN" w:bidi="hi-IN"/>
        </w:rPr>
        <w:t>закупівлі</w:t>
      </w:r>
      <w:r w:rsidRPr="00092156">
        <w:rPr>
          <w:rFonts w:ascii="Times New Roman" w:eastAsia="Liberation Serif" w:hAnsi="Times New Roman" w:cs="Times New Roman"/>
          <w:b/>
          <w:spacing w:val="-3"/>
          <w:kern w:val="2"/>
          <w:sz w:val="24"/>
          <w:szCs w:val="24"/>
          <w:lang w:eastAsia="hi-IN" w:bidi="hi-IN"/>
        </w:rPr>
        <w:t>:</w:t>
      </w:r>
      <w:r w:rsidR="007603F1" w:rsidRPr="00092156">
        <w:rPr>
          <w:rFonts w:ascii="Times New Roman" w:eastAsia="Liberation Serif" w:hAnsi="Times New Roman" w:cs="Times New Roman"/>
          <w:b/>
          <w:spacing w:val="-3"/>
          <w:kern w:val="2"/>
          <w:sz w:val="24"/>
          <w:szCs w:val="24"/>
          <w:lang w:eastAsia="hi-IN" w:bidi="hi-IN"/>
        </w:rPr>
        <w:t xml:space="preserve"> </w:t>
      </w:r>
    </w:p>
    <w:p w14:paraId="380F2B28" w14:textId="5015A5C6" w:rsidR="00C12B25" w:rsidRPr="00092156" w:rsidRDefault="00872F94" w:rsidP="007603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Труби поліпропіленові</w:t>
      </w:r>
      <w:r w:rsidR="007603F1" w:rsidRPr="0009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r w:rsidR="00C12B25" w:rsidRPr="00092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код ДК 021:2015 44160000-9 - Магістралі, трубопроводи, труби, обсадні труби, тюбінги та супутні вироби</w:t>
      </w:r>
    </w:p>
    <w:p w14:paraId="6B188FA7" w14:textId="38F76CF5" w:rsidR="00BC34DB" w:rsidRPr="00092156" w:rsidRDefault="00BC34DB" w:rsidP="00BC34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21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Таблиця №1</w:t>
      </w:r>
    </w:p>
    <w:p w14:paraId="60F6715B" w14:textId="7E06311B" w:rsidR="002336EA" w:rsidRPr="00092156" w:rsidRDefault="002336EA" w:rsidP="0043192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156">
        <w:rPr>
          <w:rFonts w:ascii="Times New Roman" w:eastAsia="Times New Roman" w:hAnsi="Times New Roman" w:cs="Times New Roman"/>
          <w:sz w:val="24"/>
          <w:szCs w:val="24"/>
        </w:rPr>
        <w:t>Кількість, обсяг поставки, технічні та якісні характеристики товару:</w:t>
      </w:r>
    </w:p>
    <w:tbl>
      <w:tblPr>
        <w:tblW w:w="9616" w:type="dxa"/>
        <w:tblInd w:w="1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5"/>
        <w:gridCol w:w="2819"/>
        <w:gridCol w:w="988"/>
        <w:gridCol w:w="727"/>
        <w:gridCol w:w="4387"/>
      </w:tblGrid>
      <w:tr w:rsidR="00A37EA5" w:rsidRPr="00A37EA5" w14:paraId="733ADAA8" w14:textId="77777777" w:rsidTr="00B8642C"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AECC66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37E448C9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C917CB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 товару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CA2993D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Од. вим.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DDB8D8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К-сть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8D75D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Технічні характеристики</w:t>
            </w:r>
          </w:p>
        </w:tc>
      </w:tr>
      <w:tr w:rsidR="00A37EA5" w:rsidRPr="00A37EA5" w14:paraId="7E5D687E" w14:textId="77777777" w:rsidTr="00B8642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5100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2B1E" w14:textId="08EBB4F9" w:rsidR="00A37EA5" w:rsidRPr="00A37EA5" w:rsidRDefault="00B8642C" w:rsidP="00B8642C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42C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поліпропіленова</w:t>
            </w:r>
            <w:r w:rsidR="00872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Stabi </w:t>
            </w:r>
            <w:r w:rsidR="00872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E7A1" w14:textId="5F73199C" w:rsidR="00A37EA5" w:rsidRPr="00A37EA5" w:rsidRDefault="00EB34B1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DB23" w14:textId="5BC15F2C" w:rsidR="00A37EA5" w:rsidRPr="005B59D9" w:rsidRDefault="005B59D9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4488" w14:textId="5A31B86C" w:rsidR="00591E24" w:rsidRPr="00591E24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виготовлення: поліпропілен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0704D493" w14:textId="407CE44C" w:rsidR="00591E24" w:rsidRPr="00591E24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Призначення: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опалення;</w:t>
            </w:r>
          </w:p>
          <w:p w14:paraId="5E6BA743" w14:textId="3F3B622D" w:rsidR="00591E24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</w:t>
            </w:r>
            <w:r w:rsidR="00B86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B8642C" w:rsidRPr="00B86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40;</w:t>
            </w:r>
          </w:p>
          <w:p w14:paraId="62FC97A5" w14:textId="5A30D1A8" w:rsidR="00591E24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стінки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труби</w:t>
            </w:r>
            <w:r w:rsidR="00B86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B8642C" w:rsidRPr="00B86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5,5</w:t>
            </w:r>
            <w:r w:rsidR="0005235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-7</w:t>
            </w:r>
            <w:r w:rsid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01FC02D" w14:textId="40BD8672" w:rsidR="00274D1D" w:rsidRPr="00274D1D" w:rsidRDefault="00591E24" w:rsidP="00274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армування: </w:t>
            </w:r>
            <w:r w:rsidR="00274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алюмінієм;</w:t>
            </w:r>
          </w:p>
          <w:p w14:paraId="5DEFB94D" w14:textId="355128E3" w:rsidR="002579E0" w:rsidRDefault="00591E24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</w:t>
            </w:r>
            <w:r w:rsidR="00B86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мм</w:t>
            </w:r>
            <w:r w:rsidRPr="00591E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400</w:t>
            </w:r>
            <w:r w:rsidR="00B86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274D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13E3D3BB" w14:textId="6DADC07C" w:rsidR="00B8642C" w:rsidRDefault="00B8642C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Виконання: зачисна з алюмінієвим шаром</w:t>
            </w:r>
          </w:p>
          <w:p w14:paraId="1AD3F30D" w14:textId="1904C590" w:rsidR="00361DB2" w:rsidRPr="00B8642C" w:rsidRDefault="00B8642C" w:rsidP="00591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Лінійне теплове розширення, мм/м   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>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 – 0,02-0,05</w:t>
            </w:r>
          </w:p>
          <w:p w14:paraId="456CEA18" w14:textId="7DBCA0DA" w:rsidR="002579E0" w:rsidRPr="00A37EA5" w:rsidRDefault="007C3643" w:rsidP="00B8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Гарантія</w:t>
            </w:r>
            <w:r w:rsidR="00B86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роки</w:t>
            </w:r>
            <w:r w:rsid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B86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</w:t>
            </w:r>
          </w:p>
        </w:tc>
      </w:tr>
      <w:tr w:rsidR="00A37EA5" w:rsidRPr="00A37EA5" w14:paraId="4F74A4C6" w14:textId="77777777" w:rsidTr="00B8642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9871" w14:textId="177B56DB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BD4" w14:textId="2DA0005C" w:rsidR="00A37EA5" w:rsidRPr="00A37EA5" w:rsidRDefault="00872F94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поліпропіленова</w:t>
            </w:r>
            <w:r w:rsidR="00A51445">
              <w:t xml:space="preserve"> </w:t>
            </w:r>
            <w:r w:rsidR="00A51445" w:rsidRPr="00A51445">
              <w:rPr>
                <w:rFonts w:ascii="Times New Roman" w:eastAsia="Times New Roman" w:hAnsi="Times New Roman" w:cs="Times New Roman"/>
                <w:sz w:val="24"/>
                <w:szCs w:val="24"/>
              </w:rPr>
              <w:t>Stabi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99F" w14:textId="1326624B" w:rsidR="00A37EA5" w:rsidRPr="00A37EA5" w:rsidRDefault="00EB34B1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F7ED" w14:textId="0454E4AE" w:rsidR="00A37EA5" w:rsidRPr="00A74CEE" w:rsidRDefault="005B59D9" w:rsidP="00A37EA5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15</w:t>
            </w:r>
            <w:r w:rsidR="00A74CE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en-US" w:eastAsia="zh-CN" w:bidi="hi-IN"/>
              </w:rPr>
              <w:t>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BAF8" w14:textId="77777777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виготовлення: поліпропілен;</w:t>
            </w:r>
          </w:p>
          <w:p w14:paraId="78307C01" w14:textId="77777777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Призначення: опалення;</w:t>
            </w:r>
          </w:p>
          <w:p w14:paraId="7712303D" w14:textId="55E4E024" w:rsidR="00B8559A" w:rsidRPr="00B8559A" w:rsidRDefault="00287523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7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Діаметр, мм</w:t>
            </w:r>
            <w:r w:rsid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32</w:t>
            </w:r>
            <w:r w:rsidR="00B8559A"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71B7B2F" w14:textId="5061251A" w:rsidR="00B8559A" w:rsidRPr="00B8559A" w:rsidRDefault="00491310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стінки труби</w:t>
            </w:r>
            <w:r w:rsidR="00287523" w:rsidRPr="00E070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87523">
              <w:t xml:space="preserve"> </w:t>
            </w:r>
            <w:r w:rsidR="00287523" w:rsidRPr="00287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4,4</w:t>
            </w:r>
            <w:r w:rsid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–5,5</w:t>
            </w:r>
            <w:r w:rsidR="00B8559A"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BF443AD" w14:textId="77777777" w:rsidR="00B8559A" w:rsidRPr="00B8559A" w:rsidRDefault="00B8559A" w:rsidP="00B8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армування: алюмінієм;</w:t>
            </w:r>
          </w:p>
          <w:p w14:paraId="7F651B1F" w14:textId="77777777" w:rsidR="00B8642C" w:rsidRPr="00B8642C" w:rsidRDefault="00B8642C" w:rsidP="00B8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Довжина, мм: 4000;</w:t>
            </w:r>
          </w:p>
          <w:p w14:paraId="64CE62B4" w14:textId="77777777" w:rsidR="00B8642C" w:rsidRPr="00B8642C" w:rsidRDefault="00B8642C" w:rsidP="00B8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Виконання: зачисна з алюмінієвим шаром</w:t>
            </w:r>
          </w:p>
          <w:p w14:paraId="5CAD89B3" w14:textId="4B095CEC" w:rsidR="00B8642C" w:rsidRPr="00B8642C" w:rsidRDefault="00B8642C" w:rsidP="00B8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Лінійне теплове розширення, мм/м  ̊ С – 0,02-0,05</w:t>
            </w:r>
          </w:p>
          <w:p w14:paraId="408BD4EF" w14:textId="088890F7" w:rsidR="00A37EA5" w:rsidRPr="00A37EA5" w:rsidRDefault="00B8642C" w:rsidP="00B8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64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Гарантія, роки: 10</w:t>
            </w:r>
          </w:p>
        </w:tc>
      </w:tr>
      <w:tr w:rsidR="00A37EA5" w:rsidRPr="00A37EA5" w14:paraId="1F451EEF" w14:textId="77777777" w:rsidTr="00B8642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280" w14:textId="77777777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98C9" w14:textId="166F8246" w:rsidR="00A37EA5" w:rsidRPr="00A37EA5" w:rsidRDefault="00872F94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 поліпропіленова </w:t>
            </w:r>
            <w:r w:rsidR="00A51445" w:rsidRPr="00A5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1A28" w14:textId="0AB9BC3D" w:rsidR="00A37EA5" w:rsidRPr="00A37EA5" w:rsidRDefault="00EB34B1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0C8" w14:textId="4CC53006" w:rsidR="00A37EA5" w:rsidRPr="00A37EA5" w:rsidRDefault="005B59D9" w:rsidP="005B59D9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</w:t>
            </w:r>
            <w:r w:rsidR="00A37F3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CF9" w14:textId="77777777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виготовлення: поліпропілен;</w:t>
            </w:r>
          </w:p>
          <w:p w14:paraId="653CED58" w14:textId="77777777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Призначення: опалення;</w:t>
            </w:r>
          </w:p>
          <w:p w14:paraId="6D6A2E58" w14:textId="47B517B3" w:rsidR="00F820FB" w:rsidRPr="00F820FB" w:rsidRDefault="00287523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7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Діаметр, мм</w:t>
            </w:r>
            <w:r w:rsidR="004913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25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73A9678F" w14:textId="34D9662E" w:rsidR="00F820FB" w:rsidRPr="00F820FB" w:rsidRDefault="00491310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стінки труби</w:t>
            </w:r>
            <w:r w:rsidR="00287523" w:rsidRPr="00287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3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,5</w:t>
            </w:r>
            <w:r w:rsid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-4,2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63A7564D" w14:textId="3F7FD476" w:rsidR="00491310" w:rsidRDefault="00491310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3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армування: алюмінієм;</w:t>
            </w:r>
          </w:p>
          <w:p w14:paraId="7E9537D3" w14:textId="77777777" w:rsidR="00A51445" w:rsidRPr="00A51445" w:rsidRDefault="00A51445" w:rsidP="00A5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4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Довжина, мм: 4000;</w:t>
            </w:r>
          </w:p>
          <w:p w14:paraId="3D8B8B3E" w14:textId="77777777" w:rsidR="00A51445" w:rsidRPr="00A51445" w:rsidRDefault="00A51445" w:rsidP="00A5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4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Виконання: зачисна з алюмінієвим шаром</w:t>
            </w:r>
          </w:p>
          <w:p w14:paraId="2D69B173" w14:textId="3E5E8461" w:rsidR="00A51445" w:rsidRPr="00A51445" w:rsidRDefault="00A51445" w:rsidP="00A5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4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</w:t>
            </w:r>
            <w:r w:rsidR="00361D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ійне теплове розширення, мм/м  </w:t>
            </w:r>
            <w:r w:rsidRPr="00A514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̊ С – 0,02-0,05</w:t>
            </w:r>
          </w:p>
          <w:p w14:paraId="18FF9007" w14:textId="4AC96025" w:rsidR="00465C35" w:rsidRPr="00A37EA5" w:rsidRDefault="00A51445" w:rsidP="00A5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4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Гарантія, роки: 10</w:t>
            </w:r>
          </w:p>
        </w:tc>
      </w:tr>
      <w:tr w:rsidR="00A37EA5" w:rsidRPr="00A37EA5" w14:paraId="252D11BA" w14:textId="77777777" w:rsidTr="00092156">
        <w:trPr>
          <w:trHeight w:val="128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7C1" w14:textId="21AEDF9C" w:rsidR="00A37EA5" w:rsidRPr="00A37EA5" w:rsidRDefault="00A37EA5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220B" w14:textId="4F6283CA" w:rsidR="00A37EA5" w:rsidRPr="00A37EA5" w:rsidRDefault="00872F94" w:rsidP="00A37EA5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 поліпропіленова </w:t>
            </w:r>
            <w:r w:rsidR="00A51445" w:rsidRPr="00A51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7BCC0C" w14:textId="2280F6AC" w:rsidR="00A37EA5" w:rsidRPr="00A37EA5" w:rsidRDefault="00EB34B1" w:rsidP="00A37EA5">
            <w:pPr>
              <w:widowControl w:val="0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B1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FD037" w14:textId="39E3CD3B" w:rsidR="00A37EA5" w:rsidRPr="00A37EA5" w:rsidRDefault="005B59D9" w:rsidP="005B59D9">
            <w:pPr>
              <w:widowControl w:val="0"/>
              <w:spacing w:after="16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</w:t>
            </w:r>
            <w:r w:rsidR="00A37F3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E8D" w14:textId="77777777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 виготовлення: поліпропілен;</w:t>
            </w:r>
          </w:p>
          <w:p w14:paraId="42D980AE" w14:textId="77777777" w:rsidR="00F820FB" w:rsidRPr="00F820FB" w:rsidRDefault="00F820FB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Призначення: опалення;</w:t>
            </w:r>
          </w:p>
          <w:p w14:paraId="2D2A7DFC" w14:textId="230C36AA" w:rsidR="00F820FB" w:rsidRPr="00F820FB" w:rsidRDefault="00287523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7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Діаметр, мм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56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0;</w:t>
            </w:r>
          </w:p>
          <w:p w14:paraId="16834060" w14:textId="797843C5" w:rsidR="00F820FB" w:rsidRPr="00F820FB" w:rsidRDefault="00465C35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Товщина стінки труби</w:t>
            </w:r>
            <w:r w:rsidR="00287523" w:rsidRPr="002875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="00287523" w:rsidRPr="00B855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2,8</w:t>
            </w:r>
            <w:r w:rsidR="00657A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-3,4</w:t>
            </w:r>
            <w:r w:rsidR="00F820FB" w:rsidRPr="00F820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мм;</w:t>
            </w:r>
          </w:p>
          <w:p w14:paraId="77F946E0" w14:textId="77777777" w:rsidR="00491310" w:rsidRDefault="00491310" w:rsidP="00F8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913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армування: алюмінієм;</w:t>
            </w:r>
          </w:p>
          <w:p w14:paraId="4ADB4B00" w14:textId="77777777" w:rsidR="00A51445" w:rsidRPr="00A51445" w:rsidRDefault="00A51445" w:rsidP="00A5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4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Довжина, мм: 4000;</w:t>
            </w:r>
          </w:p>
          <w:p w14:paraId="59D919E3" w14:textId="77777777" w:rsidR="00A51445" w:rsidRPr="00A51445" w:rsidRDefault="00A51445" w:rsidP="00A5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4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Виконання: зачисна з алюмінієвим шаром</w:t>
            </w:r>
          </w:p>
          <w:p w14:paraId="78C2FFF7" w14:textId="6DCE53DD" w:rsidR="00A51445" w:rsidRPr="00A51445" w:rsidRDefault="00A51445" w:rsidP="00A5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4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Лін</w:t>
            </w:r>
            <w:r w:rsidR="002875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ійне теплове розширення, мм/м  </w:t>
            </w:r>
            <w:r w:rsidRPr="00A514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̊ С – 0,02-0,05</w:t>
            </w:r>
          </w:p>
          <w:p w14:paraId="7AF1B155" w14:textId="6BE29326" w:rsidR="00465C35" w:rsidRPr="00A51445" w:rsidRDefault="00A51445" w:rsidP="00A5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514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Гарантія, роки: 10</w:t>
            </w:r>
          </w:p>
        </w:tc>
      </w:tr>
    </w:tbl>
    <w:p w14:paraId="15D05911" w14:textId="736662A8" w:rsidR="003F28D3" w:rsidRDefault="003F28D3" w:rsidP="003F28D3">
      <w:pPr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Liberation Serif"/>
          <w:i/>
          <w:kern w:val="2"/>
          <w:sz w:val="24"/>
          <w:szCs w:val="24"/>
          <w:lang w:bidi="hi-IN"/>
        </w:rPr>
      </w:pPr>
    </w:p>
    <w:p w14:paraId="48DE5E31" w14:textId="77777777" w:rsidR="003F28D3" w:rsidRDefault="003F28D3" w:rsidP="003F28D3">
      <w:pPr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</w:pPr>
      <w:r w:rsidRPr="003F28D3">
        <w:rPr>
          <w:rFonts w:ascii="Times New Roman" w:eastAsia="Liberation Serif" w:hAnsi="Times New Roman" w:cs="Liberation Serif"/>
          <w:i/>
          <w:kern w:val="2"/>
          <w:sz w:val="24"/>
          <w:szCs w:val="24"/>
          <w:lang w:bidi="hi-IN"/>
        </w:rPr>
        <w:t xml:space="preserve">Примітка: У разі, якщо у даних технічних вимогах йде посилання на конкретну марку чи  фірму виробника, патент, конструкцію або тип товару чи матеріалів, то вважається, що технічні вимоги містить вираз (або еквівалент). </w:t>
      </w:r>
      <w:r w:rsidRPr="003F28D3">
        <w:rPr>
          <w:rFonts w:ascii="Times New Roman" w:eastAsia="Liberation Serif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Посилання Замовником в найменуванні та/або технічних характеристиках на виробників, торговельну марку або тип тощо обумовлено наданням Учасникам загального уявлення про технічні характеристики чи складові товару чи матеріалів</w:t>
      </w:r>
      <w:r w:rsidRPr="003F28D3"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05C15AA0" w14:textId="5EE90CB8" w:rsidR="00AF246F" w:rsidRPr="00A31E5C" w:rsidRDefault="00AF246F" w:rsidP="003F28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Технічні характеристики мають відповідати технічним вимогам або бути кращими.</w:t>
      </w:r>
    </w:p>
    <w:p w14:paraId="3411F9FB" w14:textId="61906918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 xml:space="preserve">До ціни пропозиції включаються наступні витрати: </w:t>
      </w:r>
    </w:p>
    <w:p w14:paraId="30AFE97A" w14:textId="77777777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- вартість товару;</w:t>
      </w:r>
    </w:p>
    <w:p w14:paraId="679CB83F" w14:textId="77777777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- податки і збори (обов’язкові платежі), що сплачуються або мають бути сплачені;</w:t>
      </w:r>
    </w:p>
    <w:p w14:paraId="02553B4E" w14:textId="77777777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 xml:space="preserve">- витрати на поставку до адреси Замовника: </w:t>
      </w:r>
    </w:p>
    <w:p w14:paraId="1AD0E0D3" w14:textId="7D3D97E4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- навантаження та розвантаження;</w:t>
      </w:r>
    </w:p>
    <w:p w14:paraId="5A4DCF0D" w14:textId="77777777" w:rsidR="008317EB" w:rsidRPr="00A31E5C" w:rsidRDefault="008317EB" w:rsidP="00831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- інші витрати, передбачені для товару даного виду та умов закупівлі.</w:t>
      </w:r>
    </w:p>
    <w:p w14:paraId="6F2A781A" w14:textId="4B4E667F" w:rsidR="008317EB" w:rsidRPr="00A31E5C" w:rsidRDefault="008317EB" w:rsidP="008317EB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hi-IN" w:bidi="hi-IN"/>
        </w:rPr>
      </w:pPr>
      <w:r w:rsidRPr="00A31E5C">
        <w:rPr>
          <w:rFonts w:ascii="Times New Roman" w:eastAsia="Courier New" w:hAnsi="Times New Roman" w:cs="Times New Roman"/>
          <w:kern w:val="2"/>
          <w:sz w:val="24"/>
          <w:szCs w:val="24"/>
          <w:lang w:eastAsia="hi-IN" w:bidi="hi-IN"/>
        </w:rPr>
        <w:t xml:space="preserve">Якість товару має відповідати </w:t>
      </w:r>
      <w:r w:rsidRPr="00A31E5C">
        <w:rPr>
          <w:rFonts w:ascii="Times New Roman" w:eastAsia="Courier New" w:hAnsi="Times New Roman" w:cs="Times New Roman"/>
          <w:spacing w:val="4"/>
          <w:kern w:val="2"/>
          <w:sz w:val="24"/>
          <w:szCs w:val="24"/>
          <w:lang w:eastAsia="hi-IN" w:bidi="hi-IN"/>
        </w:rPr>
        <w:t>вимогам державних стандартів</w:t>
      </w:r>
      <w:r w:rsidRPr="00A31E5C">
        <w:rPr>
          <w:rFonts w:ascii="Times New Roman" w:eastAsia="Courier New" w:hAnsi="Times New Roman" w:cs="Times New Roman"/>
          <w:kern w:val="2"/>
          <w:sz w:val="24"/>
          <w:szCs w:val="24"/>
          <w:lang w:eastAsia="uk-UA" w:bidi="hi-IN"/>
        </w:rPr>
        <w:t xml:space="preserve">, а також </w:t>
      </w:r>
      <w:r w:rsidRPr="00A31E5C">
        <w:rPr>
          <w:rFonts w:ascii="Times New Roman" w:eastAsia="Courier New" w:hAnsi="Times New Roman" w:cs="Times New Roman"/>
          <w:kern w:val="2"/>
          <w:sz w:val="24"/>
          <w:szCs w:val="24"/>
          <w:lang w:eastAsia="hi-IN" w:bidi="hi-IN"/>
        </w:rPr>
        <w:t>умовам, встановленим чинним законодавством до товару даного виду.</w:t>
      </w:r>
    </w:p>
    <w:p w14:paraId="066992E4" w14:textId="73B9F6F1" w:rsidR="009E63FF" w:rsidRPr="00A31E5C" w:rsidRDefault="009E63FF" w:rsidP="009E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бути новим, цільним без браку. </w:t>
      </w:r>
    </w:p>
    <w:p w14:paraId="1A89DF0B" w14:textId="5E3D49B0" w:rsidR="009E63FF" w:rsidRPr="00A31E5C" w:rsidRDefault="009E63FF" w:rsidP="009E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 xml:space="preserve">Товар, що постачається не перебуває у податковій заставі, не є під арештом, не є предметом іншого обтяження. Товар є новим, таким що не був у вжитку, терміни та умови його зберігання не порушені. </w:t>
      </w:r>
    </w:p>
    <w:p w14:paraId="33F00491" w14:textId="71F78FF3" w:rsidR="00465C35" w:rsidRDefault="00465C35" w:rsidP="009E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E5C">
        <w:rPr>
          <w:rFonts w:ascii="Times New Roman" w:eastAsia="Times New Roman" w:hAnsi="Times New Roman" w:cs="Times New Roman"/>
          <w:sz w:val="24"/>
          <w:szCs w:val="24"/>
        </w:rPr>
        <w:t>Товар повинен супроводжуватись документами, що засвідчує(ють) якість товару (вид документа виробника (один або декілька), який буде(уть) надано(і) під час поставки товару (копії сертифікатів якості та/або посвідчень про якість, та/або декларації виробника, та/або іншим документальним підтвердженням якості та безпеки товару (у передбачених законодавством випадках).</w:t>
      </w:r>
    </w:p>
    <w:p w14:paraId="3C17E95C" w14:textId="77777777" w:rsidR="00B9564C" w:rsidRDefault="00B9564C" w:rsidP="009E6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A0FF4" w14:textId="77777777" w:rsidR="00E50AAE" w:rsidRPr="00E50AAE" w:rsidRDefault="00E50AAE" w:rsidP="00E50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AAE">
        <w:rPr>
          <w:rFonts w:ascii="Times New Roman" w:eastAsia="Times New Roman" w:hAnsi="Times New Roman" w:cs="Times New Roman"/>
          <w:b/>
          <w:sz w:val="24"/>
          <w:szCs w:val="24"/>
        </w:rPr>
        <w:t>Подаючи свою тендерну пропозицію учасник гарантує:</w:t>
      </w:r>
    </w:p>
    <w:p w14:paraId="4D92F502" w14:textId="7955D13D" w:rsidR="00E50AAE" w:rsidRPr="00E50AAE" w:rsidRDefault="00E50AAE" w:rsidP="00E50A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AA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50AAE">
        <w:rPr>
          <w:rFonts w:ascii="Times New Roman" w:eastAsia="Times New Roman" w:hAnsi="Times New Roman" w:cs="Times New Roman"/>
          <w:sz w:val="24"/>
          <w:szCs w:val="24"/>
        </w:rPr>
        <w:t>поставку товару у строки, що передбачені умовами тендерної документації;</w:t>
      </w:r>
    </w:p>
    <w:p w14:paraId="19CE20C0" w14:textId="3B2BE73A" w:rsidR="00E50AAE" w:rsidRPr="00E50AAE" w:rsidRDefault="00E50AAE" w:rsidP="00E50A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AA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50AAE">
        <w:rPr>
          <w:rFonts w:ascii="Times New Roman" w:eastAsia="Times New Roman" w:hAnsi="Times New Roman" w:cs="Times New Roman"/>
          <w:sz w:val="24"/>
          <w:szCs w:val="24"/>
        </w:rPr>
        <w:t>відповідність своєї пропозиції технічним, якісним, кількісним та іншим вимогам до предме</w:t>
      </w:r>
      <w:r>
        <w:rPr>
          <w:rFonts w:ascii="Times New Roman" w:eastAsia="Times New Roman" w:hAnsi="Times New Roman" w:cs="Times New Roman"/>
          <w:sz w:val="24"/>
          <w:szCs w:val="24"/>
        </w:rPr>
        <w:t>ту закупівлі</w:t>
      </w:r>
      <w:r w:rsidRPr="00E50AAE">
        <w:rPr>
          <w:rFonts w:ascii="Times New Roman" w:eastAsia="Times New Roman" w:hAnsi="Times New Roman" w:cs="Times New Roman"/>
          <w:sz w:val="24"/>
          <w:szCs w:val="24"/>
        </w:rPr>
        <w:t xml:space="preserve"> та основним умовам, які будуть включені до договору про закупівлю;</w:t>
      </w:r>
    </w:p>
    <w:p w14:paraId="73206036" w14:textId="77777777" w:rsidR="00B9564C" w:rsidRDefault="00B9564C" w:rsidP="00CE644B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14:paraId="69C56E42" w14:textId="77777777" w:rsidR="00CE644B" w:rsidRPr="00A31E5C" w:rsidRDefault="00CE644B" w:rsidP="00CE644B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A31E5C">
        <w:rPr>
          <w:rFonts w:ascii="Times New Roman" w:eastAsia="Liberation Serif" w:hAnsi="Times New Roman" w:cs="Times New Roman"/>
          <w:b/>
          <w:i/>
          <w:kern w:val="2"/>
          <w:sz w:val="24"/>
          <w:szCs w:val="24"/>
          <w:lang w:eastAsia="hi-IN" w:bidi="hi-IN"/>
        </w:rPr>
        <w:t>На підтвердження відповідності предмета закупівлі технічним,  якісним та кількісним характеристикам надати:</w:t>
      </w:r>
    </w:p>
    <w:p w14:paraId="55B19204" w14:textId="52A368CD" w:rsidR="00465C35" w:rsidRPr="00A31E5C" w:rsidRDefault="00465C35" w:rsidP="00465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5C">
        <w:rPr>
          <w:rFonts w:ascii="Times New Roman" w:hAnsi="Times New Roman" w:cs="Times New Roman"/>
          <w:sz w:val="24"/>
          <w:szCs w:val="24"/>
        </w:rPr>
        <w:t>Копія Сертифікату відповідності або сертифікат у котрому зазначені національні або міжнародні стандарти відповідно до технічних та якісних вимог предмету закупівлі</w:t>
      </w:r>
      <w:bookmarkStart w:id="1" w:name="_GoBack"/>
      <w:bookmarkEnd w:id="1"/>
      <w:r w:rsidRPr="00A31E5C">
        <w:rPr>
          <w:rFonts w:ascii="Times New Roman" w:hAnsi="Times New Roman" w:cs="Times New Roman"/>
          <w:sz w:val="24"/>
          <w:szCs w:val="24"/>
        </w:rPr>
        <w:t>.</w:t>
      </w:r>
    </w:p>
    <w:p w14:paraId="3711786C" w14:textId="11E0FA5A" w:rsidR="00CE644B" w:rsidRPr="00A31E5C" w:rsidRDefault="00465C35" w:rsidP="00465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5C">
        <w:rPr>
          <w:rFonts w:ascii="Times New Roman" w:hAnsi="Times New Roman" w:cs="Times New Roman"/>
          <w:sz w:val="24"/>
          <w:szCs w:val="24"/>
        </w:rPr>
        <w:t xml:space="preserve"> </w:t>
      </w:r>
      <w:r w:rsidR="00053868" w:rsidRPr="00A31E5C">
        <w:rPr>
          <w:rFonts w:ascii="Times New Roman" w:hAnsi="Times New Roman" w:cs="Times New Roman"/>
          <w:sz w:val="24"/>
          <w:szCs w:val="24"/>
        </w:rPr>
        <w:t xml:space="preserve">Довідка про товар (заповнена </w:t>
      </w:r>
      <w:r w:rsidR="00CE644B" w:rsidRPr="00A31E5C">
        <w:rPr>
          <w:rFonts w:ascii="Times New Roman" w:hAnsi="Times New Roman" w:cs="Times New Roman"/>
          <w:sz w:val="24"/>
          <w:szCs w:val="24"/>
        </w:rPr>
        <w:t>відповідно до таблиці №1</w:t>
      </w:r>
      <w:r w:rsidRPr="00A31E5C">
        <w:rPr>
          <w:rFonts w:ascii="Times New Roman" w:hAnsi="Times New Roman" w:cs="Times New Roman"/>
          <w:sz w:val="24"/>
          <w:szCs w:val="24"/>
        </w:rPr>
        <w:t xml:space="preserve"> Кількість, обсяг поставки, технічні та якісні характеристики товару</w:t>
      </w:r>
      <w:r w:rsidR="00CE644B" w:rsidRPr="00A31E5C">
        <w:rPr>
          <w:rFonts w:ascii="Times New Roman" w:hAnsi="Times New Roman" w:cs="Times New Roman"/>
          <w:sz w:val="24"/>
          <w:szCs w:val="24"/>
        </w:rPr>
        <w:t>)</w:t>
      </w:r>
    </w:p>
    <w:p w14:paraId="006D7840" w14:textId="19F95EE3" w:rsidR="009E63FF" w:rsidRPr="00A31E5C" w:rsidRDefault="00CE644B" w:rsidP="00465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E5C">
        <w:rPr>
          <w:rFonts w:ascii="Times New Roman" w:hAnsi="Times New Roman" w:cs="Times New Roman"/>
          <w:sz w:val="24"/>
          <w:szCs w:val="24"/>
        </w:rPr>
        <w:t>Довідка про товар (заповнена відповідно до таблиці №2</w:t>
      </w:r>
      <w:r w:rsidR="00465C35" w:rsidRPr="00A31E5C">
        <w:rPr>
          <w:rFonts w:ascii="Times New Roman" w:hAnsi="Times New Roman" w:cs="Times New Roman"/>
          <w:sz w:val="24"/>
          <w:szCs w:val="24"/>
        </w:rPr>
        <w:t xml:space="preserve"> ДАНІ ПРО ТОВАР</w:t>
      </w:r>
      <w:r w:rsidRPr="00A31E5C">
        <w:rPr>
          <w:rFonts w:ascii="Times New Roman" w:hAnsi="Times New Roman" w:cs="Times New Roman"/>
          <w:sz w:val="24"/>
          <w:szCs w:val="24"/>
        </w:rPr>
        <w:t>).</w:t>
      </w:r>
    </w:p>
    <w:p w14:paraId="563D97B1" w14:textId="29B0254A" w:rsidR="0088136B" w:rsidRPr="0088136B" w:rsidRDefault="00465C35" w:rsidP="00881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Таблиця №2</w:t>
      </w:r>
      <w:r w:rsidR="0088136B" w:rsidRPr="0088136B">
        <w:rPr>
          <w:rFonts w:ascii="Times New Roman" w:hAnsi="Times New Roman" w:cs="Times New Roman"/>
          <w:sz w:val="24"/>
          <w:szCs w:val="24"/>
        </w:rPr>
        <w:tab/>
      </w:r>
    </w:p>
    <w:p w14:paraId="144D89A3" w14:textId="6732FCA9" w:rsidR="00481111" w:rsidRPr="0088136B" w:rsidRDefault="0088136B" w:rsidP="000930E2">
      <w:pPr>
        <w:shd w:val="clear" w:color="auto" w:fill="FFFFFF"/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Додаток8_початок"/>
      <w:bookmarkEnd w:id="2"/>
      <w:r w:rsidRPr="0088136B">
        <w:rPr>
          <w:rFonts w:ascii="Times New Roman" w:hAnsi="Times New Roman" w:cs="Times New Roman"/>
          <w:sz w:val="24"/>
          <w:szCs w:val="24"/>
        </w:rPr>
        <w:t>ДАНІ ПРО ТОВАР*</w:t>
      </w:r>
    </w:p>
    <w:tbl>
      <w:tblPr>
        <w:tblW w:w="44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6"/>
        <w:gridCol w:w="3402"/>
        <w:gridCol w:w="2547"/>
        <w:gridCol w:w="1695"/>
      </w:tblGrid>
      <w:tr w:rsidR="00CE3FE7" w:rsidRPr="0088136B" w14:paraId="64A1B8EE" w14:textId="77777777" w:rsidTr="00CE3FE7">
        <w:trPr>
          <w:trHeight w:val="20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CA7BC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п.п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B81B5" w14:textId="02885A72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7A">
              <w:rPr>
                <w:rFonts w:ascii="Times New Roman" w:hAnsi="Times New Roman" w:cs="Times New Roman"/>
                <w:sz w:val="20"/>
                <w:szCs w:val="20"/>
              </w:rPr>
              <w:t>Найменування товару</w:t>
            </w:r>
            <w:r w:rsidR="005623E5">
              <w:rPr>
                <w:rFonts w:ascii="Times New Roman" w:hAnsi="Times New Roman" w:cs="Times New Roman"/>
                <w:sz w:val="20"/>
                <w:szCs w:val="20"/>
              </w:rPr>
              <w:t>, марка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BCF40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7A">
              <w:rPr>
                <w:rFonts w:ascii="Times New Roman" w:hAnsi="Times New Roman" w:cs="Times New Roman"/>
                <w:sz w:val="20"/>
                <w:szCs w:val="20"/>
              </w:rPr>
              <w:t>Найменува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ння виробника, країна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A392" w14:textId="77777777" w:rsidR="00CE3FE7" w:rsidRPr="00F9607A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Рік виготов</w:t>
            </w:r>
            <w:r w:rsidRPr="00F9607A">
              <w:rPr>
                <w:rFonts w:ascii="Times New Roman" w:hAnsi="Times New Roman" w:cs="Times New Roman"/>
                <w:sz w:val="20"/>
                <w:szCs w:val="20"/>
              </w:rPr>
              <w:t>лення</w:t>
            </w:r>
          </w:p>
        </w:tc>
      </w:tr>
      <w:tr w:rsidR="00CE3FE7" w:rsidRPr="0088136B" w14:paraId="067DA46C" w14:textId="77777777" w:rsidTr="00CE3FE7">
        <w:trPr>
          <w:trHeight w:val="20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078B3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34504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B8A0F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C58F6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FE7" w:rsidRPr="0088136B" w14:paraId="7DE2728A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9688D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AE3B" w14:textId="56743DC8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4F270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86D5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E7" w:rsidRPr="0088136B" w14:paraId="22A81FC9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11E2D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FA2E8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949D1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9EDB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E7" w:rsidRPr="0088136B" w14:paraId="6C61FDD6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82EF9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ECED6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1D36A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86405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E7" w:rsidRPr="0088136B" w14:paraId="6EF1F4F9" w14:textId="77777777" w:rsidTr="00CE3FE7">
        <w:trPr>
          <w:trHeight w:val="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3FBD9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···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1661B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71570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5EA6" w14:textId="77777777" w:rsidR="00CE3FE7" w:rsidRPr="0088136B" w:rsidRDefault="00CE3FE7" w:rsidP="008B1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2663"/>
        <w:gridCol w:w="2663"/>
      </w:tblGrid>
      <w:tr w:rsidR="0088136B" w:rsidRPr="0088136B" w14:paraId="494EDC03" w14:textId="77777777" w:rsidTr="00456A74">
        <w:tc>
          <w:tcPr>
            <w:tcW w:w="5245" w:type="dxa"/>
            <w:vAlign w:val="center"/>
          </w:tcPr>
          <w:p w14:paraId="2386C68A" w14:textId="62ED6C00" w:rsidR="0088136B" w:rsidRPr="0088136B" w:rsidRDefault="00481111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88136B" w:rsidRPr="0088136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245" w:type="dxa"/>
            <w:vAlign w:val="center"/>
          </w:tcPr>
          <w:p w14:paraId="047B6B43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5245" w:type="dxa"/>
            <w:vAlign w:val="center"/>
          </w:tcPr>
          <w:p w14:paraId="0DCE95A0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8136B" w:rsidRPr="0088136B" w14:paraId="61818779" w14:textId="77777777" w:rsidTr="00456A74">
        <w:tc>
          <w:tcPr>
            <w:tcW w:w="5245" w:type="dxa"/>
            <w:vAlign w:val="center"/>
          </w:tcPr>
          <w:p w14:paraId="715B4477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i/>
                <w:sz w:val="24"/>
                <w:szCs w:val="24"/>
              </w:rPr>
              <w:t>(Посада уповноваженої особи Учасника)</w:t>
            </w:r>
          </w:p>
        </w:tc>
        <w:tc>
          <w:tcPr>
            <w:tcW w:w="5245" w:type="dxa"/>
            <w:vAlign w:val="center"/>
          </w:tcPr>
          <w:p w14:paraId="555E8037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i/>
                <w:sz w:val="24"/>
                <w:szCs w:val="24"/>
              </w:rPr>
              <w:t>(Підпис та печатка)</w:t>
            </w:r>
          </w:p>
        </w:tc>
        <w:tc>
          <w:tcPr>
            <w:tcW w:w="5245" w:type="dxa"/>
            <w:vAlign w:val="center"/>
          </w:tcPr>
          <w:p w14:paraId="2569A8E8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36B">
              <w:rPr>
                <w:rFonts w:ascii="Times New Roman" w:hAnsi="Times New Roman" w:cs="Times New Roman"/>
                <w:i/>
                <w:sz w:val="24"/>
                <w:szCs w:val="24"/>
              </w:rPr>
              <w:t>(Прізвище та ініціали)</w:t>
            </w:r>
          </w:p>
        </w:tc>
      </w:tr>
      <w:tr w:rsidR="0088136B" w:rsidRPr="0088136B" w14:paraId="75157ED6" w14:textId="77777777" w:rsidTr="00456A74">
        <w:tc>
          <w:tcPr>
            <w:tcW w:w="5245" w:type="dxa"/>
            <w:vAlign w:val="center"/>
          </w:tcPr>
          <w:p w14:paraId="413719D4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6B0EE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136B">
              <w:rPr>
                <w:rFonts w:ascii="Times New Roman" w:hAnsi="Times New Roman" w:cs="Times New Roman"/>
                <w:sz w:val="24"/>
                <w:szCs w:val="24"/>
              </w:rPr>
              <w:t>«___» __________________ 20__ р</w:t>
            </w:r>
          </w:p>
        </w:tc>
        <w:tc>
          <w:tcPr>
            <w:tcW w:w="5245" w:type="dxa"/>
            <w:vAlign w:val="center"/>
          </w:tcPr>
          <w:p w14:paraId="221E8F47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096B512A" w14:textId="77777777" w:rsidR="0088136B" w:rsidRPr="0088136B" w:rsidRDefault="0088136B" w:rsidP="0088136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D03894E" w14:textId="77777777" w:rsidR="005264AE" w:rsidRDefault="005264AE" w:rsidP="0088136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16C713" w14:textId="29F200B7" w:rsidR="000930E2" w:rsidRDefault="0088136B" w:rsidP="00465C3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36B">
        <w:rPr>
          <w:rFonts w:ascii="Times New Roman" w:hAnsi="Times New Roman" w:cs="Times New Roman"/>
          <w:i/>
          <w:sz w:val="24"/>
          <w:szCs w:val="24"/>
        </w:rPr>
        <w:t>*В даній таблиці кожна комірка повинна бути заповнена.</w:t>
      </w:r>
      <w:bookmarkStart w:id="3" w:name="Додаток8_кінець"/>
      <w:bookmarkEnd w:id="0"/>
      <w:bookmarkEnd w:id="3"/>
    </w:p>
    <w:p w14:paraId="494E77CD" w14:textId="77777777" w:rsidR="00FC09C7" w:rsidRDefault="00FC09C7" w:rsidP="00465C3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5A546A" w14:textId="77777777" w:rsidR="00A31E5C" w:rsidRDefault="00A31E5C" w:rsidP="00465C35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31E5C" w:rsidSect="00092156">
      <w:pgSz w:w="11906" w:h="16838"/>
      <w:pgMar w:top="1135" w:right="99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2F1C" w14:textId="77777777" w:rsidR="00E66DA7" w:rsidRDefault="00E66DA7" w:rsidP="00481111">
      <w:pPr>
        <w:spacing w:after="0" w:line="240" w:lineRule="auto"/>
      </w:pPr>
      <w:r>
        <w:separator/>
      </w:r>
    </w:p>
  </w:endnote>
  <w:endnote w:type="continuationSeparator" w:id="0">
    <w:p w14:paraId="1939827A" w14:textId="77777777" w:rsidR="00E66DA7" w:rsidRDefault="00E66DA7" w:rsidP="0048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37C58" w14:textId="77777777" w:rsidR="00E66DA7" w:rsidRDefault="00E66DA7" w:rsidP="00481111">
      <w:pPr>
        <w:spacing w:after="0" w:line="240" w:lineRule="auto"/>
      </w:pPr>
      <w:r>
        <w:separator/>
      </w:r>
    </w:p>
  </w:footnote>
  <w:footnote w:type="continuationSeparator" w:id="0">
    <w:p w14:paraId="4DD137CD" w14:textId="77777777" w:rsidR="00E66DA7" w:rsidRDefault="00E66DA7" w:rsidP="0048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D16D3"/>
    <w:multiLevelType w:val="hybridMultilevel"/>
    <w:tmpl w:val="DFB0002E"/>
    <w:lvl w:ilvl="0" w:tplc="F9BC28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BE7616"/>
    <w:multiLevelType w:val="multilevel"/>
    <w:tmpl w:val="9FE4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E9609BD"/>
    <w:multiLevelType w:val="hybridMultilevel"/>
    <w:tmpl w:val="0B504834"/>
    <w:lvl w:ilvl="0" w:tplc="113A3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67E59"/>
    <w:multiLevelType w:val="multilevel"/>
    <w:tmpl w:val="E264C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D57DC"/>
    <w:multiLevelType w:val="hybridMultilevel"/>
    <w:tmpl w:val="21C4DF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5E"/>
    <w:rsid w:val="00003A49"/>
    <w:rsid w:val="00011798"/>
    <w:rsid w:val="000171B5"/>
    <w:rsid w:val="00042E7A"/>
    <w:rsid w:val="00045440"/>
    <w:rsid w:val="00052359"/>
    <w:rsid w:val="00053868"/>
    <w:rsid w:val="000667C2"/>
    <w:rsid w:val="00071B39"/>
    <w:rsid w:val="00072BCC"/>
    <w:rsid w:val="0007651B"/>
    <w:rsid w:val="000823C4"/>
    <w:rsid w:val="000845DC"/>
    <w:rsid w:val="00084EB2"/>
    <w:rsid w:val="00092156"/>
    <w:rsid w:val="000930E2"/>
    <w:rsid w:val="000E3951"/>
    <w:rsid w:val="000E3F18"/>
    <w:rsid w:val="00136969"/>
    <w:rsid w:val="001564E8"/>
    <w:rsid w:val="00157866"/>
    <w:rsid w:val="00161F51"/>
    <w:rsid w:val="00170575"/>
    <w:rsid w:val="00172DEF"/>
    <w:rsid w:val="00174D04"/>
    <w:rsid w:val="00183596"/>
    <w:rsid w:val="0018775C"/>
    <w:rsid w:val="001C0F31"/>
    <w:rsid w:val="001C4452"/>
    <w:rsid w:val="001C54AB"/>
    <w:rsid w:val="001E2389"/>
    <w:rsid w:val="001E4BE0"/>
    <w:rsid w:val="001F3049"/>
    <w:rsid w:val="00200FB6"/>
    <w:rsid w:val="002033C9"/>
    <w:rsid w:val="002262C6"/>
    <w:rsid w:val="002336EA"/>
    <w:rsid w:val="0025701C"/>
    <w:rsid w:val="002579E0"/>
    <w:rsid w:val="00266FD8"/>
    <w:rsid w:val="002735B9"/>
    <w:rsid w:val="00273D1D"/>
    <w:rsid w:val="00274D1D"/>
    <w:rsid w:val="00275D4E"/>
    <w:rsid w:val="00287523"/>
    <w:rsid w:val="00294156"/>
    <w:rsid w:val="002A3111"/>
    <w:rsid w:val="002C1536"/>
    <w:rsid w:val="002C27BB"/>
    <w:rsid w:val="002C3D83"/>
    <w:rsid w:val="002F0509"/>
    <w:rsid w:val="002F307E"/>
    <w:rsid w:val="00354A12"/>
    <w:rsid w:val="00360F5A"/>
    <w:rsid w:val="003618D7"/>
    <w:rsid w:val="00361DB2"/>
    <w:rsid w:val="00373B46"/>
    <w:rsid w:val="00391CDC"/>
    <w:rsid w:val="003923B8"/>
    <w:rsid w:val="003C16C6"/>
    <w:rsid w:val="003D6C78"/>
    <w:rsid w:val="003F28D3"/>
    <w:rsid w:val="00423F54"/>
    <w:rsid w:val="00425ABB"/>
    <w:rsid w:val="0043192D"/>
    <w:rsid w:val="00435A59"/>
    <w:rsid w:val="00440242"/>
    <w:rsid w:val="00460641"/>
    <w:rsid w:val="00465C35"/>
    <w:rsid w:val="00481111"/>
    <w:rsid w:val="00491310"/>
    <w:rsid w:val="00494F2D"/>
    <w:rsid w:val="004A400B"/>
    <w:rsid w:val="00520219"/>
    <w:rsid w:val="005264AE"/>
    <w:rsid w:val="00533E44"/>
    <w:rsid w:val="00551C4D"/>
    <w:rsid w:val="00553347"/>
    <w:rsid w:val="005623E5"/>
    <w:rsid w:val="0056721A"/>
    <w:rsid w:val="00587D0A"/>
    <w:rsid w:val="00591E24"/>
    <w:rsid w:val="005A1A28"/>
    <w:rsid w:val="005A7600"/>
    <w:rsid w:val="005B0C78"/>
    <w:rsid w:val="005B5719"/>
    <w:rsid w:val="005B59D9"/>
    <w:rsid w:val="0062290A"/>
    <w:rsid w:val="00647145"/>
    <w:rsid w:val="00657311"/>
    <w:rsid w:val="00657A69"/>
    <w:rsid w:val="00666F2B"/>
    <w:rsid w:val="00671F9C"/>
    <w:rsid w:val="00690D11"/>
    <w:rsid w:val="006A03D8"/>
    <w:rsid w:val="006A4176"/>
    <w:rsid w:val="0071007F"/>
    <w:rsid w:val="00716349"/>
    <w:rsid w:val="00730976"/>
    <w:rsid w:val="00755713"/>
    <w:rsid w:val="007603F1"/>
    <w:rsid w:val="00771BD1"/>
    <w:rsid w:val="00785DCC"/>
    <w:rsid w:val="00792A36"/>
    <w:rsid w:val="007A11E4"/>
    <w:rsid w:val="007A665E"/>
    <w:rsid w:val="007C3643"/>
    <w:rsid w:val="007F051A"/>
    <w:rsid w:val="007F0CF7"/>
    <w:rsid w:val="007F2530"/>
    <w:rsid w:val="00824307"/>
    <w:rsid w:val="008317EB"/>
    <w:rsid w:val="008368B4"/>
    <w:rsid w:val="00851CB4"/>
    <w:rsid w:val="00854AE5"/>
    <w:rsid w:val="008719C3"/>
    <w:rsid w:val="00872F94"/>
    <w:rsid w:val="00874191"/>
    <w:rsid w:val="0088136B"/>
    <w:rsid w:val="008925EA"/>
    <w:rsid w:val="00896D2C"/>
    <w:rsid w:val="008B6B25"/>
    <w:rsid w:val="008C4229"/>
    <w:rsid w:val="008D3393"/>
    <w:rsid w:val="008E1B7F"/>
    <w:rsid w:val="008E5AB6"/>
    <w:rsid w:val="008F375E"/>
    <w:rsid w:val="00902C31"/>
    <w:rsid w:val="00903783"/>
    <w:rsid w:val="0090611F"/>
    <w:rsid w:val="00923D9F"/>
    <w:rsid w:val="00934CA8"/>
    <w:rsid w:val="00957D5B"/>
    <w:rsid w:val="00980A11"/>
    <w:rsid w:val="00985525"/>
    <w:rsid w:val="009D1380"/>
    <w:rsid w:val="009E1383"/>
    <w:rsid w:val="009E63FF"/>
    <w:rsid w:val="009E6FD9"/>
    <w:rsid w:val="00A079E7"/>
    <w:rsid w:val="00A31E5C"/>
    <w:rsid w:val="00A37EA5"/>
    <w:rsid w:val="00A37F3E"/>
    <w:rsid w:val="00A4020B"/>
    <w:rsid w:val="00A46C73"/>
    <w:rsid w:val="00A51445"/>
    <w:rsid w:val="00A70FC8"/>
    <w:rsid w:val="00A74CEE"/>
    <w:rsid w:val="00A834A5"/>
    <w:rsid w:val="00AA5B23"/>
    <w:rsid w:val="00AD65AF"/>
    <w:rsid w:val="00AE1518"/>
    <w:rsid w:val="00AE318F"/>
    <w:rsid w:val="00AE7F9D"/>
    <w:rsid w:val="00AF246F"/>
    <w:rsid w:val="00AF47D9"/>
    <w:rsid w:val="00B21BF3"/>
    <w:rsid w:val="00B316BE"/>
    <w:rsid w:val="00B52A75"/>
    <w:rsid w:val="00B8559A"/>
    <w:rsid w:val="00B8642C"/>
    <w:rsid w:val="00B9564C"/>
    <w:rsid w:val="00BA2CA9"/>
    <w:rsid w:val="00BB5303"/>
    <w:rsid w:val="00BB61C2"/>
    <w:rsid w:val="00BB73FC"/>
    <w:rsid w:val="00BC34DB"/>
    <w:rsid w:val="00BD0CF3"/>
    <w:rsid w:val="00BD353A"/>
    <w:rsid w:val="00C00D4C"/>
    <w:rsid w:val="00C02590"/>
    <w:rsid w:val="00C12B25"/>
    <w:rsid w:val="00C215F2"/>
    <w:rsid w:val="00C60526"/>
    <w:rsid w:val="00C655F1"/>
    <w:rsid w:val="00C735A4"/>
    <w:rsid w:val="00C80704"/>
    <w:rsid w:val="00CD1BD6"/>
    <w:rsid w:val="00CE174D"/>
    <w:rsid w:val="00CE3FE7"/>
    <w:rsid w:val="00CE644B"/>
    <w:rsid w:val="00CF3FB0"/>
    <w:rsid w:val="00D2268A"/>
    <w:rsid w:val="00D33810"/>
    <w:rsid w:val="00D3671A"/>
    <w:rsid w:val="00D36F0C"/>
    <w:rsid w:val="00D51E72"/>
    <w:rsid w:val="00D82983"/>
    <w:rsid w:val="00D940B8"/>
    <w:rsid w:val="00DA474E"/>
    <w:rsid w:val="00DA72AD"/>
    <w:rsid w:val="00DD1FCE"/>
    <w:rsid w:val="00DE6E77"/>
    <w:rsid w:val="00DF2FC9"/>
    <w:rsid w:val="00E0439C"/>
    <w:rsid w:val="00E07099"/>
    <w:rsid w:val="00E44D90"/>
    <w:rsid w:val="00E50AAE"/>
    <w:rsid w:val="00E607F9"/>
    <w:rsid w:val="00E66DA7"/>
    <w:rsid w:val="00E7240F"/>
    <w:rsid w:val="00E75135"/>
    <w:rsid w:val="00E81DC8"/>
    <w:rsid w:val="00EA3A7F"/>
    <w:rsid w:val="00EB34B1"/>
    <w:rsid w:val="00ED6120"/>
    <w:rsid w:val="00EE1749"/>
    <w:rsid w:val="00EE4869"/>
    <w:rsid w:val="00EE75B8"/>
    <w:rsid w:val="00EF1831"/>
    <w:rsid w:val="00F04821"/>
    <w:rsid w:val="00F1004C"/>
    <w:rsid w:val="00F10FF0"/>
    <w:rsid w:val="00F175C1"/>
    <w:rsid w:val="00F41BA1"/>
    <w:rsid w:val="00F73FE0"/>
    <w:rsid w:val="00F7420F"/>
    <w:rsid w:val="00F77B1E"/>
    <w:rsid w:val="00F820FB"/>
    <w:rsid w:val="00F91593"/>
    <w:rsid w:val="00F9607A"/>
    <w:rsid w:val="00F976B1"/>
    <w:rsid w:val="00FA00E3"/>
    <w:rsid w:val="00FA0ED3"/>
    <w:rsid w:val="00FB122F"/>
    <w:rsid w:val="00FB3BC3"/>
    <w:rsid w:val="00FC09C7"/>
    <w:rsid w:val="00FC1A91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5A85"/>
  <w15:docId w15:val="{0EBF13F4-76DA-4FE5-AFC3-793C3D15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B4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16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B4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83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3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6B"/>
    <w:rPr>
      <w:rFonts w:ascii="Tahoma" w:eastAsia="Calibri" w:hAnsi="Tahoma" w:cs="Tahoma"/>
      <w:sz w:val="16"/>
      <w:szCs w:val="16"/>
      <w:lang w:val="uk-UA" w:eastAsia="ru-RU"/>
    </w:rPr>
  </w:style>
  <w:style w:type="table" w:customStyle="1" w:styleId="2">
    <w:name w:val="Сетка таблицы2"/>
    <w:basedOn w:val="a1"/>
    <w:next w:val="a4"/>
    <w:uiPriority w:val="59"/>
    <w:rsid w:val="0088136B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1111"/>
    <w:rPr>
      <w:rFonts w:ascii="Calibri" w:eastAsia="Calibri" w:hAnsi="Calibri" w:cs="Calibri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8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1111"/>
    <w:rPr>
      <w:rFonts w:ascii="Calibri" w:eastAsia="Calibri" w:hAnsi="Calibri" w:cs="Calibri"/>
      <w:lang w:val="uk-UA" w:eastAsia="ru-RU"/>
    </w:rPr>
  </w:style>
  <w:style w:type="paragraph" w:customStyle="1" w:styleId="ab">
    <w:name w:val="Вміст таблиці"/>
    <w:basedOn w:val="a"/>
    <w:qFormat/>
    <w:rsid w:val="002336EA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ac">
    <w:name w:val="Hyperlink"/>
    <w:basedOn w:val="a0"/>
    <w:uiPriority w:val="99"/>
    <w:unhideWhenUsed/>
    <w:rsid w:val="00F77B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63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00B9-FB6F-4FAE-9B1A-A61D03DA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2764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Користувач</cp:lastModifiedBy>
  <cp:revision>23</cp:revision>
  <cp:lastPrinted>2023-12-08T13:43:00Z</cp:lastPrinted>
  <dcterms:created xsi:type="dcterms:W3CDTF">2023-12-08T13:52:00Z</dcterms:created>
  <dcterms:modified xsi:type="dcterms:W3CDTF">2023-12-08T15:07:00Z</dcterms:modified>
</cp:coreProperties>
</file>