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969" w:rsidRPr="00862290" w:rsidRDefault="00F85969" w:rsidP="00F85969">
      <w:pPr>
        <w:jc w:val="right"/>
        <w:rPr>
          <w:lang w:val="uk-UA"/>
        </w:rPr>
      </w:pPr>
      <w:r w:rsidRPr="00862290">
        <w:rPr>
          <w:lang w:val="uk-UA"/>
        </w:rPr>
        <w:t xml:space="preserve">Додаток </w:t>
      </w:r>
      <w:r w:rsidR="00241B8D" w:rsidRPr="00862290">
        <w:rPr>
          <w:lang w:val="uk-UA"/>
        </w:rPr>
        <w:t>2</w:t>
      </w:r>
    </w:p>
    <w:p w:rsidR="00F85969" w:rsidRPr="00862290" w:rsidRDefault="00F85969" w:rsidP="00F85969">
      <w:pPr>
        <w:jc w:val="right"/>
        <w:rPr>
          <w:i/>
          <w:lang w:val="uk-UA"/>
        </w:rPr>
      </w:pPr>
      <w:r w:rsidRPr="00862290">
        <w:rPr>
          <w:i/>
          <w:lang w:val="uk-UA"/>
        </w:rPr>
        <w:t>до тендерної документації</w:t>
      </w:r>
    </w:p>
    <w:p w:rsidR="0014085C" w:rsidRPr="00862290" w:rsidRDefault="0014085C" w:rsidP="0014085C">
      <w:pPr>
        <w:spacing w:before="120"/>
        <w:jc w:val="center"/>
        <w:rPr>
          <w:i/>
          <w:color w:val="FF0000"/>
          <w:sz w:val="20"/>
          <w:szCs w:val="20"/>
          <w:lang w:val="uk-UA" w:eastAsia="en-US"/>
        </w:rPr>
      </w:pPr>
      <w:r w:rsidRPr="00862290">
        <w:rPr>
          <w:i/>
          <w:color w:val="FF0000"/>
          <w:sz w:val="20"/>
          <w:szCs w:val="20"/>
          <w:lang w:val="uk-UA" w:eastAsia="en-US"/>
        </w:rPr>
        <w:t>(Форма, яку подає Учасник на фірмовому бланку (у разі наявності))</w:t>
      </w:r>
    </w:p>
    <w:p w:rsidR="00A05467" w:rsidRPr="00862290" w:rsidRDefault="00A05467" w:rsidP="00A05467">
      <w:pPr>
        <w:autoSpaceDN w:val="0"/>
        <w:adjustRightInd w:val="0"/>
        <w:spacing w:after="120"/>
        <w:rPr>
          <w:i/>
          <w:color w:val="FF0000"/>
          <w:sz w:val="20"/>
          <w:szCs w:val="20"/>
          <w:lang w:val="uk-UA" w:eastAsia="en-US"/>
        </w:rPr>
      </w:pPr>
    </w:p>
    <w:p w:rsidR="00CE2BAE" w:rsidRPr="00862290" w:rsidRDefault="00933166" w:rsidP="00241B8D">
      <w:pPr>
        <w:autoSpaceDN w:val="0"/>
        <w:adjustRightInd w:val="0"/>
        <w:spacing w:after="120"/>
        <w:jc w:val="center"/>
        <w:rPr>
          <w:rFonts w:ascii="Times New Roman" w:hAnsi="Times New Roman" w:cs="Times New Roman"/>
          <w:b/>
          <w:bCs/>
          <w:lang w:val="uk-UA"/>
        </w:rPr>
      </w:pPr>
      <w:bookmarkStart w:id="0" w:name="_Hlk136442208"/>
      <w:r w:rsidRPr="00862290">
        <w:rPr>
          <w:rFonts w:ascii="Times New Roman" w:hAnsi="Times New Roman" w:cs="Times New Roman"/>
          <w:b/>
          <w:bCs/>
          <w:lang w:val="uk-UA"/>
        </w:rPr>
        <w:t>ТЕХНІЧН</w:t>
      </w:r>
      <w:r w:rsidR="003657CA" w:rsidRPr="00862290">
        <w:rPr>
          <w:rFonts w:ascii="Times New Roman" w:hAnsi="Times New Roman" w:cs="Times New Roman"/>
          <w:b/>
          <w:bCs/>
          <w:lang w:val="uk-UA"/>
        </w:rPr>
        <w:t>А</w:t>
      </w:r>
      <w:r w:rsidRPr="00862290">
        <w:rPr>
          <w:rFonts w:ascii="Times New Roman" w:hAnsi="Times New Roman" w:cs="Times New Roman"/>
          <w:b/>
          <w:bCs/>
          <w:lang w:val="uk-UA"/>
        </w:rPr>
        <w:t xml:space="preserve"> </w:t>
      </w:r>
      <w:r w:rsidR="003657CA" w:rsidRPr="00862290">
        <w:rPr>
          <w:rFonts w:ascii="Times New Roman" w:hAnsi="Times New Roman" w:cs="Times New Roman"/>
          <w:b/>
          <w:bCs/>
          <w:lang w:val="uk-UA"/>
        </w:rPr>
        <w:t>СПЕЦИФІКАЦІЯ</w:t>
      </w:r>
    </w:p>
    <w:p w:rsidR="00241B8D" w:rsidRPr="00862290" w:rsidRDefault="00241B8D" w:rsidP="00AD68DD">
      <w:pPr>
        <w:autoSpaceDN w:val="0"/>
        <w:adjustRightInd w:val="0"/>
        <w:spacing w:after="100" w:afterAutospacing="1"/>
        <w:jc w:val="center"/>
        <w:rPr>
          <w:rFonts w:ascii="Times New Roman" w:hAnsi="Times New Roman" w:cs="Times New Roman"/>
          <w:bCs/>
          <w:i/>
          <w:lang w:val="uk-UA"/>
        </w:rPr>
      </w:pPr>
      <w:r w:rsidRPr="00862290">
        <w:rPr>
          <w:rFonts w:ascii="Times New Roman" w:hAnsi="Times New Roman" w:cs="Times New Roman"/>
          <w:bCs/>
          <w:i/>
          <w:lang w:val="uk-UA"/>
        </w:rPr>
        <w:t>(</w:t>
      </w:r>
      <w:r w:rsidRPr="00862290">
        <w:rPr>
          <w:i/>
          <w:lang w:val="uk-UA" w:eastAsia="en-US"/>
        </w:rPr>
        <w:t>інформаці</w:t>
      </w:r>
      <w:r w:rsidR="00DE7F65" w:rsidRPr="00862290">
        <w:rPr>
          <w:i/>
          <w:lang w:val="uk-UA" w:eastAsia="en-US"/>
        </w:rPr>
        <w:t>я</w:t>
      </w:r>
      <w:r w:rsidRPr="00862290">
        <w:rPr>
          <w:i/>
          <w:lang w:val="uk-UA" w:eastAsia="en-US"/>
        </w:rPr>
        <w:t xml:space="preserve"> про необхідні технічні, якісні та кількісні характеристики предмета закупівлі</w:t>
      </w:r>
      <w:r w:rsidRPr="00862290">
        <w:rPr>
          <w:rFonts w:ascii="Times New Roman" w:hAnsi="Times New Roman" w:cs="Times New Roman"/>
          <w:bCs/>
          <w:i/>
          <w:lang w:val="uk-UA"/>
        </w:rPr>
        <w:t>)</w:t>
      </w:r>
    </w:p>
    <w:p w:rsidR="006C6A78" w:rsidRPr="00751243" w:rsidRDefault="00241B8D" w:rsidP="00EA4060">
      <w:pPr>
        <w:ind w:right="27" w:firstLine="567"/>
        <w:jc w:val="both"/>
        <w:rPr>
          <w:rFonts w:ascii="Times New Roman" w:hAnsi="Times New Roman" w:cs="Times New Roman"/>
          <w:bCs/>
          <w:sz w:val="23"/>
          <w:szCs w:val="23"/>
          <w:lang w:val="uk-UA"/>
        </w:rPr>
      </w:pPr>
      <w:r w:rsidRPr="00204997">
        <w:rPr>
          <w:b/>
          <w:bCs/>
          <w:lang w:val="uk-UA"/>
        </w:rPr>
        <w:t xml:space="preserve">Предмет закупівлі: </w:t>
      </w:r>
      <w:bookmarkStart w:id="1" w:name="_Hlk97042813"/>
      <w:bookmarkStart w:id="2" w:name="_Hlk138236939"/>
      <w:bookmarkStart w:id="3" w:name="_Hlk136443352"/>
      <w:r w:rsidR="00544949">
        <w:rPr>
          <w:bCs/>
          <w:sz w:val="23"/>
          <w:szCs w:val="23"/>
          <w:lang w:val="uk-UA" w:eastAsia="en-US"/>
        </w:rPr>
        <w:t>к</w:t>
      </w:r>
      <w:r w:rsidR="00544949" w:rsidRPr="00544949">
        <w:rPr>
          <w:bCs/>
          <w:sz w:val="23"/>
          <w:szCs w:val="23"/>
          <w:lang w:val="uk-UA" w:eastAsia="en-US"/>
        </w:rPr>
        <w:t xml:space="preserve">омп’ютерні комплектуючі </w:t>
      </w:r>
      <w:r w:rsidR="0018537F">
        <w:rPr>
          <w:lang w:val="uk-UA" w:eastAsia="en-US"/>
        </w:rPr>
        <w:t>та периферійні пристрої (</w:t>
      </w:r>
      <w:r w:rsidR="0018537F" w:rsidRPr="00F92320">
        <w:rPr>
          <w:bCs/>
          <w:lang w:val="uk-UA" w:eastAsia="en-US"/>
        </w:rPr>
        <w:t>код ДК 021:2015</w:t>
      </w:r>
      <w:r w:rsidR="0018537F">
        <w:rPr>
          <w:bCs/>
          <w:lang w:val="uk-UA" w:eastAsia="en-US"/>
        </w:rPr>
        <w:t xml:space="preserve"> </w:t>
      </w:r>
      <w:r w:rsidR="0018537F" w:rsidRPr="00F92320">
        <w:rPr>
          <w:bCs/>
          <w:lang w:val="uk-UA" w:eastAsia="en-US"/>
        </w:rPr>
        <w:t>:</w:t>
      </w:r>
      <w:r w:rsidR="0018537F">
        <w:rPr>
          <w:bCs/>
          <w:lang w:val="uk-UA" w:eastAsia="en-US"/>
        </w:rPr>
        <w:t xml:space="preserve"> </w:t>
      </w:r>
      <w:r w:rsidR="0018537F" w:rsidRPr="00F92320">
        <w:rPr>
          <w:bCs/>
          <w:lang w:val="uk-UA" w:eastAsia="en-US"/>
        </w:rPr>
        <w:t>30230000-0</w:t>
      </w:r>
      <w:r w:rsidR="0018537F">
        <w:rPr>
          <w:bCs/>
          <w:lang w:val="uk-UA" w:eastAsia="en-US"/>
        </w:rPr>
        <w:t xml:space="preserve"> К</w:t>
      </w:r>
      <w:r w:rsidR="0018537F" w:rsidRPr="00F92320">
        <w:rPr>
          <w:bCs/>
          <w:lang w:val="uk-UA" w:eastAsia="en-US"/>
        </w:rPr>
        <w:t>омп’ютерне обладнання</w:t>
      </w:r>
      <w:r w:rsidR="0018537F">
        <w:rPr>
          <w:bCs/>
          <w:lang w:val="uk-UA" w:eastAsia="en-US"/>
        </w:rPr>
        <w:t>)</w:t>
      </w:r>
      <w:bookmarkEnd w:id="1"/>
      <w:bookmarkEnd w:id="2"/>
      <w:bookmarkEnd w:id="3"/>
      <w:r w:rsidR="00790F93">
        <w:rPr>
          <w:bCs/>
          <w:lang w:val="uk-UA" w:eastAsia="en-US"/>
        </w:rPr>
        <w:t>.</w:t>
      </w:r>
    </w:p>
    <w:p w:rsidR="00751243" w:rsidRPr="00751243" w:rsidRDefault="00751243" w:rsidP="00751243">
      <w:pPr>
        <w:pStyle w:val="11"/>
        <w:ind w:right="28"/>
        <w:jc w:val="both"/>
        <w:rPr>
          <w:rFonts w:ascii="Times New Roman" w:hAnsi="Times New Roman" w:cs="Times New Roman"/>
          <w:b/>
          <w:sz w:val="23"/>
          <w:szCs w:val="23"/>
        </w:rPr>
      </w:pPr>
    </w:p>
    <w:p w:rsidR="00204997" w:rsidRDefault="00204997" w:rsidP="00204997">
      <w:pPr>
        <w:pStyle w:val="11"/>
        <w:ind w:right="28" w:firstLine="567"/>
        <w:jc w:val="both"/>
        <w:rPr>
          <w:rFonts w:ascii="Times New Roman" w:hAnsi="Times New Roman" w:cs="Times New Roman"/>
        </w:rPr>
      </w:pPr>
      <w:r w:rsidRPr="00862290">
        <w:rPr>
          <w:rFonts w:ascii="Times New Roman" w:hAnsi="Times New Roman" w:cs="Times New Roman"/>
          <w:b/>
        </w:rPr>
        <w:t>Технічні, якісні, кількісні та інші характеристики предмета закупівлі</w:t>
      </w:r>
      <w:r>
        <w:rPr>
          <w:rFonts w:ascii="Times New Roman" w:hAnsi="Times New Roman" w:cs="Times New Roman"/>
          <w:b/>
        </w:rPr>
        <w:t>:</w:t>
      </w:r>
    </w:p>
    <w:p w:rsidR="00204997" w:rsidRPr="00751243" w:rsidRDefault="00204997" w:rsidP="00204997">
      <w:pPr>
        <w:ind w:right="140" w:firstLine="567"/>
        <w:jc w:val="both"/>
        <w:rPr>
          <w:rFonts w:ascii="Times New Roman" w:hAnsi="Times New Roman" w:cs="Times New Roman"/>
          <w:bCs/>
          <w:sz w:val="23"/>
          <w:szCs w:val="23"/>
          <w:lang w:val="uk-UA"/>
        </w:rPr>
      </w:pPr>
      <w:r w:rsidRPr="00751243">
        <w:rPr>
          <w:rFonts w:ascii="Times New Roman" w:hAnsi="Times New Roman" w:cs="Times New Roman"/>
          <w:bCs/>
          <w:sz w:val="23"/>
          <w:szCs w:val="23"/>
          <w:lang w:val="uk-UA"/>
        </w:rPr>
        <w:t>1. Запропоновані вироби повинні бути новими</w:t>
      </w:r>
      <w:r w:rsidR="007F12AF" w:rsidRPr="00751243">
        <w:rPr>
          <w:rFonts w:ascii="Times New Roman" w:hAnsi="Times New Roman" w:cs="Times New Roman"/>
          <w:bCs/>
          <w:sz w:val="23"/>
          <w:szCs w:val="23"/>
          <w:lang w:val="uk-UA"/>
        </w:rPr>
        <w:t>, не містити слідів експлуатації,</w:t>
      </w:r>
      <w:r w:rsidRPr="00751243">
        <w:rPr>
          <w:rFonts w:ascii="Times New Roman" w:hAnsi="Times New Roman" w:cs="Times New Roman"/>
          <w:bCs/>
          <w:sz w:val="23"/>
          <w:szCs w:val="23"/>
          <w:lang w:val="uk-UA"/>
        </w:rPr>
        <w:t xml:space="preserve"> поставлятись у непошкодженій штатній упаковці підприємства-виробника.</w:t>
      </w:r>
    </w:p>
    <w:p w:rsidR="00544949" w:rsidRPr="005E0397" w:rsidRDefault="00204997" w:rsidP="00544949">
      <w:pPr>
        <w:pStyle w:val="ShiftAlt"/>
        <w:spacing w:line="240" w:lineRule="auto"/>
        <w:ind w:right="-144" w:firstLine="567"/>
        <w:rPr>
          <w:rFonts w:cs="Times New Roman"/>
          <w:color w:val="auto"/>
        </w:rPr>
      </w:pPr>
      <w:r w:rsidRPr="00751243">
        <w:rPr>
          <w:rFonts w:cs="Times New Roman"/>
          <w:bCs/>
          <w:sz w:val="23"/>
          <w:szCs w:val="23"/>
        </w:rPr>
        <w:t xml:space="preserve">2. Обсяг поставки: </w:t>
      </w:r>
      <w:r w:rsidR="00544949">
        <w:rPr>
          <w:rFonts w:cs="Times New Roman"/>
          <w:color w:val="auto"/>
        </w:rPr>
        <w:t>1</w:t>
      </w:r>
      <w:r w:rsidR="00544949" w:rsidRPr="005E0397">
        <w:rPr>
          <w:rFonts w:cs="Times New Roman"/>
          <w:color w:val="auto"/>
        </w:rPr>
        <w:t xml:space="preserve">3 </w:t>
      </w:r>
      <w:r w:rsidR="00544949" w:rsidRPr="005E0397">
        <w:rPr>
          <w:rFonts w:cs="Times New Roman"/>
          <w:color w:val="auto"/>
          <w:lang w:eastAsia="uk-UA"/>
        </w:rPr>
        <w:t>номенклатурн</w:t>
      </w:r>
      <w:r w:rsidR="00544949">
        <w:rPr>
          <w:rFonts w:cs="Times New Roman"/>
          <w:color w:val="auto"/>
          <w:lang w:eastAsia="uk-UA"/>
        </w:rPr>
        <w:t>их</w:t>
      </w:r>
      <w:r w:rsidR="00544949" w:rsidRPr="005E0397">
        <w:rPr>
          <w:rFonts w:cs="Times New Roman"/>
          <w:color w:val="auto"/>
          <w:lang w:eastAsia="uk-UA"/>
        </w:rPr>
        <w:t xml:space="preserve"> позиц</w:t>
      </w:r>
      <w:r w:rsidR="00544949">
        <w:rPr>
          <w:rFonts w:cs="Times New Roman"/>
          <w:color w:val="auto"/>
          <w:lang w:eastAsia="uk-UA"/>
        </w:rPr>
        <w:t>ій</w:t>
      </w:r>
      <w:r w:rsidR="00544949" w:rsidRPr="005E0397">
        <w:rPr>
          <w:rFonts w:cs="Times New Roman"/>
          <w:color w:val="auto"/>
          <w:lang w:eastAsia="uk-UA"/>
        </w:rPr>
        <w:t xml:space="preserve"> відповідно до </w:t>
      </w:r>
      <w:r w:rsidR="00544949">
        <w:rPr>
          <w:rFonts w:cs="Times New Roman"/>
          <w:color w:val="auto"/>
          <w:lang w:eastAsia="uk-UA"/>
        </w:rPr>
        <w:t>табл. 2.</w:t>
      </w:r>
      <w:r w:rsidR="00343800">
        <w:rPr>
          <w:rFonts w:cs="Times New Roman"/>
          <w:color w:val="auto"/>
          <w:lang w:eastAsia="uk-UA"/>
        </w:rPr>
        <w:t>1</w:t>
      </w:r>
      <w:r w:rsidR="00544949">
        <w:rPr>
          <w:rFonts w:cs="Times New Roman"/>
          <w:color w:val="auto"/>
        </w:rPr>
        <w:t>.</w:t>
      </w:r>
    </w:p>
    <w:p w:rsidR="00CC2153" w:rsidRDefault="00204997" w:rsidP="00751243">
      <w:pPr>
        <w:ind w:right="140" w:firstLine="567"/>
        <w:jc w:val="both"/>
        <w:rPr>
          <w:rFonts w:ascii="Times New Roman" w:hAnsi="Times New Roman" w:cs="Times New Roman"/>
          <w:bCs/>
          <w:sz w:val="23"/>
          <w:szCs w:val="23"/>
          <w:lang w:val="uk-UA"/>
        </w:rPr>
      </w:pPr>
      <w:r w:rsidRPr="00751243">
        <w:rPr>
          <w:rFonts w:ascii="Times New Roman" w:hAnsi="Times New Roman" w:cs="Times New Roman"/>
          <w:bCs/>
          <w:sz w:val="23"/>
          <w:szCs w:val="23"/>
          <w:lang w:val="uk-UA"/>
        </w:rPr>
        <w:t>3. Технічні</w:t>
      </w:r>
      <w:r w:rsidR="00544949">
        <w:rPr>
          <w:rFonts w:ascii="Times New Roman" w:hAnsi="Times New Roman" w:cs="Times New Roman"/>
          <w:bCs/>
          <w:sz w:val="23"/>
          <w:szCs w:val="23"/>
          <w:lang w:val="uk-UA"/>
        </w:rPr>
        <w:t>, кількісні</w:t>
      </w:r>
      <w:r w:rsidRPr="00751243">
        <w:rPr>
          <w:rFonts w:ascii="Times New Roman" w:hAnsi="Times New Roman" w:cs="Times New Roman"/>
          <w:bCs/>
          <w:sz w:val="23"/>
          <w:szCs w:val="23"/>
          <w:lang w:val="uk-UA"/>
        </w:rPr>
        <w:t xml:space="preserve"> та якісні характеристики предмету закупівлі узагальнені в таблиці 2.1.</w:t>
      </w:r>
    </w:p>
    <w:p w:rsidR="00204997" w:rsidRPr="00751243" w:rsidRDefault="00204997" w:rsidP="00204997">
      <w:pPr>
        <w:pStyle w:val="11"/>
        <w:ind w:right="-1"/>
        <w:jc w:val="right"/>
        <w:rPr>
          <w:rFonts w:ascii="Times New Roman" w:hAnsi="Times New Roman" w:cs="Times New Roman"/>
          <w:sz w:val="23"/>
          <w:szCs w:val="23"/>
        </w:rPr>
      </w:pPr>
      <w:r w:rsidRPr="00751243">
        <w:rPr>
          <w:rFonts w:ascii="Times New Roman" w:hAnsi="Times New Roman" w:cs="Times New Roman"/>
          <w:sz w:val="23"/>
          <w:szCs w:val="23"/>
        </w:rPr>
        <w:t>Таблиця 2.1</w:t>
      </w:r>
    </w:p>
    <w:p w:rsidR="00204997" w:rsidRPr="00204997" w:rsidRDefault="00204997" w:rsidP="00204997">
      <w:pPr>
        <w:overflowPunct w:val="0"/>
        <w:autoSpaceDN w:val="0"/>
        <w:adjustRightInd w:val="0"/>
        <w:jc w:val="center"/>
        <w:textAlignment w:val="baseline"/>
        <w:rPr>
          <w:color w:val="000000"/>
          <w:lang w:val="uk-UA"/>
        </w:rPr>
      </w:pPr>
      <w:r w:rsidRPr="00204997">
        <w:rPr>
          <w:lang w:val="uk-UA"/>
        </w:rPr>
        <w:t>Характеристики предмета закупівлі</w:t>
      </w:r>
    </w:p>
    <w:tbl>
      <w:tblPr>
        <w:tblW w:w="507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6380"/>
        <w:gridCol w:w="1548"/>
      </w:tblGrid>
      <w:tr w:rsidR="00204997" w:rsidRPr="0051697B" w:rsidTr="00AC1F1B">
        <w:trPr>
          <w:trHeight w:val="70"/>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997" w:rsidRPr="0059406C" w:rsidRDefault="00204997" w:rsidP="007853A3">
            <w:pPr>
              <w:jc w:val="center"/>
              <w:rPr>
                <w:rFonts w:ascii="Times New Roman" w:hAnsi="Times New Roman" w:cs="Times New Roman"/>
                <w:lang w:val="uk-UA"/>
              </w:rPr>
            </w:pPr>
            <w:r w:rsidRPr="0059406C">
              <w:rPr>
                <w:rFonts w:ascii="Times New Roman" w:hAnsi="Times New Roman" w:cs="Times New Roman"/>
                <w:lang w:val="uk-UA" w:eastAsia="ru-RU"/>
              </w:rPr>
              <w:t xml:space="preserve">Найменування </w:t>
            </w:r>
            <w:r w:rsidR="0045192F" w:rsidRPr="0059406C">
              <w:rPr>
                <w:rFonts w:ascii="Times New Roman" w:hAnsi="Times New Roman" w:cs="Times New Roman"/>
                <w:lang w:val="uk-UA" w:eastAsia="ru-RU"/>
              </w:rPr>
              <w:t>номенклатурної позиції предмета закупівлі</w:t>
            </w: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204997" w:rsidRPr="0059406C" w:rsidRDefault="00204997" w:rsidP="007853A3">
            <w:pPr>
              <w:jc w:val="center"/>
              <w:rPr>
                <w:rFonts w:ascii="Times New Roman" w:hAnsi="Times New Roman" w:cs="Times New Roman"/>
                <w:lang w:val="uk-UA"/>
              </w:rPr>
            </w:pPr>
            <w:r w:rsidRPr="0059406C">
              <w:rPr>
                <w:rFonts w:ascii="Times New Roman" w:eastAsia="Calibri" w:hAnsi="Times New Roman" w:cs="Times New Roman"/>
                <w:lang w:val="uk-UA" w:eastAsia="en-US"/>
              </w:rPr>
              <w:t>Вимоги до технічних характеристик та комплектації предмета закупівлі, встановлені Замовником</w:t>
            </w:r>
          </w:p>
        </w:tc>
        <w:tc>
          <w:tcPr>
            <w:tcW w:w="1548" w:type="dxa"/>
            <w:tcBorders>
              <w:top w:val="single" w:sz="4" w:space="0" w:color="000000"/>
              <w:left w:val="single" w:sz="4" w:space="0" w:color="auto"/>
              <w:bottom w:val="single" w:sz="4" w:space="0" w:color="000000"/>
              <w:right w:val="single" w:sz="4" w:space="0" w:color="000000"/>
            </w:tcBorders>
            <w:vAlign w:val="center"/>
          </w:tcPr>
          <w:p w:rsidR="00204997" w:rsidRPr="0059406C" w:rsidRDefault="00204997" w:rsidP="007853A3">
            <w:pPr>
              <w:jc w:val="center"/>
              <w:rPr>
                <w:rFonts w:ascii="Times New Roman" w:hAnsi="Times New Roman" w:cs="Times New Roman"/>
                <w:lang w:val="uk-UA"/>
              </w:rPr>
            </w:pPr>
            <w:r w:rsidRPr="0059406C">
              <w:rPr>
                <w:rFonts w:eastAsia="Calibri"/>
                <w:lang w:val="uk-UA" w:eastAsia="en-US"/>
              </w:rPr>
              <w:t>Пропонується Учасником</w:t>
            </w:r>
            <w:r w:rsidRPr="0059406C">
              <w:rPr>
                <w:rStyle w:val="af"/>
                <w:rFonts w:ascii="Times New Roman" w:hAnsi="Times New Roman"/>
                <w:bCs/>
                <w:color w:val="0033CC"/>
                <w:lang w:val="uk-UA"/>
              </w:rPr>
              <w:footnoteReference w:id="1"/>
            </w:r>
          </w:p>
        </w:tc>
      </w:tr>
      <w:tr w:rsidR="00AC1F1B" w:rsidRPr="0051697B" w:rsidTr="00AC1F1B">
        <w:trPr>
          <w:trHeight w:val="70"/>
        </w:trPr>
        <w:tc>
          <w:tcPr>
            <w:tcW w:w="2410" w:type="dxa"/>
            <w:vMerge w:val="restart"/>
            <w:tcBorders>
              <w:top w:val="single" w:sz="4" w:space="0" w:color="000000"/>
              <w:left w:val="single" w:sz="4" w:space="0" w:color="000000"/>
              <w:right w:val="single" w:sz="4" w:space="0" w:color="000000"/>
            </w:tcBorders>
            <w:shd w:val="clear" w:color="auto" w:fill="auto"/>
            <w:vAlign w:val="center"/>
          </w:tcPr>
          <w:p w:rsidR="00AC1F1B" w:rsidRPr="00C93286" w:rsidRDefault="00AC1F1B" w:rsidP="007853A3">
            <w:pPr>
              <w:ind w:left="57"/>
              <w:rPr>
                <w:rFonts w:ascii="Times New Roman" w:hAnsi="Times New Roman" w:cs="Times New Roman"/>
                <w:sz w:val="22"/>
                <w:szCs w:val="22"/>
                <w:lang w:val="uk-UA"/>
              </w:rPr>
            </w:pPr>
            <w:r w:rsidRPr="00C93286">
              <w:rPr>
                <w:rFonts w:ascii="Times New Roman" w:hAnsi="Times New Roman" w:cs="Times New Roman"/>
                <w:sz w:val="22"/>
                <w:szCs w:val="22"/>
                <w:lang w:val="uk-UA"/>
              </w:rPr>
              <w:t>Монітор рідкокристалічний</w:t>
            </w:r>
          </w:p>
          <w:p w:rsidR="00C93286" w:rsidRPr="00C93286" w:rsidRDefault="00C93286" w:rsidP="00C93286">
            <w:pPr>
              <w:ind w:left="57"/>
              <w:rPr>
                <w:rFonts w:ascii="Times New Roman" w:hAnsi="Times New Roman" w:cs="Times New Roman"/>
                <w:sz w:val="22"/>
                <w:szCs w:val="22"/>
                <w:lang w:val="uk-UA"/>
              </w:rPr>
            </w:pPr>
            <w:r>
              <w:rPr>
                <w:rFonts w:ascii="Times New Roman" w:hAnsi="Times New Roman" w:cs="Times New Roman"/>
                <w:sz w:val="22"/>
                <w:szCs w:val="22"/>
                <w:lang w:val="uk-UA"/>
              </w:rPr>
              <w:t xml:space="preserve">(уточнюючий код ДК 021:2015 : </w:t>
            </w:r>
            <w:r w:rsidRPr="00C93286">
              <w:rPr>
                <w:rFonts w:ascii="Times New Roman" w:hAnsi="Times New Roman" w:cs="Times New Roman"/>
                <w:sz w:val="22"/>
                <w:szCs w:val="22"/>
                <w:lang w:val="uk-UA"/>
              </w:rPr>
              <w:t xml:space="preserve">30231310-3 </w:t>
            </w:r>
            <w:proofErr w:type="spellStart"/>
            <w:r w:rsidRPr="00C93286">
              <w:rPr>
                <w:rFonts w:ascii="Times New Roman" w:hAnsi="Times New Roman" w:cs="Times New Roman"/>
                <w:sz w:val="22"/>
                <w:szCs w:val="22"/>
                <w:lang w:val="uk-UA"/>
              </w:rPr>
              <w:t>Плоскопанельні</w:t>
            </w:r>
            <w:proofErr w:type="spellEnd"/>
            <w:r w:rsidRPr="00C93286">
              <w:rPr>
                <w:rFonts w:ascii="Times New Roman" w:hAnsi="Times New Roman" w:cs="Times New Roman"/>
                <w:sz w:val="22"/>
                <w:szCs w:val="22"/>
                <w:lang w:val="uk-UA"/>
              </w:rPr>
              <w:t xml:space="preserve"> дисплеї)</w:t>
            </w: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AC1F1B" w:rsidRPr="0059406C" w:rsidRDefault="00AC1F1B" w:rsidP="00AC1F1B">
            <w:pPr>
              <w:ind w:left="28" w:right="28"/>
              <w:rPr>
                <w:rFonts w:ascii="Times New Roman" w:hAnsi="Times New Roman" w:cs="Times New Roman"/>
                <w:sz w:val="21"/>
                <w:szCs w:val="21"/>
                <w:lang w:val="uk-UA"/>
              </w:rPr>
            </w:pPr>
            <w:r w:rsidRPr="0059406C">
              <w:rPr>
                <w:rFonts w:ascii="Times New Roman" w:hAnsi="Times New Roman" w:cs="Times New Roman"/>
                <w:sz w:val="21"/>
                <w:szCs w:val="21"/>
                <w:lang w:val="uk-UA"/>
              </w:rPr>
              <w:t>Кількість: 1 шт.</w:t>
            </w:r>
          </w:p>
        </w:tc>
        <w:tc>
          <w:tcPr>
            <w:tcW w:w="1548" w:type="dxa"/>
            <w:tcBorders>
              <w:top w:val="single" w:sz="4" w:space="0" w:color="000000"/>
              <w:left w:val="single" w:sz="4" w:space="0" w:color="auto"/>
              <w:bottom w:val="single" w:sz="4" w:space="0" w:color="000000"/>
              <w:right w:val="single" w:sz="4" w:space="0" w:color="000000"/>
            </w:tcBorders>
            <w:vAlign w:val="center"/>
          </w:tcPr>
          <w:p w:rsidR="00AC1F1B" w:rsidRPr="0051697B" w:rsidRDefault="00AC1F1B" w:rsidP="007853A3">
            <w:pPr>
              <w:jc w:val="center"/>
              <w:rPr>
                <w:rFonts w:eastAsia="Calibri"/>
                <w:sz w:val="22"/>
                <w:szCs w:val="22"/>
                <w:lang w:val="uk-UA" w:eastAsia="en-US"/>
              </w:rPr>
            </w:pPr>
          </w:p>
        </w:tc>
      </w:tr>
      <w:tr w:rsidR="00AC1F1B" w:rsidRPr="0051697B" w:rsidTr="007853A3">
        <w:trPr>
          <w:trHeight w:val="70"/>
        </w:trPr>
        <w:tc>
          <w:tcPr>
            <w:tcW w:w="2410" w:type="dxa"/>
            <w:vMerge/>
            <w:tcBorders>
              <w:left w:val="single" w:sz="4" w:space="0" w:color="000000"/>
              <w:right w:val="single" w:sz="4" w:space="0" w:color="000000"/>
            </w:tcBorders>
            <w:shd w:val="clear" w:color="auto" w:fill="auto"/>
            <w:vAlign w:val="center"/>
          </w:tcPr>
          <w:p w:rsidR="00AC1F1B" w:rsidRPr="0051697B" w:rsidRDefault="00AC1F1B" w:rsidP="007853A3">
            <w:pPr>
              <w:ind w:left="57"/>
              <w:rPr>
                <w:rFonts w:ascii="Times New Roman" w:eastAsia="Calibri" w:hAnsi="Times New Roman" w:cs="Times New Roman"/>
                <w:sz w:val="22"/>
                <w:szCs w:val="22"/>
                <w:lang w:val="uk-UA" w:eastAsia="en-US"/>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AC1F1B" w:rsidRPr="0059406C" w:rsidRDefault="00AC1F1B" w:rsidP="00AC1F1B">
            <w:pPr>
              <w:ind w:left="28" w:right="28"/>
              <w:rPr>
                <w:rFonts w:ascii="Times New Roman" w:hAnsi="Times New Roman" w:cs="Times New Roman"/>
                <w:sz w:val="21"/>
                <w:szCs w:val="21"/>
                <w:lang w:val="uk-UA" w:bidi="hi-IN"/>
              </w:rPr>
            </w:pPr>
            <w:r w:rsidRPr="0059406C">
              <w:rPr>
                <w:rFonts w:ascii="Times New Roman" w:hAnsi="Times New Roman" w:cs="Times New Roman"/>
                <w:sz w:val="21"/>
                <w:szCs w:val="21"/>
                <w:lang w:val="uk-UA" w:bidi="hi-IN"/>
              </w:rPr>
              <w:t>тип дисплея: широкоекранний плоский панельний дисплей</w:t>
            </w:r>
          </w:p>
        </w:tc>
        <w:tc>
          <w:tcPr>
            <w:tcW w:w="1548" w:type="dxa"/>
            <w:tcBorders>
              <w:top w:val="single" w:sz="4" w:space="0" w:color="000000"/>
              <w:left w:val="single" w:sz="4" w:space="0" w:color="auto"/>
              <w:bottom w:val="single" w:sz="4" w:space="0" w:color="000000"/>
              <w:right w:val="single" w:sz="4" w:space="0" w:color="000000"/>
            </w:tcBorders>
            <w:vAlign w:val="center"/>
          </w:tcPr>
          <w:p w:rsidR="00AC1F1B" w:rsidRPr="0051697B" w:rsidRDefault="00AC1F1B" w:rsidP="007853A3">
            <w:pPr>
              <w:jc w:val="center"/>
              <w:rPr>
                <w:rFonts w:eastAsia="Calibri"/>
                <w:sz w:val="22"/>
                <w:szCs w:val="22"/>
                <w:lang w:val="uk-UA" w:eastAsia="en-US"/>
              </w:rPr>
            </w:pPr>
          </w:p>
        </w:tc>
      </w:tr>
      <w:tr w:rsidR="00AC1F1B" w:rsidRPr="0051697B" w:rsidTr="007853A3">
        <w:trPr>
          <w:trHeight w:val="70"/>
        </w:trPr>
        <w:tc>
          <w:tcPr>
            <w:tcW w:w="2410" w:type="dxa"/>
            <w:vMerge/>
            <w:tcBorders>
              <w:left w:val="single" w:sz="4" w:space="0" w:color="000000"/>
              <w:right w:val="single" w:sz="4" w:space="0" w:color="000000"/>
            </w:tcBorders>
            <w:shd w:val="clear" w:color="auto" w:fill="auto"/>
            <w:vAlign w:val="center"/>
          </w:tcPr>
          <w:p w:rsidR="00AC1F1B" w:rsidRPr="0051697B" w:rsidRDefault="00AC1F1B" w:rsidP="007853A3">
            <w:pPr>
              <w:ind w:left="57"/>
              <w:rPr>
                <w:rFonts w:ascii="Times New Roman" w:eastAsia="Calibri" w:hAnsi="Times New Roman" w:cs="Times New Roman"/>
                <w:sz w:val="22"/>
                <w:szCs w:val="22"/>
                <w:lang w:val="uk-UA" w:eastAsia="en-US"/>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AC1F1B" w:rsidRPr="0059406C" w:rsidRDefault="00AC1F1B" w:rsidP="00AC1F1B">
            <w:pPr>
              <w:ind w:left="28" w:right="28"/>
              <w:rPr>
                <w:rFonts w:ascii="Times New Roman" w:hAnsi="Times New Roman" w:cs="Times New Roman"/>
                <w:sz w:val="21"/>
                <w:szCs w:val="21"/>
                <w:lang w:val="uk-UA"/>
              </w:rPr>
            </w:pPr>
            <w:r w:rsidRPr="0059406C">
              <w:rPr>
                <w:rFonts w:ascii="Times New Roman" w:hAnsi="Times New Roman" w:cs="Times New Roman"/>
                <w:sz w:val="21"/>
                <w:szCs w:val="21"/>
                <w:lang w:val="uk-UA" w:bidi="hi-IN"/>
              </w:rPr>
              <w:t>кольорова гама корпусу: темна</w:t>
            </w:r>
          </w:p>
        </w:tc>
        <w:tc>
          <w:tcPr>
            <w:tcW w:w="1548" w:type="dxa"/>
            <w:tcBorders>
              <w:top w:val="single" w:sz="4" w:space="0" w:color="000000"/>
              <w:left w:val="single" w:sz="4" w:space="0" w:color="auto"/>
              <w:bottom w:val="single" w:sz="4" w:space="0" w:color="000000"/>
              <w:right w:val="single" w:sz="4" w:space="0" w:color="000000"/>
            </w:tcBorders>
            <w:vAlign w:val="center"/>
          </w:tcPr>
          <w:p w:rsidR="00AC1F1B" w:rsidRPr="0051697B" w:rsidRDefault="00AC1F1B" w:rsidP="007853A3">
            <w:pPr>
              <w:jc w:val="center"/>
              <w:rPr>
                <w:rFonts w:eastAsia="Calibri"/>
                <w:sz w:val="22"/>
                <w:szCs w:val="22"/>
                <w:lang w:val="uk-UA" w:eastAsia="en-US"/>
              </w:rPr>
            </w:pPr>
          </w:p>
        </w:tc>
      </w:tr>
      <w:tr w:rsidR="00AC1F1B" w:rsidRPr="0051697B" w:rsidTr="007853A3">
        <w:trPr>
          <w:trHeight w:val="70"/>
        </w:trPr>
        <w:tc>
          <w:tcPr>
            <w:tcW w:w="2410" w:type="dxa"/>
            <w:vMerge/>
            <w:tcBorders>
              <w:left w:val="single" w:sz="4" w:space="0" w:color="000000"/>
              <w:right w:val="single" w:sz="4" w:space="0" w:color="000000"/>
            </w:tcBorders>
            <w:shd w:val="clear" w:color="auto" w:fill="auto"/>
            <w:vAlign w:val="center"/>
          </w:tcPr>
          <w:p w:rsidR="00AC1F1B" w:rsidRPr="0051697B" w:rsidRDefault="00AC1F1B" w:rsidP="007853A3">
            <w:pPr>
              <w:ind w:left="57"/>
              <w:rPr>
                <w:rFonts w:ascii="Times New Roman" w:eastAsia="Calibri" w:hAnsi="Times New Roman" w:cs="Times New Roman"/>
                <w:sz w:val="22"/>
                <w:szCs w:val="22"/>
                <w:lang w:val="uk-UA" w:eastAsia="en-US"/>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AC1F1B" w:rsidRPr="0059406C" w:rsidRDefault="00AC1F1B" w:rsidP="00AC1F1B">
            <w:pPr>
              <w:ind w:left="28" w:right="28"/>
              <w:rPr>
                <w:rFonts w:ascii="Times New Roman" w:hAnsi="Times New Roman" w:cs="Times New Roman"/>
                <w:sz w:val="21"/>
                <w:szCs w:val="21"/>
                <w:lang w:val="uk-UA"/>
              </w:rPr>
            </w:pPr>
            <w:r w:rsidRPr="0059406C">
              <w:rPr>
                <w:rFonts w:ascii="Times New Roman" w:hAnsi="Times New Roman" w:cs="Times New Roman"/>
                <w:sz w:val="21"/>
                <w:szCs w:val="21"/>
                <w:lang w:val="uk-UA" w:bidi="hi-IN"/>
              </w:rPr>
              <w:t>розмір видимої області з діагоналі: не менше 23.8 дюйма</w:t>
            </w:r>
          </w:p>
        </w:tc>
        <w:tc>
          <w:tcPr>
            <w:tcW w:w="1548" w:type="dxa"/>
            <w:tcBorders>
              <w:top w:val="single" w:sz="4" w:space="0" w:color="000000"/>
              <w:left w:val="single" w:sz="4" w:space="0" w:color="auto"/>
              <w:bottom w:val="single" w:sz="4" w:space="0" w:color="000000"/>
              <w:right w:val="single" w:sz="4" w:space="0" w:color="000000"/>
            </w:tcBorders>
            <w:vAlign w:val="center"/>
          </w:tcPr>
          <w:p w:rsidR="00AC1F1B" w:rsidRPr="0051697B" w:rsidRDefault="00AC1F1B" w:rsidP="007853A3">
            <w:pPr>
              <w:jc w:val="center"/>
              <w:rPr>
                <w:rFonts w:eastAsia="Calibri"/>
                <w:sz w:val="22"/>
                <w:szCs w:val="22"/>
                <w:lang w:val="uk-UA" w:eastAsia="en-US"/>
              </w:rPr>
            </w:pPr>
          </w:p>
        </w:tc>
      </w:tr>
      <w:tr w:rsidR="00AC1F1B" w:rsidRPr="0051697B" w:rsidTr="007853A3">
        <w:trPr>
          <w:trHeight w:val="70"/>
        </w:trPr>
        <w:tc>
          <w:tcPr>
            <w:tcW w:w="2410" w:type="dxa"/>
            <w:vMerge/>
            <w:tcBorders>
              <w:left w:val="single" w:sz="4" w:space="0" w:color="000000"/>
              <w:right w:val="single" w:sz="4" w:space="0" w:color="000000"/>
            </w:tcBorders>
            <w:shd w:val="clear" w:color="auto" w:fill="auto"/>
            <w:vAlign w:val="center"/>
          </w:tcPr>
          <w:p w:rsidR="00AC1F1B" w:rsidRPr="0051697B" w:rsidRDefault="00AC1F1B" w:rsidP="007853A3">
            <w:pPr>
              <w:ind w:left="57"/>
              <w:rPr>
                <w:rFonts w:ascii="Times New Roman" w:eastAsia="Calibri" w:hAnsi="Times New Roman" w:cs="Times New Roman"/>
                <w:sz w:val="22"/>
                <w:szCs w:val="22"/>
                <w:lang w:val="uk-UA" w:eastAsia="en-US"/>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AC1F1B" w:rsidRPr="0059406C" w:rsidRDefault="00AC1F1B" w:rsidP="00AC1F1B">
            <w:pPr>
              <w:ind w:left="28"/>
              <w:rPr>
                <w:rFonts w:ascii="Times New Roman" w:hAnsi="Times New Roman" w:cs="Times New Roman"/>
                <w:sz w:val="21"/>
                <w:szCs w:val="21"/>
                <w:lang w:val="uk-UA" w:bidi="hi-IN"/>
              </w:rPr>
            </w:pPr>
            <w:r w:rsidRPr="0059406C">
              <w:rPr>
                <w:rFonts w:ascii="Times New Roman" w:hAnsi="Times New Roman" w:cs="Times New Roman"/>
                <w:sz w:val="21"/>
                <w:szCs w:val="21"/>
                <w:lang w:val="uk-UA" w:bidi="hi-IN"/>
              </w:rPr>
              <w:t>співвідношення сторін зображення: 16:9</w:t>
            </w:r>
          </w:p>
        </w:tc>
        <w:tc>
          <w:tcPr>
            <w:tcW w:w="1548" w:type="dxa"/>
            <w:tcBorders>
              <w:top w:val="single" w:sz="4" w:space="0" w:color="000000"/>
              <w:left w:val="single" w:sz="4" w:space="0" w:color="auto"/>
              <w:bottom w:val="single" w:sz="4" w:space="0" w:color="000000"/>
              <w:right w:val="single" w:sz="4" w:space="0" w:color="000000"/>
            </w:tcBorders>
            <w:vAlign w:val="center"/>
          </w:tcPr>
          <w:p w:rsidR="00AC1F1B" w:rsidRPr="0051697B" w:rsidRDefault="00AC1F1B" w:rsidP="007853A3">
            <w:pPr>
              <w:jc w:val="center"/>
              <w:rPr>
                <w:rFonts w:eastAsia="Calibri"/>
                <w:sz w:val="22"/>
                <w:szCs w:val="22"/>
                <w:lang w:val="uk-UA" w:eastAsia="en-US"/>
              </w:rPr>
            </w:pPr>
          </w:p>
        </w:tc>
      </w:tr>
      <w:tr w:rsidR="00AC1F1B" w:rsidRPr="0043607E" w:rsidTr="007853A3">
        <w:trPr>
          <w:trHeight w:val="70"/>
        </w:trPr>
        <w:tc>
          <w:tcPr>
            <w:tcW w:w="2410" w:type="dxa"/>
            <w:vMerge/>
            <w:tcBorders>
              <w:left w:val="single" w:sz="4" w:space="0" w:color="000000"/>
              <w:right w:val="single" w:sz="4" w:space="0" w:color="000000"/>
            </w:tcBorders>
            <w:shd w:val="clear" w:color="auto" w:fill="auto"/>
            <w:vAlign w:val="center"/>
          </w:tcPr>
          <w:p w:rsidR="00AC1F1B" w:rsidRPr="0051697B" w:rsidRDefault="00AC1F1B" w:rsidP="007853A3">
            <w:pPr>
              <w:ind w:left="57"/>
              <w:rPr>
                <w:rFonts w:ascii="Times New Roman" w:eastAsia="Calibri" w:hAnsi="Times New Roman" w:cs="Times New Roman"/>
                <w:sz w:val="22"/>
                <w:szCs w:val="22"/>
                <w:lang w:val="uk-UA" w:eastAsia="en-US"/>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AC1F1B" w:rsidRPr="0059406C" w:rsidRDefault="00AC1F1B" w:rsidP="00AC1F1B">
            <w:pPr>
              <w:ind w:left="28" w:right="28"/>
              <w:rPr>
                <w:rFonts w:ascii="Times New Roman" w:hAnsi="Times New Roman" w:cs="Times New Roman"/>
                <w:sz w:val="21"/>
                <w:szCs w:val="21"/>
                <w:lang w:val="uk-UA" w:bidi="hi-IN"/>
              </w:rPr>
            </w:pPr>
            <w:r w:rsidRPr="0059406C">
              <w:rPr>
                <w:rFonts w:ascii="Times New Roman" w:hAnsi="Times New Roman" w:cs="Times New Roman"/>
                <w:sz w:val="21"/>
                <w:szCs w:val="21"/>
                <w:lang w:val="uk-UA" w:bidi="hi-IN"/>
              </w:rPr>
              <w:t xml:space="preserve">тип панелі, покриття: ІPS, матове, </w:t>
            </w:r>
            <w:proofErr w:type="spellStart"/>
            <w:r w:rsidRPr="0059406C">
              <w:rPr>
                <w:rFonts w:ascii="Times New Roman" w:hAnsi="Times New Roman" w:cs="Times New Roman"/>
                <w:sz w:val="21"/>
                <w:szCs w:val="21"/>
                <w:lang w:val="uk-UA" w:bidi="hi-IN"/>
              </w:rPr>
              <w:t>антиблікове</w:t>
            </w:r>
            <w:proofErr w:type="spellEnd"/>
          </w:p>
        </w:tc>
        <w:tc>
          <w:tcPr>
            <w:tcW w:w="1548" w:type="dxa"/>
            <w:tcBorders>
              <w:top w:val="single" w:sz="4" w:space="0" w:color="000000"/>
              <w:left w:val="single" w:sz="4" w:space="0" w:color="auto"/>
              <w:bottom w:val="single" w:sz="4" w:space="0" w:color="000000"/>
              <w:right w:val="single" w:sz="4" w:space="0" w:color="000000"/>
            </w:tcBorders>
            <w:vAlign w:val="center"/>
          </w:tcPr>
          <w:p w:rsidR="00AC1F1B" w:rsidRPr="0051697B" w:rsidRDefault="00AC1F1B" w:rsidP="007853A3">
            <w:pPr>
              <w:jc w:val="center"/>
              <w:rPr>
                <w:rFonts w:eastAsia="Calibri"/>
                <w:sz w:val="22"/>
                <w:szCs w:val="22"/>
                <w:lang w:val="uk-UA" w:eastAsia="en-US"/>
              </w:rPr>
            </w:pPr>
          </w:p>
        </w:tc>
      </w:tr>
      <w:tr w:rsidR="00AC1F1B" w:rsidRPr="0051697B" w:rsidTr="007853A3">
        <w:trPr>
          <w:trHeight w:val="70"/>
        </w:trPr>
        <w:tc>
          <w:tcPr>
            <w:tcW w:w="2410" w:type="dxa"/>
            <w:vMerge/>
            <w:tcBorders>
              <w:left w:val="single" w:sz="4" w:space="0" w:color="000000"/>
              <w:right w:val="single" w:sz="4" w:space="0" w:color="000000"/>
            </w:tcBorders>
            <w:shd w:val="clear" w:color="auto" w:fill="auto"/>
            <w:vAlign w:val="center"/>
          </w:tcPr>
          <w:p w:rsidR="00AC1F1B" w:rsidRPr="0051697B" w:rsidRDefault="00AC1F1B" w:rsidP="007853A3">
            <w:pPr>
              <w:ind w:left="57"/>
              <w:rPr>
                <w:rFonts w:ascii="Times New Roman" w:eastAsia="Calibri" w:hAnsi="Times New Roman" w:cs="Times New Roman"/>
                <w:sz w:val="22"/>
                <w:szCs w:val="22"/>
                <w:lang w:val="uk-UA" w:eastAsia="en-US"/>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AC1F1B" w:rsidRPr="0059406C" w:rsidRDefault="00AC1F1B" w:rsidP="00AC1F1B">
            <w:pPr>
              <w:ind w:left="28" w:right="28"/>
              <w:rPr>
                <w:rFonts w:ascii="Times New Roman" w:hAnsi="Times New Roman" w:cs="Times New Roman"/>
                <w:sz w:val="21"/>
                <w:szCs w:val="21"/>
                <w:lang w:val="uk-UA" w:bidi="hi-IN"/>
              </w:rPr>
            </w:pPr>
            <w:r w:rsidRPr="0059406C">
              <w:rPr>
                <w:rFonts w:ascii="Times New Roman" w:hAnsi="Times New Roman" w:cs="Times New Roman"/>
                <w:sz w:val="21"/>
                <w:szCs w:val="21"/>
                <w:lang w:val="uk-UA" w:bidi="hi-IN"/>
              </w:rPr>
              <w:t>максимальна роздільна здатність: не менше 1920х1080</w:t>
            </w:r>
          </w:p>
        </w:tc>
        <w:tc>
          <w:tcPr>
            <w:tcW w:w="1548" w:type="dxa"/>
            <w:tcBorders>
              <w:top w:val="single" w:sz="4" w:space="0" w:color="000000"/>
              <w:left w:val="single" w:sz="4" w:space="0" w:color="auto"/>
              <w:bottom w:val="single" w:sz="4" w:space="0" w:color="000000"/>
              <w:right w:val="single" w:sz="4" w:space="0" w:color="000000"/>
            </w:tcBorders>
            <w:vAlign w:val="center"/>
          </w:tcPr>
          <w:p w:rsidR="00AC1F1B" w:rsidRPr="0051697B" w:rsidRDefault="00AC1F1B" w:rsidP="007853A3">
            <w:pPr>
              <w:jc w:val="center"/>
              <w:rPr>
                <w:rFonts w:eastAsia="Calibri"/>
                <w:sz w:val="22"/>
                <w:szCs w:val="22"/>
                <w:lang w:val="uk-UA" w:eastAsia="en-US"/>
              </w:rPr>
            </w:pPr>
          </w:p>
        </w:tc>
      </w:tr>
      <w:tr w:rsidR="00AC1F1B" w:rsidRPr="0051697B" w:rsidTr="007853A3">
        <w:trPr>
          <w:trHeight w:val="70"/>
        </w:trPr>
        <w:tc>
          <w:tcPr>
            <w:tcW w:w="2410" w:type="dxa"/>
            <w:vMerge/>
            <w:tcBorders>
              <w:left w:val="single" w:sz="4" w:space="0" w:color="000000"/>
              <w:right w:val="single" w:sz="4" w:space="0" w:color="000000"/>
            </w:tcBorders>
            <w:shd w:val="clear" w:color="auto" w:fill="auto"/>
            <w:vAlign w:val="center"/>
          </w:tcPr>
          <w:p w:rsidR="00AC1F1B" w:rsidRPr="0051697B" w:rsidRDefault="00AC1F1B" w:rsidP="007853A3">
            <w:pPr>
              <w:ind w:left="57"/>
              <w:rPr>
                <w:rFonts w:ascii="Times New Roman" w:eastAsia="Calibri" w:hAnsi="Times New Roman" w:cs="Times New Roman"/>
                <w:sz w:val="22"/>
                <w:szCs w:val="22"/>
                <w:lang w:val="uk-UA" w:eastAsia="en-US"/>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AC1F1B" w:rsidRPr="0059406C" w:rsidRDefault="00AC1F1B" w:rsidP="00AC1F1B">
            <w:pPr>
              <w:ind w:left="28" w:right="28"/>
              <w:rPr>
                <w:rFonts w:ascii="Times New Roman" w:hAnsi="Times New Roman" w:cs="Times New Roman"/>
                <w:sz w:val="21"/>
                <w:szCs w:val="21"/>
                <w:lang w:val="uk-UA" w:bidi="hi-IN"/>
              </w:rPr>
            </w:pPr>
            <w:r w:rsidRPr="0059406C">
              <w:rPr>
                <w:rFonts w:ascii="Times New Roman" w:hAnsi="Times New Roman" w:cs="Times New Roman"/>
                <w:sz w:val="21"/>
                <w:szCs w:val="21"/>
                <w:lang w:val="uk-UA" w:bidi="hi-IN"/>
              </w:rPr>
              <w:t xml:space="preserve">частота оновлення: не менше 75 </w:t>
            </w:r>
            <w:proofErr w:type="spellStart"/>
            <w:r w:rsidRPr="0059406C">
              <w:rPr>
                <w:rFonts w:ascii="Times New Roman" w:hAnsi="Times New Roman" w:cs="Times New Roman"/>
                <w:sz w:val="21"/>
                <w:szCs w:val="21"/>
                <w:lang w:val="uk-UA" w:bidi="hi-IN"/>
              </w:rPr>
              <w:t>Hz</w:t>
            </w:r>
            <w:proofErr w:type="spellEnd"/>
          </w:p>
        </w:tc>
        <w:tc>
          <w:tcPr>
            <w:tcW w:w="1548" w:type="dxa"/>
            <w:tcBorders>
              <w:top w:val="single" w:sz="4" w:space="0" w:color="000000"/>
              <w:left w:val="single" w:sz="4" w:space="0" w:color="auto"/>
              <w:bottom w:val="single" w:sz="4" w:space="0" w:color="000000"/>
              <w:right w:val="single" w:sz="4" w:space="0" w:color="000000"/>
            </w:tcBorders>
            <w:vAlign w:val="center"/>
          </w:tcPr>
          <w:p w:rsidR="00AC1F1B" w:rsidRPr="0051697B" w:rsidRDefault="00AC1F1B" w:rsidP="007853A3">
            <w:pPr>
              <w:jc w:val="center"/>
              <w:rPr>
                <w:rFonts w:eastAsia="Calibri"/>
                <w:sz w:val="22"/>
                <w:szCs w:val="22"/>
                <w:lang w:val="uk-UA" w:eastAsia="en-US"/>
              </w:rPr>
            </w:pPr>
          </w:p>
        </w:tc>
      </w:tr>
      <w:tr w:rsidR="00AC1F1B" w:rsidRPr="0051697B" w:rsidTr="007853A3">
        <w:trPr>
          <w:trHeight w:val="70"/>
        </w:trPr>
        <w:tc>
          <w:tcPr>
            <w:tcW w:w="2410" w:type="dxa"/>
            <w:vMerge/>
            <w:tcBorders>
              <w:left w:val="single" w:sz="4" w:space="0" w:color="000000"/>
              <w:right w:val="single" w:sz="4" w:space="0" w:color="000000"/>
            </w:tcBorders>
            <w:shd w:val="clear" w:color="auto" w:fill="auto"/>
            <w:vAlign w:val="center"/>
          </w:tcPr>
          <w:p w:rsidR="00AC1F1B" w:rsidRPr="0051697B" w:rsidRDefault="00AC1F1B" w:rsidP="007853A3">
            <w:pPr>
              <w:ind w:left="57"/>
              <w:rPr>
                <w:rFonts w:ascii="Times New Roman" w:eastAsia="Calibri" w:hAnsi="Times New Roman" w:cs="Times New Roman"/>
                <w:sz w:val="22"/>
                <w:szCs w:val="22"/>
                <w:lang w:val="uk-UA" w:eastAsia="en-US"/>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AC1F1B" w:rsidRPr="0059406C" w:rsidRDefault="00AC1F1B" w:rsidP="00AC1F1B">
            <w:pPr>
              <w:shd w:val="clear" w:color="auto" w:fill="FFFFFF"/>
              <w:ind w:left="28"/>
              <w:jc w:val="both"/>
              <w:textAlignment w:val="baseline"/>
              <w:rPr>
                <w:rFonts w:ascii="Times New Roman" w:hAnsi="Times New Roman" w:cs="Times New Roman"/>
                <w:sz w:val="21"/>
                <w:szCs w:val="21"/>
                <w:lang w:val="uk-UA" w:bidi="hi-IN"/>
              </w:rPr>
            </w:pPr>
            <w:r w:rsidRPr="0059406C">
              <w:rPr>
                <w:rFonts w:ascii="Times New Roman" w:hAnsi="Times New Roman" w:cs="Times New Roman"/>
                <w:sz w:val="21"/>
                <w:szCs w:val="21"/>
                <w:lang w:val="uk-UA" w:bidi="hi-IN"/>
              </w:rPr>
              <w:t>коефіцієнт контрастності (номінал): не менше 1000:1</w:t>
            </w:r>
          </w:p>
        </w:tc>
        <w:tc>
          <w:tcPr>
            <w:tcW w:w="1548" w:type="dxa"/>
            <w:tcBorders>
              <w:top w:val="single" w:sz="4" w:space="0" w:color="000000"/>
              <w:left w:val="single" w:sz="4" w:space="0" w:color="auto"/>
              <w:bottom w:val="single" w:sz="4" w:space="0" w:color="000000"/>
              <w:right w:val="single" w:sz="4" w:space="0" w:color="000000"/>
            </w:tcBorders>
            <w:vAlign w:val="center"/>
          </w:tcPr>
          <w:p w:rsidR="00AC1F1B" w:rsidRPr="0051697B" w:rsidRDefault="00AC1F1B" w:rsidP="007853A3">
            <w:pPr>
              <w:jc w:val="center"/>
              <w:rPr>
                <w:rFonts w:eastAsia="Calibri"/>
                <w:sz w:val="22"/>
                <w:szCs w:val="22"/>
                <w:lang w:val="uk-UA" w:eastAsia="en-US"/>
              </w:rPr>
            </w:pPr>
          </w:p>
        </w:tc>
      </w:tr>
      <w:tr w:rsidR="00AC1F1B" w:rsidRPr="0051697B" w:rsidTr="007853A3">
        <w:trPr>
          <w:trHeight w:val="70"/>
        </w:trPr>
        <w:tc>
          <w:tcPr>
            <w:tcW w:w="2410" w:type="dxa"/>
            <w:vMerge/>
            <w:tcBorders>
              <w:left w:val="single" w:sz="4" w:space="0" w:color="000000"/>
              <w:right w:val="single" w:sz="4" w:space="0" w:color="000000"/>
            </w:tcBorders>
            <w:shd w:val="clear" w:color="auto" w:fill="auto"/>
            <w:vAlign w:val="center"/>
          </w:tcPr>
          <w:p w:rsidR="00AC1F1B" w:rsidRPr="0051697B" w:rsidRDefault="00AC1F1B" w:rsidP="007853A3">
            <w:pPr>
              <w:ind w:left="57"/>
              <w:rPr>
                <w:rFonts w:ascii="Times New Roman" w:eastAsia="Calibri" w:hAnsi="Times New Roman" w:cs="Times New Roman"/>
                <w:sz w:val="22"/>
                <w:szCs w:val="22"/>
                <w:lang w:val="uk-UA" w:eastAsia="en-US"/>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AC1F1B" w:rsidRPr="0059406C" w:rsidRDefault="00AC1F1B" w:rsidP="00AC1F1B">
            <w:pPr>
              <w:shd w:val="clear" w:color="auto" w:fill="FFFFFF"/>
              <w:ind w:left="28"/>
              <w:jc w:val="both"/>
              <w:textAlignment w:val="baseline"/>
              <w:rPr>
                <w:rFonts w:ascii="Times New Roman" w:hAnsi="Times New Roman" w:cs="Times New Roman"/>
                <w:sz w:val="21"/>
                <w:szCs w:val="21"/>
                <w:lang w:val="uk-UA" w:bidi="hi-IN"/>
              </w:rPr>
            </w:pPr>
            <w:proofErr w:type="spellStart"/>
            <w:r w:rsidRPr="0059406C">
              <w:rPr>
                <w:rFonts w:ascii="Times New Roman" w:hAnsi="Times New Roman" w:cs="Times New Roman"/>
                <w:bCs/>
                <w:color w:val="050505"/>
                <w:spacing w:val="-2"/>
                <w:sz w:val="21"/>
                <w:szCs w:val="21"/>
                <w:lang w:val="uk-UA"/>
              </w:rPr>
              <w:t>SmartContrast</w:t>
            </w:r>
            <w:proofErr w:type="spellEnd"/>
            <w:r w:rsidRPr="0059406C">
              <w:rPr>
                <w:rFonts w:ascii="Times New Roman" w:hAnsi="Times New Roman" w:cs="Times New Roman"/>
                <w:bCs/>
                <w:color w:val="050505"/>
                <w:spacing w:val="-2"/>
                <w:sz w:val="21"/>
                <w:szCs w:val="21"/>
                <w:lang w:val="uk-UA"/>
              </w:rPr>
              <w:t xml:space="preserve">: не менше </w:t>
            </w:r>
            <w:r w:rsidRPr="0059406C">
              <w:rPr>
                <w:rFonts w:ascii="Times New Roman" w:hAnsi="Times New Roman" w:cs="Times New Roman"/>
                <w:color w:val="050505"/>
                <w:sz w:val="21"/>
                <w:szCs w:val="21"/>
                <w:bdr w:val="none" w:sz="0" w:space="0" w:color="auto" w:frame="1"/>
                <w:lang w:val="uk-UA"/>
              </w:rPr>
              <w:t>10 000 000:1</w:t>
            </w:r>
          </w:p>
        </w:tc>
        <w:tc>
          <w:tcPr>
            <w:tcW w:w="1548" w:type="dxa"/>
            <w:tcBorders>
              <w:top w:val="single" w:sz="4" w:space="0" w:color="000000"/>
              <w:left w:val="single" w:sz="4" w:space="0" w:color="auto"/>
              <w:bottom w:val="single" w:sz="4" w:space="0" w:color="000000"/>
              <w:right w:val="single" w:sz="4" w:space="0" w:color="000000"/>
            </w:tcBorders>
            <w:vAlign w:val="center"/>
          </w:tcPr>
          <w:p w:rsidR="00AC1F1B" w:rsidRPr="0051697B" w:rsidRDefault="00AC1F1B" w:rsidP="007853A3">
            <w:pPr>
              <w:jc w:val="center"/>
              <w:rPr>
                <w:rFonts w:eastAsia="Calibri"/>
                <w:sz w:val="22"/>
                <w:szCs w:val="22"/>
                <w:lang w:val="uk-UA" w:eastAsia="en-US"/>
              </w:rPr>
            </w:pPr>
          </w:p>
        </w:tc>
      </w:tr>
      <w:tr w:rsidR="00AC1F1B" w:rsidRPr="0043607E" w:rsidTr="007853A3">
        <w:trPr>
          <w:trHeight w:val="70"/>
        </w:trPr>
        <w:tc>
          <w:tcPr>
            <w:tcW w:w="2410" w:type="dxa"/>
            <w:vMerge/>
            <w:tcBorders>
              <w:left w:val="single" w:sz="4" w:space="0" w:color="000000"/>
              <w:right w:val="single" w:sz="4" w:space="0" w:color="000000"/>
            </w:tcBorders>
            <w:shd w:val="clear" w:color="auto" w:fill="auto"/>
            <w:vAlign w:val="center"/>
          </w:tcPr>
          <w:p w:rsidR="00AC1F1B" w:rsidRPr="0051697B" w:rsidRDefault="00AC1F1B" w:rsidP="007853A3">
            <w:pPr>
              <w:ind w:left="57"/>
              <w:rPr>
                <w:rFonts w:ascii="Times New Roman" w:eastAsia="Calibri" w:hAnsi="Times New Roman" w:cs="Times New Roman"/>
                <w:sz w:val="22"/>
                <w:szCs w:val="22"/>
                <w:lang w:val="uk-UA" w:eastAsia="en-US"/>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AC1F1B" w:rsidRPr="0059406C" w:rsidRDefault="00AC1F1B" w:rsidP="00AC1F1B">
            <w:pPr>
              <w:ind w:left="28"/>
              <w:jc w:val="both"/>
              <w:rPr>
                <w:rFonts w:ascii="Times New Roman" w:hAnsi="Times New Roman" w:cs="Times New Roman"/>
                <w:sz w:val="21"/>
                <w:szCs w:val="21"/>
                <w:lang w:val="uk-UA" w:bidi="hi-IN"/>
              </w:rPr>
            </w:pPr>
            <w:r w:rsidRPr="0059406C">
              <w:rPr>
                <w:rFonts w:ascii="Times New Roman" w:hAnsi="Times New Roman" w:cs="Times New Roman"/>
                <w:sz w:val="21"/>
                <w:szCs w:val="21"/>
                <w:lang w:val="uk-UA" w:bidi="hi-IN"/>
              </w:rPr>
              <w:t xml:space="preserve">технологія підсвічування: світлодіодна </w:t>
            </w:r>
            <w:proofErr w:type="spellStart"/>
            <w:r w:rsidRPr="0059406C">
              <w:rPr>
                <w:rFonts w:ascii="Times New Roman" w:hAnsi="Times New Roman" w:cs="Times New Roman"/>
                <w:sz w:val="21"/>
                <w:szCs w:val="21"/>
                <w:lang w:val="uk-UA" w:bidi="hi-IN"/>
              </w:rPr>
              <w:t>підсвітка</w:t>
            </w:r>
            <w:proofErr w:type="spellEnd"/>
            <w:r w:rsidRPr="0059406C">
              <w:rPr>
                <w:rFonts w:ascii="Times New Roman" w:hAnsi="Times New Roman" w:cs="Times New Roman"/>
                <w:sz w:val="21"/>
                <w:szCs w:val="21"/>
                <w:lang w:val="uk-UA" w:bidi="hi-IN"/>
              </w:rPr>
              <w:t xml:space="preserve"> не гірше W-LED</w:t>
            </w:r>
          </w:p>
        </w:tc>
        <w:tc>
          <w:tcPr>
            <w:tcW w:w="1548" w:type="dxa"/>
            <w:tcBorders>
              <w:top w:val="single" w:sz="4" w:space="0" w:color="000000"/>
              <w:left w:val="single" w:sz="4" w:space="0" w:color="auto"/>
              <w:bottom w:val="single" w:sz="4" w:space="0" w:color="000000"/>
              <w:right w:val="single" w:sz="4" w:space="0" w:color="000000"/>
            </w:tcBorders>
            <w:vAlign w:val="center"/>
          </w:tcPr>
          <w:p w:rsidR="00AC1F1B" w:rsidRPr="0051697B" w:rsidRDefault="00AC1F1B" w:rsidP="007853A3">
            <w:pPr>
              <w:jc w:val="center"/>
              <w:rPr>
                <w:rFonts w:eastAsia="Calibri"/>
                <w:sz w:val="22"/>
                <w:szCs w:val="22"/>
                <w:lang w:val="uk-UA" w:eastAsia="en-US"/>
              </w:rPr>
            </w:pPr>
          </w:p>
        </w:tc>
      </w:tr>
      <w:tr w:rsidR="00AC1F1B" w:rsidRPr="0051697B" w:rsidTr="007853A3">
        <w:trPr>
          <w:trHeight w:val="70"/>
        </w:trPr>
        <w:tc>
          <w:tcPr>
            <w:tcW w:w="2410" w:type="dxa"/>
            <w:vMerge/>
            <w:tcBorders>
              <w:left w:val="single" w:sz="4" w:space="0" w:color="000000"/>
              <w:right w:val="single" w:sz="4" w:space="0" w:color="000000"/>
            </w:tcBorders>
            <w:shd w:val="clear" w:color="auto" w:fill="auto"/>
            <w:vAlign w:val="center"/>
          </w:tcPr>
          <w:p w:rsidR="00AC1F1B" w:rsidRPr="0051697B" w:rsidRDefault="00AC1F1B" w:rsidP="007853A3">
            <w:pPr>
              <w:ind w:left="57"/>
              <w:rPr>
                <w:rFonts w:ascii="Times New Roman" w:eastAsia="Calibri" w:hAnsi="Times New Roman" w:cs="Times New Roman"/>
                <w:sz w:val="22"/>
                <w:szCs w:val="22"/>
                <w:lang w:val="uk-UA" w:eastAsia="en-US"/>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AC1F1B" w:rsidRPr="0059406C" w:rsidRDefault="00AC1F1B" w:rsidP="00AC1F1B">
            <w:pPr>
              <w:ind w:left="28"/>
              <w:jc w:val="both"/>
              <w:rPr>
                <w:rFonts w:ascii="Times New Roman" w:hAnsi="Times New Roman" w:cs="Times New Roman"/>
                <w:sz w:val="21"/>
                <w:szCs w:val="21"/>
                <w:lang w:val="uk-UA" w:bidi="hi-IN"/>
              </w:rPr>
            </w:pPr>
            <w:r w:rsidRPr="0059406C">
              <w:rPr>
                <w:rFonts w:ascii="Times New Roman" w:hAnsi="Times New Roman" w:cs="Times New Roman"/>
                <w:sz w:val="21"/>
                <w:szCs w:val="21"/>
                <w:lang w:val="uk-UA" w:bidi="hi-IN"/>
              </w:rPr>
              <w:t xml:space="preserve">яскравість номінальна: не менше 250 </w:t>
            </w:r>
            <w:proofErr w:type="spellStart"/>
            <w:r w:rsidRPr="0059406C">
              <w:rPr>
                <w:rFonts w:ascii="Times New Roman" w:hAnsi="Times New Roman" w:cs="Times New Roman"/>
                <w:sz w:val="21"/>
                <w:szCs w:val="21"/>
                <w:lang w:val="uk-UA" w:bidi="hi-IN"/>
              </w:rPr>
              <w:t>кд</w:t>
            </w:r>
            <w:proofErr w:type="spellEnd"/>
            <w:r w:rsidRPr="0059406C">
              <w:rPr>
                <w:rFonts w:ascii="Times New Roman" w:hAnsi="Times New Roman" w:cs="Times New Roman"/>
                <w:sz w:val="21"/>
                <w:szCs w:val="21"/>
                <w:lang w:val="uk-UA" w:bidi="hi-IN"/>
              </w:rPr>
              <w:t xml:space="preserve">/м </w:t>
            </w:r>
            <w:proofErr w:type="spellStart"/>
            <w:r w:rsidRPr="0059406C">
              <w:rPr>
                <w:rFonts w:ascii="Times New Roman" w:hAnsi="Times New Roman" w:cs="Times New Roman"/>
                <w:sz w:val="21"/>
                <w:szCs w:val="21"/>
                <w:lang w:val="uk-UA" w:bidi="hi-IN"/>
              </w:rPr>
              <w:t>кв</w:t>
            </w:r>
            <w:proofErr w:type="spellEnd"/>
            <w:r w:rsidRPr="0059406C">
              <w:rPr>
                <w:rFonts w:ascii="Times New Roman" w:hAnsi="Times New Roman" w:cs="Times New Roman"/>
                <w:sz w:val="21"/>
                <w:szCs w:val="21"/>
                <w:lang w:val="uk-UA" w:bidi="hi-IN"/>
              </w:rPr>
              <w:t>.</w:t>
            </w:r>
          </w:p>
        </w:tc>
        <w:tc>
          <w:tcPr>
            <w:tcW w:w="1548" w:type="dxa"/>
            <w:tcBorders>
              <w:top w:val="single" w:sz="4" w:space="0" w:color="000000"/>
              <w:left w:val="single" w:sz="4" w:space="0" w:color="auto"/>
              <w:bottom w:val="single" w:sz="4" w:space="0" w:color="000000"/>
              <w:right w:val="single" w:sz="4" w:space="0" w:color="000000"/>
            </w:tcBorders>
            <w:vAlign w:val="center"/>
          </w:tcPr>
          <w:p w:rsidR="00AC1F1B" w:rsidRPr="0051697B" w:rsidRDefault="00AC1F1B" w:rsidP="007853A3">
            <w:pPr>
              <w:jc w:val="center"/>
              <w:rPr>
                <w:rFonts w:eastAsia="Calibri"/>
                <w:sz w:val="22"/>
                <w:szCs w:val="22"/>
                <w:lang w:val="uk-UA" w:eastAsia="en-US"/>
              </w:rPr>
            </w:pPr>
          </w:p>
        </w:tc>
      </w:tr>
      <w:tr w:rsidR="00AC1F1B" w:rsidRPr="0051697B" w:rsidTr="007853A3">
        <w:trPr>
          <w:trHeight w:val="70"/>
        </w:trPr>
        <w:tc>
          <w:tcPr>
            <w:tcW w:w="2410" w:type="dxa"/>
            <w:vMerge/>
            <w:tcBorders>
              <w:left w:val="single" w:sz="4" w:space="0" w:color="000000"/>
              <w:right w:val="single" w:sz="4" w:space="0" w:color="000000"/>
            </w:tcBorders>
            <w:shd w:val="clear" w:color="auto" w:fill="auto"/>
            <w:vAlign w:val="center"/>
          </w:tcPr>
          <w:p w:rsidR="00AC1F1B" w:rsidRPr="0051697B" w:rsidRDefault="00AC1F1B" w:rsidP="007853A3">
            <w:pPr>
              <w:ind w:left="57"/>
              <w:rPr>
                <w:rFonts w:ascii="Times New Roman" w:eastAsia="Calibri" w:hAnsi="Times New Roman" w:cs="Times New Roman"/>
                <w:sz w:val="22"/>
                <w:szCs w:val="22"/>
                <w:lang w:val="uk-UA" w:eastAsia="en-US"/>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AC1F1B" w:rsidRPr="0059406C" w:rsidRDefault="00AC1F1B" w:rsidP="00AC1F1B">
            <w:pPr>
              <w:shd w:val="clear" w:color="auto" w:fill="FFFFFF"/>
              <w:ind w:left="28"/>
              <w:jc w:val="both"/>
              <w:textAlignment w:val="baseline"/>
              <w:rPr>
                <w:rFonts w:ascii="Times New Roman" w:hAnsi="Times New Roman" w:cs="Times New Roman"/>
                <w:sz w:val="21"/>
                <w:szCs w:val="21"/>
                <w:lang w:val="uk-UA" w:bidi="hi-IN"/>
              </w:rPr>
            </w:pPr>
            <w:r w:rsidRPr="0059406C">
              <w:rPr>
                <w:rFonts w:ascii="Times New Roman" w:hAnsi="Times New Roman" w:cs="Times New Roman"/>
                <w:sz w:val="21"/>
                <w:szCs w:val="21"/>
                <w:lang w:val="uk-UA" w:bidi="hi-IN"/>
              </w:rPr>
              <w:t>час відгуку: не більше 4 мс (сірий до сірого)</w:t>
            </w:r>
          </w:p>
        </w:tc>
        <w:tc>
          <w:tcPr>
            <w:tcW w:w="1548" w:type="dxa"/>
            <w:tcBorders>
              <w:top w:val="single" w:sz="4" w:space="0" w:color="000000"/>
              <w:left w:val="single" w:sz="4" w:space="0" w:color="auto"/>
              <w:bottom w:val="single" w:sz="4" w:space="0" w:color="000000"/>
              <w:right w:val="single" w:sz="4" w:space="0" w:color="000000"/>
            </w:tcBorders>
            <w:vAlign w:val="center"/>
          </w:tcPr>
          <w:p w:rsidR="00AC1F1B" w:rsidRPr="0051697B" w:rsidRDefault="00AC1F1B" w:rsidP="007853A3">
            <w:pPr>
              <w:jc w:val="center"/>
              <w:rPr>
                <w:rFonts w:eastAsia="Calibri"/>
                <w:sz w:val="22"/>
                <w:szCs w:val="22"/>
                <w:lang w:val="uk-UA" w:eastAsia="en-US"/>
              </w:rPr>
            </w:pPr>
          </w:p>
        </w:tc>
      </w:tr>
      <w:tr w:rsidR="00AC1F1B" w:rsidRPr="0051697B" w:rsidTr="007853A3">
        <w:trPr>
          <w:trHeight w:val="70"/>
        </w:trPr>
        <w:tc>
          <w:tcPr>
            <w:tcW w:w="2410" w:type="dxa"/>
            <w:vMerge/>
            <w:tcBorders>
              <w:left w:val="single" w:sz="4" w:space="0" w:color="000000"/>
              <w:right w:val="single" w:sz="4" w:space="0" w:color="000000"/>
            </w:tcBorders>
            <w:shd w:val="clear" w:color="auto" w:fill="auto"/>
            <w:vAlign w:val="center"/>
          </w:tcPr>
          <w:p w:rsidR="00AC1F1B" w:rsidRPr="0051697B" w:rsidRDefault="00AC1F1B" w:rsidP="007853A3">
            <w:pPr>
              <w:ind w:left="57"/>
              <w:rPr>
                <w:rFonts w:ascii="Times New Roman" w:eastAsia="Calibri" w:hAnsi="Times New Roman" w:cs="Times New Roman"/>
                <w:sz w:val="22"/>
                <w:szCs w:val="22"/>
                <w:lang w:val="uk-UA" w:eastAsia="en-US"/>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AC1F1B" w:rsidRPr="0059406C" w:rsidRDefault="00AC1F1B" w:rsidP="00AC1F1B">
            <w:pPr>
              <w:shd w:val="clear" w:color="auto" w:fill="FFFFFF"/>
              <w:ind w:left="28"/>
              <w:jc w:val="both"/>
              <w:textAlignment w:val="baseline"/>
              <w:rPr>
                <w:rFonts w:ascii="Times New Roman" w:hAnsi="Times New Roman" w:cs="Times New Roman"/>
                <w:sz w:val="21"/>
                <w:szCs w:val="21"/>
                <w:lang w:val="uk-UA" w:bidi="hi-IN"/>
              </w:rPr>
            </w:pPr>
            <w:r w:rsidRPr="0059406C">
              <w:rPr>
                <w:rFonts w:ascii="Times New Roman" w:hAnsi="Times New Roman" w:cs="Times New Roman"/>
                <w:sz w:val="21"/>
                <w:szCs w:val="21"/>
                <w:lang w:val="uk-UA" w:bidi="hi-IN"/>
              </w:rPr>
              <w:t>кут огляду: 178° по вертикалі, 178° по горизонталі</w:t>
            </w:r>
          </w:p>
        </w:tc>
        <w:tc>
          <w:tcPr>
            <w:tcW w:w="1548" w:type="dxa"/>
            <w:tcBorders>
              <w:top w:val="single" w:sz="4" w:space="0" w:color="000000"/>
              <w:left w:val="single" w:sz="4" w:space="0" w:color="auto"/>
              <w:bottom w:val="single" w:sz="4" w:space="0" w:color="000000"/>
              <w:right w:val="single" w:sz="4" w:space="0" w:color="000000"/>
            </w:tcBorders>
            <w:vAlign w:val="center"/>
          </w:tcPr>
          <w:p w:rsidR="00AC1F1B" w:rsidRPr="0051697B" w:rsidRDefault="00AC1F1B" w:rsidP="007853A3">
            <w:pPr>
              <w:jc w:val="center"/>
              <w:rPr>
                <w:rFonts w:eastAsia="Calibri"/>
                <w:sz w:val="22"/>
                <w:szCs w:val="22"/>
                <w:lang w:val="uk-UA" w:eastAsia="en-US"/>
              </w:rPr>
            </w:pPr>
          </w:p>
        </w:tc>
      </w:tr>
      <w:tr w:rsidR="00AC1F1B" w:rsidRPr="0051697B" w:rsidTr="007853A3">
        <w:trPr>
          <w:trHeight w:val="70"/>
        </w:trPr>
        <w:tc>
          <w:tcPr>
            <w:tcW w:w="2410" w:type="dxa"/>
            <w:vMerge/>
            <w:tcBorders>
              <w:left w:val="single" w:sz="4" w:space="0" w:color="000000"/>
              <w:right w:val="single" w:sz="4" w:space="0" w:color="000000"/>
            </w:tcBorders>
            <w:shd w:val="clear" w:color="auto" w:fill="auto"/>
            <w:vAlign w:val="center"/>
          </w:tcPr>
          <w:p w:rsidR="00AC1F1B" w:rsidRPr="0051697B" w:rsidRDefault="00AC1F1B" w:rsidP="007853A3">
            <w:pPr>
              <w:ind w:left="57"/>
              <w:rPr>
                <w:rFonts w:ascii="Times New Roman" w:eastAsia="Calibri" w:hAnsi="Times New Roman" w:cs="Times New Roman"/>
                <w:sz w:val="22"/>
                <w:szCs w:val="22"/>
                <w:lang w:val="uk-UA" w:eastAsia="en-US"/>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AC1F1B" w:rsidRPr="0059406C" w:rsidRDefault="00AC1F1B" w:rsidP="00AC1F1B">
            <w:pPr>
              <w:shd w:val="clear" w:color="auto" w:fill="FFFFFF"/>
              <w:ind w:left="28"/>
              <w:jc w:val="both"/>
              <w:textAlignment w:val="baseline"/>
              <w:rPr>
                <w:rFonts w:ascii="Times New Roman" w:hAnsi="Times New Roman" w:cs="Times New Roman"/>
                <w:sz w:val="21"/>
                <w:szCs w:val="21"/>
                <w:lang w:val="uk-UA" w:bidi="hi-IN"/>
              </w:rPr>
            </w:pPr>
            <w:r w:rsidRPr="0059406C">
              <w:rPr>
                <w:rFonts w:ascii="Times New Roman" w:hAnsi="Times New Roman" w:cs="Times New Roman"/>
                <w:sz w:val="21"/>
                <w:szCs w:val="21"/>
                <w:lang w:val="uk-UA" w:bidi="hi-IN"/>
              </w:rPr>
              <w:t>регулювання положення: поворот монітора (</w:t>
            </w:r>
            <w:proofErr w:type="spellStart"/>
            <w:r w:rsidRPr="0059406C">
              <w:rPr>
                <w:rFonts w:ascii="Times New Roman" w:hAnsi="Times New Roman" w:cs="Times New Roman"/>
                <w:sz w:val="21"/>
                <w:szCs w:val="21"/>
                <w:lang w:val="uk-UA" w:bidi="hi-IN"/>
              </w:rPr>
              <w:t>Swivel</w:t>
            </w:r>
            <w:proofErr w:type="spellEnd"/>
            <w:r w:rsidRPr="0059406C">
              <w:rPr>
                <w:rFonts w:ascii="Times New Roman" w:hAnsi="Times New Roman" w:cs="Times New Roman"/>
                <w:sz w:val="21"/>
                <w:szCs w:val="21"/>
                <w:lang w:val="uk-UA" w:bidi="hi-IN"/>
              </w:rPr>
              <w:t>), поворотний екран (</w:t>
            </w:r>
            <w:proofErr w:type="spellStart"/>
            <w:r w:rsidRPr="0059406C">
              <w:rPr>
                <w:rFonts w:ascii="Times New Roman" w:hAnsi="Times New Roman" w:cs="Times New Roman"/>
                <w:sz w:val="21"/>
                <w:szCs w:val="21"/>
                <w:lang w:val="uk-UA" w:bidi="hi-IN"/>
              </w:rPr>
              <w:t>Pivot</w:t>
            </w:r>
            <w:proofErr w:type="spellEnd"/>
            <w:r w:rsidRPr="0059406C">
              <w:rPr>
                <w:rFonts w:ascii="Times New Roman" w:hAnsi="Times New Roman" w:cs="Times New Roman"/>
                <w:sz w:val="21"/>
                <w:szCs w:val="21"/>
                <w:lang w:val="uk-UA" w:bidi="hi-IN"/>
              </w:rPr>
              <w:t>), регулювання нахилу 5/20 градусів, регулювання по висоті</w:t>
            </w:r>
          </w:p>
        </w:tc>
        <w:tc>
          <w:tcPr>
            <w:tcW w:w="1548" w:type="dxa"/>
            <w:tcBorders>
              <w:top w:val="single" w:sz="4" w:space="0" w:color="000000"/>
              <w:left w:val="single" w:sz="4" w:space="0" w:color="auto"/>
              <w:bottom w:val="single" w:sz="4" w:space="0" w:color="000000"/>
              <w:right w:val="single" w:sz="4" w:space="0" w:color="000000"/>
            </w:tcBorders>
            <w:vAlign w:val="center"/>
          </w:tcPr>
          <w:p w:rsidR="00AC1F1B" w:rsidRPr="0051697B" w:rsidRDefault="00AC1F1B" w:rsidP="007853A3">
            <w:pPr>
              <w:jc w:val="center"/>
              <w:rPr>
                <w:rFonts w:eastAsia="Calibri"/>
                <w:sz w:val="22"/>
                <w:szCs w:val="22"/>
                <w:lang w:val="uk-UA" w:eastAsia="en-US"/>
              </w:rPr>
            </w:pPr>
          </w:p>
        </w:tc>
      </w:tr>
      <w:tr w:rsidR="00AC1F1B" w:rsidRPr="0051697B" w:rsidTr="007853A3">
        <w:trPr>
          <w:trHeight w:val="70"/>
        </w:trPr>
        <w:tc>
          <w:tcPr>
            <w:tcW w:w="2410" w:type="dxa"/>
            <w:vMerge/>
            <w:tcBorders>
              <w:left w:val="single" w:sz="4" w:space="0" w:color="000000"/>
              <w:right w:val="single" w:sz="4" w:space="0" w:color="000000"/>
            </w:tcBorders>
            <w:shd w:val="clear" w:color="auto" w:fill="auto"/>
            <w:vAlign w:val="center"/>
          </w:tcPr>
          <w:p w:rsidR="00AC1F1B" w:rsidRPr="0051697B" w:rsidRDefault="00AC1F1B" w:rsidP="007853A3">
            <w:pPr>
              <w:ind w:left="57"/>
              <w:rPr>
                <w:rFonts w:ascii="Times New Roman" w:eastAsia="Calibri" w:hAnsi="Times New Roman" w:cs="Times New Roman"/>
                <w:sz w:val="22"/>
                <w:szCs w:val="22"/>
                <w:lang w:val="uk-UA" w:eastAsia="en-US"/>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AC1F1B" w:rsidRPr="0059406C" w:rsidRDefault="00AC1F1B" w:rsidP="00AC1F1B">
            <w:pPr>
              <w:shd w:val="clear" w:color="auto" w:fill="FFFFFF"/>
              <w:ind w:left="28"/>
              <w:jc w:val="both"/>
              <w:textAlignment w:val="baseline"/>
              <w:rPr>
                <w:rFonts w:ascii="Times New Roman" w:hAnsi="Times New Roman" w:cs="Times New Roman"/>
                <w:sz w:val="21"/>
                <w:szCs w:val="21"/>
                <w:lang w:val="uk-UA" w:bidi="hi-IN"/>
              </w:rPr>
            </w:pPr>
            <w:r w:rsidRPr="0059406C">
              <w:rPr>
                <w:rFonts w:ascii="Times New Roman" w:hAnsi="Times New Roman" w:cs="Times New Roman"/>
                <w:sz w:val="21"/>
                <w:szCs w:val="21"/>
                <w:lang w:val="uk-UA" w:bidi="hi-IN"/>
              </w:rPr>
              <w:t xml:space="preserve">кольорова гамма (номінал): 83% (CIE 1976) </w:t>
            </w:r>
          </w:p>
        </w:tc>
        <w:tc>
          <w:tcPr>
            <w:tcW w:w="1548" w:type="dxa"/>
            <w:tcBorders>
              <w:top w:val="single" w:sz="4" w:space="0" w:color="000000"/>
              <w:left w:val="single" w:sz="4" w:space="0" w:color="auto"/>
              <w:bottom w:val="single" w:sz="4" w:space="0" w:color="000000"/>
              <w:right w:val="single" w:sz="4" w:space="0" w:color="000000"/>
            </w:tcBorders>
            <w:vAlign w:val="center"/>
          </w:tcPr>
          <w:p w:rsidR="00AC1F1B" w:rsidRPr="0051697B" w:rsidRDefault="00AC1F1B" w:rsidP="007853A3">
            <w:pPr>
              <w:jc w:val="center"/>
              <w:rPr>
                <w:rFonts w:eastAsia="Calibri"/>
                <w:sz w:val="22"/>
                <w:szCs w:val="22"/>
                <w:lang w:val="uk-UA" w:eastAsia="en-US"/>
              </w:rPr>
            </w:pPr>
          </w:p>
        </w:tc>
      </w:tr>
      <w:tr w:rsidR="00AC1F1B" w:rsidRPr="0051697B" w:rsidTr="007853A3">
        <w:trPr>
          <w:trHeight w:val="70"/>
        </w:trPr>
        <w:tc>
          <w:tcPr>
            <w:tcW w:w="2410" w:type="dxa"/>
            <w:vMerge/>
            <w:tcBorders>
              <w:left w:val="single" w:sz="4" w:space="0" w:color="000000"/>
              <w:right w:val="single" w:sz="4" w:space="0" w:color="000000"/>
            </w:tcBorders>
            <w:shd w:val="clear" w:color="auto" w:fill="auto"/>
            <w:vAlign w:val="center"/>
          </w:tcPr>
          <w:p w:rsidR="00AC1F1B" w:rsidRPr="0051697B" w:rsidRDefault="00AC1F1B" w:rsidP="007853A3">
            <w:pPr>
              <w:ind w:left="57"/>
              <w:rPr>
                <w:rFonts w:ascii="Times New Roman" w:eastAsia="Calibri" w:hAnsi="Times New Roman" w:cs="Times New Roman"/>
                <w:sz w:val="22"/>
                <w:szCs w:val="22"/>
                <w:lang w:val="uk-UA" w:eastAsia="en-US"/>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AC1F1B" w:rsidRPr="0059406C" w:rsidRDefault="00AC1F1B" w:rsidP="00AC1F1B">
            <w:pPr>
              <w:shd w:val="clear" w:color="auto" w:fill="FFFFFF"/>
              <w:ind w:left="28"/>
              <w:jc w:val="both"/>
              <w:textAlignment w:val="baseline"/>
              <w:rPr>
                <w:rFonts w:ascii="Times New Roman" w:hAnsi="Times New Roman" w:cs="Times New Roman"/>
                <w:sz w:val="21"/>
                <w:szCs w:val="21"/>
                <w:lang w:val="uk-UA" w:bidi="hi-IN"/>
              </w:rPr>
            </w:pPr>
            <w:r w:rsidRPr="0059406C">
              <w:rPr>
                <w:rFonts w:ascii="Times New Roman" w:hAnsi="Times New Roman" w:cs="Times New Roman"/>
                <w:sz w:val="21"/>
                <w:szCs w:val="21"/>
                <w:lang w:val="uk-UA" w:bidi="hi-IN"/>
              </w:rPr>
              <w:t>глибина кольору: не менше 16,7 млн. кольорів</w:t>
            </w:r>
          </w:p>
        </w:tc>
        <w:tc>
          <w:tcPr>
            <w:tcW w:w="1548" w:type="dxa"/>
            <w:tcBorders>
              <w:top w:val="single" w:sz="4" w:space="0" w:color="000000"/>
              <w:left w:val="single" w:sz="4" w:space="0" w:color="auto"/>
              <w:bottom w:val="single" w:sz="4" w:space="0" w:color="000000"/>
              <w:right w:val="single" w:sz="4" w:space="0" w:color="000000"/>
            </w:tcBorders>
            <w:vAlign w:val="center"/>
          </w:tcPr>
          <w:p w:rsidR="00AC1F1B" w:rsidRPr="0051697B" w:rsidRDefault="00AC1F1B" w:rsidP="007853A3">
            <w:pPr>
              <w:jc w:val="center"/>
              <w:rPr>
                <w:rFonts w:eastAsia="Calibri"/>
                <w:sz w:val="22"/>
                <w:szCs w:val="22"/>
                <w:lang w:val="uk-UA" w:eastAsia="en-US"/>
              </w:rPr>
            </w:pPr>
          </w:p>
        </w:tc>
      </w:tr>
      <w:tr w:rsidR="00AC1F1B" w:rsidRPr="0051697B" w:rsidTr="007853A3">
        <w:trPr>
          <w:trHeight w:val="70"/>
        </w:trPr>
        <w:tc>
          <w:tcPr>
            <w:tcW w:w="2410" w:type="dxa"/>
            <w:vMerge/>
            <w:tcBorders>
              <w:left w:val="single" w:sz="4" w:space="0" w:color="000000"/>
              <w:right w:val="single" w:sz="4" w:space="0" w:color="000000"/>
            </w:tcBorders>
            <w:shd w:val="clear" w:color="auto" w:fill="auto"/>
            <w:vAlign w:val="center"/>
          </w:tcPr>
          <w:p w:rsidR="00AC1F1B" w:rsidRPr="0051697B" w:rsidRDefault="00AC1F1B" w:rsidP="007853A3">
            <w:pPr>
              <w:ind w:left="57"/>
              <w:rPr>
                <w:rFonts w:ascii="Times New Roman" w:eastAsia="Calibri" w:hAnsi="Times New Roman" w:cs="Times New Roman"/>
                <w:sz w:val="22"/>
                <w:szCs w:val="22"/>
                <w:lang w:val="uk-UA" w:eastAsia="en-US"/>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AC1F1B" w:rsidRPr="0059406C" w:rsidRDefault="00AC1F1B" w:rsidP="00AC1F1B">
            <w:pPr>
              <w:shd w:val="clear" w:color="auto" w:fill="FFFFFF"/>
              <w:ind w:left="28"/>
              <w:jc w:val="both"/>
              <w:textAlignment w:val="baseline"/>
              <w:rPr>
                <w:rFonts w:ascii="Times New Roman" w:hAnsi="Times New Roman" w:cs="Times New Roman"/>
                <w:sz w:val="21"/>
                <w:szCs w:val="21"/>
                <w:lang w:val="uk-UA" w:bidi="hi-IN"/>
              </w:rPr>
            </w:pPr>
            <w:r w:rsidRPr="0059406C">
              <w:rPr>
                <w:rFonts w:ascii="Times New Roman" w:hAnsi="Times New Roman" w:cs="Times New Roman"/>
                <w:sz w:val="21"/>
                <w:szCs w:val="21"/>
                <w:lang w:val="uk-UA" w:bidi="hi-IN"/>
              </w:rPr>
              <w:t>крок між пікселями: не більше 0,3 мм</w:t>
            </w:r>
          </w:p>
        </w:tc>
        <w:tc>
          <w:tcPr>
            <w:tcW w:w="1548" w:type="dxa"/>
            <w:tcBorders>
              <w:top w:val="single" w:sz="4" w:space="0" w:color="000000"/>
              <w:left w:val="single" w:sz="4" w:space="0" w:color="auto"/>
              <w:bottom w:val="single" w:sz="4" w:space="0" w:color="000000"/>
              <w:right w:val="single" w:sz="4" w:space="0" w:color="000000"/>
            </w:tcBorders>
            <w:vAlign w:val="center"/>
          </w:tcPr>
          <w:p w:rsidR="00AC1F1B" w:rsidRPr="0051697B" w:rsidRDefault="00AC1F1B" w:rsidP="007853A3">
            <w:pPr>
              <w:jc w:val="center"/>
              <w:rPr>
                <w:rFonts w:eastAsia="Calibri"/>
                <w:sz w:val="22"/>
                <w:szCs w:val="22"/>
                <w:lang w:val="uk-UA" w:eastAsia="en-US"/>
              </w:rPr>
            </w:pPr>
          </w:p>
        </w:tc>
      </w:tr>
      <w:tr w:rsidR="00AC1F1B" w:rsidRPr="0043607E" w:rsidTr="007853A3">
        <w:trPr>
          <w:trHeight w:val="70"/>
        </w:trPr>
        <w:tc>
          <w:tcPr>
            <w:tcW w:w="2410" w:type="dxa"/>
            <w:vMerge/>
            <w:tcBorders>
              <w:left w:val="single" w:sz="4" w:space="0" w:color="000000"/>
              <w:right w:val="single" w:sz="4" w:space="0" w:color="000000"/>
            </w:tcBorders>
            <w:shd w:val="clear" w:color="auto" w:fill="auto"/>
            <w:vAlign w:val="center"/>
          </w:tcPr>
          <w:p w:rsidR="00AC1F1B" w:rsidRPr="0051697B" w:rsidRDefault="00AC1F1B" w:rsidP="007853A3">
            <w:pPr>
              <w:ind w:left="57"/>
              <w:rPr>
                <w:rFonts w:ascii="Times New Roman" w:eastAsia="Calibri" w:hAnsi="Times New Roman" w:cs="Times New Roman"/>
                <w:sz w:val="22"/>
                <w:szCs w:val="22"/>
                <w:lang w:val="uk-UA" w:eastAsia="en-US"/>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AC1F1B" w:rsidRPr="0059406C" w:rsidRDefault="00AC1F1B" w:rsidP="00AC1F1B">
            <w:pPr>
              <w:shd w:val="clear" w:color="auto" w:fill="FFFFFF"/>
              <w:ind w:left="28"/>
              <w:jc w:val="both"/>
              <w:textAlignment w:val="baseline"/>
              <w:rPr>
                <w:rFonts w:ascii="Times New Roman" w:hAnsi="Times New Roman" w:cs="Times New Roman"/>
                <w:sz w:val="21"/>
                <w:szCs w:val="21"/>
                <w:lang w:val="uk-UA" w:bidi="hi-IN"/>
              </w:rPr>
            </w:pPr>
            <w:r w:rsidRPr="0059406C">
              <w:rPr>
                <w:rFonts w:ascii="Times New Roman" w:hAnsi="Times New Roman" w:cs="Times New Roman"/>
                <w:sz w:val="21"/>
                <w:szCs w:val="21"/>
                <w:lang w:val="uk-UA" w:bidi="hi-IN"/>
              </w:rPr>
              <w:t>інтерфейс вхідного сигналу: VGA, DVI-D, HDMI</w:t>
            </w:r>
          </w:p>
        </w:tc>
        <w:tc>
          <w:tcPr>
            <w:tcW w:w="1548" w:type="dxa"/>
            <w:tcBorders>
              <w:top w:val="single" w:sz="4" w:space="0" w:color="000000"/>
              <w:left w:val="single" w:sz="4" w:space="0" w:color="auto"/>
              <w:bottom w:val="single" w:sz="4" w:space="0" w:color="000000"/>
              <w:right w:val="single" w:sz="4" w:space="0" w:color="000000"/>
            </w:tcBorders>
            <w:vAlign w:val="center"/>
          </w:tcPr>
          <w:p w:rsidR="00AC1F1B" w:rsidRPr="0051697B" w:rsidRDefault="00AC1F1B" w:rsidP="007853A3">
            <w:pPr>
              <w:jc w:val="center"/>
              <w:rPr>
                <w:rFonts w:eastAsia="Calibri"/>
                <w:sz w:val="22"/>
                <w:szCs w:val="22"/>
                <w:lang w:val="uk-UA" w:eastAsia="en-US"/>
              </w:rPr>
            </w:pPr>
          </w:p>
        </w:tc>
      </w:tr>
      <w:tr w:rsidR="00AC1F1B" w:rsidRPr="0043607E" w:rsidTr="007853A3">
        <w:trPr>
          <w:trHeight w:val="70"/>
        </w:trPr>
        <w:tc>
          <w:tcPr>
            <w:tcW w:w="2410" w:type="dxa"/>
            <w:vMerge/>
            <w:tcBorders>
              <w:left w:val="single" w:sz="4" w:space="0" w:color="000000"/>
              <w:right w:val="single" w:sz="4" w:space="0" w:color="000000"/>
            </w:tcBorders>
            <w:shd w:val="clear" w:color="auto" w:fill="auto"/>
            <w:vAlign w:val="center"/>
          </w:tcPr>
          <w:p w:rsidR="00AC1F1B" w:rsidRPr="0051697B" w:rsidRDefault="00AC1F1B" w:rsidP="007853A3">
            <w:pPr>
              <w:ind w:left="57"/>
              <w:rPr>
                <w:rFonts w:ascii="Times New Roman" w:eastAsia="Calibri" w:hAnsi="Times New Roman" w:cs="Times New Roman"/>
                <w:sz w:val="22"/>
                <w:szCs w:val="22"/>
                <w:lang w:val="uk-UA" w:eastAsia="en-US"/>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AC1F1B" w:rsidRPr="0059406C" w:rsidRDefault="00AC1F1B" w:rsidP="00AC1F1B">
            <w:pPr>
              <w:shd w:val="clear" w:color="auto" w:fill="FFFFFF"/>
              <w:ind w:left="28"/>
              <w:jc w:val="both"/>
              <w:textAlignment w:val="baseline"/>
              <w:rPr>
                <w:rFonts w:ascii="Times New Roman" w:hAnsi="Times New Roman" w:cs="Times New Roman"/>
                <w:sz w:val="21"/>
                <w:szCs w:val="21"/>
                <w:lang w:val="uk-UA" w:bidi="hi-IN"/>
              </w:rPr>
            </w:pPr>
            <w:r w:rsidRPr="0059406C">
              <w:rPr>
                <w:rFonts w:ascii="Times New Roman" w:hAnsi="Times New Roman" w:cs="Times New Roman"/>
                <w:sz w:val="21"/>
                <w:szCs w:val="21"/>
                <w:lang w:val="uk-UA" w:bidi="hi-IN"/>
              </w:rPr>
              <w:t xml:space="preserve">кріпильний інтерфейс монітора: кріпильні отвори не менше </w:t>
            </w:r>
            <w:r w:rsidRPr="0059406C">
              <w:rPr>
                <w:rFonts w:ascii="Times New Roman" w:hAnsi="Times New Roman" w:cs="Times New Roman"/>
                <w:color w:val="231F20"/>
                <w:sz w:val="21"/>
                <w:szCs w:val="21"/>
                <w:shd w:val="clear" w:color="auto" w:fill="FFFFFF"/>
                <w:lang w:val="uk-UA"/>
              </w:rPr>
              <w:t xml:space="preserve">VESA 100 x 100, замок </w:t>
            </w:r>
            <w:proofErr w:type="spellStart"/>
            <w:r w:rsidRPr="0059406C">
              <w:rPr>
                <w:rFonts w:ascii="Times New Roman" w:hAnsi="Times New Roman" w:cs="Times New Roman"/>
                <w:color w:val="231F20"/>
                <w:sz w:val="21"/>
                <w:szCs w:val="21"/>
                <w:shd w:val="clear" w:color="auto" w:fill="FFFFFF"/>
                <w:lang w:val="uk-UA"/>
              </w:rPr>
              <w:t>Kensington</w:t>
            </w:r>
            <w:proofErr w:type="spellEnd"/>
            <w:r w:rsidRPr="0059406C">
              <w:rPr>
                <w:rFonts w:ascii="Times New Roman" w:hAnsi="Times New Roman" w:cs="Times New Roman"/>
                <w:color w:val="231F20"/>
                <w:sz w:val="21"/>
                <w:szCs w:val="21"/>
                <w:shd w:val="clear" w:color="auto" w:fill="FFFFFF"/>
                <w:lang w:val="uk-UA"/>
              </w:rPr>
              <w:t xml:space="preserve"> (або еквівалент)</w:t>
            </w:r>
          </w:p>
        </w:tc>
        <w:tc>
          <w:tcPr>
            <w:tcW w:w="1548" w:type="dxa"/>
            <w:tcBorders>
              <w:top w:val="single" w:sz="4" w:space="0" w:color="000000"/>
              <w:left w:val="single" w:sz="4" w:space="0" w:color="auto"/>
              <w:bottom w:val="single" w:sz="4" w:space="0" w:color="000000"/>
              <w:right w:val="single" w:sz="4" w:space="0" w:color="000000"/>
            </w:tcBorders>
            <w:vAlign w:val="center"/>
          </w:tcPr>
          <w:p w:rsidR="00AC1F1B" w:rsidRPr="0051697B" w:rsidRDefault="00AC1F1B" w:rsidP="007853A3">
            <w:pPr>
              <w:jc w:val="center"/>
              <w:rPr>
                <w:rFonts w:eastAsia="Calibri"/>
                <w:sz w:val="22"/>
                <w:szCs w:val="22"/>
                <w:lang w:val="uk-UA" w:eastAsia="en-US"/>
              </w:rPr>
            </w:pPr>
          </w:p>
        </w:tc>
      </w:tr>
      <w:tr w:rsidR="00AC1F1B" w:rsidRPr="0043607E" w:rsidTr="007853A3">
        <w:trPr>
          <w:trHeight w:val="70"/>
        </w:trPr>
        <w:tc>
          <w:tcPr>
            <w:tcW w:w="2410" w:type="dxa"/>
            <w:vMerge/>
            <w:tcBorders>
              <w:left w:val="single" w:sz="4" w:space="0" w:color="000000"/>
              <w:right w:val="single" w:sz="4" w:space="0" w:color="000000"/>
            </w:tcBorders>
            <w:shd w:val="clear" w:color="auto" w:fill="auto"/>
            <w:vAlign w:val="center"/>
          </w:tcPr>
          <w:p w:rsidR="00AC1F1B" w:rsidRPr="0051697B" w:rsidRDefault="00AC1F1B" w:rsidP="007853A3">
            <w:pPr>
              <w:ind w:left="57"/>
              <w:rPr>
                <w:rFonts w:ascii="Times New Roman" w:eastAsia="Calibri" w:hAnsi="Times New Roman" w:cs="Times New Roman"/>
                <w:sz w:val="22"/>
                <w:szCs w:val="22"/>
                <w:lang w:val="uk-UA" w:eastAsia="en-US"/>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AC1F1B" w:rsidRPr="0059406C" w:rsidRDefault="00AC1F1B" w:rsidP="00AC1F1B">
            <w:pPr>
              <w:shd w:val="clear" w:color="auto" w:fill="FFFFFF"/>
              <w:ind w:left="28"/>
              <w:jc w:val="both"/>
              <w:textAlignment w:val="baseline"/>
              <w:rPr>
                <w:rFonts w:ascii="Times New Roman" w:hAnsi="Times New Roman" w:cs="Times New Roman"/>
                <w:sz w:val="21"/>
                <w:szCs w:val="21"/>
                <w:lang w:val="uk-UA" w:bidi="hi-IN"/>
              </w:rPr>
            </w:pPr>
            <w:r w:rsidRPr="0059406C">
              <w:rPr>
                <w:rFonts w:ascii="Times New Roman" w:hAnsi="Times New Roman" w:cs="Times New Roman"/>
                <w:sz w:val="21"/>
                <w:szCs w:val="21"/>
                <w:lang w:val="uk-UA" w:bidi="hi-IN"/>
              </w:rPr>
              <w:t xml:space="preserve">мінімальна наявність роз’ємів: VGA, DVI-D, HDMI, </w:t>
            </w:r>
            <w:proofErr w:type="spellStart"/>
            <w:r w:rsidRPr="0059406C">
              <w:rPr>
                <w:rFonts w:ascii="Times New Roman" w:hAnsi="Times New Roman" w:cs="Times New Roman"/>
                <w:sz w:val="21"/>
                <w:szCs w:val="21"/>
                <w:lang w:val="uk-UA" w:bidi="hi-IN"/>
              </w:rPr>
              <w:t>аудіовхід</w:t>
            </w:r>
            <w:proofErr w:type="spellEnd"/>
            <w:r w:rsidRPr="0059406C">
              <w:rPr>
                <w:rFonts w:ascii="Times New Roman" w:hAnsi="Times New Roman" w:cs="Times New Roman"/>
                <w:sz w:val="21"/>
                <w:szCs w:val="21"/>
                <w:lang w:val="uk-UA" w:bidi="hi-IN"/>
              </w:rPr>
              <w:t>, вихід на навушники</w:t>
            </w:r>
          </w:p>
        </w:tc>
        <w:tc>
          <w:tcPr>
            <w:tcW w:w="1548" w:type="dxa"/>
            <w:tcBorders>
              <w:top w:val="single" w:sz="4" w:space="0" w:color="000000"/>
              <w:left w:val="single" w:sz="4" w:space="0" w:color="auto"/>
              <w:bottom w:val="single" w:sz="4" w:space="0" w:color="000000"/>
              <w:right w:val="single" w:sz="4" w:space="0" w:color="000000"/>
            </w:tcBorders>
            <w:vAlign w:val="center"/>
          </w:tcPr>
          <w:p w:rsidR="00AC1F1B" w:rsidRPr="0051697B" w:rsidRDefault="00AC1F1B" w:rsidP="007853A3">
            <w:pPr>
              <w:jc w:val="center"/>
              <w:rPr>
                <w:rFonts w:eastAsia="Calibri"/>
                <w:sz w:val="22"/>
                <w:szCs w:val="22"/>
                <w:lang w:val="uk-UA" w:eastAsia="en-US"/>
              </w:rPr>
            </w:pPr>
          </w:p>
        </w:tc>
      </w:tr>
      <w:tr w:rsidR="00AC1F1B" w:rsidRPr="0051697B" w:rsidTr="007853A3">
        <w:trPr>
          <w:trHeight w:val="70"/>
        </w:trPr>
        <w:tc>
          <w:tcPr>
            <w:tcW w:w="2410" w:type="dxa"/>
            <w:vMerge/>
            <w:tcBorders>
              <w:left w:val="single" w:sz="4" w:space="0" w:color="000000"/>
              <w:right w:val="single" w:sz="4" w:space="0" w:color="000000"/>
            </w:tcBorders>
            <w:shd w:val="clear" w:color="auto" w:fill="auto"/>
            <w:vAlign w:val="center"/>
          </w:tcPr>
          <w:p w:rsidR="00AC1F1B" w:rsidRPr="0051697B" w:rsidRDefault="00AC1F1B" w:rsidP="007853A3">
            <w:pPr>
              <w:ind w:left="57"/>
              <w:rPr>
                <w:rFonts w:ascii="Times New Roman" w:eastAsia="Calibri" w:hAnsi="Times New Roman" w:cs="Times New Roman"/>
                <w:sz w:val="22"/>
                <w:szCs w:val="22"/>
                <w:lang w:val="uk-UA" w:eastAsia="en-US"/>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AC1F1B" w:rsidRPr="0059406C" w:rsidRDefault="00AC1F1B" w:rsidP="00AC1F1B">
            <w:pPr>
              <w:shd w:val="clear" w:color="auto" w:fill="FFFFFF"/>
              <w:ind w:left="28"/>
              <w:jc w:val="both"/>
              <w:textAlignment w:val="baseline"/>
              <w:rPr>
                <w:rFonts w:ascii="Times New Roman" w:hAnsi="Times New Roman" w:cs="Times New Roman"/>
                <w:sz w:val="21"/>
                <w:szCs w:val="21"/>
                <w:lang w:val="uk-UA" w:bidi="hi-IN"/>
              </w:rPr>
            </w:pPr>
            <w:r w:rsidRPr="0059406C">
              <w:rPr>
                <w:rFonts w:ascii="Times New Roman" w:hAnsi="Times New Roman" w:cs="Times New Roman"/>
                <w:sz w:val="21"/>
                <w:szCs w:val="21"/>
                <w:lang w:val="uk-UA" w:bidi="hi-IN"/>
              </w:rPr>
              <w:t>енергоспоживання у робочому режимі: не більше 15 Вт</w:t>
            </w:r>
          </w:p>
        </w:tc>
        <w:tc>
          <w:tcPr>
            <w:tcW w:w="1548" w:type="dxa"/>
            <w:tcBorders>
              <w:top w:val="single" w:sz="4" w:space="0" w:color="000000"/>
              <w:left w:val="single" w:sz="4" w:space="0" w:color="auto"/>
              <w:bottom w:val="single" w:sz="4" w:space="0" w:color="000000"/>
              <w:right w:val="single" w:sz="4" w:space="0" w:color="000000"/>
            </w:tcBorders>
            <w:vAlign w:val="center"/>
          </w:tcPr>
          <w:p w:rsidR="00AC1F1B" w:rsidRPr="0051697B" w:rsidRDefault="00AC1F1B" w:rsidP="007853A3">
            <w:pPr>
              <w:jc w:val="center"/>
              <w:rPr>
                <w:rFonts w:eastAsia="Calibri"/>
                <w:sz w:val="22"/>
                <w:szCs w:val="22"/>
                <w:lang w:val="uk-UA" w:eastAsia="en-US"/>
              </w:rPr>
            </w:pPr>
          </w:p>
        </w:tc>
      </w:tr>
      <w:tr w:rsidR="00AC1F1B" w:rsidRPr="0051697B" w:rsidTr="007853A3">
        <w:trPr>
          <w:trHeight w:val="70"/>
        </w:trPr>
        <w:tc>
          <w:tcPr>
            <w:tcW w:w="2410" w:type="dxa"/>
            <w:vMerge/>
            <w:tcBorders>
              <w:left w:val="single" w:sz="4" w:space="0" w:color="000000"/>
              <w:right w:val="single" w:sz="4" w:space="0" w:color="000000"/>
            </w:tcBorders>
            <w:shd w:val="clear" w:color="auto" w:fill="auto"/>
            <w:vAlign w:val="center"/>
          </w:tcPr>
          <w:p w:rsidR="00AC1F1B" w:rsidRPr="0051697B" w:rsidRDefault="00AC1F1B" w:rsidP="007853A3">
            <w:pPr>
              <w:ind w:left="57"/>
              <w:rPr>
                <w:rFonts w:ascii="Times New Roman" w:eastAsia="Calibri" w:hAnsi="Times New Roman" w:cs="Times New Roman"/>
                <w:sz w:val="22"/>
                <w:szCs w:val="22"/>
                <w:lang w:val="uk-UA" w:eastAsia="en-US"/>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AC1F1B" w:rsidRPr="0059406C" w:rsidRDefault="00AC1F1B" w:rsidP="00AC1F1B">
            <w:pPr>
              <w:shd w:val="clear" w:color="auto" w:fill="FFFFFF"/>
              <w:ind w:left="28"/>
              <w:jc w:val="both"/>
              <w:textAlignment w:val="baseline"/>
              <w:rPr>
                <w:rFonts w:ascii="Times New Roman" w:hAnsi="Times New Roman" w:cs="Times New Roman"/>
                <w:sz w:val="21"/>
                <w:szCs w:val="21"/>
                <w:lang w:val="uk-UA" w:bidi="hi-IN"/>
              </w:rPr>
            </w:pPr>
            <w:r w:rsidRPr="0059406C">
              <w:rPr>
                <w:rFonts w:ascii="Times New Roman" w:hAnsi="Times New Roman" w:cs="Times New Roman"/>
                <w:sz w:val="21"/>
                <w:szCs w:val="21"/>
                <w:lang w:val="uk-UA" w:bidi="hi-IN"/>
              </w:rPr>
              <w:t>потужність в режимі очікування: не більше 0,5 Вт</w:t>
            </w:r>
          </w:p>
        </w:tc>
        <w:tc>
          <w:tcPr>
            <w:tcW w:w="1548" w:type="dxa"/>
            <w:tcBorders>
              <w:top w:val="single" w:sz="4" w:space="0" w:color="000000"/>
              <w:left w:val="single" w:sz="4" w:space="0" w:color="auto"/>
              <w:bottom w:val="single" w:sz="4" w:space="0" w:color="000000"/>
              <w:right w:val="single" w:sz="4" w:space="0" w:color="000000"/>
            </w:tcBorders>
            <w:vAlign w:val="center"/>
          </w:tcPr>
          <w:p w:rsidR="00AC1F1B" w:rsidRPr="0051697B" w:rsidRDefault="00AC1F1B" w:rsidP="007853A3">
            <w:pPr>
              <w:jc w:val="center"/>
              <w:rPr>
                <w:rFonts w:eastAsia="Calibri"/>
                <w:sz w:val="22"/>
                <w:szCs w:val="22"/>
                <w:lang w:val="uk-UA" w:eastAsia="en-US"/>
              </w:rPr>
            </w:pPr>
          </w:p>
        </w:tc>
      </w:tr>
      <w:tr w:rsidR="00AC1F1B" w:rsidRPr="0043607E" w:rsidTr="007853A3">
        <w:trPr>
          <w:trHeight w:val="70"/>
        </w:trPr>
        <w:tc>
          <w:tcPr>
            <w:tcW w:w="2410" w:type="dxa"/>
            <w:vMerge/>
            <w:tcBorders>
              <w:left w:val="single" w:sz="4" w:space="0" w:color="000000"/>
              <w:right w:val="single" w:sz="4" w:space="0" w:color="000000"/>
            </w:tcBorders>
            <w:shd w:val="clear" w:color="auto" w:fill="auto"/>
            <w:vAlign w:val="center"/>
          </w:tcPr>
          <w:p w:rsidR="00AC1F1B" w:rsidRPr="0051697B" w:rsidRDefault="00AC1F1B" w:rsidP="007853A3">
            <w:pPr>
              <w:ind w:left="57"/>
              <w:rPr>
                <w:rFonts w:ascii="Times New Roman" w:eastAsia="Calibri" w:hAnsi="Times New Roman" w:cs="Times New Roman"/>
                <w:sz w:val="22"/>
                <w:szCs w:val="22"/>
                <w:lang w:val="uk-UA" w:eastAsia="en-US"/>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AC1F1B" w:rsidRPr="0059406C" w:rsidRDefault="00AC1F1B" w:rsidP="00AC1F1B">
            <w:pPr>
              <w:shd w:val="clear" w:color="auto" w:fill="FFFFFF"/>
              <w:ind w:left="28"/>
              <w:jc w:val="both"/>
              <w:textAlignment w:val="baseline"/>
              <w:rPr>
                <w:rFonts w:ascii="Times New Roman" w:hAnsi="Times New Roman" w:cs="Times New Roman"/>
                <w:sz w:val="21"/>
                <w:szCs w:val="21"/>
                <w:lang w:val="uk-UA" w:bidi="hi-IN"/>
              </w:rPr>
            </w:pPr>
            <w:r w:rsidRPr="0059406C">
              <w:rPr>
                <w:rFonts w:ascii="Times New Roman" w:hAnsi="Times New Roman" w:cs="Times New Roman"/>
                <w:sz w:val="21"/>
                <w:szCs w:val="21"/>
                <w:lang w:val="uk-UA" w:bidi="hi-IN"/>
              </w:rPr>
              <w:t xml:space="preserve">відповідність стандартам: </w:t>
            </w:r>
            <w:proofErr w:type="spellStart"/>
            <w:r w:rsidRPr="0059406C">
              <w:rPr>
                <w:rFonts w:ascii="Times New Roman" w:hAnsi="Times New Roman" w:cs="Times New Roman"/>
                <w:sz w:val="21"/>
                <w:szCs w:val="21"/>
                <w:lang w:val="uk-UA" w:bidi="hi-IN"/>
              </w:rPr>
              <w:t>Energy</w:t>
            </w:r>
            <w:proofErr w:type="spellEnd"/>
            <w:r w:rsidRPr="0059406C">
              <w:rPr>
                <w:rFonts w:ascii="Times New Roman" w:hAnsi="Times New Roman" w:cs="Times New Roman"/>
                <w:sz w:val="21"/>
                <w:szCs w:val="21"/>
                <w:lang w:val="uk-UA" w:bidi="hi-IN"/>
              </w:rPr>
              <w:t xml:space="preserve"> </w:t>
            </w:r>
            <w:proofErr w:type="spellStart"/>
            <w:r w:rsidRPr="0059406C">
              <w:rPr>
                <w:rFonts w:ascii="Times New Roman" w:hAnsi="Times New Roman" w:cs="Times New Roman"/>
                <w:sz w:val="21"/>
                <w:szCs w:val="21"/>
                <w:lang w:val="uk-UA" w:bidi="hi-IN"/>
              </w:rPr>
              <w:t>Star</w:t>
            </w:r>
            <w:proofErr w:type="spellEnd"/>
            <w:r w:rsidRPr="0059406C">
              <w:rPr>
                <w:rFonts w:ascii="Times New Roman" w:hAnsi="Times New Roman" w:cs="Times New Roman"/>
                <w:sz w:val="21"/>
                <w:szCs w:val="21"/>
                <w:lang w:val="uk-UA" w:bidi="hi-IN"/>
              </w:rPr>
              <w:t xml:space="preserve"> 8.0, EPEAT </w:t>
            </w:r>
            <w:proofErr w:type="spellStart"/>
            <w:r w:rsidRPr="0059406C">
              <w:rPr>
                <w:rFonts w:ascii="Times New Roman" w:hAnsi="Times New Roman" w:cs="Times New Roman"/>
                <w:sz w:val="21"/>
                <w:szCs w:val="21"/>
                <w:lang w:val="uk-UA" w:bidi="hi-IN"/>
              </w:rPr>
              <w:t>Gold</w:t>
            </w:r>
            <w:proofErr w:type="spellEnd"/>
            <w:r w:rsidRPr="0059406C">
              <w:rPr>
                <w:rFonts w:ascii="Times New Roman" w:hAnsi="Times New Roman" w:cs="Times New Roman"/>
                <w:sz w:val="21"/>
                <w:szCs w:val="21"/>
                <w:lang w:val="uk-UA" w:bidi="hi-IN"/>
              </w:rPr>
              <w:t xml:space="preserve">, TSO, </w:t>
            </w:r>
            <w:proofErr w:type="spellStart"/>
            <w:r w:rsidRPr="0059406C">
              <w:rPr>
                <w:rFonts w:ascii="Times New Roman" w:hAnsi="Times New Roman" w:cs="Times New Roman"/>
                <w:sz w:val="21"/>
                <w:szCs w:val="21"/>
                <w:lang w:val="uk-UA" w:bidi="hi-IN"/>
              </w:rPr>
              <w:t>RoHS</w:t>
            </w:r>
            <w:proofErr w:type="spellEnd"/>
          </w:p>
        </w:tc>
        <w:tc>
          <w:tcPr>
            <w:tcW w:w="1548" w:type="dxa"/>
            <w:tcBorders>
              <w:top w:val="single" w:sz="4" w:space="0" w:color="000000"/>
              <w:left w:val="single" w:sz="4" w:space="0" w:color="auto"/>
              <w:bottom w:val="single" w:sz="4" w:space="0" w:color="000000"/>
              <w:right w:val="single" w:sz="4" w:space="0" w:color="000000"/>
            </w:tcBorders>
            <w:vAlign w:val="center"/>
          </w:tcPr>
          <w:p w:rsidR="00AC1F1B" w:rsidRPr="0051697B" w:rsidRDefault="00AC1F1B" w:rsidP="007853A3">
            <w:pPr>
              <w:jc w:val="center"/>
              <w:rPr>
                <w:rFonts w:eastAsia="Calibri"/>
                <w:sz w:val="22"/>
                <w:szCs w:val="22"/>
                <w:lang w:val="uk-UA" w:eastAsia="en-US"/>
              </w:rPr>
            </w:pPr>
          </w:p>
        </w:tc>
      </w:tr>
      <w:tr w:rsidR="00AC1F1B" w:rsidRPr="0051697B" w:rsidTr="007853A3">
        <w:trPr>
          <w:trHeight w:val="70"/>
        </w:trPr>
        <w:tc>
          <w:tcPr>
            <w:tcW w:w="2410" w:type="dxa"/>
            <w:vMerge/>
            <w:tcBorders>
              <w:left w:val="single" w:sz="4" w:space="0" w:color="000000"/>
              <w:right w:val="single" w:sz="4" w:space="0" w:color="000000"/>
            </w:tcBorders>
            <w:shd w:val="clear" w:color="auto" w:fill="auto"/>
            <w:vAlign w:val="center"/>
          </w:tcPr>
          <w:p w:rsidR="00AC1F1B" w:rsidRPr="0051697B" w:rsidRDefault="00AC1F1B" w:rsidP="007853A3">
            <w:pPr>
              <w:ind w:left="57"/>
              <w:rPr>
                <w:rFonts w:ascii="Times New Roman" w:eastAsia="Calibri" w:hAnsi="Times New Roman" w:cs="Times New Roman"/>
                <w:sz w:val="22"/>
                <w:szCs w:val="22"/>
                <w:lang w:val="uk-UA" w:eastAsia="en-US"/>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AC1F1B" w:rsidRPr="0059406C" w:rsidRDefault="00AC1F1B" w:rsidP="00AC1F1B">
            <w:pPr>
              <w:ind w:left="28"/>
              <w:jc w:val="both"/>
              <w:rPr>
                <w:rFonts w:ascii="Times New Roman" w:hAnsi="Times New Roman" w:cs="Times New Roman"/>
                <w:sz w:val="21"/>
                <w:szCs w:val="21"/>
                <w:lang w:val="uk-UA" w:bidi="hi-IN"/>
              </w:rPr>
            </w:pPr>
            <w:r w:rsidRPr="0059406C">
              <w:rPr>
                <w:rFonts w:ascii="Times New Roman" w:hAnsi="Times New Roman" w:cs="Times New Roman"/>
                <w:sz w:val="21"/>
                <w:szCs w:val="21"/>
                <w:lang w:val="uk-UA" w:bidi="hi-IN"/>
              </w:rPr>
              <w:t xml:space="preserve">джерело живлення: вбудоване 100-240 В, 50-60 </w:t>
            </w:r>
            <w:proofErr w:type="spellStart"/>
            <w:r w:rsidRPr="0059406C">
              <w:rPr>
                <w:rFonts w:ascii="Times New Roman" w:hAnsi="Times New Roman" w:cs="Times New Roman"/>
                <w:sz w:val="21"/>
                <w:szCs w:val="21"/>
                <w:lang w:val="uk-UA" w:bidi="hi-IN"/>
              </w:rPr>
              <w:t>Гц</w:t>
            </w:r>
            <w:proofErr w:type="spellEnd"/>
          </w:p>
        </w:tc>
        <w:tc>
          <w:tcPr>
            <w:tcW w:w="1548" w:type="dxa"/>
            <w:tcBorders>
              <w:top w:val="single" w:sz="4" w:space="0" w:color="000000"/>
              <w:left w:val="single" w:sz="4" w:space="0" w:color="auto"/>
              <w:bottom w:val="single" w:sz="4" w:space="0" w:color="000000"/>
              <w:right w:val="single" w:sz="4" w:space="0" w:color="000000"/>
            </w:tcBorders>
            <w:vAlign w:val="center"/>
          </w:tcPr>
          <w:p w:rsidR="00AC1F1B" w:rsidRPr="0051697B" w:rsidRDefault="00AC1F1B" w:rsidP="007853A3">
            <w:pPr>
              <w:jc w:val="center"/>
              <w:rPr>
                <w:rFonts w:eastAsia="Calibri"/>
                <w:sz w:val="22"/>
                <w:szCs w:val="22"/>
                <w:lang w:val="uk-UA" w:eastAsia="en-US"/>
              </w:rPr>
            </w:pPr>
          </w:p>
        </w:tc>
      </w:tr>
      <w:tr w:rsidR="00AC1F1B" w:rsidRPr="0051697B" w:rsidTr="007853A3">
        <w:trPr>
          <w:trHeight w:val="70"/>
        </w:trPr>
        <w:tc>
          <w:tcPr>
            <w:tcW w:w="2410" w:type="dxa"/>
            <w:vMerge/>
            <w:tcBorders>
              <w:left w:val="single" w:sz="4" w:space="0" w:color="000000"/>
              <w:right w:val="single" w:sz="4" w:space="0" w:color="000000"/>
            </w:tcBorders>
            <w:shd w:val="clear" w:color="auto" w:fill="auto"/>
            <w:vAlign w:val="center"/>
          </w:tcPr>
          <w:p w:rsidR="00AC1F1B" w:rsidRPr="0051697B" w:rsidRDefault="00AC1F1B" w:rsidP="007853A3">
            <w:pPr>
              <w:ind w:left="57"/>
              <w:rPr>
                <w:rFonts w:ascii="Times New Roman" w:eastAsia="Calibri" w:hAnsi="Times New Roman" w:cs="Times New Roman"/>
                <w:sz w:val="22"/>
                <w:szCs w:val="22"/>
                <w:lang w:val="uk-UA" w:eastAsia="en-US"/>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AC1F1B" w:rsidRPr="0059406C" w:rsidRDefault="00AC1F1B" w:rsidP="00AC1F1B">
            <w:pPr>
              <w:ind w:left="28"/>
              <w:jc w:val="both"/>
              <w:rPr>
                <w:rFonts w:ascii="Times New Roman" w:hAnsi="Times New Roman" w:cs="Times New Roman"/>
                <w:sz w:val="21"/>
                <w:szCs w:val="21"/>
                <w:lang w:val="uk-UA" w:bidi="hi-IN"/>
              </w:rPr>
            </w:pPr>
            <w:r w:rsidRPr="0059406C">
              <w:rPr>
                <w:rFonts w:ascii="Times New Roman" w:hAnsi="Times New Roman" w:cs="Times New Roman"/>
                <w:sz w:val="21"/>
                <w:szCs w:val="21"/>
                <w:lang w:val="uk-UA" w:bidi="hi-IN"/>
              </w:rPr>
              <w:t>наявність кнопок: вмикання/вимикання живлення, меню/</w:t>
            </w:r>
            <w:proofErr w:type="spellStart"/>
            <w:r w:rsidRPr="0059406C">
              <w:rPr>
                <w:rFonts w:ascii="Times New Roman" w:hAnsi="Times New Roman" w:cs="Times New Roman"/>
                <w:sz w:val="21"/>
                <w:szCs w:val="21"/>
                <w:lang w:val="uk-UA" w:bidi="hi-IN"/>
              </w:rPr>
              <w:t>ок</w:t>
            </w:r>
            <w:proofErr w:type="spellEnd"/>
            <w:r w:rsidRPr="0059406C">
              <w:rPr>
                <w:rFonts w:ascii="Times New Roman" w:hAnsi="Times New Roman" w:cs="Times New Roman"/>
                <w:sz w:val="21"/>
                <w:szCs w:val="21"/>
                <w:lang w:val="uk-UA" w:bidi="hi-IN"/>
              </w:rPr>
              <w:t>, гучність/вверх, ввід/вниз, розумне зображення/назад</w:t>
            </w:r>
          </w:p>
        </w:tc>
        <w:tc>
          <w:tcPr>
            <w:tcW w:w="1548" w:type="dxa"/>
            <w:tcBorders>
              <w:top w:val="single" w:sz="4" w:space="0" w:color="000000"/>
              <w:left w:val="single" w:sz="4" w:space="0" w:color="auto"/>
              <w:bottom w:val="single" w:sz="4" w:space="0" w:color="000000"/>
              <w:right w:val="single" w:sz="4" w:space="0" w:color="000000"/>
            </w:tcBorders>
            <w:vAlign w:val="center"/>
          </w:tcPr>
          <w:p w:rsidR="00AC1F1B" w:rsidRPr="0051697B" w:rsidRDefault="00AC1F1B" w:rsidP="007853A3">
            <w:pPr>
              <w:jc w:val="center"/>
              <w:rPr>
                <w:rFonts w:eastAsia="Calibri"/>
                <w:sz w:val="22"/>
                <w:szCs w:val="22"/>
                <w:lang w:val="uk-UA" w:eastAsia="en-US"/>
              </w:rPr>
            </w:pPr>
          </w:p>
        </w:tc>
      </w:tr>
      <w:tr w:rsidR="00AC1F1B" w:rsidRPr="0051697B" w:rsidTr="007853A3">
        <w:trPr>
          <w:trHeight w:val="70"/>
        </w:trPr>
        <w:tc>
          <w:tcPr>
            <w:tcW w:w="2410" w:type="dxa"/>
            <w:vMerge/>
            <w:tcBorders>
              <w:left w:val="single" w:sz="4" w:space="0" w:color="000000"/>
              <w:right w:val="single" w:sz="4" w:space="0" w:color="000000"/>
            </w:tcBorders>
            <w:shd w:val="clear" w:color="auto" w:fill="auto"/>
            <w:vAlign w:val="center"/>
          </w:tcPr>
          <w:p w:rsidR="00AC1F1B" w:rsidRPr="0051697B" w:rsidRDefault="00AC1F1B" w:rsidP="007853A3">
            <w:pPr>
              <w:ind w:left="57"/>
              <w:rPr>
                <w:rFonts w:ascii="Times New Roman" w:eastAsia="Calibri" w:hAnsi="Times New Roman" w:cs="Times New Roman"/>
                <w:sz w:val="22"/>
                <w:szCs w:val="22"/>
                <w:lang w:val="uk-UA" w:eastAsia="en-US"/>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AC1F1B" w:rsidRPr="0059406C" w:rsidRDefault="00AC1F1B" w:rsidP="00AC1F1B">
            <w:pPr>
              <w:ind w:left="28"/>
              <w:rPr>
                <w:rFonts w:ascii="Times New Roman" w:hAnsi="Times New Roman" w:cs="Times New Roman"/>
                <w:sz w:val="21"/>
                <w:szCs w:val="21"/>
                <w:lang w:val="uk-UA" w:bidi="hi-IN"/>
              </w:rPr>
            </w:pPr>
            <w:r w:rsidRPr="0059406C">
              <w:rPr>
                <w:rFonts w:ascii="Times New Roman" w:hAnsi="Times New Roman" w:cs="Times New Roman"/>
                <w:sz w:val="21"/>
                <w:szCs w:val="21"/>
                <w:lang w:val="uk-UA" w:bidi="hi-IN"/>
              </w:rPr>
              <w:t>динаміки: вбудовані, 2 Вт х 2 шт.</w:t>
            </w:r>
          </w:p>
        </w:tc>
        <w:tc>
          <w:tcPr>
            <w:tcW w:w="1548" w:type="dxa"/>
            <w:tcBorders>
              <w:top w:val="single" w:sz="4" w:space="0" w:color="000000"/>
              <w:left w:val="single" w:sz="4" w:space="0" w:color="auto"/>
              <w:bottom w:val="single" w:sz="4" w:space="0" w:color="000000"/>
              <w:right w:val="single" w:sz="4" w:space="0" w:color="000000"/>
            </w:tcBorders>
            <w:vAlign w:val="center"/>
          </w:tcPr>
          <w:p w:rsidR="00AC1F1B" w:rsidRPr="0051697B" w:rsidRDefault="00AC1F1B" w:rsidP="007853A3">
            <w:pPr>
              <w:jc w:val="center"/>
              <w:rPr>
                <w:rFonts w:eastAsia="Calibri"/>
                <w:sz w:val="22"/>
                <w:szCs w:val="22"/>
                <w:lang w:val="uk-UA" w:eastAsia="en-US"/>
              </w:rPr>
            </w:pPr>
          </w:p>
        </w:tc>
      </w:tr>
      <w:tr w:rsidR="0059406C" w:rsidRPr="0051697B" w:rsidTr="007853A3">
        <w:trPr>
          <w:trHeight w:val="70"/>
        </w:trPr>
        <w:tc>
          <w:tcPr>
            <w:tcW w:w="2410" w:type="dxa"/>
            <w:vMerge/>
            <w:tcBorders>
              <w:left w:val="single" w:sz="4" w:space="0" w:color="000000"/>
              <w:right w:val="single" w:sz="4" w:space="0" w:color="000000"/>
            </w:tcBorders>
            <w:shd w:val="clear" w:color="auto" w:fill="auto"/>
            <w:vAlign w:val="center"/>
          </w:tcPr>
          <w:p w:rsidR="0059406C" w:rsidRPr="0051697B" w:rsidRDefault="0059406C" w:rsidP="0059406C">
            <w:pPr>
              <w:ind w:left="57"/>
              <w:rPr>
                <w:rFonts w:ascii="Times New Roman" w:eastAsia="Calibri" w:hAnsi="Times New Roman" w:cs="Times New Roman"/>
                <w:sz w:val="22"/>
                <w:szCs w:val="22"/>
                <w:lang w:val="uk-UA" w:eastAsia="en-US"/>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jc w:val="both"/>
              <w:rPr>
                <w:rFonts w:ascii="Times New Roman" w:hAnsi="Times New Roman" w:cs="Times New Roman"/>
                <w:sz w:val="21"/>
                <w:szCs w:val="21"/>
                <w:lang w:val="uk-UA" w:bidi="hi-IN"/>
              </w:rPr>
            </w:pPr>
            <w:r w:rsidRPr="0059406C">
              <w:rPr>
                <w:rFonts w:ascii="Times New Roman" w:hAnsi="Times New Roman" w:cs="Times New Roman"/>
                <w:sz w:val="21"/>
                <w:szCs w:val="21"/>
                <w:lang w:val="uk-UA" w:bidi="hi-IN"/>
              </w:rPr>
              <w:t>мова екранного меню: українська</w:t>
            </w:r>
          </w:p>
        </w:tc>
        <w:tc>
          <w:tcPr>
            <w:tcW w:w="1548" w:type="dxa"/>
            <w:tcBorders>
              <w:top w:val="single" w:sz="4" w:space="0" w:color="000000"/>
              <w:left w:val="single" w:sz="4" w:space="0" w:color="auto"/>
              <w:bottom w:val="single" w:sz="4" w:space="0" w:color="000000"/>
              <w:right w:val="single" w:sz="4" w:space="0" w:color="000000"/>
            </w:tcBorders>
            <w:vAlign w:val="center"/>
          </w:tcPr>
          <w:p w:rsidR="0059406C" w:rsidRPr="0051697B" w:rsidRDefault="0059406C" w:rsidP="0059406C">
            <w:pPr>
              <w:jc w:val="center"/>
              <w:rPr>
                <w:rFonts w:eastAsia="Calibri"/>
                <w:sz w:val="22"/>
                <w:szCs w:val="22"/>
                <w:lang w:val="uk-UA" w:eastAsia="en-US"/>
              </w:rPr>
            </w:pPr>
          </w:p>
        </w:tc>
      </w:tr>
      <w:tr w:rsidR="0059406C" w:rsidRPr="0051697B" w:rsidTr="007853A3">
        <w:trPr>
          <w:trHeight w:val="70"/>
        </w:trPr>
        <w:tc>
          <w:tcPr>
            <w:tcW w:w="2410" w:type="dxa"/>
            <w:vMerge/>
            <w:tcBorders>
              <w:left w:val="single" w:sz="4" w:space="0" w:color="000000"/>
              <w:right w:val="single" w:sz="4" w:space="0" w:color="000000"/>
            </w:tcBorders>
            <w:shd w:val="clear" w:color="auto" w:fill="auto"/>
            <w:vAlign w:val="center"/>
          </w:tcPr>
          <w:p w:rsidR="0059406C" w:rsidRPr="0051697B" w:rsidRDefault="0059406C" w:rsidP="0059406C">
            <w:pPr>
              <w:ind w:left="57"/>
              <w:rPr>
                <w:rFonts w:ascii="Times New Roman" w:eastAsia="Calibri" w:hAnsi="Times New Roman" w:cs="Times New Roman"/>
                <w:sz w:val="22"/>
                <w:szCs w:val="22"/>
                <w:lang w:val="uk-UA" w:eastAsia="en-US"/>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jc w:val="both"/>
              <w:rPr>
                <w:rFonts w:ascii="Times New Roman" w:hAnsi="Times New Roman" w:cs="Times New Roman"/>
                <w:sz w:val="21"/>
                <w:szCs w:val="21"/>
                <w:lang w:val="uk-UA" w:bidi="hi-IN"/>
              </w:rPr>
            </w:pPr>
            <w:r w:rsidRPr="0059406C">
              <w:rPr>
                <w:rFonts w:ascii="Times New Roman" w:hAnsi="Times New Roman" w:cs="Times New Roman"/>
                <w:sz w:val="21"/>
                <w:szCs w:val="21"/>
                <w:lang w:val="uk-UA" w:bidi="hi-IN"/>
              </w:rPr>
              <w:t xml:space="preserve">комплект поставки: монітор, підставка, кабель живлення, </w:t>
            </w:r>
            <w:proofErr w:type="spellStart"/>
            <w:r w:rsidRPr="0059406C">
              <w:rPr>
                <w:rFonts w:ascii="Times New Roman" w:hAnsi="Times New Roman" w:cs="Times New Roman"/>
                <w:sz w:val="21"/>
                <w:szCs w:val="21"/>
                <w:lang w:val="uk-UA" w:bidi="hi-IN"/>
              </w:rPr>
              <w:t>відеокабель</w:t>
            </w:r>
            <w:proofErr w:type="spellEnd"/>
            <w:r w:rsidRPr="0059406C">
              <w:rPr>
                <w:rFonts w:ascii="Times New Roman" w:hAnsi="Times New Roman" w:cs="Times New Roman"/>
                <w:sz w:val="21"/>
                <w:szCs w:val="21"/>
                <w:lang w:val="uk-UA" w:bidi="hi-IN"/>
              </w:rPr>
              <w:t xml:space="preserve"> HDMI</w:t>
            </w:r>
          </w:p>
        </w:tc>
        <w:tc>
          <w:tcPr>
            <w:tcW w:w="1548" w:type="dxa"/>
            <w:tcBorders>
              <w:top w:val="single" w:sz="4" w:space="0" w:color="000000"/>
              <w:left w:val="single" w:sz="4" w:space="0" w:color="auto"/>
              <w:bottom w:val="single" w:sz="4" w:space="0" w:color="000000"/>
              <w:right w:val="single" w:sz="4" w:space="0" w:color="000000"/>
            </w:tcBorders>
            <w:vAlign w:val="center"/>
          </w:tcPr>
          <w:p w:rsidR="0059406C" w:rsidRPr="0051697B" w:rsidRDefault="0059406C" w:rsidP="0059406C">
            <w:pPr>
              <w:jc w:val="center"/>
              <w:rPr>
                <w:rFonts w:eastAsia="Calibri"/>
                <w:sz w:val="22"/>
                <w:szCs w:val="22"/>
                <w:lang w:val="uk-UA" w:eastAsia="en-US"/>
              </w:rPr>
            </w:pPr>
          </w:p>
        </w:tc>
      </w:tr>
      <w:tr w:rsidR="0059406C" w:rsidRPr="0051697B" w:rsidTr="007853A3">
        <w:trPr>
          <w:trHeight w:val="70"/>
        </w:trPr>
        <w:tc>
          <w:tcPr>
            <w:tcW w:w="2410" w:type="dxa"/>
            <w:vMerge/>
            <w:tcBorders>
              <w:left w:val="single" w:sz="4" w:space="0" w:color="000000"/>
              <w:right w:val="single" w:sz="4" w:space="0" w:color="000000"/>
            </w:tcBorders>
            <w:shd w:val="clear" w:color="auto" w:fill="auto"/>
            <w:vAlign w:val="center"/>
          </w:tcPr>
          <w:p w:rsidR="0059406C" w:rsidRPr="0051697B" w:rsidRDefault="0059406C" w:rsidP="0059406C">
            <w:pPr>
              <w:ind w:left="57"/>
              <w:rPr>
                <w:rFonts w:ascii="Times New Roman" w:eastAsia="Calibri" w:hAnsi="Times New Roman" w:cs="Times New Roman"/>
                <w:sz w:val="22"/>
                <w:szCs w:val="22"/>
                <w:lang w:val="uk-UA" w:eastAsia="en-US"/>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Pr>
                <w:rFonts w:ascii="Times New Roman" w:hAnsi="Times New Roman" w:cs="Times New Roman"/>
                <w:sz w:val="21"/>
                <w:szCs w:val="21"/>
                <w:lang w:val="uk-UA" w:bidi="hi-IN"/>
              </w:rPr>
            </w:pPr>
            <w:r w:rsidRPr="0059406C">
              <w:rPr>
                <w:rFonts w:ascii="Times New Roman" w:hAnsi="Times New Roman" w:cs="Times New Roman"/>
                <w:sz w:val="21"/>
                <w:szCs w:val="21"/>
                <w:lang w:val="uk-UA" w:bidi="hi-IN"/>
              </w:rPr>
              <w:t>гарантійний термін: не менше 3 років із можливістю заміни</w:t>
            </w:r>
          </w:p>
        </w:tc>
        <w:tc>
          <w:tcPr>
            <w:tcW w:w="1548" w:type="dxa"/>
            <w:tcBorders>
              <w:top w:val="single" w:sz="4" w:space="0" w:color="000000"/>
              <w:left w:val="single" w:sz="4" w:space="0" w:color="auto"/>
              <w:bottom w:val="single" w:sz="4" w:space="0" w:color="000000"/>
              <w:right w:val="single" w:sz="4" w:space="0" w:color="000000"/>
            </w:tcBorders>
            <w:vAlign w:val="center"/>
          </w:tcPr>
          <w:p w:rsidR="0059406C" w:rsidRPr="0051697B" w:rsidRDefault="0059406C" w:rsidP="0059406C">
            <w:pPr>
              <w:jc w:val="center"/>
              <w:rPr>
                <w:rFonts w:eastAsia="Calibri"/>
                <w:sz w:val="22"/>
                <w:szCs w:val="22"/>
                <w:lang w:val="uk-UA" w:eastAsia="en-US"/>
              </w:rPr>
            </w:pPr>
          </w:p>
        </w:tc>
      </w:tr>
      <w:tr w:rsidR="0059406C" w:rsidRPr="0051697B" w:rsidTr="00AC1F1B">
        <w:trPr>
          <w:trHeight w:val="70"/>
        </w:trPr>
        <w:tc>
          <w:tcPr>
            <w:tcW w:w="2410" w:type="dxa"/>
            <w:vMerge w:val="restart"/>
            <w:tcBorders>
              <w:top w:val="single" w:sz="4" w:space="0" w:color="000000"/>
              <w:left w:val="single" w:sz="4" w:space="0" w:color="000000"/>
              <w:right w:val="single" w:sz="4" w:space="0" w:color="000000"/>
            </w:tcBorders>
            <w:shd w:val="clear" w:color="auto" w:fill="auto"/>
            <w:vAlign w:val="center"/>
          </w:tcPr>
          <w:p w:rsidR="0059406C" w:rsidRDefault="0059406C" w:rsidP="0059406C">
            <w:pPr>
              <w:ind w:left="57"/>
              <w:rPr>
                <w:rFonts w:ascii="Times New Roman" w:eastAsia="Calibri" w:hAnsi="Times New Roman" w:cs="Times New Roman"/>
                <w:sz w:val="22"/>
                <w:szCs w:val="22"/>
                <w:lang w:val="uk-UA" w:eastAsia="en-US"/>
              </w:rPr>
            </w:pPr>
            <w:r w:rsidRPr="0051697B">
              <w:rPr>
                <w:rFonts w:ascii="Times New Roman" w:eastAsia="Calibri" w:hAnsi="Times New Roman" w:cs="Times New Roman"/>
                <w:sz w:val="22"/>
                <w:szCs w:val="22"/>
                <w:lang w:val="uk-UA" w:eastAsia="en-US"/>
              </w:rPr>
              <w:t>USB-комплект з клавіатури і маніпулятора (миш</w:t>
            </w:r>
            <w:r>
              <w:rPr>
                <w:rFonts w:ascii="Times New Roman" w:eastAsia="Calibri" w:hAnsi="Times New Roman" w:cs="Times New Roman"/>
                <w:sz w:val="22"/>
                <w:szCs w:val="22"/>
                <w:lang w:val="uk-UA" w:eastAsia="en-US"/>
              </w:rPr>
              <w:t>ки</w:t>
            </w:r>
            <w:r w:rsidRPr="0051697B">
              <w:rPr>
                <w:rFonts w:ascii="Times New Roman" w:eastAsia="Calibri" w:hAnsi="Times New Roman" w:cs="Times New Roman"/>
                <w:sz w:val="22"/>
                <w:szCs w:val="22"/>
                <w:lang w:val="uk-UA" w:eastAsia="en-US"/>
              </w:rPr>
              <w:t>)</w:t>
            </w:r>
          </w:p>
          <w:p w:rsidR="0059406C" w:rsidRPr="00C93286" w:rsidRDefault="0059406C" w:rsidP="0059406C">
            <w:pPr>
              <w:ind w:left="57"/>
              <w:rPr>
                <w:rFonts w:ascii="Times New Roman" w:eastAsia="Calibri" w:hAnsi="Times New Roman" w:cs="Times New Roman"/>
                <w:sz w:val="22"/>
                <w:szCs w:val="22"/>
                <w:lang w:val="uk-UA" w:eastAsia="en-US"/>
              </w:rPr>
            </w:pPr>
            <w:r w:rsidRPr="00C93286">
              <w:rPr>
                <w:rFonts w:ascii="Times New Roman" w:hAnsi="Times New Roman" w:cs="Times New Roman"/>
                <w:sz w:val="22"/>
                <w:szCs w:val="22"/>
                <w:lang w:val="uk-UA"/>
              </w:rPr>
              <w:t xml:space="preserve">(уточнюючий код ДК 021:2015 : </w:t>
            </w:r>
            <w:r w:rsidRPr="00C93286">
              <w:rPr>
                <w:rFonts w:ascii="Times New Roman" w:hAnsi="Times New Roman" w:cs="Times New Roman"/>
                <w:color w:val="000000"/>
                <w:sz w:val="22"/>
                <w:szCs w:val="22"/>
                <w:bdr w:val="none" w:sz="0" w:space="0" w:color="auto" w:frame="1"/>
                <w:shd w:val="clear" w:color="auto" w:fill="FDFEFD"/>
              </w:rPr>
              <w:t>30237400-3</w:t>
            </w:r>
            <w:r>
              <w:rPr>
                <w:rFonts w:ascii="Times New Roman" w:hAnsi="Times New Roman" w:cs="Times New Roman"/>
                <w:color w:val="777777"/>
                <w:sz w:val="22"/>
                <w:szCs w:val="22"/>
                <w:shd w:val="clear" w:color="auto" w:fill="FDFEFD"/>
              </w:rPr>
              <w:t xml:space="preserve"> </w:t>
            </w:r>
            <w:r w:rsidRPr="00C93286">
              <w:rPr>
                <w:rFonts w:ascii="Times New Roman" w:hAnsi="Times New Roman" w:cs="Times New Roman"/>
                <w:color w:val="000000"/>
                <w:sz w:val="22"/>
                <w:szCs w:val="22"/>
                <w:bdr w:val="none" w:sz="0" w:space="0" w:color="auto" w:frame="1"/>
                <w:shd w:val="clear" w:color="auto" w:fill="FDFEFD"/>
                <w:lang w:val="uk-UA"/>
              </w:rPr>
              <w:t>Пристрої введення даних</w:t>
            </w:r>
            <w:r w:rsidRPr="00C93286">
              <w:rPr>
                <w:rFonts w:ascii="Times New Roman" w:hAnsi="Times New Roman" w:cs="Times New Roman"/>
                <w:sz w:val="22"/>
                <w:szCs w:val="22"/>
                <w:lang w:val="uk-UA"/>
              </w:rPr>
              <w:t>)</w:t>
            </w: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lang w:val="uk-UA"/>
              </w:rPr>
            </w:pPr>
            <w:r w:rsidRPr="0059406C">
              <w:rPr>
                <w:rFonts w:ascii="Times New Roman" w:hAnsi="Times New Roman" w:cs="Times New Roman"/>
                <w:sz w:val="21"/>
                <w:szCs w:val="21"/>
                <w:lang w:val="uk-UA"/>
              </w:rPr>
              <w:t>Кількість: 1 комплект</w:t>
            </w:r>
          </w:p>
        </w:tc>
        <w:tc>
          <w:tcPr>
            <w:tcW w:w="1548" w:type="dxa"/>
            <w:tcBorders>
              <w:top w:val="single" w:sz="4" w:space="0" w:color="000000"/>
              <w:left w:val="single" w:sz="4" w:space="0" w:color="auto"/>
              <w:bottom w:val="single" w:sz="4" w:space="0" w:color="000000"/>
              <w:right w:val="single" w:sz="4" w:space="0" w:color="000000"/>
            </w:tcBorders>
            <w:vAlign w:val="center"/>
          </w:tcPr>
          <w:p w:rsidR="0059406C" w:rsidRPr="0051697B" w:rsidRDefault="0059406C" w:rsidP="0059406C">
            <w:pPr>
              <w:jc w:val="center"/>
              <w:rPr>
                <w:rFonts w:eastAsia="Calibri"/>
                <w:sz w:val="22"/>
                <w:szCs w:val="22"/>
                <w:lang w:val="uk-UA" w:eastAsia="en-US"/>
              </w:rPr>
            </w:pPr>
          </w:p>
        </w:tc>
      </w:tr>
      <w:tr w:rsidR="0059406C" w:rsidRPr="0051697B" w:rsidTr="007853A3">
        <w:trPr>
          <w:trHeight w:val="70"/>
        </w:trPr>
        <w:tc>
          <w:tcPr>
            <w:tcW w:w="2410" w:type="dxa"/>
            <w:vMerge/>
            <w:tcBorders>
              <w:left w:val="single" w:sz="4" w:space="0" w:color="000000"/>
              <w:right w:val="single" w:sz="4" w:space="0" w:color="000000"/>
            </w:tcBorders>
            <w:shd w:val="clear" w:color="auto" w:fill="auto"/>
            <w:vAlign w:val="center"/>
          </w:tcPr>
          <w:p w:rsidR="0059406C" w:rsidRPr="0051697B" w:rsidRDefault="0059406C" w:rsidP="0059406C">
            <w:pPr>
              <w:ind w:left="57"/>
              <w:rPr>
                <w:rFonts w:ascii="Times New Roman" w:eastAsia="Calibri" w:hAnsi="Times New Roman" w:cs="Times New Roman"/>
                <w:sz w:val="22"/>
                <w:szCs w:val="22"/>
                <w:lang w:val="uk-UA" w:eastAsia="en-US"/>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lang w:val="uk-UA"/>
              </w:rPr>
            </w:pPr>
            <w:r w:rsidRPr="0059406C">
              <w:rPr>
                <w:rFonts w:ascii="Times New Roman" w:hAnsi="Times New Roman" w:cs="Times New Roman"/>
                <w:sz w:val="21"/>
                <w:szCs w:val="21"/>
                <w:lang w:val="uk-UA" w:bidi="hi-IN"/>
              </w:rPr>
              <w:t>кольорова гама комплекту: темна</w:t>
            </w:r>
          </w:p>
        </w:tc>
        <w:tc>
          <w:tcPr>
            <w:tcW w:w="1548" w:type="dxa"/>
            <w:tcBorders>
              <w:top w:val="single" w:sz="4" w:space="0" w:color="000000"/>
              <w:left w:val="single" w:sz="4" w:space="0" w:color="auto"/>
              <w:bottom w:val="single" w:sz="4" w:space="0" w:color="000000"/>
              <w:right w:val="single" w:sz="4" w:space="0" w:color="000000"/>
            </w:tcBorders>
            <w:vAlign w:val="center"/>
          </w:tcPr>
          <w:p w:rsidR="0059406C" w:rsidRPr="0051697B" w:rsidRDefault="0059406C" w:rsidP="0059406C">
            <w:pPr>
              <w:jc w:val="center"/>
              <w:rPr>
                <w:rFonts w:eastAsia="Calibri"/>
                <w:sz w:val="22"/>
                <w:szCs w:val="22"/>
                <w:lang w:val="uk-UA" w:eastAsia="en-US"/>
              </w:rPr>
            </w:pPr>
          </w:p>
        </w:tc>
      </w:tr>
      <w:tr w:rsidR="0059406C" w:rsidRPr="0051697B" w:rsidTr="007853A3">
        <w:trPr>
          <w:trHeight w:val="70"/>
        </w:trPr>
        <w:tc>
          <w:tcPr>
            <w:tcW w:w="2410" w:type="dxa"/>
            <w:vMerge/>
            <w:tcBorders>
              <w:left w:val="single" w:sz="4" w:space="0" w:color="000000"/>
              <w:right w:val="single" w:sz="4" w:space="0" w:color="000000"/>
            </w:tcBorders>
            <w:shd w:val="clear" w:color="auto" w:fill="auto"/>
            <w:vAlign w:val="center"/>
          </w:tcPr>
          <w:p w:rsidR="0059406C" w:rsidRPr="0051697B" w:rsidRDefault="0059406C" w:rsidP="0059406C">
            <w:pPr>
              <w:ind w:left="57"/>
              <w:rPr>
                <w:rFonts w:ascii="Times New Roman" w:eastAsia="Calibri" w:hAnsi="Times New Roman" w:cs="Times New Roman"/>
                <w:sz w:val="22"/>
                <w:szCs w:val="22"/>
                <w:lang w:val="uk-UA" w:eastAsia="en-US"/>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lang w:val="uk-UA" w:bidi="hi-IN"/>
              </w:rPr>
            </w:pPr>
            <w:r w:rsidRPr="0059406C">
              <w:rPr>
                <w:sz w:val="21"/>
                <w:szCs w:val="21"/>
                <w:lang w:val="uk-UA"/>
              </w:rPr>
              <w:t>колір української розкладки: білий</w:t>
            </w:r>
          </w:p>
        </w:tc>
        <w:tc>
          <w:tcPr>
            <w:tcW w:w="1548" w:type="dxa"/>
            <w:tcBorders>
              <w:top w:val="single" w:sz="4" w:space="0" w:color="000000"/>
              <w:left w:val="single" w:sz="4" w:space="0" w:color="auto"/>
              <w:bottom w:val="single" w:sz="4" w:space="0" w:color="000000"/>
              <w:right w:val="single" w:sz="4" w:space="0" w:color="000000"/>
            </w:tcBorders>
            <w:vAlign w:val="center"/>
          </w:tcPr>
          <w:p w:rsidR="0059406C" w:rsidRPr="0051697B" w:rsidRDefault="0059406C" w:rsidP="0059406C">
            <w:pPr>
              <w:jc w:val="center"/>
              <w:rPr>
                <w:rFonts w:eastAsia="Calibri"/>
                <w:sz w:val="22"/>
                <w:szCs w:val="22"/>
                <w:lang w:val="uk-UA" w:eastAsia="en-US"/>
              </w:rPr>
            </w:pPr>
          </w:p>
        </w:tc>
      </w:tr>
      <w:tr w:rsidR="0059406C" w:rsidRPr="0051697B" w:rsidTr="007853A3">
        <w:trPr>
          <w:trHeight w:val="200"/>
        </w:trPr>
        <w:tc>
          <w:tcPr>
            <w:tcW w:w="2410" w:type="dxa"/>
            <w:vMerge/>
            <w:tcBorders>
              <w:left w:val="single" w:sz="4" w:space="0" w:color="000000"/>
              <w:right w:val="single" w:sz="4" w:space="0" w:color="000000"/>
            </w:tcBorders>
            <w:shd w:val="clear" w:color="auto" w:fill="auto"/>
            <w:vAlign w:val="center"/>
          </w:tcPr>
          <w:p w:rsidR="0059406C" w:rsidRPr="0051697B" w:rsidRDefault="0059406C" w:rsidP="0059406C">
            <w:pPr>
              <w:ind w:left="57"/>
              <w:rPr>
                <w:rFonts w:ascii="Times New Roman" w:eastAsia="Calibri" w:hAnsi="Times New Roman" w:cs="Times New Roman"/>
                <w:sz w:val="22"/>
                <w:szCs w:val="22"/>
                <w:lang w:val="uk-UA" w:eastAsia="en-US"/>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sz w:val="21"/>
                <w:szCs w:val="21"/>
                <w:lang w:val="uk-UA"/>
              </w:rPr>
            </w:pPr>
            <w:r w:rsidRPr="0059406C">
              <w:rPr>
                <w:sz w:val="21"/>
                <w:szCs w:val="21"/>
                <w:lang w:val="uk-UA"/>
              </w:rPr>
              <w:t>розкладка: українська, англійська</w:t>
            </w:r>
          </w:p>
        </w:tc>
        <w:tc>
          <w:tcPr>
            <w:tcW w:w="1548" w:type="dxa"/>
            <w:tcBorders>
              <w:top w:val="single" w:sz="4" w:space="0" w:color="000000"/>
              <w:left w:val="single" w:sz="4" w:space="0" w:color="auto"/>
              <w:bottom w:val="single" w:sz="4" w:space="0" w:color="000000"/>
              <w:right w:val="single" w:sz="4" w:space="0" w:color="000000"/>
            </w:tcBorders>
            <w:vAlign w:val="center"/>
          </w:tcPr>
          <w:p w:rsidR="0059406C" w:rsidRPr="0051697B" w:rsidRDefault="0059406C" w:rsidP="0059406C">
            <w:pPr>
              <w:jc w:val="center"/>
              <w:rPr>
                <w:rFonts w:eastAsia="Calibri"/>
                <w:sz w:val="22"/>
                <w:szCs w:val="22"/>
                <w:lang w:val="uk-UA" w:eastAsia="en-US"/>
              </w:rPr>
            </w:pPr>
          </w:p>
        </w:tc>
      </w:tr>
      <w:tr w:rsidR="0059406C" w:rsidRPr="0051697B" w:rsidTr="007853A3">
        <w:trPr>
          <w:trHeight w:val="70"/>
        </w:trPr>
        <w:tc>
          <w:tcPr>
            <w:tcW w:w="2410" w:type="dxa"/>
            <w:vMerge/>
            <w:tcBorders>
              <w:left w:val="single" w:sz="4" w:space="0" w:color="000000"/>
              <w:right w:val="single" w:sz="4" w:space="0" w:color="000000"/>
            </w:tcBorders>
            <w:shd w:val="clear" w:color="auto" w:fill="auto"/>
            <w:vAlign w:val="center"/>
          </w:tcPr>
          <w:p w:rsidR="0059406C" w:rsidRPr="0051697B" w:rsidRDefault="0059406C" w:rsidP="0059406C">
            <w:pPr>
              <w:ind w:left="57"/>
              <w:rPr>
                <w:rFonts w:ascii="Times New Roman" w:eastAsia="Calibri" w:hAnsi="Times New Roman" w:cs="Times New Roman"/>
                <w:sz w:val="22"/>
                <w:szCs w:val="22"/>
                <w:lang w:val="uk-UA" w:eastAsia="en-US"/>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lang w:val="uk-UA"/>
              </w:rPr>
            </w:pPr>
            <w:r w:rsidRPr="0059406C">
              <w:rPr>
                <w:sz w:val="21"/>
                <w:szCs w:val="21"/>
                <w:lang w:val="uk-UA"/>
              </w:rPr>
              <w:t>кількість клавіш клавіатури: не менше 104</w:t>
            </w:r>
          </w:p>
        </w:tc>
        <w:tc>
          <w:tcPr>
            <w:tcW w:w="1548" w:type="dxa"/>
            <w:tcBorders>
              <w:top w:val="single" w:sz="4" w:space="0" w:color="000000"/>
              <w:left w:val="single" w:sz="4" w:space="0" w:color="auto"/>
              <w:bottom w:val="single" w:sz="4" w:space="0" w:color="000000"/>
              <w:right w:val="single" w:sz="4" w:space="0" w:color="000000"/>
            </w:tcBorders>
            <w:vAlign w:val="center"/>
          </w:tcPr>
          <w:p w:rsidR="0059406C" w:rsidRPr="0051697B" w:rsidRDefault="0059406C" w:rsidP="0059406C">
            <w:pPr>
              <w:jc w:val="center"/>
              <w:rPr>
                <w:rFonts w:eastAsia="Calibri"/>
                <w:sz w:val="22"/>
                <w:szCs w:val="22"/>
                <w:lang w:val="uk-UA" w:eastAsia="en-US"/>
              </w:rPr>
            </w:pPr>
          </w:p>
        </w:tc>
      </w:tr>
      <w:tr w:rsidR="0059406C" w:rsidRPr="0051697B" w:rsidTr="007853A3">
        <w:trPr>
          <w:trHeight w:val="70"/>
        </w:trPr>
        <w:tc>
          <w:tcPr>
            <w:tcW w:w="2410" w:type="dxa"/>
            <w:vMerge/>
            <w:tcBorders>
              <w:left w:val="single" w:sz="4" w:space="0" w:color="000000"/>
              <w:right w:val="single" w:sz="4" w:space="0" w:color="000000"/>
            </w:tcBorders>
            <w:shd w:val="clear" w:color="auto" w:fill="auto"/>
            <w:vAlign w:val="center"/>
          </w:tcPr>
          <w:p w:rsidR="0059406C" w:rsidRPr="0051697B" w:rsidRDefault="0059406C" w:rsidP="0059406C">
            <w:pPr>
              <w:ind w:left="57"/>
              <w:rPr>
                <w:rFonts w:ascii="Times New Roman" w:eastAsia="Calibri" w:hAnsi="Times New Roman" w:cs="Times New Roman"/>
                <w:sz w:val="22"/>
                <w:szCs w:val="22"/>
                <w:lang w:val="uk-UA" w:eastAsia="en-US"/>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sz w:val="21"/>
                <w:szCs w:val="21"/>
                <w:lang w:val="uk-UA"/>
              </w:rPr>
            </w:pPr>
            <w:r w:rsidRPr="0059406C">
              <w:rPr>
                <w:sz w:val="21"/>
                <w:szCs w:val="21"/>
                <w:lang w:val="uk-UA"/>
              </w:rPr>
              <w:t>механізм клавіш: мембранний</w:t>
            </w:r>
          </w:p>
        </w:tc>
        <w:tc>
          <w:tcPr>
            <w:tcW w:w="1548" w:type="dxa"/>
            <w:tcBorders>
              <w:top w:val="single" w:sz="4" w:space="0" w:color="000000"/>
              <w:left w:val="single" w:sz="4" w:space="0" w:color="auto"/>
              <w:bottom w:val="single" w:sz="4" w:space="0" w:color="000000"/>
              <w:right w:val="single" w:sz="4" w:space="0" w:color="000000"/>
            </w:tcBorders>
            <w:vAlign w:val="center"/>
          </w:tcPr>
          <w:p w:rsidR="0059406C" w:rsidRPr="0051697B" w:rsidRDefault="0059406C" w:rsidP="0059406C">
            <w:pPr>
              <w:jc w:val="center"/>
              <w:rPr>
                <w:rFonts w:eastAsia="Calibri"/>
                <w:sz w:val="22"/>
                <w:szCs w:val="22"/>
                <w:lang w:val="uk-UA" w:eastAsia="en-US"/>
              </w:rPr>
            </w:pPr>
          </w:p>
        </w:tc>
      </w:tr>
      <w:tr w:rsidR="0059406C" w:rsidRPr="0051697B" w:rsidTr="007853A3">
        <w:trPr>
          <w:trHeight w:val="70"/>
        </w:trPr>
        <w:tc>
          <w:tcPr>
            <w:tcW w:w="2410" w:type="dxa"/>
            <w:vMerge/>
            <w:tcBorders>
              <w:left w:val="single" w:sz="4" w:space="0" w:color="000000"/>
              <w:right w:val="single" w:sz="4" w:space="0" w:color="000000"/>
            </w:tcBorders>
            <w:shd w:val="clear" w:color="auto" w:fill="auto"/>
            <w:vAlign w:val="center"/>
          </w:tcPr>
          <w:p w:rsidR="0059406C" w:rsidRPr="0051697B" w:rsidRDefault="0059406C" w:rsidP="0059406C">
            <w:pPr>
              <w:ind w:left="57"/>
              <w:rPr>
                <w:rFonts w:ascii="Times New Roman" w:eastAsia="Calibri" w:hAnsi="Times New Roman" w:cs="Times New Roman"/>
                <w:sz w:val="22"/>
                <w:szCs w:val="22"/>
                <w:lang w:val="uk-UA" w:eastAsia="en-US"/>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lang w:val="uk-UA"/>
              </w:rPr>
            </w:pPr>
            <w:r w:rsidRPr="0059406C">
              <w:rPr>
                <w:sz w:val="21"/>
                <w:szCs w:val="21"/>
                <w:lang w:val="uk-UA"/>
              </w:rPr>
              <w:t>тип клавіш: високі</w:t>
            </w:r>
          </w:p>
        </w:tc>
        <w:tc>
          <w:tcPr>
            <w:tcW w:w="1548" w:type="dxa"/>
            <w:tcBorders>
              <w:top w:val="single" w:sz="4" w:space="0" w:color="000000"/>
              <w:left w:val="single" w:sz="4" w:space="0" w:color="auto"/>
              <w:bottom w:val="single" w:sz="4" w:space="0" w:color="000000"/>
              <w:right w:val="single" w:sz="4" w:space="0" w:color="000000"/>
            </w:tcBorders>
            <w:vAlign w:val="center"/>
          </w:tcPr>
          <w:p w:rsidR="0059406C" w:rsidRPr="0051697B" w:rsidRDefault="0059406C" w:rsidP="0059406C">
            <w:pPr>
              <w:jc w:val="center"/>
              <w:rPr>
                <w:rFonts w:eastAsia="Calibri"/>
                <w:sz w:val="22"/>
                <w:szCs w:val="22"/>
                <w:lang w:val="uk-UA" w:eastAsia="en-US"/>
              </w:rPr>
            </w:pPr>
          </w:p>
        </w:tc>
      </w:tr>
      <w:tr w:rsidR="0059406C" w:rsidRPr="0051697B" w:rsidTr="007853A3">
        <w:trPr>
          <w:trHeight w:val="70"/>
        </w:trPr>
        <w:tc>
          <w:tcPr>
            <w:tcW w:w="2410" w:type="dxa"/>
            <w:vMerge/>
            <w:tcBorders>
              <w:left w:val="single" w:sz="4" w:space="0" w:color="000000"/>
              <w:right w:val="single" w:sz="4" w:space="0" w:color="000000"/>
            </w:tcBorders>
            <w:shd w:val="clear" w:color="auto" w:fill="auto"/>
            <w:vAlign w:val="center"/>
          </w:tcPr>
          <w:p w:rsidR="0059406C" w:rsidRPr="0051697B" w:rsidRDefault="0059406C" w:rsidP="0059406C">
            <w:pPr>
              <w:ind w:left="57"/>
              <w:rPr>
                <w:rFonts w:ascii="Times New Roman" w:eastAsia="Calibri" w:hAnsi="Times New Roman" w:cs="Times New Roman"/>
                <w:sz w:val="22"/>
                <w:szCs w:val="22"/>
                <w:lang w:val="uk-UA" w:eastAsia="en-US"/>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lang w:val="uk-UA"/>
              </w:rPr>
            </w:pPr>
            <w:r w:rsidRPr="0059406C">
              <w:rPr>
                <w:sz w:val="21"/>
                <w:szCs w:val="21"/>
                <w:lang w:val="uk-UA"/>
              </w:rPr>
              <w:t xml:space="preserve">тип виконання клавіатури: </w:t>
            </w:r>
            <w:proofErr w:type="spellStart"/>
            <w:r w:rsidRPr="0059406C">
              <w:rPr>
                <w:sz w:val="21"/>
                <w:szCs w:val="21"/>
                <w:lang w:val="uk-UA"/>
              </w:rPr>
              <w:t>повнорозмірна</w:t>
            </w:r>
            <w:proofErr w:type="spellEnd"/>
          </w:p>
        </w:tc>
        <w:tc>
          <w:tcPr>
            <w:tcW w:w="1548" w:type="dxa"/>
            <w:tcBorders>
              <w:top w:val="single" w:sz="4" w:space="0" w:color="000000"/>
              <w:left w:val="single" w:sz="4" w:space="0" w:color="auto"/>
              <w:bottom w:val="single" w:sz="4" w:space="0" w:color="000000"/>
              <w:right w:val="single" w:sz="4" w:space="0" w:color="000000"/>
            </w:tcBorders>
            <w:vAlign w:val="center"/>
          </w:tcPr>
          <w:p w:rsidR="0059406C" w:rsidRPr="0051697B" w:rsidRDefault="0059406C" w:rsidP="0059406C">
            <w:pPr>
              <w:jc w:val="center"/>
              <w:rPr>
                <w:rFonts w:eastAsia="Calibri"/>
                <w:sz w:val="22"/>
                <w:szCs w:val="22"/>
                <w:lang w:val="uk-UA" w:eastAsia="en-US"/>
              </w:rPr>
            </w:pPr>
          </w:p>
        </w:tc>
      </w:tr>
      <w:tr w:rsidR="0059406C" w:rsidRPr="0051697B" w:rsidTr="0051697B">
        <w:trPr>
          <w:trHeight w:val="70"/>
        </w:trPr>
        <w:tc>
          <w:tcPr>
            <w:tcW w:w="2410" w:type="dxa"/>
            <w:vMerge/>
            <w:tcBorders>
              <w:left w:val="single" w:sz="4" w:space="0" w:color="000000"/>
              <w:right w:val="single" w:sz="4" w:space="0" w:color="000000"/>
            </w:tcBorders>
            <w:shd w:val="clear" w:color="auto" w:fill="auto"/>
            <w:vAlign w:val="center"/>
          </w:tcPr>
          <w:p w:rsidR="0059406C" w:rsidRPr="0051697B" w:rsidRDefault="0059406C" w:rsidP="0059406C">
            <w:pPr>
              <w:ind w:left="57"/>
              <w:rPr>
                <w:rFonts w:ascii="Times New Roman" w:eastAsia="Calibri" w:hAnsi="Times New Roman" w:cs="Times New Roman"/>
                <w:sz w:val="22"/>
                <w:szCs w:val="22"/>
                <w:lang w:val="uk-UA" w:eastAsia="en-US"/>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pStyle w:val="TableParagraph"/>
              <w:autoSpaceDE/>
              <w:autoSpaceDN/>
              <w:spacing w:line="200" w:lineRule="exact"/>
              <w:ind w:left="28"/>
              <w:rPr>
                <w:sz w:val="21"/>
                <w:szCs w:val="21"/>
              </w:rPr>
            </w:pPr>
            <w:r w:rsidRPr="0059406C">
              <w:rPr>
                <w:sz w:val="21"/>
                <w:szCs w:val="21"/>
              </w:rPr>
              <w:t>цифровий блок: обов’язкова наявність</w:t>
            </w:r>
          </w:p>
        </w:tc>
        <w:tc>
          <w:tcPr>
            <w:tcW w:w="1548" w:type="dxa"/>
            <w:tcBorders>
              <w:top w:val="single" w:sz="4" w:space="0" w:color="000000"/>
              <w:left w:val="single" w:sz="4" w:space="0" w:color="auto"/>
              <w:bottom w:val="single" w:sz="4" w:space="0" w:color="000000"/>
              <w:right w:val="single" w:sz="4" w:space="0" w:color="000000"/>
            </w:tcBorders>
            <w:vAlign w:val="center"/>
          </w:tcPr>
          <w:p w:rsidR="0059406C" w:rsidRPr="0051697B" w:rsidRDefault="0059406C" w:rsidP="0059406C">
            <w:pPr>
              <w:jc w:val="center"/>
              <w:rPr>
                <w:rFonts w:eastAsia="Calibri"/>
                <w:sz w:val="22"/>
                <w:szCs w:val="22"/>
                <w:lang w:val="uk-UA" w:eastAsia="en-US"/>
              </w:rPr>
            </w:pPr>
          </w:p>
        </w:tc>
      </w:tr>
      <w:tr w:rsidR="0059406C" w:rsidRPr="0051697B" w:rsidTr="00984BD4">
        <w:trPr>
          <w:trHeight w:val="70"/>
        </w:trPr>
        <w:tc>
          <w:tcPr>
            <w:tcW w:w="2410" w:type="dxa"/>
            <w:vMerge/>
            <w:tcBorders>
              <w:left w:val="single" w:sz="4" w:space="0" w:color="000000"/>
              <w:right w:val="single" w:sz="4" w:space="0" w:color="000000"/>
            </w:tcBorders>
            <w:shd w:val="clear" w:color="auto" w:fill="auto"/>
            <w:vAlign w:val="center"/>
          </w:tcPr>
          <w:p w:rsidR="0059406C" w:rsidRPr="0051697B" w:rsidRDefault="0059406C" w:rsidP="0059406C">
            <w:pPr>
              <w:ind w:left="57"/>
              <w:rPr>
                <w:rFonts w:ascii="Times New Roman" w:eastAsia="Calibri" w:hAnsi="Times New Roman" w:cs="Times New Roman"/>
                <w:sz w:val="22"/>
                <w:szCs w:val="22"/>
                <w:lang w:val="uk-UA" w:eastAsia="en-US"/>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sz w:val="21"/>
                <w:szCs w:val="21"/>
                <w:lang w:val="uk-UA"/>
              </w:rPr>
            </w:pPr>
            <w:r w:rsidRPr="0059406C">
              <w:rPr>
                <w:sz w:val="21"/>
                <w:szCs w:val="21"/>
                <w:lang w:val="uk-UA"/>
              </w:rPr>
              <w:t>кількість кнопок миші: не менше 3 (ліва, права, середня)</w:t>
            </w:r>
          </w:p>
        </w:tc>
        <w:tc>
          <w:tcPr>
            <w:tcW w:w="1548" w:type="dxa"/>
            <w:tcBorders>
              <w:top w:val="single" w:sz="4" w:space="0" w:color="000000"/>
              <w:left w:val="single" w:sz="4" w:space="0" w:color="auto"/>
              <w:bottom w:val="single" w:sz="4" w:space="0" w:color="000000"/>
              <w:right w:val="single" w:sz="4" w:space="0" w:color="000000"/>
            </w:tcBorders>
            <w:vAlign w:val="center"/>
          </w:tcPr>
          <w:p w:rsidR="0059406C" w:rsidRPr="0051697B" w:rsidRDefault="0059406C" w:rsidP="0059406C">
            <w:pPr>
              <w:jc w:val="center"/>
              <w:rPr>
                <w:rFonts w:eastAsia="Calibri"/>
                <w:sz w:val="22"/>
                <w:szCs w:val="22"/>
                <w:lang w:val="uk-UA" w:eastAsia="en-US"/>
              </w:rPr>
            </w:pPr>
          </w:p>
        </w:tc>
      </w:tr>
      <w:tr w:rsidR="0059406C" w:rsidRPr="0051697B" w:rsidTr="007853A3">
        <w:trPr>
          <w:trHeight w:val="70"/>
        </w:trPr>
        <w:tc>
          <w:tcPr>
            <w:tcW w:w="2410" w:type="dxa"/>
            <w:vMerge/>
            <w:tcBorders>
              <w:left w:val="single" w:sz="4" w:space="0" w:color="000000"/>
              <w:right w:val="single" w:sz="4" w:space="0" w:color="000000"/>
            </w:tcBorders>
            <w:shd w:val="clear" w:color="auto" w:fill="auto"/>
            <w:vAlign w:val="center"/>
          </w:tcPr>
          <w:p w:rsidR="0059406C" w:rsidRPr="0051697B" w:rsidRDefault="0059406C" w:rsidP="0059406C">
            <w:pPr>
              <w:ind w:left="57"/>
              <w:rPr>
                <w:rFonts w:ascii="Times New Roman" w:eastAsia="Calibri" w:hAnsi="Times New Roman" w:cs="Times New Roman"/>
                <w:sz w:val="22"/>
                <w:szCs w:val="22"/>
                <w:lang w:val="uk-UA" w:eastAsia="en-US"/>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sz w:val="21"/>
                <w:szCs w:val="21"/>
                <w:lang w:val="uk-UA"/>
              </w:rPr>
            </w:pPr>
            <w:r w:rsidRPr="0059406C">
              <w:rPr>
                <w:sz w:val="21"/>
                <w:szCs w:val="21"/>
                <w:lang w:val="uk-UA"/>
              </w:rPr>
              <w:t>хват миші: для правої та лівої руки</w:t>
            </w:r>
          </w:p>
        </w:tc>
        <w:tc>
          <w:tcPr>
            <w:tcW w:w="1548" w:type="dxa"/>
            <w:tcBorders>
              <w:top w:val="single" w:sz="4" w:space="0" w:color="000000"/>
              <w:left w:val="single" w:sz="4" w:space="0" w:color="auto"/>
              <w:bottom w:val="single" w:sz="4" w:space="0" w:color="000000"/>
              <w:right w:val="single" w:sz="4" w:space="0" w:color="000000"/>
            </w:tcBorders>
            <w:vAlign w:val="center"/>
          </w:tcPr>
          <w:p w:rsidR="0059406C" w:rsidRPr="0051697B" w:rsidRDefault="0059406C" w:rsidP="0059406C">
            <w:pPr>
              <w:jc w:val="center"/>
              <w:rPr>
                <w:rFonts w:eastAsia="Calibri"/>
                <w:sz w:val="22"/>
                <w:szCs w:val="22"/>
                <w:lang w:val="uk-UA" w:eastAsia="en-US"/>
              </w:rPr>
            </w:pPr>
          </w:p>
        </w:tc>
      </w:tr>
      <w:tr w:rsidR="0059406C" w:rsidRPr="0051697B" w:rsidTr="007853A3">
        <w:trPr>
          <w:trHeight w:val="70"/>
        </w:trPr>
        <w:tc>
          <w:tcPr>
            <w:tcW w:w="2410" w:type="dxa"/>
            <w:vMerge/>
            <w:tcBorders>
              <w:left w:val="single" w:sz="4" w:space="0" w:color="000000"/>
              <w:right w:val="single" w:sz="4" w:space="0" w:color="000000"/>
            </w:tcBorders>
            <w:shd w:val="clear" w:color="auto" w:fill="auto"/>
            <w:vAlign w:val="center"/>
          </w:tcPr>
          <w:p w:rsidR="0059406C" w:rsidRPr="0051697B" w:rsidRDefault="0059406C" w:rsidP="0059406C">
            <w:pPr>
              <w:ind w:left="57"/>
              <w:rPr>
                <w:rFonts w:ascii="Times New Roman" w:eastAsia="Calibri" w:hAnsi="Times New Roman" w:cs="Times New Roman"/>
                <w:sz w:val="22"/>
                <w:szCs w:val="22"/>
                <w:lang w:val="uk-UA" w:eastAsia="en-US"/>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sz w:val="21"/>
                <w:szCs w:val="21"/>
                <w:lang w:val="uk-UA"/>
              </w:rPr>
            </w:pPr>
            <w:r w:rsidRPr="0059406C">
              <w:rPr>
                <w:sz w:val="21"/>
                <w:szCs w:val="21"/>
                <w:lang w:val="uk-UA"/>
              </w:rPr>
              <w:t>прокрутка: стрічкова, не менше 1</w:t>
            </w:r>
          </w:p>
        </w:tc>
        <w:tc>
          <w:tcPr>
            <w:tcW w:w="1548" w:type="dxa"/>
            <w:tcBorders>
              <w:top w:val="single" w:sz="4" w:space="0" w:color="000000"/>
              <w:left w:val="single" w:sz="4" w:space="0" w:color="auto"/>
              <w:bottom w:val="single" w:sz="4" w:space="0" w:color="000000"/>
              <w:right w:val="single" w:sz="4" w:space="0" w:color="000000"/>
            </w:tcBorders>
            <w:vAlign w:val="center"/>
          </w:tcPr>
          <w:p w:rsidR="0059406C" w:rsidRPr="0051697B" w:rsidRDefault="0059406C" w:rsidP="0059406C">
            <w:pPr>
              <w:jc w:val="center"/>
              <w:rPr>
                <w:rFonts w:eastAsia="Calibri"/>
                <w:sz w:val="22"/>
                <w:szCs w:val="22"/>
                <w:lang w:val="uk-UA" w:eastAsia="en-US"/>
              </w:rPr>
            </w:pPr>
          </w:p>
        </w:tc>
      </w:tr>
      <w:tr w:rsidR="0059406C" w:rsidRPr="0051697B" w:rsidTr="007853A3">
        <w:trPr>
          <w:trHeight w:val="70"/>
        </w:trPr>
        <w:tc>
          <w:tcPr>
            <w:tcW w:w="2410" w:type="dxa"/>
            <w:vMerge/>
            <w:tcBorders>
              <w:left w:val="single" w:sz="4" w:space="0" w:color="000000"/>
              <w:right w:val="single" w:sz="4" w:space="0" w:color="000000"/>
            </w:tcBorders>
            <w:shd w:val="clear" w:color="auto" w:fill="auto"/>
            <w:vAlign w:val="center"/>
          </w:tcPr>
          <w:p w:rsidR="0059406C" w:rsidRPr="0051697B" w:rsidRDefault="0059406C" w:rsidP="0059406C">
            <w:pPr>
              <w:ind w:left="57"/>
              <w:rPr>
                <w:rFonts w:ascii="Times New Roman" w:eastAsia="Calibri" w:hAnsi="Times New Roman" w:cs="Times New Roman"/>
                <w:sz w:val="22"/>
                <w:szCs w:val="22"/>
                <w:lang w:val="uk-UA" w:eastAsia="en-US"/>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sz w:val="21"/>
                <w:szCs w:val="21"/>
                <w:lang w:val="uk-UA"/>
              </w:rPr>
            </w:pPr>
            <w:r w:rsidRPr="0059406C">
              <w:rPr>
                <w:sz w:val="21"/>
                <w:szCs w:val="21"/>
                <w:lang w:val="uk-UA"/>
              </w:rPr>
              <w:t>дизайн миші: симетричний</w:t>
            </w:r>
          </w:p>
        </w:tc>
        <w:tc>
          <w:tcPr>
            <w:tcW w:w="1548" w:type="dxa"/>
            <w:tcBorders>
              <w:top w:val="single" w:sz="4" w:space="0" w:color="000000"/>
              <w:left w:val="single" w:sz="4" w:space="0" w:color="auto"/>
              <w:bottom w:val="single" w:sz="4" w:space="0" w:color="000000"/>
              <w:right w:val="single" w:sz="4" w:space="0" w:color="000000"/>
            </w:tcBorders>
            <w:vAlign w:val="center"/>
          </w:tcPr>
          <w:p w:rsidR="0059406C" w:rsidRPr="0051697B" w:rsidRDefault="0059406C" w:rsidP="0059406C">
            <w:pPr>
              <w:jc w:val="center"/>
              <w:rPr>
                <w:rFonts w:eastAsia="Calibri"/>
                <w:sz w:val="22"/>
                <w:szCs w:val="22"/>
                <w:lang w:val="uk-UA" w:eastAsia="en-US"/>
              </w:rPr>
            </w:pPr>
          </w:p>
        </w:tc>
      </w:tr>
      <w:tr w:rsidR="0059406C" w:rsidRPr="0051697B" w:rsidTr="007853A3">
        <w:trPr>
          <w:trHeight w:val="70"/>
        </w:trPr>
        <w:tc>
          <w:tcPr>
            <w:tcW w:w="2410" w:type="dxa"/>
            <w:vMerge/>
            <w:tcBorders>
              <w:left w:val="single" w:sz="4" w:space="0" w:color="000000"/>
              <w:right w:val="single" w:sz="4" w:space="0" w:color="000000"/>
            </w:tcBorders>
            <w:shd w:val="clear" w:color="auto" w:fill="auto"/>
            <w:vAlign w:val="center"/>
          </w:tcPr>
          <w:p w:rsidR="0059406C" w:rsidRPr="0051697B" w:rsidRDefault="0059406C" w:rsidP="0059406C">
            <w:pPr>
              <w:ind w:left="57"/>
              <w:rPr>
                <w:rFonts w:ascii="Times New Roman" w:eastAsia="Calibri" w:hAnsi="Times New Roman" w:cs="Times New Roman"/>
                <w:sz w:val="22"/>
                <w:szCs w:val="22"/>
                <w:lang w:val="uk-UA" w:eastAsia="en-US"/>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sz w:val="21"/>
                <w:szCs w:val="21"/>
                <w:lang w:val="uk-UA"/>
              </w:rPr>
            </w:pPr>
            <w:r w:rsidRPr="0059406C">
              <w:rPr>
                <w:sz w:val="21"/>
                <w:szCs w:val="21"/>
                <w:lang w:val="uk-UA"/>
              </w:rPr>
              <w:t>тип сенсора миші: оптичний світлодіодний</w:t>
            </w:r>
          </w:p>
        </w:tc>
        <w:tc>
          <w:tcPr>
            <w:tcW w:w="1548" w:type="dxa"/>
            <w:tcBorders>
              <w:top w:val="single" w:sz="4" w:space="0" w:color="000000"/>
              <w:left w:val="single" w:sz="4" w:space="0" w:color="auto"/>
              <w:bottom w:val="single" w:sz="4" w:space="0" w:color="000000"/>
              <w:right w:val="single" w:sz="4" w:space="0" w:color="000000"/>
            </w:tcBorders>
            <w:vAlign w:val="center"/>
          </w:tcPr>
          <w:p w:rsidR="0059406C" w:rsidRPr="0051697B" w:rsidRDefault="0059406C" w:rsidP="0059406C">
            <w:pPr>
              <w:jc w:val="center"/>
              <w:rPr>
                <w:rFonts w:eastAsia="Calibri"/>
                <w:sz w:val="22"/>
                <w:szCs w:val="22"/>
                <w:lang w:val="uk-UA" w:eastAsia="en-US"/>
              </w:rPr>
            </w:pPr>
          </w:p>
        </w:tc>
      </w:tr>
      <w:tr w:rsidR="0059406C" w:rsidRPr="0051697B" w:rsidTr="007853A3">
        <w:trPr>
          <w:trHeight w:val="70"/>
        </w:trPr>
        <w:tc>
          <w:tcPr>
            <w:tcW w:w="2410" w:type="dxa"/>
            <w:vMerge/>
            <w:tcBorders>
              <w:left w:val="single" w:sz="4" w:space="0" w:color="000000"/>
              <w:right w:val="single" w:sz="4" w:space="0" w:color="000000"/>
            </w:tcBorders>
            <w:shd w:val="clear" w:color="auto" w:fill="auto"/>
            <w:vAlign w:val="center"/>
          </w:tcPr>
          <w:p w:rsidR="0059406C" w:rsidRPr="0051697B" w:rsidRDefault="0059406C" w:rsidP="0059406C">
            <w:pPr>
              <w:ind w:left="57"/>
              <w:rPr>
                <w:rFonts w:ascii="Times New Roman" w:eastAsia="Calibri" w:hAnsi="Times New Roman" w:cs="Times New Roman"/>
                <w:sz w:val="22"/>
                <w:szCs w:val="22"/>
                <w:lang w:val="uk-UA" w:eastAsia="en-US"/>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sz w:val="21"/>
                <w:szCs w:val="21"/>
                <w:lang w:val="uk-UA"/>
              </w:rPr>
            </w:pPr>
            <w:r w:rsidRPr="0059406C">
              <w:rPr>
                <w:sz w:val="21"/>
                <w:szCs w:val="21"/>
                <w:lang w:val="uk-UA"/>
              </w:rPr>
              <w:t xml:space="preserve">роздільна здатність: не менше 1000 </w:t>
            </w:r>
            <w:proofErr w:type="spellStart"/>
            <w:r w:rsidRPr="0059406C">
              <w:rPr>
                <w:sz w:val="21"/>
                <w:szCs w:val="21"/>
                <w:lang w:val="uk-UA"/>
              </w:rPr>
              <w:t>dpi</w:t>
            </w:r>
            <w:proofErr w:type="spellEnd"/>
          </w:p>
        </w:tc>
        <w:tc>
          <w:tcPr>
            <w:tcW w:w="1548" w:type="dxa"/>
            <w:tcBorders>
              <w:top w:val="single" w:sz="4" w:space="0" w:color="000000"/>
              <w:left w:val="single" w:sz="4" w:space="0" w:color="auto"/>
              <w:bottom w:val="single" w:sz="4" w:space="0" w:color="000000"/>
              <w:right w:val="single" w:sz="4" w:space="0" w:color="000000"/>
            </w:tcBorders>
            <w:vAlign w:val="center"/>
          </w:tcPr>
          <w:p w:rsidR="0059406C" w:rsidRPr="0051697B" w:rsidRDefault="0059406C" w:rsidP="0059406C">
            <w:pPr>
              <w:jc w:val="center"/>
              <w:rPr>
                <w:rFonts w:eastAsia="Calibri"/>
                <w:sz w:val="22"/>
                <w:szCs w:val="22"/>
                <w:lang w:val="uk-UA" w:eastAsia="en-US"/>
              </w:rPr>
            </w:pPr>
          </w:p>
        </w:tc>
      </w:tr>
      <w:tr w:rsidR="0059406C" w:rsidRPr="0051697B" w:rsidTr="007853A3">
        <w:trPr>
          <w:trHeight w:val="70"/>
        </w:trPr>
        <w:tc>
          <w:tcPr>
            <w:tcW w:w="2410" w:type="dxa"/>
            <w:vMerge/>
            <w:tcBorders>
              <w:left w:val="single" w:sz="4" w:space="0" w:color="000000"/>
              <w:right w:val="single" w:sz="4" w:space="0" w:color="000000"/>
            </w:tcBorders>
            <w:shd w:val="clear" w:color="auto" w:fill="auto"/>
            <w:vAlign w:val="center"/>
          </w:tcPr>
          <w:p w:rsidR="0059406C" w:rsidRPr="0051697B" w:rsidRDefault="0059406C" w:rsidP="0059406C">
            <w:pPr>
              <w:ind w:left="57"/>
              <w:rPr>
                <w:rFonts w:ascii="Times New Roman" w:eastAsia="Calibri" w:hAnsi="Times New Roman" w:cs="Times New Roman"/>
                <w:sz w:val="22"/>
                <w:szCs w:val="22"/>
                <w:lang w:val="uk-UA" w:eastAsia="en-US"/>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pStyle w:val="TableParagraph"/>
              <w:autoSpaceDE/>
              <w:autoSpaceDN/>
              <w:spacing w:line="200" w:lineRule="exact"/>
              <w:ind w:left="4"/>
              <w:rPr>
                <w:sz w:val="21"/>
                <w:szCs w:val="21"/>
              </w:rPr>
            </w:pPr>
            <w:r w:rsidRPr="0059406C">
              <w:rPr>
                <w:sz w:val="21"/>
                <w:szCs w:val="21"/>
              </w:rPr>
              <w:t>підключення: дротове, USB</w:t>
            </w:r>
          </w:p>
        </w:tc>
        <w:tc>
          <w:tcPr>
            <w:tcW w:w="1548" w:type="dxa"/>
            <w:tcBorders>
              <w:top w:val="single" w:sz="4" w:space="0" w:color="000000"/>
              <w:left w:val="single" w:sz="4" w:space="0" w:color="auto"/>
              <w:bottom w:val="single" w:sz="4" w:space="0" w:color="000000"/>
              <w:right w:val="single" w:sz="4" w:space="0" w:color="000000"/>
            </w:tcBorders>
            <w:vAlign w:val="center"/>
          </w:tcPr>
          <w:p w:rsidR="0059406C" w:rsidRPr="0051697B" w:rsidRDefault="0059406C" w:rsidP="0059406C">
            <w:pPr>
              <w:jc w:val="center"/>
              <w:rPr>
                <w:rFonts w:eastAsia="Calibri"/>
                <w:sz w:val="22"/>
                <w:szCs w:val="22"/>
                <w:lang w:val="uk-UA" w:eastAsia="en-US"/>
              </w:rPr>
            </w:pPr>
          </w:p>
        </w:tc>
      </w:tr>
      <w:tr w:rsidR="0059406C" w:rsidRPr="0051697B" w:rsidTr="007853A3">
        <w:trPr>
          <w:trHeight w:val="70"/>
        </w:trPr>
        <w:tc>
          <w:tcPr>
            <w:tcW w:w="2410" w:type="dxa"/>
            <w:vMerge/>
            <w:tcBorders>
              <w:left w:val="single" w:sz="4" w:space="0" w:color="000000"/>
              <w:right w:val="single" w:sz="4" w:space="0" w:color="000000"/>
            </w:tcBorders>
            <w:shd w:val="clear" w:color="auto" w:fill="auto"/>
            <w:vAlign w:val="center"/>
          </w:tcPr>
          <w:p w:rsidR="0059406C" w:rsidRPr="0051697B" w:rsidRDefault="0059406C" w:rsidP="0059406C">
            <w:pPr>
              <w:ind w:left="57"/>
              <w:rPr>
                <w:rFonts w:ascii="Times New Roman" w:eastAsia="Calibri" w:hAnsi="Times New Roman" w:cs="Times New Roman"/>
                <w:sz w:val="22"/>
                <w:szCs w:val="22"/>
                <w:lang w:val="uk-UA" w:eastAsia="en-US"/>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right="28"/>
              <w:rPr>
                <w:rFonts w:ascii="Times New Roman" w:hAnsi="Times New Roman" w:cs="Times New Roman"/>
                <w:sz w:val="21"/>
                <w:szCs w:val="21"/>
                <w:lang w:val="uk-UA"/>
              </w:rPr>
            </w:pPr>
            <w:r w:rsidRPr="0059406C">
              <w:rPr>
                <w:rFonts w:ascii="Times New Roman" w:hAnsi="Times New Roman" w:cs="Times New Roman"/>
                <w:sz w:val="21"/>
                <w:szCs w:val="21"/>
                <w:shd w:val="clear" w:color="auto" w:fill="FFFFFF"/>
                <w:lang w:val="uk-UA"/>
              </w:rPr>
              <w:t xml:space="preserve">гарантія: не менше </w:t>
            </w:r>
            <w:r w:rsidRPr="0059406C">
              <w:rPr>
                <w:rFonts w:ascii="Times New Roman" w:hAnsi="Times New Roman" w:cs="Times New Roman"/>
                <w:sz w:val="21"/>
                <w:szCs w:val="21"/>
                <w:bdr w:val="none" w:sz="0" w:space="0" w:color="auto" w:frame="1"/>
                <w:lang w:val="uk-UA"/>
              </w:rPr>
              <w:t>12 місяців</w:t>
            </w:r>
          </w:p>
        </w:tc>
        <w:tc>
          <w:tcPr>
            <w:tcW w:w="1548" w:type="dxa"/>
            <w:tcBorders>
              <w:top w:val="single" w:sz="4" w:space="0" w:color="000000"/>
              <w:left w:val="single" w:sz="4" w:space="0" w:color="auto"/>
              <w:bottom w:val="single" w:sz="4" w:space="0" w:color="000000"/>
              <w:right w:val="single" w:sz="4" w:space="0" w:color="000000"/>
            </w:tcBorders>
            <w:vAlign w:val="center"/>
          </w:tcPr>
          <w:p w:rsidR="0059406C" w:rsidRPr="0051697B" w:rsidRDefault="0059406C" w:rsidP="0059406C">
            <w:pPr>
              <w:jc w:val="center"/>
              <w:rPr>
                <w:rFonts w:eastAsia="Calibri"/>
                <w:sz w:val="22"/>
                <w:szCs w:val="22"/>
                <w:lang w:val="uk-UA" w:eastAsia="en-US"/>
              </w:rPr>
            </w:pPr>
          </w:p>
        </w:tc>
      </w:tr>
      <w:tr w:rsidR="0059406C" w:rsidRPr="0051697B" w:rsidTr="007853A3">
        <w:trPr>
          <w:trHeight w:val="70"/>
        </w:trPr>
        <w:tc>
          <w:tcPr>
            <w:tcW w:w="2410" w:type="dxa"/>
            <w:vMerge w:val="restart"/>
            <w:tcBorders>
              <w:left w:val="single" w:sz="4" w:space="0" w:color="000000"/>
              <w:right w:val="single" w:sz="4" w:space="0" w:color="000000"/>
            </w:tcBorders>
            <w:shd w:val="clear" w:color="auto" w:fill="auto"/>
            <w:vAlign w:val="center"/>
          </w:tcPr>
          <w:p w:rsidR="0059406C" w:rsidRDefault="0059406C" w:rsidP="0059406C">
            <w:pPr>
              <w:ind w:left="57"/>
              <w:rPr>
                <w:rFonts w:ascii="Times New Roman" w:hAnsi="Times New Roman" w:cs="Times New Roman"/>
                <w:sz w:val="22"/>
                <w:szCs w:val="22"/>
                <w:lang w:val="uk-UA" w:eastAsia="ru-RU"/>
              </w:rPr>
            </w:pPr>
            <w:r w:rsidRPr="00130D91">
              <w:rPr>
                <w:rFonts w:ascii="Times New Roman" w:hAnsi="Times New Roman" w:cs="Times New Roman"/>
                <w:sz w:val="22"/>
                <w:szCs w:val="22"/>
                <w:lang w:val="uk-UA" w:eastAsia="ru-RU"/>
              </w:rPr>
              <w:t>USB-маніпулятор (миш</w:t>
            </w:r>
            <w:r>
              <w:rPr>
                <w:rFonts w:ascii="Times New Roman" w:hAnsi="Times New Roman" w:cs="Times New Roman"/>
                <w:sz w:val="22"/>
                <w:szCs w:val="22"/>
                <w:lang w:val="uk-UA" w:eastAsia="ru-RU"/>
              </w:rPr>
              <w:t>ка</w:t>
            </w:r>
            <w:r w:rsidRPr="00130D91">
              <w:rPr>
                <w:rFonts w:ascii="Times New Roman" w:hAnsi="Times New Roman" w:cs="Times New Roman"/>
                <w:sz w:val="22"/>
                <w:szCs w:val="22"/>
                <w:lang w:val="uk-UA" w:eastAsia="ru-RU"/>
              </w:rPr>
              <w:t>)</w:t>
            </w:r>
          </w:p>
          <w:p w:rsidR="0059406C" w:rsidRPr="00130D91" w:rsidRDefault="0059406C" w:rsidP="0059406C">
            <w:pPr>
              <w:ind w:left="57"/>
              <w:rPr>
                <w:rFonts w:ascii="Times New Roman" w:eastAsia="Calibri" w:hAnsi="Times New Roman" w:cs="Times New Roman"/>
                <w:sz w:val="22"/>
                <w:szCs w:val="22"/>
                <w:lang w:val="uk-UA" w:eastAsia="en-US"/>
              </w:rPr>
            </w:pPr>
            <w:r w:rsidRPr="00C93286">
              <w:rPr>
                <w:rFonts w:ascii="Times New Roman" w:hAnsi="Times New Roman" w:cs="Times New Roman"/>
                <w:sz w:val="22"/>
                <w:szCs w:val="22"/>
                <w:lang w:val="uk-UA"/>
              </w:rPr>
              <w:t xml:space="preserve">(уточнюючий код ДК 021:2015 : </w:t>
            </w:r>
            <w:r w:rsidRPr="00C93286">
              <w:rPr>
                <w:rFonts w:ascii="Times New Roman" w:hAnsi="Times New Roman" w:cs="Times New Roman"/>
                <w:color w:val="000000"/>
                <w:sz w:val="22"/>
                <w:szCs w:val="22"/>
                <w:bdr w:val="none" w:sz="0" w:space="0" w:color="auto" w:frame="1"/>
                <w:shd w:val="clear" w:color="auto" w:fill="FDFEFD"/>
                <w:lang w:val="uk-UA"/>
              </w:rPr>
              <w:t>30237410-6 Комп’ютерні миші</w:t>
            </w:r>
            <w:r w:rsidRPr="00C93286">
              <w:rPr>
                <w:rFonts w:ascii="Times New Roman" w:hAnsi="Times New Roman" w:cs="Times New Roman"/>
                <w:sz w:val="22"/>
                <w:szCs w:val="22"/>
                <w:lang w:val="uk-UA"/>
              </w:rPr>
              <w:t>)</w:t>
            </w: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lang w:val="uk-UA"/>
              </w:rPr>
            </w:pPr>
            <w:r w:rsidRPr="0059406C">
              <w:rPr>
                <w:rFonts w:ascii="Times New Roman" w:hAnsi="Times New Roman" w:cs="Times New Roman"/>
                <w:sz w:val="21"/>
                <w:szCs w:val="21"/>
                <w:lang w:val="uk-UA"/>
              </w:rPr>
              <w:t>Кількість: 1 шт.</w:t>
            </w:r>
          </w:p>
        </w:tc>
        <w:tc>
          <w:tcPr>
            <w:tcW w:w="1548" w:type="dxa"/>
            <w:tcBorders>
              <w:top w:val="single" w:sz="4" w:space="0" w:color="000000"/>
              <w:left w:val="single" w:sz="4" w:space="0" w:color="auto"/>
              <w:bottom w:val="single" w:sz="4" w:space="0" w:color="000000"/>
              <w:right w:val="single" w:sz="4" w:space="0" w:color="000000"/>
            </w:tcBorders>
            <w:vAlign w:val="center"/>
          </w:tcPr>
          <w:p w:rsidR="0059406C" w:rsidRPr="0051697B" w:rsidRDefault="0059406C" w:rsidP="0059406C">
            <w:pPr>
              <w:jc w:val="center"/>
              <w:rPr>
                <w:rFonts w:eastAsia="Calibri"/>
                <w:sz w:val="22"/>
                <w:szCs w:val="22"/>
                <w:lang w:val="uk-UA" w:eastAsia="en-US"/>
              </w:rPr>
            </w:pPr>
          </w:p>
        </w:tc>
      </w:tr>
      <w:tr w:rsidR="0059406C" w:rsidRPr="0051697B" w:rsidTr="007853A3">
        <w:trPr>
          <w:trHeight w:val="70"/>
        </w:trPr>
        <w:tc>
          <w:tcPr>
            <w:tcW w:w="2410" w:type="dxa"/>
            <w:vMerge/>
            <w:tcBorders>
              <w:left w:val="single" w:sz="4" w:space="0" w:color="000000"/>
              <w:right w:val="single" w:sz="4" w:space="0" w:color="000000"/>
            </w:tcBorders>
            <w:shd w:val="clear" w:color="auto" w:fill="auto"/>
            <w:vAlign w:val="center"/>
          </w:tcPr>
          <w:p w:rsidR="0059406C" w:rsidRPr="00130D91" w:rsidRDefault="0059406C" w:rsidP="0059406C">
            <w:pPr>
              <w:ind w:left="57"/>
              <w:rPr>
                <w:rFonts w:ascii="Times New Roman" w:eastAsia="Calibri" w:hAnsi="Times New Roman" w:cs="Times New Roman"/>
                <w:sz w:val="22"/>
                <w:szCs w:val="22"/>
                <w:lang w:val="uk-UA" w:eastAsia="en-US"/>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lang w:val="uk-UA"/>
              </w:rPr>
            </w:pPr>
            <w:r w:rsidRPr="0059406C">
              <w:rPr>
                <w:rFonts w:ascii="Times New Roman" w:hAnsi="Times New Roman" w:cs="Times New Roman"/>
                <w:sz w:val="21"/>
                <w:szCs w:val="21"/>
                <w:lang w:val="uk-UA" w:bidi="hi-IN"/>
              </w:rPr>
              <w:t>кольорова гама: темна</w:t>
            </w:r>
          </w:p>
        </w:tc>
        <w:tc>
          <w:tcPr>
            <w:tcW w:w="1548" w:type="dxa"/>
            <w:tcBorders>
              <w:top w:val="single" w:sz="4" w:space="0" w:color="000000"/>
              <w:left w:val="single" w:sz="4" w:space="0" w:color="auto"/>
              <w:bottom w:val="single" w:sz="4" w:space="0" w:color="000000"/>
              <w:right w:val="single" w:sz="4" w:space="0" w:color="000000"/>
            </w:tcBorders>
            <w:vAlign w:val="center"/>
          </w:tcPr>
          <w:p w:rsidR="0059406C" w:rsidRPr="0051697B" w:rsidRDefault="0059406C" w:rsidP="0059406C">
            <w:pPr>
              <w:jc w:val="center"/>
              <w:rPr>
                <w:rFonts w:eastAsia="Calibri"/>
                <w:sz w:val="22"/>
                <w:szCs w:val="22"/>
                <w:lang w:val="uk-UA" w:eastAsia="en-US"/>
              </w:rPr>
            </w:pPr>
          </w:p>
        </w:tc>
      </w:tr>
      <w:tr w:rsidR="0059406C" w:rsidRPr="0051697B" w:rsidTr="007853A3">
        <w:trPr>
          <w:trHeight w:val="70"/>
        </w:trPr>
        <w:tc>
          <w:tcPr>
            <w:tcW w:w="2410" w:type="dxa"/>
            <w:vMerge/>
            <w:tcBorders>
              <w:left w:val="single" w:sz="4" w:space="0" w:color="000000"/>
              <w:right w:val="single" w:sz="4" w:space="0" w:color="000000"/>
            </w:tcBorders>
            <w:shd w:val="clear" w:color="auto" w:fill="auto"/>
            <w:vAlign w:val="center"/>
          </w:tcPr>
          <w:p w:rsidR="0059406C" w:rsidRPr="00130D91" w:rsidRDefault="0059406C" w:rsidP="0059406C">
            <w:pPr>
              <w:widowControl/>
              <w:shd w:val="clear" w:color="auto" w:fill="EDF9FF"/>
              <w:suppressAutoHyphens w:val="0"/>
              <w:autoSpaceDE/>
              <w:rPr>
                <w:rFonts w:ascii="Times New Roman" w:hAnsi="Times New Roman" w:cs="Times New Roman"/>
                <w:sz w:val="22"/>
                <w:szCs w:val="22"/>
                <w:lang w:val="uk-UA" w:eastAsia="ru-RU"/>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sz w:val="21"/>
                <w:szCs w:val="21"/>
                <w:lang w:val="uk-UA"/>
              </w:rPr>
            </w:pPr>
            <w:r w:rsidRPr="0059406C">
              <w:rPr>
                <w:sz w:val="21"/>
                <w:szCs w:val="21"/>
                <w:lang w:val="uk-UA"/>
              </w:rPr>
              <w:t>кількість кнопок миші: не менше 2 (ліва, права)</w:t>
            </w:r>
          </w:p>
        </w:tc>
        <w:tc>
          <w:tcPr>
            <w:tcW w:w="1548" w:type="dxa"/>
            <w:tcBorders>
              <w:top w:val="single" w:sz="4" w:space="0" w:color="000000"/>
              <w:left w:val="single" w:sz="4" w:space="0" w:color="auto"/>
              <w:bottom w:val="single" w:sz="4" w:space="0" w:color="000000"/>
              <w:right w:val="single" w:sz="4" w:space="0" w:color="000000"/>
            </w:tcBorders>
            <w:vAlign w:val="center"/>
          </w:tcPr>
          <w:p w:rsidR="0059406C" w:rsidRPr="0051697B" w:rsidRDefault="0059406C" w:rsidP="0059406C">
            <w:pPr>
              <w:jc w:val="center"/>
              <w:rPr>
                <w:rFonts w:eastAsia="Calibri"/>
                <w:sz w:val="22"/>
                <w:szCs w:val="22"/>
                <w:lang w:val="uk-UA" w:eastAsia="en-US"/>
              </w:rPr>
            </w:pPr>
          </w:p>
        </w:tc>
      </w:tr>
      <w:tr w:rsidR="0059406C" w:rsidRPr="0051697B" w:rsidTr="00AC1F1B">
        <w:trPr>
          <w:trHeight w:val="70"/>
        </w:trPr>
        <w:tc>
          <w:tcPr>
            <w:tcW w:w="2410" w:type="dxa"/>
            <w:vMerge/>
            <w:tcBorders>
              <w:left w:val="single" w:sz="4" w:space="0" w:color="000000"/>
              <w:right w:val="single" w:sz="4" w:space="0" w:color="000000"/>
            </w:tcBorders>
            <w:shd w:val="clear" w:color="auto" w:fill="auto"/>
            <w:vAlign w:val="center"/>
          </w:tcPr>
          <w:p w:rsidR="0059406C" w:rsidRPr="00130D91"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sz w:val="21"/>
                <w:szCs w:val="21"/>
                <w:lang w:val="uk-UA"/>
              </w:rPr>
            </w:pPr>
            <w:r w:rsidRPr="0059406C">
              <w:rPr>
                <w:sz w:val="21"/>
                <w:szCs w:val="21"/>
                <w:lang w:val="uk-UA"/>
              </w:rPr>
              <w:t>хват миші: для правої та лівої руки</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51697B" w:rsidTr="00AC1F1B">
        <w:trPr>
          <w:trHeight w:val="70"/>
        </w:trPr>
        <w:tc>
          <w:tcPr>
            <w:tcW w:w="2410" w:type="dxa"/>
            <w:vMerge/>
            <w:tcBorders>
              <w:left w:val="single" w:sz="4" w:space="0" w:color="000000"/>
              <w:right w:val="single" w:sz="4" w:space="0" w:color="000000"/>
            </w:tcBorders>
            <w:shd w:val="clear" w:color="auto" w:fill="auto"/>
            <w:vAlign w:val="center"/>
          </w:tcPr>
          <w:p w:rsidR="0059406C" w:rsidRPr="00130D91"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sz w:val="21"/>
                <w:szCs w:val="21"/>
                <w:lang w:val="uk-UA"/>
              </w:rPr>
            </w:pPr>
            <w:r w:rsidRPr="0059406C">
              <w:rPr>
                <w:sz w:val="21"/>
                <w:szCs w:val="21"/>
                <w:lang w:val="uk-UA"/>
              </w:rPr>
              <w:t>прокрутка: стрічкова, не менше 1</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51697B" w:rsidTr="00AC1F1B">
        <w:trPr>
          <w:trHeight w:val="70"/>
        </w:trPr>
        <w:tc>
          <w:tcPr>
            <w:tcW w:w="2410" w:type="dxa"/>
            <w:vMerge/>
            <w:tcBorders>
              <w:left w:val="single" w:sz="4" w:space="0" w:color="000000"/>
              <w:right w:val="single" w:sz="4" w:space="0" w:color="000000"/>
            </w:tcBorders>
            <w:shd w:val="clear" w:color="auto" w:fill="auto"/>
            <w:vAlign w:val="center"/>
          </w:tcPr>
          <w:p w:rsidR="0059406C" w:rsidRPr="00130D91"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sz w:val="21"/>
                <w:szCs w:val="21"/>
                <w:lang w:val="uk-UA"/>
              </w:rPr>
            </w:pPr>
            <w:r w:rsidRPr="0059406C">
              <w:rPr>
                <w:sz w:val="21"/>
                <w:szCs w:val="21"/>
                <w:lang w:val="uk-UA"/>
              </w:rPr>
              <w:t>дизайн миші: симетричний</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51697B" w:rsidTr="00AC1F1B">
        <w:trPr>
          <w:trHeight w:val="70"/>
        </w:trPr>
        <w:tc>
          <w:tcPr>
            <w:tcW w:w="2410" w:type="dxa"/>
            <w:vMerge/>
            <w:tcBorders>
              <w:left w:val="single" w:sz="4" w:space="0" w:color="000000"/>
              <w:right w:val="single" w:sz="4" w:space="0" w:color="000000"/>
            </w:tcBorders>
            <w:shd w:val="clear" w:color="auto" w:fill="auto"/>
            <w:vAlign w:val="center"/>
          </w:tcPr>
          <w:p w:rsidR="0059406C" w:rsidRPr="00130D91"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sz w:val="21"/>
                <w:szCs w:val="21"/>
                <w:lang w:val="uk-UA"/>
              </w:rPr>
            </w:pPr>
            <w:r w:rsidRPr="0059406C">
              <w:rPr>
                <w:sz w:val="21"/>
                <w:szCs w:val="21"/>
                <w:lang w:val="uk-UA"/>
              </w:rPr>
              <w:t>тип сенсора миші: оптичний світлодіодний</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51697B" w:rsidTr="00AC1F1B">
        <w:trPr>
          <w:trHeight w:val="70"/>
        </w:trPr>
        <w:tc>
          <w:tcPr>
            <w:tcW w:w="2410" w:type="dxa"/>
            <w:vMerge/>
            <w:tcBorders>
              <w:left w:val="single" w:sz="4" w:space="0" w:color="000000"/>
              <w:right w:val="single" w:sz="4" w:space="0" w:color="000000"/>
            </w:tcBorders>
            <w:shd w:val="clear" w:color="auto" w:fill="auto"/>
            <w:vAlign w:val="center"/>
          </w:tcPr>
          <w:p w:rsidR="0059406C" w:rsidRPr="00130D91"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sz w:val="21"/>
                <w:szCs w:val="21"/>
                <w:lang w:val="uk-UA"/>
              </w:rPr>
            </w:pPr>
            <w:r w:rsidRPr="0059406C">
              <w:rPr>
                <w:sz w:val="21"/>
                <w:szCs w:val="21"/>
                <w:lang w:val="uk-UA"/>
              </w:rPr>
              <w:t xml:space="preserve">роздільна здатність: не менше 1000 </w:t>
            </w:r>
            <w:proofErr w:type="spellStart"/>
            <w:r w:rsidRPr="0059406C">
              <w:rPr>
                <w:sz w:val="21"/>
                <w:szCs w:val="21"/>
                <w:lang w:val="uk-UA"/>
              </w:rPr>
              <w:t>dpi</w:t>
            </w:r>
            <w:proofErr w:type="spellEnd"/>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51697B" w:rsidTr="00AC1F1B">
        <w:trPr>
          <w:trHeight w:val="70"/>
        </w:trPr>
        <w:tc>
          <w:tcPr>
            <w:tcW w:w="2410" w:type="dxa"/>
            <w:vMerge/>
            <w:tcBorders>
              <w:left w:val="single" w:sz="4" w:space="0" w:color="000000"/>
              <w:right w:val="single" w:sz="4" w:space="0" w:color="000000"/>
            </w:tcBorders>
            <w:shd w:val="clear" w:color="auto" w:fill="auto"/>
            <w:vAlign w:val="center"/>
          </w:tcPr>
          <w:p w:rsidR="0059406C" w:rsidRPr="00130D91"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pStyle w:val="TableParagraph"/>
              <w:autoSpaceDE/>
              <w:autoSpaceDN/>
              <w:spacing w:line="200" w:lineRule="exact"/>
              <w:ind w:left="28"/>
              <w:rPr>
                <w:sz w:val="21"/>
                <w:szCs w:val="21"/>
              </w:rPr>
            </w:pPr>
            <w:r w:rsidRPr="0059406C">
              <w:rPr>
                <w:sz w:val="21"/>
                <w:szCs w:val="21"/>
              </w:rPr>
              <w:t>підключення: дротове, USB</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51697B"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30D91"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lang w:val="uk-UA"/>
              </w:rPr>
            </w:pPr>
            <w:r w:rsidRPr="0059406C">
              <w:rPr>
                <w:rFonts w:ascii="Times New Roman" w:hAnsi="Times New Roman" w:cs="Times New Roman"/>
                <w:sz w:val="21"/>
                <w:szCs w:val="21"/>
                <w:shd w:val="clear" w:color="auto" w:fill="FFFFFF"/>
                <w:lang w:val="uk-UA"/>
              </w:rPr>
              <w:t xml:space="preserve">гарантія: не менше </w:t>
            </w:r>
            <w:r w:rsidRPr="0059406C">
              <w:rPr>
                <w:rFonts w:ascii="Times New Roman" w:hAnsi="Times New Roman" w:cs="Times New Roman"/>
                <w:sz w:val="21"/>
                <w:szCs w:val="21"/>
                <w:bdr w:val="none" w:sz="0" w:space="0" w:color="auto" w:frame="1"/>
                <w:lang w:val="uk-UA"/>
              </w:rPr>
              <w:t>12 місяців</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51697B" w:rsidTr="00130D91">
        <w:trPr>
          <w:trHeight w:val="70"/>
        </w:trPr>
        <w:tc>
          <w:tcPr>
            <w:tcW w:w="2410" w:type="dxa"/>
            <w:vMerge w:val="restart"/>
            <w:tcBorders>
              <w:left w:val="single" w:sz="4" w:space="0" w:color="000000"/>
              <w:right w:val="single" w:sz="4" w:space="0" w:color="000000"/>
            </w:tcBorders>
            <w:shd w:val="clear" w:color="auto" w:fill="auto"/>
            <w:vAlign w:val="center"/>
          </w:tcPr>
          <w:p w:rsidR="0059406C" w:rsidRDefault="0059406C" w:rsidP="0059406C">
            <w:pPr>
              <w:ind w:left="57" w:right="57"/>
              <w:rPr>
                <w:rFonts w:ascii="Times New Roman" w:hAnsi="Times New Roman" w:cs="Times New Roman"/>
                <w:bCs/>
                <w:sz w:val="22"/>
                <w:szCs w:val="22"/>
                <w:lang w:val="uk-UA"/>
              </w:rPr>
            </w:pPr>
            <w:r w:rsidRPr="00130D91">
              <w:rPr>
                <w:rFonts w:ascii="Times New Roman" w:hAnsi="Times New Roman" w:cs="Times New Roman"/>
                <w:bCs/>
                <w:sz w:val="22"/>
                <w:szCs w:val="22"/>
                <w:lang w:val="uk-UA"/>
              </w:rPr>
              <w:t>Материнська плата</w:t>
            </w:r>
            <w:r>
              <w:rPr>
                <w:rFonts w:ascii="Times New Roman" w:hAnsi="Times New Roman" w:cs="Times New Roman"/>
                <w:bCs/>
                <w:sz w:val="22"/>
                <w:szCs w:val="22"/>
                <w:lang w:val="uk-UA"/>
              </w:rPr>
              <w:t xml:space="preserve"> AMD (або еквівалент)</w:t>
            </w:r>
          </w:p>
          <w:p w:rsidR="0059406C" w:rsidRPr="00130D91" w:rsidRDefault="0059406C" w:rsidP="0059406C">
            <w:pPr>
              <w:ind w:left="57" w:right="57"/>
              <w:rPr>
                <w:rFonts w:ascii="Times New Roman" w:hAnsi="Times New Roman" w:cs="Times New Roman"/>
                <w:bCs/>
                <w:sz w:val="22"/>
                <w:szCs w:val="22"/>
                <w:lang w:val="uk-UA"/>
              </w:rPr>
            </w:pPr>
            <w:r w:rsidRPr="00C93286">
              <w:rPr>
                <w:rFonts w:ascii="Times New Roman" w:hAnsi="Times New Roman" w:cs="Times New Roman"/>
                <w:sz w:val="22"/>
                <w:szCs w:val="22"/>
                <w:lang w:val="uk-UA"/>
              </w:rPr>
              <w:t xml:space="preserve">(уточнюючий код ДК 021:2015 : </w:t>
            </w:r>
            <w:r w:rsidRPr="00AF7B4C">
              <w:rPr>
                <w:rFonts w:ascii="Times New Roman" w:hAnsi="Times New Roman" w:cs="Times New Roman"/>
                <w:color w:val="000000"/>
                <w:sz w:val="22"/>
                <w:szCs w:val="22"/>
                <w:bdr w:val="none" w:sz="0" w:space="0" w:color="auto" w:frame="1"/>
                <w:shd w:val="clear" w:color="auto" w:fill="FDFEFD"/>
                <w:lang w:val="uk-UA"/>
              </w:rPr>
              <w:t>30237140-2 Материнські плати</w:t>
            </w:r>
            <w:r w:rsidRPr="00C93286">
              <w:rPr>
                <w:rFonts w:ascii="Times New Roman" w:hAnsi="Times New Roman" w:cs="Times New Roman"/>
                <w:sz w:val="22"/>
                <w:szCs w:val="22"/>
                <w:lang w:val="uk-UA"/>
              </w:rPr>
              <w:t>)</w:t>
            </w: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lang w:val="uk-UA"/>
              </w:rPr>
              <w:t>Кількість: 1 шт.</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51697B"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30D91"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lang w:val="uk-UA"/>
              </w:rPr>
              <w:t>тип: для настільного комп’ютера</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51697B"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30D91"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lang w:val="uk-UA"/>
              </w:rPr>
              <w:t>тип роз’єму процесора: корпус з матрицею виводів не менше 1331</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51697B"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30D91"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shd w:val="clear" w:color="auto" w:fill="FFFFFF"/>
                <w:lang w:val="uk-UA"/>
              </w:rPr>
            </w:pPr>
            <w:proofErr w:type="spellStart"/>
            <w:r w:rsidRPr="0059406C">
              <w:rPr>
                <w:rFonts w:ascii="Times New Roman" w:hAnsi="Times New Roman" w:cs="Times New Roman"/>
                <w:bCs/>
                <w:sz w:val="21"/>
                <w:szCs w:val="21"/>
                <w:lang w:val="uk-UA"/>
              </w:rPr>
              <w:t>чіпсет</w:t>
            </w:r>
            <w:proofErr w:type="spellEnd"/>
            <w:r w:rsidRPr="0059406C">
              <w:rPr>
                <w:rFonts w:ascii="Times New Roman" w:hAnsi="Times New Roman" w:cs="Times New Roman"/>
                <w:bCs/>
                <w:sz w:val="21"/>
                <w:szCs w:val="21"/>
                <w:lang w:val="uk-UA"/>
              </w:rPr>
              <w:t xml:space="preserve"> плати: не гірше AMD B550 (або еквівалент)</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49183B">
        <w:trPr>
          <w:trHeight w:val="70"/>
        </w:trPr>
        <w:tc>
          <w:tcPr>
            <w:tcW w:w="2410" w:type="dxa"/>
            <w:vMerge/>
            <w:tcBorders>
              <w:left w:val="single" w:sz="4" w:space="0" w:color="000000"/>
              <w:right w:val="single" w:sz="4" w:space="0" w:color="000000"/>
            </w:tcBorders>
            <w:shd w:val="clear" w:color="auto" w:fill="auto"/>
            <w:vAlign w:val="center"/>
          </w:tcPr>
          <w:p w:rsidR="0059406C" w:rsidRPr="00130D91"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shd w:val="clear" w:color="auto" w:fill="FFFFFF"/>
                <w:lang w:val="uk-UA"/>
              </w:rPr>
            </w:pPr>
            <w:r w:rsidRPr="0059406C">
              <w:rPr>
                <w:rFonts w:ascii="Times New Roman" w:hAnsi="Times New Roman" w:cs="Times New Roman"/>
                <w:bCs/>
                <w:sz w:val="21"/>
                <w:szCs w:val="21"/>
                <w:lang w:val="uk-UA"/>
              </w:rPr>
              <w:t>підтримка пам’яті:</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30D91"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jc w:val="both"/>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shd w:val="clear" w:color="auto" w:fill="FFFFFF"/>
                <w:lang w:val="uk-UA"/>
              </w:rPr>
              <w:t>•</w:t>
            </w:r>
            <w:r w:rsidRPr="0059406C">
              <w:rPr>
                <w:rFonts w:ascii="Times New Roman" w:hAnsi="Times New Roman" w:cs="Times New Roman"/>
                <w:bCs/>
                <w:sz w:val="21"/>
                <w:szCs w:val="21"/>
                <w:lang w:val="uk-UA"/>
              </w:rPr>
              <w:t xml:space="preserve"> оперативна пам'ять 4-го покоління DDR4 DIMM, роз’єми для персональних комп’ютерів</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30D91"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shd w:val="clear" w:color="auto" w:fill="FFFFFF"/>
                <w:lang w:val="uk-UA"/>
              </w:rPr>
              <w:t>•</w:t>
            </w:r>
            <w:r w:rsidRPr="0059406C">
              <w:rPr>
                <w:rFonts w:ascii="Times New Roman" w:hAnsi="Times New Roman" w:cs="Times New Roman"/>
                <w:bCs/>
                <w:sz w:val="21"/>
                <w:szCs w:val="21"/>
                <w:lang w:val="uk-UA"/>
              </w:rPr>
              <w:t xml:space="preserve"> кількість </w:t>
            </w:r>
            <w:proofErr w:type="spellStart"/>
            <w:r w:rsidRPr="0059406C">
              <w:rPr>
                <w:rFonts w:ascii="Times New Roman" w:hAnsi="Times New Roman" w:cs="Times New Roman"/>
                <w:bCs/>
                <w:sz w:val="21"/>
                <w:szCs w:val="21"/>
                <w:lang w:val="uk-UA"/>
              </w:rPr>
              <w:t>слотів</w:t>
            </w:r>
            <w:proofErr w:type="spellEnd"/>
            <w:r w:rsidRPr="0059406C">
              <w:rPr>
                <w:rFonts w:ascii="Times New Roman" w:hAnsi="Times New Roman" w:cs="Times New Roman"/>
                <w:bCs/>
                <w:sz w:val="21"/>
                <w:szCs w:val="21"/>
                <w:lang w:val="uk-UA"/>
              </w:rPr>
              <w:t xml:space="preserve"> пам'яті: 4 шт.</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30D91"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shd w:val="clear" w:color="auto" w:fill="FFFFFF"/>
                <w:lang w:val="uk-UA"/>
              </w:rPr>
              <w:t>•</w:t>
            </w:r>
            <w:r w:rsidRPr="0059406C">
              <w:rPr>
                <w:rFonts w:ascii="Times New Roman" w:hAnsi="Times New Roman" w:cs="Times New Roman"/>
                <w:bCs/>
                <w:sz w:val="21"/>
                <w:szCs w:val="21"/>
                <w:lang w:val="uk-UA"/>
              </w:rPr>
              <w:t xml:space="preserve"> кількість каналів: 2 шт.</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30D91"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shd w:val="clear" w:color="auto" w:fill="FFFFFF"/>
                <w:lang w:val="uk-UA"/>
              </w:rPr>
              <w:t>•</w:t>
            </w:r>
            <w:r w:rsidRPr="0059406C">
              <w:rPr>
                <w:rFonts w:ascii="Times New Roman" w:hAnsi="Times New Roman" w:cs="Times New Roman"/>
                <w:bCs/>
                <w:sz w:val="21"/>
                <w:szCs w:val="21"/>
                <w:lang w:val="uk-UA"/>
              </w:rPr>
              <w:t xml:space="preserve"> додаткові вимоги: </w:t>
            </w:r>
            <w:r w:rsidRPr="0059406C">
              <w:rPr>
                <w:rFonts w:ascii="Times New Roman" w:hAnsi="Times New Roman" w:cs="Times New Roman"/>
                <w:bCs/>
                <w:sz w:val="21"/>
                <w:szCs w:val="21"/>
              </w:rPr>
              <w:t>ECC</w:t>
            </w:r>
            <w:r w:rsidRPr="0059406C">
              <w:rPr>
                <w:rFonts w:ascii="Times New Roman" w:hAnsi="Times New Roman" w:cs="Times New Roman"/>
                <w:bCs/>
                <w:sz w:val="21"/>
                <w:szCs w:val="21"/>
                <w:lang w:val="uk-UA"/>
              </w:rPr>
              <w:t>-пам'ять (</w:t>
            </w:r>
            <w:r w:rsidRPr="0059406C">
              <w:rPr>
                <w:rFonts w:ascii="Times New Roman" w:hAnsi="Times New Roman" w:cs="Times New Roman"/>
                <w:sz w:val="21"/>
                <w:szCs w:val="21"/>
                <w:shd w:val="clear" w:color="auto" w:fill="FFFFFF"/>
                <w:lang w:val="uk-UA"/>
              </w:rPr>
              <w:t>з кодом усунення помилок)</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30D91"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jc w:val="both"/>
              <w:rPr>
                <w:rFonts w:ascii="Times New Roman" w:hAnsi="Times New Roman" w:cs="Times New Roman"/>
                <w:sz w:val="21"/>
                <w:szCs w:val="21"/>
                <w:shd w:val="clear" w:color="auto" w:fill="FFFFFF"/>
                <w:lang w:val="uk-UA"/>
              </w:rPr>
            </w:pPr>
            <w:r w:rsidRPr="0059406C">
              <w:rPr>
                <w:rFonts w:ascii="Times New Roman" w:hAnsi="Times New Roman" w:cs="Times New Roman"/>
                <w:bCs/>
                <w:sz w:val="21"/>
                <w:szCs w:val="21"/>
                <w:lang w:val="uk-UA"/>
              </w:rPr>
              <w:t>максимальний обсяг оперативної пам'яті: не менше 128 ГБ</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30D91"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jc w:val="both"/>
              <w:rPr>
                <w:rFonts w:ascii="Times New Roman" w:hAnsi="Times New Roman" w:cs="Times New Roman"/>
                <w:bCs/>
                <w:sz w:val="21"/>
                <w:szCs w:val="21"/>
                <w:lang w:val="uk-UA"/>
              </w:rPr>
            </w:pPr>
            <w:r w:rsidRPr="0059406C">
              <w:rPr>
                <w:rFonts w:ascii="Times New Roman" w:hAnsi="Times New Roman" w:cs="Times New Roman"/>
                <w:bCs/>
                <w:sz w:val="21"/>
                <w:szCs w:val="21"/>
                <w:lang w:val="uk-UA"/>
              </w:rPr>
              <w:t>максимальна частота: не менше 4400 МГц</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30D91"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jc w:val="both"/>
              <w:rPr>
                <w:rFonts w:ascii="Times New Roman" w:hAnsi="Times New Roman" w:cs="Times New Roman"/>
                <w:sz w:val="21"/>
                <w:szCs w:val="21"/>
                <w:shd w:val="clear" w:color="auto" w:fill="FFFFFF"/>
                <w:lang w:val="uk-UA"/>
              </w:rPr>
            </w:pPr>
            <w:r w:rsidRPr="0059406C">
              <w:rPr>
                <w:rFonts w:ascii="Times New Roman" w:hAnsi="Times New Roman" w:cs="Times New Roman"/>
                <w:bCs/>
                <w:sz w:val="21"/>
                <w:szCs w:val="21"/>
                <w:lang w:val="uk-UA"/>
              </w:rPr>
              <w:t>графічна система: інтегрована у процесор графіка</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43607E"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30D91"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jc w:val="both"/>
              <w:rPr>
                <w:rFonts w:ascii="Times New Roman" w:hAnsi="Times New Roman" w:cs="Times New Roman"/>
                <w:sz w:val="21"/>
                <w:szCs w:val="21"/>
                <w:shd w:val="clear" w:color="auto" w:fill="FFFFFF"/>
                <w:lang w:val="uk-UA"/>
              </w:rPr>
            </w:pPr>
            <w:r w:rsidRPr="0059406C">
              <w:rPr>
                <w:rFonts w:ascii="Times New Roman" w:hAnsi="Times New Roman" w:cs="Times New Roman"/>
                <w:bCs/>
                <w:sz w:val="21"/>
                <w:szCs w:val="21"/>
                <w:lang w:val="uk-UA"/>
              </w:rPr>
              <w:t xml:space="preserve">роз’єми відеовиходів: аналоговий 15-ти контактний, </w:t>
            </w:r>
            <w:r w:rsidRPr="0059406C">
              <w:rPr>
                <w:rFonts w:ascii="Times New Roman" w:hAnsi="Times New Roman" w:cs="Times New Roman"/>
                <w:sz w:val="21"/>
                <w:szCs w:val="21"/>
                <w:lang w:val="uk-UA"/>
              </w:rPr>
              <w:t xml:space="preserve">цифровий відео інтерфейс, мультимедійний інтерфейс високої чіткості типу </w:t>
            </w:r>
            <w:r w:rsidRPr="0059406C">
              <w:rPr>
                <w:rFonts w:ascii="Times New Roman" w:hAnsi="Times New Roman" w:cs="Times New Roman"/>
                <w:bCs/>
                <w:sz w:val="21"/>
                <w:szCs w:val="21"/>
                <w:lang w:val="uk-UA"/>
              </w:rPr>
              <w:t>2.1 (4К@60Гц) чи вище</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43607E"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30D91"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jc w:val="both"/>
              <w:rPr>
                <w:rFonts w:ascii="Times New Roman" w:hAnsi="Times New Roman" w:cs="Times New Roman"/>
                <w:sz w:val="21"/>
                <w:szCs w:val="21"/>
                <w:shd w:val="clear" w:color="auto" w:fill="FFFFFF"/>
                <w:lang w:val="uk-UA"/>
              </w:rPr>
            </w:pPr>
            <w:r w:rsidRPr="0059406C">
              <w:rPr>
                <w:rFonts w:ascii="Times New Roman" w:hAnsi="Times New Roman" w:cs="Times New Roman"/>
                <w:bCs/>
                <w:sz w:val="21"/>
                <w:szCs w:val="21"/>
                <w:lang w:val="uk-UA"/>
              </w:rPr>
              <w:t xml:space="preserve">функції </w:t>
            </w:r>
            <w:proofErr w:type="spellStart"/>
            <w:r w:rsidRPr="0059406C">
              <w:rPr>
                <w:rFonts w:ascii="Times New Roman" w:hAnsi="Times New Roman" w:cs="Times New Roman"/>
                <w:bCs/>
                <w:sz w:val="21"/>
                <w:szCs w:val="21"/>
                <w:lang w:val="uk-UA"/>
              </w:rPr>
              <w:t>аудіосистеми</w:t>
            </w:r>
            <w:proofErr w:type="spellEnd"/>
            <w:r w:rsidRPr="0059406C">
              <w:rPr>
                <w:rFonts w:ascii="Times New Roman" w:hAnsi="Times New Roman" w:cs="Times New Roman"/>
                <w:bCs/>
                <w:sz w:val="21"/>
                <w:szCs w:val="21"/>
                <w:lang w:val="uk-UA"/>
              </w:rPr>
              <w:t xml:space="preserve">: ізоляція, поділ </w:t>
            </w:r>
            <w:proofErr w:type="spellStart"/>
            <w:r w:rsidRPr="0059406C">
              <w:rPr>
                <w:rFonts w:ascii="Times New Roman" w:hAnsi="Times New Roman" w:cs="Times New Roman"/>
                <w:bCs/>
                <w:sz w:val="21"/>
                <w:szCs w:val="21"/>
                <w:lang w:val="uk-UA"/>
              </w:rPr>
              <w:t>аудіоканалів</w:t>
            </w:r>
            <w:proofErr w:type="spellEnd"/>
            <w:r w:rsidRPr="0059406C">
              <w:rPr>
                <w:rFonts w:ascii="Times New Roman" w:hAnsi="Times New Roman" w:cs="Times New Roman"/>
                <w:bCs/>
                <w:sz w:val="21"/>
                <w:szCs w:val="21"/>
                <w:lang w:val="uk-UA"/>
              </w:rPr>
              <w:t xml:space="preserve">, конденсатори преміум-класу, 3 </w:t>
            </w:r>
            <w:proofErr w:type="spellStart"/>
            <w:r w:rsidRPr="0059406C">
              <w:rPr>
                <w:rFonts w:ascii="Times New Roman" w:hAnsi="Times New Roman" w:cs="Times New Roman"/>
                <w:bCs/>
                <w:sz w:val="21"/>
                <w:szCs w:val="21"/>
                <w:lang w:val="uk-UA"/>
              </w:rPr>
              <w:t>аудіороз’єми</w:t>
            </w:r>
            <w:proofErr w:type="spellEnd"/>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30D91"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jc w:val="both"/>
              <w:rPr>
                <w:rFonts w:ascii="Times New Roman" w:hAnsi="Times New Roman" w:cs="Times New Roman"/>
                <w:sz w:val="21"/>
                <w:szCs w:val="21"/>
                <w:shd w:val="clear" w:color="auto" w:fill="FFFFFF"/>
                <w:lang w:val="uk-UA"/>
              </w:rPr>
            </w:pPr>
            <w:proofErr w:type="spellStart"/>
            <w:r w:rsidRPr="0059406C">
              <w:rPr>
                <w:rFonts w:ascii="Times New Roman" w:hAnsi="Times New Roman" w:cs="Times New Roman"/>
                <w:bCs/>
                <w:sz w:val="21"/>
                <w:szCs w:val="21"/>
                <w:lang w:val="uk-UA"/>
              </w:rPr>
              <w:t>слоти</w:t>
            </w:r>
            <w:proofErr w:type="spellEnd"/>
            <w:r w:rsidRPr="0059406C">
              <w:rPr>
                <w:rFonts w:ascii="Times New Roman" w:hAnsi="Times New Roman" w:cs="Times New Roman"/>
                <w:bCs/>
                <w:sz w:val="21"/>
                <w:szCs w:val="21"/>
                <w:lang w:val="uk-UA"/>
              </w:rPr>
              <w:t xml:space="preserve"> розширення:</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30D91"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jc w:val="both"/>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shd w:val="clear" w:color="auto" w:fill="FFFFFF"/>
                <w:lang w:val="uk-UA"/>
              </w:rPr>
              <w:t xml:space="preserve">• </w:t>
            </w:r>
            <w:r w:rsidRPr="0059406C">
              <w:rPr>
                <w:rFonts w:ascii="Times New Roman" w:hAnsi="Times New Roman" w:cs="Times New Roman"/>
                <w:bCs/>
                <w:sz w:val="21"/>
                <w:szCs w:val="21"/>
                <w:lang w:val="uk-UA"/>
              </w:rPr>
              <w:t xml:space="preserve">процесор – 1 </w:t>
            </w:r>
            <w:proofErr w:type="spellStart"/>
            <w:r w:rsidRPr="0059406C">
              <w:rPr>
                <w:rFonts w:ascii="Times New Roman" w:hAnsi="Times New Roman" w:cs="Times New Roman"/>
                <w:bCs/>
                <w:sz w:val="21"/>
                <w:szCs w:val="21"/>
                <w:lang w:val="uk-UA"/>
              </w:rPr>
              <w:t>шт</w:t>
            </w:r>
            <w:proofErr w:type="spellEnd"/>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30D91"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shd w:val="clear" w:color="auto" w:fill="FFFFFF"/>
                <w:lang w:val="uk-UA"/>
              </w:rPr>
              <w:t xml:space="preserve">• </w:t>
            </w:r>
            <w:r w:rsidRPr="0059406C">
              <w:rPr>
                <w:rFonts w:ascii="Times New Roman" w:hAnsi="Times New Roman" w:cs="Times New Roman"/>
                <w:bCs/>
                <w:sz w:val="21"/>
                <w:szCs w:val="21"/>
                <w:lang w:val="uk-UA"/>
              </w:rPr>
              <w:t xml:space="preserve">системна шина вводу-виводу не нижче </w:t>
            </w:r>
            <w:proofErr w:type="spellStart"/>
            <w:r w:rsidRPr="0059406C">
              <w:rPr>
                <w:rFonts w:ascii="Times New Roman" w:hAnsi="Times New Roman" w:cs="Times New Roman"/>
                <w:bCs/>
                <w:sz w:val="21"/>
                <w:szCs w:val="21"/>
                <w:lang w:val="uk-UA"/>
              </w:rPr>
              <w:t>PCIe</w:t>
            </w:r>
            <w:proofErr w:type="spellEnd"/>
            <w:r w:rsidRPr="0059406C">
              <w:rPr>
                <w:rFonts w:ascii="Times New Roman" w:hAnsi="Times New Roman" w:cs="Times New Roman"/>
                <w:bCs/>
                <w:sz w:val="21"/>
                <w:szCs w:val="21"/>
                <w:lang w:val="uk-UA"/>
              </w:rPr>
              <w:t xml:space="preserve"> 4-го покоління, х16 – 1 шт.</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30D91"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shd w:val="clear" w:color="auto" w:fill="FFFFFF"/>
                <w:lang w:val="uk-UA"/>
              </w:rPr>
              <w:t xml:space="preserve">• </w:t>
            </w:r>
            <w:r w:rsidRPr="0059406C">
              <w:rPr>
                <w:rFonts w:ascii="Times New Roman" w:hAnsi="Times New Roman" w:cs="Times New Roman"/>
                <w:bCs/>
                <w:sz w:val="21"/>
                <w:szCs w:val="21"/>
                <w:lang w:val="uk-UA"/>
              </w:rPr>
              <w:t xml:space="preserve">системна шина вводу-виводу не нижче </w:t>
            </w:r>
            <w:proofErr w:type="spellStart"/>
            <w:r w:rsidRPr="0059406C">
              <w:rPr>
                <w:rFonts w:ascii="Times New Roman" w:hAnsi="Times New Roman" w:cs="Times New Roman"/>
                <w:bCs/>
                <w:sz w:val="21"/>
                <w:szCs w:val="21"/>
                <w:lang w:val="uk-UA"/>
              </w:rPr>
              <w:t>PCIe</w:t>
            </w:r>
            <w:proofErr w:type="spellEnd"/>
            <w:r w:rsidRPr="0059406C">
              <w:rPr>
                <w:rFonts w:ascii="Times New Roman" w:hAnsi="Times New Roman" w:cs="Times New Roman"/>
                <w:bCs/>
                <w:sz w:val="21"/>
                <w:szCs w:val="21"/>
                <w:lang w:val="uk-UA"/>
              </w:rPr>
              <w:t xml:space="preserve">  3-го покоління, х1– 2 шт.</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30D91"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shd w:val="clear" w:color="auto" w:fill="FFFFFF"/>
                <w:lang w:val="uk-UA"/>
              </w:rPr>
            </w:pPr>
            <w:r w:rsidRPr="0059406C">
              <w:rPr>
                <w:rFonts w:ascii="Times New Roman" w:hAnsi="Times New Roman" w:cs="Times New Roman"/>
                <w:bCs/>
                <w:sz w:val="21"/>
                <w:szCs w:val="21"/>
                <w:lang w:val="uk-UA"/>
              </w:rPr>
              <w:t>накопичувач:</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30D91"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shd w:val="clear" w:color="auto" w:fill="FFFFFF"/>
                <w:lang w:val="uk-UA"/>
              </w:rPr>
              <w:t xml:space="preserve">• </w:t>
            </w:r>
            <w:r w:rsidRPr="0059406C">
              <w:rPr>
                <w:rFonts w:ascii="Times New Roman" w:hAnsi="Times New Roman" w:cs="Times New Roman"/>
                <w:bCs/>
                <w:sz w:val="21"/>
                <w:szCs w:val="21"/>
              </w:rPr>
              <w:t>M</w:t>
            </w:r>
            <w:r w:rsidRPr="0059406C">
              <w:rPr>
                <w:rFonts w:ascii="Times New Roman" w:hAnsi="Times New Roman" w:cs="Times New Roman"/>
                <w:bCs/>
                <w:sz w:val="21"/>
                <w:szCs w:val="21"/>
                <w:lang w:val="uk-UA"/>
              </w:rPr>
              <w:t xml:space="preserve">.2 (формат не менше 22110) – системна шина вводу-виводу </w:t>
            </w:r>
            <w:proofErr w:type="spellStart"/>
            <w:r w:rsidRPr="0059406C">
              <w:rPr>
                <w:rFonts w:ascii="Times New Roman" w:hAnsi="Times New Roman" w:cs="Times New Roman"/>
                <w:bCs/>
                <w:sz w:val="21"/>
                <w:szCs w:val="21"/>
                <w:lang w:val="en-US"/>
              </w:rPr>
              <w:t>PCIe</w:t>
            </w:r>
            <w:proofErr w:type="spellEnd"/>
            <w:r w:rsidRPr="0059406C">
              <w:rPr>
                <w:rFonts w:ascii="Times New Roman" w:hAnsi="Times New Roman" w:cs="Times New Roman"/>
                <w:bCs/>
                <w:sz w:val="21"/>
                <w:szCs w:val="21"/>
                <w:lang w:val="uk-UA"/>
              </w:rPr>
              <w:t xml:space="preserve"> 4-го покоління, х4– 1 шт.</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30D91"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shd w:val="clear" w:color="auto" w:fill="FFFFFF"/>
                <w:lang w:val="uk-UA"/>
              </w:rPr>
              <w:t xml:space="preserve">• </w:t>
            </w:r>
            <w:r w:rsidRPr="0059406C">
              <w:rPr>
                <w:rFonts w:ascii="Times New Roman" w:hAnsi="Times New Roman" w:cs="Times New Roman"/>
                <w:bCs/>
                <w:sz w:val="21"/>
                <w:szCs w:val="21"/>
              </w:rPr>
              <w:t>M</w:t>
            </w:r>
            <w:r w:rsidRPr="0059406C">
              <w:rPr>
                <w:rFonts w:ascii="Times New Roman" w:hAnsi="Times New Roman" w:cs="Times New Roman"/>
                <w:bCs/>
                <w:sz w:val="21"/>
                <w:szCs w:val="21"/>
                <w:lang w:val="uk-UA"/>
              </w:rPr>
              <w:t xml:space="preserve">.2 (формат не менше 2280) – системна шина вводу–виводу </w:t>
            </w:r>
            <w:proofErr w:type="spellStart"/>
            <w:r w:rsidRPr="0059406C">
              <w:rPr>
                <w:rFonts w:ascii="Times New Roman" w:hAnsi="Times New Roman" w:cs="Times New Roman"/>
                <w:bCs/>
                <w:sz w:val="21"/>
                <w:szCs w:val="21"/>
                <w:lang w:val="en-US"/>
              </w:rPr>
              <w:t>PCIe</w:t>
            </w:r>
            <w:proofErr w:type="spellEnd"/>
            <w:r w:rsidRPr="0059406C">
              <w:rPr>
                <w:rFonts w:ascii="Times New Roman" w:hAnsi="Times New Roman" w:cs="Times New Roman"/>
                <w:bCs/>
                <w:sz w:val="21"/>
                <w:szCs w:val="21"/>
                <w:lang w:val="uk-UA"/>
              </w:rPr>
              <w:t xml:space="preserve"> 3-го покоління, х4– 1 шт.</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483BD0"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jc w:val="both"/>
              <w:rPr>
                <w:rFonts w:ascii="Times New Roman" w:hAnsi="Times New Roman" w:cs="Times New Roman"/>
                <w:sz w:val="21"/>
                <w:szCs w:val="21"/>
                <w:shd w:val="clear" w:color="auto" w:fill="FFFFFF"/>
                <w:lang w:val="uk-UA"/>
              </w:rPr>
            </w:pPr>
            <w:r w:rsidRPr="0059406C">
              <w:rPr>
                <w:rFonts w:ascii="Times New Roman" w:hAnsi="Times New Roman" w:cs="Times New Roman"/>
                <w:bCs/>
                <w:sz w:val="21"/>
                <w:szCs w:val="21"/>
                <w:lang w:val="uk-UA"/>
              </w:rPr>
              <w:t xml:space="preserve">послідовний інтерфейс обміну даних з накопичувачами до 6 </w:t>
            </w:r>
            <w:proofErr w:type="spellStart"/>
            <w:r w:rsidRPr="0059406C">
              <w:rPr>
                <w:rFonts w:ascii="Times New Roman" w:hAnsi="Times New Roman" w:cs="Times New Roman"/>
                <w:bCs/>
                <w:sz w:val="21"/>
                <w:szCs w:val="21"/>
                <w:lang w:val="uk-UA"/>
              </w:rPr>
              <w:t>Гбіт</w:t>
            </w:r>
            <w:proofErr w:type="spellEnd"/>
            <w:r w:rsidRPr="0059406C">
              <w:rPr>
                <w:rFonts w:ascii="Times New Roman" w:hAnsi="Times New Roman" w:cs="Times New Roman"/>
                <w:bCs/>
                <w:sz w:val="21"/>
                <w:szCs w:val="21"/>
                <w:lang w:val="uk-UA"/>
              </w:rPr>
              <w:t>/</w:t>
            </w:r>
            <w:proofErr w:type="spellStart"/>
            <w:r w:rsidRPr="0059406C">
              <w:rPr>
                <w:rFonts w:ascii="Times New Roman" w:hAnsi="Times New Roman" w:cs="Times New Roman"/>
                <w:bCs/>
                <w:sz w:val="21"/>
                <w:szCs w:val="21"/>
                <w:lang w:val="uk-UA"/>
              </w:rPr>
              <w:t>сек</w:t>
            </w:r>
            <w:proofErr w:type="spellEnd"/>
            <w:r w:rsidRPr="0059406C">
              <w:rPr>
                <w:rFonts w:ascii="Times New Roman" w:hAnsi="Times New Roman" w:cs="Times New Roman"/>
                <w:bCs/>
                <w:sz w:val="21"/>
                <w:szCs w:val="21"/>
                <w:lang w:val="uk-UA"/>
              </w:rPr>
              <w:t xml:space="preserve"> –не менше 4 шт.</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30D91"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shd w:val="clear" w:color="auto" w:fill="FFFFFF"/>
                <w:lang w:val="uk-UA"/>
              </w:rPr>
            </w:pPr>
            <w:r w:rsidRPr="0059406C">
              <w:rPr>
                <w:rFonts w:ascii="Times New Roman" w:hAnsi="Times New Roman" w:cs="Times New Roman"/>
                <w:bCs/>
                <w:sz w:val="21"/>
                <w:szCs w:val="21"/>
                <w:lang w:val="uk-UA"/>
              </w:rPr>
              <w:t>підтримка рейд масиву: 0, 1, 10;</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4E6E16">
        <w:trPr>
          <w:trHeight w:val="70"/>
        </w:trPr>
        <w:tc>
          <w:tcPr>
            <w:tcW w:w="2410" w:type="dxa"/>
            <w:vMerge/>
            <w:tcBorders>
              <w:left w:val="single" w:sz="4" w:space="0" w:color="000000"/>
              <w:right w:val="single" w:sz="4" w:space="0" w:color="000000"/>
            </w:tcBorders>
            <w:shd w:val="clear" w:color="auto" w:fill="auto"/>
            <w:vAlign w:val="center"/>
          </w:tcPr>
          <w:p w:rsidR="0059406C" w:rsidRPr="00130D91"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shd w:val="clear" w:color="auto" w:fill="FFFFFF"/>
                <w:lang w:val="uk-UA"/>
              </w:rPr>
            </w:pPr>
            <w:r w:rsidRPr="0059406C">
              <w:rPr>
                <w:rFonts w:ascii="Times New Roman" w:hAnsi="Times New Roman" w:cs="Times New Roman"/>
                <w:bCs/>
                <w:sz w:val="21"/>
                <w:szCs w:val="21"/>
                <w:lang w:val="uk-UA"/>
              </w:rPr>
              <w:t>порти універсальної послідовної шини:</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30D91"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shd w:val="clear" w:color="auto" w:fill="FFFFFF"/>
              <w:jc w:val="both"/>
              <w:rPr>
                <w:rFonts w:ascii="Times New Roman" w:hAnsi="Times New Roman" w:cs="Times New Roman"/>
                <w:bCs/>
                <w:sz w:val="21"/>
                <w:szCs w:val="21"/>
                <w:lang w:val="uk-UA"/>
              </w:rPr>
            </w:pPr>
            <w:r w:rsidRPr="0059406C">
              <w:rPr>
                <w:rFonts w:ascii="Times New Roman" w:hAnsi="Times New Roman" w:cs="Times New Roman"/>
                <w:bCs/>
                <w:sz w:val="21"/>
                <w:szCs w:val="21"/>
                <w:lang w:val="uk-UA"/>
              </w:rPr>
              <w:t>• тилові: загальна кількість – 6 шт., 3.2 покоління 2 (тип А) – 2 шт., 3.2 покоління 1 (тип А) – 4 шт.</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30D91"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shd w:val="clear" w:color="auto" w:fill="FFFFFF"/>
              <w:jc w:val="both"/>
              <w:rPr>
                <w:rFonts w:ascii="Times New Roman" w:hAnsi="Times New Roman" w:cs="Times New Roman"/>
                <w:bCs/>
                <w:sz w:val="21"/>
                <w:szCs w:val="21"/>
                <w:lang w:val="uk-UA"/>
              </w:rPr>
            </w:pPr>
            <w:r w:rsidRPr="0059406C">
              <w:rPr>
                <w:rFonts w:ascii="Times New Roman" w:hAnsi="Times New Roman" w:cs="Times New Roman"/>
                <w:bCs/>
                <w:sz w:val="21"/>
                <w:szCs w:val="21"/>
                <w:lang w:val="uk-UA"/>
              </w:rPr>
              <w:t>• фронтальні: 3.2 покоління 1 для передньої панелі – 1 шт., 2.0 – 2 шт.</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43607E"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30D91"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shd w:val="clear" w:color="auto" w:fill="FFFFFF"/>
              <w:jc w:val="both"/>
              <w:rPr>
                <w:rFonts w:ascii="Times New Roman" w:hAnsi="Times New Roman" w:cs="Times New Roman"/>
                <w:bCs/>
                <w:sz w:val="21"/>
                <w:szCs w:val="21"/>
                <w:lang w:val="uk-UA"/>
              </w:rPr>
            </w:pPr>
            <w:r w:rsidRPr="0059406C">
              <w:rPr>
                <w:rFonts w:ascii="Times New Roman" w:hAnsi="Times New Roman" w:cs="Times New Roman"/>
                <w:bCs/>
                <w:sz w:val="21"/>
                <w:szCs w:val="21"/>
                <w:lang w:val="uk-UA"/>
              </w:rPr>
              <w:t xml:space="preserve">порти на задній панелі: клавіатура/миша типу ПС/2 – 1 шт., мережевий – 1 шт., аудіо роз’єми – 3 шт., внутрішні інтерфейси: вентилятор процесора (4-пров.) – 1 шт.; вентилятор корпусний (4-пров.) – 2шт.; ТПМ модуль – 1 шт.; послідовний порт – 1 шт.; інтерфейс цифрового звуку – 1 шт.; живлення плати 24-пров. – 1 шт.; живлення процесору 8-пров., 12 В – 1 шт.; </w:t>
            </w:r>
            <w:proofErr w:type="spellStart"/>
            <w:r w:rsidRPr="0059406C">
              <w:rPr>
                <w:rFonts w:ascii="Times New Roman" w:hAnsi="Times New Roman" w:cs="Times New Roman"/>
                <w:bCs/>
                <w:sz w:val="21"/>
                <w:szCs w:val="21"/>
                <w:lang w:val="uk-UA"/>
              </w:rPr>
              <w:t>аудіороз’єм</w:t>
            </w:r>
            <w:proofErr w:type="spellEnd"/>
            <w:r w:rsidRPr="0059406C">
              <w:rPr>
                <w:rFonts w:ascii="Times New Roman" w:hAnsi="Times New Roman" w:cs="Times New Roman"/>
                <w:bCs/>
                <w:sz w:val="21"/>
                <w:szCs w:val="21"/>
                <w:lang w:val="uk-UA"/>
              </w:rPr>
              <w:t xml:space="preserve"> на передній панелі (AAFP) – 1 шт.; системна панель – 1 шт.; перемикач скидання пам’яті плати – 1 шт.; роз’єм динаміка – 1 шт.; -стрічка </w:t>
            </w:r>
            <w:proofErr w:type="spellStart"/>
            <w:r w:rsidRPr="0059406C">
              <w:rPr>
                <w:rFonts w:ascii="Times New Roman" w:hAnsi="Times New Roman" w:cs="Times New Roman"/>
                <w:bCs/>
                <w:sz w:val="21"/>
                <w:szCs w:val="21"/>
                <w:lang w:val="uk-UA"/>
              </w:rPr>
              <w:t>підсвітки</w:t>
            </w:r>
            <w:proofErr w:type="spellEnd"/>
            <w:r w:rsidRPr="0059406C">
              <w:rPr>
                <w:rFonts w:ascii="Times New Roman" w:hAnsi="Times New Roman" w:cs="Times New Roman"/>
                <w:bCs/>
                <w:sz w:val="21"/>
                <w:szCs w:val="21"/>
                <w:lang w:val="uk-UA"/>
              </w:rPr>
              <w:t xml:space="preserve"> – 1 шт.;</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30D91"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shd w:val="clear" w:color="auto" w:fill="FFFFFF"/>
              <w:rPr>
                <w:rFonts w:ascii="Times New Roman" w:hAnsi="Times New Roman" w:cs="Times New Roman"/>
                <w:sz w:val="21"/>
                <w:szCs w:val="21"/>
                <w:lang w:val="uk-UA"/>
              </w:rPr>
            </w:pPr>
            <w:r w:rsidRPr="0059406C">
              <w:rPr>
                <w:rFonts w:ascii="Times New Roman" w:hAnsi="Times New Roman" w:cs="Times New Roman"/>
                <w:bCs/>
                <w:sz w:val="21"/>
                <w:szCs w:val="21"/>
                <w:lang w:val="uk-UA"/>
              </w:rPr>
              <w:t xml:space="preserve">мікросхема програми базової системи вводу-виводу: не менше </w:t>
            </w:r>
            <w:r w:rsidRPr="0059406C">
              <w:rPr>
                <w:rFonts w:ascii="Times New Roman" w:hAnsi="Times New Roman" w:cs="Times New Roman"/>
                <w:sz w:val="21"/>
                <w:szCs w:val="21"/>
                <w:lang w:val="uk-UA"/>
              </w:rPr>
              <w:t xml:space="preserve">256 </w:t>
            </w:r>
            <w:proofErr w:type="spellStart"/>
            <w:r w:rsidRPr="0059406C">
              <w:rPr>
                <w:rFonts w:ascii="Times New Roman" w:hAnsi="Times New Roman" w:cs="Times New Roman"/>
                <w:sz w:val="21"/>
                <w:szCs w:val="21"/>
                <w:lang w:val="uk-UA"/>
              </w:rPr>
              <w:t>Mб</w:t>
            </w:r>
            <w:proofErr w:type="spellEnd"/>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30D91"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shd w:val="clear" w:color="auto" w:fill="FFFFFF"/>
              <w:jc w:val="both"/>
              <w:rPr>
                <w:rFonts w:ascii="Times New Roman" w:hAnsi="Times New Roman" w:cs="Times New Roman"/>
                <w:bCs/>
                <w:sz w:val="21"/>
                <w:szCs w:val="21"/>
                <w:lang w:val="uk-UA"/>
              </w:rPr>
            </w:pPr>
            <w:r w:rsidRPr="0059406C">
              <w:rPr>
                <w:rFonts w:ascii="Times New Roman" w:hAnsi="Times New Roman" w:cs="Times New Roman"/>
                <w:sz w:val="21"/>
                <w:szCs w:val="21"/>
              </w:rPr>
              <w:t xml:space="preserve">форм-фактор: </w:t>
            </w:r>
            <w:proofErr w:type="spellStart"/>
            <w:r w:rsidRPr="0059406C">
              <w:rPr>
                <w:rFonts w:ascii="Times New Roman" w:hAnsi="Times New Roman" w:cs="Times New Roman"/>
                <w:sz w:val="21"/>
                <w:szCs w:val="21"/>
              </w:rPr>
              <w:t>mATX</w:t>
            </w:r>
            <w:proofErr w:type="spellEnd"/>
            <w:r w:rsidRPr="0059406C">
              <w:rPr>
                <w:rFonts w:ascii="Times New Roman" w:hAnsi="Times New Roman" w:cs="Times New Roman"/>
                <w:sz w:val="21"/>
                <w:szCs w:val="21"/>
              </w:rPr>
              <w:t xml:space="preserve">, 9.6"x9.6" ( 24.4  </w:t>
            </w:r>
            <w:proofErr w:type="spellStart"/>
            <w:r w:rsidRPr="0059406C">
              <w:rPr>
                <w:rFonts w:ascii="Times New Roman" w:hAnsi="Times New Roman" w:cs="Times New Roman"/>
                <w:sz w:val="21"/>
                <w:szCs w:val="21"/>
              </w:rPr>
              <w:t>cm</w:t>
            </w:r>
            <w:proofErr w:type="spellEnd"/>
            <w:r w:rsidRPr="0059406C">
              <w:rPr>
                <w:rFonts w:ascii="Times New Roman" w:hAnsi="Times New Roman" w:cs="Times New Roman"/>
                <w:sz w:val="21"/>
                <w:szCs w:val="21"/>
              </w:rPr>
              <w:t xml:space="preserve"> x 24.4  </w:t>
            </w:r>
            <w:proofErr w:type="spellStart"/>
            <w:r w:rsidRPr="0059406C">
              <w:rPr>
                <w:rFonts w:ascii="Times New Roman" w:hAnsi="Times New Roman" w:cs="Times New Roman"/>
                <w:sz w:val="21"/>
                <w:szCs w:val="21"/>
              </w:rPr>
              <w:t>cm</w:t>
            </w:r>
            <w:proofErr w:type="spellEnd"/>
            <w:r w:rsidRPr="0059406C">
              <w:rPr>
                <w:rFonts w:ascii="Times New Roman" w:hAnsi="Times New Roman" w:cs="Times New Roman"/>
                <w:sz w:val="21"/>
                <w:szCs w:val="21"/>
              </w:rPr>
              <w:t xml:space="preserve"> )</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30D91"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shd w:val="clear" w:color="auto" w:fill="FFFFFF"/>
              <w:jc w:val="both"/>
              <w:rPr>
                <w:rFonts w:ascii="Times New Roman" w:hAnsi="Times New Roman" w:cs="Times New Roman"/>
                <w:sz w:val="21"/>
                <w:szCs w:val="21"/>
                <w:lang w:val="uk-UA"/>
              </w:rPr>
            </w:pPr>
            <w:r w:rsidRPr="0059406C">
              <w:rPr>
                <w:rFonts w:ascii="Times New Roman" w:hAnsi="Times New Roman" w:cs="Times New Roman"/>
                <w:bCs/>
                <w:sz w:val="21"/>
                <w:szCs w:val="21"/>
                <w:lang w:val="uk-UA"/>
              </w:rPr>
              <w:t xml:space="preserve">повна сумність з операційними системами сімейства </w:t>
            </w:r>
            <w:r w:rsidRPr="0059406C">
              <w:rPr>
                <w:rFonts w:ascii="Times New Roman" w:hAnsi="Times New Roman" w:cs="Times New Roman"/>
                <w:sz w:val="21"/>
                <w:szCs w:val="21"/>
                <w:lang w:val="uk-UA"/>
              </w:rPr>
              <w:t>Windows: не нижче Windows 10 64-bit</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43607E"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30D91"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shd w:val="clear" w:color="auto" w:fill="FFFFFF"/>
              <w:rPr>
                <w:rFonts w:ascii="Times New Roman" w:hAnsi="Times New Roman" w:cs="Times New Roman"/>
                <w:sz w:val="21"/>
                <w:szCs w:val="21"/>
                <w:lang w:val="uk-UA"/>
              </w:rPr>
            </w:pPr>
            <w:r w:rsidRPr="0059406C">
              <w:rPr>
                <w:rFonts w:ascii="Times New Roman" w:hAnsi="Times New Roman" w:cs="Times New Roman"/>
                <w:bCs/>
                <w:sz w:val="21"/>
                <w:szCs w:val="21"/>
                <w:lang w:val="uk-UA"/>
              </w:rPr>
              <w:t>комплектація</w:t>
            </w:r>
            <w:r w:rsidRPr="0059406C">
              <w:rPr>
                <w:rFonts w:ascii="Times New Roman" w:hAnsi="Times New Roman" w:cs="Times New Roman"/>
                <w:sz w:val="21"/>
                <w:szCs w:val="21"/>
                <w:lang w:val="uk-UA"/>
              </w:rPr>
              <w:t>: керівництво користувача, екран введення/виведення, кабель SATA 6Gb/s – 2 шт., гвинтовий пакет M.2 в – 1 шт., підтримка на DVD – 1 шт.</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30D91"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shd w:val="clear" w:color="auto" w:fill="FFFFFF"/>
              <w:rPr>
                <w:rFonts w:ascii="Times New Roman" w:hAnsi="Times New Roman" w:cs="Times New Roman"/>
                <w:bCs/>
                <w:sz w:val="21"/>
                <w:szCs w:val="21"/>
                <w:lang w:val="uk-UA"/>
              </w:rPr>
            </w:pPr>
            <w:r w:rsidRPr="0059406C">
              <w:rPr>
                <w:rFonts w:ascii="Times New Roman" w:hAnsi="Times New Roman" w:cs="Times New Roman"/>
                <w:sz w:val="21"/>
                <w:szCs w:val="21"/>
                <w:lang w:val="uk-UA"/>
              </w:rPr>
              <w:t>гарантія: не менше 36 місяців</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val="restart"/>
            <w:tcBorders>
              <w:left w:val="single" w:sz="4" w:space="0" w:color="000000"/>
              <w:right w:val="single" w:sz="4" w:space="0" w:color="000000"/>
            </w:tcBorders>
            <w:shd w:val="clear" w:color="auto" w:fill="auto"/>
            <w:vAlign w:val="center"/>
          </w:tcPr>
          <w:p w:rsidR="0059406C" w:rsidRDefault="0059406C" w:rsidP="0059406C">
            <w:pPr>
              <w:ind w:left="57" w:right="57"/>
              <w:rPr>
                <w:rFonts w:ascii="Times New Roman" w:hAnsi="Times New Roman" w:cs="Times New Roman"/>
                <w:bCs/>
                <w:sz w:val="22"/>
                <w:szCs w:val="22"/>
                <w:lang w:val="uk-UA"/>
              </w:rPr>
            </w:pPr>
            <w:r w:rsidRPr="0049183B">
              <w:rPr>
                <w:rFonts w:ascii="Times New Roman" w:hAnsi="Times New Roman" w:cs="Times New Roman"/>
                <w:bCs/>
                <w:sz w:val="22"/>
                <w:szCs w:val="22"/>
                <w:lang w:val="uk-UA"/>
              </w:rPr>
              <w:t xml:space="preserve">Материнська плата </w:t>
            </w:r>
            <w:proofErr w:type="spellStart"/>
            <w:r w:rsidRPr="0049183B">
              <w:rPr>
                <w:rFonts w:ascii="Times New Roman" w:hAnsi="Times New Roman" w:cs="Times New Roman"/>
                <w:bCs/>
                <w:sz w:val="22"/>
                <w:szCs w:val="22"/>
                <w:lang w:val="uk-UA"/>
              </w:rPr>
              <w:t>Intel</w:t>
            </w:r>
            <w:proofErr w:type="spellEnd"/>
            <w:r w:rsidRPr="0049183B">
              <w:rPr>
                <w:rFonts w:ascii="Times New Roman" w:hAnsi="Times New Roman" w:cs="Times New Roman"/>
                <w:bCs/>
                <w:sz w:val="22"/>
                <w:szCs w:val="22"/>
                <w:lang w:val="uk-UA"/>
              </w:rPr>
              <w:t xml:space="preserve"> (або еквівалент)</w:t>
            </w:r>
          </w:p>
          <w:p w:rsidR="0059406C" w:rsidRPr="0049183B" w:rsidRDefault="0059406C" w:rsidP="0059406C">
            <w:pPr>
              <w:ind w:left="57" w:right="57"/>
              <w:rPr>
                <w:rFonts w:ascii="Times New Roman" w:hAnsi="Times New Roman" w:cs="Times New Roman"/>
                <w:bCs/>
                <w:sz w:val="22"/>
                <w:szCs w:val="22"/>
                <w:lang w:val="uk-UA"/>
              </w:rPr>
            </w:pPr>
            <w:r w:rsidRPr="00C93286">
              <w:rPr>
                <w:rFonts w:ascii="Times New Roman" w:hAnsi="Times New Roman" w:cs="Times New Roman"/>
                <w:sz w:val="22"/>
                <w:szCs w:val="22"/>
                <w:lang w:val="uk-UA"/>
              </w:rPr>
              <w:t xml:space="preserve">(уточнюючий код ДК 021:2015 : </w:t>
            </w:r>
            <w:r w:rsidRPr="00AF7B4C">
              <w:rPr>
                <w:rFonts w:ascii="Times New Roman" w:hAnsi="Times New Roman" w:cs="Times New Roman"/>
                <w:color w:val="000000"/>
                <w:sz w:val="22"/>
                <w:szCs w:val="22"/>
                <w:bdr w:val="none" w:sz="0" w:space="0" w:color="auto" w:frame="1"/>
                <w:shd w:val="clear" w:color="auto" w:fill="FDFEFD"/>
                <w:lang w:val="uk-UA"/>
              </w:rPr>
              <w:t>30237140-2 Материнські плати</w:t>
            </w:r>
            <w:r w:rsidRPr="00C93286">
              <w:rPr>
                <w:rFonts w:ascii="Times New Roman" w:hAnsi="Times New Roman" w:cs="Times New Roman"/>
                <w:sz w:val="22"/>
                <w:szCs w:val="22"/>
                <w:lang w:val="uk-UA"/>
              </w:rPr>
              <w:t>)</w:t>
            </w: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lang w:val="uk-UA"/>
              </w:rPr>
              <w:t>Кількість: 1 шт.</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lang w:val="uk-UA"/>
              </w:rPr>
              <w:t>тип: для настільного комп’ютера</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lang w:val="uk-UA"/>
              </w:rPr>
              <w:t>тип роз’єму процесора: корпус з матрицею виводів не менше 1700</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lang w:val="uk-UA"/>
              </w:rPr>
            </w:pPr>
            <w:proofErr w:type="spellStart"/>
            <w:r w:rsidRPr="0059406C">
              <w:rPr>
                <w:rFonts w:ascii="Times New Roman" w:hAnsi="Times New Roman" w:cs="Times New Roman"/>
                <w:bCs/>
                <w:sz w:val="21"/>
                <w:szCs w:val="21"/>
                <w:lang w:val="uk-UA"/>
              </w:rPr>
              <w:t>чіпсет</w:t>
            </w:r>
            <w:proofErr w:type="spellEnd"/>
            <w:r w:rsidRPr="0059406C">
              <w:rPr>
                <w:rFonts w:ascii="Times New Roman" w:hAnsi="Times New Roman" w:cs="Times New Roman"/>
                <w:bCs/>
                <w:sz w:val="21"/>
                <w:szCs w:val="21"/>
                <w:lang w:val="uk-UA"/>
              </w:rPr>
              <w:t xml:space="preserve"> плати: не гірше</w:t>
            </w:r>
            <w:r w:rsidRPr="0059406C">
              <w:rPr>
                <w:rFonts w:ascii="Times New Roman" w:hAnsi="Times New Roman" w:cs="Times New Roman"/>
                <w:color w:val="222222"/>
                <w:sz w:val="21"/>
                <w:szCs w:val="21"/>
                <w:shd w:val="clear" w:color="auto" w:fill="FFFFFF"/>
                <w:lang w:val="uk-UA"/>
              </w:rPr>
              <w:t xml:space="preserve"> </w:t>
            </w:r>
            <w:proofErr w:type="spellStart"/>
            <w:r w:rsidRPr="0059406C">
              <w:rPr>
                <w:rFonts w:ascii="Times New Roman" w:hAnsi="Times New Roman" w:cs="Times New Roman"/>
                <w:color w:val="222222"/>
                <w:sz w:val="21"/>
                <w:szCs w:val="21"/>
                <w:shd w:val="clear" w:color="auto" w:fill="FFFFFF"/>
                <w:lang w:val="uk-UA"/>
              </w:rPr>
              <w:t>Intel</w:t>
            </w:r>
            <w:proofErr w:type="spellEnd"/>
            <w:r w:rsidRPr="0059406C">
              <w:rPr>
                <w:rFonts w:ascii="Times New Roman" w:hAnsi="Times New Roman" w:cs="Times New Roman"/>
                <w:color w:val="222222"/>
                <w:sz w:val="21"/>
                <w:szCs w:val="21"/>
                <w:shd w:val="clear" w:color="auto" w:fill="FFFFFF"/>
                <w:lang w:val="uk-UA"/>
              </w:rPr>
              <w:t xml:space="preserve"> H610</w:t>
            </w:r>
            <w:r w:rsidRPr="0059406C">
              <w:rPr>
                <w:rFonts w:ascii="Times New Roman" w:hAnsi="Times New Roman" w:cs="Times New Roman"/>
                <w:bCs/>
                <w:sz w:val="21"/>
                <w:szCs w:val="21"/>
                <w:lang w:val="uk-UA"/>
              </w:rPr>
              <w:t xml:space="preserve"> (або еквівалент)</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shd w:val="clear" w:color="auto" w:fill="FFFFFF"/>
                <w:lang w:val="uk-UA"/>
              </w:rPr>
            </w:pPr>
            <w:r w:rsidRPr="0059406C">
              <w:rPr>
                <w:rFonts w:ascii="Times New Roman" w:hAnsi="Times New Roman" w:cs="Times New Roman"/>
                <w:bCs/>
                <w:sz w:val="21"/>
                <w:szCs w:val="21"/>
                <w:lang w:val="uk-UA"/>
              </w:rPr>
              <w:t>підтримка пам’яті:</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jc w:val="both"/>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shd w:val="clear" w:color="auto" w:fill="FFFFFF"/>
                <w:lang w:val="uk-UA"/>
              </w:rPr>
              <w:t>•</w:t>
            </w:r>
            <w:r w:rsidRPr="0059406C">
              <w:rPr>
                <w:rFonts w:ascii="Times New Roman" w:hAnsi="Times New Roman" w:cs="Times New Roman"/>
                <w:bCs/>
                <w:sz w:val="21"/>
                <w:szCs w:val="21"/>
                <w:lang w:val="uk-UA"/>
              </w:rPr>
              <w:t xml:space="preserve"> оперативна пам'ять 5-го покоління DDR5 DIMM, роз’єми для персональних комп’ютерів</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shd w:val="clear" w:color="auto" w:fill="FFFFFF"/>
                <w:lang w:val="uk-UA"/>
              </w:rPr>
              <w:t>•</w:t>
            </w:r>
            <w:r w:rsidRPr="0059406C">
              <w:rPr>
                <w:rFonts w:ascii="Times New Roman" w:hAnsi="Times New Roman" w:cs="Times New Roman"/>
                <w:bCs/>
                <w:sz w:val="21"/>
                <w:szCs w:val="21"/>
                <w:lang w:val="uk-UA"/>
              </w:rPr>
              <w:t xml:space="preserve"> кількість </w:t>
            </w:r>
            <w:proofErr w:type="spellStart"/>
            <w:r w:rsidRPr="0059406C">
              <w:rPr>
                <w:rFonts w:ascii="Times New Roman" w:hAnsi="Times New Roman" w:cs="Times New Roman"/>
                <w:bCs/>
                <w:sz w:val="21"/>
                <w:szCs w:val="21"/>
                <w:lang w:val="uk-UA"/>
              </w:rPr>
              <w:t>слотів</w:t>
            </w:r>
            <w:proofErr w:type="spellEnd"/>
            <w:r w:rsidRPr="0059406C">
              <w:rPr>
                <w:rFonts w:ascii="Times New Roman" w:hAnsi="Times New Roman" w:cs="Times New Roman"/>
                <w:bCs/>
                <w:sz w:val="21"/>
                <w:szCs w:val="21"/>
                <w:lang w:val="uk-UA"/>
              </w:rPr>
              <w:t xml:space="preserve"> пам'яті: 2 шт.</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shd w:val="clear" w:color="auto" w:fill="FFFFFF"/>
                <w:lang w:val="uk-UA"/>
              </w:rPr>
              <w:t>•</w:t>
            </w:r>
            <w:r w:rsidRPr="0059406C">
              <w:rPr>
                <w:rFonts w:ascii="Times New Roman" w:hAnsi="Times New Roman" w:cs="Times New Roman"/>
                <w:bCs/>
                <w:sz w:val="21"/>
                <w:szCs w:val="21"/>
                <w:lang w:val="uk-UA"/>
              </w:rPr>
              <w:t xml:space="preserve"> кількість каналів: 2 шт.</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shd w:val="clear" w:color="auto" w:fill="FFFFFF"/>
                <w:lang w:val="uk-UA"/>
              </w:rPr>
              <w:t>•</w:t>
            </w:r>
            <w:r w:rsidRPr="0059406C">
              <w:rPr>
                <w:rFonts w:ascii="Times New Roman" w:hAnsi="Times New Roman" w:cs="Times New Roman"/>
                <w:bCs/>
                <w:sz w:val="21"/>
                <w:szCs w:val="21"/>
                <w:lang w:val="uk-UA"/>
              </w:rPr>
              <w:t xml:space="preserve"> додаткові вимоги: </w:t>
            </w:r>
            <w:r w:rsidRPr="0059406C">
              <w:rPr>
                <w:rFonts w:ascii="Times New Roman" w:hAnsi="Times New Roman" w:cs="Times New Roman"/>
                <w:bCs/>
                <w:sz w:val="21"/>
                <w:szCs w:val="21"/>
              </w:rPr>
              <w:t>ECC</w:t>
            </w:r>
            <w:r w:rsidRPr="0059406C">
              <w:rPr>
                <w:rFonts w:ascii="Times New Roman" w:hAnsi="Times New Roman" w:cs="Times New Roman"/>
                <w:bCs/>
                <w:sz w:val="21"/>
                <w:szCs w:val="21"/>
                <w:lang w:val="uk-UA"/>
              </w:rPr>
              <w:t>-пам'ять (</w:t>
            </w:r>
            <w:r w:rsidRPr="0059406C">
              <w:rPr>
                <w:rFonts w:ascii="Times New Roman" w:hAnsi="Times New Roman" w:cs="Times New Roman"/>
                <w:sz w:val="21"/>
                <w:szCs w:val="21"/>
                <w:shd w:val="clear" w:color="auto" w:fill="FFFFFF"/>
                <w:lang w:val="uk-UA"/>
              </w:rPr>
              <w:t>з кодом усунення помилок)</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jc w:val="both"/>
              <w:rPr>
                <w:rFonts w:ascii="Times New Roman" w:hAnsi="Times New Roman" w:cs="Times New Roman"/>
                <w:sz w:val="21"/>
                <w:szCs w:val="21"/>
                <w:shd w:val="clear" w:color="auto" w:fill="FFFFFF"/>
                <w:lang w:val="uk-UA"/>
              </w:rPr>
            </w:pPr>
            <w:r w:rsidRPr="0059406C">
              <w:rPr>
                <w:rFonts w:ascii="Times New Roman" w:hAnsi="Times New Roman" w:cs="Times New Roman"/>
                <w:bCs/>
                <w:sz w:val="21"/>
                <w:szCs w:val="21"/>
                <w:lang w:val="uk-UA"/>
              </w:rPr>
              <w:t>максимальний обсяг оперативної пам'яті: не менше 64 ГБ</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jc w:val="both"/>
              <w:rPr>
                <w:rFonts w:ascii="Times New Roman" w:hAnsi="Times New Roman" w:cs="Times New Roman"/>
                <w:bCs/>
                <w:sz w:val="21"/>
                <w:szCs w:val="21"/>
                <w:lang w:val="uk-UA"/>
              </w:rPr>
            </w:pPr>
            <w:r w:rsidRPr="0059406C">
              <w:rPr>
                <w:rFonts w:ascii="Times New Roman" w:hAnsi="Times New Roman" w:cs="Times New Roman"/>
                <w:bCs/>
                <w:sz w:val="21"/>
                <w:szCs w:val="21"/>
                <w:lang w:val="uk-UA"/>
              </w:rPr>
              <w:t>максимальна частота: не менше 5600 МГц</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jc w:val="both"/>
              <w:rPr>
                <w:rFonts w:ascii="Times New Roman" w:hAnsi="Times New Roman" w:cs="Times New Roman"/>
                <w:sz w:val="21"/>
                <w:szCs w:val="21"/>
                <w:shd w:val="clear" w:color="auto" w:fill="FFFFFF"/>
                <w:lang w:val="uk-UA"/>
              </w:rPr>
            </w:pPr>
            <w:r w:rsidRPr="0059406C">
              <w:rPr>
                <w:rFonts w:ascii="Times New Roman" w:hAnsi="Times New Roman" w:cs="Times New Roman"/>
                <w:bCs/>
                <w:sz w:val="21"/>
                <w:szCs w:val="21"/>
                <w:lang w:val="uk-UA"/>
              </w:rPr>
              <w:t>графічна система: інтегрована у процесор графіка</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43607E"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jc w:val="both"/>
              <w:rPr>
                <w:rFonts w:ascii="Times New Roman" w:hAnsi="Times New Roman" w:cs="Times New Roman"/>
                <w:sz w:val="21"/>
                <w:szCs w:val="21"/>
                <w:shd w:val="clear" w:color="auto" w:fill="FFFFFF"/>
                <w:lang w:val="uk-UA"/>
              </w:rPr>
            </w:pPr>
            <w:r w:rsidRPr="0059406C">
              <w:rPr>
                <w:rFonts w:ascii="Times New Roman" w:hAnsi="Times New Roman" w:cs="Times New Roman"/>
                <w:bCs/>
                <w:sz w:val="21"/>
                <w:szCs w:val="21"/>
                <w:lang w:val="uk-UA"/>
              </w:rPr>
              <w:t xml:space="preserve">роз’єми відеовиходів: аналоговий 15-ти контактний, </w:t>
            </w:r>
            <w:r w:rsidRPr="0059406C">
              <w:rPr>
                <w:rFonts w:ascii="Times New Roman" w:hAnsi="Times New Roman" w:cs="Times New Roman"/>
                <w:sz w:val="21"/>
                <w:szCs w:val="21"/>
                <w:lang w:val="uk-UA"/>
              </w:rPr>
              <w:t xml:space="preserve">цифровий відео інтерфейс, мультимедійний інтерфейс високої чіткості типу </w:t>
            </w:r>
            <w:r w:rsidRPr="0059406C">
              <w:rPr>
                <w:rFonts w:ascii="Times New Roman" w:hAnsi="Times New Roman" w:cs="Times New Roman"/>
                <w:bCs/>
                <w:sz w:val="21"/>
                <w:szCs w:val="21"/>
                <w:lang w:val="uk-UA"/>
              </w:rPr>
              <w:t>2.1 (4К@60Гц) чи вище</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43607E"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jc w:val="both"/>
              <w:rPr>
                <w:rFonts w:ascii="Times New Roman" w:hAnsi="Times New Roman" w:cs="Times New Roman"/>
                <w:sz w:val="21"/>
                <w:szCs w:val="21"/>
                <w:lang w:val="uk-UA"/>
              </w:rPr>
            </w:pPr>
            <w:r w:rsidRPr="0059406C">
              <w:rPr>
                <w:rFonts w:ascii="Times New Roman" w:hAnsi="Times New Roman" w:cs="Times New Roman"/>
                <w:bCs/>
                <w:sz w:val="21"/>
                <w:szCs w:val="21"/>
                <w:lang w:val="uk-UA"/>
              </w:rPr>
              <w:t xml:space="preserve">функції </w:t>
            </w:r>
            <w:proofErr w:type="spellStart"/>
            <w:r w:rsidRPr="0059406C">
              <w:rPr>
                <w:rFonts w:ascii="Times New Roman" w:hAnsi="Times New Roman" w:cs="Times New Roman"/>
                <w:bCs/>
                <w:sz w:val="21"/>
                <w:szCs w:val="21"/>
                <w:lang w:val="uk-UA"/>
              </w:rPr>
              <w:t>аудіосистеми</w:t>
            </w:r>
            <w:proofErr w:type="spellEnd"/>
            <w:r w:rsidRPr="0059406C">
              <w:rPr>
                <w:rFonts w:ascii="Times New Roman" w:hAnsi="Times New Roman" w:cs="Times New Roman"/>
                <w:bCs/>
                <w:sz w:val="21"/>
                <w:szCs w:val="21"/>
                <w:lang w:val="uk-UA"/>
              </w:rPr>
              <w:t xml:space="preserve">: дизайн з світлодіодним  підсвічуванням, ізоляція, поділ </w:t>
            </w:r>
            <w:proofErr w:type="spellStart"/>
            <w:r w:rsidRPr="0059406C">
              <w:rPr>
                <w:rFonts w:ascii="Times New Roman" w:hAnsi="Times New Roman" w:cs="Times New Roman"/>
                <w:bCs/>
                <w:sz w:val="21"/>
                <w:szCs w:val="21"/>
                <w:lang w:val="uk-UA"/>
              </w:rPr>
              <w:t>аудіоканалів</w:t>
            </w:r>
            <w:proofErr w:type="spellEnd"/>
            <w:r w:rsidRPr="0059406C">
              <w:rPr>
                <w:rFonts w:ascii="Times New Roman" w:hAnsi="Times New Roman" w:cs="Times New Roman"/>
                <w:bCs/>
                <w:sz w:val="21"/>
                <w:szCs w:val="21"/>
                <w:lang w:val="uk-UA"/>
              </w:rPr>
              <w:t>, високоякісні конденсатори виробництва Японії преміум-класу, 3 аудіо роз’єми</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jc w:val="both"/>
              <w:rPr>
                <w:rFonts w:ascii="Times New Roman" w:hAnsi="Times New Roman" w:cs="Times New Roman"/>
                <w:sz w:val="21"/>
                <w:szCs w:val="21"/>
                <w:shd w:val="clear" w:color="auto" w:fill="FFFFFF"/>
                <w:lang w:val="uk-UA"/>
              </w:rPr>
            </w:pPr>
            <w:proofErr w:type="spellStart"/>
            <w:r w:rsidRPr="0059406C">
              <w:rPr>
                <w:rFonts w:ascii="Times New Roman" w:hAnsi="Times New Roman" w:cs="Times New Roman"/>
                <w:bCs/>
                <w:sz w:val="21"/>
                <w:szCs w:val="21"/>
                <w:lang w:val="uk-UA"/>
              </w:rPr>
              <w:t>слоти</w:t>
            </w:r>
            <w:proofErr w:type="spellEnd"/>
            <w:r w:rsidRPr="0059406C">
              <w:rPr>
                <w:rFonts w:ascii="Times New Roman" w:hAnsi="Times New Roman" w:cs="Times New Roman"/>
                <w:bCs/>
                <w:sz w:val="21"/>
                <w:szCs w:val="21"/>
                <w:lang w:val="uk-UA"/>
              </w:rPr>
              <w:t xml:space="preserve"> розширення:</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jc w:val="both"/>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shd w:val="clear" w:color="auto" w:fill="FFFFFF"/>
                <w:lang w:val="uk-UA"/>
              </w:rPr>
              <w:t xml:space="preserve">• </w:t>
            </w:r>
            <w:r w:rsidRPr="0059406C">
              <w:rPr>
                <w:rFonts w:ascii="Times New Roman" w:hAnsi="Times New Roman" w:cs="Times New Roman"/>
                <w:bCs/>
                <w:sz w:val="21"/>
                <w:szCs w:val="21"/>
                <w:lang w:val="uk-UA"/>
              </w:rPr>
              <w:t xml:space="preserve">процесор – 1 </w:t>
            </w:r>
            <w:proofErr w:type="spellStart"/>
            <w:r w:rsidRPr="0059406C">
              <w:rPr>
                <w:rFonts w:ascii="Times New Roman" w:hAnsi="Times New Roman" w:cs="Times New Roman"/>
                <w:bCs/>
                <w:sz w:val="21"/>
                <w:szCs w:val="21"/>
                <w:lang w:val="uk-UA"/>
              </w:rPr>
              <w:t>шт</w:t>
            </w:r>
            <w:proofErr w:type="spellEnd"/>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shd w:val="clear" w:color="auto" w:fill="FFFFFF"/>
                <w:lang w:val="uk-UA"/>
              </w:rPr>
              <w:t xml:space="preserve">• </w:t>
            </w:r>
            <w:r w:rsidRPr="0059406C">
              <w:rPr>
                <w:rFonts w:ascii="Times New Roman" w:hAnsi="Times New Roman" w:cs="Times New Roman"/>
                <w:bCs/>
                <w:sz w:val="21"/>
                <w:szCs w:val="21"/>
                <w:lang w:val="uk-UA"/>
              </w:rPr>
              <w:t xml:space="preserve">системна шина вводу-виводу не нижче </w:t>
            </w:r>
            <w:proofErr w:type="spellStart"/>
            <w:r w:rsidRPr="0059406C">
              <w:rPr>
                <w:rFonts w:ascii="Times New Roman" w:hAnsi="Times New Roman" w:cs="Times New Roman"/>
                <w:bCs/>
                <w:sz w:val="21"/>
                <w:szCs w:val="21"/>
                <w:lang w:val="uk-UA"/>
              </w:rPr>
              <w:t>PCIe</w:t>
            </w:r>
            <w:proofErr w:type="spellEnd"/>
            <w:r w:rsidRPr="0059406C">
              <w:rPr>
                <w:rFonts w:ascii="Times New Roman" w:hAnsi="Times New Roman" w:cs="Times New Roman"/>
                <w:bCs/>
                <w:sz w:val="21"/>
                <w:szCs w:val="21"/>
                <w:lang w:val="uk-UA"/>
              </w:rPr>
              <w:t xml:space="preserve"> 4-го покоління, х16 – 1 шт.</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lang w:val="uk-UA"/>
              </w:rPr>
            </w:pPr>
            <w:r w:rsidRPr="0059406C">
              <w:rPr>
                <w:rFonts w:ascii="Times New Roman" w:hAnsi="Times New Roman" w:cs="Times New Roman"/>
                <w:sz w:val="21"/>
                <w:szCs w:val="21"/>
                <w:shd w:val="clear" w:color="auto" w:fill="FFFFFF"/>
                <w:lang w:val="uk-UA"/>
              </w:rPr>
              <w:t xml:space="preserve">• </w:t>
            </w:r>
            <w:r w:rsidRPr="0059406C">
              <w:rPr>
                <w:rFonts w:ascii="Times New Roman" w:hAnsi="Times New Roman" w:cs="Times New Roman"/>
                <w:bCs/>
                <w:sz w:val="21"/>
                <w:szCs w:val="21"/>
                <w:lang w:val="uk-UA"/>
              </w:rPr>
              <w:t xml:space="preserve">системна шина вводу-виводу не нижче </w:t>
            </w:r>
            <w:proofErr w:type="spellStart"/>
            <w:r w:rsidRPr="0059406C">
              <w:rPr>
                <w:rFonts w:ascii="Times New Roman" w:hAnsi="Times New Roman" w:cs="Times New Roman"/>
                <w:bCs/>
                <w:sz w:val="21"/>
                <w:szCs w:val="21"/>
                <w:lang w:val="uk-UA"/>
              </w:rPr>
              <w:t>PCIe</w:t>
            </w:r>
            <w:proofErr w:type="spellEnd"/>
            <w:r w:rsidRPr="0059406C">
              <w:rPr>
                <w:rFonts w:ascii="Times New Roman" w:hAnsi="Times New Roman" w:cs="Times New Roman"/>
                <w:bCs/>
                <w:sz w:val="21"/>
                <w:szCs w:val="21"/>
                <w:lang w:val="uk-UA"/>
              </w:rPr>
              <w:t xml:space="preserve">  3-го покоління, х1– 1 шт.</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lang w:val="uk-UA"/>
              </w:rPr>
            </w:pPr>
            <w:r w:rsidRPr="0059406C">
              <w:rPr>
                <w:rFonts w:ascii="Times New Roman" w:hAnsi="Times New Roman" w:cs="Times New Roman"/>
                <w:bCs/>
                <w:sz w:val="21"/>
                <w:szCs w:val="21"/>
                <w:lang w:val="uk-UA"/>
              </w:rPr>
              <w:t>накопичувач:</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shd w:val="clear" w:color="auto" w:fill="FFFFFF"/>
                <w:lang w:val="uk-UA"/>
              </w:rPr>
              <w:t xml:space="preserve">• </w:t>
            </w:r>
            <w:r w:rsidRPr="0059406C">
              <w:rPr>
                <w:rFonts w:ascii="Times New Roman" w:hAnsi="Times New Roman" w:cs="Times New Roman"/>
                <w:bCs/>
                <w:sz w:val="21"/>
                <w:szCs w:val="21"/>
                <w:lang w:val="uk-UA"/>
              </w:rPr>
              <w:t xml:space="preserve">M.2 (формат не менше 22110) – системна шина вводу-виводу </w:t>
            </w:r>
            <w:proofErr w:type="spellStart"/>
            <w:r w:rsidRPr="0059406C">
              <w:rPr>
                <w:rFonts w:ascii="Times New Roman" w:hAnsi="Times New Roman" w:cs="Times New Roman"/>
                <w:bCs/>
                <w:sz w:val="21"/>
                <w:szCs w:val="21"/>
                <w:lang w:val="uk-UA"/>
              </w:rPr>
              <w:t>PCIe</w:t>
            </w:r>
            <w:proofErr w:type="spellEnd"/>
            <w:r w:rsidRPr="0059406C">
              <w:rPr>
                <w:rFonts w:ascii="Times New Roman" w:hAnsi="Times New Roman" w:cs="Times New Roman"/>
                <w:bCs/>
                <w:sz w:val="21"/>
                <w:szCs w:val="21"/>
                <w:lang w:val="uk-UA"/>
              </w:rPr>
              <w:t xml:space="preserve"> 4-го покоління, х4 – 1 шт.</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shd w:val="clear" w:color="auto" w:fill="FFFFFF"/>
                <w:lang w:val="uk-UA"/>
              </w:rPr>
              <w:t xml:space="preserve">• </w:t>
            </w:r>
            <w:r w:rsidRPr="0059406C">
              <w:rPr>
                <w:rFonts w:ascii="Times New Roman" w:hAnsi="Times New Roman" w:cs="Times New Roman"/>
                <w:bCs/>
                <w:sz w:val="21"/>
                <w:szCs w:val="21"/>
                <w:lang w:val="uk-UA"/>
              </w:rPr>
              <w:t xml:space="preserve">M.2 (формат не менше 2280) – системна шина вводу–виводу </w:t>
            </w:r>
            <w:proofErr w:type="spellStart"/>
            <w:r w:rsidRPr="0059406C">
              <w:rPr>
                <w:rFonts w:ascii="Times New Roman" w:hAnsi="Times New Roman" w:cs="Times New Roman"/>
                <w:bCs/>
                <w:sz w:val="21"/>
                <w:szCs w:val="21"/>
                <w:lang w:val="uk-UA"/>
              </w:rPr>
              <w:t>PCIe</w:t>
            </w:r>
            <w:proofErr w:type="spellEnd"/>
            <w:r w:rsidRPr="0059406C">
              <w:rPr>
                <w:rFonts w:ascii="Times New Roman" w:hAnsi="Times New Roman" w:cs="Times New Roman"/>
                <w:bCs/>
                <w:sz w:val="21"/>
                <w:szCs w:val="21"/>
                <w:lang w:val="uk-UA"/>
              </w:rPr>
              <w:t xml:space="preserve"> 3-го покоління, х4 – 1 шт.</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jc w:val="both"/>
              <w:rPr>
                <w:rFonts w:ascii="Times New Roman" w:hAnsi="Times New Roman" w:cs="Times New Roman"/>
                <w:sz w:val="21"/>
                <w:szCs w:val="21"/>
                <w:shd w:val="clear" w:color="auto" w:fill="FFFFFF"/>
                <w:lang w:val="uk-UA"/>
              </w:rPr>
            </w:pPr>
            <w:r w:rsidRPr="0059406C">
              <w:rPr>
                <w:rFonts w:ascii="Times New Roman" w:hAnsi="Times New Roman" w:cs="Times New Roman"/>
                <w:bCs/>
                <w:sz w:val="21"/>
                <w:szCs w:val="21"/>
                <w:lang w:val="uk-UA"/>
              </w:rPr>
              <w:t xml:space="preserve">послідовний інтерфейс обміну даних з накопичувачами до 6 </w:t>
            </w:r>
            <w:proofErr w:type="spellStart"/>
            <w:r w:rsidRPr="0059406C">
              <w:rPr>
                <w:rFonts w:ascii="Times New Roman" w:hAnsi="Times New Roman" w:cs="Times New Roman"/>
                <w:bCs/>
                <w:sz w:val="21"/>
                <w:szCs w:val="21"/>
                <w:lang w:val="uk-UA"/>
              </w:rPr>
              <w:t>Гбіт</w:t>
            </w:r>
            <w:proofErr w:type="spellEnd"/>
            <w:r w:rsidRPr="0059406C">
              <w:rPr>
                <w:rFonts w:ascii="Times New Roman" w:hAnsi="Times New Roman" w:cs="Times New Roman"/>
                <w:bCs/>
                <w:sz w:val="21"/>
                <w:szCs w:val="21"/>
                <w:lang w:val="uk-UA"/>
              </w:rPr>
              <w:t>/</w:t>
            </w:r>
            <w:proofErr w:type="spellStart"/>
            <w:r w:rsidRPr="0059406C">
              <w:rPr>
                <w:rFonts w:ascii="Times New Roman" w:hAnsi="Times New Roman" w:cs="Times New Roman"/>
                <w:bCs/>
                <w:sz w:val="21"/>
                <w:szCs w:val="21"/>
                <w:lang w:val="uk-UA"/>
              </w:rPr>
              <w:t>сек</w:t>
            </w:r>
            <w:proofErr w:type="spellEnd"/>
            <w:r w:rsidRPr="0059406C">
              <w:rPr>
                <w:rFonts w:ascii="Times New Roman" w:hAnsi="Times New Roman" w:cs="Times New Roman"/>
                <w:bCs/>
                <w:sz w:val="21"/>
                <w:szCs w:val="21"/>
                <w:lang w:val="uk-UA"/>
              </w:rPr>
              <w:t xml:space="preserve"> –не менше 4 шт.</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shd w:val="clear" w:color="auto" w:fill="FFFFFF"/>
                <w:lang w:val="uk-UA"/>
              </w:rPr>
            </w:pPr>
            <w:r w:rsidRPr="0059406C">
              <w:rPr>
                <w:rFonts w:ascii="Times New Roman" w:hAnsi="Times New Roman" w:cs="Times New Roman"/>
                <w:bCs/>
                <w:sz w:val="21"/>
                <w:szCs w:val="21"/>
                <w:lang w:val="uk-UA"/>
              </w:rPr>
              <w:t>підтримка рейд масиву: 0, 1, 10;</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shd w:val="clear" w:color="auto" w:fill="FFFFFF"/>
                <w:lang w:val="uk-UA"/>
              </w:rPr>
            </w:pPr>
            <w:r w:rsidRPr="0059406C">
              <w:rPr>
                <w:rFonts w:ascii="Times New Roman" w:hAnsi="Times New Roman" w:cs="Times New Roman"/>
                <w:bCs/>
                <w:sz w:val="21"/>
                <w:szCs w:val="21"/>
                <w:lang w:val="uk-UA"/>
              </w:rPr>
              <w:t>порти універсальної послідовної шини:</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shd w:val="clear" w:color="auto" w:fill="FFFFFF"/>
              <w:jc w:val="both"/>
              <w:rPr>
                <w:rFonts w:ascii="Times New Roman" w:hAnsi="Times New Roman" w:cs="Times New Roman"/>
                <w:bCs/>
                <w:sz w:val="21"/>
                <w:szCs w:val="21"/>
                <w:lang w:val="uk-UA"/>
              </w:rPr>
            </w:pPr>
            <w:r w:rsidRPr="0059406C">
              <w:rPr>
                <w:rFonts w:ascii="Times New Roman" w:hAnsi="Times New Roman" w:cs="Times New Roman"/>
                <w:bCs/>
                <w:sz w:val="21"/>
                <w:szCs w:val="21"/>
                <w:lang w:val="uk-UA"/>
              </w:rPr>
              <w:t xml:space="preserve">• тилові: загальна кількість – 4 шт., 3.2 покоління 2 (тип А) – 2 шт., 3.2 </w:t>
            </w:r>
            <w:r w:rsidRPr="0059406C">
              <w:rPr>
                <w:rFonts w:ascii="Times New Roman" w:hAnsi="Times New Roman" w:cs="Times New Roman"/>
                <w:bCs/>
                <w:sz w:val="21"/>
                <w:szCs w:val="21"/>
                <w:lang w:val="uk-UA"/>
              </w:rPr>
              <w:lastRenderedPageBreak/>
              <w:t>покоління 1 (тип А) – 2 шт.</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shd w:val="clear" w:color="auto" w:fill="FFFFFF"/>
              <w:jc w:val="both"/>
              <w:rPr>
                <w:rFonts w:ascii="Times New Roman" w:hAnsi="Times New Roman" w:cs="Times New Roman"/>
                <w:bCs/>
                <w:sz w:val="21"/>
                <w:szCs w:val="21"/>
                <w:lang w:val="uk-UA"/>
              </w:rPr>
            </w:pPr>
            <w:r w:rsidRPr="0059406C">
              <w:rPr>
                <w:rFonts w:ascii="Times New Roman" w:hAnsi="Times New Roman" w:cs="Times New Roman"/>
                <w:bCs/>
                <w:sz w:val="21"/>
                <w:szCs w:val="21"/>
                <w:lang w:val="uk-UA"/>
              </w:rPr>
              <w:t>• фронтальні: 3.2 покоління 1 для передньої панелі – 1 шт., 2.0 – 2 шт.</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43607E"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jc w:val="both"/>
              <w:rPr>
                <w:rFonts w:ascii="Times New Roman" w:hAnsi="Times New Roman" w:cs="Times New Roman"/>
                <w:sz w:val="21"/>
                <w:szCs w:val="21"/>
                <w:lang w:val="uk-UA"/>
              </w:rPr>
            </w:pPr>
            <w:r w:rsidRPr="0059406C">
              <w:rPr>
                <w:rFonts w:ascii="Times New Roman" w:hAnsi="Times New Roman" w:cs="Times New Roman"/>
                <w:bCs/>
                <w:sz w:val="21"/>
                <w:szCs w:val="21"/>
                <w:lang w:val="uk-UA"/>
              </w:rPr>
              <w:t xml:space="preserve">порти на задній панелі: клавіатура/миша типу ПС/2 – 2 шт., мережевий – 1 шт., аудіо роз’єми – 3 шт., внутрішні інтерфейси: вентилятор процесора (4-пров.) – 1 шт.; вентилятор корпусний (4-пров.) – 2шт.; ТПМ модуль – 1 шт.; послідовний порт – 1 шт.; інтерфейс цифрового звуку – 1 шт.; живлення плати 24-пров. – 1 шт.; живлення процесору 8-пров., 12 В – 1 шт.; </w:t>
            </w:r>
            <w:proofErr w:type="spellStart"/>
            <w:r w:rsidRPr="0059406C">
              <w:rPr>
                <w:rFonts w:ascii="Times New Roman" w:hAnsi="Times New Roman" w:cs="Times New Roman"/>
                <w:bCs/>
                <w:sz w:val="21"/>
                <w:szCs w:val="21"/>
                <w:lang w:val="uk-UA"/>
              </w:rPr>
              <w:t>аудіороз’єм</w:t>
            </w:r>
            <w:proofErr w:type="spellEnd"/>
            <w:r w:rsidRPr="0059406C">
              <w:rPr>
                <w:rFonts w:ascii="Times New Roman" w:hAnsi="Times New Roman" w:cs="Times New Roman"/>
                <w:bCs/>
                <w:sz w:val="21"/>
                <w:szCs w:val="21"/>
                <w:lang w:val="uk-UA"/>
              </w:rPr>
              <w:t xml:space="preserve"> на передній панелі (AAFP) – 1 шт.; системна панель – 1 шт.; перемикач скидання пам’яті плати – 1 шт.; роз’єм динаміка – 1 шт.; стрічка </w:t>
            </w:r>
            <w:proofErr w:type="spellStart"/>
            <w:r w:rsidRPr="0059406C">
              <w:rPr>
                <w:rFonts w:ascii="Times New Roman" w:hAnsi="Times New Roman" w:cs="Times New Roman"/>
                <w:bCs/>
                <w:sz w:val="21"/>
                <w:szCs w:val="21"/>
                <w:lang w:val="uk-UA"/>
              </w:rPr>
              <w:t>підсвітки</w:t>
            </w:r>
            <w:proofErr w:type="spellEnd"/>
            <w:r w:rsidRPr="0059406C">
              <w:rPr>
                <w:rFonts w:ascii="Times New Roman" w:hAnsi="Times New Roman" w:cs="Times New Roman"/>
                <w:bCs/>
                <w:sz w:val="21"/>
                <w:szCs w:val="21"/>
                <w:lang w:val="uk-UA"/>
              </w:rPr>
              <w:t xml:space="preserve"> – 1 шт.</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jc w:val="both"/>
              <w:rPr>
                <w:rFonts w:ascii="Times New Roman" w:hAnsi="Times New Roman" w:cs="Times New Roman"/>
                <w:bCs/>
                <w:sz w:val="21"/>
                <w:szCs w:val="21"/>
                <w:lang w:val="uk-UA"/>
              </w:rPr>
            </w:pPr>
            <w:r w:rsidRPr="0059406C">
              <w:rPr>
                <w:rFonts w:ascii="Times New Roman" w:hAnsi="Times New Roman" w:cs="Times New Roman"/>
                <w:bCs/>
                <w:sz w:val="21"/>
                <w:szCs w:val="21"/>
                <w:lang w:val="uk-UA"/>
              </w:rPr>
              <w:t>мікросхема програми базової системи вводу-виводу: не менше 128</w:t>
            </w:r>
            <w:r w:rsidRPr="0059406C">
              <w:rPr>
                <w:rFonts w:ascii="Times New Roman" w:hAnsi="Times New Roman" w:cs="Times New Roman"/>
                <w:sz w:val="21"/>
                <w:szCs w:val="21"/>
                <w:lang w:val="uk-UA"/>
              </w:rPr>
              <w:t xml:space="preserve"> </w:t>
            </w:r>
            <w:proofErr w:type="spellStart"/>
            <w:r w:rsidRPr="0059406C">
              <w:rPr>
                <w:rFonts w:ascii="Times New Roman" w:hAnsi="Times New Roman" w:cs="Times New Roman"/>
                <w:sz w:val="21"/>
                <w:szCs w:val="21"/>
                <w:lang w:val="uk-UA"/>
              </w:rPr>
              <w:t>Mб</w:t>
            </w:r>
            <w:proofErr w:type="spellEnd"/>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shd w:val="clear" w:color="auto" w:fill="FFFFFF"/>
              <w:jc w:val="both"/>
              <w:rPr>
                <w:rFonts w:ascii="Times New Roman" w:hAnsi="Times New Roman" w:cs="Times New Roman"/>
                <w:bCs/>
                <w:sz w:val="21"/>
                <w:szCs w:val="21"/>
                <w:lang w:val="uk-UA"/>
              </w:rPr>
            </w:pPr>
            <w:r w:rsidRPr="0059406C">
              <w:rPr>
                <w:rFonts w:ascii="Times New Roman" w:hAnsi="Times New Roman" w:cs="Times New Roman"/>
                <w:sz w:val="21"/>
                <w:szCs w:val="21"/>
              </w:rPr>
              <w:t xml:space="preserve">форм-фактор: </w:t>
            </w:r>
            <w:proofErr w:type="spellStart"/>
            <w:r w:rsidRPr="0059406C">
              <w:rPr>
                <w:rFonts w:ascii="Times New Roman" w:hAnsi="Times New Roman" w:cs="Times New Roman"/>
                <w:sz w:val="21"/>
                <w:szCs w:val="21"/>
                <w:lang w:val="uk-UA"/>
              </w:rPr>
              <w:t>mATX</w:t>
            </w:r>
            <w:proofErr w:type="spellEnd"/>
            <w:r w:rsidRPr="0059406C">
              <w:rPr>
                <w:rFonts w:ascii="Times New Roman" w:hAnsi="Times New Roman" w:cs="Times New Roman"/>
                <w:sz w:val="21"/>
                <w:szCs w:val="21"/>
                <w:lang w:val="uk-UA"/>
              </w:rPr>
              <w:t>, 9.6"x9.6" ( 24.4  cm x 24.4  cm )</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shd w:val="clear" w:color="auto" w:fill="FFFFFF"/>
              <w:jc w:val="both"/>
              <w:rPr>
                <w:rFonts w:ascii="Times New Roman" w:hAnsi="Times New Roman" w:cs="Times New Roman"/>
                <w:sz w:val="21"/>
                <w:szCs w:val="21"/>
                <w:lang w:val="uk-UA"/>
              </w:rPr>
            </w:pPr>
            <w:r w:rsidRPr="0059406C">
              <w:rPr>
                <w:rFonts w:ascii="Times New Roman" w:hAnsi="Times New Roman" w:cs="Times New Roman"/>
                <w:bCs/>
                <w:sz w:val="21"/>
                <w:szCs w:val="21"/>
                <w:lang w:val="uk-UA"/>
              </w:rPr>
              <w:t xml:space="preserve">повна сумність з операційними системами сімейства </w:t>
            </w:r>
            <w:r w:rsidRPr="0059406C">
              <w:rPr>
                <w:rFonts w:ascii="Times New Roman" w:hAnsi="Times New Roman" w:cs="Times New Roman"/>
                <w:sz w:val="21"/>
                <w:szCs w:val="21"/>
                <w:lang w:val="uk-UA"/>
              </w:rPr>
              <w:t>Windows: не нижче Windows 10 64-bit</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43607E"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shd w:val="clear" w:color="auto" w:fill="FFFFFF"/>
              <w:jc w:val="both"/>
              <w:rPr>
                <w:rFonts w:ascii="Times New Roman" w:hAnsi="Times New Roman" w:cs="Times New Roman"/>
                <w:sz w:val="21"/>
                <w:szCs w:val="21"/>
                <w:lang w:val="uk-UA"/>
              </w:rPr>
            </w:pPr>
            <w:r w:rsidRPr="0059406C">
              <w:rPr>
                <w:rFonts w:ascii="Times New Roman" w:hAnsi="Times New Roman" w:cs="Times New Roman"/>
                <w:bCs/>
                <w:sz w:val="21"/>
                <w:szCs w:val="21"/>
                <w:lang w:val="uk-UA"/>
              </w:rPr>
              <w:t>комплектація</w:t>
            </w:r>
            <w:r w:rsidRPr="0059406C">
              <w:rPr>
                <w:rFonts w:ascii="Times New Roman" w:hAnsi="Times New Roman" w:cs="Times New Roman"/>
                <w:sz w:val="21"/>
                <w:szCs w:val="21"/>
                <w:lang w:val="uk-UA"/>
              </w:rPr>
              <w:t>: керівництво користувача, екран введення/виведення, кабель SATA 6Gb/s – 2 шт., гвинтовий пакет M.2 в – 1 шт., підтримка на DVD – 1 шт.</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shd w:val="clear" w:color="auto" w:fill="FFFFFF"/>
              <w:rPr>
                <w:rFonts w:ascii="Times New Roman" w:hAnsi="Times New Roman" w:cs="Times New Roman"/>
                <w:bCs/>
                <w:sz w:val="21"/>
                <w:szCs w:val="21"/>
                <w:lang w:val="uk-UA"/>
              </w:rPr>
            </w:pPr>
            <w:r w:rsidRPr="0059406C">
              <w:rPr>
                <w:rFonts w:ascii="Times New Roman" w:hAnsi="Times New Roman" w:cs="Times New Roman"/>
                <w:sz w:val="21"/>
                <w:szCs w:val="21"/>
                <w:lang w:val="uk-UA"/>
              </w:rPr>
              <w:t>гарантія: не менше 36 місяців</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val="restart"/>
            <w:tcBorders>
              <w:left w:val="single" w:sz="4" w:space="0" w:color="000000"/>
              <w:right w:val="single" w:sz="4" w:space="0" w:color="000000"/>
            </w:tcBorders>
            <w:shd w:val="clear" w:color="auto" w:fill="auto"/>
            <w:vAlign w:val="center"/>
          </w:tcPr>
          <w:p w:rsidR="0059406C" w:rsidRDefault="0059406C" w:rsidP="0059406C">
            <w:pPr>
              <w:ind w:left="57" w:right="57"/>
              <w:rPr>
                <w:rFonts w:ascii="Times New Roman" w:hAnsi="Times New Roman" w:cs="Times New Roman"/>
                <w:sz w:val="22"/>
                <w:szCs w:val="22"/>
                <w:bdr w:val="none" w:sz="0" w:space="0" w:color="auto" w:frame="1"/>
                <w:lang w:val="uk-UA"/>
              </w:rPr>
            </w:pPr>
            <w:r w:rsidRPr="0049183B">
              <w:rPr>
                <w:rFonts w:ascii="Times New Roman" w:hAnsi="Times New Roman" w:cs="Times New Roman"/>
                <w:sz w:val="22"/>
                <w:szCs w:val="22"/>
                <w:lang w:val="uk-UA"/>
              </w:rPr>
              <w:t>Накопичувач</w:t>
            </w:r>
            <w:r>
              <w:rPr>
                <w:rFonts w:ascii="Times New Roman" w:hAnsi="Times New Roman" w:cs="Times New Roman"/>
                <w:sz w:val="22"/>
                <w:szCs w:val="22"/>
                <w:lang w:val="uk-UA"/>
              </w:rPr>
              <w:t xml:space="preserve"> </w:t>
            </w:r>
            <w:proofErr w:type="spellStart"/>
            <w:r w:rsidRPr="0049183B">
              <w:rPr>
                <w:rFonts w:ascii="Times New Roman" w:hAnsi="Times New Roman" w:cs="Times New Roman"/>
                <w:sz w:val="22"/>
                <w:szCs w:val="22"/>
                <w:shd w:val="clear" w:color="auto" w:fill="F7F7F7"/>
                <w:lang w:val="uk-UA"/>
              </w:rPr>
              <w:t>Samsung</w:t>
            </w:r>
            <w:proofErr w:type="spellEnd"/>
            <w:r w:rsidRPr="0049183B">
              <w:rPr>
                <w:rFonts w:ascii="Times New Roman" w:hAnsi="Times New Roman" w:cs="Times New Roman"/>
                <w:sz w:val="22"/>
                <w:szCs w:val="22"/>
                <w:shd w:val="clear" w:color="auto" w:fill="F7F7F7"/>
                <w:lang w:val="uk-UA"/>
              </w:rPr>
              <w:t xml:space="preserve"> </w:t>
            </w:r>
            <w:r w:rsidRPr="0016536D">
              <w:rPr>
                <w:rFonts w:ascii="Times New Roman" w:hAnsi="Times New Roman" w:cs="Times New Roman"/>
                <w:sz w:val="22"/>
                <w:szCs w:val="22"/>
                <w:shd w:val="clear" w:color="auto" w:fill="F7F7F7"/>
                <w:lang w:val="uk-UA"/>
              </w:rPr>
              <w:t xml:space="preserve">970 </w:t>
            </w:r>
            <w:proofErr w:type="spellStart"/>
            <w:r w:rsidRPr="00B16BC2">
              <w:rPr>
                <w:rFonts w:ascii="Times New Roman" w:hAnsi="Times New Roman" w:cs="Times New Roman"/>
                <w:sz w:val="22"/>
                <w:szCs w:val="22"/>
                <w:shd w:val="clear" w:color="auto" w:fill="F7F7F7"/>
              </w:rPr>
              <w:t>EVOPlus</w:t>
            </w:r>
            <w:proofErr w:type="spellEnd"/>
            <w:r w:rsidRPr="00B16BC2">
              <w:rPr>
                <w:rFonts w:ascii="Times New Roman" w:hAnsi="Times New Roman" w:cs="Times New Roman"/>
                <w:sz w:val="22"/>
                <w:szCs w:val="22"/>
                <w:shd w:val="clear" w:color="auto" w:fill="F7F7F7"/>
                <w:lang w:val="uk-UA"/>
              </w:rPr>
              <w:t xml:space="preserve"> </w:t>
            </w:r>
            <w:r>
              <w:rPr>
                <w:rFonts w:ascii="Times New Roman" w:hAnsi="Times New Roman" w:cs="Times New Roman"/>
                <w:sz w:val="22"/>
                <w:szCs w:val="22"/>
                <w:bdr w:val="none" w:sz="0" w:space="0" w:color="auto" w:frame="1"/>
                <w:lang w:val="uk-UA"/>
              </w:rPr>
              <w:t>(або еквівалент)</w:t>
            </w:r>
          </w:p>
          <w:p w:rsidR="0059406C" w:rsidRPr="001A4882" w:rsidRDefault="0059406C" w:rsidP="0059406C">
            <w:pPr>
              <w:ind w:left="57" w:right="57"/>
              <w:rPr>
                <w:rFonts w:ascii="Times New Roman" w:hAnsi="Times New Roman" w:cs="Times New Roman"/>
                <w:bCs/>
                <w:sz w:val="22"/>
                <w:szCs w:val="22"/>
                <w:lang w:val="uk-UA"/>
              </w:rPr>
            </w:pPr>
            <w:r w:rsidRPr="00C93286">
              <w:rPr>
                <w:rFonts w:ascii="Times New Roman" w:hAnsi="Times New Roman" w:cs="Times New Roman"/>
                <w:sz w:val="22"/>
                <w:szCs w:val="22"/>
                <w:lang w:val="uk-UA"/>
              </w:rPr>
              <w:t xml:space="preserve">(уточнюючий код ДК 021:2015 : </w:t>
            </w:r>
            <w:r w:rsidRPr="0059406C">
              <w:rPr>
                <w:rFonts w:ascii="Times New Roman" w:hAnsi="Times New Roman" w:cs="Times New Roman"/>
                <w:color w:val="000000"/>
                <w:sz w:val="22"/>
                <w:szCs w:val="22"/>
                <w:bdr w:val="none" w:sz="0" w:space="0" w:color="auto" w:frame="1"/>
                <w:shd w:val="clear" w:color="auto" w:fill="FDFEFD"/>
              </w:rPr>
              <w:t>30234600-4</w:t>
            </w:r>
            <w:r>
              <w:rPr>
                <w:rFonts w:ascii="Times New Roman" w:hAnsi="Times New Roman" w:cs="Times New Roman"/>
                <w:color w:val="000000"/>
                <w:sz w:val="22"/>
                <w:szCs w:val="22"/>
                <w:bdr w:val="none" w:sz="0" w:space="0" w:color="auto" w:frame="1"/>
                <w:shd w:val="clear" w:color="auto" w:fill="FDFEFD"/>
              </w:rPr>
              <w:t xml:space="preserve"> </w:t>
            </w:r>
            <w:proofErr w:type="spellStart"/>
            <w:r w:rsidRPr="0059406C">
              <w:rPr>
                <w:rFonts w:ascii="Times New Roman" w:hAnsi="Times New Roman" w:cs="Times New Roman"/>
                <w:color w:val="000000"/>
                <w:sz w:val="22"/>
                <w:szCs w:val="22"/>
                <w:bdr w:val="none" w:sz="0" w:space="0" w:color="auto" w:frame="1"/>
                <w:shd w:val="clear" w:color="auto" w:fill="FDFEFD"/>
              </w:rPr>
              <w:t>Флеш-пам’ять</w:t>
            </w:r>
            <w:proofErr w:type="spellEnd"/>
            <w:r w:rsidRPr="0059406C">
              <w:rPr>
                <w:rFonts w:ascii="Times New Roman" w:hAnsi="Times New Roman" w:cs="Times New Roman"/>
                <w:sz w:val="22"/>
                <w:szCs w:val="22"/>
                <w:lang w:val="uk-UA"/>
              </w:rPr>
              <w:t>)</w:t>
            </w: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lang w:val="uk-UA"/>
              </w:rPr>
              <w:t>Кількість: 1 шт.</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shd w:val="clear" w:color="auto" w:fill="FFFFFF"/>
                <w:lang w:val="uk-UA"/>
              </w:rPr>
              <w:t>об'єм: 500Гб</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jc w:val="both"/>
              <w:rPr>
                <w:rFonts w:ascii="Times New Roman" w:hAnsi="Times New Roman" w:cs="Times New Roman"/>
                <w:bCs/>
                <w:sz w:val="21"/>
                <w:szCs w:val="21"/>
                <w:lang w:val="uk-UA"/>
              </w:rPr>
            </w:pPr>
            <w:r w:rsidRPr="0059406C">
              <w:rPr>
                <w:rFonts w:ascii="Times New Roman" w:hAnsi="Times New Roman" w:cs="Times New Roman"/>
                <w:sz w:val="21"/>
                <w:szCs w:val="21"/>
                <w:shd w:val="clear" w:color="auto" w:fill="FFFFFF"/>
                <w:lang w:val="uk-UA"/>
              </w:rPr>
              <w:t>швидкість зчитування: не менше 6900</w:t>
            </w:r>
            <w:r w:rsidRPr="0059406C">
              <w:rPr>
                <w:rFonts w:ascii="Times New Roman" w:hAnsi="Times New Roman" w:cs="Times New Roman"/>
                <w:sz w:val="21"/>
                <w:szCs w:val="21"/>
                <w:bdr w:val="none" w:sz="0" w:space="0" w:color="auto" w:frame="1"/>
                <w:lang w:val="uk-UA"/>
              </w:rPr>
              <w:t xml:space="preserve"> МБ/с</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jc w:val="both"/>
              <w:rPr>
                <w:rFonts w:ascii="Times New Roman" w:hAnsi="Times New Roman" w:cs="Times New Roman"/>
                <w:bCs/>
                <w:sz w:val="21"/>
                <w:szCs w:val="21"/>
                <w:lang w:val="uk-UA"/>
              </w:rPr>
            </w:pPr>
            <w:r w:rsidRPr="0059406C">
              <w:rPr>
                <w:rFonts w:ascii="Times New Roman" w:hAnsi="Times New Roman" w:cs="Times New Roman"/>
                <w:sz w:val="21"/>
                <w:szCs w:val="21"/>
                <w:bdr w:val="none" w:sz="0" w:space="0" w:color="auto" w:frame="1"/>
                <w:lang w:val="uk-UA"/>
              </w:rPr>
              <w:t>ш</w:t>
            </w:r>
            <w:r w:rsidRPr="0059406C">
              <w:rPr>
                <w:rFonts w:ascii="Times New Roman" w:hAnsi="Times New Roman" w:cs="Times New Roman"/>
                <w:sz w:val="21"/>
                <w:szCs w:val="21"/>
                <w:shd w:val="clear" w:color="auto" w:fill="FFFFFF"/>
                <w:lang w:val="uk-UA"/>
              </w:rPr>
              <w:t>видкість запису: не менше 5000</w:t>
            </w:r>
            <w:r w:rsidRPr="0059406C">
              <w:rPr>
                <w:rFonts w:ascii="Times New Roman" w:hAnsi="Times New Roman" w:cs="Times New Roman"/>
                <w:sz w:val="21"/>
                <w:szCs w:val="21"/>
                <w:bdr w:val="none" w:sz="0" w:space="0" w:color="auto" w:frame="1"/>
                <w:lang w:val="uk-UA"/>
              </w:rPr>
              <w:t xml:space="preserve"> МБ/с</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jc w:val="both"/>
              <w:rPr>
                <w:rFonts w:ascii="Times New Roman" w:hAnsi="Times New Roman" w:cs="Times New Roman"/>
                <w:bCs/>
                <w:sz w:val="21"/>
                <w:szCs w:val="21"/>
                <w:lang w:val="uk-UA"/>
              </w:rPr>
            </w:pPr>
            <w:r w:rsidRPr="0059406C">
              <w:rPr>
                <w:rFonts w:ascii="Times New Roman" w:hAnsi="Times New Roman" w:cs="Times New Roman"/>
                <w:sz w:val="21"/>
                <w:szCs w:val="21"/>
                <w:bdr w:val="none" w:sz="0" w:space="0" w:color="auto" w:frame="1"/>
                <w:lang w:val="uk-UA"/>
              </w:rPr>
              <w:t>ф</w:t>
            </w:r>
            <w:r w:rsidRPr="0059406C">
              <w:rPr>
                <w:rFonts w:ascii="Times New Roman" w:hAnsi="Times New Roman" w:cs="Times New Roman"/>
                <w:sz w:val="21"/>
                <w:szCs w:val="21"/>
                <w:shd w:val="clear" w:color="auto" w:fill="FFFFFF"/>
                <w:lang w:val="uk-UA"/>
              </w:rPr>
              <w:t>орм-фактор: М.2 (2280)</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jc w:val="both"/>
              <w:rPr>
                <w:rFonts w:ascii="Times New Roman" w:hAnsi="Times New Roman" w:cs="Times New Roman"/>
                <w:bCs/>
                <w:sz w:val="21"/>
                <w:szCs w:val="21"/>
                <w:lang w:val="uk-UA"/>
              </w:rPr>
            </w:pPr>
            <w:r w:rsidRPr="0059406C">
              <w:rPr>
                <w:rFonts w:ascii="Times New Roman" w:hAnsi="Times New Roman" w:cs="Times New Roman"/>
                <w:sz w:val="21"/>
                <w:szCs w:val="21"/>
                <w:shd w:val="clear" w:color="auto" w:fill="FFFFFF"/>
                <w:lang w:val="uk-UA"/>
              </w:rPr>
              <w:t>час напрацювання на відмову: не менше 1,5</w:t>
            </w:r>
            <w:r w:rsidRPr="0059406C">
              <w:rPr>
                <w:rFonts w:ascii="Times New Roman" w:hAnsi="Times New Roman" w:cs="Times New Roman"/>
                <w:sz w:val="21"/>
                <w:szCs w:val="21"/>
                <w:bdr w:val="none" w:sz="0" w:space="0" w:color="auto" w:frame="1"/>
                <w:lang w:val="uk-UA"/>
              </w:rPr>
              <w:t xml:space="preserve"> млн. годин</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43607E"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jc w:val="both"/>
              <w:rPr>
                <w:rFonts w:ascii="Times New Roman" w:hAnsi="Times New Roman" w:cs="Times New Roman"/>
                <w:bCs/>
                <w:sz w:val="21"/>
                <w:szCs w:val="21"/>
                <w:lang w:val="uk-UA"/>
              </w:rPr>
            </w:pPr>
            <w:r w:rsidRPr="0059406C">
              <w:rPr>
                <w:rFonts w:ascii="Times New Roman" w:hAnsi="Times New Roman" w:cs="Times New Roman"/>
                <w:sz w:val="21"/>
                <w:szCs w:val="21"/>
                <w:bdr w:val="none" w:sz="0" w:space="0" w:color="auto" w:frame="1"/>
                <w:lang w:val="uk-UA"/>
              </w:rPr>
              <w:t>і</w:t>
            </w:r>
            <w:r w:rsidRPr="0059406C">
              <w:rPr>
                <w:rFonts w:ascii="Times New Roman" w:hAnsi="Times New Roman" w:cs="Times New Roman"/>
                <w:sz w:val="21"/>
                <w:szCs w:val="21"/>
                <w:shd w:val="clear" w:color="auto" w:fill="FFFFFF"/>
                <w:lang w:val="uk-UA"/>
              </w:rPr>
              <w:t xml:space="preserve">нтерфейс підключення: не гірше </w:t>
            </w:r>
            <w:r w:rsidRPr="0059406C">
              <w:rPr>
                <w:rStyle w:val="a3"/>
                <w:rFonts w:ascii="Times New Roman" w:hAnsi="Times New Roman" w:cs="Times New Roman"/>
                <w:color w:val="auto"/>
                <w:sz w:val="21"/>
                <w:szCs w:val="21"/>
                <w:u w:val="none"/>
                <w:bdr w:val="none" w:sz="0" w:space="0" w:color="auto" w:frame="1"/>
                <w:lang w:val="uk-UA"/>
              </w:rPr>
              <w:t xml:space="preserve">PCI Express 4.0 x4, </w:t>
            </w:r>
            <w:proofErr w:type="spellStart"/>
            <w:r w:rsidRPr="0059406C">
              <w:rPr>
                <w:rStyle w:val="a3"/>
                <w:rFonts w:ascii="Times New Roman" w:hAnsi="Times New Roman" w:cs="Times New Roman"/>
                <w:color w:val="auto"/>
                <w:sz w:val="21"/>
                <w:szCs w:val="21"/>
                <w:u w:val="none"/>
                <w:bdr w:val="none" w:sz="0" w:space="0" w:color="auto" w:frame="1"/>
                <w:lang w:val="uk-UA"/>
              </w:rPr>
              <w:t>NVMe</w:t>
            </w:r>
            <w:proofErr w:type="spellEnd"/>
            <w:r w:rsidRPr="0059406C">
              <w:rPr>
                <w:rStyle w:val="a3"/>
                <w:rFonts w:ascii="Times New Roman" w:hAnsi="Times New Roman" w:cs="Times New Roman"/>
                <w:color w:val="auto"/>
                <w:sz w:val="21"/>
                <w:szCs w:val="21"/>
                <w:u w:val="none"/>
                <w:bdr w:val="none" w:sz="0" w:space="0" w:color="auto" w:frame="1"/>
                <w:lang w:val="uk-UA"/>
              </w:rPr>
              <w:t xml:space="preserve"> 1.3</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43607E"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jc w:val="both"/>
              <w:rPr>
                <w:rFonts w:ascii="Times New Roman" w:hAnsi="Times New Roman" w:cs="Times New Roman"/>
                <w:bCs/>
                <w:sz w:val="21"/>
                <w:szCs w:val="21"/>
                <w:lang w:val="uk-UA"/>
              </w:rPr>
            </w:pPr>
            <w:r w:rsidRPr="0059406C">
              <w:rPr>
                <w:rFonts w:ascii="Times New Roman" w:hAnsi="Times New Roman" w:cs="Times New Roman"/>
                <w:sz w:val="21"/>
                <w:szCs w:val="21"/>
                <w:shd w:val="clear" w:color="auto" w:fill="FFFFFF"/>
                <w:lang w:val="uk-UA"/>
              </w:rPr>
              <w:t xml:space="preserve">тип елементів пам'яті: </w:t>
            </w:r>
            <w:r w:rsidRPr="0059406C">
              <w:rPr>
                <w:rFonts w:ascii="Times New Roman" w:hAnsi="Times New Roman" w:cs="Times New Roman"/>
                <w:sz w:val="21"/>
                <w:szCs w:val="21"/>
                <w:lang w:val="uk-UA" w:bidi="hi-IN"/>
              </w:rPr>
              <w:t xml:space="preserve">V-NAND </w:t>
            </w:r>
            <w:r w:rsidRPr="0059406C">
              <w:rPr>
                <w:rStyle w:val="a3"/>
                <w:rFonts w:ascii="Times New Roman" w:hAnsi="Times New Roman" w:cs="Times New Roman"/>
                <w:color w:val="auto"/>
                <w:sz w:val="21"/>
                <w:szCs w:val="21"/>
                <w:u w:val="none"/>
                <w:bdr w:val="none" w:sz="0" w:space="0" w:color="auto" w:frame="1"/>
                <w:lang w:val="uk-UA"/>
              </w:rPr>
              <w:t>3-bit</w:t>
            </w:r>
            <w:r w:rsidRPr="0059406C">
              <w:rPr>
                <w:rFonts w:ascii="Times New Roman" w:hAnsi="Times New Roman" w:cs="Times New Roman"/>
                <w:sz w:val="21"/>
                <w:szCs w:val="21"/>
                <w:lang w:val="uk-UA" w:bidi="hi-IN"/>
              </w:rPr>
              <w:t xml:space="preserve"> </w:t>
            </w:r>
            <w:r w:rsidRPr="0059406C">
              <w:rPr>
                <w:rStyle w:val="a3"/>
                <w:rFonts w:ascii="Times New Roman" w:hAnsi="Times New Roman" w:cs="Times New Roman"/>
                <w:color w:val="auto"/>
                <w:sz w:val="21"/>
                <w:szCs w:val="21"/>
                <w:u w:val="none"/>
                <w:bdr w:val="none" w:sz="0" w:space="0" w:color="auto" w:frame="1"/>
                <w:lang w:val="uk-UA"/>
              </w:rPr>
              <w:t>MLC</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jc w:val="both"/>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bdr w:val="none" w:sz="0" w:space="0" w:color="auto" w:frame="1"/>
                <w:lang w:val="uk-UA"/>
              </w:rPr>
              <w:t>тип накопичувача: внутрішній</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43607E"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jc w:val="both"/>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bdr w:val="none" w:sz="0" w:space="0" w:color="auto" w:frame="1"/>
                <w:lang w:val="uk-UA"/>
              </w:rPr>
              <w:t xml:space="preserve">кеш пам'ять: не менше 1 </w:t>
            </w:r>
            <w:proofErr w:type="spellStart"/>
            <w:r w:rsidRPr="0059406C">
              <w:rPr>
                <w:rFonts w:ascii="Times New Roman" w:hAnsi="Times New Roman" w:cs="Times New Roman"/>
                <w:sz w:val="21"/>
                <w:szCs w:val="21"/>
                <w:bdr w:val="none" w:sz="0" w:space="0" w:color="auto" w:frame="1"/>
                <w:lang w:val="uk-UA"/>
              </w:rPr>
              <w:t>Гб</w:t>
            </w:r>
            <w:proofErr w:type="spellEnd"/>
            <w:r w:rsidRPr="0059406C">
              <w:rPr>
                <w:rFonts w:ascii="Times New Roman" w:hAnsi="Times New Roman" w:cs="Times New Roman"/>
                <w:sz w:val="21"/>
                <w:szCs w:val="21"/>
                <w:bdr w:val="none" w:sz="0" w:space="0" w:color="auto" w:frame="1"/>
                <w:lang w:val="uk-UA"/>
              </w:rPr>
              <w:t>, низької потужності DDR4 SDRAM</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43607E"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jc w:val="both"/>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bdr w:val="none" w:sz="0" w:space="0" w:color="auto" w:frame="1"/>
                <w:lang w:val="uk-UA"/>
              </w:rPr>
              <w:t xml:space="preserve">контролер: не гірше </w:t>
            </w:r>
            <w:proofErr w:type="spellStart"/>
            <w:r w:rsidRPr="0059406C">
              <w:rPr>
                <w:rFonts w:ascii="Times New Roman" w:hAnsi="Times New Roman" w:cs="Times New Roman"/>
                <w:sz w:val="21"/>
                <w:szCs w:val="21"/>
                <w:shd w:val="clear" w:color="auto" w:fill="F7F7F7"/>
                <w:lang w:val="uk-UA"/>
              </w:rPr>
              <w:t>Samsung</w:t>
            </w:r>
            <w:proofErr w:type="spellEnd"/>
            <w:r w:rsidRPr="0059406C">
              <w:rPr>
                <w:rFonts w:ascii="Times New Roman" w:hAnsi="Times New Roman" w:cs="Times New Roman"/>
                <w:sz w:val="21"/>
                <w:szCs w:val="21"/>
                <w:shd w:val="clear" w:color="auto" w:fill="F7F7F7"/>
                <w:lang w:val="uk-UA"/>
              </w:rPr>
              <w:t xml:space="preserve"> </w:t>
            </w:r>
            <w:proofErr w:type="spellStart"/>
            <w:r w:rsidRPr="0059406C">
              <w:rPr>
                <w:rFonts w:ascii="Times New Roman" w:hAnsi="Times New Roman" w:cs="Times New Roman"/>
                <w:sz w:val="21"/>
                <w:szCs w:val="21"/>
                <w:shd w:val="clear" w:color="auto" w:fill="F7F7F7"/>
                <w:lang w:val="uk-UA"/>
              </w:rPr>
              <w:t>Elpis</w:t>
            </w:r>
            <w:proofErr w:type="spellEnd"/>
            <w:r w:rsidRPr="0059406C">
              <w:rPr>
                <w:rFonts w:ascii="Times New Roman" w:hAnsi="Times New Roman" w:cs="Times New Roman"/>
                <w:sz w:val="21"/>
                <w:szCs w:val="21"/>
                <w:shd w:val="clear" w:color="auto" w:fill="F7F7F7"/>
                <w:lang w:val="uk-UA"/>
              </w:rPr>
              <w:t xml:space="preserve"> </w:t>
            </w:r>
            <w:proofErr w:type="spellStart"/>
            <w:r w:rsidRPr="0059406C">
              <w:rPr>
                <w:rFonts w:ascii="Times New Roman" w:hAnsi="Times New Roman" w:cs="Times New Roman"/>
                <w:sz w:val="21"/>
                <w:szCs w:val="21"/>
                <w:shd w:val="clear" w:color="auto" w:fill="F7F7F7"/>
                <w:lang w:val="uk-UA"/>
              </w:rPr>
              <w:t>Controller</w:t>
            </w:r>
            <w:proofErr w:type="spellEnd"/>
            <w:r w:rsidRPr="0059406C">
              <w:rPr>
                <w:rFonts w:ascii="Times New Roman" w:hAnsi="Times New Roman" w:cs="Times New Roman"/>
                <w:sz w:val="21"/>
                <w:szCs w:val="21"/>
                <w:bdr w:val="none" w:sz="0" w:space="0" w:color="auto" w:frame="1"/>
                <w:lang w:val="uk-UA"/>
              </w:rPr>
              <w:t xml:space="preserve"> (або еквівалент)</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jc w:val="both"/>
              <w:rPr>
                <w:rFonts w:ascii="Times New Roman" w:hAnsi="Times New Roman" w:cs="Times New Roman"/>
                <w:sz w:val="21"/>
                <w:szCs w:val="21"/>
                <w:shd w:val="clear" w:color="auto" w:fill="FFFFFF"/>
                <w:lang w:val="uk-UA"/>
              </w:rPr>
            </w:pPr>
            <w:r w:rsidRPr="0059406C">
              <w:rPr>
                <w:rStyle w:val="ng-star-inserted1"/>
                <w:rFonts w:ascii="Times New Roman" w:hAnsi="Times New Roman" w:cs="Times New Roman"/>
                <w:sz w:val="21"/>
                <w:szCs w:val="21"/>
                <w:bdr w:val="none" w:sz="0" w:space="0" w:color="auto" w:frame="1"/>
                <w:lang w:val="uk-UA"/>
              </w:rPr>
              <w:t xml:space="preserve">ресурс запису: не менше 300 </w:t>
            </w:r>
            <w:proofErr w:type="spellStart"/>
            <w:r w:rsidRPr="0059406C">
              <w:rPr>
                <w:rStyle w:val="ng-star-inserted1"/>
                <w:rFonts w:ascii="Times New Roman" w:hAnsi="Times New Roman" w:cs="Times New Roman"/>
                <w:sz w:val="21"/>
                <w:szCs w:val="21"/>
                <w:bdr w:val="none" w:sz="0" w:space="0" w:color="auto" w:frame="1"/>
                <w:lang w:val="uk-UA"/>
              </w:rPr>
              <w:t>Тб</w:t>
            </w:r>
            <w:proofErr w:type="spellEnd"/>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jc w:val="both"/>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lang w:val="uk-UA"/>
              </w:rPr>
              <w:t>габарити: 80,15</w:t>
            </w:r>
            <w:r w:rsidRPr="0059406C">
              <w:rPr>
                <w:rStyle w:val="ng-star-inserted1"/>
                <w:rFonts w:ascii="Times New Roman" w:hAnsi="Times New Roman" w:cs="Times New Roman"/>
                <w:sz w:val="21"/>
                <w:szCs w:val="21"/>
                <w:bdr w:val="none" w:sz="0" w:space="0" w:color="auto" w:frame="1"/>
                <w:lang w:val="uk-UA"/>
              </w:rPr>
              <w:t xml:space="preserve"> x 22,15 x 2,38 мм</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jc w:val="both"/>
              <w:rPr>
                <w:rFonts w:ascii="Times New Roman" w:hAnsi="Times New Roman" w:cs="Times New Roman"/>
                <w:sz w:val="21"/>
                <w:szCs w:val="21"/>
                <w:lang w:val="uk-UA"/>
              </w:rPr>
            </w:pPr>
            <w:r w:rsidRPr="0059406C">
              <w:rPr>
                <w:rFonts w:ascii="Times New Roman" w:hAnsi="Times New Roman" w:cs="Times New Roman"/>
                <w:sz w:val="21"/>
                <w:szCs w:val="21"/>
                <w:shd w:val="clear" w:color="auto" w:fill="FFFFFF"/>
                <w:lang w:val="uk-UA"/>
              </w:rPr>
              <w:t>гарантія: не менше 60 місяців</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val="restart"/>
            <w:tcBorders>
              <w:left w:val="single" w:sz="4" w:space="0" w:color="000000"/>
              <w:right w:val="single" w:sz="4" w:space="0" w:color="000000"/>
            </w:tcBorders>
            <w:shd w:val="clear" w:color="auto" w:fill="auto"/>
            <w:vAlign w:val="center"/>
          </w:tcPr>
          <w:p w:rsidR="0059406C" w:rsidRDefault="0059406C" w:rsidP="0059406C">
            <w:pPr>
              <w:ind w:left="57" w:right="57"/>
              <w:rPr>
                <w:rFonts w:ascii="Times New Roman" w:hAnsi="Times New Roman" w:cs="Times New Roman"/>
                <w:sz w:val="22"/>
                <w:szCs w:val="22"/>
                <w:bdr w:val="none" w:sz="0" w:space="0" w:color="auto" w:frame="1"/>
                <w:lang w:val="uk-UA"/>
              </w:rPr>
            </w:pPr>
            <w:r w:rsidRPr="0049183B">
              <w:rPr>
                <w:rFonts w:ascii="Times New Roman" w:hAnsi="Times New Roman" w:cs="Times New Roman"/>
                <w:sz w:val="22"/>
                <w:szCs w:val="22"/>
                <w:lang w:val="uk-UA"/>
              </w:rPr>
              <w:t>Накопичувач</w:t>
            </w:r>
            <w:r>
              <w:rPr>
                <w:rFonts w:ascii="Times New Roman" w:hAnsi="Times New Roman" w:cs="Times New Roman"/>
                <w:sz w:val="22"/>
                <w:szCs w:val="22"/>
                <w:lang w:val="uk-UA"/>
              </w:rPr>
              <w:t xml:space="preserve"> </w:t>
            </w:r>
            <w:proofErr w:type="spellStart"/>
            <w:r w:rsidRPr="0049183B">
              <w:rPr>
                <w:rFonts w:ascii="Times New Roman" w:hAnsi="Times New Roman" w:cs="Times New Roman"/>
                <w:sz w:val="22"/>
                <w:szCs w:val="22"/>
                <w:shd w:val="clear" w:color="auto" w:fill="F7F7F7"/>
                <w:lang w:val="uk-UA"/>
              </w:rPr>
              <w:t>Samsung</w:t>
            </w:r>
            <w:proofErr w:type="spellEnd"/>
            <w:r w:rsidRPr="0049183B">
              <w:rPr>
                <w:rFonts w:ascii="Times New Roman" w:hAnsi="Times New Roman" w:cs="Times New Roman"/>
                <w:sz w:val="22"/>
                <w:szCs w:val="22"/>
                <w:shd w:val="clear" w:color="auto" w:fill="F7F7F7"/>
                <w:lang w:val="uk-UA"/>
              </w:rPr>
              <w:t xml:space="preserve"> </w:t>
            </w:r>
            <w:r w:rsidRPr="00B16BC2">
              <w:rPr>
                <w:rFonts w:ascii="Times New Roman" w:hAnsi="Times New Roman" w:cs="Times New Roman"/>
                <w:sz w:val="22"/>
                <w:szCs w:val="22"/>
                <w:bdr w:val="none" w:sz="0" w:space="0" w:color="auto" w:frame="1"/>
                <w:lang w:val="uk-UA"/>
              </w:rPr>
              <w:t xml:space="preserve">980 </w:t>
            </w:r>
            <w:r w:rsidRPr="00B16BC2">
              <w:rPr>
                <w:rFonts w:ascii="Times New Roman" w:hAnsi="Times New Roman" w:cs="Times New Roman"/>
                <w:sz w:val="22"/>
                <w:szCs w:val="22"/>
                <w:bdr w:val="none" w:sz="0" w:space="0" w:color="auto" w:frame="1"/>
              </w:rPr>
              <w:t>PRO</w:t>
            </w:r>
            <w:r w:rsidRPr="0049183B">
              <w:rPr>
                <w:rFonts w:ascii="Times New Roman" w:hAnsi="Times New Roman" w:cs="Times New Roman"/>
                <w:sz w:val="22"/>
                <w:szCs w:val="22"/>
                <w:shd w:val="clear" w:color="auto" w:fill="F7F7F7"/>
                <w:lang w:val="uk-UA"/>
              </w:rPr>
              <w:t xml:space="preserve"> </w:t>
            </w:r>
            <w:r>
              <w:rPr>
                <w:rFonts w:ascii="Times New Roman" w:hAnsi="Times New Roman" w:cs="Times New Roman"/>
                <w:sz w:val="22"/>
                <w:szCs w:val="22"/>
                <w:bdr w:val="none" w:sz="0" w:space="0" w:color="auto" w:frame="1"/>
                <w:lang w:val="uk-UA"/>
              </w:rPr>
              <w:t>(або еквівалент)</w:t>
            </w:r>
          </w:p>
          <w:p w:rsidR="0059406C" w:rsidRPr="0059406C" w:rsidRDefault="0059406C" w:rsidP="0059406C">
            <w:pPr>
              <w:ind w:left="57" w:right="57"/>
              <w:rPr>
                <w:rFonts w:ascii="Times New Roman" w:hAnsi="Times New Roman" w:cs="Times New Roman"/>
                <w:sz w:val="22"/>
                <w:szCs w:val="22"/>
                <w:bdr w:val="none" w:sz="0" w:space="0" w:color="auto" w:frame="1"/>
                <w:lang w:val="uk-UA"/>
              </w:rPr>
            </w:pPr>
            <w:r w:rsidRPr="00C93286">
              <w:rPr>
                <w:rFonts w:ascii="Times New Roman" w:hAnsi="Times New Roman" w:cs="Times New Roman"/>
                <w:sz w:val="22"/>
                <w:szCs w:val="22"/>
                <w:lang w:val="uk-UA"/>
              </w:rPr>
              <w:t xml:space="preserve">(уточнюючий код ДК 021:2015 : </w:t>
            </w:r>
            <w:r w:rsidRPr="0059406C">
              <w:rPr>
                <w:rFonts w:ascii="Times New Roman" w:hAnsi="Times New Roman" w:cs="Times New Roman"/>
                <w:color w:val="000000"/>
                <w:sz w:val="22"/>
                <w:szCs w:val="22"/>
                <w:bdr w:val="none" w:sz="0" w:space="0" w:color="auto" w:frame="1"/>
                <w:shd w:val="clear" w:color="auto" w:fill="FDFEFD"/>
              </w:rPr>
              <w:t>30234600-4</w:t>
            </w:r>
            <w:r>
              <w:rPr>
                <w:rFonts w:ascii="Times New Roman" w:hAnsi="Times New Roman" w:cs="Times New Roman"/>
                <w:color w:val="000000"/>
                <w:sz w:val="22"/>
                <w:szCs w:val="22"/>
                <w:bdr w:val="none" w:sz="0" w:space="0" w:color="auto" w:frame="1"/>
                <w:shd w:val="clear" w:color="auto" w:fill="FDFEFD"/>
              </w:rPr>
              <w:t xml:space="preserve"> </w:t>
            </w:r>
            <w:proofErr w:type="spellStart"/>
            <w:r w:rsidRPr="0059406C">
              <w:rPr>
                <w:rFonts w:ascii="Times New Roman" w:hAnsi="Times New Roman" w:cs="Times New Roman"/>
                <w:color w:val="000000"/>
                <w:sz w:val="22"/>
                <w:szCs w:val="22"/>
                <w:bdr w:val="none" w:sz="0" w:space="0" w:color="auto" w:frame="1"/>
                <w:shd w:val="clear" w:color="auto" w:fill="FDFEFD"/>
              </w:rPr>
              <w:t>Флеш-пам’ять</w:t>
            </w:r>
            <w:proofErr w:type="spellEnd"/>
            <w:r w:rsidRPr="0059406C">
              <w:rPr>
                <w:rFonts w:ascii="Times New Roman" w:hAnsi="Times New Roman" w:cs="Times New Roman"/>
                <w:sz w:val="22"/>
                <w:szCs w:val="22"/>
                <w:lang w:val="uk-UA"/>
              </w:rPr>
              <w:t>)</w:t>
            </w: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lang w:val="uk-UA"/>
              </w:rPr>
              <w:t>Кількість: 1 шт.</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shd w:val="clear" w:color="auto" w:fill="FFFFFF"/>
                <w:lang w:val="uk-UA"/>
              </w:rPr>
              <w:t>об'єм: 500Гб</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jc w:val="both"/>
              <w:rPr>
                <w:rFonts w:ascii="Times New Roman" w:hAnsi="Times New Roman" w:cs="Times New Roman"/>
                <w:bCs/>
                <w:sz w:val="21"/>
                <w:szCs w:val="21"/>
                <w:lang w:val="uk-UA"/>
              </w:rPr>
            </w:pPr>
            <w:r w:rsidRPr="0059406C">
              <w:rPr>
                <w:rFonts w:ascii="Times New Roman" w:hAnsi="Times New Roman" w:cs="Times New Roman"/>
                <w:sz w:val="21"/>
                <w:szCs w:val="21"/>
                <w:shd w:val="clear" w:color="auto" w:fill="FFFFFF"/>
                <w:lang w:val="uk-UA"/>
              </w:rPr>
              <w:t xml:space="preserve">швидкість зчитування: не менше </w:t>
            </w:r>
            <w:r w:rsidRPr="0059406C">
              <w:rPr>
                <w:rFonts w:ascii="Times New Roman" w:hAnsi="Times New Roman" w:cs="Times New Roman"/>
                <w:sz w:val="21"/>
                <w:szCs w:val="21"/>
                <w:shd w:val="clear" w:color="auto" w:fill="FFFFFF"/>
              </w:rPr>
              <w:t>35</w:t>
            </w:r>
            <w:r w:rsidRPr="0059406C">
              <w:rPr>
                <w:rFonts w:ascii="Times New Roman" w:hAnsi="Times New Roman" w:cs="Times New Roman"/>
                <w:sz w:val="21"/>
                <w:szCs w:val="21"/>
                <w:shd w:val="clear" w:color="auto" w:fill="FFFFFF"/>
                <w:lang w:val="uk-UA"/>
              </w:rPr>
              <w:t>00</w:t>
            </w:r>
            <w:r w:rsidRPr="0059406C">
              <w:rPr>
                <w:rFonts w:ascii="Times New Roman" w:hAnsi="Times New Roman" w:cs="Times New Roman"/>
                <w:sz w:val="21"/>
                <w:szCs w:val="21"/>
                <w:bdr w:val="none" w:sz="0" w:space="0" w:color="auto" w:frame="1"/>
                <w:lang w:val="uk-UA"/>
              </w:rPr>
              <w:t xml:space="preserve"> МБ/с</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jc w:val="both"/>
              <w:rPr>
                <w:rFonts w:ascii="Times New Roman" w:hAnsi="Times New Roman" w:cs="Times New Roman"/>
                <w:bCs/>
                <w:sz w:val="21"/>
                <w:szCs w:val="21"/>
                <w:lang w:val="uk-UA"/>
              </w:rPr>
            </w:pPr>
            <w:r w:rsidRPr="0059406C">
              <w:rPr>
                <w:rFonts w:ascii="Times New Roman" w:hAnsi="Times New Roman" w:cs="Times New Roman"/>
                <w:sz w:val="21"/>
                <w:szCs w:val="21"/>
                <w:bdr w:val="none" w:sz="0" w:space="0" w:color="auto" w:frame="1"/>
                <w:lang w:val="uk-UA"/>
              </w:rPr>
              <w:t>ш</w:t>
            </w:r>
            <w:r w:rsidRPr="0059406C">
              <w:rPr>
                <w:rFonts w:ascii="Times New Roman" w:hAnsi="Times New Roman" w:cs="Times New Roman"/>
                <w:sz w:val="21"/>
                <w:szCs w:val="21"/>
                <w:shd w:val="clear" w:color="auto" w:fill="FFFFFF"/>
                <w:lang w:val="uk-UA"/>
              </w:rPr>
              <w:t xml:space="preserve">видкість запису: не менше </w:t>
            </w:r>
            <w:r w:rsidRPr="0059406C">
              <w:rPr>
                <w:rFonts w:ascii="Times New Roman" w:hAnsi="Times New Roman" w:cs="Times New Roman"/>
                <w:sz w:val="21"/>
                <w:szCs w:val="21"/>
                <w:shd w:val="clear" w:color="auto" w:fill="FFFFFF"/>
              </w:rPr>
              <w:t>32</w:t>
            </w:r>
            <w:r w:rsidRPr="0059406C">
              <w:rPr>
                <w:rFonts w:ascii="Times New Roman" w:hAnsi="Times New Roman" w:cs="Times New Roman"/>
                <w:sz w:val="21"/>
                <w:szCs w:val="21"/>
                <w:shd w:val="clear" w:color="auto" w:fill="FFFFFF"/>
                <w:lang w:val="uk-UA"/>
              </w:rPr>
              <w:t>00</w:t>
            </w:r>
            <w:r w:rsidRPr="0059406C">
              <w:rPr>
                <w:rFonts w:ascii="Times New Roman" w:hAnsi="Times New Roman" w:cs="Times New Roman"/>
                <w:sz w:val="21"/>
                <w:szCs w:val="21"/>
                <w:bdr w:val="none" w:sz="0" w:space="0" w:color="auto" w:frame="1"/>
                <w:lang w:val="uk-UA"/>
              </w:rPr>
              <w:t xml:space="preserve"> МБ/с</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jc w:val="both"/>
              <w:rPr>
                <w:rFonts w:ascii="Times New Roman" w:hAnsi="Times New Roman" w:cs="Times New Roman"/>
                <w:bCs/>
                <w:sz w:val="21"/>
                <w:szCs w:val="21"/>
                <w:lang w:val="uk-UA"/>
              </w:rPr>
            </w:pPr>
            <w:r w:rsidRPr="0059406C">
              <w:rPr>
                <w:rFonts w:ascii="Times New Roman" w:hAnsi="Times New Roman" w:cs="Times New Roman"/>
                <w:sz w:val="21"/>
                <w:szCs w:val="21"/>
                <w:bdr w:val="none" w:sz="0" w:space="0" w:color="auto" w:frame="1"/>
                <w:lang w:val="uk-UA"/>
              </w:rPr>
              <w:t>ф</w:t>
            </w:r>
            <w:r w:rsidRPr="0059406C">
              <w:rPr>
                <w:rFonts w:ascii="Times New Roman" w:hAnsi="Times New Roman" w:cs="Times New Roman"/>
                <w:sz w:val="21"/>
                <w:szCs w:val="21"/>
                <w:shd w:val="clear" w:color="auto" w:fill="FFFFFF"/>
                <w:lang w:val="uk-UA"/>
              </w:rPr>
              <w:t>орм-фактор: М.2 (2280)</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jc w:val="both"/>
              <w:rPr>
                <w:rFonts w:ascii="Times New Roman" w:hAnsi="Times New Roman" w:cs="Times New Roman"/>
                <w:bCs/>
                <w:sz w:val="21"/>
                <w:szCs w:val="21"/>
                <w:lang w:val="uk-UA"/>
              </w:rPr>
            </w:pPr>
            <w:r w:rsidRPr="0059406C">
              <w:rPr>
                <w:rFonts w:ascii="Times New Roman" w:hAnsi="Times New Roman" w:cs="Times New Roman"/>
                <w:sz w:val="21"/>
                <w:szCs w:val="21"/>
                <w:shd w:val="clear" w:color="auto" w:fill="FFFFFF"/>
                <w:lang w:val="uk-UA"/>
              </w:rPr>
              <w:t>час напрацювання на відмову: не менше 1,5</w:t>
            </w:r>
            <w:r w:rsidRPr="0059406C">
              <w:rPr>
                <w:rFonts w:ascii="Times New Roman" w:hAnsi="Times New Roman" w:cs="Times New Roman"/>
                <w:sz w:val="21"/>
                <w:szCs w:val="21"/>
                <w:bdr w:val="none" w:sz="0" w:space="0" w:color="auto" w:frame="1"/>
                <w:lang w:val="uk-UA"/>
              </w:rPr>
              <w:t xml:space="preserve"> млн. годин</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43607E"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jc w:val="both"/>
              <w:rPr>
                <w:rFonts w:ascii="Times New Roman" w:hAnsi="Times New Roman" w:cs="Times New Roman"/>
                <w:bCs/>
                <w:sz w:val="21"/>
                <w:szCs w:val="21"/>
                <w:lang w:val="uk-UA"/>
              </w:rPr>
            </w:pPr>
            <w:r w:rsidRPr="0059406C">
              <w:rPr>
                <w:rFonts w:ascii="Times New Roman" w:hAnsi="Times New Roman" w:cs="Times New Roman"/>
                <w:sz w:val="21"/>
                <w:szCs w:val="21"/>
                <w:bdr w:val="none" w:sz="0" w:space="0" w:color="auto" w:frame="1"/>
                <w:lang w:val="uk-UA"/>
              </w:rPr>
              <w:t>і</w:t>
            </w:r>
            <w:r w:rsidRPr="0059406C">
              <w:rPr>
                <w:rFonts w:ascii="Times New Roman" w:hAnsi="Times New Roman" w:cs="Times New Roman"/>
                <w:sz w:val="21"/>
                <w:szCs w:val="21"/>
                <w:shd w:val="clear" w:color="auto" w:fill="FFFFFF"/>
                <w:lang w:val="uk-UA"/>
              </w:rPr>
              <w:t xml:space="preserve">нтерфейс підключення: не гірше </w:t>
            </w:r>
            <w:r w:rsidRPr="0059406C">
              <w:rPr>
                <w:rFonts w:ascii="Times New Roman" w:hAnsi="Times New Roman" w:cs="Times New Roman"/>
                <w:sz w:val="21"/>
                <w:szCs w:val="21"/>
                <w:u w:val="single"/>
                <w:bdr w:val="none" w:sz="0" w:space="0" w:color="auto" w:frame="1"/>
                <w:lang w:val="uk-UA"/>
              </w:rPr>
              <w:t xml:space="preserve">PCI Express 3.0 x4, </w:t>
            </w:r>
            <w:proofErr w:type="spellStart"/>
            <w:r w:rsidRPr="0059406C">
              <w:rPr>
                <w:rFonts w:ascii="Times New Roman" w:hAnsi="Times New Roman" w:cs="Times New Roman"/>
                <w:sz w:val="21"/>
                <w:szCs w:val="21"/>
                <w:u w:val="single"/>
                <w:bdr w:val="none" w:sz="0" w:space="0" w:color="auto" w:frame="1"/>
                <w:lang w:val="uk-UA"/>
              </w:rPr>
              <w:t>NVMe</w:t>
            </w:r>
            <w:proofErr w:type="spellEnd"/>
            <w:r w:rsidRPr="0059406C">
              <w:rPr>
                <w:rFonts w:ascii="Times New Roman" w:hAnsi="Times New Roman" w:cs="Times New Roman"/>
                <w:sz w:val="21"/>
                <w:szCs w:val="21"/>
                <w:u w:val="single"/>
                <w:bdr w:val="none" w:sz="0" w:space="0" w:color="auto" w:frame="1"/>
                <w:lang w:val="uk-UA"/>
              </w:rPr>
              <w:t xml:space="preserve"> 1.3</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43607E"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jc w:val="both"/>
              <w:rPr>
                <w:rFonts w:ascii="Times New Roman" w:hAnsi="Times New Roman" w:cs="Times New Roman"/>
                <w:bCs/>
                <w:sz w:val="21"/>
                <w:szCs w:val="21"/>
                <w:lang w:val="uk-UA"/>
              </w:rPr>
            </w:pPr>
            <w:r w:rsidRPr="0059406C">
              <w:rPr>
                <w:rFonts w:ascii="Times New Roman" w:hAnsi="Times New Roman" w:cs="Times New Roman"/>
                <w:sz w:val="21"/>
                <w:szCs w:val="21"/>
                <w:shd w:val="clear" w:color="auto" w:fill="FFFFFF"/>
                <w:lang w:val="uk-UA"/>
              </w:rPr>
              <w:t xml:space="preserve">тип елементів пам'яті: </w:t>
            </w:r>
            <w:r w:rsidRPr="0059406C">
              <w:rPr>
                <w:rFonts w:ascii="Times New Roman" w:hAnsi="Times New Roman" w:cs="Times New Roman"/>
                <w:sz w:val="21"/>
                <w:szCs w:val="21"/>
                <w:lang w:val="uk-UA" w:bidi="hi-IN"/>
              </w:rPr>
              <w:t xml:space="preserve">V-NAND </w:t>
            </w:r>
            <w:r w:rsidRPr="0059406C">
              <w:rPr>
                <w:rStyle w:val="a3"/>
                <w:rFonts w:ascii="Times New Roman" w:hAnsi="Times New Roman" w:cs="Times New Roman"/>
                <w:color w:val="auto"/>
                <w:sz w:val="21"/>
                <w:szCs w:val="21"/>
                <w:u w:val="none"/>
                <w:bdr w:val="none" w:sz="0" w:space="0" w:color="auto" w:frame="1"/>
                <w:lang w:val="uk-UA"/>
              </w:rPr>
              <w:t>3-bit</w:t>
            </w:r>
            <w:r w:rsidRPr="0059406C">
              <w:rPr>
                <w:rFonts w:ascii="Times New Roman" w:hAnsi="Times New Roman" w:cs="Times New Roman"/>
                <w:sz w:val="21"/>
                <w:szCs w:val="21"/>
                <w:lang w:val="uk-UA" w:bidi="hi-IN"/>
              </w:rPr>
              <w:t xml:space="preserve"> </w:t>
            </w:r>
            <w:r w:rsidRPr="0059406C">
              <w:rPr>
                <w:rStyle w:val="a3"/>
                <w:rFonts w:ascii="Times New Roman" w:hAnsi="Times New Roman" w:cs="Times New Roman"/>
                <w:color w:val="auto"/>
                <w:sz w:val="21"/>
                <w:szCs w:val="21"/>
                <w:u w:val="none"/>
                <w:bdr w:val="none" w:sz="0" w:space="0" w:color="auto" w:frame="1"/>
                <w:lang w:val="uk-UA"/>
              </w:rPr>
              <w:t>MLC</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jc w:val="both"/>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bdr w:val="none" w:sz="0" w:space="0" w:color="auto" w:frame="1"/>
                <w:lang w:val="uk-UA"/>
              </w:rPr>
              <w:t>тип накопичувача: внутрішній</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43607E"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jc w:val="both"/>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bdr w:val="none" w:sz="0" w:space="0" w:color="auto" w:frame="1"/>
                <w:lang w:val="uk-UA"/>
              </w:rPr>
              <w:t xml:space="preserve">кеш пам'ять: не менше 512 </w:t>
            </w:r>
            <w:proofErr w:type="spellStart"/>
            <w:r w:rsidRPr="0059406C">
              <w:rPr>
                <w:rFonts w:ascii="Times New Roman" w:hAnsi="Times New Roman" w:cs="Times New Roman"/>
                <w:sz w:val="21"/>
                <w:szCs w:val="21"/>
                <w:bdr w:val="none" w:sz="0" w:space="0" w:color="auto" w:frame="1"/>
                <w:lang w:val="uk-UA"/>
              </w:rPr>
              <w:t>Мб</w:t>
            </w:r>
            <w:proofErr w:type="spellEnd"/>
            <w:r w:rsidRPr="0059406C">
              <w:rPr>
                <w:rFonts w:ascii="Times New Roman" w:hAnsi="Times New Roman" w:cs="Times New Roman"/>
                <w:sz w:val="21"/>
                <w:szCs w:val="21"/>
                <w:bdr w:val="none" w:sz="0" w:space="0" w:color="auto" w:frame="1"/>
                <w:lang w:val="uk-UA"/>
              </w:rPr>
              <w:t>, низької потужності DDR4 SDRAM</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jc w:val="both"/>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bdr w:val="none" w:sz="0" w:space="0" w:color="auto" w:frame="1"/>
                <w:lang w:val="uk-UA"/>
              </w:rPr>
              <w:t xml:space="preserve">контролер: не гірше </w:t>
            </w:r>
            <w:proofErr w:type="spellStart"/>
            <w:r w:rsidRPr="0059406C">
              <w:rPr>
                <w:rFonts w:ascii="Times New Roman" w:hAnsi="Times New Roman" w:cs="Times New Roman"/>
                <w:sz w:val="21"/>
                <w:szCs w:val="21"/>
                <w:bdr w:val="none" w:sz="0" w:space="0" w:color="auto" w:frame="1"/>
                <w:lang w:val="uk-UA"/>
              </w:rPr>
              <w:t>Phoenix</w:t>
            </w:r>
            <w:proofErr w:type="spellEnd"/>
            <w:r w:rsidRPr="0059406C">
              <w:rPr>
                <w:rFonts w:ascii="Times New Roman" w:hAnsi="Times New Roman" w:cs="Times New Roman"/>
                <w:sz w:val="21"/>
                <w:szCs w:val="21"/>
                <w:bdr w:val="none" w:sz="0" w:space="0" w:color="auto" w:frame="1"/>
                <w:lang w:val="uk-UA"/>
              </w:rPr>
              <w:t xml:space="preserve"> S4LR020 (або еквівалент)</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jc w:val="both"/>
              <w:rPr>
                <w:rFonts w:ascii="Times New Roman" w:hAnsi="Times New Roman" w:cs="Times New Roman"/>
                <w:sz w:val="21"/>
                <w:szCs w:val="21"/>
                <w:shd w:val="clear" w:color="auto" w:fill="FFFFFF"/>
                <w:lang w:val="uk-UA"/>
              </w:rPr>
            </w:pPr>
            <w:r w:rsidRPr="0059406C">
              <w:rPr>
                <w:rStyle w:val="ng-star-inserted1"/>
                <w:rFonts w:ascii="Times New Roman" w:hAnsi="Times New Roman" w:cs="Times New Roman"/>
                <w:sz w:val="21"/>
                <w:szCs w:val="21"/>
                <w:bdr w:val="none" w:sz="0" w:space="0" w:color="auto" w:frame="1"/>
                <w:lang w:val="uk-UA"/>
              </w:rPr>
              <w:t xml:space="preserve">ресурс запису: не менше 300 </w:t>
            </w:r>
            <w:proofErr w:type="spellStart"/>
            <w:r w:rsidRPr="0059406C">
              <w:rPr>
                <w:rStyle w:val="ng-star-inserted1"/>
                <w:rFonts w:ascii="Times New Roman" w:hAnsi="Times New Roman" w:cs="Times New Roman"/>
                <w:sz w:val="21"/>
                <w:szCs w:val="21"/>
                <w:bdr w:val="none" w:sz="0" w:space="0" w:color="auto" w:frame="1"/>
                <w:lang w:val="uk-UA"/>
              </w:rPr>
              <w:t>Тб</w:t>
            </w:r>
            <w:proofErr w:type="spellEnd"/>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jc w:val="both"/>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lang w:val="uk-UA"/>
              </w:rPr>
              <w:t>габарити (не більше): 80,15</w:t>
            </w:r>
            <w:r w:rsidRPr="0059406C">
              <w:rPr>
                <w:rStyle w:val="ng-star-inserted1"/>
                <w:rFonts w:ascii="Times New Roman" w:hAnsi="Times New Roman" w:cs="Times New Roman"/>
                <w:sz w:val="21"/>
                <w:szCs w:val="21"/>
                <w:bdr w:val="none" w:sz="0" w:space="0" w:color="auto" w:frame="1"/>
                <w:lang w:val="uk-UA"/>
              </w:rPr>
              <w:t xml:space="preserve"> x 22,15 x 2,38 мм</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jc w:val="both"/>
              <w:rPr>
                <w:rFonts w:ascii="Times New Roman" w:hAnsi="Times New Roman" w:cs="Times New Roman"/>
                <w:sz w:val="21"/>
                <w:szCs w:val="21"/>
                <w:lang w:val="uk-UA"/>
              </w:rPr>
            </w:pPr>
            <w:r w:rsidRPr="0059406C">
              <w:rPr>
                <w:rFonts w:ascii="Times New Roman" w:hAnsi="Times New Roman" w:cs="Times New Roman"/>
                <w:sz w:val="21"/>
                <w:szCs w:val="21"/>
                <w:shd w:val="clear" w:color="auto" w:fill="FFFFFF"/>
                <w:lang w:val="uk-UA"/>
              </w:rPr>
              <w:t>гарантія: не менше 60 місяців</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val="restart"/>
            <w:tcBorders>
              <w:left w:val="single" w:sz="4" w:space="0" w:color="000000"/>
              <w:right w:val="single" w:sz="4" w:space="0" w:color="000000"/>
            </w:tcBorders>
            <w:shd w:val="clear" w:color="auto" w:fill="auto"/>
            <w:vAlign w:val="center"/>
          </w:tcPr>
          <w:p w:rsidR="0059406C" w:rsidRDefault="0059406C" w:rsidP="0059406C">
            <w:pPr>
              <w:ind w:left="57" w:right="57"/>
              <w:rPr>
                <w:rFonts w:ascii="Times New Roman" w:hAnsi="Times New Roman" w:cs="Times New Roman"/>
                <w:sz w:val="22"/>
                <w:szCs w:val="22"/>
                <w:shd w:val="clear" w:color="auto" w:fill="FFFFFF"/>
                <w:lang w:val="uk-UA"/>
              </w:rPr>
            </w:pPr>
            <w:r w:rsidRPr="0049183B">
              <w:rPr>
                <w:rFonts w:ascii="Times New Roman" w:hAnsi="Times New Roman" w:cs="Times New Roman"/>
                <w:sz w:val="22"/>
                <w:szCs w:val="22"/>
                <w:lang w:val="uk-UA"/>
              </w:rPr>
              <w:t>Жорсткий диск</w:t>
            </w:r>
            <w:r>
              <w:rPr>
                <w:rFonts w:ascii="Times New Roman" w:hAnsi="Times New Roman" w:cs="Times New Roman"/>
                <w:sz w:val="22"/>
                <w:szCs w:val="22"/>
                <w:lang w:val="uk-UA"/>
              </w:rPr>
              <w:t xml:space="preserve"> </w:t>
            </w:r>
            <w:r w:rsidRPr="0049183B">
              <w:rPr>
                <w:rFonts w:ascii="Times New Roman" w:hAnsi="Times New Roman" w:cs="Times New Roman"/>
                <w:sz w:val="22"/>
                <w:szCs w:val="22"/>
                <w:shd w:val="clear" w:color="auto" w:fill="FFFFFF"/>
                <w:lang w:val="uk-UA"/>
              </w:rPr>
              <w:t xml:space="preserve">1 </w:t>
            </w:r>
            <w:proofErr w:type="spellStart"/>
            <w:r w:rsidRPr="0049183B">
              <w:rPr>
                <w:rFonts w:ascii="Times New Roman" w:hAnsi="Times New Roman" w:cs="Times New Roman"/>
                <w:sz w:val="22"/>
                <w:szCs w:val="22"/>
                <w:shd w:val="clear" w:color="auto" w:fill="FFFFFF"/>
                <w:lang w:val="uk-UA"/>
              </w:rPr>
              <w:t>Тб</w:t>
            </w:r>
            <w:proofErr w:type="spellEnd"/>
          </w:p>
          <w:p w:rsidR="0059406C" w:rsidRPr="0059406C" w:rsidRDefault="0059406C" w:rsidP="0059406C">
            <w:pPr>
              <w:ind w:left="57" w:right="57"/>
              <w:rPr>
                <w:rFonts w:ascii="Times New Roman" w:hAnsi="Times New Roman" w:cs="Times New Roman"/>
                <w:sz w:val="22"/>
                <w:szCs w:val="22"/>
                <w:lang w:val="uk-UA"/>
              </w:rPr>
            </w:pPr>
            <w:r w:rsidRPr="00C93286">
              <w:rPr>
                <w:rFonts w:ascii="Times New Roman" w:hAnsi="Times New Roman" w:cs="Times New Roman"/>
                <w:sz w:val="22"/>
                <w:szCs w:val="22"/>
                <w:lang w:val="uk-UA"/>
              </w:rPr>
              <w:t xml:space="preserve">(уточнюючий код ДК 021:2015 : </w:t>
            </w:r>
            <w:r w:rsidRPr="0059406C">
              <w:rPr>
                <w:rFonts w:ascii="Times New Roman" w:hAnsi="Times New Roman" w:cs="Times New Roman"/>
                <w:color w:val="000000"/>
                <w:sz w:val="22"/>
                <w:szCs w:val="22"/>
                <w:bdr w:val="none" w:sz="0" w:space="0" w:color="auto" w:frame="1"/>
                <w:shd w:val="clear" w:color="auto" w:fill="FDFEFD"/>
              </w:rPr>
              <w:t>30233132-5</w:t>
            </w:r>
            <w:r>
              <w:rPr>
                <w:rFonts w:ascii="Times New Roman" w:hAnsi="Times New Roman" w:cs="Times New Roman"/>
                <w:color w:val="000000"/>
                <w:sz w:val="22"/>
                <w:szCs w:val="22"/>
                <w:bdr w:val="none" w:sz="0" w:space="0" w:color="auto" w:frame="1"/>
                <w:shd w:val="clear" w:color="auto" w:fill="FDFEFD"/>
              </w:rPr>
              <w:t xml:space="preserve"> </w:t>
            </w:r>
            <w:r w:rsidRPr="0059406C">
              <w:rPr>
                <w:rFonts w:ascii="Times New Roman" w:hAnsi="Times New Roman" w:cs="Times New Roman"/>
                <w:color w:val="000000"/>
                <w:sz w:val="22"/>
                <w:szCs w:val="22"/>
                <w:bdr w:val="none" w:sz="0" w:space="0" w:color="auto" w:frame="1"/>
                <w:shd w:val="clear" w:color="auto" w:fill="FDFEFD"/>
                <w:lang w:val="uk-UA"/>
              </w:rPr>
              <w:t>Накопичувачі на твердих магнітних дисках</w:t>
            </w:r>
            <w:r w:rsidRPr="0059406C">
              <w:rPr>
                <w:rFonts w:ascii="Times New Roman" w:hAnsi="Times New Roman" w:cs="Times New Roman"/>
                <w:sz w:val="22"/>
                <w:szCs w:val="22"/>
                <w:lang w:val="uk-UA"/>
              </w:rPr>
              <w:t>)</w:t>
            </w: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lang w:val="uk-UA"/>
              </w:rPr>
              <w:t>Кількість: 1 шт.</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lang w:val="uk-UA"/>
              </w:rPr>
              <w:t>тип: для настільного комп’ютера</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jc w:val="both"/>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shd w:val="clear" w:color="auto" w:fill="FFFFFF"/>
                <w:lang w:val="uk-UA"/>
              </w:rPr>
              <w:t xml:space="preserve">об'єм: не менше 1 </w:t>
            </w:r>
            <w:proofErr w:type="spellStart"/>
            <w:r w:rsidRPr="0059406C">
              <w:rPr>
                <w:rFonts w:ascii="Times New Roman" w:hAnsi="Times New Roman" w:cs="Times New Roman"/>
                <w:sz w:val="21"/>
                <w:szCs w:val="21"/>
                <w:shd w:val="clear" w:color="auto" w:fill="FFFFFF"/>
                <w:lang w:val="uk-UA"/>
              </w:rPr>
              <w:t>Тб</w:t>
            </w:r>
            <w:proofErr w:type="spellEnd"/>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overflowPunct w:val="0"/>
              <w:adjustRightInd w:val="0"/>
              <w:ind w:left="28" w:right="140"/>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shd w:val="clear" w:color="auto" w:fill="FFFFFF"/>
                <w:lang w:val="uk-UA"/>
              </w:rPr>
              <w:t xml:space="preserve">швидкість передачі даних: не менше 180 </w:t>
            </w:r>
            <w:proofErr w:type="spellStart"/>
            <w:r w:rsidRPr="0059406C">
              <w:rPr>
                <w:rFonts w:ascii="Times New Roman" w:hAnsi="Times New Roman" w:cs="Times New Roman"/>
                <w:sz w:val="21"/>
                <w:szCs w:val="21"/>
                <w:shd w:val="clear" w:color="auto" w:fill="FFFFFF"/>
                <w:lang w:val="uk-UA"/>
              </w:rPr>
              <w:t>Мб</w:t>
            </w:r>
            <w:proofErr w:type="spellEnd"/>
            <w:r w:rsidRPr="0059406C">
              <w:rPr>
                <w:rFonts w:ascii="Times New Roman" w:hAnsi="Times New Roman" w:cs="Times New Roman"/>
                <w:sz w:val="21"/>
                <w:szCs w:val="21"/>
                <w:shd w:val="clear" w:color="auto" w:fill="FFFFFF"/>
                <w:lang w:val="uk-UA"/>
              </w:rPr>
              <w:t>/с</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jc w:val="both"/>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shd w:val="clear" w:color="auto" w:fill="FFFFFF"/>
                <w:lang w:val="uk-UA"/>
              </w:rPr>
              <w:t>швидкість обертання: не менше 5400 об/хв</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jc w:val="both"/>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shd w:val="clear" w:color="auto" w:fill="FFFFFF"/>
                <w:lang w:val="uk-UA"/>
              </w:rPr>
              <w:t xml:space="preserve">об’єм буфера: не менше 64 </w:t>
            </w:r>
            <w:proofErr w:type="spellStart"/>
            <w:r w:rsidRPr="0059406C">
              <w:rPr>
                <w:rFonts w:ascii="Times New Roman" w:hAnsi="Times New Roman" w:cs="Times New Roman"/>
                <w:sz w:val="21"/>
                <w:szCs w:val="21"/>
                <w:shd w:val="clear" w:color="auto" w:fill="FFFFFF"/>
                <w:lang w:val="uk-UA"/>
              </w:rPr>
              <w:t>Мб</w:t>
            </w:r>
            <w:proofErr w:type="spellEnd"/>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jc w:val="both"/>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shd w:val="clear" w:color="auto" w:fill="FFFFFF"/>
                <w:lang w:val="uk-UA"/>
              </w:rPr>
              <w:t>напрацювання на відмову: не менше 1 млн. годин</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overflowPunct w:val="0"/>
              <w:adjustRightInd w:val="0"/>
              <w:ind w:left="28" w:right="140"/>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shd w:val="clear" w:color="auto" w:fill="FFFFFF"/>
                <w:lang w:val="uk-UA"/>
              </w:rPr>
              <w:t>форм-фактор: 3,5"</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overflowPunct w:val="0"/>
              <w:adjustRightInd w:val="0"/>
              <w:ind w:left="28" w:right="140"/>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shd w:val="clear" w:color="auto" w:fill="FFFFFF"/>
                <w:lang w:val="uk-UA"/>
              </w:rPr>
              <w:t>інтерфейс підключення: SATA III</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overflowPunct w:val="0"/>
              <w:adjustRightInd w:val="0"/>
              <w:ind w:left="28" w:right="140"/>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shd w:val="clear" w:color="auto" w:fill="FFFFFF"/>
                <w:lang w:val="uk-UA"/>
              </w:rPr>
              <w:t>тип накопичувача: внутрішній</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overflowPunct w:val="0"/>
              <w:adjustRightInd w:val="0"/>
              <w:ind w:left="28" w:right="140"/>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shd w:val="clear" w:color="auto" w:fill="FFFFFF"/>
                <w:lang w:val="uk-UA"/>
              </w:rPr>
              <w:t>технологія запису: CMR</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overflowPunct w:val="0"/>
              <w:adjustRightInd w:val="0"/>
              <w:ind w:left="28" w:right="140"/>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shd w:val="clear" w:color="auto" w:fill="FFFFFF"/>
                <w:lang w:val="uk-UA"/>
              </w:rPr>
              <w:t>енергоспоживання: не більше 5,6 Вт</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overflowPunct w:val="0"/>
              <w:adjustRightInd w:val="0"/>
              <w:ind w:left="28" w:right="140"/>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lang w:val="uk-UA"/>
              </w:rPr>
              <w:t xml:space="preserve">габарити (не більше): </w:t>
            </w:r>
            <w:r w:rsidRPr="0059406C">
              <w:rPr>
                <w:rFonts w:ascii="Times New Roman" w:hAnsi="Times New Roman" w:cs="Times New Roman"/>
                <w:sz w:val="21"/>
                <w:szCs w:val="21"/>
                <w:shd w:val="clear" w:color="auto" w:fill="FFFFFF"/>
                <w:lang w:val="uk-UA"/>
              </w:rPr>
              <w:t>147 x102 x 26,2 мм</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overflowPunct w:val="0"/>
              <w:adjustRightInd w:val="0"/>
              <w:ind w:left="28" w:right="140"/>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shd w:val="clear" w:color="auto" w:fill="FFFFFF"/>
                <w:lang w:val="uk-UA"/>
              </w:rPr>
              <w:t>гарантія: не менше 36 місяців</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val="restart"/>
            <w:tcBorders>
              <w:left w:val="single" w:sz="4" w:space="0" w:color="000000"/>
              <w:right w:val="single" w:sz="4" w:space="0" w:color="000000"/>
            </w:tcBorders>
            <w:shd w:val="clear" w:color="auto" w:fill="auto"/>
            <w:vAlign w:val="center"/>
          </w:tcPr>
          <w:p w:rsidR="0059406C" w:rsidRDefault="0059406C" w:rsidP="0059406C">
            <w:pPr>
              <w:ind w:left="57" w:right="57"/>
              <w:rPr>
                <w:rFonts w:ascii="Times New Roman" w:hAnsi="Times New Roman" w:cs="Times New Roman"/>
                <w:sz w:val="22"/>
                <w:szCs w:val="22"/>
                <w:shd w:val="clear" w:color="auto" w:fill="FFFFFF"/>
                <w:lang w:val="uk-UA"/>
              </w:rPr>
            </w:pPr>
            <w:r w:rsidRPr="0049183B">
              <w:rPr>
                <w:rFonts w:ascii="Times New Roman" w:hAnsi="Times New Roman" w:cs="Times New Roman"/>
                <w:sz w:val="22"/>
                <w:szCs w:val="22"/>
                <w:lang w:val="uk-UA"/>
              </w:rPr>
              <w:t>Жорсткий диск</w:t>
            </w:r>
            <w:r>
              <w:rPr>
                <w:rFonts w:ascii="Times New Roman" w:hAnsi="Times New Roman" w:cs="Times New Roman"/>
                <w:sz w:val="22"/>
                <w:szCs w:val="22"/>
                <w:lang w:val="uk-UA"/>
              </w:rPr>
              <w:t xml:space="preserve"> </w:t>
            </w:r>
            <w:r>
              <w:rPr>
                <w:rFonts w:ascii="Times New Roman" w:hAnsi="Times New Roman" w:cs="Times New Roman"/>
                <w:sz w:val="22"/>
                <w:szCs w:val="22"/>
                <w:shd w:val="clear" w:color="auto" w:fill="FFFFFF"/>
                <w:lang w:val="uk-UA"/>
              </w:rPr>
              <w:t>2</w:t>
            </w:r>
            <w:r w:rsidRPr="0049183B">
              <w:rPr>
                <w:rFonts w:ascii="Times New Roman" w:hAnsi="Times New Roman" w:cs="Times New Roman"/>
                <w:sz w:val="22"/>
                <w:szCs w:val="22"/>
                <w:shd w:val="clear" w:color="auto" w:fill="FFFFFF"/>
                <w:lang w:val="uk-UA"/>
              </w:rPr>
              <w:t xml:space="preserve"> </w:t>
            </w:r>
            <w:proofErr w:type="spellStart"/>
            <w:r w:rsidRPr="0049183B">
              <w:rPr>
                <w:rFonts w:ascii="Times New Roman" w:hAnsi="Times New Roman" w:cs="Times New Roman"/>
                <w:sz w:val="22"/>
                <w:szCs w:val="22"/>
                <w:shd w:val="clear" w:color="auto" w:fill="FFFFFF"/>
                <w:lang w:val="uk-UA"/>
              </w:rPr>
              <w:t>Тб</w:t>
            </w:r>
            <w:proofErr w:type="spellEnd"/>
          </w:p>
          <w:p w:rsidR="0059406C" w:rsidRPr="001A4882" w:rsidRDefault="0059406C" w:rsidP="0059406C">
            <w:pPr>
              <w:ind w:left="57" w:right="57"/>
              <w:rPr>
                <w:rFonts w:ascii="Times New Roman" w:hAnsi="Times New Roman" w:cs="Times New Roman"/>
                <w:bCs/>
                <w:sz w:val="22"/>
                <w:szCs w:val="22"/>
                <w:lang w:val="uk-UA"/>
              </w:rPr>
            </w:pPr>
            <w:r w:rsidRPr="00C93286">
              <w:rPr>
                <w:rFonts w:ascii="Times New Roman" w:hAnsi="Times New Roman" w:cs="Times New Roman"/>
                <w:sz w:val="22"/>
                <w:szCs w:val="22"/>
                <w:lang w:val="uk-UA"/>
              </w:rPr>
              <w:t xml:space="preserve">(уточнюючий код ДК 021:2015 : </w:t>
            </w:r>
            <w:r w:rsidRPr="0059406C">
              <w:rPr>
                <w:rFonts w:ascii="Times New Roman" w:hAnsi="Times New Roman" w:cs="Times New Roman"/>
                <w:color w:val="000000"/>
                <w:sz w:val="22"/>
                <w:szCs w:val="22"/>
                <w:bdr w:val="none" w:sz="0" w:space="0" w:color="auto" w:frame="1"/>
                <w:shd w:val="clear" w:color="auto" w:fill="FDFEFD"/>
              </w:rPr>
              <w:t>30233132-5</w:t>
            </w:r>
            <w:r>
              <w:rPr>
                <w:rFonts w:ascii="Times New Roman" w:hAnsi="Times New Roman" w:cs="Times New Roman"/>
                <w:color w:val="000000"/>
                <w:sz w:val="22"/>
                <w:szCs w:val="22"/>
                <w:bdr w:val="none" w:sz="0" w:space="0" w:color="auto" w:frame="1"/>
                <w:shd w:val="clear" w:color="auto" w:fill="FDFEFD"/>
              </w:rPr>
              <w:t xml:space="preserve"> </w:t>
            </w:r>
            <w:r w:rsidRPr="0059406C">
              <w:rPr>
                <w:rFonts w:ascii="Times New Roman" w:hAnsi="Times New Roman" w:cs="Times New Roman"/>
                <w:color w:val="000000"/>
                <w:sz w:val="22"/>
                <w:szCs w:val="22"/>
                <w:bdr w:val="none" w:sz="0" w:space="0" w:color="auto" w:frame="1"/>
                <w:shd w:val="clear" w:color="auto" w:fill="FDFEFD"/>
                <w:lang w:val="uk-UA"/>
              </w:rPr>
              <w:t>Накопичувачі на твердих магнітних дисках</w:t>
            </w:r>
            <w:r w:rsidRPr="0059406C">
              <w:rPr>
                <w:rFonts w:ascii="Times New Roman" w:hAnsi="Times New Roman" w:cs="Times New Roman"/>
                <w:sz w:val="22"/>
                <w:szCs w:val="22"/>
                <w:lang w:val="uk-UA"/>
              </w:rPr>
              <w:t>)</w:t>
            </w: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lang w:val="uk-UA"/>
              </w:rPr>
              <w:t>Кількість: 1 шт.</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lang w:val="uk-UA"/>
              </w:rPr>
              <w:t>тип: для настільного комп’ютера</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jc w:val="both"/>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shd w:val="clear" w:color="auto" w:fill="FFFFFF"/>
                <w:lang w:val="uk-UA"/>
              </w:rPr>
              <w:t xml:space="preserve">об'єм: не менше 2 </w:t>
            </w:r>
            <w:proofErr w:type="spellStart"/>
            <w:r w:rsidRPr="0059406C">
              <w:rPr>
                <w:rFonts w:ascii="Times New Roman" w:hAnsi="Times New Roman" w:cs="Times New Roman"/>
                <w:sz w:val="21"/>
                <w:szCs w:val="21"/>
                <w:shd w:val="clear" w:color="auto" w:fill="FFFFFF"/>
                <w:lang w:val="uk-UA"/>
              </w:rPr>
              <w:t>Тб</w:t>
            </w:r>
            <w:proofErr w:type="spellEnd"/>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overflowPunct w:val="0"/>
              <w:adjustRightInd w:val="0"/>
              <w:ind w:left="28" w:right="140"/>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shd w:val="clear" w:color="auto" w:fill="FFFFFF"/>
                <w:lang w:val="uk-UA"/>
              </w:rPr>
              <w:t xml:space="preserve">швидкість передачі даних: не менше 220 </w:t>
            </w:r>
            <w:proofErr w:type="spellStart"/>
            <w:r w:rsidRPr="0059406C">
              <w:rPr>
                <w:rFonts w:ascii="Times New Roman" w:hAnsi="Times New Roman" w:cs="Times New Roman"/>
                <w:sz w:val="21"/>
                <w:szCs w:val="21"/>
                <w:shd w:val="clear" w:color="auto" w:fill="FFFFFF"/>
                <w:lang w:val="uk-UA"/>
              </w:rPr>
              <w:t>Мб</w:t>
            </w:r>
            <w:proofErr w:type="spellEnd"/>
            <w:r w:rsidRPr="0059406C">
              <w:rPr>
                <w:rFonts w:ascii="Times New Roman" w:hAnsi="Times New Roman" w:cs="Times New Roman"/>
                <w:sz w:val="21"/>
                <w:szCs w:val="21"/>
                <w:shd w:val="clear" w:color="auto" w:fill="FFFFFF"/>
                <w:lang w:val="uk-UA"/>
              </w:rPr>
              <w:t>/с</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jc w:val="both"/>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shd w:val="clear" w:color="auto" w:fill="FFFFFF"/>
                <w:lang w:val="uk-UA"/>
              </w:rPr>
              <w:t>швидкість обертання: не менше 7200 об/хв</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jc w:val="both"/>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shd w:val="clear" w:color="auto" w:fill="FFFFFF"/>
                <w:lang w:val="uk-UA"/>
              </w:rPr>
              <w:t xml:space="preserve">об’єм буфера: не менше 256 </w:t>
            </w:r>
            <w:proofErr w:type="spellStart"/>
            <w:r w:rsidRPr="0059406C">
              <w:rPr>
                <w:rFonts w:ascii="Times New Roman" w:hAnsi="Times New Roman" w:cs="Times New Roman"/>
                <w:sz w:val="21"/>
                <w:szCs w:val="21"/>
                <w:shd w:val="clear" w:color="auto" w:fill="FFFFFF"/>
                <w:lang w:val="uk-UA"/>
              </w:rPr>
              <w:t>Мб</w:t>
            </w:r>
            <w:proofErr w:type="spellEnd"/>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jc w:val="both"/>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shd w:val="clear" w:color="auto" w:fill="FFFFFF"/>
                <w:lang w:val="uk-UA"/>
              </w:rPr>
              <w:t>напрацювання на відмову: не менше 1 млн. годин</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overflowPunct w:val="0"/>
              <w:adjustRightInd w:val="0"/>
              <w:ind w:left="28" w:right="140"/>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shd w:val="clear" w:color="auto" w:fill="FFFFFF"/>
                <w:lang w:val="uk-UA"/>
              </w:rPr>
              <w:t>форм-фактор: 3,5"</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overflowPunct w:val="0"/>
              <w:adjustRightInd w:val="0"/>
              <w:ind w:left="28" w:right="140"/>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shd w:val="clear" w:color="auto" w:fill="FFFFFF"/>
                <w:lang w:val="uk-UA"/>
              </w:rPr>
              <w:t>інтерфейс підключення: SATA III</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overflowPunct w:val="0"/>
              <w:adjustRightInd w:val="0"/>
              <w:ind w:left="28" w:right="140"/>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shd w:val="clear" w:color="auto" w:fill="FFFFFF"/>
                <w:lang w:val="uk-UA"/>
              </w:rPr>
              <w:t>тип накопичувача: внутрішній</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overflowPunct w:val="0"/>
              <w:adjustRightInd w:val="0"/>
              <w:ind w:left="28" w:right="140"/>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shd w:val="clear" w:color="auto" w:fill="FFFFFF"/>
                <w:lang w:val="uk-UA"/>
              </w:rPr>
              <w:t>технологія запису: CMR</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overflowPunct w:val="0"/>
              <w:adjustRightInd w:val="0"/>
              <w:ind w:left="28" w:right="140"/>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shd w:val="clear" w:color="auto" w:fill="FFFFFF"/>
                <w:lang w:val="uk-UA"/>
              </w:rPr>
              <w:t>енергоспоживання: не більше 5,1 Вт</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overflowPunct w:val="0"/>
              <w:adjustRightInd w:val="0"/>
              <w:ind w:left="28" w:right="140"/>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lang w:val="uk-UA"/>
              </w:rPr>
              <w:t xml:space="preserve">габарити (не більше): </w:t>
            </w:r>
            <w:r w:rsidRPr="0059406C">
              <w:rPr>
                <w:rFonts w:ascii="Times New Roman" w:hAnsi="Times New Roman" w:cs="Times New Roman"/>
                <w:sz w:val="21"/>
                <w:szCs w:val="21"/>
                <w:shd w:val="clear" w:color="auto" w:fill="FFFFFF"/>
                <w:lang w:val="uk-UA"/>
              </w:rPr>
              <w:t>147 x102 x 26,2 мм</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1A4882"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overflowPunct w:val="0"/>
              <w:adjustRightInd w:val="0"/>
              <w:ind w:left="28" w:right="140"/>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shd w:val="clear" w:color="auto" w:fill="FFFFFF"/>
                <w:lang w:val="uk-UA"/>
              </w:rPr>
              <w:t>гарантія: не менше 36 місяців</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val="restart"/>
            <w:tcBorders>
              <w:left w:val="single" w:sz="4" w:space="0" w:color="000000"/>
              <w:right w:val="single" w:sz="4" w:space="0" w:color="000000"/>
            </w:tcBorders>
            <w:shd w:val="clear" w:color="auto" w:fill="auto"/>
            <w:vAlign w:val="center"/>
          </w:tcPr>
          <w:p w:rsidR="0059406C" w:rsidRDefault="0059406C" w:rsidP="0059406C">
            <w:pPr>
              <w:ind w:left="57" w:right="57"/>
              <w:rPr>
                <w:rFonts w:ascii="Times New Roman" w:hAnsi="Times New Roman" w:cs="Times New Roman"/>
                <w:sz w:val="22"/>
                <w:szCs w:val="22"/>
                <w:shd w:val="clear" w:color="auto" w:fill="FFFFFF"/>
                <w:lang w:val="uk-UA"/>
              </w:rPr>
            </w:pPr>
            <w:r w:rsidRPr="0049183B">
              <w:rPr>
                <w:rFonts w:ascii="Times New Roman" w:hAnsi="Times New Roman" w:cs="Times New Roman"/>
                <w:sz w:val="22"/>
                <w:szCs w:val="22"/>
                <w:lang w:val="uk-UA"/>
              </w:rPr>
              <w:t>Жорсткий диск</w:t>
            </w:r>
            <w:r>
              <w:rPr>
                <w:rFonts w:ascii="Times New Roman" w:hAnsi="Times New Roman" w:cs="Times New Roman"/>
                <w:sz w:val="22"/>
                <w:szCs w:val="22"/>
                <w:lang w:val="uk-UA"/>
              </w:rPr>
              <w:t xml:space="preserve"> </w:t>
            </w:r>
            <w:r>
              <w:rPr>
                <w:rFonts w:ascii="Times New Roman" w:hAnsi="Times New Roman" w:cs="Times New Roman"/>
                <w:sz w:val="22"/>
                <w:szCs w:val="22"/>
                <w:shd w:val="clear" w:color="auto" w:fill="FFFFFF"/>
                <w:lang w:val="uk-UA"/>
              </w:rPr>
              <w:t>10</w:t>
            </w:r>
            <w:r w:rsidRPr="0049183B">
              <w:rPr>
                <w:rFonts w:ascii="Times New Roman" w:hAnsi="Times New Roman" w:cs="Times New Roman"/>
                <w:sz w:val="22"/>
                <w:szCs w:val="22"/>
                <w:shd w:val="clear" w:color="auto" w:fill="FFFFFF"/>
                <w:lang w:val="uk-UA"/>
              </w:rPr>
              <w:t xml:space="preserve"> </w:t>
            </w:r>
            <w:proofErr w:type="spellStart"/>
            <w:r w:rsidRPr="0049183B">
              <w:rPr>
                <w:rFonts w:ascii="Times New Roman" w:hAnsi="Times New Roman" w:cs="Times New Roman"/>
                <w:sz w:val="22"/>
                <w:szCs w:val="22"/>
                <w:shd w:val="clear" w:color="auto" w:fill="FFFFFF"/>
                <w:lang w:val="uk-UA"/>
              </w:rPr>
              <w:t>Тб</w:t>
            </w:r>
            <w:proofErr w:type="spellEnd"/>
          </w:p>
          <w:p w:rsidR="0059406C" w:rsidRPr="001A4882" w:rsidRDefault="0059406C" w:rsidP="0059406C">
            <w:pPr>
              <w:ind w:left="57" w:right="57"/>
              <w:rPr>
                <w:rFonts w:ascii="Times New Roman" w:hAnsi="Times New Roman" w:cs="Times New Roman"/>
                <w:bCs/>
                <w:sz w:val="22"/>
                <w:szCs w:val="22"/>
                <w:lang w:val="uk-UA"/>
              </w:rPr>
            </w:pPr>
            <w:r w:rsidRPr="00C93286">
              <w:rPr>
                <w:rFonts w:ascii="Times New Roman" w:hAnsi="Times New Roman" w:cs="Times New Roman"/>
                <w:sz w:val="22"/>
                <w:szCs w:val="22"/>
                <w:lang w:val="uk-UA"/>
              </w:rPr>
              <w:t xml:space="preserve">(уточнюючий код ДК 021:2015 : </w:t>
            </w:r>
            <w:r w:rsidRPr="0059406C">
              <w:rPr>
                <w:rFonts w:ascii="Times New Roman" w:hAnsi="Times New Roman" w:cs="Times New Roman"/>
                <w:color w:val="000000"/>
                <w:sz w:val="22"/>
                <w:szCs w:val="22"/>
                <w:bdr w:val="none" w:sz="0" w:space="0" w:color="auto" w:frame="1"/>
                <w:shd w:val="clear" w:color="auto" w:fill="FDFEFD"/>
              </w:rPr>
              <w:t>30233132-5</w:t>
            </w:r>
            <w:r>
              <w:rPr>
                <w:rFonts w:ascii="Times New Roman" w:hAnsi="Times New Roman" w:cs="Times New Roman"/>
                <w:color w:val="000000"/>
                <w:sz w:val="22"/>
                <w:szCs w:val="22"/>
                <w:bdr w:val="none" w:sz="0" w:space="0" w:color="auto" w:frame="1"/>
                <w:shd w:val="clear" w:color="auto" w:fill="FDFEFD"/>
              </w:rPr>
              <w:t xml:space="preserve"> </w:t>
            </w:r>
            <w:r w:rsidRPr="0059406C">
              <w:rPr>
                <w:rFonts w:ascii="Times New Roman" w:hAnsi="Times New Roman" w:cs="Times New Roman"/>
                <w:color w:val="000000"/>
                <w:sz w:val="22"/>
                <w:szCs w:val="22"/>
                <w:bdr w:val="none" w:sz="0" w:space="0" w:color="auto" w:frame="1"/>
                <w:shd w:val="clear" w:color="auto" w:fill="FDFEFD"/>
                <w:lang w:val="uk-UA"/>
              </w:rPr>
              <w:t>Накопичувачі на твердих магнітних дисках</w:t>
            </w:r>
            <w:r w:rsidRPr="0059406C">
              <w:rPr>
                <w:rFonts w:ascii="Times New Roman" w:hAnsi="Times New Roman" w:cs="Times New Roman"/>
                <w:sz w:val="22"/>
                <w:szCs w:val="22"/>
                <w:lang w:val="uk-UA"/>
              </w:rPr>
              <w:t>)</w:t>
            </w: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lang w:val="uk-UA"/>
              </w:rPr>
              <w:t>Кількість: 2 шт.</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49183B" w:rsidRDefault="0059406C" w:rsidP="0059406C">
            <w:pPr>
              <w:ind w:left="57" w:right="57"/>
              <w:rPr>
                <w:rFonts w:ascii="Times New Roman" w:hAnsi="Times New Roman" w:cs="Times New Roman"/>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lang w:val="uk-UA"/>
              </w:rPr>
              <w:t xml:space="preserve">тип: для </w:t>
            </w:r>
            <w:r w:rsidRPr="0059406C">
              <w:rPr>
                <w:rFonts w:ascii="Times New Roman" w:hAnsi="Times New Roman" w:cs="Times New Roman"/>
                <w:color w:val="222222"/>
                <w:sz w:val="21"/>
                <w:szCs w:val="21"/>
                <w:shd w:val="clear" w:color="auto" w:fill="FFFFFF"/>
                <w:lang w:val="uk-UA"/>
              </w:rPr>
              <w:t>мережевих сховищ (NAS)</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49183B" w:rsidRDefault="0059406C" w:rsidP="0059406C">
            <w:pPr>
              <w:ind w:left="57" w:right="57"/>
              <w:rPr>
                <w:rFonts w:ascii="Times New Roman" w:hAnsi="Times New Roman" w:cs="Times New Roman"/>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jc w:val="both"/>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shd w:val="clear" w:color="auto" w:fill="FFFFFF"/>
                <w:lang w:val="uk-UA"/>
              </w:rPr>
              <w:t xml:space="preserve">об'єм: не менше 10 </w:t>
            </w:r>
            <w:proofErr w:type="spellStart"/>
            <w:r w:rsidRPr="0059406C">
              <w:rPr>
                <w:rFonts w:ascii="Times New Roman" w:hAnsi="Times New Roman" w:cs="Times New Roman"/>
                <w:sz w:val="21"/>
                <w:szCs w:val="21"/>
                <w:shd w:val="clear" w:color="auto" w:fill="FFFFFF"/>
                <w:lang w:val="uk-UA"/>
              </w:rPr>
              <w:t>Тб</w:t>
            </w:r>
            <w:proofErr w:type="spellEnd"/>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49183B" w:rsidRDefault="0059406C" w:rsidP="0059406C">
            <w:pPr>
              <w:ind w:left="57" w:right="57"/>
              <w:rPr>
                <w:rFonts w:ascii="Times New Roman" w:hAnsi="Times New Roman" w:cs="Times New Roman"/>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overflowPunct w:val="0"/>
              <w:adjustRightInd w:val="0"/>
              <w:ind w:left="28" w:right="140"/>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shd w:val="clear" w:color="auto" w:fill="FFFFFF"/>
                <w:lang w:val="uk-UA"/>
              </w:rPr>
              <w:t xml:space="preserve">швидкість передачі даних: не менше 214 </w:t>
            </w:r>
            <w:proofErr w:type="spellStart"/>
            <w:r w:rsidRPr="0059406C">
              <w:rPr>
                <w:rFonts w:ascii="Times New Roman" w:hAnsi="Times New Roman" w:cs="Times New Roman"/>
                <w:sz w:val="21"/>
                <w:szCs w:val="21"/>
                <w:shd w:val="clear" w:color="auto" w:fill="FFFFFF"/>
                <w:lang w:val="uk-UA"/>
              </w:rPr>
              <w:t>Мб</w:t>
            </w:r>
            <w:proofErr w:type="spellEnd"/>
            <w:r w:rsidRPr="0059406C">
              <w:rPr>
                <w:rFonts w:ascii="Times New Roman" w:hAnsi="Times New Roman" w:cs="Times New Roman"/>
                <w:sz w:val="21"/>
                <w:szCs w:val="21"/>
                <w:shd w:val="clear" w:color="auto" w:fill="FFFFFF"/>
                <w:lang w:val="uk-UA"/>
              </w:rPr>
              <w:t>/с</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49183B" w:rsidRDefault="0059406C" w:rsidP="0059406C">
            <w:pPr>
              <w:ind w:left="57" w:right="57"/>
              <w:rPr>
                <w:rFonts w:ascii="Times New Roman" w:hAnsi="Times New Roman" w:cs="Times New Roman"/>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jc w:val="both"/>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shd w:val="clear" w:color="auto" w:fill="FFFFFF"/>
                <w:lang w:val="uk-UA"/>
              </w:rPr>
              <w:t>швидкість обертання: не менше 7200 об/хв</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49183B" w:rsidRDefault="0059406C" w:rsidP="0059406C">
            <w:pPr>
              <w:ind w:left="57" w:right="57"/>
              <w:rPr>
                <w:rFonts w:ascii="Times New Roman" w:hAnsi="Times New Roman" w:cs="Times New Roman"/>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jc w:val="both"/>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shd w:val="clear" w:color="auto" w:fill="FFFFFF"/>
                <w:lang w:val="uk-UA"/>
              </w:rPr>
              <w:t xml:space="preserve">об’єм буфера: не менше 256 </w:t>
            </w:r>
            <w:proofErr w:type="spellStart"/>
            <w:r w:rsidRPr="0059406C">
              <w:rPr>
                <w:rFonts w:ascii="Times New Roman" w:hAnsi="Times New Roman" w:cs="Times New Roman"/>
                <w:sz w:val="21"/>
                <w:szCs w:val="21"/>
                <w:shd w:val="clear" w:color="auto" w:fill="FFFFFF"/>
                <w:lang w:val="uk-UA"/>
              </w:rPr>
              <w:t>Мб</w:t>
            </w:r>
            <w:proofErr w:type="spellEnd"/>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49183B" w:rsidRDefault="0059406C" w:rsidP="0059406C">
            <w:pPr>
              <w:ind w:left="57" w:right="57"/>
              <w:rPr>
                <w:rFonts w:ascii="Times New Roman" w:hAnsi="Times New Roman" w:cs="Times New Roman"/>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jc w:val="both"/>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shd w:val="clear" w:color="auto" w:fill="FFFFFF"/>
                <w:lang w:val="uk-UA"/>
              </w:rPr>
              <w:t>напрацювання на відмову: не менше 1,2 млн. годин</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49183B" w:rsidRDefault="0059406C" w:rsidP="0059406C">
            <w:pPr>
              <w:ind w:left="57" w:right="57"/>
              <w:rPr>
                <w:rFonts w:ascii="Times New Roman" w:hAnsi="Times New Roman" w:cs="Times New Roman"/>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overflowPunct w:val="0"/>
              <w:adjustRightInd w:val="0"/>
              <w:ind w:left="28" w:right="140"/>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shd w:val="clear" w:color="auto" w:fill="FFFFFF"/>
                <w:lang w:val="uk-UA"/>
              </w:rPr>
              <w:t>форм-фактор: 3,5"</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49183B" w:rsidRDefault="0059406C" w:rsidP="0059406C">
            <w:pPr>
              <w:ind w:left="57" w:right="57"/>
              <w:rPr>
                <w:rFonts w:ascii="Times New Roman" w:hAnsi="Times New Roman" w:cs="Times New Roman"/>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overflowPunct w:val="0"/>
              <w:adjustRightInd w:val="0"/>
              <w:ind w:left="28" w:right="140"/>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shd w:val="clear" w:color="auto" w:fill="FFFFFF"/>
                <w:lang w:val="uk-UA"/>
              </w:rPr>
              <w:t>інтерфейс підключення: SATA III</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49183B" w:rsidRDefault="0059406C" w:rsidP="0059406C">
            <w:pPr>
              <w:ind w:left="57" w:right="57"/>
              <w:rPr>
                <w:rFonts w:ascii="Times New Roman" w:hAnsi="Times New Roman" w:cs="Times New Roman"/>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overflowPunct w:val="0"/>
              <w:adjustRightInd w:val="0"/>
              <w:ind w:left="28" w:right="140"/>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shd w:val="clear" w:color="auto" w:fill="FFFFFF"/>
                <w:lang w:val="uk-UA"/>
              </w:rPr>
              <w:t>тип накопичувача: внутрішній</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49183B" w:rsidRDefault="0059406C" w:rsidP="0059406C">
            <w:pPr>
              <w:ind w:left="57" w:right="57"/>
              <w:rPr>
                <w:rFonts w:ascii="Times New Roman" w:hAnsi="Times New Roman" w:cs="Times New Roman"/>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overflowPunct w:val="0"/>
              <w:adjustRightInd w:val="0"/>
              <w:ind w:left="28" w:right="140"/>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shd w:val="clear" w:color="auto" w:fill="FFFFFF"/>
                <w:lang w:val="uk-UA"/>
              </w:rPr>
              <w:t>технологія запису: CMR</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49183B" w:rsidRDefault="0059406C" w:rsidP="0059406C">
            <w:pPr>
              <w:ind w:left="57" w:right="57"/>
              <w:rPr>
                <w:rFonts w:ascii="Times New Roman" w:hAnsi="Times New Roman" w:cs="Times New Roman"/>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overflowPunct w:val="0"/>
              <w:adjustRightInd w:val="0"/>
              <w:ind w:left="28" w:right="140"/>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shd w:val="clear" w:color="auto" w:fill="FFFFFF"/>
                <w:lang w:val="uk-UA"/>
              </w:rPr>
              <w:t>енергоспоживання: не більше 7,8 Вт</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49183B" w:rsidRDefault="0059406C" w:rsidP="0059406C">
            <w:pPr>
              <w:ind w:left="57" w:right="57"/>
              <w:rPr>
                <w:rFonts w:ascii="Times New Roman" w:hAnsi="Times New Roman" w:cs="Times New Roman"/>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overflowPunct w:val="0"/>
              <w:adjustRightInd w:val="0"/>
              <w:ind w:left="28" w:right="140"/>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lang w:val="uk-UA"/>
              </w:rPr>
              <w:t xml:space="preserve">габарити (не більше): </w:t>
            </w:r>
            <w:r w:rsidRPr="0059406C">
              <w:rPr>
                <w:rFonts w:ascii="Times New Roman" w:hAnsi="Times New Roman" w:cs="Times New Roman"/>
                <w:sz w:val="21"/>
                <w:szCs w:val="21"/>
                <w:shd w:val="clear" w:color="auto" w:fill="FFFFFF"/>
                <w:lang w:val="uk-UA"/>
              </w:rPr>
              <w:t>147 x102 x 26,</w:t>
            </w:r>
            <w:r w:rsidRPr="0059406C">
              <w:rPr>
                <w:rFonts w:ascii="Times New Roman" w:hAnsi="Times New Roman" w:cs="Times New Roman"/>
                <w:sz w:val="21"/>
                <w:szCs w:val="21"/>
                <w:shd w:val="clear" w:color="auto" w:fill="FFFFFF"/>
              </w:rPr>
              <w:t>2</w:t>
            </w:r>
            <w:r w:rsidRPr="0059406C">
              <w:rPr>
                <w:rFonts w:ascii="Times New Roman" w:hAnsi="Times New Roman" w:cs="Times New Roman"/>
                <w:sz w:val="21"/>
                <w:szCs w:val="21"/>
                <w:shd w:val="clear" w:color="auto" w:fill="FFFFFF"/>
                <w:lang w:val="uk-UA"/>
              </w:rPr>
              <w:t xml:space="preserve"> мм</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49183B" w:rsidRDefault="0059406C" w:rsidP="0059406C">
            <w:pPr>
              <w:ind w:left="57" w:right="57"/>
              <w:rPr>
                <w:rFonts w:ascii="Times New Roman" w:hAnsi="Times New Roman" w:cs="Times New Roman"/>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overflowPunct w:val="0"/>
              <w:adjustRightInd w:val="0"/>
              <w:ind w:left="28" w:right="140"/>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shd w:val="clear" w:color="auto" w:fill="FFFFFF"/>
                <w:lang w:val="uk-UA"/>
              </w:rPr>
              <w:t>гарантія: не менше 36 місяців</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val="restart"/>
            <w:tcBorders>
              <w:left w:val="single" w:sz="4" w:space="0" w:color="000000"/>
              <w:right w:val="single" w:sz="4" w:space="0" w:color="000000"/>
            </w:tcBorders>
            <w:shd w:val="clear" w:color="auto" w:fill="auto"/>
            <w:vAlign w:val="center"/>
          </w:tcPr>
          <w:p w:rsidR="0059406C" w:rsidRDefault="0059406C" w:rsidP="0059406C">
            <w:pPr>
              <w:ind w:left="57" w:right="57"/>
              <w:rPr>
                <w:rFonts w:ascii="Times New Roman" w:hAnsi="Times New Roman" w:cs="Times New Roman"/>
                <w:sz w:val="22"/>
                <w:szCs w:val="22"/>
                <w:lang w:val="uk-UA"/>
              </w:rPr>
            </w:pPr>
            <w:r>
              <w:rPr>
                <w:rFonts w:ascii="Times New Roman" w:hAnsi="Times New Roman" w:cs="Times New Roman"/>
                <w:bCs/>
                <w:sz w:val="22"/>
                <w:szCs w:val="22"/>
                <w:lang w:val="uk-UA"/>
              </w:rPr>
              <w:t xml:space="preserve">Модуль оперативної пам’яті </w:t>
            </w:r>
            <w:r>
              <w:rPr>
                <w:rFonts w:ascii="Times New Roman" w:hAnsi="Times New Roman" w:cs="Times New Roman"/>
                <w:sz w:val="22"/>
                <w:szCs w:val="22"/>
                <w:lang w:val="uk-UA"/>
              </w:rPr>
              <w:t>4 покоління</w:t>
            </w:r>
          </w:p>
          <w:p w:rsidR="0059406C" w:rsidRPr="0049183B" w:rsidRDefault="0059406C" w:rsidP="0059406C">
            <w:pPr>
              <w:ind w:left="57" w:right="57"/>
              <w:rPr>
                <w:rFonts w:ascii="Times New Roman" w:hAnsi="Times New Roman" w:cs="Times New Roman"/>
                <w:sz w:val="22"/>
                <w:szCs w:val="22"/>
                <w:lang w:val="uk-UA"/>
              </w:rPr>
            </w:pPr>
            <w:r w:rsidRPr="00C93286">
              <w:rPr>
                <w:rFonts w:ascii="Times New Roman" w:hAnsi="Times New Roman" w:cs="Times New Roman"/>
                <w:sz w:val="22"/>
                <w:szCs w:val="22"/>
                <w:lang w:val="uk-UA"/>
              </w:rPr>
              <w:t xml:space="preserve">(уточнюючий код ДК 021:2015 : </w:t>
            </w:r>
            <w:r w:rsidRPr="0059406C">
              <w:rPr>
                <w:rFonts w:ascii="Times New Roman" w:hAnsi="Times New Roman" w:cs="Times New Roman"/>
                <w:sz w:val="22"/>
                <w:szCs w:val="22"/>
                <w:lang w:val="uk-UA"/>
              </w:rPr>
              <w:t>30236111-3 Динамічні оперативні запам’ятовувальні пристрої</w:t>
            </w:r>
            <w:r>
              <w:rPr>
                <w:rFonts w:ascii="Times New Roman" w:hAnsi="Times New Roman" w:cs="Times New Roman"/>
                <w:sz w:val="22"/>
                <w:szCs w:val="22"/>
                <w:lang w:val="uk-UA"/>
              </w:rPr>
              <w:t>)</w:t>
            </w: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lang w:val="uk-UA"/>
              </w:rPr>
              <w:t>Кількість: 2 шт.</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49183B" w:rsidRDefault="0059406C" w:rsidP="0059406C">
            <w:pPr>
              <w:ind w:left="57" w:right="57"/>
              <w:rPr>
                <w:rFonts w:ascii="Times New Roman" w:hAnsi="Times New Roman" w:cs="Times New Roman"/>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lang w:val="uk-UA"/>
              </w:rPr>
              <w:t>тип: для настільного комп’ютера</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49183B" w:rsidRDefault="0059406C" w:rsidP="0059406C">
            <w:pPr>
              <w:ind w:left="57" w:right="57"/>
              <w:rPr>
                <w:rFonts w:ascii="Times New Roman" w:hAnsi="Times New Roman" w:cs="Times New Roman"/>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overflowPunct w:val="0"/>
              <w:adjustRightInd w:val="0"/>
              <w:ind w:left="28" w:right="140"/>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shd w:val="clear" w:color="auto" w:fill="FFFFFF"/>
                <w:lang w:val="uk-UA"/>
              </w:rPr>
              <w:t>об'єм</w:t>
            </w:r>
            <w:r w:rsidRPr="0059406C">
              <w:rPr>
                <w:rFonts w:ascii="Times New Roman" w:hAnsi="Times New Roman" w:cs="Times New Roman"/>
                <w:sz w:val="21"/>
                <w:szCs w:val="21"/>
                <w:lang w:val="uk-UA"/>
              </w:rPr>
              <w:t xml:space="preserve">: не менше16 </w:t>
            </w:r>
            <w:proofErr w:type="spellStart"/>
            <w:r w:rsidRPr="0059406C">
              <w:rPr>
                <w:rFonts w:ascii="Times New Roman" w:hAnsi="Times New Roman" w:cs="Times New Roman"/>
                <w:sz w:val="21"/>
                <w:szCs w:val="21"/>
                <w:lang w:val="uk-UA"/>
              </w:rPr>
              <w:t>Гб</w:t>
            </w:r>
            <w:proofErr w:type="spellEnd"/>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49183B" w:rsidRDefault="0059406C" w:rsidP="0059406C">
            <w:pPr>
              <w:ind w:left="57" w:right="57"/>
              <w:rPr>
                <w:rFonts w:ascii="Times New Roman" w:hAnsi="Times New Roman" w:cs="Times New Roman"/>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overflowPunct w:val="0"/>
              <w:adjustRightInd w:val="0"/>
              <w:ind w:left="28" w:right="140"/>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lang w:val="uk-UA"/>
              </w:rPr>
              <w:t xml:space="preserve">покоління </w:t>
            </w:r>
            <w:r w:rsidRPr="0059406C">
              <w:rPr>
                <w:rFonts w:ascii="Times New Roman" w:hAnsi="Times New Roman" w:cs="Times New Roman"/>
                <w:bCs/>
                <w:sz w:val="21"/>
                <w:szCs w:val="21"/>
                <w:lang w:val="uk-UA"/>
              </w:rPr>
              <w:t>оперативної пам'яті: не нижче 4-го покоління</w:t>
            </w:r>
            <w:r w:rsidRPr="0059406C">
              <w:rPr>
                <w:rFonts w:ascii="Times New Roman" w:hAnsi="Times New Roman" w:cs="Times New Roman"/>
                <w:sz w:val="21"/>
                <w:szCs w:val="21"/>
                <w:lang w:val="uk-UA"/>
              </w:rPr>
              <w:t xml:space="preserve"> DDR4</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49183B" w:rsidRDefault="0059406C" w:rsidP="0059406C">
            <w:pPr>
              <w:ind w:left="57" w:right="57"/>
              <w:rPr>
                <w:rFonts w:ascii="Times New Roman" w:hAnsi="Times New Roman" w:cs="Times New Roman"/>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overflowPunct w:val="0"/>
              <w:adjustRightInd w:val="0"/>
              <w:ind w:left="28" w:right="140"/>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lang w:val="uk-UA"/>
              </w:rPr>
              <w:t>ефективна частота: не менше 3200 МГц</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49183B" w:rsidRDefault="0059406C" w:rsidP="0059406C">
            <w:pPr>
              <w:ind w:left="57" w:right="57"/>
              <w:rPr>
                <w:rFonts w:ascii="Times New Roman" w:hAnsi="Times New Roman" w:cs="Times New Roman"/>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overflowPunct w:val="0"/>
              <w:adjustRightInd w:val="0"/>
              <w:ind w:left="28" w:right="140"/>
              <w:rPr>
                <w:rFonts w:ascii="Times New Roman" w:hAnsi="Times New Roman" w:cs="Times New Roman"/>
                <w:sz w:val="21"/>
                <w:szCs w:val="21"/>
                <w:shd w:val="clear" w:color="auto" w:fill="FFFFFF"/>
                <w:lang w:val="uk-UA"/>
              </w:rPr>
            </w:pPr>
            <w:r w:rsidRPr="0059406C">
              <w:rPr>
                <w:rStyle w:val="ng-star-inserted1"/>
                <w:rFonts w:ascii="Times New Roman" w:hAnsi="Times New Roman" w:cs="Times New Roman"/>
                <w:sz w:val="21"/>
                <w:szCs w:val="21"/>
                <w:bdr w:val="none" w:sz="0" w:space="0" w:color="auto" w:frame="1"/>
                <w:lang w:val="uk-UA"/>
              </w:rPr>
              <w:t xml:space="preserve">сумісність: платформи </w:t>
            </w:r>
            <w:proofErr w:type="spellStart"/>
            <w:r w:rsidRPr="0059406C">
              <w:rPr>
                <w:rStyle w:val="ng-star-inserted1"/>
                <w:rFonts w:ascii="Times New Roman" w:hAnsi="Times New Roman" w:cs="Times New Roman"/>
                <w:sz w:val="21"/>
                <w:szCs w:val="21"/>
                <w:bdr w:val="none" w:sz="0" w:space="0" w:color="auto" w:frame="1"/>
                <w:lang w:val="uk-UA"/>
              </w:rPr>
              <w:t>Intel</w:t>
            </w:r>
            <w:proofErr w:type="spellEnd"/>
            <w:r w:rsidRPr="0059406C">
              <w:rPr>
                <w:rStyle w:val="ng-star-inserted1"/>
                <w:rFonts w:ascii="Times New Roman" w:hAnsi="Times New Roman" w:cs="Times New Roman"/>
                <w:sz w:val="21"/>
                <w:szCs w:val="21"/>
                <w:bdr w:val="none" w:sz="0" w:space="0" w:color="auto" w:frame="1"/>
                <w:lang w:val="uk-UA"/>
              </w:rPr>
              <w:t>/AMD</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49183B" w:rsidRDefault="0059406C" w:rsidP="0059406C">
            <w:pPr>
              <w:ind w:left="57" w:right="57"/>
              <w:rPr>
                <w:rFonts w:ascii="Times New Roman" w:hAnsi="Times New Roman" w:cs="Times New Roman"/>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overflowPunct w:val="0"/>
              <w:adjustRightInd w:val="0"/>
              <w:ind w:left="28" w:right="140"/>
              <w:rPr>
                <w:rStyle w:val="ng-star-inserted1"/>
                <w:rFonts w:ascii="Times New Roman" w:hAnsi="Times New Roman" w:cs="Times New Roman"/>
                <w:sz w:val="21"/>
                <w:szCs w:val="21"/>
                <w:bdr w:val="none" w:sz="0" w:space="0" w:color="auto" w:frame="1"/>
                <w:lang w:val="uk-UA"/>
              </w:rPr>
            </w:pPr>
            <w:r w:rsidRPr="0059406C">
              <w:rPr>
                <w:rStyle w:val="ng-star-inserted1"/>
                <w:rFonts w:ascii="Times New Roman" w:hAnsi="Times New Roman" w:cs="Times New Roman"/>
                <w:sz w:val="21"/>
                <w:szCs w:val="21"/>
                <w:bdr w:val="none" w:sz="0" w:space="0" w:color="auto" w:frame="1"/>
                <w:lang w:val="uk-UA"/>
              </w:rPr>
              <w:t>гарантія: не менше 36 місяців</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val="restart"/>
            <w:tcBorders>
              <w:left w:val="single" w:sz="4" w:space="0" w:color="000000"/>
              <w:right w:val="single" w:sz="4" w:space="0" w:color="000000"/>
            </w:tcBorders>
            <w:shd w:val="clear" w:color="auto" w:fill="auto"/>
            <w:vAlign w:val="center"/>
          </w:tcPr>
          <w:p w:rsidR="0059406C" w:rsidRDefault="0059406C" w:rsidP="0059406C">
            <w:pPr>
              <w:ind w:left="57" w:right="57"/>
              <w:rPr>
                <w:rFonts w:ascii="Times New Roman" w:hAnsi="Times New Roman" w:cs="Times New Roman"/>
                <w:sz w:val="22"/>
                <w:szCs w:val="22"/>
                <w:lang w:val="uk-UA"/>
              </w:rPr>
            </w:pPr>
            <w:r>
              <w:rPr>
                <w:rFonts w:ascii="Times New Roman" w:hAnsi="Times New Roman" w:cs="Times New Roman"/>
                <w:bCs/>
                <w:sz w:val="22"/>
                <w:szCs w:val="22"/>
                <w:lang w:val="uk-UA"/>
              </w:rPr>
              <w:t xml:space="preserve">Модуль оперативної пам’яті </w:t>
            </w:r>
            <w:r>
              <w:rPr>
                <w:rFonts w:ascii="Times New Roman" w:hAnsi="Times New Roman" w:cs="Times New Roman"/>
                <w:sz w:val="22"/>
                <w:szCs w:val="22"/>
                <w:lang w:val="uk-UA"/>
              </w:rPr>
              <w:t>5 покоління</w:t>
            </w:r>
          </w:p>
          <w:p w:rsidR="0059406C" w:rsidRPr="0049183B" w:rsidRDefault="0059406C" w:rsidP="0059406C">
            <w:pPr>
              <w:ind w:left="57" w:right="57"/>
              <w:rPr>
                <w:rFonts w:ascii="Times New Roman" w:hAnsi="Times New Roman" w:cs="Times New Roman"/>
                <w:sz w:val="22"/>
                <w:szCs w:val="22"/>
                <w:lang w:val="uk-UA"/>
              </w:rPr>
            </w:pPr>
            <w:r w:rsidRPr="00C93286">
              <w:rPr>
                <w:rFonts w:ascii="Times New Roman" w:hAnsi="Times New Roman" w:cs="Times New Roman"/>
                <w:sz w:val="22"/>
                <w:szCs w:val="22"/>
                <w:lang w:val="uk-UA"/>
              </w:rPr>
              <w:t xml:space="preserve">(уточнюючий код ДК 021:2015 : </w:t>
            </w:r>
            <w:r w:rsidRPr="0059406C">
              <w:rPr>
                <w:rFonts w:ascii="Times New Roman" w:hAnsi="Times New Roman" w:cs="Times New Roman"/>
                <w:sz w:val="22"/>
                <w:szCs w:val="22"/>
                <w:lang w:val="uk-UA"/>
              </w:rPr>
              <w:t>30236111-3 Динамічні оперативні запам’ятовувальні пристрої</w:t>
            </w:r>
            <w:r>
              <w:rPr>
                <w:rFonts w:ascii="Times New Roman" w:hAnsi="Times New Roman" w:cs="Times New Roman"/>
                <w:sz w:val="22"/>
                <w:szCs w:val="22"/>
                <w:lang w:val="uk-UA"/>
              </w:rPr>
              <w:t>)</w:t>
            </w: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lang w:val="uk-UA"/>
              </w:rPr>
              <w:t xml:space="preserve">Кількість: 2 </w:t>
            </w:r>
            <w:proofErr w:type="spellStart"/>
            <w:r w:rsidRPr="0059406C">
              <w:rPr>
                <w:rFonts w:ascii="Times New Roman" w:hAnsi="Times New Roman" w:cs="Times New Roman"/>
                <w:sz w:val="21"/>
                <w:szCs w:val="21"/>
                <w:lang w:val="uk-UA"/>
              </w:rPr>
              <w:t>компл</w:t>
            </w:r>
            <w:proofErr w:type="spellEnd"/>
            <w:r w:rsidRPr="0059406C">
              <w:rPr>
                <w:rFonts w:ascii="Times New Roman" w:hAnsi="Times New Roman" w:cs="Times New Roman"/>
                <w:sz w:val="21"/>
                <w:szCs w:val="21"/>
                <w:lang w:val="uk-UA"/>
              </w:rPr>
              <w:t>.</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lang w:val="uk-UA"/>
              </w:rPr>
              <w:t>тип: для настільного комп’ютера</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overflowPunct w:val="0"/>
              <w:adjustRightInd w:val="0"/>
              <w:ind w:left="28" w:right="140"/>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shd w:val="clear" w:color="auto" w:fill="FFFFFF"/>
                <w:lang w:val="uk-UA"/>
              </w:rPr>
              <w:t>об'єм</w:t>
            </w:r>
            <w:r w:rsidRPr="0059406C">
              <w:rPr>
                <w:rFonts w:ascii="Times New Roman" w:hAnsi="Times New Roman" w:cs="Times New Roman"/>
                <w:sz w:val="21"/>
                <w:szCs w:val="21"/>
                <w:lang w:val="uk-UA"/>
              </w:rPr>
              <w:t xml:space="preserve">: не менше16 </w:t>
            </w:r>
            <w:proofErr w:type="spellStart"/>
            <w:r w:rsidRPr="0059406C">
              <w:rPr>
                <w:rFonts w:ascii="Times New Roman" w:hAnsi="Times New Roman" w:cs="Times New Roman"/>
                <w:sz w:val="21"/>
                <w:szCs w:val="21"/>
                <w:lang w:val="uk-UA"/>
              </w:rPr>
              <w:t>Гб</w:t>
            </w:r>
            <w:proofErr w:type="spellEnd"/>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overflowPunct w:val="0"/>
              <w:adjustRightInd w:val="0"/>
              <w:ind w:left="28" w:right="140"/>
              <w:rPr>
                <w:rFonts w:ascii="Times New Roman" w:hAnsi="Times New Roman" w:cs="Times New Roman"/>
                <w:sz w:val="21"/>
                <w:szCs w:val="21"/>
                <w:shd w:val="clear" w:color="auto" w:fill="FFFFFF"/>
                <w:lang w:val="uk-UA"/>
              </w:rPr>
            </w:pPr>
            <w:r w:rsidRPr="0059406C">
              <w:rPr>
                <w:rFonts w:ascii="Times New Roman" w:hAnsi="Times New Roman" w:cs="Times New Roman"/>
                <w:color w:val="222222"/>
                <w:sz w:val="21"/>
                <w:szCs w:val="21"/>
                <w:shd w:val="clear" w:color="auto" w:fill="FFFFFF"/>
                <w:lang w:val="uk-UA"/>
              </w:rPr>
              <w:t>кількість планок в комплекті: 2 шт.</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overflowPunct w:val="0"/>
              <w:adjustRightInd w:val="0"/>
              <w:ind w:left="28" w:right="140"/>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lang w:val="uk-UA"/>
              </w:rPr>
              <w:t xml:space="preserve">покоління </w:t>
            </w:r>
            <w:r w:rsidRPr="0059406C">
              <w:rPr>
                <w:rFonts w:ascii="Times New Roman" w:hAnsi="Times New Roman" w:cs="Times New Roman"/>
                <w:bCs/>
                <w:sz w:val="21"/>
                <w:szCs w:val="21"/>
                <w:lang w:val="uk-UA"/>
              </w:rPr>
              <w:t>оперативної пам'яті: не нижче 5-го покоління</w:t>
            </w:r>
            <w:r w:rsidRPr="0059406C">
              <w:rPr>
                <w:rFonts w:ascii="Times New Roman" w:hAnsi="Times New Roman" w:cs="Times New Roman"/>
                <w:sz w:val="21"/>
                <w:szCs w:val="21"/>
                <w:lang w:val="uk-UA"/>
              </w:rPr>
              <w:t xml:space="preserve"> DDR5</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overflowPunct w:val="0"/>
              <w:adjustRightInd w:val="0"/>
              <w:ind w:left="28" w:right="140"/>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lang w:val="uk-UA"/>
              </w:rPr>
              <w:t>ефективна частота: не менше 5200 МГц</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overflowPunct w:val="0"/>
              <w:adjustRightInd w:val="0"/>
              <w:ind w:left="28" w:right="140"/>
              <w:rPr>
                <w:rFonts w:ascii="Times New Roman" w:hAnsi="Times New Roman" w:cs="Times New Roman"/>
                <w:sz w:val="21"/>
                <w:szCs w:val="21"/>
                <w:lang w:val="uk-UA"/>
              </w:rPr>
            </w:pPr>
            <w:r w:rsidRPr="0059406C">
              <w:rPr>
                <w:rFonts w:ascii="Times New Roman" w:hAnsi="Times New Roman" w:cs="Times New Roman"/>
                <w:sz w:val="21"/>
                <w:szCs w:val="21"/>
                <w:lang w:val="uk-UA"/>
              </w:rPr>
              <w:t xml:space="preserve">штатні </w:t>
            </w:r>
            <w:proofErr w:type="spellStart"/>
            <w:r w:rsidRPr="0059406C">
              <w:rPr>
                <w:rFonts w:ascii="Times New Roman" w:hAnsi="Times New Roman" w:cs="Times New Roman"/>
                <w:sz w:val="21"/>
                <w:szCs w:val="21"/>
                <w:lang w:val="uk-UA"/>
              </w:rPr>
              <w:t>таймінги</w:t>
            </w:r>
            <w:proofErr w:type="spellEnd"/>
            <w:r w:rsidRPr="0059406C">
              <w:rPr>
                <w:rFonts w:ascii="Times New Roman" w:hAnsi="Times New Roman" w:cs="Times New Roman"/>
                <w:sz w:val="21"/>
                <w:szCs w:val="21"/>
                <w:lang w:val="uk-UA"/>
              </w:rPr>
              <w:t>: CL36</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overflowPunct w:val="0"/>
              <w:adjustRightInd w:val="0"/>
              <w:ind w:left="28" w:right="140"/>
              <w:rPr>
                <w:rFonts w:ascii="Times New Roman" w:hAnsi="Times New Roman" w:cs="Times New Roman"/>
                <w:sz w:val="21"/>
                <w:szCs w:val="21"/>
                <w:shd w:val="clear" w:color="auto" w:fill="FFFFFF"/>
                <w:lang w:val="uk-UA"/>
              </w:rPr>
            </w:pPr>
            <w:r w:rsidRPr="0059406C">
              <w:rPr>
                <w:rStyle w:val="ng-star-inserted1"/>
                <w:rFonts w:ascii="Times New Roman" w:hAnsi="Times New Roman" w:cs="Times New Roman"/>
                <w:sz w:val="21"/>
                <w:szCs w:val="21"/>
                <w:bdr w:val="none" w:sz="0" w:space="0" w:color="auto" w:frame="1"/>
                <w:lang w:val="uk-UA"/>
              </w:rPr>
              <w:t xml:space="preserve">сумісність: платформи </w:t>
            </w:r>
            <w:proofErr w:type="spellStart"/>
            <w:r w:rsidRPr="0059406C">
              <w:rPr>
                <w:rStyle w:val="ng-star-inserted1"/>
                <w:rFonts w:ascii="Times New Roman" w:hAnsi="Times New Roman" w:cs="Times New Roman"/>
                <w:sz w:val="21"/>
                <w:szCs w:val="21"/>
                <w:bdr w:val="none" w:sz="0" w:space="0" w:color="auto" w:frame="1"/>
                <w:lang w:val="uk-UA"/>
              </w:rPr>
              <w:t>Intel</w:t>
            </w:r>
            <w:proofErr w:type="spellEnd"/>
            <w:r w:rsidRPr="0059406C">
              <w:rPr>
                <w:rStyle w:val="ng-star-inserted1"/>
                <w:rFonts w:ascii="Times New Roman" w:hAnsi="Times New Roman" w:cs="Times New Roman"/>
                <w:sz w:val="21"/>
                <w:szCs w:val="21"/>
                <w:bdr w:val="none" w:sz="0" w:space="0" w:color="auto" w:frame="1"/>
                <w:lang w:val="uk-UA"/>
              </w:rPr>
              <w:t>/AMD</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overflowPunct w:val="0"/>
              <w:adjustRightInd w:val="0"/>
              <w:ind w:left="28" w:right="140"/>
              <w:rPr>
                <w:rStyle w:val="ng-star-inserted1"/>
                <w:rFonts w:ascii="Times New Roman" w:hAnsi="Times New Roman" w:cs="Times New Roman"/>
                <w:sz w:val="21"/>
                <w:szCs w:val="21"/>
                <w:bdr w:val="none" w:sz="0" w:space="0" w:color="auto" w:frame="1"/>
                <w:lang w:val="uk-UA"/>
              </w:rPr>
            </w:pPr>
            <w:r w:rsidRPr="0059406C">
              <w:rPr>
                <w:rStyle w:val="ng-star-inserted1"/>
                <w:rFonts w:ascii="Times New Roman" w:hAnsi="Times New Roman" w:cs="Times New Roman"/>
                <w:sz w:val="21"/>
                <w:szCs w:val="21"/>
                <w:bdr w:val="none" w:sz="0" w:space="0" w:color="auto" w:frame="1"/>
                <w:lang w:val="uk-UA"/>
              </w:rPr>
              <w:t>гарантія: не менше 36 місяців</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val="restart"/>
            <w:tcBorders>
              <w:left w:val="single" w:sz="4" w:space="0" w:color="000000"/>
              <w:right w:val="single" w:sz="4" w:space="0" w:color="000000"/>
            </w:tcBorders>
            <w:shd w:val="clear" w:color="auto" w:fill="auto"/>
            <w:vAlign w:val="center"/>
          </w:tcPr>
          <w:p w:rsidR="0059406C" w:rsidRDefault="0059406C" w:rsidP="0059406C">
            <w:pPr>
              <w:ind w:left="57" w:right="57"/>
              <w:rPr>
                <w:rFonts w:ascii="Times New Roman" w:hAnsi="Times New Roman" w:cs="Times New Roman"/>
                <w:bCs/>
                <w:sz w:val="22"/>
                <w:szCs w:val="22"/>
                <w:lang w:val="uk-UA"/>
              </w:rPr>
            </w:pPr>
            <w:r w:rsidRPr="0049183B">
              <w:rPr>
                <w:rFonts w:ascii="Times New Roman" w:hAnsi="Times New Roman" w:cs="Times New Roman"/>
                <w:bCs/>
                <w:sz w:val="22"/>
                <w:szCs w:val="22"/>
                <w:lang w:val="uk-UA"/>
              </w:rPr>
              <w:t>Корпус</w:t>
            </w:r>
          </w:p>
          <w:p w:rsidR="0059406C" w:rsidRDefault="0059406C" w:rsidP="0059406C">
            <w:pPr>
              <w:ind w:left="57" w:right="57"/>
              <w:rPr>
                <w:rFonts w:ascii="Times New Roman" w:hAnsi="Times New Roman" w:cs="Times New Roman"/>
                <w:bCs/>
                <w:sz w:val="22"/>
                <w:szCs w:val="22"/>
                <w:lang w:val="uk-UA"/>
              </w:rPr>
            </w:pPr>
            <w:r w:rsidRPr="00C93286">
              <w:rPr>
                <w:rFonts w:ascii="Times New Roman" w:hAnsi="Times New Roman" w:cs="Times New Roman"/>
                <w:sz w:val="22"/>
                <w:szCs w:val="22"/>
                <w:lang w:val="uk-UA"/>
              </w:rPr>
              <w:t xml:space="preserve">(уточнюючий код ДК 021:2015 : </w:t>
            </w:r>
            <w:r w:rsidRPr="0059406C">
              <w:rPr>
                <w:rFonts w:ascii="Times New Roman" w:hAnsi="Times New Roman" w:cs="Times New Roman"/>
                <w:bCs/>
                <w:sz w:val="22"/>
                <w:szCs w:val="22"/>
                <w:lang w:val="uk-UA"/>
              </w:rPr>
              <w:t>30237100-0 Частини до комп’ютерів</w:t>
            </w:r>
            <w:r>
              <w:rPr>
                <w:rFonts w:ascii="Times New Roman" w:hAnsi="Times New Roman" w:cs="Times New Roman"/>
                <w:bCs/>
                <w:sz w:val="22"/>
                <w:szCs w:val="22"/>
                <w:lang w:val="uk-UA"/>
              </w:rPr>
              <w:t>)</w:t>
            </w: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lang w:val="uk-UA"/>
              </w:rPr>
              <w:t>Кількість: 2 шт.</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49183B"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shd w:val="clear" w:color="auto" w:fill="FFFFFF"/>
                <w:lang w:val="uk-UA"/>
              </w:rPr>
            </w:pPr>
            <w:r w:rsidRPr="0059406C">
              <w:rPr>
                <w:rFonts w:ascii="Times New Roman" w:hAnsi="Times New Roman" w:cs="Times New Roman"/>
                <w:sz w:val="21"/>
                <w:szCs w:val="21"/>
                <w:lang w:val="uk-UA"/>
              </w:rPr>
              <w:t>тип: для настільного комп’ютера</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43607E"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49183B"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lang w:val="uk-UA"/>
              </w:rPr>
            </w:pPr>
            <w:r w:rsidRPr="0059406C">
              <w:rPr>
                <w:rFonts w:ascii="Times New Roman" w:hAnsi="Times New Roman" w:cs="Times New Roman"/>
                <w:sz w:val="21"/>
                <w:szCs w:val="21"/>
                <w:lang w:val="uk-UA"/>
              </w:rPr>
              <w:t xml:space="preserve">тип корпусу: </w:t>
            </w:r>
            <w:proofErr w:type="spellStart"/>
            <w:r w:rsidRPr="0059406C">
              <w:rPr>
                <w:rFonts w:ascii="Times New Roman" w:hAnsi="Times New Roman" w:cs="Times New Roman"/>
                <w:sz w:val="21"/>
                <w:szCs w:val="21"/>
                <w:lang w:val="uk-UA"/>
              </w:rPr>
              <w:t>Miditower</w:t>
            </w:r>
            <w:proofErr w:type="spellEnd"/>
            <w:r w:rsidRPr="0059406C">
              <w:rPr>
                <w:rFonts w:ascii="Times New Roman" w:hAnsi="Times New Roman" w:cs="Times New Roman"/>
                <w:sz w:val="21"/>
                <w:szCs w:val="21"/>
                <w:lang w:val="uk-UA"/>
              </w:rPr>
              <w:t>, класичний, вертикальний, форм-фактор материнської</w:t>
            </w:r>
            <w:r w:rsidR="0043607E">
              <w:rPr>
                <w:rFonts w:ascii="Times New Roman" w:hAnsi="Times New Roman" w:cs="Times New Roman"/>
                <w:sz w:val="21"/>
                <w:szCs w:val="21"/>
                <w:lang w:val="uk-UA"/>
              </w:rPr>
              <w:t xml:space="preserve"> плати підтримка: </w:t>
            </w:r>
            <w:bookmarkStart w:id="4" w:name="_GoBack"/>
            <w:r w:rsidR="0043607E">
              <w:rPr>
                <w:rFonts w:ascii="Times New Roman" w:hAnsi="Times New Roman" w:cs="Times New Roman"/>
                <w:sz w:val="21"/>
                <w:szCs w:val="21"/>
                <w:lang w:val="uk-UA"/>
              </w:rPr>
              <w:t xml:space="preserve">ATX, </w:t>
            </w:r>
            <w:proofErr w:type="spellStart"/>
            <w:r w:rsidR="0043607E">
              <w:rPr>
                <w:rFonts w:ascii="Times New Roman" w:hAnsi="Times New Roman" w:cs="Times New Roman"/>
                <w:sz w:val="21"/>
                <w:szCs w:val="21"/>
                <w:lang w:val="uk-UA"/>
              </w:rPr>
              <w:t>microATX</w:t>
            </w:r>
            <w:bookmarkEnd w:id="4"/>
            <w:proofErr w:type="spellEnd"/>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49183B"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lang w:val="uk-UA"/>
              </w:rPr>
            </w:pPr>
            <w:r w:rsidRPr="0059406C">
              <w:rPr>
                <w:rFonts w:ascii="Times New Roman" w:hAnsi="Times New Roman" w:cs="Times New Roman"/>
                <w:sz w:val="21"/>
                <w:szCs w:val="21"/>
                <w:lang w:val="uk-UA"/>
              </w:rPr>
              <w:t>блок живлення: не менше 400 Вт</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49183B"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lang w:val="uk-UA"/>
              </w:rPr>
            </w:pPr>
            <w:r w:rsidRPr="0059406C">
              <w:rPr>
                <w:rFonts w:ascii="Times New Roman" w:hAnsi="Times New Roman" w:cs="Times New Roman"/>
                <w:sz w:val="21"/>
                <w:szCs w:val="21"/>
                <w:lang w:val="uk-UA"/>
              </w:rPr>
              <w:t>вентилятор блоку живлення: 󠆭</w:t>
            </w:r>
            <w:r w:rsidRPr="0059406C">
              <w:rPr>
                <w:rFonts w:ascii="Cambria Math" w:hAnsi="Cambria Math" w:cs="Cambria Math"/>
                <w:color w:val="040C28"/>
                <w:sz w:val="21"/>
                <w:szCs w:val="21"/>
              </w:rPr>
              <w:t xml:space="preserve"> </w:t>
            </w:r>
            <w:r w:rsidRPr="0059406C">
              <w:rPr>
                <w:rFonts w:ascii="Cambria Math" w:hAnsi="Cambria Math" w:cs="Cambria Math"/>
                <w:sz w:val="21"/>
                <w:szCs w:val="21"/>
              </w:rPr>
              <w:t>⌀</w:t>
            </w:r>
            <w:r w:rsidRPr="0059406C">
              <w:rPr>
                <w:rFonts w:ascii="Times New Roman" w:hAnsi="Times New Roman" w:cs="Times New Roman"/>
                <w:sz w:val="21"/>
                <w:szCs w:val="21"/>
                <w:lang w:val="uk-UA"/>
              </w:rPr>
              <w:t xml:space="preserve"> не менше 120 мм</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49183B"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lang w:val="uk-UA"/>
              </w:rPr>
            </w:pPr>
            <w:r w:rsidRPr="0059406C">
              <w:rPr>
                <w:rFonts w:ascii="Times New Roman" w:hAnsi="Times New Roman" w:cs="Times New Roman"/>
                <w:sz w:val="21"/>
                <w:szCs w:val="21"/>
                <w:lang w:val="uk-UA"/>
              </w:rPr>
              <w:t>матеріал: сталь не менше 0.45 мм</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49183B"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jc w:val="both"/>
              <w:rPr>
                <w:rFonts w:ascii="Times New Roman" w:hAnsi="Times New Roman" w:cs="Times New Roman"/>
                <w:sz w:val="21"/>
                <w:szCs w:val="21"/>
                <w:lang w:val="uk-UA"/>
              </w:rPr>
            </w:pPr>
            <w:r w:rsidRPr="0059406C">
              <w:rPr>
                <w:rFonts w:ascii="Times New Roman" w:hAnsi="Times New Roman" w:cs="Times New Roman"/>
                <w:sz w:val="21"/>
                <w:szCs w:val="21"/>
                <w:lang w:val="uk-UA"/>
              </w:rPr>
              <w:t>оди/виходи: передня панель 1 x USB 2.0, 2 x USB 3.0, 1 аудіо вихід, 1 мікрофон</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49183B"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lang w:val="uk-UA"/>
              </w:rPr>
            </w:pPr>
            <w:r w:rsidRPr="0059406C">
              <w:rPr>
                <w:rFonts w:ascii="Times New Roman" w:hAnsi="Times New Roman" w:cs="Times New Roman"/>
                <w:sz w:val="21"/>
                <w:szCs w:val="21"/>
                <w:lang w:val="uk-UA"/>
              </w:rPr>
              <w:t xml:space="preserve">охолодження: місця для додаткових вентиляторів </w:t>
            </w:r>
            <w:proofErr w:type="spellStart"/>
            <w:r w:rsidRPr="0059406C">
              <w:rPr>
                <w:rFonts w:ascii="Times New Roman" w:hAnsi="Times New Roman" w:cs="Times New Roman"/>
                <w:sz w:val="21"/>
                <w:szCs w:val="21"/>
                <w:lang w:val="uk-UA"/>
              </w:rPr>
              <w:t>Back</w:t>
            </w:r>
            <w:proofErr w:type="spellEnd"/>
            <w:r w:rsidRPr="0059406C">
              <w:rPr>
                <w:rFonts w:ascii="Times New Roman" w:hAnsi="Times New Roman" w:cs="Times New Roman"/>
                <w:sz w:val="21"/>
                <w:szCs w:val="21"/>
                <w:lang w:val="uk-UA"/>
              </w:rPr>
              <w:t xml:space="preserve"> 1x12 см</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130D91"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49183B"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lang w:val="uk-UA"/>
              </w:rPr>
            </w:pPr>
            <w:proofErr w:type="spellStart"/>
            <w:r w:rsidRPr="0059406C">
              <w:rPr>
                <w:rFonts w:ascii="Times New Roman" w:hAnsi="Times New Roman" w:cs="Times New Roman"/>
                <w:sz w:val="21"/>
                <w:szCs w:val="21"/>
                <w:lang w:val="uk-UA"/>
              </w:rPr>
              <w:t>слоти</w:t>
            </w:r>
            <w:proofErr w:type="spellEnd"/>
            <w:r w:rsidRPr="0059406C">
              <w:rPr>
                <w:rFonts w:ascii="Times New Roman" w:hAnsi="Times New Roman" w:cs="Times New Roman"/>
                <w:sz w:val="21"/>
                <w:szCs w:val="21"/>
                <w:lang w:val="uk-UA"/>
              </w:rPr>
              <w:t xml:space="preserve"> карт розширення: не менше 7 шт.</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43607E"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49183B"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ind w:left="28" w:right="28"/>
              <w:rPr>
                <w:rFonts w:ascii="Times New Roman" w:hAnsi="Times New Roman" w:cs="Times New Roman"/>
                <w:sz w:val="21"/>
                <w:szCs w:val="21"/>
                <w:lang w:val="uk-UA"/>
              </w:rPr>
            </w:pPr>
            <w:r w:rsidRPr="0059406C">
              <w:rPr>
                <w:rFonts w:ascii="Times New Roman" w:hAnsi="Times New Roman" w:cs="Times New Roman"/>
                <w:sz w:val="21"/>
                <w:szCs w:val="21"/>
                <w:lang w:val="uk-UA"/>
              </w:rPr>
              <w:t>кількість відсіків для зовнішніх додаткових пристроїв 5.25": 1 шт.</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CA72DD"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49183B"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spacing w:line="200" w:lineRule="exact"/>
              <w:textAlignment w:val="baseline"/>
              <w:rPr>
                <w:rFonts w:ascii="Times New Roman" w:hAnsi="Times New Roman" w:cs="Times New Roman"/>
                <w:sz w:val="21"/>
                <w:szCs w:val="21"/>
                <w:lang w:val="uk-UA"/>
              </w:rPr>
            </w:pPr>
            <w:r w:rsidRPr="0059406C">
              <w:rPr>
                <w:rFonts w:ascii="Times New Roman" w:hAnsi="Times New Roman" w:cs="Times New Roman"/>
                <w:sz w:val="21"/>
                <w:szCs w:val="21"/>
                <w:lang w:val="uk-UA"/>
              </w:rPr>
              <w:t>дисковий кошик (</w:t>
            </w:r>
            <w:proofErr w:type="spellStart"/>
            <w:r w:rsidRPr="0059406C">
              <w:rPr>
                <w:rFonts w:ascii="Times New Roman" w:hAnsi="Times New Roman" w:cs="Times New Roman"/>
                <w:sz w:val="21"/>
                <w:szCs w:val="21"/>
                <w:lang w:val="uk-UA"/>
              </w:rPr>
              <w:t>бекплейн</w:t>
            </w:r>
            <w:proofErr w:type="spellEnd"/>
            <w:r w:rsidRPr="0059406C">
              <w:rPr>
                <w:rFonts w:ascii="Times New Roman" w:hAnsi="Times New Roman" w:cs="Times New Roman"/>
                <w:sz w:val="21"/>
                <w:szCs w:val="21"/>
                <w:lang w:val="uk-UA"/>
              </w:rPr>
              <w:t>) під HDD</w:t>
            </w:r>
            <w:r w:rsidRPr="0059406C">
              <w:rPr>
                <w:rFonts w:ascii="Times New Roman" w:hAnsi="Times New Roman" w:cs="Times New Roman"/>
                <w:bCs/>
                <w:sz w:val="21"/>
                <w:szCs w:val="21"/>
                <w:lang w:val="uk-UA"/>
              </w:rPr>
              <w:t xml:space="preserve"> 3.5</w:t>
            </w:r>
            <w:r w:rsidRPr="0059406C">
              <w:rPr>
                <w:rFonts w:ascii="Times New Roman" w:hAnsi="Times New Roman" w:cs="Times New Roman"/>
                <w:sz w:val="21"/>
                <w:szCs w:val="21"/>
                <w:lang w:val="uk-UA"/>
              </w:rPr>
              <w:t>": не менше 3 шт.</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CA72DD"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49183B"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spacing w:line="200" w:lineRule="exact"/>
              <w:textAlignment w:val="baseline"/>
              <w:rPr>
                <w:rFonts w:ascii="Times New Roman" w:hAnsi="Times New Roman" w:cs="Times New Roman"/>
                <w:sz w:val="21"/>
                <w:szCs w:val="21"/>
                <w:lang w:val="uk-UA"/>
              </w:rPr>
            </w:pPr>
            <w:r w:rsidRPr="0059406C">
              <w:rPr>
                <w:rFonts w:ascii="Times New Roman" w:hAnsi="Times New Roman" w:cs="Times New Roman"/>
                <w:sz w:val="21"/>
                <w:szCs w:val="21"/>
                <w:lang w:val="uk-UA"/>
              </w:rPr>
              <w:t>дисковий кошик (</w:t>
            </w:r>
            <w:proofErr w:type="spellStart"/>
            <w:r w:rsidRPr="0059406C">
              <w:rPr>
                <w:rFonts w:ascii="Times New Roman" w:hAnsi="Times New Roman" w:cs="Times New Roman"/>
                <w:sz w:val="21"/>
                <w:szCs w:val="21"/>
                <w:lang w:val="uk-UA"/>
              </w:rPr>
              <w:t>бекплейн</w:t>
            </w:r>
            <w:proofErr w:type="spellEnd"/>
            <w:r w:rsidRPr="0059406C">
              <w:rPr>
                <w:rFonts w:ascii="Times New Roman" w:hAnsi="Times New Roman" w:cs="Times New Roman"/>
                <w:sz w:val="21"/>
                <w:szCs w:val="21"/>
                <w:lang w:val="uk-UA"/>
              </w:rPr>
              <w:t>) під HDD/SSD</w:t>
            </w:r>
            <w:r w:rsidRPr="0059406C">
              <w:rPr>
                <w:rFonts w:ascii="Times New Roman" w:hAnsi="Times New Roman" w:cs="Times New Roman"/>
                <w:bCs/>
                <w:sz w:val="21"/>
                <w:szCs w:val="21"/>
                <w:lang w:val="uk-UA"/>
              </w:rPr>
              <w:t xml:space="preserve"> 2.5</w:t>
            </w:r>
            <w:r w:rsidRPr="0059406C">
              <w:rPr>
                <w:rFonts w:ascii="Times New Roman" w:hAnsi="Times New Roman" w:cs="Times New Roman"/>
                <w:sz w:val="21"/>
                <w:szCs w:val="21"/>
                <w:lang w:val="uk-UA"/>
              </w:rPr>
              <w:t>": не менше 3 шт.</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CA72DD"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49183B"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spacing w:line="200" w:lineRule="exact"/>
              <w:textAlignment w:val="baseline"/>
              <w:rPr>
                <w:rFonts w:ascii="Times New Roman" w:hAnsi="Times New Roman" w:cs="Times New Roman"/>
                <w:sz w:val="21"/>
                <w:szCs w:val="21"/>
                <w:lang w:val="uk-UA"/>
              </w:rPr>
            </w:pPr>
            <w:r w:rsidRPr="0059406C">
              <w:rPr>
                <w:rFonts w:ascii="Times New Roman" w:hAnsi="Times New Roman" w:cs="Times New Roman"/>
                <w:sz w:val="21"/>
                <w:szCs w:val="21"/>
                <w:lang w:val="uk-UA"/>
              </w:rPr>
              <w:t>колір: темна кольорова гама</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CA72DD" w:rsidTr="00130D91">
        <w:trPr>
          <w:trHeight w:val="70"/>
        </w:trPr>
        <w:tc>
          <w:tcPr>
            <w:tcW w:w="2410" w:type="dxa"/>
            <w:vMerge/>
            <w:tcBorders>
              <w:left w:val="single" w:sz="4" w:space="0" w:color="000000"/>
              <w:right w:val="single" w:sz="4" w:space="0" w:color="000000"/>
            </w:tcBorders>
            <w:shd w:val="clear" w:color="auto" w:fill="auto"/>
            <w:vAlign w:val="center"/>
          </w:tcPr>
          <w:p w:rsidR="0059406C" w:rsidRPr="0049183B"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spacing w:line="200" w:lineRule="exact"/>
              <w:textAlignment w:val="baseline"/>
              <w:rPr>
                <w:rFonts w:ascii="Times New Roman" w:hAnsi="Times New Roman" w:cs="Times New Roman"/>
                <w:sz w:val="21"/>
                <w:szCs w:val="21"/>
                <w:lang w:val="uk-UA"/>
              </w:rPr>
            </w:pPr>
            <w:r w:rsidRPr="0059406C">
              <w:rPr>
                <w:rFonts w:ascii="Times New Roman" w:hAnsi="Times New Roman" w:cs="Times New Roman"/>
                <w:sz w:val="21"/>
                <w:szCs w:val="21"/>
                <w:lang w:val="uk-UA"/>
              </w:rPr>
              <w:t>вага: не більше 3.45 кг</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r w:rsidR="0059406C" w:rsidRPr="00CA72DD" w:rsidTr="00CA72DD">
        <w:trPr>
          <w:trHeight w:val="70"/>
        </w:trPr>
        <w:tc>
          <w:tcPr>
            <w:tcW w:w="2410" w:type="dxa"/>
            <w:vMerge/>
            <w:tcBorders>
              <w:left w:val="single" w:sz="4" w:space="0" w:color="000000"/>
              <w:right w:val="single" w:sz="4" w:space="0" w:color="000000"/>
            </w:tcBorders>
            <w:shd w:val="clear" w:color="auto" w:fill="auto"/>
            <w:vAlign w:val="center"/>
          </w:tcPr>
          <w:p w:rsidR="0059406C" w:rsidRPr="0049183B" w:rsidRDefault="0059406C" w:rsidP="0059406C">
            <w:pPr>
              <w:ind w:left="57" w:right="57"/>
              <w:rPr>
                <w:rFonts w:ascii="Times New Roman" w:hAnsi="Times New Roman" w:cs="Times New Roman"/>
                <w:bCs/>
                <w:sz w:val="22"/>
                <w:szCs w:val="22"/>
                <w:lang w:val="uk-UA"/>
              </w:rPr>
            </w:pPr>
          </w:p>
        </w:tc>
        <w:tc>
          <w:tcPr>
            <w:tcW w:w="6380" w:type="dxa"/>
            <w:tcBorders>
              <w:top w:val="single" w:sz="4" w:space="0" w:color="000000"/>
              <w:left w:val="single" w:sz="4" w:space="0" w:color="000000"/>
              <w:bottom w:val="single" w:sz="4" w:space="0" w:color="000000"/>
              <w:right w:val="single" w:sz="4" w:space="0" w:color="auto"/>
            </w:tcBorders>
            <w:shd w:val="clear" w:color="auto" w:fill="auto"/>
            <w:vAlign w:val="center"/>
          </w:tcPr>
          <w:p w:rsidR="0059406C" w:rsidRPr="0059406C" w:rsidRDefault="0059406C" w:rsidP="0059406C">
            <w:pPr>
              <w:spacing w:line="200" w:lineRule="exact"/>
              <w:textAlignment w:val="baseline"/>
              <w:rPr>
                <w:rFonts w:ascii="Times New Roman" w:hAnsi="Times New Roman" w:cs="Times New Roman"/>
                <w:sz w:val="21"/>
                <w:szCs w:val="21"/>
                <w:lang w:val="uk-UA"/>
              </w:rPr>
            </w:pPr>
            <w:r w:rsidRPr="0059406C">
              <w:rPr>
                <w:rFonts w:ascii="Times New Roman" w:hAnsi="Times New Roman" w:cs="Times New Roman"/>
                <w:sz w:val="21"/>
                <w:szCs w:val="21"/>
                <w:lang w:val="uk-UA"/>
              </w:rPr>
              <w:t>гарантія: не менше 12 місяців</w:t>
            </w:r>
          </w:p>
        </w:tc>
        <w:tc>
          <w:tcPr>
            <w:tcW w:w="1548" w:type="dxa"/>
            <w:tcBorders>
              <w:top w:val="single" w:sz="4" w:space="0" w:color="000000"/>
              <w:left w:val="single" w:sz="4" w:space="0" w:color="auto"/>
              <w:bottom w:val="single" w:sz="4" w:space="0" w:color="000000"/>
              <w:right w:val="single" w:sz="4" w:space="0" w:color="000000"/>
            </w:tcBorders>
          </w:tcPr>
          <w:p w:rsidR="0059406C" w:rsidRPr="0051697B" w:rsidRDefault="0059406C" w:rsidP="0059406C">
            <w:pPr>
              <w:jc w:val="center"/>
              <w:rPr>
                <w:rFonts w:ascii="Times New Roman" w:hAnsi="Times New Roman" w:cs="Times New Roman"/>
                <w:sz w:val="22"/>
                <w:szCs w:val="22"/>
                <w:lang w:val="uk-UA"/>
              </w:rPr>
            </w:pPr>
          </w:p>
        </w:tc>
      </w:tr>
    </w:tbl>
    <w:p w:rsidR="001B28D4" w:rsidRPr="001B28D4" w:rsidRDefault="001B28D4" w:rsidP="0097741E">
      <w:pPr>
        <w:ind w:firstLine="709"/>
        <w:jc w:val="both"/>
        <w:rPr>
          <w:sz w:val="20"/>
          <w:szCs w:val="20"/>
          <w:lang w:val="uk-UA" w:eastAsia="ru-RU"/>
        </w:rPr>
      </w:pPr>
      <w:r>
        <w:rPr>
          <w:sz w:val="20"/>
          <w:szCs w:val="20"/>
          <w:lang w:val="uk-UA" w:eastAsia="ru-RU"/>
        </w:rPr>
        <w:t>П</w:t>
      </w:r>
      <w:r w:rsidRPr="001B28D4">
        <w:rPr>
          <w:sz w:val="20"/>
          <w:szCs w:val="20"/>
          <w:lang w:val="uk-UA" w:eastAsia="ru-RU"/>
        </w:rPr>
        <w:t>осилання на</w:t>
      </w:r>
      <w:r w:rsidR="0059406C">
        <w:rPr>
          <w:sz w:val="20"/>
          <w:szCs w:val="20"/>
          <w:lang w:val="uk-UA" w:eastAsia="ru-RU"/>
        </w:rPr>
        <w:t xml:space="preserve"> окремих</w:t>
      </w:r>
      <w:r w:rsidRPr="001B28D4">
        <w:rPr>
          <w:sz w:val="20"/>
          <w:szCs w:val="20"/>
          <w:lang w:val="uk-UA" w:eastAsia="ru-RU"/>
        </w:rPr>
        <w:t xml:space="preserve"> виробник</w:t>
      </w:r>
      <w:r>
        <w:rPr>
          <w:sz w:val="20"/>
          <w:szCs w:val="20"/>
          <w:lang w:val="uk-UA" w:eastAsia="ru-RU"/>
        </w:rPr>
        <w:t>ів</w:t>
      </w:r>
      <w:r w:rsidRPr="001B28D4">
        <w:rPr>
          <w:sz w:val="20"/>
          <w:szCs w:val="20"/>
          <w:lang w:val="uk-UA" w:eastAsia="ru-RU"/>
        </w:rPr>
        <w:t xml:space="preserve"> </w:t>
      </w:r>
      <w:r>
        <w:rPr>
          <w:sz w:val="20"/>
          <w:szCs w:val="20"/>
          <w:lang w:val="uk-UA" w:eastAsia="ru-RU"/>
        </w:rPr>
        <w:t xml:space="preserve">і модифікації </w:t>
      </w:r>
      <w:r w:rsidR="0059406C">
        <w:rPr>
          <w:sz w:val="20"/>
          <w:szCs w:val="20"/>
          <w:lang w:val="uk-UA" w:eastAsia="ru-RU"/>
        </w:rPr>
        <w:t>складових частин</w:t>
      </w:r>
      <w:r>
        <w:rPr>
          <w:sz w:val="20"/>
          <w:szCs w:val="20"/>
          <w:lang w:val="uk-UA" w:eastAsia="ru-RU"/>
        </w:rPr>
        <w:t xml:space="preserve"> предмету закупівлі </w:t>
      </w:r>
      <w:r w:rsidRPr="001B28D4">
        <w:rPr>
          <w:sz w:val="20"/>
          <w:szCs w:val="20"/>
          <w:lang w:val="uk-UA" w:eastAsia="ru-RU"/>
        </w:rPr>
        <w:t xml:space="preserve">є </w:t>
      </w:r>
      <w:r>
        <w:rPr>
          <w:sz w:val="20"/>
          <w:szCs w:val="20"/>
          <w:lang w:val="uk-UA" w:eastAsia="ru-RU"/>
        </w:rPr>
        <w:t xml:space="preserve">об’єктивно </w:t>
      </w:r>
      <w:r w:rsidRPr="001B28D4">
        <w:rPr>
          <w:sz w:val="20"/>
          <w:szCs w:val="20"/>
          <w:lang w:val="uk-UA" w:eastAsia="ru-RU"/>
        </w:rPr>
        <w:t>необхідним</w:t>
      </w:r>
      <w:r>
        <w:rPr>
          <w:sz w:val="20"/>
          <w:szCs w:val="20"/>
          <w:lang w:val="uk-UA" w:eastAsia="ru-RU"/>
        </w:rPr>
        <w:t xml:space="preserve"> з огляду на неможливість формування вичерпного </w:t>
      </w:r>
      <w:r w:rsidRPr="001B28D4">
        <w:rPr>
          <w:sz w:val="20"/>
          <w:szCs w:val="20"/>
          <w:lang w:val="uk-UA" w:eastAsia="ru-RU"/>
        </w:rPr>
        <w:t>опис</w:t>
      </w:r>
      <w:r>
        <w:rPr>
          <w:sz w:val="20"/>
          <w:szCs w:val="20"/>
          <w:lang w:val="uk-UA" w:eastAsia="ru-RU"/>
        </w:rPr>
        <w:t>у</w:t>
      </w:r>
      <w:r w:rsidRPr="001B28D4">
        <w:rPr>
          <w:sz w:val="20"/>
          <w:szCs w:val="20"/>
          <w:lang w:val="uk-UA" w:eastAsia="ru-RU"/>
        </w:rPr>
        <w:t xml:space="preserve"> характеристик</w:t>
      </w:r>
      <w:r>
        <w:rPr>
          <w:sz w:val="20"/>
          <w:szCs w:val="20"/>
          <w:lang w:val="uk-UA" w:eastAsia="ru-RU"/>
        </w:rPr>
        <w:t xml:space="preserve"> і</w:t>
      </w:r>
      <w:r w:rsidR="000D6D73">
        <w:rPr>
          <w:sz w:val="20"/>
          <w:szCs w:val="20"/>
          <w:lang w:val="uk-UA" w:eastAsia="ru-RU"/>
        </w:rPr>
        <w:t xml:space="preserve">, відповідно, </w:t>
      </w:r>
      <w:r w:rsidRPr="0097741E">
        <w:rPr>
          <w:sz w:val="20"/>
          <w:szCs w:val="20"/>
          <w:lang w:val="uk-UA" w:eastAsia="ru-RU"/>
        </w:rPr>
        <w:t xml:space="preserve">використання стандартних характеристик і технічних регламентів провідних виробників </w:t>
      </w:r>
      <w:r w:rsidR="005D5DF6">
        <w:rPr>
          <w:sz w:val="20"/>
          <w:szCs w:val="20"/>
          <w:lang w:val="uk-UA" w:eastAsia="ru-RU"/>
        </w:rPr>
        <w:t>комп’ютерних компонентів</w:t>
      </w:r>
      <w:r w:rsidRPr="0097741E">
        <w:rPr>
          <w:sz w:val="20"/>
          <w:szCs w:val="20"/>
          <w:lang w:val="uk-UA" w:eastAsia="ru-RU"/>
        </w:rPr>
        <w:t xml:space="preserve">, </w:t>
      </w:r>
      <w:r w:rsidR="00475A2F" w:rsidRPr="0097741E">
        <w:rPr>
          <w:sz w:val="20"/>
          <w:szCs w:val="20"/>
          <w:lang w:val="uk-UA" w:eastAsia="ru-RU"/>
        </w:rPr>
        <w:t xml:space="preserve">що найбільш повно відповідають потребам замовника та забезпечують </w:t>
      </w:r>
      <w:r w:rsidR="0097741E" w:rsidRPr="0097741E">
        <w:rPr>
          <w:sz w:val="20"/>
          <w:szCs w:val="20"/>
          <w:lang w:val="uk-UA" w:eastAsia="ru-RU"/>
        </w:rPr>
        <w:t xml:space="preserve">високу </w:t>
      </w:r>
      <w:r w:rsidR="00475A2F" w:rsidRPr="0097741E">
        <w:rPr>
          <w:sz w:val="20"/>
          <w:szCs w:val="20"/>
          <w:lang w:val="uk-UA" w:eastAsia="ru-RU"/>
        </w:rPr>
        <w:t>енергоефективність</w:t>
      </w:r>
      <w:r w:rsidR="0097741E" w:rsidRPr="0097741E">
        <w:rPr>
          <w:sz w:val="20"/>
          <w:szCs w:val="20"/>
          <w:lang w:val="uk-UA" w:eastAsia="ru-RU"/>
        </w:rPr>
        <w:t xml:space="preserve"> і</w:t>
      </w:r>
      <w:r w:rsidR="00475A2F" w:rsidRPr="0097741E">
        <w:rPr>
          <w:sz w:val="20"/>
          <w:szCs w:val="20"/>
          <w:lang w:val="uk-UA" w:eastAsia="ru-RU"/>
        </w:rPr>
        <w:t xml:space="preserve"> продуктивність</w:t>
      </w:r>
      <w:r w:rsidR="0097741E" w:rsidRPr="0097741E">
        <w:rPr>
          <w:sz w:val="20"/>
          <w:szCs w:val="20"/>
          <w:lang w:val="uk-UA" w:eastAsia="ru-RU"/>
        </w:rPr>
        <w:t xml:space="preserve"> товарів, що закуповуються</w:t>
      </w:r>
      <w:r w:rsidR="0097741E">
        <w:rPr>
          <w:sz w:val="20"/>
          <w:szCs w:val="20"/>
          <w:lang w:val="uk-UA" w:eastAsia="ru-RU"/>
        </w:rPr>
        <w:t xml:space="preserve">. </w:t>
      </w:r>
      <w:r w:rsidRPr="0097741E">
        <w:rPr>
          <w:sz w:val="20"/>
          <w:szCs w:val="20"/>
          <w:lang w:val="uk-UA" w:eastAsia="ru-RU"/>
        </w:rPr>
        <w:t>Кожне таке посилання слід читати з виразом "або еквівалент"</w:t>
      </w:r>
    </w:p>
    <w:p w:rsidR="00343800" w:rsidRPr="00751243" w:rsidRDefault="00343800" w:rsidP="00751E0B">
      <w:pPr>
        <w:rPr>
          <w:rFonts w:ascii="Times New Roman" w:eastAsia="Calibri" w:hAnsi="Times New Roman" w:cs="Times New Roman"/>
          <w:bCs/>
          <w:sz w:val="23"/>
          <w:szCs w:val="23"/>
          <w:lang w:val="uk-UA"/>
        </w:rPr>
      </w:pPr>
    </w:p>
    <w:p w:rsidR="00204997" w:rsidRPr="00751243" w:rsidRDefault="00CC2153" w:rsidP="00CC2153">
      <w:pPr>
        <w:ind w:firstLine="567"/>
        <w:jc w:val="both"/>
        <w:rPr>
          <w:rFonts w:ascii="Times New Roman" w:hAnsi="Times New Roman" w:cs="Times New Roman"/>
          <w:sz w:val="23"/>
          <w:szCs w:val="23"/>
          <w:lang w:val="uk-UA"/>
        </w:rPr>
      </w:pPr>
      <w:r w:rsidRPr="00751243">
        <w:rPr>
          <w:rFonts w:ascii="Times New Roman" w:hAnsi="Times New Roman" w:cs="Times New Roman"/>
          <w:sz w:val="23"/>
          <w:szCs w:val="23"/>
          <w:lang w:val="uk-UA"/>
        </w:rPr>
        <w:t>4</w:t>
      </w:r>
      <w:r w:rsidR="00204997" w:rsidRPr="00751243">
        <w:rPr>
          <w:rFonts w:ascii="Times New Roman" w:hAnsi="Times New Roman" w:cs="Times New Roman"/>
          <w:sz w:val="23"/>
          <w:szCs w:val="23"/>
          <w:lang w:val="uk-UA"/>
        </w:rPr>
        <w:t xml:space="preserve">. Товар повинен містити маркування відповідно до стандартів виробника, яке надає змогу ідентифікувати </w:t>
      </w:r>
      <w:r w:rsidRPr="00751243">
        <w:rPr>
          <w:rFonts w:ascii="Times New Roman" w:hAnsi="Times New Roman" w:cs="Times New Roman"/>
          <w:sz w:val="23"/>
          <w:szCs w:val="23"/>
          <w:lang w:val="uk-UA"/>
        </w:rPr>
        <w:t>т</w:t>
      </w:r>
      <w:r w:rsidR="00204997" w:rsidRPr="00751243">
        <w:rPr>
          <w:rFonts w:ascii="Times New Roman" w:hAnsi="Times New Roman" w:cs="Times New Roman"/>
          <w:sz w:val="23"/>
          <w:szCs w:val="23"/>
          <w:lang w:val="uk-UA"/>
        </w:rPr>
        <w:t>овар, його походження, дату виробництва.</w:t>
      </w:r>
    </w:p>
    <w:p w:rsidR="00CC2153" w:rsidRPr="00751243" w:rsidRDefault="00CC2153" w:rsidP="00553DAB">
      <w:pPr>
        <w:ind w:firstLine="567"/>
        <w:jc w:val="both"/>
        <w:rPr>
          <w:rFonts w:ascii="Times New Roman" w:hAnsi="Times New Roman" w:cs="Times New Roman"/>
          <w:sz w:val="23"/>
          <w:szCs w:val="23"/>
          <w:lang w:val="uk-UA"/>
        </w:rPr>
      </w:pPr>
      <w:r w:rsidRPr="00751243">
        <w:rPr>
          <w:rFonts w:ascii="Times New Roman" w:hAnsi="Times New Roman" w:cs="Times New Roman"/>
          <w:sz w:val="23"/>
          <w:szCs w:val="23"/>
          <w:lang w:val="uk-UA"/>
        </w:rPr>
        <w:t xml:space="preserve">5. Учасник гарантує, що товар і виробник товару відсутній у </w:t>
      </w:r>
      <w:proofErr w:type="spellStart"/>
      <w:r w:rsidRPr="00751243">
        <w:rPr>
          <w:rFonts w:ascii="Times New Roman" w:hAnsi="Times New Roman" w:cs="Times New Roman"/>
          <w:sz w:val="23"/>
          <w:szCs w:val="23"/>
          <w:lang w:val="uk-UA"/>
        </w:rPr>
        <w:t>санкційних</w:t>
      </w:r>
      <w:proofErr w:type="spellEnd"/>
      <w:r w:rsidRPr="00751243">
        <w:rPr>
          <w:rFonts w:ascii="Times New Roman" w:hAnsi="Times New Roman" w:cs="Times New Roman"/>
          <w:sz w:val="23"/>
          <w:szCs w:val="23"/>
          <w:lang w:val="uk-UA"/>
        </w:rPr>
        <w:t xml:space="preserve"> списках міжнародних та України (у тому числі, але не виключно Персональних спеціальних економічних та інших обмежувальних заходів / РНБО, Міжнародних спонсорів війни / НАЗК та ін.).</w:t>
      </w:r>
    </w:p>
    <w:p w:rsidR="00CC2153" w:rsidRPr="00751243" w:rsidRDefault="00CC2153" w:rsidP="00553DAB">
      <w:pPr>
        <w:ind w:firstLine="567"/>
        <w:jc w:val="both"/>
        <w:rPr>
          <w:rFonts w:ascii="Times New Roman" w:hAnsi="Times New Roman" w:cs="Times New Roman"/>
          <w:sz w:val="23"/>
          <w:szCs w:val="23"/>
          <w:lang w:val="uk-UA"/>
        </w:rPr>
      </w:pPr>
      <w:r w:rsidRPr="00751243">
        <w:rPr>
          <w:rFonts w:ascii="Times New Roman" w:hAnsi="Times New Roman" w:cs="Times New Roman"/>
          <w:sz w:val="23"/>
          <w:szCs w:val="23"/>
          <w:lang w:val="uk-UA"/>
        </w:rPr>
        <w:t xml:space="preserve">6. </w:t>
      </w:r>
      <w:r w:rsidRPr="00751243">
        <w:rPr>
          <w:rFonts w:ascii="Times New Roman" w:hAnsi="Times New Roman" w:cs="Times New Roman"/>
          <w:bCs/>
          <w:sz w:val="23"/>
          <w:szCs w:val="23"/>
          <w:lang w:val="uk-UA" w:eastAsia="en-US"/>
        </w:rPr>
        <w:t xml:space="preserve">Країною походження Товару не є Російська Федерація / Республіка Білорусь, на підтвердження чого у складі тендерної пропозиції Учасника подається </w:t>
      </w:r>
      <w:r w:rsidRPr="003404DF">
        <w:rPr>
          <w:rFonts w:ascii="Times New Roman" w:hAnsi="Times New Roman" w:cs="Times New Roman"/>
          <w:bCs/>
          <w:color w:val="0033CC"/>
          <w:sz w:val="23"/>
          <w:szCs w:val="23"/>
          <w:lang w:val="uk-UA" w:eastAsia="en-US"/>
        </w:rPr>
        <w:t xml:space="preserve">документ щодо країни походження товару </w:t>
      </w:r>
      <w:r w:rsidRPr="00751243">
        <w:rPr>
          <w:rFonts w:ascii="Times New Roman" w:hAnsi="Times New Roman" w:cs="Times New Roman"/>
          <w:bCs/>
          <w:sz w:val="23"/>
          <w:szCs w:val="23"/>
          <w:lang w:val="uk-UA" w:eastAsia="en-US"/>
        </w:rPr>
        <w:t>(сертифікат, гарантійний лист, інформаційна довідка тощо).</w:t>
      </w:r>
    </w:p>
    <w:p w:rsidR="004B7506" w:rsidRPr="004B7506" w:rsidRDefault="00CC2153" w:rsidP="00553DAB">
      <w:pPr>
        <w:ind w:firstLine="567"/>
        <w:jc w:val="both"/>
        <w:rPr>
          <w:rFonts w:ascii="Times New Roman" w:hAnsi="Times New Roman" w:cs="Times New Roman"/>
          <w:sz w:val="23"/>
          <w:szCs w:val="23"/>
          <w:lang w:val="uk-UA"/>
        </w:rPr>
      </w:pPr>
      <w:r w:rsidRPr="00751243">
        <w:rPr>
          <w:rFonts w:ascii="Times New Roman" w:hAnsi="Times New Roman" w:cs="Times New Roman"/>
          <w:sz w:val="23"/>
          <w:szCs w:val="23"/>
          <w:lang w:val="uk-UA"/>
        </w:rPr>
        <w:t>7</w:t>
      </w:r>
      <w:r w:rsidR="00204997" w:rsidRPr="00751243">
        <w:rPr>
          <w:rFonts w:ascii="Times New Roman" w:hAnsi="Times New Roman" w:cs="Times New Roman"/>
          <w:sz w:val="23"/>
          <w:szCs w:val="23"/>
          <w:lang w:val="uk-UA"/>
        </w:rPr>
        <w:t xml:space="preserve">. Якість та комплектність Товару повинні відповідати технічній документації, діючим на території України ДСТУ, ГОСТ, технічним умовам, вимогам до якості, умовам Договору та підтверджується чинними </w:t>
      </w:r>
      <w:r w:rsidR="00204997" w:rsidRPr="00216BE4">
        <w:rPr>
          <w:rFonts w:ascii="Times New Roman" w:hAnsi="Times New Roman" w:cs="Times New Roman"/>
          <w:sz w:val="23"/>
          <w:szCs w:val="23"/>
          <w:lang w:val="uk-UA"/>
        </w:rPr>
        <w:t xml:space="preserve">сертифікатом якості </w:t>
      </w:r>
      <w:r w:rsidR="00204997" w:rsidRPr="00751243">
        <w:rPr>
          <w:rFonts w:ascii="Times New Roman" w:hAnsi="Times New Roman" w:cs="Times New Roman"/>
          <w:sz w:val="23"/>
          <w:szCs w:val="23"/>
          <w:lang w:val="uk-UA"/>
        </w:rPr>
        <w:t>та/або паспортом виробника</w:t>
      </w:r>
      <w:r w:rsidR="004B7506">
        <w:rPr>
          <w:rFonts w:ascii="Times New Roman" w:hAnsi="Times New Roman" w:cs="Times New Roman"/>
          <w:sz w:val="23"/>
          <w:szCs w:val="23"/>
          <w:lang w:val="uk-UA"/>
        </w:rPr>
        <w:t>,</w:t>
      </w:r>
      <w:r w:rsidR="00204997" w:rsidRPr="00751243">
        <w:rPr>
          <w:rFonts w:ascii="Times New Roman" w:hAnsi="Times New Roman" w:cs="Times New Roman"/>
          <w:sz w:val="23"/>
          <w:szCs w:val="23"/>
          <w:lang w:val="uk-UA"/>
        </w:rPr>
        <w:t xml:space="preserve"> та/або </w:t>
      </w:r>
      <w:r w:rsidR="00204997" w:rsidRPr="003404DF">
        <w:rPr>
          <w:rFonts w:ascii="Times New Roman" w:hAnsi="Times New Roman" w:cs="Times New Roman"/>
          <w:color w:val="0033CC"/>
          <w:sz w:val="23"/>
          <w:szCs w:val="23"/>
          <w:lang w:val="uk-UA"/>
        </w:rPr>
        <w:t>сертифікат</w:t>
      </w:r>
      <w:r w:rsidR="00764AC9" w:rsidRPr="003404DF">
        <w:rPr>
          <w:rFonts w:ascii="Times New Roman" w:hAnsi="Times New Roman" w:cs="Times New Roman"/>
          <w:color w:val="0033CC"/>
          <w:sz w:val="23"/>
          <w:szCs w:val="23"/>
          <w:lang w:val="uk-UA"/>
        </w:rPr>
        <w:t>ом</w:t>
      </w:r>
      <w:r w:rsidR="00204997" w:rsidRPr="003404DF">
        <w:rPr>
          <w:rFonts w:ascii="Times New Roman" w:hAnsi="Times New Roman" w:cs="Times New Roman"/>
          <w:color w:val="0033CC"/>
          <w:sz w:val="23"/>
          <w:szCs w:val="23"/>
          <w:lang w:val="uk-UA"/>
        </w:rPr>
        <w:t xml:space="preserve"> відповідності</w:t>
      </w:r>
      <w:r w:rsidR="004B7506" w:rsidRPr="003404DF">
        <w:rPr>
          <w:rFonts w:ascii="Times New Roman" w:hAnsi="Times New Roman" w:cs="Times New Roman"/>
          <w:color w:val="0033CC"/>
          <w:sz w:val="23"/>
          <w:szCs w:val="23"/>
          <w:lang w:val="uk-UA"/>
        </w:rPr>
        <w:t>,</w:t>
      </w:r>
      <w:r w:rsidR="00204997" w:rsidRPr="003404DF">
        <w:rPr>
          <w:rFonts w:ascii="Times New Roman" w:hAnsi="Times New Roman" w:cs="Times New Roman"/>
          <w:color w:val="0033CC"/>
          <w:sz w:val="23"/>
          <w:szCs w:val="23"/>
          <w:lang w:val="uk-UA"/>
        </w:rPr>
        <w:t xml:space="preserve"> та/або декларацією постачальника</w:t>
      </w:r>
      <w:r w:rsidR="004B7506">
        <w:rPr>
          <w:rFonts w:ascii="Times New Roman" w:hAnsi="Times New Roman" w:cs="Times New Roman"/>
          <w:color w:val="0000FF"/>
          <w:sz w:val="23"/>
          <w:szCs w:val="23"/>
          <w:lang w:val="uk-UA"/>
        </w:rPr>
        <w:t>,</w:t>
      </w:r>
      <w:r w:rsidR="004B7506">
        <w:rPr>
          <w:rFonts w:ascii="Times New Roman" w:hAnsi="Times New Roman" w:cs="Times New Roman"/>
          <w:sz w:val="23"/>
          <w:szCs w:val="23"/>
          <w:lang w:val="uk-UA"/>
        </w:rPr>
        <w:t xml:space="preserve"> та/</w:t>
      </w:r>
      <w:r w:rsidR="004B7506" w:rsidRPr="004B7506">
        <w:rPr>
          <w:rFonts w:ascii="Times New Roman" w:hAnsi="Times New Roman" w:cs="Times New Roman"/>
          <w:sz w:val="23"/>
          <w:szCs w:val="23"/>
          <w:lang w:val="uk-UA"/>
        </w:rPr>
        <w:t>або іншим документом(-</w:t>
      </w:r>
      <w:proofErr w:type="spellStart"/>
      <w:r w:rsidR="004B7506" w:rsidRPr="004B7506">
        <w:rPr>
          <w:rFonts w:ascii="Times New Roman" w:hAnsi="Times New Roman" w:cs="Times New Roman"/>
          <w:sz w:val="23"/>
          <w:szCs w:val="23"/>
          <w:lang w:val="uk-UA"/>
        </w:rPr>
        <w:t>ами</w:t>
      </w:r>
      <w:proofErr w:type="spellEnd"/>
      <w:r w:rsidR="004B7506" w:rsidRPr="004B7506">
        <w:rPr>
          <w:rFonts w:ascii="Times New Roman" w:hAnsi="Times New Roman" w:cs="Times New Roman"/>
          <w:sz w:val="23"/>
          <w:szCs w:val="23"/>
          <w:lang w:val="uk-UA"/>
        </w:rPr>
        <w:t xml:space="preserve">) </w:t>
      </w:r>
      <w:r w:rsidR="000C22E8">
        <w:rPr>
          <w:rFonts w:ascii="Times New Roman" w:hAnsi="Times New Roman" w:cs="Times New Roman"/>
          <w:sz w:val="23"/>
          <w:szCs w:val="23"/>
          <w:lang w:val="uk-UA"/>
        </w:rPr>
        <w:t>про підтвердження відповідності</w:t>
      </w:r>
      <w:r w:rsidR="004B7506" w:rsidRPr="004B7506">
        <w:rPr>
          <w:rFonts w:ascii="Times New Roman" w:hAnsi="Times New Roman" w:cs="Times New Roman"/>
          <w:sz w:val="23"/>
          <w:szCs w:val="23"/>
          <w:lang w:val="uk-UA"/>
        </w:rPr>
        <w:t>.</w:t>
      </w:r>
    </w:p>
    <w:p w:rsidR="00204997" w:rsidRPr="00751243" w:rsidRDefault="00204997" w:rsidP="00553DAB">
      <w:pPr>
        <w:ind w:firstLine="567"/>
        <w:jc w:val="both"/>
        <w:rPr>
          <w:rFonts w:ascii="Times New Roman" w:hAnsi="Times New Roman" w:cs="Times New Roman"/>
          <w:sz w:val="23"/>
          <w:szCs w:val="23"/>
          <w:lang w:val="uk-UA"/>
        </w:rPr>
      </w:pPr>
      <w:r w:rsidRPr="00751243">
        <w:rPr>
          <w:rFonts w:ascii="Times New Roman" w:hAnsi="Times New Roman" w:cs="Times New Roman"/>
          <w:sz w:val="23"/>
          <w:szCs w:val="23"/>
          <w:lang w:val="uk-UA"/>
        </w:rPr>
        <w:t xml:space="preserve">8. Вимоги до пакування: Товар </w:t>
      </w:r>
      <w:r w:rsidRPr="00751243">
        <w:rPr>
          <w:rFonts w:ascii="Times New Roman" w:hAnsi="Times New Roman" w:cs="Times New Roman"/>
          <w:sz w:val="23"/>
          <w:szCs w:val="23"/>
          <w:lang w:val="uk-UA" w:eastAsia="ru-RU"/>
        </w:rPr>
        <w:t xml:space="preserve">постачається в </w:t>
      </w:r>
      <w:r w:rsidRPr="00751243">
        <w:rPr>
          <w:rFonts w:ascii="Times New Roman" w:hAnsi="Times New Roman" w:cs="Times New Roman"/>
          <w:sz w:val="23"/>
          <w:szCs w:val="23"/>
          <w:lang w:val="uk-UA"/>
        </w:rPr>
        <w:t xml:space="preserve">штатній заводський </w:t>
      </w:r>
      <w:r w:rsidRPr="00751243">
        <w:rPr>
          <w:rFonts w:ascii="Times New Roman" w:hAnsi="Times New Roman" w:cs="Times New Roman"/>
          <w:sz w:val="23"/>
          <w:szCs w:val="23"/>
          <w:lang w:val="uk-UA" w:eastAsia="ru-RU"/>
        </w:rPr>
        <w:t xml:space="preserve">упаковці </w:t>
      </w:r>
      <w:r w:rsidRPr="00751243">
        <w:rPr>
          <w:rFonts w:ascii="Times New Roman" w:hAnsi="Times New Roman" w:cs="Times New Roman"/>
          <w:sz w:val="23"/>
          <w:szCs w:val="23"/>
          <w:lang w:val="uk-UA"/>
        </w:rPr>
        <w:t>згідно з технічними умовами виробника</w:t>
      </w:r>
      <w:r w:rsidRPr="00751243">
        <w:rPr>
          <w:rFonts w:ascii="Times New Roman" w:hAnsi="Times New Roman" w:cs="Times New Roman"/>
          <w:sz w:val="23"/>
          <w:szCs w:val="23"/>
          <w:lang w:val="uk-UA" w:eastAsia="ru-RU"/>
        </w:rPr>
        <w:t xml:space="preserve"> (з відповідним маркуванням)</w:t>
      </w:r>
      <w:r w:rsidRPr="00751243">
        <w:rPr>
          <w:rFonts w:ascii="Times New Roman" w:hAnsi="Times New Roman" w:cs="Times New Roman"/>
          <w:sz w:val="23"/>
          <w:szCs w:val="23"/>
          <w:lang w:val="uk-UA"/>
        </w:rPr>
        <w:t xml:space="preserve">, яка забезпечує його </w:t>
      </w:r>
      <w:r w:rsidR="00CC2153" w:rsidRPr="00751243">
        <w:rPr>
          <w:rFonts w:ascii="Times New Roman" w:hAnsi="Times New Roman" w:cs="Times New Roman"/>
          <w:sz w:val="23"/>
          <w:szCs w:val="23"/>
          <w:lang w:val="uk-UA"/>
        </w:rPr>
        <w:t xml:space="preserve">цілісність і </w:t>
      </w:r>
      <w:r w:rsidRPr="00751243">
        <w:rPr>
          <w:rFonts w:ascii="Times New Roman" w:hAnsi="Times New Roman" w:cs="Times New Roman"/>
          <w:sz w:val="23"/>
          <w:szCs w:val="23"/>
          <w:lang w:val="uk-UA"/>
        </w:rPr>
        <w:t>неушкодженість під час транспортування та зберігання.</w:t>
      </w:r>
    </w:p>
    <w:p w:rsidR="00204997" w:rsidRPr="00751243" w:rsidRDefault="00204997" w:rsidP="00553DAB">
      <w:pPr>
        <w:tabs>
          <w:tab w:val="left" w:pos="851"/>
        </w:tabs>
        <w:ind w:firstLine="567"/>
        <w:jc w:val="both"/>
        <w:rPr>
          <w:rFonts w:ascii="Times New Roman" w:hAnsi="Times New Roman" w:cs="Times New Roman"/>
          <w:sz w:val="23"/>
          <w:szCs w:val="23"/>
          <w:lang w:val="uk-UA"/>
        </w:rPr>
      </w:pPr>
      <w:r w:rsidRPr="00751243">
        <w:rPr>
          <w:rFonts w:ascii="Times New Roman" w:hAnsi="Times New Roman" w:cs="Times New Roman"/>
          <w:bCs/>
          <w:sz w:val="23"/>
          <w:szCs w:val="23"/>
          <w:lang w:val="uk-UA"/>
        </w:rPr>
        <w:t xml:space="preserve">9. </w:t>
      </w:r>
      <w:r w:rsidRPr="00751243">
        <w:rPr>
          <w:rFonts w:ascii="Times New Roman" w:hAnsi="Times New Roman" w:cs="Times New Roman"/>
          <w:sz w:val="23"/>
          <w:szCs w:val="23"/>
          <w:lang w:val="uk-UA"/>
        </w:rPr>
        <w:t>Відповідність характеристик предмету закупівлі нормативним актам, які передбачають застосування заходів із захисту довкілля, у тому числі, але не виключно Закону України «Про Основні засади (стратегію) державної екологічної політики України на період до 2030 року» та відповідни</w:t>
      </w:r>
      <w:r w:rsidR="00415327">
        <w:rPr>
          <w:rFonts w:ascii="Times New Roman" w:hAnsi="Times New Roman" w:cs="Times New Roman"/>
          <w:sz w:val="23"/>
          <w:szCs w:val="23"/>
          <w:lang w:val="uk-UA"/>
        </w:rPr>
        <w:t>м</w:t>
      </w:r>
      <w:r w:rsidRPr="00751243">
        <w:rPr>
          <w:rFonts w:ascii="Times New Roman" w:hAnsi="Times New Roman" w:cs="Times New Roman"/>
          <w:sz w:val="23"/>
          <w:szCs w:val="23"/>
          <w:lang w:val="uk-UA"/>
        </w:rPr>
        <w:t xml:space="preserve"> стандарт</w:t>
      </w:r>
      <w:r w:rsidR="00415327">
        <w:rPr>
          <w:rFonts w:ascii="Times New Roman" w:hAnsi="Times New Roman" w:cs="Times New Roman"/>
          <w:sz w:val="23"/>
          <w:szCs w:val="23"/>
          <w:lang w:val="uk-UA"/>
        </w:rPr>
        <w:t>ам</w:t>
      </w:r>
      <w:r w:rsidRPr="00751243">
        <w:rPr>
          <w:rFonts w:ascii="Times New Roman" w:hAnsi="Times New Roman" w:cs="Times New Roman"/>
          <w:sz w:val="23"/>
          <w:szCs w:val="23"/>
          <w:lang w:val="uk-UA"/>
        </w:rPr>
        <w:t>, у тому числі санітарни</w:t>
      </w:r>
      <w:r w:rsidR="001906E6">
        <w:rPr>
          <w:rFonts w:ascii="Times New Roman" w:hAnsi="Times New Roman" w:cs="Times New Roman"/>
          <w:sz w:val="23"/>
          <w:szCs w:val="23"/>
          <w:lang w:val="uk-UA"/>
        </w:rPr>
        <w:t>м</w:t>
      </w:r>
      <w:r w:rsidRPr="00751243">
        <w:rPr>
          <w:rFonts w:ascii="Times New Roman" w:hAnsi="Times New Roman" w:cs="Times New Roman"/>
          <w:sz w:val="23"/>
          <w:szCs w:val="23"/>
          <w:lang w:val="uk-UA"/>
        </w:rPr>
        <w:t xml:space="preserve">. На підтвердження цього Учасником подається </w:t>
      </w:r>
      <w:r w:rsidRPr="001906E6">
        <w:rPr>
          <w:rFonts w:ascii="Times New Roman" w:hAnsi="Times New Roman" w:cs="Times New Roman"/>
          <w:bCs/>
          <w:color w:val="0033CC"/>
          <w:sz w:val="23"/>
          <w:szCs w:val="23"/>
          <w:lang w:val="uk-UA"/>
        </w:rPr>
        <w:t xml:space="preserve">довідка </w:t>
      </w:r>
      <w:r w:rsidRPr="00751243">
        <w:rPr>
          <w:rFonts w:ascii="Times New Roman" w:hAnsi="Times New Roman" w:cs="Times New Roman"/>
          <w:bCs/>
          <w:sz w:val="23"/>
          <w:szCs w:val="23"/>
          <w:lang w:val="uk-UA"/>
        </w:rPr>
        <w:t xml:space="preserve">(гарантійний лист, пояснення тощо) </w:t>
      </w:r>
      <w:r w:rsidRPr="001906E6">
        <w:rPr>
          <w:rFonts w:ascii="Times New Roman" w:hAnsi="Times New Roman" w:cs="Times New Roman"/>
          <w:bCs/>
          <w:color w:val="0033CC"/>
          <w:sz w:val="23"/>
          <w:szCs w:val="23"/>
          <w:lang w:val="uk-UA"/>
        </w:rPr>
        <w:t xml:space="preserve">про застосування заходів із захисту довкілля </w:t>
      </w:r>
      <w:r w:rsidRPr="00751243">
        <w:rPr>
          <w:rFonts w:ascii="Times New Roman" w:hAnsi="Times New Roman" w:cs="Times New Roman"/>
          <w:bCs/>
          <w:sz w:val="23"/>
          <w:szCs w:val="23"/>
          <w:lang w:val="uk-UA"/>
        </w:rPr>
        <w:t>довільної форми</w:t>
      </w:r>
      <w:r w:rsidRPr="00751243">
        <w:rPr>
          <w:rFonts w:ascii="Times New Roman" w:hAnsi="Times New Roman" w:cs="Times New Roman"/>
          <w:sz w:val="23"/>
          <w:szCs w:val="23"/>
          <w:lang w:val="uk-UA"/>
        </w:rPr>
        <w:t>.</w:t>
      </w:r>
    </w:p>
    <w:p w:rsidR="00204997" w:rsidRPr="00751243" w:rsidRDefault="00204997" w:rsidP="00553DAB">
      <w:pPr>
        <w:ind w:firstLine="567"/>
        <w:jc w:val="both"/>
        <w:rPr>
          <w:rFonts w:ascii="Times New Roman" w:hAnsi="Times New Roman" w:cs="Times New Roman"/>
          <w:bCs/>
          <w:sz w:val="23"/>
          <w:szCs w:val="23"/>
          <w:lang w:val="uk-UA"/>
        </w:rPr>
      </w:pPr>
      <w:r w:rsidRPr="00751243">
        <w:rPr>
          <w:rFonts w:ascii="Times New Roman" w:hAnsi="Times New Roman" w:cs="Times New Roman"/>
          <w:bCs/>
          <w:sz w:val="23"/>
          <w:szCs w:val="23"/>
          <w:lang w:val="uk-UA"/>
        </w:rPr>
        <w:t>10. Умови поставки Товару: DDP – склад Замовника у м. Хмельницький, 29000, Україна (згідно Міжнародних правил тлумачення термінів «Інкотермс» в редакції 2020 року).</w:t>
      </w:r>
    </w:p>
    <w:p w:rsidR="00862290" w:rsidRPr="00751243" w:rsidRDefault="00EC5B63" w:rsidP="00553DAB">
      <w:pPr>
        <w:tabs>
          <w:tab w:val="left" w:pos="1134"/>
        </w:tabs>
        <w:ind w:firstLine="709"/>
        <w:jc w:val="both"/>
        <w:rPr>
          <w:i/>
          <w:sz w:val="23"/>
          <w:szCs w:val="23"/>
          <w:lang w:val="uk-UA"/>
        </w:rPr>
      </w:pPr>
      <w:r w:rsidRPr="00751243">
        <w:rPr>
          <w:i/>
          <w:sz w:val="23"/>
          <w:szCs w:val="23"/>
          <w:lang w:val="uk-UA"/>
        </w:rPr>
        <w:t>Зазначеним нижче підписом ми підтверджуємо повну, безумовну і беззаперечну згоду з усіма викладеними вище умовами технічної специфікації і гарантуємо поставку товару з характеристиками не гіршими, ніж вказані в зазначеній вище інформації про необхідні технічні, якісні та кількісні характеристики предмета закупівлі.</w:t>
      </w:r>
      <w:bookmarkEnd w:id="0"/>
    </w:p>
    <w:p w:rsidR="00553DAB" w:rsidRDefault="00553DAB" w:rsidP="005D5DF6">
      <w:pPr>
        <w:tabs>
          <w:tab w:val="left" w:pos="540"/>
        </w:tabs>
        <w:jc w:val="both"/>
        <w:rPr>
          <w:sz w:val="23"/>
          <w:szCs w:val="23"/>
          <w:lang w:val="uk-UA"/>
        </w:rPr>
      </w:pPr>
    </w:p>
    <w:p w:rsidR="00862290" w:rsidRPr="00751243" w:rsidRDefault="00862290" w:rsidP="00862290">
      <w:pPr>
        <w:tabs>
          <w:tab w:val="left" w:pos="540"/>
        </w:tabs>
        <w:jc w:val="center"/>
        <w:rPr>
          <w:sz w:val="23"/>
          <w:szCs w:val="23"/>
          <w:lang w:val="uk-UA"/>
        </w:rPr>
      </w:pPr>
      <w:r w:rsidRPr="00751243">
        <w:rPr>
          <w:sz w:val="23"/>
          <w:szCs w:val="23"/>
          <w:lang w:val="uk-UA"/>
        </w:rPr>
        <w:t>___________________________________________________________________________</w:t>
      </w:r>
    </w:p>
    <w:p w:rsidR="00862290" w:rsidRPr="00751243" w:rsidRDefault="00862290" w:rsidP="00862290">
      <w:pPr>
        <w:tabs>
          <w:tab w:val="left" w:pos="540"/>
        </w:tabs>
        <w:jc w:val="center"/>
        <w:rPr>
          <w:rFonts w:eastAsia="SimSun"/>
          <w:b/>
          <w:i/>
          <w:kern w:val="2"/>
          <w:sz w:val="23"/>
          <w:szCs w:val="23"/>
          <w:lang w:val="uk-UA"/>
        </w:rPr>
      </w:pPr>
      <w:r w:rsidRPr="00751243">
        <w:rPr>
          <w:rFonts w:eastAsia="SimSun"/>
          <w:b/>
          <w:i/>
          <w:kern w:val="2"/>
          <w:sz w:val="23"/>
          <w:szCs w:val="23"/>
          <w:lang w:val="uk-UA"/>
        </w:rPr>
        <w:t>Посада, прізвище, ініціали, підпис уповноваженої особи Учасника</w:t>
      </w:r>
    </w:p>
    <w:p w:rsidR="00C03AA5" w:rsidRPr="00751243" w:rsidRDefault="00862290" w:rsidP="00751243">
      <w:pPr>
        <w:tabs>
          <w:tab w:val="left" w:pos="540"/>
        </w:tabs>
        <w:jc w:val="center"/>
        <w:rPr>
          <w:rFonts w:eastAsia="SimSun"/>
          <w:i/>
          <w:kern w:val="2"/>
          <w:sz w:val="23"/>
          <w:szCs w:val="23"/>
          <w:lang w:val="uk-UA"/>
        </w:rPr>
      </w:pPr>
      <w:r w:rsidRPr="00751243">
        <w:rPr>
          <w:rFonts w:eastAsia="SimSun"/>
          <w:b/>
          <w:i/>
          <w:kern w:val="2"/>
          <w:sz w:val="23"/>
          <w:szCs w:val="23"/>
          <w:lang w:val="uk-UA"/>
        </w:rPr>
        <w:t xml:space="preserve">з відтиском печатки Учасника </w:t>
      </w:r>
      <w:r w:rsidRPr="00751243">
        <w:rPr>
          <w:rFonts w:eastAsia="SimSun"/>
          <w:i/>
          <w:kern w:val="2"/>
          <w:sz w:val="23"/>
          <w:szCs w:val="23"/>
          <w:lang w:val="uk-UA"/>
        </w:rPr>
        <w:t>(у разі її використання)</w:t>
      </w:r>
    </w:p>
    <w:p w:rsidR="00751243" w:rsidRDefault="00751243" w:rsidP="00C03AA5">
      <w:pPr>
        <w:tabs>
          <w:tab w:val="left" w:pos="540"/>
        </w:tabs>
        <w:rPr>
          <w:sz w:val="18"/>
          <w:szCs w:val="18"/>
          <w:lang w:val="uk-UA"/>
        </w:rPr>
      </w:pPr>
    </w:p>
    <w:p w:rsidR="00553DAB" w:rsidRDefault="00553DAB" w:rsidP="00C03AA5">
      <w:pPr>
        <w:tabs>
          <w:tab w:val="left" w:pos="540"/>
        </w:tabs>
        <w:rPr>
          <w:sz w:val="18"/>
          <w:szCs w:val="18"/>
          <w:lang w:val="uk-UA"/>
        </w:rPr>
      </w:pPr>
    </w:p>
    <w:p w:rsidR="005D5DF6" w:rsidRDefault="005D5DF6" w:rsidP="00C03AA5">
      <w:pPr>
        <w:tabs>
          <w:tab w:val="left" w:pos="540"/>
        </w:tabs>
        <w:rPr>
          <w:sz w:val="18"/>
          <w:szCs w:val="18"/>
          <w:lang w:val="uk-UA"/>
        </w:rPr>
      </w:pPr>
    </w:p>
    <w:p w:rsidR="005D5DF6" w:rsidRDefault="005D5DF6" w:rsidP="00C03AA5">
      <w:pPr>
        <w:tabs>
          <w:tab w:val="left" w:pos="540"/>
        </w:tabs>
        <w:rPr>
          <w:sz w:val="18"/>
          <w:szCs w:val="18"/>
          <w:lang w:val="uk-UA"/>
        </w:rPr>
      </w:pPr>
    </w:p>
    <w:p w:rsidR="005D5DF6" w:rsidRDefault="005D5DF6" w:rsidP="00C03AA5">
      <w:pPr>
        <w:tabs>
          <w:tab w:val="left" w:pos="540"/>
        </w:tabs>
        <w:rPr>
          <w:sz w:val="18"/>
          <w:szCs w:val="18"/>
          <w:lang w:val="uk-UA"/>
        </w:rPr>
      </w:pPr>
    </w:p>
    <w:p w:rsidR="005D5DF6" w:rsidRDefault="005D5DF6" w:rsidP="00C03AA5">
      <w:pPr>
        <w:tabs>
          <w:tab w:val="left" w:pos="540"/>
        </w:tabs>
        <w:rPr>
          <w:sz w:val="18"/>
          <w:szCs w:val="18"/>
          <w:lang w:val="uk-UA"/>
        </w:rPr>
      </w:pPr>
    </w:p>
    <w:p w:rsidR="005D5DF6" w:rsidRDefault="005D5DF6" w:rsidP="00C03AA5">
      <w:pPr>
        <w:tabs>
          <w:tab w:val="left" w:pos="540"/>
        </w:tabs>
        <w:rPr>
          <w:sz w:val="18"/>
          <w:szCs w:val="18"/>
          <w:lang w:val="uk-UA"/>
        </w:rPr>
      </w:pPr>
    </w:p>
    <w:p w:rsidR="005D5DF6" w:rsidRDefault="005D5DF6" w:rsidP="00C03AA5">
      <w:pPr>
        <w:tabs>
          <w:tab w:val="left" w:pos="540"/>
        </w:tabs>
        <w:rPr>
          <w:sz w:val="18"/>
          <w:szCs w:val="18"/>
          <w:lang w:val="uk-UA"/>
        </w:rPr>
      </w:pPr>
    </w:p>
    <w:p w:rsidR="005D5DF6" w:rsidRDefault="005D5DF6" w:rsidP="00C03AA5">
      <w:pPr>
        <w:tabs>
          <w:tab w:val="left" w:pos="540"/>
        </w:tabs>
        <w:rPr>
          <w:sz w:val="18"/>
          <w:szCs w:val="18"/>
          <w:lang w:val="uk-UA"/>
        </w:rPr>
      </w:pPr>
    </w:p>
    <w:p w:rsidR="005D5DF6" w:rsidRDefault="005D5DF6" w:rsidP="00C03AA5">
      <w:pPr>
        <w:tabs>
          <w:tab w:val="left" w:pos="540"/>
        </w:tabs>
        <w:rPr>
          <w:sz w:val="18"/>
          <w:szCs w:val="18"/>
          <w:lang w:val="uk-UA"/>
        </w:rPr>
      </w:pPr>
    </w:p>
    <w:p w:rsidR="005D5DF6" w:rsidRDefault="005D5DF6" w:rsidP="00C03AA5">
      <w:pPr>
        <w:tabs>
          <w:tab w:val="left" w:pos="540"/>
        </w:tabs>
        <w:rPr>
          <w:sz w:val="18"/>
          <w:szCs w:val="18"/>
          <w:lang w:val="uk-UA"/>
        </w:rPr>
      </w:pPr>
    </w:p>
    <w:p w:rsidR="005D5DF6" w:rsidRDefault="005D5DF6" w:rsidP="00C03AA5">
      <w:pPr>
        <w:tabs>
          <w:tab w:val="left" w:pos="540"/>
        </w:tabs>
        <w:rPr>
          <w:sz w:val="18"/>
          <w:szCs w:val="18"/>
          <w:lang w:val="uk-UA"/>
        </w:rPr>
      </w:pPr>
    </w:p>
    <w:p w:rsidR="00553DAB" w:rsidRDefault="00553DAB" w:rsidP="00C03AA5">
      <w:pPr>
        <w:tabs>
          <w:tab w:val="left" w:pos="540"/>
        </w:tabs>
        <w:rPr>
          <w:sz w:val="18"/>
          <w:szCs w:val="18"/>
          <w:lang w:val="uk-UA"/>
        </w:rPr>
      </w:pPr>
    </w:p>
    <w:tbl>
      <w:tblPr>
        <w:tblW w:w="10348" w:type="dxa"/>
        <w:tblLayout w:type="fixed"/>
        <w:tblLook w:val="04A0" w:firstRow="1" w:lastRow="0" w:firstColumn="1" w:lastColumn="0" w:noHBand="0" w:noVBand="1"/>
      </w:tblPr>
      <w:tblGrid>
        <w:gridCol w:w="1257"/>
        <w:gridCol w:w="9091"/>
      </w:tblGrid>
      <w:tr w:rsidR="00FB48D4" w:rsidRPr="0043607E" w:rsidTr="00C03AA5">
        <w:trPr>
          <w:trHeight w:val="70"/>
        </w:trPr>
        <w:tc>
          <w:tcPr>
            <w:tcW w:w="1257" w:type="dxa"/>
            <w:shd w:val="clear" w:color="auto" w:fill="auto"/>
          </w:tcPr>
          <w:p w:rsidR="00FB48D4" w:rsidRPr="00C03AA5" w:rsidRDefault="00FB48D4" w:rsidP="00C03AA5">
            <w:pPr>
              <w:jc w:val="both"/>
              <w:outlineLvl w:val="0"/>
              <w:rPr>
                <w:color w:val="FF0000"/>
                <w:sz w:val="20"/>
                <w:szCs w:val="20"/>
                <w:lang w:val="uk-UA"/>
              </w:rPr>
            </w:pPr>
            <w:r w:rsidRPr="00C03AA5">
              <w:rPr>
                <w:color w:val="FF0000"/>
                <w:sz w:val="20"/>
                <w:szCs w:val="20"/>
              </w:rPr>
              <w:object w:dxaOrig="11160" w:dyaOrig="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21.75pt" o:ole="">
                  <v:imagedata r:id="rId8" o:title=""/>
                </v:shape>
                <o:OLEObject Type="Embed" ProgID="PBrush" ShapeID="_x0000_i1025" DrawAspect="Content" ObjectID="_1761849610" r:id="rId9"/>
              </w:object>
            </w:r>
          </w:p>
        </w:tc>
        <w:tc>
          <w:tcPr>
            <w:tcW w:w="9091" w:type="dxa"/>
            <w:shd w:val="clear" w:color="auto" w:fill="auto"/>
          </w:tcPr>
          <w:p w:rsidR="00FB48D4" w:rsidRPr="00C03AA5" w:rsidRDefault="00FB48D4" w:rsidP="00C03AA5">
            <w:pPr>
              <w:jc w:val="both"/>
              <w:outlineLvl w:val="0"/>
              <w:rPr>
                <w:rFonts w:ascii="Times New Roman" w:hAnsi="Times New Roman"/>
                <w:iCs/>
                <w:color w:val="FF0000"/>
                <w:sz w:val="20"/>
                <w:szCs w:val="20"/>
                <w:lang w:val="uk-UA"/>
              </w:rPr>
            </w:pPr>
            <w:r w:rsidRPr="00C03AA5">
              <w:rPr>
                <w:rFonts w:ascii="Times New Roman" w:hAnsi="Times New Roman"/>
                <w:iCs/>
                <w:color w:val="FF0000"/>
                <w:sz w:val="20"/>
                <w:szCs w:val="20"/>
                <w:lang w:val="uk-UA"/>
              </w:rPr>
              <w:t>Примітка: Учасник відповідає за одержання всіх необхідних дозволів, ліцензій, сертифікатів, що вимагаються у дійсній закупівлі, та самостійно несе всі витрати на отримання таких дозволів, ліцензій, сертифікатів. Витрати учасника пов’язанні з підготовкою та поданням тендерної пропозиції не відшкодовуються (у тому числі й у разі відхилення його тендерної пропозиції, відміни торгів чи визнання торгів такими, що не відбулися)</w:t>
            </w:r>
          </w:p>
        </w:tc>
      </w:tr>
    </w:tbl>
    <w:p w:rsidR="00FB48D4" w:rsidRPr="00C03AA5" w:rsidRDefault="00FB48D4" w:rsidP="00C03AA5">
      <w:pPr>
        <w:tabs>
          <w:tab w:val="left" w:pos="540"/>
        </w:tabs>
        <w:rPr>
          <w:sz w:val="2"/>
          <w:szCs w:val="2"/>
          <w:lang w:val="uk-UA"/>
        </w:rPr>
      </w:pPr>
    </w:p>
    <w:sectPr w:rsidR="00FB48D4" w:rsidRPr="00C03AA5" w:rsidSect="00553DAB">
      <w:pgSz w:w="11906" w:h="16838"/>
      <w:pgMar w:top="851" w:right="709" w:bottom="79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D9A" w:rsidRDefault="00083D9A" w:rsidP="00BE180A">
      <w:r>
        <w:separator/>
      </w:r>
    </w:p>
  </w:endnote>
  <w:endnote w:type="continuationSeparator" w:id="0">
    <w:p w:rsidR="00083D9A" w:rsidRDefault="00083D9A" w:rsidP="00BE1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F">
    <w:charset w:val="00"/>
    <w:family w:val="auto"/>
    <w:pitch w:val="variable"/>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D9A" w:rsidRDefault="00083D9A" w:rsidP="00BE180A">
      <w:r>
        <w:separator/>
      </w:r>
    </w:p>
  </w:footnote>
  <w:footnote w:type="continuationSeparator" w:id="0">
    <w:p w:rsidR="00083D9A" w:rsidRDefault="00083D9A" w:rsidP="00BE180A">
      <w:r>
        <w:continuationSeparator/>
      </w:r>
    </w:p>
  </w:footnote>
  <w:footnote w:id="1">
    <w:p w:rsidR="002C6343" w:rsidRPr="003404DF" w:rsidRDefault="002C6343" w:rsidP="00204997">
      <w:pPr>
        <w:pStyle w:val="ad"/>
        <w:jc w:val="both"/>
        <w:rPr>
          <w:color w:val="0033CC"/>
          <w:lang w:val="uk-UA"/>
        </w:rPr>
      </w:pPr>
      <w:r w:rsidRPr="003404DF">
        <w:rPr>
          <w:rStyle w:val="af"/>
          <w:color w:val="0033CC"/>
        </w:rPr>
        <w:footnoteRef/>
      </w:r>
      <w:r w:rsidRPr="003404DF">
        <w:rPr>
          <w:color w:val="0033CC"/>
        </w:rPr>
        <w:t xml:space="preserve"> </w:t>
      </w:r>
      <w:r w:rsidRPr="003404DF">
        <w:rPr>
          <w:color w:val="0033CC"/>
          <w:lang w:val="uk-UA"/>
        </w:rPr>
        <w:t xml:space="preserve">Вказуються конкретні </w:t>
      </w:r>
      <w:r>
        <w:rPr>
          <w:color w:val="0033CC"/>
          <w:lang w:val="uk-UA"/>
        </w:rPr>
        <w:t xml:space="preserve">(без формулювань «не менше», «не більше», «від…до» і </w:t>
      </w:r>
      <w:proofErr w:type="spellStart"/>
      <w:r>
        <w:rPr>
          <w:color w:val="0033CC"/>
          <w:lang w:val="uk-UA"/>
        </w:rPr>
        <w:t>т.п</w:t>
      </w:r>
      <w:proofErr w:type="spellEnd"/>
      <w:r>
        <w:rPr>
          <w:color w:val="0033CC"/>
          <w:lang w:val="uk-UA"/>
        </w:rPr>
        <w:t xml:space="preserve">., якщо цього не передбачає технічна документація) </w:t>
      </w:r>
      <w:r w:rsidRPr="003404DF">
        <w:rPr>
          <w:color w:val="0033CC"/>
          <w:lang w:val="uk-UA"/>
        </w:rPr>
        <w:t>характеристики товару, що пропонується учасником із ступенем деталізації, достатнім для внесення до специфікації Договору про закупівлю (у тому числі марка, модель, модифікація тощо)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33047"/>
    <w:multiLevelType w:val="hybridMultilevel"/>
    <w:tmpl w:val="2F22729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A613391"/>
    <w:multiLevelType w:val="hybridMultilevel"/>
    <w:tmpl w:val="1CDA258E"/>
    <w:lvl w:ilvl="0" w:tplc="06A0829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B6235AC"/>
    <w:multiLevelType w:val="hybridMultilevel"/>
    <w:tmpl w:val="120A4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4E70E1"/>
    <w:multiLevelType w:val="hybridMultilevel"/>
    <w:tmpl w:val="BCE8C8E0"/>
    <w:lvl w:ilvl="0" w:tplc="302E9AB0">
      <w:start w:val="4"/>
      <w:numFmt w:val="decimal"/>
      <w:lvlText w:val="%1."/>
      <w:lvlJc w:val="left"/>
      <w:pPr>
        <w:ind w:left="1080" w:hanging="360"/>
      </w:pPr>
      <w:rPr>
        <w:rFonts w:cstheme="minorBidi" w:hint="default"/>
        <w:color w:val="202122"/>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4F77721"/>
    <w:multiLevelType w:val="multilevel"/>
    <w:tmpl w:val="EDAE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CC192B"/>
    <w:multiLevelType w:val="multilevel"/>
    <w:tmpl w:val="912E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4E8"/>
    <w:rsid w:val="00011646"/>
    <w:rsid w:val="000552A1"/>
    <w:rsid w:val="000563A3"/>
    <w:rsid w:val="00062655"/>
    <w:rsid w:val="00083D9A"/>
    <w:rsid w:val="00085B13"/>
    <w:rsid w:val="00086A3A"/>
    <w:rsid w:val="00092049"/>
    <w:rsid w:val="000A6362"/>
    <w:rsid w:val="000C1C4E"/>
    <w:rsid w:val="000C22E8"/>
    <w:rsid w:val="000D6D73"/>
    <w:rsid w:val="000E21C3"/>
    <w:rsid w:val="000E2D8D"/>
    <w:rsid w:val="000F5E22"/>
    <w:rsid w:val="000F7217"/>
    <w:rsid w:val="00101BB2"/>
    <w:rsid w:val="00103122"/>
    <w:rsid w:val="001164FA"/>
    <w:rsid w:val="00130D91"/>
    <w:rsid w:val="0014085C"/>
    <w:rsid w:val="00145E72"/>
    <w:rsid w:val="001616E4"/>
    <w:rsid w:val="0016536D"/>
    <w:rsid w:val="00173BD9"/>
    <w:rsid w:val="00183C13"/>
    <w:rsid w:val="0018537F"/>
    <w:rsid w:val="001906E6"/>
    <w:rsid w:val="001941DA"/>
    <w:rsid w:val="001A2068"/>
    <w:rsid w:val="001A4882"/>
    <w:rsid w:val="001B28D4"/>
    <w:rsid w:val="001B2AC2"/>
    <w:rsid w:val="001B511E"/>
    <w:rsid w:val="001E2F20"/>
    <w:rsid w:val="001E4254"/>
    <w:rsid w:val="001E60E1"/>
    <w:rsid w:val="00204997"/>
    <w:rsid w:val="00216BE4"/>
    <w:rsid w:val="00223A47"/>
    <w:rsid w:val="0023073F"/>
    <w:rsid w:val="002321DF"/>
    <w:rsid w:val="00232FDB"/>
    <w:rsid w:val="002359C8"/>
    <w:rsid w:val="002365D8"/>
    <w:rsid w:val="00241B8D"/>
    <w:rsid w:val="002719EE"/>
    <w:rsid w:val="00276756"/>
    <w:rsid w:val="002A3636"/>
    <w:rsid w:val="002C6343"/>
    <w:rsid w:val="002D58E1"/>
    <w:rsid w:val="002E47E4"/>
    <w:rsid w:val="002F398B"/>
    <w:rsid w:val="0030720E"/>
    <w:rsid w:val="003228D3"/>
    <w:rsid w:val="00323DF9"/>
    <w:rsid w:val="003363A8"/>
    <w:rsid w:val="003404DF"/>
    <w:rsid w:val="00343800"/>
    <w:rsid w:val="00345E7B"/>
    <w:rsid w:val="00353B62"/>
    <w:rsid w:val="003657CA"/>
    <w:rsid w:val="00385467"/>
    <w:rsid w:val="003930A2"/>
    <w:rsid w:val="00395B6F"/>
    <w:rsid w:val="003A4277"/>
    <w:rsid w:val="003A51A8"/>
    <w:rsid w:val="003B291D"/>
    <w:rsid w:val="003B4441"/>
    <w:rsid w:val="003D3C0E"/>
    <w:rsid w:val="00405A10"/>
    <w:rsid w:val="00415327"/>
    <w:rsid w:val="00424660"/>
    <w:rsid w:val="00432360"/>
    <w:rsid w:val="0043607E"/>
    <w:rsid w:val="004504E8"/>
    <w:rsid w:val="0045192F"/>
    <w:rsid w:val="004648E3"/>
    <w:rsid w:val="00475A2F"/>
    <w:rsid w:val="00477237"/>
    <w:rsid w:val="00483BD0"/>
    <w:rsid w:val="00490A44"/>
    <w:rsid w:val="0049183B"/>
    <w:rsid w:val="004A6086"/>
    <w:rsid w:val="004B7506"/>
    <w:rsid w:val="004B7A78"/>
    <w:rsid w:val="004C660B"/>
    <w:rsid w:val="004E6E16"/>
    <w:rsid w:val="004F0DD2"/>
    <w:rsid w:val="004F1065"/>
    <w:rsid w:val="004F6AD1"/>
    <w:rsid w:val="00511424"/>
    <w:rsid w:val="0051697B"/>
    <w:rsid w:val="00523224"/>
    <w:rsid w:val="00523BCA"/>
    <w:rsid w:val="00526FC0"/>
    <w:rsid w:val="00534410"/>
    <w:rsid w:val="005445B1"/>
    <w:rsid w:val="00544949"/>
    <w:rsid w:val="00553DAB"/>
    <w:rsid w:val="00556C62"/>
    <w:rsid w:val="00577112"/>
    <w:rsid w:val="0059406C"/>
    <w:rsid w:val="00596F40"/>
    <w:rsid w:val="005A33F8"/>
    <w:rsid w:val="005B0EBF"/>
    <w:rsid w:val="005C4CED"/>
    <w:rsid w:val="005D22B2"/>
    <w:rsid w:val="005D5DF6"/>
    <w:rsid w:val="005F0D13"/>
    <w:rsid w:val="005F5DED"/>
    <w:rsid w:val="006125BB"/>
    <w:rsid w:val="00617495"/>
    <w:rsid w:val="00635D89"/>
    <w:rsid w:val="00645397"/>
    <w:rsid w:val="0065194B"/>
    <w:rsid w:val="006631B1"/>
    <w:rsid w:val="00665F06"/>
    <w:rsid w:val="00677C03"/>
    <w:rsid w:val="006813AA"/>
    <w:rsid w:val="0069584D"/>
    <w:rsid w:val="006C4C1A"/>
    <w:rsid w:val="006C6A78"/>
    <w:rsid w:val="006D7994"/>
    <w:rsid w:val="006E02FF"/>
    <w:rsid w:val="006E04B2"/>
    <w:rsid w:val="006F68C7"/>
    <w:rsid w:val="006F7353"/>
    <w:rsid w:val="00702594"/>
    <w:rsid w:val="007063BD"/>
    <w:rsid w:val="00723668"/>
    <w:rsid w:val="007403FE"/>
    <w:rsid w:val="00741E4D"/>
    <w:rsid w:val="00745986"/>
    <w:rsid w:val="00751243"/>
    <w:rsid w:val="00751AD2"/>
    <w:rsid w:val="00751CAA"/>
    <w:rsid w:val="00751E0B"/>
    <w:rsid w:val="00764AC9"/>
    <w:rsid w:val="007853A3"/>
    <w:rsid w:val="00790F93"/>
    <w:rsid w:val="007A17E2"/>
    <w:rsid w:val="007A4551"/>
    <w:rsid w:val="007B3A72"/>
    <w:rsid w:val="007C0D70"/>
    <w:rsid w:val="007C1C33"/>
    <w:rsid w:val="007F12AF"/>
    <w:rsid w:val="007F27E7"/>
    <w:rsid w:val="007F29D0"/>
    <w:rsid w:val="008124EC"/>
    <w:rsid w:val="0081274C"/>
    <w:rsid w:val="00812C89"/>
    <w:rsid w:val="00834437"/>
    <w:rsid w:val="00840F87"/>
    <w:rsid w:val="00861B3A"/>
    <w:rsid w:val="00862290"/>
    <w:rsid w:val="008625D3"/>
    <w:rsid w:val="00863EC4"/>
    <w:rsid w:val="00874DCD"/>
    <w:rsid w:val="008836D7"/>
    <w:rsid w:val="00891BBF"/>
    <w:rsid w:val="0089292B"/>
    <w:rsid w:val="008B5F5B"/>
    <w:rsid w:val="008B7F6B"/>
    <w:rsid w:val="008C6815"/>
    <w:rsid w:val="008E2EA1"/>
    <w:rsid w:val="008F78D3"/>
    <w:rsid w:val="00901122"/>
    <w:rsid w:val="00932FD0"/>
    <w:rsid w:val="00933166"/>
    <w:rsid w:val="0093338B"/>
    <w:rsid w:val="00941DEE"/>
    <w:rsid w:val="009474A6"/>
    <w:rsid w:val="00947853"/>
    <w:rsid w:val="00950D21"/>
    <w:rsid w:val="00951281"/>
    <w:rsid w:val="00960CBC"/>
    <w:rsid w:val="00963052"/>
    <w:rsid w:val="0097741E"/>
    <w:rsid w:val="00984BD4"/>
    <w:rsid w:val="0099431B"/>
    <w:rsid w:val="009949C6"/>
    <w:rsid w:val="009E04A9"/>
    <w:rsid w:val="009E39B3"/>
    <w:rsid w:val="009E6005"/>
    <w:rsid w:val="009F1B55"/>
    <w:rsid w:val="009F40C9"/>
    <w:rsid w:val="00A05467"/>
    <w:rsid w:val="00A20B79"/>
    <w:rsid w:val="00A30D61"/>
    <w:rsid w:val="00A71D82"/>
    <w:rsid w:val="00A74946"/>
    <w:rsid w:val="00AB2369"/>
    <w:rsid w:val="00AC1F1B"/>
    <w:rsid w:val="00AD0BC2"/>
    <w:rsid w:val="00AD0BE4"/>
    <w:rsid w:val="00AD157E"/>
    <w:rsid w:val="00AD200A"/>
    <w:rsid w:val="00AD68DD"/>
    <w:rsid w:val="00AF7B4C"/>
    <w:rsid w:val="00B0726C"/>
    <w:rsid w:val="00B07813"/>
    <w:rsid w:val="00B16BC2"/>
    <w:rsid w:val="00B20E62"/>
    <w:rsid w:val="00B253DD"/>
    <w:rsid w:val="00B31387"/>
    <w:rsid w:val="00B31C73"/>
    <w:rsid w:val="00B4763E"/>
    <w:rsid w:val="00B5168E"/>
    <w:rsid w:val="00B72D41"/>
    <w:rsid w:val="00B84F18"/>
    <w:rsid w:val="00B91B5B"/>
    <w:rsid w:val="00B94AB9"/>
    <w:rsid w:val="00BA597A"/>
    <w:rsid w:val="00BC0A2B"/>
    <w:rsid w:val="00BD1FC9"/>
    <w:rsid w:val="00BE180A"/>
    <w:rsid w:val="00BF39E8"/>
    <w:rsid w:val="00BF6479"/>
    <w:rsid w:val="00C03AA5"/>
    <w:rsid w:val="00C11292"/>
    <w:rsid w:val="00C40354"/>
    <w:rsid w:val="00C83874"/>
    <w:rsid w:val="00C83C71"/>
    <w:rsid w:val="00C84FAD"/>
    <w:rsid w:val="00C90ABF"/>
    <w:rsid w:val="00C90E91"/>
    <w:rsid w:val="00C93286"/>
    <w:rsid w:val="00CA72DD"/>
    <w:rsid w:val="00CC1C93"/>
    <w:rsid w:val="00CC2153"/>
    <w:rsid w:val="00CC30BA"/>
    <w:rsid w:val="00CC53DC"/>
    <w:rsid w:val="00CC5EE3"/>
    <w:rsid w:val="00CC73FF"/>
    <w:rsid w:val="00CD04D4"/>
    <w:rsid w:val="00CD3C8D"/>
    <w:rsid w:val="00CE2BAE"/>
    <w:rsid w:val="00CF68B3"/>
    <w:rsid w:val="00CF6C50"/>
    <w:rsid w:val="00D139B6"/>
    <w:rsid w:val="00D25ACD"/>
    <w:rsid w:val="00D402BD"/>
    <w:rsid w:val="00D71A55"/>
    <w:rsid w:val="00D83FA0"/>
    <w:rsid w:val="00D8487D"/>
    <w:rsid w:val="00D9639E"/>
    <w:rsid w:val="00DA7D78"/>
    <w:rsid w:val="00DD2E2C"/>
    <w:rsid w:val="00DE7F65"/>
    <w:rsid w:val="00DF1AD9"/>
    <w:rsid w:val="00DF5E73"/>
    <w:rsid w:val="00E00E55"/>
    <w:rsid w:val="00E02E48"/>
    <w:rsid w:val="00E04233"/>
    <w:rsid w:val="00E1399E"/>
    <w:rsid w:val="00E2246E"/>
    <w:rsid w:val="00E2432D"/>
    <w:rsid w:val="00E255A5"/>
    <w:rsid w:val="00E255EA"/>
    <w:rsid w:val="00E2651A"/>
    <w:rsid w:val="00E31F27"/>
    <w:rsid w:val="00E36B1D"/>
    <w:rsid w:val="00E36CD5"/>
    <w:rsid w:val="00E46DBF"/>
    <w:rsid w:val="00E54595"/>
    <w:rsid w:val="00E57AE9"/>
    <w:rsid w:val="00E821AC"/>
    <w:rsid w:val="00E86968"/>
    <w:rsid w:val="00E90D43"/>
    <w:rsid w:val="00E9131F"/>
    <w:rsid w:val="00EA4060"/>
    <w:rsid w:val="00EA6F47"/>
    <w:rsid w:val="00EB5FDB"/>
    <w:rsid w:val="00EC5B63"/>
    <w:rsid w:val="00EF002D"/>
    <w:rsid w:val="00EF0DF9"/>
    <w:rsid w:val="00EF3787"/>
    <w:rsid w:val="00EF5E11"/>
    <w:rsid w:val="00F1556C"/>
    <w:rsid w:val="00F24904"/>
    <w:rsid w:val="00F31FE2"/>
    <w:rsid w:val="00F323C9"/>
    <w:rsid w:val="00F3374C"/>
    <w:rsid w:val="00F33E05"/>
    <w:rsid w:val="00F355B1"/>
    <w:rsid w:val="00F44B75"/>
    <w:rsid w:val="00F53084"/>
    <w:rsid w:val="00F669EE"/>
    <w:rsid w:val="00F85969"/>
    <w:rsid w:val="00F96216"/>
    <w:rsid w:val="00FB48D4"/>
    <w:rsid w:val="00FB5F93"/>
    <w:rsid w:val="00FB77C7"/>
    <w:rsid w:val="00FC3970"/>
    <w:rsid w:val="00FC6251"/>
    <w:rsid w:val="00FE042C"/>
    <w:rsid w:val="00FE5A8A"/>
    <w:rsid w:val="00FF12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021B76"/>
  <w15:docId w15:val="{CF4BBB0C-0AFF-4883-AF60-3EFF5E9E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BAE"/>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styleId="1">
    <w:name w:val="heading 1"/>
    <w:basedOn w:val="a"/>
    <w:next w:val="a"/>
    <w:link w:val="10"/>
    <w:uiPriority w:val="9"/>
    <w:qFormat/>
    <w:rsid w:val="002049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891BBF"/>
    <w:pPr>
      <w:widowControl/>
      <w:suppressAutoHyphens w:val="0"/>
      <w:autoSpaceDE/>
      <w:spacing w:before="100" w:beforeAutospacing="1" w:after="100" w:afterAutospacing="1"/>
      <w:outlineLvl w:val="2"/>
    </w:pPr>
    <w:rPr>
      <w:rFonts w:ascii="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91BBF"/>
    <w:rPr>
      <w:rFonts w:ascii="Times New Roman" w:eastAsia="Times New Roman" w:hAnsi="Times New Roman" w:cs="Times New Roman"/>
      <w:b/>
      <w:bCs/>
      <w:sz w:val="27"/>
      <w:szCs w:val="27"/>
      <w:lang w:val="ru-RU" w:eastAsia="ru-RU"/>
    </w:rPr>
  </w:style>
  <w:style w:type="character" w:styleId="a3">
    <w:name w:val="Hyperlink"/>
    <w:basedOn w:val="a0"/>
    <w:uiPriority w:val="99"/>
    <w:unhideWhenUsed/>
    <w:rsid w:val="00CE2BAE"/>
    <w:rPr>
      <w:color w:val="0000FF"/>
      <w:u w:val="single"/>
    </w:rPr>
  </w:style>
  <w:style w:type="character" w:styleId="a4">
    <w:name w:val="FollowedHyperlink"/>
    <w:basedOn w:val="a0"/>
    <w:uiPriority w:val="99"/>
    <w:semiHidden/>
    <w:unhideWhenUsed/>
    <w:rsid w:val="00CE2BAE"/>
    <w:rPr>
      <w:color w:val="800080"/>
      <w:u w:val="single"/>
    </w:rPr>
  </w:style>
  <w:style w:type="paragraph" w:customStyle="1" w:styleId="xl63">
    <w:name w:val="xl63"/>
    <w:basedOn w:val="a"/>
    <w:rsid w:val="00CE2BAE"/>
    <w:pPr>
      <w:widowControl/>
      <w:pBdr>
        <w:top w:val="single" w:sz="4" w:space="0" w:color="auto"/>
        <w:left w:val="single" w:sz="8"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64">
    <w:name w:val="xl64"/>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5">
    <w:name w:val="xl65"/>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66">
    <w:name w:val="xl66"/>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67">
    <w:name w:val="xl67"/>
    <w:basedOn w:val="a"/>
    <w:rsid w:val="00CE2BAE"/>
    <w:pPr>
      <w:widowControl/>
      <w:pBdr>
        <w:top w:val="single" w:sz="4" w:space="0" w:color="auto"/>
        <w:left w:val="single" w:sz="4" w:space="0" w:color="auto"/>
        <w:bottom w:val="single" w:sz="4"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68">
    <w:name w:val="xl68"/>
    <w:basedOn w:val="a"/>
    <w:rsid w:val="00CE2BAE"/>
    <w:pPr>
      <w:widowControl/>
      <w:suppressAutoHyphens w:val="0"/>
      <w:autoSpaceDE/>
      <w:spacing w:before="100" w:beforeAutospacing="1" w:after="100" w:afterAutospacing="1"/>
      <w:textAlignment w:val="center"/>
    </w:pPr>
    <w:rPr>
      <w:rFonts w:ascii="Times New Roman" w:hAnsi="Times New Roman" w:cs="Times New Roman"/>
      <w:lang w:val="uk-UA" w:eastAsia="uk-UA"/>
    </w:rPr>
  </w:style>
  <w:style w:type="paragraph" w:customStyle="1" w:styleId="xl69">
    <w:name w:val="xl69"/>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both"/>
      <w:textAlignment w:val="center"/>
    </w:pPr>
    <w:rPr>
      <w:rFonts w:ascii="Times New Roman" w:hAnsi="Times New Roman" w:cs="Times New Roman"/>
      <w:color w:val="000000"/>
      <w:lang w:val="uk-UA" w:eastAsia="uk-UA"/>
    </w:rPr>
  </w:style>
  <w:style w:type="paragraph" w:customStyle="1" w:styleId="xl70">
    <w:name w:val="xl70"/>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lang w:val="uk-UA" w:eastAsia="uk-UA"/>
    </w:rPr>
  </w:style>
  <w:style w:type="paragraph" w:customStyle="1" w:styleId="xl71">
    <w:name w:val="xl71"/>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72">
    <w:name w:val="xl72"/>
    <w:basedOn w:val="a"/>
    <w:rsid w:val="00CE2BAE"/>
    <w:pPr>
      <w:widowControl/>
      <w:suppressAutoHyphens w:val="0"/>
      <w:autoSpaceDE/>
      <w:spacing w:before="100" w:beforeAutospacing="1" w:after="100" w:afterAutospacing="1"/>
      <w:textAlignment w:val="center"/>
    </w:pPr>
    <w:rPr>
      <w:rFonts w:ascii="Times New Roman" w:hAnsi="Times New Roman" w:cs="Times New Roman"/>
      <w:lang w:val="uk-UA" w:eastAsia="uk-UA"/>
    </w:rPr>
  </w:style>
  <w:style w:type="paragraph" w:customStyle="1" w:styleId="xl73">
    <w:name w:val="xl73"/>
    <w:basedOn w:val="a"/>
    <w:rsid w:val="00CE2BAE"/>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lang w:val="uk-UA" w:eastAsia="uk-UA"/>
    </w:rPr>
  </w:style>
  <w:style w:type="paragraph" w:customStyle="1" w:styleId="xl74">
    <w:name w:val="xl74"/>
    <w:basedOn w:val="a"/>
    <w:rsid w:val="00CE2BAE"/>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75">
    <w:name w:val="xl75"/>
    <w:basedOn w:val="a"/>
    <w:rsid w:val="00CE2BAE"/>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76">
    <w:name w:val="xl76"/>
    <w:basedOn w:val="a"/>
    <w:rsid w:val="00CE2BAE"/>
    <w:pPr>
      <w:widowControl/>
      <w:pBdr>
        <w:top w:val="single" w:sz="8" w:space="0" w:color="auto"/>
        <w:left w:val="single" w:sz="8"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b/>
      <w:bCs/>
      <w:lang w:val="uk-UA" w:eastAsia="uk-UA"/>
    </w:rPr>
  </w:style>
  <w:style w:type="paragraph" w:customStyle="1" w:styleId="xl77">
    <w:name w:val="xl77"/>
    <w:basedOn w:val="a"/>
    <w:rsid w:val="00CE2BAE"/>
    <w:pPr>
      <w:widowControl/>
      <w:pBdr>
        <w:top w:val="single" w:sz="8"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b/>
      <w:bCs/>
      <w:lang w:val="uk-UA" w:eastAsia="uk-UA"/>
    </w:rPr>
  </w:style>
  <w:style w:type="paragraph" w:customStyle="1" w:styleId="xl78">
    <w:name w:val="xl78"/>
    <w:basedOn w:val="a"/>
    <w:rsid w:val="00CE2BAE"/>
    <w:pPr>
      <w:widowControl/>
      <w:pBdr>
        <w:top w:val="single" w:sz="8" w:space="0" w:color="auto"/>
        <w:left w:val="single" w:sz="4" w:space="0" w:color="auto"/>
        <w:bottom w:val="single" w:sz="4"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b/>
      <w:bCs/>
      <w:lang w:val="uk-UA" w:eastAsia="uk-UA"/>
    </w:rPr>
  </w:style>
  <w:style w:type="paragraph" w:customStyle="1" w:styleId="xl79">
    <w:name w:val="xl79"/>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b/>
      <w:bCs/>
      <w:lang w:val="uk-UA" w:eastAsia="uk-UA"/>
    </w:rPr>
  </w:style>
  <w:style w:type="paragraph" w:customStyle="1" w:styleId="xl80">
    <w:name w:val="xl80"/>
    <w:basedOn w:val="a"/>
    <w:rsid w:val="00CE2BAE"/>
    <w:pPr>
      <w:widowControl/>
      <w:pBdr>
        <w:top w:val="single" w:sz="4" w:space="0" w:color="auto"/>
        <w:left w:val="single" w:sz="4"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81">
    <w:name w:val="xl81"/>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Narrow" w:hAnsi="Arial Narrow" w:cs="Times New Roman"/>
      <w:lang w:val="uk-UA" w:eastAsia="uk-UA"/>
    </w:rPr>
  </w:style>
  <w:style w:type="paragraph" w:customStyle="1" w:styleId="xl82">
    <w:name w:val="xl82"/>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b/>
      <w:bCs/>
      <w:lang w:val="uk-UA" w:eastAsia="uk-UA"/>
    </w:rPr>
  </w:style>
  <w:style w:type="paragraph" w:customStyle="1" w:styleId="xl83">
    <w:name w:val="xl83"/>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b/>
      <w:bCs/>
      <w:lang w:val="uk-UA" w:eastAsia="uk-UA"/>
    </w:rPr>
  </w:style>
  <w:style w:type="paragraph" w:customStyle="1" w:styleId="Standard">
    <w:name w:val="Standard"/>
    <w:rsid w:val="00CE2BAE"/>
    <w:pPr>
      <w:suppressAutoHyphens/>
      <w:autoSpaceDN w:val="0"/>
      <w:textAlignment w:val="baseline"/>
    </w:pPr>
    <w:rPr>
      <w:rFonts w:ascii="Calibri" w:eastAsia="SimSun" w:hAnsi="Calibri" w:cs="F"/>
      <w:kern w:val="3"/>
      <w:lang w:eastAsia="uk-UA"/>
    </w:rPr>
  </w:style>
  <w:style w:type="paragraph" w:styleId="2">
    <w:name w:val="Body Text Indent 2"/>
    <w:basedOn w:val="Standard"/>
    <w:link w:val="20"/>
    <w:rsid w:val="00CE2BAE"/>
    <w:pPr>
      <w:spacing w:after="120" w:line="480" w:lineRule="auto"/>
      <w:ind w:left="283"/>
    </w:pPr>
    <w:rPr>
      <w:rFonts w:cs="Calibri"/>
      <w:lang w:val="ru-RU"/>
    </w:rPr>
  </w:style>
  <w:style w:type="character" w:customStyle="1" w:styleId="20">
    <w:name w:val="Основной текст с отступом 2 Знак"/>
    <w:basedOn w:val="a0"/>
    <w:link w:val="2"/>
    <w:rsid w:val="00CE2BAE"/>
    <w:rPr>
      <w:rFonts w:ascii="Calibri" w:eastAsia="SimSun" w:hAnsi="Calibri" w:cs="Calibri"/>
      <w:kern w:val="3"/>
      <w:lang w:val="ru-RU" w:eastAsia="uk-UA"/>
    </w:rPr>
  </w:style>
  <w:style w:type="paragraph" w:customStyle="1" w:styleId="31">
    <w:name w:val="Обычный3"/>
    <w:uiPriority w:val="99"/>
    <w:rsid w:val="005C4CED"/>
    <w:pPr>
      <w:spacing w:after="0"/>
    </w:pPr>
    <w:rPr>
      <w:rFonts w:ascii="Arial" w:eastAsia="Calibri" w:hAnsi="Arial" w:cs="Arial"/>
      <w:color w:val="000000"/>
      <w:lang w:val="ru-RU" w:eastAsia="ru-RU"/>
    </w:rPr>
  </w:style>
  <w:style w:type="character" w:customStyle="1" w:styleId="a5">
    <w:name w:val="Основной текст_"/>
    <w:link w:val="11"/>
    <w:uiPriority w:val="99"/>
    <w:locked/>
    <w:rsid w:val="00241B8D"/>
    <w:rPr>
      <w:rFonts w:ascii="Arial" w:hAnsi="Arial" w:cs="Arial"/>
      <w:kern w:val="2"/>
      <w:sz w:val="24"/>
      <w:szCs w:val="24"/>
    </w:rPr>
  </w:style>
  <w:style w:type="paragraph" w:customStyle="1" w:styleId="11">
    <w:name w:val="Основной текст1"/>
    <w:basedOn w:val="a"/>
    <w:link w:val="a5"/>
    <w:uiPriority w:val="99"/>
    <w:rsid w:val="00241B8D"/>
    <w:pPr>
      <w:autoSpaceDE/>
    </w:pPr>
    <w:rPr>
      <w:rFonts w:ascii="Arial" w:eastAsiaTheme="minorHAnsi" w:hAnsi="Arial" w:cs="Arial"/>
      <w:kern w:val="2"/>
      <w:lang w:val="uk-UA" w:eastAsia="en-US"/>
    </w:rPr>
  </w:style>
  <w:style w:type="paragraph" w:styleId="a6">
    <w:name w:val="List Paragraph"/>
    <w:aliases w:val="Elenco Normale"/>
    <w:basedOn w:val="a"/>
    <w:link w:val="a7"/>
    <w:uiPriority w:val="34"/>
    <w:qFormat/>
    <w:rsid w:val="00947853"/>
    <w:pPr>
      <w:ind w:left="720"/>
      <w:contextualSpacing/>
    </w:pPr>
  </w:style>
  <w:style w:type="character" w:customStyle="1" w:styleId="a7">
    <w:name w:val="Абзац списка Знак"/>
    <w:aliases w:val="Elenco Normale Знак"/>
    <w:link w:val="a6"/>
    <w:uiPriority w:val="34"/>
    <w:qFormat/>
    <w:locked/>
    <w:rsid w:val="00617495"/>
    <w:rPr>
      <w:rFonts w:ascii="Times New Roman CYR" w:eastAsia="Times New Roman" w:hAnsi="Times New Roman CYR" w:cs="Times New Roman CYR"/>
      <w:sz w:val="24"/>
      <w:szCs w:val="24"/>
      <w:lang w:val="ru-RU" w:eastAsia="zh-CN"/>
    </w:rPr>
  </w:style>
  <w:style w:type="paragraph" w:styleId="a8">
    <w:name w:val="Balloon Text"/>
    <w:basedOn w:val="a"/>
    <w:link w:val="a9"/>
    <w:uiPriority w:val="99"/>
    <w:semiHidden/>
    <w:unhideWhenUsed/>
    <w:rsid w:val="003B291D"/>
    <w:rPr>
      <w:rFonts w:ascii="Segoe UI" w:hAnsi="Segoe UI" w:cs="Segoe UI"/>
      <w:sz w:val="18"/>
      <w:szCs w:val="18"/>
    </w:rPr>
  </w:style>
  <w:style w:type="character" w:customStyle="1" w:styleId="a9">
    <w:name w:val="Текст выноски Знак"/>
    <w:basedOn w:val="a0"/>
    <w:link w:val="a8"/>
    <w:uiPriority w:val="99"/>
    <w:semiHidden/>
    <w:rsid w:val="003B291D"/>
    <w:rPr>
      <w:rFonts w:ascii="Segoe UI" w:eastAsia="Times New Roman" w:hAnsi="Segoe UI" w:cs="Segoe UI"/>
      <w:sz w:val="18"/>
      <w:szCs w:val="18"/>
      <w:lang w:val="ru-RU" w:eastAsia="zh-CN"/>
    </w:rPr>
  </w:style>
  <w:style w:type="character" w:styleId="aa">
    <w:name w:val="Emphasis"/>
    <w:basedOn w:val="a0"/>
    <w:uiPriority w:val="20"/>
    <w:qFormat/>
    <w:rsid w:val="00D139B6"/>
    <w:rPr>
      <w:i/>
      <w:iCs/>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c"/>
    <w:uiPriority w:val="99"/>
    <w:qFormat/>
    <w:rsid w:val="007F29D0"/>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c">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locked/>
    <w:rsid w:val="007F29D0"/>
    <w:rPr>
      <w:rFonts w:ascii="Times New Roman" w:eastAsia="Times New Roman" w:hAnsi="Times New Roman" w:cs="Times New Roman"/>
      <w:sz w:val="24"/>
      <w:szCs w:val="24"/>
      <w:lang w:eastAsia="uk-UA"/>
    </w:rPr>
  </w:style>
  <w:style w:type="paragraph" w:styleId="ad">
    <w:name w:val="footnote text"/>
    <w:basedOn w:val="a"/>
    <w:link w:val="ae"/>
    <w:semiHidden/>
    <w:unhideWhenUsed/>
    <w:rsid w:val="00BE180A"/>
    <w:rPr>
      <w:sz w:val="20"/>
      <w:szCs w:val="20"/>
    </w:rPr>
  </w:style>
  <w:style w:type="character" w:customStyle="1" w:styleId="ae">
    <w:name w:val="Текст сноски Знак"/>
    <w:basedOn w:val="a0"/>
    <w:link w:val="ad"/>
    <w:semiHidden/>
    <w:rsid w:val="00BE180A"/>
    <w:rPr>
      <w:rFonts w:ascii="Times New Roman CYR" w:eastAsia="Times New Roman" w:hAnsi="Times New Roman CYR" w:cs="Times New Roman CYR"/>
      <w:sz w:val="20"/>
      <w:szCs w:val="20"/>
      <w:lang w:val="ru-RU" w:eastAsia="zh-CN"/>
    </w:rPr>
  </w:style>
  <w:style w:type="character" w:styleId="af">
    <w:name w:val="footnote reference"/>
    <w:basedOn w:val="a0"/>
    <w:semiHidden/>
    <w:unhideWhenUsed/>
    <w:rsid w:val="00BE180A"/>
    <w:rPr>
      <w:vertAlign w:val="superscript"/>
    </w:rPr>
  </w:style>
  <w:style w:type="paragraph" w:customStyle="1" w:styleId="TableParagraph">
    <w:name w:val="Table Paragraph"/>
    <w:basedOn w:val="a"/>
    <w:uiPriority w:val="1"/>
    <w:qFormat/>
    <w:rsid w:val="00862290"/>
    <w:pPr>
      <w:suppressAutoHyphens w:val="0"/>
      <w:autoSpaceDN w:val="0"/>
      <w:spacing w:line="256" w:lineRule="exact"/>
      <w:ind w:left="107"/>
    </w:pPr>
    <w:rPr>
      <w:rFonts w:ascii="Times New Roman" w:hAnsi="Times New Roman" w:cs="Times New Roman"/>
      <w:sz w:val="22"/>
      <w:szCs w:val="22"/>
      <w:lang w:val="uk-UA" w:eastAsia="uk-UA" w:bidi="uk-UA"/>
    </w:rPr>
  </w:style>
  <w:style w:type="paragraph" w:customStyle="1" w:styleId="Default">
    <w:name w:val="Default"/>
    <w:rsid w:val="002359C8"/>
    <w:pPr>
      <w:autoSpaceDE w:val="0"/>
      <w:autoSpaceDN w:val="0"/>
      <w:adjustRightInd w:val="0"/>
      <w:spacing w:after="0" w:line="240" w:lineRule="auto"/>
    </w:pPr>
    <w:rPr>
      <w:rFonts w:ascii="Arial" w:hAnsi="Arial" w:cs="Arial"/>
      <w:color w:val="000000"/>
      <w:sz w:val="24"/>
      <w:szCs w:val="24"/>
      <w:lang w:val="ru-RU"/>
    </w:rPr>
  </w:style>
  <w:style w:type="character" w:customStyle="1" w:styleId="2105pt">
    <w:name w:val="Основной текст (2) + 10;5 pt;Не полужирный"/>
    <w:basedOn w:val="a0"/>
    <w:rsid w:val="00B84F18"/>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character" w:customStyle="1" w:styleId="210pt">
    <w:name w:val="Основной текст (2) + 10 pt;Не полужирный;Курсив"/>
    <w:basedOn w:val="a0"/>
    <w:rsid w:val="00B84F18"/>
    <w:rPr>
      <w:rFonts w:ascii="Times New Roman" w:eastAsia="Times New Roman" w:hAnsi="Times New Roman" w:cs="Times New Roman"/>
      <w:b/>
      <w:bCs/>
      <w:i/>
      <w:iCs/>
      <w:color w:val="000000"/>
      <w:spacing w:val="0"/>
      <w:w w:val="100"/>
      <w:position w:val="0"/>
      <w:sz w:val="20"/>
      <w:szCs w:val="20"/>
      <w:shd w:val="clear" w:color="auto" w:fill="FFFFFF"/>
      <w:lang w:val="uk-UA" w:eastAsia="uk-UA" w:bidi="uk-UA"/>
    </w:rPr>
  </w:style>
  <w:style w:type="table" w:styleId="af0">
    <w:name w:val="Table Grid"/>
    <w:basedOn w:val="a1"/>
    <w:uiPriority w:val="39"/>
    <w:rsid w:val="00B84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812C89"/>
    <w:pPr>
      <w:suppressAutoHyphens/>
      <w:spacing w:after="0" w:line="240" w:lineRule="auto"/>
    </w:pPr>
    <w:rPr>
      <w:rFonts w:ascii="Calibri" w:eastAsia="Times New Roman" w:hAnsi="Calibri" w:cs="Calibri"/>
      <w:lang w:val="ru-RU" w:eastAsia="zh-CN"/>
    </w:rPr>
  </w:style>
  <w:style w:type="paragraph" w:customStyle="1" w:styleId="versioncomparatordetailssubsectiontitle">
    <w:name w:val="versioncomparatordetails__subsectiontitle"/>
    <w:basedOn w:val="a"/>
    <w:rsid w:val="000E2D8D"/>
    <w:pPr>
      <w:widowControl/>
      <w:suppressAutoHyphens w:val="0"/>
      <w:autoSpaceDE/>
      <w:spacing w:before="100" w:beforeAutospacing="1" w:after="100" w:afterAutospacing="1"/>
    </w:pPr>
    <w:rPr>
      <w:rFonts w:ascii="Times New Roman" w:hAnsi="Times New Roman" w:cs="Times New Roman"/>
      <w:lang w:val="uk-UA" w:eastAsia="uk-UA"/>
    </w:rPr>
  </w:style>
  <w:style w:type="paragraph" w:customStyle="1" w:styleId="ShiftAlt">
    <w:name w:val="Додаток_основной_текст (Додаток___Shift+Alt)"/>
    <w:uiPriority w:val="2"/>
    <w:rsid w:val="00204997"/>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rPr>
  </w:style>
  <w:style w:type="character" w:customStyle="1" w:styleId="ng-star-inserted1">
    <w:name w:val="ng-star-inserted1"/>
    <w:basedOn w:val="a0"/>
    <w:rsid w:val="00204997"/>
  </w:style>
  <w:style w:type="character" w:customStyle="1" w:styleId="10">
    <w:name w:val="Заголовок 1 Знак"/>
    <w:basedOn w:val="a0"/>
    <w:link w:val="1"/>
    <w:uiPriority w:val="9"/>
    <w:rsid w:val="00204997"/>
    <w:rPr>
      <w:rFonts w:asciiTheme="majorHAnsi" w:eastAsiaTheme="majorEastAsia" w:hAnsiTheme="majorHAnsi" w:cstheme="majorBidi"/>
      <w:color w:val="365F91" w:themeColor="accent1" w:themeShade="BF"/>
      <w:sz w:val="32"/>
      <w:szCs w:val="3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40586">
      <w:bodyDiv w:val="1"/>
      <w:marLeft w:val="0"/>
      <w:marRight w:val="0"/>
      <w:marTop w:val="0"/>
      <w:marBottom w:val="0"/>
      <w:divBdr>
        <w:top w:val="none" w:sz="0" w:space="0" w:color="auto"/>
        <w:left w:val="none" w:sz="0" w:space="0" w:color="auto"/>
        <w:bottom w:val="none" w:sz="0" w:space="0" w:color="auto"/>
        <w:right w:val="none" w:sz="0" w:space="0" w:color="auto"/>
      </w:divBdr>
      <w:divsChild>
        <w:div w:id="584076809">
          <w:marLeft w:val="0"/>
          <w:marRight w:val="0"/>
          <w:marTop w:val="0"/>
          <w:marBottom w:val="0"/>
          <w:divBdr>
            <w:top w:val="none" w:sz="0" w:space="0" w:color="auto"/>
            <w:left w:val="none" w:sz="0" w:space="0" w:color="auto"/>
            <w:bottom w:val="none" w:sz="0" w:space="0" w:color="auto"/>
            <w:right w:val="none" w:sz="0" w:space="0" w:color="auto"/>
          </w:divBdr>
        </w:div>
        <w:div w:id="1183545045">
          <w:marLeft w:val="0"/>
          <w:marRight w:val="0"/>
          <w:marTop w:val="0"/>
          <w:marBottom w:val="0"/>
          <w:divBdr>
            <w:top w:val="none" w:sz="0" w:space="0" w:color="auto"/>
            <w:left w:val="none" w:sz="0" w:space="0" w:color="auto"/>
            <w:bottom w:val="none" w:sz="0" w:space="0" w:color="auto"/>
            <w:right w:val="none" w:sz="0" w:space="0" w:color="auto"/>
          </w:divBdr>
        </w:div>
      </w:divsChild>
    </w:div>
    <w:div w:id="154959220">
      <w:bodyDiv w:val="1"/>
      <w:marLeft w:val="0"/>
      <w:marRight w:val="0"/>
      <w:marTop w:val="0"/>
      <w:marBottom w:val="0"/>
      <w:divBdr>
        <w:top w:val="none" w:sz="0" w:space="0" w:color="auto"/>
        <w:left w:val="none" w:sz="0" w:space="0" w:color="auto"/>
        <w:bottom w:val="none" w:sz="0" w:space="0" w:color="auto"/>
        <w:right w:val="none" w:sz="0" w:space="0" w:color="auto"/>
      </w:divBdr>
    </w:div>
    <w:div w:id="506600863">
      <w:bodyDiv w:val="1"/>
      <w:marLeft w:val="0"/>
      <w:marRight w:val="0"/>
      <w:marTop w:val="0"/>
      <w:marBottom w:val="0"/>
      <w:divBdr>
        <w:top w:val="none" w:sz="0" w:space="0" w:color="auto"/>
        <w:left w:val="none" w:sz="0" w:space="0" w:color="auto"/>
        <w:bottom w:val="none" w:sz="0" w:space="0" w:color="auto"/>
        <w:right w:val="none" w:sz="0" w:space="0" w:color="auto"/>
      </w:divBdr>
    </w:div>
    <w:div w:id="530532632">
      <w:bodyDiv w:val="1"/>
      <w:marLeft w:val="0"/>
      <w:marRight w:val="0"/>
      <w:marTop w:val="0"/>
      <w:marBottom w:val="0"/>
      <w:divBdr>
        <w:top w:val="none" w:sz="0" w:space="0" w:color="auto"/>
        <w:left w:val="none" w:sz="0" w:space="0" w:color="auto"/>
        <w:bottom w:val="none" w:sz="0" w:space="0" w:color="auto"/>
        <w:right w:val="none" w:sz="0" w:space="0" w:color="auto"/>
      </w:divBdr>
    </w:div>
    <w:div w:id="588542083">
      <w:bodyDiv w:val="1"/>
      <w:marLeft w:val="0"/>
      <w:marRight w:val="0"/>
      <w:marTop w:val="0"/>
      <w:marBottom w:val="0"/>
      <w:divBdr>
        <w:top w:val="none" w:sz="0" w:space="0" w:color="auto"/>
        <w:left w:val="none" w:sz="0" w:space="0" w:color="auto"/>
        <w:bottom w:val="none" w:sz="0" w:space="0" w:color="auto"/>
        <w:right w:val="none" w:sz="0" w:space="0" w:color="auto"/>
      </w:divBdr>
    </w:div>
    <w:div w:id="615135342">
      <w:bodyDiv w:val="1"/>
      <w:marLeft w:val="0"/>
      <w:marRight w:val="0"/>
      <w:marTop w:val="0"/>
      <w:marBottom w:val="0"/>
      <w:divBdr>
        <w:top w:val="none" w:sz="0" w:space="0" w:color="auto"/>
        <w:left w:val="none" w:sz="0" w:space="0" w:color="auto"/>
        <w:bottom w:val="none" w:sz="0" w:space="0" w:color="auto"/>
        <w:right w:val="none" w:sz="0" w:space="0" w:color="auto"/>
      </w:divBdr>
    </w:div>
    <w:div w:id="692877879">
      <w:bodyDiv w:val="1"/>
      <w:marLeft w:val="0"/>
      <w:marRight w:val="0"/>
      <w:marTop w:val="0"/>
      <w:marBottom w:val="0"/>
      <w:divBdr>
        <w:top w:val="none" w:sz="0" w:space="0" w:color="auto"/>
        <w:left w:val="none" w:sz="0" w:space="0" w:color="auto"/>
        <w:bottom w:val="none" w:sz="0" w:space="0" w:color="auto"/>
        <w:right w:val="none" w:sz="0" w:space="0" w:color="auto"/>
      </w:divBdr>
    </w:div>
    <w:div w:id="753207948">
      <w:bodyDiv w:val="1"/>
      <w:marLeft w:val="0"/>
      <w:marRight w:val="0"/>
      <w:marTop w:val="0"/>
      <w:marBottom w:val="0"/>
      <w:divBdr>
        <w:top w:val="none" w:sz="0" w:space="0" w:color="auto"/>
        <w:left w:val="none" w:sz="0" w:space="0" w:color="auto"/>
        <w:bottom w:val="none" w:sz="0" w:space="0" w:color="auto"/>
        <w:right w:val="none" w:sz="0" w:space="0" w:color="auto"/>
      </w:divBdr>
    </w:div>
    <w:div w:id="758674560">
      <w:bodyDiv w:val="1"/>
      <w:marLeft w:val="0"/>
      <w:marRight w:val="0"/>
      <w:marTop w:val="0"/>
      <w:marBottom w:val="0"/>
      <w:divBdr>
        <w:top w:val="none" w:sz="0" w:space="0" w:color="auto"/>
        <w:left w:val="none" w:sz="0" w:space="0" w:color="auto"/>
        <w:bottom w:val="none" w:sz="0" w:space="0" w:color="auto"/>
        <w:right w:val="none" w:sz="0" w:space="0" w:color="auto"/>
      </w:divBdr>
      <w:divsChild>
        <w:div w:id="2073116794">
          <w:marLeft w:val="0"/>
          <w:marRight w:val="0"/>
          <w:marTop w:val="0"/>
          <w:marBottom w:val="0"/>
          <w:divBdr>
            <w:top w:val="none" w:sz="0" w:space="0" w:color="auto"/>
            <w:left w:val="none" w:sz="0" w:space="0" w:color="auto"/>
            <w:bottom w:val="single" w:sz="6" w:space="0" w:color="CCCCCC"/>
            <w:right w:val="none" w:sz="0" w:space="0" w:color="auto"/>
          </w:divBdr>
          <w:divsChild>
            <w:div w:id="1371300735">
              <w:marLeft w:val="0"/>
              <w:marRight w:val="0"/>
              <w:marTop w:val="0"/>
              <w:marBottom w:val="0"/>
              <w:divBdr>
                <w:top w:val="none" w:sz="0" w:space="0" w:color="auto"/>
                <w:left w:val="none" w:sz="0" w:space="0" w:color="auto"/>
                <w:bottom w:val="none" w:sz="0" w:space="0" w:color="auto"/>
                <w:right w:val="none" w:sz="0" w:space="0" w:color="auto"/>
              </w:divBdr>
            </w:div>
            <w:div w:id="475412680">
              <w:marLeft w:val="0"/>
              <w:marRight w:val="0"/>
              <w:marTop w:val="0"/>
              <w:marBottom w:val="0"/>
              <w:divBdr>
                <w:top w:val="none" w:sz="0" w:space="0" w:color="auto"/>
                <w:left w:val="none" w:sz="0" w:space="0" w:color="auto"/>
                <w:bottom w:val="none" w:sz="0" w:space="0" w:color="auto"/>
                <w:right w:val="none" w:sz="0" w:space="0" w:color="auto"/>
              </w:divBdr>
            </w:div>
          </w:divsChild>
        </w:div>
        <w:div w:id="42484688">
          <w:marLeft w:val="0"/>
          <w:marRight w:val="0"/>
          <w:marTop w:val="0"/>
          <w:marBottom w:val="0"/>
          <w:divBdr>
            <w:top w:val="none" w:sz="0" w:space="0" w:color="auto"/>
            <w:left w:val="none" w:sz="0" w:space="0" w:color="auto"/>
            <w:bottom w:val="single" w:sz="6" w:space="0" w:color="CCCCCC"/>
            <w:right w:val="none" w:sz="0" w:space="0" w:color="auto"/>
          </w:divBdr>
          <w:divsChild>
            <w:div w:id="518549529">
              <w:marLeft w:val="0"/>
              <w:marRight w:val="0"/>
              <w:marTop w:val="0"/>
              <w:marBottom w:val="0"/>
              <w:divBdr>
                <w:top w:val="none" w:sz="0" w:space="0" w:color="auto"/>
                <w:left w:val="none" w:sz="0" w:space="0" w:color="auto"/>
                <w:bottom w:val="none" w:sz="0" w:space="0" w:color="auto"/>
                <w:right w:val="none" w:sz="0" w:space="0" w:color="auto"/>
              </w:divBdr>
            </w:div>
            <w:div w:id="4926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78438">
      <w:bodyDiv w:val="1"/>
      <w:marLeft w:val="0"/>
      <w:marRight w:val="0"/>
      <w:marTop w:val="0"/>
      <w:marBottom w:val="0"/>
      <w:divBdr>
        <w:top w:val="none" w:sz="0" w:space="0" w:color="auto"/>
        <w:left w:val="none" w:sz="0" w:space="0" w:color="auto"/>
        <w:bottom w:val="none" w:sz="0" w:space="0" w:color="auto"/>
        <w:right w:val="none" w:sz="0" w:space="0" w:color="auto"/>
      </w:divBdr>
    </w:div>
    <w:div w:id="956595014">
      <w:bodyDiv w:val="1"/>
      <w:marLeft w:val="0"/>
      <w:marRight w:val="0"/>
      <w:marTop w:val="0"/>
      <w:marBottom w:val="0"/>
      <w:divBdr>
        <w:top w:val="none" w:sz="0" w:space="0" w:color="auto"/>
        <w:left w:val="none" w:sz="0" w:space="0" w:color="auto"/>
        <w:bottom w:val="none" w:sz="0" w:space="0" w:color="auto"/>
        <w:right w:val="none" w:sz="0" w:space="0" w:color="auto"/>
      </w:divBdr>
    </w:div>
    <w:div w:id="1053188554">
      <w:bodyDiv w:val="1"/>
      <w:marLeft w:val="0"/>
      <w:marRight w:val="0"/>
      <w:marTop w:val="0"/>
      <w:marBottom w:val="0"/>
      <w:divBdr>
        <w:top w:val="none" w:sz="0" w:space="0" w:color="auto"/>
        <w:left w:val="none" w:sz="0" w:space="0" w:color="auto"/>
        <w:bottom w:val="none" w:sz="0" w:space="0" w:color="auto"/>
        <w:right w:val="none" w:sz="0" w:space="0" w:color="auto"/>
      </w:divBdr>
    </w:div>
    <w:div w:id="1189640796">
      <w:bodyDiv w:val="1"/>
      <w:marLeft w:val="0"/>
      <w:marRight w:val="0"/>
      <w:marTop w:val="0"/>
      <w:marBottom w:val="0"/>
      <w:divBdr>
        <w:top w:val="none" w:sz="0" w:space="0" w:color="auto"/>
        <w:left w:val="none" w:sz="0" w:space="0" w:color="auto"/>
        <w:bottom w:val="none" w:sz="0" w:space="0" w:color="auto"/>
        <w:right w:val="none" w:sz="0" w:space="0" w:color="auto"/>
      </w:divBdr>
    </w:div>
    <w:div w:id="1277711784">
      <w:bodyDiv w:val="1"/>
      <w:marLeft w:val="0"/>
      <w:marRight w:val="0"/>
      <w:marTop w:val="0"/>
      <w:marBottom w:val="0"/>
      <w:divBdr>
        <w:top w:val="none" w:sz="0" w:space="0" w:color="auto"/>
        <w:left w:val="none" w:sz="0" w:space="0" w:color="auto"/>
        <w:bottom w:val="none" w:sz="0" w:space="0" w:color="auto"/>
        <w:right w:val="none" w:sz="0" w:space="0" w:color="auto"/>
      </w:divBdr>
    </w:div>
    <w:div w:id="1379087225">
      <w:bodyDiv w:val="1"/>
      <w:marLeft w:val="0"/>
      <w:marRight w:val="0"/>
      <w:marTop w:val="0"/>
      <w:marBottom w:val="0"/>
      <w:divBdr>
        <w:top w:val="none" w:sz="0" w:space="0" w:color="auto"/>
        <w:left w:val="none" w:sz="0" w:space="0" w:color="auto"/>
        <w:bottom w:val="none" w:sz="0" w:space="0" w:color="auto"/>
        <w:right w:val="none" w:sz="0" w:space="0" w:color="auto"/>
      </w:divBdr>
    </w:div>
    <w:div w:id="1562864797">
      <w:bodyDiv w:val="1"/>
      <w:marLeft w:val="0"/>
      <w:marRight w:val="0"/>
      <w:marTop w:val="0"/>
      <w:marBottom w:val="0"/>
      <w:divBdr>
        <w:top w:val="none" w:sz="0" w:space="0" w:color="auto"/>
        <w:left w:val="none" w:sz="0" w:space="0" w:color="auto"/>
        <w:bottom w:val="none" w:sz="0" w:space="0" w:color="auto"/>
        <w:right w:val="none" w:sz="0" w:space="0" w:color="auto"/>
      </w:divBdr>
    </w:div>
    <w:div w:id="1593665226">
      <w:bodyDiv w:val="1"/>
      <w:marLeft w:val="0"/>
      <w:marRight w:val="0"/>
      <w:marTop w:val="0"/>
      <w:marBottom w:val="0"/>
      <w:divBdr>
        <w:top w:val="none" w:sz="0" w:space="0" w:color="auto"/>
        <w:left w:val="none" w:sz="0" w:space="0" w:color="auto"/>
        <w:bottom w:val="none" w:sz="0" w:space="0" w:color="auto"/>
        <w:right w:val="none" w:sz="0" w:space="0" w:color="auto"/>
      </w:divBdr>
    </w:div>
    <w:div w:id="1682777102">
      <w:bodyDiv w:val="1"/>
      <w:marLeft w:val="0"/>
      <w:marRight w:val="0"/>
      <w:marTop w:val="0"/>
      <w:marBottom w:val="0"/>
      <w:divBdr>
        <w:top w:val="none" w:sz="0" w:space="0" w:color="auto"/>
        <w:left w:val="none" w:sz="0" w:space="0" w:color="auto"/>
        <w:bottom w:val="none" w:sz="0" w:space="0" w:color="auto"/>
        <w:right w:val="none" w:sz="0" w:space="0" w:color="auto"/>
      </w:divBdr>
    </w:div>
    <w:div w:id="1793281909">
      <w:bodyDiv w:val="1"/>
      <w:marLeft w:val="0"/>
      <w:marRight w:val="0"/>
      <w:marTop w:val="0"/>
      <w:marBottom w:val="0"/>
      <w:divBdr>
        <w:top w:val="none" w:sz="0" w:space="0" w:color="auto"/>
        <w:left w:val="none" w:sz="0" w:space="0" w:color="auto"/>
        <w:bottom w:val="none" w:sz="0" w:space="0" w:color="auto"/>
        <w:right w:val="none" w:sz="0" w:space="0" w:color="auto"/>
      </w:divBdr>
    </w:div>
    <w:div w:id="21051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175A6-B1D4-46C3-8090-B34DD1A83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2571</Words>
  <Characters>14660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24</cp:revision>
  <cp:lastPrinted>2023-11-16T12:49:00Z</cp:lastPrinted>
  <dcterms:created xsi:type="dcterms:W3CDTF">2023-11-17T21:49:00Z</dcterms:created>
  <dcterms:modified xsi:type="dcterms:W3CDTF">2023-11-18T19:54:00Z</dcterms:modified>
</cp:coreProperties>
</file>