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EE" w:rsidRDefault="00617CEE" w:rsidP="00BA2B32">
      <w:pPr>
        <w:spacing w:after="0" w:line="240" w:lineRule="auto"/>
        <w:rPr>
          <w:rFonts w:ascii="Times New Roman" w:eastAsia="Times New Roman" w:hAnsi="Times New Roman" w:cs="Times New Roman"/>
          <w:b/>
          <w:i/>
          <w:color w:val="4A86E8"/>
          <w:sz w:val="28"/>
          <w:szCs w:val="28"/>
          <w:highlight w:val="white"/>
        </w:rPr>
      </w:pPr>
      <w:bookmarkStart w:id="0" w:name="_heading=h.30j0zll" w:colFirst="0" w:colLast="0"/>
      <w:bookmarkEnd w:id="0"/>
    </w:p>
    <w:p w:rsidR="00BA2B32" w:rsidRDefault="00BA2B32" w:rsidP="00BA2B32">
      <w:pPr>
        <w:spacing w:after="0" w:line="240" w:lineRule="auto"/>
        <w:rPr>
          <w:rFonts w:ascii="Times New Roman" w:eastAsia="Times New Roman" w:hAnsi="Times New Roman" w:cs="Times New Roman"/>
          <w:b/>
          <w:i/>
          <w:sz w:val="24"/>
          <w:szCs w:val="24"/>
          <w:highlight w:val="green"/>
        </w:rPr>
      </w:pPr>
    </w:p>
    <w:p w:rsidR="00DE29A5" w:rsidRPr="000F2F9F" w:rsidRDefault="00D96D53" w:rsidP="00DE29A5">
      <w:pPr>
        <w:pStyle w:val="af6"/>
        <w:jc w:val="center"/>
        <w:rPr>
          <w:rFonts w:ascii="Times New Roman" w:hAnsi="Times New Roman"/>
          <w:b/>
          <w:sz w:val="36"/>
          <w:szCs w:val="36"/>
        </w:rPr>
      </w:pPr>
      <w:r>
        <w:rPr>
          <w:rFonts w:ascii="Times New Roman" w:hAnsi="Times New Roman"/>
          <w:b/>
          <w:sz w:val="36"/>
          <w:szCs w:val="36"/>
          <w:lang w:val="uk-UA"/>
        </w:rPr>
        <w:t xml:space="preserve">      </w:t>
      </w:r>
      <w:proofErr w:type="spellStart"/>
      <w:r w:rsidR="00DE29A5" w:rsidRPr="000F2F9F">
        <w:rPr>
          <w:rFonts w:ascii="Times New Roman" w:hAnsi="Times New Roman"/>
          <w:b/>
          <w:sz w:val="36"/>
          <w:szCs w:val="36"/>
        </w:rPr>
        <w:t>Державна</w:t>
      </w:r>
      <w:proofErr w:type="spellEnd"/>
      <w:r w:rsidR="00DE29A5" w:rsidRPr="000F2F9F">
        <w:rPr>
          <w:rFonts w:ascii="Times New Roman" w:hAnsi="Times New Roman"/>
          <w:b/>
          <w:sz w:val="36"/>
          <w:szCs w:val="36"/>
        </w:rPr>
        <w:t xml:space="preserve"> </w:t>
      </w:r>
      <w:proofErr w:type="spellStart"/>
      <w:r w:rsidR="00DE29A5" w:rsidRPr="000F2F9F">
        <w:rPr>
          <w:rFonts w:ascii="Times New Roman" w:hAnsi="Times New Roman"/>
          <w:b/>
          <w:sz w:val="36"/>
          <w:szCs w:val="36"/>
        </w:rPr>
        <w:t>установа</w:t>
      </w:r>
      <w:proofErr w:type="spellEnd"/>
    </w:p>
    <w:p w:rsidR="00617CEE" w:rsidRDefault="004E47A8" w:rsidP="00DE29A5">
      <w:pPr>
        <w:spacing w:after="0" w:line="240" w:lineRule="auto"/>
        <w:ind w:left="-1418"/>
        <w:jc w:val="center"/>
        <w:rPr>
          <w:rFonts w:ascii="Times New Roman" w:eastAsia="Times New Roman" w:hAnsi="Times New Roman" w:cs="Times New Roman"/>
          <w:b/>
          <w:color w:val="000000"/>
          <w:sz w:val="24"/>
          <w:szCs w:val="24"/>
        </w:rPr>
      </w:pPr>
      <w:r>
        <w:rPr>
          <w:rFonts w:ascii="Times New Roman" w:hAnsi="Times New Roman"/>
          <w:b/>
          <w:sz w:val="36"/>
          <w:szCs w:val="36"/>
        </w:rPr>
        <w:t xml:space="preserve">                      </w:t>
      </w:r>
      <w:r w:rsidR="00DE29A5" w:rsidRPr="000F2F9F">
        <w:rPr>
          <w:rFonts w:ascii="Times New Roman" w:hAnsi="Times New Roman"/>
          <w:b/>
          <w:sz w:val="36"/>
          <w:szCs w:val="36"/>
        </w:rPr>
        <w:t>«</w:t>
      </w:r>
      <w:r>
        <w:rPr>
          <w:rFonts w:ascii="Times New Roman" w:hAnsi="Times New Roman"/>
          <w:b/>
          <w:sz w:val="36"/>
          <w:szCs w:val="36"/>
        </w:rPr>
        <w:t>Бердичівська</w:t>
      </w:r>
      <w:r w:rsidR="00DE29A5" w:rsidRPr="000F2F9F">
        <w:rPr>
          <w:rFonts w:ascii="Times New Roman" w:hAnsi="Times New Roman"/>
          <w:b/>
          <w:sz w:val="36"/>
          <w:szCs w:val="36"/>
        </w:rPr>
        <w:t xml:space="preserve"> виправна колонія (№</w:t>
      </w:r>
      <w:r>
        <w:rPr>
          <w:rFonts w:ascii="Times New Roman" w:hAnsi="Times New Roman"/>
          <w:b/>
          <w:sz w:val="36"/>
          <w:szCs w:val="36"/>
        </w:rPr>
        <w:t>70</w:t>
      </w:r>
      <w:r w:rsidR="00DE29A5" w:rsidRPr="000F2F9F">
        <w:rPr>
          <w:rFonts w:ascii="Times New Roman" w:hAnsi="Times New Roman"/>
          <w:b/>
          <w:sz w:val="36"/>
          <w:szCs w:val="36"/>
        </w:rPr>
        <w:t>)»</w:t>
      </w:r>
    </w:p>
    <w:p w:rsidR="00617CEE" w:rsidRDefault="00617CEE">
      <w:pPr>
        <w:spacing w:after="0" w:line="240" w:lineRule="auto"/>
        <w:ind w:left="-1418"/>
        <w:jc w:val="right"/>
        <w:rPr>
          <w:rFonts w:ascii="Times New Roman" w:eastAsia="Times New Roman" w:hAnsi="Times New Roman" w:cs="Times New Roman"/>
          <w:b/>
          <w:color w:val="000000"/>
          <w:sz w:val="24"/>
          <w:szCs w:val="24"/>
        </w:rPr>
      </w:pPr>
    </w:p>
    <w:p w:rsidR="00BA2B32" w:rsidRDefault="00BA2B32" w:rsidP="00DE29A5">
      <w:pPr>
        <w:pStyle w:val="af6"/>
        <w:jc w:val="right"/>
        <w:rPr>
          <w:rFonts w:ascii="Times New Roman" w:eastAsia="Times New Roman" w:hAnsi="Times New Roman"/>
          <w:b/>
          <w:color w:val="000000"/>
          <w:sz w:val="24"/>
          <w:szCs w:val="24"/>
          <w:highlight w:val="white"/>
        </w:rPr>
      </w:pPr>
    </w:p>
    <w:p w:rsidR="00BA2B32" w:rsidRDefault="00BA2B32" w:rsidP="00DE29A5">
      <w:pPr>
        <w:pStyle w:val="af6"/>
        <w:jc w:val="right"/>
        <w:rPr>
          <w:rFonts w:ascii="Times New Roman" w:eastAsia="Times New Roman" w:hAnsi="Times New Roman"/>
          <w:b/>
          <w:color w:val="000000"/>
          <w:sz w:val="24"/>
          <w:szCs w:val="24"/>
          <w:highlight w:val="white"/>
        </w:rPr>
      </w:pPr>
    </w:p>
    <w:p w:rsidR="00BA2B32" w:rsidRDefault="00BA2B32" w:rsidP="00DE29A5">
      <w:pPr>
        <w:pStyle w:val="af6"/>
        <w:jc w:val="right"/>
        <w:rPr>
          <w:rFonts w:ascii="Times New Roman" w:eastAsia="Times New Roman" w:hAnsi="Times New Roman"/>
          <w:b/>
          <w:color w:val="000000"/>
          <w:sz w:val="24"/>
          <w:szCs w:val="24"/>
          <w:highlight w:val="white"/>
        </w:rPr>
      </w:pPr>
    </w:p>
    <w:p w:rsidR="00DE29A5" w:rsidRPr="000F2F9F" w:rsidRDefault="009E77A0" w:rsidP="00DE29A5">
      <w:pPr>
        <w:pStyle w:val="af6"/>
        <w:jc w:val="right"/>
        <w:rPr>
          <w:rFonts w:ascii="Times New Roman" w:hAnsi="Times New Roman"/>
          <w:b/>
          <w:sz w:val="28"/>
          <w:szCs w:val="28"/>
        </w:rPr>
      </w:pPr>
      <w:r>
        <w:rPr>
          <w:rFonts w:ascii="Times New Roman" w:eastAsia="Times New Roman" w:hAnsi="Times New Roman"/>
          <w:b/>
          <w:color w:val="000000"/>
          <w:sz w:val="24"/>
          <w:szCs w:val="24"/>
          <w:highlight w:val="white"/>
        </w:rPr>
        <w:t> </w:t>
      </w:r>
      <w:r w:rsidR="00DE29A5" w:rsidRPr="000F2F9F">
        <w:rPr>
          <w:rFonts w:ascii="Times New Roman" w:hAnsi="Times New Roman"/>
          <w:b/>
          <w:sz w:val="28"/>
          <w:szCs w:val="28"/>
        </w:rPr>
        <w:t>«</w:t>
      </w:r>
      <w:proofErr w:type="spellStart"/>
      <w:r w:rsidR="00DE29A5" w:rsidRPr="000F2F9F">
        <w:rPr>
          <w:rFonts w:ascii="Times New Roman" w:hAnsi="Times New Roman"/>
          <w:b/>
          <w:sz w:val="28"/>
          <w:szCs w:val="28"/>
        </w:rPr>
        <w:t>Затверджено</w:t>
      </w:r>
      <w:proofErr w:type="spellEnd"/>
      <w:r w:rsidR="00DE29A5" w:rsidRPr="000F2F9F">
        <w:rPr>
          <w:rFonts w:ascii="Times New Roman" w:hAnsi="Times New Roman"/>
          <w:b/>
          <w:sz w:val="28"/>
          <w:szCs w:val="28"/>
        </w:rPr>
        <w:t>»</w:t>
      </w:r>
    </w:p>
    <w:p w:rsidR="00DE29A5" w:rsidRPr="000875B7" w:rsidRDefault="00DE29A5" w:rsidP="00DE29A5">
      <w:pPr>
        <w:pStyle w:val="af6"/>
        <w:jc w:val="right"/>
        <w:rPr>
          <w:rFonts w:ascii="Times New Roman" w:hAnsi="Times New Roman"/>
          <w:color w:val="000000" w:themeColor="text1"/>
          <w:sz w:val="28"/>
          <w:szCs w:val="28"/>
        </w:rPr>
      </w:pPr>
      <w:r w:rsidRPr="000875B7">
        <w:rPr>
          <w:rFonts w:ascii="Times New Roman" w:hAnsi="Times New Roman"/>
          <w:color w:val="000000" w:themeColor="text1"/>
          <w:sz w:val="28"/>
          <w:szCs w:val="28"/>
          <w:lang w:val="uk-UA"/>
        </w:rPr>
        <w:t>п</w:t>
      </w:r>
      <w:proofErr w:type="spellStart"/>
      <w:r w:rsidRPr="000875B7">
        <w:rPr>
          <w:rFonts w:ascii="Times New Roman" w:hAnsi="Times New Roman"/>
          <w:color w:val="000000" w:themeColor="text1"/>
          <w:sz w:val="28"/>
          <w:szCs w:val="28"/>
        </w:rPr>
        <w:t>ротокол</w:t>
      </w:r>
      <w:proofErr w:type="spellEnd"/>
      <w:r w:rsidRPr="000875B7">
        <w:rPr>
          <w:rFonts w:ascii="Times New Roman" w:hAnsi="Times New Roman"/>
          <w:color w:val="000000" w:themeColor="text1"/>
          <w:sz w:val="28"/>
          <w:szCs w:val="28"/>
          <w:lang w:val="uk-UA"/>
        </w:rPr>
        <w:t>ом</w:t>
      </w:r>
      <w:r w:rsidRPr="000875B7">
        <w:rPr>
          <w:rFonts w:ascii="Times New Roman" w:hAnsi="Times New Roman"/>
          <w:color w:val="000000" w:themeColor="text1"/>
          <w:sz w:val="28"/>
          <w:szCs w:val="28"/>
        </w:rPr>
        <w:t xml:space="preserve"> №</w:t>
      </w:r>
      <w:r w:rsidRPr="000875B7">
        <w:rPr>
          <w:rFonts w:ascii="Times New Roman" w:hAnsi="Times New Roman"/>
          <w:color w:val="000000" w:themeColor="text1"/>
          <w:sz w:val="28"/>
          <w:szCs w:val="28"/>
          <w:lang w:val="uk-UA"/>
        </w:rPr>
        <w:t xml:space="preserve"> </w:t>
      </w:r>
      <w:r w:rsidR="00CD43ED">
        <w:rPr>
          <w:rFonts w:ascii="Times New Roman" w:hAnsi="Times New Roman"/>
          <w:color w:val="000000" w:themeColor="text1"/>
          <w:sz w:val="28"/>
          <w:szCs w:val="28"/>
          <w:lang w:val="uk-UA"/>
        </w:rPr>
        <w:t>2</w:t>
      </w:r>
      <w:r w:rsidRPr="000875B7">
        <w:rPr>
          <w:rFonts w:ascii="Times New Roman" w:hAnsi="Times New Roman"/>
          <w:color w:val="000000" w:themeColor="text1"/>
          <w:sz w:val="28"/>
          <w:szCs w:val="28"/>
        </w:rPr>
        <w:t xml:space="preserve"> </w:t>
      </w:r>
      <w:proofErr w:type="spellStart"/>
      <w:r w:rsidRPr="000875B7">
        <w:rPr>
          <w:rFonts w:ascii="Times New Roman" w:hAnsi="Times New Roman"/>
          <w:color w:val="000000" w:themeColor="text1"/>
          <w:sz w:val="28"/>
          <w:szCs w:val="28"/>
        </w:rPr>
        <w:t>від</w:t>
      </w:r>
      <w:proofErr w:type="spellEnd"/>
      <w:r w:rsidRPr="000875B7">
        <w:rPr>
          <w:rFonts w:ascii="Times New Roman" w:hAnsi="Times New Roman"/>
          <w:color w:val="000000" w:themeColor="text1"/>
          <w:sz w:val="28"/>
          <w:szCs w:val="28"/>
          <w:lang w:val="uk-UA"/>
        </w:rPr>
        <w:t xml:space="preserve"> </w:t>
      </w:r>
      <w:r w:rsidR="002B4EBF">
        <w:rPr>
          <w:rFonts w:ascii="Times New Roman" w:hAnsi="Times New Roman"/>
          <w:color w:val="000000" w:themeColor="text1"/>
          <w:sz w:val="28"/>
          <w:szCs w:val="28"/>
          <w:lang w:val="uk-UA"/>
        </w:rPr>
        <w:t xml:space="preserve"> 30</w:t>
      </w:r>
      <w:r w:rsidRPr="000875B7">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квітня</w:t>
      </w:r>
      <w:r w:rsidRPr="000875B7">
        <w:rPr>
          <w:rFonts w:ascii="Times New Roman" w:hAnsi="Times New Roman"/>
          <w:color w:val="000000" w:themeColor="text1"/>
          <w:sz w:val="28"/>
          <w:szCs w:val="28"/>
          <w:lang w:val="uk-UA"/>
        </w:rPr>
        <w:t xml:space="preserve">  2</w:t>
      </w:r>
      <w:r>
        <w:rPr>
          <w:rFonts w:ascii="Times New Roman" w:hAnsi="Times New Roman"/>
          <w:color w:val="000000" w:themeColor="text1"/>
          <w:sz w:val="28"/>
          <w:szCs w:val="28"/>
        </w:rPr>
        <w:t>024</w:t>
      </w:r>
      <w:r w:rsidRPr="000875B7">
        <w:rPr>
          <w:rFonts w:ascii="Times New Roman" w:hAnsi="Times New Roman"/>
          <w:color w:val="000000" w:themeColor="text1"/>
          <w:sz w:val="28"/>
          <w:szCs w:val="28"/>
        </w:rPr>
        <w:t xml:space="preserve"> року</w:t>
      </w:r>
    </w:p>
    <w:p w:rsidR="00DE29A5" w:rsidRPr="000F2F9F" w:rsidRDefault="00DE29A5" w:rsidP="00DE29A5">
      <w:pPr>
        <w:pStyle w:val="af6"/>
        <w:jc w:val="right"/>
        <w:rPr>
          <w:rFonts w:ascii="Times New Roman" w:hAnsi="Times New Roman"/>
          <w:sz w:val="28"/>
          <w:szCs w:val="28"/>
        </w:rPr>
      </w:pPr>
      <w:r>
        <w:rPr>
          <w:rFonts w:ascii="Times New Roman" w:hAnsi="Times New Roman"/>
          <w:sz w:val="28"/>
          <w:szCs w:val="28"/>
          <w:lang w:val="uk-UA"/>
        </w:rPr>
        <w:t>уповноважена особа</w:t>
      </w:r>
    </w:p>
    <w:p w:rsidR="00DE29A5" w:rsidRPr="00402FD9" w:rsidRDefault="00DE29A5" w:rsidP="00DE29A5">
      <w:pPr>
        <w:pStyle w:val="af6"/>
        <w:jc w:val="right"/>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sidR="004E47A8">
        <w:rPr>
          <w:rFonts w:ascii="Times New Roman" w:hAnsi="Times New Roman"/>
          <w:sz w:val="28"/>
          <w:szCs w:val="28"/>
          <w:lang w:val="uk-UA"/>
        </w:rPr>
        <w:t xml:space="preserve">А.В. </w:t>
      </w:r>
      <w:proofErr w:type="spellStart"/>
      <w:r w:rsidR="004E47A8">
        <w:rPr>
          <w:rFonts w:ascii="Times New Roman" w:hAnsi="Times New Roman"/>
          <w:sz w:val="28"/>
          <w:szCs w:val="28"/>
          <w:lang w:val="uk-UA"/>
        </w:rPr>
        <w:t>Островська</w:t>
      </w:r>
      <w:proofErr w:type="spellEnd"/>
    </w:p>
    <w:p w:rsidR="00617CEE" w:rsidRDefault="009E77A0" w:rsidP="00DE29A5">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617CEE">
      <w:pPr>
        <w:spacing w:after="0" w:line="240" w:lineRule="auto"/>
        <w:rPr>
          <w:rFonts w:ascii="Times New Roman" w:eastAsia="Times New Roman" w:hAnsi="Times New Roman" w:cs="Times New Roman"/>
          <w:b/>
          <w:color w:val="000000"/>
          <w:sz w:val="24"/>
          <w:szCs w:val="24"/>
        </w:rPr>
      </w:pPr>
    </w:p>
    <w:p w:rsidR="00617CEE" w:rsidRDefault="009E77A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CEE" w:rsidRPr="00BA2B32" w:rsidRDefault="009E77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BA2B32">
        <w:rPr>
          <w:rFonts w:ascii="Times New Roman" w:eastAsia="Times New Roman" w:hAnsi="Times New Roman" w:cs="Times New Roman"/>
          <w:b/>
          <w:color w:val="000000"/>
          <w:sz w:val="28"/>
          <w:szCs w:val="28"/>
        </w:rPr>
        <w:t>ТЕНДЕРНА ДОКУМЕНТАЦІЯ</w:t>
      </w:r>
    </w:p>
    <w:p w:rsidR="00617CEE" w:rsidRPr="00BA2B32" w:rsidRDefault="009E77A0">
      <w:pPr>
        <w:spacing w:before="240" w:after="0" w:line="240" w:lineRule="auto"/>
        <w:jc w:val="center"/>
        <w:rPr>
          <w:rFonts w:ascii="Times New Roman" w:eastAsia="Times New Roman" w:hAnsi="Times New Roman" w:cs="Times New Roman"/>
          <w:color w:val="4A86E8"/>
          <w:sz w:val="28"/>
          <w:szCs w:val="28"/>
        </w:rPr>
      </w:pPr>
      <w:r w:rsidRPr="00BA2B32">
        <w:rPr>
          <w:rFonts w:ascii="Times New Roman" w:eastAsia="Times New Roman" w:hAnsi="Times New Roman" w:cs="Times New Roman"/>
          <w:b/>
          <w:color w:val="000000"/>
          <w:sz w:val="28"/>
          <w:szCs w:val="28"/>
        </w:rPr>
        <w:t> </w:t>
      </w:r>
      <w:r w:rsidRPr="00BA2B32">
        <w:rPr>
          <w:rFonts w:ascii="Times New Roman" w:eastAsia="Times New Roman" w:hAnsi="Times New Roman" w:cs="Times New Roman"/>
          <w:color w:val="000000"/>
          <w:sz w:val="28"/>
          <w:szCs w:val="28"/>
        </w:rPr>
        <w:t>по процедурі</w:t>
      </w:r>
      <w:r w:rsidRPr="00BA2B32">
        <w:rPr>
          <w:rFonts w:ascii="Times New Roman" w:eastAsia="Times New Roman" w:hAnsi="Times New Roman" w:cs="Times New Roman"/>
          <w:b/>
          <w:color w:val="000000"/>
          <w:sz w:val="28"/>
          <w:szCs w:val="28"/>
        </w:rPr>
        <w:t xml:space="preserve"> ВІДКРИТІ ТОРГИ </w:t>
      </w:r>
      <w:r w:rsidRPr="00BA2B32">
        <w:rPr>
          <w:rFonts w:ascii="Times New Roman" w:eastAsia="Times New Roman" w:hAnsi="Times New Roman" w:cs="Times New Roman"/>
          <w:b/>
          <w:color w:val="000000" w:themeColor="text1"/>
          <w:sz w:val="28"/>
          <w:szCs w:val="28"/>
        </w:rPr>
        <w:t>(з особливостями)</w:t>
      </w:r>
    </w:p>
    <w:p w:rsidR="00617CEE" w:rsidRPr="00BA2B32" w:rsidRDefault="009E77A0">
      <w:pPr>
        <w:spacing w:before="240" w:after="0" w:line="240" w:lineRule="auto"/>
        <w:jc w:val="center"/>
        <w:rPr>
          <w:rFonts w:ascii="Times New Roman" w:eastAsia="Times New Roman" w:hAnsi="Times New Roman" w:cs="Times New Roman"/>
          <w:b/>
          <w:color w:val="000000" w:themeColor="text1"/>
          <w:sz w:val="28"/>
          <w:szCs w:val="28"/>
        </w:rPr>
      </w:pPr>
      <w:r w:rsidRPr="00BA2B32">
        <w:rPr>
          <w:rFonts w:ascii="Times New Roman" w:eastAsia="Times New Roman" w:hAnsi="Times New Roman" w:cs="Times New Roman"/>
          <w:color w:val="000000"/>
          <w:sz w:val="28"/>
          <w:szCs w:val="28"/>
        </w:rPr>
        <w:t xml:space="preserve">на закупівлю </w:t>
      </w:r>
      <w:r w:rsidR="00DE29A5" w:rsidRPr="00BA2B32">
        <w:rPr>
          <w:rFonts w:ascii="Times New Roman" w:eastAsia="Times New Roman" w:hAnsi="Times New Roman" w:cs="Times New Roman"/>
          <w:b/>
          <w:color w:val="000000" w:themeColor="text1"/>
          <w:sz w:val="28"/>
          <w:szCs w:val="28"/>
        </w:rPr>
        <w:t xml:space="preserve">товару </w:t>
      </w:r>
    </w:p>
    <w:p w:rsidR="00DE29A5" w:rsidRPr="00BA2B32" w:rsidRDefault="00DE29A5">
      <w:pPr>
        <w:spacing w:before="240" w:after="0" w:line="240" w:lineRule="auto"/>
        <w:jc w:val="center"/>
        <w:rPr>
          <w:rFonts w:ascii="Times New Roman" w:eastAsia="Times New Roman" w:hAnsi="Times New Roman" w:cs="Times New Roman"/>
          <w:b/>
          <w:color w:val="000000" w:themeColor="text1"/>
          <w:sz w:val="28"/>
          <w:szCs w:val="28"/>
        </w:rPr>
      </w:pPr>
    </w:p>
    <w:p w:rsidR="00653131" w:rsidRPr="00CD43ED" w:rsidRDefault="00CD43ED" w:rsidP="00653131">
      <w:pPr>
        <w:suppressAutoHyphens/>
        <w:spacing w:after="0" w:line="240" w:lineRule="auto"/>
        <w:ind w:left="194" w:right="-1200"/>
        <w:jc w:val="center"/>
        <w:rPr>
          <w:rFonts w:ascii="Times New Roman" w:hAnsi="Times New Roman" w:cs="Times New Roman"/>
          <w:b/>
          <w:bCs/>
          <w:sz w:val="32"/>
          <w:szCs w:val="32"/>
          <w:u w:val="single"/>
        </w:rPr>
      </w:pPr>
      <w:r w:rsidRPr="00CD43ED">
        <w:rPr>
          <w:rFonts w:ascii="Times New Roman" w:hAnsi="Times New Roman" w:cs="Times New Roman"/>
          <w:b/>
          <w:bCs/>
          <w:sz w:val="32"/>
          <w:szCs w:val="32"/>
          <w:u w:val="single"/>
        </w:rPr>
        <w:t xml:space="preserve">Освітлювальні прибори </w:t>
      </w:r>
    </w:p>
    <w:p w:rsidR="00653131" w:rsidRPr="00D467B9" w:rsidRDefault="00653131" w:rsidP="00653131">
      <w:pPr>
        <w:suppressAutoHyphens/>
        <w:spacing w:after="0" w:line="240" w:lineRule="auto"/>
        <w:ind w:left="194" w:right="-1200"/>
        <w:jc w:val="center"/>
        <w:rPr>
          <w:rFonts w:ascii="Times New Roman" w:hAnsi="Times New Roman" w:cs="Times New Roman"/>
          <w:b/>
          <w:bCs/>
          <w:sz w:val="28"/>
          <w:szCs w:val="28"/>
          <w:u w:val="single"/>
        </w:rPr>
      </w:pPr>
    </w:p>
    <w:p w:rsidR="00653131" w:rsidRPr="00D96D53" w:rsidRDefault="00653131" w:rsidP="00653131">
      <w:pPr>
        <w:suppressAutoHyphens/>
        <w:spacing w:after="0" w:line="240" w:lineRule="auto"/>
        <w:jc w:val="center"/>
        <w:rPr>
          <w:rFonts w:ascii="Times New Roman" w:hAnsi="Times New Roman" w:cs="Times New Roman"/>
          <w:b/>
          <w:bCs/>
          <w:iCs/>
          <w:sz w:val="28"/>
          <w:szCs w:val="28"/>
          <w:lang w:eastAsia="zh-CN"/>
        </w:rPr>
      </w:pPr>
      <w:r w:rsidRPr="00653131">
        <w:rPr>
          <w:rFonts w:ascii="Times New Roman" w:hAnsi="Times New Roman" w:cs="Times New Roman"/>
          <w:b/>
          <w:bCs/>
          <w:sz w:val="28"/>
          <w:szCs w:val="28"/>
          <w:u w:val="single"/>
        </w:rPr>
        <w:t xml:space="preserve">код </w:t>
      </w:r>
      <w:r w:rsidRPr="00653131">
        <w:rPr>
          <w:rFonts w:ascii="Times New Roman" w:hAnsi="Times New Roman" w:cs="Times New Roman"/>
          <w:b/>
          <w:sz w:val="28"/>
          <w:szCs w:val="28"/>
          <w:u w:val="single"/>
        </w:rPr>
        <w:t>ДК 021:2015: </w:t>
      </w:r>
      <w:r w:rsidR="00CD43ED">
        <w:rPr>
          <w:rFonts w:ascii="Times New Roman" w:hAnsi="Times New Roman" w:cs="Times New Roman"/>
          <w:b/>
          <w:sz w:val="28"/>
          <w:szCs w:val="28"/>
          <w:u w:val="single"/>
        </w:rPr>
        <w:t>31520000-7</w:t>
      </w:r>
      <w:r w:rsidRPr="00653131">
        <w:rPr>
          <w:rFonts w:ascii="Times New Roman" w:hAnsi="Times New Roman" w:cs="Times New Roman"/>
          <w:b/>
          <w:sz w:val="28"/>
          <w:szCs w:val="28"/>
          <w:u w:val="single"/>
        </w:rPr>
        <w:t xml:space="preserve"> – </w:t>
      </w:r>
      <w:r w:rsidR="00CD43ED">
        <w:rPr>
          <w:rFonts w:ascii="Times New Roman" w:hAnsi="Times New Roman" w:cs="Times New Roman"/>
          <w:b/>
          <w:sz w:val="28"/>
          <w:szCs w:val="28"/>
          <w:u w:val="single"/>
        </w:rPr>
        <w:t>Світильники та освітлювальна арматура</w:t>
      </w:r>
    </w:p>
    <w:p w:rsidR="00617CEE" w:rsidRPr="00653131" w:rsidRDefault="00617CEE" w:rsidP="00653131">
      <w:pPr>
        <w:spacing w:before="240" w:after="0" w:line="240" w:lineRule="auto"/>
        <w:ind w:left="-567"/>
        <w:jc w:val="center"/>
        <w:rPr>
          <w:rFonts w:ascii="Times New Roman" w:eastAsia="Times New Roman" w:hAnsi="Times New Roman" w:cs="Times New Roman"/>
          <w:color w:val="000000"/>
          <w:sz w:val="28"/>
          <w:szCs w:val="28"/>
        </w:rPr>
      </w:pPr>
    </w:p>
    <w:p w:rsidR="00617CEE" w:rsidRDefault="00617CEE">
      <w:pPr>
        <w:spacing w:before="240" w:after="0" w:line="240" w:lineRule="auto"/>
        <w:jc w:val="center"/>
        <w:rPr>
          <w:rFonts w:ascii="Times New Roman" w:eastAsia="Times New Roman" w:hAnsi="Times New Roman" w:cs="Times New Roman"/>
          <w:b/>
          <w:i/>
          <w:color w:val="000000"/>
          <w:sz w:val="24"/>
          <w:szCs w:val="24"/>
        </w:rPr>
      </w:pPr>
    </w:p>
    <w:p w:rsidR="00617CEE" w:rsidRDefault="009E77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7CEE" w:rsidRDefault="009E77A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7CEE" w:rsidRDefault="00617CEE">
      <w:pPr>
        <w:spacing w:before="240" w:after="0" w:line="240" w:lineRule="auto"/>
        <w:rPr>
          <w:rFonts w:ascii="Times New Roman" w:eastAsia="Times New Roman" w:hAnsi="Times New Roman" w:cs="Times New Roman"/>
          <w:sz w:val="24"/>
          <w:szCs w:val="24"/>
        </w:rPr>
      </w:pPr>
    </w:p>
    <w:p w:rsidR="00617CEE" w:rsidRDefault="00617CEE">
      <w:pPr>
        <w:spacing w:before="240" w:after="0" w:line="240" w:lineRule="auto"/>
        <w:rPr>
          <w:rFonts w:ascii="Times New Roman" w:eastAsia="Times New Roman" w:hAnsi="Times New Roman" w:cs="Times New Roman"/>
          <w:sz w:val="24"/>
          <w:szCs w:val="24"/>
        </w:rPr>
      </w:pPr>
    </w:p>
    <w:p w:rsidR="00617CEE" w:rsidRDefault="00617CEE">
      <w:pPr>
        <w:spacing w:after="0" w:line="240" w:lineRule="auto"/>
        <w:jc w:val="both"/>
        <w:rPr>
          <w:rFonts w:ascii="Times New Roman" w:eastAsia="Times New Roman" w:hAnsi="Times New Roman" w:cs="Times New Roman"/>
          <w:sz w:val="24"/>
          <w:szCs w:val="24"/>
        </w:rPr>
      </w:pPr>
      <w:bookmarkStart w:id="1" w:name="_heading=h.1fob9te" w:colFirst="0" w:colLast="0"/>
      <w:bookmarkEnd w:id="1"/>
    </w:p>
    <w:p w:rsidR="00617CEE" w:rsidRDefault="00617CEE">
      <w:pPr>
        <w:spacing w:after="0" w:line="240" w:lineRule="auto"/>
        <w:jc w:val="both"/>
        <w:rPr>
          <w:rFonts w:ascii="Times New Roman" w:eastAsia="Times New Roman" w:hAnsi="Times New Roman" w:cs="Times New Roman"/>
          <w:sz w:val="24"/>
          <w:szCs w:val="24"/>
        </w:rPr>
      </w:pPr>
    </w:p>
    <w:p w:rsidR="00617CEE" w:rsidRDefault="00617CEE">
      <w:pPr>
        <w:spacing w:after="0" w:line="240" w:lineRule="auto"/>
        <w:jc w:val="both"/>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DE29A5">
      <w:pPr>
        <w:spacing w:after="0" w:line="240" w:lineRule="auto"/>
        <w:jc w:val="center"/>
        <w:rPr>
          <w:rFonts w:ascii="Times New Roman" w:eastAsia="Times New Roman" w:hAnsi="Times New Roman" w:cs="Times New Roman"/>
          <w:sz w:val="24"/>
          <w:szCs w:val="24"/>
        </w:rPr>
      </w:pPr>
    </w:p>
    <w:p w:rsidR="00BA2B32" w:rsidRDefault="00BA2B32" w:rsidP="002D01D4">
      <w:pPr>
        <w:spacing w:after="0" w:line="240" w:lineRule="auto"/>
        <w:rPr>
          <w:rFonts w:ascii="Times New Roman" w:eastAsia="Times New Roman" w:hAnsi="Times New Roman" w:cs="Times New Roman"/>
          <w:sz w:val="24"/>
          <w:szCs w:val="24"/>
        </w:rPr>
      </w:pPr>
    </w:p>
    <w:p w:rsidR="00CD43ED" w:rsidRDefault="00D467B9" w:rsidP="00D467B9">
      <w:pPr>
        <w:spacing w:after="0" w:line="240" w:lineRule="auto"/>
        <w:rPr>
          <w:rFonts w:ascii="Times New Roman" w:eastAsia="Times New Roman" w:hAnsi="Times New Roman" w:cs="Times New Roman"/>
          <w:sz w:val="24"/>
          <w:szCs w:val="24"/>
        </w:rPr>
      </w:pPr>
      <w:r w:rsidRPr="00D96D53">
        <w:rPr>
          <w:rFonts w:ascii="Times New Roman" w:eastAsia="Times New Roman" w:hAnsi="Times New Roman" w:cs="Times New Roman"/>
          <w:sz w:val="24"/>
          <w:szCs w:val="24"/>
        </w:rPr>
        <w:t xml:space="preserve">                  </w:t>
      </w:r>
      <w:r w:rsidR="00892727">
        <w:rPr>
          <w:rFonts w:ascii="Times New Roman" w:eastAsia="Times New Roman" w:hAnsi="Times New Roman" w:cs="Times New Roman"/>
          <w:sz w:val="24"/>
          <w:szCs w:val="24"/>
        </w:rPr>
        <w:t xml:space="preserve">                             </w:t>
      </w:r>
    </w:p>
    <w:p w:rsidR="00617CEE" w:rsidRDefault="00CD43ED" w:rsidP="00D46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727">
        <w:rPr>
          <w:rFonts w:ascii="Times New Roman" w:eastAsia="Times New Roman" w:hAnsi="Times New Roman" w:cs="Times New Roman"/>
          <w:sz w:val="24"/>
          <w:szCs w:val="24"/>
        </w:rPr>
        <w:t xml:space="preserve">               </w:t>
      </w:r>
      <w:r w:rsidR="00D467B9" w:rsidRPr="00D96D53">
        <w:rPr>
          <w:rFonts w:ascii="Times New Roman" w:eastAsia="Times New Roman" w:hAnsi="Times New Roman" w:cs="Times New Roman"/>
          <w:sz w:val="24"/>
          <w:szCs w:val="24"/>
        </w:rPr>
        <w:t xml:space="preserve"> </w:t>
      </w:r>
      <w:r w:rsidR="00EC5221">
        <w:rPr>
          <w:rFonts w:ascii="Times New Roman" w:eastAsia="Times New Roman" w:hAnsi="Times New Roman" w:cs="Times New Roman"/>
          <w:sz w:val="24"/>
          <w:szCs w:val="24"/>
        </w:rPr>
        <w:t>м</w:t>
      </w:r>
      <w:r w:rsidR="004E47A8">
        <w:rPr>
          <w:rFonts w:ascii="Times New Roman" w:eastAsia="Times New Roman" w:hAnsi="Times New Roman" w:cs="Times New Roman"/>
          <w:sz w:val="24"/>
          <w:szCs w:val="24"/>
        </w:rPr>
        <w:t>істо Бердичів</w:t>
      </w:r>
      <w:r w:rsidR="00DE29A5">
        <w:rPr>
          <w:rFonts w:ascii="Times New Roman" w:eastAsia="Times New Roman" w:hAnsi="Times New Roman" w:cs="Times New Roman"/>
          <w:sz w:val="24"/>
          <w:szCs w:val="24"/>
        </w:rPr>
        <w:t xml:space="preserve"> 2024 рік</w:t>
      </w:r>
    </w:p>
    <w:p w:rsidR="001D1844" w:rsidRDefault="001D1844" w:rsidP="00DE29A5">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CEE">
        <w:trPr>
          <w:trHeight w:val="416"/>
          <w:jc w:val="center"/>
        </w:trPr>
        <w:tc>
          <w:tcPr>
            <w:tcW w:w="7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17CEE" w:rsidRDefault="009E77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17CEE">
        <w:trPr>
          <w:trHeight w:val="411"/>
          <w:jc w:val="center"/>
        </w:trPr>
        <w:tc>
          <w:tcPr>
            <w:tcW w:w="7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7CEE">
        <w:trPr>
          <w:trHeight w:val="1119"/>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17CEE">
        <w:trPr>
          <w:trHeight w:val="61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17CEE">
        <w:trPr>
          <w:trHeight w:val="28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17CEE" w:rsidRPr="00191CFE" w:rsidRDefault="00DE29A5" w:rsidP="00EC5221">
            <w:pPr>
              <w:jc w:val="both"/>
              <w:rPr>
                <w:rFonts w:ascii="Times New Roman" w:eastAsia="Times New Roman" w:hAnsi="Times New Roman" w:cs="Times New Roman"/>
                <w:b/>
                <w:color w:val="000000" w:themeColor="text1"/>
                <w:sz w:val="24"/>
                <w:szCs w:val="24"/>
              </w:rPr>
            </w:pPr>
            <w:r w:rsidRPr="00191CFE">
              <w:rPr>
                <w:rFonts w:ascii="Times New Roman" w:eastAsia="Times New Roman" w:hAnsi="Times New Roman" w:cs="Times New Roman"/>
                <w:b/>
                <w:color w:val="000000" w:themeColor="text1"/>
                <w:sz w:val="24"/>
                <w:szCs w:val="24"/>
              </w:rPr>
              <w:t>Державна установа «</w:t>
            </w:r>
            <w:r w:rsidR="00EC5221">
              <w:rPr>
                <w:rFonts w:ascii="Times New Roman" w:eastAsia="Times New Roman" w:hAnsi="Times New Roman" w:cs="Times New Roman"/>
                <w:b/>
                <w:color w:val="000000" w:themeColor="text1"/>
                <w:sz w:val="24"/>
                <w:szCs w:val="24"/>
              </w:rPr>
              <w:t>Бердичівська виправна колонія (№70</w:t>
            </w:r>
            <w:r w:rsidRPr="00191CFE">
              <w:rPr>
                <w:rFonts w:ascii="Times New Roman" w:eastAsia="Times New Roman" w:hAnsi="Times New Roman" w:cs="Times New Roman"/>
                <w:b/>
                <w:color w:val="000000" w:themeColor="text1"/>
                <w:sz w:val="24"/>
                <w:szCs w:val="24"/>
              </w:rPr>
              <w:t>)» (далі –</w:t>
            </w:r>
            <w:r w:rsidR="00892727">
              <w:rPr>
                <w:rFonts w:ascii="Times New Roman" w:eastAsia="Times New Roman" w:hAnsi="Times New Roman" w:cs="Times New Roman"/>
                <w:b/>
                <w:color w:val="000000" w:themeColor="text1"/>
                <w:sz w:val="24"/>
                <w:szCs w:val="24"/>
              </w:rPr>
              <w:t xml:space="preserve"> </w:t>
            </w:r>
            <w:r w:rsidRPr="00191CFE">
              <w:rPr>
                <w:rFonts w:ascii="Times New Roman" w:eastAsia="Times New Roman" w:hAnsi="Times New Roman" w:cs="Times New Roman"/>
                <w:b/>
                <w:color w:val="000000" w:themeColor="text1"/>
                <w:sz w:val="24"/>
                <w:szCs w:val="24"/>
              </w:rPr>
              <w:t>Замовник).</w:t>
            </w:r>
          </w:p>
        </w:tc>
      </w:tr>
      <w:tr w:rsidR="00617CEE">
        <w:trPr>
          <w:trHeight w:val="536"/>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17CEE" w:rsidRPr="00191CFE" w:rsidRDefault="00EC5221" w:rsidP="00EC5221">
            <w:pPr>
              <w:jc w:val="both"/>
              <w:rPr>
                <w:rFonts w:ascii="Times New Roman" w:eastAsia="Times New Roman" w:hAnsi="Times New Roman" w:cs="Times New Roman"/>
                <w:b/>
                <w:sz w:val="24"/>
                <w:szCs w:val="24"/>
                <w:highlight w:val="cyan"/>
              </w:rPr>
            </w:pPr>
            <w:r>
              <w:rPr>
                <w:rFonts w:ascii="Times New Roman" w:hAnsi="Times New Roman"/>
                <w:b/>
                <w:color w:val="000000"/>
                <w:sz w:val="24"/>
                <w:szCs w:val="24"/>
                <w:shd w:val="clear" w:color="auto" w:fill="FFFFFF"/>
              </w:rPr>
              <w:t>13300</w:t>
            </w:r>
            <w:r w:rsidR="00DE29A5" w:rsidRPr="00191CFE">
              <w:rPr>
                <w:rFonts w:ascii="Times New Roman" w:hAnsi="Times New Roman"/>
                <w:b/>
                <w:color w:val="000000"/>
                <w:sz w:val="24"/>
                <w:szCs w:val="24"/>
                <w:shd w:val="clear" w:color="auto" w:fill="FFFFFF"/>
              </w:rPr>
              <w:t xml:space="preserve">, Україна, </w:t>
            </w:r>
            <w:r>
              <w:rPr>
                <w:rFonts w:ascii="Times New Roman" w:hAnsi="Times New Roman"/>
                <w:b/>
                <w:color w:val="000000"/>
                <w:sz w:val="24"/>
                <w:szCs w:val="24"/>
                <w:shd w:val="clear" w:color="auto" w:fill="FFFFFF"/>
              </w:rPr>
              <w:t>Житомирська</w:t>
            </w:r>
            <w:r w:rsidR="00DE29A5" w:rsidRPr="00191CFE">
              <w:rPr>
                <w:rFonts w:ascii="Times New Roman" w:hAnsi="Times New Roman"/>
                <w:b/>
                <w:color w:val="000000"/>
                <w:sz w:val="24"/>
                <w:szCs w:val="24"/>
                <w:shd w:val="clear" w:color="auto" w:fill="FFFFFF"/>
              </w:rPr>
              <w:t xml:space="preserve"> область, </w:t>
            </w:r>
            <w:r>
              <w:rPr>
                <w:rFonts w:ascii="Times New Roman" w:hAnsi="Times New Roman"/>
                <w:b/>
                <w:color w:val="000000"/>
                <w:sz w:val="24"/>
                <w:szCs w:val="24"/>
                <w:shd w:val="clear" w:color="auto" w:fill="FFFFFF"/>
              </w:rPr>
              <w:t>місто Бердичів</w:t>
            </w:r>
            <w:r w:rsidR="00DE29A5" w:rsidRPr="00191CFE">
              <w:rPr>
                <w:rFonts w:ascii="Times New Roman" w:hAnsi="Times New Roman"/>
                <w:b/>
                <w:color w:val="000000"/>
                <w:sz w:val="24"/>
                <w:szCs w:val="24"/>
                <w:shd w:val="clear" w:color="auto" w:fill="FFFFFF"/>
              </w:rPr>
              <w:t xml:space="preserve">, вул. </w:t>
            </w:r>
            <w:proofErr w:type="spellStart"/>
            <w:r w:rsidR="00DE29A5" w:rsidRPr="00191CFE">
              <w:rPr>
                <w:rFonts w:ascii="Times New Roman" w:hAnsi="Times New Roman"/>
                <w:b/>
                <w:color w:val="000000"/>
                <w:sz w:val="24"/>
                <w:szCs w:val="24"/>
                <w:shd w:val="clear" w:color="auto" w:fill="FFFFFF"/>
              </w:rPr>
              <w:t>Н</w:t>
            </w:r>
            <w:r>
              <w:rPr>
                <w:rFonts w:ascii="Times New Roman" w:hAnsi="Times New Roman"/>
                <w:b/>
                <w:color w:val="000000"/>
                <w:sz w:val="24"/>
                <w:szCs w:val="24"/>
                <w:shd w:val="clear" w:color="auto" w:fill="FFFFFF"/>
              </w:rPr>
              <w:t>изгірецька</w:t>
            </w:r>
            <w:proofErr w:type="spellEnd"/>
            <w:r>
              <w:rPr>
                <w:rFonts w:ascii="Times New Roman" w:hAnsi="Times New Roman"/>
                <w:b/>
                <w:color w:val="000000"/>
                <w:sz w:val="24"/>
                <w:szCs w:val="24"/>
                <w:shd w:val="clear" w:color="auto" w:fill="FFFFFF"/>
              </w:rPr>
              <w:t>,1</w:t>
            </w:r>
          </w:p>
        </w:tc>
      </w:tr>
      <w:tr w:rsidR="00617CEE">
        <w:trPr>
          <w:trHeight w:val="1119"/>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29A5" w:rsidRDefault="00EC5221" w:rsidP="00DE29A5">
            <w:pPr>
              <w:pStyle w:val="HTML"/>
              <w:spacing w:before="60"/>
              <w:jc w:val="both"/>
              <w:rPr>
                <w:rFonts w:ascii="Times New Roman" w:hAnsi="Times New Roman"/>
                <w:sz w:val="24"/>
                <w:szCs w:val="24"/>
                <w:lang w:eastAsia="ru-RU"/>
              </w:rPr>
            </w:pPr>
            <w:proofErr w:type="spellStart"/>
            <w:r>
              <w:rPr>
                <w:rFonts w:ascii="Times New Roman" w:hAnsi="Times New Roman"/>
                <w:color w:val="auto"/>
                <w:sz w:val="24"/>
                <w:szCs w:val="24"/>
                <w:lang w:eastAsia="ru-RU"/>
              </w:rPr>
              <w:t>Островська</w:t>
            </w:r>
            <w:proofErr w:type="spellEnd"/>
            <w:r>
              <w:rPr>
                <w:rFonts w:ascii="Times New Roman" w:hAnsi="Times New Roman"/>
                <w:color w:val="auto"/>
                <w:sz w:val="24"/>
                <w:szCs w:val="24"/>
                <w:lang w:eastAsia="ru-RU"/>
              </w:rPr>
              <w:t xml:space="preserve"> Анастасія Володимирівна</w:t>
            </w:r>
            <w:r w:rsidR="00DE29A5" w:rsidRPr="00CD7E02">
              <w:rPr>
                <w:rFonts w:ascii="Times New Roman" w:hAnsi="Times New Roman"/>
                <w:color w:val="auto"/>
                <w:sz w:val="24"/>
                <w:szCs w:val="24"/>
                <w:lang w:val="ru-RU" w:eastAsia="ru-RU"/>
              </w:rPr>
              <w:t xml:space="preserve">, </w:t>
            </w:r>
            <w:r w:rsidR="00DE29A5">
              <w:rPr>
                <w:rFonts w:ascii="Times New Roman" w:hAnsi="Times New Roman"/>
                <w:color w:val="auto"/>
                <w:sz w:val="24"/>
                <w:szCs w:val="24"/>
                <w:lang w:eastAsia="ru-RU"/>
              </w:rPr>
              <w:t>уповноважена особа</w:t>
            </w:r>
            <w:r>
              <w:rPr>
                <w:rFonts w:ascii="Times New Roman" w:hAnsi="Times New Roman"/>
                <w:color w:val="auto"/>
                <w:sz w:val="24"/>
                <w:szCs w:val="24"/>
                <w:lang w:val="ru-RU" w:eastAsia="ru-RU"/>
              </w:rPr>
              <w:t xml:space="preserve">, за </w:t>
            </w:r>
            <w:proofErr w:type="spellStart"/>
            <w:r>
              <w:rPr>
                <w:rFonts w:ascii="Times New Roman" w:hAnsi="Times New Roman"/>
                <w:color w:val="auto"/>
                <w:sz w:val="24"/>
                <w:szCs w:val="24"/>
                <w:lang w:val="ru-RU" w:eastAsia="ru-RU"/>
              </w:rPr>
              <w:t>адресою</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замовника</w:t>
            </w:r>
            <w:proofErr w:type="spellEnd"/>
            <w:r>
              <w:rPr>
                <w:rFonts w:ascii="Times New Roman" w:hAnsi="Times New Roman"/>
                <w:color w:val="auto"/>
                <w:sz w:val="24"/>
                <w:szCs w:val="24"/>
                <w:lang w:val="ru-RU" w:eastAsia="ru-RU"/>
              </w:rPr>
              <w:t>: 13300</w:t>
            </w:r>
            <w:r w:rsidR="00DE29A5">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Житомирська</w:t>
            </w:r>
            <w:proofErr w:type="spellEnd"/>
            <w:r>
              <w:rPr>
                <w:rFonts w:ascii="Times New Roman" w:hAnsi="Times New Roman"/>
                <w:color w:val="auto"/>
                <w:sz w:val="24"/>
                <w:szCs w:val="24"/>
                <w:lang w:val="ru-RU" w:eastAsia="ru-RU"/>
              </w:rPr>
              <w:t xml:space="preserve"> область,</w:t>
            </w:r>
            <w:r w:rsidR="00DE29A5">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місто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Бердичів</w:t>
            </w:r>
            <w:proofErr w:type="spellEnd"/>
            <w:r w:rsidR="00DE29A5">
              <w:rPr>
                <w:rFonts w:ascii="Times New Roman" w:hAnsi="Times New Roman"/>
                <w:sz w:val="24"/>
                <w:szCs w:val="24"/>
                <w:lang w:eastAsia="ru-RU"/>
              </w:rPr>
              <w:t xml:space="preserve">, вулиця </w:t>
            </w:r>
            <w:proofErr w:type="spellStart"/>
            <w:r w:rsidR="00DE29A5">
              <w:rPr>
                <w:rFonts w:ascii="Times New Roman" w:hAnsi="Times New Roman"/>
                <w:sz w:val="24"/>
                <w:szCs w:val="24"/>
                <w:lang w:eastAsia="ru-RU"/>
              </w:rPr>
              <w:t>Н</w:t>
            </w:r>
            <w:r>
              <w:rPr>
                <w:rFonts w:ascii="Times New Roman" w:hAnsi="Times New Roman"/>
                <w:sz w:val="24"/>
                <w:szCs w:val="24"/>
                <w:lang w:eastAsia="ru-RU"/>
              </w:rPr>
              <w:t>изгірецька</w:t>
            </w:r>
            <w:proofErr w:type="spellEnd"/>
            <w:r>
              <w:rPr>
                <w:rFonts w:ascii="Times New Roman" w:hAnsi="Times New Roman"/>
                <w:sz w:val="24"/>
                <w:szCs w:val="24"/>
                <w:lang w:eastAsia="ru-RU"/>
              </w:rPr>
              <w:t>,1</w:t>
            </w:r>
          </w:p>
          <w:p w:rsidR="00DE29A5" w:rsidRDefault="00EC5221" w:rsidP="00DE29A5">
            <w:pPr>
              <w:pStyle w:val="HTML"/>
              <w:spacing w:before="60"/>
              <w:jc w:val="both"/>
              <w:rPr>
                <w:rFonts w:ascii="Times New Roman" w:hAnsi="Times New Roman"/>
                <w:sz w:val="24"/>
                <w:szCs w:val="24"/>
                <w:lang w:eastAsia="ru-RU"/>
              </w:rPr>
            </w:pPr>
            <w:r>
              <w:rPr>
                <w:rFonts w:ascii="Times New Roman" w:hAnsi="Times New Roman"/>
                <w:sz w:val="24"/>
                <w:szCs w:val="24"/>
                <w:lang w:eastAsia="ru-RU"/>
              </w:rPr>
              <w:t>Тел. +38098-383-37-59</w:t>
            </w:r>
          </w:p>
          <w:p w:rsidR="00DE29A5" w:rsidRDefault="00DE29A5" w:rsidP="00DE29A5">
            <w:pPr>
              <w:pStyle w:val="HTML"/>
              <w:spacing w:before="60"/>
              <w:jc w:val="both"/>
              <w:rPr>
                <w:rFonts w:ascii="Times New Roman" w:hAnsi="Times New Roman"/>
                <w:sz w:val="24"/>
                <w:szCs w:val="24"/>
                <w:lang w:val="en-US"/>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10" w:history="1">
              <w:r w:rsidR="00EC5221" w:rsidRPr="00CE7A6B">
                <w:rPr>
                  <w:rStyle w:val="a6"/>
                  <w:rFonts w:ascii="Times New Roman" w:hAnsi="Times New Roman"/>
                  <w:sz w:val="24"/>
                  <w:szCs w:val="24"/>
                  <w:lang w:val="en-US"/>
                </w:rPr>
                <w:t>anastasiyaostrovska97@gmail.com</w:t>
              </w:r>
            </w:hyperlink>
          </w:p>
          <w:p w:rsidR="00617CEE" w:rsidRPr="00DE29A5" w:rsidRDefault="00617CEE">
            <w:pPr>
              <w:jc w:val="both"/>
              <w:rPr>
                <w:rFonts w:ascii="Times New Roman" w:eastAsia="Times New Roman" w:hAnsi="Times New Roman" w:cs="Times New Roman"/>
                <w:i/>
                <w:color w:val="FF0000"/>
                <w:sz w:val="24"/>
                <w:szCs w:val="24"/>
                <w:highlight w:val="yellow"/>
                <w:lang w:val="en-US"/>
              </w:rPr>
            </w:pPr>
          </w:p>
        </w:tc>
      </w:tr>
      <w:tr w:rsidR="00617CEE">
        <w:trPr>
          <w:trHeight w:val="15"/>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17CEE" w:rsidRPr="00191CFE" w:rsidRDefault="009E77A0">
            <w:pPr>
              <w:jc w:val="both"/>
              <w:rPr>
                <w:rFonts w:ascii="Times New Roman" w:eastAsia="Times New Roman" w:hAnsi="Times New Roman" w:cs="Times New Roman"/>
                <w:b/>
                <w:color w:val="4A86E8"/>
                <w:sz w:val="24"/>
                <w:szCs w:val="24"/>
              </w:rPr>
            </w:pPr>
            <w:r w:rsidRPr="00191CFE">
              <w:rPr>
                <w:rFonts w:ascii="Times New Roman" w:eastAsia="Times New Roman" w:hAnsi="Times New Roman" w:cs="Times New Roman"/>
                <w:b/>
                <w:color w:val="000000"/>
                <w:sz w:val="24"/>
                <w:szCs w:val="24"/>
              </w:rPr>
              <w:t xml:space="preserve">відкриті </w:t>
            </w:r>
            <w:r w:rsidRPr="00191CFE">
              <w:rPr>
                <w:rFonts w:ascii="Times New Roman" w:eastAsia="Times New Roman" w:hAnsi="Times New Roman" w:cs="Times New Roman"/>
                <w:b/>
                <w:color w:val="000000" w:themeColor="text1"/>
                <w:sz w:val="24"/>
                <w:szCs w:val="24"/>
              </w:rPr>
              <w:t>торги (з особливостями)</w:t>
            </w:r>
          </w:p>
        </w:tc>
      </w:tr>
      <w:tr w:rsidR="00617CEE">
        <w:trPr>
          <w:trHeight w:val="240"/>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17CEE" w:rsidRDefault="009E77A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17CEE">
        <w:trPr>
          <w:jc w:val="center"/>
        </w:trPr>
        <w:tc>
          <w:tcPr>
            <w:tcW w:w="705" w:type="dxa"/>
          </w:tcPr>
          <w:p w:rsidR="00617CEE" w:rsidRDefault="009E7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17CEE" w:rsidRDefault="009E77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53131" w:rsidRPr="004F23FF" w:rsidRDefault="00CD43ED" w:rsidP="00653131">
            <w:pPr>
              <w:suppressAutoHyphens/>
              <w:ind w:right="-1200"/>
              <w:rPr>
                <w:rFonts w:ascii="Times New Roman" w:hAnsi="Times New Roman" w:cs="Times New Roman"/>
                <w:b/>
                <w:bCs/>
                <w:sz w:val="26"/>
                <w:szCs w:val="26"/>
                <w:highlight w:val="yellow"/>
                <w:u w:val="single"/>
              </w:rPr>
            </w:pPr>
            <w:r>
              <w:rPr>
                <w:rFonts w:ascii="Times New Roman" w:hAnsi="Times New Roman" w:cs="Times New Roman"/>
                <w:b/>
                <w:bCs/>
                <w:sz w:val="26"/>
                <w:szCs w:val="26"/>
                <w:highlight w:val="yellow"/>
                <w:u w:val="single"/>
              </w:rPr>
              <w:t>Освітлювальні прибори</w:t>
            </w:r>
          </w:p>
          <w:p w:rsidR="00653131" w:rsidRPr="004F23FF" w:rsidRDefault="00653131" w:rsidP="00653131">
            <w:pPr>
              <w:suppressAutoHyphens/>
              <w:rPr>
                <w:rFonts w:ascii="Times New Roman" w:hAnsi="Times New Roman" w:cs="Times New Roman"/>
                <w:b/>
                <w:bCs/>
                <w:sz w:val="26"/>
                <w:szCs w:val="26"/>
                <w:highlight w:val="yellow"/>
                <w:u w:val="single"/>
              </w:rPr>
            </w:pPr>
          </w:p>
          <w:p w:rsidR="00653131" w:rsidRPr="00B171B2" w:rsidRDefault="00653131" w:rsidP="00653131">
            <w:pPr>
              <w:suppressAutoHyphens/>
              <w:rPr>
                <w:rFonts w:ascii="Times New Roman" w:hAnsi="Times New Roman" w:cs="Times New Roman"/>
                <w:b/>
                <w:bCs/>
                <w:iCs/>
                <w:sz w:val="24"/>
                <w:szCs w:val="24"/>
                <w:lang w:eastAsia="zh-CN"/>
              </w:rPr>
            </w:pPr>
            <w:r w:rsidRPr="00653131">
              <w:rPr>
                <w:rFonts w:ascii="Times New Roman" w:hAnsi="Times New Roman" w:cs="Times New Roman"/>
                <w:b/>
                <w:bCs/>
                <w:sz w:val="26"/>
                <w:szCs w:val="26"/>
                <w:highlight w:val="yellow"/>
                <w:u w:val="single"/>
              </w:rPr>
              <w:t xml:space="preserve"> код </w:t>
            </w:r>
            <w:r w:rsidRPr="00653131">
              <w:rPr>
                <w:rFonts w:ascii="Times New Roman" w:hAnsi="Times New Roman" w:cs="Times New Roman"/>
                <w:b/>
                <w:sz w:val="26"/>
                <w:szCs w:val="26"/>
                <w:highlight w:val="yellow"/>
                <w:u w:val="single"/>
              </w:rPr>
              <w:t>ДК 021:2015: </w:t>
            </w:r>
            <w:r w:rsidR="00CD43ED">
              <w:rPr>
                <w:rFonts w:ascii="Times New Roman" w:hAnsi="Times New Roman" w:cs="Times New Roman"/>
                <w:b/>
                <w:sz w:val="26"/>
                <w:szCs w:val="26"/>
                <w:highlight w:val="yellow"/>
                <w:u w:val="single"/>
              </w:rPr>
              <w:t>31520000</w:t>
            </w:r>
            <w:r w:rsidR="004F23FF">
              <w:rPr>
                <w:rFonts w:ascii="Times New Roman" w:hAnsi="Times New Roman" w:cs="Times New Roman"/>
                <w:b/>
                <w:sz w:val="26"/>
                <w:szCs w:val="26"/>
                <w:highlight w:val="yellow"/>
                <w:u w:val="single"/>
              </w:rPr>
              <w:t xml:space="preserve"> –</w:t>
            </w:r>
            <w:r w:rsidR="00CD43ED">
              <w:rPr>
                <w:rFonts w:ascii="Times New Roman" w:hAnsi="Times New Roman" w:cs="Times New Roman"/>
                <w:b/>
                <w:sz w:val="26"/>
                <w:szCs w:val="26"/>
                <w:highlight w:val="yellow"/>
                <w:u w:val="single"/>
              </w:rPr>
              <w:t xml:space="preserve"> 7</w:t>
            </w:r>
            <w:r w:rsidR="004F23FF">
              <w:rPr>
                <w:rFonts w:ascii="Times New Roman" w:hAnsi="Times New Roman" w:cs="Times New Roman"/>
                <w:b/>
                <w:sz w:val="26"/>
                <w:szCs w:val="26"/>
                <w:highlight w:val="yellow"/>
                <w:u w:val="single"/>
              </w:rPr>
              <w:t xml:space="preserve"> </w:t>
            </w:r>
            <w:r w:rsidR="00CD43ED">
              <w:rPr>
                <w:rFonts w:ascii="Times New Roman" w:hAnsi="Times New Roman" w:cs="Times New Roman"/>
                <w:b/>
                <w:sz w:val="26"/>
                <w:szCs w:val="26"/>
                <w:u w:val="single"/>
              </w:rPr>
              <w:t>Світильники та освітлювальна арматура</w:t>
            </w:r>
          </w:p>
          <w:p w:rsidR="00617CEE" w:rsidRPr="00DE29A5" w:rsidRDefault="00617CEE">
            <w:pPr>
              <w:jc w:val="both"/>
              <w:rPr>
                <w:rFonts w:ascii="Times New Roman" w:eastAsia="Times New Roman" w:hAnsi="Times New Roman" w:cs="Times New Roman"/>
                <w:i/>
                <w:sz w:val="24"/>
                <w:szCs w:val="24"/>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17CEE" w:rsidRDefault="009E77A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17CEE" w:rsidRDefault="00617CEE" w:rsidP="00DE29A5">
            <w:pPr>
              <w:widowControl w:val="0"/>
              <w:ind w:right="120"/>
              <w:jc w:val="both"/>
              <w:rPr>
                <w:rFonts w:ascii="Times New Roman" w:eastAsia="Times New Roman" w:hAnsi="Times New Roman" w:cs="Times New Roman"/>
                <w:i/>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E29A5" w:rsidRDefault="009E77A0" w:rsidP="00DE29A5">
            <w:pPr>
              <w:widowControl w:val="0"/>
              <w:rPr>
                <w:rFonts w:ascii="Times New Roman" w:eastAsia="Times New Roman" w:hAnsi="Times New Roman" w:cs="Times New Roman"/>
                <w:color w:val="000000"/>
                <w:sz w:val="24"/>
                <w:szCs w:val="24"/>
              </w:rPr>
            </w:pPr>
            <w:r w:rsidRPr="00DE29A5">
              <w:rPr>
                <w:rFonts w:ascii="Times New Roman" w:eastAsia="Times New Roman" w:hAnsi="Times New Roman" w:cs="Times New Roman"/>
                <w:color w:val="000000"/>
                <w:sz w:val="24"/>
                <w:szCs w:val="24"/>
              </w:rPr>
              <w:t xml:space="preserve">кількість товару та місце його поставки </w:t>
            </w:r>
          </w:p>
          <w:p w:rsidR="00617CEE" w:rsidRDefault="00617CEE">
            <w:pPr>
              <w:widowControl w:val="0"/>
              <w:rPr>
                <w:rFonts w:ascii="Times New Roman" w:eastAsia="Times New Roman" w:hAnsi="Times New Roman" w:cs="Times New Roman"/>
                <w:color w:val="000000"/>
                <w:sz w:val="24"/>
                <w:szCs w:val="24"/>
                <w:highlight w:val="yellow"/>
              </w:rPr>
            </w:pPr>
          </w:p>
        </w:tc>
        <w:tc>
          <w:tcPr>
            <w:tcW w:w="6450" w:type="dxa"/>
          </w:tcPr>
          <w:p w:rsidR="00DE29A5" w:rsidRPr="00BA21CA" w:rsidRDefault="00DE29A5"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Місце поставки товару</w:t>
            </w:r>
            <w:r w:rsidRPr="00BA21CA">
              <w:rPr>
                <w:rFonts w:ascii="Times New Roman" w:hAnsi="Times New Roman"/>
                <w:b/>
                <w:color w:val="000000"/>
                <w:sz w:val="24"/>
                <w:szCs w:val="24"/>
                <w:shd w:val="clear" w:color="auto" w:fill="FFFFFF"/>
              </w:rPr>
              <w:t>:</w:t>
            </w:r>
          </w:p>
          <w:p w:rsidR="00DE29A5" w:rsidRPr="009279D7" w:rsidRDefault="00EC5221" w:rsidP="00DE29A5">
            <w:pPr>
              <w:widowControl w:val="0"/>
              <w:pBdr>
                <w:top w:val="nil"/>
                <w:left w:val="nil"/>
                <w:bottom w:val="nil"/>
                <w:right w:val="nil"/>
                <w:between w:val="nil"/>
              </w:pBdr>
              <w:ind w:left="-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EC5221">
              <w:rPr>
                <w:rFonts w:ascii="Times New Roman" w:hAnsi="Times New Roman"/>
                <w:color w:val="000000"/>
                <w:sz w:val="24"/>
                <w:szCs w:val="24"/>
                <w:shd w:val="clear" w:color="auto" w:fill="FFFFFF"/>
                <w:lang w:val="ru-RU"/>
              </w:rPr>
              <w:t>13300</w:t>
            </w:r>
            <w:r w:rsidR="00DE29A5" w:rsidRPr="009279D7">
              <w:rPr>
                <w:rFonts w:ascii="Times New Roman" w:hAnsi="Times New Roman"/>
                <w:color w:val="000000"/>
                <w:sz w:val="24"/>
                <w:szCs w:val="24"/>
                <w:shd w:val="clear" w:color="auto" w:fill="FFFFFF"/>
              </w:rPr>
              <w:t xml:space="preserve">, Україна, </w:t>
            </w:r>
            <w:r>
              <w:rPr>
                <w:rFonts w:ascii="Times New Roman" w:hAnsi="Times New Roman"/>
                <w:color w:val="000000"/>
                <w:sz w:val="24"/>
                <w:szCs w:val="24"/>
                <w:shd w:val="clear" w:color="auto" w:fill="FFFFFF"/>
              </w:rPr>
              <w:t>Житомирськ</w:t>
            </w:r>
            <w:r w:rsidR="00DE29A5">
              <w:rPr>
                <w:rFonts w:ascii="Times New Roman" w:hAnsi="Times New Roman"/>
                <w:color w:val="000000"/>
                <w:sz w:val="24"/>
                <w:szCs w:val="24"/>
                <w:shd w:val="clear" w:color="auto" w:fill="FFFFFF"/>
              </w:rPr>
              <w:t xml:space="preserve">а область, </w:t>
            </w:r>
            <w:proofErr w:type="gramStart"/>
            <w:r w:rsidR="00973E83">
              <w:rPr>
                <w:rFonts w:ascii="Times New Roman" w:hAnsi="Times New Roman"/>
                <w:color w:val="000000"/>
                <w:sz w:val="24"/>
                <w:szCs w:val="24"/>
                <w:shd w:val="clear" w:color="auto" w:fill="FFFFFF"/>
              </w:rPr>
              <w:t>м</w:t>
            </w:r>
            <w:proofErr w:type="gramEnd"/>
            <w:r w:rsidR="00973E83">
              <w:rPr>
                <w:rFonts w:ascii="Times New Roman" w:hAnsi="Times New Roman"/>
                <w:color w:val="000000"/>
                <w:sz w:val="24"/>
                <w:szCs w:val="24"/>
                <w:shd w:val="clear" w:color="auto" w:fill="FFFFFF"/>
              </w:rPr>
              <w:t>істо Бердичів</w:t>
            </w:r>
            <w:r w:rsidR="00DE29A5" w:rsidRPr="009279D7">
              <w:rPr>
                <w:rFonts w:ascii="Times New Roman" w:hAnsi="Times New Roman"/>
                <w:color w:val="000000"/>
                <w:sz w:val="24"/>
                <w:szCs w:val="24"/>
                <w:shd w:val="clear" w:color="auto" w:fill="FFFFFF"/>
              </w:rPr>
              <w:t>,</w:t>
            </w:r>
            <w:r w:rsidR="00DE29A5">
              <w:rPr>
                <w:rFonts w:ascii="Times New Roman" w:hAnsi="Times New Roman"/>
                <w:color w:val="000000"/>
                <w:sz w:val="24"/>
                <w:szCs w:val="24"/>
                <w:shd w:val="clear" w:color="auto" w:fill="FFFFFF"/>
              </w:rPr>
              <w:t xml:space="preserve"> вул. </w:t>
            </w:r>
            <w:proofErr w:type="spellStart"/>
            <w:r w:rsidR="00DE29A5">
              <w:rPr>
                <w:rFonts w:ascii="Times New Roman" w:hAnsi="Times New Roman"/>
                <w:color w:val="000000"/>
                <w:sz w:val="24"/>
                <w:szCs w:val="24"/>
                <w:shd w:val="clear" w:color="auto" w:fill="FFFFFF"/>
              </w:rPr>
              <w:t>Н</w:t>
            </w:r>
            <w:r w:rsidR="00D467B9">
              <w:rPr>
                <w:rFonts w:ascii="Times New Roman" w:hAnsi="Times New Roman"/>
                <w:color w:val="000000"/>
                <w:sz w:val="24"/>
                <w:szCs w:val="24"/>
                <w:shd w:val="clear" w:color="auto" w:fill="FFFFFF"/>
              </w:rPr>
              <w:t>изгірецька</w:t>
            </w:r>
            <w:proofErr w:type="spellEnd"/>
            <w:r w:rsidR="00D467B9">
              <w:rPr>
                <w:rFonts w:ascii="Times New Roman" w:hAnsi="Times New Roman"/>
                <w:color w:val="000000"/>
                <w:sz w:val="24"/>
                <w:szCs w:val="24"/>
                <w:shd w:val="clear" w:color="auto" w:fill="FFFFFF"/>
              </w:rPr>
              <w:t>,1</w:t>
            </w:r>
            <w:r w:rsidR="00DE29A5">
              <w:rPr>
                <w:rFonts w:ascii="Times New Roman" w:hAnsi="Times New Roman"/>
                <w:color w:val="000000"/>
                <w:sz w:val="24"/>
                <w:szCs w:val="24"/>
                <w:shd w:val="clear" w:color="auto" w:fill="FFFFFF"/>
              </w:rPr>
              <w:t>,</w:t>
            </w:r>
            <w:r w:rsidR="00DE29A5" w:rsidRPr="009279D7">
              <w:rPr>
                <w:rFonts w:ascii="Times New Roman" w:hAnsi="Times New Roman"/>
                <w:color w:val="000000"/>
                <w:sz w:val="24"/>
                <w:szCs w:val="24"/>
                <w:shd w:val="clear" w:color="auto" w:fill="FFFFFF"/>
              </w:rPr>
              <w:t xml:space="preserve"> </w:t>
            </w:r>
            <w:r w:rsidR="00D467B9">
              <w:rPr>
                <w:rFonts w:ascii="Times New Roman" w:hAnsi="Times New Roman"/>
                <w:bCs/>
                <w:color w:val="000000"/>
                <w:sz w:val="24"/>
                <w:szCs w:val="24"/>
                <w:shd w:val="clear" w:color="auto" w:fill="FFFFFF"/>
              </w:rPr>
              <w:t>державна установа «Бердичівська виправна колонія (№70</w:t>
            </w:r>
            <w:r w:rsidR="00DE29A5" w:rsidRPr="009279D7">
              <w:rPr>
                <w:rFonts w:ascii="Times New Roman" w:hAnsi="Times New Roman"/>
                <w:bCs/>
                <w:color w:val="000000"/>
                <w:sz w:val="24"/>
                <w:szCs w:val="24"/>
                <w:shd w:val="clear" w:color="auto" w:fill="FFFFFF"/>
              </w:rPr>
              <w:t>)»</w:t>
            </w:r>
          </w:p>
          <w:p w:rsidR="00DE29A5" w:rsidRPr="002B4EBF" w:rsidRDefault="00D857F9" w:rsidP="00DE29A5">
            <w:pPr>
              <w:widowControl w:val="0"/>
              <w:pBdr>
                <w:top w:val="nil"/>
                <w:left w:val="nil"/>
                <w:bottom w:val="nil"/>
                <w:right w:val="nil"/>
                <w:between w:val="nil"/>
              </w:pBdr>
              <w:ind w:left="-2"/>
              <w:jc w:val="both"/>
              <w:rPr>
                <w:rFonts w:ascii="Times New Roman" w:hAnsi="Times New Roman"/>
                <w:b/>
                <w:color w:val="000000"/>
                <w:sz w:val="24"/>
                <w:szCs w:val="24"/>
                <w:shd w:val="clear" w:color="auto" w:fill="FFFFFF"/>
                <w:lang w:val="en-US"/>
              </w:rPr>
            </w:pPr>
            <w:r>
              <w:rPr>
                <w:rFonts w:ascii="Times New Roman" w:hAnsi="Times New Roman"/>
                <w:b/>
                <w:color w:val="000000"/>
                <w:sz w:val="24"/>
                <w:szCs w:val="24"/>
                <w:shd w:val="clear" w:color="auto" w:fill="FFFFFF"/>
              </w:rPr>
              <w:t>Кількість – 45</w:t>
            </w:r>
            <w:r w:rsidR="00D467B9">
              <w:rPr>
                <w:rFonts w:ascii="Times New Roman" w:hAnsi="Times New Roman"/>
                <w:b/>
                <w:color w:val="000000"/>
                <w:sz w:val="24"/>
                <w:szCs w:val="24"/>
                <w:shd w:val="clear" w:color="auto" w:fill="FFFFFF"/>
              </w:rPr>
              <w:t xml:space="preserve"> штук</w:t>
            </w:r>
          </w:p>
          <w:p w:rsidR="00617CEE" w:rsidRDefault="00617CEE">
            <w:pPr>
              <w:widowControl w:val="0"/>
              <w:ind w:right="120"/>
              <w:jc w:val="both"/>
              <w:rPr>
                <w:rFonts w:ascii="Times New Roman" w:eastAsia="Times New Roman" w:hAnsi="Times New Roman" w:cs="Times New Roman"/>
                <w:i/>
                <w:color w:val="4A86E8"/>
                <w:sz w:val="24"/>
                <w:szCs w:val="24"/>
                <w:highlight w:val="white"/>
              </w:rPr>
            </w:pPr>
          </w:p>
        </w:tc>
      </w:tr>
      <w:tr w:rsidR="007631DF">
        <w:trPr>
          <w:trHeight w:val="1119"/>
          <w:jc w:val="center"/>
        </w:trPr>
        <w:tc>
          <w:tcPr>
            <w:tcW w:w="705" w:type="dxa"/>
          </w:tcPr>
          <w:p w:rsidR="007631DF" w:rsidRDefault="007631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Pr>
          <w:p w:rsidR="007631DF" w:rsidRPr="007631DF" w:rsidRDefault="007631DF" w:rsidP="00DE29A5">
            <w:pPr>
              <w:widowControl w:val="0"/>
              <w:rPr>
                <w:rFonts w:ascii="Times New Roman" w:eastAsia="Times New Roman" w:hAnsi="Times New Roman" w:cs="Times New Roman"/>
                <w:color w:val="000000"/>
                <w:sz w:val="24"/>
                <w:szCs w:val="24"/>
              </w:rPr>
            </w:pPr>
            <w:r>
              <w:t xml:space="preserve"> </w:t>
            </w:r>
            <w:r w:rsidRPr="007631DF">
              <w:rPr>
                <w:rFonts w:ascii="Times New Roman" w:hAnsi="Times New Roman" w:cs="Times New Roman"/>
                <w:sz w:val="24"/>
                <w:szCs w:val="24"/>
              </w:rPr>
              <w:t>очікувана вартість предмета закупівлі</w:t>
            </w:r>
          </w:p>
        </w:tc>
        <w:tc>
          <w:tcPr>
            <w:tcW w:w="6450" w:type="dxa"/>
          </w:tcPr>
          <w:p w:rsidR="007631DF" w:rsidRPr="007631DF" w:rsidRDefault="00D857F9" w:rsidP="00D857F9">
            <w:pPr>
              <w:widowControl w:val="0"/>
              <w:pBdr>
                <w:top w:val="nil"/>
                <w:left w:val="nil"/>
                <w:bottom w:val="nil"/>
                <w:right w:val="nil"/>
                <w:between w:val="nil"/>
              </w:pBdr>
              <w:ind w:left="-2"/>
              <w:jc w:val="both"/>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21699</w:t>
            </w:r>
            <w:r w:rsidR="007631DF" w:rsidRPr="007631DF">
              <w:rPr>
                <w:rFonts w:ascii="Times New Roman" w:hAnsi="Times New Roman" w:cs="Times New Roman"/>
                <w:b/>
                <w:sz w:val="24"/>
                <w:szCs w:val="24"/>
              </w:rPr>
              <w:t>,</w:t>
            </w:r>
            <w:r>
              <w:rPr>
                <w:rFonts w:ascii="Times New Roman" w:hAnsi="Times New Roman" w:cs="Times New Roman"/>
                <w:b/>
                <w:sz w:val="24"/>
                <w:szCs w:val="24"/>
              </w:rPr>
              <w:t>9</w:t>
            </w:r>
            <w:r w:rsidR="007631DF" w:rsidRPr="007631DF">
              <w:rPr>
                <w:rFonts w:ascii="Times New Roman" w:hAnsi="Times New Roman" w:cs="Times New Roman"/>
                <w:b/>
                <w:sz w:val="24"/>
                <w:szCs w:val="24"/>
              </w:rPr>
              <w:t>0 грн</w:t>
            </w:r>
            <w:r w:rsidR="007631DF">
              <w:rPr>
                <w:rFonts w:ascii="Times New Roman" w:hAnsi="Times New Roman" w:cs="Times New Roman"/>
                <w:b/>
                <w:sz w:val="24"/>
                <w:szCs w:val="24"/>
              </w:rPr>
              <w:t>.</w:t>
            </w:r>
            <w:r w:rsidR="002B4EBF">
              <w:rPr>
                <w:rFonts w:ascii="Times New Roman" w:hAnsi="Times New Roman" w:cs="Times New Roman"/>
                <w:b/>
                <w:sz w:val="24"/>
                <w:szCs w:val="24"/>
              </w:rPr>
              <w:t xml:space="preserve"> з ПДВ (Двадцять одна тисяча</w:t>
            </w:r>
            <w:r>
              <w:rPr>
                <w:rFonts w:ascii="Times New Roman" w:hAnsi="Times New Roman" w:cs="Times New Roman"/>
                <w:b/>
                <w:sz w:val="24"/>
                <w:szCs w:val="24"/>
              </w:rPr>
              <w:t xml:space="preserve"> шістсот </w:t>
            </w:r>
            <w:proofErr w:type="spellStart"/>
            <w:r>
              <w:rPr>
                <w:rFonts w:ascii="Times New Roman" w:hAnsi="Times New Roman" w:cs="Times New Roman"/>
                <w:b/>
                <w:sz w:val="24"/>
                <w:szCs w:val="24"/>
              </w:rPr>
              <w:t>дев</w:t>
            </w:r>
            <w:proofErr w:type="spellEnd"/>
            <w:r w:rsidRPr="00D857F9">
              <w:rPr>
                <w:rFonts w:ascii="Times New Roman" w:hAnsi="Times New Roman" w:cs="Times New Roman"/>
                <w:b/>
                <w:sz w:val="24"/>
                <w:szCs w:val="24"/>
                <w:lang w:val="ru-RU"/>
              </w:rPr>
              <w:t>’</w:t>
            </w:r>
            <w:proofErr w:type="spellStart"/>
            <w:r>
              <w:rPr>
                <w:rFonts w:ascii="Times New Roman" w:hAnsi="Times New Roman" w:cs="Times New Roman"/>
                <w:b/>
                <w:sz w:val="24"/>
                <w:szCs w:val="24"/>
              </w:rPr>
              <w:t>яносто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дев</w:t>
            </w:r>
            <w:proofErr w:type="spellEnd"/>
            <w:r w:rsidRPr="00D857F9">
              <w:rPr>
                <w:rFonts w:ascii="Times New Roman" w:hAnsi="Times New Roman" w:cs="Times New Roman"/>
                <w:b/>
                <w:sz w:val="24"/>
                <w:szCs w:val="24"/>
                <w:lang w:val="ru-RU"/>
              </w:rPr>
              <w:t>’</w:t>
            </w:r>
            <w:r>
              <w:rPr>
                <w:rFonts w:ascii="Times New Roman" w:hAnsi="Times New Roman" w:cs="Times New Roman"/>
                <w:b/>
                <w:sz w:val="24"/>
                <w:szCs w:val="24"/>
              </w:rPr>
              <w:t>ять</w:t>
            </w:r>
            <w:bookmarkStart w:id="2" w:name="_GoBack"/>
            <w:bookmarkEnd w:id="2"/>
            <w:r w:rsidR="002B4EBF">
              <w:rPr>
                <w:rFonts w:ascii="Times New Roman" w:hAnsi="Times New Roman" w:cs="Times New Roman"/>
                <w:b/>
                <w:sz w:val="24"/>
                <w:szCs w:val="24"/>
              </w:rPr>
              <w:t xml:space="preserve"> грн.</w:t>
            </w:r>
            <w:r>
              <w:rPr>
                <w:rFonts w:ascii="Times New Roman" w:hAnsi="Times New Roman" w:cs="Times New Roman"/>
                <w:b/>
                <w:sz w:val="24"/>
                <w:szCs w:val="24"/>
              </w:rPr>
              <w:t>9</w:t>
            </w:r>
            <w:r w:rsidR="002B4EBF">
              <w:rPr>
                <w:rFonts w:ascii="Times New Roman" w:hAnsi="Times New Roman" w:cs="Times New Roman"/>
                <w:b/>
                <w:sz w:val="24"/>
                <w:szCs w:val="24"/>
              </w:rPr>
              <w:t>0 коп.)</w:t>
            </w:r>
          </w:p>
        </w:tc>
      </w:tr>
      <w:tr w:rsidR="00617CEE">
        <w:trPr>
          <w:trHeight w:val="645"/>
          <w:jc w:val="center"/>
        </w:trPr>
        <w:tc>
          <w:tcPr>
            <w:tcW w:w="705" w:type="dxa"/>
          </w:tcPr>
          <w:p w:rsidR="00617CEE" w:rsidRDefault="007631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CEE" w:rsidRDefault="00DE29A5">
            <w:pPr>
              <w:widowControl w:val="0"/>
              <w:rPr>
                <w:rFonts w:ascii="Times New Roman" w:eastAsia="Times New Roman" w:hAnsi="Times New Roman" w:cs="Times New Roman"/>
                <w:sz w:val="24"/>
                <w:szCs w:val="24"/>
                <w:highlight w:val="cyan"/>
              </w:rPr>
            </w:pPr>
            <w:r w:rsidRPr="00DE29A5">
              <w:rPr>
                <w:rFonts w:ascii="Times New Roman" w:eastAsia="Times New Roman" w:hAnsi="Times New Roman" w:cs="Times New Roman"/>
                <w:sz w:val="24"/>
                <w:szCs w:val="24"/>
              </w:rPr>
              <w:t xml:space="preserve">Протягом </w:t>
            </w:r>
            <w:r w:rsidRPr="00191CFE">
              <w:rPr>
                <w:rFonts w:ascii="Times New Roman" w:eastAsia="Times New Roman" w:hAnsi="Times New Roman" w:cs="Times New Roman"/>
                <w:b/>
                <w:sz w:val="24"/>
                <w:szCs w:val="24"/>
              </w:rPr>
              <w:t>15 днів</w:t>
            </w:r>
            <w:r w:rsidRPr="00DE29A5">
              <w:rPr>
                <w:rFonts w:ascii="Times New Roman" w:eastAsia="Times New Roman" w:hAnsi="Times New Roman" w:cs="Times New Roman"/>
                <w:sz w:val="24"/>
                <w:szCs w:val="24"/>
              </w:rPr>
              <w:t xml:space="preserve"> з дня підписання договору.</w:t>
            </w:r>
          </w:p>
        </w:tc>
      </w:tr>
      <w:tr w:rsidR="00617CEE">
        <w:trPr>
          <w:trHeight w:val="841"/>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17CEE" w:rsidRDefault="009E7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17CEE" w:rsidRDefault="009E7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17CEE" w:rsidRDefault="009E7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CEE">
        <w:trPr>
          <w:trHeight w:val="501"/>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CEE">
        <w:trPr>
          <w:trHeight w:val="1975"/>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617CEE" w:rsidRDefault="009E7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CEE" w:rsidRPr="00D467B9" w:rsidRDefault="009E77A0">
            <w:pPr>
              <w:widowControl w:val="0"/>
              <w:jc w:val="both"/>
              <w:rPr>
                <w:rFonts w:ascii="Times New Roman" w:eastAsia="Times New Roman" w:hAnsi="Times New Roman" w:cs="Times New Roman"/>
                <w:color w:val="000000" w:themeColor="text1"/>
                <w:sz w:val="24"/>
                <w:szCs w:val="24"/>
              </w:rPr>
            </w:pPr>
            <w:r w:rsidRPr="00D467B9">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17CEE" w:rsidRPr="00D467B9" w:rsidRDefault="009E77A0">
            <w:pPr>
              <w:widowControl w:val="0"/>
              <w:jc w:val="both"/>
              <w:rPr>
                <w:rFonts w:ascii="Times New Roman" w:eastAsia="Times New Roman" w:hAnsi="Times New Roman" w:cs="Times New Roman"/>
                <w:color w:val="000000" w:themeColor="text1"/>
                <w:sz w:val="24"/>
                <w:szCs w:val="24"/>
              </w:rPr>
            </w:pPr>
            <w:r w:rsidRPr="00D467B9">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617CEE" w:rsidRPr="00D467B9" w:rsidRDefault="009E77A0">
            <w:pPr>
              <w:widowControl w:val="0"/>
              <w:jc w:val="both"/>
              <w:rPr>
                <w:rFonts w:ascii="Times New Roman" w:eastAsia="Times New Roman" w:hAnsi="Times New Roman" w:cs="Times New Roman"/>
                <w:color w:val="000000" w:themeColor="text1"/>
                <w:sz w:val="24"/>
                <w:szCs w:val="24"/>
              </w:rPr>
            </w:pPr>
            <w:r w:rsidRPr="00D467B9">
              <w:rPr>
                <w:rFonts w:ascii="Times New Roman" w:eastAsia="Times New Roman" w:hAnsi="Times New Roman" w:cs="Times New Roman"/>
                <w:color w:val="000000" w:themeColor="text1"/>
                <w:sz w:val="24"/>
                <w:szCs w:val="24"/>
              </w:rPr>
              <w:t xml:space="preserve">Замовник повинен </w:t>
            </w:r>
            <w:r w:rsidRPr="00D467B9">
              <w:rPr>
                <w:rFonts w:ascii="Times New Roman" w:eastAsia="Times New Roman" w:hAnsi="Times New Roman" w:cs="Times New Roman"/>
                <w:b/>
                <w:i/>
                <w:color w:val="000000" w:themeColor="text1"/>
                <w:sz w:val="24"/>
                <w:szCs w:val="24"/>
              </w:rPr>
              <w:t>протягом трьох днів</w:t>
            </w:r>
            <w:r w:rsidRPr="00D467B9">
              <w:rPr>
                <w:rFonts w:ascii="Times New Roman" w:eastAsia="Times New Roman" w:hAnsi="Times New Roman" w:cs="Times New Roman"/>
                <w:color w:val="000000" w:themeColor="text1"/>
                <w:sz w:val="24"/>
                <w:szCs w:val="24"/>
              </w:rPr>
              <w:t xml:space="preserve"> з </w:t>
            </w:r>
            <w:r w:rsidRPr="00D467B9">
              <w:rPr>
                <w:rFonts w:ascii="Times New Roman" w:eastAsia="Times New Roman" w:hAnsi="Times New Roman" w:cs="Times New Roman"/>
                <w:b/>
                <w:i/>
                <w:color w:val="000000" w:themeColor="text1"/>
                <w:sz w:val="24"/>
                <w:szCs w:val="24"/>
              </w:rPr>
              <w:t>дня їх оприлюднення</w:t>
            </w:r>
            <w:r w:rsidRPr="00D467B9">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617CEE" w:rsidRDefault="009E77A0">
            <w:pPr>
              <w:widowControl w:val="0"/>
              <w:jc w:val="both"/>
              <w:rPr>
                <w:rFonts w:ascii="Times New Roman" w:eastAsia="Times New Roman" w:hAnsi="Times New Roman" w:cs="Times New Roman"/>
                <w:b/>
                <w:i/>
                <w:sz w:val="24"/>
                <w:szCs w:val="24"/>
                <w:highlight w:val="white"/>
              </w:rPr>
            </w:pPr>
            <w:r w:rsidRPr="00D467B9">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467B9">
              <w:rPr>
                <w:rFonts w:ascii="Times New Roman" w:eastAsia="Times New Roman" w:hAnsi="Times New Roman" w:cs="Times New Roman"/>
                <w:b/>
                <w:i/>
                <w:color w:val="000000" w:themeColor="text1"/>
                <w:sz w:val="24"/>
                <w:szCs w:val="24"/>
                <w:highlight w:val="white"/>
              </w:rPr>
              <w:t>не менше ніж на чотири дні.</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CEE" w:rsidRPr="00D467B9" w:rsidRDefault="009E77A0">
            <w:pPr>
              <w:widowControl w:val="0"/>
              <w:jc w:val="both"/>
              <w:rPr>
                <w:rFonts w:ascii="Times New Roman" w:eastAsia="Times New Roman" w:hAnsi="Times New Roman" w:cs="Times New Roman"/>
                <w:color w:val="000000" w:themeColor="text1"/>
                <w:sz w:val="24"/>
                <w:szCs w:val="24"/>
                <w:highlight w:val="white"/>
              </w:rPr>
            </w:pPr>
            <w:r w:rsidRPr="00D467B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17CEE" w:rsidRPr="00D467B9" w:rsidRDefault="009E77A0">
            <w:pPr>
              <w:widowControl w:val="0"/>
              <w:jc w:val="both"/>
              <w:rPr>
                <w:rFonts w:ascii="Times New Roman" w:eastAsia="Times New Roman" w:hAnsi="Times New Roman" w:cs="Times New Roman"/>
                <w:b/>
                <w:i/>
                <w:color w:val="000000" w:themeColor="text1"/>
                <w:sz w:val="24"/>
                <w:szCs w:val="24"/>
                <w:highlight w:val="white"/>
              </w:rPr>
            </w:pPr>
            <w:r w:rsidRPr="00D467B9">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467B9">
              <w:rPr>
                <w:rFonts w:ascii="Times New Roman" w:eastAsia="Times New Roman" w:hAnsi="Times New Roman" w:cs="Times New Roman"/>
                <w:b/>
                <w:i/>
                <w:color w:val="000000" w:themeColor="text1"/>
                <w:sz w:val="24"/>
                <w:szCs w:val="24"/>
                <w:highlight w:val="white"/>
              </w:rPr>
              <w:t>не менше чотирьох днів.</w:t>
            </w:r>
          </w:p>
          <w:p w:rsidR="00617CEE" w:rsidRPr="00D467B9" w:rsidRDefault="009E77A0">
            <w:pPr>
              <w:widowControl w:val="0"/>
              <w:jc w:val="both"/>
              <w:rPr>
                <w:rFonts w:ascii="Times New Roman" w:eastAsia="Times New Roman" w:hAnsi="Times New Roman" w:cs="Times New Roman"/>
                <w:color w:val="000000" w:themeColor="text1"/>
                <w:sz w:val="24"/>
                <w:szCs w:val="24"/>
                <w:highlight w:val="white"/>
              </w:rPr>
            </w:pPr>
            <w:r w:rsidRPr="00D467B9">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617CEE" w:rsidRDefault="009E77A0">
            <w:pPr>
              <w:widowControl w:val="0"/>
              <w:jc w:val="both"/>
              <w:rPr>
                <w:rFonts w:ascii="Times New Roman" w:eastAsia="Times New Roman" w:hAnsi="Times New Roman" w:cs="Times New Roman"/>
                <w:sz w:val="24"/>
                <w:szCs w:val="24"/>
                <w:highlight w:val="white"/>
              </w:rPr>
            </w:pPr>
            <w:r w:rsidRPr="00D467B9">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467B9">
              <w:rPr>
                <w:rFonts w:ascii="Times New Roman" w:eastAsia="Times New Roman" w:hAnsi="Times New Roman" w:cs="Times New Roman"/>
                <w:color w:val="000000" w:themeColor="text1"/>
                <w:sz w:val="24"/>
                <w:szCs w:val="24"/>
                <w:highlight w:val="white"/>
              </w:rPr>
              <w:t>машинозчитувальному</w:t>
            </w:r>
            <w:proofErr w:type="spellEnd"/>
            <w:r w:rsidRPr="00D467B9">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17CEE">
        <w:trPr>
          <w:trHeight w:val="480"/>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A2B32">
              <w:rPr>
                <w:rFonts w:ascii="Times New Roman" w:eastAsia="Times New Roman" w:hAnsi="Times New Roman" w:cs="Times New Roman"/>
                <w:b/>
                <w:i/>
                <w:sz w:val="24"/>
                <w:szCs w:val="24"/>
              </w:rPr>
              <w:t>згідно</w:t>
            </w:r>
            <w:r w:rsidRPr="00BA2B32">
              <w:rPr>
                <w:rFonts w:ascii="Times New Roman" w:eastAsia="Times New Roman" w:hAnsi="Times New Roman" w:cs="Times New Roman"/>
                <w:sz w:val="24"/>
                <w:szCs w:val="24"/>
              </w:rPr>
              <w:t xml:space="preserve"> з </w:t>
            </w:r>
            <w:r w:rsidRPr="00BA2B32">
              <w:rPr>
                <w:rFonts w:ascii="Times New Roman" w:eastAsia="Times New Roman" w:hAnsi="Times New Roman" w:cs="Times New Roman"/>
                <w:b/>
                <w:i/>
                <w:sz w:val="24"/>
                <w:szCs w:val="24"/>
              </w:rPr>
              <w:t>Додатком 1</w:t>
            </w:r>
            <w:r w:rsidRPr="00BA2B32">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CEE" w:rsidRDefault="009E7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17CEE" w:rsidRPr="00641C09" w:rsidRDefault="009E77A0">
            <w:pPr>
              <w:widowControl w:val="0"/>
              <w:jc w:val="both"/>
              <w:rPr>
                <w:rFonts w:ascii="Times New Roman" w:eastAsia="Times New Roman" w:hAnsi="Times New Roman" w:cs="Times New Roman"/>
                <w:b/>
                <w:sz w:val="24"/>
                <w:szCs w:val="24"/>
              </w:rPr>
            </w:pPr>
            <w:r w:rsidRPr="00641C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CEE" w:rsidRDefault="009E77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CEE" w:rsidRDefault="009E77A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CEE" w:rsidRDefault="009E77A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17CEE" w:rsidRDefault="00617CEE">
            <w:pPr>
              <w:widowControl w:val="0"/>
              <w:ind w:left="40" w:hanging="20"/>
              <w:jc w:val="both"/>
              <w:rPr>
                <w:rFonts w:ascii="Times New Roman" w:eastAsia="Times New Roman" w:hAnsi="Times New Roman" w:cs="Times New Roman"/>
                <w:b/>
                <w:color w:val="000000"/>
                <w:sz w:val="24"/>
                <w:szCs w:val="24"/>
              </w:rPr>
            </w:pPr>
          </w:p>
          <w:p w:rsidR="00617CEE" w:rsidRDefault="009E77A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CEE" w:rsidRDefault="009E7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17CEE" w:rsidRDefault="009E77A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17CEE" w:rsidRDefault="009E7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CEE" w:rsidRPr="00641C09" w:rsidRDefault="009E7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41C0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41C09">
              <w:rPr>
                <w:rFonts w:ascii="Times New Roman" w:eastAsia="Times New Roman" w:hAnsi="Times New Roman" w:cs="Times New Roman"/>
                <w:b/>
                <w:sz w:val="24"/>
                <w:szCs w:val="24"/>
              </w:rPr>
              <w:t>сом (УЕП)</w:t>
            </w:r>
            <w:r w:rsidRPr="00641C09">
              <w:rPr>
                <w:rFonts w:ascii="Times New Roman" w:eastAsia="Times New Roman" w:hAnsi="Times New Roman" w:cs="Times New Roman"/>
                <w:b/>
                <w:color w:val="000000"/>
                <w:sz w:val="24"/>
                <w:szCs w:val="24"/>
              </w:rPr>
              <w:t>;</w:t>
            </w:r>
          </w:p>
          <w:p w:rsidR="00617CEE" w:rsidRPr="00641C09"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CEE" w:rsidRPr="00641C09"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Винятки:</w:t>
            </w:r>
          </w:p>
          <w:p w:rsidR="00617CEE" w:rsidRDefault="009E77A0">
            <w:pPr>
              <w:jc w:val="both"/>
              <w:rPr>
                <w:rFonts w:ascii="Times New Roman" w:eastAsia="Times New Roman" w:hAnsi="Times New Roman" w:cs="Times New Roman"/>
                <w:b/>
                <w:color w:val="000000"/>
                <w:sz w:val="24"/>
                <w:szCs w:val="24"/>
              </w:rPr>
            </w:pPr>
            <w:r w:rsidRPr="00641C0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CEE" w:rsidRDefault="009E7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41C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CEE" w:rsidRDefault="009E77A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CEE" w:rsidRDefault="009E7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41C0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41C09">
              <w:rPr>
                <w:rFonts w:ascii="Times New Roman" w:eastAsia="Times New Roman" w:hAnsi="Times New Roman" w:cs="Times New Roman"/>
                <w:b/>
                <w:color w:val="000000"/>
                <w:sz w:val="24"/>
                <w:szCs w:val="24"/>
              </w:rPr>
              <w:t>засвідчувального</w:t>
            </w:r>
            <w:proofErr w:type="spellEnd"/>
            <w:r w:rsidRPr="00641C0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617CEE" w:rsidRDefault="009E77A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17CEE" w:rsidRDefault="009E77A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CEE" w:rsidRDefault="009E77A0" w:rsidP="00641C0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641C09">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17CEE">
        <w:trPr>
          <w:trHeight w:val="913"/>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CEE" w:rsidRPr="00641C09" w:rsidRDefault="009E77A0">
            <w:pPr>
              <w:widowControl w:val="0"/>
              <w:ind w:right="12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Забезпечення тендерної пропозиції не вимагається. </w:t>
            </w:r>
          </w:p>
          <w:p w:rsidR="00617CEE" w:rsidRDefault="00617CEE" w:rsidP="00641C09">
            <w:pPr>
              <w:jc w:val="both"/>
              <w:rPr>
                <w:rFonts w:ascii="Times New Roman" w:eastAsia="Times New Roman" w:hAnsi="Times New Roman" w:cs="Times New Roman"/>
                <w:i/>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CEE" w:rsidRPr="00641C09" w:rsidRDefault="009E77A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Не передбачається.</w:t>
            </w:r>
          </w:p>
          <w:p w:rsidR="00617CEE" w:rsidRDefault="00617C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17CEE" w:rsidRDefault="00617CEE" w:rsidP="00641C09">
            <w:pPr>
              <w:jc w:val="both"/>
              <w:rPr>
                <w:rFonts w:ascii="Times New Roman" w:eastAsia="Times New Roman" w:hAnsi="Times New Roman" w:cs="Times New Roman"/>
                <w:sz w:val="24"/>
                <w:szCs w:val="24"/>
              </w:rPr>
            </w:pPr>
          </w:p>
        </w:tc>
      </w:tr>
      <w:tr w:rsidR="00617CEE">
        <w:trPr>
          <w:trHeight w:val="560"/>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CEE" w:rsidRPr="00641C09"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41C09">
              <w:rPr>
                <w:rFonts w:ascii="Times New Roman" w:eastAsia="Times New Roman" w:hAnsi="Times New Roman" w:cs="Times New Roman"/>
                <w:b/>
                <w:i/>
                <w:sz w:val="24"/>
                <w:szCs w:val="24"/>
                <w:u w:val="single"/>
              </w:rPr>
              <w:t>протягом 120 (ста двадцяти) днів</w:t>
            </w:r>
            <w:r w:rsidRPr="00641C09">
              <w:rPr>
                <w:rFonts w:ascii="Times New Roman" w:eastAsia="Times New Roman" w:hAnsi="Times New Roman" w:cs="Times New Roman"/>
                <w:sz w:val="24"/>
                <w:szCs w:val="24"/>
              </w:rPr>
              <w:t xml:space="preserve"> із дати кінцевого строку подання тендерних пропозицій. </w:t>
            </w:r>
          </w:p>
          <w:p w:rsidR="00617CEE" w:rsidRPr="00641C09"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CEE" w:rsidRPr="00641C09" w:rsidRDefault="009E77A0">
            <w:pPr>
              <w:widowControl w:val="0"/>
              <w:jc w:val="both"/>
              <w:rPr>
                <w:rFonts w:ascii="Times New Roman" w:eastAsia="Times New Roman" w:hAnsi="Times New Roman" w:cs="Times New Roman"/>
                <w:sz w:val="24"/>
                <w:szCs w:val="24"/>
                <w:u w:val="single"/>
              </w:rPr>
            </w:pPr>
            <w:r w:rsidRPr="00641C09">
              <w:rPr>
                <w:rFonts w:ascii="Times New Roman" w:eastAsia="Times New Roman" w:hAnsi="Times New Roman" w:cs="Times New Roman"/>
                <w:sz w:val="24"/>
                <w:szCs w:val="24"/>
              </w:rPr>
              <w:t xml:space="preserve">Учасник процедури закупівлі </w:t>
            </w:r>
            <w:r w:rsidRPr="00641C09">
              <w:rPr>
                <w:rFonts w:ascii="Times New Roman" w:eastAsia="Times New Roman" w:hAnsi="Times New Roman" w:cs="Times New Roman"/>
                <w:sz w:val="24"/>
                <w:szCs w:val="24"/>
                <w:u w:val="single"/>
              </w:rPr>
              <w:t>має право:</w:t>
            </w:r>
          </w:p>
          <w:p w:rsidR="00617CEE" w:rsidRPr="00641C09"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CEE"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1C09">
              <w:rPr>
                <w:rFonts w:ascii="Times New Roman" w:eastAsia="Times New Roman" w:hAnsi="Times New Roman" w:cs="Times New Roman"/>
                <w:i/>
                <w:sz w:val="24"/>
                <w:szCs w:val="24"/>
              </w:rPr>
              <w:t>(у разі якщо таке вимагалося)</w:t>
            </w:r>
            <w:r w:rsidRPr="00641C09">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17CEE" w:rsidRPr="00005E19" w:rsidRDefault="009E77A0">
            <w:pPr>
              <w:widowControl w:val="0"/>
              <w:ind w:right="120"/>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 xml:space="preserve">Підстави, визначені пунктом </w:t>
            </w:r>
            <w:r w:rsidRPr="00005E19">
              <w:rPr>
                <w:rFonts w:ascii="Times New Roman" w:eastAsia="Times New Roman" w:hAnsi="Times New Roman" w:cs="Times New Roman"/>
                <w:b/>
                <w:color w:val="000000" w:themeColor="text1"/>
                <w:sz w:val="24"/>
                <w:szCs w:val="24"/>
                <w:highlight w:val="white"/>
              </w:rPr>
              <w:t xml:space="preserve">47 </w:t>
            </w:r>
            <w:r w:rsidRPr="00005E19">
              <w:rPr>
                <w:rFonts w:ascii="Times New Roman" w:eastAsia="Times New Roman" w:hAnsi="Times New Roman" w:cs="Times New Roman"/>
                <w:b/>
                <w:color w:val="000000" w:themeColor="text1"/>
                <w:sz w:val="24"/>
                <w:szCs w:val="24"/>
              </w:rPr>
              <w:t>Особливостей.</w:t>
            </w:r>
          </w:p>
          <w:p w:rsidR="00617CEE" w:rsidRPr="00005E19" w:rsidRDefault="009E77A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005E19">
              <w:rPr>
                <w:rFonts w:ascii="Times New Roman" w:eastAsia="Times New Roman" w:hAnsi="Times New Roman" w:cs="Times New Roman"/>
                <w:b/>
                <w:color w:val="000000" w:themeColor="text1"/>
                <w:sz w:val="24"/>
                <w:szCs w:val="24"/>
              </w:rPr>
              <w:lastRenderedPageBreak/>
              <w:t>послуга тощо) з метою вплинути на прийняття рішення щодо визначення переможця процедури закупівлі;</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8"/>
                <w:szCs w:val="28"/>
              </w:rPr>
              <w:t>3</w:t>
            </w:r>
            <w:r w:rsidRPr="00005E19">
              <w:rPr>
                <w:rFonts w:ascii="Times New Roman" w:eastAsia="Times New Roman" w:hAnsi="Times New Roman" w:cs="Times New Roman"/>
                <w:b/>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05E19">
                <w:rPr>
                  <w:rFonts w:ascii="Times New Roman" w:eastAsia="Times New Roman" w:hAnsi="Times New Roman" w:cs="Times New Roman"/>
                  <w:b/>
                  <w:color w:val="000000" w:themeColor="text1"/>
                  <w:sz w:val="24"/>
                  <w:szCs w:val="24"/>
                </w:rPr>
                <w:t>пунктом 4</w:t>
              </w:r>
            </w:hyperlink>
            <w:r w:rsidRPr="00005E19">
              <w:rPr>
                <w:rFonts w:ascii="Times New Roman" w:eastAsia="Times New Roman" w:hAnsi="Times New Roman" w:cs="Times New Roman"/>
                <w:b/>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05E19">
              <w:rPr>
                <w:rFonts w:ascii="Times New Roman" w:eastAsia="Times New Roman" w:hAnsi="Times New Roman" w:cs="Times New Roman"/>
                <w:b/>
                <w:color w:val="000000" w:themeColor="text1"/>
                <w:sz w:val="24"/>
                <w:szCs w:val="24"/>
              </w:rPr>
              <w:t>антиконкурентних</w:t>
            </w:r>
            <w:proofErr w:type="spellEnd"/>
            <w:r w:rsidRPr="00005E19">
              <w:rPr>
                <w:rFonts w:ascii="Times New Roman" w:eastAsia="Times New Roman" w:hAnsi="Times New Roman" w:cs="Times New Roman"/>
                <w:b/>
                <w:color w:val="000000" w:themeColor="text1"/>
                <w:sz w:val="24"/>
                <w:szCs w:val="24"/>
              </w:rPr>
              <w:t xml:space="preserve"> узгоджених дій, що стосуються спотворення результатів тендерів;</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CEE" w:rsidRPr="00005E19" w:rsidRDefault="009E77A0">
            <w:pPr>
              <w:ind w:firstLine="567"/>
              <w:jc w:val="both"/>
              <w:rPr>
                <w:rFonts w:ascii="Times New Roman" w:eastAsia="Times New Roman" w:hAnsi="Times New Roman" w:cs="Times New Roman"/>
                <w:b/>
                <w:color w:val="000000" w:themeColor="text1"/>
                <w:sz w:val="24"/>
                <w:szCs w:val="24"/>
              </w:rPr>
            </w:pPr>
            <w:r w:rsidRPr="00005E19">
              <w:rPr>
                <w:rFonts w:ascii="Times New Roman" w:eastAsia="Times New Roman" w:hAnsi="Times New Roman" w:cs="Times New Roman"/>
                <w:b/>
                <w:color w:val="000000" w:themeColor="text1"/>
                <w:sz w:val="24"/>
                <w:szCs w:val="24"/>
              </w:rPr>
              <w:t xml:space="preserve">11) учасник процедури закупівлі або кінцевий </w:t>
            </w:r>
            <w:proofErr w:type="spellStart"/>
            <w:r w:rsidRPr="00005E19">
              <w:rPr>
                <w:rFonts w:ascii="Times New Roman" w:eastAsia="Times New Roman" w:hAnsi="Times New Roman" w:cs="Times New Roman"/>
                <w:b/>
                <w:color w:val="000000" w:themeColor="text1"/>
                <w:sz w:val="24"/>
                <w:szCs w:val="24"/>
              </w:rPr>
              <w:t>бенефіціарний</w:t>
            </w:r>
            <w:proofErr w:type="spellEnd"/>
            <w:r w:rsidRPr="00005E19">
              <w:rPr>
                <w:rFonts w:ascii="Times New Roman" w:eastAsia="Times New Roman" w:hAnsi="Times New Roman" w:cs="Times New Roman"/>
                <w:b/>
                <w:color w:val="000000" w:themeColor="text1"/>
                <w:sz w:val="24"/>
                <w:szCs w:val="24"/>
              </w:rPr>
              <w:t xml:space="preserve"> власник, член або учасник (акціонер) </w:t>
            </w:r>
            <w:r w:rsidRPr="00005E19">
              <w:rPr>
                <w:rFonts w:ascii="Times New Roman" w:eastAsia="Times New Roman" w:hAnsi="Times New Roman" w:cs="Times New Roman"/>
                <w:b/>
                <w:color w:val="000000" w:themeColor="text1"/>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w:t>
            </w:r>
            <w:r w:rsidRPr="00005E19">
              <w:rPr>
                <w:rFonts w:ascii="Times New Roman" w:eastAsia="Times New Roman" w:hAnsi="Times New Roman" w:cs="Times New Roman"/>
                <w:b/>
                <w:color w:val="000000" w:themeColor="text1"/>
                <w:sz w:val="24"/>
                <w:szCs w:val="24"/>
                <w:highlight w:val="white"/>
              </w:rPr>
              <w:t xml:space="preserve">публічних закупівель товарів, робіт і послуг згідно із Законом України “Про санкції”, </w:t>
            </w:r>
            <w:r w:rsidRPr="00005E19">
              <w:rPr>
                <w:rFonts w:ascii="Times New Roman" w:eastAsia="Times New Roman" w:hAnsi="Times New Roman" w:cs="Times New Roman"/>
                <w:b/>
                <w:color w:val="000000" w:themeColor="text1"/>
                <w:sz w:val="24"/>
                <w:szCs w:val="24"/>
              </w:rPr>
              <w:t>крім випадку, коли активи такої особи в установленому законодавством порядку передані в управління АРМА;</w:t>
            </w:r>
          </w:p>
          <w:p w:rsidR="00617CEE" w:rsidRPr="00005E19" w:rsidRDefault="009E77A0">
            <w:pPr>
              <w:ind w:firstLine="567"/>
              <w:jc w:val="both"/>
              <w:rPr>
                <w:rFonts w:ascii="Times New Roman" w:eastAsia="Times New Roman" w:hAnsi="Times New Roman" w:cs="Times New Roman"/>
                <w:b/>
                <w:color w:val="000000" w:themeColor="text1"/>
                <w:sz w:val="24"/>
                <w:szCs w:val="24"/>
                <w:highlight w:val="white"/>
              </w:rPr>
            </w:pPr>
            <w:r w:rsidRPr="00005E19">
              <w:rPr>
                <w:rFonts w:ascii="Times New Roman" w:eastAsia="Times New Roman" w:hAnsi="Times New Roman" w:cs="Times New Roman"/>
                <w:b/>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CEE" w:rsidRDefault="00617CEE">
            <w:pPr>
              <w:ind w:firstLine="567"/>
              <w:jc w:val="both"/>
              <w:rPr>
                <w:rFonts w:ascii="Times New Roman" w:eastAsia="Times New Roman" w:hAnsi="Times New Roman" w:cs="Times New Roman"/>
                <w:sz w:val="24"/>
                <w:szCs w:val="24"/>
                <w:highlight w:val="white"/>
              </w:rPr>
            </w:pP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CFE">
              <w:rPr>
                <w:rFonts w:ascii="Times New Roman" w:eastAsia="Times New Roman" w:hAnsi="Times New Roman" w:cs="Times New Roman"/>
                <w:b/>
                <w:color w:val="000000" w:themeColor="text1"/>
                <w:sz w:val="24"/>
                <w:szCs w:val="24"/>
              </w:rPr>
              <w:t xml:space="preserve">субпідрядника /співвиконавця </w:t>
            </w:r>
            <w:r w:rsidRPr="00641C09">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617CEE" w:rsidRPr="00641C09" w:rsidRDefault="00641C09">
            <w:pPr>
              <w:widowControl w:val="0"/>
              <w:ind w:right="120"/>
              <w:jc w:val="both"/>
              <w:rPr>
                <w:rFonts w:ascii="Times New Roman" w:eastAsia="Times New Roman" w:hAnsi="Times New Roman" w:cs="Times New Roman"/>
                <w:b/>
                <w:sz w:val="24"/>
                <w:szCs w:val="24"/>
              </w:rPr>
            </w:pPr>
            <w:r w:rsidRPr="00641C09">
              <w:rPr>
                <w:rFonts w:ascii="Times New Roman" w:eastAsia="Times New Roman" w:hAnsi="Times New Roman" w:cs="Times New Roman"/>
                <w:color w:val="000000"/>
                <w:sz w:val="24"/>
                <w:szCs w:val="24"/>
              </w:rPr>
              <w:t>Не передбачено. </w:t>
            </w:r>
          </w:p>
          <w:p w:rsidR="00617CEE" w:rsidRDefault="00617CEE">
            <w:pPr>
              <w:widowControl w:val="0"/>
              <w:ind w:right="120"/>
              <w:jc w:val="both"/>
              <w:rPr>
                <w:rFonts w:ascii="Times New Roman" w:eastAsia="Times New Roman" w:hAnsi="Times New Roman" w:cs="Times New Roman"/>
                <w:b/>
                <w:sz w:val="24"/>
                <w:szCs w:val="24"/>
                <w:highlight w:val="cyan"/>
              </w:rPr>
            </w:pPr>
          </w:p>
          <w:p w:rsidR="00617CEE" w:rsidRDefault="00617CEE">
            <w:pPr>
              <w:widowControl w:val="0"/>
              <w:ind w:right="120"/>
              <w:jc w:val="both"/>
              <w:rPr>
                <w:rFonts w:ascii="Times New Roman" w:eastAsia="Times New Roman" w:hAnsi="Times New Roman" w:cs="Times New Roman"/>
                <w:sz w:val="24"/>
                <w:szCs w:val="24"/>
              </w:rPr>
            </w:pPr>
          </w:p>
        </w:tc>
      </w:tr>
      <w:tr w:rsidR="00617CEE">
        <w:trPr>
          <w:trHeight w:val="841"/>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CEE">
        <w:trPr>
          <w:trHeight w:val="44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CEE" w:rsidRDefault="009E77A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D43ED">
              <w:rPr>
                <w:rFonts w:ascii="Times New Roman" w:eastAsia="Times New Roman" w:hAnsi="Times New Roman" w:cs="Times New Roman"/>
                <w:b/>
                <w:color w:val="000000" w:themeColor="text1"/>
                <w:sz w:val="24"/>
                <w:szCs w:val="24"/>
              </w:rPr>
              <w:t>08</w:t>
            </w:r>
            <w:r w:rsidR="00892727" w:rsidRPr="00892727">
              <w:rPr>
                <w:rFonts w:ascii="Times New Roman" w:eastAsia="Times New Roman" w:hAnsi="Times New Roman" w:cs="Times New Roman"/>
                <w:b/>
                <w:color w:val="000000" w:themeColor="text1"/>
                <w:sz w:val="24"/>
                <w:szCs w:val="24"/>
              </w:rPr>
              <w:t xml:space="preserve"> трав</w:t>
            </w:r>
            <w:r w:rsidR="00C44956">
              <w:rPr>
                <w:rFonts w:ascii="Times New Roman" w:eastAsia="Times New Roman" w:hAnsi="Times New Roman" w:cs="Times New Roman"/>
                <w:b/>
                <w:color w:val="000000" w:themeColor="text1"/>
                <w:sz w:val="24"/>
                <w:szCs w:val="24"/>
              </w:rPr>
              <w:t>ня 2024 рік до 00:00 годин.</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CEE" w:rsidRDefault="009E77A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17CEE">
        <w:trPr>
          <w:trHeight w:val="51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17CEE" w:rsidRDefault="009E77A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CEE" w:rsidRDefault="009E77A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CEE" w:rsidRDefault="009E77A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CEE" w:rsidRPr="00641C09" w:rsidRDefault="009E77A0">
            <w:pPr>
              <w:widowControl w:val="0"/>
              <w:jc w:val="both"/>
              <w:rPr>
                <w:rFonts w:ascii="Times New Roman" w:eastAsia="Times New Roman" w:hAnsi="Times New Roman" w:cs="Times New Roman"/>
                <w:color w:val="000000" w:themeColor="text1"/>
                <w:sz w:val="24"/>
                <w:szCs w:val="24"/>
              </w:rPr>
            </w:pPr>
            <w:r w:rsidRPr="00641C09">
              <w:rPr>
                <w:rFonts w:ascii="Times New Roman" w:eastAsia="Times New Roman" w:hAnsi="Times New Roman" w:cs="Times New Roman"/>
                <w:color w:val="000000" w:themeColor="text1"/>
                <w:sz w:val="24"/>
                <w:szCs w:val="24"/>
              </w:rPr>
              <w:t xml:space="preserve">Ціна тендерної пропозиції </w:t>
            </w:r>
            <w:r w:rsidRPr="00641C09">
              <w:rPr>
                <w:rFonts w:ascii="Times New Roman" w:eastAsia="Times New Roman" w:hAnsi="Times New Roman" w:cs="Times New Roman"/>
                <w:color w:val="000000" w:themeColor="text1"/>
                <w:sz w:val="24"/>
                <w:szCs w:val="24"/>
                <w:u w:val="single"/>
              </w:rPr>
              <w:t xml:space="preserve"> не може</w:t>
            </w:r>
            <w:r w:rsidRPr="00641C09">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CEE" w:rsidRPr="00641C09" w:rsidRDefault="00641C09">
            <w:pPr>
              <w:widowControl w:val="0"/>
              <w:jc w:val="both"/>
              <w:rPr>
                <w:rFonts w:ascii="Times New Roman" w:eastAsia="Times New Roman" w:hAnsi="Times New Roman" w:cs="Times New Roman"/>
                <w:b/>
                <w:color w:val="000000" w:themeColor="text1"/>
                <w:sz w:val="24"/>
                <w:szCs w:val="24"/>
              </w:rPr>
            </w:pPr>
            <w:r w:rsidRPr="00641C09">
              <w:rPr>
                <w:rFonts w:ascii="Times New Roman" w:eastAsia="Times New Roman" w:hAnsi="Times New Roman" w:cs="Times New Roman"/>
                <w:color w:val="000000" w:themeColor="text1"/>
                <w:sz w:val="24"/>
                <w:szCs w:val="24"/>
              </w:rPr>
              <w:t xml:space="preserve">До розгляду </w:t>
            </w:r>
            <w:r w:rsidRPr="00641C09">
              <w:rPr>
                <w:rFonts w:ascii="Times New Roman" w:eastAsia="Times New Roman" w:hAnsi="Times New Roman" w:cs="Times New Roman"/>
                <w:color w:val="000000" w:themeColor="text1"/>
                <w:sz w:val="24"/>
                <w:szCs w:val="24"/>
                <w:u w:val="single"/>
              </w:rPr>
              <w:t xml:space="preserve">не приймається </w:t>
            </w:r>
            <w:r w:rsidR="009E77A0" w:rsidRPr="00641C09">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CEE" w:rsidRPr="00641C09" w:rsidRDefault="009E77A0">
            <w:pPr>
              <w:widowControl w:val="0"/>
              <w:jc w:val="both"/>
              <w:rPr>
                <w:rFonts w:ascii="Times New Roman" w:eastAsia="Times New Roman" w:hAnsi="Times New Roman" w:cs="Times New Roman"/>
                <w:color w:val="000000" w:themeColor="text1"/>
                <w:sz w:val="24"/>
                <w:szCs w:val="24"/>
              </w:rPr>
            </w:pPr>
            <w:r w:rsidRPr="00641C0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17CEE" w:rsidRPr="004B51A3" w:rsidRDefault="009E77A0">
            <w:pPr>
              <w:widowControl w:val="0"/>
              <w:jc w:val="both"/>
              <w:rPr>
                <w:rFonts w:ascii="Times New Roman" w:eastAsia="Times New Roman" w:hAnsi="Times New Roman" w:cs="Times New Roman"/>
                <w:sz w:val="24"/>
                <w:szCs w:val="24"/>
              </w:rPr>
            </w:pPr>
            <w:r w:rsidRPr="00641C09">
              <w:rPr>
                <w:rFonts w:ascii="Times New Roman" w:eastAsia="Times New Roman" w:hAnsi="Times New Roman" w:cs="Times New Roman"/>
                <w:color w:val="000000" w:themeColor="text1"/>
                <w:sz w:val="24"/>
                <w:szCs w:val="24"/>
              </w:rPr>
              <w:t xml:space="preserve">Учасник визначає ціни на </w:t>
            </w:r>
            <w:r w:rsidR="00641C09" w:rsidRPr="00641C09">
              <w:rPr>
                <w:rFonts w:ascii="Times New Roman" w:eastAsia="Times New Roman" w:hAnsi="Times New Roman" w:cs="Times New Roman"/>
                <w:color w:val="000000" w:themeColor="text1"/>
                <w:sz w:val="24"/>
                <w:szCs w:val="24"/>
              </w:rPr>
              <w:t>товар</w:t>
            </w:r>
            <w:r w:rsidRPr="00641C09">
              <w:rPr>
                <w:rFonts w:ascii="Times New Roman" w:eastAsia="Times New Roman" w:hAnsi="Times New Roman" w:cs="Times New Roman"/>
                <w:color w:val="000000" w:themeColor="text1"/>
                <w:sz w:val="24"/>
                <w:szCs w:val="24"/>
              </w:rPr>
              <w:t xml:space="preserve">, що він пропонує </w:t>
            </w:r>
            <w:r w:rsidR="00641C09" w:rsidRPr="00641C09">
              <w:rPr>
                <w:rFonts w:ascii="Times New Roman" w:eastAsia="Times New Roman" w:hAnsi="Times New Roman" w:cs="Times New Roman"/>
                <w:color w:val="000000" w:themeColor="text1"/>
                <w:sz w:val="24"/>
                <w:szCs w:val="24"/>
              </w:rPr>
              <w:t>поставити</w:t>
            </w:r>
            <w:r w:rsidR="00641C09" w:rsidRPr="00641C09">
              <w:rPr>
                <w:rFonts w:ascii="Times New Roman" w:eastAsia="Times New Roman" w:hAnsi="Times New Roman" w:cs="Times New Roman"/>
                <w:b/>
                <w:color w:val="000000" w:themeColor="text1"/>
                <w:sz w:val="24"/>
                <w:szCs w:val="24"/>
              </w:rPr>
              <w:t xml:space="preserve"> </w:t>
            </w:r>
            <w:r w:rsidRPr="00641C0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51A3">
              <w:rPr>
                <w:rFonts w:ascii="Times New Roman" w:eastAsia="Times New Roman" w:hAnsi="Times New Roman" w:cs="Times New Roman"/>
                <w:sz w:val="24"/>
                <w:szCs w:val="24"/>
              </w:rPr>
              <w:t xml:space="preserve">усіх інших витрат, передбачених для </w:t>
            </w:r>
            <w:r w:rsidR="004B51A3" w:rsidRPr="004B51A3">
              <w:rPr>
                <w:rFonts w:ascii="Times New Roman" w:eastAsia="Times New Roman" w:hAnsi="Times New Roman" w:cs="Times New Roman"/>
                <w:color w:val="000000" w:themeColor="text1"/>
                <w:sz w:val="24"/>
                <w:szCs w:val="24"/>
              </w:rPr>
              <w:t>товару</w:t>
            </w:r>
            <w:r w:rsidRPr="004B51A3">
              <w:rPr>
                <w:rFonts w:ascii="Times New Roman" w:eastAsia="Times New Roman" w:hAnsi="Times New Roman" w:cs="Times New Roman"/>
                <w:color w:val="FF0000"/>
                <w:sz w:val="24"/>
                <w:szCs w:val="24"/>
              </w:rPr>
              <w:t xml:space="preserve"> </w:t>
            </w:r>
            <w:r w:rsidRPr="004B51A3">
              <w:rPr>
                <w:rFonts w:ascii="Times New Roman" w:eastAsia="Times New Roman" w:hAnsi="Times New Roman" w:cs="Times New Roman"/>
                <w:sz w:val="24"/>
                <w:szCs w:val="24"/>
              </w:rPr>
              <w:t>даного виду.</w:t>
            </w:r>
          </w:p>
          <w:p w:rsidR="00617CEE" w:rsidRDefault="009E77A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B51A3">
              <w:rPr>
                <w:rFonts w:ascii="Times New Roman" w:eastAsia="Times New Roman" w:hAnsi="Times New Roman" w:cs="Times New Roman"/>
                <w:b/>
                <w:sz w:val="24"/>
                <w:szCs w:val="24"/>
              </w:rPr>
              <w:t xml:space="preserve">– </w:t>
            </w:r>
            <w:r w:rsidR="004B51A3" w:rsidRPr="00191CFE">
              <w:rPr>
                <w:rFonts w:ascii="Times New Roman" w:eastAsia="Times New Roman" w:hAnsi="Times New Roman" w:cs="Times New Roman"/>
                <w:b/>
                <w:sz w:val="24"/>
                <w:szCs w:val="24"/>
                <w:u w:val="single"/>
              </w:rPr>
              <w:t>0.5 %.</w:t>
            </w:r>
          </w:p>
          <w:p w:rsidR="00617CEE" w:rsidRDefault="009E77A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CEE" w:rsidRDefault="009E77A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617CEE" w:rsidRDefault="009E77A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CEE" w:rsidRDefault="009E77A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CEE" w:rsidRDefault="00617CEE">
            <w:pPr>
              <w:widowControl w:val="0"/>
              <w:jc w:val="both"/>
              <w:rPr>
                <w:rFonts w:ascii="Times New Roman" w:eastAsia="Times New Roman" w:hAnsi="Times New Roman" w:cs="Times New Roman"/>
                <w:color w:val="00B050"/>
                <w:sz w:val="24"/>
                <w:szCs w:val="24"/>
                <w:highlight w:val="white"/>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CEE" w:rsidRDefault="009E7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B51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004B51A3">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CEE" w:rsidRDefault="009E77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Pr>
                <w:rFonts w:ascii="Times New Roman" w:eastAsia="Times New Roman" w:hAnsi="Times New Roman" w:cs="Times New Roman"/>
                <w:color w:val="000000"/>
                <w:sz w:val="24"/>
                <w:szCs w:val="24"/>
              </w:rPr>
              <w:lastRenderedPageBreak/>
              <w:t>застосовано.</w:t>
            </w:r>
          </w:p>
          <w:p w:rsidR="00617CEE" w:rsidRDefault="009E7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17CEE" w:rsidRDefault="00617CEE" w:rsidP="004B51A3">
            <w:pPr>
              <w:widowControl w:val="0"/>
              <w:jc w:val="both"/>
              <w:rPr>
                <w:rFonts w:ascii="Times New Roman" w:eastAsia="Times New Roman" w:hAnsi="Times New Roman" w:cs="Times New Roman"/>
                <w:color w:val="FF0000"/>
                <w:sz w:val="24"/>
                <w:szCs w:val="24"/>
                <w:highlight w:val="yellow"/>
              </w:rPr>
            </w:pP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CEE" w:rsidRDefault="009E77A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17CEE" w:rsidRPr="00191CFE" w:rsidRDefault="009E77A0">
            <w:pPr>
              <w:shd w:val="clear" w:color="auto" w:fill="FFFFFF"/>
              <w:ind w:firstLine="567"/>
              <w:jc w:val="both"/>
              <w:rPr>
                <w:rFonts w:ascii="Times New Roman" w:eastAsia="Times New Roman" w:hAnsi="Times New Roman" w:cs="Times New Roman"/>
                <w:b/>
                <w:sz w:val="24"/>
                <w:szCs w:val="24"/>
                <w:highlight w:val="white"/>
                <w:u w:val="single"/>
              </w:rPr>
            </w:pPr>
            <w:r w:rsidRPr="00191CFE">
              <w:rPr>
                <w:rFonts w:ascii="Times New Roman" w:eastAsia="Times New Roman" w:hAnsi="Times New Roman" w:cs="Times New Roman"/>
                <w:b/>
                <w:sz w:val="24"/>
                <w:szCs w:val="24"/>
                <w:highlight w:val="white"/>
                <w:u w:val="single"/>
              </w:rPr>
              <w:t>1) учасник процедури закупівлі:</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9E77A0">
              <w:rPr>
                <w:rFonts w:ascii="Times New Roman" w:eastAsia="Times New Roman" w:hAnsi="Times New Roman" w:cs="Times New Roman"/>
                <w:sz w:val="24"/>
                <w:szCs w:val="24"/>
                <w:highlight w:val="white"/>
              </w:rPr>
              <w:t>бенефіціарним</w:t>
            </w:r>
            <w:proofErr w:type="spellEnd"/>
            <w:r w:rsidR="009E77A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009E77A0">
              <w:rPr>
                <w:rFonts w:ascii="Times New Roman" w:eastAsia="Times New Roman" w:hAnsi="Times New Roman" w:cs="Times New Roman"/>
                <w:color w:val="00B050"/>
                <w:sz w:val="24"/>
                <w:szCs w:val="24"/>
                <w:highlight w:val="white"/>
              </w:rPr>
              <w:t xml:space="preserve"> </w:t>
            </w:r>
            <w:r w:rsidR="009E77A0">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w:t>
            </w:r>
            <w:r w:rsidR="009E77A0">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CEE" w:rsidRPr="00191CFE" w:rsidRDefault="009E77A0">
            <w:pPr>
              <w:shd w:val="clear" w:color="auto" w:fill="FFFFFF"/>
              <w:ind w:firstLine="567"/>
              <w:jc w:val="both"/>
              <w:rPr>
                <w:rFonts w:ascii="Times New Roman" w:eastAsia="Times New Roman" w:hAnsi="Times New Roman" w:cs="Times New Roman"/>
                <w:b/>
                <w:sz w:val="24"/>
                <w:szCs w:val="24"/>
                <w:highlight w:val="white"/>
                <w:u w:val="single"/>
              </w:rPr>
            </w:pPr>
            <w:r w:rsidRPr="00191CFE">
              <w:rPr>
                <w:rFonts w:ascii="Times New Roman" w:eastAsia="Times New Roman" w:hAnsi="Times New Roman" w:cs="Times New Roman"/>
                <w:b/>
                <w:sz w:val="24"/>
                <w:szCs w:val="24"/>
                <w:highlight w:val="white"/>
                <w:u w:val="single"/>
              </w:rPr>
              <w:t>2) тендерна пропозиція:</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9E77A0">
                <w:rPr>
                  <w:rFonts w:ascii="Times New Roman" w:eastAsia="Times New Roman" w:hAnsi="Times New Roman" w:cs="Times New Roman"/>
                  <w:sz w:val="24"/>
                  <w:szCs w:val="24"/>
                  <w:highlight w:val="white"/>
                </w:rPr>
                <w:t>пункту 4</w:t>
              </w:r>
            </w:hyperlink>
            <w:r w:rsidR="009E77A0">
              <w:rPr>
                <w:rFonts w:ascii="Times New Roman" w:eastAsia="Times New Roman" w:hAnsi="Times New Roman" w:cs="Times New Roman"/>
                <w:sz w:val="24"/>
                <w:szCs w:val="24"/>
                <w:highlight w:val="white"/>
              </w:rPr>
              <w:t>3 цих особливостей;</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є такою, строк дії якої закінчився;</w:t>
            </w:r>
          </w:p>
          <w:p w:rsidR="00191CF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CEE" w:rsidRDefault="00191CFE" w:rsidP="00191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17CEE" w:rsidRDefault="009E77A0">
            <w:pPr>
              <w:shd w:val="clear" w:color="auto" w:fill="FFFFFF"/>
              <w:ind w:firstLine="567"/>
              <w:jc w:val="both"/>
              <w:rPr>
                <w:rFonts w:ascii="Times New Roman" w:eastAsia="Times New Roman" w:hAnsi="Times New Roman" w:cs="Times New Roman"/>
                <w:sz w:val="24"/>
                <w:szCs w:val="24"/>
                <w:highlight w:val="white"/>
              </w:rPr>
            </w:pPr>
            <w:r w:rsidRPr="00191CFE">
              <w:rPr>
                <w:rFonts w:ascii="Times New Roman" w:eastAsia="Times New Roman" w:hAnsi="Times New Roman" w:cs="Times New Roman"/>
                <w:b/>
                <w:sz w:val="24"/>
                <w:szCs w:val="24"/>
                <w:highlight w:val="white"/>
                <w:u w:val="single"/>
              </w:rPr>
              <w:t>3) переможець процедури закупівлі</w:t>
            </w:r>
            <w:r w:rsidRPr="00191CFE">
              <w:rPr>
                <w:rFonts w:ascii="Times New Roman" w:eastAsia="Times New Roman" w:hAnsi="Times New Roman" w:cs="Times New Roman"/>
                <w:b/>
                <w:sz w:val="24"/>
                <w:szCs w:val="24"/>
                <w:highlight w:val="white"/>
              </w:rPr>
              <w:t>:</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17CEE" w:rsidRPr="00EE17AF" w:rsidRDefault="00191CFE">
            <w:pPr>
              <w:shd w:val="clear" w:color="auto" w:fill="FFFFFF"/>
              <w:ind w:firstLine="567"/>
              <w:jc w:val="both"/>
              <w:rPr>
                <w:rFonts w:ascii="Times New Roman" w:eastAsia="Times New Roman" w:hAnsi="Times New Roman" w:cs="Times New Roman"/>
                <w:b/>
                <w:color w:val="000000" w:themeColor="text1"/>
                <w:sz w:val="24"/>
                <w:szCs w:val="24"/>
                <w:highlight w:val="white"/>
              </w:rPr>
            </w:pPr>
            <w:r w:rsidRPr="00EE17AF">
              <w:rPr>
                <w:rFonts w:ascii="Times New Roman" w:eastAsia="Times New Roman" w:hAnsi="Times New Roman" w:cs="Times New Roman"/>
                <w:b/>
                <w:color w:val="000000" w:themeColor="text1"/>
                <w:sz w:val="24"/>
                <w:szCs w:val="24"/>
                <w:highlight w:val="white"/>
              </w:rPr>
              <w:t xml:space="preserve">- </w:t>
            </w:r>
            <w:r w:rsidR="009E77A0" w:rsidRPr="00EE17AF">
              <w:rPr>
                <w:rFonts w:ascii="Times New Roman" w:eastAsia="Times New Roman" w:hAnsi="Times New Roman" w:cs="Times New Roman"/>
                <w:b/>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17CEE" w:rsidRDefault="00191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77A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CEE" w:rsidRDefault="009E77A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17CEE" w:rsidRDefault="009E77A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CEE" w:rsidRDefault="009E77A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EE17AF">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w:t>
            </w:r>
            <w:r w:rsidRPr="00EE17AF">
              <w:rPr>
                <w:rFonts w:ascii="Times New Roman" w:eastAsia="Times New Roman" w:hAnsi="Times New Roman" w:cs="Times New Roman"/>
                <w:color w:val="000000" w:themeColor="text1"/>
                <w:sz w:val="24"/>
                <w:szCs w:val="24"/>
                <w:highlight w:val="white"/>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CEE" w:rsidRDefault="009E77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CEE">
        <w:trPr>
          <w:trHeight w:val="472"/>
          <w:jc w:val="center"/>
        </w:trPr>
        <w:tc>
          <w:tcPr>
            <w:tcW w:w="9960" w:type="dxa"/>
            <w:gridSpan w:val="3"/>
            <w:vAlign w:val="center"/>
          </w:tcPr>
          <w:p w:rsidR="00617CEE" w:rsidRDefault="009E77A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17CEE" w:rsidRDefault="009E7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CEE" w:rsidRDefault="009E77A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617CEE" w:rsidRDefault="009E77A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CEE" w:rsidRDefault="009E7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17CEE" w:rsidRDefault="009E77A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CEE" w:rsidRDefault="009E77A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191CFE">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617CEE" w:rsidRDefault="009E77A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CEE">
        <w:trPr>
          <w:trHeight w:val="2100"/>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CEE" w:rsidRPr="00EE17AF" w:rsidRDefault="009E77A0">
            <w:pPr>
              <w:widowControl w:val="0"/>
              <w:jc w:val="both"/>
              <w:rPr>
                <w:rFonts w:ascii="Times New Roman" w:eastAsia="Times New Roman" w:hAnsi="Times New Roman" w:cs="Times New Roman"/>
                <w:color w:val="000000" w:themeColor="text1"/>
                <w:sz w:val="24"/>
                <w:szCs w:val="24"/>
                <w:highlight w:val="white"/>
              </w:rPr>
            </w:pPr>
            <w:r w:rsidRPr="00EE17A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CEE" w:rsidRDefault="009E7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highlight w:val="white"/>
              </w:rPr>
              <w:lastRenderedPageBreak/>
              <w:t>Цивільного кодексів.</w:t>
            </w:r>
          </w:p>
          <w:p w:rsidR="00617CEE" w:rsidRDefault="009E77A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17CEE" w:rsidRDefault="009E7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17CEE">
        <w:trPr>
          <w:trHeight w:val="1119"/>
          <w:jc w:val="center"/>
        </w:trPr>
        <w:tc>
          <w:tcPr>
            <w:tcW w:w="705" w:type="dxa"/>
          </w:tcPr>
          <w:p w:rsidR="00617CEE" w:rsidRDefault="009E7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17CEE" w:rsidRDefault="009E7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CEE" w:rsidRPr="004B51A3" w:rsidRDefault="009E77A0">
            <w:pPr>
              <w:widowControl w:val="0"/>
              <w:ind w:right="120"/>
              <w:jc w:val="both"/>
              <w:rPr>
                <w:rFonts w:ascii="Times New Roman" w:eastAsia="Times New Roman" w:hAnsi="Times New Roman" w:cs="Times New Roman"/>
                <w:sz w:val="24"/>
                <w:szCs w:val="24"/>
              </w:rPr>
            </w:pPr>
            <w:r w:rsidRPr="004B51A3">
              <w:rPr>
                <w:rFonts w:ascii="Times New Roman" w:eastAsia="Times New Roman" w:hAnsi="Times New Roman" w:cs="Times New Roman"/>
                <w:sz w:val="24"/>
                <w:szCs w:val="24"/>
              </w:rPr>
              <w:t>Забезпечення виконання договору про закупівлю не вимагається.</w:t>
            </w:r>
          </w:p>
          <w:p w:rsidR="00617CEE" w:rsidRDefault="00617CEE">
            <w:pPr>
              <w:widowControl w:val="0"/>
              <w:ind w:right="120"/>
              <w:jc w:val="both"/>
              <w:rPr>
                <w:rFonts w:ascii="Times New Roman" w:eastAsia="Times New Roman" w:hAnsi="Times New Roman" w:cs="Times New Roman"/>
                <w:sz w:val="24"/>
                <w:szCs w:val="24"/>
              </w:rPr>
            </w:pPr>
          </w:p>
          <w:p w:rsidR="00617CEE" w:rsidRDefault="00617CEE">
            <w:pPr>
              <w:widowControl w:val="0"/>
              <w:jc w:val="both"/>
              <w:rPr>
                <w:rFonts w:ascii="Times New Roman" w:eastAsia="Times New Roman" w:hAnsi="Times New Roman" w:cs="Times New Roman"/>
                <w:sz w:val="24"/>
                <w:szCs w:val="24"/>
              </w:rPr>
            </w:pPr>
          </w:p>
        </w:tc>
      </w:tr>
    </w:tbl>
    <w:p w:rsidR="00617CEE" w:rsidRDefault="00617CE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17CEE" w:rsidRDefault="00617CEE" w:rsidP="004B51A3">
      <w:pPr>
        <w:widowControl w:val="0"/>
        <w:spacing w:after="0" w:line="240" w:lineRule="auto"/>
        <w:jc w:val="both"/>
        <w:rPr>
          <w:rFonts w:ascii="Times New Roman" w:eastAsia="Times New Roman" w:hAnsi="Times New Roman" w:cs="Times New Roman"/>
          <w:highlight w:val="white"/>
        </w:rPr>
      </w:pPr>
    </w:p>
    <w:p w:rsidR="00617CEE" w:rsidRDefault="00617CEE">
      <w:pPr>
        <w:widowControl w:val="0"/>
        <w:spacing w:after="0" w:line="240" w:lineRule="auto"/>
        <w:jc w:val="both"/>
        <w:rPr>
          <w:rFonts w:ascii="Times New Roman" w:eastAsia="Times New Roman" w:hAnsi="Times New Roman" w:cs="Times New Roman"/>
          <w:sz w:val="24"/>
          <w:szCs w:val="24"/>
        </w:rPr>
      </w:pPr>
    </w:p>
    <w:sectPr w:rsidR="00617CEE">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6D" w:rsidRDefault="00F90E6D">
      <w:pPr>
        <w:spacing w:after="0" w:line="240" w:lineRule="auto"/>
      </w:pPr>
      <w:r>
        <w:separator/>
      </w:r>
    </w:p>
  </w:endnote>
  <w:endnote w:type="continuationSeparator" w:id="0">
    <w:p w:rsidR="00F90E6D" w:rsidRDefault="00F9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A5" w:rsidRDefault="00DE29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35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6D" w:rsidRDefault="00F90E6D">
      <w:pPr>
        <w:spacing w:after="0" w:line="240" w:lineRule="auto"/>
      </w:pPr>
      <w:r>
        <w:separator/>
      </w:r>
    </w:p>
  </w:footnote>
  <w:footnote w:type="continuationSeparator" w:id="0">
    <w:p w:rsidR="00F90E6D" w:rsidRDefault="00F9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A5" w:rsidRDefault="00DE29A5" w:rsidP="00BA2B32">
    <w:pPr>
      <w:spacing w:line="240" w:lineRule="auto"/>
      <w:rPr>
        <w:rFonts w:ascii="Times New Roman" w:eastAsia="Times New Roman" w:hAnsi="Times New Roman" w:cs="Times New Roman"/>
        <w:b/>
        <w:i/>
        <w:color w:val="4A86E8"/>
        <w:sz w:val="28"/>
        <w:szCs w:val="28"/>
        <w:highlight w:val="white"/>
      </w:rPr>
    </w:pPr>
  </w:p>
  <w:p w:rsidR="00DE29A5" w:rsidRDefault="00DE29A5">
    <w:pPr>
      <w:shd w:val="clear" w:color="auto" w:fill="FFFFFF"/>
      <w:spacing w:before="280" w:after="280" w:line="240" w:lineRule="auto"/>
      <w:jc w:val="center"/>
      <w:rPr>
        <w:rFonts w:ascii="Times New Roman" w:eastAsia="Times New Roman" w:hAnsi="Times New Roman" w:cs="Times New Roman"/>
        <w:b/>
        <w:i/>
        <w:color w:val="00B050"/>
        <w:sz w:val="24"/>
        <w:szCs w:val="24"/>
      </w:rPr>
    </w:pPr>
    <w:bookmarkStart w:id="9" w:name="_heading=h.gjdgxs" w:colFirst="0" w:colLast="0"/>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B8"/>
    <w:multiLevelType w:val="multilevel"/>
    <w:tmpl w:val="CAC6B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E3C29E6"/>
    <w:multiLevelType w:val="multilevel"/>
    <w:tmpl w:val="2DB016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12E4A13"/>
    <w:multiLevelType w:val="multilevel"/>
    <w:tmpl w:val="F3BAC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EE"/>
    <w:rsid w:val="000009AE"/>
    <w:rsid w:val="00005E19"/>
    <w:rsid w:val="000603BE"/>
    <w:rsid w:val="001769AE"/>
    <w:rsid w:val="00191CFE"/>
    <w:rsid w:val="001D1844"/>
    <w:rsid w:val="002956FC"/>
    <w:rsid w:val="002B4EBF"/>
    <w:rsid w:val="002D01D4"/>
    <w:rsid w:val="00375250"/>
    <w:rsid w:val="00446CD5"/>
    <w:rsid w:val="004B51A3"/>
    <w:rsid w:val="004E47A8"/>
    <w:rsid w:val="004F23FF"/>
    <w:rsid w:val="0059476F"/>
    <w:rsid w:val="00617CEE"/>
    <w:rsid w:val="00621065"/>
    <w:rsid w:val="00641C09"/>
    <w:rsid w:val="00653131"/>
    <w:rsid w:val="00683594"/>
    <w:rsid w:val="00715902"/>
    <w:rsid w:val="007631DF"/>
    <w:rsid w:val="00892727"/>
    <w:rsid w:val="008B0677"/>
    <w:rsid w:val="008F706D"/>
    <w:rsid w:val="00973E83"/>
    <w:rsid w:val="009E77A0"/>
    <w:rsid w:val="00A024EB"/>
    <w:rsid w:val="00BA2B32"/>
    <w:rsid w:val="00BB62BD"/>
    <w:rsid w:val="00BC6BF8"/>
    <w:rsid w:val="00C34713"/>
    <w:rsid w:val="00C44956"/>
    <w:rsid w:val="00CD43ED"/>
    <w:rsid w:val="00D467B9"/>
    <w:rsid w:val="00D857F9"/>
    <w:rsid w:val="00D87296"/>
    <w:rsid w:val="00D96D53"/>
    <w:rsid w:val="00DE29A5"/>
    <w:rsid w:val="00EC5221"/>
    <w:rsid w:val="00EE17AF"/>
    <w:rsid w:val="00F90963"/>
    <w:rsid w:val="00F90E6D"/>
    <w:rsid w:val="00FF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A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link w:val="af7"/>
    <w:uiPriority w:val="1"/>
    <w:qFormat/>
    <w:rsid w:val="00DE29A5"/>
    <w:pPr>
      <w:spacing w:after="0" w:line="240" w:lineRule="auto"/>
    </w:pPr>
    <w:rPr>
      <w:rFonts w:cs="Times New Roman"/>
      <w:lang w:val="ru-RU" w:eastAsia="en-US"/>
    </w:rPr>
  </w:style>
  <w:style w:type="character" w:customStyle="1" w:styleId="af7">
    <w:name w:val="Без интервала Знак"/>
    <w:link w:val="af6"/>
    <w:uiPriority w:val="1"/>
    <w:qFormat/>
    <w:locked/>
    <w:rsid w:val="00DE29A5"/>
    <w:rPr>
      <w:rFonts w:cs="Times New Roman"/>
      <w:lang w:val="ru-RU" w:eastAsia="en-US"/>
    </w:rPr>
  </w:style>
  <w:style w:type="paragraph" w:styleId="HTML">
    <w:name w:val="HTML Preformatted"/>
    <w:basedOn w:val="a"/>
    <w:link w:val="HTML0"/>
    <w:rsid w:val="00DE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eastAsia="uk-UA"/>
    </w:rPr>
  </w:style>
  <w:style w:type="character" w:customStyle="1" w:styleId="HTML0">
    <w:name w:val="Стандартный HTML Знак"/>
    <w:basedOn w:val="a0"/>
    <w:link w:val="HTML"/>
    <w:rsid w:val="00DE29A5"/>
    <w:rPr>
      <w:rFonts w:ascii="Courier New" w:eastAsia="Times New Roman" w:hAnsi="Courier New" w:cs="Times New Roman"/>
      <w:color w:val="000000"/>
      <w:sz w:val="14"/>
      <w:szCs w:val="20"/>
      <w:lang w:eastAsia="uk-UA"/>
    </w:rPr>
  </w:style>
  <w:style w:type="paragraph" w:styleId="af8">
    <w:name w:val="header"/>
    <w:basedOn w:val="a"/>
    <w:link w:val="af9"/>
    <w:uiPriority w:val="99"/>
    <w:unhideWhenUsed/>
    <w:rsid w:val="00BA2B3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A2B32"/>
  </w:style>
  <w:style w:type="paragraph" w:styleId="afa">
    <w:name w:val="footer"/>
    <w:basedOn w:val="a"/>
    <w:link w:val="afb"/>
    <w:uiPriority w:val="99"/>
    <w:unhideWhenUsed/>
    <w:rsid w:val="00BA2B3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A2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A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link w:val="af7"/>
    <w:uiPriority w:val="1"/>
    <w:qFormat/>
    <w:rsid w:val="00DE29A5"/>
    <w:pPr>
      <w:spacing w:after="0" w:line="240" w:lineRule="auto"/>
    </w:pPr>
    <w:rPr>
      <w:rFonts w:cs="Times New Roman"/>
      <w:lang w:val="ru-RU" w:eastAsia="en-US"/>
    </w:rPr>
  </w:style>
  <w:style w:type="character" w:customStyle="1" w:styleId="af7">
    <w:name w:val="Без интервала Знак"/>
    <w:link w:val="af6"/>
    <w:uiPriority w:val="1"/>
    <w:qFormat/>
    <w:locked/>
    <w:rsid w:val="00DE29A5"/>
    <w:rPr>
      <w:rFonts w:cs="Times New Roman"/>
      <w:lang w:val="ru-RU" w:eastAsia="en-US"/>
    </w:rPr>
  </w:style>
  <w:style w:type="paragraph" w:styleId="HTML">
    <w:name w:val="HTML Preformatted"/>
    <w:basedOn w:val="a"/>
    <w:link w:val="HTML0"/>
    <w:rsid w:val="00DE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eastAsia="uk-UA"/>
    </w:rPr>
  </w:style>
  <w:style w:type="character" w:customStyle="1" w:styleId="HTML0">
    <w:name w:val="Стандартный HTML Знак"/>
    <w:basedOn w:val="a0"/>
    <w:link w:val="HTML"/>
    <w:rsid w:val="00DE29A5"/>
    <w:rPr>
      <w:rFonts w:ascii="Courier New" w:eastAsia="Times New Roman" w:hAnsi="Courier New" w:cs="Times New Roman"/>
      <w:color w:val="000000"/>
      <w:sz w:val="14"/>
      <w:szCs w:val="20"/>
      <w:lang w:eastAsia="uk-UA"/>
    </w:rPr>
  </w:style>
  <w:style w:type="paragraph" w:styleId="af8">
    <w:name w:val="header"/>
    <w:basedOn w:val="a"/>
    <w:link w:val="af9"/>
    <w:uiPriority w:val="99"/>
    <w:unhideWhenUsed/>
    <w:rsid w:val="00BA2B3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A2B32"/>
  </w:style>
  <w:style w:type="paragraph" w:styleId="afa">
    <w:name w:val="footer"/>
    <w:basedOn w:val="a"/>
    <w:link w:val="afb"/>
    <w:uiPriority w:val="99"/>
    <w:unhideWhenUsed/>
    <w:rsid w:val="00BA2B3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A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anastasiyaostrovska97@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6EA64A-9D0A-477C-9DBE-0FCC9550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7856</Words>
  <Characters>44783</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dcterms:created xsi:type="dcterms:W3CDTF">2024-04-29T13:37:00Z</dcterms:created>
  <dcterms:modified xsi:type="dcterms:W3CDTF">2024-04-30T12:12:00Z</dcterms:modified>
</cp:coreProperties>
</file>