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D8" w:rsidRPr="006D0E2B" w:rsidRDefault="00200AD8" w:rsidP="002161EF">
      <w:pPr>
        <w:autoSpaceDE w:val="0"/>
        <w:autoSpaceDN w:val="0"/>
        <w:adjustRightInd w:val="0"/>
        <w:spacing w:before="60" w:after="0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6D0E2B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ПРОЄКТ </w:t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>ДОГОВО</w:t>
      </w:r>
      <w:r w:rsidRPr="006D0E2B">
        <w:rPr>
          <w:rFonts w:ascii="Times New Roman" w:hAnsi="Times New Roman"/>
          <w:b/>
          <w:bCs/>
          <w:sz w:val="24"/>
          <w:szCs w:val="24"/>
          <w:lang w:eastAsia="uk-UA"/>
        </w:rPr>
        <w:t>РУ №</w:t>
      </w:r>
    </w:p>
    <w:p w:rsidR="00200AD8" w:rsidRPr="0025425C" w:rsidRDefault="00200AD8" w:rsidP="002161E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смт.Ямпіль</w:t>
      </w:r>
      <w:r w:rsidRPr="002542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425C">
        <w:rPr>
          <w:rFonts w:ascii="Times New Roman" w:hAnsi="Times New Roman" w:cs="Times New Roman"/>
          <w:sz w:val="24"/>
          <w:szCs w:val="24"/>
        </w:rPr>
        <w:t>«___»___________202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5425C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200AD8" w:rsidRPr="0025425C" w:rsidRDefault="00200AD8" w:rsidP="002161E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AD8" w:rsidRPr="0025425C" w:rsidRDefault="00200AD8" w:rsidP="002161E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00AD8" w:rsidRPr="0025425C" w:rsidRDefault="00200AD8" w:rsidP="002161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8807AF">
        <w:rPr>
          <w:rFonts w:ascii="Times New Roman" w:hAnsi="Times New Roman"/>
          <w:b/>
          <w:sz w:val="24"/>
          <w:szCs w:val="24"/>
        </w:rPr>
        <w:t>Комунальне некомерційне</w:t>
      </w:r>
      <w:r>
        <w:rPr>
          <w:rFonts w:ascii="Times New Roman" w:hAnsi="Times New Roman"/>
          <w:b/>
          <w:sz w:val="24"/>
          <w:szCs w:val="24"/>
        </w:rPr>
        <w:t xml:space="preserve"> підприємство «Ямпільська лікарня» Ямпільської </w:t>
      </w:r>
      <w:r w:rsidRPr="008807A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селищної </w:t>
      </w:r>
      <w:r w:rsidRPr="008807AF">
        <w:rPr>
          <w:rFonts w:ascii="Times New Roman" w:hAnsi="Times New Roman"/>
          <w:b/>
          <w:sz w:val="24"/>
          <w:szCs w:val="24"/>
        </w:rPr>
        <w:t>ради</w:t>
      </w:r>
      <w:r w:rsidRPr="0025425C">
        <w:rPr>
          <w:rFonts w:ascii="Times New Roman" w:hAnsi="Times New Roman" w:cs="Times New Roman"/>
          <w:sz w:val="24"/>
          <w:szCs w:val="24"/>
          <w:lang w:eastAsia="ar-SA"/>
        </w:rPr>
        <w:t xml:space="preserve">, яке надалі іменується «Замовник», в особі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директора Вадима Олександровича Бойчунь </w:t>
      </w:r>
      <w:r w:rsidRPr="0025425C">
        <w:rPr>
          <w:rFonts w:ascii="Times New Roman" w:hAnsi="Times New Roman" w:cs="Times New Roman"/>
          <w:sz w:val="24"/>
          <w:szCs w:val="24"/>
          <w:lang w:eastAsia="ar-SA"/>
        </w:rPr>
        <w:t xml:space="preserve">, що діє на підставі Статуту, з однієї сторони, </w:t>
      </w:r>
      <w:r w:rsidRPr="0025425C">
        <w:rPr>
          <w:rFonts w:ascii="Times New Roman" w:hAnsi="Times New Roman" w:cs="Times New Roman"/>
          <w:spacing w:val="-2"/>
          <w:sz w:val="24"/>
          <w:szCs w:val="24"/>
          <w:lang w:eastAsia="ar-SA"/>
        </w:rPr>
        <w:t>та</w:t>
      </w:r>
    </w:p>
    <w:p w:rsidR="00200AD8" w:rsidRPr="0025425C" w:rsidRDefault="00200AD8" w:rsidP="002161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5425C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____________________, в особі ______________, який діє на підставі ______, надалі – «Постачальник», визначений переможцем торгів, з іншої сторони (в подальшому разом – Сторони, а кожна окремо – Сторона) уклали цей Договір </w:t>
      </w:r>
      <w:r w:rsidRPr="0025425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про закупівлю товару (надалі «Договір») </w:t>
      </w:r>
      <w:r w:rsidRPr="0025425C">
        <w:rPr>
          <w:rFonts w:ascii="Times New Roman" w:hAnsi="Times New Roman" w:cs="Times New Roman"/>
          <w:spacing w:val="-1"/>
          <w:sz w:val="24"/>
          <w:szCs w:val="24"/>
          <w:lang w:eastAsia="ar-SA"/>
        </w:rPr>
        <w:t>про наступне:</w:t>
      </w:r>
    </w:p>
    <w:p w:rsidR="00200AD8" w:rsidRPr="0025425C" w:rsidRDefault="00200AD8" w:rsidP="002161EF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"/>
          <w:sz w:val="24"/>
          <w:szCs w:val="24"/>
          <w:lang w:eastAsia="ar-SA"/>
        </w:rPr>
      </w:pPr>
      <w:r w:rsidRPr="0025425C">
        <w:rPr>
          <w:rFonts w:ascii="Times New Roman" w:hAnsi="Times New Roman" w:cs="Times New Roman"/>
          <w:b/>
          <w:spacing w:val="-1"/>
          <w:sz w:val="24"/>
          <w:szCs w:val="24"/>
          <w:lang w:eastAsia="ar-SA"/>
        </w:rPr>
        <w:t>І. Предмет Договору</w:t>
      </w:r>
    </w:p>
    <w:p w:rsidR="00200AD8" w:rsidRPr="0025425C" w:rsidRDefault="00200AD8" w:rsidP="002161EF">
      <w:p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25425C">
        <w:rPr>
          <w:rFonts w:ascii="Times New Roman" w:hAnsi="Times New Roman" w:cs="Times New Roman"/>
          <w:spacing w:val="-1"/>
          <w:sz w:val="24"/>
          <w:szCs w:val="24"/>
          <w:lang w:eastAsia="ar-SA"/>
        </w:rPr>
        <w:t>1.1 У порядку та на умовах, визначених цим Договором, Постачальник зобов’язує</w:t>
      </w:r>
      <w:r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ться поставити </w:t>
      </w:r>
      <w:r w:rsidRPr="00643ACA">
        <w:rPr>
          <w:rFonts w:ascii="Times New Roman" w:hAnsi="Times New Roman" w:cs="Times New Roman"/>
          <w:b/>
          <w:spacing w:val="-1"/>
          <w:lang w:eastAsia="ar-SA"/>
        </w:rPr>
        <w:t>Антисептик для рук на основі ізопропілового спирту(більше 60%), 5000 мл, рідина, каністра</w:t>
      </w:r>
      <w:r>
        <w:rPr>
          <w:rFonts w:ascii="Times New Roman" w:hAnsi="Times New Roman" w:cs="Times New Roman"/>
          <w:b/>
          <w:spacing w:val="-1"/>
          <w:lang w:eastAsia="ar-SA"/>
        </w:rPr>
        <w:t>,</w:t>
      </w:r>
      <w:r w:rsidRPr="00643ACA">
        <w:rPr>
          <w:rFonts w:ascii="Times New Roman" w:hAnsi="Times New Roman" w:cs="Times New Roman"/>
          <w:b/>
          <w:color w:val="777777"/>
          <w:bdr w:val="none" w:sz="0" w:space="0" w:color="auto" w:frame="1"/>
          <w:shd w:val="clear" w:color="auto" w:fill="FDFEFD"/>
        </w:rPr>
        <w:t> </w:t>
      </w:r>
      <w:r w:rsidRPr="00643ACA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DFEFD"/>
        </w:rPr>
        <w:t>за ДК 021:2015</w:t>
      </w:r>
      <w:r w:rsidRPr="00643ACA">
        <w:rPr>
          <w:rFonts w:ascii="Times New Roman" w:hAnsi="Times New Roman" w:cs="Times New Roman"/>
          <w:b/>
          <w:color w:val="000000"/>
          <w:shd w:val="clear" w:color="auto" w:fill="FDFEFD"/>
        </w:rPr>
        <w:t>:</w:t>
      </w:r>
      <w:r w:rsidRPr="00643ACA">
        <w:rPr>
          <w:rFonts w:ascii="Times New Roman" w:hAnsi="Times New Roman" w:cs="Times New Roman"/>
          <w:b/>
          <w:color w:val="777777"/>
          <w:shd w:val="clear" w:color="auto" w:fill="FDFEFD"/>
        </w:rPr>
        <w:t> </w:t>
      </w:r>
      <w:r w:rsidRPr="00643ACA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DFEFD"/>
        </w:rPr>
        <w:t>33740000-9</w:t>
      </w:r>
      <w:r w:rsidRPr="00643ACA">
        <w:rPr>
          <w:rFonts w:ascii="Times New Roman" w:hAnsi="Times New Roman" w:cs="Times New Roman"/>
          <w:b/>
          <w:color w:val="777777"/>
          <w:shd w:val="clear" w:color="auto" w:fill="FDFEFD"/>
        </w:rPr>
        <w:t> - </w:t>
      </w:r>
      <w:r w:rsidRPr="00643ACA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DFEFD"/>
        </w:rPr>
        <w:t>Засоби для догляду за руками та нігтями</w:t>
      </w:r>
      <w:r w:rsidRPr="00643ACA">
        <w:rPr>
          <w:rFonts w:ascii="Times New Roman" w:hAnsi="Times New Roman" w:cs="Times New Roman"/>
          <w:b/>
          <w:spacing w:val="-1"/>
          <w:lang w:eastAsia="ar-SA"/>
        </w:rPr>
        <w:t xml:space="preserve"> </w:t>
      </w:r>
      <w:r w:rsidRPr="0025425C">
        <w:rPr>
          <w:rFonts w:ascii="Times New Roman" w:hAnsi="Times New Roman" w:cs="Times New Roman"/>
          <w:spacing w:val="-1"/>
          <w:sz w:val="24"/>
          <w:szCs w:val="24"/>
          <w:lang w:eastAsia="ar-SA"/>
        </w:rPr>
        <w:t>(далі  Товар), а Замовник зобов’язується прийняти та оплатити його вартість.</w:t>
      </w:r>
    </w:p>
    <w:p w:rsidR="00200AD8" w:rsidRPr="0025425C" w:rsidRDefault="00200AD8" w:rsidP="002161EF">
      <w:pPr>
        <w:suppressAutoHyphens/>
        <w:spacing w:after="0" w:line="240" w:lineRule="auto"/>
        <w:ind w:right="188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25425C">
        <w:rPr>
          <w:rFonts w:ascii="Times New Roman" w:hAnsi="Times New Roman" w:cs="Times New Roman"/>
          <w:spacing w:val="-1"/>
          <w:sz w:val="24"/>
          <w:szCs w:val="24"/>
          <w:lang w:eastAsia="ar-SA"/>
        </w:rPr>
        <w:t>1.2. Найменування (номенклатура, асортимент) та кількість Товару, визначені у Специфікації</w:t>
      </w:r>
      <w:r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(Додаток №1)</w:t>
      </w:r>
      <w:r w:rsidRPr="0025425C">
        <w:rPr>
          <w:rFonts w:ascii="Times New Roman" w:hAnsi="Times New Roman" w:cs="Times New Roman"/>
          <w:spacing w:val="-1"/>
          <w:sz w:val="24"/>
          <w:szCs w:val="24"/>
          <w:lang w:eastAsia="ar-SA"/>
        </w:rPr>
        <w:t>, що є невід’ємною частиною договору про закупівлю.</w:t>
      </w:r>
    </w:p>
    <w:p w:rsidR="00200AD8" w:rsidRPr="0025425C" w:rsidRDefault="00200AD8" w:rsidP="002161EF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25425C">
        <w:rPr>
          <w:rFonts w:ascii="Times New Roman" w:hAnsi="Times New Roman" w:cs="Times New Roman"/>
          <w:spacing w:val="-1"/>
          <w:sz w:val="24"/>
          <w:szCs w:val="24"/>
          <w:lang w:eastAsia="ar-SA"/>
        </w:rPr>
        <w:t>1.3. Обсяги закупівлі Товару можуть бути зменшені, зокрема з урахуванням фактичного обсягу видатків Замовника.</w:t>
      </w:r>
    </w:p>
    <w:p w:rsidR="00200AD8" w:rsidRPr="0025425C" w:rsidRDefault="00200AD8" w:rsidP="002161EF">
      <w:pPr>
        <w:spacing w:after="0" w:line="240" w:lineRule="auto"/>
        <w:ind w:left="10" w:right="517"/>
        <w:jc w:val="center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b/>
          <w:sz w:val="24"/>
          <w:szCs w:val="24"/>
        </w:rPr>
        <w:t xml:space="preserve">II. Якість товару. </w:t>
      </w:r>
    </w:p>
    <w:p w:rsidR="00200AD8" w:rsidRPr="0025425C" w:rsidRDefault="00200AD8" w:rsidP="002161EF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2.1. </w:t>
      </w:r>
      <w:r w:rsidRPr="0025425C">
        <w:rPr>
          <w:rFonts w:ascii="Times New Roman" w:hAnsi="Times New Roman" w:cs="Times New Roman"/>
          <w:bCs/>
          <w:sz w:val="24"/>
          <w:szCs w:val="24"/>
        </w:rPr>
        <w:t xml:space="preserve">Постачальник повинен поставити Замовнику Товар, якість якого відповідає умовам цього Договору .  </w:t>
      </w:r>
    </w:p>
    <w:p w:rsidR="00200AD8" w:rsidRPr="0025425C" w:rsidRDefault="00200AD8" w:rsidP="002161EF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25C">
        <w:rPr>
          <w:rFonts w:ascii="Times New Roman" w:hAnsi="Times New Roman" w:cs="Times New Roman"/>
          <w:bCs/>
          <w:sz w:val="24"/>
          <w:szCs w:val="24"/>
        </w:rPr>
        <w:t xml:space="preserve">2.2. Товар, що постачається, повинен мати необхідні сертифікати, реєстраційні посвідчення або свідоцтва про реєстрацію, супроводжуватися документами щодо кількості, найменування виробника.  </w:t>
      </w:r>
    </w:p>
    <w:p w:rsidR="00200AD8" w:rsidRPr="0025425C" w:rsidRDefault="00200AD8" w:rsidP="002161EF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25C">
        <w:rPr>
          <w:rFonts w:ascii="Times New Roman" w:hAnsi="Times New Roman" w:cs="Times New Roman"/>
          <w:bCs/>
          <w:sz w:val="24"/>
          <w:szCs w:val="24"/>
        </w:rPr>
        <w:t xml:space="preserve">2.3. Товар передається Замовнику в тарі (упаковці) згідно із вимогами. Тара (упаковка) Товару повинна забезпечувати його схоронність за звичайних умов зберігання і транспортування. Упаковка Товару не повинна бути пошкодженою, наявні на Товарі написи та етикетки повинні легко читатися. Товар повинен мати необхідну інформацію згідно вимог чинних нормативно-правових актів. У разі виявлення Замовником в момент отримання Товару явних дефектів або інших показників, що свідчать про неналежну якість Товару, Постачальник повинен замінити вказаний Товар на Товар належної якості, протягом 7 календарних днів з моменту отримання вимоги від Замовника. </w:t>
      </w:r>
    </w:p>
    <w:p w:rsidR="00200AD8" w:rsidRDefault="00200AD8" w:rsidP="002161EF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25C">
        <w:rPr>
          <w:rFonts w:ascii="Times New Roman" w:hAnsi="Times New Roman" w:cs="Times New Roman"/>
          <w:bCs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 xml:space="preserve">Строк придатності Товару на момент факту приймання Товару на склад Покупця повинен становити не менше як </w:t>
      </w:r>
      <w:r w:rsidRPr="00501B5F">
        <w:rPr>
          <w:rFonts w:ascii="Times New Roman" w:hAnsi="Times New Roman" w:cs="Times New Roman"/>
          <w:sz w:val="24"/>
          <w:szCs w:val="24"/>
        </w:rPr>
        <w:t>70% від загального терміну придатності</w:t>
      </w:r>
      <w:r w:rsidRPr="00501B5F">
        <w:rPr>
          <w:sz w:val="26"/>
          <w:szCs w:val="26"/>
        </w:rPr>
        <w:t xml:space="preserve"> </w:t>
      </w:r>
      <w:r w:rsidRPr="00501B5F">
        <w:rPr>
          <w:rFonts w:ascii="Times New Roman" w:hAnsi="Times New Roman" w:cs="Times New Roman"/>
          <w:sz w:val="24"/>
          <w:szCs w:val="24"/>
        </w:rPr>
        <w:t>або 12 місяців від загального строку придатності, визначеного виробником.</w:t>
      </w:r>
    </w:p>
    <w:p w:rsidR="00200AD8" w:rsidRPr="0025425C" w:rsidRDefault="00200AD8" w:rsidP="002161EF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2.5. </w:t>
      </w:r>
      <w:r w:rsidRPr="0025425C">
        <w:rPr>
          <w:rFonts w:ascii="Times New Roman" w:hAnsi="Times New Roman" w:cs="Times New Roman"/>
          <w:bCs/>
          <w:sz w:val="24"/>
          <w:szCs w:val="24"/>
        </w:rPr>
        <w:t xml:space="preserve">Допускається покращення якості Товару за умови, що таке покращення не призведе до збільшення суми, визначеної в договорі. </w:t>
      </w:r>
    </w:p>
    <w:p w:rsidR="00200AD8" w:rsidRPr="0025425C" w:rsidRDefault="00200AD8" w:rsidP="002161EF">
      <w:pPr>
        <w:spacing w:after="0" w:line="240" w:lineRule="auto"/>
        <w:ind w:left="137" w:right="619"/>
        <w:jc w:val="center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b/>
          <w:sz w:val="24"/>
          <w:szCs w:val="24"/>
        </w:rPr>
        <w:t>ІІІ. Ціна договору.</w:t>
      </w:r>
    </w:p>
    <w:p w:rsidR="00200AD8" w:rsidRPr="0025425C" w:rsidRDefault="00200AD8" w:rsidP="002161E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3.1 Ціна цього Договору становить: ________ грн., у тому числі ПДВ _____________ грн. </w:t>
      </w:r>
    </w:p>
    <w:p w:rsidR="00200AD8" w:rsidRPr="0025425C" w:rsidRDefault="00200AD8" w:rsidP="002161E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3.2. Ціни на Товар встановлюються в національній валюті України. </w:t>
      </w:r>
    </w:p>
    <w:p w:rsidR="00200AD8" w:rsidRPr="0025425C" w:rsidRDefault="00200AD8" w:rsidP="002161E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3.3. Ціна Договору може бути зменшена за взаємною згодою Сторін у випадку зменшення обсягів закупівлі, зокрема з урахуванням фактичного обсягу видатків Замовника. </w:t>
      </w:r>
    </w:p>
    <w:p w:rsidR="00200AD8" w:rsidRPr="0025425C" w:rsidRDefault="00200AD8" w:rsidP="002161E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3.4. Допускається зміна ціни в бік зменшення (без зміни кількості (обсягу) та якості Товару.  </w:t>
      </w:r>
    </w:p>
    <w:p w:rsidR="00200AD8" w:rsidRPr="0025425C" w:rsidRDefault="00200AD8" w:rsidP="002161E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3.5. Допускається зміна ціни у зв’язку зі зміною ставок податків і зборів пропорційно до змін таких ставок. </w:t>
      </w:r>
    </w:p>
    <w:p w:rsidR="00200AD8" w:rsidRPr="0025425C" w:rsidRDefault="00200AD8" w:rsidP="002161E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3.6. Ціна Договору коригується у разі зміни  встановленого  згідно  із  законодавством органами державної  статистики  індексу  інфляції,  зміни  курсу  іноземної валюти або показників Platts у разі встановлення в договорі про закупівлю порядку зміни ціни  залежно  від  зміни такого курсу, зміни біржових котирувань, регульованих  цін  (тарифів)  і  нормативів,  які застосовуються в договорі про закупівлю. </w:t>
      </w:r>
    </w:p>
    <w:p w:rsidR="00200AD8" w:rsidRPr="0025425C" w:rsidRDefault="00200AD8" w:rsidP="002161EF">
      <w:pPr>
        <w:keepNext/>
        <w:keepLines/>
        <w:spacing w:after="0" w:line="240" w:lineRule="auto"/>
        <w:ind w:right="516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5425C">
        <w:rPr>
          <w:rFonts w:ascii="Times New Roman" w:hAnsi="Times New Roman" w:cs="Times New Roman"/>
          <w:b/>
          <w:bCs/>
          <w:sz w:val="24"/>
          <w:szCs w:val="24"/>
        </w:rPr>
        <w:t>ІV. Порядок здійснення оплати</w:t>
      </w:r>
    </w:p>
    <w:p w:rsidR="00200AD8" w:rsidRPr="0025425C" w:rsidRDefault="00200AD8" w:rsidP="00216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4.1. Оплата здійснюється Замовником протягом десяти робочих днів після поставки Товару на підставі видаткових накладних, а у разі відсутності фінансування – після поставки Товару, по мірі надходження фінансування. </w:t>
      </w:r>
    </w:p>
    <w:p w:rsidR="00200AD8" w:rsidRPr="0025425C" w:rsidRDefault="00200AD8" w:rsidP="00216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4.2. Оплата за Товар здійснюється Замовником шляхом перерахування коштів на поточний рахунок Постачальника. </w:t>
      </w:r>
    </w:p>
    <w:p w:rsidR="00200AD8" w:rsidRDefault="00200AD8" w:rsidP="002161EF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5425C">
        <w:rPr>
          <w:rFonts w:ascii="Times New Roman" w:hAnsi="Times New Roman" w:cs="Times New Roman"/>
          <w:b/>
          <w:bCs/>
          <w:sz w:val="24"/>
          <w:szCs w:val="24"/>
        </w:rPr>
        <w:t>V. Поставка товару</w:t>
      </w:r>
    </w:p>
    <w:p w:rsidR="00200AD8" w:rsidRDefault="00200AD8" w:rsidP="0050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5.1.Строк (термін) поставки Товару не пізніше 10 календарних днів з моменту отримання замовлення Товару. Відповідний строк може бути змінений за погодженням сторін.</w:t>
      </w:r>
    </w:p>
    <w:p w:rsidR="00200AD8" w:rsidRDefault="00200AD8" w:rsidP="00501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Поставка Товару здійснюється партіями згідно кількості, зазначеної Покупцем у замовленні, але в будь-якому разі до 31.12.2024 р. або до повного виконання сторонами договірних зобов’язань.</w:t>
      </w:r>
    </w:p>
    <w:p w:rsidR="00200AD8" w:rsidRDefault="00200AD8" w:rsidP="00501B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Місце поставки Товару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41200, Сум</w:t>
      </w:r>
      <w:r w:rsidRPr="0055518F">
        <w:rPr>
          <w:rFonts w:ascii="Times New Roman" w:hAnsi="Times New Roman" w:cs="Times New Roman"/>
          <w:b/>
          <w:sz w:val="24"/>
          <w:szCs w:val="24"/>
        </w:rPr>
        <w:t xml:space="preserve">ська обл.,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5518F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т. Ямпіль, вул. Незалежна</w:t>
      </w:r>
      <w:r w:rsidRPr="0055518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38.</w:t>
      </w:r>
    </w:p>
    <w:p w:rsidR="00200AD8" w:rsidRPr="00501B5F" w:rsidRDefault="00200AD8" w:rsidP="00501B5F">
      <w:pPr>
        <w:keepNext/>
        <w:keepLines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У разі виникнення в Покупця нагальної потреби, останній має право зазначити у замовленні коротший Строк (термін) поставки Товару, ніж передбачений п 5.1. Договору, але не раніше 24 годин з моменту замовлення.</w:t>
      </w:r>
    </w:p>
    <w:p w:rsidR="00200AD8" w:rsidRPr="0025425C" w:rsidRDefault="00200AD8" w:rsidP="002161EF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5425C">
        <w:rPr>
          <w:rFonts w:ascii="Times New Roman" w:hAnsi="Times New Roman" w:cs="Times New Roman"/>
          <w:b/>
          <w:bCs/>
          <w:sz w:val="24"/>
          <w:szCs w:val="24"/>
        </w:rPr>
        <w:t>VІ. Права та обов'язки сторін</w:t>
      </w:r>
    </w:p>
    <w:p w:rsidR="00200AD8" w:rsidRPr="0025425C" w:rsidRDefault="00200AD8" w:rsidP="002161EF">
      <w:pPr>
        <w:numPr>
          <w:ilvl w:val="0"/>
          <w:numId w:val="1"/>
        </w:numPr>
        <w:suppressAutoHyphens/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1.Замовник зобов’язаний: </w:t>
      </w:r>
    </w:p>
    <w:p w:rsidR="00200AD8" w:rsidRPr="0025425C" w:rsidRDefault="00200AD8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6.1.1. Своєчасно та в повному обсязі сплачувати за поставлений Товар; </w:t>
      </w:r>
    </w:p>
    <w:p w:rsidR="00200AD8" w:rsidRPr="0025425C" w:rsidRDefault="00200AD8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6.1.2. Прийняти поставлений Товар згідно із накладними та сертифікатами якості на Товар; 6.1.3.Замовник зобов’язаний повідомити Постачальника про порушення умов договору щодо кількості, асортименту,  якості, комплектності, тари та (або) упаковки Товару у строк не пізніше 2 (двох) банківських днів з дати отримання Товару у місці поставки.   </w:t>
      </w:r>
    </w:p>
    <w:p w:rsidR="00200AD8" w:rsidRPr="0025425C" w:rsidRDefault="00200AD8" w:rsidP="002161EF">
      <w:pPr>
        <w:numPr>
          <w:ilvl w:val="1"/>
          <w:numId w:val="1"/>
        </w:numPr>
        <w:suppressAutoHyphens/>
        <w:spacing w:after="0" w:line="24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Замовник має право: </w:t>
      </w:r>
    </w:p>
    <w:p w:rsidR="00200AD8" w:rsidRPr="0025425C" w:rsidRDefault="00200AD8" w:rsidP="002161EF">
      <w:pPr>
        <w:numPr>
          <w:ilvl w:val="2"/>
          <w:numId w:val="1"/>
        </w:numPr>
        <w:suppressAutoHyphens/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Вимагати від Постачальника здійснити поставку Товару відповідно до заявки на умовах, що визначені договором. У разі відсутності поставки у терміни, що передбачені договором, Замовник вправі розірвати договір в односторонньому порядку. </w:t>
      </w:r>
    </w:p>
    <w:p w:rsidR="00200AD8" w:rsidRPr="0025425C" w:rsidRDefault="00200AD8" w:rsidP="002161EF">
      <w:pPr>
        <w:numPr>
          <w:ilvl w:val="2"/>
          <w:numId w:val="1"/>
        </w:numPr>
        <w:suppressAutoHyphens/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Зменшувати обсяг закупівлі Товару, зокрема з урахуванням фактичного обсягу видатків Замовника; </w:t>
      </w:r>
    </w:p>
    <w:p w:rsidR="00200AD8" w:rsidRPr="0025425C" w:rsidRDefault="00200AD8" w:rsidP="002161EF">
      <w:pPr>
        <w:numPr>
          <w:ilvl w:val="2"/>
          <w:numId w:val="1"/>
        </w:numPr>
        <w:suppressAutoHyphens/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Контролювати поставку Товару та строки поставки, встановлені цим Договором; </w:t>
      </w:r>
    </w:p>
    <w:p w:rsidR="00200AD8" w:rsidRPr="0025425C" w:rsidRDefault="00200AD8" w:rsidP="002161EF">
      <w:pPr>
        <w:numPr>
          <w:ilvl w:val="2"/>
          <w:numId w:val="1"/>
        </w:numPr>
        <w:suppressAutoHyphens/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Пред’явити претензії по якості поставленого Товару протягом терміну придатності Товару. </w:t>
      </w:r>
    </w:p>
    <w:p w:rsidR="00200AD8" w:rsidRPr="0025425C" w:rsidRDefault="00200AD8" w:rsidP="002161EF">
      <w:pPr>
        <w:numPr>
          <w:ilvl w:val="1"/>
          <w:numId w:val="1"/>
        </w:numPr>
        <w:suppressAutoHyphens/>
        <w:spacing w:after="0" w:line="24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Постачальник зобов’язаний: </w:t>
      </w:r>
    </w:p>
    <w:p w:rsidR="00200AD8" w:rsidRPr="0025425C" w:rsidRDefault="00200AD8" w:rsidP="002161EF">
      <w:pPr>
        <w:numPr>
          <w:ilvl w:val="2"/>
          <w:numId w:val="1"/>
        </w:numPr>
        <w:suppressAutoHyphens/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Забезпечувати поставку Товару, та надати всі супровідні документи, в тому числі ті, що підтверджують якість поставленого Товару; </w:t>
      </w:r>
    </w:p>
    <w:p w:rsidR="00200AD8" w:rsidRPr="0025425C" w:rsidRDefault="00200AD8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6.3.2.Забезпечити поставку Товару якість якого відповідає умовам, установленим розділом ІІ цього Договору; </w:t>
      </w:r>
    </w:p>
    <w:p w:rsidR="00200AD8" w:rsidRPr="0025425C" w:rsidRDefault="00200AD8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6.3.3. У випадку поставки неякісного Товару, Постачальник протягом 7  календарних днів з моменту отримання вимог по якості від Замовника повинен за свій рахунок замінити неякісний Товар.                              </w:t>
      </w:r>
    </w:p>
    <w:p w:rsidR="00200AD8" w:rsidRPr="0025425C" w:rsidRDefault="00200AD8" w:rsidP="002161EF">
      <w:pPr>
        <w:numPr>
          <w:ilvl w:val="1"/>
          <w:numId w:val="1"/>
        </w:numPr>
        <w:suppressAutoHyphens/>
        <w:spacing w:after="0" w:line="24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Постачальник має право: </w:t>
      </w:r>
    </w:p>
    <w:p w:rsidR="00200AD8" w:rsidRPr="0025425C" w:rsidRDefault="00200AD8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6.4.1.Своєчасно та в повному обсязі отримувати плату за поставлений Товар; </w:t>
      </w:r>
    </w:p>
    <w:p w:rsidR="00200AD8" w:rsidRPr="0025425C" w:rsidRDefault="00200AD8" w:rsidP="002161EF">
      <w:pPr>
        <w:numPr>
          <w:ilvl w:val="2"/>
          <w:numId w:val="2"/>
        </w:numPr>
        <w:suppressAutoHyphens/>
        <w:spacing w:after="0" w:line="240" w:lineRule="auto"/>
        <w:ind w:hanging="600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На дострокову поставку Товару за письмовим погодженням Замовника; </w:t>
      </w:r>
    </w:p>
    <w:p w:rsidR="00200AD8" w:rsidRPr="0025425C" w:rsidRDefault="00200AD8" w:rsidP="002161EF">
      <w:pPr>
        <w:numPr>
          <w:ilvl w:val="2"/>
          <w:numId w:val="2"/>
        </w:numPr>
        <w:suppressAutoHyphens/>
        <w:spacing w:after="0" w:line="240" w:lineRule="auto"/>
        <w:ind w:hanging="600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У разі невиконання зобов’язань Замовником Постачальник має право достроково розірвати цей Договір, повідомивши про це Замовника у строк не пізніше 14 (чотирнадцяти) календарних днів до дати його розірвання; </w:t>
      </w:r>
    </w:p>
    <w:p w:rsidR="00200AD8" w:rsidRPr="0025425C" w:rsidRDefault="00200AD8" w:rsidP="002161EF">
      <w:pPr>
        <w:numPr>
          <w:ilvl w:val="2"/>
          <w:numId w:val="2"/>
        </w:numPr>
        <w:suppressAutoHyphens/>
        <w:spacing w:after="0" w:line="240" w:lineRule="auto"/>
        <w:ind w:hanging="600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Вимагати повернення  неоплаченого Замовником Товару та сплати штрафних санкцій за невиконання або не належне виконання умов даного Договору.   </w:t>
      </w:r>
    </w:p>
    <w:p w:rsidR="00200AD8" w:rsidRPr="0025425C" w:rsidRDefault="00200AD8" w:rsidP="002161EF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5425C">
        <w:rPr>
          <w:rFonts w:ascii="Times New Roman" w:hAnsi="Times New Roman" w:cs="Times New Roman"/>
          <w:b/>
          <w:bCs/>
          <w:sz w:val="24"/>
          <w:szCs w:val="24"/>
        </w:rPr>
        <w:t>VІІ. Відповідальність сторін</w:t>
      </w:r>
    </w:p>
    <w:p w:rsidR="00200AD8" w:rsidRPr="0025425C" w:rsidRDefault="00200AD8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7.1. У разі невиконання або неналежного виконання своїх зобов’язань за Договором, Сторони несуть відповідальність, передбачену законами та цим Договором. </w:t>
      </w:r>
    </w:p>
    <w:p w:rsidR="00200AD8" w:rsidRPr="0025425C" w:rsidRDefault="00200AD8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7.2. У разі невиконання або несвоєчасного виконання зобов’язань при закупівлі Товару, Постачальник сплачує Замовнику штрафні санкції (неустойка, штраф, пеня). </w:t>
      </w:r>
    </w:p>
    <w:p w:rsidR="00200AD8" w:rsidRPr="0025425C" w:rsidRDefault="00200AD8" w:rsidP="002161EF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5425C">
        <w:rPr>
          <w:rFonts w:ascii="Times New Roman" w:hAnsi="Times New Roman" w:cs="Times New Roman"/>
          <w:b/>
          <w:bCs/>
          <w:sz w:val="24"/>
          <w:szCs w:val="24"/>
        </w:rPr>
        <w:t>VІІІ. Вирішення спорів</w:t>
      </w:r>
    </w:p>
    <w:p w:rsidR="00200AD8" w:rsidRPr="0025425C" w:rsidRDefault="00200AD8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8.1. Усі спори, що виникають з цього Договору або пов’язані із ним розбіжності, вирішуються шляхом переговорів між Сторонами. </w:t>
      </w:r>
    </w:p>
    <w:p w:rsidR="00200AD8" w:rsidRPr="0025425C" w:rsidRDefault="00200AD8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8.2. Якщо відповідний спір (розбіжність) неможливо вирішити шляхом переговорів, він вирішується в судовому порядку за встановленою підвідомчістю та підсудністю такого </w:t>
      </w:r>
    </w:p>
    <w:p w:rsidR="00200AD8" w:rsidRPr="0025425C" w:rsidRDefault="00200AD8" w:rsidP="002161EF">
      <w:pPr>
        <w:spacing w:after="0" w:line="240" w:lineRule="auto"/>
        <w:ind w:left="3622" w:hanging="3495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>спору (розбіжності), відповідно до чинного в Україні законодавства</w:t>
      </w:r>
    </w:p>
    <w:p w:rsidR="00200AD8" w:rsidRPr="0025425C" w:rsidRDefault="00200AD8" w:rsidP="002161EF">
      <w:pPr>
        <w:spacing w:after="0" w:line="240" w:lineRule="auto"/>
        <w:ind w:left="3622" w:hanging="3495"/>
        <w:jc w:val="center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b/>
          <w:sz w:val="24"/>
          <w:szCs w:val="24"/>
        </w:rPr>
        <w:t>ІX. Строк дії договору.</w:t>
      </w:r>
    </w:p>
    <w:p w:rsidR="00200AD8" w:rsidRPr="0025425C" w:rsidRDefault="00200AD8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9.1. Договір про закупівлю набирає чинності з моменту його підписання та діє до </w:t>
      </w:r>
    </w:p>
    <w:p w:rsidR="00200AD8" w:rsidRPr="0025425C" w:rsidRDefault="00200AD8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55518F">
        <w:rPr>
          <w:rFonts w:ascii="Times New Roman" w:hAnsi="Times New Roman" w:cs="Times New Roman"/>
          <w:b/>
          <w:sz w:val="24"/>
          <w:szCs w:val="24"/>
        </w:rPr>
        <w:t>31 грудня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5518F">
        <w:rPr>
          <w:rFonts w:ascii="Times New Roman" w:hAnsi="Times New Roman" w:cs="Times New Roman"/>
          <w:b/>
          <w:sz w:val="24"/>
          <w:szCs w:val="24"/>
        </w:rPr>
        <w:t xml:space="preserve"> року</w:t>
      </w:r>
      <w:r w:rsidRPr="0025425C">
        <w:rPr>
          <w:rFonts w:ascii="Times New Roman" w:hAnsi="Times New Roman" w:cs="Times New Roman"/>
          <w:sz w:val="24"/>
          <w:szCs w:val="24"/>
        </w:rPr>
        <w:t xml:space="preserve">, проте в будь – якому випадку до повного виконання Сторонами взятих за даним Договором зобов’язань.   </w:t>
      </w:r>
    </w:p>
    <w:p w:rsidR="00200AD8" w:rsidRPr="0025425C" w:rsidRDefault="00200AD8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9.2. Цей Договір укладається і підписується у двох примірниках, що мають однакову юридичну силу: 1-й-Замовнику, 2-й-Постачальнику </w:t>
      </w:r>
    </w:p>
    <w:p w:rsidR="00200AD8" w:rsidRPr="0025425C" w:rsidRDefault="00200AD8" w:rsidP="002161EF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5425C">
        <w:rPr>
          <w:rFonts w:ascii="Times New Roman" w:hAnsi="Times New Roman" w:cs="Times New Roman"/>
          <w:b/>
          <w:bCs/>
          <w:sz w:val="24"/>
          <w:szCs w:val="24"/>
        </w:rPr>
        <w:t>X. Інші умови</w:t>
      </w:r>
    </w:p>
    <w:p w:rsidR="00200AD8" w:rsidRPr="0025425C" w:rsidRDefault="00200AD8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10.1. Після підписання договір про закупівлю набуває обов'язкової сили для сторін і має виконуватись ними відповідно до його умов.  </w:t>
      </w:r>
    </w:p>
    <w:p w:rsidR="00200AD8" w:rsidRPr="0025425C" w:rsidRDefault="00200AD8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10.2. Умови договору зберігають свою силу протягом всього строку дії договору. </w:t>
      </w:r>
    </w:p>
    <w:p w:rsidR="00200AD8" w:rsidRPr="0025425C" w:rsidRDefault="00200AD8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 xml:space="preserve">10.3. Істотні умови договору про закупівлю не можуть змінюватися  після його  підписання  до  виконання  зобов'язань  сторонами у повному обсязі, крім випадків передбачених статтею 41 Закону України «Про публічні закупівлі», а саме: </w:t>
      </w:r>
    </w:p>
    <w:p w:rsidR="00200AD8" w:rsidRPr="0025425C" w:rsidRDefault="00200AD8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:rsidR="00200AD8" w:rsidRPr="0025425C" w:rsidRDefault="00200AD8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200AD8" w:rsidRPr="0025425C" w:rsidRDefault="00200AD8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200AD8" w:rsidRPr="0025425C" w:rsidRDefault="00200AD8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200AD8" w:rsidRPr="0025425C" w:rsidRDefault="00200AD8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200AD8" w:rsidRPr="0025425C" w:rsidRDefault="00200AD8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200AD8" w:rsidRPr="0025425C" w:rsidRDefault="00200AD8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</w:r>
    </w:p>
    <w:p w:rsidR="00200AD8" w:rsidRPr="0025425C" w:rsidRDefault="00200AD8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>10.4.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200AD8" w:rsidRPr="0025425C" w:rsidRDefault="00200AD8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>10.5 Зміни та доповнення до цього Договору мають юридичну силу за умов, якщо вони оформлені письмово, зареєстровані і підписані уповноваженими представниками Сторін, завірені печатками, а у разі їх відсутності власним підписом керівників.</w:t>
      </w:r>
    </w:p>
    <w:p w:rsidR="00200AD8" w:rsidRPr="0025425C" w:rsidRDefault="00200AD8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>10.6 Сторони зобов’язуються письмово повідомляти одна одну у випадку ухвалення рішення про ліквідацію, реорганізацію або банкрутство однієї із Сторін у термін не пізніше 3-х календарних днів із дати прийняття такого рішення. У ті ж терміни Сторони сповіщають одна одну про зміну поштової, юридичної адреси або банківських реквізитів.</w:t>
      </w:r>
    </w:p>
    <w:p w:rsidR="00200AD8" w:rsidRDefault="00200AD8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>10.7 Взаємовідносини Сторін, не передбачені Договором, регулюються чинним законодавством України.</w:t>
      </w:r>
    </w:p>
    <w:p w:rsidR="00200AD8" w:rsidRDefault="00200AD8" w:rsidP="002D7DA3">
      <w:pPr>
        <w:spacing w:after="0" w:line="240" w:lineRule="auto"/>
        <w:ind w:left="1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25C">
        <w:rPr>
          <w:rFonts w:ascii="Times New Roman" w:hAnsi="Times New Roman" w:cs="Times New Roman"/>
          <w:b/>
          <w:bCs/>
          <w:sz w:val="24"/>
          <w:szCs w:val="24"/>
        </w:rPr>
        <w:t>XІ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АНТИКОРУПЦІЙНЕ ЗАСТЕРЕЖЕННЯ</w:t>
      </w:r>
    </w:p>
    <w:p w:rsidR="00200AD8" w:rsidRDefault="00200AD8" w:rsidP="002D7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Сторони підтверджують, що під час виконання цього договору про закупівлю Сторони, а також їх афілійовані особи та працівники зобов’язуються: — дотримуватись чинного законодавства України та відповідних міжнародно-правових актів щодо запобігання, виявлення та протидії корупції, а також запобігання та протидії легалізації (відмиванню) доходів, одержаних злочинним шляхом; — вживати всіх можливих заходів, які є необхідними та достатніми для запобігання, виявлення і протидії корупції у своїй діяльності; — не пропонувати, не обіцяти, не надавати, не приймати пропозицій, обіцянок чи надання неправомірної вигоди (грошових коштів або іншого майна, переваг, пільг, послуг, нематеріальних активів, будь-якої іншої вигоди нематеріального чи негрошового характеру без законних на те підстав) прямо або опосередковано будь-яким особам / від будь-яких осіб за вчинення чи невчинення такою особою будь-яких дій з метою отримання неправомірної вигоди (обіцянки неправомірної вигоди) від таких осіб.</w:t>
      </w:r>
    </w:p>
    <w:p w:rsidR="00200AD8" w:rsidRPr="002D7DA3" w:rsidRDefault="00200AD8" w:rsidP="002D7DA3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У разі отримання однією зі Сторін відомостей про вчинення особою / особами, визначеними у цьому договорі про закупівлю, заборонених до вчинення у цьому розділі дій, та/або відомостей, що відбулося або може відбутися корупційне правопорушення за участю вказаної особи / осіб, така Сторона має право направити іншій Стороні вимогу надати пояснення з цього приводу.</w:t>
      </w:r>
    </w:p>
    <w:p w:rsidR="00200AD8" w:rsidRPr="0025425C" w:rsidRDefault="00200AD8" w:rsidP="002161EF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5425C">
        <w:rPr>
          <w:rFonts w:ascii="Times New Roman" w:hAnsi="Times New Roman" w:cs="Times New Roman"/>
          <w:b/>
          <w:bCs/>
          <w:sz w:val="24"/>
          <w:szCs w:val="24"/>
        </w:rPr>
        <w:t>XІ</w:t>
      </w:r>
      <w:r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25425C">
        <w:rPr>
          <w:rFonts w:ascii="Times New Roman" w:hAnsi="Times New Roman" w:cs="Times New Roman"/>
          <w:b/>
          <w:bCs/>
          <w:sz w:val="24"/>
          <w:szCs w:val="24"/>
        </w:rPr>
        <w:t>. Додатки до договору</w:t>
      </w:r>
    </w:p>
    <w:p w:rsidR="00200AD8" w:rsidRPr="0025425C" w:rsidRDefault="00200AD8" w:rsidP="002161EF">
      <w:pPr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425C">
        <w:rPr>
          <w:rFonts w:ascii="Times New Roman" w:hAnsi="Times New Roman" w:cs="Times New Roman"/>
          <w:sz w:val="24"/>
          <w:szCs w:val="24"/>
        </w:rPr>
        <w:t xml:space="preserve">.1. Невід'ємною частиною цього Договору є Специфікація  (Додаток №1). </w:t>
      </w:r>
    </w:p>
    <w:p w:rsidR="00200AD8" w:rsidRDefault="00200AD8" w:rsidP="002161EF">
      <w:pPr>
        <w:spacing w:after="0" w:line="240" w:lineRule="auto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AD8" w:rsidRPr="0025425C" w:rsidRDefault="00200AD8" w:rsidP="002161EF">
      <w:pPr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25425C">
        <w:rPr>
          <w:rFonts w:ascii="Times New Roman" w:hAnsi="Times New Roman" w:cs="Times New Roman"/>
          <w:b/>
          <w:sz w:val="24"/>
          <w:szCs w:val="24"/>
        </w:rPr>
        <w:t>XІІ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25425C">
        <w:rPr>
          <w:rFonts w:ascii="Times New Roman" w:hAnsi="Times New Roman" w:cs="Times New Roman"/>
          <w:b/>
          <w:sz w:val="24"/>
          <w:szCs w:val="24"/>
        </w:rPr>
        <w:t>. Місцезнаходження та банківські реквізити сторін.</w:t>
      </w:r>
    </w:p>
    <w:p w:rsidR="00200AD8" w:rsidRPr="0025425C" w:rsidRDefault="00200AD8" w:rsidP="002161E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</w:p>
    <w:tbl>
      <w:tblPr>
        <w:tblW w:w="9795" w:type="dxa"/>
        <w:tblLayout w:type="fixed"/>
        <w:tblLook w:val="01E0"/>
      </w:tblPr>
      <w:tblGrid>
        <w:gridCol w:w="4897"/>
        <w:gridCol w:w="4898"/>
      </w:tblGrid>
      <w:tr w:rsidR="00200AD8" w:rsidRPr="0025425C" w:rsidTr="00B33A1F">
        <w:trPr>
          <w:trHeight w:val="80"/>
        </w:trPr>
        <w:tc>
          <w:tcPr>
            <w:tcW w:w="4897" w:type="dxa"/>
          </w:tcPr>
          <w:p w:rsidR="00200AD8" w:rsidRPr="0025425C" w:rsidRDefault="00200AD8" w:rsidP="001E1505">
            <w:p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254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ЗАМОВНИК</w:t>
            </w:r>
          </w:p>
        </w:tc>
        <w:tc>
          <w:tcPr>
            <w:tcW w:w="4898" w:type="dxa"/>
          </w:tcPr>
          <w:p w:rsidR="00200AD8" w:rsidRPr="0025425C" w:rsidRDefault="00200AD8" w:rsidP="00B33A1F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54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ПОСТАЧАЛЬНИК</w:t>
            </w:r>
          </w:p>
        </w:tc>
      </w:tr>
      <w:tr w:rsidR="00200AD8" w:rsidRPr="0025425C" w:rsidTr="00B33A1F">
        <w:tc>
          <w:tcPr>
            <w:tcW w:w="4897" w:type="dxa"/>
          </w:tcPr>
          <w:p w:rsidR="00200AD8" w:rsidRPr="004C5DF8" w:rsidRDefault="00200AD8" w:rsidP="001E150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134"/>
              <w:contextualSpacing/>
              <w:rPr>
                <w:rFonts w:ascii="Times New Roman" w:hAnsi="Times New Roman" w:cs="Times New Roman"/>
                <w:b/>
                <w:spacing w:val="-1"/>
                <w:sz w:val="21"/>
                <w:szCs w:val="21"/>
                <w:u w:val="single"/>
                <w:lang w:eastAsia="zh-CN"/>
              </w:rPr>
            </w:pPr>
          </w:p>
          <w:p w:rsidR="00200AD8" w:rsidRPr="004C5DF8" w:rsidRDefault="00200AD8" w:rsidP="001E150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1"/>
                <w:szCs w:val="21"/>
              </w:rPr>
            </w:pPr>
            <w:r w:rsidRPr="004C5DF8">
              <w:rPr>
                <w:rFonts w:ascii="Times New Roman" w:hAnsi="Times New Roman" w:cs="Times New Roman"/>
                <w:b/>
                <w:kern w:val="2"/>
                <w:sz w:val="21"/>
                <w:szCs w:val="21"/>
              </w:rPr>
              <w:t>Комунальне некомерційне підприємство</w:t>
            </w:r>
            <w:r>
              <w:rPr>
                <w:rFonts w:ascii="Times New Roman" w:hAnsi="Times New Roman" w:cs="Times New Roman"/>
                <w:b/>
                <w:kern w:val="2"/>
                <w:sz w:val="21"/>
                <w:szCs w:val="21"/>
              </w:rPr>
              <w:t xml:space="preserve">  "Ямпільська </w:t>
            </w:r>
            <w:r w:rsidRPr="004C5DF8">
              <w:rPr>
                <w:rFonts w:ascii="Times New Roman" w:hAnsi="Times New Roman" w:cs="Times New Roman"/>
                <w:b/>
                <w:kern w:val="2"/>
                <w:sz w:val="21"/>
                <w:szCs w:val="21"/>
              </w:rPr>
              <w:t xml:space="preserve"> лікарня"</w:t>
            </w:r>
            <w:r>
              <w:rPr>
                <w:rFonts w:ascii="Times New Roman" w:hAnsi="Times New Roman" w:cs="Times New Roman"/>
                <w:b/>
                <w:kern w:val="2"/>
                <w:sz w:val="21"/>
                <w:szCs w:val="21"/>
              </w:rPr>
              <w:t>Ямпільської селищної ради</w:t>
            </w:r>
          </w:p>
          <w:p w:rsidR="00200AD8" w:rsidRPr="004C5DF8" w:rsidRDefault="00200AD8" w:rsidP="001E150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41200</w:t>
            </w:r>
            <w:r w:rsidRPr="004C5DF8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Сумська</w:t>
            </w:r>
            <w:r w:rsidRPr="004C5DF8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 xml:space="preserve"> область, </w:t>
            </w:r>
            <w:r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Шосткинський</w:t>
            </w:r>
            <w:r w:rsidRPr="004C5DF8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 xml:space="preserve"> район, </w:t>
            </w:r>
            <w:r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смт.Ямпіль</w:t>
            </w:r>
            <w:r w:rsidRPr="004C5DF8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, вулиця</w:t>
            </w:r>
            <w:r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 xml:space="preserve"> Незалежна</w:t>
            </w:r>
            <w:r w:rsidRPr="004C5DF8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 xml:space="preserve">, будинок </w:t>
            </w:r>
            <w:r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38</w:t>
            </w:r>
          </w:p>
          <w:p w:rsidR="00200AD8" w:rsidRPr="004C5DF8" w:rsidRDefault="00200AD8" w:rsidP="001E150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4C5DF8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 xml:space="preserve">Код </w:t>
            </w:r>
            <w:r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ЄДРПОУ 01981520</w:t>
            </w:r>
          </w:p>
          <w:p w:rsidR="00200AD8" w:rsidRPr="004C5DF8" w:rsidRDefault="00200AD8" w:rsidP="001E150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ІПН 019815218182</w:t>
            </w:r>
          </w:p>
          <w:p w:rsidR="00200AD8" w:rsidRPr="004C5DF8" w:rsidRDefault="00200AD8" w:rsidP="001E150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 xml:space="preserve">р/р IBAN </w:t>
            </w:r>
            <w:r>
              <w:rPr>
                <w:rFonts w:ascii="Times New Roman" w:hAnsi="Times New Roman" w:cs="Times New Roman"/>
                <w:bCs/>
                <w:kern w:val="2"/>
                <w:sz w:val="21"/>
                <w:szCs w:val="21"/>
                <w:lang w:bidi="he-IL"/>
              </w:rPr>
              <w:t>‎UA 66337546000002600005503860</w:t>
            </w:r>
            <w:r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7</w:t>
            </w:r>
          </w:p>
          <w:p w:rsidR="00200AD8" w:rsidRPr="004C5DF8" w:rsidRDefault="00200AD8" w:rsidP="001E150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в ПАТ «Приватбанк»</w:t>
            </w:r>
          </w:p>
          <w:p w:rsidR="00200AD8" w:rsidRPr="004C5DF8" w:rsidRDefault="00200AD8" w:rsidP="001E150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4C5DF8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тел. 0</w:t>
            </w:r>
            <w:r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05456-2-12-80</w:t>
            </w:r>
          </w:p>
          <w:p w:rsidR="00200AD8" w:rsidRPr="004C5DF8" w:rsidRDefault="00200AD8" w:rsidP="001E1505">
            <w:pPr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 w:rsidR="00200AD8" w:rsidRPr="004C5DF8" w:rsidRDefault="00200AD8" w:rsidP="001E150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1"/>
                <w:szCs w:val="21"/>
              </w:rPr>
            </w:pPr>
            <w:r w:rsidRPr="004C5DF8">
              <w:rPr>
                <w:rFonts w:ascii="Times New Roman" w:hAnsi="Times New Roman" w:cs="Times New Roman"/>
                <w:b/>
                <w:kern w:val="2"/>
                <w:sz w:val="21"/>
                <w:szCs w:val="21"/>
              </w:rPr>
              <w:t>Директор __________________</w:t>
            </w:r>
            <w:r>
              <w:rPr>
                <w:rFonts w:ascii="Times New Roman" w:hAnsi="Times New Roman" w:cs="Times New Roman"/>
                <w:b/>
                <w:kern w:val="2"/>
                <w:sz w:val="21"/>
                <w:szCs w:val="21"/>
              </w:rPr>
              <w:t>Вадим БОЙЧУНЬ</w:t>
            </w:r>
          </w:p>
          <w:p w:rsidR="00200AD8" w:rsidRPr="0025425C" w:rsidRDefault="00200AD8" w:rsidP="001E1505">
            <w:pPr>
              <w:suppressAutoHyphens/>
              <w:spacing w:after="0" w:line="256" w:lineRule="auto"/>
              <w:rPr>
                <w:rFonts w:ascii="Times New Roman" w:hAnsi="Times New Roman" w:cs="Times New Roman"/>
                <w:spacing w:val="-1"/>
                <w:sz w:val="16"/>
                <w:szCs w:val="16"/>
                <w:lang w:eastAsia="ar-SA"/>
              </w:rPr>
            </w:pPr>
            <w:r w:rsidRPr="004C5DF8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 xml:space="preserve">м.п.  </w:t>
            </w:r>
          </w:p>
        </w:tc>
        <w:tc>
          <w:tcPr>
            <w:tcW w:w="4898" w:type="dxa"/>
          </w:tcPr>
          <w:p w:rsidR="00200AD8" w:rsidRPr="0025425C" w:rsidRDefault="00200AD8" w:rsidP="00B33A1F">
            <w:pPr>
              <w:suppressAutoHyphens/>
              <w:spacing w:after="0" w:line="256" w:lineRule="auto"/>
              <w:rPr>
                <w:rFonts w:ascii="Times New Roman" w:hAnsi="Times New Roman" w:cs="Times New Roman"/>
                <w:spacing w:val="-1"/>
                <w:sz w:val="16"/>
                <w:szCs w:val="16"/>
                <w:lang w:eastAsia="ar-SA"/>
              </w:rPr>
            </w:pPr>
          </w:p>
        </w:tc>
      </w:tr>
    </w:tbl>
    <w:p w:rsidR="00200AD8" w:rsidRDefault="00200AD8" w:rsidP="002161EF">
      <w:pPr>
        <w:jc w:val="right"/>
        <w:rPr>
          <w:rFonts w:ascii="Times New Roman" w:hAnsi="Times New Roman"/>
          <w:b/>
          <w:sz w:val="24"/>
          <w:szCs w:val="24"/>
        </w:rPr>
      </w:pPr>
      <w:r w:rsidRPr="006D0E2B">
        <w:rPr>
          <w:rFonts w:ascii="Times New Roman" w:hAnsi="Times New Roman"/>
          <w:b/>
          <w:sz w:val="24"/>
          <w:szCs w:val="24"/>
        </w:rPr>
        <w:t xml:space="preserve"> </w:t>
      </w:r>
    </w:p>
    <w:p w:rsidR="00200AD8" w:rsidRDefault="00200AD8" w:rsidP="002161EF">
      <w:pPr>
        <w:jc w:val="right"/>
        <w:rPr>
          <w:rFonts w:ascii="Times New Roman" w:hAnsi="Times New Roman"/>
          <w:b/>
          <w:sz w:val="24"/>
          <w:szCs w:val="24"/>
        </w:rPr>
      </w:pPr>
    </w:p>
    <w:p w:rsidR="00200AD8" w:rsidRDefault="00200AD8" w:rsidP="002161EF">
      <w:pPr>
        <w:jc w:val="right"/>
        <w:rPr>
          <w:rFonts w:ascii="Times New Roman" w:hAnsi="Times New Roman"/>
          <w:b/>
          <w:sz w:val="24"/>
          <w:szCs w:val="24"/>
        </w:rPr>
      </w:pPr>
    </w:p>
    <w:p w:rsidR="00200AD8" w:rsidRDefault="00200AD8" w:rsidP="002161EF">
      <w:pPr>
        <w:jc w:val="right"/>
        <w:rPr>
          <w:rFonts w:ascii="Times New Roman" w:hAnsi="Times New Roman"/>
          <w:b/>
          <w:sz w:val="24"/>
          <w:szCs w:val="24"/>
        </w:rPr>
      </w:pPr>
    </w:p>
    <w:p w:rsidR="00200AD8" w:rsidRDefault="00200AD8" w:rsidP="001E1505">
      <w:pPr>
        <w:rPr>
          <w:rFonts w:ascii="Times New Roman" w:hAnsi="Times New Roman"/>
          <w:b/>
          <w:sz w:val="24"/>
          <w:szCs w:val="24"/>
        </w:rPr>
      </w:pPr>
    </w:p>
    <w:p w:rsidR="00200AD8" w:rsidRDefault="00200AD8" w:rsidP="001E1505">
      <w:pPr>
        <w:rPr>
          <w:rFonts w:ascii="Times New Roman" w:hAnsi="Times New Roman"/>
          <w:b/>
          <w:sz w:val="24"/>
          <w:szCs w:val="24"/>
        </w:rPr>
      </w:pPr>
    </w:p>
    <w:p w:rsidR="00200AD8" w:rsidRDefault="00200AD8" w:rsidP="001E1505">
      <w:pPr>
        <w:rPr>
          <w:rFonts w:ascii="Times New Roman" w:hAnsi="Times New Roman"/>
          <w:b/>
          <w:sz w:val="24"/>
          <w:szCs w:val="24"/>
        </w:rPr>
      </w:pPr>
    </w:p>
    <w:p w:rsidR="00200AD8" w:rsidRDefault="00200AD8" w:rsidP="001E1505">
      <w:pPr>
        <w:rPr>
          <w:rFonts w:ascii="Times New Roman" w:hAnsi="Times New Roman"/>
          <w:b/>
          <w:sz w:val="24"/>
          <w:szCs w:val="24"/>
        </w:rPr>
      </w:pPr>
    </w:p>
    <w:p w:rsidR="00200AD8" w:rsidRDefault="00200AD8" w:rsidP="002161EF">
      <w:pPr>
        <w:jc w:val="right"/>
        <w:rPr>
          <w:rFonts w:ascii="Times New Roman" w:hAnsi="Times New Roman"/>
          <w:b/>
          <w:sz w:val="24"/>
          <w:szCs w:val="24"/>
        </w:rPr>
      </w:pPr>
    </w:p>
    <w:p w:rsidR="00200AD8" w:rsidRPr="006D0E2B" w:rsidRDefault="00200AD8" w:rsidP="002161EF">
      <w:pPr>
        <w:jc w:val="right"/>
        <w:rPr>
          <w:rFonts w:ascii="Times New Roman" w:hAnsi="Times New Roman"/>
          <w:b/>
          <w:bCs/>
          <w:sz w:val="28"/>
          <w:szCs w:val="28"/>
          <w:u w:val="single"/>
          <w:lang w:eastAsia="uk-UA"/>
        </w:rPr>
      </w:pPr>
      <w:r w:rsidRPr="006D0E2B">
        <w:rPr>
          <w:rFonts w:ascii="Times New Roman" w:hAnsi="Times New Roman"/>
          <w:b/>
          <w:sz w:val="24"/>
          <w:szCs w:val="24"/>
        </w:rPr>
        <w:t>Додаток №1</w:t>
      </w:r>
    </w:p>
    <w:p w:rsidR="00200AD8" w:rsidRPr="006D0E2B" w:rsidRDefault="00200AD8" w:rsidP="002161EF">
      <w:pPr>
        <w:jc w:val="right"/>
        <w:rPr>
          <w:rFonts w:ascii="Times New Roman" w:hAnsi="Times New Roman"/>
          <w:b/>
          <w:sz w:val="24"/>
          <w:szCs w:val="24"/>
        </w:rPr>
      </w:pPr>
      <w:r w:rsidRPr="006D0E2B">
        <w:rPr>
          <w:rFonts w:ascii="Times New Roman" w:hAnsi="Times New Roman"/>
          <w:b/>
          <w:sz w:val="24"/>
          <w:szCs w:val="24"/>
        </w:rPr>
        <w:t>до договору №____</w:t>
      </w:r>
    </w:p>
    <w:p w:rsidR="00200AD8" w:rsidRPr="006D0E2B" w:rsidRDefault="00200AD8" w:rsidP="002161EF">
      <w:pPr>
        <w:jc w:val="right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6D0E2B">
        <w:rPr>
          <w:rFonts w:ascii="Times New Roman" w:hAnsi="Times New Roman"/>
          <w:sz w:val="24"/>
          <w:szCs w:val="24"/>
        </w:rPr>
        <w:t>від   «____»__________202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6D0E2B">
        <w:rPr>
          <w:rFonts w:ascii="Times New Roman" w:hAnsi="Times New Roman"/>
          <w:sz w:val="24"/>
          <w:szCs w:val="24"/>
        </w:rPr>
        <w:t xml:space="preserve">року </w:t>
      </w:r>
    </w:p>
    <w:p w:rsidR="00200AD8" w:rsidRPr="006D0E2B" w:rsidRDefault="00200AD8" w:rsidP="002161EF">
      <w:pPr>
        <w:keepLines/>
        <w:tabs>
          <w:tab w:val="left" w:pos="0"/>
          <w:tab w:val="left" w:pos="426"/>
        </w:tabs>
        <w:suppressAutoHyphens/>
        <w:spacing w:after="120"/>
        <w:jc w:val="both"/>
        <w:rPr>
          <w:rFonts w:ascii="Times New Roman" w:hAnsi="Times New Roman"/>
          <w:i/>
          <w:iCs/>
          <w:kern w:val="22"/>
        </w:rPr>
      </w:pPr>
    </w:p>
    <w:p w:rsidR="00200AD8" w:rsidRDefault="00200AD8" w:rsidP="002161E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0AD8" w:rsidRPr="006D0E2B" w:rsidRDefault="00200AD8" w:rsidP="002161E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D0E2B">
        <w:rPr>
          <w:rFonts w:ascii="Times New Roman" w:hAnsi="Times New Roman"/>
          <w:b/>
          <w:bCs/>
          <w:sz w:val="24"/>
          <w:szCs w:val="24"/>
        </w:rPr>
        <w:t>СПЕЦИФІКАЦІЯ</w:t>
      </w:r>
    </w:p>
    <w:tbl>
      <w:tblPr>
        <w:tblW w:w="92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4"/>
        <w:gridCol w:w="1744"/>
        <w:gridCol w:w="1181"/>
        <w:gridCol w:w="1160"/>
        <w:gridCol w:w="888"/>
        <w:gridCol w:w="1317"/>
        <w:gridCol w:w="1317"/>
        <w:gridCol w:w="1170"/>
      </w:tblGrid>
      <w:tr w:rsidR="00200AD8" w:rsidTr="006A75EB">
        <w:trPr>
          <w:trHeight w:val="22"/>
          <w:jc w:val="center"/>
        </w:trPr>
        <w:tc>
          <w:tcPr>
            <w:tcW w:w="444" w:type="dxa"/>
            <w:vAlign w:val="center"/>
          </w:tcPr>
          <w:p w:rsidR="00200AD8" w:rsidRDefault="00200AD8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00AD8" w:rsidRDefault="00200AD8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44" w:type="dxa"/>
            <w:vAlign w:val="center"/>
          </w:tcPr>
          <w:p w:rsidR="00200AD8" w:rsidRDefault="00200AD8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Найменування </w:t>
            </w:r>
          </w:p>
        </w:tc>
        <w:tc>
          <w:tcPr>
            <w:tcW w:w="1181" w:type="dxa"/>
            <w:vAlign w:val="center"/>
          </w:tcPr>
          <w:p w:rsidR="00200AD8" w:rsidRDefault="00200AD8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Країна походження/виробник</w:t>
            </w:r>
          </w:p>
        </w:tc>
        <w:tc>
          <w:tcPr>
            <w:tcW w:w="1160" w:type="dxa"/>
            <w:vAlign w:val="center"/>
          </w:tcPr>
          <w:p w:rsidR="00200AD8" w:rsidRDefault="00200AD8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Одиниця виміру</w:t>
            </w:r>
          </w:p>
        </w:tc>
        <w:tc>
          <w:tcPr>
            <w:tcW w:w="888" w:type="dxa"/>
            <w:vAlign w:val="center"/>
          </w:tcPr>
          <w:p w:rsidR="00200AD8" w:rsidRDefault="00200AD8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317" w:type="dxa"/>
            <w:vAlign w:val="center"/>
          </w:tcPr>
          <w:p w:rsidR="00200AD8" w:rsidRDefault="00200AD8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Ціна за од., грн.</w:t>
            </w:r>
          </w:p>
          <w:p w:rsidR="00200AD8" w:rsidRDefault="00200AD8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(без ПДВ)</w:t>
            </w:r>
          </w:p>
        </w:tc>
        <w:tc>
          <w:tcPr>
            <w:tcW w:w="1317" w:type="dxa"/>
            <w:vAlign w:val="center"/>
          </w:tcPr>
          <w:p w:rsidR="00200AD8" w:rsidRDefault="00200AD8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Ціна за од., грн.</w:t>
            </w:r>
          </w:p>
          <w:p w:rsidR="00200AD8" w:rsidRDefault="00200AD8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(з ПДВ)</w:t>
            </w:r>
          </w:p>
        </w:tc>
        <w:tc>
          <w:tcPr>
            <w:tcW w:w="1170" w:type="dxa"/>
            <w:vAlign w:val="center"/>
          </w:tcPr>
          <w:p w:rsidR="00200AD8" w:rsidRDefault="00200AD8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Сума, грн.</w:t>
            </w:r>
          </w:p>
          <w:p w:rsidR="00200AD8" w:rsidRDefault="00200AD8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(з ПДВ)</w:t>
            </w:r>
          </w:p>
        </w:tc>
      </w:tr>
      <w:tr w:rsidR="00200AD8" w:rsidTr="006A75EB">
        <w:trPr>
          <w:trHeight w:val="22"/>
          <w:jc w:val="center"/>
        </w:trPr>
        <w:tc>
          <w:tcPr>
            <w:tcW w:w="444" w:type="dxa"/>
            <w:vAlign w:val="center"/>
          </w:tcPr>
          <w:p w:rsidR="00200AD8" w:rsidRDefault="00200AD8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Align w:val="center"/>
          </w:tcPr>
          <w:p w:rsidR="00200AD8" w:rsidRDefault="00200AD8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  <w:vAlign w:val="center"/>
          </w:tcPr>
          <w:p w:rsidR="00200AD8" w:rsidRDefault="00200AD8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  <w:vAlign w:val="center"/>
          </w:tcPr>
          <w:p w:rsidR="00200AD8" w:rsidRDefault="00200AD8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" w:type="dxa"/>
            <w:vAlign w:val="center"/>
          </w:tcPr>
          <w:p w:rsidR="00200AD8" w:rsidRDefault="00200AD8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200AD8" w:rsidRDefault="00200AD8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200AD8" w:rsidRDefault="00200AD8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Align w:val="center"/>
          </w:tcPr>
          <w:p w:rsidR="00200AD8" w:rsidRDefault="00200AD8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0AD8" w:rsidTr="006A75EB">
        <w:trPr>
          <w:trHeight w:val="22"/>
          <w:jc w:val="center"/>
        </w:trPr>
        <w:tc>
          <w:tcPr>
            <w:tcW w:w="444" w:type="dxa"/>
            <w:vAlign w:val="center"/>
          </w:tcPr>
          <w:p w:rsidR="00200AD8" w:rsidRDefault="00200AD8" w:rsidP="007D15C0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200AD8" w:rsidRDefault="00200AD8" w:rsidP="007D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200AD8" w:rsidRDefault="00200AD8" w:rsidP="007D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200AD8" w:rsidRDefault="00200AD8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200AD8" w:rsidRDefault="00200AD8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200AD8" w:rsidRDefault="00200AD8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200AD8" w:rsidRDefault="00200AD8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00AD8" w:rsidRDefault="00200AD8" w:rsidP="007D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AD8" w:rsidRDefault="00200AD8" w:rsidP="007D15C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______________________  з ПДВ або без ПДВ (вказати суму) </w:t>
      </w:r>
    </w:p>
    <w:tbl>
      <w:tblPr>
        <w:tblW w:w="10029" w:type="dxa"/>
        <w:tblLook w:val="00A0"/>
      </w:tblPr>
      <w:tblGrid>
        <w:gridCol w:w="4608"/>
        <w:gridCol w:w="5421"/>
      </w:tblGrid>
      <w:tr w:rsidR="00200AD8" w:rsidRPr="006D0E2B" w:rsidTr="001E1505">
        <w:trPr>
          <w:trHeight w:val="383"/>
        </w:trPr>
        <w:tc>
          <w:tcPr>
            <w:tcW w:w="4608" w:type="dxa"/>
          </w:tcPr>
          <w:p w:rsidR="00200AD8" w:rsidRPr="0006631E" w:rsidRDefault="00200AD8" w:rsidP="00B33A1F">
            <w:pPr>
              <w:spacing w:after="0"/>
              <w:ind w:right="-427"/>
              <w:rPr>
                <w:rFonts w:ascii="Times New Roman" w:hAnsi="Times New Roman"/>
                <w:b/>
                <w:bCs/>
                <w:position w:val="-6"/>
                <w:sz w:val="24"/>
                <w:szCs w:val="24"/>
              </w:rPr>
            </w:pPr>
          </w:p>
          <w:p w:rsidR="00200AD8" w:rsidRPr="001E1505" w:rsidRDefault="00200AD8" w:rsidP="00B33A1F">
            <w:pPr>
              <w:spacing w:after="0"/>
              <w:ind w:right="-427"/>
              <w:rPr>
                <w:rFonts w:ascii="Times New Roman" w:hAnsi="Times New Roman"/>
                <w:b/>
                <w:bCs/>
                <w:position w:val="-6"/>
                <w:u w:val="single"/>
              </w:rPr>
            </w:pPr>
            <w:r w:rsidRPr="001E1505">
              <w:rPr>
                <w:rFonts w:ascii="Times New Roman" w:hAnsi="Times New Roman"/>
                <w:b/>
                <w:bCs/>
                <w:position w:val="-6"/>
                <w:u w:val="single"/>
              </w:rPr>
              <w:t>ПОСТАЧАЛЬНИК</w:t>
            </w:r>
          </w:p>
          <w:p w:rsidR="00200AD8" w:rsidRPr="006D0E2B" w:rsidRDefault="00200AD8" w:rsidP="00B33A1F">
            <w:pPr>
              <w:spacing w:after="0"/>
              <w:ind w:right="-427"/>
              <w:jc w:val="center"/>
              <w:rPr>
                <w:rFonts w:ascii="Times New Roman" w:hAnsi="Times New Roman"/>
                <w:position w:val="-6"/>
                <w:sz w:val="24"/>
                <w:szCs w:val="24"/>
              </w:rPr>
            </w:pPr>
          </w:p>
        </w:tc>
        <w:tc>
          <w:tcPr>
            <w:tcW w:w="5421" w:type="dxa"/>
          </w:tcPr>
          <w:p w:rsidR="00200AD8" w:rsidRPr="001E1505" w:rsidRDefault="00200AD8" w:rsidP="001E1505">
            <w:pPr>
              <w:spacing w:after="0"/>
              <w:ind w:right="-427"/>
              <w:rPr>
                <w:rFonts w:ascii="Times New Roman" w:hAnsi="Times New Roman"/>
                <w:b/>
                <w:bCs/>
                <w:position w:val="-6"/>
              </w:rPr>
            </w:pPr>
          </w:p>
          <w:p w:rsidR="00200AD8" w:rsidRPr="001E1505" w:rsidRDefault="00200AD8" w:rsidP="001E150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134"/>
              <w:contextualSpacing/>
              <w:rPr>
                <w:rFonts w:ascii="Times New Roman" w:hAnsi="Times New Roman" w:cs="Times New Roman"/>
                <w:b/>
                <w:spacing w:val="-1"/>
                <w:u w:val="single"/>
                <w:lang w:eastAsia="zh-CN"/>
              </w:rPr>
            </w:pPr>
            <w:r w:rsidRPr="001E1505">
              <w:rPr>
                <w:rFonts w:ascii="Times New Roman" w:hAnsi="Times New Roman" w:cs="Times New Roman"/>
                <w:b/>
                <w:spacing w:val="-1"/>
                <w:u w:val="single"/>
                <w:lang w:eastAsia="zh-CN"/>
              </w:rPr>
              <w:t>ЗАМОВНИК:</w:t>
            </w:r>
          </w:p>
          <w:p w:rsidR="00200AD8" w:rsidRPr="001E1505" w:rsidRDefault="00200AD8" w:rsidP="001E150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1E1505">
              <w:rPr>
                <w:rFonts w:ascii="Times New Roman" w:hAnsi="Times New Roman" w:cs="Times New Roman"/>
                <w:b/>
                <w:kern w:val="2"/>
              </w:rPr>
              <w:t>Комунальне некомерційне підприємство  "Ямпільська  лікарня"Ямпільської селищної ради</w:t>
            </w:r>
          </w:p>
          <w:p w:rsidR="00200AD8" w:rsidRPr="001E1505" w:rsidRDefault="00200AD8" w:rsidP="001E150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1E1505">
              <w:rPr>
                <w:rFonts w:ascii="Times New Roman" w:hAnsi="Times New Roman" w:cs="Times New Roman"/>
                <w:bCs/>
                <w:kern w:val="2"/>
              </w:rPr>
              <w:t>41200, Сумська область, Шосткинський район, смт.Ямпіль, вулиця Незалежна, будинок 38</w:t>
            </w:r>
          </w:p>
          <w:p w:rsidR="00200AD8" w:rsidRPr="001E1505" w:rsidRDefault="00200AD8" w:rsidP="001E150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1E1505">
              <w:rPr>
                <w:rFonts w:ascii="Times New Roman" w:hAnsi="Times New Roman" w:cs="Times New Roman"/>
                <w:bCs/>
                <w:kern w:val="2"/>
              </w:rPr>
              <w:t>Код ЄДРПОУ 01981520</w:t>
            </w:r>
          </w:p>
          <w:p w:rsidR="00200AD8" w:rsidRPr="001E1505" w:rsidRDefault="00200AD8" w:rsidP="001E150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1E1505">
              <w:rPr>
                <w:rFonts w:ascii="Times New Roman" w:hAnsi="Times New Roman" w:cs="Times New Roman"/>
                <w:bCs/>
                <w:kern w:val="2"/>
              </w:rPr>
              <w:t>ІПН 019815218182</w:t>
            </w:r>
          </w:p>
          <w:p w:rsidR="00200AD8" w:rsidRPr="001E1505" w:rsidRDefault="00200AD8" w:rsidP="001E150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1E1505">
              <w:rPr>
                <w:rFonts w:ascii="Times New Roman" w:hAnsi="Times New Roman" w:cs="Times New Roman"/>
                <w:bCs/>
                <w:kern w:val="2"/>
              </w:rPr>
              <w:t xml:space="preserve">р/р IBAN </w:t>
            </w:r>
            <w:r w:rsidRPr="001E1505">
              <w:rPr>
                <w:rFonts w:ascii="Times New Roman" w:hAnsi="Times New Roman" w:cs="Times New Roman"/>
                <w:bCs/>
                <w:kern w:val="2"/>
                <w:lang w:bidi="he-IL"/>
              </w:rPr>
              <w:t>‎UA 66337546000002600005503860</w:t>
            </w:r>
            <w:r w:rsidRPr="001E1505">
              <w:rPr>
                <w:rFonts w:ascii="Times New Roman" w:hAnsi="Times New Roman" w:cs="Times New Roman"/>
                <w:bCs/>
                <w:kern w:val="2"/>
              </w:rPr>
              <w:t>7</w:t>
            </w:r>
          </w:p>
          <w:p w:rsidR="00200AD8" w:rsidRPr="001E1505" w:rsidRDefault="00200AD8" w:rsidP="001E150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1E1505">
              <w:rPr>
                <w:rFonts w:ascii="Times New Roman" w:hAnsi="Times New Roman" w:cs="Times New Roman"/>
                <w:bCs/>
                <w:kern w:val="2"/>
              </w:rPr>
              <w:t>в ПАТ «Приватбанк»</w:t>
            </w:r>
          </w:p>
          <w:p w:rsidR="00200AD8" w:rsidRPr="001E1505" w:rsidRDefault="00200AD8" w:rsidP="001E150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1E1505">
              <w:rPr>
                <w:rFonts w:ascii="Times New Roman" w:hAnsi="Times New Roman" w:cs="Times New Roman"/>
                <w:bCs/>
                <w:kern w:val="2"/>
              </w:rPr>
              <w:t>тел. 005456-2-12-80</w:t>
            </w:r>
          </w:p>
          <w:p w:rsidR="00200AD8" w:rsidRPr="001E1505" w:rsidRDefault="00200AD8" w:rsidP="001E1505">
            <w:pPr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  <w:p w:rsidR="00200AD8" w:rsidRPr="001E1505" w:rsidRDefault="00200AD8" w:rsidP="001E150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1E1505">
              <w:rPr>
                <w:rFonts w:ascii="Times New Roman" w:hAnsi="Times New Roman" w:cs="Times New Roman"/>
                <w:b/>
                <w:kern w:val="2"/>
              </w:rPr>
              <w:t>Директор __________________Вадим БОЙЧУНЬ</w:t>
            </w:r>
          </w:p>
          <w:p w:rsidR="00200AD8" w:rsidRPr="006D0E2B" w:rsidRDefault="00200AD8" w:rsidP="001E1505">
            <w:pPr>
              <w:spacing w:after="0"/>
              <w:ind w:left="-36" w:right="-427"/>
              <w:jc w:val="center"/>
              <w:rPr>
                <w:rFonts w:ascii="Times New Roman" w:hAnsi="Times New Roman"/>
                <w:position w:val="-6"/>
                <w:sz w:val="24"/>
                <w:szCs w:val="24"/>
                <w:lang w:val="ru-RU"/>
              </w:rPr>
            </w:pPr>
            <w:r w:rsidRPr="001E1505">
              <w:rPr>
                <w:rFonts w:ascii="Times New Roman" w:hAnsi="Times New Roman" w:cs="Times New Roman"/>
                <w:color w:val="000000"/>
                <w:lang w:eastAsia="zh-CN"/>
              </w:rPr>
              <w:t>м.п.</w:t>
            </w:r>
            <w:r w:rsidRPr="004C5DF8"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 xml:space="preserve">  </w:t>
            </w:r>
          </w:p>
        </w:tc>
      </w:tr>
    </w:tbl>
    <w:p w:rsidR="00200AD8" w:rsidRDefault="00200AD8"/>
    <w:sectPr w:rsidR="00200AD8" w:rsidSect="00D13F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1ED0"/>
    <w:multiLevelType w:val="multilevel"/>
    <w:tmpl w:val="705E4264"/>
    <w:lvl w:ilvl="0">
      <w:start w:val="6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20424282"/>
    <w:multiLevelType w:val="multilevel"/>
    <w:tmpl w:val="6258201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2"/>
      <w:numFmt w:val="decimal"/>
      <w:lvlText w:val="%1.%2.%3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156"/>
    <w:rsid w:val="0006631E"/>
    <w:rsid w:val="001E1505"/>
    <w:rsid w:val="00200AD8"/>
    <w:rsid w:val="002161EF"/>
    <w:rsid w:val="0025425C"/>
    <w:rsid w:val="002B3E1A"/>
    <w:rsid w:val="002B7DE6"/>
    <w:rsid w:val="002D7DA3"/>
    <w:rsid w:val="00345365"/>
    <w:rsid w:val="00382EAB"/>
    <w:rsid w:val="0049307E"/>
    <w:rsid w:val="004B4156"/>
    <w:rsid w:val="004C5DF8"/>
    <w:rsid w:val="004E37B3"/>
    <w:rsid w:val="00501B5F"/>
    <w:rsid w:val="0055518F"/>
    <w:rsid w:val="00583A7E"/>
    <w:rsid w:val="00643ACA"/>
    <w:rsid w:val="006A75EB"/>
    <w:rsid w:val="006D0E2B"/>
    <w:rsid w:val="006F26C8"/>
    <w:rsid w:val="007D15C0"/>
    <w:rsid w:val="008807AF"/>
    <w:rsid w:val="009E6F43"/>
    <w:rsid w:val="00B33A1F"/>
    <w:rsid w:val="00B92F40"/>
    <w:rsid w:val="00BD7D6C"/>
    <w:rsid w:val="00D02C24"/>
    <w:rsid w:val="00D13F3C"/>
    <w:rsid w:val="00E0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1EF"/>
    <w:pPr>
      <w:spacing w:after="160" w:line="259" w:lineRule="auto"/>
    </w:pPr>
    <w:rPr>
      <w:rFonts w:cs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lue">
    <w:name w:val="value"/>
    <w:basedOn w:val="DefaultParagraphFont"/>
    <w:uiPriority w:val="99"/>
    <w:rsid w:val="001E15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5</Pages>
  <Words>2045</Words>
  <Characters>11657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PC-ROOT</dc:creator>
  <cp:keywords/>
  <dc:description/>
  <cp:lastModifiedBy>PC</cp:lastModifiedBy>
  <cp:revision>12</cp:revision>
  <dcterms:created xsi:type="dcterms:W3CDTF">2023-07-27T10:57:00Z</dcterms:created>
  <dcterms:modified xsi:type="dcterms:W3CDTF">2024-02-07T09:20:00Z</dcterms:modified>
</cp:coreProperties>
</file>