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30" w:rsidRDefault="00025C30" w:rsidP="009B713A">
      <w:pPr>
        <w:pStyle w:val="41"/>
        <w:shd w:val="clear" w:color="auto" w:fill="auto"/>
        <w:spacing w:after="0" w:line="276" w:lineRule="auto"/>
        <w:ind w:left="4680"/>
        <w:jc w:val="right"/>
        <w:rPr>
          <w:rStyle w:val="4"/>
          <w:b/>
          <w:bCs/>
          <w:color w:val="000000"/>
          <w:lang w:eastAsia="uk-UA"/>
        </w:rPr>
      </w:pPr>
      <w:bookmarkStart w:id="0" w:name="bookmark0"/>
    </w:p>
    <w:p w:rsidR="00E1315A" w:rsidRPr="00744EC4" w:rsidRDefault="009B713A" w:rsidP="009B713A">
      <w:pPr>
        <w:pStyle w:val="41"/>
        <w:shd w:val="clear" w:color="auto" w:fill="auto"/>
        <w:spacing w:after="0" w:line="276" w:lineRule="auto"/>
        <w:ind w:left="4680"/>
        <w:jc w:val="right"/>
        <w:rPr>
          <w:rStyle w:val="4"/>
          <w:b/>
          <w:bCs/>
          <w:color w:val="000000"/>
          <w:lang w:eastAsia="uk-UA"/>
        </w:rPr>
      </w:pPr>
      <w:r w:rsidRPr="00744EC4">
        <w:rPr>
          <w:rStyle w:val="4"/>
          <w:b/>
          <w:bCs/>
          <w:color w:val="000000"/>
          <w:lang w:eastAsia="uk-UA"/>
        </w:rPr>
        <w:t>ДОДАТОК 4</w:t>
      </w:r>
    </w:p>
    <w:bookmarkEnd w:id="0"/>
    <w:p w:rsidR="00F25111" w:rsidRPr="00744EC4" w:rsidRDefault="00F25111" w:rsidP="009B713A">
      <w:pPr>
        <w:widowControl/>
        <w:spacing w:line="276" w:lineRule="auto"/>
        <w:jc w:val="center"/>
        <w:rPr>
          <w:rFonts w:ascii="Times New Roman" w:cs="Times New Roman"/>
          <w:bCs/>
          <w:color w:val="auto"/>
          <w:lang w:eastAsia="en-US"/>
        </w:rPr>
      </w:pPr>
      <w:r w:rsidRPr="00744EC4">
        <w:rPr>
          <w:rFonts w:ascii="Times New Roman" w:cs="Times New Roman"/>
          <w:bCs/>
          <w:color w:val="auto"/>
          <w:lang w:eastAsia="en-US"/>
        </w:rPr>
        <w:t>ПРО</w:t>
      </w:r>
      <w:r w:rsidR="00914422" w:rsidRPr="00744EC4">
        <w:rPr>
          <w:rFonts w:ascii="Times New Roman" w:cs="Times New Roman"/>
          <w:bCs/>
          <w:color w:val="auto"/>
          <w:lang w:eastAsia="en-US"/>
        </w:rPr>
        <w:t>Є</w:t>
      </w:r>
      <w:r w:rsidRPr="00744EC4">
        <w:rPr>
          <w:rFonts w:ascii="Times New Roman" w:cs="Times New Roman"/>
          <w:bCs/>
          <w:color w:val="auto"/>
          <w:lang w:eastAsia="en-US"/>
        </w:rPr>
        <w:t>КТ</w:t>
      </w:r>
    </w:p>
    <w:p w:rsidR="00F25111" w:rsidRPr="00744EC4" w:rsidRDefault="00C079DD" w:rsidP="00213A75">
      <w:pPr>
        <w:widowControl/>
        <w:spacing w:line="276" w:lineRule="auto"/>
        <w:jc w:val="both"/>
        <w:rPr>
          <w:rFonts w:ascii="Times New Roman" w:cs="Times New Roman"/>
          <w:b/>
          <w:bCs/>
          <w:color w:val="auto"/>
          <w:lang w:eastAsia="en-US"/>
        </w:rPr>
      </w:pPr>
      <w:r w:rsidRPr="00744EC4">
        <w:rPr>
          <w:rFonts w:ascii="Times New Roman" w:cs="Times New Roman"/>
          <w:b/>
          <w:bCs/>
          <w:color w:val="auto"/>
          <w:lang w:eastAsia="en-US"/>
        </w:rPr>
        <w:t xml:space="preserve">                    </w:t>
      </w:r>
    </w:p>
    <w:p w:rsidR="00362872" w:rsidRPr="00744EC4" w:rsidRDefault="00362872" w:rsidP="00F25111">
      <w:pPr>
        <w:widowControl/>
        <w:spacing w:line="276" w:lineRule="auto"/>
        <w:jc w:val="center"/>
        <w:rPr>
          <w:rFonts w:ascii="Times New Roman" w:cs="Times New Roman"/>
          <w:bCs/>
          <w:color w:val="auto"/>
          <w:lang w:eastAsia="en-US"/>
        </w:rPr>
      </w:pPr>
      <w:r w:rsidRPr="00744EC4">
        <w:rPr>
          <w:rFonts w:ascii="Times New Roman" w:cs="Times New Roman"/>
          <w:b/>
          <w:bCs/>
          <w:color w:val="auto"/>
          <w:lang w:eastAsia="en-US"/>
        </w:rPr>
        <w:t>ДОГОВІР  №__</w:t>
      </w:r>
    </w:p>
    <w:p w:rsidR="00362872" w:rsidRPr="00744EC4" w:rsidRDefault="00362872" w:rsidP="00213A75">
      <w:pPr>
        <w:widowControl/>
        <w:spacing w:line="276" w:lineRule="auto"/>
        <w:jc w:val="center"/>
        <w:rPr>
          <w:rFonts w:ascii="Times New Roman" w:cs="Times New Roman"/>
          <w:b/>
          <w:bCs/>
          <w:color w:val="auto"/>
          <w:lang w:eastAsia="en-US"/>
        </w:rPr>
      </w:pPr>
      <w:r w:rsidRPr="00744EC4">
        <w:rPr>
          <w:rFonts w:ascii="Times New Roman" w:cs="Times New Roman"/>
          <w:b/>
          <w:bCs/>
          <w:color w:val="auto"/>
          <w:lang w:eastAsia="en-US"/>
        </w:rPr>
        <w:t>про закупівлю</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cs="Times New Roman"/>
          <w:color w:val="auto"/>
          <w:lang w:eastAsia="en-US"/>
        </w:rPr>
      </w:pPr>
      <w:r w:rsidRPr="00744EC4">
        <w:rPr>
          <w:rFonts w:ascii="Times New Roman" w:cs="Times New Roman"/>
          <w:color w:val="auto"/>
          <w:lang w:eastAsia="en-US"/>
        </w:rPr>
        <w:tab/>
      </w:r>
    </w:p>
    <w:tbl>
      <w:tblPr>
        <w:tblW w:w="0" w:type="auto"/>
        <w:tblInd w:w="2" w:type="dxa"/>
        <w:tblLook w:val="01E0" w:firstRow="1" w:lastRow="1" w:firstColumn="1" w:lastColumn="1" w:noHBand="0" w:noVBand="0"/>
      </w:tblPr>
      <w:tblGrid>
        <w:gridCol w:w="5202"/>
        <w:gridCol w:w="5211"/>
      </w:tblGrid>
      <w:tr w:rsidR="00362872" w:rsidRPr="00744EC4" w:rsidTr="00010DD0">
        <w:tc>
          <w:tcPr>
            <w:tcW w:w="5239" w:type="dxa"/>
          </w:tcPr>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color w:val="auto"/>
                <w:lang w:eastAsia="en-US"/>
              </w:rPr>
            </w:pPr>
            <w:r w:rsidRPr="00744EC4">
              <w:rPr>
                <w:rFonts w:ascii="Times New Roman" w:cs="Times New Roman"/>
                <w:b/>
                <w:bCs/>
                <w:color w:val="auto"/>
                <w:lang w:eastAsia="en-US"/>
              </w:rPr>
              <w:t>м. Карлівка</w:t>
            </w:r>
            <w:r w:rsidRPr="00744EC4">
              <w:rPr>
                <w:rFonts w:ascii="Times New Roman" w:cs="Times New Roman"/>
                <w:color w:val="auto"/>
                <w:lang w:eastAsia="en-US"/>
              </w:rPr>
              <w:tab/>
            </w:r>
          </w:p>
        </w:tc>
        <w:tc>
          <w:tcPr>
            <w:tcW w:w="5239" w:type="dxa"/>
          </w:tcPr>
          <w:p w:rsidR="00362872" w:rsidRPr="00744EC4" w:rsidRDefault="00362872" w:rsidP="00842B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imes New Roman" w:cs="Times New Roman"/>
                <w:color w:val="auto"/>
                <w:lang w:eastAsia="en-US"/>
              </w:rPr>
            </w:pPr>
            <w:r w:rsidRPr="00744EC4">
              <w:rPr>
                <w:rFonts w:ascii="Times New Roman" w:cs="Times New Roman"/>
                <w:color w:val="auto"/>
                <w:lang w:eastAsia="en-US"/>
              </w:rPr>
              <w:t xml:space="preserve">«___»____________ </w:t>
            </w:r>
            <w:r w:rsidR="001D7F70" w:rsidRPr="00744EC4">
              <w:rPr>
                <w:rFonts w:ascii="Times New Roman" w:cs="Times New Roman"/>
                <w:lang w:eastAsia="en-US"/>
              </w:rPr>
              <w:t>202</w:t>
            </w:r>
            <w:r w:rsidR="00842BB5" w:rsidRPr="00744EC4">
              <w:rPr>
                <w:rFonts w:ascii="Times New Roman" w:cs="Times New Roman"/>
                <w:lang w:eastAsia="en-US"/>
              </w:rPr>
              <w:t>_</w:t>
            </w:r>
            <w:r w:rsidRPr="00744EC4">
              <w:rPr>
                <w:rFonts w:ascii="Times New Roman" w:cs="Times New Roman"/>
                <w:lang w:eastAsia="en-US"/>
              </w:rPr>
              <w:t xml:space="preserve"> </w:t>
            </w:r>
            <w:r w:rsidRPr="00744EC4">
              <w:rPr>
                <w:rFonts w:ascii="Times New Roman" w:cs="Times New Roman"/>
                <w:color w:val="auto"/>
                <w:lang w:eastAsia="en-US"/>
              </w:rPr>
              <w:t>року</w:t>
            </w:r>
          </w:p>
        </w:tc>
      </w:tr>
      <w:tr w:rsidR="00362872" w:rsidRPr="00744EC4" w:rsidTr="00010DD0">
        <w:tc>
          <w:tcPr>
            <w:tcW w:w="5239" w:type="dxa"/>
          </w:tcPr>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color w:val="auto"/>
                <w:lang w:eastAsia="en-US"/>
              </w:rPr>
            </w:pPr>
            <w:r w:rsidRPr="00744EC4">
              <w:rPr>
                <w:rFonts w:ascii="Times New Roman" w:cs="Times New Roman"/>
                <w:color w:val="auto"/>
                <w:vertAlign w:val="superscript"/>
                <w:lang w:eastAsia="en-US"/>
              </w:rPr>
              <w:t>(місце укладення договору)</w:t>
            </w:r>
            <w:r w:rsidRPr="00744EC4">
              <w:rPr>
                <w:rFonts w:ascii="Times New Roman" w:cs="Times New Roman"/>
                <w:color w:val="auto"/>
                <w:lang w:eastAsia="en-US"/>
              </w:rPr>
              <w:tab/>
            </w:r>
          </w:p>
        </w:tc>
        <w:tc>
          <w:tcPr>
            <w:tcW w:w="5239" w:type="dxa"/>
          </w:tcPr>
          <w:p w:rsidR="00362872" w:rsidRPr="00744EC4" w:rsidRDefault="00F25111" w:rsidP="00F251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cs="Times New Roman"/>
                <w:color w:val="auto"/>
                <w:lang w:eastAsia="en-US"/>
              </w:rPr>
            </w:pPr>
            <w:r w:rsidRPr="00744EC4">
              <w:rPr>
                <w:rFonts w:ascii="Times New Roman" w:cs="Times New Roman"/>
                <w:color w:val="auto"/>
                <w:vertAlign w:val="superscript"/>
                <w:lang w:eastAsia="en-US"/>
              </w:rPr>
              <w:t xml:space="preserve">               </w:t>
            </w:r>
            <w:r w:rsidR="00362872" w:rsidRPr="00744EC4">
              <w:rPr>
                <w:rFonts w:ascii="Times New Roman" w:cs="Times New Roman"/>
                <w:color w:val="auto"/>
                <w:vertAlign w:val="superscript"/>
                <w:lang w:eastAsia="en-US"/>
              </w:rPr>
              <w:t>(дата)</w:t>
            </w:r>
          </w:p>
        </w:tc>
      </w:tr>
    </w:tbl>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color w:val="auto"/>
          <w:lang w:eastAsia="en-US"/>
        </w:rPr>
      </w:pP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 w:name="BM103"/>
      <w:bookmarkStart w:id="2" w:name="BM106"/>
      <w:bookmarkEnd w:id="1"/>
      <w:bookmarkEnd w:id="2"/>
      <w:proofErr w:type="spellStart"/>
      <w:r w:rsidRPr="00744EC4">
        <w:rPr>
          <w:rFonts w:ascii="Times New Roman" w:cs="Times New Roman"/>
          <w:b/>
          <w:bCs/>
          <w:color w:val="auto"/>
          <w:lang w:eastAsia="en-US"/>
        </w:rPr>
        <w:t>Карлівське</w:t>
      </w:r>
      <w:proofErr w:type="spellEnd"/>
      <w:r w:rsidRPr="00744EC4">
        <w:rPr>
          <w:rFonts w:ascii="Times New Roman" w:cs="Times New Roman"/>
          <w:b/>
          <w:bCs/>
          <w:color w:val="auto"/>
          <w:lang w:eastAsia="en-US"/>
        </w:rPr>
        <w:t xml:space="preserve"> виробниче управління житлово-комунального господарства (далі </w:t>
      </w:r>
      <w:proofErr w:type="spellStart"/>
      <w:r w:rsidRPr="00744EC4">
        <w:rPr>
          <w:rFonts w:ascii="Times New Roman" w:cs="Times New Roman"/>
          <w:b/>
          <w:bCs/>
          <w:color w:val="auto"/>
          <w:lang w:eastAsia="en-US"/>
        </w:rPr>
        <w:t>Карлівське</w:t>
      </w:r>
      <w:proofErr w:type="spellEnd"/>
      <w:r w:rsidRPr="00744EC4">
        <w:rPr>
          <w:rFonts w:ascii="Times New Roman" w:cs="Times New Roman"/>
          <w:b/>
          <w:bCs/>
          <w:color w:val="auto"/>
          <w:lang w:eastAsia="en-US"/>
        </w:rPr>
        <w:t xml:space="preserve"> ВУЖКГ)</w:t>
      </w:r>
      <w:r w:rsidRPr="00744EC4">
        <w:rPr>
          <w:rFonts w:ascii="Times New Roman" w:cs="Times New Roman"/>
          <w:b/>
          <w:color w:val="auto"/>
          <w:lang w:eastAsia="en-US"/>
        </w:rPr>
        <w:t xml:space="preserve">, </w:t>
      </w:r>
      <w:r w:rsidRPr="00744EC4">
        <w:rPr>
          <w:rFonts w:ascii="Times New Roman" w:cs="Times New Roman"/>
          <w:color w:val="auto"/>
          <w:lang w:eastAsia="en-US"/>
        </w:rPr>
        <w:t>в особі начальника Гончаренко Л</w:t>
      </w:r>
      <w:r w:rsidR="00213A75" w:rsidRPr="00744EC4">
        <w:rPr>
          <w:rFonts w:ascii="Times New Roman" w:cs="Times New Roman"/>
          <w:color w:val="auto"/>
          <w:lang w:eastAsia="en-US"/>
        </w:rPr>
        <w:t>юбов Іванівни</w:t>
      </w:r>
      <w:r w:rsidRPr="00744EC4">
        <w:rPr>
          <w:rFonts w:ascii="Times New Roman" w:cs="Times New Roman"/>
          <w:color w:val="auto"/>
          <w:lang w:eastAsia="en-US"/>
        </w:rPr>
        <w:t>, що діє на підставі Статуту (далі – Замовник), з однієї сторони, і ____________________________________________ (</w:t>
      </w:r>
      <w:r w:rsidRPr="00744EC4">
        <w:rPr>
          <w:rFonts w:ascii="Times New Roman" w:cs="Times New Roman"/>
          <w:i/>
          <w:iCs/>
          <w:color w:val="auto"/>
          <w:lang w:eastAsia="en-US"/>
        </w:rPr>
        <w:t>найменування Учасника</w:t>
      </w:r>
      <w:r w:rsidRPr="00744EC4">
        <w:rPr>
          <w:rFonts w:ascii="Times New Roman" w:cs="Times New Roman"/>
          <w:color w:val="auto"/>
          <w:lang w:eastAsia="en-US"/>
        </w:rPr>
        <w:t>), в особі _____________________________________________ (</w:t>
      </w:r>
      <w:bookmarkStart w:id="3" w:name="BM22"/>
      <w:bookmarkEnd w:id="3"/>
      <w:r w:rsidRPr="00744EC4">
        <w:rPr>
          <w:rFonts w:ascii="Times New Roman" w:cs="Times New Roman"/>
          <w:i/>
          <w:iCs/>
          <w:color w:val="auto"/>
          <w:lang w:eastAsia="en-US"/>
        </w:rPr>
        <w:t>посада, прізвище, ім'я та по батькові</w:t>
      </w:r>
      <w:r w:rsidRPr="00744EC4">
        <w:rPr>
          <w:rFonts w:ascii="Times New Roman" w:cs="Times New Roman"/>
          <w:color w:val="auto"/>
          <w:lang w:eastAsia="en-US"/>
        </w:rPr>
        <w:t>), що діє на підставі _________________________________ (</w:t>
      </w:r>
      <w:bookmarkStart w:id="4" w:name="BM23"/>
      <w:bookmarkEnd w:id="4"/>
      <w:r w:rsidRPr="00744EC4">
        <w:rPr>
          <w:rFonts w:ascii="Times New Roman" w:cs="Times New Roman"/>
          <w:i/>
          <w:iCs/>
          <w:color w:val="auto"/>
          <w:lang w:eastAsia="en-US"/>
        </w:rPr>
        <w:t>найменування документа, номер, дата та інші необхідні реквізити</w:t>
      </w:r>
      <w:r w:rsidRPr="00744EC4">
        <w:rPr>
          <w:rFonts w:ascii="Times New Roman" w:cs="Times New Roman"/>
          <w:color w:val="auto"/>
          <w:lang w:eastAsia="en-US"/>
        </w:rPr>
        <w:t>) (далі - Учасник), з іншої сторони, разом - Сторони, уклали цей договір про таке (далі - Договір):</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cs="Times New Roman"/>
          <w:color w:val="auto"/>
          <w:lang w:eastAsia="en-US"/>
        </w:rPr>
      </w:pPr>
    </w:p>
    <w:p w:rsidR="00362872" w:rsidRPr="00744EC4" w:rsidRDefault="00362872" w:rsidP="00213A75">
      <w:pPr>
        <w:widowControl/>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402" w:hanging="283"/>
        <w:contextualSpacing/>
        <w:rPr>
          <w:rFonts w:ascii="Times New Roman" w:cs="Times New Roman"/>
          <w:b/>
          <w:bCs/>
          <w:color w:val="auto"/>
          <w:lang w:eastAsia="en-US"/>
        </w:rPr>
      </w:pPr>
      <w:r w:rsidRPr="00744EC4">
        <w:rPr>
          <w:rFonts w:ascii="Times New Roman" w:cs="Times New Roman"/>
          <w:b/>
          <w:bCs/>
          <w:color w:val="auto"/>
          <w:lang w:eastAsia="en-US"/>
        </w:rPr>
        <w:t>Предмет договору</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287"/>
        <w:contextualSpacing/>
        <w:rPr>
          <w:rFonts w:ascii="Times New Roman" w:cs="Times New Roman"/>
          <w:bCs/>
          <w:color w:val="auto"/>
          <w:lang w:eastAsia="en-US"/>
        </w:rPr>
      </w:pPr>
    </w:p>
    <w:p w:rsidR="00362872" w:rsidRPr="00744EC4" w:rsidRDefault="00362872" w:rsidP="00213A75">
      <w:pPr>
        <w:widowControl/>
        <w:spacing w:after="200" w:line="276" w:lineRule="auto"/>
        <w:ind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1.1. Учасник зобов’язується у 20</w:t>
      </w:r>
      <w:r w:rsidR="00213A75" w:rsidRPr="00744EC4">
        <w:rPr>
          <w:rFonts w:ascii="Times New Roman" w:eastAsia="Calibri" w:cs="Times New Roman"/>
          <w:color w:val="auto"/>
          <w:lang w:eastAsia="en-US"/>
        </w:rPr>
        <w:t>2</w:t>
      </w:r>
      <w:r w:rsidR="003959FB" w:rsidRPr="00744EC4">
        <w:rPr>
          <w:rFonts w:ascii="Times New Roman" w:eastAsia="Calibri" w:cs="Times New Roman"/>
          <w:color w:val="auto"/>
          <w:lang w:eastAsia="en-US"/>
        </w:rPr>
        <w:t>3</w:t>
      </w:r>
      <w:r w:rsidRPr="00744EC4">
        <w:rPr>
          <w:rFonts w:ascii="Times New Roman" w:eastAsia="Calibri" w:cs="Times New Roman"/>
          <w:color w:val="auto"/>
          <w:lang w:eastAsia="en-US"/>
        </w:rPr>
        <w:t xml:space="preserve"> році поставити Замовникові товар</w:t>
      </w:r>
      <w:r w:rsidRPr="00744EC4">
        <w:rPr>
          <w:rFonts w:ascii="Times New Roman" w:cs="Times New Roman"/>
          <w:color w:val="auto"/>
          <w:lang w:eastAsia="en-US"/>
        </w:rPr>
        <w:t xml:space="preserve"> згідно коду ДК 021:2015 (CPV 2008) – </w:t>
      </w:r>
      <w:r w:rsidR="00D769A7" w:rsidRPr="00744EC4">
        <w:rPr>
          <w:rFonts w:ascii="Times New Roman" w:cs="Times New Roman"/>
          <w:color w:val="auto"/>
          <w:lang w:eastAsia="en-US"/>
        </w:rPr>
        <w:t>09120000-6</w:t>
      </w:r>
      <w:r w:rsidRPr="00744EC4">
        <w:rPr>
          <w:rFonts w:ascii="Times New Roman" w:cs="Times New Roman"/>
          <w:color w:val="auto"/>
          <w:lang w:eastAsia="en-US"/>
        </w:rPr>
        <w:t xml:space="preserve"> </w:t>
      </w:r>
      <w:r w:rsidR="00D769A7" w:rsidRPr="00744EC4">
        <w:rPr>
          <w:rFonts w:ascii="Times New Roman" w:cs="Times New Roman"/>
          <w:color w:val="auto"/>
          <w:lang w:eastAsia="en-US"/>
        </w:rPr>
        <w:t>Газове паливо</w:t>
      </w:r>
      <w:r w:rsidRPr="00744EC4">
        <w:rPr>
          <w:rFonts w:ascii="Times New Roman" w:cs="Times New Roman"/>
          <w:color w:val="auto"/>
          <w:lang w:eastAsia="en-US"/>
        </w:rPr>
        <w:t xml:space="preserve">, </w:t>
      </w:r>
      <w:r w:rsidRPr="00744EC4">
        <w:rPr>
          <w:rFonts w:ascii="Times New Roman" w:eastAsia="Calibri" w:cs="Times New Roman"/>
          <w:color w:val="auto"/>
          <w:lang w:eastAsia="en-US"/>
        </w:rPr>
        <w:t>зазначений в п.1.2 Договору, а Замовник – прийняти і оплатити його.</w:t>
      </w:r>
    </w:p>
    <w:p w:rsidR="00362872" w:rsidRPr="00744EC4" w:rsidRDefault="00362872" w:rsidP="00213A75">
      <w:pPr>
        <w:widowControl/>
        <w:spacing w:after="200" w:line="276" w:lineRule="auto"/>
        <w:ind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1.2. Найменування (номенклатура, асортимент) Товару:</w:t>
      </w:r>
    </w:p>
    <w:p w:rsidR="00362872" w:rsidRPr="00744EC4" w:rsidRDefault="00362872" w:rsidP="00213A75">
      <w:pPr>
        <w:widowControl/>
        <w:spacing w:after="200" w:line="276" w:lineRule="auto"/>
        <w:ind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Кількість товарів:</w:t>
      </w:r>
    </w:p>
    <w:p w:rsidR="00362872" w:rsidRPr="00744EC4" w:rsidRDefault="00BC34B8" w:rsidP="00213A75">
      <w:pPr>
        <w:widowControl/>
        <w:spacing w:after="200" w:line="276" w:lineRule="auto"/>
        <w:ind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 xml:space="preserve">Скраплений газ </w:t>
      </w:r>
      <w:r w:rsidR="00D769A7" w:rsidRPr="00744EC4">
        <w:rPr>
          <w:rFonts w:ascii="Times New Roman" w:eastAsia="Calibri" w:cs="Times New Roman"/>
          <w:color w:val="auto"/>
          <w:lang w:eastAsia="en-US"/>
        </w:rPr>
        <w:t xml:space="preserve"> </w:t>
      </w:r>
      <w:r w:rsidR="00213A75" w:rsidRPr="00744EC4">
        <w:rPr>
          <w:rFonts w:ascii="Times New Roman" w:eastAsia="Calibri" w:cs="Times New Roman"/>
          <w:color w:val="auto"/>
          <w:lang w:eastAsia="en-US"/>
        </w:rPr>
        <w:t xml:space="preserve">– </w:t>
      </w:r>
      <w:r w:rsidR="00531528" w:rsidRPr="00744EC4">
        <w:rPr>
          <w:rFonts w:ascii="Times New Roman" w:eastAsia="Calibri" w:cs="Times New Roman"/>
          <w:color w:val="auto"/>
          <w:lang w:eastAsia="en-US"/>
        </w:rPr>
        <w:t>28200</w:t>
      </w:r>
      <w:r w:rsidR="00362872" w:rsidRPr="00744EC4">
        <w:rPr>
          <w:rFonts w:ascii="Times New Roman" w:eastAsia="Calibri" w:cs="Times New Roman"/>
          <w:color w:val="auto"/>
          <w:lang w:eastAsia="en-US"/>
        </w:rPr>
        <w:t xml:space="preserve"> л</w:t>
      </w:r>
    </w:p>
    <w:p w:rsidR="00362872" w:rsidRPr="00744EC4" w:rsidRDefault="00362872" w:rsidP="00213A75">
      <w:pPr>
        <w:widowControl/>
        <w:spacing w:after="200" w:line="276" w:lineRule="auto"/>
        <w:ind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1.3. Обсяги закупівлі товару можуть бути зменшені залежно від реального фінансування видатків шляхом укладання додаткової угоди, попередивши про це Учасника протягом трьох робочих днів</w:t>
      </w:r>
    </w:p>
    <w:p w:rsidR="00362872" w:rsidRPr="00744EC4" w:rsidRDefault="00362872" w:rsidP="00213A75">
      <w:pPr>
        <w:widowControl/>
        <w:spacing w:after="200" w:line="276" w:lineRule="auto"/>
        <w:ind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 xml:space="preserve">1.4. Поставка товару здійснюється частинами (партіями) згідно заявок Замовника залежно від його потреби в товарі </w:t>
      </w:r>
      <w:r w:rsidR="00CE22D8" w:rsidRPr="00744EC4">
        <w:rPr>
          <w:rFonts w:ascii="Times New Roman" w:eastAsia="Calibri" w:cs="Times New Roman"/>
          <w:color w:val="auto"/>
          <w:lang w:eastAsia="en-US"/>
        </w:rPr>
        <w:t>шляхом видачі талонів для</w:t>
      </w:r>
      <w:r w:rsidRPr="00744EC4">
        <w:rPr>
          <w:rFonts w:ascii="Times New Roman" w:eastAsia="Calibri" w:cs="Times New Roman"/>
          <w:color w:val="auto"/>
          <w:lang w:eastAsia="en-US"/>
        </w:rPr>
        <w:t xml:space="preserve"> здійснення заправки автотранспорту Замовника </w:t>
      </w:r>
      <w:r w:rsidRPr="00744EC4">
        <w:rPr>
          <w:rFonts w:ascii="Times New Roman" w:cs="Times New Roman"/>
          <w:color w:val="auto"/>
          <w:lang w:eastAsia="en-US"/>
        </w:rPr>
        <w:t>паливо-мастильними матеріали</w:t>
      </w:r>
      <w:r w:rsidRPr="00744EC4">
        <w:rPr>
          <w:rFonts w:ascii="Times New Roman" w:eastAsia="Calibri" w:cs="Times New Roman"/>
          <w:color w:val="auto"/>
          <w:lang w:eastAsia="en-US"/>
        </w:rPr>
        <w:t xml:space="preserve"> на автозаправних станціях, автозаправних комплексах Учасника (надалі АЗС/ АЗК Учасника) та його партнерів, з якими Учасником укладено відповідний договір.</w:t>
      </w:r>
    </w:p>
    <w:p w:rsidR="00105670" w:rsidRPr="00744EC4" w:rsidRDefault="00105670" w:rsidP="00213A75">
      <w:pPr>
        <w:widowControl/>
        <w:spacing w:after="200" w:line="276" w:lineRule="auto"/>
        <w:ind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З  моменту отримання Замовником партії талонів  право власнос</w:t>
      </w:r>
      <w:r w:rsidR="00E74C6D" w:rsidRPr="00744EC4">
        <w:rPr>
          <w:rFonts w:ascii="Times New Roman" w:eastAsia="Calibri" w:cs="Times New Roman"/>
          <w:color w:val="auto"/>
          <w:lang w:eastAsia="en-US"/>
        </w:rPr>
        <w:t>т</w:t>
      </w:r>
      <w:r w:rsidRPr="00744EC4">
        <w:rPr>
          <w:rFonts w:ascii="Times New Roman" w:eastAsia="Calibri" w:cs="Times New Roman"/>
          <w:color w:val="auto"/>
          <w:lang w:eastAsia="en-US"/>
        </w:rPr>
        <w:t>і на придбаний товар  переходить до Замовника і вважається, що сам товар, передан</w:t>
      </w:r>
      <w:r w:rsidR="00E74C6D" w:rsidRPr="00744EC4">
        <w:rPr>
          <w:rFonts w:ascii="Times New Roman" w:eastAsia="Calibri" w:cs="Times New Roman"/>
          <w:color w:val="auto"/>
          <w:lang w:eastAsia="en-US"/>
        </w:rPr>
        <w:t>о</w:t>
      </w:r>
      <w:r w:rsidRPr="00744EC4">
        <w:rPr>
          <w:rFonts w:ascii="Times New Roman" w:eastAsia="Calibri" w:cs="Times New Roman"/>
          <w:color w:val="auto"/>
          <w:lang w:eastAsia="en-US"/>
        </w:rPr>
        <w:t xml:space="preserve"> Учаснику на відповідальне зберігання і може бути відпущений Замовнику  в Будь-який  момент  на АЗС Учасника чи його партнера. Обсяг товару що знаходиться на зберіганні коригується при здійсненні заправки автотранспорту  і при закінченні партії </w:t>
      </w:r>
      <w:r w:rsidR="00E74C6D" w:rsidRPr="00744EC4">
        <w:rPr>
          <w:rFonts w:ascii="Times New Roman" w:eastAsia="Calibri" w:cs="Times New Roman"/>
          <w:color w:val="auto"/>
          <w:lang w:eastAsia="en-US"/>
        </w:rPr>
        <w:t>талонів вважається, що товар повернуто з відповідального зберігання.</w:t>
      </w:r>
    </w:p>
    <w:p w:rsidR="00362872" w:rsidRPr="00744EC4" w:rsidRDefault="00362872" w:rsidP="00213A75">
      <w:pPr>
        <w:widowControl/>
        <w:spacing w:after="200" w:line="276" w:lineRule="auto"/>
        <w:ind w:firstLine="567"/>
        <w:contextualSpacing/>
        <w:jc w:val="both"/>
        <w:rPr>
          <w:rFonts w:ascii="Times New Roman" w:eastAsia="Calibri" w:cs="Times New Roman"/>
          <w:color w:val="auto"/>
          <w:lang w:eastAsia="en-US"/>
        </w:rPr>
      </w:pP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744EC4">
        <w:rPr>
          <w:rFonts w:ascii="Times New Roman" w:cs="Times New Roman"/>
          <w:b/>
          <w:bCs/>
          <w:color w:val="auto"/>
          <w:lang w:eastAsia="en-US"/>
        </w:rPr>
        <w:t xml:space="preserve">II. Якість товарів </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2.1. Учасник гарантує якість товарів, що постачаються.</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2.2. Учасник повинен поставити Замовнику товар, якість яких відповідає стандартам, зазначеним у нормативній технічній документації виробника, і має відповідні сертифікати якості.</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2.3. Якщо протягом дії договору товар виявиться не якісним або таким, що не відповідає умовам цього договору, </w:t>
      </w:r>
      <w:r w:rsidR="00E74C6D" w:rsidRPr="00744EC4">
        <w:rPr>
          <w:rFonts w:ascii="Times New Roman" w:cs="Times New Roman"/>
          <w:color w:val="auto"/>
          <w:lang w:eastAsia="en-US"/>
        </w:rPr>
        <w:t>Учасник</w:t>
      </w:r>
      <w:r w:rsidRPr="00744EC4">
        <w:rPr>
          <w:rFonts w:ascii="Times New Roman" w:cs="Times New Roman"/>
          <w:color w:val="auto"/>
          <w:lang w:eastAsia="en-US"/>
        </w:rPr>
        <w:t xml:space="preserve"> зобов’язаний замінити  товар протягом _3_ робочих днів. Всі витрати, пов’язані із заміною товару неналежної якості несе Учасник.</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color w:val="auto"/>
          <w:lang w:eastAsia="en-US"/>
        </w:rPr>
      </w:pPr>
    </w:p>
    <w:p w:rsidR="00362872" w:rsidRPr="00744EC4" w:rsidRDefault="00362872" w:rsidP="00213A75">
      <w:pPr>
        <w:widowControl/>
        <w:numPr>
          <w:ilvl w:val="0"/>
          <w:numId w:val="27"/>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851" w:firstLine="2410"/>
        <w:contextualSpacing/>
        <w:rPr>
          <w:rFonts w:ascii="Times New Roman" w:cs="Times New Roman"/>
          <w:b/>
          <w:bCs/>
          <w:color w:val="auto"/>
          <w:lang w:eastAsia="en-US"/>
        </w:rPr>
      </w:pPr>
      <w:r w:rsidRPr="00744EC4">
        <w:rPr>
          <w:rFonts w:ascii="Times New Roman" w:cs="Times New Roman"/>
          <w:b/>
          <w:bCs/>
          <w:color w:val="auto"/>
          <w:lang w:eastAsia="en-US"/>
        </w:rPr>
        <w:lastRenderedPageBreak/>
        <w:t xml:space="preserve">Ціна та загальна сума договору </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cs="Times New Roman"/>
          <w:b/>
          <w:bCs/>
          <w:color w:val="auto"/>
          <w:lang w:eastAsia="en-US"/>
        </w:rPr>
      </w:pPr>
    </w:p>
    <w:p w:rsidR="00362872" w:rsidRPr="00744EC4" w:rsidRDefault="00362872" w:rsidP="00213A75">
      <w:pPr>
        <w:widowControl/>
        <w:tabs>
          <w:tab w:val="left" w:pos="993"/>
        </w:tabs>
        <w:spacing w:after="200" w:line="276" w:lineRule="auto"/>
        <w:ind w:left="567"/>
        <w:contextualSpacing/>
        <w:jc w:val="both"/>
        <w:rPr>
          <w:rFonts w:ascii="Times New Roman" w:cs="Times New Roman"/>
          <w:color w:val="auto"/>
          <w:lang w:eastAsia="ru-RU"/>
        </w:rPr>
      </w:pPr>
      <w:r w:rsidRPr="00744EC4">
        <w:rPr>
          <w:rFonts w:ascii="Times New Roman" w:cs="Times New Roman"/>
          <w:color w:val="auto"/>
          <w:lang w:eastAsia="ru-RU"/>
        </w:rPr>
        <w:t xml:space="preserve">3.1 Сума договору становить: </w:t>
      </w:r>
      <w:r w:rsidRPr="00744EC4">
        <w:rPr>
          <w:rFonts w:ascii="Times New Roman" w:cs="Times New Roman"/>
          <w:b/>
          <w:color w:val="auto"/>
          <w:lang w:eastAsia="ru-RU"/>
        </w:rPr>
        <w:t>_____________________________________________</w:t>
      </w:r>
      <w:r w:rsidRPr="00744EC4">
        <w:rPr>
          <w:rFonts w:ascii="Times New Roman" w:cs="Times New Roman"/>
          <w:color w:val="auto"/>
          <w:lang w:eastAsia="ru-RU"/>
        </w:rPr>
        <w:t>, в т.ч. ПДВ ______________________________________________</w:t>
      </w:r>
      <w:r w:rsidRPr="00744EC4">
        <w:rPr>
          <w:rFonts w:ascii="Times New Roman" w:cs="Times New Roman"/>
          <w:color w:val="auto"/>
          <w:lang w:val="ru-RU" w:eastAsia="ru-RU"/>
        </w:rPr>
        <w:t>____________</w:t>
      </w:r>
      <w:r w:rsidRPr="00744EC4">
        <w:rPr>
          <w:rFonts w:ascii="Times New Roman" w:cs="Times New Roman"/>
          <w:color w:val="auto"/>
          <w:lang w:eastAsia="ru-RU"/>
        </w:rPr>
        <w:t>__________________________</w:t>
      </w:r>
    </w:p>
    <w:p w:rsidR="00362872" w:rsidRPr="00744EC4" w:rsidRDefault="00362872" w:rsidP="00213A75">
      <w:pPr>
        <w:widowControl/>
        <w:spacing w:line="276" w:lineRule="auto"/>
        <w:ind w:firstLine="540"/>
        <w:jc w:val="both"/>
        <w:rPr>
          <w:rFonts w:ascii="Times New Roman" w:cs="Times New Roman"/>
          <w:color w:val="auto"/>
          <w:lang w:eastAsia="ru-RU"/>
        </w:rPr>
      </w:pPr>
      <w:r w:rsidRPr="00744EC4">
        <w:rPr>
          <w:rFonts w:ascii="Times New Roman" w:cs="Times New Roman"/>
          <w:color w:val="auto"/>
          <w:lang w:eastAsia="ru-RU"/>
        </w:rPr>
        <w:t>3.2. Ціна за одиницю Товару (1 літр) становить:</w:t>
      </w:r>
      <w:r w:rsidR="00D769A7" w:rsidRPr="00744EC4">
        <w:rPr>
          <w:rFonts w:ascii="Times New Roman" w:cs="Times New Roman"/>
          <w:color w:val="auto"/>
          <w:lang w:eastAsia="ru-RU"/>
        </w:rPr>
        <w:t>___________грн за 1 л з ПДВ.</w:t>
      </w:r>
    </w:p>
    <w:p w:rsidR="00531528" w:rsidRPr="00744EC4" w:rsidRDefault="00531528" w:rsidP="00531528">
      <w:pPr>
        <w:ind w:firstLine="540"/>
        <w:jc w:val="both"/>
        <w:rPr>
          <w:rFonts w:ascii="Times New Roman" w:cs="Times New Roman"/>
        </w:rPr>
      </w:pPr>
      <w:r w:rsidRPr="00744EC4">
        <w:rPr>
          <w:rFonts w:ascii="Times New Roman" w:cs="Times New Roman"/>
        </w:rPr>
        <w:t>3.3. Джерело фінансування закупівлі: кошти місцевого бюджету в сумі 598 200,00 грн, власні надходження (господарські кошти підприємства) ____________ грн.</w:t>
      </w:r>
    </w:p>
    <w:p w:rsidR="005174CF" w:rsidRPr="00744EC4" w:rsidRDefault="00362872" w:rsidP="005174CF">
      <w:pPr>
        <w:ind w:firstLine="540"/>
        <w:jc w:val="both"/>
        <w:rPr>
          <w:rFonts w:ascii="Times New Roman" w:cs="Times New Roman"/>
          <w:shd w:val="clear" w:color="auto" w:fill="FFFFFF"/>
        </w:rPr>
      </w:pPr>
      <w:r w:rsidRPr="00744EC4">
        <w:rPr>
          <w:rFonts w:ascii="Times New Roman" w:cs="Times New Roman"/>
          <w:lang w:eastAsia="ru-RU"/>
        </w:rPr>
        <w:t>3.</w:t>
      </w:r>
      <w:r w:rsidR="00531528" w:rsidRPr="00744EC4">
        <w:rPr>
          <w:rFonts w:ascii="Times New Roman" w:cs="Times New Roman"/>
          <w:lang w:eastAsia="ru-RU"/>
        </w:rPr>
        <w:t>4</w:t>
      </w:r>
      <w:r w:rsidRPr="00744EC4">
        <w:rPr>
          <w:rFonts w:ascii="Times New Roman" w:cs="Times New Roman"/>
          <w:lang w:eastAsia="ru-RU"/>
        </w:rPr>
        <w:t xml:space="preserve">. </w:t>
      </w:r>
      <w:r w:rsidR="005174CF" w:rsidRPr="00744EC4">
        <w:rPr>
          <w:rFonts w:ascii="Times New Roman" w:eastAsia="Calibri" w:cs="Times New Roman"/>
        </w:rPr>
        <w:t xml:space="preserve">Ціна за одиницю Товару може бути змінена Сторонами </w:t>
      </w:r>
      <w:r w:rsidR="005174CF" w:rsidRPr="00744EC4">
        <w:rPr>
          <w:rFonts w:ascii="Times New Roman" w:cs="Times New Roman"/>
        </w:rPr>
        <w:t>виходячи з коливання ціни на ринку Товару</w:t>
      </w:r>
      <w:r w:rsidR="005174CF" w:rsidRPr="00744EC4">
        <w:rPr>
          <w:rFonts w:ascii="Times New Roman" w:eastAsia="Calibri" w:cs="Times New Roman"/>
          <w:b/>
        </w:rPr>
        <w:t xml:space="preserve"> та обов’язкового </w:t>
      </w:r>
      <w:r w:rsidR="005174CF" w:rsidRPr="00744EC4">
        <w:rPr>
          <w:rFonts w:ascii="Times New Roman" w:cs="Times New Roman"/>
        </w:rPr>
        <w:t xml:space="preserve">документального підтвердження такого коливання: копія довідки або експертного висновку, видана Торгово-промисловою палатою України чи її територіальним відділенням та завірена Постачальником </w:t>
      </w:r>
      <w:r w:rsidR="005174CF" w:rsidRPr="00744EC4">
        <w:rPr>
          <w:rFonts w:ascii="Times New Roman" w:cs="Times New Roman"/>
          <w:bCs/>
        </w:rPr>
        <w:t>або</w:t>
      </w:r>
      <w:r w:rsidR="005174CF" w:rsidRPr="00744EC4">
        <w:rPr>
          <w:rFonts w:ascii="Times New Roman" w:cs="Times New Roman"/>
        </w:rPr>
        <w:t xml:space="preserve"> копія іншого документу, наданого іншим органом, установою чи організацію, якій надані відповідні повноваження згідно чинного законодавства України (наприклад, але не виключно, </w:t>
      </w:r>
      <w:r w:rsidR="005174CF" w:rsidRPr="00744EC4">
        <w:rPr>
          <w:rStyle w:val="ac"/>
          <w:shd w:val="clear" w:color="auto" w:fill="FFFFFF"/>
        </w:rPr>
        <w:t>Державним</w:t>
      </w:r>
      <w:r w:rsidR="005174CF" w:rsidRPr="00744EC4">
        <w:rPr>
          <w:rStyle w:val="ac"/>
          <w:shd w:val="clear" w:color="auto" w:fill="FFFFFF"/>
        </w:rPr>
        <w:t xml:space="preserve"> </w:t>
      </w:r>
      <w:r w:rsidR="005174CF" w:rsidRPr="00744EC4">
        <w:rPr>
          <w:rStyle w:val="ac"/>
          <w:shd w:val="clear" w:color="auto" w:fill="FFFFFF"/>
        </w:rPr>
        <w:t>підприємством</w:t>
      </w:r>
      <w:r w:rsidR="005174CF" w:rsidRPr="00744EC4">
        <w:rPr>
          <w:rStyle w:val="ac"/>
          <w:shd w:val="clear" w:color="auto" w:fill="FFFFFF"/>
        </w:rPr>
        <w:t xml:space="preserve"> </w:t>
      </w:r>
      <w:r w:rsidR="005174CF" w:rsidRPr="00744EC4">
        <w:rPr>
          <w:rStyle w:val="ac"/>
          <w:shd w:val="clear" w:color="auto" w:fill="FFFFFF"/>
        </w:rPr>
        <w:t>“Державний</w:t>
      </w:r>
      <w:r w:rsidR="005174CF" w:rsidRPr="00744EC4">
        <w:rPr>
          <w:rStyle w:val="ac"/>
          <w:shd w:val="clear" w:color="auto" w:fill="FFFFFF"/>
        </w:rPr>
        <w:t xml:space="preserve"> </w:t>
      </w:r>
      <w:r w:rsidR="005174CF" w:rsidRPr="00744EC4">
        <w:rPr>
          <w:rStyle w:val="ac"/>
          <w:shd w:val="clear" w:color="auto" w:fill="FFFFFF"/>
        </w:rPr>
        <w:t>інформаційно</w:t>
      </w:r>
      <w:r w:rsidR="005174CF" w:rsidRPr="00744EC4">
        <w:rPr>
          <w:rStyle w:val="ac"/>
          <w:shd w:val="clear" w:color="auto" w:fill="FFFFFF"/>
        </w:rPr>
        <w:t>-</w:t>
      </w:r>
      <w:r w:rsidR="005174CF" w:rsidRPr="00744EC4">
        <w:rPr>
          <w:rStyle w:val="ac"/>
          <w:shd w:val="clear" w:color="auto" w:fill="FFFFFF"/>
        </w:rPr>
        <w:t>аналітичний</w:t>
      </w:r>
      <w:r w:rsidR="005174CF" w:rsidRPr="00744EC4">
        <w:rPr>
          <w:rStyle w:val="ac"/>
          <w:shd w:val="clear" w:color="auto" w:fill="FFFFFF"/>
        </w:rPr>
        <w:t xml:space="preserve"> </w:t>
      </w:r>
      <w:r w:rsidR="005174CF" w:rsidRPr="00744EC4">
        <w:rPr>
          <w:rStyle w:val="ac"/>
          <w:shd w:val="clear" w:color="auto" w:fill="FFFFFF"/>
        </w:rPr>
        <w:t>центр</w:t>
      </w:r>
      <w:r w:rsidR="005174CF" w:rsidRPr="00744EC4">
        <w:rPr>
          <w:rStyle w:val="ac"/>
          <w:shd w:val="clear" w:color="auto" w:fill="FFFFFF"/>
        </w:rPr>
        <w:t xml:space="preserve"> </w:t>
      </w:r>
      <w:r w:rsidR="005174CF" w:rsidRPr="00744EC4">
        <w:rPr>
          <w:rStyle w:val="ac"/>
          <w:shd w:val="clear" w:color="auto" w:fill="FFFFFF"/>
        </w:rPr>
        <w:t>моніторингу</w:t>
      </w:r>
      <w:r w:rsidR="005174CF" w:rsidRPr="00744EC4">
        <w:rPr>
          <w:rStyle w:val="ac"/>
          <w:shd w:val="clear" w:color="auto" w:fill="FFFFFF"/>
        </w:rPr>
        <w:t xml:space="preserve"> </w:t>
      </w:r>
      <w:r w:rsidR="005174CF" w:rsidRPr="00744EC4">
        <w:rPr>
          <w:rStyle w:val="ac"/>
          <w:shd w:val="clear" w:color="auto" w:fill="FFFFFF"/>
        </w:rPr>
        <w:t>зовнішніх</w:t>
      </w:r>
      <w:r w:rsidR="005174CF" w:rsidRPr="00744EC4">
        <w:rPr>
          <w:rStyle w:val="ac"/>
          <w:shd w:val="clear" w:color="auto" w:fill="FFFFFF"/>
        </w:rPr>
        <w:t xml:space="preserve"> </w:t>
      </w:r>
      <w:r w:rsidR="005174CF" w:rsidRPr="00744EC4">
        <w:rPr>
          <w:rStyle w:val="ac"/>
          <w:shd w:val="clear" w:color="auto" w:fill="FFFFFF"/>
        </w:rPr>
        <w:t>товарних</w:t>
      </w:r>
      <w:r w:rsidR="005174CF" w:rsidRPr="00744EC4">
        <w:rPr>
          <w:rStyle w:val="ac"/>
          <w:shd w:val="clear" w:color="auto" w:fill="FFFFFF"/>
        </w:rPr>
        <w:t xml:space="preserve"> </w:t>
      </w:r>
      <w:r w:rsidR="005174CF" w:rsidRPr="00744EC4">
        <w:rPr>
          <w:rStyle w:val="ac"/>
          <w:shd w:val="clear" w:color="auto" w:fill="FFFFFF"/>
        </w:rPr>
        <w:t>ринків”</w:t>
      </w:r>
      <w:r w:rsidR="005174CF" w:rsidRPr="00744EC4">
        <w:rPr>
          <w:rStyle w:val="ac"/>
          <w:shd w:val="clear" w:color="auto" w:fill="FFFFFF"/>
        </w:rPr>
        <w:t xml:space="preserve"> </w:t>
      </w:r>
      <w:r w:rsidR="005174CF" w:rsidRPr="00744EC4">
        <w:rPr>
          <w:rStyle w:val="ac"/>
          <w:shd w:val="clear" w:color="auto" w:fill="FFFFFF"/>
        </w:rPr>
        <w:t>Міністерства</w:t>
      </w:r>
      <w:r w:rsidR="005174CF" w:rsidRPr="00744EC4">
        <w:rPr>
          <w:rStyle w:val="ac"/>
          <w:shd w:val="clear" w:color="auto" w:fill="FFFFFF"/>
        </w:rPr>
        <w:t xml:space="preserve"> </w:t>
      </w:r>
      <w:r w:rsidR="005174CF" w:rsidRPr="00744EC4">
        <w:rPr>
          <w:rStyle w:val="ac"/>
          <w:shd w:val="clear" w:color="auto" w:fill="FFFFFF"/>
        </w:rPr>
        <w:t>економіки</w:t>
      </w:r>
      <w:r w:rsidR="005174CF" w:rsidRPr="00744EC4">
        <w:rPr>
          <w:rFonts w:ascii="Times New Roman" w:cs="Times New Roman"/>
          <w:shd w:val="clear" w:color="auto" w:fill="FFFFFF"/>
        </w:rPr>
        <w:t xml:space="preserve"> України або Державним підприємством «</w:t>
      </w:r>
      <w:proofErr w:type="spellStart"/>
      <w:r w:rsidR="005174CF" w:rsidRPr="00744EC4">
        <w:rPr>
          <w:rFonts w:ascii="Times New Roman" w:cs="Times New Roman"/>
          <w:shd w:val="clear" w:color="auto" w:fill="FFFFFF"/>
        </w:rPr>
        <w:t>Укрпромзовнішекспертиза</w:t>
      </w:r>
      <w:proofErr w:type="spellEnd"/>
      <w:r w:rsidR="005174CF" w:rsidRPr="00744EC4">
        <w:rPr>
          <w:rFonts w:ascii="Times New Roman" w:cs="Times New Roman"/>
          <w:shd w:val="clear" w:color="auto" w:fill="FFFFFF"/>
        </w:rPr>
        <w:t xml:space="preserve">»  </w:t>
      </w:r>
      <w:r w:rsidR="005174CF" w:rsidRPr="00744EC4">
        <w:rPr>
          <w:rStyle w:val="ac"/>
          <w:shd w:val="clear" w:color="auto" w:fill="FFFFFF"/>
        </w:rPr>
        <w:t>Міністерства</w:t>
      </w:r>
      <w:r w:rsidR="005174CF" w:rsidRPr="00744EC4">
        <w:rPr>
          <w:rStyle w:val="ac"/>
          <w:shd w:val="clear" w:color="auto" w:fill="FFFFFF"/>
        </w:rPr>
        <w:t xml:space="preserve"> </w:t>
      </w:r>
      <w:r w:rsidR="005174CF" w:rsidRPr="00744EC4">
        <w:rPr>
          <w:rStyle w:val="ac"/>
          <w:shd w:val="clear" w:color="auto" w:fill="FFFFFF"/>
        </w:rPr>
        <w:t>економіки</w:t>
      </w:r>
      <w:r w:rsidR="005174CF" w:rsidRPr="00744EC4">
        <w:rPr>
          <w:rFonts w:ascii="Times New Roman" w:cs="Times New Roman"/>
          <w:shd w:val="clear" w:color="auto" w:fill="FFFFFF"/>
        </w:rPr>
        <w:t xml:space="preserve"> України або ін.). </w:t>
      </w:r>
    </w:p>
    <w:p w:rsidR="005174CF" w:rsidRPr="00744EC4" w:rsidRDefault="005174CF" w:rsidP="005174CF">
      <w:pPr>
        <w:ind w:firstLine="540"/>
        <w:jc w:val="both"/>
        <w:rPr>
          <w:rFonts w:ascii="Times New Roman" w:cs="Times New Roman"/>
          <w:shd w:val="clear" w:color="auto" w:fill="FFFFFF"/>
        </w:rPr>
      </w:pPr>
      <w:r w:rsidRPr="00744EC4">
        <w:rPr>
          <w:rFonts w:ascii="Times New Roman" w:cs="Times New Roman"/>
          <w:shd w:val="clear" w:color="auto" w:fill="FFFFFF"/>
        </w:rPr>
        <w:t xml:space="preserve">Сторони погодили, що в документальному підтвердженні обов’язково повинно бути зазначено індекс/коефіцієнт </w:t>
      </w:r>
      <w:r w:rsidRPr="00744EC4">
        <w:rPr>
          <w:rFonts w:ascii="Times New Roman" w:cs="Times New Roman"/>
        </w:rPr>
        <w:t>коливання (збільшення) ринкової  (</w:t>
      </w:r>
      <w:proofErr w:type="spellStart"/>
      <w:r w:rsidRPr="00744EC4">
        <w:rPr>
          <w:rFonts w:ascii="Times New Roman" w:cs="Times New Roman"/>
        </w:rPr>
        <w:t>середньоринкової</w:t>
      </w:r>
      <w:proofErr w:type="spellEnd"/>
      <w:r w:rsidRPr="00744EC4">
        <w:rPr>
          <w:rFonts w:ascii="Times New Roman" w:cs="Times New Roman"/>
        </w:rPr>
        <w:t>)  ціни на товар за період з будь-якого моменту після укладення Договору (останньої додаткової угоди про зміну ціни за одиницю товару) до моменту виникнення необхідності у внесенні відповідних змін.</w:t>
      </w:r>
    </w:p>
    <w:p w:rsidR="005174CF" w:rsidRPr="00744EC4" w:rsidRDefault="005174CF" w:rsidP="005174CF">
      <w:pPr>
        <w:tabs>
          <w:tab w:val="left" w:pos="600"/>
        </w:tabs>
        <w:ind w:firstLine="540"/>
        <w:jc w:val="both"/>
        <w:rPr>
          <w:rFonts w:ascii="Times New Roman" w:cs="Times New Roman"/>
        </w:rPr>
      </w:pPr>
      <w:r w:rsidRPr="00744EC4">
        <w:rPr>
          <w:rFonts w:ascii="Times New Roman" w:cs="Times New Roman"/>
        </w:rPr>
        <w:t xml:space="preserve">Сторона, яка отримала звернення про зміну ціни за </w:t>
      </w:r>
      <w:r w:rsidRPr="00744EC4">
        <w:rPr>
          <w:rFonts w:ascii="Times New Roman" w:eastAsia="Calibri" w:cs="Times New Roman"/>
        </w:rPr>
        <w:t xml:space="preserve">одиницю Товару, повинна розглянути його та надати відповідь у строк </w:t>
      </w:r>
      <w:r w:rsidRPr="00744EC4">
        <w:rPr>
          <w:rFonts w:ascii="Times New Roman" w:cs="Times New Roman"/>
        </w:rPr>
        <w:t>не більше ніж 5 (п'ять) робочих днів з моменту отримання відповідного звернення.</w:t>
      </w:r>
    </w:p>
    <w:p w:rsidR="00362872" w:rsidRPr="00744EC4" w:rsidRDefault="005174CF" w:rsidP="00517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eastAsia="Calibri" w:cs="Times New Roman"/>
        </w:rPr>
        <w:t xml:space="preserve">Сторона, яка отримала звернення щодо </w:t>
      </w:r>
      <w:r w:rsidRPr="00744EC4">
        <w:rPr>
          <w:rFonts w:ascii="Times New Roman" w:cs="Times New Roman"/>
        </w:rPr>
        <w:t xml:space="preserve">зміни ціни за одиницю Товару, у разі згоди із такою пропозицією </w:t>
      </w:r>
      <w:r w:rsidRPr="00744EC4">
        <w:rPr>
          <w:rFonts w:ascii="Times New Roman" w:eastAsia="Calibri" w:cs="Times New Roman"/>
        </w:rPr>
        <w:t xml:space="preserve">надає іншій Стороні підписану та належним чином оформлену відповідну додаткову угоду у строк, визначений у абзаці другому </w:t>
      </w:r>
      <w:r w:rsidRPr="00744EC4">
        <w:rPr>
          <w:rFonts w:ascii="Times New Roman" w:cs="Times New Roman"/>
        </w:rPr>
        <w:t>цього пункту</w:t>
      </w:r>
      <w:r w:rsidRPr="00744EC4">
        <w:rPr>
          <w:rFonts w:ascii="Times New Roman" w:eastAsia="Calibri" w:cs="Times New Roman"/>
        </w:rPr>
        <w:t xml:space="preserve"> Договору</w:t>
      </w:r>
      <w:r w:rsidR="00362872" w:rsidRPr="00744EC4">
        <w:rPr>
          <w:rFonts w:ascii="Times New Roman" w:cs="Times New Roman"/>
          <w:color w:val="auto"/>
          <w:lang w:eastAsia="en-US"/>
        </w:rPr>
        <w:t>)</w:t>
      </w:r>
      <w:r w:rsidR="007963A0" w:rsidRPr="00744EC4">
        <w:rPr>
          <w:rFonts w:ascii="Times New Roman" w:cs="Times New Roman"/>
          <w:color w:val="auto"/>
          <w:lang w:eastAsia="en-US"/>
        </w:rPr>
        <w:t>.</w:t>
      </w:r>
    </w:p>
    <w:p w:rsidR="00362872" w:rsidRPr="00744EC4" w:rsidRDefault="00362872" w:rsidP="00213A75">
      <w:pPr>
        <w:widowControl/>
        <w:spacing w:line="276" w:lineRule="auto"/>
        <w:ind w:firstLine="567"/>
        <w:jc w:val="both"/>
        <w:rPr>
          <w:rFonts w:ascii="Times New Roman" w:cs="Times New Roman"/>
          <w:b/>
          <w:lang w:eastAsia="ru-RU"/>
        </w:rPr>
      </w:pPr>
      <w:r w:rsidRPr="00744EC4">
        <w:rPr>
          <w:rFonts w:ascii="Times New Roman" w:cs="Times New Roman"/>
          <w:lang w:eastAsia="ru-RU"/>
        </w:rPr>
        <w:t>3.</w:t>
      </w:r>
      <w:r w:rsidR="00531528" w:rsidRPr="00744EC4">
        <w:rPr>
          <w:rFonts w:ascii="Times New Roman" w:cs="Times New Roman"/>
          <w:lang w:eastAsia="ru-RU"/>
        </w:rPr>
        <w:t>4</w:t>
      </w:r>
      <w:r w:rsidRPr="00744EC4">
        <w:rPr>
          <w:rFonts w:ascii="Times New Roman" w:cs="Times New Roman"/>
          <w:lang w:eastAsia="ru-RU"/>
        </w:rPr>
        <w:t>. Загальна сума договору може бути зменшена за взаємною згодою Сторін.</w:t>
      </w:r>
    </w:p>
    <w:p w:rsidR="00362872" w:rsidRPr="00744EC4" w:rsidRDefault="00531528" w:rsidP="00213A75">
      <w:pPr>
        <w:widowControl/>
        <w:spacing w:line="276" w:lineRule="auto"/>
        <w:ind w:firstLine="567"/>
        <w:jc w:val="both"/>
        <w:rPr>
          <w:rFonts w:ascii="Times New Roman" w:cs="Times New Roman"/>
          <w:b/>
          <w:color w:val="auto"/>
          <w:lang w:eastAsia="ru-RU"/>
        </w:rPr>
      </w:pPr>
      <w:r w:rsidRPr="00744EC4">
        <w:rPr>
          <w:rFonts w:ascii="Times New Roman" w:cs="Times New Roman"/>
          <w:lang w:eastAsia="ru-RU"/>
        </w:rPr>
        <w:t>3.5</w:t>
      </w:r>
      <w:r w:rsidR="00362872" w:rsidRPr="00744EC4">
        <w:rPr>
          <w:rFonts w:ascii="Times New Roman" w:cs="Times New Roman"/>
          <w:lang w:eastAsia="ru-RU"/>
        </w:rPr>
        <w:t>. Ціна товару включає в себе всі необхідні податки та збори, що мають бути сплачені за даний товар.</w:t>
      </w:r>
    </w:p>
    <w:p w:rsidR="00362872" w:rsidRPr="00744EC4" w:rsidRDefault="00362872" w:rsidP="00213A75">
      <w:pPr>
        <w:widowControl/>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cs="Times New Roman"/>
          <w:b/>
          <w:bCs/>
          <w:color w:val="auto"/>
          <w:lang w:eastAsia="en-US"/>
        </w:rPr>
      </w:pPr>
      <w:bookmarkStart w:id="5" w:name="BM39"/>
      <w:bookmarkEnd w:id="5"/>
      <w:r w:rsidRPr="00744EC4">
        <w:rPr>
          <w:rFonts w:ascii="Times New Roman" w:cs="Times New Roman"/>
          <w:b/>
          <w:bCs/>
          <w:color w:val="auto"/>
          <w:lang w:eastAsia="en-US"/>
        </w:rPr>
        <w:t xml:space="preserve">Порядок здійснення оплати </w:t>
      </w:r>
    </w:p>
    <w:p w:rsidR="00E23662" w:rsidRPr="00744EC4" w:rsidRDefault="00E23662" w:rsidP="00E236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3839"/>
        <w:contextualSpacing/>
        <w:rPr>
          <w:rFonts w:ascii="Times New Roman" w:cs="Times New Roman"/>
          <w:b/>
          <w:bCs/>
          <w:color w:val="auto"/>
          <w:lang w:eastAsia="en-US"/>
        </w:rPr>
      </w:pPr>
    </w:p>
    <w:p w:rsidR="00E23662" w:rsidRPr="00744EC4" w:rsidRDefault="00362872" w:rsidP="00E23662">
      <w:pPr>
        <w:spacing w:line="276" w:lineRule="auto"/>
        <w:ind w:firstLine="567"/>
        <w:jc w:val="both"/>
        <w:rPr>
          <w:rFonts w:ascii="Times New Roman" w:eastAsia="Calibri" w:cs="Times New Roman"/>
          <w:color w:val="auto"/>
          <w:lang w:eastAsia="en-US"/>
        </w:rPr>
      </w:pPr>
      <w:r w:rsidRPr="00744EC4">
        <w:rPr>
          <w:rFonts w:ascii="Times New Roman" w:eastAsia="Calibri" w:cs="Times New Roman"/>
          <w:color w:val="auto"/>
          <w:lang w:eastAsia="en-US"/>
        </w:rPr>
        <w:t xml:space="preserve">4.1. </w:t>
      </w:r>
      <w:r w:rsidR="00E23662" w:rsidRPr="00744EC4">
        <w:rPr>
          <w:rFonts w:ascii="Times New Roman" w:eastAsia="Calibri" w:cs="Times New Roman"/>
          <w:color w:val="auto"/>
          <w:lang w:eastAsia="en-US"/>
        </w:rPr>
        <w:t xml:space="preserve">Розрахунки проводяться </w:t>
      </w:r>
      <w:r w:rsidR="00E23662" w:rsidRPr="00744EC4">
        <w:rPr>
          <w:rFonts w:ascii="Times New Roman" w:cs="Times New Roman"/>
          <w:kern w:val="16"/>
          <w:lang w:eastAsia="ru-RU"/>
        </w:rPr>
        <w:t>в безготівковій формі</w:t>
      </w:r>
      <w:r w:rsidR="00E23662" w:rsidRPr="00744EC4">
        <w:rPr>
          <w:rFonts w:ascii="Times New Roman" w:eastAsia="Calibri" w:cs="Times New Roman"/>
          <w:color w:val="auto"/>
          <w:lang w:eastAsia="en-US"/>
        </w:rPr>
        <w:t xml:space="preserve"> протягом </w:t>
      </w:r>
      <w:r w:rsidR="00E74C6D" w:rsidRPr="00744EC4">
        <w:rPr>
          <w:rFonts w:ascii="Times New Roman" w:eastAsia="Calibri" w:cs="Times New Roman"/>
          <w:color w:val="auto"/>
          <w:lang w:eastAsia="en-US"/>
        </w:rPr>
        <w:t>30</w:t>
      </w:r>
      <w:r w:rsidR="00E23662" w:rsidRPr="00744EC4">
        <w:rPr>
          <w:rFonts w:ascii="Times New Roman" w:eastAsia="Calibri" w:cs="Times New Roman"/>
          <w:color w:val="auto"/>
          <w:lang w:eastAsia="en-US"/>
        </w:rPr>
        <w:t xml:space="preserve"> (</w:t>
      </w:r>
      <w:r w:rsidR="00E74C6D" w:rsidRPr="00744EC4">
        <w:rPr>
          <w:rFonts w:ascii="Times New Roman" w:eastAsia="Calibri" w:cs="Times New Roman"/>
          <w:color w:val="auto"/>
          <w:lang w:eastAsia="en-US"/>
        </w:rPr>
        <w:t>тридцяти</w:t>
      </w:r>
      <w:r w:rsidR="00E23662" w:rsidRPr="00744EC4">
        <w:rPr>
          <w:rFonts w:ascii="Times New Roman" w:eastAsia="Calibri" w:cs="Times New Roman"/>
          <w:color w:val="auto"/>
          <w:lang w:eastAsia="en-US"/>
        </w:rPr>
        <w:t xml:space="preserve">) банківських днів з моменту отримання рахунку, накладної на товар та талонів на </w:t>
      </w:r>
      <w:r w:rsidR="000F46BE" w:rsidRPr="00744EC4">
        <w:rPr>
          <w:rFonts w:ascii="Times New Roman" w:eastAsia="Calibri" w:cs="Times New Roman"/>
          <w:color w:val="auto"/>
          <w:lang w:eastAsia="en-US"/>
        </w:rPr>
        <w:t>газ скраплений шля</w:t>
      </w:r>
      <w:r w:rsidR="00E23662" w:rsidRPr="00744EC4">
        <w:rPr>
          <w:rFonts w:ascii="Times New Roman" w:eastAsia="Calibri" w:cs="Times New Roman"/>
          <w:color w:val="auto"/>
          <w:lang w:eastAsia="en-US"/>
        </w:rPr>
        <w:t>хом перерахування Замовником грошових коштів  на поточний рахунок Учасника.</w:t>
      </w:r>
    </w:p>
    <w:p w:rsidR="00362872" w:rsidRPr="00744EC4" w:rsidRDefault="00362872" w:rsidP="00E23662">
      <w:pPr>
        <w:widowControl/>
        <w:spacing w:after="200" w:line="276" w:lineRule="auto"/>
        <w:ind w:right="-1" w:firstLine="567"/>
        <w:contextualSpacing/>
        <w:jc w:val="both"/>
        <w:rPr>
          <w:rFonts w:ascii="Times New Roman" w:eastAsia="Calibri" w:cs="Times New Roman"/>
          <w:color w:val="auto"/>
          <w:lang w:eastAsia="en-US"/>
        </w:rPr>
      </w:pPr>
      <w:r w:rsidRPr="00744EC4">
        <w:rPr>
          <w:rFonts w:ascii="Times New Roman" w:eastAsia="Calibri" w:cs="Times New Roman"/>
          <w:color w:val="auto"/>
          <w:lang w:eastAsia="en-US"/>
        </w:rPr>
        <w:t>4.2. Документом, що підтверджує прийом-передачу товару за цим Договором, є підписані Сторонами видаткові накладні (або акт приймання-передачі талонів)</w:t>
      </w:r>
      <w:r w:rsidR="00E23662" w:rsidRPr="00744EC4">
        <w:rPr>
          <w:rFonts w:ascii="Times New Roman" w:eastAsia="Calibri" w:cs="Times New Roman"/>
          <w:color w:val="auto"/>
          <w:lang w:eastAsia="en-US"/>
        </w:rPr>
        <w:t>.</w:t>
      </w:r>
    </w:p>
    <w:p w:rsidR="001D7F70" w:rsidRPr="00744EC4" w:rsidRDefault="001D7F70" w:rsidP="001D7F70">
      <w:pPr>
        <w:ind w:right="-1" w:firstLine="567"/>
        <w:contextualSpacing/>
        <w:jc w:val="both"/>
        <w:rPr>
          <w:rFonts w:ascii="Times New Roman" w:eastAsia="Calibri" w:cs="Times New Roman"/>
        </w:rPr>
      </w:pPr>
      <w:r w:rsidRPr="00744EC4">
        <w:rPr>
          <w:rFonts w:ascii="Times New Roman" w:eastAsia="Calibri" w:cs="Times New Roman"/>
          <w:color w:val="auto"/>
          <w:lang w:eastAsia="en-US"/>
        </w:rPr>
        <w:t xml:space="preserve">4.3. </w:t>
      </w:r>
      <w:r w:rsidRPr="00744EC4">
        <w:rPr>
          <w:rFonts w:ascii="Times New Roman" w:eastAsia="Calibri" w:cs="Times New Roman"/>
        </w:rPr>
        <w:t>Реєстрація бюджетних зобов’язань в органах казначейства здійснюється Замовником в межах виділених бюджетних асигнувань згідно встановлених  бюджетних призначень.</w:t>
      </w:r>
    </w:p>
    <w:p w:rsidR="001D7F70" w:rsidRPr="00744EC4" w:rsidRDefault="001D7F70" w:rsidP="00E23662">
      <w:pPr>
        <w:widowControl/>
        <w:spacing w:after="200" w:line="276" w:lineRule="auto"/>
        <w:ind w:right="-1" w:firstLine="567"/>
        <w:contextualSpacing/>
        <w:jc w:val="both"/>
        <w:rPr>
          <w:rFonts w:ascii="Times New Roman" w:eastAsia="Calibri" w:cs="Times New Roman"/>
          <w:color w:val="auto"/>
          <w:lang w:eastAsia="en-US"/>
        </w:rPr>
      </w:pPr>
    </w:p>
    <w:p w:rsidR="00362872" w:rsidRPr="00744EC4" w:rsidRDefault="00362872" w:rsidP="00213A75">
      <w:pPr>
        <w:widowControl/>
        <w:spacing w:after="200" w:line="276" w:lineRule="auto"/>
        <w:ind w:right="-1" w:firstLine="567"/>
        <w:contextualSpacing/>
        <w:jc w:val="both"/>
        <w:rPr>
          <w:rFonts w:ascii="Times New Roman" w:eastAsia="Calibri" w:cs="Times New Roman"/>
          <w:b/>
          <w:color w:val="auto"/>
          <w:lang w:eastAsia="en-US"/>
        </w:rPr>
      </w:pP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744EC4">
        <w:rPr>
          <w:rFonts w:ascii="Times New Roman" w:cs="Times New Roman"/>
          <w:b/>
          <w:bCs/>
          <w:color w:val="auto"/>
          <w:lang w:eastAsia="en-US"/>
        </w:rPr>
        <w:t xml:space="preserve">V. Поставка товарів </w:t>
      </w:r>
    </w:p>
    <w:p w:rsidR="00362872" w:rsidRPr="00744EC4" w:rsidRDefault="00362872" w:rsidP="00213A75">
      <w:pPr>
        <w:widowControl/>
        <w:spacing w:line="276" w:lineRule="auto"/>
        <w:ind w:right="-1" w:firstLine="540"/>
        <w:jc w:val="both"/>
        <w:rPr>
          <w:rFonts w:ascii="Times New Roman" w:cs="Times New Roman"/>
          <w:color w:val="auto"/>
          <w:lang w:eastAsia="ru-RU"/>
        </w:rPr>
      </w:pPr>
      <w:r w:rsidRPr="00744EC4">
        <w:rPr>
          <w:rFonts w:ascii="Times New Roman" w:cs="Times New Roman"/>
          <w:color w:val="auto"/>
          <w:lang w:eastAsia="ru-RU"/>
        </w:rPr>
        <w:t>5.1. Строк (термін) поставки (передачі) товарів: з дати підписання Договору і до 31 грудня 20</w:t>
      </w:r>
      <w:r w:rsidR="00213A75" w:rsidRPr="00744EC4">
        <w:rPr>
          <w:rFonts w:ascii="Times New Roman" w:cs="Times New Roman"/>
          <w:color w:val="auto"/>
          <w:lang w:eastAsia="ru-RU"/>
        </w:rPr>
        <w:t>2</w:t>
      </w:r>
      <w:r w:rsidR="003959FB" w:rsidRPr="00744EC4">
        <w:rPr>
          <w:rFonts w:ascii="Times New Roman" w:cs="Times New Roman"/>
          <w:color w:val="auto"/>
          <w:lang w:eastAsia="ru-RU"/>
        </w:rPr>
        <w:t>3</w:t>
      </w:r>
      <w:r w:rsidRPr="00744EC4">
        <w:rPr>
          <w:rFonts w:ascii="Times New Roman" w:cs="Times New Roman"/>
          <w:color w:val="auto"/>
          <w:lang w:eastAsia="ru-RU"/>
        </w:rPr>
        <w:t xml:space="preserve"> року включно.</w:t>
      </w:r>
    </w:p>
    <w:p w:rsidR="00E74C6D" w:rsidRPr="00744EC4" w:rsidRDefault="00E74C6D" w:rsidP="00213A75">
      <w:pPr>
        <w:widowControl/>
        <w:spacing w:line="276" w:lineRule="auto"/>
        <w:ind w:right="-1" w:firstLine="540"/>
        <w:jc w:val="both"/>
        <w:rPr>
          <w:rFonts w:ascii="Times New Roman" w:cs="Times New Roman"/>
          <w:color w:val="auto"/>
          <w:lang w:eastAsia="ru-RU"/>
        </w:rPr>
      </w:pPr>
      <w:r w:rsidRPr="00744EC4">
        <w:rPr>
          <w:rFonts w:ascii="Times New Roman" w:cs="Times New Roman"/>
          <w:color w:val="auto"/>
          <w:lang w:eastAsia="ru-RU"/>
        </w:rPr>
        <w:t>5.2. Термін дії талонів до 31 грудня 202</w:t>
      </w:r>
      <w:r w:rsidR="00531528" w:rsidRPr="00744EC4">
        <w:rPr>
          <w:rFonts w:ascii="Times New Roman" w:cs="Times New Roman"/>
          <w:color w:val="auto"/>
          <w:lang w:eastAsia="ru-RU"/>
        </w:rPr>
        <w:t>3</w:t>
      </w:r>
      <w:r w:rsidRPr="00744EC4">
        <w:rPr>
          <w:rFonts w:ascii="Times New Roman" w:cs="Times New Roman"/>
          <w:color w:val="auto"/>
          <w:lang w:eastAsia="ru-RU"/>
        </w:rPr>
        <w:t xml:space="preserve"> року</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5.3. Місце поставки товарів: </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5.3.1. Місце поставки товарів</w:t>
      </w:r>
      <w:r w:rsidR="00E74C6D" w:rsidRPr="00744EC4">
        <w:rPr>
          <w:rFonts w:ascii="Times New Roman" w:cs="Times New Roman"/>
          <w:color w:val="auto"/>
          <w:lang w:val="ru-RU" w:eastAsia="en-US"/>
        </w:rPr>
        <w:t>:</w:t>
      </w:r>
      <w:r w:rsidRPr="00744EC4">
        <w:rPr>
          <w:rFonts w:ascii="Times New Roman" w:cs="Times New Roman"/>
          <w:color w:val="auto"/>
          <w:lang w:eastAsia="en-US"/>
        </w:rPr>
        <w:t xml:space="preserve"> </w:t>
      </w:r>
      <w:r w:rsidR="00E74C6D" w:rsidRPr="00744EC4">
        <w:rPr>
          <w:rFonts w:ascii="Times New Roman" w:cs="Times New Roman"/>
          <w:color w:val="auto"/>
          <w:lang w:eastAsia="en-US"/>
        </w:rPr>
        <w:t xml:space="preserve">м. Карлівка Полтавської області </w:t>
      </w:r>
      <w:r w:rsidRPr="00744EC4">
        <w:rPr>
          <w:rFonts w:ascii="Times New Roman" w:cs="Times New Roman"/>
          <w:color w:val="auto"/>
          <w:lang w:eastAsia="en-US"/>
        </w:rPr>
        <w:t xml:space="preserve">за адресою розташування АЗС </w:t>
      </w:r>
      <w:r w:rsidR="00842BB5" w:rsidRPr="00744EC4">
        <w:rPr>
          <w:rFonts w:ascii="Times New Roman" w:cs="Times New Roman"/>
          <w:color w:val="auto"/>
          <w:lang w:eastAsia="en-US"/>
        </w:rPr>
        <w:t>Учасника</w:t>
      </w:r>
      <w:r w:rsidR="00E74C6D" w:rsidRPr="00744EC4">
        <w:rPr>
          <w:rFonts w:ascii="Times New Roman" w:cs="Times New Roman"/>
          <w:color w:val="auto"/>
          <w:lang w:eastAsia="en-US"/>
        </w:rPr>
        <w:t xml:space="preserve"> чи його партнерів.</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5.3.2. Заправка автотранспорту</w:t>
      </w:r>
      <w:r w:rsidR="00E74C6D" w:rsidRPr="00744EC4">
        <w:rPr>
          <w:rFonts w:ascii="Times New Roman" w:cs="Times New Roman"/>
          <w:color w:val="auto"/>
          <w:lang w:eastAsia="en-US"/>
        </w:rPr>
        <w:t xml:space="preserve"> Замовника </w:t>
      </w:r>
      <w:r w:rsidRPr="00744EC4">
        <w:rPr>
          <w:rFonts w:ascii="Times New Roman" w:cs="Times New Roman"/>
          <w:color w:val="auto"/>
          <w:lang w:eastAsia="en-US"/>
        </w:rPr>
        <w:t xml:space="preserve"> </w:t>
      </w:r>
      <w:r w:rsidR="00E74C6D" w:rsidRPr="00744EC4">
        <w:rPr>
          <w:rFonts w:ascii="Times New Roman" w:cs="Times New Roman"/>
          <w:color w:val="auto"/>
          <w:lang w:eastAsia="en-US"/>
        </w:rPr>
        <w:t xml:space="preserve">здійснюється  цілодобово </w:t>
      </w:r>
      <w:r w:rsidRPr="00744EC4">
        <w:rPr>
          <w:rFonts w:ascii="Times New Roman" w:cs="Times New Roman"/>
          <w:color w:val="auto"/>
          <w:lang w:eastAsia="en-US"/>
        </w:rPr>
        <w:t xml:space="preserve">на АЗС </w:t>
      </w:r>
      <w:r w:rsidR="00E74C6D" w:rsidRPr="00744EC4">
        <w:rPr>
          <w:rFonts w:ascii="Times New Roman" w:cs="Times New Roman"/>
          <w:color w:val="auto"/>
          <w:lang w:eastAsia="en-US"/>
        </w:rPr>
        <w:t xml:space="preserve">Учасника чи його партнерів </w:t>
      </w:r>
      <w:r w:rsidRPr="00744EC4">
        <w:rPr>
          <w:rFonts w:ascii="Times New Roman" w:cs="Times New Roman"/>
          <w:color w:val="auto"/>
          <w:lang w:eastAsia="en-US"/>
        </w:rPr>
        <w:t>на підставі талонів</w:t>
      </w:r>
      <w:r w:rsidR="00CE22D8" w:rsidRPr="00744EC4">
        <w:rPr>
          <w:rFonts w:ascii="Times New Roman" w:cs="Times New Roman"/>
          <w:color w:val="auto"/>
          <w:lang w:eastAsia="en-US"/>
        </w:rPr>
        <w:t>.</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744EC4">
        <w:rPr>
          <w:rFonts w:ascii="Times New Roman" w:cs="Times New Roman"/>
          <w:b/>
          <w:bCs/>
          <w:color w:val="auto"/>
          <w:lang w:eastAsia="en-US"/>
        </w:rPr>
        <w:lastRenderedPageBreak/>
        <w:t>VI. Права та обов'язки сторін</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bookmarkStart w:id="6" w:name="BM62"/>
      <w:bookmarkEnd w:id="6"/>
      <w:r w:rsidRPr="00744EC4">
        <w:rPr>
          <w:rFonts w:ascii="Times New Roman" w:cs="Times New Roman"/>
          <w:b/>
          <w:bCs/>
          <w:color w:val="auto"/>
          <w:lang w:eastAsia="en-US"/>
        </w:rPr>
        <w:t>6.1. Замовник зобов'язаний:</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7" w:name="BM63"/>
      <w:bookmarkEnd w:id="7"/>
      <w:r w:rsidRPr="00744EC4">
        <w:rPr>
          <w:rFonts w:ascii="Times New Roman" w:cs="Times New Roman"/>
          <w:color w:val="auto"/>
          <w:lang w:eastAsia="en-US"/>
        </w:rPr>
        <w:t>6.1.1. Своєчасно та в повному обсязі сплачувати за поставлені товари;</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8" w:name="BM64"/>
      <w:bookmarkEnd w:id="8"/>
      <w:r w:rsidRPr="00744EC4">
        <w:rPr>
          <w:rFonts w:ascii="Times New Roman" w:cs="Times New Roman"/>
          <w:color w:val="auto"/>
          <w:lang w:eastAsia="en-US"/>
        </w:rPr>
        <w:t>6.1.2. Приймати поставлені товари.</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bookmarkStart w:id="9" w:name="BM66"/>
      <w:bookmarkEnd w:id="9"/>
      <w:r w:rsidRPr="00744EC4">
        <w:rPr>
          <w:rFonts w:ascii="Times New Roman" w:cs="Times New Roman"/>
          <w:b/>
          <w:bCs/>
          <w:color w:val="auto"/>
          <w:lang w:eastAsia="en-US"/>
        </w:rPr>
        <w:t>6.2. Замовник має право:</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0" w:name="BM67"/>
      <w:bookmarkEnd w:id="10"/>
      <w:r w:rsidRPr="00744EC4">
        <w:rPr>
          <w:rFonts w:ascii="Times New Roman" w:cs="Times New Roman"/>
          <w:color w:val="auto"/>
          <w:lang w:eastAsia="en-US"/>
        </w:rPr>
        <w:t xml:space="preserve">6.2.1. Достроково розірвати цей Договір у разі невиконання зобов'язань </w:t>
      </w:r>
      <w:r w:rsidR="00842BB5" w:rsidRPr="00744EC4">
        <w:rPr>
          <w:rFonts w:ascii="Times New Roman" w:cs="Times New Roman"/>
          <w:color w:val="auto"/>
          <w:lang w:eastAsia="en-US"/>
        </w:rPr>
        <w:t>Учасником</w:t>
      </w:r>
      <w:r w:rsidRPr="00744EC4">
        <w:rPr>
          <w:rFonts w:ascii="Times New Roman" w:cs="Times New Roman"/>
          <w:color w:val="auto"/>
          <w:lang w:eastAsia="en-US"/>
        </w:rPr>
        <w:t>, повідомивши про це його у місячний строк;</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1" w:name="BM68"/>
      <w:bookmarkEnd w:id="11"/>
      <w:r w:rsidRPr="00744EC4">
        <w:rPr>
          <w:rFonts w:ascii="Times New Roman" w:cs="Times New Roman"/>
          <w:color w:val="auto"/>
          <w:lang w:eastAsia="en-US"/>
        </w:rPr>
        <w:t>6.2.2. Контролювати поставку товарів у строки, встановлені цим Договором;</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2" w:name="BM69"/>
      <w:bookmarkEnd w:id="12"/>
      <w:r w:rsidRPr="00744EC4">
        <w:rPr>
          <w:rFonts w:ascii="Times New Roman" w:cs="Times New Roman"/>
          <w:color w:val="auto"/>
          <w:lang w:eastAsia="en-US"/>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3" w:name="BM70"/>
      <w:bookmarkEnd w:id="13"/>
      <w:r w:rsidRPr="00744EC4">
        <w:rPr>
          <w:rFonts w:ascii="Times New Roman" w:cs="Times New Roman"/>
          <w:color w:val="auto"/>
          <w:lang w:eastAsia="en-US"/>
        </w:rPr>
        <w:t xml:space="preserve">6.2.4. Повернути рахунок </w:t>
      </w:r>
      <w:r w:rsidR="00842BB5" w:rsidRPr="00744EC4">
        <w:rPr>
          <w:rFonts w:ascii="Times New Roman" w:cs="Times New Roman"/>
          <w:color w:val="auto"/>
          <w:lang w:eastAsia="en-US"/>
        </w:rPr>
        <w:t xml:space="preserve">Учаснику </w:t>
      </w:r>
      <w:r w:rsidRPr="00744EC4">
        <w:rPr>
          <w:rFonts w:ascii="Times New Roman" w:cs="Times New Roman"/>
          <w:color w:val="auto"/>
          <w:lang w:eastAsia="en-US"/>
        </w:rPr>
        <w:t xml:space="preserve">без здійснення оплати в разі неналежного оформлення документів, зазначених </w:t>
      </w:r>
      <w:r w:rsidRPr="00744EC4">
        <w:rPr>
          <w:rFonts w:ascii="Times New Roman" w:cs="Times New Roman"/>
          <w:lang w:eastAsia="en-US"/>
        </w:rPr>
        <w:t>у пункті 4.2 розділу IV цього Договору</w:t>
      </w:r>
      <w:r w:rsidRPr="00744EC4">
        <w:rPr>
          <w:rFonts w:ascii="Times New Roman" w:cs="Times New Roman"/>
          <w:color w:val="auto"/>
          <w:lang w:eastAsia="en-US"/>
        </w:rPr>
        <w:t xml:space="preserve"> (відсутність печатки, підписів тощо). </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6.2.5. У разі не виконання зобов’язань </w:t>
      </w:r>
      <w:r w:rsidR="00842BB5" w:rsidRPr="00744EC4">
        <w:rPr>
          <w:rFonts w:ascii="Times New Roman" w:cs="Times New Roman"/>
          <w:color w:val="auto"/>
          <w:lang w:eastAsia="en-US"/>
        </w:rPr>
        <w:t>Учасником</w:t>
      </w:r>
      <w:r w:rsidRPr="00744EC4">
        <w:rPr>
          <w:rFonts w:ascii="Times New Roman" w:cs="Times New Roman"/>
          <w:color w:val="auto"/>
          <w:lang w:eastAsia="en-US"/>
        </w:rPr>
        <w:t xml:space="preserve"> Замовник має право достроково розірвати ц</w:t>
      </w:r>
      <w:r w:rsidR="00842BB5" w:rsidRPr="00744EC4">
        <w:rPr>
          <w:rFonts w:ascii="Times New Roman" w:cs="Times New Roman"/>
          <w:color w:val="auto"/>
          <w:lang w:eastAsia="en-US"/>
        </w:rPr>
        <w:t>ей Договір, повідомивши про це Учасника</w:t>
      </w:r>
      <w:r w:rsidRPr="00744EC4">
        <w:rPr>
          <w:rFonts w:ascii="Times New Roman" w:cs="Times New Roman"/>
          <w:color w:val="auto"/>
          <w:lang w:eastAsia="en-US"/>
        </w:rPr>
        <w:t xml:space="preserve"> за 15 днів.</w:t>
      </w:r>
    </w:p>
    <w:p w:rsidR="00322419" w:rsidRPr="00744EC4" w:rsidRDefault="00322419"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r w:rsidRPr="00744EC4">
        <w:rPr>
          <w:rFonts w:ascii="Times New Roman" w:cs="Times New Roman"/>
          <w:color w:val="auto"/>
          <w:lang w:eastAsia="en-US"/>
        </w:rPr>
        <w:t xml:space="preserve">6.2.6. Вимагати в будь-який період доби повернення </w:t>
      </w:r>
      <w:bookmarkStart w:id="14" w:name="BM71"/>
      <w:bookmarkStart w:id="15" w:name="BM72"/>
      <w:bookmarkEnd w:id="14"/>
      <w:bookmarkEnd w:id="15"/>
      <w:r w:rsidRPr="00744EC4">
        <w:rPr>
          <w:rFonts w:ascii="Times New Roman" w:cs="Times New Roman"/>
          <w:color w:val="auto"/>
          <w:lang w:eastAsia="en-US"/>
        </w:rPr>
        <w:t>товару переданого на відповідальне зберігання</w:t>
      </w:r>
      <w:r w:rsidRPr="00744EC4">
        <w:rPr>
          <w:rFonts w:ascii="Times New Roman" w:cs="Times New Roman"/>
          <w:b/>
          <w:bCs/>
          <w:color w:val="auto"/>
          <w:lang w:eastAsia="en-US"/>
        </w:rPr>
        <w:t xml:space="preserve"> </w:t>
      </w:r>
      <w:r w:rsidRPr="00744EC4">
        <w:rPr>
          <w:rFonts w:ascii="Times New Roman" w:cs="Times New Roman"/>
          <w:color w:val="auto"/>
          <w:lang w:eastAsia="en-US"/>
        </w:rPr>
        <w:t xml:space="preserve">(в повній мірі чи частини) шляхом заправлення, як транспортних засобів Замовника  так і резервуарів. </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r w:rsidRPr="00744EC4">
        <w:rPr>
          <w:rFonts w:ascii="Times New Roman" w:cs="Times New Roman"/>
          <w:b/>
          <w:bCs/>
          <w:color w:val="auto"/>
          <w:lang w:eastAsia="en-US"/>
        </w:rPr>
        <w:t xml:space="preserve">6.3. </w:t>
      </w:r>
      <w:r w:rsidR="00842BB5" w:rsidRPr="00744EC4">
        <w:rPr>
          <w:rFonts w:ascii="Times New Roman" w:cs="Times New Roman"/>
          <w:b/>
          <w:bCs/>
          <w:color w:val="auto"/>
          <w:lang w:eastAsia="en-US"/>
        </w:rPr>
        <w:t>Учасник</w:t>
      </w:r>
      <w:r w:rsidRPr="00744EC4">
        <w:rPr>
          <w:rFonts w:ascii="Times New Roman" w:cs="Times New Roman"/>
          <w:b/>
          <w:bCs/>
          <w:color w:val="auto"/>
          <w:lang w:eastAsia="en-US"/>
        </w:rPr>
        <w:t xml:space="preserve"> зобов'язаний:</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6" w:name="BM73"/>
      <w:bookmarkEnd w:id="16"/>
      <w:r w:rsidRPr="00744EC4">
        <w:rPr>
          <w:rFonts w:ascii="Times New Roman" w:cs="Times New Roman"/>
          <w:color w:val="auto"/>
          <w:lang w:eastAsia="en-US"/>
        </w:rPr>
        <w:t>6.3.1. Забезпечити поставку товарів  у строки, встановлені цим Договором;</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17" w:name="BM74"/>
      <w:bookmarkEnd w:id="17"/>
      <w:r w:rsidRPr="00744EC4">
        <w:rPr>
          <w:rFonts w:ascii="Times New Roman" w:cs="Times New Roman"/>
          <w:color w:val="auto"/>
          <w:lang w:eastAsia="en-US"/>
        </w:rPr>
        <w:t>6.3.2. Забезпечити поставку товарів, якість яких відповідає умовам, установленим розділом II цього Договору.</w:t>
      </w:r>
    </w:p>
    <w:p w:rsidR="00E74C6D" w:rsidRPr="00744EC4" w:rsidRDefault="00E74C6D"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6.3.3. Забезпечити збереження товару </w:t>
      </w:r>
      <w:r w:rsidR="00D22B5E" w:rsidRPr="00744EC4">
        <w:rPr>
          <w:rFonts w:ascii="Times New Roman" w:cs="Times New Roman"/>
          <w:color w:val="auto"/>
          <w:lang w:eastAsia="en-US"/>
        </w:rPr>
        <w:t xml:space="preserve">переданого на відповідальне зберігання та повернути його </w:t>
      </w:r>
      <w:r w:rsidR="006830E6" w:rsidRPr="00744EC4">
        <w:rPr>
          <w:rFonts w:ascii="Times New Roman" w:cs="Times New Roman"/>
          <w:color w:val="auto"/>
          <w:lang w:eastAsia="en-US"/>
        </w:rPr>
        <w:t xml:space="preserve">негайного </w:t>
      </w:r>
      <w:r w:rsidR="00D22B5E" w:rsidRPr="00744EC4">
        <w:rPr>
          <w:rFonts w:ascii="Times New Roman" w:cs="Times New Roman"/>
          <w:color w:val="auto"/>
          <w:lang w:eastAsia="en-US"/>
        </w:rPr>
        <w:t xml:space="preserve">згідно </w:t>
      </w:r>
      <w:r w:rsidR="00322419" w:rsidRPr="00744EC4">
        <w:rPr>
          <w:rFonts w:ascii="Times New Roman" w:cs="Times New Roman"/>
          <w:color w:val="auto"/>
          <w:lang w:eastAsia="en-US"/>
        </w:rPr>
        <w:t xml:space="preserve"> вимоги</w:t>
      </w:r>
      <w:r w:rsidR="00322419" w:rsidRPr="00744EC4">
        <w:rPr>
          <w:rFonts w:ascii="Times New Roman" w:cs="Times New Roman"/>
          <w:color w:val="auto"/>
          <w:lang w:val="ru-RU" w:eastAsia="en-US"/>
        </w:rPr>
        <w:t>/</w:t>
      </w:r>
      <w:r w:rsidR="00D22B5E" w:rsidRPr="00744EC4">
        <w:rPr>
          <w:rFonts w:ascii="Times New Roman" w:cs="Times New Roman"/>
          <w:color w:val="auto"/>
          <w:lang w:eastAsia="en-US"/>
        </w:rPr>
        <w:t xml:space="preserve">заявки (в повній мірі чи частину) </w:t>
      </w:r>
      <w:r w:rsidR="006830E6" w:rsidRPr="00744EC4">
        <w:rPr>
          <w:rFonts w:ascii="Times New Roman" w:cs="Times New Roman"/>
          <w:color w:val="auto"/>
          <w:lang w:eastAsia="en-US"/>
        </w:rPr>
        <w:t xml:space="preserve">але </w:t>
      </w:r>
      <w:r w:rsidR="00D22B5E" w:rsidRPr="00744EC4">
        <w:rPr>
          <w:rFonts w:ascii="Times New Roman" w:cs="Times New Roman"/>
          <w:color w:val="auto"/>
          <w:lang w:eastAsia="en-US"/>
        </w:rPr>
        <w:t>не пізніше</w:t>
      </w:r>
      <w:r w:rsidR="006830E6" w:rsidRPr="00744EC4">
        <w:rPr>
          <w:rFonts w:ascii="Times New Roman" w:cs="Times New Roman"/>
          <w:color w:val="auto"/>
          <w:lang w:eastAsia="en-US"/>
        </w:rPr>
        <w:t>,</w:t>
      </w:r>
      <w:r w:rsidR="00D22B5E" w:rsidRPr="00744EC4">
        <w:rPr>
          <w:rFonts w:ascii="Times New Roman" w:cs="Times New Roman"/>
          <w:color w:val="auto"/>
          <w:lang w:eastAsia="en-US"/>
        </w:rPr>
        <w:t xml:space="preserve"> як до 16 год. 00 хв. наступного дня за днем отримання заявки.</w:t>
      </w:r>
    </w:p>
    <w:p w:rsidR="00362872" w:rsidRPr="00744EC4" w:rsidRDefault="00842BB5"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en-US"/>
        </w:rPr>
      </w:pPr>
      <w:bookmarkStart w:id="18" w:name="BM75"/>
      <w:bookmarkStart w:id="19" w:name="BM76"/>
      <w:bookmarkEnd w:id="18"/>
      <w:bookmarkEnd w:id="19"/>
      <w:r w:rsidRPr="00744EC4">
        <w:rPr>
          <w:rFonts w:ascii="Times New Roman" w:cs="Times New Roman"/>
          <w:b/>
          <w:bCs/>
          <w:color w:val="auto"/>
          <w:lang w:eastAsia="en-US"/>
        </w:rPr>
        <w:t>6.4. Учасник</w:t>
      </w:r>
      <w:r w:rsidR="00362872" w:rsidRPr="00744EC4">
        <w:rPr>
          <w:rFonts w:ascii="Times New Roman" w:cs="Times New Roman"/>
          <w:b/>
          <w:bCs/>
          <w:color w:val="auto"/>
          <w:lang w:eastAsia="en-US"/>
        </w:rPr>
        <w:t xml:space="preserve"> має право:</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6.4.1. Своєчасно та в повному обсязі отримувати плату за поставлені товари;</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20" w:name="BM78"/>
      <w:bookmarkEnd w:id="20"/>
      <w:r w:rsidRPr="00744EC4">
        <w:rPr>
          <w:rFonts w:ascii="Times New Roman" w:cs="Times New Roman"/>
          <w:color w:val="auto"/>
          <w:lang w:eastAsia="en-US"/>
        </w:rPr>
        <w:t>6.4.2. На дострокову поставку товарів за письмовим погодженням Замовника;</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bookmarkStart w:id="21" w:name="BM79"/>
      <w:bookmarkEnd w:id="21"/>
      <w:r w:rsidRPr="00744EC4">
        <w:rPr>
          <w:rFonts w:ascii="Times New Roman" w:cs="Times New Roman"/>
          <w:color w:val="auto"/>
          <w:lang w:eastAsia="en-US"/>
        </w:rPr>
        <w:t xml:space="preserve">6.4.3. У разі невиконання зобов'язань Замовником </w:t>
      </w:r>
      <w:r w:rsidR="00842BB5" w:rsidRPr="00744EC4">
        <w:rPr>
          <w:rFonts w:ascii="Times New Roman" w:cs="Times New Roman"/>
          <w:color w:val="auto"/>
          <w:lang w:eastAsia="en-US"/>
        </w:rPr>
        <w:t>Учасник</w:t>
      </w:r>
      <w:r w:rsidRPr="00744EC4">
        <w:rPr>
          <w:rFonts w:ascii="Times New Roman" w:cs="Times New Roman"/>
          <w:color w:val="auto"/>
          <w:lang w:eastAsia="en-US"/>
        </w:rPr>
        <w:t xml:space="preserve"> має право достроково розірвати цей Договір, повідомивши про це Замовника за 30 днів.</w:t>
      </w:r>
    </w:p>
    <w:p w:rsidR="005174CF"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6.4.4. </w:t>
      </w:r>
      <w:r w:rsidR="007963A0" w:rsidRPr="00744EC4">
        <w:rPr>
          <w:rFonts w:ascii="Times New Roman" w:cs="Times New Roman"/>
          <w:color w:val="auto"/>
          <w:lang w:eastAsia="en-US"/>
        </w:rPr>
        <w:t>З</w:t>
      </w:r>
      <w:r w:rsidRPr="00744EC4">
        <w:rPr>
          <w:rFonts w:ascii="Times New Roman" w:cs="Times New Roman"/>
          <w:color w:val="auto"/>
          <w:lang w:eastAsia="en-US"/>
        </w:rPr>
        <w:t>більшувати ціну за одиницю товару</w:t>
      </w:r>
      <w:r w:rsidR="007D0025" w:rsidRPr="00744EC4">
        <w:rPr>
          <w:color w:val="333333"/>
          <w:shd w:val="clear" w:color="auto" w:fill="FFFFFF"/>
        </w:rPr>
        <w:t xml:space="preserve"> </w:t>
      </w:r>
      <w:r w:rsidR="007D0025" w:rsidRPr="00744EC4">
        <w:rPr>
          <w:color w:val="333333"/>
          <w:shd w:val="clear" w:color="auto" w:fill="FFFFFF"/>
        </w:rPr>
        <w:t>у</w:t>
      </w:r>
      <w:r w:rsidR="007D0025" w:rsidRPr="00744EC4">
        <w:rPr>
          <w:color w:val="333333"/>
          <w:shd w:val="clear" w:color="auto" w:fill="FFFFFF"/>
        </w:rPr>
        <w:t xml:space="preserve"> </w:t>
      </w:r>
      <w:r w:rsidR="007D0025" w:rsidRPr="00744EC4">
        <w:rPr>
          <w:color w:val="333333"/>
          <w:shd w:val="clear" w:color="auto" w:fill="FFFFFF"/>
        </w:rPr>
        <w:t>разі</w:t>
      </w:r>
      <w:r w:rsidR="007D0025" w:rsidRPr="00744EC4">
        <w:rPr>
          <w:color w:val="333333"/>
          <w:shd w:val="clear" w:color="auto" w:fill="FFFFFF"/>
        </w:rPr>
        <w:t xml:space="preserve"> </w:t>
      </w:r>
      <w:r w:rsidR="007D0025" w:rsidRPr="00744EC4">
        <w:rPr>
          <w:color w:val="333333"/>
          <w:shd w:val="clear" w:color="auto" w:fill="FFFFFF"/>
        </w:rPr>
        <w:t>коливання</w:t>
      </w:r>
      <w:r w:rsidR="007D0025" w:rsidRPr="00744EC4">
        <w:rPr>
          <w:color w:val="333333"/>
          <w:shd w:val="clear" w:color="auto" w:fill="FFFFFF"/>
        </w:rPr>
        <w:t xml:space="preserve"> </w:t>
      </w:r>
      <w:r w:rsidR="007D0025" w:rsidRPr="00744EC4">
        <w:rPr>
          <w:color w:val="333333"/>
          <w:shd w:val="clear" w:color="auto" w:fill="FFFFFF"/>
        </w:rPr>
        <w:t>ціни</w:t>
      </w:r>
      <w:r w:rsidR="007D0025" w:rsidRPr="00744EC4">
        <w:rPr>
          <w:color w:val="333333"/>
          <w:shd w:val="clear" w:color="auto" w:fill="FFFFFF"/>
        </w:rPr>
        <w:t xml:space="preserve"> </w:t>
      </w:r>
      <w:r w:rsidR="007D0025" w:rsidRPr="00744EC4">
        <w:rPr>
          <w:color w:val="333333"/>
          <w:shd w:val="clear" w:color="auto" w:fill="FFFFFF"/>
        </w:rPr>
        <w:t>такого</w:t>
      </w:r>
      <w:r w:rsidR="007D0025" w:rsidRPr="00744EC4">
        <w:rPr>
          <w:color w:val="333333"/>
          <w:shd w:val="clear" w:color="auto" w:fill="FFFFFF"/>
        </w:rPr>
        <w:t xml:space="preserve"> </w:t>
      </w:r>
      <w:r w:rsidR="007D0025" w:rsidRPr="00744EC4">
        <w:rPr>
          <w:color w:val="333333"/>
          <w:shd w:val="clear" w:color="auto" w:fill="FFFFFF"/>
        </w:rPr>
        <w:t>товару</w:t>
      </w:r>
      <w:r w:rsidR="007D0025" w:rsidRPr="00744EC4">
        <w:rPr>
          <w:color w:val="333333"/>
          <w:shd w:val="clear" w:color="auto" w:fill="FFFFFF"/>
        </w:rPr>
        <w:t xml:space="preserve"> </w:t>
      </w:r>
      <w:r w:rsidR="007D0025" w:rsidRPr="00744EC4">
        <w:rPr>
          <w:color w:val="333333"/>
          <w:shd w:val="clear" w:color="auto" w:fill="FFFFFF"/>
        </w:rPr>
        <w:t>на</w:t>
      </w:r>
      <w:r w:rsidR="007D0025" w:rsidRPr="00744EC4">
        <w:rPr>
          <w:color w:val="333333"/>
          <w:shd w:val="clear" w:color="auto" w:fill="FFFFFF"/>
        </w:rPr>
        <w:t xml:space="preserve"> </w:t>
      </w:r>
      <w:r w:rsidR="007D0025" w:rsidRPr="00744EC4">
        <w:rPr>
          <w:color w:val="333333"/>
          <w:shd w:val="clear" w:color="auto" w:fill="FFFFFF"/>
        </w:rPr>
        <w:t>ринку</w:t>
      </w:r>
      <w:r w:rsidRPr="00744EC4">
        <w:rPr>
          <w:rFonts w:ascii="Times New Roman" w:cs="Times New Roman"/>
          <w:color w:val="auto"/>
          <w:lang w:eastAsia="en-US"/>
        </w:rPr>
        <w:t>,</w:t>
      </w:r>
      <w:r w:rsidR="005174CF" w:rsidRPr="00744EC4">
        <w:rPr>
          <w:rFonts w:ascii="Times New Roman" w:cs="Times New Roman"/>
          <w:color w:val="auto"/>
          <w:lang w:eastAsia="en-US"/>
        </w:rPr>
        <w:t xml:space="preserve"> що відбулося з моменту укладення договору про закупівлю або останнього внесення змін до договору про </w:t>
      </w:r>
      <w:proofErr w:type="spellStart"/>
      <w:r w:rsidR="005174CF" w:rsidRPr="00744EC4">
        <w:rPr>
          <w:rFonts w:ascii="Times New Roman" w:cs="Times New Roman"/>
          <w:color w:val="auto"/>
          <w:lang w:eastAsia="en-US"/>
        </w:rPr>
        <w:t>закупівлюв</w:t>
      </w:r>
      <w:proofErr w:type="spellEnd"/>
      <w:r w:rsidR="005174CF" w:rsidRPr="00744EC4">
        <w:rPr>
          <w:rFonts w:ascii="Times New Roman" w:cs="Times New Roman"/>
          <w:color w:val="auto"/>
          <w:lang w:eastAsia="en-US"/>
        </w:rPr>
        <w:t xml:space="preserve"> частині зміни ціни за одиницю товару. </w:t>
      </w:r>
    </w:p>
    <w:p w:rsidR="00362872" w:rsidRPr="00744EC4" w:rsidRDefault="005174CF"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Зміни ціни за одиницю товару здійснюється </w:t>
      </w:r>
      <w:proofErr w:type="spellStart"/>
      <w:r w:rsidRPr="00744EC4">
        <w:rPr>
          <w:rFonts w:ascii="Times New Roman" w:cs="Times New Roman"/>
          <w:color w:val="auto"/>
          <w:lang w:eastAsia="en-US"/>
        </w:rPr>
        <w:t>пропорційно</w:t>
      </w:r>
      <w:proofErr w:type="spellEnd"/>
      <w:r w:rsidRPr="00744EC4">
        <w:rPr>
          <w:rFonts w:ascii="Times New Roman" w:cs="Times New Roman"/>
          <w:color w:val="auto"/>
          <w:lang w:eastAsia="en-US"/>
        </w:rPr>
        <w:t xml:space="preserve"> коливанню ціни такого товару на рину (відсоток збільшення ціни за одиницю товару не можу перевищувати відсоток коливання (збільшення) ціни такого товару на ринку) за умови документального підтвердження такого коливання, зазначеного в пункті 3.4 даного договору та не повинна призвести до збільшення суми, визначеної в договорі про закупівлю на момент його укладення. </w:t>
      </w:r>
    </w:p>
    <w:p w:rsidR="007D0025" w:rsidRPr="00744EC4" w:rsidRDefault="007D0025"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color w:val="auto"/>
          <w:lang w:eastAsia="en-US"/>
        </w:rPr>
      </w:pP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bookmarkStart w:id="22" w:name="BM80"/>
      <w:bookmarkEnd w:id="22"/>
      <w:r w:rsidRPr="00744EC4">
        <w:rPr>
          <w:rFonts w:ascii="Times New Roman" w:cs="Times New Roman"/>
          <w:b/>
          <w:bCs/>
          <w:color w:val="auto"/>
          <w:lang w:eastAsia="en-US"/>
        </w:rPr>
        <w:t xml:space="preserve">VII. Відповідальність сторін </w:t>
      </w:r>
      <w:bookmarkStart w:id="23" w:name="BM82"/>
      <w:bookmarkEnd w:id="23"/>
    </w:p>
    <w:p w:rsidR="00362872" w:rsidRPr="00744EC4" w:rsidRDefault="00362872" w:rsidP="00213A75">
      <w:pPr>
        <w:widowControl/>
        <w:spacing w:line="276" w:lineRule="auto"/>
        <w:ind w:right="-1" w:firstLine="540"/>
        <w:jc w:val="both"/>
        <w:rPr>
          <w:rFonts w:ascii="Times New Roman" w:cs="Times New Roman"/>
          <w:color w:val="auto"/>
          <w:lang w:eastAsia="ru-RU"/>
        </w:rPr>
      </w:pPr>
      <w:r w:rsidRPr="00744EC4">
        <w:rPr>
          <w:rFonts w:ascii="Times New Roman" w:cs="Times New Roman"/>
          <w:color w:val="auto"/>
          <w:lang w:eastAsia="ru-RU"/>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362872" w:rsidRPr="00744EC4" w:rsidRDefault="00362872" w:rsidP="00213A75">
      <w:pPr>
        <w:widowControl/>
        <w:spacing w:line="276" w:lineRule="auto"/>
        <w:ind w:right="-1" w:firstLine="540"/>
        <w:jc w:val="both"/>
        <w:rPr>
          <w:rFonts w:ascii="Times New Roman" w:cs="Times New Roman"/>
          <w:color w:val="auto"/>
          <w:lang w:eastAsia="ru-RU"/>
        </w:rPr>
      </w:pPr>
      <w:r w:rsidRPr="00744EC4">
        <w:rPr>
          <w:rFonts w:ascii="Times New Roman" w:cs="Times New Roman"/>
          <w:color w:val="auto"/>
          <w:lang w:eastAsia="ru-RU"/>
        </w:rPr>
        <w:t>7.2. У разі невиконання або несвоєчасного виконання зобов’язань, невідповідність якості товару Учасник сплачує Замовнику штрафні санкції (неустойка, штраф, пеня) у розмірі подвійної ставки НБУ від вартості оплачених обсягів товару за кожен день прострочення поставки.</w:t>
      </w:r>
    </w:p>
    <w:p w:rsidR="00362872" w:rsidRPr="00744EC4" w:rsidRDefault="00362872" w:rsidP="00213A75">
      <w:pPr>
        <w:widowControl/>
        <w:spacing w:line="276" w:lineRule="auto"/>
        <w:ind w:right="-1" w:firstLine="540"/>
        <w:jc w:val="both"/>
        <w:rPr>
          <w:rFonts w:ascii="Times New Roman" w:cs="Times New Roman"/>
          <w:b/>
          <w:color w:val="auto"/>
          <w:lang w:eastAsia="ru-RU"/>
        </w:rPr>
      </w:pPr>
      <w:r w:rsidRPr="00744EC4">
        <w:rPr>
          <w:rFonts w:ascii="Times New Roman" w:cs="Times New Roman"/>
          <w:color w:val="auto"/>
          <w:lang w:eastAsia="ru-RU"/>
        </w:rPr>
        <w:t>7.3. Відшкодування збитків та сплата неустойки, у випадках, встановлених чинним законодавством, не звільняє сторони від виконання зобов’язань або усунення порушень.</w:t>
      </w:r>
    </w:p>
    <w:p w:rsidR="00362872" w:rsidRPr="00744EC4" w:rsidRDefault="00362872" w:rsidP="00213A75">
      <w:pPr>
        <w:widowControl/>
        <w:spacing w:line="276" w:lineRule="auto"/>
        <w:ind w:right="-1" w:firstLine="540"/>
        <w:jc w:val="both"/>
        <w:rPr>
          <w:rFonts w:ascii="Times New Roman" w:cs="Times New Roman"/>
          <w:color w:val="auto"/>
          <w:lang w:eastAsia="ru-RU"/>
        </w:rPr>
      </w:pPr>
      <w:r w:rsidRPr="00744EC4">
        <w:rPr>
          <w:rFonts w:ascii="Times New Roman" w:cs="Times New Roman"/>
          <w:color w:val="auto"/>
          <w:lang w:eastAsia="ru-RU"/>
        </w:rPr>
        <w:t>7.4. У випадках, не передбачених цим Договором, Сторони несуть відповідальність, передбачену чинним законодавством України.</w:t>
      </w:r>
    </w:p>
    <w:p w:rsidR="00362872" w:rsidRPr="00744EC4" w:rsidRDefault="00362872" w:rsidP="00213A75">
      <w:pPr>
        <w:widowControl/>
        <w:spacing w:line="276" w:lineRule="auto"/>
        <w:ind w:right="-1" w:firstLine="540"/>
        <w:jc w:val="both"/>
        <w:rPr>
          <w:rFonts w:ascii="Times New Roman" w:cs="Times New Roman"/>
          <w:color w:val="auto"/>
          <w:lang w:eastAsia="ru-RU"/>
        </w:rPr>
      </w:pPr>
      <w:r w:rsidRPr="00744EC4">
        <w:rPr>
          <w:rFonts w:ascii="Times New Roman" w:cs="Times New Roman"/>
          <w:color w:val="auto"/>
          <w:lang w:eastAsia="ru-RU"/>
        </w:rPr>
        <w:lastRenderedPageBreak/>
        <w:t>7.5.</w:t>
      </w:r>
      <w:r w:rsidRPr="00744EC4">
        <w:rPr>
          <w:rFonts w:ascii="Times New Roman" w:cs="Times New Roman"/>
          <w:b/>
          <w:color w:val="auto"/>
          <w:lang w:eastAsia="ru-RU"/>
        </w:rPr>
        <w:t xml:space="preserve"> </w:t>
      </w:r>
      <w:r w:rsidRPr="00744EC4">
        <w:rPr>
          <w:rFonts w:ascii="Times New Roman" w:cs="Times New Roman"/>
          <w:color w:val="auto"/>
          <w:lang w:eastAsia="ru-RU"/>
        </w:rPr>
        <w:t xml:space="preserve">У випадку несвоєчасної або не в повному обсязі оплати </w:t>
      </w:r>
      <w:r w:rsidRPr="00744EC4">
        <w:rPr>
          <w:rFonts w:ascii="Times New Roman" w:cs="Times New Roman"/>
          <w:bCs/>
          <w:color w:val="auto"/>
          <w:lang w:eastAsia="ru-RU"/>
        </w:rPr>
        <w:t>Замовником</w:t>
      </w:r>
      <w:r w:rsidRPr="00744EC4">
        <w:rPr>
          <w:rFonts w:ascii="Times New Roman" w:cs="Times New Roman"/>
          <w:color w:val="auto"/>
          <w:lang w:eastAsia="ru-RU"/>
        </w:rPr>
        <w:t xml:space="preserve"> грошової суми за відпущений Учасником Товар, </w:t>
      </w:r>
      <w:r w:rsidRPr="00744EC4">
        <w:rPr>
          <w:rFonts w:ascii="Times New Roman" w:cs="Times New Roman"/>
          <w:bCs/>
          <w:color w:val="auto"/>
          <w:lang w:eastAsia="ru-RU"/>
        </w:rPr>
        <w:t>Замовник</w:t>
      </w:r>
      <w:r w:rsidRPr="00744EC4">
        <w:rPr>
          <w:rFonts w:ascii="Times New Roman" w:cs="Times New Roman"/>
          <w:color w:val="auto"/>
          <w:lang w:eastAsia="ru-RU"/>
        </w:rPr>
        <w:t xml:space="preserve"> сплачує суму основного боргу та пеню в розмірі подвійної облікової ставки Національного банку України, що діяла в період прострочення від вартості неоплачених Товарів за кожен день прострочки</w:t>
      </w:r>
      <w:r w:rsidR="001E2534" w:rsidRPr="00744EC4">
        <w:rPr>
          <w:rFonts w:ascii="Times New Roman" w:cs="Times New Roman"/>
          <w:color w:val="auto"/>
          <w:lang w:eastAsia="ru-RU"/>
        </w:rPr>
        <w:t>.</w:t>
      </w:r>
      <w:r w:rsidRPr="00744EC4">
        <w:rPr>
          <w:rFonts w:ascii="Times New Roman" w:cs="Times New Roman"/>
          <w:color w:val="auto"/>
          <w:lang w:eastAsia="ru-RU"/>
        </w:rPr>
        <w:t xml:space="preserve"> </w:t>
      </w:r>
    </w:p>
    <w:p w:rsidR="001D7F70" w:rsidRPr="00744EC4" w:rsidRDefault="001D7F70" w:rsidP="001D7F70">
      <w:pPr>
        <w:ind w:right="-1" w:firstLine="540"/>
        <w:jc w:val="both"/>
        <w:rPr>
          <w:rFonts w:ascii="Times New Roman" w:cs="Times New Roman"/>
          <w:lang w:eastAsia="ru-RU"/>
        </w:rPr>
      </w:pPr>
      <w:r w:rsidRPr="00744EC4">
        <w:rPr>
          <w:rFonts w:ascii="Times New Roman" w:cs="Times New Roman"/>
          <w:lang w:eastAsia="ru-RU"/>
        </w:rPr>
        <w:t>7.6.</w:t>
      </w:r>
      <w:r w:rsidRPr="00744EC4">
        <w:rPr>
          <w:rFonts w:ascii="Times New Roman" w:cs="Times New Roman"/>
          <w:b/>
          <w:lang w:eastAsia="ru-RU"/>
        </w:rPr>
        <w:t xml:space="preserve"> </w:t>
      </w:r>
      <w:r w:rsidRPr="00744EC4">
        <w:rPr>
          <w:rFonts w:ascii="Times New Roman" w:cs="Times New Roman"/>
          <w:lang w:eastAsia="ru-RU"/>
        </w:rPr>
        <w:t xml:space="preserve">Підписанням даного Договору Учасник погоджується з тим, що  не має права застосовувати штрафні санкції до Замовника </w:t>
      </w:r>
    </w:p>
    <w:p w:rsidR="00D22B5E" w:rsidRPr="00744EC4" w:rsidRDefault="001D7F70" w:rsidP="001D7F70">
      <w:pPr>
        <w:ind w:right="-1" w:firstLine="540"/>
        <w:jc w:val="both"/>
        <w:rPr>
          <w:rFonts w:ascii="Times New Roman" w:cs="Times New Roman"/>
          <w:lang w:eastAsia="ru-RU"/>
        </w:rPr>
      </w:pPr>
      <w:r w:rsidRPr="00744EC4">
        <w:rPr>
          <w:rFonts w:ascii="Times New Roman" w:cs="Times New Roman"/>
          <w:lang w:eastAsia="ru-RU"/>
        </w:rPr>
        <w:t>-</w:t>
      </w:r>
      <w:r w:rsidR="00025C30" w:rsidRPr="00744EC4">
        <w:rPr>
          <w:rFonts w:ascii="Times New Roman" w:cs="Times New Roman"/>
          <w:lang w:eastAsia="ru-RU"/>
        </w:rPr>
        <w:t xml:space="preserve"> </w:t>
      </w:r>
      <w:r w:rsidRPr="00744EC4">
        <w:rPr>
          <w:rFonts w:ascii="Times New Roman" w:cs="Times New Roman"/>
          <w:lang w:eastAsia="ru-RU"/>
        </w:rPr>
        <w:t>за несвоєчасне проведення розрахунків, якщо Замовником фінансові зобов’язання були зареєстровані своєчасно, але такі зобов’язання не були виконані (тобто кошти з рахунку Замовника своєчасно не надійшли на розрахунковий рахунок Учасника, що є не виною Замовника)</w:t>
      </w:r>
      <w:r w:rsidR="00D22B5E" w:rsidRPr="00744EC4">
        <w:rPr>
          <w:rFonts w:ascii="Times New Roman" w:cs="Times New Roman"/>
          <w:lang w:eastAsia="ru-RU"/>
        </w:rPr>
        <w:t>.</w:t>
      </w:r>
    </w:p>
    <w:p w:rsidR="001D7F70" w:rsidRPr="00744EC4" w:rsidRDefault="00D22B5E" w:rsidP="001D7F70">
      <w:pPr>
        <w:ind w:right="-1" w:firstLine="540"/>
        <w:jc w:val="both"/>
        <w:rPr>
          <w:rFonts w:ascii="Times New Roman" w:cs="Times New Roman"/>
          <w:lang w:eastAsia="ru-RU"/>
        </w:rPr>
      </w:pPr>
      <w:r w:rsidRPr="00744EC4">
        <w:rPr>
          <w:rFonts w:ascii="Times New Roman" w:cs="Times New Roman"/>
          <w:lang w:eastAsia="ru-RU"/>
        </w:rPr>
        <w:t xml:space="preserve">- неможливість провести оплату за придбаний товар внаслідок запровадження, продовження </w:t>
      </w:r>
      <w:r w:rsidR="001D7F70" w:rsidRPr="00744EC4">
        <w:rPr>
          <w:rFonts w:ascii="Times New Roman" w:cs="Times New Roman"/>
          <w:lang w:eastAsia="ru-RU"/>
        </w:rPr>
        <w:t xml:space="preserve"> </w:t>
      </w:r>
      <w:r w:rsidRPr="00744EC4">
        <w:rPr>
          <w:rFonts w:ascii="Times New Roman" w:cs="Times New Roman"/>
          <w:lang w:eastAsia="ru-RU"/>
        </w:rPr>
        <w:t>воєнного стану</w:t>
      </w:r>
      <w:r w:rsidR="00025C30" w:rsidRPr="00744EC4">
        <w:rPr>
          <w:rFonts w:ascii="Times New Roman" w:cs="Times New Roman"/>
          <w:lang w:eastAsia="ru-RU"/>
        </w:rPr>
        <w:t>, та прийнятих внаслідок цього відповідних обмежень.</w:t>
      </w:r>
      <w:r w:rsidRPr="00744EC4">
        <w:rPr>
          <w:rFonts w:ascii="Times New Roman" w:cs="Times New Roman"/>
          <w:lang w:eastAsia="ru-RU"/>
        </w:rPr>
        <w:t xml:space="preserve"> </w:t>
      </w:r>
    </w:p>
    <w:p w:rsidR="001D7F70" w:rsidRPr="00744EC4" w:rsidRDefault="001D7F70" w:rsidP="00025C30">
      <w:pPr>
        <w:tabs>
          <w:tab w:val="left" w:pos="709"/>
        </w:tabs>
        <w:ind w:right="-1" w:firstLine="540"/>
        <w:jc w:val="both"/>
        <w:rPr>
          <w:rFonts w:ascii="Times New Roman" w:eastAsia="Calibri" w:cs="Times New Roman"/>
        </w:rPr>
      </w:pPr>
      <w:r w:rsidRPr="00744EC4">
        <w:rPr>
          <w:rFonts w:ascii="Times New Roman" w:eastAsia="Calibri" w:cs="Times New Roman"/>
        </w:rPr>
        <w:t>-</w:t>
      </w:r>
      <w:r w:rsidR="00025C30" w:rsidRPr="00744EC4">
        <w:rPr>
          <w:rFonts w:ascii="Times New Roman" w:eastAsia="Calibri" w:cs="Times New Roman"/>
        </w:rPr>
        <w:t xml:space="preserve">  </w:t>
      </w:r>
      <w:r w:rsidRPr="00744EC4">
        <w:rPr>
          <w:rFonts w:ascii="Times New Roman" w:eastAsia="Calibri" w:cs="Times New Roman"/>
        </w:rPr>
        <w:t xml:space="preserve">неможливість оплати за поставлений товар через  відсутність бюджетних асигнувань.  </w:t>
      </w:r>
    </w:p>
    <w:p w:rsidR="00362872" w:rsidRPr="00744EC4" w:rsidRDefault="00233F21" w:rsidP="00213A75">
      <w:pPr>
        <w:widowControl/>
        <w:spacing w:line="276" w:lineRule="auto"/>
        <w:ind w:right="-1" w:firstLine="540"/>
        <w:jc w:val="both"/>
        <w:rPr>
          <w:rFonts w:ascii="Times New Roman" w:cs="Times New Roman"/>
          <w:color w:val="auto"/>
          <w:lang w:eastAsia="ru-RU"/>
        </w:rPr>
      </w:pPr>
      <w:r w:rsidRPr="00744EC4">
        <w:rPr>
          <w:rFonts w:ascii="Times New Roman" w:cs="Times New Roman"/>
          <w:color w:val="auto"/>
          <w:lang w:eastAsia="ru-RU"/>
        </w:rPr>
        <w:t>7.7. С</w:t>
      </w:r>
      <w:r w:rsidR="00362872" w:rsidRPr="00744EC4">
        <w:rPr>
          <w:rFonts w:ascii="Times New Roman" w:cs="Times New Roman"/>
          <w:color w:val="auto"/>
          <w:lang w:eastAsia="ru-RU"/>
        </w:rPr>
        <w:t>торони домовились, що застосування або утримання від застосування санкцій за цим Договором, є їх виключним правом, а не обов’язком.</w:t>
      </w:r>
    </w:p>
    <w:p w:rsidR="00362872" w:rsidRPr="00744EC4" w:rsidRDefault="00362872" w:rsidP="00213A75">
      <w:pPr>
        <w:widowControl/>
        <w:spacing w:line="276" w:lineRule="auto"/>
        <w:ind w:right="-1" w:firstLine="540"/>
        <w:jc w:val="center"/>
        <w:rPr>
          <w:rFonts w:ascii="Times New Roman" w:cs="Times New Roman"/>
          <w:b/>
          <w:color w:val="auto"/>
          <w:lang w:eastAsia="ru-RU"/>
        </w:rPr>
      </w:pP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744EC4">
        <w:rPr>
          <w:rFonts w:ascii="Times New Roman" w:cs="Times New Roman"/>
          <w:b/>
          <w:bCs/>
          <w:color w:val="auto"/>
          <w:lang w:eastAsia="en-US"/>
        </w:rPr>
        <w:t xml:space="preserve"> VIII. Обставини непереборної сили</w:t>
      </w:r>
    </w:p>
    <w:p w:rsidR="00362872" w:rsidRPr="00744EC4" w:rsidRDefault="00362872" w:rsidP="00213A75">
      <w:pPr>
        <w:widowControl/>
        <w:spacing w:line="276" w:lineRule="auto"/>
        <w:ind w:firstLine="540"/>
        <w:jc w:val="both"/>
        <w:rPr>
          <w:rFonts w:ascii="Times New Roman" w:cs="Times New Roman"/>
          <w:b/>
          <w:color w:val="auto"/>
          <w:lang w:eastAsia="ru-RU"/>
        </w:rPr>
      </w:pPr>
      <w:bookmarkStart w:id="24" w:name="BM87"/>
      <w:bookmarkEnd w:id="24"/>
      <w:r w:rsidRPr="00744EC4">
        <w:rPr>
          <w:rFonts w:ascii="Times New Roman" w:cs="Times New Roman"/>
          <w:color w:val="auto"/>
          <w:lang w:eastAsia="ru-RU"/>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362872" w:rsidRPr="00744EC4" w:rsidRDefault="00362872" w:rsidP="00213A75">
      <w:pPr>
        <w:widowControl/>
        <w:spacing w:line="276" w:lineRule="auto"/>
        <w:ind w:firstLine="540"/>
        <w:jc w:val="both"/>
        <w:rPr>
          <w:rFonts w:ascii="Times New Roman" w:cs="Times New Roman"/>
          <w:b/>
          <w:color w:val="auto"/>
          <w:lang w:eastAsia="ru-RU"/>
        </w:rPr>
      </w:pPr>
      <w:r w:rsidRPr="00744EC4">
        <w:rPr>
          <w:rFonts w:ascii="Times New Roman" w:cs="Times New Roman"/>
          <w:color w:val="auto"/>
          <w:lang w:eastAsia="ru-RU"/>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362872" w:rsidRPr="00744EC4" w:rsidRDefault="00362872" w:rsidP="00213A75">
      <w:pPr>
        <w:widowControl/>
        <w:spacing w:line="276" w:lineRule="auto"/>
        <w:ind w:firstLine="540"/>
        <w:jc w:val="both"/>
        <w:rPr>
          <w:rFonts w:ascii="Times New Roman" w:cs="Times New Roman"/>
          <w:b/>
          <w:color w:val="auto"/>
          <w:lang w:eastAsia="ru-RU"/>
        </w:rPr>
      </w:pPr>
      <w:r w:rsidRPr="00744EC4">
        <w:rPr>
          <w:rFonts w:ascii="Times New Roman" w:cs="Times New Roman"/>
          <w:color w:val="auto"/>
          <w:lang w:eastAsia="ru-RU"/>
        </w:rPr>
        <w:t>8.3. Доказом виникнення обставин непереборної сили та строку їх дії є відповідні документи, видані уповноваженим на це органом.</w:t>
      </w:r>
    </w:p>
    <w:p w:rsidR="00362872" w:rsidRPr="00744EC4" w:rsidRDefault="00362872" w:rsidP="00213A75">
      <w:pPr>
        <w:widowControl/>
        <w:spacing w:line="276" w:lineRule="auto"/>
        <w:ind w:firstLine="540"/>
        <w:jc w:val="both"/>
        <w:rPr>
          <w:rFonts w:ascii="Times New Roman" w:cs="Times New Roman"/>
          <w:b/>
          <w:color w:val="auto"/>
          <w:lang w:eastAsia="ru-RU"/>
        </w:rPr>
      </w:pPr>
      <w:r w:rsidRPr="00744EC4">
        <w:rPr>
          <w:rFonts w:ascii="Times New Roman" w:cs="Times New Roman"/>
          <w:color w:val="auto"/>
          <w:lang w:eastAsia="ru-RU"/>
        </w:rPr>
        <w:t>8.4.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744EC4">
        <w:rPr>
          <w:rFonts w:ascii="Times New Roman" w:cs="Times New Roman"/>
          <w:b/>
          <w:bCs/>
          <w:color w:val="auto"/>
          <w:lang w:eastAsia="en-US"/>
        </w:rPr>
        <w:t xml:space="preserve">IX. Вирішення спорів </w:t>
      </w:r>
    </w:p>
    <w:p w:rsidR="00362872" w:rsidRPr="00744EC4" w:rsidRDefault="00362872" w:rsidP="00213A75">
      <w:pPr>
        <w:widowControl/>
        <w:spacing w:line="276" w:lineRule="auto"/>
        <w:ind w:firstLine="567"/>
        <w:jc w:val="both"/>
        <w:rPr>
          <w:rFonts w:ascii="Times New Roman" w:cs="Times New Roman"/>
          <w:color w:val="auto"/>
          <w:lang w:eastAsia="en-US"/>
        </w:rPr>
      </w:pPr>
      <w:bookmarkStart w:id="25" w:name="BM93"/>
      <w:bookmarkEnd w:id="25"/>
      <w:r w:rsidRPr="00744EC4">
        <w:rPr>
          <w:rFonts w:ascii="Times New Roman" w:cs="Times New Roman"/>
          <w:color w:val="auto"/>
          <w:lang w:eastAsia="en-US"/>
        </w:rPr>
        <w:t>9.1. Усі спори та розбіжності, які виникли впродовж терміну дії Договору, вирішуються Сторонами шляхом переговорів</w:t>
      </w:r>
      <w:r w:rsidRPr="00744EC4">
        <w:rPr>
          <w:rFonts w:ascii="Times New Roman" w:cs="Times New Roman"/>
          <w:color w:val="auto"/>
          <w:lang w:eastAsia="ru-RU"/>
        </w:rPr>
        <w:t xml:space="preserve"> та консультацій.</w:t>
      </w:r>
    </w:p>
    <w:p w:rsidR="00362872" w:rsidRPr="00744EC4" w:rsidRDefault="00362872" w:rsidP="00213A75">
      <w:pPr>
        <w:widowControl/>
        <w:spacing w:line="276" w:lineRule="auto"/>
        <w:ind w:firstLine="540"/>
        <w:jc w:val="both"/>
        <w:rPr>
          <w:rFonts w:ascii="Times New Roman" w:cs="Times New Roman"/>
          <w:b/>
          <w:color w:val="auto"/>
          <w:lang w:eastAsia="ru-RU"/>
        </w:rPr>
      </w:pPr>
      <w:r w:rsidRPr="00744EC4">
        <w:rPr>
          <w:rFonts w:ascii="Times New Roman" w:cs="Times New Roman"/>
          <w:color w:val="auto"/>
          <w:lang w:eastAsia="ru-RU"/>
        </w:rPr>
        <w:t>9.2. У разі недосягнення Сторонами згоди спори (розбіжності) вирішуються у судовому порядку.</w:t>
      </w:r>
    </w:p>
    <w:p w:rsidR="00362872" w:rsidRPr="00744EC4" w:rsidRDefault="00362872" w:rsidP="00213A75">
      <w:pPr>
        <w:widowControl/>
        <w:spacing w:line="276" w:lineRule="auto"/>
        <w:ind w:firstLine="540"/>
        <w:jc w:val="both"/>
        <w:rPr>
          <w:rFonts w:ascii="Times New Roman" w:cs="Times New Roman"/>
          <w:b/>
          <w:color w:val="auto"/>
          <w:lang w:eastAsia="ru-RU"/>
        </w:rPr>
      </w:pPr>
      <w:r w:rsidRPr="00744EC4">
        <w:rPr>
          <w:rFonts w:ascii="Times New Roman" w:cs="Times New Roman"/>
          <w:color w:val="auto"/>
          <w:lang w:eastAsia="ru-RU"/>
        </w:rPr>
        <w:t>9.3. При виявленні невідповідності якості товару відпущеного Замовнику, останній обов’язково повинен проінформувати про виявлену невідповідність та подати претензію протягом доби з моменту відпуску неякісного товару.</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744EC4">
        <w:rPr>
          <w:rFonts w:ascii="Times New Roman" w:cs="Times New Roman"/>
          <w:b/>
          <w:bCs/>
          <w:color w:val="auto"/>
          <w:lang w:eastAsia="en-US"/>
        </w:rPr>
        <w:t xml:space="preserve">X. Строк дії договору </w:t>
      </w:r>
      <w:bookmarkStart w:id="26" w:name="BM99"/>
      <w:bookmarkEnd w:id="26"/>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b/>
          <w:bCs/>
          <w:color w:val="auto"/>
          <w:lang w:eastAsia="ru-RU"/>
        </w:rPr>
      </w:pPr>
      <w:r w:rsidRPr="00744EC4">
        <w:rPr>
          <w:rFonts w:ascii="Times New Roman" w:cs="Times New Roman"/>
          <w:color w:val="auto"/>
          <w:lang w:eastAsia="ru-RU"/>
        </w:rPr>
        <w:t>10.1. Цей Договір набирає чинності з дати підписання і діє до 31 грудня 20</w:t>
      </w:r>
      <w:r w:rsidR="00835499" w:rsidRPr="00744EC4">
        <w:rPr>
          <w:rFonts w:ascii="Times New Roman" w:cs="Times New Roman"/>
          <w:color w:val="auto"/>
          <w:lang w:val="ru-RU" w:eastAsia="ru-RU"/>
        </w:rPr>
        <w:t>2</w:t>
      </w:r>
      <w:r w:rsidR="003959FB" w:rsidRPr="00744EC4">
        <w:rPr>
          <w:rFonts w:ascii="Times New Roman" w:cs="Times New Roman"/>
          <w:color w:val="auto"/>
          <w:lang w:val="ru-RU" w:eastAsia="ru-RU"/>
        </w:rPr>
        <w:t>3</w:t>
      </w:r>
      <w:r w:rsidRPr="00744EC4">
        <w:rPr>
          <w:rFonts w:ascii="Times New Roman" w:cs="Times New Roman"/>
          <w:color w:val="auto"/>
          <w:lang w:eastAsia="ru-RU"/>
        </w:rPr>
        <w:t xml:space="preserve"> року включно,</w:t>
      </w:r>
      <w:r w:rsidRPr="00744EC4">
        <w:rPr>
          <w:rFonts w:ascii="Times New Roman" w:cs="Times New Roman"/>
          <w:b/>
          <w:color w:val="auto"/>
          <w:lang w:eastAsia="ru-RU"/>
        </w:rPr>
        <w:t xml:space="preserve"> </w:t>
      </w:r>
      <w:r w:rsidRPr="00744EC4">
        <w:rPr>
          <w:rFonts w:ascii="Times New Roman" w:cs="Times New Roman"/>
          <w:color w:val="auto"/>
          <w:lang w:eastAsia="ru-RU"/>
        </w:rPr>
        <w:t>а в частині виконання  грошових зобов’язань до повного їх виконання</w:t>
      </w:r>
      <w:r w:rsidRPr="00744EC4">
        <w:rPr>
          <w:rFonts w:ascii="Times New Roman" w:cs="Times New Roman"/>
          <w:b/>
          <w:color w:val="auto"/>
          <w:lang w:eastAsia="ru-RU"/>
        </w:rPr>
        <w:t>.</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rFonts w:ascii="Times New Roman" w:cs="Times New Roman"/>
          <w:lang w:eastAsia="ru-RU"/>
        </w:rPr>
      </w:pPr>
      <w:r w:rsidRPr="00744EC4">
        <w:rPr>
          <w:rFonts w:ascii="Times New Roman" w:cs="Times New Roman"/>
          <w:bCs/>
          <w:color w:val="auto"/>
          <w:lang w:eastAsia="ru-RU"/>
        </w:rPr>
        <w:t>10.2.</w:t>
      </w:r>
      <w:r w:rsidRPr="00744EC4">
        <w:rPr>
          <w:rFonts w:ascii="Times New Roman" w:cs="Times New Roman"/>
          <w:color w:val="auto"/>
          <w:lang w:eastAsia="ru-RU"/>
        </w:rPr>
        <w:t xml:space="preserve"> </w:t>
      </w:r>
      <w:r w:rsidRPr="00744EC4">
        <w:rPr>
          <w:rFonts w:ascii="Times New Roman" w:cs="Times New Roman"/>
          <w:lang w:eastAsia="ru-RU"/>
        </w:rPr>
        <w:t xml:space="preserve">Строк дії договору може продовжуватися на строк, достатній для проведення процедури закупівлі на початку наступного року, в обсязі, що не перевищує </w:t>
      </w:r>
      <w:r w:rsidRPr="00744EC4">
        <w:rPr>
          <w:rFonts w:ascii="Times New Roman" w:cs="Times New Roman"/>
          <w:bCs/>
          <w:lang w:eastAsia="ru-RU"/>
        </w:rPr>
        <w:t>20 відсотків</w:t>
      </w:r>
      <w:r w:rsidRPr="00744EC4">
        <w:rPr>
          <w:rFonts w:ascii="Times New Roman" w:cs="Times New Roman"/>
          <w:lang w:eastAsia="ru-RU"/>
        </w:rPr>
        <w:t xml:space="preserve"> суми, визначеної у цьому договорі, якщо видатки на цю мету буде затверджено в установленому порядку.</w:t>
      </w:r>
    </w:p>
    <w:p w:rsidR="005174CF" w:rsidRPr="00744EC4" w:rsidRDefault="005174CF" w:rsidP="005174CF">
      <w:pPr>
        <w:ind w:firstLine="567"/>
        <w:jc w:val="both"/>
        <w:rPr>
          <w:rFonts w:ascii="Times New Roman" w:cs="Times New Roman"/>
        </w:rPr>
      </w:pPr>
      <w:r w:rsidRPr="00744EC4">
        <w:rPr>
          <w:rFonts w:ascii="Times New Roman" w:cs="Times New Roman"/>
        </w:rPr>
        <w:t>10.3.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w:t>
      </w:r>
      <w:r w:rsidRPr="00744EC4">
        <w:rPr>
          <w:b/>
          <w:bCs/>
          <w:color w:val="333333"/>
          <w:sz w:val="32"/>
          <w:szCs w:val="32"/>
          <w:shd w:val="clear" w:color="auto" w:fill="FFFFFF"/>
        </w:rPr>
        <w:t xml:space="preserve"> </w:t>
      </w:r>
      <w:r w:rsidRPr="00744EC4">
        <w:rPr>
          <w:rFonts w:ascii="Times New Roman" w:cs="Times New Roman"/>
          <w:bCs/>
          <w:color w:val="333333"/>
          <w:shd w:val="clear" w:color="auto" w:fill="FFFFFF"/>
        </w:rPr>
        <w:t xml:space="preserve">постанови Кабінету міністрів України “Про затвердження особливостей здійснення публічних </w:t>
      </w:r>
      <w:proofErr w:type="spellStart"/>
      <w:r w:rsidRPr="00744EC4">
        <w:rPr>
          <w:rFonts w:ascii="Times New Roman" w:cs="Times New Roman"/>
          <w:bCs/>
          <w:color w:val="333333"/>
          <w:shd w:val="clear" w:color="auto" w:fill="FFFFFF"/>
        </w:rPr>
        <w:t>закупівель</w:t>
      </w:r>
      <w:proofErr w:type="spellEnd"/>
      <w:r w:rsidRPr="00744EC4">
        <w:rPr>
          <w:rFonts w:ascii="Times New Roman" w:cs="Times New Roman"/>
          <w:bCs/>
          <w:color w:val="333333"/>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744EC4">
        <w:rPr>
          <w:rFonts w:ascii="Times New Roman" w:cs="Times New Roman"/>
        </w:rPr>
        <w:t>, а саме:</w:t>
      </w:r>
    </w:p>
    <w:p w:rsidR="005174CF" w:rsidRPr="00744EC4" w:rsidRDefault="005174CF" w:rsidP="005174CF">
      <w:pPr>
        <w:tabs>
          <w:tab w:val="left" w:pos="142"/>
        </w:tabs>
        <w:ind w:firstLine="567"/>
        <w:jc w:val="both"/>
        <w:rPr>
          <w:rFonts w:ascii="Times New Roman" w:cs="Times New Roman"/>
        </w:rPr>
      </w:pPr>
      <w:r w:rsidRPr="00744EC4">
        <w:rPr>
          <w:rFonts w:ascii="Times New Roman" w:cs="Times New Roman"/>
        </w:rPr>
        <w:t>1) зменшення обсягів закупівлі, зокрема з урахуванням фактичного обсягу видатків замовника (</w:t>
      </w:r>
      <w:r w:rsidRPr="00744EC4">
        <w:rPr>
          <w:rFonts w:ascii="Times New Roman" w:cs="Times New Roman"/>
          <w:i/>
        </w:rPr>
        <w:t xml:space="preserve">Сторони можуть </w:t>
      </w:r>
      <w:proofErr w:type="spellStart"/>
      <w:r w:rsidRPr="00744EC4">
        <w:rPr>
          <w:rFonts w:ascii="Times New Roman" w:cs="Times New Roman"/>
          <w:i/>
        </w:rPr>
        <w:t>внести</w:t>
      </w:r>
      <w:proofErr w:type="spellEnd"/>
      <w:r w:rsidRPr="00744EC4">
        <w:rPr>
          <w:rFonts w:ascii="Times New Roman" w:cs="Times New Roman"/>
          <w:i/>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w:t>
      </w:r>
      <w:r w:rsidRPr="00744EC4">
        <w:rPr>
          <w:rFonts w:ascii="Times New Roman" w:cs="Times New Roman"/>
          <w:i/>
        </w:rPr>
        <w:lastRenderedPageBreak/>
        <w:t>від зміни таких обсягів)</w:t>
      </w:r>
      <w:r w:rsidRPr="00744EC4">
        <w:rPr>
          <w:rFonts w:ascii="Times New Roman" w:cs="Times New Roman"/>
        </w:rPr>
        <w:t>;</w:t>
      </w:r>
    </w:p>
    <w:p w:rsidR="005174CF" w:rsidRPr="00744EC4" w:rsidRDefault="005174CF" w:rsidP="005174CF">
      <w:pPr>
        <w:tabs>
          <w:tab w:val="left" w:pos="142"/>
        </w:tabs>
        <w:ind w:firstLine="567"/>
        <w:jc w:val="both"/>
        <w:rPr>
          <w:rFonts w:ascii="Times New Roman" w:cs="Times New Roman"/>
        </w:rPr>
      </w:pPr>
      <w:r w:rsidRPr="00744EC4">
        <w:rPr>
          <w:rFonts w:asci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44EC4">
        <w:rPr>
          <w:rFonts w:ascii="Times New Roman" w:cs="Times New Roman"/>
        </w:rPr>
        <w:t>пропорційно</w:t>
      </w:r>
      <w:proofErr w:type="spellEnd"/>
      <w:r w:rsidRPr="00744EC4">
        <w:rPr>
          <w:rFonts w:asci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744EC4">
        <w:rPr>
          <w:rFonts w:ascii="Times New Roman" w:cs="Times New Roman"/>
          <w:i/>
        </w:rPr>
        <w:t>Внесення таких змін здійснюється в порядку, визначеному п.3.6 Договору, а саме п.п.3.6.1)</w:t>
      </w:r>
      <w:r w:rsidRPr="00744EC4">
        <w:rPr>
          <w:rFonts w:ascii="Times New Roman" w:cs="Times New Roman"/>
        </w:rPr>
        <w:t>;</w:t>
      </w:r>
    </w:p>
    <w:p w:rsidR="005174CF" w:rsidRPr="00744EC4" w:rsidRDefault="005174CF" w:rsidP="005174CF">
      <w:pPr>
        <w:tabs>
          <w:tab w:val="left" w:pos="142"/>
        </w:tabs>
        <w:ind w:firstLine="567"/>
        <w:jc w:val="both"/>
        <w:rPr>
          <w:rFonts w:ascii="Times New Roman" w:cs="Times New Roman"/>
        </w:rPr>
      </w:pPr>
      <w:r w:rsidRPr="00744EC4">
        <w:rPr>
          <w:rFonts w:asci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w:t>
      </w:r>
      <w:r w:rsidRPr="00744EC4">
        <w:rPr>
          <w:rFonts w:ascii="Times New Roman" w:cs="Times New Roman"/>
          <w:i/>
        </w:rPr>
        <w:t xml:space="preserve">Сторони можуть </w:t>
      </w:r>
      <w:proofErr w:type="spellStart"/>
      <w:r w:rsidRPr="00744EC4">
        <w:rPr>
          <w:rFonts w:ascii="Times New Roman" w:cs="Times New Roman"/>
          <w:i/>
        </w:rPr>
        <w:t>внести</w:t>
      </w:r>
      <w:proofErr w:type="spellEnd"/>
      <w:r w:rsidRPr="00744EC4">
        <w:rPr>
          <w:rFonts w:ascii="Times New Roman" w:cs="Times New Roman"/>
          <w:i/>
        </w:rPr>
        <w:t xml:space="preserve">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Pr="00744EC4">
        <w:rPr>
          <w:rFonts w:ascii="Times New Roman" w:cs="Times New Roman"/>
        </w:rPr>
        <w:t>;</w:t>
      </w:r>
    </w:p>
    <w:p w:rsidR="005174CF" w:rsidRPr="00744EC4" w:rsidRDefault="005174CF" w:rsidP="005174CF">
      <w:pPr>
        <w:tabs>
          <w:tab w:val="left" w:pos="142"/>
        </w:tabs>
        <w:ind w:firstLine="567"/>
        <w:jc w:val="both"/>
        <w:rPr>
          <w:rFonts w:ascii="Times New Roman" w:cs="Times New Roman"/>
        </w:rPr>
      </w:pPr>
      <w:r w:rsidRPr="00744EC4">
        <w:rPr>
          <w:rFonts w:asci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744EC4">
        <w:rPr>
          <w:rFonts w:ascii="Times New Roman" w:cs="Times New Roman"/>
          <w:i/>
        </w:rPr>
        <w:t>Строк дії Договору та виконання зобов`язань щодо передачі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r w:rsidRPr="00744EC4">
        <w:rPr>
          <w:rFonts w:ascii="Times New Roman" w:cs="Times New Roman"/>
        </w:rPr>
        <w:t>;</w:t>
      </w:r>
    </w:p>
    <w:p w:rsidR="005174CF" w:rsidRPr="00744EC4" w:rsidRDefault="005174CF" w:rsidP="005174CF">
      <w:pPr>
        <w:ind w:firstLine="567"/>
        <w:jc w:val="both"/>
        <w:rPr>
          <w:rFonts w:ascii="Times New Roman" w:cs="Times New Roman"/>
        </w:rPr>
      </w:pPr>
      <w:r w:rsidRPr="00744EC4">
        <w:rPr>
          <w:rFonts w:asci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w:t>
      </w:r>
      <w:r w:rsidRPr="00744EC4">
        <w:rPr>
          <w:rFonts w:ascii="Times New Roman" w:cs="Times New Roman"/>
          <w:i/>
          <w:iCs/>
        </w:rPr>
        <w:t>(</w:t>
      </w:r>
      <w:r w:rsidRPr="00744EC4">
        <w:rPr>
          <w:rFonts w:ascii="Times New Roman" w:cs="Times New Roman"/>
          <w:i/>
        </w:rPr>
        <w:t xml:space="preserve">Сума договору про закупівлю зменшується </w:t>
      </w:r>
      <w:proofErr w:type="spellStart"/>
      <w:r w:rsidRPr="00744EC4">
        <w:rPr>
          <w:rFonts w:ascii="Times New Roman" w:cs="Times New Roman"/>
          <w:i/>
        </w:rPr>
        <w:t>пропорційно</w:t>
      </w:r>
      <w:proofErr w:type="spellEnd"/>
      <w:r w:rsidRPr="00744EC4">
        <w:rPr>
          <w:rFonts w:ascii="Times New Roman" w:cs="Times New Roman"/>
          <w:i/>
        </w:rPr>
        <w:t xml:space="preserve"> узгодженому зменшенню ціни, у тому числі у разі зменшення ціни за одиницю товар)</w:t>
      </w:r>
      <w:r w:rsidRPr="00744EC4">
        <w:rPr>
          <w:rFonts w:ascii="Times New Roman" w:cs="Times New Roman"/>
        </w:rPr>
        <w:t>;</w:t>
      </w:r>
    </w:p>
    <w:p w:rsidR="005174CF" w:rsidRPr="00744EC4" w:rsidRDefault="005174CF" w:rsidP="005174CF">
      <w:pPr>
        <w:tabs>
          <w:tab w:val="left" w:pos="142"/>
        </w:tabs>
        <w:ind w:firstLine="567"/>
        <w:jc w:val="both"/>
        <w:rPr>
          <w:rFonts w:ascii="Times New Roman" w:cs="Times New Roman"/>
        </w:rPr>
      </w:pPr>
      <w:r w:rsidRPr="00744EC4">
        <w:rPr>
          <w:rFonts w:asci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44EC4">
        <w:rPr>
          <w:rFonts w:ascii="Times New Roman" w:cs="Times New Roman"/>
        </w:rPr>
        <w:t>пропорційно</w:t>
      </w:r>
      <w:proofErr w:type="spellEnd"/>
      <w:r w:rsidRPr="00744EC4">
        <w:rPr>
          <w:rFonts w:asci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744EC4">
        <w:rPr>
          <w:rFonts w:ascii="Times New Roman" w:cs="Times New Roman"/>
        </w:rPr>
        <w:t>пропорційно</w:t>
      </w:r>
      <w:proofErr w:type="spellEnd"/>
      <w:r w:rsidRPr="00744EC4">
        <w:rPr>
          <w:rFonts w:ascii="Times New Roman" w:cs="Times New Roman"/>
        </w:rPr>
        <w:t xml:space="preserve"> до зміни податкового навантаження внаслідок зміни системи оподаткування (</w:t>
      </w:r>
      <w:r w:rsidRPr="00744EC4">
        <w:rPr>
          <w:rFonts w:ascii="Times New Roman" w:cs="Times New Roman"/>
          <w:i/>
        </w:rPr>
        <w:t xml:space="preserve">Сторони можуть </w:t>
      </w:r>
      <w:proofErr w:type="spellStart"/>
      <w:r w:rsidRPr="00744EC4">
        <w:rPr>
          <w:rFonts w:ascii="Times New Roman" w:cs="Times New Roman"/>
          <w:i/>
        </w:rPr>
        <w:t>внести</w:t>
      </w:r>
      <w:proofErr w:type="spellEnd"/>
      <w:r w:rsidRPr="00744EC4">
        <w:rPr>
          <w:rFonts w:ascii="Times New Roman" w:cs="Times New Roman"/>
          <w:i/>
        </w:rPr>
        <w:t xml:space="preserve"> зміни до договору у зв’язку зі зміною ставок податків і зборів та/або зміною умов щодо надання пільг з оподаткування - </w:t>
      </w:r>
      <w:proofErr w:type="spellStart"/>
      <w:r w:rsidRPr="00744EC4">
        <w:rPr>
          <w:rFonts w:ascii="Times New Roman" w:cs="Times New Roman"/>
          <w:i/>
        </w:rPr>
        <w:t>пропорційно</w:t>
      </w:r>
      <w:proofErr w:type="spellEnd"/>
      <w:r w:rsidRPr="00744EC4">
        <w:rPr>
          <w:rFonts w:ascii="Times New Roman" w:cs="Times New Roman"/>
          <w:i/>
        </w:rPr>
        <w:t xml:space="preserve">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є набрання законної сили змін до Податкового кодексу України)</w:t>
      </w:r>
      <w:r w:rsidRPr="00744EC4">
        <w:rPr>
          <w:rFonts w:ascii="Times New Roman" w:cs="Times New Roman"/>
        </w:rPr>
        <w:t>;</w:t>
      </w:r>
    </w:p>
    <w:p w:rsidR="005174CF" w:rsidRPr="00744EC4" w:rsidRDefault="005174CF" w:rsidP="005174CF">
      <w:pPr>
        <w:tabs>
          <w:tab w:val="left" w:pos="142"/>
        </w:tabs>
        <w:ind w:firstLine="567"/>
        <w:jc w:val="both"/>
        <w:rPr>
          <w:rFonts w:ascii="Times New Roman" w:cs="Times New Roman"/>
        </w:rPr>
      </w:pPr>
      <w:r w:rsidRPr="00744EC4">
        <w:rPr>
          <w:rFonts w:asci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4EC4">
        <w:rPr>
          <w:rFonts w:ascii="Times New Roman" w:cs="Times New Roman"/>
        </w:rPr>
        <w:t>Platts</w:t>
      </w:r>
      <w:proofErr w:type="spellEnd"/>
      <w:r w:rsidRPr="00744EC4">
        <w:rPr>
          <w:rFonts w:asci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744EC4">
        <w:rPr>
          <w:rFonts w:ascii="Times New Roman" w:cs="Times New Roman"/>
          <w:i/>
          <w:iCs/>
        </w:rPr>
        <w:t>(внесення таких змін здійснюється в порядку, визначеному п.4.6 Договору, а саме п.п.3.6.2);</w:t>
      </w:r>
    </w:p>
    <w:p w:rsidR="005174CF" w:rsidRPr="00744EC4" w:rsidRDefault="005174CF" w:rsidP="005174CF">
      <w:pPr>
        <w:tabs>
          <w:tab w:val="left" w:pos="142"/>
        </w:tabs>
        <w:ind w:firstLine="567"/>
        <w:jc w:val="both"/>
        <w:rPr>
          <w:rFonts w:ascii="Times New Roman" w:cs="Times New Roman"/>
        </w:rPr>
      </w:pPr>
      <w:r w:rsidRPr="00744EC4">
        <w:rPr>
          <w:rFonts w:ascii="Times New Roman" w:cs="Times New Roman"/>
        </w:rPr>
        <w:t xml:space="preserve">8) зміни умов у зв’язку із застосуванням положень частини шостої статті 41 Закону </w:t>
      </w:r>
      <w:r w:rsidRPr="00744EC4">
        <w:rPr>
          <w:rFonts w:ascii="Times New Roman" w:cs="Times New Roman"/>
          <w:i/>
          <w:iCs/>
        </w:rPr>
        <w:t>(внесення таких змін здійснюється згідно п.10.2 Договору).</w:t>
      </w:r>
    </w:p>
    <w:p w:rsidR="005174CF" w:rsidRPr="00744EC4" w:rsidRDefault="005174CF"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40"/>
        <w:jc w:val="both"/>
        <w:rPr>
          <w:rFonts w:ascii="Times New Roman" w:cs="Times New Roman"/>
          <w:b/>
          <w:lang w:eastAsia="ru-RU"/>
        </w:rPr>
      </w:pPr>
    </w:p>
    <w:p w:rsidR="00362872" w:rsidRPr="00744EC4" w:rsidRDefault="00362872" w:rsidP="00213A75">
      <w:pPr>
        <w:widowControl/>
        <w:spacing w:line="276" w:lineRule="auto"/>
        <w:jc w:val="center"/>
        <w:rPr>
          <w:rFonts w:ascii="Times New Roman" w:cs="Times New Roman"/>
          <w:b/>
          <w:bCs/>
          <w:color w:val="auto"/>
          <w:lang w:eastAsia="en-US"/>
        </w:rPr>
      </w:pPr>
      <w:r w:rsidRPr="00744EC4">
        <w:rPr>
          <w:rFonts w:ascii="Times New Roman" w:cs="Times New Roman"/>
          <w:b/>
          <w:bCs/>
          <w:color w:val="auto"/>
          <w:lang w:val="en-US" w:eastAsia="en-US"/>
        </w:rPr>
        <w:t>XI</w:t>
      </w:r>
      <w:r w:rsidRPr="00744EC4">
        <w:rPr>
          <w:rFonts w:ascii="Times New Roman" w:cs="Times New Roman"/>
          <w:b/>
          <w:bCs/>
          <w:color w:val="auto"/>
          <w:lang w:eastAsia="en-US"/>
        </w:rPr>
        <w:t>. Антикорупційне застереження</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11.1.</w:t>
      </w:r>
      <w:r w:rsidRPr="00744EC4">
        <w:rPr>
          <w:rFonts w:ascii="Times New Roman" w:cs="Times New Roman"/>
          <w:color w:val="auto"/>
          <w:lang w:eastAsia="en-US"/>
        </w:rPr>
        <w:t xml:space="preserve">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w:t>
      </w:r>
      <w:r w:rsidRPr="00744EC4">
        <w:rPr>
          <w:rFonts w:ascii="Times New Roman" w:cs="Times New Roman"/>
          <w:color w:val="auto"/>
          <w:lang w:eastAsia="en-US"/>
        </w:rPr>
        <w:lastRenderedPageBreak/>
        <w:t>особам, для впливу на дії чи рішення цих осіб з метою отримати які-небудь неправомірні переваги чи на інші неправомірні цілі.</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Під діями працівника, здійснюваними на користь стимулюючої його Сторони, розуміються:</w:t>
      </w:r>
    </w:p>
    <w:p w:rsidR="00362872" w:rsidRPr="00744EC4" w:rsidRDefault="00362872" w:rsidP="00914422">
      <w:pPr>
        <w:widowControl/>
        <w:numPr>
          <w:ilvl w:val="0"/>
          <w:numId w:val="28"/>
        </w:numPr>
        <w:spacing w:line="276" w:lineRule="auto"/>
        <w:ind w:hanging="153"/>
        <w:jc w:val="both"/>
        <w:rPr>
          <w:rFonts w:ascii="Times New Roman" w:cs="Times New Roman"/>
          <w:color w:val="auto"/>
          <w:lang w:eastAsia="en-US"/>
        </w:rPr>
      </w:pPr>
      <w:r w:rsidRPr="00744EC4">
        <w:rPr>
          <w:rFonts w:ascii="Times New Roman" w:cs="Times New Roman"/>
          <w:color w:val="auto"/>
          <w:lang w:eastAsia="en-US"/>
        </w:rPr>
        <w:t>надання невиправданих переваг у порівнянні з іншими контрагентами;</w:t>
      </w:r>
    </w:p>
    <w:p w:rsidR="00362872" w:rsidRPr="00744EC4" w:rsidRDefault="00362872" w:rsidP="00914422">
      <w:pPr>
        <w:widowControl/>
        <w:numPr>
          <w:ilvl w:val="0"/>
          <w:numId w:val="28"/>
        </w:numPr>
        <w:spacing w:line="276" w:lineRule="auto"/>
        <w:ind w:hanging="153"/>
        <w:jc w:val="both"/>
        <w:rPr>
          <w:rFonts w:ascii="Times New Roman" w:cs="Times New Roman"/>
          <w:color w:val="auto"/>
          <w:lang w:eastAsia="en-US"/>
        </w:rPr>
      </w:pPr>
      <w:r w:rsidRPr="00744EC4">
        <w:rPr>
          <w:rFonts w:ascii="Times New Roman" w:cs="Times New Roman"/>
          <w:color w:val="auto"/>
          <w:lang w:eastAsia="en-US"/>
        </w:rPr>
        <w:t>надання будь-яких гарантій;</w:t>
      </w:r>
    </w:p>
    <w:p w:rsidR="00362872" w:rsidRPr="00744EC4" w:rsidRDefault="00362872" w:rsidP="00914422">
      <w:pPr>
        <w:widowControl/>
        <w:numPr>
          <w:ilvl w:val="0"/>
          <w:numId w:val="28"/>
        </w:numPr>
        <w:spacing w:line="276" w:lineRule="auto"/>
        <w:ind w:hanging="153"/>
        <w:jc w:val="both"/>
        <w:rPr>
          <w:rFonts w:ascii="Times New Roman" w:cs="Times New Roman"/>
          <w:color w:val="auto"/>
          <w:lang w:eastAsia="en-US"/>
        </w:rPr>
      </w:pPr>
      <w:r w:rsidRPr="00744EC4">
        <w:rPr>
          <w:rFonts w:ascii="Times New Roman" w:cs="Times New Roman"/>
          <w:color w:val="auto"/>
          <w:lang w:eastAsia="en-US"/>
        </w:rPr>
        <w:t>прискорення існуючих процедур;</w:t>
      </w:r>
    </w:p>
    <w:p w:rsidR="00362872" w:rsidRPr="00744EC4" w:rsidRDefault="00362872" w:rsidP="00914422">
      <w:pPr>
        <w:widowControl/>
        <w:numPr>
          <w:ilvl w:val="0"/>
          <w:numId w:val="28"/>
        </w:numPr>
        <w:spacing w:line="276" w:lineRule="auto"/>
        <w:ind w:left="0" w:firstLine="567"/>
        <w:jc w:val="both"/>
        <w:rPr>
          <w:rFonts w:ascii="Times New Roman" w:cs="Times New Roman"/>
          <w:color w:val="auto"/>
          <w:lang w:eastAsia="en-US"/>
        </w:rPr>
      </w:pPr>
      <w:r w:rsidRPr="00744EC4">
        <w:rPr>
          <w:rFonts w:ascii="Times New Roman" w:cs="Times New Roman"/>
          <w:color w:val="auto"/>
          <w:lang w:eastAsia="en-US"/>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11.2.</w:t>
      </w:r>
      <w:r w:rsidRPr="00744EC4">
        <w:rPr>
          <w:rFonts w:ascii="Times New Roman" w:cs="Times New Roman"/>
          <w:color w:val="auto"/>
          <w:lang w:eastAsia="en-US"/>
        </w:rPr>
        <w:t xml:space="preserve">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повинно бути надіслане протягом 5 (п'яти) робочих днів з дати направлення письмового повідомлення.</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w:t>
      </w:r>
      <w:r w:rsidRPr="00744EC4">
        <w:rPr>
          <w:rFonts w:ascii="Times New Roman" w:cs="Times New Roman"/>
          <w:bCs/>
          <w:color w:val="auto"/>
          <w:lang w:val="ru-RU" w:eastAsia="en-US"/>
        </w:rPr>
        <w:t>1</w:t>
      </w:r>
      <w:r w:rsidRPr="00744EC4">
        <w:rPr>
          <w:rFonts w:ascii="Times New Roman" w:cs="Times New Roman"/>
          <w:bCs/>
          <w:color w:val="auto"/>
          <w:lang w:eastAsia="en-US"/>
        </w:rPr>
        <w:t>.3.</w:t>
      </w:r>
      <w:r w:rsidRPr="00744EC4">
        <w:rPr>
          <w:rFonts w:ascii="Times New Roman" w:cs="Times New Roman"/>
          <w:color w:val="auto"/>
          <w:lang w:eastAsia="en-US"/>
        </w:rPr>
        <w:t xml:space="preserve">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w:t>
      </w:r>
      <w:r w:rsidRPr="00744EC4">
        <w:rPr>
          <w:rFonts w:ascii="Times New Roman" w:cs="Times New Roman"/>
          <w:bCs/>
          <w:color w:val="auto"/>
          <w:lang w:val="ru-RU" w:eastAsia="en-US"/>
        </w:rPr>
        <w:t>1</w:t>
      </w:r>
      <w:r w:rsidRPr="00744EC4">
        <w:rPr>
          <w:rFonts w:ascii="Times New Roman" w:cs="Times New Roman"/>
          <w:bCs/>
          <w:color w:val="auto"/>
          <w:lang w:eastAsia="en-US"/>
        </w:rPr>
        <w:t>.4.</w:t>
      </w:r>
      <w:r w:rsidRPr="00744EC4">
        <w:rPr>
          <w:rFonts w:ascii="Times New Roman" w:cs="Times New Roman"/>
          <w:color w:val="auto"/>
          <w:lang w:eastAsia="en-US"/>
        </w:rPr>
        <w:t xml:space="preserve"> З метою проведення антикорупційних перевірок Учасник зобов'язується протягом (5) п'яти робочих днів з моменту укладення цього Договору, а також у будь-який час протягом дії цього Договору за письмовим запитом Замовника надати Замовнику інформацію про ланцюжок власників Учасника, включаючи </w:t>
      </w:r>
      <w:proofErr w:type="spellStart"/>
      <w:r w:rsidRPr="00744EC4">
        <w:rPr>
          <w:rFonts w:ascii="Times New Roman" w:cs="Times New Roman"/>
          <w:color w:val="auto"/>
          <w:lang w:eastAsia="en-US"/>
        </w:rPr>
        <w:t>вигодонабувачів</w:t>
      </w:r>
      <w:proofErr w:type="spellEnd"/>
      <w:r w:rsidRPr="00744EC4">
        <w:rPr>
          <w:rFonts w:ascii="Times New Roman" w:cs="Times New Roman"/>
          <w:color w:val="auto"/>
          <w:lang w:eastAsia="en-US"/>
        </w:rPr>
        <w:t xml:space="preserve"> (у тому числі, кінцевих) з додаванням підтверджуючих документів (далі - Інформація).</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У разі змін у ланцюжку власників </w:t>
      </w:r>
      <w:r w:rsidRPr="00744EC4">
        <w:rPr>
          <w:rFonts w:ascii="Times New Roman" w:cs="Times New Roman"/>
          <w:bCs/>
          <w:color w:val="auto"/>
          <w:lang w:eastAsia="en-US"/>
        </w:rPr>
        <w:t>Учасника</w:t>
      </w:r>
      <w:r w:rsidRPr="00744EC4">
        <w:rPr>
          <w:rFonts w:ascii="Times New Roman" w:cs="Times New Roman"/>
          <w:color w:val="auto"/>
          <w:lang w:eastAsia="en-US"/>
        </w:rPr>
        <w:t xml:space="preserve">, включаючи </w:t>
      </w:r>
      <w:proofErr w:type="spellStart"/>
      <w:r w:rsidRPr="00744EC4">
        <w:rPr>
          <w:rFonts w:ascii="Times New Roman" w:cs="Times New Roman"/>
          <w:color w:val="auto"/>
          <w:lang w:eastAsia="en-US"/>
        </w:rPr>
        <w:t>вигодонабувачів</w:t>
      </w:r>
      <w:proofErr w:type="spellEnd"/>
      <w:r w:rsidRPr="00744EC4">
        <w:rPr>
          <w:rFonts w:ascii="Times New Roman" w:cs="Times New Roman"/>
          <w:color w:val="auto"/>
          <w:lang w:eastAsia="en-US"/>
        </w:rPr>
        <w:t xml:space="preserve">  (у тому числі, кінцевих) та (або) у виконавчих органах Учасника зобов'язується протягом (5) п'яти робочих днів з дати внесення таких змін надати відповідну інформацію Замовнику.</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 xml:space="preserve">Інформація надається на паперовому носії, завірена підписом належним чином уповноваженої посадової особи </w:t>
      </w:r>
      <w:r w:rsidRPr="00744EC4">
        <w:rPr>
          <w:rFonts w:ascii="Times New Roman" w:cs="Times New Roman"/>
          <w:bCs/>
          <w:color w:val="auto"/>
          <w:lang w:eastAsia="en-US"/>
        </w:rPr>
        <w:t>Учасника</w:t>
      </w:r>
      <w:r w:rsidRPr="00744EC4">
        <w:rPr>
          <w:rFonts w:ascii="Times New Roman" w:cs="Times New Roman"/>
          <w:color w:val="auto"/>
          <w:lang w:eastAsia="en-US"/>
        </w:rPr>
        <w:t xml:space="preserve">, і направляється на адресу Замовника шляхом поштового відправлення з описом вкладення або вручається під підпис. Датою надання Інформації є дата отримання Замовником поштового відправлення. </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lastRenderedPageBreak/>
        <w:t xml:space="preserve">11.5. </w:t>
      </w:r>
      <w:r w:rsidRPr="00744EC4">
        <w:rPr>
          <w:rFonts w:ascii="Times New Roman" w:cs="Times New Roman"/>
          <w:color w:val="auto"/>
          <w:lang w:eastAsia="en-US"/>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11.6.</w:t>
      </w:r>
      <w:r w:rsidRPr="00744EC4">
        <w:rPr>
          <w:rFonts w:ascii="Times New Roman" w:cs="Times New Roman"/>
          <w:color w:val="auto"/>
          <w:lang w:eastAsia="en-US"/>
        </w:rPr>
        <w:t xml:space="preserve"> Сторони гарантують здійснення належного розгляду за представленим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11.7.</w:t>
      </w:r>
      <w:r w:rsidRPr="00744EC4">
        <w:rPr>
          <w:rFonts w:ascii="Times New Roman" w:cs="Times New Roman"/>
          <w:color w:val="auto"/>
          <w:lang w:eastAsia="en-US"/>
        </w:rPr>
        <w:t xml:space="preserve">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11.8.</w:t>
      </w:r>
      <w:r w:rsidRPr="00744EC4">
        <w:rPr>
          <w:rFonts w:ascii="Times New Roman" w:cs="Times New Roman"/>
          <w:color w:val="auto"/>
          <w:lang w:eastAsia="en-US"/>
        </w:rPr>
        <w:t xml:space="preserve"> У разі відмови </w:t>
      </w:r>
      <w:r w:rsidRPr="00744EC4">
        <w:rPr>
          <w:rFonts w:ascii="Times New Roman" w:cs="Times New Roman"/>
          <w:bCs/>
          <w:color w:val="auto"/>
          <w:lang w:eastAsia="en-US"/>
        </w:rPr>
        <w:t>Учасника</w:t>
      </w:r>
      <w:r w:rsidRPr="00744EC4">
        <w:rPr>
          <w:rFonts w:ascii="Times New Roman" w:cs="Times New Roman"/>
          <w:color w:val="auto"/>
          <w:lang w:eastAsia="en-US"/>
        </w:rPr>
        <w:t xml:space="preserve"> від надання Інформації, як визначено у цьому розділі, фактичного ненадання такої інформації, надання інформації з порушенням строків, встановлених у цьому розділі, або надання недостовірної Інформації, 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bCs/>
          <w:color w:val="auto"/>
          <w:lang w:eastAsia="en-US"/>
        </w:rPr>
        <w:t>11.9.</w:t>
      </w:r>
      <w:r w:rsidRPr="00744EC4">
        <w:rPr>
          <w:rFonts w:ascii="Times New Roman" w:cs="Times New Roman"/>
          <w:color w:val="auto"/>
          <w:lang w:eastAsia="en-US"/>
        </w:rPr>
        <w:t xml:space="preserve"> Зазначене у цьому розділі  антикорупційне застереження є істотною умовою цього Договору відповідно до частини 1 ст. 638 ЦК України.</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center"/>
        <w:rPr>
          <w:rFonts w:ascii="Times New Roman" w:cs="Times New Roman"/>
          <w:b/>
          <w:bCs/>
          <w:color w:val="auto"/>
          <w:lang w:eastAsia="en-US"/>
        </w:rPr>
      </w:pPr>
      <w:r w:rsidRPr="00744EC4">
        <w:rPr>
          <w:rFonts w:ascii="Times New Roman" w:cs="Times New Roman"/>
          <w:b/>
          <w:bCs/>
          <w:color w:val="auto"/>
          <w:lang w:eastAsia="en-US"/>
        </w:rPr>
        <w:t>XI</w:t>
      </w:r>
      <w:r w:rsidRPr="00744EC4">
        <w:rPr>
          <w:rFonts w:ascii="Times New Roman" w:cs="Times New Roman"/>
          <w:b/>
          <w:bCs/>
          <w:color w:val="auto"/>
          <w:lang w:val="en-US" w:eastAsia="en-US"/>
        </w:rPr>
        <w:t>I</w:t>
      </w:r>
      <w:r w:rsidRPr="00744EC4">
        <w:rPr>
          <w:rFonts w:ascii="Times New Roman" w:cs="Times New Roman"/>
          <w:b/>
          <w:bCs/>
          <w:color w:val="auto"/>
          <w:lang w:eastAsia="en-US"/>
        </w:rPr>
        <w:t xml:space="preserve">. Інші умови </w:t>
      </w:r>
    </w:p>
    <w:p w:rsidR="00362872" w:rsidRPr="00744EC4" w:rsidRDefault="00362872" w:rsidP="00213A75">
      <w:pPr>
        <w:spacing w:line="276" w:lineRule="auto"/>
        <w:ind w:firstLine="539"/>
        <w:jc w:val="both"/>
        <w:rPr>
          <w:rFonts w:ascii="Times New Roman" w:cs="Times New Roman"/>
          <w:lang w:eastAsia="ru-RU"/>
        </w:rPr>
      </w:pPr>
      <w:r w:rsidRPr="00744EC4">
        <w:rPr>
          <w:rFonts w:ascii="Times New Roman" w:cs="Times New Roman"/>
          <w:lang w:eastAsia="ru-RU"/>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362872" w:rsidRPr="00744EC4" w:rsidRDefault="00362872" w:rsidP="00213A75">
      <w:pPr>
        <w:spacing w:line="276" w:lineRule="auto"/>
        <w:ind w:firstLine="539"/>
        <w:jc w:val="both"/>
        <w:rPr>
          <w:rFonts w:ascii="Times New Roman" w:cs="Times New Roman"/>
          <w:lang w:eastAsia="ru-RU"/>
        </w:rPr>
      </w:pPr>
      <w:r w:rsidRPr="00744EC4">
        <w:rPr>
          <w:rFonts w:ascii="Times New Roman" w:cs="Times New Roman"/>
          <w:lang w:eastAsia="ru-RU"/>
        </w:rPr>
        <w:t xml:space="preserve">12.2. </w:t>
      </w:r>
      <w:proofErr w:type="spellStart"/>
      <w:r w:rsidRPr="00744EC4">
        <w:rPr>
          <w:rFonts w:ascii="Times New Roman" w:cs="Times New Roman"/>
          <w:lang w:val="ru-RU" w:eastAsia="ru-RU"/>
        </w:rPr>
        <w:t>Умови</w:t>
      </w:r>
      <w:proofErr w:type="spellEnd"/>
      <w:r w:rsidRPr="00744EC4">
        <w:rPr>
          <w:rFonts w:ascii="Times New Roman" w:cs="Times New Roman"/>
          <w:lang w:val="ru-RU" w:eastAsia="ru-RU"/>
        </w:rPr>
        <w:t xml:space="preserve"> Договору про </w:t>
      </w:r>
      <w:proofErr w:type="spellStart"/>
      <w:r w:rsidRPr="00744EC4">
        <w:rPr>
          <w:rFonts w:ascii="Times New Roman" w:cs="Times New Roman"/>
          <w:lang w:val="ru-RU" w:eastAsia="ru-RU"/>
        </w:rPr>
        <w:t>закупівлю</w:t>
      </w:r>
      <w:proofErr w:type="spellEnd"/>
      <w:r w:rsidRPr="00744EC4">
        <w:rPr>
          <w:rFonts w:ascii="Times New Roman" w:cs="Times New Roman"/>
          <w:lang w:val="ru-RU" w:eastAsia="ru-RU"/>
        </w:rPr>
        <w:t xml:space="preserve"> не </w:t>
      </w:r>
      <w:proofErr w:type="spellStart"/>
      <w:r w:rsidRPr="00744EC4">
        <w:rPr>
          <w:rFonts w:ascii="Times New Roman" w:cs="Times New Roman"/>
          <w:lang w:val="ru-RU" w:eastAsia="ru-RU"/>
        </w:rPr>
        <w:t>можуть</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змінюватися</w:t>
      </w:r>
      <w:proofErr w:type="spellEnd"/>
      <w:r w:rsidRPr="00744EC4">
        <w:rPr>
          <w:rFonts w:ascii="Times New Roman" w:cs="Times New Roman"/>
          <w:lang w:val="ru-RU" w:eastAsia="ru-RU"/>
        </w:rPr>
        <w:t xml:space="preserve">  </w:t>
      </w:r>
      <w:proofErr w:type="spellStart"/>
      <w:proofErr w:type="gramStart"/>
      <w:r w:rsidRPr="00744EC4">
        <w:rPr>
          <w:rFonts w:ascii="Times New Roman" w:cs="Times New Roman"/>
          <w:lang w:val="ru-RU" w:eastAsia="ru-RU"/>
        </w:rPr>
        <w:t>п</w:t>
      </w:r>
      <w:proofErr w:type="gramEnd"/>
      <w:r w:rsidRPr="00744EC4">
        <w:rPr>
          <w:rFonts w:ascii="Times New Roman" w:cs="Times New Roman"/>
          <w:lang w:val="ru-RU" w:eastAsia="ru-RU"/>
        </w:rPr>
        <w:t>ісля</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його</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підписання</w:t>
      </w:r>
      <w:proofErr w:type="spellEnd"/>
      <w:r w:rsidRPr="00744EC4">
        <w:rPr>
          <w:rFonts w:ascii="Times New Roman" w:cs="Times New Roman"/>
          <w:lang w:val="ru-RU" w:eastAsia="ru-RU"/>
        </w:rPr>
        <w:t xml:space="preserve"> до </w:t>
      </w:r>
      <w:proofErr w:type="spellStart"/>
      <w:r w:rsidRPr="00744EC4">
        <w:rPr>
          <w:rFonts w:ascii="Times New Roman" w:cs="Times New Roman"/>
          <w:lang w:val="ru-RU" w:eastAsia="ru-RU"/>
        </w:rPr>
        <w:t>виконання</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зобов'язань</w:t>
      </w:r>
      <w:proofErr w:type="spellEnd"/>
      <w:r w:rsidRPr="00744EC4">
        <w:rPr>
          <w:rFonts w:ascii="Times New Roman" w:cs="Times New Roman"/>
          <w:lang w:val="ru-RU" w:eastAsia="ru-RU"/>
        </w:rPr>
        <w:t xml:space="preserve"> сторонами у </w:t>
      </w:r>
      <w:proofErr w:type="spellStart"/>
      <w:r w:rsidRPr="00744EC4">
        <w:rPr>
          <w:rFonts w:ascii="Times New Roman" w:cs="Times New Roman"/>
          <w:lang w:val="ru-RU" w:eastAsia="ru-RU"/>
        </w:rPr>
        <w:t>повному</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обсязі</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крім</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випадків</w:t>
      </w:r>
      <w:proofErr w:type="spellEnd"/>
      <w:r w:rsidRPr="00744EC4">
        <w:rPr>
          <w:rFonts w:ascii="Times New Roman" w:cs="Times New Roman"/>
          <w:lang w:val="ru-RU" w:eastAsia="ru-RU"/>
        </w:rPr>
        <w:t xml:space="preserve"> </w:t>
      </w:r>
      <w:proofErr w:type="spellStart"/>
      <w:r w:rsidRPr="00744EC4">
        <w:rPr>
          <w:rFonts w:ascii="Times New Roman" w:cs="Times New Roman"/>
          <w:lang w:val="ru-RU" w:eastAsia="ru-RU"/>
        </w:rPr>
        <w:t>передбачених</w:t>
      </w:r>
      <w:proofErr w:type="spellEnd"/>
      <w:r w:rsidRPr="00744EC4">
        <w:rPr>
          <w:rFonts w:ascii="Times New Roman" w:cs="Times New Roman"/>
          <w:lang w:val="ru-RU" w:eastAsia="ru-RU"/>
        </w:rPr>
        <w:t xml:space="preserve">  Законом </w:t>
      </w:r>
      <w:proofErr w:type="spellStart"/>
      <w:r w:rsidRPr="00744EC4">
        <w:rPr>
          <w:rFonts w:ascii="Times New Roman" w:cs="Times New Roman"/>
          <w:lang w:val="ru-RU" w:eastAsia="ru-RU"/>
        </w:rPr>
        <w:t>України</w:t>
      </w:r>
      <w:proofErr w:type="spellEnd"/>
      <w:r w:rsidRPr="00744EC4">
        <w:rPr>
          <w:rFonts w:ascii="Times New Roman" w:cs="Times New Roman"/>
          <w:lang w:val="ru-RU" w:eastAsia="ru-RU"/>
        </w:rPr>
        <w:t xml:space="preserve"> «Про </w:t>
      </w:r>
      <w:r w:rsidRPr="00744EC4">
        <w:rPr>
          <w:rFonts w:ascii="Times New Roman" w:cs="Times New Roman"/>
          <w:lang w:eastAsia="ru-RU"/>
        </w:rPr>
        <w:t>публічні закупівлі</w:t>
      </w:r>
      <w:r w:rsidRPr="00744EC4">
        <w:rPr>
          <w:rFonts w:ascii="Times New Roman" w:cs="Times New Roman"/>
          <w:lang w:val="ru-RU" w:eastAsia="ru-RU"/>
        </w:rPr>
        <w:t xml:space="preserve">». </w:t>
      </w:r>
    </w:p>
    <w:p w:rsidR="00362872" w:rsidRPr="00744EC4" w:rsidRDefault="00362872" w:rsidP="00213A75">
      <w:pPr>
        <w:spacing w:line="276" w:lineRule="auto"/>
        <w:ind w:firstLine="539"/>
        <w:jc w:val="both"/>
        <w:rPr>
          <w:rFonts w:ascii="Times New Roman" w:cs="Times New Roman"/>
          <w:color w:val="auto"/>
          <w:lang w:eastAsia="ru-RU"/>
        </w:rPr>
      </w:pPr>
      <w:r w:rsidRPr="00744EC4">
        <w:rPr>
          <w:rFonts w:ascii="Times New Roman" w:cs="Times New Roman"/>
          <w:lang w:eastAsia="ru-RU"/>
        </w:rPr>
        <w:t>12.3. Цей договір набуває чинності з моменту його підписання і діє до повного виконання Сторонами  своїх зобов’язань за цим договором.</w:t>
      </w:r>
    </w:p>
    <w:p w:rsidR="00362872" w:rsidRPr="00744EC4" w:rsidRDefault="00362872" w:rsidP="00213A75">
      <w:pPr>
        <w:widowControl/>
        <w:spacing w:line="276" w:lineRule="auto"/>
        <w:ind w:firstLine="539"/>
        <w:jc w:val="both"/>
        <w:rPr>
          <w:rFonts w:ascii="Times New Roman" w:cs="Times New Roman"/>
          <w:color w:val="auto"/>
          <w:lang w:eastAsia="ru-RU"/>
        </w:rPr>
      </w:pPr>
      <w:r w:rsidRPr="00744EC4">
        <w:rPr>
          <w:rFonts w:ascii="Times New Roman" w:cs="Times New Roman"/>
          <w:color w:val="auto"/>
          <w:lang w:eastAsia="ru-RU"/>
        </w:rPr>
        <w:t xml:space="preserve">12.4. Сторони несуть повну відповідальність за правильність вказаних ними у цьому Договорі реквізитів та зобов'язуються своєчасно в 3 (трьох денний терміну) з моменту настання таких змін в письмовій формі повідомляти іншу Сторону про їх зміну, а у разі неповідомлення несуть ризик настання пов'язаних із цим несприятливих наслідків. </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12.5. Усі зміни та доповнення до Договору, а також його дострокове розірвання за згодою сторін є чинним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12.6. Жодна із Сторін не має права передавати свої права та обов’язки за цим Договором третім особам без письмової згоди іншої Сторони.</w:t>
      </w:r>
    </w:p>
    <w:p w:rsidR="00362872" w:rsidRPr="00744EC4" w:rsidRDefault="00362872" w:rsidP="00213A75">
      <w:pPr>
        <w:widowControl/>
        <w:spacing w:line="276" w:lineRule="auto"/>
        <w:ind w:firstLine="567"/>
        <w:jc w:val="both"/>
        <w:rPr>
          <w:rFonts w:ascii="Times New Roman" w:cs="Times New Roman"/>
          <w:color w:val="auto"/>
          <w:lang w:eastAsia="ru-RU"/>
        </w:rPr>
      </w:pPr>
      <w:r w:rsidRPr="00744EC4">
        <w:rPr>
          <w:rFonts w:ascii="Times New Roman" w:cs="Times New Roman"/>
          <w:color w:val="auto"/>
          <w:lang w:eastAsia="en-US"/>
        </w:rPr>
        <w:t xml:space="preserve">12.7. </w:t>
      </w:r>
      <w:r w:rsidRPr="00744EC4">
        <w:rPr>
          <w:rFonts w:ascii="Times New Roman" w:cs="Times New Roman"/>
          <w:color w:val="auto"/>
          <w:lang w:eastAsia="ru-RU"/>
        </w:rPr>
        <w:t>Кожна Сторона даного Договору відповідно до Закону України «Про захист персональних даних» надає іншій Стороні однозначну  беззастережну згоду (дозвіл) на обробку персональних даних у письмовій та/або електронній формі в обсязі, що міститься у даному Договорі, рахунках, актах, накладних та інших документах, що стосуються даного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ст..8 Закону України  «По захист персональних даних», а також мету збору цих даних та осіб, яким ці дані передаються.</w:t>
      </w:r>
    </w:p>
    <w:p w:rsidR="00362872" w:rsidRPr="00744EC4" w:rsidRDefault="00362872" w:rsidP="00213A75">
      <w:pPr>
        <w:widowControl/>
        <w:spacing w:line="276" w:lineRule="auto"/>
        <w:jc w:val="both"/>
        <w:rPr>
          <w:rFonts w:ascii="Times New Roman" w:cs="Times New Roman"/>
          <w:color w:val="auto"/>
          <w:lang w:eastAsia="ru-RU"/>
        </w:rPr>
      </w:pPr>
      <w:r w:rsidRPr="00744EC4">
        <w:rPr>
          <w:rFonts w:ascii="Times New Roman" w:cs="Times New Roman"/>
          <w:color w:val="auto"/>
          <w:lang w:eastAsia="ru-RU"/>
        </w:rPr>
        <w:lastRenderedPageBreak/>
        <w:t xml:space="preserve">      Сторони зобов’язуються забезпечувати виконання вимог ЗУ «Про захист персональних даних», включаючи забезпечення режиму захисту персональних даних від незаконної обробки та не законного доступу до них, а також забезпечувати дотримання прав суб’єкта персональних даних згідно з вимогами ЗУ «Про захист персональних даних».</w:t>
      </w: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ascii="Times New Roman" w:cs="Times New Roman"/>
          <w:lang w:eastAsia="ru-RU"/>
        </w:rPr>
      </w:pPr>
      <w:r w:rsidRPr="00744EC4">
        <w:rPr>
          <w:rFonts w:ascii="Times New Roman" w:cs="Times New Roman"/>
          <w:color w:val="auto"/>
          <w:lang w:eastAsia="en-US"/>
        </w:rPr>
        <w:t>12.8. Замовник  є платником податку на прибуток на загальних умовах згідно ПКУ.</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12.9. Учасник є платником податку на ______________________________________.</w:t>
      </w:r>
    </w:p>
    <w:p w:rsidR="00362872" w:rsidRPr="00744EC4" w:rsidRDefault="00362872" w:rsidP="00213A75">
      <w:pPr>
        <w:widowControl/>
        <w:spacing w:line="276" w:lineRule="auto"/>
        <w:ind w:firstLine="567"/>
        <w:jc w:val="both"/>
        <w:rPr>
          <w:rFonts w:ascii="Times New Roman" w:cs="Times New Roman"/>
          <w:color w:val="auto"/>
          <w:lang w:eastAsia="en-US"/>
        </w:rPr>
      </w:pPr>
      <w:r w:rsidRPr="00744EC4">
        <w:rPr>
          <w:rFonts w:ascii="Times New Roman" w:cs="Times New Roman"/>
          <w:color w:val="auto"/>
          <w:lang w:eastAsia="en-US"/>
        </w:rPr>
        <w:t>12.10. Цей Договір складено у двох оригінальних примірниках, по одному для кожної зі Сторін, які мають рівну юридичну силу.</w:t>
      </w:r>
    </w:p>
    <w:p w:rsidR="00213A75" w:rsidRPr="00744EC4" w:rsidRDefault="00362872" w:rsidP="00213A75">
      <w:pPr>
        <w:widowControl/>
        <w:spacing w:line="276" w:lineRule="auto"/>
        <w:ind w:firstLine="567"/>
        <w:jc w:val="both"/>
        <w:rPr>
          <w:rFonts w:ascii="Times New Roman" w:cs="Times New Roman"/>
          <w:color w:val="auto"/>
          <w:lang w:val="ru-RU" w:eastAsia="en-US"/>
        </w:rPr>
      </w:pPr>
      <w:r w:rsidRPr="00744EC4">
        <w:rPr>
          <w:rFonts w:ascii="Times New Roman" w:cs="Times New Roman"/>
          <w:color w:val="auto"/>
          <w:lang w:eastAsia="en-US"/>
        </w:rPr>
        <w:t xml:space="preserve">12.11. Термін дії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договору строк дії </w:t>
      </w:r>
    </w:p>
    <w:p w:rsidR="00362872" w:rsidRPr="00744EC4" w:rsidRDefault="00362872" w:rsidP="00213A75">
      <w:pPr>
        <w:widowControl/>
        <w:spacing w:line="276" w:lineRule="auto"/>
        <w:jc w:val="both"/>
        <w:rPr>
          <w:rFonts w:ascii="Times New Roman" w:cs="Times New Roman"/>
          <w:color w:val="auto"/>
          <w:lang w:eastAsia="en-US"/>
        </w:rPr>
      </w:pPr>
      <w:r w:rsidRPr="00744EC4">
        <w:rPr>
          <w:rFonts w:ascii="Times New Roman" w:cs="Times New Roman"/>
          <w:color w:val="auto"/>
          <w:lang w:eastAsia="en-US"/>
        </w:rPr>
        <w:t>якого не закінчився.</w:t>
      </w:r>
    </w:p>
    <w:p w:rsidR="00A7442C" w:rsidRPr="00744EC4" w:rsidRDefault="00A7442C" w:rsidP="00213A75">
      <w:pPr>
        <w:widowControl/>
        <w:spacing w:line="276" w:lineRule="auto"/>
        <w:jc w:val="both"/>
        <w:rPr>
          <w:rFonts w:ascii="Times New Roman" w:cs="Times New Roman"/>
          <w:color w:val="auto"/>
          <w:lang w:eastAsia="en-US"/>
        </w:rPr>
      </w:pPr>
    </w:p>
    <w:p w:rsidR="00362872" w:rsidRPr="00744EC4" w:rsidRDefault="00362872" w:rsidP="00213A7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cs="Times New Roman"/>
          <w:b/>
          <w:bCs/>
          <w:color w:val="auto"/>
          <w:lang w:eastAsia="en-US"/>
        </w:rPr>
      </w:pPr>
      <w:bookmarkStart w:id="27" w:name="BM107"/>
      <w:bookmarkStart w:id="28" w:name="BM108"/>
      <w:bookmarkEnd w:id="27"/>
      <w:bookmarkEnd w:id="28"/>
      <w:r w:rsidRPr="00744EC4">
        <w:rPr>
          <w:rFonts w:ascii="Times New Roman" w:cs="Times New Roman"/>
          <w:b/>
          <w:bCs/>
          <w:color w:val="auto"/>
          <w:lang w:eastAsia="en-US"/>
        </w:rPr>
        <w:t>XIII. Місцезнаходження та банківські реквізити сторін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2"/>
        <w:gridCol w:w="5191"/>
      </w:tblGrid>
      <w:tr w:rsidR="00362872" w:rsidRPr="00744EC4" w:rsidTr="00010DD0">
        <w:tc>
          <w:tcPr>
            <w:tcW w:w="5239" w:type="dxa"/>
          </w:tcPr>
          <w:p w:rsidR="00362872" w:rsidRPr="00744EC4" w:rsidRDefault="00362872" w:rsidP="00213A75">
            <w:pPr>
              <w:widowControl/>
              <w:spacing w:after="200" w:line="276" w:lineRule="auto"/>
              <w:rPr>
                <w:rFonts w:ascii="Times New Roman" w:cs="Times New Roman"/>
                <w:b/>
                <w:bCs/>
                <w:color w:val="auto"/>
                <w:lang w:eastAsia="en-US"/>
              </w:rPr>
            </w:pPr>
            <w:r w:rsidRPr="00744EC4">
              <w:rPr>
                <w:rFonts w:ascii="Times New Roman" w:cs="Times New Roman"/>
                <w:b/>
                <w:bCs/>
                <w:color w:val="auto"/>
                <w:lang w:eastAsia="en-US"/>
              </w:rPr>
              <w:t>ЗАМОВНИК:</w:t>
            </w:r>
          </w:p>
        </w:tc>
        <w:tc>
          <w:tcPr>
            <w:tcW w:w="5239" w:type="dxa"/>
          </w:tcPr>
          <w:p w:rsidR="00362872" w:rsidRPr="00744EC4" w:rsidRDefault="00362872" w:rsidP="00213A75">
            <w:pPr>
              <w:widowControl/>
              <w:spacing w:after="200" w:line="276" w:lineRule="auto"/>
              <w:rPr>
                <w:rFonts w:ascii="Times New Roman" w:cs="Times New Roman"/>
                <w:b/>
                <w:bCs/>
                <w:color w:val="auto"/>
                <w:lang w:eastAsia="en-US"/>
              </w:rPr>
            </w:pPr>
            <w:r w:rsidRPr="00744EC4">
              <w:rPr>
                <w:rFonts w:ascii="Times New Roman" w:cs="Times New Roman"/>
                <w:b/>
                <w:bCs/>
                <w:color w:val="auto"/>
                <w:lang w:eastAsia="en-US"/>
              </w:rPr>
              <w:t>УЧАСНИК:</w:t>
            </w:r>
          </w:p>
        </w:tc>
      </w:tr>
      <w:tr w:rsidR="00362872" w:rsidRPr="00744EC4" w:rsidTr="00010DD0">
        <w:tc>
          <w:tcPr>
            <w:tcW w:w="5239" w:type="dxa"/>
          </w:tcPr>
          <w:p w:rsidR="007963A0" w:rsidRPr="00744EC4" w:rsidRDefault="00362872" w:rsidP="007963A0">
            <w:pPr>
              <w:widowControl/>
              <w:autoSpaceDE w:val="0"/>
              <w:autoSpaceDN w:val="0"/>
              <w:adjustRightInd w:val="0"/>
              <w:spacing w:line="276" w:lineRule="auto"/>
              <w:jc w:val="center"/>
              <w:rPr>
                <w:rFonts w:ascii="Times New Roman" w:cs="Times New Roman"/>
                <w:b/>
                <w:color w:val="auto"/>
                <w:lang w:eastAsia="en-US"/>
              </w:rPr>
            </w:pPr>
            <w:proofErr w:type="spellStart"/>
            <w:r w:rsidRPr="00744EC4">
              <w:rPr>
                <w:rFonts w:ascii="Times New Roman" w:cs="Times New Roman"/>
                <w:b/>
                <w:color w:val="auto"/>
                <w:lang w:eastAsia="en-US"/>
              </w:rPr>
              <w:t>Карлівське</w:t>
            </w:r>
            <w:proofErr w:type="spellEnd"/>
            <w:r w:rsidRPr="00744EC4">
              <w:rPr>
                <w:rFonts w:ascii="Times New Roman" w:cs="Times New Roman"/>
                <w:b/>
                <w:color w:val="auto"/>
                <w:lang w:eastAsia="en-US"/>
              </w:rPr>
              <w:t xml:space="preserve"> виробниче управління</w:t>
            </w:r>
          </w:p>
          <w:p w:rsidR="00362872" w:rsidRPr="00744EC4" w:rsidRDefault="00362872" w:rsidP="007963A0">
            <w:pPr>
              <w:widowControl/>
              <w:autoSpaceDE w:val="0"/>
              <w:autoSpaceDN w:val="0"/>
              <w:adjustRightInd w:val="0"/>
              <w:spacing w:line="276" w:lineRule="auto"/>
              <w:jc w:val="center"/>
              <w:rPr>
                <w:rFonts w:ascii="Times New Roman" w:cs="Times New Roman"/>
                <w:b/>
                <w:color w:val="auto"/>
                <w:lang w:eastAsia="en-US"/>
              </w:rPr>
            </w:pPr>
            <w:r w:rsidRPr="00744EC4">
              <w:rPr>
                <w:rFonts w:ascii="Times New Roman" w:cs="Times New Roman"/>
                <w:b/>
                <w:color w:val="auto"/>
                <w:lang w:eastAsia="en-US"/>
              </w:rPr>
              <w:t>житлово-комунального господарства</w:t>
            </w:r>
          </w:p>
          <w:p w:rsidR="00213A75" w:rsidRPr="00744EC4" w:rsidRDefault="00362872" w:rsidP="00213A75">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адреса: 3950</w:t>
            </w:r>
            <w:r w:rsidR="00213A75" w:rsidRPr="00744EC4">
              <w:rPr>
                <w:rFonts w:ascii="Times New Roman" w:cs="Times New Roman"/>
                <w:color w:val="auto"/>
                <w:lang w:eastAsia="en-US"/>
              </w:rPr>
              <w:t>0</w:t>
            </w:r>
            <w:r w:rsidR="007963A0" w:rsidRPr="00744EC4">
              <w:rPr>
                <w:rFonts w:ascii="Times New Roman" w:cs="Times New Roman"/>
                <w:color w:val="auto"/>
                <w:lang w:eastAsia="en-US"/>
              </w:rPr>
              <w:t>, Україна, Полтавська область</w:t>
            </w:r>
            <w:r w:rsidRPr="00744EC4">
              <w:rPr>
                <w:rFonts w:ascii="Times New Roman" w:cs="Times New Roman"/>
                <w:color w:val="auto"/>
                <w:lang w:eastAsia="en-US"/>
              </w:rPr>
              <w:t>,</w:t>
            </w:r>
          </w:p>
          <w:p w:rsidR="00362872" w:rsidRPr="00744EC4" w:rsidRDefault="00362872" w:rsidP="00213A75">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м. Карлівка, пров. Горького, 6</w:t>
            </w:r>
          </w:p>
          <w:p w:rsidR="00362872" w:rsidRPr="00744EC4" w:rsidRDefault="00362872" w:rsidP="00213A75">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ЄДРПОУ 03351591</w:t>
            </w:r>
          </w:p>
          <w:p w:rsidR="00362872" w:rsidRPr="00744EC4" w:rsidRDefault="00362872" w:rsidP="00213A75">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 xml:space="preserve">р/р </w:t>
            </w:r>
            <w:r w:rsidR="00BC34B8" w:rsidRPr="00744EC4">
              <w:rPr>
                <w:rFonts w:ascii="Times New Roman" w:cs="Times New Roman"/>
                <w:color w:val="auto"/>
                <w:lang w:val="en-US" w:eastAsia="en-US"/>
              </w:rPr>
              <w:t>UA</w:t>
            </w:r>
            <w:r w:rsidR="00531528" w:rsidRPr="00744EC4">
              <w:rPr>
                <w:rFonts w:ascii="Times New Roman" w:cs="Times New Roman"/>
                <w:color w:val="auto"/>
                <w:lang w:val="ru-RU" w:eastAsia="en-US"/>
              </w:rPr>
              <w:t>________________________________</w:t>
            </w:r>
            <w:r w:rsidRPr="00744EC4">
              <w:rPr>
                <w:rFonts w:ascii="Times New Roman" w:cs="Times New Roman"/>
                <w:color w:val="auto"/>
                <w:lang w:eastAsia="en-US"/>
              </w:rPr>
              <w:t>;</w:t>
            </w:r>
          </w:p>
          <w:p w:rsidR="00213A75" w:rsidRPr="00744EC4" w:rsidRDefault="00362872" w:rsidP="00213A75">
            <w:pPr>
              <w:widowControl/>
              <w:autoSpaceDE w:val="0"/>
              <w:autoSpaceDN w:val="0"/>
              <w:adjustRightInd w:val="0"/>
              <w:spacing w:line="276" w:lineRule="auto"/>
              <w:rPr>
                <w:rFonts w:ascii="Times New Roman" w:cs="Times New Roman"/>
                <w:color w:val="auto"/>
                <w:lang w:val="ru-RU" w:eastAsia="en-US"/>
              </w:rPr>
            </w:pPr>
            <w:r w:rsidRPr="00744EC4">
              <w:rPr>
                <w:rFonts w:ascii="Times New Roman" w:cs="Times New Roman"/>
                <w:color w:val="auto"/>
                <w:lang w:eastAsia="en-US"/>
              </w:rPr>
              <w:t xml:space="preserve">р/р </w:t>
            </w:r>
            <w:r w:rsidR="00BC34B8" w:rsidRPr="00744EC4">
              <w:rPr>
                <w:rFonts w:ascii="Times New Roman" w:cs="Times New Roman"/>
                <w:color w:val="auto"/>
                <w:lang w:val="en-US" w:eastAsia="en-US"/>
              </w:rPr>
              <w:t>UA</w:t>
            </w:r>
            <w:r w:rsidR="00531528" w:rsidRPr="00744EC4">
              <w:rPr>
                <w:rFonts w:ascii="Times New Roman" w:cs="Times New Roman"/>
                <w:color w:val="auto"/>
                <w:lang w:val="ru-RU" w:eastAsia="en-US"/>
              </w:rPr>
              <w:t>________________________________</w:t>
            </w:r>
          </w:p>
          <w:p w:rsidR="00362872" w:rsidRPr="00744EC4" w:rsidRDefault="00362872" w:rsidP="00213A75">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 xml:space="preserve">в ГУДКСУ в </w:t>
            </w:r>
            <w:proofErr w:type="spellStart"/>
            <w:r w:rsidR="007963A0" w:rsidRPr="00744EC4">
              <w:rPr>
                <w:rFonts w:ascii="Times New Roman" w:cs="Times New Roman"/>
                <w:color w:val="auto"/>
                <w:lang w:eastAsia="en-US"/>
              </w:rPr>
              <w:t>м.Києві</w:t>
            </w:r>
            <w:proofErr w:type="spellEnd"/>
            <w:r w:rsidRPr="00744EC4">
              <w:rPr>
                <w:rFonts w:ascii="Times New Roman" w:cs="Times New Roman"/>
                <w:color w:val="auto"/>
                <w:lang w:eastAsia="en-US"/>
              </w:rPr>
              <w:t>, МФО 8</w:t>
            </w:r>
            <w:r w:rsidR="007963A0" w:rsidRPr="00744EC4">
              <w:rPr>
                <w:rFonts w:ascii="Times New Roman" w:cs="Times New Roman"/>
                <w:color w:val="auto"/>
                <w:lang w:eastAsia="en-US"/>
              </w:rPr>
              <w:t>20172</w:t>
            </w:r>
            <w:r w:rsidRPr="00744EC4">
              <w:rPr>
                <w:rFonts w:ascii="Times New Roman" w:cs="Times New Roman"/>
                <w:color w:val="auto"/>
                <w:lang w:eastAsia="en-US"/>
              </w:rPr>
              <w:t xml:space="preserve">  </w:t>
            </w:r>
          </w:p>
          <w:p w:rsidR="007963A0" w:rsidRPr="00744EC4" w:rsidRDefault="00362872" w:rsidP="007963A0">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 xml:space="preserve">р/р </w:t>
            </w:r>
            <w:r w:rsidR="00213A75" w:rsidRPr="00744EC4">
              <w:rPr>
                <w:rFonts w:ascii="Times New Roman" w:cs="Times New Roman"/>
                <w:color w:val="auto"/>
                <w:lang w:val="en-US" w:eastAsia="en-US"/>
              </w:rPr>
              <w:t>UA</w:t>
            </w:r>
            <w:r w:rsidR="007963A0" w:rsidRPr="00744EC4">
              <w:rPr>
                <w:rFonts w:ascii="Times New Roman" w:cs="Times New Roman"/>
                <w:color w:val="auto"/>
                <w:lang w:eastAsia="en-US"/>
              </w:rPr>
              <w:t>48 305299 00000 26002021211523</w:t>
            </w:r>
          </w:p>
          <w:p w:rsidR="00362872" w:rsidRPr="00744EC4" w:rsidRDefault="007963A0" w:rsidP="007963A0">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 xml:space="preserve">в </w:t>
            </w:r>
            <w:r w:rsidR="00362872" w:rsidRPr="00744EC4">
              <w:rPr>
                <w:rFonts w:ascii="Times New Roman" w:cs="Times New Roman"/>
                <w:color w:val="auto"/>
                <w:lang w:eastAsia="en-US"/>
              </w:rPr>
              <w:t xml:space="preserve"> </w:t>
            </w:r>
            <w:r w:rsidR="00F25111" w:rsidRPr="00744EC4">
              <w:rPr>
                <w:rFonts w:ascii="Times New Roman" w:cs="Times New Roman"/>
                <w:color w:val="auto"/>
                <w:lang w:eastAsia="en-US"/>
              </w:rPr>
              <w:t>АТ КБ Приватбанк</w:t>
            </w:r>
            <w:r w:rsidRPr="00744EC4">
              <w:rPr>
                <w:rFonts w:ascii="Times New Roman" w:cs="Times New Roman"/>
                <w:color w:val="auto"/>
                <w:lang w:eastAsia="en-US"/>
              </w:rPr>
              <w:t>, МФО 305299</w:t>
            </w:r>
          </w:p>
          <w:p w:rsidR="007963A0" w:rsidRPr="00744EC4" w:rsidRDefault="007963A0" w:rsidP="007963A0">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 xml:space="preserve">ІПН 033515916127 </w:t>
            </w:r>
            <w:proofErr w:type="spellStart"/>
            <w:r w:rsidRPr="00744EC4">
              <w:rPr>
                <w:rFonts w:ascii="Times New Roman" w:cs="Times New Roman"/>
                <w:color w:val="auto"/>
                <w:lang w:eastAsia="en-US"/>
              </w:rPr>
              <w:t>Св.пл.ПДВ</w:t>
            </w:r>
            <w:proofErr w:type="spellEnd"/>
            <w:r w:rsidRPr="00744EC4">
              <w:rPr>
                <w:rFonts w:ascii="Times New Roman" w:cs="Times New Roman"/>
                <w:color w:val="auto"/>
                <w:lang w:eastAsia="en-US"/>
              </w:rPr>
              <w:t xml:space="preserve"> № 23653956</w:t>
            </w:r>
          </w:p>
          <w:p w:rsidR="007963A0" w:rsidRPr="00744EC4" w:rsidRDefault="007963A0" w:rsidP="007963A0">
            <w:pPr>
              <w:widowControl/>
              <w:autoSpaceDE w:val="0"/>
              <w:autoSpaceDN w:val="0"/>
              <w:adjustRightInd w:val="0"/>
              <w:spacing w:line="276" w:lineRule="auto"/>
              <w:rPr>
                <w:rFonts w:ascii="Times New Roman" w:cs="Times New Roman"/>
                <w:color w:val="auto"/>
                <w:lang w:eastAsia="en-US"/>
              </w:rPr>
            </w:pPr>
            <w:r w:rsidRPr="00744EC4">
              <w:rPr>
                <w:rFonts w:ascii="Times New Roman" w:cs="Times New Roman"/>
                <w:color w:val="auto"/>
                <w:lang w:eastAsia="en-US"/>
              </w:rPr>
              <w:t>тел.: (05346)21690</w:t>
            </w:r>
          </w:p>
        </w:tc>
        <w:tc>
          <w:tcPr>
            <w:tcW w:w="5239" w:type="dxa"/>
          </w:tcPr>
          <w:p w:rsidR="00362872" w:rsidRPr="00744EC4" w:rsidRDefault="00362872" w:rsidP="00213A75">
            <w:pPr>
              <w:widowControl/>
              <w:spacing w:line="276" w:lineRule="auto"/>
              <w:rPr>
                <w:rFonts w:ascii="Times New Roman" w:cs="Times New Roman"/>
                <w:b/>
                <w:bCs/>
                <w:color w:val="auto"/>
                <w:lang w:eastAsia="en-US"/>
              </w:rPr>
            </w:pPr>
          </w:p>
        </w:tc>
      </w:tr>
      <w:tr w:rsidR="00362872" w:rsidRPr="00744EC4" w:rsidTr="00010DD0">
        <w:tc>
          <w:tcPr>
            <w:tcW w:w="5239" w:type="dxa"/>
          </w:tcPr>
          <w:p w:rsidR="00362872" w:rsidRPr="00744EC4" w:rsidRDefault="00362872" w:rsidP="00213A75">
            <w:pPr>
              <w:widowControl/>
              <w:spacing w:line="276" w:lineRule="auto"/>
              <w:rPr>
                <w:rFonts w:ascii="Times New Roman" w:cs="Times New Roman"/>
                <w:b/>
                <w:bCs/>
                <w:i/>
                <w:color w:val="auto"/>
                <w:lang w:val="en-US" w:eastAsia="en-US"/>
              </w:rPr>
            </w:pPr>
            <w:r w:rsidRPr="00744EC4">
              <w:rPr>
                <w:rFonts w:ascii="Times New Roman" w:cs="Times New Roman"/>
                <w:b/>
                <w:bCs/>
                <w:i/>
                <w:color w:val="auto"/>
                <w:lang w:eastAsia="en-US"/>
              </w:rPr>
              <w:t>Начальник</w:t>
            </w:r>
          </w:p>
          <w:p w:rsidR="00362872" w:rsidRPr="00744EC4" w:rsidRDefault="00567A65" w:rsidP="00213A75">
            <w:pPr>
              <w:widowControl/>
              <w:spacing w:line="276" w:lineRule="auto"/>
              <w:rPr>
                <w:rFonts w:ascii="Times New Roman" w:cs="Times New Roman"/>
                <w:b/>
                <w:bCs/>
                <w:i/>
                <w:color w:val="auto"/>
                <w:lang w:val="en-US" w:eastAsia="en-US"/>
              </w:rPr>
            </w:pPr>
            <w:r w:rsidRPr="00744EC4">
              <w:rPr>
                <w:rFonts w:ascii="Times New Roman" w:cs="Times New Roman"/>
                <w:b/>
                <w:bCs/>
                <w:i/>
                <w:color w:val="auto"/>
                <w:lang w:val="en-US" w:eastAsia="en-US"/>
              </w:rPr>
              <w:t>__________</w:t>
            </w:r>
            <w:r w:rsidR="00362872" w:rsidRPr="00744EC4">
              <w:rPr>
                <w:rFonts w:ascii="Times New Roman" w:cs="Times New Roman"/>
                <w:b/>
                <w:bCs/>
                <w:i/>
                <w:color w:val="auto"/>
                <w:lang w:eastAsia="en-US"/>
              </w:rPr>
              <w:t>______</w:t>
            </w:r>
            <w:r w:rsidRPr="00744EC4">
              <w:rPr>
                <w:rFonts w:ascii="Times New Roman" w:cs="Times New Roman"/>
                <w:b/>
                <w:bCs/>
                <w:i/>
                <w:color w:val="auto"/>
                <w:lang w:eastAsia="en-US"/>
              </w:rPr>
              <w:t>____</w:t>
            </w:r>
            <w:r w:rsidR="00362872" w:rsidRPr="00744EC4">
              <w:rPr>
                <w:rFonts w:ascii="Times New Roman" w:cs="Times New Roman"/>
                <w:b/>
                <w:bCs/>
                <w:i/>
                <w:color w:val="auto"/>
                <w:lang w:eastAsia="en-US"/>
              </w:rPr>
              <w:t>_____ /Л. І. Гончаренко</w:t>
            </w:r>
            <w:r w:rsidR="00362872" w:rsidRPr="00744EC4">
              <w:rPr>
                <w:rFonts w:ascii="Times New Roman" w:cs="Times New Roman"/>
                <w:b/>
                <w:bCs/>
                <w:i/>
                <w:color w:val="auto"/>
                <w:lang w:val="en-US" w:eastAsia="en-US"/>
              </w:rPr>
              <w:t>/</w:t>
            </w:r>
          </w:p>
        </w:tc>
        <w:tc>
          <w:tcPr>
            <w:tcW w:w="5239" w:type="dxa"/>
          </w:tcPr>
          <w:p w:rsidR="00362872" w:rsidRPr="00744EC4" w:rsidRDefault="00362872" w:rsidP="00213A75">
            <w:pPr>
              <w:widowControl/>
              <w:spacing w:line="276" w:lineRule="auto"/>
              <w:rPr>
                <w:rFonts w:ascii="Times New Roman" w:cs="Times New Roman"/>
                <w:b/>
                <w:bCs/>
                <w:color w:val="auto"/>
                <w:lang w:val="en-US" w:eastAsia="en-US"/>
              </w:rPr>
            </w:pPr>
          </w:p>
          <w:p w:rsidR="00362872" w:rsidRPr="00744EC4" w:rsidRDefault="00567A65" w:rsidP="00567A65">
            <w:pPr>
              <w:widowControl/>
              <w:spacing w:line="276" w:lineRule="auto"/>
              <w:rPr>
                <w:rFonts w:ascii="Times New Roman" w:cs="Times New Roman"/>
                <w:b/>
                <w:bCs/>
                <w:color w:val="auto"/>
                <w:lang w:val="en-US" w:eastAsia="en-US"/>
              </w:rPr>
            </w:pPr>
            <w:r w:rsidRPr="00744EC4">
              <w:rPr>
                <w:rFonts w:ascii="Times New Roman" w:cs="Times New Roman"/>
                <w:b/>
                <w:bCs/>
                <w:i/>
                <w:color w:val="auto"/>
                <w:lang w:val="en-US" w:eastAsia="en-US"/>
              </w:rPr>
              <w:t>________</w:t>
            </w:r>
            <w:r w:rsidR="00362872" w:rsidRPr="00744EC4">
              <w:rPr>
                <w:rFonts w:ascii="Times New Roman" w:cs="Times New Roman"/>
                <w:b/>
                <w:bCs/>
                <w:i/>
                <w:color w:val="auto"/>
                <w:lang w:eastAsia="en-US"/>
              </w:rPr>
              <w:t>_______</w:t>
            </w:r>
            <w:r w:rsidRPr="00744EC4">
              <w:rPr>
                <w:rFonts w:ascii="Times New Roman" w:cs="Times New Roman"/>
                <w:b/>
                <w:bCs/>
                <w:i/>
                <w:color w:val="auto"/>
                <w:lang w:eastAsia="en-US"/>
              </w:rPr>
              <w:t>_____</w:t>
            </w:r>
            <w:r w:rsidR="00362872" w:rsidRPr="00744EC4">
              <w:rPr>
                <w:rFonts w:ascii="Times New Roman" w:cs="Times New Roman"/>
                <w:b/>
                <w:bCs/>
                <w:i/>
                <w:color w:val="auto"/>
                <w:lang w:eastAsia="en-US"/>
              </w:rPr>
              <w:t>____ /________________</w:t>
            </w:r>
            <w:r w:rsidR="00362872" w:rsidRPr="00744EC4">
              <w:rPr>
                <w:rFonts w:ascii="Times New Roman" w:cs="Times New Roman"/>
                <w:b/>
                <w:bCs/>
                <w:i/>
                <w:color w:val="auto"/>
                <w:lang w:val="en-US" w:eastAsia="en-US"/>
              </w:rPr>
              <w:t>/</w:t>
            </w:r>
          </w:p>
        </w:tc>
      </w:tr>
      <w:tr w:rsidR="00362872" w:rsidRPr="00025C30" w:rsidTr="00010DD0">
        <w:trPr>
          <w:trHeight w:val="60"/>
        </w:trPr>
        <w:tc>
          <w:tcPr>
            <w:tcW w:w="5239" w:type="dxa"/>
          </w:tcPr>
          <w:p w:rsidR="00362872" w:rsidRPr="00744EC4" w:rsidRDefault="00362872" w:rsidP="00213A75">
            <w:pPr>
              <w:widowControl/>
              <w:spacing w:line="276" w:lineRule="auto"/>
              <w:jc w:val="center"/>
              <w:rPr>
                <w:rFonts w:ascii="Times New Roman" w:cs="Times New Roman"/>
                <w:i/>
                <w:color w:val="auto"/>
                <w:vertAlign w:val="superscript"/>
                <w:lang w:eastAsia="en-US"/>
              </w:rPr>
            </w:pPr>
            <w:r w:rsidRPr="00744EC4">
              <w:rPr>
                <w:rFonts w:ascii="Times New Roman" w:cs="Times New Roman"/>
                <w:i/>
                <w:color w:val="auto"/>
                <w:vertAlign w:val="superscript"/>
                <w:lang w:eastAsia="en-US"/>
              </w:rPr>
              <w:t>МП                       ПІП</w:t>
            </w:r>
          </w:p>
        </w:tc>
        <w:tc>
          <w:tcPr>
            <w:tcW w:w="5239" w:type="dxa"/>
          </w:tcPr>
          <w:p w:rsidR="00362872" w:rsidRPr="00025C30" w:rsidRDefault="00362872" w:rsidP="00213A75">
            <w:pPr>
              <w:widowControl/>
              <w:spacing w:line="276" w:lineRule="auto"/>
              <w:jc w:val="center"/>
              <w:rPr>
                <w:rFonts w:ascii="Times New Roman" w:cs="Times New Roman"/>
                <w:color w:val="auto"/>
                <w:vertAlign w:val="superscript"/>
                <w:lang w:eastAsia="en-US"/>
              </w:rPr>
            </w:pPr>
            <w:r w:rsidRPr="00744EC4">
              <w:rPr>
                <w:rFonts w:ascii="Times New Roman" w:cs="Times New Roman"/>
                <w:color w:val="auto"/>
                <w:vertAlign w:val="superscript"/>
                <w:lang w:eastAsia="en-US"/>
              </w:rPr>
              <w:t>МП                       ПІП</w:t>
            </w:r>
            <w:bookmarkStart w:id="29" w:name="_GoBack"/>
            <w:bookmarkEnd w:id="29"/>
          </w:p>
        </w:tc>
      </w:tr>
    </w:tbl>
    <w:p w:rsidR="00362872" w:rsidRPr="00025C30" w:rsidRDefault="00362872" w:rsidP="00213A75">
      <w:pPr>
        <w:spacing w:line="276" w:lineRule="auto"/>
        <w:jc w:val="center"/>
        <w:rPr>
          <w:rFonts w:ascii="Times New Roman" w:cs="Times New Roman"/>
        </w:rPr>
      </w:pPr>
    </w:p>
    <w:p w:rsidR="007549AA" w:rsidRDefault="007549AA" w:rsidP="00213A75">
      <w:pPr>
        <w:pStyle w:val="210"/>
        <w:framePr w:wrap="none" w:vAnchor="page" w:hAnchor="page" w:x="1188" w:y="1795"/>
        <w:shd w:val="clear" w:color="auto" w:fill="auto"/>
        <w:spacing w:before="0" w:after="0" w:line="276" w:lineRule="auto"/>
        <w:ind w:firstLine="0"/>
      </w:pPr>
    </w:p>
    <w:p w:rsidR="00A93739" w:rsidRPr="00362872" w:rsidRDefault="00A93739" w:rsidP="00213A75">
      <w:pPr>
        <w:pStyle w:val="210"/>
        <w:shd w:val="clear" w:color="auto" w:fill="auto"/>
        <w:spacing w:before="0" w:after="0" w:line="276" w:lineRule="auto"/>
        <w:ind w:left="7065" w:firstLine="0"/>
        <w:rPr>
          <w:rStyle w:val="22"/>
          <w:color w:val="000000"/>
          <w:lang w:eastAsia="uk-UA"/>
        </w:rPr>
      </w:pPr>
    </w:p>
    <w:p w:rsidR="006A6224" w:rsidRPr="00362872" w:rsidRDefault="006A6224" w:rsidP="00213A75">
      <w:pPr>
        <w:pStyle w:val="210"/>
        <w:shd w:val="clear" w:color="auto" w:fill="auto"/>
        <w:spacing w:before="0" w:after="0" w:line="276" w:lineRule="auto"/>
        <w:ind w:left="7065" w:firstLine="0"/>
        <w:rPr>
          <w:rStyle w:val="22"/>
          <w:color w:val="000000"/>
          <w:lang w:eastAsia="uk-UA"/>
        </w:rPr>
      </w:pPr>
    </w:p>
    <w:p w:rsidR="007549AA" w:rsidRDefault="007549AA" w:rsidP="00213A75">
      <w:pPr>
        <w:pStyle w:val="1"/>
        <w:framePr w:wrap="none" w:vAnchor="page" w:hAnchor="page" w:x="9454" w:y="16361"/>
        <w:shd w:val="clear" w:color="auto" w:fill="auto"/>
        <w:spacing w:line="276" w:lineRule="auto"/>
        <w:rPr>
          <w:sz w:val="2"/>
          <w:szCs w:val="2"/>
        </w:rPr>
      </w:pPr>
    </w:p>
    <w:sectPr w:rsidR="007549AA" w:rsidSect="005174CF">
      <w:pgSz w:w="11900" w:h="16840"/>
      <w:pgMar w:top="454" w:right="567" w:bottom="454" w:left="1134"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Journal">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2"/>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0000007"/>
    <w:multiLevelType w:val="multilevel"/>
    <w:tmpl w:val="00000006"/>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nsid w:val="00000009"/>
    <w:multiLevelType w:val="multilevel"/>
    <w:tmpl w:val="00000008"/>
    <w:lvl w:ilvl="0">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5">
    <w:nsid w:val="0000000B"/>
    <w:multiLevelType w:val="multilevel"/>
    <w:tmpl w:val="0000000A"/>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6">
    <w:nsid w:val="0000000D"/>
    <w:multiLevelType w:val="multilevel"/>
    <w:tmpl w:val="0000000C"/>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
    <w:nsid w:val="0000000F"/>
    <w:multiLevelType w:val="multilevel"/>
    <w:tmpl w:val="0000000E"/>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8">
    <w:nsid w:val="00000011"/>
    <w:multiLevelType w:val="multilevel"/>
    <w:tmpl w:val="00000010"/>
    <w:lvl w:ilvl="0">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5.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9">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0">
    <w:nsid w:val="00000015"/>
    <w:multiLevelType w:val="multilevel"/>
    <w:tmpl w:val="00000014"/>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1">
    <w:nsid w:val="00000017"/>
    <w:multiLevelType w:val="multilevel"/>
    <w:tmpl w:val="00000016"/>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2">
    <w:nsid w:val="00000019"/>
    <w:multiLevelType w:val="multilevel"/>
    <w:tmpl w:val="00000018"/>
    <w:lvl w:ilvl="0">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3">
    <w:nsid w:val="0000001B"/>
    <w:multiLevelType w:val="multilevel"/>
    <w:tmpl w:val="0000001A"/>
    <w:lvl w:ilvl="0">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4">
    <w:nsid w:val="0000001D"/>
    <w:multiLevelType w:val="multilevel"/>
    <w:tmpl w:val="0000001C"/>
    <w:lvl w:ilvl="0">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3.%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000001F"/>
    <w:multiLevelType w:val="multilevel"/>
    <w:tmpl w:val="0000001E"/>
    <w:lvl w:ilvl="0">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6">
    <w:nsid w:val="00000021"/>
    <w:multiLevelType w:val="multilevel"/>
    <w:tmpl w:val="00000020"/>
    <w:lvl w:ilvl="0">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6.4.%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7">
    <w:nsid w:val="00000023"/>
    <w:multiLevelType w:val="multilevel"/>
    <w:tmpl w:val="00000022"/>
    <w:lvl w:ilvl="0">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7.%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8">
    <w:nsid w:val="00000025"/>
    <w:multiLevelType w:val="multilevel"/>
    <w:tmpl w:val="00000024"/>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9">
    <w:nsid w:val="00000027"/>
    <w:multiLevelType w:val="multilevel"/>
    <w:tmpl w:val="0000002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0">
    <w:nsid w:val="00000029"/>
    <w:multiLevelType w:val="multilevel"/>
    <w:tmpl w:val="00000028"/>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1">
    <w:nsid w:val="0000002B"/>
    <w:multiLevelType w:val="multilevel"/>
    <w:tmpl w:val="0000002A"/>
    <w:lvl w:ilvl="0">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3"/>
      <w:numFmt w:val="decimal"/>
      <w:lvlText w:val="10.%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2">
    <w:nsid w:val="0000002D"/>
    <w:multiLevelType w:val="multilevel"/>
    <w:tmpl w:val="0000002C"/>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3">
    <w:nsid w:val="0000002F"/>
    <w:multiLevelType w:val="multilevel"/>
    <w:tmpl w:val="0000002E"/>
    <w:lvl w:ilvl="0">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5"/>
      <w:numFmt w:val="decimal"/>
      <w:lvlText w:val="1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nsid w:val="00000031"/>
    <w:multiLevelType w:val="multilevel"/>
    <w:tmpl w:val="00000030"/>
    <w:lvl w:ilvl="0">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5">
    <w:nsid w:val="11C55572"/>
    <w:multiLevelType w:val="hybridMultilevel"/>
    <w:tmpl w:val="4450401A"/>
    <w:lvl w:ilvl="0" w:tplc="54781336">
      <w:start w:val="1"/>
      <w:numFmt w:val="upperRoman"/>
      <w:lvlText w:val="%1."/>
      <w:lvlJc w:val="left"/>
      <w:pPr>
        <w:ind w:left="3839"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27">
    <w:nsid w:val="797424F8"/>
    <w:multiLevelType w:val="multilevel"/>
    <w:tmpl w:val="7018B462"/>
    <w:lvl w:ilvl="0">
      <w:start w:val="3"/>
      <w:numFmt w:val="upperRoman"/>
      <w:lvlText w:val="%1."/>
      <w:lvlJc w:val="left"/>
      <w:pPr>
        <w:ind w:left="3839" w:hanging="720"/>
      </w:pPr>
      <w:rPr>
        <w:rFonts w:hint="default"/>
      </w:rPr>
    </w:lvl>
    <w:lvl w:ilvl="1">
      <w:start w:val="1"/>
      <w:numFmt w:val="decimal"/>
      <w:isLgl/>
      <w:lvlText w:val="%1.%2."/>
      <w:lvlJc w:val="left"/>
      <w:pPr>
        <w:ind w:left="3539" w:hanging="420"/>
      </w:pPr>
      <w:rPr>
        <w:rFonts w:hint="default"/>
      </w:rPr>
    </w:lvl>
    <w:lvl w:ilvl="2">
      <w:start w:val="1"/>
      <w:numFmt w:val="decimal"/>
      <w:isLgl/>
      <w:lvlText w:val="%1.%2.%3."/>
      <w:lvlJc w:val="left"/>
      <w:pPr>
        <w:ind w:left="3839" w:hanging="720"/>
      </w:pPr>
      <w:rPr>
        <w:rFonts w:hint="default"/>
      </w:rPr>
    </w:lvl>
    <w:lvl w:ilvl="3">
      <w:start w:val="1"/>
      <w:numFmt w:val="decimal"/>
      <w:isLgl/>
      <w:lvlText w:val="%1.%2.%3.%4."/>
      <w:lvlJc w:val="left"/>
      <w:pPr>
        <w:ind w:left="3839" w:hanging="720"/>
      </w:pPr>
      <w:rPr>
        <w:rFonts w:hint="default"/>
      </w:rPr>
    </w:lvl>
    <w:lvl w:ilvl="4">
      <w:start w:val="1"/>
      <w:numFmt w:val="decimal"/>
      <w:isLgl/>
      <w:lvlText w:val="%1.%2.%3.%4.%5."/>
      <w:lvlJc w:val="left"/>
      <w:pPr>
        <w:ind w:left="4199" w:hanging="1080"/>
      </w:pPr>
      <w:rPr>
        <w:rFonts w:hint="default"/>
      </w:rPr>
    </w:lvl>
    <w:lvl w:ilvl="5">
      <w:start w:val="1"/>
      <w:numFmt w:val="decimal"/>
      <w:isLgl/>
      <w:lvlText w:val="%1.%2.%3.%4.%5.%6."/>
      <w:lvlJc w:val="left"/>
      <w:pPr>
        <w:ind w:left="4199" w:hanging="1080"/>
      </w:pPr>
      <w:rPr>
        <w:rFonts w:hint="default"/>
      </w:rPr>
    </w:lvl>
    <w:lvl w:ilvl="6">
      <w:start w:val="1"/>
      <w:numFmt w:val="decimal"/>
      <w:isLgl/>
      <w:lvlText w:val="%1.%2.%3.%4.%5.%6.%7."/>
      <w:lvlJc w:val="left"/>
      <w:pPr>
        <w:ind w:left="4559" w:hanging="1440"/>
      </w:pPr>
      <w:rPr>
        <w:rFonts w:hint="default"/>
      </w:rPr>
    </w:lvl>
    <w:lvl w:ilvl="7">
      <w:start w:val="1"/>
      <w:numFmt w:val="decimal"/>
      <w:isLgl/>
      <w:lvlText w:val="%1.%2.%3.%4.%5.%6.%7.%8."/>
      <w:lvlJc w:val="left"/>
      <w:pPr>
        <w:ind w:left="4559" w:hanging="1440"/>
      </w:pPr>
      <w:rPr>
        <w:rFonts w:hint="default"/>
      </w:rPr>
    </w:lvl>
    <w:lvl w:ilvl="8">
      <w:start w:val="1"/>
      <w:numFmt w:val="decimal"/>
      <w:isLgl/>
      <w:lvlText w:val="%1.%2.%3.%4.%5.%6.%7.%8.%9."/>
      <w:lvlJc w:val="left"/>
      <w:pPr>
        <w:ind w:left="4919"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bordersDoNotSurroundHeader/>
  <w:bordersDoNotSurroundFooter/>
  <w:proofState w:spelling="clean" w:grammar="clean"/>
  <w:defaultTabStop w:val="720"/>
  <w:hyphenationZone w:val="425"/>
  <w:evenAndOddHeaders/>
  <w:drawingGridHorizontalSpacing w:val="181"/>
  <w:drawingGridVerticalSpacing w:val="181"/>
  <w:doNotShadeFormData/>
  <w:characterSpacingControl w:val="compressPunctuation"/>
  <w:doNotValidateAgainstSchema/>
  <w:doNotDemarcateInvalidXml/>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50A"/>
    <w:rsid w:val="00025C30"/>
    <w:rsid w:val="00037CF7"/>
    <w:rsid w:val="0004198C"/>
    <w:rsid w:val="00064348"/>
    <w:rsid w:val="00095777"/>
    <w:rsid w:val="000C347E"/>
    <w:rsid w:val="000F0C72"/>
    <w:rsid w:val="000F46BE"/>
    <w:rsid w:val="00105670"/>
    <w:rsid w:val="00170B5D"/>
    <w:rsid w:val="00186AE3"/>
    <w:rsid w:val="001D7F70"/>
    <w:rsid w:val="001E2534"/>
    <w:rsid w:val="00202526"/>
    <w:rsid w:val="00210039"/>
    <w:rsid w:val="00213A75"/>
    <w:rsid w:val="00233F21"/>
    <w:rsid w:val="002C04AC"/>
    <w:rsid w:val="002D78E2"/>
    <w:rsid w:val="00322419"/>
    <w:rsid w:val="0032368A"/>
    <w:rsid w:val="00362872"/>
    <w:rsid w:val="003959FB"/>
    <w:rsid w:val="00457A5F"/>
    <w:rsid w:val="00487B3B"/>
    <w:rsid w:val="00492481"/>
    <w:rsid w:val="004F0E45"/>
    <w:rsid w:val="005174CF"/>
    <w:rsid w:val="00531528"/>
    <w:rsid w:val="005418E5"/>
    <w:rsid w:val="00567A65"/>
    <w:rsid w:val="005A4E95"/>
    <w:rsid w:val="005C4266"/>
    <w:rsid w:val="006830E6"/>
    <w:rsid w:val="006A6224"/>
    <w:rsid w:val="006E10DC"/>
    <w:rsid w:val="0070193C"/>
    <w:rsid w:val="007114F1"/>
    <w:rsid w:val="00744EC4"/>
    <w:rsid w:val="007549AA"/>
    <w:rsid w:val="007963A0"/>
    <w:rsid w:val="007D0025"/>
    <w:rsid w:val="00805A4F"/>
    <w:rsid w:val="00835499"/>
    <w:rsid w:val="00842BB5"/>
    <w:rsid w:val="008639E9"/>
    <w:rsid w:val="008868F8"/>
    <w:rsid w:val="008A2C28"/>
    <w:rsid w:val="00914422"/>
    <w:rsid w:val="00927135"/>
    <w:rsid w:val="00942676"/>
    <w:rsid w:val="00976E74"/>
    <w:rsid w:val="009A4298"/>
    <w:rsid w:val="009B713A"/>
    <w:rsid w:val="00A50043"/>
    <w:rsid w:val="00A7442C"/>
    <w:rsid w:val="00A90980"/>
    <w:rsid w:val="00A93739"/>
    <w:rsid w:val="00AD6C05"/>
    <w:rsid w:val="00B33733"/>
    <w:rsid w:val="00B47A9B"/>
    <w:rsid w:val="00B509E1"/>
    <w:rsid w:val="00BC34B8"/>
    <w:rsid w:val="00BC6334"/>
    <w:rsid w:val="00C079DD"/>
    <w:rsid w:val="00C432A7"/>
    <w:rsid w:val="00C62569"/>
    <w:rsid w:val="00C8450A"/>
    <w:rsid w:val="00CA77F0"/>
    <w:rsid w:val="00CB2BCF"/>
    <w:rsid w:val="00CE22D8"/>
    <w:rsid w:val="00D22B5E"/>
    <w:rsid w:val="00D63A3D"/>
    <w:rsid w:val="00D65066"/>
    <w:rsid w:val="00D769A7"/>
    <w:rsid w:val="00E10CDA"/>
    <w:rsid w:val="00E1315A"/>
    <w:rsid w:val="00E23662"/>
    <w:rsid w:val="00E41082"/>
    <w:rsid w:val="00E44E14"/>
    <w:rsid w:val="00E74C6D"/>
    <w:rsid w:val="00E87C8F"/>
    <w:rsid w:val="00EA4E43"/>
    <w:rsid w:val="00EB2E08"/>
    <w:rsid w:val="00F11D3D"/>
    <w:rsid w:val="00F25111"/>
    <w:rsid w:val="00F31282"/>
    <w:rsid w:val="00F40CAC"/>
    <w:rsid w:val="00F87AE8"/>
    <w:rsid w:val="00F943EA"/>
    <w:rsid w:val="00F97673"/>
    <w:rsid w:val="00FA165C"/>
    <w:rsid w:val="00FE3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widowControl w:val="0"/>
    </w:pPr>
    <w:rPr>
      <w:rFont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0CDA"/>
    <w:rPr>
      <w:rFonts w:cs="Times New Roman"/>
      <w:color w:val="000080"/>
      <w:u w:val="single"/>
    </w:rPr>
  </w:style>
  <w:style w:type="character" w:customStyle="1" w:styleId="2">
    <w:name w:val="Колонтитул (2)_"/>
    <w:link w:val="21"/>
    <w:uiPriority w:val="99"/>
    <w:locked/>
    <w:rsid w:val="00E10CDA"/>
    <w:rPr>
      <w:rFonts w:ascii="Consolas" w:hAnsi="Consolas" w:cs="Consolas"/>
      <w:i/>
      <w:iCs/>
      <w:sz w:val="20"/>
      <w:szCs w:val="20"/>
      <w:u w:val="none"/>
    </w:rPr>
  </w:style>
  <w:style w:type="character" w:customStyle="1" w:styleId="20">
    <w:name w:val="Колонтитул (2)"/>
    <w:uiPriority w:val="99"/>
    <w:rsid w:val="00E10CDA"/>
    <w:rPr>
      <w:rFonts w:ascii="Consolas" w:hAnsi="Consolas" w:cs="Consolas"/>
      <w:i/>
      <w:iCs/>
      <w:sz w:val="20"/>
      <w:szCs w:val="20"/>
      <w:u w:val="none"/>
    </w:rPr>
  </w:style>
  <w:style w:type="character" w:customStyle="1" w:styleId="4">
    <w:name w:val="Заголовок №4_"/>
    <w:link w:val="41"/>
    <w:uiPriority w:val="99"/>
    <w:locked/>
    <w:rsid w:val="00E10CDA"/>
    <w:rPr>
      <w:rFonts w:ascii="Times New Roman" w:hAnsi="Times New Roman" w:cs="Times New Roman"/>
      <w:b/>
      <w:bCs/>
      <w:u w:val="none"/>
    </w:rPr>
  </w:style>
  <w:style w:type="character" w:customStyle="1" w:styleId="41pt">
    <w:name w:val="Заголовок №4 + Интервал 1 pt"/>
    <w:uiPriority w:val="99"/>
    <w:rsid w:val="00E10CDA"/>
    <w:rPr>
      <w:rFonts w:ascii="Times New Roman" w:hAnsi="Times New Roman" w:cs="Times New Roman"/>
      <w:b/>
      <w:bCs/>
      <w:spacing w:val="30"/>
      <w:u w:val="none"/>
    </w:rPr>
  </w:style>
  <w:style w:type="character" w:customStyle="1" w:styleId="22">
    <w:name w:val="Основной текст (2)_"/>
    <w:link w:val="210"/>
    <w:uiPriority w:val="99"/>
    <w:locked/>
    <w:rsid w:val="00E10CDA"/>
    <w:rPr>
      <w:rFonts w:ascii="Times New Roman" w:hAnsi="Times New Roman" w:cs="Times New Roman"/>
      <w:u w:val="none"/>
    </w:rPr>
  </w:style>
  <w:style w:type="character" w:customStyle="1" w:styleId="a4">
    <w:name w:val="Другое_"/>
    <w:link w:val="a5"/>
    <w:uiPriority w:val="99"/>
    <w:locked/>
    <w:rsid w:val="00E10CDA"/>
    <w:rPr>
      <w:rFonts w:ascii="Times New Roman" w:hAnsi="Times New Roman" w:cs="Times New Roman"/>
      <w:noProof/>
      <w:sz w:val="20"/>
      <w:szCs w:val="20"/>
      <w:u w:val="none"/>
    </w:rPr>
  </w:style>
  <w:style w:type="character" w:customStyle="1" w:styleId="5">
    <w:name w:val="Основной текст (5)_"/>
    <w:link w:val="50"/>
    <w:uiPriority w:val="99"/>
    <w:locked/>
    <w:rsid w:val="00E10CDA"/>
    <w:rPr>
      <w:rFonts w:ascii="Times New Roman" w:hAnsi="Times New Roman" w:cs="Times New Roman"/>
      <w:b/>
      <w:bCs/>
      <w:spacing w:val="0"/>
      <w:w w:val="200"/>
      <w:sz w:val="48"/>
      <w:szCs w:val="48"/>
      <w:u w:val="none"/>
    </w:rPr>
  </w:style>
  <w:style w:type="character" w:customStyle="1" w:styleId="3">
    <w:name w:val="Основной текст (3)_"/>
    <w:link w:val="31"/>
    <w:uiPriority w:val="99"/>
    <w:locked/>
    <w:rsid w:val="00E10CDA"/>
    <w:rPr>
      <w:rFonts w:ascii="Times New Roman" w:hAnsi="Times New Roman" w:cs="Times New Roman"/>
      <w:b/>
      <w:bCs/>
      <w:u w:val="none"/>
    </w:rPr>
  </w:style>
  <w:style w:type="character" w:customStyle="1" w:styleId="30">
    <w:name w:val="Основной текст (3) + Не полужирный"/>
    <w:uiPriority w:val="99"/>
    <w:rsid w:val="00E10CDA"/>
    <w:rPr>
      <w:rFonts w:ascii="Times New Roman" w:hAnsi="Times New Roman" w:cs="Times New Roman"/>
      <w:b/>
      <w:bCs/>
      <w:u w:val="none"/>
    </w:rPr>
  </w:style>
  <w:style w:type="character" w:customStyle="1" w:styleId="23">
    <w:name w:val="Основной текст (2)"/>
    <w:uiPriority w:val="99"/>
    <w:rsid w:val="00E10CDA"/>
    <w:rPr>
      <w:rFonts w:ascii="Times New Roman" w:hAnsi="Times New Roman" w:cs="Times New Roman"/>
      <w:u w:val="single"/>
    </w:rPr>
  </w:style>
  <w:style w:type="character" w:customStyle="1" w:styleId="40">
    <w:name w:val="Основной текст (4)_"/>
    <w:link w:val="42"/>
    <w:uiPriority w:val="99"/>
    <w:locked/>
    <w:rsid w:val="00E10CDA"/>
    <w:rPr>
      <w:rFonts w:ascii="Times New Roman" w:hAnsi="Times New Roman" w:cs="Times New Roman"/>
      <w:sz w:val="24"/>
      <w:szCs w:val="24"/>
      <w:u w:val="none"/>
    </w:rPr>
  </w:style>
  <w:style w:type="character" w:customStyle="1" w:styleId="6">
    <w:name w:val="Основной текст (6)_"/>
    <w:link w:val="60"/>
    <w:uiPriority w:val="99"/>
    <w:locked/>
    <w:rsid w:val="00E10CDA"/>
    <w:rPr>
      <w:rFonts w:ascii="Times New Roman" w:hAnsi="Times New Roman" w:cs="Times New Roman"/>
      <w:i/>
      <w:iCs/>
      <w:sz w:val="24"/>
      <w:szCs w:val="24"/>
      <w:u w:val="none"/>
    </w:rPr>
  </w:style>
  <w:style w:type="character" w:customStyle="1" w:styleId="7">
    <w:name w:val="Основной текст (7)_"/>
    <w:link w:val="71"/>
    <w:uiPriority w:val="99"/>
    <w:locked/>
    <w:rsid w:val="00E10CDA"/>
    <w:rPr>
      <w:rFonts w:ascii="Lucida Sans Unicode" w:hAnsi="Lucida Sans Unicode" w:cs="Lucida Sans Unicode"/>
      <w:spacing w:val="-40"/>
      <w:sz w:val="24"/>
      <w:szCs w:val="24"/>
      <w:u w:val="none"/>
    </w:rPr>
  </w:style>
  <w:style w:type="character" w:customStyle="1" w:styleId="70">
    <w:name w:val="Основной текст (7)"/>
    <w:uiPriority w:val="99"/>
    <w:rsid w:val="00E10CDA"/>
    <w:rPr>
      <w:rFonts w:ascii="Lucida Sans Unicode" w:hAnsi="Lucida Sans Unicode" w:cs="Lucida Sans Unicode"/>
      <w:spacing w:val="-40"/>
      <w:sz w:val="24"/>
      <w:szCs w:val="24"/>
      <w:u w:val="none"/>
    </w:rPr>
  </w:style>
  <w:style w:type="character" w:customStyle="1" w:styleId="8">
    <w:name w:val="Основной текст (8)_"/>
    <w:link w:val="81"/>
    <w:uiPriority w:val="99"/>
    <w:locked/>
    <w:rsid w:val="00E10CDA"/>
    <w:rPr>
      <w:rFonts w:ascii="Lucida Sans Unicode" w:hAnsi="Lucida Sans Unicode" w:cs="Lucida Sans Unicode"/>
      <w:sz w:val="12"/>
      <w:szCs w:val="12"/>
      <w:u w:val="none"/>
    </w:rPr>
  </w:style>
  <w:style w:type="character" w:customStyle="1" w:styleId="80">
    <w:name w:val="Основной текст (8)"/>
    <w:uiPriority w:val="99"/>
    <w:rsid w:val="00E10CDA"/>
    <w:rPr>
      <w:rFonts w:ascii="Lucida Sans Unicode" w:hAnsi="Lucida Sans Unicode" w:cs="Lucida Sans Unicode"/>
      <w:sz w:val="12"/>
      <w:szCs w:val="12"/>
      <w:u w:val="none"/>
    </w:rPr>
  </w:style>
  <w:style w:type="character" w:customStyle="1" w:styleId="220">
    <w:name w:val="Основной текст (2)2"/>
    <w:uiPriority w:val="99"/>
    <w:rsid w:val="00E10CDA"/>
    <w:rPr>
      <w:rFonts w:ascii="Times New Roman" w:hAnsi="Times New Roman" w:cs="Times New Roman"/>
      <w:u w:val="none"/>
    </w:rPr>
  </w:style>
  <w:style w:type="character" w:customStyle="1" w:styleId="24">
    <w:name w:val="Основной текст (2) + Полужирный"/>
    <w:uiPriority w:val="99"/>
    <w:rsid w:val="00E10CDA"/>
    <w:rPr>
      <w:rFonts w:ascii="Times New Roman" w:hAnsi="Times New Roman" w:cs="Times New Roman"/>
      <w:b/>
      <w:bCs/>
      <w:u w:val="single"/>
    </w:rPr>
  </w:style>
  <w:style w:type="character" w:customStyle="1" w:styleId="211">
    <w:name w:val="Основной текст (2) + Полужирный1"/>
    <w:uiPriority w:val="99"/>
    <w:rsid w:val="00E10CDA"/>
    <w:rPr>
      <w:rFonts w:ascii="Times New Roman" w:hAnsi="Times New Roman" w:cs="Times New Roman"/>
      <w:b/>
      <w:bCs/>
      <w:u w:val="none"/>
    </w:rPr>
  </w:style>
  <w:style w:type="character" w:customStyle="1" w:styleId="46">
    <w:name w:val="Заголовок №4 + 6"/>
    <w:aliases w:val="5 pt,Не полужирный"/>
    <w:uiPriority w:val="99"/>
    <w:rsid w:val="00E10CDA"/>
    <w:rPr>
      <w:rFonts w:ascii="Times New Roman" w:hAnsi="Times New Roman" w:cs="Times New Roman"/>
      <w:b/>
      <w:bCs/>
      <w:sz w:val="13"/>
      <w:szCs w:val="13"/>
      <w:u w:val="none"/>
    </w:rPr>
  </w:style>
  <w:style w:type="character" w:customStyle="1" w:styleId="43">
    <w:name w:val="Заголовок №4"/>
    <w:uiPriority w:val="99"/>
    <w:rsid w:val="00E10CDA"/>
    <w:rPr>
      <w:rFonts w:ascii="Times New Roman" w:hAnsi="Times New Roman" w:cs="Times New Roman"/>
      <w:b/>
      <w:bCs/>
      <w:u w:val="none"/>
    </w:rPr>
  </w:style>
  <w:style w:type="character" w:customStyle="1" w:styleId="48">
    <w:name w:val="Заголовок №4 + 8"/>
    <w:aliases w:val="5 pt3,Не полужирный5,Курсив"/>
    <w:uiPriority w:val="99"/>
    <w:rsid w:val="00E10CDA"/>
    <w:rPr>
      <w:rFonts w:ascii="Times New Roman" w:hAnsi="Times New Roman" w:cs="Times New Roman"/>
      <w:b/>
      <w:bCs/>
      <w:i/>
      <w:iCs/>
      <w:sz w:val="17"/>
      <w:szCs w:val="17"/>
      <w:u w:val="none"/>
    </w:rPr>
  </w:style>
  <w:style w:type="character" w:customStyle="1" w:styleId="462">
    <w:name w:val="Заголовок №4 + 62"/>
    <w:aliases w:val="5 pt2,Не полужирный4"/>
    <w:uiPriority w:val="99"/>
    <w:rsid w:val="00E10CDA"/>
    <w:rPr>
      <w:rFonts w:ascii="Times New Roman" w:hAnsi="Times New Roman" w:cs="Times New Roman"/>
      <w:b/>
      <w:bCs/>
      <w:sz w:val="13"/>
      <w:szCs w:val="13"/>
      <w:u w:val="none"/>
    </w:rPr>
  </w:style>
  <w:style w:type="character" w:customStyle="1" w:styleId="461">
    <w:name w:val="Заголовок №4 + 61"/>
    <w:aliases w:val="5 pt1,Не полужирный3,Малые прописные"/>
    <w:uiPriority w:val="99"/>
    <w:rsid w:val="00E10CDA"/>
    <w:rPr>
      <w:rFonts w:ascii="Times New Roman" w:hAnsi="Times New Roman" w:cs="Times New Roman"/>
      <w:b/>
      <w:bCs/>
      <w:smallCaps/>
      <w:sz w:val="13"/>
      <w:szCs w:val="13"/>
      <w:u w:val="none"/>
    </w:rPr>
  </w:style>
  <w:style w:type="character" w:customStyle="1" w:styleId="310pt">
    <w:name w:val="Основной текст (3) + 10 pt"/>
    <w:aliases w:val="Не полужирный2,Интервал 0 pt"/>
    <w:uiPriority w:val="99"/>
    <w:rsid w:val="00E10CDA"/>
    <w:rPr>
      <w:rFonts w:ascii="Times New Roman" w:hAnsi="Times New Roman" w:cs="Times New Roman"/>
      <w:b/>
      <w:bCs/>
      <w:spacing w:val="10"/>
      <w:sz w:val="20"/>
      <w:szCs w:val="20"/>
      <w:u w:val="none"/>
    </w:rPr>
  </w:style>
  <w:style w:type="character" w:customStyle="1" w:styleId="32">
    <w:name w:val="Основной текст (3)"/>
    <w:uiPriority w:val="99"/>
    <w:rsid w:val="00E10CDA"/>
    <w:rPr>
      <w:rFonts w:ascii="Times New Roman" w:hAnsi="Times New Roman" w:cs="Times New Roman"/>
      <w:b/>
      <w:bCs/>
      <w:u w:val="none"/>
    </w:rPr>
  </w:style>
  <w:style w:type="character" w:customStyle="1" w:styleId="310pt1">
    <w:name w:val="Основной текст (3) + 10 pt1"/>
    <w:aliases w:val="Не полужирный1,Малые прописные1,Интервал 0 pt2"/>
    <w:uiPriority w:val="99"/>
    <w:rsid w:val="00E10CDA"/>
    <w:rPr>
      <w:rFonts w:ascii="Times New Roman" w:hAnsi="Times New Roman" w:cs="Times New Roman"/>
      <w:b/>
      <w:bCs/>
      <w:smallCaps/>
      <w:spacing w:val="10"/>
      <w:sz w:val="20"/>
      <w:szCs w:val="20"/>
      <w:u w:val="none"/>
    </w:rPr>
  </w:style>
  <w:style w:type="character" w:customStyle="1" w:styleId="a6">
    <w:name w:val="Колонтитул_"/>
    <w:link w:val="1"/>
    <w:uiPriority w:val="99"/>
    <w:locked/>
    <w:rsid w:val="00E10CDA"/>
    <w:rPr>
      <w:rFonts w:ascii="Times New Roman" w:hAnsi="Times New Roman" w:cs="Times New Roman"/>
      <w:spacing w:val="20"/>
      <w:sz w:val="16"/>
      <w:szCs w:val="16"/>
      <w:u w:val="none"/>
    </w:rPr>
  </w:style>
  <w:style w:type="character" w:customStyle="1" w:styleId="10">
    <w:name w:val="Заголовок №1_"/>
    <w:link w:val="11"/>
    <w:uiPriority w:val="99"/>
    <w:locked/>
    <w:rsid w:val="00E10CDA"/>
    <w:rPr>
      <w:rFonts w:ascii="Times New Roman" w:hAnsi="Times New Roman" w:cs="Times New Roman"/>
      <w:b/>
      <w:bCs/>
      <w:spacing w:val="0"/>
      <w:w w:val="200"/>
      <w:sz w:val="48"/>
      <w:szCs w:val="48"/>
      <w:u w:val="none"/>
    </w:rPr>
  </w:style>
  <w:style w:type="character" w:customStyle="1" w:styleId="33">
    <w:name w:val="Колонтитул (3)_"/>
    <w:link w:val="310"/>
    <w:uiPriority w:val="99"/>
    <w:locked/>
    <w:rsid w:val="00E10CDA"/>
    <w:rPr>
      <w:rFonts w:ascii="Times New Roman" w:hAnsi="Times New Roman" w:cs="Times New Roman"/>
      <w:i/>
      <w:iCs/>
      <w:sz w:val="20"/>
      <w:szCs w:val="20"/>
      <w:u w:val="none"/>
    </w:rPr>
  </w:style>
  <w:style w:type="character" w:customStyle="1" w:styleId="34">
    <w:name w:val="Колонтитул (3)"/>
    <w:uiPriority w:val="99"/>
    <w:rsid w:val="00E10CDA"/>
    <w:rPr>
      <w:rFonts w:ascii="Times New Roman" w:hAnsi="Times New Roman" w:cs="Times New Roman"/>
      <w:i/>
      <w:iCs/>
      <w:sz w:val="20"/>
      <w:szCs w:val="20"/>
      <w:u w:val="none"/>
    </w:rPr>
  </w:style>
  <w:style w:type="character" w:customStyle="1" w:styleId="22pt">
    <w:name w:val="Основной текст (2) + Интервал 2 pt"/>
    <w:aliases w:val="Масштаб 33%"/>
    <w:uiPriority w:val="99"/>
    <w:rsid w:val="00E10CDA"/>
    <w:rPr>
      <w:rFonts w:ascii="Times New Roman" w:hAnsi="Times New Roman" w:cs="Times New Roman"/>
      <w:spacing w:val="40"/>
      <w:w w:val="33"/>
      <w:u w:val="none"/>
    </w:rPr>
  </w:style>
  <w:style w:type="character" w:customStyle="1" w:styleId="a7">
    <w:name w:val="Подпись к картинке_"/>
    <w:link w:val="a8"/>
    <w:uiPriority w:val="99"/>
    <w:locked/>
    <w:rsid w:val="00E10CDA"/>
    <w:rPr>
      <w:rFonts w:ascii="Times New Roman" w:hAnsi="Times New Roman" w:cs="Times New Roman"/>
      <w:i/>
      <w:iCs/>
      <w:sz w:val="24"/>
      <w:szCs w:val="24"/>
      <w:u w:val="none"/>
    </w:rPr>
  </w:style>
  <w:style w:type="character" w:customStyle="1" w:styleId="25">
    <w:name w:val="Заголовок №2_"/>
    <w:link w:val="26"/>
    <w:uiPriority w:val="99"/>
    <w:locked/>
    <w:rsid w:val="00E10CDA"/>
    <w:rPr>
      <w:rFonts w:ascii="Times New Roman" w:hAnsi="Times New Roman" w:cs="Times New Roman"/>
      <w:spacing w:val="-30"/>
      <w:sz w:val="24"/>
      <w:szCs w:val="24"/>
      <w:u w:val="none"/>
    </w:rPr>
  </w:style>
  <w:style w:type="character" w:customStyle="1" w:styleId="210pt">
    <w:name w:val="Заголовок №2 + 10 pt"/>
    <w:aliases w:val="Интервал 0 pt1"/>
    <w:uiPriority w:val="99"/>
    <w:rsid w:val="00E10CDA"/>
    <w:rPr>
      <w:rFonts w:ascii="Times New Roman" w:hAnsi="Times New Roman" w:cs="Times New Roman"/>
      <w:spacing w:val="0"/>
      <w:sz w:val="20"/>
      <w:szCs w:val="20"/>
      <w:u w:val="none"/>
    </w:rPr>
  </w:style>
  <w:style w:type="character" w:customStyle="1" w:styleId="a9">
    <w:name w:val="Колонтитул"/>
    <w:uiPriority w:val="99"/>
    <w:rsid w:val="00E10CDA"/>
    <w:rPr>
      <w:rFonts w:ascii="Times New Roman" w:hAnsi="Times New Roman" w:cs="Times New Roman"/>
      <w:spacing w:val="20"/>
      <w:sz w:val="16"/>
      <w:szCs w:val="16"/>
      <w:u w:val="none"/>
    </w:rPr>
  </w:style>
  <w:style w:type="character" w:customStyle="1" w:styleId="35">
    <w:name w:val="Заголовок №3_"/>
    <w:link w:val="36"/>
    <w:uiPriority w:val="99"/>
    <w:locked/>
    <w:rsid w:val="00E10CDA"/>
    <w:rPr>
      <w:rFonts w:ascii="Times New Roman" w:hAnsi="Times New Roman" w:cs="Times New Roman"/>
      <w:u w:val="none"/>
    </w:rPr>
  </w:style>
  <w:style w:type="character" w:customStyle="1" w:styleId="9">
    <w:name w:val="Основной текст (9)_"/>
    <w:link w:val="90"/>
    <w:uiPriority w:val="99"/>
    <w:locked/>
    <w:rsid w:val="00E10CDA"/>
    <w:rPr>
      <w:rFonts w:ascii="Times New Roman" w:hAnsi="Times New Roman" w:cs="Times New Roman"/>
      <w:u w:val="none"/>
    </w:rPr>
  </w:style>
  <w:style w:type="paragraph" w:customStyle="1" w:styleId="21">
    <w:name w:val="Колонтитул (2)1"/>
    <w:basedOn w:val="a"/>
    <w:link w:val="2"/>
    <w:uiPriority w:val="99"/>
    <w:rsid w:val="00E10CDA"/>
    <w:pPr>
      <w:shd w:val="clear" w:color="auto" w:fill="FFFFFF"/>
      <w:spacing w:line="240" w:lineRule="atLeast"/>
    </w:pPr>
    <w:rPr>
      <w:rFonts w:ascii="Consolas" w:hAnsi="Consolas" w:cs="Consolas"/>
      <w:i/>
      <w:iCs/>
      <w:color w:val="auto"/>
      <w:sz w:val="20"/>
      <w:szCs w:val="20"/>
      <w:lang w:eastAsia="ru-RU"/>
    </w:rPr>
  </w:style>
  <w:style w:type="paragraph" w:customStyle="1" w:styleId="41">
    <w:name w:val="Заголовок №41"/>
    <w:basedOn w:val="a"/>
    <w:link w:val="4"/>
    <w:uiPriority w:val="99"/>
    <w:rsid w:val="00E10CDA"/>
    <w:pPr>
      <w:shd w:val="clear" w:color="auto" w:fill="FFFFFF"/>
      <w:spacing w:after="60" w:line="240" w:lineRule="atLeast"/>
      <w:outlineLvl w:val="3"/>
    </w:pPr>
    <w:rPr>
      <w:rFonts w:ascii="Times New Roman" w:cs="Times New Roman"/>
      <w:b/>
      <w:bCs/>
      <w:color w:val="auto"/>
      <w:lang w:eastAsia="ru-RU"/>
    </w:rPr>
  </w:style>
  <w:style w:type="paragraph" w:customStyle="1" w:styleId="210">
    <w:name w:val="Основной текст (2)1"/>
    <w:basedOn w:val="a"/>
    <w:link w:val="22"/>
    <w:uiPriority w:val="99"/>
    <w:rsid w:val="00E10CDA"/>
    <w:pPr>
      <w:shd w:val="clear" w:color="auto" w:fill="FFFFFF"/>
      <w:spacing w:before="600" w:after="300" w:line="240" w:lineRule="atLeast"/>
      <w:ind w:hanging="100"/>
    </w:pPr>
    <w:rPr>
      <w:rFonts w:ascii="Times New Roman" w:cs="Times New Roman"/>
      <w:color w:val="auto"/>
      <w:lang w:eastAsia="ru-RU"/>
    </w:rPr>
  </w:style>
  <w:style w:type="paragraph" w:customStyle="1" w:styleId="a5">
    <w:name w:val="Другое"/>
    <w:basedOn w:val="a"/>
    <w:link w:val="a4"/>
    <w:uiPriority w:val="99"/>
    <w:rsid w:val="00E10CDA"/>
    <w:pPr>
      <w:shd w:val="clear" w:color="auto" w:fill="FFFFFF"/>
    </w:pPr>
    <w:rPr>
      <w:rFonts w:ascii="Times New Roman" w:cs="Times New Roman"/>
      <w:noProof/>
      <w:color w:val="auto"/>
      <w:sz w:val="20"/>
      <w:szCs w:val="20"/>
      <w:lang w:eastAsia="ru-RU"/>
    </w:rPr>
  </w:style>
  <w:style w:type="paragraph" w:customStyle="1" w:styleId="50">
    <w:name w:val="Основной текст (5)"/>
    <w:basedOn w:val="a"/>
    <w:link w:val="5"/>
    <w:uiPriority w:val="99"/>
    <w:rsid w:val="00E10CDA"/>
    <w:pPr>
      <w:shd w:val="clear" w:color="auto" w:fill="FFFFFF"/>
      <w:spacing w:line="240" w:lineRule="atLeast"/>
    </w:pPr>
    <w:rPr>
      <w:rFonts w:ascii="Times New Roman" w:cs="Times New Roman"/>
      <w:b/>
      <w:bCs/>
      <w:color w:val="auto"/>
      <w:w w:val="200"/>
      <w:sz w:val="48"/>
      <w:szCs w:val="48"/>
      <w:lang w:eastAsia="ru-RU"/>
    </w:rPr>
  </w:style>
  <w:style w:type="paragraph" w:customStyle="1" w:styleId="31">
    <w:name w:val="Основной текст (3)1"/>
    <w:basedOn w:val="a"/>
    <w:link w:val="3"/>
    <w:uiPriority w:val="99"/>
    <w:rsid w:val="00E10CDA"/>
    <w:pPr>
      <w:shd w:val="clear" w:color="auto" w:fill="FFFFFF"/>
      <w:spacing w:before="300" w:after="240" w:line="274" w:lineRule="exact"/>
      <w:ind w:hanging="1180"/>
      <w:jc w:val="both"/>
    </w:pPr>
    <w:rPr>
      <w:rFonts w:ascii="Times New Roman" w:cs="Times New Roman"/>
      <w:b/>
      <w:bCs/>
      <w:color w:val="auto"/>
      <w:lang w:eastAsia="ru-RU"/>
    </w:rPr>
  </w:style>
  <w:style w:type="paragraph" w:customStyle="1" w:styleId="42">
    <w:name w:val="Основной текст (4)"/>
    <w:basedOn w:val="a"/>
    <w:link w:val="40"/>
    <w:uiPriority w:val="99"/>
    <w:rsid w:val="00E10CDA"/>
    <w:pPr>
      <w:shd w:val="clear" w:color="auto" w:fill="FFFFFF"/>
      <w:spacing w:after="600" w:line="240" w:lineRule="atLeast"/>
      <w:jc w:val="both"/>
    </w:pPr>
    <w:rPr>
      <w:rFonts w:ascii="Times New Roman" w:cs="Times New Roman"/>
      <w:color w:val="auto"/>
      <w:lang w:eastAsia="ru-RU"/>
    </w:rPr>
  </w:style>
  <w:style w:type="paragraph" w:customStyle="1" w:styleId="60">
    <w:name w:val="Основной текст (6)"/>
    <w:basedOn w:val="a"/>
    <w:link w:val="6"/>
    <w:uiPriority w:val="99"/>
    <w:rsid w:val="00E10CDA"/>
    <w:pPr>
      <w:shd w:val="clear" w:color="auto" w:fill="FFFFFF"/>
      <w:spacing w:line="240" w:lineRule="atLeast"/>
    </w:pPr>
    <w:rPr>
      <w:rFonts w:ascii="Times New Roman" w:cs="Times New Roman"/>
      <w:i/>
      <w:iCs/>
      <w:color w:val="auto"/>
      <w:lang w:eastAsia="ru-RU"/>
    </w:rPr>
  </w:style>
  <w:style w:type="paragraph" w:customStyle="1" w:styleId="71">
    <w:name w:val="Основной текст (7)1"/>
    <w:basedOn w:val="a"/>
    <w:link w:val="7"/>
    <w:uiPriority w:val="99"/>
    <w:rsid w:val="00E10CDA"/>
    <w:pPr>
      <w:shd w:val="clear" w:color="auto" w:fill="FFFFFF"/>
      <w:spacing w:line="240" w:lineRule="atLeast"/>
    </w:pPr>
    <w:rPr>
      <w:rFonts w:ascii="Lucida Sans Unicode" w:hAnsi="Lucida Sans Unicode" w:cs="Lucida Sans Unicode"/>
      <w:color w:val="auto"/>
      <w:spacing w:val="-40"/>
      <w:lang w:eastAsia="ru-RU"/>
    </w:rPr>
  </w:style>
  <w:style w:type="paragraph" w:customStyle="1" w:styleId="81">
    <w:name w:val="Основной текст (8)1"/>
    <w:basedOn w:val="a"/>
    <w:link w:val="8"/>
    <w:uiPriority w:val="99"/>
    <w:rsid w:val="00E10CDA"/>
    <w:pPr>
      <w:shd w:val="clear" w:color="auto" w:fill="FFFFFF"/>
      <w:spacing w:line="240" w:lineRule="atLeast"/>
    </w:pPr>
    <w:rPr>
      <w:rFonts w:ascii="Lucida Sans Unicode" w:hAnsi="Lucida Sans Unicode" w:cs="Lucida Sans Unicode"/>
      <w:color w:val="auto"/>
      <w:sz w:val="12"/>
      <w:szCs w:val="12"/>
      <w:lang w:eastAsia="ru-RU"/>
    </w:rPr>
  </w:style>
  <w:style w:type="paragraph" w:customStyle="1" w:styleId="1">
    <w:name w:val="Колонтитул1"/>
    <w:basedOn w:val="a"/>
    <w:link w:val="a6"/>
    <w:uiPriority w:val="99"/>
    <w:rsid w:val="00E10CDA"/>
    <w:pPr>
      <w:shd w:val="clear" w:color="auto" w:fill="FFFFFF"/>
      <w:spacing w:line="240" w:lineRule="atLeast"/>
    </w:pPr>
    <w:rPr>
      <w:rFonts w:ascii="Times New Roman" w:cs="Times New Roman"/>
      <w:color w:val="auto"/>
      <w:spacing w:val="20"/>
      <w:sz w:val="16"/>
      <w:szCs w:val="16"/>
      <w:lang w:eastAsia="ru-RU"/>
    </w:rPr>
  </w:style>
  <w:style w:type="paragraph" w:customStyle="1" w:styleId="11">
    <w:name w:val="Заголовок №1"/>
    <w:basedOn w:val="a"/>
    <w:link w:val="10"/>
    <w:uiPriority w:val="99"/>
    <w:rsid w:val="00E10CDA"/>
    <w:pPr>
      <w:shd w:val="clear" w:color="auto" w:fill="FFFFFF"/>
      <w:spacing w:line="240" w:lineRule="atLeast"/>
      <w:outlineLvl w:val="0"/>
    </w:pPr>
    <w:rPr>
      <w:rFonts w:ascii="Times New Roman" w:cs="Times New Roman"/>
      <w:b/>
      <w:bCs/>
      <w:color w:val="auto"/>
      <w:w w:val="200"/>
      <w:sz w:val="48"/>
      <w:szCs w:val="48"/>
      <w:lang w:eastAsia="ru-RU"/>
    </w:rPr>
  </w:style>
  <w:style w:type="paragraph" w:customStyle="1" w:styleId="310">
    <w:name w:val="Колонтитул (3)1"/>
    <w:basedOn w:val="a"/>
    <w:link w:val="33"/>
    <w:uiPriority w:val="99"/>
    <w:rsid w:val="00E10CDA"/>
    <w:pPr>
      <w:shd w:val="clear" w:color="auto" w:fill="FFFFFF"/>
      <w:spacing w:line="240" w:lineRule="atLeast"/>
    </w:pPr>
    <w:rPr>
      <w:rFonts w:ascii="Times New Roman" w:cs="Times New Roman"/>
      <w:i/>
      <w:iCs/>
      <w:color w:val="auto"/>
      <w:sz w:val="20"/>
      <w:szCs w:val="20"/>
      <w:lang w:eastAsia="ru-RU"/>
    </w:rPr>
  </w:style>
  <w:style w:type="paragraph" w:customStyle="1" w:styleId="a8">
    <w:name w:val="Подпись к картинке"/>
    <w:basedOn w:val="a"/>
    <w:link w:val="a7"/>
    <w:uiPriority w:val="99"/>
    <w:rsid w:val="00E10CDA"/>
    <w:pPr>
      <w:shd w:val="clear" w:color="auto" w:fill="FFFFFF"/>
      <w:spacing w:line="240" w:lineRule="atLeast"/>
    </w:pPr>
    <w:rPr>
      <w:rFonts w:ascii="Times New Roman" w:cs="Times New Roman"/>
      <w:i/>
      <w:iCs/>
      <w:color w:val="auto"/>
      <w:lang w:eastAsia="ru-RU"/>
    </w:rPr>
  </w:style>
  <w:style w:type="paragraph" w:customStyle="1" w:styleId="26">
    <w:name w:val="Заголовок №2"/>
    <w:basedOn w:val="a"/>
    <w:link w:val="25"/>
    <w:uiPriority w:val="99"/>
    <w:rsid w:val="00E10CDA"/>
    <w:pPr>
      <w:shd w:val="clear" w:color="auto" w:fill="FFFFFF"/>
      <w:spacing w:before="180" w:after="180" w:line="240" w:lineRule="atLeast"/>
      <w:ind w:firstLine="100"/>
      <w:outlineLvl w:val="1"/>
    </w:pPr>
    <w:rPr>
      <w:rFonts w:ascii="Times New Roman" w:cs="Times New Roman"/>
      <w:color w:val="auto"/>
      <w:spacing w:val="-30"/>
      <w:lang w:eastAsia="ru-RU"/>
    </w:rPr>
  </w:style>
  <w:style w:type="paragraph" w:customStyle="1" w:styleId="36">
    <w:name w:val="Заголовок №3"/>
    <w:basedOn w:val="a"/>
    <w:link w:val="35"/>
    <w:uiPriority w:val="99"/>
    <w:rsid w:val="00E10CDA"/>
    <w:pPr>
      <w:shd w:val="clear" w:color="auto" w:fill="FFFFFF"/>
      <w:spacing w:after="120" w:line="240" w:lineRule="atLeast"/>
      <w:outlineLvl w:val="2"/>
    </w:pPr>
    <w:rPr>
      <w:rFonts w:ascii="Times New Roman" w:cs="Times New Roman"/>
      <w:color w:val="auto"/>
      <w:lang w:eastAsia="ru-RU"/>
    </w:rPr>
  </w:style>
  <w:style w:type="paragraph" w:customStyle="1" w:styleId="90">
    <w:name w:val="Основной текст (9)"/>
    <w:basedOn w:val="a"/>
    <w:link w:val="9"/>
    <w:uiPriority w:val="99"/>
    <w:rsid w:val="00E10CDA"/>
    <w:pPr>
      <w:shd w:val="clear" w:color="auto" w:fill="FFFFFF"/>
      <w:spacing w:line="274" w:lineRule="exact"/>
    </w:pPr>
    <w:rPr>
      <w:rFonts w:ascii="Times New Roman" w:cs="Times New Roman"/>
      <w:color w:val="auto"/>
      <w:lang w:eastAsia="ru-RU"/>
    </w:rPr>
  </w:style>
  <w:style w:type="paragraph" w:customStyle="1" w:styleId="12">
    <w:name w:val="Без интервала1"/>
    <w:rsid w:val="0070193C"/>
    <w:pPr>
      <w:suppressAutoHyphens/>
    </w:pPr>
    <w:rPr>
      <w:rFonts w:ascii="Calibri" w:hAnsi="Calibri" w:cs="Calibri"/>
      <w:sz w:val="22"/>
      <w:szCs w:val="22"/>
      <w:lang w:eastAsia="zh-CN"/>
    </w:rPr>
  </w:style>
  <w:style w:type="paragraph" w:customStyle="1" w:styleId="27">
    <w:name w:val="2Заголовок"/>
    <w:basedOn w:val="a"/>
    <w:rsid w:val="0070193C"/>
    <w:pPr>
      <w:widowControl/>
      <w:tabs>
        <w:tab w:val="left" w:pos="1220"/>
      </w:tabs>
      <w:spacing w:after="120"/>
      <w:ind w:left="710"/>
      <w:jc w:val="both"/>
    </w:pPr>
    <w:rPr>
      <w:rFonts w:ascii="Times New Roman" w:cs="Times New Roman"/>
      <w:color w:val="auto"/>
      <w:lang w:eastAsia="zh-CN"/>
    </w:rPr>
  </w:style>
  <w:style w:type="paragraph" w:customStyle="1" w:styleId="13">
    <w:name w:val="Обычный1"/>
    <w:rsid w:val="0070193C"/>
    <w:pPr>
      <w:widowControl w:val="0"/>
    </w:pPr>
    <w:rPr>
      <w:rFonts w:ascii="Journal" w:hAnsi="Journal"/>
      <w:sz w:val="28"/>
      <w:lang w:eastAsia="uk-UA"/>
    </w:rPr>
  </w:style>
  <w:style w:type="paragraph" w:styleId="aa">
    <w:name w:val="Balloon Text"/>
    <w:basedOn w:val="a"/>
    <w:link w:val="ab"/>
    <w:uiPriority w:val="99"/>
    <w:semiHidden/>
    <w:unhideWhenUsed/>
    <w:rsid w:val="000F46BE"/>
    <w:rPr>
      <w:rFonts w:ascii="Tahoma" w:hAnsi="Tahoma" w:cs="Tahoma"/>
      <w:sz w:val="16"/>
      <w:szCs w:val="16"/>
    </w:rPr>
  </w:style>
  <w:style w:type="character" w:customStyle="1" w:styleId="ab">
    <w:name w:val="Текст выноски Знак"/>
    <w:basedOn w:val="a0"/>
    <w:link w:val="aa"/>
    <w:uiPriority w:val="99"/>
    <w:semiHidden/>
    <w:rsid w:val="000F46BE"/>
    <w:rPr>
      <w:rFonts w:ascii="Tahoma" w:hAnsi="Tahoma" w:cs="Tahoma"/>
      <w:color w:val="000000"/>
      <w:sz w:val="16"/>
      <w:szCs w:val="16"/>
      <w:lang w:val="uk-UA" w:eastAsia="uk-UA"/>
    </w:rPr>
  </w:style>
  <w:style w:type="character" w:customStyle="1" w:styleId="ac">
    <w:name w:val="Выделение жирным"/>
    <w:qFormat/>
    <w:rsid w:val="005174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DA"/>
    <w:pPr>
      <w:widowControl w:val="0"/>
    </w:pPr>
    <w:rPr>
      <w:rFonts w:cs="Arial Unicode MS"/>
      <w:color w:val="000000"/>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10CDA"/>
    <w:rPr>
      <w:rFonts w:cs="Times New Roman"/>
      <w:color w:val="000080"/>
      <w:u w:val="single"/>
    </w:rPr>
  </w:style>
  <w:style w:type="character" w:customStyle="1" w:styleId="2">
    <w:name w:val="Колонтитул (2)_"/>
    <w:link w:val="21"/>
    <w:uiPriority w:val="99"/>
    <w:locked/>
    <w:rsid w:val="00E10CDA"/>
    <w:rPr>
      <w:rFonts w:ascii="Consolas" w:hAnsi="Consolas" w:cs="Consolas"/>
      <w:i/>
      <w:iCs/>
      <w:sz w:val="20"/>
      <w:szCs w:val="20"/>
      <w:u w:val="none"/>
    </w:rPr>
  </w:style>
  <w:style w:type="character" w:customStyle="1" w:styleId="20">
    <w:name w:val="Колонтитул (2)"/>
    <w:uiPriority w:val="99"/>
    <w:rsid w:val="00E10CDA"/>
    <w:rPr>
      <w:rFonts w:ascii="Consolas" w:hAnsi="Consolas" w:cs="Consolas"/>
      <w:i/>
      <w:iCs/>
      <w:sz w:val="20"/>
      <w:szCs w:val="20"/>
      <w:u w:val="none"/>
    </w:rPr>
  </w:style>
  <w:style w:type="character" w:customStyle="1" w:styleId="4">
    <w:name w:val="Заголовок №4_"/>
    <w:link w:val="41"/>
    <w:uiPriority w:val="99"/>
    <w:locked/>
    <w:rsid w:val="00E10CDA"/>
    <w:rPr>
      <w:rFonts w:ascii="Times New Roman" w:hAnsi="Times New Roman" w:cs="Times New Roman"/>
      <w:b/>
      <w:bCs/>
      <w:u w:val="none"/>
    </w:rPr>
  </w:style>
  <w:style w:type="character" w:customStyle="1" w:styleId="41pt">
    <w:name w:val="Заголовок №4 + Интервал 1 pt"/>
    <w:uiPriority w:val="99"/>
    <w:rsid w:val="00E10CDA"/>
    <w:rPr>
      <w:rFonts w:ascii="Times New Roman" w:hAnsi="Times New Roman" w:cs="Times New Roman"/>
      <w:b/>
      <w:bCs/>
      <w:spacing w:val="30"/>
      <w:u w:val="none"/>
    </w:rPr>
  </w:style>
  <w:style w:type="character" w:customStyle="1" w:styleId="22">
    <w:name w:val="Основной текст (2)_"/>
    <w:link w:val="210"/>
    <w:uiPriority w:val="99"/>
    <w:locked/>
    <w:rsid w:val="00E10CDA"/>
    <w:rPr>
      <w:rFonts w:ascii="Times New Roman" w:hAnsi="Times New Roman" w:cs="Times New Roman"/>
      <w:u w:val="none"/>
    </w:rPr>
  </w:style>
  <w:style w:type="character" w:customStyle="1" w:styleId="a4">
    <w:name w:val="Другое_"/>
    <w:link w:val="a5"/>
    <w:uiPriority w:val="99"/>
    <w:locked/>
    <w:rsid w:val="00E10CDA"/>
    <w:rPr>
      <w:rFonts w:ascii="Times New Roman" w:hAnsi="Times New Roman" w:cs="Times New Roman"/>
      <w:noProof/>
      <w:sz w:val="20"/>
      <w:szCs w:val="20"/>
      <w:u w:val="none"/>
    </w:rPr>
  </w:style>
  <w:style w:type="character" w:customStyle="1" w:styleId="5">
    <w:name w:val="Основной текст (5)_"/>
    <w:link w:val="50"/>
    <w:uiPriority w:val="99"/>
    <w:locked/>
    <w:rsid w:val="00E10CDA"/>
    <w:rPr>
      <w:rFonts w:ascii="Times New Roman" w:hAnsi="Times New Roman" w:cs="Times New Roman"/>
      <w:b/>
      <w:bCs/>
      <w:spacing w:val="0"/>
      <w:w w:val="200"/>
      <w:sz w:val="48"/>
      <w:szCs w:val="48"/>
      <w:u w:val="none"/>
    </w:rPr>
  </w:style>
  <w:style w:type="character" w:customStyle="1" w:styleId="3">
    <w:name w:val="Основной текст (3)_"/>
    <w:link w:val="31"/>
    <w:uiPriority w:val="99"/>
    <w:locked/>
    <w:rsid w:val="00E10CDA"/>
    <w:rPr>
      <w:rFonts w:ascii="Times New Roman" w:hAnsi="Times New Roman" w:cs="Times New Roman"/>
      <w:b/>
      <w:bCs/>
      <w:u w:val="none"/>
    </w:rPr>
  </w:style>
  <w:style w:type="character" w:customStyle="1" w:styleId="30">
    <w:name w:val="Основной текст (3) + Не полужирный"/>
    <w:uiPriority w:val="99"/>
    <w:rsid w:val="00E10CDA"/>
    <w:rPr>
      <w:rFonts w:ascii="Times New Roman" w:hAnsi="Times New Roman" w:cs="Times New Roman"/>
      <w:b/>
      <w:bCs/>
      <w:u w:val="none"/>
    </w:rPr>
  </w:style>
  <w:style w:type="character" w:customStyle="1" w:styleId="23">
    <w:name w:val="Основной текст (2)"/>
    <w:uiPriority w:val="99"/>
    <w:rsid w:val="00E10CDA"/>
    <w:rPr>
      <w:rFonts w:ascii="Times New Roman" w:hAnsi="Times New Roman" w:cs="Times New Roman"/>
      <w:u w:val="single"/>
    </w:rPr>
  </w:style>
  <w:style w:type="character" w:customStyle="1" w:styleId="40">
    <w:name w:val="Основной текст (4)_"/>
    <w:link w:val="42"/>
    <w:uiPriority w:val="99"/>
    <w:locked/>
    <w:rsid w:val="00E10CDA"/>
    <w:rPr>
      <w:rFonts w:ascii="Times New Roman" w:hAnsi="Times New Roman" w:cs="Times New Roman"/>
      <w:sz w:val="24"/>
      <w:szCs w:val="24"/>
      <w:u w:val="none"/>
    </w:rPr>
  </w:style>
  <w:style w:type="character" w:customStyle="1" w:styleId="6">
    <w:name w:val="Основной текст (6)_"/>
    <w:link w:val="60"/>
    <w:uiPriority w:val="99"/>
    <w:locked/>
    <w:rsid w:val="00E10CDA"/>
    <w:rPr>
      <w:rFonts w:ascii="Times New Roman" w:hAnsi="Times New Roman" w:cs="Times New Roman"/>
      <w:i/>
      <w:iCs/>
      <w:sz w:val="24"/>
      <w:szCs w:val="24"/>
      <w:u w:val="none"/>
    </w:rPr>
  </w:style>
  <w:style w:type="character" w:customStyle="1" w:styleId="7">
    <w:name w:val="Основной текст (7)_"/>
    <w:link w:val="71"/>
    <w:uiPriority w:val="99"/>
    <w:locked/>
    <w:rsid w:val="00E10CDA"/>
    <w:rPr>
      <w:rFonts w:ascii="Lucida Sans Unicode" w:hAnsi="Lucida Sans Unicode" w:cs="Lucida Sans Unicode"/>
      <w:spacing w:val="-40"/>
      <w:sz w:val="24"/>
      <w:szCs w:val="24"/>
      <w:u w:val="none"/>
    </w:rPr>
  </w:style>
  <w:style w:type="character" w:customStyle="1" w:styleId="70">
    <w:name w:val="Основной текст (7)"/>
    <w:uiPriority w:val="99"/>
    <w:rsid w:val="00E10CDA"/>
    <w:rPr>
      <w:rFonts w:ascii="Lucida Sans Unicode" w:hAnsi="Lucida Sans Unicode" w:cs="Lucida Sans Unicode"/>
      <w:spacing w:val="-40"/>
      <w:sz w:val="24"/>
      <w:szCs w:val="24"/>
      <w:u w:val="none"/>
    </w:rPr>
  </w:style>
  <w:style w:type="character" w:customStyle="1" w:styleId="8">
    <w:name w:val="Основной текст (8)_"/>
    <w:link w:val="81"/>
    <w:uiPriority w:val="99"/>
    <w:locked/>
    <w:rsid w:val="00E10CDA"/>
    <w:rPr>
      <w:rFonts w:ascii="Lucida Sans Unicode" w:hAnsi="Lucida Sans Unicode" w:cs="Lucida Sans Unicode"/>
      <w:sz w:val="12"/>
      <w:szCs w:val="12"/>
      <w:u w:val="none"/>
    </w:rPr>
  </w:style>
  <w:style w:type="character" w:customStyle="1" w:styleId="80">
    <w:name w:val="Основной текст (8)"/>
    <w:uiPriority w:val="99"/>
    <w:rsid w:val="00E10CDA"/>
    <w:rPr>
      <w:rFonts w:ascii="Lucida Sans Unicode" w:hAnsi="Lucida Sans Unicode" w:cs="Lucida Sans Unicode"/>
      <w:sz w:val="12"/>
      <w:szCs w:val="12"/>
      <w:u w:val="none"/>
    </w:rPr>
  </w:style>
  <w:style w:type="character" w:customStyle="1" w:styleId="220">
    <w:name w:val="Основной текст (2)2"/>
    <w:uiPriority w:val="99"/>
    <w:rsid w:val="00E10CDA"/>
    <w:rPr>
      <w:rFonts w:ascii="Times New Roman" w:hAnsi="Times New Roman" w:cs="Times New Roman"/>
      <w:u w:val="none"/>
    </w:rPr>
  </w:style>
  <w:style w:type="character" w:customStyle="1" w:styleId="24">
    <w:name w:val="Основной текст (2) + Полужирный"/>
    <w:uiPriority w:val="99"/>
    <w:rsid w:val="00E10CDA"/>
    <w:rPr>
      <w:rFonts w:ascii="Times New Roman" w:hAnsi="Times New Roman" w:cs="Times New Roman"/>
      <w:b/>
      <w:bCs/>
      <w:u w:val="single"/>
    </w:rPr>
  </w:style>
  <w:style w:type="character" w:customStyle="1" w:styleId="211">
    <w:name w:val="Основной текст (2) + Полужирный1"/>
    <w:uiPriority w:val="99"/>
    <w:rsid w:val="00E10CDA"/>
    <w:rPr>
      <w:rFonts w:ascii="Times New Roman" w:hAnsi="Times New Roman" w:cs="Times New Roman"/>
      <w:b/>
      <w:bCs/>
      <w:u w:val="none"/>
    </w:rPr>
  </w:style>
  <w:style w:type="character" w:customStyle="1" w:styleId="46">
    <w:name w:val="Заголовок №4 + 6"/>
    <w:aliases w:val="5 pt,Не полужирный"/>
    <w:uiPriority w:val="99"/>
    <w:rsid w:val="00E10CDA"/>
    <w:rPr>
      <w:rFonts w:ascii="Times New Roman" w:hAnsi="Times New Roman" w:cs="Times New Roman"/>
      <w:b/>
      <w:bCs/>
      <w:sz w:val="13"/>
      <w:szCs w:val="13"/>
      <w:u w:val="none"/>
    </w:rPr>
  </w:style>
  <w:style w:type="character" w:customStyle="1" w:styleId="43">
    <w:name w:val="Заголовок №4"/>
    <w:uiPriority w:val="99"/>
    <w:rsid w:val="00E10CDA"/>
    <w:rPr>
      <w:rFonts w:ascii="Times New Roman" w:hAnsi="Times New Roman" w:cs="Times New Roman"/>
      <w:b/>
      <w:bCs/>
      <w:u w:val="none"/>
    </w:rPr>
  </w:style>
  <w:style w:type="character" w:customStyle="1" w:styleId="48">
    <w:name w:val="Заголовок №4 + 8"/>
    <w:aliases w:val="5 pt3,Не полужирный5,Курсив"/>
    <w:uiPriority w:val="99"/>
    <w:rsid w:val="00E10CDA"/>
    <w:rPr>
      <w:rFonts w:ascii="Times New Roman" w:hAnsi="Times New Roman" w:cs="Times New Roman"/>
      <w:b/>
      <w:bCs/>
      <w:i/>
      <w:iCs/>
      <w:sz w:val="17"/>
      <w:szCs w:val="17"/>
      <w:u w:val="none"/>
    </w:rPr>
  </w:style>
  <w:style w:type="character" w:customStyle="1" w:styleId="462">
    <w:name w:val="Заголовок №4 + 62"/>
    <w:aliases w:val="5 pt2,Не полужирный4"/>
    <w:uiPriority w:val="99"/>
    <w:rsid w:val="00E10CDA"/>
    <w:rPr>
      <w:rFonts w:ascii="Times New Roman" w:hAnsi="Times New Roman" w:cs="Times New Roman"/>
      <w:b/>
      <w:bCs/>
      <w:sz w:val="13"/>
      <w:szCs w:val="13"/>
      <w:u w:val="none"/>
    </w:rPr>
  </w:style>
  <w:style w:type="character" w:customStyle="1" w:styleId="461">
    <w:name w:val="Заголовок №4 + 61"/>
    <w:aliases w:val="5 pt1,Не полужирный3,Малые прописные"/>
    <w:uiPriority w:val="99"/>
    <w:rsid w:val="00E10CDA"/>
    <w:rPr>
      <w:rFonts w:ascii="Times New Roman" w:hAnsi="Times New Roman" w:cs="Times New Roman"/>
      <w:b/>
      <w:bCs/>
      <w:smallCaps/>
      <w:sz w:val="13"/>
      <w:szCs w:val="13"/>
      <w:u w:val="none"/>
    </w:rPr>
  </w:style>
  <w:style w:type="character" w:customStyle="1" w:styleId="310pt">
    <w:name w:val="Основной текст (3) + 10 pt"/>
    <w:aliases w:val="Не полужирный2,Интервал 0 pt"/>
    <w:uiPriority w:val="99"/>
    <w:rsid w:val="00E10CDA"/>
    <w:rPr>
      <w:rFonts w:ascii="Times New Roman" w:hAnsi="Times New Roman" w:cs="Times New Roman"/>
      <w:b/>
      <w:bCs/>
      <w:spacing w:val="10"/>
      <w:sz w:val="20"/>
      <w:szCs w:val="20"/>
      <w:u w:val="none"/>
    </w:rPr>
  </w:style>
  <w:style w:type="character" w:customStyle="1" w:styleId="32">
    <w:name w:val="Основной текст (3)"/>
    <w:uiPriority w:val="99"/>
    <w:rsid w:val="00E10CDA"/>
    <w:rPr>
      <w:rFonts w:ascii="Times New Roman" w:hAnsi="Times New Roman" w:cs="Times New Roman"/>
      <w:b/>
      <w:bCs/>
      <w:u w:val="none"/>
    </w:rPr>
  </w:style>
  <w:style w:type="character" w:customStyle="1" w:styleId="310pt1">
    <w:name w:val="Основной текст (3) + 10 pt1"/>
    <w:aliases w:val="Не полужирный1,Малые прописные1,Интервал 0 pt2"/>
    <w:uiPriority w:val="99"/>
    <w:rsid w:val="00E10CDA"/>
    <w:rPr>
      <w:rFonts w:ascii="Times New Roman" w:hAnsi="Times New Roman" w:cs="Times New Roman"/>
      <w:b/>
      <w:bCs/>
      <w:smallCaps/>
      <w:spacing w:val="10"/>
      <w:sz w:val="20"/>
      <w:szCs w:val="20"/>
      <w:u w:val="none"/>
    </w:rPr>
  </w:style>
  <w:style w:type="character" w:customStyle="1" w:styleId="a6">
    <w:name w:val="Колонтитул_"/>
    <w:link w:val="1"/>
    <w:uiPriority w:val="99"/>
    <w:locked/>
    <w:rsid w:val="00E10CDA"/>
    <w:rPr>
      <w:rFonts w:ascii="Times New Roman" w:hAnsi="Times New Roman" w:cs="Times New Roman"/>
      <w:spacing w:val="20"/>
      <w:sz w:val="16"/>
      <w:szCs w:val="16"/>
      <w:u w:val="none"/>
    </w:rPr>
  </w:style>
  <w:style w:type="character" w:customStyle="1" w:styleId="10">
    <w:name w:val="Заголовок №1_"/>
    <w:link w:val="11"/>
    <w:uiPriority w:val="99"/>
    <w:locked/>
    <w:rsid w:val="00E10CDA"/>
    <w:rPr>
      <w:rFonts w:ascii="Times New Roman" w:hAnsi="Times New Roman" w:cs="Times New Roman"/>
      <w:b/>
      <w:bCs/>
      <w:spacing w:val="0"/>
      <w:w w:val="200"/>
      <w:sz w:val="48"/>
      <w:szCs w:val="48"/>
      <w:u w:val="none"/>
    </w:rPr>
  </w:style>
  <w:style w:type="character" w:customStyle="1" w:styleId="33">
    <w:name w:val="Колонтитул (3)_"/>
    <w:link w:val="310"/>
    <w:uiPriority w:val="99"/>
    <w:locked/>
    <w:rsid w:val="00E10CDA"/>
    <w:rPr>
      <w:rFonts w:ascii="Times New Roman" w:hAnsi="Times New Roman" w:cs="Times New Roman"/>
      <w:i/>
      <w:iCs/>
      <w:sz w:val="20"/>
      <w:szCs w:val="20"/>
      <w:u w:val="none"/>
    </w:rPr>
  </w:style>
  <w:style w:type="character" w:customStyle="1" w:styleId="34">
    <w:name w:val="Колонтитул (3)"/>
    <w:uiPriority w:val="99"/>
    <w:rsid w:val="00E10CDA"/>
    <w:rPr>
      <w:rFonts w:ascii="Times New Roman" w:hAnsi="Times New Roman" w:cs="Times New Roman"/>
      <w:i/>
      <w:iCs/>
      <w:sz w:val="20"/>
      <w:szCs w:val="20"/>
      <w:u w:val="none"/>
    </w:rPr>
  </w:style>
  <w:style w:type="character" w:customStyle="1" w:styleId="22pt">
    <w:name w:val="Основной текст (2) + Интервал 2 pt"/>
    <w:aliases w:val="Масштаб 33%"/>
    <w:uiPriority w:val="99"/>
    <w:rsid w:val="00E10CDA"/>
    <w:rPr>
      <w:rFonts w:ascii="Times New Roman" w:hAnsi="Times New Roman" w:cs="Times New Roman"/>
      <w:spacing w:val="40"/>
      <w:w w:val="33"/>
      <w:u w:val="none"/>
    </w:rPr>
  </w:style>
  <w:style w:type="character" w:customStyle="1" w:styleId="a7">
    <w:name w:val="Подпись к картинке_"/>
    <w:link w:val="a8"/>
    <w:uiPriority w:val="99"/>
    <w:locked/>
    <w:rsid w:val="00E10CDA"/>
    <w:rPr>
      <w:rFonts w:ascii="Times New Roman" w:hAnsi="Times New Roman" w:cs="Times New Roman"/>
      <w:i/>
      <w:iCs/>
      <w:sz w:val="24"/>
      <w:szCs w:val="24"/>
      <w:u w:val="none"/>
    </w:rPr>
  </w:style>
  <w:style w:type="character" w:customStyle="1" w:styleId="25">
    <w:name w:val="Заголовок №2_"/>
    <w:link w:val="26"/>
    <w:uiPriority w:val="99"/>
    <w:locked/>
    <w:rsid w:val="00E10CDA"/>
    <w:rPr>
      <w:rFonts w:ascii="Times New Roman" w:hAnsi="Times New Roman" w:cs="Times New Roman"/>
      <w:spacing w:val="-30"/>
      <w:sz w:val="24"/>
      <w:szCs w:val="24"/>
      <w:u w:val="none"/>
    </w:rPr>
  </w:style>
  <w:style w:type="character" w:customStyle="1" w:styleId="210pt">
    <w:name w:val="Заголовок №2 + 10 pt"/>
    <w:aliases w:val="Интервал 0 pt1"/>
    <w:uiPriority w:val="99"/>
    <w:rsid w:val="00E10CDA"/>
    <w:rPr>
      <w:rFonts w:ascii="Times New Roman" w:hAnsi="Times New Roman" w:cs="Times New Roman"/>
      <w:spacing w:val="0"/>
      <w:sz w:val="20"/>
      <w:szCs w:val="20"/>
      <w:u w:val="none"/>
    </w:rPr>
  </w:style>
  <w:style w:type="character" w:customStyle="1" w:styleId="a9">
    <w:name w:val="Колонтитул"/>
    <w:uiPriority w:val="99"/>
    <w:rsid w:val="00E10CDA"/>
    <w:rPr>
      <w:rFonts w:ascii="Times New Roman" w:hAnsi="Times New Roman" w:cs="Times New Roman"/>
      <w:spacing w:val="20"/>
      <w:sz w:val="16"/>
      <w:szCs w:val="16"/>
      <w:u w:val="none"/>
    </w:rPr>
  </w:style>
  <w:style w:type="character" w:customStyle="1" w:styleId="35">
    <w:name w:val="Заголовок №3_"/>
    <w:link w:val="36"/>
    <w:uiPriority w:val="99"/>
    <w:locked/>
    <w:rsid w:val="00E10CDA"/>
    <w:rPr>
      <w:rFonts w:ascii="Times New Roman" w:hAnsi="Times New Roman" w:cs="Times New Roman"/>
      <w:u w:val="none"/>
    </w:rPr>
  </w:style>
  <w:style w:type="character" w:customStyle="1" w:styleId="9">
    <w:name w:val="Основной текст (9)_"/>
    <w:link w:val="90"/>
    <w:uiPriority w:val="99"/>
    <w:locked/>
    <w:rsid w:val="00E10CDA"/>
    <w:rPr>
      <w:rFonts w:ascii="Times New Roman" w:hAnsi="Times New Roman" w:cs="Times New Roman"/>
      <w:u w:val="none"/>
    </w:rPr>
  </w:style>
  <w:style w:type="paragraph" w:customStyle="1" w:styleId="21">
    <w:name w:val="Колонтитул (2)1"/>
    <w:basedOn w:val="a"/>
    <w:link w:val="2"/>
    <w:uiPriority w:val="99"/>
    <w:rsid w:val="00E10CDA"/>
    <w:pPr>
      <w:shd w:val="clear" w:color="auto" w:fill="FFFFFF"/>
      <w:spacing w:line="240" w:lineRule="atLeast"/>
    </w:pPr>
    <w:rPr>
      <w:rFonts w:ascii="Consolas" w:hAnsi="Consolas" w:cs="Consolas"/>
      <w:i/>
      <w:iCs/>
      <w:color w:val="auto"/>
      <w:sz w:val="20"/>
      <w:szCs w:val="20"/>
      <w:lang w:eastAsia="ru-RU"/>
    </w:rPr>
  </w:style>
  <w:style w:type="paragraph" w:customStyle="1" w:styleId="41">
    <w:name w:val="Заголовок №41"/>
    <w:basedOn w:val="a"/>
    <w:link w:val="4"/>
    <w:uiPriority w:val="99"/>
    <w:rsid w:val="00E10CDA"/>
    <w:pPr>
      <w:shd w:val="clear" w:color="auto" w:fill="FFFFFF"/>
      <w:spacing w:after="60" w:line="240" w:lineRule="atLeast"/>
      <w:outlineLvl w:val="3"/>
    </w:pPr>
    <w:rPr>
      <w:rFonts w:ascii="Times New Roman" w:cs="Times New Roman"/>
      <w:b/>
      <w:bCs/>
      <w:color w:val="auto"/>
      <w:lang w:eastAsia="ru-RU"/>
    </w:rPr>
  </w:style>
  <w:style w:type="paragraph" w:customStyle="1" w:styleId="210">
    <w:name w:val="Основной текст (2)1"/>
    <w:basedOn w:val="a"/>
    <w:link w:val="22"/>
    <w:uiPriority w:val="99"/>
    <w:rsid w:val="00E10CDA"/>
    <w:pPr>
      <w:shd w:val="clear" w:color="auto" w:fill="FFFFFF"/>
      <w:spacing w:before="600" w:after="300" w:line="240" w:lineRule="atLeast"/>
      <w:ind w:hanging="100"/>
    </w:pPr>
    <w:rPr>
      <w:rFonts w:ascii="Times New Roman" w:cs="Times New Roman"/>
      <w:color w:val="auto"/>
      <w:lang w:eastAsia="ru-RU"/>
    </w:rPr>
  </w:style>
  <w:style w:type="paragraph" w:customStyle="1" w:styleId="a5">
    <w:name w:val="Другое"/>
    <w:basedOn w:val="a"/>
    <w:link w:val="a4"/>
    <w:uiPriority w:val="99"/>
    <w:rsid w:val="00E10CDA"/>
    <w:pPr>
      <w:shd w:val="clear" w:color="auto" w:fill="FFFFFF"/>
    </w:pPr>
    <w:rPr>
      <w:rFonts w:ascii="Times New Roman" w:cs="Times New Roman"/>
      <w:noProof/>
      <w:color w:val="auto"/>
      <w:sz w:val="20"/>
      <w:szCs w:val="20"/>
      <w:lang w:eastAsia="ru-RU"/>
    </w:rPr>
  </w:style>
  <w:style w:type="paragraph" w:customStyle="1" w:styleId="50">
    <w:name w:val="Основной текст (5)"/>
    <w:basedOn w:val="a"/>
    <w:link w:val="5"/>
    <w:uiPriority w:val="99"/>
    <w:rsid w:val="00E10CDA"/>
    <w:pPr>
      <w:shd w:val="clear" w:color="auto" w:fill="FFFFFF"/>
      <w:spacing w:line="240" w:lineRule="atLeast"/>
    </w:pPr>
    <w:rPr>
      <w:rFonts w:ascii="Times New Roman" w:cs="Times New Roman"/>
      <w:b/>
      <w:bCs/>
      <w:color w:val="auto"/>
      <w:w w:val="200"/>
      <w:sz w:val="48"/>
      <w:szCs w:val="48"/>
      <w:lang w:eastAsia="ru-RU"/>
    </w:rPr>
  </w:style>
  <w:style w:type="paragraph" w:customStyle="1" w:styleId="31">
    <w:name w:val="Основной текст (3)1"/>
    <w:basedOn w:val="a"/>
    <w:link w:val="3"/>
    <w:uiPriority w:val="99"/>
    <w:rsid w:val="00E10CDA"/>
    <w:pPr>
      <w:shd w:val="clear" w:color="auto" w:fill="FFFFFF"/>
      <w:spacing w:before="300" w:after="240" w:line="274" w:lineRule="exact"/>
      <w:ind w:hanging="1180"/>
      <w:jc w:val="both"/>
    </w:pPr>
    <w:rPr>
      <w:rFonts w:ascii="Times New Roman" w:cs="Times New Roman"/>
      <w:b/>
      <w:bCs/>
      <w:color w:val="auto"/>
      <w:lang w:eastAsia="ru-RU"/>
    </w:rPr>
  </w:style>
  <w:style w:type="paragraph" w:customStyle="1" w:styleId="42">
    <w:name w:val="Основной текст (4)"/>
    <w:basedOn w:val="a"/>
    <w:link w:val="40"/>
    <w:uiPriority w:val="99"/>
    <w:rsid w:val="00E10CDA"/>
    <w:pPr>
      <w:shd w:val="clear" w:color="auto" w:fill="FFFFFF"/>
      <w:spacing w:after="600" w:line="240" w:lineRule="atLeast"/>
      <w:jc w:val="both"/>
    </w:pPr>
    <w:rPr>
      <w:rFonts w:ascii="Times New Roman" w:cs="Times New Roman"/>
      <w:color w:val="auto"/>
      <w:lang w:eastAsia="ru-RU"/>
    </w:rPr>
  </w:style>
  <w:style w:type="paragraph" w:customStyle="1" w:styleId="60">
    <w:name w:val="Основной текст (6)"/>
    <w:basedOn w:val="a"/>
    <w:link w:val="6"/>
    <w:uiPriority w:val="99"/>
    <w:rsid w:val="00E10CDA"/>
    <w:pPr>
      <w:shd w:val="clear" w:color="auto" w:fill="FFFFFF"/>
      <w:spacing w:line="240" w:lineRule="atLeast"/>
    </w:pPr>
    <w:rPr>
      <w:rFonts w:ascii="Times New Roman" w:cs="Times New Roman"/>
      <w:i/>
      <w:iCs/>
      <w:color w:val="auto"/>
      <w:lang w:eastAsia="ru-RU"/>
    </w:rPr>
  </w:style>
  <w:style w:type="paragraph" w:customStyle="1" w:styleId="71">
    <w:name w:val="Основной текст (7)1"/>
    <w:basedOn w:val="a"/>
    <w:link w:val="7"/>
    <w:uiPriority w:val="99"/>
    <w:rsid w:val="00E10CDA"/>
    <w:pPr>
      <w:shd w:val="clear" w:color="auto" w:fill="FFFFFF"/>
      <w:spacing w:line="240" w:lineRule="atLeast"/>
    </w:pPr>
    <w:rPr>
      <w:rFonts w:ascii="Lucida Sans Unicode" w:hAnsi="Lucida Sans Unicode" w:cs="Lucida Sans Unicode"/>
      <w:color w:val="auto"/>
      <w:spacing w:val="-40"/>
      <w:lang w:eastAsia="ru-RU"/>
    </w:rPr>
  </w:style>
  <w:style w:type="paragraph" w:customStyle="1" w:styleId="81">
    <w:name w:val="Основной текст (8)1"/>
    <w:basedOn w:val="a"/>
    <w:link w:val="8"/>
    <w:uiPriority w:val="99"/>
    <w:rsid w:val="00E10CDA"/>
    <w:pPr>
      <w:shd w:val="clear" w:color="auto" w:fill="FFFFFF"/>
      <w:spacing w:line="240" w:lineRule="atLeast"/>
    </w:pPr>
    <w:rPr>
      <w:rFonts w:ascii="Lucida Sans Unicode" w:hAnsi="Lucida Sans Unicode" w:cs="Lucida Sans Unicode"/>
      <w:color w:val="auto"/>
      <w:sz w:val="12"/>
      <w:szCs w:val="12"/>
      <w:lang w:eastAsia="ru-RU"/>
    </w:rPr>
  </w:style>
  <w:style w:type="paragraph" w:customStyle="1" w:styleId="1">
    <w:name w:val="Колонтитул1"/>
    <w:basedOn w:val="a"/>
    <w:link w:val="a6"/>
    <w:uiPriority w:val="99"/>
    <w:rsid w:val="00E10CDA"/>
    <w:pPr>
      <w:shd w:val="clear" w:color="auto" w:fill="FFFFFF"/>
      <w:spacing w:line="240" w:lineRule="atLeast"/>
    </w:pPr>
    <w:rPr>
      <w:rFonts w:ascii="Times New Roman" w:cs="Times New Roman"/>
      <w:color w:val="auto"/>
      <w:spacing w:val="20"/>
      <w:sz w:val="16"/>
      <w:szCs w:val="16"/>
      <w:lang w:eastAsia="ru-RU"/>
    </w:rPr>
  </w:style>
  <w:style w:type="paragraph" w:customStyle="1" w:styleId="11">
    <w:name w:val="Заголовок №1"/>
    <w:basedOn w:val="a"/>
    <w:link w:val="10"/>
    <w:uiPriority w:val="99"/>
    <w:rsid w:val="00E10CDA"/>
    <w:pPr>
      <w:shd w:val="clear" w:color="auto" w:fill="FFFFFF"/>
      <w:spacing w:line="240" w:lineRule="atLeast"/>
      <w:outlineLvl w:val="0"/>
    </w:pPr>
    <w:rPr>
      <w:rFonts w:ascii="Times New Roman" w:cs="Times New Roman"/>
      <w:b/>
      <w:bCs/>
      <w:color w:val="auto"/>
      <w:w w:val="200"/>
      <w:sz w:val="48"/>
      <w:szCs w:val="48"/>
      <w:lang w:eastAsia="ru-RU"/>
    </w:rPr>
  </w:style>
  <w:style w:type="paragraph" w:customStyle="1" w:styleId="310">
    <w:name w:val="Колонтитул (3)1"/>
    <w:basedOn w:val="a"/>
    <w:link w:val="33"/>
    <w:uiPriority w:val="99"/>
    <w:rsid w:val="00E10CDA"/>
    <w:pPr>
      <w:shd w:val="clear" w:color="auto" w:fill="FFFFFF"/>
      <w:spacing w:line="240" w:lineRule="atLeast"/>
    </w:pPr>
    <w:rPr>
      <w:rFonts w:ascii="Times New Roman" w:cs="Times New Roman"/>
      <w:i/>
      <w:iCs/>
      <w:color w:val="auto"/>
      <w:sz w:val="20"/>
      <w:szCs w:val="20"/>
      <w:lang w:eastAsia="ru-RU"/>
    </w:rPr>
  </w:style>
  <w:style w:type="paragraph" w:customStyle="1" w:styleId="a8">
    <w:name w:val="Подпись к картинке"/>
    <w:basedOn w:val="a"/>
    <w:link w:val="a7"/>
    <w:uiPriority w:val="99"/>
    <w:rsid w:val="00E10CDA"/>
    <w:pPr>
      <w:shd w:val="clear" w:color="auto" w:fill="FFFFFF"/>
      <w:spacing w:line="240" w:lineRule="atLeast"/>
    </w:pPr>
    <w:rPr>
      <w:rFonts w:ascii="Times New Roman" w:cs="Times New Roman"/>
      <w:i/>
      <w:iCs/>
      <w:color w:val="auto"/>
      <w:lang w:eastAsia="ru-RU"/>
    </w:rPr>
  </w:style>
  <w:style w:type="paragraph" w:customStyle="1" w:styleId="26">
    <w:name w:val="Заголовок №2"/>
    <w:basedOn w:val="a"/>
    <w:link w:val="25"/>
    <w:uiPriority w:val="99"/>
    <w:rsid w:val="00E10CDA"/>
    <w:pPr>
      <w:shd w:val="clear" w:color="auto" w:fill="FFFFFF"/>
      <w:spacing w:before="180" w:after="180" w:line="240" w:lineRule="atLeast"/>
      <w:ind w:firstLine="100"/>
      <w:outlineLvl w:val="1"/>
    </w:pPr>
    <w:rPr>
      <w:rFonts w:ascii="Times New Roman" w:cs="Times New Roman"/>
      <w:color w:val="auto"/>
      <w:spacing w:val="-30"/>
      <w:lang w:eastAsia="ru-RU"/>
    </w:rPr>
  </w:style>
  <w:style w:type="paragraph" w:customStyle="1" w:styleId="36">
    <w:name w:val="Заголовок №3"/>
    <w:basedOn w:val="a"/>
    <w:link w:val="35"/>
    <w:uiPriority w:val="99"/>
    <w:rsid w:val="00E10CDA"/>
    <w:pPr>
      <w:shd w:val="clear" w:color="auto" w:fill="FFFFFF"/>
      <w:spacing w:after="120" w:line="240" w:lineRule="atLeast"/>
      <w:outlineLvl w:val="2"/>
    </w:pPr>
    <w:rPr>
      <w:rFonts w:ascii="Times New Roman" w:cs="Times New Roman"/>
      <w:color w:val="auto"/>
      <w:lang w:eastAsia="ru-RU"/>
    </w:rPr>
  </w:style>
  <w:style w:type="paragraph" w:customStyle="1" w:styleId="90">
    <w:name w:val="Основной текст (9)"/>
    <w:basedOn w:val="a"/>
    <w:link w:val="9"/>
    <w:uiPriority w:val="99"/>
    <w:rsid w:val="00E10CDA"/>
    <w:pPr>
      <w:shd w:val="clear" w:color="auto" w:fill="FFFFFF"/>
      <w:spacing w:line="274" w:lineRule="exact"/>
    </w:pPr>
    <w:rPr>
      <w:rFonts w:ascii="Times New Roman" w:cs="Times New Roman"/>
      <w:color w:val="auto"/>
      <w:lang w:eastAsia="ru-RU"/>
    </w:rPr>
  </w:style>
  <w:style w:type="paragraph" w:customStyle="1" w:styleId="12">
    <w:name w:val="Без интервала1"/>
    <w:rsid w:val="0070193C"/>
    <w:pPr>
      <w:suppressAutoHyphens/>
    </w:pPr>
    <w:rPr>
      <w:rFonts w:ascii="Calibri" w:hAnsi="Calibri" w:cs="Calibri"/>
      <w:sz w:val="22"/>
      <w:szCs w:val="22"/>
      <w:lang w:eastAsia="zh-CN"/>
    </w:rPr>
  </w:style>
  <w:style w:type="paragraph" w:customStyle="1" w:styleId="27">
    <w:name w:val="2Заголовок"/>
    <w:basedOn w:val="a"/>
    <w:rsid w:val="0070193C"/>
    <w:pPr>
      <w:widowControl/>
      <w:tabs>
        <w:tab w:val="left" w:pos="1220"/>
      </w:tabs>
      <w:spacing w:after="120"/>
      <w:ind w:left="710"/>
      <w:jc w:val="both"/>
    </w:pPr>
    <w:rPr>
      <w:rFonts w:ascii="Times New Roman" w:cs="Times New Roman"/>
      <w:color w:val="auto"/>
      <w:lang w:eastAsia="zh-CN"/>
    </w:rPr>
  </w:style>
  <w:style w:type="paragraph" w:customStyle="1" w:styleId="13">
    <w:name w:val="Обычный1"/>
    <w:rsid w:val="0070193C"/>
    <w:pPr>
      <w:widowControl w:val="0"/>
    </w:pPr>
    <w:rPr>
      <w:rFonts w:ascii="Journal" w:hAnsi="Journal"/>
      <w:sz w:val="28"/>
      <w:lang w:eastAsia="uk-UA"/>
    </w:rPr>
  </w:style>
  <w:style w:type="paragraph" w:styleId="aa">
    <w:name w:val="Balloon Text"/>
    <w:basedOn w:val="a"/>
    <w:link w:val="ab"/>
    <w:uiPriority w:val="99"/>
    <w:semiHidden/>
    <w:unhideWhenUsed/>
    <w:rsid w:val="000F46BE"/>
    <w:rPr>
      <w:rFonts w:ascii="Tahoma" w:hAnsi="Tahoma" w:cs="Tahoma"/>
      <w:sz w:val="16"/>
      <w:szCs w:val="16"/>
    </w:rPr>
  </w:style>
  <w:style w:type="character" w:customStyle="1" w:styleId="ab">
    <w:name w:val="Текст выноски Знак"/>
    <w:basedOn w:val="a0"/>
    <w:link w:val="aa"/>
    <w:uiPriority w:val="99"/>
    <w:semiHidden/>
    <w:rsid w:val="000F46BE"/>
    <w:rPr>
      <w:rFonts w:ascii="Tahoma" w:hAnsi="Tahoma" w:cs="Tahoma"/>
      <w:color w:val="000000"/>
      <w:sz w:val="16"/>
      <w:szCs w:val="16"/>
      <w:lang w:val="uk-UA" w:eastAsia="uk-UA"/>
    </w:rPr>
  </w:style>
  <w:style w:type="character" w:customStyle="1" w:styleId="ac">
    <w:name w:val="Выделение жирным"/>
    <w:qFormat/>
    <w:rsid w:val="005174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2005"/>
</file>

<file path=customXml/itemProps1.xml><?xml version="1.0" encoding="utf-8"?>
<ds:datastoreItem xmlns:ds="http://schemas.openxmlformats.org/officeDocument/2006/customXml" ds:itemID="{F28515F4-9F1B-4051-955A-5823190F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16654</Words>
  <Characters>9493</Characters>
  <Application>Microsoft Office Word</Application>
  <DocSecurity>0</DocSecurity>
  <Lines>79</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Web-admin</dc:creator>
  <cp:lastModifiedBy>Natasha</cp:lastModifiedBy>
  <cp:revision>22</cp:revision>
  <cp:lastPrinted>2022-12-29T08:44:00Z</cp:lastPrinted>
  <dcterms:created xsi:type="dcterms:W3CDTF">2019-12-20T12:39:00Z</dcterms:created>
  <dcterms:modified xsi:type="dcterms:W3CDTF">2022-12-29T08:56:00Z</dcterms:modified>
</cp:coreProperties>
</file>