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5" w:rsidRPr="003969D5" w:rsidRDefault="003969D5" w:rsidP="003969D5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 № 1</w:t>
      </w:r>
    </w:p>
    <w:p w:rsidR="003969D5" w:rsidRPr="003969D5" w:rsidRDefault="003969D5" w:rsidP="003969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тендерної пропозиції</w:t>
      </w:r>
    </w:p>
    <w:p w:rsidR="003969D5" w:rsidRPr="003969D5" w:rsidRDefault="003969D5" w:rsidP="003969D5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9D5" w:rsidRPr="003969D5" w:rsidRDefault="003969D5" w:rsidP="003969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bCs/>
          <w:kern w:val="2"/>
          <w:szCs w:val="24"/>
          <w:lang w:eastAsia="zh-CN"/>
        </w:rPr>
        <w:t>Ф</w:t>
      </w:r>
      <w:r w:rsidRPr="003969D5"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 xml:space="preserve">орма </w:t>
      </w:r>
      <w:r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>ТЕНДЕРНОЇ пропозиції</w:t>
      </w:r>
    </w:p>
    <w:p w:rsidR="003969D5" w:rsidRPr="003969D5" w:rsidRDefault="003969D5" w:rsidP="003969D5">
      <w:pPr>
        <w:shd w:val="clear" w:color="auto" w:fill="FFFFFF"/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i/>
          <w:sz w:val="10"/>
          <w:szCs w:val="10"/>
          <w:lang w:eastAsia="zh-CN"/>
        </w:rPr>
        <w:t xml:space="preserve">Форма пропозиції, яка подається Учасником на фірмовому бланку (за наявності). </w:t>
      </w:r>
      <w:r w:rsidRPr="003969D5">
        <w:rPr>
          <w:rFonts w:ascii="Times New Roman" w:eastAsia="Times New Roman" w:hAnsi="Times New Roman" w:cs="Times New Roman"/>
          <w:b/>
          <w:i/>
          <w:iCs/>
          <w:sz w:val="10"/>
          <w:szCs w:val="10"/>
          <w:lang w:eastAsia="zh-CN"/>
        </w:rPr>
        <w:t>Учасник не повинен відступати від даної форми.</w:t>
      </w: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6805"/>
        <w:gridCol w:w="3979"/>
      </w:tblGrid>
      <w:tr w:rsidR="003969D5" w:rsidRPr="003969D5" w:rsidTr="003969D5"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Відомості про учасника процедури закупівлі</w:t>
            </w: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Повне найменування учасника – суб’єкта господарювання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Керівництво (ПІБ, посада, контактні телефони)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Ідентифікаційний код за ЄДРПОУ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Вартість пропозиції: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Електронна адреса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969D5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Інша інформація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969D5" w:rsidRPr="003969D5" w:rsidRDefault="003969D5" w:rsidP="003969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10784"/>
      </w:tblGrid>
      <w:tr w:rsidR="003969D5" w:rsidRPr="003969D5" w:rsidTr="003969D5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D5" w:rsidRPr="003969D5" w:rsidRDefault="003969D5" w:rsidP="003969D5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69D5" w:rsidRPr="003969D5" w:rsidTr="003969D5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D5" w:rsidRPr="003969D5" w:rsidRDefault="003969D5" w:rsidP="003969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969D5" w:rsidRPr="003969D5" w:rsidRDefault="003969D5" w:rsidP="00EE5D7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Ми, __________________________________________________(назва Учасника), надаємо свою пропозицію щодо участі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процедурі закупівлі </w:t>
            </w:r>
            <w:r w:rsidR="00EE5D7F" w:rsidRP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послуг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 </w:t>
            </w:r>
            <w:r w:rsidR="00EE5D7F" w:rsidRP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із  поточного  ремонту кабінету УЗД комунального підприємства  "Хмельницька інфекційна лікарня" Хмельницької міської ради  по вул. Г. Сковороди, 17 в м. Хмельницькому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К</w:t>
            </w:r>
            <w:r w:rsidR="00EE5D7F" w:rsidRP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од ДК 021:2015 – 45430000-0 – Покриття підлоги та стін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згідно з технічними та іншими вимогами Замовника торгів.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      </w: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 Договору на загальну суму ___________________________________ (гривень, з ПДВ/без ПДВ) в тому числі ПДВ.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1068"/>
              <w:gridCol w:w="721"/>
              <w:gridCol w:w="1245"/>
              <w:gridCol w:w="1524"/>
            </w:tblGrid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Найменування робіт (послуг)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один. виміру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Кіль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кість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ціна , грн. з/без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сума, грн., з/без ПДВ</w:t>
                  </w: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без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>
              <w:tc>
                <w:tcPr>
                  <w:tcW w:w="86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з ПДВ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      </w:r>
            <w:proofErr w:type="spellStart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обгрунтуваної</w:t>
            </w:r>
            <w:proofErr w:type="spellEnd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необхідності строк для укладання договору може бути продовжений до 60 днів.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Строк надання послуг: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 31.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.2023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року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.Умови розрахунків: протягом 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(тридцяти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календарних</w:t>
            </w:r>
            <w:bookmarkStart w:id="0" w:name="_GoBack"/>
            <w:bookmarkEnd w:id="0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днів з дати </w:t>
            </w:r>
            <w:r w:rsidRPr="003969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фактично наданих послуг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Замовнику 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 актом виконаних </w:t>
            </w:r>
            <w:proofErr w:type="spellStart"/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робіт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\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наданих послуг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та рахунку.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Вартість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податків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і 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що мають бути сплачені, та інші платежі поставки  входять у суму пропозиції.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2AE1" w:rsidRDefault="007E2AE1"/>
    <w:sectPr w:rsidR="007E2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3"/>
    <w:rsid w:val="003969D5"/>
    <w:rsid w:val="00761413"/>
    <w:rsid w:val="007E2AE1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2023-01-19T16:15:00Z</dcterms:created>
  <dcterms:modified xsi:type="dcterms:W3CDTF">2023-02-22T13:55:00Z</dcterms:modified>
</cp:coreProperties>
</file>