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3" w:rsidRPr="00744F4F" w:rsidRDefault="003F1FB3" w:rsidP="00981BD7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 w:rsidRPr="00744F4F">
        <w:rPr>
          <w:rFonts w:ascii="Times New Roman" w:hAnsi="Times New Roman"/>
          <w:sz w:val="24"/>
          <w:szCs w:val="24"/>
        </w:rPr>
        <w:t>Додаток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744F4F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оголошення</w:t>
      </w:r>
    </w:p>
    <w:p w:rsidR="003F1FB3" w:rsidRDefault="003F1FB3" w:rsidP="00981BD7">
      <w:pPr>
        <w:pStyle w:val="HTML"/>
        <w:shd w:val="clear" w:color="auto" w:fill="FFFFFF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Pr="00DC112A">
        <w:rPr>
          <w:rFonts w:ascii="Times New Roman" w:hAnsi="Times New Roman"/>
          <w:sz w:val="24"/>
          <w:szCs w:val="24"/>
        </w:rPr>
        <w:t xml:space="preserve"> проведення закупівлі через систему електронних закупівель         </w:t>
      </w:r>
    </w:p>
    <w:p w:rsidR="003F1FB3" w:rsidRPr="00DC112A" w:rsidRDefault="003F1FB3" w:rsidP="00981BD7">
      <w:pPr>
        <w:pStyle w:val="HTML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</w:p>
    <w:p w:rsidR="003F1FB3" w:rsidRPr="00823E25" w:rsidRDefault="003F1FB3" w:rsidP="00981BD7">
      <w:pPr>
        <w:widowControl w:val="0"/>
        <w:shd w:val="clear" w:color="auto" w:fill="FFFFFF"/>
        <w:jc w:val="center"/>
        <w:outlineLvl w:val="0"/>
        <w:rPr>
          <w:b/>
          <w:caps/>
          <w:lang w:val="uk-UA"/>
        </w:rPr>
      </w:pPr>
      <w:bookmarkStart w:id="0" w:name="_Toc86735312"/>
      <w:bookmarkStart w:id="1" w:name="_Toc89588198"/>
      <w:bookmarkStart w:id="2" w:name="_Toc190675057"/>
      <w:bookmarkStart w:id="3" w:name="_Toc191360589"/>
      <w:bookmarkStart w:id="4" w:name="_Toc273092487"/>
      <w:r w:rsidRPr="00823E25">
        <w:rPr>
          <w:b/>
          <w:caps/>
          <w:lang w:val="uk-UA"/>
        </w:rPr>
        <w:t>ТЕХНІЧНі вимоги</w:t>
      </w:r>
      <w:r>
        <w:rPr>
          <w:b/>
          <w:caps/>
          <w:lang w:val="uk-UA"/>
        </w:rPr>
        <w:t xml:space="preserve"> для надання послуг</w:t>
      </w:r>
    </w:p>
    <w:bookmarkEnd w:id="0"/>
    <w:bookmarkEnd w:id="1"/>
    <w:bookmarkEnd w:id="2"/>
    <w:bookmarkEnd w:id="3"/>
    <w:bookmarkEnd w:id="4"/>
    <w:p w:rsidR="003F1FB3" w:rsidRPr="00D403AE" w:rsidRDefault="003F1FB3" w:rsidP="00753BCB">
      <w:pPr>
        <w:widowControl w:val="0"/>
        <w:jc w:val="center"/>
        <w:outlineLvl w:val="0"/>
        <w:rPr>
          <w:b/>
          <w:sz w:val="16"/>
          <w:szCs w:val="16"/>
          <w:lang w:val="uk-UA"/>
        </w:rPr>
      </w:pPr>
    </w:p>
    <w:p w:rsidR="003F1FB3" w:rsidRDefault="003F1FB3" w:rsidP="00FF5F62">
      <w:pPr>
        <w:keepNext/>
        <w:jc w:val="center"/>
        <w:outlineLvl w:val="3"/>
        <w:rPr>
          <w:b/>
          <w:lang w:val="uk-UA"/>
        </w:rPr>
      </w:pPr>
      <w:r w:rsidRPr="00FF5F62">
        <w:rPr>
          <w:lang w:val="uk-UA"/>
        </w:rPr>
        <w:t>на предмет закупівлі</w:t>
      </w:r>
      <w:r w:rsidRPr="00FF5F62">
        <w:rPr>
          <w:b/>
          <w:lang w:val="uk-UA"/>
        </w:rPr>
        <w:t>:</w:t>
      </w:r>
    </w:p>
    <w:p w:rsidR="003F1FB3" w:rsidRPr="0057031F" w:rsidRDefault="003F1FB3" w:rsidP="00FF5F62">
      <w:pPr>
        <w:keepNext/>
        <w:jc w:val="center"/>
        <w:outlineLvl w:val="3"/>
        <w:rPr>
          <w:b/>
          <w:sz w:val="10"/>
          <w:lang w:val="uk-UA"/>
        </w:rPr>
      </w:pPr>
    </w:p>
    <w:p w:rsidR="003F1FB3" w:rsidRPr="001539B8" w:rsidRDefault="003F1FB3" w:rsidP="00A54FC0">
      <w:pPr>
        <w:shd w:val="clear" w:color="auto" w:fill="FFFFFF"/>
        <w:tabs>
          <w:tab w:val="left" w:pos="0"/>
          <w:tab w:val="center" w:pos="4153"/>
          <w:tab w:val="right" w:pos="8306"/>
        </w:tabs>
        <w:contextualSpacing/>
        <w:jc w:val="center"/>
        <w:rPr>
          <w:lang w:val="uk-UA"/>
        </w:rPr>
      </w:pPr>
      <w:r w:rsidRPr="001539B8">
        <w:rPr>
          <w:b/>
          <w:lang w:val="uk-UA"/>
        </w:rPr>
        <w:t xml:space="preserve">за кодом CPV за ДК 021:2015: 50750000-7 – </w:t>
      </w:r>
      <w:r w:rsidRPr="001539B8">
        <w:rPr>
          <w:b/>
          <w:bCs/>
          <w:iCs/>
          <w:lang w:val="uk-UA"/>
        </w:rPr>
        <w:t>(Послуги технічного обслуговування ліфтів</w:t>
      </w:r>
      <w:r w:rsidRPr="001539B8">
        <w:rPr>
          <w:b/>
          <w:lang w:val="uk-UA"/>
        </w:rPr>
        <w:t>)</w:t>
      </w:r>
      <w:r w:rsidRPr="001539B8">
        <w:rPr>
          <w:b/>
          <w:bCs/>
          <w:lang w:val="uk-UA"/>
        </w:rPr>
        <w:t>.</w:t>
      </w:r>
    </w:p>
    <w:p w:rsidR="003F1FB3" w:rsidRDefault="003F1FB3" w:rsidP="00346B6E">
      <w:pPr>
        <w:shd w:val="clear" w:color="auto" w:fill="FFFFFF"/>
        <w:tabs>
          <w:tab w:val="left" w:pos="1140"/>
        </w:tabs>
        <w:jc w:val="center"/>
        <w:rPr>
          <w:b/>
          <w:lang w:val="uk-UA"/>
        </w:rPr>
      </w:pPr>
    </w:p>
    <w:p w:rsidR="003F1FB3" w:rsidRPr="00D47790" w:rsidRDefault="003F1FB3" w:rsidP="00EB63D6">
      <w:pPr>
        <w:ind w:left="927"/>
        <w:jc w:val="both"/>
        <w:rPr>
          <w:sz w:val="22"/>
          <w:szCs w:val="22"/>
          <w:lang w:val="uk-UA"/>
        </w:rPr>
      </w:pPr>
    </w:p>
    <w:p w:rsidR="003F1FB3" w:rsidRPr="00A54FC0" w:rsidRDefault="003F1FB3" w:rsidP="00B35FCE">
      <w:pPr>
        <w:spacing w:after="200" w:line="276" w:lineRule="auto"/>
        <w:jc w:val="center"/>
        <w:rPr>
          <w:color w:val="auto"/>
          <w:lang w:val="uk-UA" w:eastAsia="en-US"/>
        </w:rPr>
      </w:pPr>
      <w:r w:rsidRPr="00A54FC0">
        <w:rPr>
          <w:b/>
          <w:color w:val="auto"/>
          <w:lang w:val="uk-UA" w:eastAsia="en-US"/>
        </w:rPr>
        <w:t>Технічні вимоги</w:t>
      </w:r>
      <w:r w:rsidRPr="00A54FC0">
        <w:rPr>
          <w:color w:val="auto"/>
          <w:lang w:val="uk-UA" w:eastAsia="en-US"/>
        </w:rPr>
        <w:t>:</w:t>
      </w: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6"/>
        <w:gridCol w:w="2480"/>
      </w:tblGrid>
      <w:tr w:rsidR="003F1FB3" w:rsidRPr="00A54FC0" w:rsidTr="008B4564">
        <w:tc>
          <w:tcPr>
            <w:tcW w:w="4366" w:type="dxa"/>
          </w:tcPr>
          <w:p w:rsidR="003F1FB3" w:rsidRPr="00D70CBE" w:rsidRDefault="003F1FB3" w:rsidP="008B4564">
            <w:pPr>
              <w:spacing w:after="200" w:line="276" w:lineRule="auto"/>
              <w:contextualSpacing/>
              <w:rPr>
                <w:color w:val="auto"/>
                <w:lang w:val="uk-UA" w:eastAsia="en-US"/>
              </w:rPr>
            </w:pPr>
            <w:r w:rsidRPr="00D70CBE">
              <w:rPr>
                <w:color w:val="auto"/>
                <w:lang w:val="uk-UA" w:eastAsia="en-US"/>
              </w:rPr>
              <w:t>Назва об’єкта, адреса</w:t>
            </w:r>
          </w:p>
        </w:tc>
        <w:tc>
          <w:tcPr>
            <w:tcW w:w="2480" w:type="dxa"/>
          </w:tcPr>
          <w:p w:rsidR="003F1FB3" w:rsidRPr="00D70CBE" w:rsidRDefault="003F1FB3" w:rsidP="00D70CBE">
            <w:pPr>
              <w:spacing w:after="200" w:line="276" w:lineRule="auto"/>
              <w:contextualSpacing/>
              <w:jc w:val="center"/>
              <w:rPr>
                <w:color w:val="auto"/>
                <w:lang w:val="uk-UA" w:eastAsia="en-US"/>
              </w:rPr>
            </w:pPr>
            <w:r w:rsidRPr="00D70CBE">
              <w:rPr>
                <w:color w:val="auto"/>
                <w:lang w:val="uk-UA" w:eastAsia="en-US"/>
              </w:rPr>
              <w:t>Кількість ліфтів</w:t>
            </w:r>
          </w:p>
        </w:tc>
      </w:tr>
      <w:tr w:rsidR="003F1FB3" w:rsidRPr="00A54FC0" w:rsidTr="008B4564">
        <w:trPr>
          <w:trHeight w:val="907"/>
        </w:trPr>
        <w:tc>
          <w:tcPr>
            <w:tcW w:w="4366" w:type="dxa"/>
            <w:vMerge w:val="restart"/>
          </w:tcPr>
          <w:p w:rsidR="003F1FB3" w:rsidRDefault="009B4523" w:rsidP="008B4564">
            <w:pPr>
              <w:spacing w:after="200" w:line="276" w:lineRule="auto"/>
              <w:contextualSpacing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 xml:space="preserve"> </w:t>
            </w:r>
          </w:p>
          <w:p w:rsidR="003F1FB3" w:rsidRPr="00D70CBE" w:rsidRDefault="003F1FB3" w:rsidP="008B4564">
            <w:pPr>
              <w:spacing w:after="200" w:line="276" w:lineRule="auto"/>
              <w:contextualSpacing/>
              <w:rPr>
                <w:color w:val="auto"/>
                <w:lang w:val="uk-UA" w:eastAsia="en-US"/>
              </w:rPr>
            </w:pPr>
          </w:p>
          <w:p w:rsidR="003F1FB3" w:rsidRPr="005F4824" w:rsidRDefault="003F1FB3" w:rsidP="007E5A40">
            <w:pPr>
              <w:shd w:val="clear" w:color="auto" w:fill="FFFFFF"/>
              <w:tabs>
                <w:tab w:val="left" w:pos="-426"/>
              </w:tabs>
              <w:spacing w:after="200" w:line="276" w:lineRule="auto"/>
              <w:contextualSpacing/>
              <w:jc w:val="center"/>
              <w:rPr>
                <w:b/>
                <w:lang w:val="uk-UA"/>
              </w:rPr>
            </w:pPr>
            <w:r w:rsidRPr="00C1252B">
              <w:rPr>
                <w:b/>
                <w:lang w:val="uk-UA"/>
              </w:rPr>
              <w:t>Комунальне некомерційне підприємство «Великобагачанська центральна лікарня» Великобагачанської селищної ради Полтавської області</w:t>
            </w:r>
            <w:r>
              <w:rPr>
                <w:b/>
                <w:lang w:val="uk-UA"/>
              </w:rPr>
              <w:t>»</w:t>
            </w:r>
          </w:p>
          <w:p w:rsidR="003F1FB3" w:rsidRPr="00C32DD2" w:rsidRDefault="003F1FB3" w:rsidP="00D70CBE">
            <w:pPr>
              <w:spacing w:after="200" w:line="276" w:lineRule="auto"/>
              <w:contextualSpacing/>
              <w:rPr>
                <w:color w:val="auto"/>
                <w:lang w:val="uk-UA" w:eastAsia="en-US"/>
              </w:rPr>
            </w:pPr>
          </w:p>
        </w:tc>
        <w:tc>
          <w:tcPr>
            <w:tcW w:w="2480" w:type="dxa"/>
          </w:tcPr>
          <w:p w:rsidR="003F1FB3" w:rsidRDefault="003F1FB3" w:rsidP="008B4564">
            <w:pPr>
              <w:spacing w:after="200" w:line="276" w:lineRule="auto"/>
              <w:contextualSpacing/>
              <w:jc w:val="center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1 шт</w:t>
            </w:r>
          </w:p>
          <w:p w:rsidR="003F1FB3" w:rsidRPr="00D70CBE" w:rsidRDefault="003F1FB3" w:rsidP="008B4564">
            <w:pPr>
              <w:spacing w:after="200" w:line="276" w:lineRule="auto"/>
              <w:contextualSpacing/>
              <w:jc w:val="center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Пасажирський ліфт</w:t>
            </w:r>
          </w:p>
        </w:tc>
      </w:tr>
      <w:tr w:rsidR="003F1FB3" w:rsidRPr="00A54FC0" w:rsidTr="008B4564">
        <w:trPr>
          <w:trHeight w:val="907"/>
        </w:trPr>
        <w:tc>
          <w:tcPr>
            <w:tcW w:w="4366" w:type="dxa"/>
            <w:vMerge/>
          </w:tcPr>
          <w:p w:rsidR="003F1FB3" w:rsidRPr="00C32DD2" w:rsidRDefault="003F1FB3" w:rsidP="00D70CBE">
            <w:pPr>
              <w:spacing w:after="200" w:line="276" w:lineRule="auto"/>
              <w:contextualSpacing/>
              <w:rPr>
                <w:color w:val="auto"/>
                <w:lang w:val="uk-UA" w:eastAsia="en-US"/>
              </w:rPr>
            </w:pPr>
          </w:p>
        </w:tc>
        <w:tc>
          <w:tcPr>
            <w:tcW w:w="2480" w:type="dxa"/>
          </w:tcPr>
          <w:p w:rsidR="003F1FB3" w:rsidRPr="00A3100C" w:rsidRDefault="003F1FB3" w:rsidP="008B4564">
            <w:pPr>
              <w:spacing w:after="200" w:line="276" w:lineRule="auto"/>
              <w:contextualSpacing/>
              <w:jc w:val="center"/>
              <w:rPr>
                <w:color w:val="000000" w:themeColor="text1"/>
                <w:lang w:val="uk-UA" w:eastAsia="en-US"/>
              </w:rPr>
            </w:pPr>
            <w:r w:rsidRPr="00A3100C">
              <w:rPr>
                <w:color w:val="000000" w:themeColor="text1"/>
                <w:lang w:val="uk-UA" w:eastAsia="en-US"/>
              </w:rPr>
              <w:t>1 шт</w:t>
            </w:r>
            <w:r w:rsidR="00A3100C">
              <w:rPr>
                <w:color w:val="000000" w:themeColor="text1"/>
                <w:lang w:val="uk-UA" w:eastAsia="en-US"/>
              </w:rPr>
              <w:t xml:space="preserve">   </w:t>
            </w:r>
          </w:p>
          <w:p w:rsidR="003F1FB3" w:rsidRDefault="003F1FB3" w:rsidP="008B4564">
            <w:pPr>
              <w:spacing w:after="200" w:line="276" w:lineRule="auto"/>
              <w:contextualSpacing/>
              <w:jc w:val="center"/>
              <w:rPr>
                <w:color w:val="auto"/>
                <w:lang w:val="uk-UA" w:eastAsia="en-US"/>
              </w:rPr>
            </w:pPr>
            <w:r w:rsidRPr="00A3100C">
              <w:rPr>
                <w:color w:val="000000" w:themeColor="text1"/>
                <w:lang w:val="uk-UA" w:eastAsia="en-US"/>
              </w:rPr>
              <w:t>Пасажирський ліфт</w:t>
            </w:r>
          </w:p>
        </w:tc>
      </w:tr>
      <w:tr w:rsidR="003F1FB3" w:rsidRPr="00A54FC0" w:rsidTr="008B4564">
        <w:trPr>
          <w:trHeight w:val="907"/>
        </w:trPr>
        <w:tc>
          <w:tcPr>
            <w:tcW w:w="4366" w:type="dxa"/>
            <w:vMerge/>
          </w:tcPr>
          <w:p w:rsidR="003F1FB3" w:rsidRPr="00C32DD2" w:rsidRDefault="003F1FB3" w:rsidP="00D70CBE">
            <w:pPr>
              <w:spacing w:after="200" w:line="276" w:lineRule="auto"/>
              <w:contextualSpacing/>
              <w:rPr>
                <w:color w:val="auto"/>
                <w:lang w:val="uk-UA" w:eastAsia="en-US"/>
              </w:rPr>
            </w:pPr>
          </w:p>
        </w:tc>
        <w:tc>
          <w:tcPr>
            <w:tcW w:w="2480" w:type="dxa"/>
          </w:tcPr>
          <w:p w:rsidR="003F1FB3" w:rsidRDefault="003F1FB3" w:rsidP="008B4564">
            <w:pPr>
              <w:spacing w:after="200" w:line="276" w:lineRule="auto"/>
              <w:contextualSpacing/>
              <w:jc w:val="center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1 шт</w:t>
            </w:r>
          </w:p>
          <w:p w:rsidR="003F1FB3" w:rsidRDefault="003F1FB3" w:rsidP="008B4564">
            <w:pPr>
              <w:spacing w:after="200" w:line="276" w:lineRule="auto"/>
              <w:contextualSpacing/>
              <w:jc w:val="center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Ліфт лікарняний з провідником (Грузовий)</w:t>
            </w:r>
          </w:p>
        </w:tc>
      </w:tr>
    </w:tbl>
    <w:p w:rsidR="003F1FB3" w:rsidRDefault="003F1FB3" w:rsidP="00A54FC0">
      <w:pPr>
        <w:spacing w:after="200" w:line="276" w:lineRule="auto"/>
        <w:ind w:left="420"/>
        <w:contextualSpacing/>
        <w:jc w:val="both"/>
        <w:rPr>
          <w:rFonts w:ascii="Calibri" w:hAnsi="Calibri"/>
          <w:color w:val="auto"/>
          <w:sz w:val="22"/>
          <w:szCs w:val="22"/>
          <w:lang w:val="uk-UA" w:eastAsia="uk-UA"/>
        </w:rPr>
      </w:pPr>
      <w:r>
        <w:rPr>
          <w:rFonts w:ascii="Calibri" w:hAnsi="Calibri"/>
          <w:color w:val="auto"/>
          <w:sz w:val="22"/>
          <w:szCs w:val="22"/>
          <w:lang w:val="uk-UA" w:eastAsia="uk-UA"/>
        </w:rPr>
        <w:t xml:space="preserve">                                                                                                  </w:t>
      </w:r>
    </w:p>
    <w:p w:rsidR="003F1FB3" w:rsidRPr="00A54FC0" w:rsidRDefault="003F1FB3" w:rsidP="008B4564">
      <w:pPr>
        <w:spacing w:after="200" w:line="276" w:lineRule="auto"/>
        <w:contextualSpacing/>
        <w:jc w:val="both"/>
        <w:rPr>
          <w:rFonts w:ascii="Calibri" w:hAnsi="Calibri"/>
          <w:color w:val="auto"/>
          <w:sz w:val="22"/>
          <w:szCs w:val="22"/>
          <w:lang w:val="uk-UA" w:eastAsia="uk-UA"/>
        </w:rPr>
      </w:pPr>
    </w:p>
    <w:p w:rsidR="003F1FB3" w:rsidRPr="00117171" w:rsidRDefault="003F1FB3" w:rsidP="00B752DF">
      <w:pPr>
        <w:pStyle w:val="16"/>
        <w:shd w:val="clear" w:color="auto" w:fill="auto"/>
        <w:tabs>
          <w:tab w:val="left" w:pos="940"/>
        </w:tabs>
        <w:spacing w:line="254" w:lineRule="auto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 w:eastAsia="uk-UA"/>
        </w:rPr>
        <w:t>Підрядник повинен з</w:t>
      </w:r>
      <w:r w:rsidRPr="00117171">
        <w:rPr>
          <w:color w:val="000000"/>
          <w:sz w:val="22"/>
          <w:szCs w:val="22"/>
          <w:lang w:val="uk-UA" w:eastAsia="uk-UA"/>
        </w:rPr>
        <w:t>абезпечити безперебійну та безпечну роботу ліфтів відповідно до положення "Про систему технічного обслуговування і ремонту ліфтів в Україні",(затвердженого наказом Державного комітету будівництва, архітектури та житлової політики № 73 від 10.04.2000 року).</w:t>
      </w:r>
    </w:p>
    <w:p w:rsidR="003F1FB3" w:rsidRDefault="003F1FB3" w:rsidP="00B752DF">
      <w:pPr>
        <w:pStyle w:val="16"/>
        <w:shd w:val="clear" w:color="auto" w:fill="auto"/>
        <w:tabs>
          <w:tab w:val="left" w:pos="945"/>
        </w:tabs>
        <w:spacing w:line="254" w:lineRule="auto"/>
        <w:jc w:val="both"/>
        <w:rPr>
          <w:color w:val="000000"/>
          <w:sz w:val="22"/>
          <w:szCs w:val="22"/>
          <w:lang w:val="uk-UA" w:eastAsia="uk-UA"/>
        </w:rPr>
      </w:pPr>
    </w:p>
    <w:p w:rsidR="003F1FB3" w:rsidRPr="00117171" w:rsidRDefault="003F1FB3" w:rsidP="00B752DF">
      <w:pPr>
        <w:pStyle w:val="16"/>
        <w:shd w:val="clear" w:color="auto" w:fill="auto"/>
        <w:tabs>
          <w:tab w:val="left" w:pos="945"/>
        </w:tabs>
        <w:spacing w:line="254" w:lineRule="auto"/>
        <w:jc w:val="both"/>
        <w:rPr>
          <w:sz w:val="22"/>
          <w:szCs w:val="22"/>
        </w:rPr>
      </w:pPr>
      <w:r w:rsidRPr="00117171">
        <w:rPr>
          <w:color w:val="000000"/>
          <w:sz w:val="22"/>
          <w:szCs w:val="22"/>
          <w:lang w:val="uk-UA" w:eastAsia="uk-UA"/>
        </w:rPr>
        <w:t>Своєчасно виконувати комплекс ремонтних робіт навченим і атестованим персоналом.</w:t>
      </w:r>
    </w:p>
    <w:p w:rsidR="003F1FB3" w:rsidRPr="008B4564" w:rsidRDefault="003F1FB3" w:rsidP="008B4564">
      <w:pPr>
        <w:pStyle w:val="16"/>
        <w:shd w:val="clear" w:color="auto" w:fill="auto"/>
        <w:tabs>
          <w:tab w:val="left" w:pos="945"/>
        </w:tabs>
        <w:spacing w:line="254" w:lineRule="auto"/>
        <w:ind w:firstLine="0"/>
        <w:jc w:val="both"/>
        <w:rPr>
          <w:color w:val="000000"/>
          <w:sz w:val="22"/>
          <w:szCs w:val="22"/>
          <w:lang w:val="uk-UA" w:eastAsia="uk-UA"/>
        </w:rPr>
      </w:pPr>
    </w:p>
    <w:p w:rsidR="003F1FB3" w:rsidRPr="00117171" w:rsidRDefault="003F1FB3" w:rsidP="00B752DF">
      <w:pPr>
        <w:pStyle w:val="16"/>
        <w:shd w:val="clear" w:color="auto" w:fill="auto"/>
        <w:tabs>
          <w:tab w:val="left" w:pos="945"/>
        </w:tabs>
        <w:spacing w:line="254" w:lineRule="auto"/>
        <w:jc w:val="both"/>
        <w:rPr>
          <w:sz w:val="22"/>
          <w:szCs w:val="22"/>
        </w:rPr>
      </w:pPr>
      <w:r w:rsidRPr="00117171">
        <w:rPr>
          <w:color w:val="000000"/>
          <w:sz w:val="22"/>
          <w:szCs w:val="22"/>
          <w:lang w:val="uk-UA" w:eastAsia="uk-UA"/>
        </w:rPr>
        <w:t>Вносити в паспорти ліфтів записи, які відносяться до обов’язків Підрядника.</w:t>
      </w:r>
    </w:p>
    <w:p w:rsidR="003F1FB3" w:rsidRPr="00A54FC0" w:rsidRDefault="003F1FB3" w:rsidP="00A54FC0">
      <w:pPr>
        <w:suppressLineNumbers/>
        <w:tabs>
          <w:tab w:val="left" w:pos="0"/>
          <w:tab w:val="left" w:pos="540"/>
        </w:tabs>
        <w:spacing w:after="200" w:line="276" w:lineRule="auto"/>
        <w:contextualSpacing/>
        <w:jc w:val="both"/>
        <w:rPr>
          <w:color w:val="auto"/>
          <w:sz w:val="22"/>
          <w:szCs w:val="22"/>
          <w:lang w:val="uk-UA" w:eastAsia="ar-SA"/>
        </w:rPr>
      </w:pPr>
    </w:p>
    <w:p w:rsidR="003F1FB3" w:rsidRPr="00A54FC0" w:rsidRDefault="003F1FB3" w:rsidP="00B752DF">
      <w:pPr>
        <w:suppressLineNumbers/>
        <w:tabs>
          <w:tab w:val="left" w:pos="0"/>
          <w:tab w:val="left" w:pos="540"/>
        </w:tabs>
        <w:spacing w:after="200" w:line="276" w:lineRule="auto"/>
        <w:contextualSpacing/>
        <w:jc w:val="both"/>
        <w:rPr>
          <w:color w:val="auto"/>
          <w:sz w:val="22"/>
          <w:szCs w:val="22"/>
          <w:lang w:val="uk-UA"/>
        </w:rPr>
      </w:pPr>
      <w:r w:rsidRPr="00A54FC0">
        <w:rPr>
          <w:color w:val="auto"/>
          <w:sz w:val="22"/>
          <w:szCs w:val="22"/>
          <w:lang w:val="uk-UA" w:eastAsia="ar-SA"/>
        </w:rPr>
        <w:t>Послуги мають бути виконаними кваліфікованим(-ми) працівником(-ами) з досвідом роботи по наданню аналогічних послуг; якість виконаних робіт повинна відповідати державним стандартам, технічним умовам (</w:t>
      </w:r>
      <w:r w:rsidRPr="00A54FC0">
        <w:rPr>
          <w:b/>
          <w:sz w:val="22"/>
          <w:szCs w:val="22"/>
          <w:u w:val="single"/>
          <w:lang w:val="uk-UA" w:eastAsia="en-US"/>
        </w:rPr>
        <w:t>Довідка у довільний формі про наявність в штаті Учасника фахівців з відповідною технічною освітою та досвідом виконання аналогічного договору</w:t>
      </w:r>
      <w:r w:rsidRPr="00A54FC0">
        <w:rPr>
          <w:sz w:val="22"/>
          <w:szCs w:val="22"/>
          <w:lang w:val="uk-UA" w:eastAsia="en-US"/>
        </w:rPr>
        <w:t>)</w:t>
      </w:r>
      <w:r w:rsidRPr="00A54FC0">
        <w:rPr>
          <w:color w:val="auto"/>
          <w:sz w:val="22"/>
          <w:szCs w:val="22"/>
          <w:lang w:val="uk-UA" w:eastAsia="ar-SA"/>
        </w:rPr>
        <w:t>.</w:t>
      </w:r>
    </w:p>
    <w:p w:rsidR="003F1FB3" w:rsidRDefault="003F1FB3" w:rsidP="00A54FC0">
      <w:pPr>
        <w:suppressLineNumbers/>
        <w:tabs>
          <w:tab w:val="left" w:pos="0"/>
          <w:tab w:val="left" w:pos="540"/>
        </w:tabs>
        <w:spacing w:after="200" w:line="276" w:lineRule="auto"/>
        <w:contextualSpacing/>
        <w:jc w:val="both"/>
        <w:rPr>
          <w:color w:val="auto"/>
          <w:sz w:val="22"/>
          <w:szCs w:val="22"/>
          <w:lang w:val="uk-UA" w:eastAsia="ar-SA"/>
        </w:rPr>
      </w:pPr>
      <w:r w:rsidRPr="00A54FC0">
        <w:rPr>
          <w:color w:val="auto"/>
          <w:sz w:val="22"/>
          <w:szCs w:val="22"/>
          <w:lang w:val="uk-UA" w:eastAsia="ar-SA"/>
        </w:rPr>
        <w:tab/>
      </w:r>
    </w:p>
    <w:p w:rsidR="003F1FB3" w:rsidRDefault="003F1FB3" w:rsidP="00A54FC0">
      <w:pPr>
        <w:suppressLineNumbers/>
        <w:tabs>
          <w:tab w:val="left" w:pos="0"/>
          <w:tab w:val="left" w:pos="540"/>
        </w:tabs>
        <w:spacing w:after="200" w:line="276" w:lineRule="auto"/>
        <w:contextualSpacing/>
        <w:jc w:val="both"/>
        <w:rPr>
          <w:color w:val="auto"/>
          <w:sz w:val="22"/>
          <w:szCs w:val="22"/>
          <w:lang w:val="uk-UA" w:eastAsia="ar-SA"/>
        </w:rPr>
      </w:pPr>
      <w:r w:rsidRPr="00A54FC0">
        <w:rPr>
          <w:color w:val="auto"/>
          <w:sz w:val="22"/>
          <w:szCs w:val="22"/>
          <w:lang w:val="uk-UA" w:eastAsia="ar-SA"/>
        </w:rPr>
        <w:t>На період виконання послуг Замовник залишає за собою право здійснювати контроль і нагляд за відповідністю об’ємів та якості послуг, які виконуються.</w:t>
      </w:r>
    </w:p>
    <w:p w:rsidR="003F1FB3" w:rsidRDefault="003F1FB3" w:rsidP="00A54FC0">
      <w:pPr>
        <w:contextualSpacing/>
        <w:jc w:val="both"/>
        <w:rPr>
          <w:b/>
          <w:i/>
          <w:lang w:val="uk-UA" w:eastAsia="en-US"/>
        </w:rPr>
      </w:pPr>
    </w:p>
    <w:p w:rsidR="003F1FB3" w:rsidRPr="000A6C58" w:rsidRDefault="003F1FB3" w:rsidP="00A54FC0">
      <w:pPr>
        <w:contextualSpacing/>
        <w:jc w:val="both"/>
        <w:rPr>
          <w:b/>
          <w:i/>
          <w:lang w:eastAsia="en-US"/>
        </w:rPr>
      </w:pPr>
      <w:bookmarkStart w:id="5" w:name="_GoBack"/>
      <w:bookmarkEnd w:id="5"/>
      <w:r w:rsidRPr="000A6C58">
        <w:rPr>
          <w:b/>
          <w:i/>
          <w:lang w:val="uk-UA" w:eastAsia="en-US"/>
        </w:rPr>
        <w:t>П</w:t>
      </w:r>
      <w:r w:rsidRPr="000A6C58">
        <w:rPr>
          <w:b/>
          <w:i/>
          <w:lang w:eastAsia="en-US"/>
        </w:rPr>
        <w:t>ропозиція, що не відповідає технічним та якісним характеристикам предмета закупівлі, розгляду не підлягає.</w:t>
      </w:r>
    </w:p>
    <w:p w:rsidR="003F1FB3" w:rsidRPr="000A6C58" w:rsidRDefault="003F1FB3" w:rsidP="000A6C58">
      <w:pPr>
        <w:spacing w:line="264" w:lineRule="auto"/>
        <w:jc w:val="both"/>
        <w:rPr>
          <w:rFonts w:ascii="Calibri" w:hAnsi="Calibri"/>
          <w:b/>
          <w:bCs/>
          <w:i/>
          <w:sz w:val="22"/>
          <w:szCs w:val="22"/>
          <w:u w:val="single"/>
          <w:lang w:eastAsia="uk-UA"/>
        </w:rPr>
      </w:pPr>
    </w:p>
    <w:sectPr w:rsidR="003F1FB3" w:rsidRPr="000A6C58" w:rsidSect="00FC02CD">
      <w:footerReference w:type="even" r:id="rId7"/>
      <w:footerReference w:type="default" r:id="rId8"/>
      <w:pgSz w:w="11906" w:h="16838" w:code="9"/>
      <w:pgMar w:top="425" w:right="851" w:bottom="238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1D5" w:rsidRDefault="00DD71D5">
      <w:r>
        <w:separator/>
      </w:r>
    </w:p>
  </w:endnote>
  <w:endnote w:type="continuationSeparator" w:id="1">
    <w:p w:rsidR="00DD71D5" w:rsidRDefault="00DD7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B3" w:rsidRDefault="007C260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F1FB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1FB3" w:rsidRDefault="003F1FB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B3" w:rsidRDefault="007C260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F1F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E5A40">
      <w:rPr>
        <w:rStyle w:val="ad"/>
        <w:noProof/>
      </w:rPr>
      <w:t>1</w:t>
    </w:r>
    <w:r>
      <w:rPr>
        <w:rStyle w:val="ad"/>
      </w:rPr>
      <w:fldChar w:fldCharType="end"/>
    </w:r>
  </w:p>
  <w:p w:rsidR="003F1FB3" w:rsidRDefault="003F1FB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1D5" w:rsidRDefault="00DD71D5">
      <w:r>
        <w:separator/>
      </w:r>
    </w:p>
  </w:footnote>
  <w:footnote w:type="continuationSeparator" w:id="1">
    <w:p w:rsidR="00DD71D5" w:rsidRDefault="00DD7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</w:pPr>
      <w:rPr>
        <w:rFonts w:cs="Times New Roman"/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rPr>
        <w:rFonts w:cs="Times New Roman"/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rPr>
        <w:rFonts w:cs="Times New Roman"/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rPr>
        <w:rFonts w:cs="Times New Roman"/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rPr>
        <w:rFonts w:cs="Times New Roman"/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rPr>
        <w:rFonts w:cs="Times New Roman"/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FD30DD50"/>
    <w:name w:val="WW8Num7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  <w:szCs w:val="22"/>
      </w:rPr>
    </w:lvl>
  </w:abstractNum>
  <w:abstractNum w:abstractNumId="4">
    <w:nsid w:val="0AE93EE5"/>
    <w:multiLevelType w:val="hybridMultilevel"/>
    <w:tmpl w:val="4508AE72"/>
    <w:lvl w:ilvl="0" w:tplc="5D0A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156B5"/>
    <w:multiLevelType w:val="hybridMultilevel"/>
    <w:tmpl w:val="6DA6D76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8691BB2"/>
    <w:multiLevelType w:val="hybridMultilevel"/>
    <w:tmpl w:val="5E66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8B2612"/>
    <w:multiLevelType w:val="multilevel"/>
    <w:tmpl w:val="591842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>
    <w:nsid w:val="26610095"/>
    <w:multiLevelType w:val="multilevel"/>
    <w:tmpl w:val="48C66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7396B52"/>
    <w:multiLevelType w:val="hybridMultilevel"/>
    <w:tmpl w:val="7A2A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67422A"/>
    <w:multiLevelType w:val="hybridMultilevel"/>
    <w:tmpl w:val="AB8CB356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45495A"/>
    <w:multiLevelType w:val="hybridMultilevel"/>
    <w:tmpl w:val="853268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2585A"/>
    <w:multiLevelType w:val="hybridMultilevel"/>
    <w:tmpl w:val="967A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0C170F"/>
    <w:multiLevelType w:val="hybridMultilevel"/>
    <w:tmpl w:val="787462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52541B2B"/>
    <w:multiLevelType w:val="singleLevel"/>
    <w:tmpl w:val="20E41D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">
    <w:nsid w:val="54866B90"/>
    <w:multiLevelType w:val="multilevel"/>
    <w:tmpl w:val="99D2B83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C554D45"/>
    <w:multiLevelType w:val="multilevel"/>
    <w:tmpl w:val="8522CB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  <w:b w:val="0"/>
      </w:rPr>
    </w:lvl>
  </w:abstractNum>
  <w:abstractNum w:abstractNumId="17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8">
    <w:nsid w:val="712B5A81"/>
    <w:multiLevelType w:val="multilevel"/>
    <w:tmpl w:val="5F189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A490FD8"/>
    <w:multiLevelType w:val="multilevel"/>
    <w:tmpl w:val="30B2752C"/>
    <w:lvl w:ilvl="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cs="Times New Roman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4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6"/>
  </w:num>
  <w:num w:numId="19">
    <w:abstractNumId w:val="18"/>
  </w:num>
  <w:num w:numId="20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814"/>
    <w:rsid w:val="00001FA4"/>
    <w:rsid w:val="00002EA3"/>
    <w:rsid w:val="0000372B"/>
    <w:rsid w:val="000078D7"/>
    <w:rsid w:val="00010716"/>
    <w:rsid w:val="00011D6E"/>
    <w:rsid w:val="000126DC"/>
    <w:rsid w:val="000167A5"/>
    <w:rsid w:val="00022C97"/>
    <w:rsid w:val="00024159"/>
    <w:rsid w:val="00026322"/>
    <w:rsid w:val="00026816"/>
    <w:rsid w:val="00031B22"/>
    <w:rsid w:val="00032643"/>
    <w:rsid w:val="00043BFF"/>
    <w:rsid w:val="00043ECB"/>
    <w:rsid w:val="00050190"/>
    <w:rsid w:val="00055543"/>
    <w:rsid w:val="00055DED"/>
    <w:rsid w:val="00057B4F"/>
    <w:rsid w:val="00057CC4"/>
    <w:rsid w:val="0006121E"/>
    <w:rsid w:val="000636B7"/>
    <w:rsid w:val="000640E1"/>
    <w:rsid w:val="00066C78"/>
    <w:rsid w:val="00071268"/>
    <w:rsid w:val="000713FE"/>
    <w:rsid w:val="00072906"/>
    <w:rsid w:val="0008081C"/>
    <w:rsid w:val="00080E07"/>
    <w:rsid w:val="00082500"/>
    <w:rsid w:val="000830B9"/>
    <w:rsid w:val="00083DF3"/>
    <w:rsid w:val="00092101"/>
    <w:rsid w:val="000925C4"/>
    <w:rsid w:val="00093505"/>
    <w:rsid w:val="00093DED"/>
    <w:rsid w:val="000947E2"/>
    <w:rsid w:val="000A34AD"/>
    <w:rsid w:val="000A4930"/>
    <w:rsid w:val="000A6540"/>
    <w:rsid w:val="000A6C58"/>
    <w:rsid w:val="000A7526"/>
    <w:rsid w:val="000A79BB"/>
    <w:rsid w:val="000A7CA4"/>
    <w:rsid w:val="000B486E"/>
    <w:rsid w:val="000B5737"/>
    <w:rsid w:val="000B7088"/>
    <w:rsid w:val="000C1DA6"/>
    <w:rsid w:val="000C2250"/>
    <w:rsid w:val="000C2468"/>
    <w:rsid w:val="000D3D92"/>
    <w:rsid w:val="000D41BD"/>
    <w:rsid w:val="000D59B2"/>
    <w:rsid w:val="000D7BD9"/>
    <w:rsid w:val="000E09D5"/>
    <w:rsid w:val="000E19F3"/>
    <w:rsid w:val="000E3012"/>
    <w:rsid w:val="000E32E7"/>
    <w:rsid w:val="000E3438"/>
    <w:rsid w:val="000E40B5"/>
    <w:rsid w:val="000E4BD3"/>
    <w:rsid w:val="000E5C47"/>
    <w:rsid w:val="000E6659"/>
    <w:rsid w:val="000F48F4"/>
    <w:rsid w:val="00100666"/>
    <w:rsid w:val="00100EC5"/>
    <w:rsid w:val="00102022"/>
    <w:rsid w:val="0010303F"/>
    <w:rsid w:val="00103287"/>
    <w:rsid w:val="00111FCA"/>
    <w:rsid w:val="001130AF"/>
    <w:rsid w:val="00117171"/>
    <w:rsid w:val="00120D40"/>
    <w:rsid w:val="001222C8"/>
    <w:rsid w:val="001240BD"/>
    <w:rsid w:val="001334D2"/>
    <w:rsid w:val="00133862"/>
    <w:rsid w:val="00142A35"/>
    <w:rsid w:val="00144E71"/>
    <w:rsid w:val="001506D8"/>
    <w:rsid w:val="001539B8"/>
    <w:rsid w:val="00153CAE"/>
    <w:rsid w:val="00156EDA"/>
    <w:rsid w:val="0015729B"/>
    <w:rsid w:val="001628AB"/>
    <w:rsid w:val="00170C29"/>
    <w:rsid w:val="00171085"/>
    <w:rsid w:val="00171F9B"/>
    <w:rsid w:val="0017385D"/>
    <w:rsid w:val="00180B1E"/>
    <w:rsid w:val="001851D7"/>
    <w:rsid w:val="00187A25"/>
    <w:rsid w:val="0019238E"/>
    <w:rsid w:val="00192987"/>
    <w:rsid w:val="001973E9"/>
    <w:rsid w:val="00197589"/>
    <w:rsid w:val="001A0801"/>
    <w:rsid w:val="001A4586"/>
    <w:rsid w:val="001B1EBB"/>
    <w:rsid w:val="001B34A8"/>
    <w:rsid w:val="001B3FE4"/>
    <w:rsid w:val="001C01B7"/>
    <w:rsid w:val="001C2A2D"/>
    <w:rsid w:val="001C33E4"/>
    <w:rsid w:val="001C69C7"/>
    <w:rsid w:val="001C6EB1"/>
    <w:rsid w:val="001D0D25"/>
    <w:rsid w:val="001D67F0"/>
    <w:rsid w:val="001E22E2"/>
    <w:rsid w:val="001E29C5"/>
    <w:rsid w:val="001F0615"/>
    <w:rsid w:val="001F239A"/>
    <w:rsid w:val="001F3DE8"/>
    <w:rsid w:val="00201B8A"/>
    <w:rsid w:val="00201E05"/>
    <w:rsid w:val="00202BAF"/>
    <w:rsid w:val="00203E54"/>
    <w:rsid w:val="00207F01"/>
    <w:rsid w:val="0021057C"/>
    <w:rsid w:val="0021298D"/>
    <w:rsid w:val="00212B80"/>
    <w:rsid w:val="00216ADA"/>
    <w:rsid w:val="00216B9D"/>
    <w:rsid w:val="00217467"/>
    <w:rsid w:val="0022190C"/>
    <w:rsid w:val="00224764"/>
    <w:rsid w:val="00226E6C"/>
    <w:rsid w:val="002337EE"/>
    <w:rsid w:val="00235728"/>
    <w:rsid w:val="00240DE9"/>
    <w:rsid w:val="0024266D"/>
    <w:rsid w:val="00242F13"/>
    <w:rsid w:val="00246BD7"/>
    <w:rsid w:val="00247FC8"/>
    <w:rsid w:val="00250C51"/>
    <w:rsid w:val="002518DE"/>
    <w:rsid w:val="002529E6"/>
    <w:rsid w:val="00261198"/>
    <w:rsid w:val="00262B59"/>
    <w:rsid w:val="00273491"/>
    <w:rsid w:val="00274481"/>
    <w:rsid w:val="00275097"/>
    <w:rsid w:val="00280941"/>
    <w:rsid w:val="00283C6C"/>
    <w:rsid w:val="00284B5E"/>
    <w:rsid w:val="00284C69"/>
    <w:rsid w:val="00286F8E"/>
    <w:rsid w:val="0029253C"/>
    <w:rsid w:val="00292883"/>
    <w:rsid w:val="002929EB"/>
    <w:rsid w:val="002A07B1"/>
    <w:rsid w:val="002A295C"/>
    <w:rsid w:val="002A2D2B"/>
    <w:rsid w:val="002A446B"/>
    <w:rsid w:val="002A5A47"/>
    <w:rsid w:val="002B20DA"/>
    <w:rsid w:val="002B261E"/>
    <w:rsid w:val="002B345D"/>
    <w:rsid w:val="002B3500"/>
    <w:rsid w:val="002B57E4"/>
    <w:rsid w:val="002B599A"/>
    <w:rsid w:val="002C08DC"/>
    <w:rsid w:val="002C542F"/>
    <w:rsid w:val="002C67B6"/>
    <w:rsid w:val="002D596A"/>
    <w:rsid w:val="002E05F9"/>
    <w:rsid w:val="002E2530"/>
    <w:rsid w:val="002F1D1B"/>
    <w:rsid w:val="002F2E0D"/>
    <w:rsid w:val="00303B90"/>
    <w:rsid w:val="00304C47"/>
    <w:rsid w:val="00306A25"/>
    <w:rsid w:val="00307F3A"/>
    <w:rsid w:val="00310234"/>
    <w:rsid w:val="0031060C"/>
    <w:rsid w:val="003128C4"/>
    <w:rsid w:val="0031376A"/>
    <w:rsid w:val="003151A4"/>
    <w:rsid w:val="00316C46"/>
    <w:rsid w:val="0032044C"/>
    <w:rsid w:val="00320932"/>
    <w:rsid w:val="00324577"/>
    <w:rsid w:val="0032503B"/>
    <w:rsid w:val="0033304F"/>
    <w:rsid w:val="00337341"/>
    <w:rsid w:val="003403A2"/>
    <w:rsid w:val="003405E8"/>
    <w:rsid w:val="00341169"/>
    <w:rsid w:val="00342B79"/>
    <w:rsid w:val="00346AA9"/>
    <w:rsid w:val="00346B6E"/>
    <w:rsid w:val="00347774"/>
    <w:rsid w:val="00351EF7"/>
    <w:rsid w:val="00357668"/>
    <w:rsid w:val="00364D9B"/>
    <w:rsid w:val="003704F3"/>
    <w:rsid w:val="0038038D"/>
    <w:rsid w:val="003804E4"/>
    <w:rsid w:val="00381B76"/>
    <w:rsid w:val="00384002"/>
    <w:rsid w:val="0038710A"/>
    <w:rsid w:val="0039299F"/>
    <w:rsid w:val="003A3911"/>
    <w:rsid w:val="003A3D60"/>
    <w:rsid w:val="003A461B"/>
    <w:rsid w:val="003A4D15"/>
    <w:rsid w:val="003A6219"/>
    <w:rsid w:val="003A7B7E"/>
    <w:rsid w:val="003B3C4C"/>
    <w:rsid w:val="003C5437"/>
    <w:rsid w:val="003C54E6"/>
    <w:rsid w:val="003D69FF"/>
    <w:rsid w:val="003D7C6F"/>
    <w:rsid w:val="003E033D"/>
    <w:rsid w:val="003E0F73"/>
    <w:rsid w:val="003E23A9"/>
    <w:rsid w:val="003E3643"/>
    <w:rsid w:val="003F05BF"/>
    <w:rsid w:val="003F1EDF"/>
    <w:rsid w:val="003F1FB3"/>
    <w:rsid w:val="003F2BEB"/>
    <w:rsid w:val="003F35B5"/>
    <w:rsid w:val="003F3930"/>
    <w:rsid w:val="003F3A15"/>
    <w:rsid w:val="003F6DD6"/>
    <w:rsid w:val="00401C8A"/>
    <w:rsid w:val="00404758"/>
    <w:rsid w:val="004110EA"/>
    <w:rsid w:val="0041419C"/>
    <w:rsid w:val="00426A77"/>
    <w:rsid w:val="0042704E"/>
    <w:rsid w:val="00427D3C"/>
    <w:rsid w:val="004316A8"/>
    <w:rsid w:val="00433D84"/>
    <w:rsid w:val="00434169"/>
    <w:rsid w:val="00446BA3"/>
    <w:rsid w:val="0045196E"/>
    <w:rsid w:val="0045502A"/>
    <w:rsid w:val="00455202"/>
    <w:rsid w:val="0046663F"/>
    <w:rsid w:val="00466946"/>
    <w:rsid w:val="0046773F"/>
    <w:rsid w:val="00472164"/>
    <w:rsid w:val="00474523"/>
    <w:rsid w:val="004755D4"/>
    <w:rsid w:val="004765E8"/>
    <w:rsid w:val="00477AF8"/>
    <w:rsid w:val="00480AB7"/>
    <w:rsid w:val="004817C3"/>
    <w:rsid w:val="004822E0"/>
    <w:rsid w:val="00483DCB"/>
    <w:rsid w:val="00485730"/>
    <w:rsid w:val="004869E5"/>
    <w:rsid w:val="00487AA3"/>
    <w:rsid w:val="00487BEB"/>
    <w:rsid w:val="00491ACD"/>
    <w:rsid w:val="004930B6"/>
    <w:rsid w:val="004952E0"/>
    <w:rsid w:val="0049592E"/>
    <w:rsid w:val="004A40F5"/>
    <w:rsid w:val="004A4D73"/>
    <w:rsid w:val="004B2E67"/>
    <w:rsid w:val="004B4D43"/>
    <w:rsid w:val="004B72E1"/>
    <w:rsid w:val="004B7ACA"/>
    <w:rsid w:val="004C0CD5"/>
    <w:rsid w:val="004C3D95"/>
    <w:rsid w:val="004C47A5"/>
    <w:rsid w:val="004C5958"/>
    <w:rsid w:val="004C637B"/>
    <w:rsid w:val="004C6BD3"/>
    <w:rsid w:val="004C7622"/>
    <w:rsid w:val="004D09A4"/>
    <w:rsid w:val="004D0B04"/>
    <w:rsid w:val="004D0FF3"/>
    <w:rsid w:val="004D5131"/>
    <w:rsid w:val="004E0372"/>
    <w:rsid w:val="004E1122"/>
    <w:rsid w:val="004E5D17"/>
    <w:rsid w:val="004E63BC"/>
    <w:rsid w:val="004E78FF"/>
    <w:rsid w:val="004F265D"/>
    <w:rsid w:val="004F3873"/>
    <w:rsid w:val="004F6FC2"/>
    <w:rsid w:val="004F732C"/>
    <w:rsid w:val="004F7641"/>
    <w:rsid w:val="004F7F75"/>
    <w:rsid w:val="005127FA"/>
    <w:rsid w:val="00514298"/>
    <w:rsid w:val="00515360"/>
    <w:rsid w:val="005220D1"/>
    <w:rsid w:val="005231C5"/>
    <w:rsid w:val="005239D9"/>
    <w:rsid w:val="005247E0"/>
    <w:rsid w:val="00527132"/>
    <w:rsid w:val="005373FD"/>
    <w:rsid w:val="005409F3"/>
    <w:rsid w:val="0054747C"/>
    <w:rsid w:val="00550D43"/>
    <w:rsid w:val="0055595E"/>
    <w:rsid w:val="00556760"/>
    <w:rsid w:val="0055717E"/>
    <w:rsid w:val="00557FE8"/>
    <w:rsid w:val="00562298"/>
    <w:rsid w:val="0056556D"/>
    <w:rsid w:val="0057031F"/>
    <w:rsid w:val="005716B9"/>
    <w:rsid w:val="00573212"/>
    <w:rsid w:val="0058082C"/>
    <w:rsid w:val="0058261B"/>
    <w:rsid w:val="00585BFB"/>
    <w:rsid w:val="00585C32"/>
    <w:rsid w:val="0059300F"/>
    <w:rsid w:val="00594EC2"/>
    <w:rsid w:val="005A07FA"/>
    <w:rsid w:val="005A1D8F"/>
    <w:rsid w:val="005A7BAF"/>
    <w:rsid w:val="005B0021"/>
    <w:rsid w:val="005B0374"/>
    <w:rsid w:val="005B0500"/>
    <w:rsid w:val="005B13A4"/>
    <w:rsid w:val="005B5CE5"/>
    <w:rsid w:val="005B6138"/>
    <w:rsid w:val="005B61B8"/>
    <w:rsid w:val="005B6A4D"/>
    <w:rsid w:val="005C2532"/>
    <w:rsid w:val="005C2687"/>
    <w:rsid w:val="005C280B"/>
    <w:rsid w:val="005C44B1"/>
    <w:rsid w:val="005C4631"/>
    <w:rsid w:val="005C4EC8"/>
    <w:rsid w:val="005D3A55"/>
    <w:rsid w:val="005D4DFD"/>
    <w:rsid w:val="005E2AC4"/>
    <w:rsid w:val="005E468C"/>
    <w:rsid w:val="005F34F9"/>
    <w:rsid w:val="005F4824"/>
    <w:rsid w:val="005F513B"/>
    <w:rsid w:val="005F520C"/>
    <w:rsid w:val="005F6280"/>
    <w:rsid w:val="00601D11"/>
    <w:rsid w:val="00604D52"/>
    <w:rsid w:val="006060F7"/>
    <w:rsid w:val="00607169"/>
    <w:rsid w:val="006071EF"/>
    <w:rsid w:val="00610477"/>
    <w:rsid w:val="006132E7"/>
    <w:rsid w:val="006174D1"/>
    <w:rsid w:val="00624EE9"/>
    <w:rsid w:val="00625163"/>
    <w:rsid w:val="0062570E"/>
    <w:rsid w:val="00631026"/>
    <w:rsid w:val="006312F1"/>
    <w:rsid w:val="006324F0"/>
    <w:rsid w:val="00633638"/>
    <w:rsid w:val="00634FC9"/>
    <w:rsid w:val="00637969"/>
    <w:rsid w:val="00640E97"/>
    <w:rsid w:val="006457C2"/>
    <w:rsid w:val="00646070"/>
    <w:rsid w:val="00646466"/>
    <w:rsid w:val="0064788C"/>
    <w:rsid w:val="00650D9A"/>
    <w:rsid w:val="006513CC"/>
    <w:rsid w:val="0065166B"/>
    <w:rsid w:val="00652AC8"/>
    <w:rsid w:val="00657C23"/>
    <w:rsid w:val="00664E44"/>
    <w:rsid w:val="00672F2B"/>
    <w:rsid w:val="006741F1"/>
    <w:rsid w:val="00674561"/>
    <w:rsid w:val="006761FB"/>
    <w:rsid w:val="0068379C"/>
    <w:rsid w:val="006850AC"/>
    <w:rsid w:val="00687CA4"/>
    <w:rsid w:val="00693327"/>
    <w:rsid w:val="00695267"/>
    <w:rsid w:val="0069576A"/>
    <w:rsid w:val="00697C39"/>
    <w:rsid w:val="006A07F4"/>
    <w:rsid w:val="006A1FDB"/>
    <w:rsid w:val="006A5DC0"/>
    <w:rsid w:val="006A6D79"/>
    <w:rsid w:val="006B0D92"/>
    <w:rsid w:val="006B19CE"/>
    <w:rsid w:val="006B5271"/>
    <w:rsid w:val="006C015C"/>
    <w:rsid w:val="006C150E"/>
    <w:rsid w:val="006C1716"/>
    <w:rsid w:val="006C1A2F"/>
    <w:rsid w:val="006C3063"/>
    <w:rsid w:val="006C41F8"/>
    <w:rsid w:val="006C6F81"/>
    <w:rsid w:val="006D1428"/>
    <w:rsid w:val="006D3EAC"/>
    <w:rsid w:val="006E0083"/>
    <w:rsid w:val="006E04D3"/>
    <w:rsid w:val="006E432B"/>
    <w:rsid w:val="006E7B37"/>
    <w:rsid w:val="006F471E"/>
    <w:rsid w:val="00701B8A"/>
    <w:rsid w:val="007029AA"/>
    <w:rsid w:val="00702FB7"/>
    <w:rsid w:val="00704488"/>
    <w:rsid w:val="00706E8A"/>
    <w:rsid w:val="0070776A"/>
    <w:rsid w:val="00713D39"/>
    <w:rsid w:val="00714039"/>
    <w:rsid w:val="0071464E"/>
    <w:rsid w:val="00714C9A"/>
    <w:rsid w:val="007176F4"/>
    <w:rsid w:val="00721259"/>
    <w:rsid w:val="00721BBA"/>
    <w:rsid w:val="007255CF"/>
    <w:rsid w:val="00727AFB"/>
    <w:rsid w:val="00735C48"/>
    <w:rsid w:val="00737703"/>
    <w:rsid w:val="00737CEB"/>
    <w:rsid w:val="00740D9D"/>
    <w:rsid w:val="00741F08"/>
    <w:rsid w:val="007422D8"/>
    <w:rsid w:val="007431CA"/>
    <w:rsid w:val="007432AF"/>
    <w:rsid w:val="00744815"/>
    <w:rsid w:val="00744F4F"/>
    <w:rsid w:val="00745758"/>
    <w:rsid w:val="00745889"/>
    <w:rsid w:val="007471DD"/>
    <w:rsid w:val="00753BCB"/>
    <w:rsid w:val="007570F5"/>
    <w:rsid w:val="00757BCC"/>
    <w:rsid w:val="007652D0"/>
    <w:rsid w:val="0076546B"/>
    <w:rsid w:val="00774477"/>
    <w:rsid w:val="00775633"/>
    <w:rsid w:val="00777476"/>
    <w:rsid w:val="007806BF"/>
    <w:rsid w:val="0078078F"/>
    <w:rsid w:val="00780ADC"/>
    <w:rsid w:val="007863BF"/>
    <w:rsid w:val="007873E1"/>
    <w:rsid w:val="00787952"/>
    <w:rsid w:val="00790360"/>
    <w:rsid w:val="007947F1"/>
    <w:rsid w:val="007963D8"/>
    <w:rsid w:val="00796885"/>
    <w:rsid w:val="00797175"/>
    <w:rsid w:val="007971C1"/>
    <w:rsid w:val="007A30C8"/>
    <w:rsid w:val="007A4991"/>
    <w:rsid w:val="007A5DE2"/>
    <w:rsid w:val="007B2814"/>
    <w:rsid w:val="007B4BAB"/>
    <w:rsid w:val="007B61E1"/>
    <w:rsid w:val="007C14FF"/>
    <w:rsid w:val="007C2605"/>
    <w:rsid w:val="007C2EED"/>
    <w:rsid w:val="007C385E"/>
    <w:rsid w:val="007C3A36"/>
    <w:rsid w:val="007C3DB2"/>
    <w:rsid w:val="007D1604"/>
    <w:rsid w:val="007D6B2F"/>
    <w:rsid w:val="007D7CF1"/>
    <w:rsid w:val="007E1459"/>
    <w:rsid w:val="007E31EE"/>
    <w:rsid w:val="007E5A40"/>
    <w:rsid w:val="007F1DCE"/>
    <w:rsid w:val="007F68E1"/>
    <w:rsid w:val="00801E4B"/>
    <w:rsid w:val="0080219D"/>
    <w:rsid w:val="00802A8C"/>
    <w:rsid w:val="00804D82"/>
    <w:rsid w:val="008067F4"/>
    <w:rsid w:val="00807522"/>
    <w:rsid w:val="00811566"/>
    <w:rsid w:val="0081404C"/>
    <w:rsid w:val="008150F2"/>
    <w:rsid w:val="00817675"/>
    <w:rsid w:val="0082022B"/>
    <w:rsid w:val="00823071"/>
    <w:rsid w:val="00823E25"/>
    <w:rsid w:val="0082435D"/>
    <w:rsid w:val="00826A63"/>
    <w:rsid w:val="00827195"/>
    <w:rsid w:val="008274F3"/>
    <w:rsid w:val="00831D86"/>
    <w:rsid w:val="008344D8"/>
    <w:rsid w:val="00835F4C"/>
    <w:rsid w:val="0084179E"/>
    <w:rsid w:val="0084519B"/>
    <w:rsid w:val="008474B9"/>
    <w:rsid w:val="00851F3C"/>
    <w:rsid w:val="00852386"/>
    <w:rsid w:val="00852690"/>
    <w:rsid w:val="00852747"/>
    <w:rsid w:val="00856ACB"/>
    <w:rsid w:val="0085794A"/>
    <w:rsid w:val="008626FA"/>
    <w:rsid w:val="00866E3B"/>
    <w:rsid w:val="00872767"/>
    <w:rsid w:val="0087341B"/>
    <w:rsid w:val="00873BA9"/>
    <w:rsid w:val="00874764"/>
    <w:rsid w:val="00875A3B"/>
    <w:rsid w:val="00880174"/>
    <w:rsid w:val="00880C73"/>
    <w:rsid w:val="00883CF4"/>
    <w:rsid w:val="00884311"/>
    <w:rsid w:val="008861F3"/>
    <w:rsid w:val="00887B93"/>
    <w:rsid w:val="00897560"/>
    <w:rsid w:val="008A1A52"/>
    <w:rsid w:val="008A252F"/>
    <w:rsid w:val="008A37EA"/>
    <w:rsid w:val="008A3890"/>
    <w:rsid w:val="008A619F"/>
    <w:rsid w:val="008B0DB6"/>
    <w:rsid w:val="008B2B05"/>
    <w:rsid w:val="008B4564"/>
    <w:rsid w:val="008B59DD"/>
    <w:rsid w:val="008B69C7"/>
    <w:rsid w:val="008B7BCF"/>
    <w:rsid w:val="008C00B8"/>
    <w:rsid w:val="008C0711"/>
    <w:rsid w:val="008C4B65"/>
    <w:rsid w:val="008C79B6"/>
    <w:rsid w:val="008D0D39"/>
    <w:rsid w:val="008D4ACE"/>
    <w:rsid w:val="008D4EE6"/>
    <w:rsid w:val="008D609E"/>
    <w:rsid w:val="008D70E4"/>
    <w:rsid w:val="008E1129"/>
    <w:rsid w:val="008E25F0"/>
    <w:rsid w:val="008E2EEC"/>
    <w:rsid w:val="008E75ED"/>
    <w:rsid w:val="008F0812"/>
    <w:rsid w:val="008F0822"/>
    <w:rsid w:val="008F0CC5"/>
    <w:rsid w:val="008F1659"/>
    <w:rsid w:val="008F3166"/>
    <w:rsid w:val="008F37F7"/>
    <w:rsid w:val="008F632B"/>
    <w:rsid w:val="008F714A"/>
    <w:rsid w:val="00900387"/>
    <w:rsid w:val="009011E6"/>
    <w:rsid w:val="00902375"/>
    <w:rsid w:val="0090325C"/>
    <w:rsid w:val="009061B8"/>
    <w:rsid w:val="009119B6"/>
    <w:rsid w:val="00912339"/>
    <w:rsid w:val="00913587"/>
    <w:rsid w:val="00915549"/>
    <w:rsid w:val="009157E9"/>
    <w:rsid w:val="00915B01"/>
    <w:rsid w:val="009205E7"/>
    <w:rsid w:val="00922F1D"/>
    <w:rsid w:val="0092421C"/>
    <w:rsid w:val="00934F6E"/>
    <w:rsid w:val="0093646A"/>
    <w:rsid w:val="009379F8"/>
    <w:rsid w:val="0094106C"/>
    <w:rsid w:val="00944753"/>
    <w:rsid w:val="00945320"/>
    <w:rsid w:val="00945FF0"/>
    <w:rsid w:val="00951E38"/>
    <w:rsid w:val="009528C8"/>
    <w:rsid w:val="0095468C"/>
    <w:rsid w:val="00960398"/>
    <w:rsid w:val="00962F8D"/>
    <w:rsid w:val="00966C90"/>
    <w:rsid w:val="00970495"/>
    <w:rsid w:val="00973287"/>
    <w:rsid w:val="00974C99"/>
    <w:rsid w:val="00975707"/>
    <w:rsid w:val="0098047E"/>
    <w:rsid w:val="00980D32"/>
    <w:rsid w:val="00981BD7"/>
    <w:rsid w:val="00982420"/>
    <w:rsid w:val="009848F8"/>
    <w:rsid w:val="00985774"/>
    <w:rsid w:val="0098708F"/>
    <w:rsid w:val="00987CF1"/>
    <w:rsid w:val="00992E2E"/>
    <w:rsid w:val="009933B9"/>
    <w:rsid w:val="009967FD"/>
    <w:rsid w:val="009A1EE3"/>
    <w:rsid w:val="009A527A"/>
    <w:rsid w:val="009A650E"/>
    <w:rsid w:val="009A7D2B"/>
    <w:rsid w:val="009B2B21"/>
    <w:rsid w:val="009B2CA8"/>
    <w:rsid w:val="009B436F"/>
    <w:rsid w:val="009B4523"/>
    <w:rsid w:val="009B5645"/>
    <w:rsid w:val="009B694D"/>
    <w:rsid w:val="009B6AEA"/>
    <w:rsid w:val="009B737F"/>
    <w:rsid w:val="009B7A36"/>
    <w:rsid w:val="009C77E7"/>
    <w:rsid w:val="009D0493"/>
    <w:rsid w:val="009D35F7"/>
    <w:rsid w:val="009D3F34"/>
    <w:rsid w:val="009D58EA"/>
    <w:rsid w:val="009E7117"/>
    <w:rsid w:val="009F001D"/>
    <w:rsid w:val="009F3C48"/>
    <w:rsid w:val="009F55BC"/>
    <w:rsid w:val="009F5D52"/>
    <w:rsid w:val="009F5DC0"/>
    <w:rsid w:val="00A00811"/>
    <w:rsid w:val="00A01B12"/>
    <w:rsid w:val="00A02F3E"/>
    <w:rsid w:val="00A04108"/>
    <w:rsid w:val="00A06A3B"/>
    <w:rsid w:val="00A07C17"/>
    <w:rsid w:val="00A10CE5"/>
    <w:rsid w:val="00A1130B"/>
    <w:rsid w:val="00A1381B"/>
    <w:rsid w:val="00A15FE6"/>
    <w:rsid w:val="00A16FB1"/>
    <w:rsid w:val="00A23CBA"/>
    <w:rsid w:val="00A246EF"/>
    <w:rsid w:val="00A3100C"/>
    <w:rsid w:val="00A31504"/>
    <w:rsid w:val="00A3402E"/>
    <w:rsid w:val="00A405C4"/>
    <w:rsid w:val="00A472B9"/>
    <w:rsid w:val="00A47492"/>
    <w:rsid w:val="00A47CBE"/>
    <w:rsid w:val="00A54F00"/>
    <w:rsid w:val="00A54FC0"/>
    <w:rsid w:val="00A638FC"/>
    <w:rsid w:val="00A63EC3"/>
    <w:rsid w:val="00A67BA1"/>
    <w:rsid w:val="00A733F2"/>
    <w:rsid w:val="00A7346F"/>
    <w:rsid w:val="00A73AD2"/>
    <w:rsid w:val="00A75EC5"/>
    <w:rsid w:val="00A76B1A"/>
    <w:rsid w:val="00A77B61"/>
    <w:rsid w:val="00A81EAB"/>
    <w:rsid w:val="00A84C1B"/>
    <w:rsid w:val="00A86E67"/>
    <w:rsid w:val="00A87630"/>
    <w:rsid w:val="00A91A26"/>
    <w:rsid w:val="00A92949"/>
    <w:rsid w:val="00A932C0"/>
    <w:rsid w:val="00A94DA7"/>
    <w:rsid w:val="00A9518B"/>
    <w:rsid w:val="00A97A6E"/>
    <w:rsid w:val="00AA6074"/>
    <w:rsid w:val="00AA7254"/>
    <w:rsid w:val="00AA7885"/>
    <w:rsid w:val="00AB2C51"/>
    <w:rsid w:val="00AB481E"/>
    <w:rsid w:val="00AB557E"/>
    <w:rsid w:val="00AC7369"/>
    <w:rsid w:val="00AD12E3"/>
    <w:rsid w:val="00AD5BA2"/>
    <w:rsid w:val="00AE0CE8"/>
    <w:rsid w:val="00AE3747"/>
    <w:rsid w:val="00AE3E27"/>
    <w:rsid w:val="00AE7AE6"/>
    <w:rsid w:val="00AF0FD2"/>
    <w:rsid w:val="00AF1326"/>
    <w:rsid w:val="00AF1F03"/>
    <w:rsid w:val="00AF2375"/>
    <w:rsid w:val="00AF2454"/>
    <w:rsid w:val="00B0160E"/>
    <w:rsid w:val="00B03766"/>
    <w:rsid w:val="00B051B6"/>
    <w:rsid w:val="00B06D89"/>
    <w:rsid w:val="00B07332"/>
    <w:rsid w:val="00B10E45"/>
    <w:rsid w:val="00B1344D"/>
    <w:rsid w:val="00B1363C"/>
    <w:rsid w:val="00B15082"/>
    <w:rsid w:val="00B1635E"/>
    <w:rsid w:val="00B17504"/>
    <w:rsid w:val="00B238A5"/>
    <w:rsid w:val="00B259E7"/>
    <w:rsid w:val="00B25F44"/>
    <w:rsid w:val="00B35FCE"/>
    <w:rsid w:val="00B3778A"/>
    <w:rsid w:val="00B41C04"/>
    <w:rsid w:val="00B42227"/>
    <w:rsid w:val="00B4295F"/>
    <w:rsid w:val="00B4487A"/>
    <w:rsid w:val="00B461C8"/>
    <w:rsid w:val="00B46FDE"/>
    <w:rsid w:val="00B527A2"/>
    <w:rsid w:val="00B71512"/>
    <w:rsid w:val="00B718B4"/>
    <w:rsid w:val="00B73E14"/>
    <w:rsid w:val="00B74AC5"/>
    <w:rsid w:val="00B752DF"/>
    <w:rsid w:val="00B76643"/>
    <w:rsid w:val="00B80A4E"/>
    <w:rsid w:val="00B80F11"/>
    <w:rsid w:val="00B81D7C"/>
    <w:rsid w:val="00B84EBE"/>
    <w:rsid w:val="00B9187F"/>
    <w:rsid w:val="00B91D6C"/>
    <w:rsid w:val="00B96BD2"/>
    <w:rsid w:val="00BA0E44"/>
    <w:rsid w:val="00BA2333"/>
    <w:rsid w:val="00BA3424"/>
    <w:rsid w:val="00BA44CD"/>
    <w:rsid w:val="00BA72FE"/>
    <w:rsid w:val="00BB54DF"/>
    <w:rsid w:val="00BB691A"/>
    <w:rsid w:val="00BC4069"/>
    <w:rsid w:val="00BC4E41"/>
    <w:rsid w:val="00BD1633"/>
    <w:rsid w:val="00BD5644"/>
    <w:rsid w:val="00BD5DEB"/>
    <w:rsid w:val="00BE08FF"/>
    <w:rsid w:val="00BE0B94"/>
    <w:rsid w:val="00BE1D23"/>
    <w:rsid w:val="00BE33B0"/>
    <w:rsid w:val="00BE485D"/>
    <w:rsid w:val="00BE6F46"/>
    <w:rsid w:val="00BE7154"/>
    <w:rsid w:val="00BF0C66"/>
    <w:rsid w:val="00BF282A"/>
    <w:rsid w:val="00BF78A5"/>
    <w:rsid w:val="00C01455"/>
    <w:rsid w:val="00C03CED"/>
    <w:rsid w:val="00C07B9F"/>
    <w:rsid w:val="00C104BE"/>
    <w:rsid w:val="00C1252B"/>
    <w:rsid w:val="00C12D13"/>
    <w:rsid w:val="00C12D69"/>
    <w:rsid w:val="00C15F55"/>
    <w:rsid w:val="00C20024"/>
    <w:rsid w:val="00C21111"/>
    <w:rsid w:val="00C21530"/>
    <w:rsid w:val="00C25056"/>
    <w:rsid w:val="00C254A3"/>
    <w:rsid w:val="00C26F14"/>
    <w:rsid w:val="00C3013B"/>
    <w:rsid w:val="00C3074F"/>
    <w:rsid w:val="00C3242D"/>
    <w:rsid w:val="00C32A0F"/>
    <w:rsid w:val="00C32DD2"/>
    <w:rsid w:val="00C33087"/>
    <w:rsid w:val="00C35044"/>
    <w:rsid w:val="00C35269"/>
    <w:rsid w:val="00C35F7B"/>
    <w:rsid w:val="00C36D12"/>
    <w:rsid w:val="00C36F9A"/>
    <w:rsid w:val="00C37B2D"/>
    <w:rsid w:val="00C4118B"/>
    <w:rsid w:val="00C425FD"/>
    <w:rsid w:val="00C427DA"/>
    <w:rsid w:val="00C43CF8"/>
    <w:rsid w:val="00C50245"/>
    <w:rsid w:val="00C55616"/>
    <w:rsid w:val="00C634B1"/>
    <w:rsid w:val="00C66651"/>
    <w:rsid w:val="00C72041"/>
    <w:rsid w:val="00C72D3B"/>
    <w:rsid w:val="00C73C4F"/>
    <w:rsid w:val="00C75AAA"/>
    <w:rsid w:val="00C77718"/>
    <w:rsid w:val="00C80430"/>
    <w:rsid w:val="00C812C3"/>
    <w:rsid w:val="00C91D96"/>
    <w:rsid w:val="00C92F99"/>
    <w:rsid w:val="00C95E14"/>
    <w:rsid w:val="00C95F86"/>
    <w:rsid w:val="00C9753B"/>
    <w:rsid w:val="00CA1FEB"/>
    <w:rsid w:val="00CA49E6"/>
    <w:rsid w:val="00CA623D"/>
    <w:rsid w:val="00CA6C90"/>
    <w:rsid w:val="00CA77B0"/>
    <w:rsid w:val="00CB496E"/>
    <w:rsid w:val="00CB72D1"/>
    <w:rsid w:val="00CB73FE"/>
    <w:rsid w:val="00CB7ABB"/>
    <w:rsid w:val="00CC410F"/>
    <w:rsid w:val="00CC44C0"/>
    <w:rsid w:val="00CC4CC1"/>
    <w:rsid w:val="00CD0CA0"/>
    <w:rsid w:val="00CD118C"/>
    <w:rsid w:val="00CD1721"/>
    <w:rsid w:val="00CD6DD3"/>
    <w:rsid w:val="00CE180F"/>
    <w:rsid w:val="00CE1EA3"/>
    <w:rsid w:val="00CE2E30"/>
    <w:rsid w:val="00CE3176"/>
    <w:rsid w:val="00CF38CB"/>
    <w:rsid w:val="00CF7143"/>
    <w:rsid w:val="00CF758B"/>
    <w:rsid w:val="00D02493"/>
    <w:rsid w:val="00D02C20"/>
    <w:rsid w:val="00D0336D"/>
    <w:rsid w:val="00D04622"/>
    <w:rsid w:val="00D04A83"/>
    <w:rsid w:val="00D138BF"/>
    <w:rsid w:val="00D262BE"/>
    <w:rsid w:val="00D3111E"/>
    <w:rsid w:val="00D33F44"/>
    <w:rsid w:val="00D3416F"/>
    <w:rsid w:val="00D344FC"/>
    <w:rsid w:val="00D403AE"/>
    <w:rsid w:val="00D405BE"/>
    <w:rsid w:val="00D426C1"/>
    <w:rsid w:val="00D43CF9"/>
    <w:rsid w:val="00D447F4"/>
    <w:rsid w:val="00D476B7"/>
    <w:rsid w:val="00D47790"/>
    <w:rsid w:val="00D479DC"/>
    <w:rsid w:val="00D5290B"/>
    <w:rsid w:val="00D55482"/>
    <w:rsid w:val="00D55B33"/>
    <w:rsid w:val="00D64045"/>
    <w:rsid w:val="00D70CBE"/>
    <w:rsid w:val="00D74F6E"/>
    <w:rsid w:val="00D766AC"/>
    <w:rsid w:val="00D818E6"/>
    <w:rsid w:val="00D819FE"/>
    <w:rsid w:val="00D8210D"/>
    <w:rsid w:val="00D8227D"/>
    <w:rsid w:val="00D83340"/>
    <w:rsid w:val="00D83515"/>
    <w:rsid w:val="00D927F4"/>
    <w:rsid w:val="00D9287B"/>
    <w:rsid w:val="00DA0CF4"/>
    <w:rsid w:val="00DA0D71"/>
    <w:rsid w:val="00DA4CF5"/>
    <w:rsid w:val="00DA513B"/>
    <w:rsid w:val="00DA6164"/>
    <w:rsid w:val="00DA69A8"/>
    <w:rsid w:val="00DA711D"/>
    <w:rsid w:val="00DB51D8"/>
    <w:rsid w:val="00DC08E7"/>
    <w:rsid w:val="00DC112A"/>
    <w:rsid w:val="00DC7AA9"/>
    <w:rsid w:val="00DD16FA"/>
    <w:rsid w:val="00DD1EEE"/>
    <w:rsid w:val="00DD4228"/>
    <w:rsid w:val="00DD6C35"/>
    <w:rsid w:val="00DD71D5"/>
    <w:rsid w:val="00DE4912"/>
    <w:rsid w:val="00DE5F75"/>
    <w:rsid w:val="00DE7AC5"/>
    <w:rsid w:val="00DF658E"/>
    <w:rsid w:val="00DF6B74"/>
    <w:rsid w:val="00E003EA"/>
    <w:rsid w:val="00E00FC5"/>
    <w:rsid w:val="00E07585"/>
    <w:rsid w:val="00E2528D"/>
    <w:rsid w:val="00E30137"/>
    <w:rsid w:val="00E31649"/>
    <w:rsid w:val="00E31F4F"/>
    <w:rsid w:val="00E3483E"/>
    <w:rsid w:val="00E35323"/>
    <w:rsid w:val="00E42644"/>
    <w:rsid w:val="00E43CE5"/>
    <w:rsid w:val="00E459FC"/>
    <w:rsid w:val="00E462E9"/>
    <w:rsid w:val="00E4661E"/>
    <w:rsid w:val="00E46D56"/>
    <w:rsid w:val="00E47D47"/>
    <w:rsid w:val="00E522D3"/>
    <w:rsid w:val="00E53057"/>
    <w:rsid w:val="00E5654C"/>
    <w:rsid w:val="00E72514"/>
    <w:rsid w:val="00E72527"/>
    <w:rsid w:val="00E72A3C"/>
    <w:rsid w:val="00E7325A"/>
    <w:rsid w:val="00E74ACD"/>
    <w:rsid w:val="00E76CE7"/>
    <w:rsid w:val="00E8296F"/>
    <w:rsid w:val="00E9219C"/>
    <w:rsid w:val="00E922DF"/>
    <w:rsid w:val="00E9400A"/>
    <w:rsid w:val="00E94DBC"/>
    <w:rsid w:val="00E96882"/>
    <w:rsid w:val="00EA1B77"/>
    <w:rsid w:val="00EA2732"/>
    <w:rsid w:val="00EA2B03"/>
    <w:rsid w:val="00EA362E"/>
    <w:rsid w:val="00EA6110"/>
    <w:rsid w:val="00EB2463"/>
    <w:rsid w:val="00EB32FC"/>
    <w:rsid w:val="00EB63D6"/>
    <w:rsid w:val="00EB7F85"/>
    <w:rsid w:val="00EC152F"/>
    <w:rsid w:val="00EC53AB"/>
    <w:rsid w:val="00EC6357"/>
    <w:rsid w:val="00EC6B8D"/>
    <w:rsid w:val="00ED0C5A"/>
    <w:rsid w:val="00ED13BD"/>
    <w:rsid w:val="00ED2FAD"/>
    <w:rsid w:val="00ED6524"/>
    <w:rsid w:val="00ED7534"/>
    <w:rsid w:val="00ED7D39"/>
    <w:rsid w:val="00EE1F75"/>
    <w:rsid w:val="00EE37A6"/>
    <w:rsid w:val="00EE5F2F"/>
    <w:rsid w:val="00EE6B21"/>
    <w:rsid w:val="00EF3522"/>
    <w:rsid w:val="00F008B2"/>
    <w:rsid w:val="00F01FBA"/>
    <w:rsid w:val="00F02696"/>
    <w:rsid w:val="00F02890"/>
    <w:rsid w:val="00F02C20"/>
    <w:rsid w:val="00F05E2F"/>
    <w:rsid w:val="00F10FC4"/>
    <w:rsid w:val="00F17455"/>
    <w:rsid w:val="00F20481"/>
    <w:rsid w:val="00F20EDE"/>
    <w:rsid w:val="00F22D39"/>
    <w:rsid w:val="00F25928"/>
    <w:rsid w:val="00F261CD"/>
    <w:rsid w:val="00F307B9"/>
    <w:rsid w:val="00F346C3"/>
    <w:rsid w:val="00F358AB"/>
    <w:rsid w:val="00F367A3"/>
    <w:rsid w:val="00F36FA7"/>
    <w:rsid w:val="00F4780A"/>
    <w:rsid w:val="00F47B20"/>
    <w:rsid w:val="00F50185"/>
    <w:rsid w:val="00F515C0"/>
    <w:rsid w:val="00F52894"/>
    <w:rsid w:val="00F578F8"/>
    <w:rsid w:val="00F62E09"/>
    <w:rsid w:val="00F65A06"/>
    <w:rsid w:val="00F70B38"/>
    <w:rsid w:val="00F72FEE"/>
    <w:rsid w:val="00F73280"/>
    <w:rsid w:val="00F7545B"/>
    <w:rsid w:val="00F7739C"/>
    <w:rsid w:val="00F77E02"/>
    <w:rsid w:val="00F83459"/>
    <w:rsid w:val="00F848DC"/>
    <w:rsid w:val="00F87BBC"/>
    <w:rsid w:val="00F87CD5"/>
    <w:rsid w:val="00F93342"/>
    <w:rsid w:val="00F9424B"/>
    <w:rsid w:val="00FA0722"/>
    <w:rsid w:val="00FA08AF"/>
    <w:rsid w:val="00FB16A5"/>
    <w:rsid w:val="00FB3533"/>
    <w:rsid w:val="00FB3B99"/>
    <w:rsid w:val="00FB44B3"/>
    <w:rsid w:val="00FC02CD"/>
    <w:rsid w:val="00FC07CB"/>
    <w:rsid w:val="00FC1330"/>
    <w:rsid w:val="00FC42C8"/>
    <w:rsid w:val="00FD0744"/>
    <w:rsid w:val="00FD110F"/>
    <w:rsid w:val="00FD2487"/>
    <w:rsid w:val="00FD2EDA"/>
    <w:rsid w:val="00FD49F5"/>
    <w:rsid w:val="00FD56B0"/>
    <w:rsid w:val="00FD5998"/>
    <w:rsid w:val="00FD6BC8"/>
    <w:rsid w:val="00FE79CE"/>
    <w:rsid w:val="00FF44BF"/>
    <w:rsid w:val="00FF5B6C"/>
    <w:rsid w:val="00FF5F62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4118B"/>
    <w:rPr>
      <w:color w:val="000000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C411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118B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5F5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4118B"/>
    <w:pPr>
      <w:suppressAutoHyphens/>
      <w:spacing w:before="240" w:after="60"/>
      <w:outlineLvl w:val="5"/>
    </w:pPr>
    <w:rPr>
      <w:b/>
      <w:bCs/>
      <w:color w:val="auto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203E54"/>
    <w:rPr>
      <w:rFonts w:ascii="Arial" w:hAnsi="Arial" w:cs="Times New Roman"/>
      <w:b/>
      <w:color w:val="000000"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ED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F520C"/>
    <w:rPr>
      <w:rFonts w:ascii="Calibri" w:hAnsi="Calibri" w:cs="Times New Roman"/>
      <w:b/>
      <w:color w:val="000000"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EDF"/>
    <w:rPr>
      <w:rFonts w:ascii="Calibri" w:hAnsi="Calibri" w:cs="Times New Roman"/>
      <w:b/>
      <w:bCs/>
      <w:color w:val="000000"/>
    </w:rPr>
  </w:style>
  <w:style w:type="paragraph" w:styleId="a3">
    <w:name w:val="Normal (Web)"/>
    <w:basedOn w:val="a"/>
    <w:link w:val="a4"/>
    <w:uiPriority w:val="99"/>
    <w:rsid w:val="00C4118B"/>
    <w:pPr>
      <w:spacing w:before="100" w:beforeAutospacing="1" w:after="100" w:afterAutospacing="1"/>
    </w:pPr>
    <w:rPr>
      <w:color w:val="auto"/>
      <w:szCs w:val="20"/>
      <w:lang/>
    </w:rPr>
  </w:style>
  <w:style w:type="paragraph" w:customStyle="1" w:styleId="a5">
    <w:name w:val="Знак Знак Знак Знак"/>
    <w:basedOn w:val="a"/>
    <w:uiPriority w:val="99"/>
    <w:rsid w:val="00C4118B"/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C4118B"/>
    <w:pPr>
      <w:widowControl w:val="0"/>
      <w:suppressAutoHyphens/>
      <w:autoSpaceDE w:val="0"/>
      <w:spacing w:after="120"/>
      <w:ind w:left="283"/>
    </w:pPr>
    <w:rPr>
      <w:rFonts w:ascii="Times New Roman CYR" w:hAnsi="Times New Roman CYR"/>
      <w:color w:val="auto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03E54"/>
    <w:rPr>
      <w:rFonts w:ascii="Times New Roman CYR" w:hAnsi="Times New Roman CYR" w:cs="Times New Roman"/>
      <w:sz w:val="24"/>
      <w:lang w:eastAsia="ar-SA" w:bidi="ar-SA"/>
    </w:rPr>
  </w:style>
  <w:style w:type="paragraph" w:styleId="HTML">
    <w:name w:val="HTML Preformatted"/>
    <w:basedOn w:val="a"/>
    <w:link w:val="HTML0"/>
    <w:uiPriority w:val="99"/>
    <w:rsid w:val="00C41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03E54"/>
    <w:rPr>
      <w:rFonts w:ascii="Courier New" w:hAnsi="Courier New" w:cs="Times New Roman"/>
      <w:lang w:val="uk-UA" w:eastAsia="ar-SA" w:bidi="ar-SA"/>
    </w:rPr>
  </w:style>
  <w:style w:type="paragraph" w:customStyle="1" w:styleId="21">
    <w:name w:val="Основной текст 21"/>
    <w:basedOn w:val="a"/>
    <w:uiPriority w:val="99"/>
    <w:rsid w:val="00C4118B"/>
    <w:pPr>
      <w:suppressAutoHyphens/>
      <w:spacing w:after="120" w:line="480" w:lineRule="auto"/>
    </w:pPr>
    <w:rPr>
      <w:color w:val="auto"/>
      <w:lang w:val="uk-UA" w:eastAsia="ar-SA"/>
    </w:rPr>
  </w:style>
  <w:style w:type="paragraph" w:customStyle="1" w:styleId="110">
    <w:name w:val="Стиль Заголовок 1 + не все прописные1"/>
    <w:basedOn w:val="10"/>
    <w:uiPriority w:val="99"/>
    <w:rsid w:val="00C4118B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/>
      <w:color w:val="auto"/>
      <w:kern w:val="1"/>
      <w:sz w:val="28"/>
      <w:szCs w:val="28"/>
      <w:lang w:val="uk-UA" w:eastAsia="ar-SA"/>
    </w:rPr>
  </w:style>
  <w:style w:type="character" w:styleId="a8">
    <w:name w:val="Hyperlink"/>
    <w:basedOn w:val="a0"/>
    <w:uiPriority w:val="99"/>
    <w:rsid w:val="00C4118B"/>
    <w:rPr>
      <w:rFonts w:cs="Times New Roman"/>
      <w:color w:val="0000FF"/>
      <w:u w:val="single"/>
    </w:rPr>
  </w:style>
  <w:style w:type="character" w:customStyle="1" w:styleId="a9">
    <w:name w:val="Печатная машинка"/>
    <w:uiPriority w:val="99"/>
    <w:rsid w:val="00C4118B"/>
    <w:rPr>
      <w:rFonts w:ascii="Courier New" w:hAnsi="Courier New"/>
      <w:sz w:val="20"/>
    </w:rPr>
  </w:style>
  <w:style w:type="character" w:customStyle="1" w:styleId="aa">
    <w:name w:val="Знак Знак"/>
    <w:uiPriority w:val="99"/>
    <w:rsid w:val="00C4118B"/>
    <w:rPr>
      <w:rFonts w:ascii="Courier New" w:hAnsi="Courier New"/>
      <w:lang w:val="uk-UA" w:eastAsia="ar-SA" w:bidi="ar-SA"/>
    </w:rPr>
  </w:style>
  <w:style w:type="paragraph" w:styleId="ab">
    <w:name w:val="footer"/>
    <w:basedOn w:val="a"/>
    <w:link w:val="ac"/>
    <w:uiPriority w:val="99"/>
    <w:rsid w:val="00C411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D1428"/>
    <w:rPr>
      <w:rFonts w:cs="Times New Roman"/>
      <w:color w:val="000000"/>
      <w:sz w:val="24"/>
    </w:rPr>
  </w:style>
  <w:style w:type="character" w:styleId="ad">
    <w:name w:val="page number"/>
    <w:basedOn w:val="a0"/>
    <w:uiPriority w:val="99"/>
    <w:rsid w:val="00C4118B"/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C4118B"/>
    <w:rPr>
      <w:rFonts w:ascii="Verdana" w:hAnsi="Verdana"/>
      <w:color w:val="auto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C4118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03E54"/>
    <w:rPr>
      <w:rFonts w:ascii="Tahoma" w:hAnsi="Tahoma" w:cs="Times New Roman"/>
      <w:color w:val="000000"/>
      <w:sz w:val="16"/>
    </w:rPr>
  </w:style>
  <w:style w:type="paragraph" w:customStyle="1" w:styleId="af0">
    <w:name w:val="Знак Знак Знак"/>
    <w:basedOn w:val="a"/>
    <w:uiPriority w:val="99"/>
    <w:rsid w:val="00C4118B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rsid w:val="00192987"/>
    <w:rPr>
      <w:rFonts w:cs="Times New Roman"/>
      <w:b/>
    </w:rPr>
  </w:style>
  <w:style w:type="paragraph" w:styleId="af2">
    <w:name w:val="Body Text"/>
    <w:basedOn w:val="a"/>
    <w:link w:val="af3"/>
    <w:uiPriority w:val="99"/>
    <w:rsid w:val="001C01B7"/>
    <w:pPr>
      <w:spacing w:after="120"/>
    </w:pPr>
    <w:rPr>
      <w:color w:val="auto"/>
    </w:rPr>
  </w:style>
  <w:style w:type="character" w:customStyle="1" w:styleId="af3">
    <w:name w:val="Основной текст Знак"/>
    <w:basedOn w:val="a0"/>
    <w:link w:val="af2"/>
    <w:uiPriority w:val="99"/>
    <w:locked/>
    <w:rsid w:val="00D927F4"/>
    <w:rPr>
      <w:rFonts w:cs="Times New Roman"/>
      <w:sz w:val="24"/>
      <w:lang w:val="ru-RU" w:eastAsia="ru-RU"/>
    </w:rPr>
  </w:style>
  <w:style w:type="paragraph" w:styleId="af4">
    <w:name w:val="header"/>
    <w:basedOn w:val="a"/>
    <w:link w:val="af5"/>
    <w:uiPriority w:val="99"/>
    <w:rsid w:val="007652D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3F1EDF"/>
    <w:rPr>
      <w:rFonts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rsid w:val="00A67BA1"/>
    <w:pPr>
      <w:ind w:left="720"/>
    </w:pPr>
    <w:rPr>
      <w:color w:val="auto"/>
      <w:lang w:val="uk-UA"/>
    </w:rPr>
  </w:style>
  <w:style w:type="character" w:customStyle="1" w:styleId="st">
    <w:name w:val="st"/>
    <w:uiPriority w:val="99"/>
    <w:rsid w:val="00FB3B99"/>
  </w:style>
  <w:style w:type="character" w:styleId="af6">
    <w:name w:val="Emphasis"/>
    <w:basedOn w:val="a0"/>
    <w:uiPriority w:val="99"/>
    <w:qFormat/>
    <w:rsid w:val="00FB3B99"/>
    <w:rPr>
      <w:rFonts w:cs="Times New Roman"/>
      <w:i/>
    </w:rPr>
  </w:style>
  <w:style w:type="paragraph" w:styleId="af7">
    <w:name w:val="List Paragraph"/>
    <w:basedOn w:val="a"/>
    <w:uiPriority w:val="99"/>
    <w:qFormat/>
    <w:rsid w:val="005B61B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uk-UA" w:eastAsia="en-US"/>
    </w:rPr>
  </w:style>
  <w:style w:type="character" w:customStyle="1" w:styleId="hps">
    <w:name w:val="hps"/>
    <w:basedOn w:val="a0"/>
    <w:uiPriority w:val="99"/>
    <w:rsid w:val="00B46FDE"/>
    <w:rPr>
      <w:rFonts w:cs="Times New Roman"/>
    </w:rPr>
  </w:style>
  <w:style w:type="character" w:customStyle="1" w:styleId="hpsatn">
    <w:name w:val="hps atn"/>
    <w:basedOn w:val="a0"/>
    <w:uiPriority w:val="99"/>
    <w:rsid w:val="00B46FDE"/>
    <w:rPr>
      <w:rFonts w:cs="Times New Roman"/>
    </w:rPr>
  </w:style>
  <w:style w:type="character" w:customStyle="1" w:styleId="atn">
    <w:name w:val="atn"/>
    <w:basedOn w:val="a0"/>
    <w:uiPriority w:val="99"/>
    <w:rsid w:val="00B46FDE"/>
    <w:rPr>
      <w:rFonts w:cs="Times New Roman"/>
    </w:rPr>
  </w:style>
  <w:style w:type="paragraph" w:customStyle="1" w:styleId="14">
    <w:name w:val="Знак1"/>
    <w:basedOn w:val="a"/>
    <w:uiPriority w:val="99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8">
    <w:name w:val="No Spacing"/>
    <w:uiPriority w:val="99"/>
    <w:qFormat/>
    <w:rsid w:val="002A5A47"/>
    <w:rPr>
      <w:rFonts w:ascii="Calibri" w:hAnsi="Calibri"/>
      <w:sz w:val="22"/>
      <w:szCs w:val="22"/>
      <w:lang w:val="uk-UA" w:eastAsia="en-US"/>
    </w:rPr>
  </w:style>
  <w:style w:type="character" w:styleId="af9">
    <w:name w:val="annotation reference"/>
    <w:basedOn w:val="a0"/>
    <w:uiPriority w:val="99"/>
    <w:rsid w:val="002A5A47"/>
    <w:rPr>
      <w:rFonts w:cs="Times New Roman"/>
      <w:sz w:val="16"/>
    </w:rPr>
  </w:style>
  <w:style w:type="paragraph" w:styleId="20">
    <w:name w:val="Body Text 2"/>
    <w:basedOn w:val="a"/>
    <w:link w:val="22"/>
    <w:uiPriority w:val="99"/>
    <w:rsid w:val="00B06D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locked/>
    <w:rsid w:val="00203E54"/>
    <w:rPr>
      <w:rFonts w:cs="Times New Roman"/>
      <w:color w:val="000000"/>
      <w:sz w:val="24"/>
    </w:rPr>
  </w:style>
  <w:style w:type="character" w:customStyle="1" w:styleId="FontStyle19">
    <w:name w:val="Font Style19"/>
    <w:uiPriority w:val="99"/>
    <w:rsid w:val="00B06D89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B06D89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val="uk-UA" w:eastAsia="uk-UA"/>
    </w:rPr>
  </w:style>
  <w:style w:type="paragraph" w:customStyle="1" w:styleId="Style13">
    <w:name w:val="Style13"/>
    <w:basedOn w:val="a"/>
    <w:uiPriority w:val="99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val="uk-UA" w:eastAsia="uk-UA"/>
    </w:rPr>
  </w:style>
  <w:style w:type="paragraph" w:customStyle="1" w:styleId="Style6">
    <w:name w:val="Style6"/>
    <w:basedOn w:val="a"/>
    <w:uiPriority w:val="99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val="uk-UA" w:eastAsia="uk-UA"/>
    </w:rPr>
  </w:style>
  <w:style w:type="table" w:styleId="afa">
    <w:name w:val="Table Grid"/>
    <w:basedOn w:val="a1"/>
    <w:uiPriority w:val="9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6D14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6D1428"/>
    <w:rPr>
      <w:rFonts w:cs="Times New Roman"/>
      <w:color w:val="000000"/>
      <w:sz w:val="16"/>
    </w:rPr>
  </w:style>
  <w:style w:type="paragraph" w:styleId="33">
    <w:name w:val="Body Text Indent 3"/>
    <w:basedOn w:val="a"/>
    <w:link w:val="34"/>
    <w:uiPriority w:val="99"/>
    <w:rsid w:val="006D142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D1428"/>
    <w:rPr>
      <w:rFonts w:cs="Times New Roman"/>
      <w:color w:val="000000"/>
      <w:sz w:val="16"/>
    </w:rPr>
  </w:style>
  <w:style w:type="paragraph" w:styleId="afb">
    <w:name w:val="Title"/>
    <w:basedOn w:val="a"/>
    <w:link w:val="afc"/>
    <w:uiPriority w:val="99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  <w:lang w:val="uk-UA"/>
    </w:rPr>
  </w:style>
  <w:style w:type="character" w:customStyle="1" w:styleId="afc">
    <w:name w:val="Название Знак"/>
    <w:basedOn w:val="a0"/>
    <w:link w:val="afb"/>
    <w:uiPriority w:val="99"/>
    <w:locked/>
    <w:rsid w:val="006D1428"/>
    <w:rPr>
      <w:rFonts w:ascii="Arial" w:hAnsi="Arial" w:cs="Times New Roman"/>
      <w:b/>
      <w:sz w:val="22"/>
      <w:lang w:val="uk-UA"/>
    </w:rPr>
  </w:style>
  <w:style w:type="paragraph" w:customStyle="1" w:styleId="WW-BodyText2">
    <w:name w:val="WW-Body Text 2"/>
    <w:basedOn w:val="a"/>
    <w:uiPriority w:val="99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"/>
    <w:uiPriority w:val="99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val="uk-UA" w:eastAsia="ar-SA"/>
    </w:rPr>
  </w:style>
  <w:style w:type="paragraph" w:customStyle="1" w:styleId="2">
    <w:name w:val="2Заголовок"/>
    <w:basedOn w:val="1"/>
    <w:uiPriority w:val="99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"/>
    <w:link w:val="24"/>
    <w:uiPriority w:val="99"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B3500"/>
    <w:rPr>
      <w:rFonts w:cs="Times New Roman"/>
      <w:sz w:val="24"/>
    </w:rPr>
  </w:style>
  <w:style w:type="paragraph" w:customStyle="1" w:styleId="western">
    <w:name w:val="western"/>
    <w:basedOn w:val="a"/>
    <w:uiPriority w:val="99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11">
    <w:name w:val="Абзац списка11"/>
    <w:basedOn w:val="a"/>
    <w:uiPriority w:val="99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character" w:styleId="afd">
    <w:name w:val="FollowedHyperlink"/>
    <w:basedOn w:val="a0"/>
    <w:uiPriority w:val="99"/>
    <w:rsid w:val="00250C51"/>
    <w:rPr>
      <w:rFonts w:cs="Times New Roman"/>
      <w:color w:val="800080"/>
      <w:u w:val="single"/>
    </w:rPr>
  </w:style>
  <w:style w:type="character" w:customStyle="1" w:styleId="a4">
    <w:name w:val="Обычный (веб) Знак"/>
    <w:link w:val="a3"/>
    <w:uiPriority w:val="99"/>
    <w:locked/>
    <w:rsid w:val="00212B80"/>
    <w:rPr>
      <w:sz w:val="24"/>
    </w:rPr>
  </w:style>
  <w:style w:type="character" w:customStyle="1" w:styleId="grame">
    <w:name w:val="grame"/>
    <w:basedOn w:val="a0"/>
    <w:uiPriority w:val="99"/>
    <w:rsid w:val="00823E25"/>
    <w:rPr>
      <w:rFonts w:cs="Times New Roman"/>
    </w:rPr>
  </w:style>
  <w:style w:type="table" w:customStyle="1" w:styleId="15">
    <w:name w:val="Сетка таблицы1"/>
    <w:uiPriority w:val="99"/>
    <w:rsid w:val="00A54FC0"/>
    <w:rPr>
      <w:rFonts w:ascii="Calibri" w:hAnsi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Основной текст_"/>
    <w:basedOn w:val="a0"/>
    <w:link w:val="16"/>
    <w:uiPriority w:val="99"/>
    <w:locked/>
    <w:rsid w:val="00117171"/>
    <w:rPr>
      <w:rFonts w:cs="Times New Roman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e"/>
    <w:uiPriority w:val="99"/>
    <w:rsid w:val="00117171"/>
    <w:pPr>
      <w:widowControl w:val="0"/>
      <w:shd w:val="clear" w:color="auto" w:fill="FFFFFF"/>
      <w:spacing w:line="257" w:lineRule="auto"/>
      <w:ind w:firstLine="20"/>
    </w:pPr>
    <w:rPr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1427</Characters>
  <Application>Microsoft Office Word</Application>
  <DocSecurity>0</DocSecurity>
  <Lines>11</Lines>
  <Paragraphs>3</Paragraphs>
  <ScaleCrop>false</ScaleCrop>
  <Company>UTG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Teh</dc:creator>
  <cp:keywords/>
  <dc:description/>
  <cp:lastModifiedBy>komp</cp:lastModifiedBy>
  <cp:revision>11</cp:revision>
  <cp:lastPrinted>2022-01-06T08:08:00Z</cp:lastPrinted>
  <dcterms:created xsi:type="dcterms:W3CDTF">2022-01-06T08:03:00Z</dcterms:created>
  <dcterms:modified xsi:type="dcterms:W3CDTF">2022-11-28T07:09:00Z</dcterms:modified>
</cp:coreProperties>
</file>