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3" w:rsidRPr="001C0E01" w:rsidRDefault="000D7D73" w:rsidP="001C0E01">
      <w:pPr>
        <w:pStyle w:val="2"/>
        <w:tabs>
          <w:tab w:val="clear" w:pos="0"/>
        </w:tabs>
        <w:spacing w:before="0" w:after="0" w:line="252" w:lineRule="auto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1C0E01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0D7D73" w:rsidRPr="001C0E01" w:rsidRDefault="000D7D73" w:rsidP="001C0E01">
      <w:pPr>
        <w:pStyle w:val="a3"/>
        <w:spacing w:after="0"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127350" w:rsidRPr="001C0E01" w:rsidRDefault="00127350" w:rsidP="001C0E01">
      <w:pPr>
        <w:pStyle w:val="a3"/>
        <w:spacing w:after="0"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="003C5937"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     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від «____» _________ 2023р.</w:t>
      </w:r>
    </w:p>
    <w:p w:rsidR="00754754" w:rsidRPr="001C0E01" w:rsidRDefault="00754754" w:rsidP="001C0E01">
      <w:pPr>
        <w:keepLines/>
        <w:suppressLineNumbers/>
        <w:spacing w:line="252" w:lineRule="auto"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433FEC" w:rsidRDefault="000D7D73" w:rsidP="00433FEC">
      <w:pPr>
        <w:keepLines/>
        <w:suppressLineNumbers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="00C644D9" w:rsidRPr="001C0E01">
        <w:rPr>
          <w:rFonts w:ascii="Times New Roman" w:hAnsi="Times New Roman" w:cs="Times New Roman"/>
          <w:b/>
          <w:sz w:val="22"/>
          <w:szCs w:val="22"/>
          <w:lang w:val="uk-UA"/>
        </w:rPr>
        <w:t>Замовник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1C0E0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1C0E0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0D7D73" w:rsidRPr="00A77727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</w:t>
      </w:r>
      <w:r w:rsidRPr="00A77727">
        <w:rPr>
          <w:rFonts w:ascii="Times New Roman" w:hAnsi="Times New Roman" w:cs="Times New Roman"/>
          <w:sz w:val="22"/>
          <w:szCs w:val="22"/>
          <w:lang w:val="uk-UA"/>
        </w:rPr>
        <w:t xml:space="preserve">що є предметом купівлі-продажу за цим Договором, розуміються </w:t>
      </w:r>
      <w:r w:rsidR="00433FEC" w:rsidRPr="00A77727">
        <w:rPr>
          <w:rFonts w:ascii="Times New Roman" w:hAnsi="Times New Roman" w:cs="Times New Roman"/>
          <w:sz w:val="22"/>
          <w:szCs w:val="22"/>
          <w:lang w:val="uk-UA"/>
        </w:rPr>
        <w:t>33600000-6 Фармацевтична продукція (</w:t>
      </w:r>
      <w:proofErr w:type="spellStart"/>
      <w:r w:rsidR="00CE619E" w:rsidRPr="00CE619E">
        <w:rPr>
          <w:rFonts w:ascii="Times New Roman" w:hAnsi="Times New Roman" w:cs="Times New Roman"/>
          <w:sz w:val="22"/>
          <w:szCs w:val="22"/>
          <w:lang w:val="uk-UA"/>
        </w:rPr>
        <w:t>Оseltamivir</w:t>
      </w:r>
      <w:proofErr w:type="spellEnd"/>
      <w:r w:rsidR="00433FEC" w:rsidRPr="00A77727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77727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</w:t>
      </w:r>
      <w:r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0D7D73" w:rsidRPr="00433FEC" w:rsidRDefault="000D7D73" w:rsidP="00433FEC">
      <w:pPr>
        <w:widowControl/>
        <w:suppressAutoHyphens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0D7D73" w:rsidRPr="00433FEC" w:rsidRDefault="000D7D73" w:rsidP="00433FEC">
      <w:pPr>
        <w:pStyle w:val="a5"/>
        <w:spacing w:line="252" w:lineRule="auto"/>
        <w:ind w:firstLine="0"/>
        <w:rPr>
          <w:sz w:val="22"/>
          <w:szCs w:val="22"/>
        </w:rPr>
      </w:pPr>
      <w:r w:rsidRPr="00433FEC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0D7D73" w:rsidRPr="001C0E01" w:rsidRDefault="000D7D73" w:rsidP="00433FE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. Каштанова, буд. 5.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Термін придатності товару на момент поставки повинен складати не менше</w:t>
      </w:r>
      <w:r w:rsidR="00D075B3">
        <w:rPr>
          <w:rFonts w:ascii="Times New Roman" w:hAnsi="Times New Roman" w:cs="Times New Roman"/>
          <w:sz w:val="22"/>
          <w:szCs w:val="22"/>
          <w:lang w:val="uk-UA"/>
        </w:rPr>
        <w:t xml:space="preserve"> 12 місяців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від терміну придатності визначеного виробником. 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lastRenderedPageBreak/>
        <w:t xml:space="preserve">інструкцією (настановою) з використання (застосування) товару на українській мові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1C0E01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1C0E01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0D7D73" w:rsidRPr="001C0E01" w:rsidRDefault="000D7D73" w:rsidP="001C0E01">
      <w:pPr>
        <w:spacing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0D7D73" w:rsidRPr="001C0E01" w:rsidRDefault="000D7D73" w:rsidP="001C0E01">
      <w:pPr>
        <w:spacing w:line="252" w:lineRule="auto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</w:rPr>
        <w:t>6.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1C0E01">
        <w:rPr>
          <w:rFonts w:ascii="Times New Roman" w:hAnsi="Times New Roman" w:cs="Times New Roman"/>
          <w:sz w:val="22"/>
          <w:szCs w:val="22"/>
        </w:rPr>
        <w:t>.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lastRenderedPageBreak/>
        <w:t>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0D7D73" w:rsidRPr="001C0E01" w:rsidRDefault="000D7D73" w:rsidP="001C0E01">
      <w:pPr>
        <w:spacing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0D7D73" w:rsidRPr="001C0E01" w:rsidRDefault="000D7D73" w:rsidP="001C0E01">
      <w:pPr>
        <w:tabs>
          <w:tab w:val="left" w:pos="-2410"/>
          <w:tab w:val="left" w:pos="-2127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31.12.2023 року.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0D7D73" w:rsidRPr="001C0E01" w:rsidTr="00DD12FF">
        <w:tc>
          <w:tcPr>
            <w:tcW w:w="5495" w:type="dxa"/>
            <w:shd w:val="clear" w:color="auto" w:fill="auto"/>
          </w:tcPr>
          <w:p w:rsidR="000D7D73" w:rsidRPr="001C0E01" w:rsidRDefault="00D45E2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  <w:r w:rsidRPr="001C0E01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D45E23" w:rsidRPr="001C0E01" w:rsidRDefault="004F6D81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="00D45E23"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0D7D73" w:rsidRPr="001C0E01" w:rsidRDefault="000D7D73" w:rsidP="00433FEC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1C0E01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D7D73" w:rsidRPr="001C0E01" w:rsidRDefault="000D7D73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Default="000D7D73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C349E" w:rsidRDefault="008C349E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Pr="001C0E01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0D7D73" w:rsidRPr="00564AF4" w:rsidRDefault="000D7D73" w:rsidP="001C0E01">
      <w:pPr>
        <w:spacing w:line="252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564AF4">
        <w:rPr>
          <w:rFonts w:ascii="Times New Roman" w:hAnsi="Times New Roman" w:cs="Times New Roman"/>
          <w:sz w:val="22"/>
          <w:szCs w:val="22"/>
          <w:lang w:val="uk-UA"/>
        </w:rPr>
        <w:t>№____ від __________2023 року</w:t>
      </w:r>
    </w:p>
    <w:p w:rsidR="000D7D73" w:rsidRPr="00564AF4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C349E" w:rsidRDefault="008C349E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22441" w:rsidRPr="00564AF4" w:rsidRDefault="00722441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564AF4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64AF4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0D7D73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22441" w:rsidRPr="00564AF4" w:rsidRDefault="00722441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677"/>
        <w:gridCol w:w="1418"/>
        <w:gridCol w:w="567"/>
        <w:gridCol w:w="567"/>
        <w:gridCol w:w="1418"/>
        <w:gridCol w:w="1417"/>
      </w:tblGrid>
      <w:tr w:rsidR="000D7D73" w:rsidRPr="00E42F9B" w:rsidTr="003D3B1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</w:t>
            </w:r>
            <w:r w:rsidR="005846FE"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E42F9B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0D7D73" w:rsidRPr="00E42F9B" w:rsidRDefault="000D7D73" w:rsidP="001C0E01">
            <w:pPr>
              <w:spacing w:line="252" w:lineRule="auto"/>
              <w:ind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564AF4" w:rsidRPr="00E42F9B" w:rsidTr="003D3B10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E42F9B" w:rsidRDefault="00564AF4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7A364F" w:rsidRDefault="00564AF4" w:rsidP="00564AF4">
            <w:pPr>
              <w:rPr>
                <w:rFonts w:ascii="Times New Roman" w:hAnsi="Times New Roman" w:cs="Times New Roman"/>
                <w:color w:val="000000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E42F9B" w:rsidRDefault="00564AF4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F4" w:rsidRPr="00E42F9B" w:rsidRDefault="00E42F9B" w:rsidP="009E6C12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F4" w:rsidRPr="00E42F9B" w:rsidRDefault="00E42F9B" w:rsidP="00E42F9B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607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F4" w:rsidRPr="00E42F9B" w:rsidRDefault="00564AF4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F4" w:rsidRPr="00E42F9B" w:rsidRDefault="00564AF4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564AF4" w:rsidRPr="00E42F9B" w:rsidTr="003D3B10">
        <w:trPr>
          <w:trHeight w:val="5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E42F9B" w:rsidRDefault="00564AF4" w:rsidP="001C0E01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2F9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E42F9B" w:rsidRDefault="00564AF4" w:rsidP="001C0E01">
            <w:pPr>
              <w:spacing w:line="252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0D7D73" w:rsidRPr="00564AF4" w:rsidRDefault="000D7D7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D45E23" w:rsidRPr="00564AF4" w:rsidRDefault="00D45E2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9E6C12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E7F3E" w:rsidRPr="00564AF4" w:rsidRDefault="00BE7F3E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754754" w:rsidRPr="00564AF4" w:rsidTr="00050379">
        <w:tc>
          <w:tcPr>
            <w:tcW w:w="5495" w:type="dxa"/>
            <w:shd w:val="clear" w:color="auto" w:fill="auto"/>
          </w:tcPr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  <w:r w:rsidRPr="00564AF4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Pr="00564AF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754754" w:rsidRPr="00564AF4" w:rsidRDefault="00754754" w:rsidP="00433FEC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 w:rsidRPr="00564AF4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564AF4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C28F1" w:rsidRPr="001C0E01" w:rsidRDefault="00D075B3" w:rsidP="001C0E01">
      <w:pPr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D45E23" w:rsidRPr="001C0E01" w:rsidRDefault="00D45E2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sectPr w:rsidR="00D45E23" w:rsidRPr="001C0E01" w:rsidSect="001C0E01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7D73"/>
    <w:rsid w:val="00003131"/>
    <w:rsid w:val="000818D7"/>
    <w:rsid w:val="00091B9D"/>
    <w:rsid w:val="000D7D73"/>
    <w:rsid w:val="000E020B"/>
    <w:rsid w:val="00100E32"/>
    <w:rsid w:val="00127350"/>
    <w:rsid w:val="001C0E01"/>
    <w:rsid w:val="001C2DE1"/>
    <w:rsid w:val="001D2C30"/>
    <w:rsid w:val="001D613B"/>
    <w:rsid w:val="00251CA0"/>
    <w:rsid w:val="0028431E"/>
    <w:rsid w:val="003C5937"/>
    <w:rsid w:val="003D3B10"/>
    <w:rsid w:val="00405A9B"/>
    <w:rsid w:val="00433FEC"/>
    <w:rsid w:val="004F6D81"/>
    <w:rsid w:val="004F74E8"/>
    <w:rsid w:val="00564AF4"/>
    <w:rsid w:val="005846FE"/>
    <w:rsid w:val="00607F71"/>
    <w:rsid w:val="007029A5"/>
    <w:rsid w:val="00722441"/>
    <w:rsid w:val="00754754"/>
    <w:rsid w:val="007A364F"/>
    <w:rsid w:val="007C76B6"/>
    <w:rsid w:val="00844682"/>
    <w:rsid w:val="008C349E"/>
    <w:rsid w:val="009D581F"/>
    <w:rsid w:val="009E6C12"/>
    <w:rsid w:val="00A77727"/>
    <w:rsid w:val="00A96E8D"/>
    <w:rsid w:val="00AD71D3"/>
    <w:rsid w:val="00B805DC"/>
    <w:rsid w:val="00BE6BAC"/>
    <w:rsid w:val="00BE7F3E"/>
    <w:rsid w:val="00C00D2C"/>
    <w:rsid w:val="00C644D9"/>
    <w:rsid w:val="00C65C3B"/>
    <w:rsid w:val="00CE619E"/>
    <w:rsid w:val="00CE6C02"/>
    <w:rsid w:val="00CF6B87"/>
    <w:rsid w:val="00D075B3"/>
    <w:rsid w:val="00D32341"/>
    <w:rsid w:val="00D44660"/>
    <w:rsid w:val="00D45E23"/>
    <w:rsid w:val="00D65BF0"/>
    <w:rsid w:val="00D7394C"/>
    <w:rsid w:val="00DB208B"/>
    <w:rsid w:val="00DF5175"/>
    <w:rsid w:val="00E42F9B"/>
    <w:rsid w:val="00E72247"/>
    <w:rsid w:val="00E84352"/>
    <w:rsid w:val="00FD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73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0D7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0D7D7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0D7D73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0D7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D7D7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0D7D73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D7D73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0D7D73"/>
    <w:pPr>
      <w:spacing w:after="120"/>
    </w:pPr>
  </w:style>
  <w:style w:type="character" w:customStyle="1" w:styleId="a4">
    <w:name w:val="Основной текст Знак"/>
    <w:basedOn w:val="a0"/>
    <w:link w:val="a3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0D7D73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0D7D73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0D7D7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0D7D73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0D7D73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0D7D73"/>
    <w:pPr>
      <w:numPr>
        <w:ilvl w:val="2"/>
      </w:numPr>
    </w:pPr>
  </w:style>
  <w:style w:type="paragraph" w:customStyle="1" w:styleId="4">
    <w:name w:val="Перечень 4"/>
    <w:basedOn w:val="30"/>
    <w:rsid w:val="000D7D73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20</cp:revision>
  <dcterms:created xsi:type="dcterms:W3CDTF">2023-04-10T11:01:00Z</dcterms:created>
  <dcterms:modified xsi:type="dcterms:W3CDTF">2023-07-24T11:32:00Z</dcterms:modified>
</cp:coreProperties>
</file>