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E5" w:rsidRPr="00C6763E" w:rsidRDefault="00C15AE5" w:rsidP="00C15AE5">
      <w:pPr>
        <w:spacing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Р</w:t>
      </w:r>
      <w:proofErr w:type="gramEnd"/>
      <w:r>
        <w:rPr>
          <w:rFonts w:ascii="Times New Roman" w:hAnsi="Times New Roman"/>
          <w:b/>
          <w:color w:val="000000"/>
          <w:sz w:val="28"/>
          <w:szCs w:val="28"/>
          <w:lang w:eastAsia="ru-RU"/>
        </w:rPr>
        <w:t>ІВНЕНСЬКИЙ ОБЛАСНИЙ ЦЕНТР ЗАЙНЯТОСТІ</w:t>
      </w:r>
    </w:p>
    <w:p w:rsidR="00C15AE5" w:rsidRPr="007F0EF2" w:rsidRDefault="00C15AE5" w:rsidP="00C15AE5">
      <w:pPr>
        <w:spacing w:line="240" w:lineRule="auto"/>
        <w:ind w:left="5103" w:right="1" w:firstLine="696"/>
        <w:jc w:val="both"/>
        <w:rPr>
          <w:rFonts w:ascii="Times New Roman" w:hAnsi="Times New Roman"/>
          <w:b/>
          <w:color w:val="000000"/>
          <w:sz w:val="24"/>
          <w:szCs w:val="24"/>
          <w:lang w:eastAsia="ru-RU"/>
        </w:rPr>
      </w:pPr>
    </w:p>
    <w:p w:rsidR="00C15AE5" w:rsidRPr="006A124E" w:rsidRDefault="006A124E" w:rsidP="00C15AE5">
      <w:pPr>
        <w:spacing w:line="240" w:lineRule="auto"/>
        <w:ind w:firstLine="4680"/>
        <w:outlineLvl w:val="0"/>
        <w:rPr>
          <w:rFonts w:ascii="Times New Roman" w:hAnsi="Times New Roman"/>
          <w:color w:val="000000"/>
          <w:sz w:val="28"/>
          <w:szCs w:val="28"/>
          <w:lang w:val="uk-UA" w:eastAsia="ru-RU"/>
        </w:rPr>
      </w:pPr>
      <w:r>
        <w:rPr>
          <w:rFonts w:ascii="Times New Roman" w:hAnsi="Times New Roman"/>
          <w:color w:val="000000"/>
          <w:sz w:val="28"/>
          <w:szCs w:val="28"/>
          <w:lang w:eastAsia="ru-RU"/>
        </w:rPr>
        <w:t>ЗАТВЕРДЖЕНО</w:t>
      </w:r>
    </w:p>
    <w:p w:rsidR="00C15AE5" w:rsidRPr="00C6763E" w:rsidRDefault="00C15AE5" w:rsidP="00C15AE5">
      <w:pPr>
        <w:spacing w:line="240" w:lineRule="auto"/>
        <w:ind w:firstLine="4680"/>
        <w:rPr>
          <w:rFonts w:ascii="Times New Roman" w:hAnsi="Times New Roman"/>
          <w:color w:val="000000"/>
          <w:sz w:val="24"/>
          <w:szCs w:val="24"/>
          <w:lang w:eastAsia="ru-RU"/>
        </w:rPr>
      </w:pPr>
      <w:proofErr w:type="gramStart"/>
      <w:r w:rsidRPr="00C6763E">
        <w:rPr>
          <w:rFonts w:ascii="Times New Roman" w:hAnsi="Times New Roman"/>
          <w:color w:val="000000"/>
          <w:sz w:val="24"/>
          <w:szCs w:val="24"/>
          <w:lang w:eastAsia="ru-RU"/>
        </w:rPr>
        <w:t>р</w:t>
      </w:r>
      <w:proofErr w:type="gramEnd"/>
      <w:r w:rsidRPr="00C6763E">
        <w:rPr>
          <w:rFonts w:ascii="Times New Roman" w:hAnsi="Times New Roman"/>
          <w:color w:val="000000"/>
          <w:sz w:val="24"/>
          <w:szCs w:val="24"/>
          <w:lang w:eastAsia="ru-RU"/>
        </w:rPr>
        <w:t>ішенням Уповноваженої особи</w:t>
      </w:r>
    </w:p>
    <w:p w:rsidR="00C15AE5" w:rsidRPr="00C6763E" w:rsidRDefault="00C15AE5" w:rsidP="00C15AE5">
      <w:pPr>
        <w:spacing w:line="240" w:lineRule="auto"/>
        <w:ind w:firstLine="4680"/>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івненського</w:t>
      </w:r>
      <w:r w:rsidRPr="00C6763E">
        <w:rPr>
          <w:rFonts w:ascii="Times New Roman" w:hAnsi="Times New Roman"/>
          <w:color w:val="000000"/>
          <w:sz w:val="24"/>
          <w:szCs w:val="24"/>
          <w:lang w:eastAsia="ru-RU"/>
        </w:rPr>
        <w:t xml:space="preserve"> обласного центру</w:t>
      </w:r>
    </w:p>
    <w:p w:rsidR="00C15AE5" w:rsidRPr="00237F6E" w:rsidRDefault="00C15AE5" w:rsidP="00C15AE5">
      <w:pPr>
        <w:spacing w:line="240" w:lineRule="auto"/>
        <w:ind w:firstLine="4680"/>
        <w:rPr>
          <w:rFonts w:ascii="Times New Roman" w:hAnsi="Times New Roman"/>
          <w:color w:val="000000"/>
          <w:sz w:val="24"/>
          <w:szCs w:val="24"/>
          <w:lang w:eastAsia="ru-RU"/>
        </w:rPr>
      </w:pPr>
      <w:r w:rsidRPr="00F3060A">
        <w:rPr>
          <w:rFonts w:ascii="Times New Roman" w:hAnsi="Times New Roman"/>
          <w:color w:val="000000"/>
          <w:sz w:val="24"/>
          <w:szCs w:val="24"/>
          <w:lang w:eastAsia="ru-RU"/>
        </w:rPr>
        <w:t xml:space="preserve">протокол </w:t>
      </w:r>
      <w:r>
        <w:rPr>
          <w:rFonts w:ascii="Times New Roman" w:hAnsi="Times New Roman"/>
          <w:sz w:val="24"/>
          <w:szCs w:val="24"/>
          <w:lang w:eastAsia="ru-RU"/>
        </w:rPr>
        <w:t xml:space="preserve">№ </w:t>
      </w:r>
      <w:r w:rsidR="00166EF9">
        <w:rPr>
          <w:rFonts w:ascii="Times New Roman" w:hAnsi="Times New Roman"/>
          <w:sz w:val="24"/>
          <w:szCs w:val="24"/>
          <w:lang w:val="uk-UA" w:eastAsia="ru-RU"/>
        </w:rPr>
        <w:t>3</w:t>
      </w:r>
      <w:r w:rsidR="00982063">
        <w:rPr>
          <w:rFonts w:ascii="Times New Roman" w:hAnsi="Times New Roman"/>
          <w:sz w:val="24"/>
          <w:szCs w:val="24"/>
          <w:lang w:val="uk-UA" w:eastAsia="ru-RU"/>
        </w:rPr>
        <w:t>23</w:t>
      </w:r>
      <w:r w:rsidR="00166EF9">
        <w:rPr>
          <w:rFonts w:ascii="Times New Roman" w:hAnsi="Times New Roman"/>
          <w:sz w:val="24"/>
          <w:szCs w:val="24"/>
          <w:lang w:val="uk-UA" w:eastAsia="ru-RU"/>
        </w:rPr>
        <w:t xml:space="preserve"> </w:t>
      </w:r>
      <w:r w:rsidRPr="00F3060A">
        <w:rPr>
          <w:rFonts w:ascii="Times New Roman" w:hAnsi="Times New Roman"/>
          <w:sz w:val="24"/>
          <w:szCs w:val="24"/>
          <w:lang w:eastAsia="ru-RU"/>
        </w:rPr>
        <w:t xml:space="preserve"> від </w:t>
      </w:r>
      <w:r w:rsidR="00982063">
        <w:rPr>
          <w:rFonts w:ascii="Times New Roman" w:hAnsi="Times New Roman"/>
          <w:sz w:val="24"/>
          <w:szCs w:val="24"/>
          <w:lang w:val="uk-UA" w:eastAsia="ru-RU"/>
        </w:rPr>
        <w:t>21</w:t>
      </w:r>
      <w:r w:rsidRPr="00F3060A">
        <w:rPr>
          <w:rFonts w:ascii="Times New Roman" w:hAnsi="Times New Roman"/>
          <w:sz w:val="24"/>
          <w:szCs w:val="24"/>
          <w:lang w:eastAsia="ru-RU"/>
        </w:rPr>
        <w:t>.0</w:t>
      </w:r>
      <w:r w:rsidRPr="00F3060A">
        <w:rPr>
          <w:rFonts w:ascii="Times New Roman" w:hAnsi="Times New Roman"/>
          <w:sz w:val="24"/>
          <w:szCs w:val="24"/>
          <w:lang w:val="en-US" w:eastAsia="ru-RU"/>
        </w:rPr>
        <w:t>7</w:t>
      </w:r>
      <w:r w:rsidRPr="00F3060A">
        <w:rPr>
          <w:rFonts w:ascii="Times New Roman" w:hAnsi="Times New Roman"/>
          <w:sz w:val="24"/>
          <w:szCs w:val="24"/>
          <w:lang w:eastAsia="ru-RU"/>
        </w:rPr>
        <w:t>.2023 року</w:t>
      </w:r>
    </w:p>
    <w:p w:rsidR="00C15AE5" w:rsidRPr="007D31EB" w:rsidRDefault="00C15AE5" w:rsidP="00C15AE5">
      <w:pPr>
        <w:spacing w:line="240" w:lineRule="auto"/>
        <w:ind w:firstLine="4678"/>
        <w:rPr>
          <w:rFonts w:ascii="Times New Roman" w:hAnsi="Times New Roman"/>
          <w:color w:val="000000"/>
          <w:sz w:val="24"/>
          <w:szCs w:val="24"/>
          <w:lang w:eastAsia="ru-RU"/>
        </w:rPr>
      </w:pPr>
    </w:p>
    <w:p w:rsidR="00C15AE5" w:rsidRPr="00C6763E" w:rsidRDefault="00C15AE5" w:rsidP="00C15AE5">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 Інна ШВЕД </w:t>
      </w:r>
    </w:p>
    <w:p w:rsidR="006F66CD" w:rsidRDefault="006F66CD">
      <w:pPr>
        <w:spacing w:line="240" w:lineRule="auto"/>
        <w:ind w:left="320"/>
        <w:jc w:val="center"/>
        <w:rPr>
          <w:rFonts w:ascii="Times New Roman" w:eastAsia="Times New Roman" w:hAnsi="Times New Roman" w:cs="Times New Roman"/>
          <w:color w:val="000000"/>
          <w:sz w:val="24"/>
          <w:szCs w:val="24"/>
        </w:rPr>
      </w:pPr>
    </w:p>
    <w:p w:rsidR="006F66CD" w:rsidRDefault="006F66CD">
      <w:pPr>
        <w:spacing w:line="240" w:lineRule="auto"/>
        <w:ind w:left="320"/>
        <w:jc w:val="center"/>
        <w:rPr>
          <w:rFonts w:ascii="Times New Roman" w:eastAsia="Times New Roman" w:hAnsi="Times New Roman" w:cs="Times New Roman"/>
          <w:color w:val="000000"/>
          <w:sz w:val="24"/>
          <w:szCs w:val="24"/>
        </w:rPr>
      </w:pPr>
    </w:p>
    <w:p w:rsidR="006F66CD" w:rsidRDefault="006F66CD">
      <w:pPr>
        <w:spacing w:line="240" w:lineRule="auto"/>
        <w:ind w:left="320"/>
        <w:jc w:val="center"/>
        <w:rPr>
          <w:rFonts w:ascii="Times New Roman" w:eastAsia="Times New Roman" w:hAnsi="Times New Roman" w:cs="Times New Roman"/>
          <w:color w:val="000000"/>
          <w:sz w:val="24"/>
          <w:szCs w:val="24"/>
        </w:rPr>
      </w:pPr>
    </w:p>
    <w:p w:rsidR="006F66CD" w:rsidRDefault="006F66C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F66CD">
        <w:tc>
          <w:tcPr>
            <w:tcW w:w="9847" w:type="dxa"/>
            <w:tcBorders>
              <w:top w:val="nil"/>
              <w:left w:val="nil"/>
              <w:bottom w:val="nil"/>
              <w:right w:val="nil"/>
            </w:tcBorders>
          </w:tcPr>
          <w:p w:rsidR="006F66CD" w:rsidRDefault="00C15AE5">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F66CD" w:rsidRDefault="006F66CD">
      <w:pPr>
        <w:spacing w:line="240" w:lineRule="auto"/>
        <w:jc w:val="center"/>
        <w:rPr>
          <w:rFonts w:ascii="Times New Roman" w:eastAsia="Times New Roman" w:hAnsi="Times New Roman" w:cs="Times New Roman"/>
          <w:color w:val="000000"/>
          <w:sz w:val="24"/>
          <w:szCs w:val="24"/>
        </w:rPr>
      </w:pPr>
    </w:p>
    <w:p w:rsidR="00C15AE5" w:rsidRDefault="00C15AE5" w:rsidP="00C15AE5">
      <w:pPr>
        <w:spacing w:line="240" w:lineRule="auto"/>
        <w:ind w:right="1" w:firstLine="696"/>
        <w:jc w:val="center"/>
        <w:rPr>
          <w:rFonts w:ascii="Times New Roman" w:hAnsi="Times New Roman"/>
          <w:i/>
          <w:color w:val="000000"/>
          <w:sz w:val="28"/>
          <w:szCs w:val="28"/>
          <w:lang w:eastAsia="ru-RU"/>
        </w:rPr>
      </w:pPr>
      <w:r>
        <w:rPr>
          <w:rFonts w:ascii="Times New Roman" w:hAnsi="Times New Roman"/>
          <w:color w:val="000000"/>
          <w:sz w:val="28"/>
          <w:szCs w:val="28"/>
          <w:lang w:eastAsia="ru-RU"/>
        </w:rPr>
        <w:t>Процедура закупі</w:t>
      </w:r>
      <w:proofErr w:type="gramStart"/>
      <w:r>
        <w:rPr>
          <w:rFonts w:ascii="Times New Roman" w:hAnsi="Times New Roman"/>
          <w:color w:val="000000"/>
          <w:sz w:val="28"/>
          <w:szCs w:val="28"/>
          <w:lang w:eastAsia="ru-RU"/>
        </w:rPr>
        <w:t>вл</w:t>
      </w:r>
      <w:proofErr w:type="gramEnd"/>
      <w:r>
        <w:rPr>
          <w:rFonts w:ascii="Times New Roman" w:hAnsi="Times New Roman"/>
          <w:color w:val="000000"/>
          <w:sz w:val="28"/>
          <w:szCs w:val="28"/>
          <w:lang w:eastAsia="ru-RU"/>
        </w:rPr>
        <w:t>і – відкриті торги з особливостями</w:t>
      </w:r>
    </w:p>
    <w:p w:rsidR="00C15AE5" w:rsidRDefault="00C15AE5" w:rsidP="00C15AE5">
      <w:pPr>
        <w:spacing w:line="240" w:lineRule="auto"/>
        <w:ind w:right="1" w:firstLine="696"/>
        <w:jc w:val="center"/>
        <w:rPr>
          <w:rFonts w:ascii="Times New Roman" w:hAnsi="Times New Roman"/>
          <w:i/>
          <w:color w:val="000000"/>
          <w:sz w:val="28"/>
          <w:szCs w:val="28"/>
          <w:lang w:eastAsia="ru-RU"/>
        </w:rPr>
      </w:pPr>
    </w:p>
    <w:p w:rsidR="00C15AE5" w:rsidRDefault="00C15AE5" w:rsidP="00C15AE5">
      <w:pPr>
        <w:jc w:val="center"/>
        <w:rPr>
          <w:rFonts w:ascii="Times New Roman" w:hAnsi="Times New Roman"/>
          <w:b/>
          <w:color w:val="000000"/>
          <w:sz w:val="28"/>
          <w:szCs w:val="28"/>
        </w:rPr>
      </w:pPr>
      <w:r>
        <w:rPr>
          <w:rFonts w:ascii="Times New Roman" w:hAnsi="Times New Roman"/>
          <w:b/>
          <w:color w:val="000000"/>
          <w:sz w:val="28"/>
          <w:szCs w:val="28"/>
        </w:rPr>
        <w:t>Предмет закупі</w:t>
      </w:r>
      <w:proofErr w:type="gramStart"/>
      <w:r>
        <w:rPr>
          <w:rFonts w:ascii="Times New Roman" w:hAnsi="Times New Roman"/>
          <w:b/>
          <w:color w:val="000000"/>
          <w:sz w:val="28"/>
          <w:szCs w:val="28"/>
        </w:rPr>
        <w:t>вл</w:t>
      </w:r>
      <w:proofErr w:type="gramEnd"/>
      <w:r>
        <w:rPr>
          <w:rFonts w:ascii="Times New Roman" w:hAnsi="Times New Roman"/>
          <w:b/>
          <w:color w:val="000000"/>
          <w:sz w:val="28"/>
          <w:szCs w:val="28"/>
        </w:rPr>
        <w:t xml:space="preserve">і: </w:t>
      </w:r>
    </w:p>
    <w:p w:rsidR="00F479EF" w:rsidRPr="00B27270" w:rsidRDefault="00F479EF" w:rsidP="00F479EF">
      <w:pPr>
        <w:widowControl w:val="0"/>
        <w:tabs>
          <w:tab w:val="left" w:pos="8222"/>
        </w:tabs>
        <w:jc w:val="both"/>
        <w:rPr>
          <w:sz w:val="24"/>
          <w:szCs w:val="24"/>
        </w:rPr>
      </w:pPr>
      <w:r w:rsidRPr="002A6C61">
        <w:rPr>
          <w:rFonts w:ascii="Times New Roman" w:hAnsi="Times New Roman" w:cs="Times New Roman"/>
          <w:b/>
          <w:bCs/>
          <w:sz w:val="24"/>
          <w:szCs w:val="24"/>
        </w:rPr>
        <w:t>К</w:t>
      </w:r>
      <w:r w:rsidRPr="002A6C61">
        <w:rPr>
          <w:rFonts w:ascii="Times New Roman" w:hAnsi="Times New Roman" w:cs="Times New Roman"/>
          <w:b/>
          <w:sz w:val="24"/>
          <w:szCs w:val="24"/>
        </w:rPr>
        <w:t>од ДК 021</w:t>
      </w:r>
      <w:r w:rsidRPr="002A6C61">
        <w:rPr>
          <w:rFonts w:ascii="Times New Roman" w:eastAsia="Times New Roman" w:hAnsi="Times New Roman" w:cs="Times New Roman"/>
          <w:b/>
          <w:bCs/>
          <w:sz w:val="24"/>
          <w:szCs w:val="24"/>
          <w:lang w:eastAsia="zh-CN"/>
        </w:rPr>
        <w:t>:</w:t>
      </w:r>
      <w:r w:rsidRPr="002A6C61">
        <w:rPr>
          <w:rFonts w:ascii="Times New Roman" w:hAnsi="Times New Roman" w:cs="Times New Roman"/>
          <w:b/>
          <w:sz w:val="24"/>
          <w:szCs w:val="24"/>
        </w:rPr>
        <w:t xml:space="preserve">2015 - </w:t>
      </w:r>
      <w:r w:rsidRPr="002A6C61">
        <w:rPr>
          <w:rFonts w:ascii="Times New Roman" w:eastAsia="Times New Roman" w:hAnsi="Times New Roman" w:cs="Times New Roman"/>
          <w:b/>
          <w:sz w:val="24"/>
          <w:szCs w:val="24"/>
        </w:rPr>
        <w:t>03410000-7  Деревина (Дрова паливні</w:t>
      </w:r>
      <w:r w:rsidRPr="00BB5F6D">
        <w:rPr>
          <w:rFonts w:ascii="Times New Roman" w:eastAsia="Times New Roman" w:hAnsi="Times New Roman" w:cs="Times New Roman"/>
          <w:b/>
          <w:sz w:val="24"/>
          <w:szCs w:val="24"/>
        </w:rPr>
        <w:t>)</w:t>
      </w:r>
      <w:r>
        <w:rPr>
          <w:rFonts w:ascii="Times New Roman" w:hAnsi="Times New Roman" w:cs="Times New Roman"/>
          <w:sz w:val="24"/>
          <w:szCs w:val="24"/>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Лот №1</w:t>
      </w:r>
      <w:r w:rsidRPr="007F52F9">
        <w:rPr>
          <w:rFonts w:ascii="Times New Roman" w:eastAsia="Times New Roman" w:hAnsi="Times New Roman" w:cs="Times New Roman"/>
          <w:b/>
          <w:sz w:val="24"/>
          <w:szCs w:val="24"/>
        </w:rPr>
        <w:t xml:space="preserve">- </w:t>
      </w:r>
      <w:r w:rsidRPr="007F52F9">
        <w:rPr>
          <w:rFonts w:ascii="Times New Roman" w:eastAsia="Times New Roman" w:hAnsi="Times New Roman" w:cs="Times New Roman"/>
          <w:b/>
          <w:color w:val="2A2928"/>
          <w:sz w:val="24"/>
          <w:szCs w:val="24"/>
        </w:rPr>
        <w:t xml:space="preserve">ДК 021:2015  - </w:t>
      </w:r>
      <w:r w:rsidRPr="007F52F9">
        <w:rPr>
          <w:rFonts w:ascii="Times New Roman" w:eastAsia="Times New Roman" w:hAnsi="Times New Roman" w:cs="Times New Roman"/>
          <w:b/>
          <w:sz w:val="24"/>
          <w:szCs w:val="24"/>
        </w:rPr>
        <w:t>03410000-7  Деревина (Дрова паливні (Березнівськ</w:t>
      </w:r>
      <w:r>
        <w:rPr>
          <w:rFonts w:ascii="Times New Roman" w:eastAsia="Times New Roman" w:hAnsi="Times New Roman" w:cs="Times New Roman"/>
          <w:b/>
          <w:sz w:val="24"/>
          <w:szCs w:val="24"/>
          <w:lang w:val="uk-UA"/>
        </w:rPr>
        <w:t>е</w:t>
      </w:r>
      <w:r w:rsidRPr="007F52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управління </w:t>
      </w:r>
      <w:proofErr w:type="gramStart"/>
      <w:r>
        <w:rPr>
          <w:rFonts w:ascii="Times New Roman" w:eastAsia="Times New Roman" w:hAnsi="Times New Roman" w:cs="Times New Roman"/>
          <w:b/>
          <w:sz w:val="24"/>
          <w:szCs w:val="24"/>
          <w:lang w:val="uk-UA"/>
        </w:rPr>
        <w:t>Р</w:t>
      </w:r>
      <w:proofErr w:type="gramEnd"/>
      <w:r>
        <w:rPr>
          <w:rFonts w:ascii="Times New Roman" w:eastAsia="Times New Roman" w:hAnsi="Times New Roman" w:cs="Times New Roman"/>
          <w:b/>
          <w:sz w:val="24"/>
          <w:szCs w:val="24"/>
          <w:lang w:val="uk-UA"/>
        </w:rPr>
        <w:t>івненської філії</w:t>
      </w:r>
      <w:r w:rsidRPr="00F479EF">
        <w:rPr>
          <w:rFonts w:ascii="Times New Roman" w:eastAsia="Times New Roman" w:hAnsi="Times New Roman" w:cs="Times New Roman"/>
          <w:b/>
          <w:sz w:val="24"/>
          <w:szCs w:val="24"/>
          <w:lang w:val="uk-UA"/>
        </w:rPr>
        <w:t xml:space="preserve"> Рівненського ОЦЗ</w:t>
      </w:r>
      <w:r w:rsidRPr="007F52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F52F9">
        <w:rPr>
          <w:rFonts w:ascii="Times New Roman" w:hAnsi="Times New Roman" w:cs="Times New Roman"/>
          <w:b/>
          <w:bCs/>
          <w:sz w:val="24"/>
          <w:szCs w:val="24"/>
          <w:bdr w:val="none" w:sz="0" w:space="0" w:color="auto" w:frame="1"/>
          <w:shd w:val="clear" w:color="auto" w:fill="FDFEFD"/>
        </w:rPr>
        <w:t>(</w:t>
      </w:r>
      <w:r w:rsidRPr="007F52F9">
        <w:rPr>
          <w:rFonts w:ascii="Times New Roman" w:hAnsi="Times New Roman" w:cs="Times New Roman"/>
          <w:sz w:val="24"/>
          <w:szCs w:val="24"/>
          <w:shd w:val="clear" w:color="auto" w:fill="FFFFFF"/>
        </w:rPr>
        <w:t xml:space="preserve">Назва та код товару кожної номенклатурної позиції предмета закупівлі: </w:t>
      </w:r>
      <w:r w:rsidRPr="007F52F9">
        <w:rPr>
          <w:rFonts w:ascii="Times New Roman" w:hAnsi="Times New Roman" w:cs="Times New Roman"/>
          <w:b/>
          <w:sz w:val="24"/>
          <w:szCs w:val="24"/>
        </w:rPr>
        <w:t xml:space="preserve"> </w:t>
      </w:r>
      <w:r>
        <w:rPr>
          <w:rFonts w:ascii="Times New Roman" w:hAnsi="Times New Roman" w:cs="Times New Roman"/>
          <w:sz w:val="24"/>
          <w:szCs w:val="24"/>
        </w:rPr>
        <w:t>03415000-2 Деревина м</w:t>
      </w:r>
      <w:r w:rsidRPr="007F52F9">
        <w:rPr>
          <w:rFonts w:ascii="Times New Roman" w:hAnsi="Times New Roman" w:cs="Times New Roman"/>
          <w:sz w:val="24"/>
          <w:szCs w:val="24"/>
        </w:rPr>
        <w:t>’яких порід;</w:t>
      </w:r>
      <w:r>
        <w:rPr>
          <w:rFonts w:ascii="Times New Roman" w:hAnsi="Times New Roman" w:cs="Times New Roman"/>
          <w:sz w:val="24"/>
          <w:szCs w:val="24"/>
        </w:rPr>
        <w:t xml:space="preserve"> </w:t>
      </w:r>
      <w:r w:rsidRPr="007F52F9">
        <w:rPr>
          <w:rFonts w:ascii="Times New Roman" w:hAnsi="Times New Roman" w:cs="Times New Roman"/>
          <w:sz w:val="24"/>
          <w:szCs w:val="24"/>
        </w:rPr>
        <w:t>0</w:t>
      </w:r>
      <w:r>
        <w:rPr>
          <w:rFonts w:ascii="Times New Roman" w:hAnsi="Times New Roman" w:cs="Times New Roman"/>
          <w:sz w:val="24"/>
          <w:szCs w:val="24"/>
        </w:rPr>
        <w:t>3</w:t>
      </w:r>
      <w:r w:rsidRPr="007F52F9">
        <w:rPr>
          <w:rFonts w:ascii="Times New Roman" w:hAnsi="Times New Roman" w:cs="Times New Roman"/>
          <w:sz w:val="24"/>
          <w:szCs w:val="24"/>
        </w:rPr>
        <w:t>418100</w:t>
      </w:r>
      <w:r>
        <w:rPr>
          <w:rFonts w:ascii="Times New Roman" w:hAnsi="Times New Roman" w:cs="Times New Roman"/>
          <w:sz w:val="24"/>
          <w:szCs w:val="24"/>
        </w:rPr>
        <w:t>-4 Деревина твердих порід</w:t>
      </w:r>
      <w:r w:rsidRPr="007F52F9">
        <w:rPr>
          <w:rFonts w:ascii="Times New Roman" w:hAnsi="Times New Roman" w:cs="Times New Roman"/>
          <w:sz w:val="24"/>
          <w:szCs w:val="24"/>
        </w:rPr>
        <w:t>)</w:t>
      </w:r>
      <w:r>
        <w:rPr>
          <w:rFonts w:ascii="Times New Roman" w:hAnsi="Times New Roman" w:cs="Times New Roman"/>
          <w:sz w:val="24"/>
          <w:szCs w:val="24"/>
          <w:lang w:val="uk-UA"/>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№2-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(Володимирецьк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Вараської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№3-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(Дубровицьк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Сарненської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Pr="00F479EF" w:rsidRDefault="00F479EF" w:rsidP="00F479EF">
      <w:pPr>
        <w:spacing w:line="240" w:lineRule="auto"/>
        <w:jc w:val="both"/>
        <w:rPr>
          <w:rFonts w:ascii="Times New Roman" w:hAnsi="Times New Roman" w:cs="Times New Roman"/>
          <w:sz w:val="24"/>
          <w:szCs w:val="24"/>
          <w:lang w:val="uk-UA"/>
        </w:rPr>
      </w:pPr>
      <w:r w:rsidRPr="00F479EF">
        <w:rPr>
          <w:rFonts w:ascii="Times New Roman" w:eastAsia="Times New Roman" w:hAnsi="Times New Roman" w:cs="Times New Roman"/>
          <w:b/>
          <w:sz w:val="24"/>
          <w:szCs w:val="24"/>
          <w:lang w:val="uk-UA"/>
        </w:rPr>
        <w:t xml:space="preserve">Лот №4-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(Корецьк</w:t>
      </w:r>
      <w:r>
        <w:rPr>
          <w:rFonts w:ascii="Times New Roman" w:eastAsia="Times New Roman" w:hAnsi="Times New Roman" w:cs="Times New Roman"/>
          <w:b/>
          <w:sz w:val="24"/>
          <w:szCs w:val="24"/>
          <w:lang w:val="uk-UA"/>
        </w:rPr>
        <w:t>ий</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відділ Рівненської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Default="00F479EF" w:rsidP="00F479EF">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Лот №5</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Pr>
          <w:rFonts w:ascii="Times New Roman" w:eastAsia="Times New Roman" w:hAnsi="Times New Roman" w:cs="Times New Roman"/>
          <w:b/>
          <w:sz w:val="24"/>
          <w:szCs w:val="24"/>
          <w:lang w:val="uk-UA"/>
        </w:rPr>
        <w:t>Зарічненське управління Вараської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 xml:space="preserve">03418100-4 Деревина </w:t>
      </w:r>
      <w:r w:rsidR="009350B1">
        <w:rPr>
          <w:rFonts w:ascii="Times New Roman" w:hAnsi="Times New Roman" w:cs="Times New Roman"/>
          <w:sz w:val="24"/>
          <w:szCs w:val="24"/>
          <w:lang w:val="uk-UA"/>
        </w:rPr>
        <w:t>м’яки</w:t>
      </w:r>
      <w:r w:rsidRPr="00F479EF">
        <w:rPr>
          <w:rFonts w:ascii="Times New Roman" w:hAnsi="Times New Roman" w:cs="Times New Roman"/>
          <w:sz w:val="24"/>
          <w:szCs w:val="24"/>
          <w:lang w:val="uk-UA"/>
        </w:rPr>
        <w:t>х порід)</w:t>
      </w:r>
      <w:r>
        <w:rPr>
          <w:rFonts w:ascii="Times New Roman" w:hAnsi="Times New Roman" w:cs="Times New Roman"/>
          <w:sz w:val="24"/>
          <w:szCs w:val="24"/>
          <w:lang w:val="uk-UA"/>
        </w:rPr>
        <w:t>;</w:t>
      </w:r>
    </w:p>
    <w:p w:rsidR="00F479EF" w:rsidRDefault="00F479EF" w:rsidP="00F479EF">
      <w:pPr>
        <w:spacing w:line="240" w:lineRule="auto"/>
        <w:jc w:val="both"/>
        <w:rPr>
          <w:rFonts w:ascii="Times New Roman" w:hAnsi="Times New Roman" w:cs="Times New Roman"/>
          <w:sz w:val="24"/>
          <w:szCs w:val="24"/>
          <w:lang w:val="uk-UA"/>
        </w:rPr>
      </w:pPr>
      <w:r w:rsidRPr="00F479EF">
        <w:rPr>
          <w:rFonts w:ascii="Times New Roman" w:eastAsia="Times New Roman" w:hAnsi="Times New Roman" w:cs="Times New Roman"/>
          <w:b/>
          <w:sz w:val="24"/>
          <w:szCs w:val="24"/>
          <w:lang w:val="uk-UA"/>
        </w:rPr>
        <w:t>Лот №</w:t>
      </w:r>
      <w:r>
        <w:rPr>
          <w:rFonts w:ascii="Times New Roman" w:eastAsia="Times New Roman" w:hAnsi="Times New Roman" w:cs="Times New Roman"/>
          <w:b/>
          <w:sz w:val="24"/>
          <w:szCs w:val="24"/>
          <w:lang w:val="uk-UA"/>
        </w:rPr>
        <w:t>6</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Pr>
          <w:rFonts w:ascii="Times New Roman" w:eastAsia="Times New Roman" w:hAnsi="Times New Roman" w:cs="Times New Roman"/>
          <w:b/>
          <w:sz w:val="24"/>
          <w:szCs w:val="24"/>
          <w:lang w:val="uk-UA"/>
        </w:rPr>
        <w:t>Сарненська</w:t>
      </w:r>
      <w:r w:rsidRPr="00F479EF">
        <w:rPr>
          <w:rFonts w:ascii="Times New Roman" w:eastAsia="Times New Roman" w:hAnsi="Times New Roman" w:cs="Times New Roman"/>
          <w:b/>
          <w:sz w:val="24"/>
          <w:szCs w:val="24"/>
          <w:lang w:val="uk-UA"/>
        </w:rPr>
        <w:t xml:space="preserve"> філія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C15AE5" w:rsidRPr="00C15AE5" w:rsidRDefault="00C15AE5">
      <w:pPr>
        <w:spacing w:line="240" w:lineRule="auto"/>
        <w:jc w:val="center"/>
        <w:rPr>
          <w:rFonts w:ascii="Times New Roman" w:eastAsia="Times New Roman" w:hAnsi="Times New Roman" w:cs="Times New Roman"/>
          <w:color w:val="000000"/>
          <w:sz w:val="32"/>
          <w:szCs w:val="32"/>
          <w:lang w:val="uk-UA"/>
        </w:rPr>
      </w:pPr>
    </w:p>
    <w:p w:rsidR="006F66CD" w:rsidRPr="009350B1" w:rsidRDefault="006F66CD">
      <w:pPr>
        <w:spacing w:line="240" w:lineRule="auto"/>
        <w:jc w:val="center"/>
        <w:rPr>
          <w:rFonts w:ascii="Times New Roman" w:eastAsia="Times New Roman" w:hAnsi="Times New Roman" w:cs="Times New Roman"/>
          <w:color w:val="000000"/>
          <w:sz w:val="32"/>
          <w:szCs w:val="32"/>
          <w:lang w:val="uk-UA"/>
        </w:rPr>
      </w:pPr>
    </w:p>
    <w:p w:rsidR="006F66CD" w:rsidRPr="009350B1" w:rsidRDefault="006F66CD">
      <w:pPr>
        <w:spacing w:line="240" w:lineRule="auto"/>
        <w:jc w:val="center"/>
        <w:rPr>
          <w:rFonts w:ascii="Times New Roman" w:eastAsia="Times New Roman" w:hAnsi="Times New Roman" w:cs="Times New Roman"/>
          <w:color w:val="000000"/>
          <w:sz w:val="32"/>
          <w:szCs w:val="32"/>
          <w:lang w:val="uk-UA"/>
        </w:rPr>
      </w:pPr>
    </w:p>
    <w:p w:rsidR="006F66CD" w:rsidRDefault="006F66CD">
      <w:pPr>
        <w:spacing w:line="240" w:lineRule="auto"/>
        <w:jc w:val="center"/>
        <w:rPr>
          <w:rFonts w:ascii="Times New Roman" w:eastAsia="Times New Roman" w:hAnsi="Times New Roman" w:cs="Times New Roman"/>
          <w:color w:val="000000"/>
          <w:sz w:val="32"/>
          <w:szCs w:val="32"/>
          <w:lang w:val="uk-UA"/>
        </w:rPr>
      </w:pPr>
    </w:p>
    <w:p w:rsidR="00F479EF" w:rsidRPr="00F479EF" w:rsidRDefault="00F479EF">
      <w:pPr>
        <w:spacing w:line="240" w:lineRule="auto"/>
        <w:jc w:val="center"/>
        <w:rPr>
          <w:rFonts w:ascii="Times New Roman" w:eastAsia="Times New Roman" w:hAnsi="Times New Roman" w:cs="Times New Roman"/>
          <w:color w:val="000000"/>
          <w:sz w:val="32"/>
          <w:szCs w:val="32"/>
          <w:lang w:val="uk-UA"/>
        </w:rPr>
      </w:pPr>
    </w:p>
    <w:p w:rsidR="006F66CD" w:rsidRDefault="00C15AE5">
      <w:pPr>
        <w:spacing w:line="240" w:lineRule="auto"/>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rPr>
        <w:t xml:space="preserve">м. </w:t>
      </w:r>
      <w:proofErr w:type="gramStart"/>
      <w:r w:rsidR="00F479EF">
        <w:rPr>
          <w:rFonts w:ascii="Times New Roman" w:eastAsia="Times New Roman" w:hAnsi="Times New Roman" w:cs="Times New Roman"/>
          <w:b/>
          <w:color w:val="000000"/>
          <w:sz w:val="32"/>
          <w:szCs w:val="32"/>
          <w:lang w:val="uk-UA"/>
        </w:rPr>
        <w:t>Р</w:t>
      </w:r>
      <w:proofErr w:type="gramEnd"/>
      <w:r w:rsidR="00F479EF">
        <w:rPr>
          <w:rFonts w:ascii="Times New Roman" w:eastAsia="Times New Roman" w:hAnsi="Times New Roman" w:cs="Times New Roman"/>
          <w:b/>
          <w:color w:val="000000"/>
          <w:sz w:val="32"/>
          <w:szCs w:val="32"/>
          <w:lang w:val="uk-UA"/>
        </w:rPr>
        <w:t>івне</w:t>
      </w:r>
      <w:r>
        <w:rPr>
          <w:rFonts w:ascii="Times New Roman" w:eastAsia="Times New Roman" w:hAnsi="Times New Roman" w:cs="Times New Roman"/>
          <w:b/>
          <w:color w:val="000000"/>
          <w:sz w:val="32"/>
          <w:szCs w:val="32"/>
        </w:rPr>
        <w:t xml:space="preserve"> - 202</w:t>
      </w:r>
      <w:r>
        <w:rPr>
          <w:rFonts w:ascii="Times New Roman" w:eastAsia="Times New Roman" w:hAnsi="Times New Roman" w:cs="Times New Roman"/>
          <w:b/>
          <w:color w:val="000000"/>
          <w:sz w:val="32"/>
          <w:szCs w:val="32"/>
          <w:lang w:val="en-US"/>
        </w:rPr>
        <w:t>3</w:t>
      </w:r>
    </w:p>
    <w:p w:rsidR="00F479EF" w:rsidRDefault="00F479EF">
      <w:pPr>
        <w:spacing w:line="240" w:lineRule="auto"/>
        <w:jc w:val="center"/>
        <w:rPr>
          <w:rFonts w:ascii="Times New Roman" w:eastAsia="Times New Roman" w:hAnsi="Times New Roman" w:cs="Times New Roman"/>
          <w:b/>
          <w:color w:val="000000"/>
          <w:sz w:val="32"/>
          <w:szCs w:val="32"/>
          <w:lang w:val="uk-UA"/>
        </w:rPr>
      </w:pPr>
    </w:p>
    <w:p w:rsidR="00F479EF" w:rsidRPr="00F479EF" w:rsidRDefault="00F479EF">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F66CD">
        <w:trPr>
          <w:trHeight w:val="520"/>
          <w:jc w:val="center"/>
        </w:trPr>
        <w:tc>
          <w:tcPr>
            <w:tcW w:w="576" w:type="dxa"/>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66CD">
        <w:trPr>
          <w:trHeight w:val="520"/>
          <w:jc w:val="center"/>
        </w:trPr>
        <w:tc>
          <w:tcPr>
            <w:tcW w:w="576"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66CD">
        <w:trPr>
          <w:trHeight w:val="52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66CD" w:rsidRDefault="00C15AE5">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66CD" w:rsidRDefault="00C15AE5">
            <w:pPr>
              <w:widowControl w:val="0"/>
              <w:spacing w:before="120" w:after="120" w:line="240" w:lineRule="auto"/>
              <w:ind w:right="113"/>
              <w:jc w:val="both"/>
              <w:rPr>
                <w:color w:val="000000"/>
              </w:rPr>
            </w:pPr>
            <w:r w:rsidRPr="00C15AE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769" w:type="dxa"/>
          </w:tcPr>
          <w:p w:rsidR="006F66CD" w:rsidRDefault="00C15AE5">
            <w:pPr>
              <w:widowControl w:val="0"/>
              <w:spacing w:before="120" w:after="120" w:line="240" w:lineRule="auto"/>
              <w:jc w:val="both"/>
              <w:rPr>
                <w:rFonts w:ascii="Times New Roman" w:hAnsi="Times New Roman"/>
                <w:sz w:val="24"/>
                <w:szCs w:val="24"/>
                <w:lang w:val="uk-UA"/>
              </w:rPr>
            </w:pPr>
            <w:proofErr w:type="gramStart"/>
            <w:r>
              <w:rPr>
                <w:rFonts w:ascii="Times New Roman" w:hAnsi="Times New Roman"/>
                <w:sz w:val="24"/>
                <w:szCs w:val="24"/>
              </w:rPr>
              <w:t>Р</w:t>
            </w:r>
            <w:proofErr w:type="gramEnd"/>
            <w:r>
              <w:rPr>
                <w:rFonts w:ascii="Times New Roman" w:hAnsi="Times New Roman"/>
                <w:sz w:val="24"/>
                <w:szCs w:val="24"/>
              </w:rPr>
              <w:t>івненський</w:t>
            </w:r>
            <w:r w:rsidRPr="00C6763E">
              <w:rPr>
                <w:rFonts w:ascii="Times New Roman" w:hAnsi="Times New Roman"/>
                <w:sz w:val="24"/>
                <w:szCs w:val="24"/>
              </w:rPr>
              <w:t xml:space="preserve"> обласний центр зайнятості</w:t>
            </w:r>
          </w:p>
          <w:p w:rsidR="00DF6160" w:rsidRPr="00DF6160" w:rsidRDefault="00DF6160">
            <w:pPr>
              <w:widowControl w:val="0"/>
              <w:spacing w:before="120" w:after="120" w:line="240" w:lineRule="auto"/>
              <w:jc w:val="both"/>
              <w:rPr>
                <w:color w:val="000000"/>
                <w:lang w:val="uk-UA"/>
              </w:rPr>
            </w:pPr>
            <w:r>
              <w:rPr>
                <w:rFonts w:ascii="Times New Roman" w:hAnsi="Times New Roman"/>
                <w:sz w:val="24"/>
                <w:szCs w:val="24"/>
                <w:lang w:val="uk-UA"/>
              </w:rPr>
              <w:t>Код ЄДРПОУ 05430879</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66CD" w:rsidRDefault="00C15AE5">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769" w:type="dxa"/>
          </w:tcPr>
          <w:p w:rsidR="006F66CD" w:rsidRDefault="00C15AE5">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33013</w:t>
            </w:r>
            <w:r w:rsidRPr="00C6763E">
              <w:rPr>
                <w:rFonts w:ascii="Times New Roman" w:hAnsi="Times New Roman"/>
                <w:sz w:val="24"/>
                <w:szCs w:val="24"/>
              </w:rPr>
              <w:t xml:space="preserve">, м. </w:t>
            </w:r>
            <w:proofErr w:type="gramStart"/>
            <w:r>
              <w:rPr>
                <w:rFonts w:ascii="Times New Roman" w:hAnsi="Times New Roman"/>
                <w:sz w:val="24"/>
                <w:szCs w:val="24"/>
              </w:rPr>
              <w:t>Р</w:t>
            </w:r>
            <w:proofErr w:type="gramEnd"/>
            <w:r>
              <w:rPr>
                <w:rFonts w:ascii="Times New Roman" w:hAnsi="Times New Roman"/>
                <w:sz w:val="24"/>
                <w:szCs w:val="24"/>
              </w:rPr>
              <w:t>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C15AE5" w:rsidRDefault="00C15AE5" w:rsidP="00C15AE5">
            <w:pPr>
              <w:rPr>
                <w:rFonts w:ascii="Times New Roman" w:hAnsi="Times New Roman"/>
                <w:sz w:val="24"/>
                <w:szCs w:val="24"/>
              </w:rPr>
            </w:pPr>
            <w:r>
              <w:rPr>
                <w:rFonts w:ascii="Times New Roman" w:hAnsi="Times New Roman"/>
                <w:sz w:val="24"/>
                <w:szCs w:val="24"/>
              </w:rPr>
              <w:t xml:space="preserve">Інна ШВЕД </w:t>
            </w:r>
            <w:r w:rsidRPr="00C6763E">
              <w:rPr>
                <w:rFonts w:ascii="Times New Roman" w:hAnsi="Times New Roman"/>
                <w:sz w:val="24"/>
                <w:szCs w:val="24"/>
              </w:rPr>
              <w:t>–</w:t>
            </w:r>
            <w:r>
              <w:rPr>
                <w:rFonts w:ascii="Times New Roman" w:hAnsi="Times New Roman"/>
                <w:sz w:val="24"/>
                <w:szCs w:val="24"/>
              </w:rPr>
              <w:t xml:space="preserve"> </w:t>
            </w:r>
            <w:r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Pr="00773511">
              <w:rPr>
                <w:rFonts w:ascii="Times New Roman" w:hAnsi="Times New Roman"/>
                <w:sz w:val="28"/>
                <w:szCs w:val="28"/>
              </w:rPr>
              <w:t xml:space="preserve">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w:t>
            </w:r>
          </w:p>
          <w:p w:rsidR="00C15AE5" w:rsidRPr="00C6763E" w:rsidRDefault="00C15AE5" w:rsidP="00C15AE5">
            <w:pPr>
              <w:rPr>
                <w:rFonts w:ascii="Times New Roman" w:hAnsi="Times New Roman"/>
                <w:sz w:val="24"/>
                <w:szCs w:val="24"/>
              </w:rPr>
            </w:pPr>
            <w:r w:rsidRPr="00C6763E">
              <w:rPr>
                <w:rFonts w:ascii="Times New Roman" w:hAnsi="Times New Roman"/>
                <w:sz w:val="24"/>
                <w:szCs w:val="24"/>
              </w:rPr>
              <w:t>телефон (0</w:t>
            </w:r>
            <w:r>
              <w:rPr>
                <w:rFonts w:ascii="Times New Roman" w:hAnsi="Times New Roman"/>
                <w:sz w:val="24"/>
                <w:szCs w:val="24"/>
              </w:rPr>
              <w:t>96</w:t>
            </w:r>
            <w:r w:rsidRPr="00C6763E">
              <w:rPr>
                <w:rFonts w:ascii="Times New Roman" w:hAnsi="Times New Roman"/>
                <w:sz w:val="24"/>
                <w:szCs w:val="24"/>
              </w:rPr>
              <w:t>) </w:t>
            </w:r>
            <w:r>
              <w:rPr>
                <w:rFonts w:ascii="Times New Roman" w:hAnsi="Times New Roman"/>
                <w:sz w:val="24"/>
                <w:szCs w:val="24"/>
              </w:rPr>
              <w:t>6433200</w:t>
            </w:r>
            <w:r w:rsidRPr="00C6763E">
              <w:rPr>
                <w:rFonts w:ascii="Times New Roman" w:hAnsi="Times New Roman"/>
                <w:sz w:val="24"/>
                <w:szCs w:val="24"/>
              </w:rPr>
              <w:t xml:space="preserve">; </w:t>
            </w:r>
          </w:p>
          <w:p w:rsidR="00C15AE5" w:rsidRPr="00C6763E" w:rsidRDefault="00C15AE5" w:rsidP="00C15AE5">
            <w:pPr>
              <w:rPr>
                <w:rFonts w:ascii="Times New Roman" w:hAnsi="Times New Roman"/>
                <w:sz w:val="24"/>
                <w:szCs w:val="24"/>
              </w:rPr>
            </w:pPr>
            <w:proofErr w:type="gramStart"/>
            <w:r w:rsidRPr="005D0462">
              <w:rPr>
                <w:rFonts w:ascii="Times New Roman" w:hAnsi="Times New Roman"/>
                <w:sz w:val="24"/>
                <w:szCs w:val="24"/>
                <w:lang w:val="en-US"/>
              </w:rPr>
              <w:t>e-mail</w:t>
            </w:r>
            <w:proofErr w:type="gramEnd"/>
            <w:r w:rsidRPr="005D0462">
              <w:rPr>
                <w:rFonts w:ascii="Times New Roman" w:hAnsi="Times New Roman"/>
                <w:sz w:val="24"/>
                <w:szCs w:val="24"/>
                <w:lang w:val="en-US"/>
              </w:rPr>
              <w:t xml:space="preserve">: </w:t>
            </w:r>
            <w:r>
              <w:rPr>
                <w:rFonts w:ascii="Times New Roman" w:hAnsi="Times New Roman"/>
                <w:sz w:val="24"/>
                <w:szCs w:val="24"/>
                <w:lang w:val="en-US"/>
              </w:rPr>
              <w:t>shved</w:t>
            </w:r>
            <w:r w:rsidRPr="005D0462">
              <w:rPr>
                <w:rFonts w:ascii="Times New Roman" w:hAnsi="Times New Roman"/>
                <w:sz w:val="24"/>
                <w:szCs w:val="24"/>
                <w:lang w:val="en-US"/>
              </w:rPr>
              <w:t>@</w:t>
            </w:r>
            <w:r>
              <w:rPr>
                <w:rFonts w:ascii="Times New Roman" w:hAnsi="Times New Roman"/>
                <w:sz w:val="24"/>
                <w:szCs w:val="24"/>
                <w:lang w:val="en-US"/>
              </w:rPr>
              <w:t>rv</w:t>
            </w:r>
            <w:r w:rsidRPr="005D0462">
              <w:rPr>
                <w:rFonts w:ascii="Times New Roman" w:hAnsi="Times New Roman"/>
                <w:sz w:val="24"/>
                <w:szCs w:val="24"/>
                <w:lang w:val="en-US"/>
              </w:rPr>
              <w:t xml:space="preserve">ocz.gov.ua; </w:t>
            </w:r>
            <w:r w:rsidRPr="00C6763E">
              <w:rPr>
                <w:rFonts w:ascii="Times New Roman" w:hAnsi="Times New Roman"/>
                <w:sz w:val="24"/>
                <w:szCs w:val="24"/>
              </w:rPr>
              <w:t>м</w:t>
            </w:r>
            <w:r w:rsidRPr="005D0462">
              <w:rPr>
                <w:rFonts w:ascii="Times New Roman" w:hAnsi="Times New Roman"/>
                <w:sz w:val="24"/>
                <w:szCs w:val="24"/>
                <w:lang w:val="en-US"/>
              </w:rPr>
              <w:t xml:space="preserve">. </w:t>
            </w:r>
            <w:r>
              <w:rPr>
                <w:rFonts w:ascii="Times New Roman" w:hAnsi="Times New Roman"/>
                <w:sz w:val="24"/>
                <w:szCs w:val="24"/>
              </w:rPr>
              <w:t>Рівне</w:t>
            </w:r>
            <w:r w:rsidRPr="005D0462">
              <w:rPr>
                <w:rFonts w:ascii="Times New Roman" w:hAnsi="Times New Roman"/>
                <w:sz w:val="24"/>
                <w:szCs w:val="24"/>
                <w:lang w:val="en-US"/>
              </w:rPr>
              <w:t xml:space="preserve">, </w:t>
            </w:r>
            <w:r>
              <w:rPr>
                <w:rFonts w:ascii="Times New Roman" w:hAnsi="Times New Roman"/>
                <w:sz w:val="24"/>
                <w:szCs w:val="24"/>
              </w:rPr>
              <w:t>вул</w:t>
            </w:r>
            <w:r w:rsidRPr="005D0462">
              <w:rPr>
                <w:rFonts w:ascii="Times New Roman" w:hAnsi="Times New Roman"/>
                <w:sz w:val="24"/>
                <w:szCs w:val="24"/>
                <w:lang w:val="en-US"/>
              </w:rPr>
              <w:t xml:space="preserve">. </w:t>
            </w:r>
            <w:r>
              <w:rPr>
                <w:rFonts w:ascii="Times New Roman" w:hAnsi="Times New Roman"/>
                <w:sz w:val="24"/>
                <w:szCs w:val="24"/>
              </w:rPr>
              <w:t>Кавказька, 9а</w:t>
            </w: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 xml:space="preserve">відділу матеріально-техічного забезпечення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6F66CD" w:rsidRDefault="00C15AE5" w:rsidP="00C15AE5">
            <w:pPr>
              <w:widowControl w:val="0"/>
              <w:spacing w:line="240" w:lineRule="auto"/>
              <w:jc w:val="both"/>
              <w:rPr>
                <w:rFonts w:ascii="Times New Roman" w:eastAsia="Times New Roman" w:hAnsi="Times New Roman" w:cs="Times New Roman"/>
                <w:color w:val="000000"/>
                <w:sz w:val="24"/>
                <w:szCs w:val="24"/>
              </w:rPr>
            </w:pPr>
            <w:proofErr w:type="gramStart"/>
            <w:r w:rsidRPr="00C15AE5">
              <w:rPr>
                <w:rFonts w:ascii="Times New Roman" w:hAnsi="Times New Roman"/>
                <w:sz w:val="24"/>
                <w:szCs w:val="24"/>
                <w:lang w:val="en-US"/>
              </w:rPr>
              <w:t>e-mail</w:t>
            </w:r>
            <w:proofErr w:type="gramEnd"/>
            <w:r w:rsidRPr="00C15AE5">
              <w:rPr>
                <w:rFonts w:ascii="Times New Roman" w:hAnsi="Times New Roman"/>
                <w:sz w:val="24"/>
                <w:szCs w:val="24"/>
                <w:lang w:val="en-US"/>
              </w:rPr>
              <w:t xml:space="preserve">: </w:t>
            </w:r>
            <w:r>
              <w:rPr>
                <w:rFonts w:ascii="Times New Roman" w:hAnsi="Times New Roman"/>
                <w:sz w:val="24"/>
                <w:szCs w:val="24"/>
                <w:lang w:val="en-US"/>
              </w:rPr>
              <w:t>kiselev</w:t>
            </w:r>
            <w:r w:rsidRPr="00C15AE5">
              <w:rPr>
                <w:rFonts w:ascii="Times New Roman" w:hAnsi="Times New Roman"/>
                <w:sz w:val="24"/>
                <w:szCs w:val="24"/>
                <w:lang w:val="en-US"/>
              </w:rPr>
              <w:t>@</w:t>
            </w:r>
            <w:r>
              <w:rPr>
                <w:rFonts w:ascii="Times New Roman" w:hAnsi="Times New Roman"/>
                <w:sz w:val="24"/>
                <w:szCs w:val="24"/>
                <w:lang w:val="en-US"/>
              </w:rPr>
              <w:t>rv</w:t>
            </w:r>
            <w:r w:rsidRPr="00C15AE5">
              <w:rPr>
                <w:rFonts w:ascii="Times New Roman" w:hAnsi="Times New Roman"/>
                <w:sz w:val="24"/>
                <w:szCs w:val="24"/>
                <w:lang w:val="en-US"/>
              </w:rPr>
              <w:t xml:space="preserve">ocz.gov.ua; </w:t>
            </w:r>
            <w:r w:rsidRPr="00C6763E">
              <w:rPr>
                <w:rFonts w:ascii="Times New Roman" w:hAnsi="Times New Roman"/>
                <w:sz w:val="24"/>
                <w:szCs w:val="24"/>
              </w:rPr>
              <w:t>м</w:t>
            </w:r>
            <w:r w:rsidRPr="00C15AE5">
              <w:rPr>
                <w:rFonts w:ascii="Times New Roman" w:hAnsi="Times New Roman"/>
                <w:sz w:val="24"/>
                <w:szCs w:val="24"/>
                <w:lang w:val="en-US"/>
              </w:rPr>
              <w:t xml:space="preserve">. </w:t>
            </w:r>
            <w:r>
              <w:rPr>
                <w:rFonts w:ascii="Times New Roman" w:hAnsi="Times New Roman"/>
                <w:sz w:val="24"/>
                <w:szCs w:val="24"/>
              </w:rPr>
              <w:t>Рівне</w:t>
            </w:r>
            <w:r w:rsidRPr="00C15AE5">
              <w:rPr>
                <w:rFonts w:ascii="Times New Roman" w:hAnsi="Times New Roman"/>
                <w:sz w:val="24"/>
                <w:szCs w:val="24"/>
                <w:lang w:val="en-US"/>
              </w:rPr>
              <w:t xml:space="preserve">, </w:t>
            </w:r>
            <w:r>
              <w:rPr>
                <w:rFonts w:ascii="Times New Roman" w:hAnsi="Times New Roman"/>
                <w:sz w:val="24"/>
                <w:szCs w:val="24"/>
              </w:rPr>
              <w:t>вул</w:t>
            </w:r>
            <w:r w:rsidRPr="00C15AE5">
              <w:rPr>
                <w:rFonts w:ascii="Times New Roman" w:hAnsi="Times New Roman"/>
                <w:sz w:val="24"/>
                <w:szCs w:val="24"/>
                <w:lang w:val="en-US"/>
              </w:rPr>
              <w:t xml:space="preserve">. </w:t>
            </w:r>
            <w:r>
              <w:rPr>
                <w:rFonts w:ascii="Times New Roman" w:hAnsi="Times New Roman"/>
                <w:sz w:val="24"/>
                <w:szCs w:val="24"/>
              </w:rPr>
              <w:t>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C15AE5"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15AE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C15AE5">
              <w:rPr>
                <w:rFonts w:ascii="Times New Roman" w:eastAsia="Times New Roman" w:hAnsi="Times New Roman" w:cs="Times New Roman"/>
                <w:color w:val="000000"/>
                <w:sz w:val="24"/>
                <w:szCs w:val="24"/>
              </w:rPr>
              <w:t xml:space="preserve"> </w:t>
            </w:r>
            <w:r w:rsidRPr="00C15AE5">
              <w:rPr>
                <w:rFonts w:ascii="Times New Roman" w:eastAsia="Times New Roman" w:hAnsi="Times New Roman" w:cs="Times New Roman"/>
                <w:color w:val="000000"/>
                <w:sz w:val="24"/>
                <w:szCs w:val="24"/>
              </w:rPr>
              <w:lastRenderedPageBreak/>
              <w:t>(далі по тексту ціє тендерної документа - відкриті торги; відкриті торги з особливостями; тендер; торги)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6F66CD" w:rsidRDefault="00C15AE5">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982063" w:rsidRDefault="00C15AE5">
            <w:pPr>
              <w:widowControl w:val="0"/>
              <w:spacing w:before="120" w:after="120" w:line="240" w:lineRule="auto"/>
              <w:ind w:right="113" w:hanging="2"/>
              <w:jc w:val="both"/>
              <w:rPr>
                <w:rFonts w:ascii="Times New Roman" w:eastAsia="Times New Roman" w:hAnsi="Times New Roman" w:cs="Times New Roman"/>
                <w:color w:val="000000" w:themeColor="text1"/>
                <w:sz w:val="24"/>
                <w:szCs w:val="24"/>
              </w:rPr>
            </w:pPr>
            <w:r w:rsidRPr="00982063">
              <w:rPr>
                <w:rFonts w:ascii="Times New Roman" w:hAnsi="Times New Roman" w:cs="Times New Roman"/>
                <w:color w:val="000000" w:themeColor="text1"/>
                <w:sz w:val="24"/>
                <w:szCs w:val="24"/>
                <w:shd w:val="clear" w:color="auto" w:fill="F0F5F2"/>
              </w:rPr>
              <w:t>Код ДК 021:2015 - 03410000-7 Деревина (Дрова паливні)</w:t>
            </w:r>
          </w:p>
        </w:tc>
      </w:tr>
      <w:tr w:rsidR="006F66CD" w:rsidRPr="00502264">
        <w:trPr>
          <w:trHeight w:val="1743"/>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F479EF" w:rsidRPr="00B27270" w:rsidRDefault="00F479EF" w:rsidP="00F479EF">
            <w:pPr>
              <w:widowControl w:val="0"/>
              <w:tabs>
                <w:tab w:val="left" w:pos="8222"/>
              </w:tabs>
              <w:jc w:val="both"/>
              <w:rPr>
                <w:sz w:val="24"/>
                <w:szCs w:val="24"/>
              </w:rPr>
            </w:pPr>
            <w:r w:rsidRPr="002A6C61">
              <w:rPr>
                <w:rFonts w:ascii="Times New Roman" w:hAnsi="Times New Roman" w:cs="Times New Roman"/>
                <w:b/>
                <w:bCs/>
                <w:sz w:val="24"/>
                <w:szCs w:val="24"/>
              </w:rPr>
              <w:t>К</w:t>
            </w:r>
            <w:r w:rsidRPr="002A6C61">
              <w:rPr>
                <w:rFonts w:ascii="Times New Roman" w:hAnsi="Times New Roman" w:cs="Times New Roman"/>
                <w:b/>
                <w:sz w:val="24"/>
                <w:szCs w:val="24"/>
              </w:rPr>
              <w:t>од ДК 021</w:t>
            </w:r>
            <w:r w:rsidRPr="002A6C61">
              <w:rPr>
                <w:rFonts w:ascii="Times New Roman" w:eastAsia="Times New Roman" w:hAnsi="Times New Roman" w:cs="Times New Roman"/>
                <w:b/>
                <w:bCs/>
                <w:sz w:val="24"/>
                <w:szCs w:val="24"/>
                <w:lang w:eastAsia="zh-CN"/>
              </w:rPr>
              <w:t>:</w:t>
            </w:r>
            <w:r w:rsidRPr="002A6C61">
              <w:rPr>
                <w:rFonts w:ascii="Times New Roman" w:hAnsi="Times New Roman" w:cs="Times New Roman"/>
                <w:b/>
                <w:sz w:val="24"/>
                <w:szCs w:val="24"/>
              </w:rPr>
              <w:t xml:space="preserve">2015 - </w:t>
            </w:r>
            <w:r w:rsidRPr="002A6C61">
              <w:rPr>
                <w:rFonts w:ascii="Times New Roman" w:eastAsia="Times New Roman" w:hAnsi="Times New Roman" w:cs="Times New Roman"/>
                <w:b/>
                <w:sz w:val="24"/>
                <w:szCs w:val="24"/>
              </w:rPr>
              <w:t>03410000-7  Деревина (Дрова паливні</w:t>
            </w:r>
            <w:r w:rsidRPr="00BB5F6D">
              <w:rPr>
                <w:rFonts w:ascii="Times New Roman" w:eastAsia="Times New Roman" w:hAnsi="Times New Roman" w:cs="Times New Roman"/>
                <w:b/>
                <w:sz w:val="24"/>
                <w:szCs w:val="24"/>
              </w:rPr>
              <w:t>)</w:t>
            </w:r>
            <w:r>
              <w:rPr>
                <w:rFonts w:ascii="Times New Roman" w:hAnsi="Times New Roman" w:cs="Times New Roman"/>
                <w:sz w:val="24"/>
                <w:szCs w:val="24"/>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Лот №1</w:t>
            </w:r>
            <w:r w:rsidRPr="007F52F9">
              <w:rPr>
                <w:rFonts w:ascii="Times New Roman" w:eastAsia="Times New Roman" w:hAnsi="Times New Roman" w:cs="Times New Roman"/>
                <w:b/>
                <w:sz w:val="24"/>
                <w:szCs w:val="24"/>
              </w:rPr>
              <w:t xml:space="preserve">- </w:t>
            </w:r>
            <w:r w:rsidRPr="007F52F9">
              <w:rPr>
                <w:rFonts w:ascii="Times New Roman" w:eastAsia="Times New Roman" w:hAnsi="Times New Roman" w:cs="Times New Roman"/>
                <w:b/>
                <w:color w:val="2A2928"/>
                <w:sz w:val="24"/>
                <w:szCs w:val="24"/>
              </w:rPr>
              <w:t xml:space="preserve">ДК 021:2015  - </w:t>
            </w:r>
            <w:r w:rsidRPr="007F52F9">
              <w:rPr>
                <w:rFonts w:ascii="Times New Roman" w:eastAsia="Times New Roman" w:hAnsi="Times New Roman" w:cs="Times New Roman"/>
                <w:b/>
                <w:sz w:val="24"/>
                <w:szCs w:val="24"/>
              </w:rPr>
              <w:t>03410000-7  Деревина (Дрова паливні (Березнівськ</w:t>
            </w:r>
            <w:r>
              <w:rPr>
                <w:rFonts w:ascii="Times New Roman" w:eastAsia="Times New Roman" w:hAnsi="Times New Roman" w:cs="Times New Roman"/>
                <w:b/>
                <w:sz w:val="24"/>
                <w:szCs w:val="24"/>
                <w:lang w:val="uk-UA"/>
              </w:rPr>
              <w:t>е</w:t>
            </w:r>
            <w:r w:rsidRPr="007F52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управління </w:t>
            </w:r>
            <w:proofErr w:type="gramStart"/>
            <w:r>
              <w:rPr>
                <w:rFonts w:ascii="Times New Roman" w:eastAsia="Times New Roman" w:hAnsi="Times New Roman" w:cs="Times New Roman"/>
                <w:b/>
                <w:sz w:val="24"/>
                <w:szCs w:val="24"/>
                <w:lang w:val="uk-UA"/>
              </w:rPr>
              <w:t>Р</w:t>
            </w:r>
            <w:proofErr w:type="gramEnd"/>
            <w:r>
              <w:rPr>
                <w:rFonts w:ascii="Times New Roman" w:eastAsia="Times New Roman" w:hAnsi="Times New Roman" w:cs="Times New Roman"/>
                <w:b/>
                <w:sz w:val="24"/>
                <w:szCs w:val="24"/>
                <w:lang w:val="uk-UA"/>
              </w:rPr>
              <w:t>івненської філії</w:t>
            </w:r>
            <w:r w:rsidRPr="00F479EF">
              <w:rPr>
                <w:rFonts w:ascii="Times New Roman" w:eastAsia="Times New Roman" w:hAnsi="Times New Roman" w:cs="Times New Roman"/>
                <w:b/>
                <w:sz w:val="24"/>
                <w:szCs w:val="24"/>
                <w:lang w:val="uk-UA"/>
              </w:rPr>
              <w:t xml:space="preserve"> Рівненського ОЦЗ</w:t>
            </w:r>
            <w:r w:rsidRPr="007F52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F52F9">
              <w:rPr>
                <w:rFonts w:ascii="Times New Roman" w:hAnsi="Times New Roman" w:cs="Times New Roman"/>
                <w:b/>
                <w:bCs/>
                <w:sz w:val="24"/>
                <w:szCs w:val="24"/>
                <w:bdr w:val="none" w:sz="0" w:space="0" w:color="auto" w:frame="1"/>
                <w:shd w:val="clear" w:color="auto" w:fill="FDFEFD"/>
              </w:rPr>
              <w:t>(</w:t>
            </w:r>
            <w:r w:rsidRPr="007F52F9">
              <w:rPr>
                <w:rFonts w:ascii="Times New Roman" w:hAnsi="Times New Roman" w:cs="Times New Roman"/>
                <w:sz w:val="24"/>
                <w:szCs w:val="24"/>
                <w:shd w:val="clear" w:color="auto" w:fill="FFFFFF"/>
              </w:rPr>
              <w:t xml:space="preserve">Назва та код товару кожної номенклатурної позиції предмета закупівлі: </w:t>
            </w:r>
            <w:r w:rsidRPr="007F52F9">
              <w:rPr>
                <w:rFonts w:ascii="Times New Roman" w:hAnsi="Times New Roman" w:cs="Times New Roman"/>
                <w:b/>
                <w:sz w:val="24"/>
                <w:szCs w:val="24"/>
              </w:rPr>
              <w:t xml:space="preserve"> </w:t>
            </w:r>
            <w:r>
              <w:rPr>
                <w:rFonts w:ascii="Times New Roman" w:hAnsi="Times New Roman" w:cs="Times New Roman"/>
                <w:sz w:val="24"/>
                <w:szCs w:val="24"/>
              </w:rPr>
              <w:t>03415000-2 Деревина м</w:t>
            </w:r>
            <w:r w:rsidRPr="007F52F9">
              <w:rPr>
                <w:rFonts w:ascii="Times New Roman" w:hAnsi="Times New Roman" w:cs="Times New Roman"/>
                <w:sz w:val="24"/>
                <w:szCs w:val="24"/>
              </w:rPr>
              <w:t>’яких порід;</w:t>
            </w:r>
            <w:r>
              <w:rPr>
                <w:rFonts w:ascii="Times New Roman" w:hAnsi="Times New Roman" w:cs="Times New Roman"/>
                <w:sz w:val="24"/>
                <w:szCs w:val="24"/>
              </w:rPr>
              <w:t xml:space="preserve"> </w:t>
            </w:r>
            <w:r w:rsidRPr="007F52F9">
              <w:rPr>
                <w:rFonts w:ascii="Times New Roman" w:hAnsi="Times New Roman" w:cs="Times New Roman"/>
                <w:sz w:val="24"/>
                <w:szCs w:val="24"/>
              </w:rPr>
              <w:t>0</w:t>
            </w:r>
            <w:r>
              <w:rPr>
                <w:rFonts w:ascii="Times New Roman" w:hAnsi="Times New Roman" w:cs="Times New Roman"/>
                <w:sz w:val="24"/>
                <w:szCs w:val="24"/>
              </w:rPr>
              <w:t>3</w:t>
            </w:r>
            <w:r w:rsidRPr="007F52F9">
              <w:rPr>
                <w:rFonts w:ascii="Times New Roman" w:hAnsi="Times New Roman" w:cs="Times New Roman"/>
                <w:sz w:val="24"/>
                <w:szCs w:val="24"/>
              </w:rPr>
              <w:t>418100</w:t>
            </w:r>
            <w:r>
              <w:rPr>
                <w:rFonts w:ascii="Times New Roman" w:hAnsi="Times New Roman" w:cs="Times New Roman"/>
                <w:sz w:val="24"/>
                <w:szCs w:val="24"/>
              </w:rPr>
              <w:t>-4 Деревина твердих порід</w:t>
            </w:r>
            <w:r w:rsidRPr="007F52F9">
              <w:rPr>
                <w:rFonts w:ascii="Times New Roman" w:hAnsi="Times New Roman" w:cs="Times New Roman"/>
                <w:sz w:val="24"/>
                <w:szCs w:val="24"/>
              </w:rPr>
              <w:t>)</w:t>
            </w:r>
            <w:r>
              <w:rPr>
                <w:rFonts w:ascii="Times New Roman" w:hAnsi="Times New Roman" w:cs="Times New Roman"/>
                <w:sz w:val="24"/>
                <w:szCs w:val="24"/>
                <w:lang w:val="uk-UA"/>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№2-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(Володимирецьк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Вараської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Pr="00F479EF" w:rsidRDefault="00F479EF" w:rsidP="00F479EF">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№3-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(Дубровицьк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Сарненської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Pr="00F479EF" w:rsidRDefault="00F479EF" w:rsidP="00F479EF">
            <w:pPr>
              <w:spacing w:line="240" w:lineRule="auto"/>
              <w:jc w:val="both"/>
              <w:rPr>
                <w:rFonts w:ascii="Times New Roman" w:hAnsi="Times New Roman" w:cs="Times New Roman"/>
                <w:sz w:val="24"/>
                <w:szCs w:val="24"/>
                <w:lang w:val="uk-UA"/>
              </w:rPr>
            </w:pPr>
            <w:r w:rsidRPr="00F479EF">
              <w:rPr>
                <w:rFonts w:ascii="Times New Roman" w:eastAsia="Times New Roman" w:hAnsi="Times New Roman" w:cs="Times New Roman"/>
                <w:b/>
                <w:sz w:val="24"/>
                <w:szCs w:val="24"/>
                <w:lang w:val="uk-UA"/>
              </w:rPr>
              <w:t xml:space="preserve">Лот №4-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(Корецьк</w:t>
            </w:r>
            <w:r>
              <w:rPr>
                <w:rFonts w:ascii="Times New Roman" w:eastAsia="Times New Roman" w:hAnsi="Times New Roman" w:cs="Times New Roman"/>
                <w:b/>
                <w:sz w:val="24"/>
                <w:szCs w:val="24"/>
                <w:lang w:val="uk-UA"/>
              </w:rPr>
              <w:t>ий</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відділ Рівненської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Default="00F479EF" w:rsidP="00F479EF">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Лот №5</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Pr>
                <w:rFonts w:ascii="Times New Roman" w:eastAsia="Times New Roman" w:hAnsi="Times New Roman" w:cs="Times New Roman"/>
                <w:b/>
                <w:sz w:val="24"/>
                <w:szCs w:val="24"/>
                <w:lang w:val="uk-UA"/>
              </w:rPr>
              <w:t>Зарічненське управління Вараської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Назва та код товару кожної номенклатурної позиції предмета закупівлі:</w:t>
            </w:r>
            <w:r>
              <w:rPr>
                <w:rFonts w:ascii="Times New Roman" w:hAnsi="Times New Roman" w:cs="Times New Roman"/>
                <w:sz w:val="24"/>
                <w:szCs w:val="24"/>
                <w:shd w:val="clear" w:color="auto" w:fill="FFFFFF"/>
                <w:lang w:val="uk-UA"/>
              </w:rPr>
              <w:t xml:space="preserve"> </w:t>
            </w:r>
            <w:r w:rsidRPr="00F479EF">
              <w:rPr>
                <w:rFonts w:ascii="Times New Roman" w:hAnsi="Times New Roman" w:cs="Times New Roman"/>
                <w:sz w:val="24"/>
                <w:szCs w:val="24"/>
                <w:lang w:val="uk-UA"/>
              </w:rPr>
              <w:t>03418100-4 Деревина твердих порід)</w:t>
            </w:r>
            <w:r>
              <w:rPr>
                <w:rFonts w:ascii="Times New Roman" w:hAnsi="Times New Roman" w:cs="Times New Roman"/>
                <w:sz w:val="24"/>
                <w:szCs w:val="24"/>
                <w:lang w:val="uk-UA"/>
              </w:rPr>
              <w:t>;</w:t>
            </w:r>
          </w:p>
          <w:p w:rsidR="00F479EF" w:rsidRDefault="00F479EF" w:rsidP="00F479EF">
            <w:pPr>
              <w:spacing w:line="240" w:lineRule="auto"/>
              <w:jc w:val="both"/>
              <w:rPr>
                <w:rFonts w:ascii="Times New Roman" w:hAnsi="Times New Roman" w:cs="Times New Roman"/>
                <w:sz w:val="24"/>
                <w:szCs w:val="24"/>
                <w:lang w:val="uk-UA"/>
              </w:rPr>
            </w:pPr>
            <w:r w:rsidRPr="00F479EF">
              <w:rPr>
                <w:rFonts w:ascii="Times New Roman" w:eastAsia="Times New Roman" w:hAnsi="Times New Roman" w:cs="Times New Roman"/>
                <w:b/>
                <w:sz w:val="24"/>
                <w:szCs w:val="24"/>
                <w:lang w:val="uk-UA"/>
              </w:rPr>
              <w:t>Лот №</w:t>
            </w:r>
            <w:r>
              <w:rPr>
                <w:rFonts w:ascii="Times New Roman" w:eastAsia="Times New Roman" w:hAnsi="Times New Roman" w:cs="Times New Roman"/>
                <w:b/>
                <w:sz w:val="24"/>
                <w:szCs w:val="24"/>
                <w:lang w:val="uk-UA"/>
              </w:rPr>
              <w:t>6</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Pr>
                <w:rFonts w:ascii="Times New Roman" w:eastAsia="Times New Roman" w:hAnsi="Times New Roman" w:cs="Times New Roman"/>
                <w:b/>
                <w:sz w:val="24"/>
                <w:szCs w:val="24"/>
                <w:lang w:val="uk-UA"/>
              </w:rPr>
              <w:t>Сарненська</w:t>
            </w:r>
            <w:r w:rsidRPr="00F479EF">
              <w:rPr>
                <w:rFonts w:ascii="Times New Roman" w:eastAsia="Times New Roman" w:hAnsi="Times New Roman" w:cs="Times New Roman"/>
                <w:b/>
                <w:sz w:val="24"/>
                <w:szCs w:val="24"/>
                <w:lang w:val="uk-UA"/>
              </w:rPr>
              <w:t xml:space="preserve"> філія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F479EF" w:rsidRPr="00F479EF" w:rsidRDefault="00F479EF" w:rsidP="00F479EF">
            <w:pPr>
              <w:spacing w:line="240" w:lineRule="auto"/>
              <w:jc w:val="both"/>
              <w:rPr>
                <w:rFonts w:ascii="Times New Roman" w:eastAsia="Times New Roman" w:hAnsi="Times New Roman" w:cs="Times New Roman"/>
                <w:color w:val="000000"/>
                <w:sz w:val="24"/>
                <w:szCs w:val="24"/>
                <w:lang w:val="uk-UA"/>
              </w:rPr>
            </w:pPr>
          </w:p>
        </w:tc>
      </w:tr>
      <w:tr w:rsidR="006F66CD" w:rsidRPr="00F479EF">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F66CD" w:rsidRDefault="00982063">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lang w:val="uk-UA"/>
              </w:rPr>
              <w:t>М</w:t>
            </w:r>
            <w:r w:rsidR="00C15AE5">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F479EF" w:rsidRPr="006F4DC2" w:rsidRDefault="00F479EF" w:rsidP="00F479EF">
            <w:pPr>
              <w:jc w:val="both"/>
              <w:rPr>
                <w:rFonts w:ascii="Times New Roman" w:hAnsi="Times New Roman" w:cs="Times New Roman"/>
                <w:b/>
                <w:bCs/>
                <w:sz w:val="24"/>
              </w:rPr>
            </w:pPr>
            <w:r w:rsidRPr="006F4DC2">
              <w:rPr>
                <w:rFonts w:ascii="Times New Roman" w:hAnsi="Times New Roman" w:cs="Times New Roman"/>
                <w:bCs/>
                <w:sz w:val="24"/>
              </w:rPr>
              <w:t>33000, Україна</w:t>
            </w:r>
            <w:r w:rsidRPr="006F4DC2">
              <w:rPr>
                <w:rFonts w:ascii="Times New Roman" w:hAnsi="Times New Roman" w:cs="Times New Roman"/>
                <w:sz w:val="24"/>
              </w:rPr>
              <w:t xml:space="preserve">, </w:t>
            </w:r>
            <w:proofErr w:type="gramStart"/>
            <w:r w:rsidRPr="006F4DC2">
              <w:rPr>
                <w:rFonts w:ascii="Times New Roman" w:hAnsi="Times New Roman" w:cs="Times New Roman"/>
                <w:bCs/>
                <w:sz w:val="24"/>
              </w:rPr>
              <w:t>Р</w:t>
            </w:r>
            <w:proofErr w:type="gramEnd"/>
            <w:r w:rsidRPr="006F4DC2">
              <w:rPr>
                <w:rFonts w:ascii="Times New Roman" w:hAnsi="Times New Roman" w:cs="Times New Roman"/>
                <w:bCs/>
                <w:sz w:val="24"/>
              </w:rPr>
              <w:t xml:space="preserve">івненська область, за місцезнаходженням філій Рівненського ОЦЗ; згідно </w:t>
            </w:r>
            <w:r w:rsidRPr="006F4DC2">
              <w:rPr>
                <w:rFonts w:ascii="Times New Roman" w:hAnsi="Times New Roman" w:cs="Times New Roman"/>
                <w:b/>
                <w:bCs/>
                <w:sz w:val="24"/>
              </w:rPr>
              <w:t>Додатку № 4 до тендерної документації (лот № 1 – лот №</w:t>
            </w:r>
            <w:r>
              <w:rPr>
                <w:rFonts w:ascii="Times New Roman" w:hAnsi="Times New Roman" w:cs="Times New Roman"/>
                <w:b/>
                <w:bCs/>
                <w:sz w:val="24"/>
                <w:lang w:val="uk-UA"/>
              </w:rPr>
              <w:t>6</w:t>
            </w:r>
            <w:r w:rsidRPr="006F4DC2">
              <w:rPr>
                <w:rFonts w:ascii="Times New Roman" w:hAnsi="Times New Roman" w:cs="Times New Roman"/>
                <w:b/>
                <w:bCs/>
                <w:sz w:val="24"/>
              </w:rPr>
              <w:t>);</w:t>
            </w:r>
          </w:p>
          <w:p w:rsidR="00F479EF" w:rsidRPr="006F4DC2" w:rsidRDefault="00F479EF" w:rsidP="00F479EF">
            <w:pPr>
              <w:jc w:val="both"/>
              <w:rPr>
                <w:rFonts w:ascii="Times New Roman" w:hAnsi="Times New Roman" w:cs="Times New Roman"/>
                <w:b/>
                <w:bCs/>
                <w:sz w:val="24"/>
              </w:rPr>
            </w:pPr>
            <w:r w:rsidRPr="006F4DC2">
              <w:rPr>
                <w:rFonts w:ascii="Times New Roman" w:hAnsi="Times New Roman" w:cs="Times New Roman"/>
                <w:b/>
                <w:bCs/>
                <w:sz w:val="24"/>
                <w:szCs w:val="24"/>
              </w:rPr>
              <w:t>К</w:t>
            </w:r>
            <w:r w:rsidRPr="006F4DC2">
              <w:rPr>
                <w:rFonts w:ascii="Times New Roman" w:hAnsi="Times New Roman" w:cs="Times New Roman"/>
                <w:b/>
                <w:sz w:val="24"/>
                <w:szCs w:val="24"/>
              </w:rPr>
              <w:t>од ДК 021</w:t>
            </w:r>
            <w:r w:rsidRPr="006F4DC2">
              <w:rPr>
                <w:rFonts w:ascii="Times New Roman" w:hAnsi="Times New Roman" w:cs="Times New Roman"/>
                <w:b/>
                <w:bCs/>
                <w:sz w:val="24"/>
                <w:szCs w:val="24"/>
                <w:lang w:eastAsia="zh-CN"/>
              </w:rPr>
              <w:t>:</w:t>
            </w:r>
            <w:r w:rsidRPr="006F4DC2">
              <w:rPr>
                <w:rFonts w:ascii="Times New Roman" w:hAnsi="Times New Roman" w:cs="Times New Roman"/>
                <w:b/>
                <w:sz w:val="24"/>
                <w:szCs w:val="24"/>
              </w:rPr>
              <w:t>2015 - 03410000-7  Деревина (Дрова паливні):</w:t>
            </w:r>
          </w:p>
          <w:p w:rsidR="00F479EF" w:rsidRPr="006F4DC2" w:rsidRDefault="00F479EF" w:rsidP="00F479EF">
            <w:pPr>
              <w:tabs>
                <w:tab w:val="left" w:pos="158"/>
              </w:tabs>
              <w:ind w:right="114"/>
              <w:jc w:val="both"/>
              <w:rPr>
                <w:rFonts w:ascii="Times New Roman" w:hAnsi="Times New Roman" w:cs="Times New Roman"/>
                <w:sz w:val="24"/>
                <w:szCs w:val="24"/>
                <w:u w:val="single"/>
              </w:rPr>
            </w:pPr>
            <w:r w:rsidRPr="006F4DC2">
              <w:rPr>
                <w:rFonts w:ascii="Times New Roman" w:hAnsi="Times New Roman" w:cs="Times New Roman"/>
                <w:b/>
                <w:sz w:val="24"/>
                <w:szCs w:val="24"/>
              </w:rPr>
              <w:t xml:space="preserve">Лот №1- </w:t>
            </w:r>
            <w:r w:rsidRPr="006F4DC2">
              <w:rPr>
                <w:rFonts w:ascii="Times New Roman" w:hAnsi="Times New Roman" w:cs="Times New Roman"/>
                <w:color w:val="2A2928"/>
                <w:sz w:val="24"/>
                <w:szCs w:val="24"/>
              </w:rPr>
              <w:t xml:space="preserve">ДК 021:2015  - </w:t>
            </w:r>
            <w:r w:rsidRPr="006F4DC2">
              <w:rPr>
                <w:rFonts w:ascii="Times New Roman" w:hAnsi="Times New Roman" w:cs="Times New Roman"/>
                <w:sz w:val="24"/>
                <w:szCs w:val="24"/>
              </w:rPr>
              <w:t>03410000-7  Деревина (Дрова паливні (</w:t>
            </w:r>
            <w:r w:rsidRPr="007F52F9">
              <w:rPr>
                <w:rFonts w:ascii="Times New Roman" w:eastAsia="Times New Roman" w:hAnsi="Times New Roman" w:cs="Times New Roman"/>
                <w:b/>
                <w:sz w:val="24"/>
                <w:szCs w:val="24"/>
              </w:rPr>
              <w:t>Березнівськ</w:t>
            </w:r>
            <w:r>
              <w:rPr>
                <w:rFonts w:ascii="Times New Roman" w:eastAsia="Times New Roman" w:hAnsi="Times New Roman" w:cs="Times New Roman"/>
                <w:b/>
                <w:sz w:val="24"/>
                <w:szCs w:val="24"/>
                <w:lang w:val="uk-UA"/>
              </w:rPr>
              <w:t>е</w:t>
            </w:r>
            <w:r w:rsidRPr="007F52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управління </w:t>
            </w:r>
            <w:proofErr w:type="gramStart"/>
            <w:r>
              <w:rPr>
                <w:rFonts w:ascii="Times New Roman" w:eastAsia="Times New Roman" w:hAnsi="Times New Roman" w:cs="Times New Roman"/>
                <w:b/>
                <w:sz w:val="24"/>
                <w:szCs w:val="24"/>
                <w:lang w:val="uk-UA"/>
              </w:rPr>
              <w:t>Р</w:t>
            </w:r>
            <w:proofErr w:type="gramEnd"/>
            <w:r>
              <w:rPr>
                <w:rFonts w:ascii="Times New Roman" w:eastAsia="Times New Roman" w:hAnsi="Times New Roman" w:cs="Times New Roman"/>
                <w:b/>
                <w:sz w:val="24"/>
                <w:szCs w:val="24"/>
                <w:lang w:val="uk-UA"/>
              </w:rPr>
              <w:t>івненської філії</w:t>
            </w:r>
            <w:r w:rsidRPr="00F479EF">
              <w:rPr>
                <w:rFonts w:ascii="Times New Roman" w:eastAsia="Times New Roman" w:hAnsi="Times New Roman" w:cs="Times New Roman"/>
                <w:b/>
                <w:sz w:val="24"/>
                <w:szCs w:val="24"/>
                <w:lang w:val="uk-UA"/>
              </w:rPr>
              <w:t xml:space="preserve"> Рівненського ОЦЗ</w:t>
            </w:r>
            <w:r w:rsidRPr="006F4DC2">
              <w:rPr>
                <w:rFonts w:ascii="Times New Roman" w:hAnsi="Times New Roman" w:cs="Times New Roman"/>
                <w:sz w:val="24"/>
                <w:szCs w:val="24"/>
              </w:rPr>
              <w:t>)</w:t>
            </w:r>
            <w:r w:rsidRPr="006F4DC2">
              <w:rPr>
                <w:rFonts w:ascii="Times New Roman" w:hAnsi="Times New Roman" w:cs="Times New Roman"/>
                <w:b/>
                <w:bCs/>
                <w:color w:val="000000"/>
                <w:sz w:val="24"/>
                <w:szCs w:val="24"/>
                <w:bdr w:val="none" w:sz="0" w:space="0" w:color="auto" w:frame="1"/>
                <w:shd w:val="clear" w:color="auto" w:fill="FDFEFD"/>
              </w:rPr>
              <w:t xml:space="preserve"> (</w:t>
            </w:r>
            <w:r w:rsidRPr="006F4DC2">
              <w:rPr>
                <w:rFonts w:ascii="Times New Roman" w:hAnsi="Times New Roman" w:cs="Times New Roman"/>
                <w:color w:val="000000"/>
                <w:sz w:val="24"/>
                <w:szCs w:val="24"/>
                <w:shd w:val="clear" w:color="auto" w:fill="FFFFFF"/>
              </w:rPr>
              <w:t xml:space="preserve">Назва та код товару кожної номенклатурної позиції предмета закупівлі: </w:t>
            </w:r>
            <w:r w:rsidRPr="006F4DC2">
              <w:rPr>
                <w:rFonts w:ascii="Times New Roman" w:hAnsi="Times New Roman" w:cs="Times New Roman"/>
                <w:b/>
                <w:sz w:val="24"/>
                <w:szCs w:val="24"/>
              </w:rPr>
              <w:t xml:space="preserve"> </w:t>
            </w:r>
            <w:r w:rsidRPr="006F4DC2">
              <w:rPr>
                <w:rFonts w:ascii="Times New Roman" w:hAnsi="Times New Roman" w:cs="Times New Roman"/>
                <w:sz w:val="24"/>
                <w:szCs w:val="24"/>
              </w:rPr>
              <w:t xml:space="preserve">03415000-2 Деревина м’яких порід; 03418100-4 Деревина твердих порід) - </w:t>
            </w:r>
            <w:r w:rsidR="00850744" w:rsidRPr="006F4DC2">
              <w:rPr>
                <w:rFonts w:ascii="Times New Roman" w:hAnsi="Times New Roman" w:cs="Times New Roman"/>
                <w:sz w:val="24"/>
                <w:szCs w:val="24"/>
                <w:u w:val="single"/>
              </w:rPr>
              <w:t>вул. Буховича, 6</w:t>
            </w:r>
            <w:r w:rsidR="00850744">
              <w:rPr>
                <w:rFonts w:ascii="Times New Roman" w:hAnsi="Times New Roman" w:cs="Times New Roman"/>
                <w:sz w:val="24"/>
                <w:szCs w:val="24"/>
                <w:u w:val="single"/>
                <w:lang w:val="uk-UA"/>
              </w:rPr>
              <w:t>,</w:t>
            </w:r>
            <w:r w:rsidR="00850744" w:rsidRPr="006F4DC2">
              <w:rPr>
                <w:rFonts w:ascii="Times New Roman" w:hAnsi="Times New Roman" w:cs="Times New Roman"/>
                <w:sz w:val="24"/>
                <w:szCs w:val="24"/>
                <w:u w:val="single"/>
              </w:rPr>
              <w:t xml:space="preserve"> </w:t>
            </w:r>
            <w:r w:rsidR="00850744" w:rsidRPr="006F4DC2">
              <w:rPr>
                <w:rFonts w:ascii="Times New Roman" w:hAnsi="Times New Roman" w:cs="Times New Roman"/>
                <w:sz w:val="24"/>
                <w:szCs w:val="24"/>
                <w:u w:val="single"/>
              </w:rPr>
              <w:lastRenderedPageBreak/>
              <w:t>м</w:t>
            </w:r>
            <w:proofErr w:type="gramStart"/>
            <w:r w:rsidR="00850744" w:rsidRPr="006F4DC2">
              <w:rPr>
                <w:rFonts w:ascii="Times New Roman" w:hAnsi="Times New Roman" w:cs="Times New Roman"/>
                <w:sz w:val="24"/>
                <w:szCs w:val="24"/>
                <w:u w:val="single"/>
              </w:rPr>
              <w:t>.Б</w:t>
            </w:r>
            <w:proofErr w:type="gramEnd"/>
            <w:r w:rsidR="00850744" w:rsidRPr="006F4DC2">
              <w:rPr>
                <w:rFonts w:ascii="Times New Roman" w:hAnsi="Times New Roman" w:cs="Times New Roman"/>
                <w:sz w:val="24"/>
                <w:szCs w:val="24"/>
                <w:u w:val="single"/>
              </w:rPr>
              <w:t>ерезне,</w:t>
            </w:r>
            <w:r w:rsidR="00850744">
              <w:rPr>
                <w:rFonts w:ascii="Times New Roman" w:hAnsi="Times New Roman" w:cs="Times New Roman"/>
                <w:sz w:val="24"/>
                <w:szCs w:val="24"/>
                <w:u w:val="single"/>
              </w:rPr>
              <w:t xml:space="preserve"> </w:t>
            </w:r>
            <w:r w:rsidR="00850744" w:rsidRPr="006F4DC2">
              <w:rPr>
                <w:rFonts w:ascii="Times New Roman" w:hAnsi="Times New Roman" w:cs="Times New Roman"/>
                <w:sz w:val="24"/>
                <w:szCs w:val="24"/>
                <w:u w:val="single"/>
              </w:rPr>
              <w:t>Рівненська область, Україна,</w:t>
            </w:r>
            <w:r w:rsidRPr="006F4DC2">
              <w:rPr>
                <w:rFonts w:ascii="Times New Roman" w:hAnsi="Times New Roman" w:cs="Times New Roman"/>
                <w:sz w:val="24"/>
                <w:szCs w:val="24"/>
                <w:u w:val="single"/>
              </w:rPr>
              <w:t>34600,</w:t>
            </w:r>
            <w:r>
              <w:rPr>
                <w:rFonts w:ascii="Times New Roman" w:hAnsi="Times New Roman" w:cs="Times New Roman"/>
                <w:sz w:val="24"/>
                <w:szCs w:val="24"/>
                <w:u w:val="single"/>
              </w:rPr>
              <w:t xml:space="preserve">– </w:t>
            </w:r>
            <w:r w:rsidR="008F72AE">
              <w:rPr>
                <w:rFonts w:ascii="Times New Roman" w:hAnsi="Times New Roman" w:cs="Times New Roman"/>
                <w:sz w:val="24"/>
                <w:szCs w:val="24"/>
                <w:u w:val="single"/>
                <w:lang w:val="uk-UA"/>
              </w:rPr>
              <w:t>58</w:t>
            </w:r>
            <w:r>
              <w:rPr>
                <w:rFonts w:ascii="Times New Roman" w:hAnsi="Times New Roman" w:cs="Times New Roman"/>
                <w:sz w:val="24"/>
                <w:szCs w:val="24"/>
                <w:u w:val="single"/>
              </w:rPr>
              <w:t xml:space="preserve"> м.куб;</w:t>
            </w:r>
          </w:p>
          <w:p w:rsidR="00F479EF" w:rsidRPr="006F4DC2" w:rsidRDefault="00F479EF" w:rsidP="00F479EF">
            <w:pPr>
              <w:tabs>
                <w:tab w:val="left" w:pos="158"/>
              </w:tabs>
              <w:ind w:right="114"/>
              <w:jc w:val="both"/>
              <w:rPr>
                <w:rFonts w:ascii="Times New Roman" w:hAnsi="Times New Roman" w:cs="Times New Roman"/>
                <w:sz w:val="24"/>
                <w:szCs w:val="24"/>
                <w:u w:val="single"/>
              </w:rPr>
            </w:pPr>
            <w:r w:rsidRPr="006F4DC2">
              <w:rPr>
                <w:rFonts w:ascii="Times New Roman" w:hAnsi="Times New Roman" w:cs="Times New Roman"/>
                <w:b/>
                <w:sz w:val="24"/>
                <w:szCs w:val="24"/>
              </w:rPr>
              <w:t xml:space="preserve">Лот №2- </w:t>
            </w:r>
            <w:r w:rsidRPr="006F4DC2">
              <w:rPr>
                <w:rFonts w:ascii="Times New Roman" w:hAnsi="Times New Roman" w:cs="Times New Roman"/>
                <w:color w:val="2A2928"/>
                <w:sz w:val="24"/>
                <w:szCs w:val="24"/>
              </w:rPr>
              <w:t xml:space="preserve">ДК 021:2015  - </w:t>
            </w:r>
            <w:r w:rsidRPr="006F4DC2">
              <w:rPr>
                <w:rFonts w:ascii="Times New Roman" w:hAnsi="Times New Roman" w:cs="Times New Roman"/>
                <w:sz w:val="24"/>
                <w:szCs w:val="24"/>
              </w:rPr>
              <w:t>03410000-7  Деревина (Дрова паливні (</w:t>
            </w:r>
            <w:r w:rsidRPr="00F479EF">
              <w:rPr>
                <w:rFonts w:ascii="Times New Roman" w:eastAsia="Times New Roman" w:hAnsi="Times New Roman" w:cs="Times New Roman"/>
                <w:b/>
                <w:sz w:val="24"/>
                <w:szCs w:val="24"/>
                <w:lang w:val="uk-UA"/>
              </w:rPr>
              <w:t>Володимирецьк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Вараської філії</w:t>
            </w:r>
            <w:r w:rsidRPr="00F479EF">
              <w:rPr>
                <w:rFonts w:ascii="Times New Roman" w:eastAsia="Times New Roman" w:hAnsi="Times New Roman" w:cs="Times New Roman"/>
                <w:b/>
                <w:sz w:val="24"/>
                <w:szCs w:val="24"/>
                <w:lang w:val="uk-UA"/>
              </w:rPr>
              <w:t xml:space="preserve"> </w:t>
            </w:r>
            <w:proofErr w:type="gramStart"/>
            <w:r w:rsidRPr="00F479EF">
              <w:rPr>
                <w:rFonts w:ascii="Times New Roman" w:eastAsia="Times New Roman" w:hAnsi="Times New Roman" w:cs="Times New Roman"/>
                <w:b/>
                <w:sz w:val="24"/>
                <w:szCs w:val="24"/>
                <w:lang w:val="uk-UA"/>
              </w:rPr>
              <w:t>Р</w:t>
            </w:r>
            <w:proofErr w:type="gramEnd"/>
            <w:r w:rsidRPr="00F479EF">
              <w:rPr>
                <w:rFonts w:ascii="Times New Roman" w:eastAsia="Times New Roman" w:hAnsi="Times New Roman" w:cs="Times New Roman"/>
                <w:b/>
                <w:sz w:val="24"/>
                <w:szCs w:val="24"/>
                <w:lang w:val="uk-UA"/>
              </w:rPr>
              <w:t>івненського ОЦЗ</w:t>
            </w:r>
            <w:r w:rsidRPr="006F4DC2">
              <w:rPr>
                <w:rFonts w:ascii="Times New Roman" w:hAnsi="Times New Roman" w:cs="Times New Roman"/>
                <w:sz w:val="24"/>
                <w:szCs w:val="24"/>
              </w:rPr>
              <w:t>)</w:t>
            </w:r>
            <w:r w:rsidRPr="006F4DC2">
              <w:rPr>
                <w:rFonts w:ascii="Times New Roman" w:hAnsi="Times New Roman" w:cs="Times New Roman"/>
                <w:b/>
                <w:bCs/>
                <w:color w:val="000000"/>
                <w:sz w:val="24"/>
                <w:szCs w:val="24"/>
                <w:bdr w:val="none" w:sz="0" w:space="0" w:color="auto" w:frame="1"/>
                <w:shd w:val="clear" w:color="auto" w:fill="FDFEFD"/>
              </w:rPr>
              <w:t xml:space="preserve"> (</w:t>
            </w:r>
            <w:r w:rsidRPr="006F4DC2">
              <w:rPr>
                <w:rFonts w:ascii="Times New Roman" w:hAnsi="Times New Roman" w:cs="Times New Roman"/>
                <w:color w:val="000000"/>
                <w:sz w:val="24"/>
                <w:szCs w:val="24"/>
                <w:shd w:val="clear" w:color="auto" w:fill="FFFFFF"/>
              </w:rPr>
              <w:t xml:space="preserve">Назва та код товару кожної номенклатурної позиції предмета закупівлі: </w:t>
            </w:r>
            <w:r w:rsidRPr="006F4DC2">
              <w:rPr>
                <w:rFonts w:ascii="Times New Roman" w:hAnsi="Times New Roman" w:cs="Times New Roman"/>
                <w:b/>
                <w:sz w:val="24"/>
                <w:szCs w:val="24"/>
              </w:rPr>
              <w:t xml:space="preserve"> </w:t>
            </w:r>
            <w:r w:rsidRPr="006F4DC2">
              <w:rPr>
                <w:rFonts w:ascii="Times New Roman" w:hAnsi="Times New Roman" w:cs="Times New Roman"/>
                <w:sz w:val="24"/>
                <w:szCs w:val="24"/>
              </w:rPr>
              <w:t xml:space="preserve">03415000-2 Деревина м’яких порід; 03418100-4 Деревина твердих порід) - </w:t>
            </w:r>
            <w:r w:rsidR="00850744">
              <w:rPr>
                <w:rFonts w:ascii="Times New Roman" w:hAnsi="Times New Roman" w:cs="Times New Roman"/>
                <w:sz w:val="24"/>
                <w:szCs w:val="24"/>
                <w:u w:val="single"/>
              </w:rPr>
              <w:t>вул. Повстанців, 45</w:t>
            </w:r>
            <w:r w:rsidR="00850744">
              <w:rPr>
                <w:rFonts w:ascii="Times New Roman" w:hAnsi="Times New Roman" w:cs="Times New Roman"/>
                <w:sz w:val="24"/>
                <w:szCs w:val="24"/>
                <w:u w:val="single"/>
                <w:lang w:val="uk-UA"/>
              </w:rPr>
              <w:t xml:space="preserve">, </w:t>
            </w:r>
            <w:r w:rsidR="00850744" w:rsidRPr="006F4DC2">
              <w:rPr>
                <w:rFonts w:ascii="Times New Roman" w:hAnsi="Times New Roman" w:cs="Times New Roman"/>
                <w:sz w:val="24"/>
                <w:szCs w:val="24"/>
                <w:u w:val="single"/>
              </w:rPr>
              <w:t>смт. Во</w:t>
            </w:r>
            <w:r w:rsidR="00850744">
              <w:rPr>
                <w:rFonts w:ascii="Times New Roman" w:hAnsi="Times New Roman" w:cs="Times New Roman"/>
                <w:sz w:val="24"/>
                <w:szCs w:val="24"/>
                <w:u w:val="single"/>
              </w:rPr>
              <w:t>лодимирець,</w:t>
            </w:r>
            <w:r w:rsidR="00850744">
              <w:rPr>
                <w:rFonts w:ascii="Times New Roman" w:hAnsi="Times New Roman" w:cs="Times New Roman"/>
                <w:sz w:val="24"/>
                <w:szCs w:val="24"/>
                <w:u w:val="single"/>
                <w:lang w:val="uk-UA"/>
              </w:rPr>
              <w:t xml:space="preserve"> </w:t>
            </w:r>
            <w:proofErr w:type="gramStart"/>
            <w:r w:rsidR="00850744" w:rsidRPr="006F4DC2">
              <w:rPr>
                <w:rFonts w:ascii="Times New Roman" w:hAnsi="Times New Roman" w:cs="Times New Roman"/>
                <w:sz w:val="24"/>
                <w:szCs w:val="24"/>
                <w:u w:val="single"/>
              </w:rPr>
              <w:t>Р</w:t>
            </w:r>
            <w:proofErr w:type="gramEnd"/>
            <w:r w:rsidR="00850744" w:rsidRPr="006F4DC2">
              <w:rPr>
                <w:rFonts w:ascii="Times New Roman" w:hAnsi="Times New Roman" w:cs="Times New Roman"/>
                <w:sz w:val="24"/>
                <w:szCs w:val="24"/>
                <w:u w:val="single"/>
              </w:rPr>
              <w:t xml:space="preserve">івненська область, </w:t>
            </w:r>
            <w:r w:rsidR="00850744">
              <w:rPr>
                <w:rFonts w:ascii="Times New Roman" w:hAnsi="Times New Roman" w:cs="Times New Roman"/>
                <w:sz w:val="24"/>
                <w:szCs w:val="24"/>
                <w:u w:val="single"/>
              </w:rPr>
              <w:t>Україна</w:t>
            </w:r>
            <w:r w:rsidR="00850744">
              <w:rPr>
                <w:rFonts w:ascii="Times New Roman" w:hAnsi="Times New Roman" w:cs="Times New Roman"/>
                <w:sz w:val="24"/>
                <w:szCs w:val="24"/>
                <w:u w:val="single"/>
                <w:lang w:val="uk-UA"/>
              </w:rPr>
              <w:t>,</w:t>
            </w:r>
            <w:r w:rsidR="00850744" w:rsidRPr="006F4DC2">
              <w:rPr>
                <w:rFonts w:ascii="Times New Roman" w:hAnsi="Times New Roman" w:cs="Times New Roman"/>
                <w:sz w:val="24"/>
                <w:szCs w:val="24"/>
                <w:u w:val="single"/>
              </w:rPr>
              <w:t xml:space="preserve"> </w:t>
            </w:r>
            <w:r w:rsidRPr="006F4DC2">
              <w:rPr>
                <w:rFonts w:ascii="Times New Roman" w:hAnsi="Times New Roman" w:cs="Times New Roman"/>
                <w:sz w:val="24"/>
                <w:szCs w:val="24"/>
                <w:u w:val="single"/>
              </w:rPr>
              <w:t xml:space="preserve">34300 </w:t>
            </w:r>
            <w:r>
              <w:rPr>
                <w:rFonts w:ascii="Times New Roman" w:hAnsi="Times New Roman" w:cs="Times New Roman"/>
                <w:sz w:val="24"/>
                <w:szCs w:val="24"/>
                <w:u w:val="single"/>
              </w:rPr>
              <w:t xml:space="preserve">– </w:t>
            </w:r>
            <w:r w:rsidR="008F72AE">
              <w:rPr>
                <w:rFonts w:ascii="Times New Roman" w:hAnsi="Times New Roman" w:cs="Times New Roman"/>
                <w:sz w:val="24"/>
                <w:szCs w:val="24"/>
                <w:u w:val="single"/>
                <w:lang w:val="uk-UA"/>
              </w:rPr>
              <w:t>72</w:t>
            </w:r>
            <w:r>
              <w:rPr>
                <w:rFonts w:ascii="Times New Roman" w:hAnsi="Times New Roman" w:cs="Times New Roman"/>
                <w:sz w:val="24"/>
                <w:szCs w:val="24"/>
                <w:u w:val="single"/>
              </w:rPr>
              <w:t xml:space="preserve"> м.куб;</w:t>
            </w:r>
          </w:p>
          <w:p w:rsidR="008F72AE" w:rsidRPr="008F72AE" w:rsidRDefault="00F479EF" w:rsidP="00F479EF">
            <w:pPr>
              <w:tabs>
                <w:tab w:val="left" w:pos="158"/>
              </w:tabs>
              <w:ind w:right="114"/>
              <w:jc w:val="both"/>
              <w:rPr>
                <w:rFonts w:ascii="Times New Roman" w:hAnsi="Times New Roman" w:cs="Times New Roman"/>
                <w:sz w:val="24"/>
                <w:szCs w:val="24"/>
                <w:u w:val="single"/>
                <w:lang w:val="uk-UA"/>
              </w:rPr>
            </w:pPr>
            <w:r>
              <w:rPr>
                <w:rFonts w:ascii="Times New Roman" w:hAnsi="Times New Roman" w:cs="Times New Roman"/>
                <w:b/>
                <w:sz w:val="24"/>
                <w:szCs w:val="24"/>
              </w:rPr>
              <w:t>Лот №3</w:t>
            </w:r>
            <w:r w:rsidRPr="006F4DC2">
              <w:rPr>
                <w:rFonts w:ascii="Times New Roman" w:hAnsi="Times New Roman" w:cs="Times New Roman"/>
                <w:b/>
                <w:sz w:val="24"/>
                <w:szCs w:val="24"/>
              </w:rPr>
              <w:t xml:space="preserve">- </w:t>
            </w:r>
            <w:r w:rsidRPr="006F4DC2">
              <w:rPr>
                <w:rFonts w:ascii="Times New Roman" w:hAnsi="Times New Roman" w:cs="Times New Roman"/>
                <w:color w:val="2A2928"/>
                <w:sz w:val="24"/>
                <w:szCs w:val="24"/>
              </w:rPr>
              <w:t xml:space="preserve">ДК 021:2015  - </w:t>
            </w:r>
            <w:r w:rsidRPr="006F4DC2">
              <w:rPr>
                <w:rFonts w:ascii="Times New Roman" w:hAnsi="Times New Roman" w:cs="Times New Roman"/>
                <w:sz w:val="24"/>
                <w:szCs w:val="24"/>
              </w:rPr>
              <w:t>03410000-7  Деревина (Дрова паливні (</w:t>
            </w:r>
            <w:r w:rsidRPr="00F479EF">
              <w:rPr>
                <w:rFonts w:ascii="Times New Roman" w:eastAsia="Times New Roman" w:hAnsi="Times New Roman" w:cs="Times New Roman"/>
                <w:b/>
                <w:sz w:val="24"/>
                <w:szCs w:val="24"/>
                <w:lang w:val="uk-UA"/>
              </w:rPr>
              <w:t>Дубровицьк</w:t>
            </w:r>
            <w:r>
              <w:rPr>
                <w:rFonts w:ascii="Times New Roman" w:eastAsia="Times New Roman" w:hAnsi="Times New Roman" w:cs="Times New Roman"/>
                <w:b/>
                <w:sz w:val="24"/>
                <w:szCs w:val="24"/>
                <w:lang w:val="uk-UA"/>
              </w:rPr>
              <w:t>е</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Сарненської філії</w:t>
            </w:r>
            <w:r w:rsidRPr="00F479EF">
              <w:rPr>
                <w:rFonts w:ascii="Times New Roman" w:eastAsia="Times New Roman" w:hAnsi="Times New Roman" w:cs="Times New Roman"/>
                <w:b/>
                <w:sz w:val="24"/>
                <w:szCs w:val="24"/>
                <w:lang w:val="uk-UA"/>
              </w:rPr>
              <w:t xml:space="preserve"> </w:t>
            </w:r>
            <w:proofErr w:type="gramStart"/>
            <w:r w:rsidRPr="00F479EF">
              <w:rPr>
                <w:rFonts w:ascii="Times New Roman" w:eastAsia="Times New Roman" w:hAnsi="Times New Roman" w:cs="Times New Roman"/>
                <w:b/>
                <w:sz w:val="24"/>
                <w:szCs w:val="24"/>
                <w:lang w:val="uk-UA"/>
              </w:rPr>
              <w:t>Р</w:t>
            </w:r>
            <w:proofErr w:type="gramEnd"/>
            <w:r w:rsidRPr="00F479EF">
              <w:rPr>
                <w:rFonts w:ascii="Times New Roman" w:eastAsia="Times New Roman" w:hAnsi="Times New Roman" w:cs="Times New Roman"/>
                <w:b/>
                <w:sz w:val="24"/>
                <w:szCs w:val="24"/>
                <w:lang w:val="uk-UA"/>
              </w:rPr>
              <w:t>івненського ОЦЗ</w:t>
            </w:r>
            <w:r w:rsidRPr="006F4DC2">
              <w:rPr>
                <w:rFonts w:ascii="Times New Roman" w:hAnsi="Times New Roman" w:cs="Times New Roman"/>
                <w:sz w:val="24"/>
                <w:szCs w:val="24"/>
              </w:rPr>
              <w:t xml:space="preserve">) </w:t>
            </w:r>
            <w:r w:rsidRPr="006F4DC2">
              <w:rPr>
                <w:rFonts w:ascii="Times New Roman" w:hAnsi="Times New Roman" w:cs="Times New Roman"/>
                <w:b/>
                <w:bCs/>
                <w:color w:val="000000"/>
                <w:sz w:val="24"/>
                <w:szCs w:val="24"/>
                <w:bdr w:val="none" w:sz="0" w:space="0" w:color="auto" w:frame="1"/>
                <w:shd w:val="clear" w:color="auto" w:fill="FDFEFD"/>
              </w:rPr>
              <w:t>(</w:t>
            </w:r>
            <w:r w:rsidRPr="006F4DC2">
              <w:rPr>
                <w:rFonts w:ascii="Times New Roman" w:hAnsi="Times New Roman" w:cs="Times New Roman"/>
                <w:color w:val="000000"/>
                <w:sz w:val="24"/>
                <w:szCs w:val="24"/>
                <w:shd w:val="clear" w:color="auto" w:fill="FFFFFF"/>
              </w:rPr>
              <w:t xml:space="preserve">Назва та код товару кожної номенклатурної позиції предмета закупівлі: </w:t>
            </w:r>
            <w:r w:rsidRPr="006F4DC2">
              <w:rPr>
                <w:rFonts w:ascii="Times New Roman" w:hAnsi="Times New Roman" w:cs="Times New Roman"/>
                <w:b/>
                <w:sz w:val="24"/>
                <w:szCs w:val="24"/>
              </w:rPr>
              <w:t xml:space="preserve"> </w:t>
            </w:r>
            <w:r w:rsidRPr="006F4DC2">
              <w:rPr>
                <w:rFonts w:ascii="Times New Roman" w:hAnsi="Times New Roman" w:cs="Times New Roman"/>
                <w:sz w:val="24"/>
                <w:szCs w:val="24"/>
              </w:rPr>
              <w:t>03415000-2 Деревина м’яких порід; 03418100-4 Деревина твердих порід)</w:t>
            </w:r>
            <w:r w:rsidR="00850744">
              <w:rPr>
                <w:rFonts w:ascii="Times New Roman" w:hAnsi="Times New Roman" w:cs="Times New Roman"/>
                <w:sz w:val="24"/>
                <w:szCs w:val="24"/>
                <w:lang w:val="uk-UA"/>
              </w:rPr>
              <w:t xml:space="preserve"> </w:t>
            </w:r>
            <w:r w:rsidRPr="006F4DC2">
              <w:rPr>
                <w:rFonts w:ascii="Times New Roman" w:hAnsi="Times New Roman" w:cs="Times New Roman"/>
                <w:sz w:val="24"/>
                <w:szCs w:val="24"/>
              </w:rPr>
              <w:t xml:space="preserve">- </w:t>
            </w:r>
            <w:r w:rsidR="008F72AE" w:rsidRPr="006F4DC2">
              <w:rPr>
                <w:rFonts w:ascii="Times New Roman" w:hAnsi="Times New Roman" w:cs="Times New Roman"/>
                <w:sz w:val="24"/>
                <w:szCs w:val="24"/>
                <w:u w:val="single"/>
              </w:rPr>
              <w:t>вул. Гольшанських, 23а</w:t>
            </w:r>
            <w:r w:rsidR="008F72AE">
              <w:rPr>
                <w:rFonts w:ascii="Times New Roman" w:hAnsi="Times New Roman" w:cs="Times New Roman"/>
                <w:sz w:val="24"/>
                <w:szCs w:val="24"/>
                <w:u w:val="single"/>
                <w:lang w:val="uk-UA"/>
              </w:rPr>
              <w:t>,</w:t>
            </w:r>
            <w:r w:rsidR="008F72AE" w:rsidRPr="006F4DC2">
              <w:rPr>
                <w:rFonts w:ascii="Times New Roman" w:hAnsi="Times New Roman" w:cs="Times New Roman"/>
                <w:sz w:val="24"/>
                <w:szCs w:val="24"/>
                <w:u w:val="single"/>
              </w:rPr>
              <w:t xml:space="preserve"> м</w:t>
            </w:r>
            <w:proofErr w:type="gramStart"/>
            <w:r w:rsidR="008F72AE" w:rsidRPr="006F4DC2">
              <w:rPr>
                <w:rFonts w:ascii="Times New Roman" w:hAnsi="Times New Roman" w:cs="Times New Roman"/>
                <w:sz w:val="24"/>
                <w:szCs w:val="24"/>
                <w:u w:val="single"/>
              </w:rPr>
              <w:t>.Д</w:t>
            </w:r>
            <w:proofErr w:type="gramEnd"/>
            <w:r w:rsidR="008F72AE" w:rsidRPr="006F4DC2">
              <w:rPr>
                <w:rFonts w:ascii="Times New Roman" w:hAnsi="Times New Roman" w:cs="Times New Roman"/>
                <w:sz w:val="24"/>
                <w:szCs w:val="24"/>
                <w:u w:val="single"/>
              </w:rPr>
              <w:t>убровиця</w:t>
            </w:r>
            <w:r w:rsidR="008F72AE">
              <w:rPr>
                <w:rFonts w:ascii="Times New Roman" w:hAnsi="Times New Roman" w:cs="Times New Roman"/>
                <w:sz w:val="24"/>
                <w:szCs w:val="24"/>
                <w:u w:val="single"/>
                <w:lang w:val="uk-UA"/>
              </w:rPr>
              <w:t>,</w:t>
            </w:r>
            <w:r w:rsidR="008F72AE" w:rsidRPr="006F4DC2">
              <w:rPr>
                <w:rFonts w:ascii="Times New Roman" w:hAnsi="Times New Roman" w:cs="Times New Roman"/>
                <w:sz w:val="24"/>
                <w:szCs w:val="24"/>
                <w:u w:val="single"/>
              </w:rPr>
              <w:t xml:space="preserve"> Рівненська область,</w:t>
            </w:r>
            <w:r w:rsidR="008F72AE">
              <w:rPr>
                <w:rFonts w:ascii="Times New Roman" w:hAnsi="Times New Roman" w:cs="Times New Roman"/>
                <w:sz w:val="24"/>
                <w:szCs w:val="24"/>
                <w:u w:val="single"/>
                <w:lang w:val="uk-UA"/>
              </w:rPr>
              <w:t xml:space="preserve"> </w:t>
            </w:r>
            <w:r w:rsidR="008F72AE" w:rsidRPr="00850744">
              <w:rPr>
                <w:rFonts w:ascii="Times New Roman" w:hAnsi="Times New Roman" w:cs="Times New Roman"/>
                <w:sz w:val="24"/>
                <w:szCs w:val="24"/>
                <w:u w:val="single"/>
              </w:rPr>
              <w:t>Україна</w:t>
            </w:r>
            <w:r w:rsidR="008F72AE" w:rsidRPr="00850744">
              <w:rPr>
                <w:rFonts w:ascii="Times New Roman" w:hAnsi="Times New Roman" w:cs="Times New Roman"/>
                <w:sz w:val="24"/>
                <w:szCs w:val="24"/>
                <w:u w:val="single"/>
                <w:lang w:val="uk-UA"/>
              </w:rPr>
              <w:t xml:space="preserve">, </w:t>
            </w:r>
            <w:r w:rsidR="00850744" w:rsidRPr="00850744">
              <w:rPr>
                <w:rFonts w:ascii="Times New Roman" w:hAnsi="Times New Roman" w:cs="Times New Roman"/>
                <w:sz w:val="24"/>
                <w:szCs w:val="24"/>
                <w:u w:val="single"/>
                <w:shd w:val="clear" w:color="auto" w:fill="FBFBFB"/>
              </w:rPr>
              <w:t>35600</w:t>
            </w:r>
            <w:r w:rsidRPr="006F4DC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8F72AE">
              <w:rPr>
                <w:rFonts w:ascii="Times New Roman" w:hAnsi="Times New Roman" w:cs="Times New Roman"/>
                <w:sz w:val="24"/>
                <w:szCs w:val="24"/>
                <w:u w:val="single"/>
                <w:lang w:val="uk-UA"/>
              </w:rPr>
              <w:t>64</w:t>
            </w:r>
            <w:r>
              <w:rPr>
                <w:rFonts w:ascii="Times New Roman" w:hAnsi="Times New Roman" w:cs="Times New Roman"/>
                <w:sz w:val="24"/>
                <w:szCs w:val="24"/>
                <w:u w:val="single"/>
              </w:rPr>
              <w:t xml:space="preserve"> м.куб;</w:t>
            </w:r>
          </w:p>
          <w:p w:rsidR="00850744" w:rsidRDefault="00F479EF" w:rsidP="00850744">
            <w:pPr>
              <w:tabs>
                <w:tab w:val="left" w:pos="158"/>
              </w:tabs>
              <w:ind w:right="114"/>
              <w:jc w:val="both"/>
              <w:rPr>
                <w:rFonts w:ascii="Times New Roman" w:hAnsi="Times New Roman" w:cs="Times New Roman"/>
                <w:sz w:val="24"/>
                <w:szCs w:val="24"/>
                <w:u w:val="single"/>
                <w:lang w:val="uk-UA"/>
              </w:rPr>
            </w:pPr>
            <w:r w:rsidRPr="00850744">
              <w:rPr>
                <w:rFonts w:ascii="Times New Roman" w:hAnsi="Times New Roman" w:cs="Times New Roman"/>
                <w:b/>
                <w:sz w:val="24"/>
                <w:szCs w:val="24"/>
                <w:lang w:val="uk-UA"/>
              </w:rPr>
              <w:t xml:space="preserve">Лот №4- </w:t>
            </w:r>
            <w:r w:rsidRPr="00850744">
              <w:rPr>
                <w:rFonts w:ascii="Times New Roman" w:hAnsi="Times New Roman" w:cs="Times New Roman"/>
                <w:color w:val="2A2928"/>
                <w:sz w:val="24"/>
                <w:szCs w:val="24"/>
                <w:lang w:val="uk-UA"/>
              </w:rPr>
              <w:t xml:space="preserve">ДК 021:2015  - </w:t>
            </w:r>
            <w:r w:rsidRPr="00850744">
              <w:rPr>
                <w:rFonts w:ascii="Times New Roman" w:hAnsi="Times New Roman" w:cs="Times New Roman"/>
                <w:sz w:val="24"/>
                <w:szCs w:val="24"/>
                <w:lang w:val="uk-UA"/>
              </w:rPr>
              <w:t>03410000-7  Деревина (Дрова паливні (</w:t>
            </w:r>
            <w:r w:rsidRPr="00F479EF">
              <w:rPr>
                <w:rFonts w:ascii="Times New Roman" w:eastAsia="Times New Roman" w:hAnsi="Times New Roman" w:cs="Times New Roman"/>
                <w:b/>
                <w:sz w:val="24"/>
                <w:szCs w:val="24"/>
                <w:lang w:val="uk-UA"/>
              </w:rPr>
              <w:t>Корецьк</w:t>
            </w:r>
            <w:r>
              <w:rPr>
                <w:rFonts w:ascii="Times New Roman" w:eastAsia="Times New Roman" w:hAnsi="Times New Roman" w:cs="Times New Roman"/>
                <w:b/>
                <w:sz w:val="24"/>
                <w:szCs w:val="24"/>
                <w:lang w:val="uk-UA"/>
              </w:rPr>
              <w:t>ий</w:t>
            </w:r>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відділ Рівненської філії</w:t>
            </w:r>
            <w:r w:rsidRPr="00F479EF">
              <w:rPr>
                <w:rFonts w:ascii="Times New Roman" w:eastAsia="Times New Roman" w:hAnsi="Times New Roman" w:cs="Times New Roman"/>
                <w:b/>
                <w:sz w:val="24"/>
                <w:szCs w:val="24"/>
                <w:lang w:val="uk-UA"/>
              </w:rPr>
              <w:t xml:space="preserve"> Рівненського ОЦЗ</w:t>
            </w:r>
            <w:r w:rsidRPr="00850744">
              <w:rPr>
                <w:rFonts w:ascii="Times New Roman" w:hAnsi="Times New Roman" w:cs="Times New Roman"/>
                <w:sz w:val="24"/>
                <w:szCs w:val="24"/>
                <w:lang w:val="uk-UA"/>
              </w:rPr>
              <w:t xml:space="preserve">) </w:t>
            </w:r>
            <w:r w:rsidRPr="00850744">
              <w:rPr>
                <w:rFonts w:ascii="Times New Roman" w:hAnsi="Times New Roman" w:cs="Times New Roman"/>
                <w:b/>
                <w:bCs/>
                <w:color w:val="000000"/>
                <w:sz w:val="24"/>
                <w:szCs w:val="24"/>
                <w:bdr w:val="none" w:sz="0" w:space="0" w:color="auto" w:frame="1"/>
                <w:shd w:val="clear" w:color="auto" w:fill="FDFEFD"/>
                <w:lang w:val="uk-UA"/>
              </w:rPr>
              <w:t>(</w:t>
            </w:r>
            <w:r w:rsidRPr="00850744">
              <w:rPr>
                <w:rFonts w:ascii="Times New Roman" w:hAnsi="Times New Roman" w:cs="Times New Roman"/>
                <w:color w:val="000000"/>
                <w:sz w:val="24"/>
                <w:szCs w:val="24"/>
                <w:shd w:val="clear" w:color="auto" w:fill="FFFFFF"/>
                <w:lang w:val="uk-UA"/>
              </w:rPr>
              <w:t xml:space="preserve">Назва та код товару кожної номенклатурної позиції предмета закупівлі: </w:t>
            </w:r>
            <w:r w:rsidRPr="00850744">
              <w:rPr>
                <w:rFonts w:ascii="Times New Roman" w:hAnsi="Times New Roman" w:cs="Times New Roman"/>
                <w:b/>
                <w:sz w:val="24"/>
                <w:szCs w:val="24"/>
                <w:lang w:val="uk-UA"/>
              </w:rPr>
              <w:t xml:space="preserve"> </w:t>
            </w:r>
            <w:r w:rsidRPr="00850744">
              <w:rPr>
                <w:rFonts w:ascii="Times New Roman" w:hAnsi="Times New Roman" w:cs="Times New Roman"/>
                <w:sz w:val="24"/>
                <w:szCs w:val="24"/>
                <w:lang w:val="uk-UA"/>
              </w:rPr>
              <w:t>03415000-2 Деревина м’яких порід; 03418100-4 Деревина твердих порід</w:t>
            </w:r>
            <w:r w:rsidR="008F72AE">
              <w:rPr>
                <w:rFonts w:ascii="Times New Roman" w:hAnsi="Times New Roman" w:cs="Times New Roman"/>
                <w:sz w:val="24"/>
                <w:szCs w:val="24"/>
                <w:lang w:val="uk-UA"/>
              </w:rPr>
              <w:t xml:space="preserve"> </w:t>
            </w:r>
            <w:r w:rsidRPr="00850744">
              <w:rPr>
                <w:rFonts w:ascii="Times New Roman" w:hAnsi="Times New Roman" w:cs="Times New Roman"/>
                <w:sz w:val="24"/>
                <w:szCs w:val="24"/>
                <w:lang w:val="uk-UA"/>
              </w:rPr>
              <w:t xml:space="preserve">)- </w:t>
            </w:r>
            <w:r w:rsidR="008F72AE" w:rsidRPr="00850744">
              <w:rPr>
                <w:rFonts w:ascii="Times New Roman" w:hAnsi="Times New Roman" w:cs="Times New Roman"/>
                <w:sz w:val="24"/>
                <w:szCs w:val="24"/>
                <w:u w:val="single"/>
                <w:lang w:val="uk-UA"/>
              </w:rPr>
              <w:t>вул.Тітова, 1б</w:t>
            </w:r>
            <w:r w:rsidR="008F72AE">
              <w:rPr>
                <w:rFonts w:ascii="Times New Roman" w:hAnsi="Times New Roman" w:cs="Times New Roman"/>
                <w:sz w:val="24"/>
                <w:szCs w:val="24"/>
                <w:u w:val="single"/>
                <w:lang w:val="uk-UA"/>
              </w:rPr>
              <w:t>,</w:t>
            </w:r>
            <w:r w:rsidR="008F72AE" w:rsidRPr="00850744">
              <w:rPr>
                <w:rFonts w:ascii="Times New Roman" w:hAnsi="Times New Roman" w:cs="Times New Roman"/>
                <w:sz w:val="24"/>
                <w:szCs w:val="24"/>
                <w:u w:val="single"/>
                <w:lang w:val="uk-UA"/>
              </w:rPr>
              <w:t xml:space="preserve"> м.</w:t>
            </w:r>
            <w:r w:rsidR="008F72AE">
              <w:rPr>
                <w:rFonts w:ascii="Times New Roman" w:hAnsi="Times New Roman" w:cs="Times New Roman"/>
                <w:sz w:val="24"/>
                <w:szCs w:val="24"/>
                <w:u w:val="single"/>
                <w:lang w:val="uk-UA"/>
              </w:rPr>
              <w:t xml:space="preserve"> </w:t>
            </w:r>
            <w:r w:rsidR="008F72AE" w:rsidRPr="00850744">
              <w:rPr>
                <w:rFonts w:ascii="Times New Roman" w:hAnsi="Times New Roman" w:cs="Times New Roman"/>
                <w:sz w:val="24"/>
                <w:szCs w:val="24"/>
                <w:u w:val="single"/>
                <w:lang w:val="uk-UA"/>
              </w:rPr>
              <w:t xml:space="preserve">Корець, </w:t>
            </w:r>
            <w:r w:rsidRPr="00850744">
              <w:rPr>
                <w:rFonts w:ascii="Times New Roman" w:hAnsi="Times New Roman" w:cs="Times New Roman"/>
                <w:sz w:val="24"/>
                <w:szCs w:val="24"/>
                <w:u w:val="single"/>
                <w:lang w:val="uk-UA"/>
              </w:rPr>
              <w:t>Рівненська область</w:t>
            </w:r>
            <w:r w:rsidR="008F72AE">
              <w:rPr>
                <w:rFonts w:ascii="Times New Roman" w:hAnsi="Times New Roman" w:cs="Times New Roman"/>
                <w:sz w:val="24"/>
                <w:szCs w:val="24"/>
                <w:u w:val="single"/>
                <w:lang w:val="uk-UA"/>
              </w:rPr>
              <w:t>,</w:t>
            </w:r>
            <w:r w:rsidR="008F72AE" w:rsidRPr="00850744">
              <w:rPr>
                <w:rFonts w:ascii="Times New Roman" w:hAnsi="Times New Roman" w:cs="Times New Roman"/>
                <w:sz w:val="24"/>
                <w:szCs w:val="24"/>
                <w:u w:val="single"/>
                <w:lang w:val="uk-UA"/>
              </w:rPr>
              <w:t xml:space="preserve"> Україна</w:t>
            </w:r>
            <w:r w:rsidR="008F72AE">
              <w:rPr>
                <w:rFonts w:ascii="Times New Roman" w:hAnsi="Times New Roman" w:cs="Times New Roman"/>
                <w:sz w:val="24"/>
                <w:szCs w:val="24"/>
                <w:u w:val="single"/>
                <w:lang w:val="uk-UA"/>
              </w:rPr>
              <w:t>,</w:t>
            </w:r>
            <w:r w:rsidR="00850744">
              <w:rPr>
                <w:rFonts w:ascii="Times New Roman" w:hAnsi="Times New Roman" w:cs="Times New Roman"/>
                <w:sz w:val="24"/>
                <w:szCs w:val="24"/>
                <w:u w:val="single"/>
                <w:lang w:val="uk-UA"/>
              </w:rPr>
              <w:t xml:space="preserve"> </w:t>
            </w:r>
            <w:r w:rsidR="008F72AE" w:rsidRPr="00850744">
              <w:rPr>
                <w:rFonts w:ascii="Times New Roman" w:hAnsi="Times New Roman" w:cs="Times New Roman"/>
                <w:sz w:val="24"/>
                <w:szCs w:val="24"/>
                <w:u w:val="single"/>
                <w:lang w:val="uk-UA"/>
              </w:rPr>
              <w:t>34700</w:t>
            </w:r>
            <w:r w:rsidR="008F72AE">
              <w:rPr>
                <w:rFonts w:ascii="Times New Roman" w:hAnsi="Times New Roman" w:cs="Times New Roman"/>
                <w:sz w:val="24"/>
                <w:szCs w:val="24"/>
                <w:u w:val="single"/>
                <w:lang w:val="uk-UA"/>
              </w:rPr>
              <w:t xml:space="preserve"> </w:t>
            </w:r>
            <w:r w:rsidRPr="00850744">
              <w:rPr>
                <w:rFonts w:ascii="Times New Roman" w:hAnsi="Times New Roman" w:cs="Times New Roman"/>
                <w:sz w:val="24"/>
                <w:szCs w:val="24"/>
                <w:u w:val="single"/>
                <w:lang w:val="uk-UA"/>
              </w:rPr>
              <w:t xml:space="preserve">– </w:t>
            </w:r>
            <w:r w:rsidR="008F72AE">
              <w:rPr>
                <w:rFonts w:ascii="Times New Roman" w:hAnsi="Times New Roman" w:cs="Times New Roman"/>
                <w:sz w:val="24"/>
                <w:szCs w:val="24"/>
                <w:u w:val="single"/>
                <w:lang w:val="uk-UA"/>
              </w:rPr>
              <w:t>55</w:t>
            </w:r>
            <w:r w:rsidRPr="00850744">
              <w:rPr>
                <w:rFonts w:ascii="Times New Roman" w:hAnsi="Times New Roman" w:cs="Times New Roman"/>
                <w:sz w:val="24"/>
                <w:szCs w:val="24"/>
                <w:u w:val="single"/>
                <w:lang w:val="uk-UA"/>
              </w:rPr>
              <w:t xml:space="preserve"> м.куб.</w:t>
            </w:r>
            <w:r>
              <w:rPr>
                <w:rFonts w:ascii="Times New Roman" w:hAnsi="Times New Roman" w:cs="Times New Roman"/>
                <w:sz w:val="24"/>
                <w:szCs w:val="24"/>
                <w:u w:val="single"/>
                <w:lang w:val="uk-UA"/>
              </w:rPr>
              <w:t>;</w:t>
            </w:r>
          </w:p>
          <w:p w:rsidR="00850744" w:rsidRDefault="00F479EF" w:rsidP="00850744">
            <w:pPr>
              <w:tabs>
                <w:tab w:val="left" w:pos="158"/>
              </w:tabs>
              <w:ind w:right="114"/>
              <w:jc w:val="both"/>
              <w:rPr>
                <w:rFonts w:ascii="Times New Roman" w:hAnsi="Times New Roman" w:cs="Times New Roman"/>
                <w:sz w:val="24"/>
                <w:szCs w:val="24"/>
                <w:u w:val="single"/>
                <w:lang w:val="uk-UA"/>
              </w:rPr>
            </w:pPr>
            <w:r>
              <w:rPr>
                <w:rFonts w:ascii="Times New Roman" w:eastAsia="Times New Roman" w:hAnsi="Times New Roman" w:cs="Times New Roman"/>
                <w:b/>
                <w:sz w:val="24"/>
                <w:szCs w:val="24"/>
                <w:lang w:val="uk-UA"/>
              </w:rPr>
              <w:t>Лот №5</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Pr>
                <w:rFonts w:ascii="Times New Roman" w:eastAsia="Times New Roman" w:hAnsi="Times New Roman" w:cs="Times New Roman"/>
                <w:b/>
                <w:sz w:val="24"/>
                <w:szCs w:val="24"/>
                <w:lang w:val="uk-UA"/>
              </w:rPr>
              <w:t>Зарічненське управління Вараської філії</w:t>
            </w:r>
            <w:r w:rsidRPr="00F479EF">
              <w:rPr>
                <w:rFonts w:ascii="Times New Roman" w:eastAsia="Times New Roman" w:hAnsi="Times New Roman" w:cs="Times New Roman"/>
                <w:b/>
                <w:sz w:val="24"/>
                <w:szCs w:val="24"/>
                <w:lang w:val="uk-UA"/>
              </w:rPr>
              <w:t xml:space="preserve"> Рівненського ОЦЗ)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w:t>
            </w:r>
            <w:r w:rsidRPr="00850744">
              <w:rPr>
                <w:rFonts w:ascii="Times New Roman" w:hAnsi="Times New Roman" w:cs="Times New Roman"/>
                <w:sz w:val="24"/>
                <w:szCs w:val="24"/>
                <w:shd w:val="clear" w:color="auto" w:fill="FFFFFF"/>
                <w:lang w:val="uk-UA"/>
              </w:rPr>
              <w:t xml:space="preserve">номенклатурної позиції предмета закупівлі: </w:t>
            </w:r>
            <w:r w:rsidRPr="00850744">
              <w:rPr>
                <w:rFonts w:ascii="Times New Roman" w:hAnsi="Times New Roman" w:cs="Times New Roman"/>
                <w:sz w:val="24"/>
                <w:szCs w:val="24"/>
                <w:lang w:val="uk-UA"/>
              </w:rPr>
              <w:t xml:space="preserve">03418100-4 Деревина </w:t>
            </w:r>
            <w:r w:rsidR="008F72AE" w:rsidRPr="00850744">
              <w:rPr>
                <w:rFonts w:ascii="Times New Roman" w:hAnsi="Times New Roman" w:cs="Times New Roman"/>
                <w:sz w:val="24"/>
                <w:szCs w:val="24"/>
                <w:lang w:val="uk-UA"/>
              </w:rPr>
              <w:t>м’яких</w:t>
            </w:r>
            <w:r w:rsidRPr="00850744">
              <w:rPr>
                <w:rFonts w:ascii="Times New Roman" w:hAnsi="Times New Roman" w:cs="Times New Roman"/>
                <w:sz w:val="24"/>
                <w:szCs w:val="24"/>
                <w:lang w:val="uk-UA"/>
              </w:rPr>
              <w:t xml:space="preserve"> порід</w:t>
            </w:r>
            <w:r w:rsidR="008F72AE" w:rsidRPr="00850744">
              <w:rPr>
                <w:rFonts w:ascii="Times New Roman" w:hAnsi="Times New Roman" w:cs="Times New Roman"/>
                <w:sz w:val="24"/>
                <w:szCs w:val="24"/>
                <w:lang w:val="uk-UA"/>
              </w:rPr>
              <w:t xml:space="preserve">) – </w:t>
            </w:r>
            <w:r w:rsidR="008F72AE" w:rsidRPr="00850744">
              <w:rPr>
                <w:rFonts w:ascii="Times New Roman" w:hAnsi="Times New Roman" w:cs="Times New Roman"/>
                <w:sz w:val="24"/>
                <w:szCs w:val="24"/>
                <w:u w:val="single"/>
                <w:lang w:val="uk-UA"/>
              </w:rPr>
              <w:t>вул. Грушевського, 1-а, смт. Зарічне, Вараський район, Рівненська обл., Україна, 34000 -7 м.куб.</w:t>
            </w:r>
          </w:p>
          <w:p w:rsidR="00F479EF" w:rsidRDefault="00F479EF" w:rsidP="00850744">
            <w:pPr>
              <w:tabs>
                <w:tab w:val="left" w:pos="158"/>
              </w:tabs>
              <w:ind w:right="114"/>
              <w:jc w:val="both"/>
              <w:rPr>
                <w:rFonts w:ascii="Times New Roman" w:hAnsi="Times New Roman" w:cs="Times New Roman"/>
                <w:sz w:val="24"/>
                <w:szCs w:val="24"/>
                <w:lang w:val="uk-UA"/>
              </w:rPr>
            </w:pPr>
            <w:r w:rsidRPr="00850744">
              <w:rPr>
                <w:rFonts w:ascii="Times New Roman" w:eastAsia="Times New Roman" w:hAnsi="Times New Roman" w:cs="Times New Roman"/>
                <w:b/>
                <w:sz w:val="24"/>
                <w:szCs w:val="24"/>
                <w:lang w:val="uk-UA"/>
              </w:rPr>
              <w:t>Лот №6-</w:t>
            </w:r>
            <w:r w:rsidRPr="00F479EF">
              <w:rPr>
                <w:rFonts w:ascii="Times New Roman" w:eastAsia="Times New Roman" w:hAnsi="Times New Roman" w:cs="Times New Roman"/>
                <w:b/>
                <w:sz w:val="24"/>
                <w:szCs w:val="24"/>
                <w:lang w:val="uk-UA"/>
              </w:rPr>
              <w:t xml:space="preserve"> </w:t>
            </w:r>
            <w:r w:rsidRPr="00F479EF">
              <w:rPr>
                <w:rFonts w:ascii="Times New Roman" w:eastAsia="Times New Roman" w:hAnsi="Times New Roman" w:cs="Times New Roman"/>
                <w:b/>
                <w:color w:val="2A2928"/>
                <w:sz w:val="24"/>
                <w:szCs w:val="24"/>
                <w:lang w:val="uk-UA"/>
              </w:rPr>
              <w:t xml:space="preserve">ДК 021:2015  - </w:t>
            </w:r>
            <w:r w:rsidRPr="00F479EF">
              <w:rPr>
                <w:rFonts w:ascii="Times New Roman" w:eastAsia="Times New Roman" w:hAnsi="Times New Roman" w:cs="Times New Roman"/>
                <w:b/>
                <w:sz w:val="24"/>
                <w:szCs w:val="24"/>
                <w:lang w:val="uk-UA"/>
              </w:rPr>
              <w:t>03410000-7  Деревина (Дрова паливні (</w:t>
            </w:r>
            <w:r w:rsidRPr="00850744">
              <w:rPr>
                <w:rFonts w:ascii="Times New Roman" w:eastAsia="Times New Roman" w:hAnsi="Times New Roman" w:cs="Times New Roman"/>
                <w:b/>
                <w:sz w:val="24"/>
                <w:szCs w:val="24"/>
                <w:lang w:val="uk-UA"/>
              </w:rPr>
              <w:t xml:space="preserve">Сарненська філія Рівненського ОЦЗ) </w:t>
            </w:r>
            <w:r w:rsidRPr="00850744">
              <w:rPr>
                <w:rFonts w:ascii="Times New Roman" w:hAnsi="Times New Roman" w:cs="Times New Roman"/>
                <w:b/>
                <w:bCs/>
                <w:sz w:val="24"/>
                <w:szCs w:val="24"/>
                <w:bdr w:val="none" w:sz="0" w:space="0" w:color="auto" w:frame="1"/>
                <w:shd w:val="clear" w:color="auto" w:fill="FDFEFD"/>
                <w:lang w:val="uk-UA"/>
              </w:rPr>
              <w:t>(</w:t>
            </w:r>
            <w:r w:rsidRPr="00850744">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850744">
              <w:rPr>
                <w:rFonts w:ascii="Times New Roman" w:hAnsi="Times New Roman" w:cs="Times New Roman"/>
                <w:b/>
                <w:sz w:val="24"/>
                <w:szCs w:val="24"/>
                <w:lang w:val="uk-UA"/>
              </w:rPr>
              <w:t xml:space="preserve"> </w:t>
            </w:r>
            <w:r w:rsidRPr="00850744">
              <w:rPr>
                <w:rFonts w:ascii="Times New Roman" w:hAnsi="Times New Roman" w:cs="Times New Roman"/>
                <w:sz w:val="24"/>
                <w:szCs w:val="24"/>
                <w:lang w:val="uk-UA"/>
              </w:rPr>
              <w:t>03415000-2 Деревина м’яких порід; 03418100-4 Деревина твердих порід</w:t>
            </w:r>
            <w:r w:rsidR="008F72AE" w:rsidRPr="00850744">
              <w:rPr>
                <w:rFonts w:ascii="Times New Roman" w:hAnsi="Times New Roman" w:cs="Times New Roman"/>
                <w:sz w:val="24"/>
                <w:szCs w:val="24"/>
                <w:lang w:val="uk-UA"/>
              </w:rPr>
              <w:t xml:space="preserve">) - </w:t>
            </w:r>
            <w:r w:rsidR="008F72AE" w:rsidRPr="00850744">
              <w:rPr>
                <w:rFonts w:ascii="Times New Roman" w:hAnsi="Times New Roman" w:cs="Times New Roman"/>
                <w:sz w:val="24"/>
                <w:szCs w:val="24"/>
                <w:u w:val="single"/>
                <w:lang w:val="uk-UA"/>
              </w:rPr>
              <w:t>вул. Демократична, 29, м. Сарни, Рівненська обл., Україна, 34</w:t>
            </w:r>
            <w:r w:rsidR="00850744" w:rsidRPr="00850744">
              <w:rPr>
                <w:rFonts w:ascii="Times New Roman" w:hAnsi="Times New Roman" w:cs="Times New Roman"/>
                <w:sz w:val="24"/>
                <w:szCs w:val="24"/>
                <w:u w:val="single"/>
                <w:lang w:val="uk-UA"/>
              </w:rPr>
              <w:t>5</w:t>
            </w:r>
            <w:r w:rsidR="008F72AE" w:rsidRPr="00850744">
              <w:rPr>
                <w:rFonts w:ascii="Times New Roman" w:hAnsi="Times New Roman" w:cs="Times New Roman"/>
                <w:sz w:val="24"/>
                <w:szCs w:val="24"/>
                <w:u w:val="single"/>
                <w:lang w:val="uk-UA"/>
              </w:rPr>
              <w:t>00 – 70 м.куб.</w:t>
            </w:r>
            <w:r w:rsidRPr="00850744">
              <w:rPr>
                <w:rFonts w:ascii="Times New Roman" w:hAnsi="Times New Roman" w:cs="Times New Roman"/>
                <w:sz w:val="24"/>
                <w:szCs w:val="24"/>
                <w:u w:val="single"/>
                <w:lang w:val="uk-UA"/>
              </w:rPr>
              <w:t>)</w:t>
            </w:r>
            <w:r w:rsidRPr="00850744">
              <w:rPr>
                <w:rFonts w:ascii="Times New Roman" w:hAnsi="Times New Roman" w:cs="Times New Roman"/>
                <w:sz w:val="24"/>
                <w:szCs w:val="24"/>
                <w:lang w:val="uk-UA"/>
              </w:rPr>
              <w:t>.</w:t>
            </w:r>
          </w:p>
          <w:p w:rsidR="006F66CD" w:rsidRPr="00F479EF" w:rsidRDefault="006F66CD">
            <w:pPr>
              <w:widowControl w:val="0"/>
              <w:spacing w:before="120" w:after="120" w:line="240" w:lineRule="auto"/>
              <w:ind w:right="113" w:hanging="2"/>
              <w:jc w:val="both"/>
              <w:rPr>
                <w:highlight w:val="yellow"/>
                <w:lang w:val="uk-UA"/>
              </w:rPr>
            </w:pP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4.4</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66CD" w:rsidRPr="00F479EF" w:rsidRDefault="00C15AE5" w:rsidP="00F479EF">
            <w:pPr>
              <w:widowControl w:val="0"/>
              <w:spacing w:before="120" w:after="120" w:line="240" w:lineRule="auto"/>
              <w:ind w:right="113" w:hanging="2"/>
              <w:jc w:val="both"/>
              <w:rPr>
                <w:highlight w:val="yellow"/>
                <w:lang w:val="uk-UA"/>
              </w:rPr>
            </w:pPr>
            <w:r w:rsidRPr="002567EB">
              <w:rPr>
                <w:rFonts w:ascii="Times New Roman" w:eastAsia="Times New Roman" w:hAnsi="Times New Roman" w:cs="Times New Roman"/>
                <w:color w:val="000000"/>
                <w:sz w:val="24"/>
                <w:szCs w:val="24"/>
              </w:rPr>
              <w:t xml:space="preserve">по </w:t>
            </w:r>
            <w:r w:rsidR="00F479EF" w:rsidRPr="002567EB">
              <w:rPr>
                <w:rFonts w:ascii="Times New Roman" w:eastAsia="Times New Roman" w:hAnsi="Times New Roman" w:cs="Times New Roman"/>
                <w:color w:val="000000"/>
                <w:sz w:val="24"/>
                <w:szCs w:val="24"/>
                <w:lang w:val="uk-UA"/>
              </w:rPr>
              <w:t>31.12.2023</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F479EF">
            <w:pPr>
              <w:widowControl w:val="0"/>
              <w:spacing w:before="120" w:after="120" w:line="240" w:lineRule="auto"/>
              <w:ind w:right="113"/>
              <w:jc w:val="both"/>
              <w:rPr>
                <w:rFonts w:ascii="Times New Roman" w:eastAsia="Times New Roman" w:hAnsi="Times New Roman" w:cs="Times New Roman"/>
                <w:sz w:val="24"/>
                <w:szCs w:val="24"/>
              </w:rPr>
            </w:pPr>
            <w:r w:rsidRPr="00F479EF">
              <w:rPr>
                <w:rFonts w:ascii="Times New Roman" w:eastAsia="Times New Roman" w:hAnsi="Times New Roman" w:cs="Times New Roman"/>
                <w:sz w:val="24"/>
                <w:szCs w:val="24"/>
                <w:lang w:val="uk-UA"/>
              </w:rPr>
              <w:t>506 000</w:t>
            </w:r>
            <w:r w:rsidR="00C15AE5" w:rsidRPr="00F479EF">
              <w:rPr>
                <w:rFonts w:ascii="Times New Roman" w:eastAsia="Times New Roman" w:hAnsi="Times New Roman" w:cs="Times New Roman"/>
                <w:sz w:val="24"/>
                <w:szCs w:val="24"/>
              </w:rPr>
              <w:t xml:space="preserve"> грн</w:t>
            </w:r>
          </w:p>
          <w:p w:rsidR="006F66CD" w:rsidRDefault="006F66CD">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6F66CD" w:rsidTr="00850744">
        <w:trPr>
          <w:trHeight w:val="1274"/>
          <w:jc w:val="center"/>
        </w:trPr>
        <w:tc>
          <w:tcPr>
            <w:tcW w:w="576" w:type="dxa"/>
          </w:tcPr>
          <w:p w:rsidR="006F66CD" w:rsidRDefault="00C15AE5">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lastRenderedPageBreak/>
              <w:t>4.6</w:t>
            </w:r>
          </w:p>
        </w:tc>
        <w:tc>
          <w:tcPr>
            <w:tcW w:w="3147" w:type="dxa"/>
          </w:tcPr>
          <w:p w:rsidR="006F66CD" w:rsidRDefault="00C15AE5">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визначена замовником в оголошенні про проведення відкритих торгів</w:t>
            </w:r>
          </w:p>
        </w:tc>
        <w:tc>
          <w:tcPr>
            <w:tcW w:w="6769" w:type="dxa"/>
          </w:tcPr>
          <w:p w:rsidR="006F66CD" w:rsidRDefault="00C15AE5" w:rsidP="00DF61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Pr="00DF6160">
              <w:rPr>
                <w:rFonts w:ascii="Times New Roman" w:eastAsia="Times New Roman" w:hAnsi="Times New Roman" w:cs="Times New Roman"/>
                <w:color w:val="000000"/>
                <w:sz w:val="24"/>
                <w:szCs w:val="24"/>
              </w:rPr>
              <w:t>до абзацу четвертого </w:t>
            </w:r>
            <w:proofErr w:type="gramStart"/>
            <w:r w:rsidRPr="00DF6160">
              <w:rPr>
                <w:rFonts w:ascii="Times New Roman" w:eastAsia="Times New Roman" w:hAnsi="Times New Roman" w:cs="Times New Roman"/>
                <w:color w:val="000000"/>
                <w:sz w:val="24"/>
                <w:szCs w:val="24"/>
              </w:rPr>
              <w:t>п</w:t>
            </w:r>
            <w:proofErr w:type="gramEnd"/>
            <w:r w:rsidRPr="00DF6160">
              <w:rPr>
                <w:rFonts w:ascii="Times New Roman" w:eastAsia="Times New Roman" w:hAnsi="Times New Roman" w:cs="Times New Roman"/>
                <w:color w:val="000000"/>
                <w:sz w:val="24"/>
                <w:szCs w:val="24"/>
              </w:rPr>
              <w:t xml:space="preserve">ідпункту 2 пункту 44 </w:t>
            </w:r>
            <w:r w:rsidR="00DF6160">
              <w:rPr>
                <w:rFonts w:ascii="Times New Roman" w:eastAsia="Times New Roman" w:hAnsi="Times New Roman" w:cs="Times New Roman"/>
                <w:color w:val="000000"/>
                <w:sz w:val="24"/>
                <w:szCs w:val="24"/>
                <w:lang w:val="uk-UA"/>
              </w:rPr>
              <w:t>О</w:t>
            </w:r>
            <w:r w:rsidRPr="00DF6160">
              <w:rPr>
                <w:rFonts w:ascii="Times New Roman" w:eastAsia="Times New Roman" w:hAnsi="Times New Roman" w:cs="Times New Roman"/>
                <w:color w:val="000000"/>
                <w:sz w:val="24"/>
                <w:szCs w:val="24"/>
              </w:rPr>
              <w:t>собливостей.</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C15AE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6F66CD" w:rsidRDefault="006F66CD">
            <w:pPr>
              <w:widowControl w:val="0"/>
              <w:spacing w:before="120" w:after="120" w:line="240" w:lineRule="auto"/>
              <w:ind w:right="113"/>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6F66CD" w:rsidRDefault="00C15AE5">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66CD" w:rsidRDefault="00C15AE5">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6F66CD" w:rsidRDefault="00C15AE5">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66CD" w:rsidRDefault="00C15AE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w:t>
            </w:r>
            <w:r>
              <w:rPr>
                <w:rFonts w:ascii="Times New Roman" w:eastAsia="Times New Roman" w:hAnsi="Times New Roman" w:cs="Times New Roman"/>
                <w:color w:val="000000"/>
                <w:sz w:val="24"/>
                <w:szCs w:val="24"/>
              </w:rPr>
              <w:lastRenderedPageBreak/>
              <w:t>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p w:rsidR="006A124E" w:rsidRPr="006A124E" w:rsidRDefault="006A124E">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144" w:after="144"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66CD" w:rsidRDefault="00C15AE5">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6F66CD" w:rsidRPr="00502264">
        <w:trPr>
          <w:trHeight w:val="520"/>
          <w:jc w:val="center"/>
        </w:trPr>
        <w:tc>
          <w:tcPr>
            <w:tcW w:w="576" w:type="dxa"/>
          </w:tcPr>
          <w:p w:rsidR="006F66CD" w:rsidRDefault="00C15AE5">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6F66CD" w:rsidRDefault="00C15AE5" w:rsidP="00DF6160">
            <w:pPr>
              <w:spacing w:before="120" w:line="240" w:lineRule="auto"/>
              <w:jc w:val="both"/>
              <w:rPr>
                <w:rFonts w:ascii="Times New Roman" w:eastAsia="Times New Roman" w:hAnsi="Times New Roman" w:cs="Times New Roman"/>
                <w:color w:val="000000"/>
                <w:sz w:val="24"/>
                <w:szCs w:val="24"/>
              </w:rPr>
            </w:pPr>
            <w:r w:rsidRPr="00DF616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Pr="00DF6160" w:rsidRDefault="00C15AE5" w:rsidP="00DF6160">
            <w:pPr>
              <w:spacing w:before="120" w:line="240" w:lineRule="auto"/>
              <w:jc w:val="both"/>
              <w:rPr>
                <w:color w:val="000000"/>
                <w:lang w:val="uk-UA"/>
              </w:rPr>
            </w:pPr>
            <w:r w:rsidRPr="00DF616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96" w:after="96"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6A124E" w:rsidRPr="00850744">
        <w:trPr>
          <w:trHeight w:val="520"/>
          <w:jc w:val="center"/>
        </w:trPr>
        <w:tc>
          <w:tcPr>
            <w:tcW w:w="576" w:type="dxa"/>
          </w:tcPr>
          <w:p w:rsidR="006A124E" w:rsidRDefault="006A124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6A124E" w:rsidRDefault="006A124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6A124E" w:rsidRDefault="006A124E" w:rsidP="006A124E">
            <w:pPr>
              <w:widowControl w:val="0"/>
              <w:spacing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6A124E" w:rsidRPr="006A124E" w:rsidRDefault="006A124E" w:rsidP="004031E1">
            <w:pPr>
              <w:widowControl w:val="0"/>
              <w:spacing w:line="240" w:lineRule="auto"/>
              <w:ind w:firstLine="281"/>
              <w:jc w:val="both"/>
              <w:rPr>
                <w:rFonts w:ascii="Times New Roman" w:eastAsia="Times New Roman" w:hAnsi="Times New Roman" w:cs="Times New Roman"/>
                <w:color w:val="000000"/>
                <w:sz w:val="24"/>
                <w:szCs w:val="24"/>
                <w:lang w:val="uk-UA"/>
              </w:rPr>
            </w:pPr>
          </w:p>
          <w:p w:rsidR="006A124E" w:rsidRPr="006A124E" w:rsidRDefault="006A124E" w:rsidP="004031E1">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1) і</w:t>
            </w:r>
            <w:r w:rsidR="00A4179A">
              <w:rPr>
                <w:rFonts w:ascii="Times New Roman" w:eastAsia="Times New Roman" w:hAnsi="Times New Roman" w:cs="Times New Roman"/>
                <w:color w:val="000000"/>
                <w:sz w:val="24"/>
                <w:szCs w:val="24"/>
                <w:lang w:val="uk-UA"/>
              </w:rPr>
              <w:t>нформація</w:t>
            </w:r>
            <w:r w:rsidRPr="006A124E">
              <w:rPr>
                <w:rFonts w:ascii="Times New Roman" w:eastAsia="Times New Roman" w:hAnsi="Times New Roman" w:cs="Times New Roman"/>
                <w:color w:val="000000"/>
                <w:sz w:val="24"/>
                <w:szCs w:val="24"/>
                <w:lang w:val="uk-UA"/>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eastAsia="Times New Roman" w:hAnsi="Times New Roman" w:cs="Times New Roman"/>
                <w:b/>
                <w:color w:val="000000"/>
                <w:sz w:val="24"/>
                <w:szCs w:val="24"/>
                <w:lang w:val="uk-UA"/>
              </w:rPr>
              <w:t xml:space="preserve">у Додатку № </w:t>
            </w:r>
            <w:r>
              <w:rPr>
                <w:rFonts w:ascii="Times New Roman" w:eastAsia="Times New Roman" w:hAnsi="Times New Roman" w:cs="Times New Roman"/>
                <w:b/>
                <w:color w:val="000000"/>
                <w:sz w:val="24"/>
                <w:szCs w:val="24"/>
                <w:lang w:val="uk-UA"/>
              </w:rPr>
              <w:t>2</w:t>
            </w:r>
            <w:r w:rsidRPr="006A124E">
              <w:rPr>
                <w:rFonts w:ascii="Times New Roman" w:eastAsia="Times New Roman" w:hAnsi="Times New Roman" w:cs="Times New Roman"/>
                <w:color w:val="000000"/>
                <w:sz w:val="24"/>
                <w:szCs w:val="24"/>
                <w:lang w:val="uk-UA"/>
              </w:rPr>
              <w:t xml:space="preserve"> тендерної документації </w:t>
            </w:r>
            <w:r w:rsidRPr="006A124E">
              <w:rPr>
                <w:rFonts w:ascii="Times New Roman" w:eastAsia="Times New Roman" w:hAnsi="Times New Roman" w:cs="Times New Roman"/>
                <w:b/>
                <w:color w:val="000000"/>
                <w:sz w:val="24"/>
                <w:szCs w:val="24"/>
                <w:u w:val="single"/>
                <w:lang w:val="uk-UA"/>
              </w:rPr>
              <w:t>(подається в окремому файлі)</w:t>
            </w:r>
            <w:r w:rsidRPr="006A124E">
              <w:rPr>
                <w:rFonts w:ascii="Times New Roman" w:eastAsia="Times New Roman" w:hAnsi="Times New Roman" w:cs="Times New Roman"/>
                <w:b/>
                <w:color w:val="000000"/>
                <w:sz w:val="24"/>
                <w:szCs w:val="24"/>
                <w:lang w:val="uk-UA"/>
              </w:rPr>
              <w:t>;</w:t>
            </w:r>
          </w:p>
          <w:p w:rsidR="006A124E" w:rsidRPr="006A124E" w:rsidRDefault="006A124E" w:rsidP="004031E1">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w:t>
            </w:r>
            <w:r w:rsidRPr="002567EB">
              <w:rPr>
                <w:rFonts w:ascii="Times New Roman" w:eastAsia="Times New Roman" w:hAnsi="Times New Roman" w:cs="Times New Roman"/>
                <w:color w:val="000000"/>
                <w:sz w:val="24"/>
                <w:szCs w:val="24"/>
                <w:lang w:val="uk-UA"/>
              </w:rPr>
              <w:t>пункті 47 Особливостей</w:t>
            </w:r>
            <w:r w:rsidRPr="006A124E">
              <w:rPr>
                <w:rFonts w:ascii="Times New Roman" w:eastAsia="Times New Roman" w:hAnsi="Times New Roman" w:cs="Times New Roman"/>
                <w:color w:val="000000"/>
                <w:sz w:val="24"/>
                <w:szCs w:val="24"/>
                <w:lang w:val="uk-UA"/>
              </w:rPr>
              <w:t xml:space="preserve">, згідно вимог, наведених </w:t>
            </w:r>
            <w:r w:rsidRPr="006A124E">
              <w:rPr>
                <w:rFonts w:ascii="Times New Roman" w:eastAsia="Times New Roman" w:hAnsi="Times New Roman" w:cs="Times New Roman"/>
                <w:b/>
                <w:color w:val="000000"/>
                <w:sz w:val="24"/>
                <w:szCs w:val="24"/>
                <w:lang w:val="uk-UA"/>
              </w:rPr>
              <w:t xml:space="preserve">у пункті 5 </w:t>
            </w:r>
            <w:r w:rsidRPr="006A124E">
              <w:rPr>
                <w:rFonts w:ascii="Times New Roman" w:eastAsia="Times New Roman" w:hAnsi="Times New Roman" w:cs="Times New Roman"/>
                <w:color w:val="000000"/>
                <w:sz w:val="24"/>
                <w:szCs w:val="24"/>
                <w:lang w:val="uk-UA"/>
              </w:rPr>
              <w:t>цього розділу тендерної документації</w:t>
            </w:r>
            <w:r>
              <w:rPr>
                <w:rFonts w:ascii="Times New Roman" w:eastAsia="Times New Roman" w:hAnsi="Times New Roman" w:cs="Times New Roman"/>
                <w:b/>
                <w:color w:val="000000"/>
                <w:sz w:val="24"/>
                <w:szCs w:val="24"/>
                <w:lang w:val="uk-UA"/>
              </w:rPr>
              <w:t xml:space="preserve"> та Додатку № 3 </w:t>
            </w:r>
            <w:r>
              <w:rPr>
                <w:rFonts w:ascii="Times New Roman" w:eastAsia="Times New Roman" w:hAnsi="Times New Roman" w:cs="Times New Roman"/>
                <w:color w:val="000000"/>
                <w:sz w:val="24"/>
                <w:szCs w:val="24"/>
                <w:lang w:val="uk-UA"/>
              </w:rPr>
              <w:t>до тендерної документації</w:t>
            </w:r>
            <w:r w:rsidRPr="006A124E">
              <w:rPr>
                <w:rFonts w:ascii="Times New Roman" w:eastAsia="Times New Roman" w:hAnsi="Times New Roman" w:cs="Times New Roman"/>
                <w:color w:val="000000"/>
                <w:sz w:val="24"/>
                <w:szCs w:val="24"/>
                <w:lang w:val="uk-UA"/>
              </w:rPr>
              <w:t>;</w:t>
            </w:r>
          </w:p>
          <w:p w:rsidR="006A124E" w:rsidRPr="006A124E" w:rsidRDefault="006A124E" w:rsidP="004031E1">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eastAsia="Times New Roman" w:hAnsi="Times New Roman" w:cs="Times New Roman"/>
                <w:b/>
                <w:color w:val="000000"/>
                <w:sz w:val="24"/>
                <w:szCs w:val="24"/>
                <w:lang w:val="uk-UA"/>
              </w:rPr>
              <w:t xml:space="preserve">Додатку № </w:t>
            </w:r>
            <w:r>
              <w:rPr>
                <w:rFonts w:ascii="Times New Roman" w:eastAsia="Times New Roman" w:hAnsi="Times New Roman" w:cs="Times New Roman"/>
                <w:b/>
                <w:color w:val="000000"/>
                <w:sz w:val="24"/>
                <w:szCs w:val="24"/>
                <w:lang w:val="uk-UA"/>
              </w:rPr>
              <w:t>4</w:t>
            </w:r>
            <w:r w:rsidRPr="006A124E">
              <w:rPr>
                <w:rFonts w:ascii="Times New Roman" w:eastAsia="Times New Roman" w:hAnsi="Times New Roman" w:cs="Times New Roman"/>
                <w:color w:val="000000"/>
                <w:sz w:val="24"/>
                <w:szCs w:val="24"/>
                <w:lang w:val="uk-UA"/>
              </w:rPr>
              <w:t xml:space="preserve"> до тендерної документації;</w:t>
            </w:r>
          </w:p>
          <w:p w:rsidR="006A124E" w:rsidRDefault="006A124E" w:rsidP="004031E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6A124E" w:rsidRDefault="006A124E" w:rsidP="004031E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414A2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6A124E" w:rsidRDefault="006A124E" w:rsidP="004031E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відомості про учасника </w:t>
            </w:r>
            <w:r>
              <w:rPr>
                <w:rFonts w:ascii="Times New Roman" w:eastAsia="Times New Roman" w:hAnsi="Times New Roman" w:cs="Times New Roman"/>
                <w:b/>
                <w:color w:val="000000"/>
                <w:sz w:val="24"/>
                <w:szCs w:val="24"/>
              </w:rPr>
              <w:t xml:space="preserve">(Додаток </w:t>
            </w:r>
            <w:r w:rsidR="00691A66">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p w:rsidR="006A124E" w:rsidRDefault="006A124E" w:rsidP="004031E1">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8) </w:t>
            </w:r>
            <w:r w:rsidRPr="00414A23">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CYR"/>
                <w:sz w:val="24"/>
                <w:szCs w:val="24"/>
                <w:lang w:val="uk-UA" w:eastAsia="ru-RU"/>
              </w:rPr>
              <w:t>п</w:t>
            </w:r>
            <w:proofErr w:type="gramEnd"/>
            <w:r>
              <w:rPr>
                <w:rFonts w:ascii="Times New Roman" w:eastAsia="Times New Roman" w:hAnsi="Times New Roman" w:cs="Times New Roman CYR"/>
                <w:sz w:val="24"/>
                <w:szCs w:val="24"/>
                <w:lang w:val="uk-UA" w:eastAsia="ru-RU"/>
              </w:rPr>
              <w:t>ідставах, то учасник у складі тендерної пропозиції має надати стосовно таких осіб:</w:t>
            </w:r>
          </w:p>
          <w:p w:rsidR="006A124E" w:rsidRDefault="006A124E" w:rsidP="004031E1">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rsidR="006A124E" w:rsidRDefault="006A124E" w:rsidP="004031E1">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проходження військової служби у Збройних Силах України, Державній спеціальній службі транспорту або Національній </w:t>
            </w:r>
            <w:r>
              <w:rPr>
                <w:rFonts w:ascii="Times New Roman" w:eastAsia="Times New Roman" w:hAnsi="Times New Roman" w:cs="Times New Roman CYR"/>
                <w:sz w:val="24"/>
                <w:szCs w:val="24"/>
                <w:lang w:val="uk-UA" w:eastAsia="ru-RU"/>
              </w:rPr>
              <w:lastRenderedPageBreak/>
              <w:t>гвардії України,</w:t>
            </w:r>
          </w:p>
          <w:p w:rsidR="006A124E" w:rsidRDefault="006A124E" w:rsidP="004031E1">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4031E1">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rsidR="006A124E" w:rsidRDefault="006A124E" w:rsidP="004031E1">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4031E1">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rsidR="006A124E" w:rsidRDefault="006A124E" w:rsidP="004031E1">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4031E1">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rsidR="006A124E" w:rsidRDefault="006A124E" w:rsidP="004031E1">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4031E1">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124E" w:rsidRPr="00414A23" w:rsidRDefault="006A124E" w:rsidP="004031E1">
            <w:pPr>
              <w:spacing w:line="240" w:lineRule="auto"/>
              <w:ind w:firstLine="281"/>
              <w:jc w:val="both"/>
              <w:rPr>
                <w:rFonts w:ascii="Times New Roman" w:eastAsia="Times New Roman" w:hAnsi="Times New Roman" w:cs="Times New Roman"/>
                <w:color w:val="000000"/>
                <w:sz w:val="20"/>
                <w:szCs w:val="20"/>
                <w:lang w:val="uk-UA"/>
              </w:rPr>
            </w:pPr>
            <w:r w:rsidRPr="00414A23">
              <w:rPr>
                <w:rFonts w:ascii="Times New Roman" w:eastAsia="Times New Roman" w:hAnsi="Times New Roman" w:cs="Times New Roman CYR"/>
                <w:sz w:val="24"/>
                <w:szCs w:val="24"/>
                <w:lang w:val="uk-UA" w:eastAsia="ru-RU"/>
              </w:rPr>
              <w:t xml:space="preserve">9) </w:t>
            </w:r>
            <w:bookmarkStart w:id="0" w:name="_GoBack"/>
            <w:bookmarkEnd w:id="0"/>
            <w:r w:rsidRPr="00414A23">
              <w:rPr>
                <w:rFonts w:ascii="Times New Roman" w:eastAsia="Times New Roman" w:hAnsi="Times New Roman" w:cs="Times New Roman"/>
                <w:color w:val="000000"/>
                <w:sz w:val="24"/>
                <w:szCs w:val="24"/>
                <w:lang w:val="uk-UA"/>
              </w:rPr>
              <w:t>___________ (інші документи за необхідності)</w:t>
            </w:r>
            <w:r w:rsidR="00455BC2">
              <w:rPr>
                <w:rFonts w:ascii="Times New Roman" w:eastAsia="Times New Roman" w:hAnsi="Times New Roman" w:cs="Times New Roman"/>
                <w:color w:val="000000"/>
                <w:sz w:val="24"/>
                <w:szCs w:val="24"/>
                <w:lang w:val="uk-UA"/>
              </w:rPr>
              <w:t>.</w:t>
            </w:r>
          </w:p>
          <w:p w:rsidR="006A124E" w:rsidRPr="00414A23" w:rsidRDefault="006A124E" w:rsidP="004031E1">
            <w:pPr>
              <w:spacing w:line="240" w:lineRule="auto"/>
              <w:jc w:val="both"/>
              <w:rPr>
                <w:rFonts w:ascii="Times New Roman" w:eastAsia="Times New Roman" w:hAnsi="Times New Roman" w:cs="Times New Roman"/>
                <w:bCs/>
                <w:color w:val="000000"/>
                <w:sz w:val="24"/>
                <w:szCs w:val="24"/>
                <w:lang w:val="uk-UA"/>
              </w:rPr>
            </w:pPr>
            <w:r w:rsidRPr="00414A23">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6A124E" w:rsidRPr="00414A23" w:rsidRDefault="006A124E" w:rsidP="004031E1">
            <w:pPr>
              <w:widowControl w:val="0"/>
              <w:spacing w:line="240" w:lineRule="auto"/>
              <w:ind w:firstLine="281"/>
              <w:jc w:val="both"/>
              <w:rPr>
                <w:rFonts w:ascii="Times New Roman" w:eastAsia="Times New Roman" w:hAnsi="Times New Roman" w:cs="Times New Roman"/>
                <w:color w:val="000000"/>
                <w:sz w:val="24"/>
                <w:szCs w:val="24"/>
                <w:lang w:val="uk-UA"/>
              </w:rPr>
            </w:pPr>
          </w:p>
          <w:p w:rsidR="006A124E" w:rsidRDefault="006A124E" w:rsidP="004031E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6A124E" w:rsidRDefault="006A124E" w:rsidP="004031E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A124E" w:rsidRDefault="006A124E" w:rsidP="004031E1">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B7B2C" w:rsidRPr="002B7B2C" w:rsidRDefault="002B7B2C" w:rsidP="004031E1">
            <w:pPr>
              <w:spacing w:line="240" w:lineRule="auto"/>
              <w:jc w:val="both"/>
              <w:rPr>
                <w:rFonts w:ascii="Times New Roman" w:eastAsia="Times New Roman" w:hAnsi="Times New Roman" w:cs="Times New Roman"/>
                <w:color w:val="000000"/>
                <w:sz w:val="24"/>
                <w:szCs w:val="24"/>
                <w:lang w:val="uk-UA"/>
              </w:rPr>
            </w:pP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6A124E" w:rsidRDefault="006A124E" w:rsidP="004031E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у складі тендерної пропозиції, що складений у </w:t>
            </w:r>
            <w:r>
              <w:rPr>
                <w:rFonts w:ascii="Times New Roman" w:eastAsia="Times New Roman" w:hAnsi="Times New Roman" w:cs="Times New Roman"/>
                <w:i/>
                <w:color w:val="000000"/>
                <w:sz w:val="24"/>
                <w:szCs w:val="24"/>
              </w:rPr>
              <w:lastRenderedPageBreak/>
              <w:t>довільній формі та не містить вихідного номера.</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124E" w:rsidRDefault="006A124E" w:rsidP="004031E1">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6A124E" w:rsidRDefault="006A124E" w:rsidP="004031E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6A124E" w:rsidRDefault="006A124E" w:rsidP="004031E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6A124E" w:rsidRDefault="006A124E" w:rsidP="004031E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6A124E" w:rsidRDefault="006A124E" w:rsidP="004031E1">
            <w:pPr>
              <w:spacing w:line="240" w:lineRule="auto"/>
              <w:jc w:val="both"/>
              <w:rPr>
                <w:rFonts w:ascii="Times New Roman" w:eastAsia="Times New Roman" w:hAnsi="Times New Roman" w:cs="Times New Roman"/>
                <w:color w:val="000000"/>
                <w:sz w:val="24"/>
                <w:szCs w:val="24"/>
              </w:rPr>
            </w:pPr>
          </w:p>
          <w:p w:rsidR="006A124E" w:rsidRDefault="006A124E" w:rsidP="004031E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6A124E" w:rsidRDefault="006A124E" w:rsidP="004031E1">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A124E" w:rsidRDefault="006A124E" w:rsidP="004031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6A124E" w:rsidRDefault="006A124E" w:rsidP="004031E1">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Для об’єднання учасників як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455BC2" w:rsidRDefault="00455BC2" w:rsidP="00455BC2">
            <w:pPr>
              <w:spacing w:after="160"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eastAsia="Times New Roman" w:hAnsi="Times New Roman" w:cs="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6A124E" w:rsidRDefault="006A124E" w:rsidP="004031E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6A124E" w:rsidRDefault="006A124E" w:rsidP="004031E1">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визначених </w:t>
            </w:r>
            <w:r w:rsidRPr="002567EB">
              <w:rPr>
                <w:rFonts w:ascii="Times New Roman" w:eastAsia="sans-serif" w:hAnsi="Times New Roman" w:cs="Times New Roman"/>
                <w:sz w:val="24"/>
                <w:szCs w:val="24"/>
              </w:rPr>
              <w:t xml:space="preserve">пунктом 47 </w:t>
            </w:r>
            <w:r w:rsidRPr="00414A23">
              <w:rPr>
                <w:rFonts w:ascii="Times New Roman" w:eastAsia="sans-serif" w:hAnsi="Times New Roman" w:cs="Times New Roman"/>
                <w:sz w:val="24"/>
                <w:szCs w:val="24"/>
              </w:rPr>
              <w:t>О</w:t>
            </w:r>
            <w:r>
              <w:rPr>
                <w:rFonts w:ascii="Times New Roman" w:eastAsia="sans-serif" w:hAnsi="Times New Roman" w:cs="Times New Roman"/>
                <w:sz w:val="24"/>
                <w:szCs w:val="24"/>
              </w:rPr>
              <w:t xml:space="preserve">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w:t>
            </w:r>
            <w:r>
              <w:rPr>
                <w:rFonts w:ascii="Times New Roman" w:eastAsia="sans-serif" w:hAnsi="Times New Roman" w:cs="Times New Roman"/>
                <w:sz w:val="24"/>
                <w:szCs w:val="24"/>
              </w:rPr>
              <w:lastRenderedPageBreak/>
              <w:t>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6A124E" w:rsidRDefault="006A124E" w:rsidP="004031E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документу не має бути спотворений.</w:t>
            </w:r>
          </w:p>
          <w:p w:rsidR="006A124E" w:rsidRDefault="006A124E" w:rsidP="004031E1">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6A124E" w:rsidRDefault="006A124E" w:rsidP="004031E1">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6A124E" w:rsidRDefault="006A124E" w:rsidP="004031E1">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6A124E" w:rsidRDefault="006A124E" w:rsidP="004031E1">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6A124E" w:rsidRDefault="006A124E" w:rsidP="004031E1">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6F66CD">
        <w:trPr>
          <w:trHeight w:val="40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66CD" w:rsidRDefault="00C15AE5">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66CD" w:rsidRPr="00083095" w:rsidRDefault="0008309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6F66CD">
        <w:trPr>
          <w:trHeight w:val="1128"/>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66CD" w:rsidRPr="005D0462" w:rsidRDefault="005D0462" w:rsidP="005D0462">
            <w:pPr>
              <w:widowControl w:val="0"/>
              <w:spacing w:before="72" w:after="72" w:line="240" w:lineRule="auto"/>
              <w:jc w:val="both"/>
              <w:rPr>
                <w:color w:val="000000"/>
                <w:lang w:val="uk-UA"/>
              </w:rPr>
            </w:pPr>
            <w:r>
              <w:rPr>
                <w:rFonts w:ascii="Times New Roman" w:eastAsia="Times New Roman" w:hAnsi="Times New Roman" w:cs="Times New Roman"/>
                <w:color w:val="000000"/>
                <w:sz w:val="24"/>
                <w:szCs w:val="24"/>
                <w:lang w:val="uk-UA"/>
              </w:rPr>
              <w:t>Забезпечення не вимагається.</w:t>
            </w:r>
          </w:p>
        </w:tc>
      </w:tr>
      <w:tr w:rsidR="006F66CD">
        <w:trPr>
          <w:trHeight w:val="520"/>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083095" w:rsidRDefault="00083095" w:rsidP="00083095">
            <w:pPr>
              <w:spacing w:line="244" w:lineRule="auto"/>
              <w:ind w:left="103" w:right="113"/>
              <w:jc w:val="both"/>
              <w:rPr>
                <w:rFonts w:ascii="Times New Roman" w:hAnsi="Times New Roman"/>
                <w:color w:val="000000"/>
                <w:sz w:val="24"/>
              </w:rPr>
            </w:pPr>
            <w:r>
              <w:rPr>
                <w:rFonts w:ascii="Times New Roman" w:hAnsi="Times New Roman"/>
                <w:color w:val="000000"/>
                <w:sz w:val="24"/>
              </w:rPr>
              <w:t>4.1. Тендерні пропозиції вважаються дійсними протягом 90 днів із дати кінцевого строку подання тендерних пропозицій.</w:t>
            </w:r>
          </w:p>
          <w:p w:rsidR="00083095" w:rsidRDefault="00083095" w:rsidP="00083095">
            <w:pPr>
              <w:spacing w:line="244" w:lineRule="auto"/>
              <w:ind w:left="103" w:right="107"/>
              <w:jc w:val="both"/>
              <w:rPr>
                <w:rFonts w:ascii="Times New Roman" w:hAnsi="Times New Roman"/>
                <w:color w:val="000000"/>
                <w:sz w:val="24"/>
              </w:rPr>
            </w:pPr>
            <w:r>
              <w:rPr>
                <w:rFonts w:ascii="Times New Roman" w:hAnsi="Times New Roman"/>
                <w:color w:val="000000"/>
                <w:sz w:val="24"/>
              </w:rPr>
              <w:t>4.2. До закінчення цього строку замовник має право вимагати від учасників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продовження строку дії тендерних пропозицій. </w:t>
            </w:r>
          </w:p>
          <w:p w:rsidR="00083095" w:rsidRDefault="00083095" w:rsidP="00083095">
            <w:pPr>
              <w:spacing w:line="244" w:lineRule="auto"/>
              <w:ind w:left="103" w:right="570"/>
              <w:jc w:val="both"/>
              <w:rPr>
                <w:rFonts w:ascii="Times New Roman" w:hAnsi="Times New Roman"/>
                <w:color w:val="000000"/>
                <w:sz w:val="24"/>
              </w:rPr>
            </w:pPr>
            <w:r>
              <w:rPr>
                <w:rFonts w:ascii="Times New Roman" w:hAnsi="Times New Roman"/>
                <w:color w:val="000000"/>
                <w:sz w:val="24"/>
              </w:rPr>
              <w:t>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має право: </w:t>
            </w:r>
          </w:p>
          <w:p w:rsidR="00083095" w:rsidRDefault="00083095" w:rsidP="00083095">
            <w:pPr>
              <w:spacing w:line="244" w:lineRule="auto"/>
              <w:ind w:right="570"/>
              <w:jc w:val="both"/>
              <w:rPr>
                <w:rFonts w:ascii="Times New Roman" w:hAnsi="Times New Roman"/>
                <w:color w:val="000000"/>
                <w:sz w:val="24"/>
              </w:rPr>
            </w:pPr>
            <w:r>
              <w:rPr>
                <w:rFonts w:ascii="Times New Roman" w:hAnsi="Times New Roman"/>
                <w:color w:val="000000"/>
                <w:sz w:val="24"/>
              </w:rPr>
              <w:lastRenderedPageBreak/>
              <w:t xml:space="preserve">- відхилити таку вимогу; </w:t>
            </w:r>
          </w:p>
          <w:p w:rsidR="006F66CD" w:rsidRDefault="00083095" w:rsidP="00083095">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w:t>
            </w:r>
            <w:r w:rsidRPr="002567EB">
              <w:rPr>
                <w:rFonts w:ascii="Times New Roman" w:eastAsia="Times New Roman" w:hAnsi="Times New Roman" w:cs="Times New Roman"/>
                <w:color w:val="000000"/>
                <w:sz w:val="24"/>
                <w:szCs w:val="24"/>
              </w:rPr>
              <w:t xml:space="preserve">та вимоги, </w:t>
            </w:r>
            <w:proofErr w:type="gramStart"/>
            <w:r w:rsidRPr="002567EB">
              <w:rPr>
                <w:rFonts w:ascii="Times New Roman" w:eastAsia="Times New Roman" w:hAnsi="Times New Roman" w:cs="Times New Roman"/>
                <w:color w:val="000000"/>
                <w:sz w:val="24"/>
                <w:szCs w:val="24"/>
              </w:rPr>
              <w:t>установлен</w:t>
            </w:r>
            <w:proofErr w:type="gramEnd"/>
            <w:r w:rsidRPr="002567EB">
              <w:rPr>
                <w:rFonts w:ascii="Times New Roman" w:eastAsia="Times New Roman" w:hAnsi="Times New Roman" w:cs="Times New Roman"/>
                <w:color w:val="000000"/>
                <w:sz w:val="24"/>
                <w:szCs w:val="24"/>
              </w:rPr>
              <w:t>і пунктом 47 Особливостей</w:t>
            </w:r>
          </w:p>
        </w:tc>
        <w:tc>
          <w:tcPr>
            <w:tcW w:w="6769" w:type="dxa"/>
          </w:tcPr>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b/>
                <w:color w:val="000000"/>
                <w:sz w:val="24"/>
                <w:szCs w:val="24"/>
              </w:rPr>
              <w:t>Для участі у процедурі закупі</w:t>
            </w:r>
            <w:proofErr w:type="gramStart"/>
            <w:r w:rsidRPr="00455BC2">
              <w:rPr>
                <w:rFonts w:ascii="Times New Roman" w:eastAsia="Times New Roman" w:hAnsi="Times New Roman" w:cs="Times New Roman"/>
                <w:b/>
                <w:color w:val="000000"/>
                <w:sz w:val="24"/>
                <w:szCs w:val="24"/>
              </w:rPr>
              <w:t>вл</w:t>
            </w:r>
            <w:proofErr w:type="gramEnd"/>
            <w:r w:rsidRPr="00455BC2">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кваліфікаційним критеріям (подається в окремому файлі). Перелі</w:t>
            </w:r>
            <w:proofErr w:type="gramStart"/>
            <w:r w:rsidRPr="00455BC2">
              <w:rPr>
                <w:rFonts w:ascii="Times New Roman" w:eastAsia="Times New Roman" w:hAnsi="Times New Roman" w:cs="Times New Roman"/>
                <w:b/>
                <w:color w:val="000000"/>
                <w:sz w:val="24"/>
                <w:szCs w:val="24"/>
              </w:rPr>
              <w:t>к</w:t>
            </w:r>
            <w:proofErr w:type="gramEnd"/>
            <w:r w:rsidRPr="00455BC2">
              <w:rPr>
                <w:rFonts w:ascii="Times New Roman" w:eastAsia="Times New Roman" w:hAnsi="Times New Roman" w:cs="Times New Roman"/>
                <w:b/>
                <w:color w:val="000000"/>
                <w:sz w:val="24"/>
                <w:szCs w:val="24"/>
              </w:rPr>
              <w:t xml:space="preserve"> до</w:t>
            </w:r>
            <w:r w:rsidR="000B60C4">
              <w:rPr>
                <w:rFonts w:ascii="Times New Roman" w:eastAsia="Times New Roman" w:hAnsi="Times New Roman" w:cs="Times New Roman"/>
                <w:b/>
                <w:color w:val="000000"/>
                <w:sz w:val="24"/>
                <w:szCs w:val="24"/>
              </w:rPr>
              <w:t>кументів наведено в Додатку №</w:t>
            </w:r>
            <w:r w:rsidR="000B60C4">
              <w:rPr>
                <w:rFonts w:ascii="Times New Roman" w:eastAsia="Times New Roman" w:hAnsi="Times New Roman" w:cs="Times New Roman"/>
                <w:b/>
                <w:color w:val="000000"/>
                <w:sz w:val="24"/>
                <w:szCs w:val="24"/>
                <w:lang w:val="uk-UA"/>
              </w:rPr>
              <w:t xml:space="preserve">2 </w:t>
            </w:r>
            <w:r w:rsidRPr="00455BC2">
              <w:rPr>
                <w:rFonts w:ascii="Times New Roman" w:eastAsia="Times New Roman" w:hAnsi="Times New Roman" w:cs="Times New Roman"/>
                <w:b/>
                <w:color w:val="000000"/>
                <w:sz w:val="24"/>
                <w:szCs w:val="24"/>
              </w:rPr>
              <w:t>цієї тендерної документації.</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E6999" w:rsidRPr="00455BC2" w:rsidRDefault="00EE6999">
            <w:pPr>
              <w:spacing w:line="240" w:lineRule="auto"/>
              <w:ind w:firstLine="281"/>
              <w:jc w:val="both"/>
              <w:rPr>
                <w:rFonts w:ascii="Times New Roman" w:eastAsia="Times New Roman" w:hAnsi="Times New Roman" w:cs="Times New Roman"/>
                <w:color w:val="000000"/>
                <w:sz w:val="24"/>
                <w:szCs w:val="24"/>
                <w:lang w:val="uk-UA"/>
              </w:rPr>
            </w:pPr>
          </w:p>
          <w:p w:rsidR="006F66CD" w:rsidRPr="00455BC2" w:rsidRDefault="00EE6999">
            <w:pPr>
              <w:spacing w:line="240" w:lineRule="auto"/>
              <w:ind w:firstLine="281"/>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w:t>
            </w:r>
            <w:r w:rsidR="00C15AE5" w:rsidRPr="00455BC2">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083095"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083095" w:rsidRPr="00455BC2" w:rsidRDefault="00083095">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b/>
                <w:bCs/>
                <w:color w:val="000000"/>
                <w:sz w:val="24"/>
                <w:szCs w:val="24"/>
              </w:rPr>
            </w:pPr>
            <w:r w:rsidRPr="00455BC2">
              <w:rPr>
                <w:rFonts w:ascii="Times New Roman" w:eastAsia="Times New Roman" w:hAnsi="Times New Roman" w:cs="Times New Roman"/>
                <w:b/>
                <w:bCs/>
                <w:color w:val="000000"/>
                <w:sz w:val="24"/>
                <w:szCs w:val="24"/>
              </w:rPr>
              <w:t>Для об’єднань учасників: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У разі участі об’єднання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відсутності підстав, визначених пунктом 47 Особливостей здійснюється щодо кожного такого учасника.</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w:t>
            </w:r>
            <w:r w:rsidRPr="00455BC2">
              <w:rPr>
                <w:rFonts w:ascii="Times New Roman" w:eastAsia="Times New Roman" w:hAnsi="Times New Roman" w:cs="Times New Roman"/>
                <w:color w:val="000000"/>
                <w:sz w:val="24"/>
                <w:szCs w:val="24"/>
                <w:lang w:val="uk-UA"/>
              </w:rPr>
              <w:lastRenderedPageBreak/>
              <w:t>(держателями)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F66CD" w:rsidRPr="00455BC2" w:rsidRDefault="006F66CD">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приймає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3)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6) керівник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8)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9) у Єдиному державному реє</w:t>
            </w:r>
            <w:proofErr w:type="gramStart"/>
            <w:r w:rsidRPr="00455BC2">
              <w:rPr>
                <w:rFonts w:ascii="Times New Roman" w:eastAsia="Times New Roman" w:hAnsi="Times New Roman" w:cs="Times New Roman"/>
                <w:color w:val="000000"/>
                <w:sz w:val="24"/>
                <w:szCs w:val="24"/>
              </w:rPr>
              <w:t>стр</w:t>
            </w:r>
            <w:proofErr w:type="gramEnd"/>
            <w:r w:rsidRPr="00455BC2">
              <w:rPr>
                <w:rFonts w:ascii="Times New Roman" w:eastAsia="Times New Roman" w:hAnsi="Times New Roman" w:cs="Times New Roman"/>
                <w:color w:val="000000"/>
                <w:sz w:val="24"/>
                <w:szCs w:val="24"/>
              </w:rPr>
              <w:t xml:space="preserve">і юридичних осіб, фізичних </w:t>
            </w:r>
            <w:r w:rsidRPr="00455BC2">
              <w:rPr>
                <w:rFonts w:ascii="Times New Roman" w:eastAsia="Times New Roman" w:hAnsi="Times New Roman" w:cs="Times New Roman"/>
                <w:color w:val="000000"/>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11)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12)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EE6999"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Замовник може прийняти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455BC2">
              <w:rPr>
                <w:rFonts w:ascii="Times New Roman" w:eastAsia="Times New Roman" w:hAnsi="Times New Roman" w:cs="Times New Roman"/>
                <w:color w:val="000000"/>
                <w:sz w:val="24"/>
                <w:szCs w:val="24"/>
              </w:rPr>
              <w:t>в</w:t>
            </w:r>
            <w:proofErr w:type="gramEnd"/>
            <w:r w:rsidRPr="00455BC2">
              <w:rPr>
                <w:rFonts w:ascii="Times New Roman" w:eastAsia="Times New Roman" w:hAnsi="Times New Roman" w:cs="Times New Roman"/>
                <w:color w:val="000000"/>
                <w:sz w:val="24"/>
                <w:szCs w:val="24"/>
              </w:rPr>
              <w:t xml:space="preserve"> </w:t>
            </w:r>
            <w:proofErr w:type="gramStart"/>
            <w:r w:rsidRPr="00455BC2">
              <w:rPr>
                <w:rFonts w:ascii="Times New Roman" w:eastAsia="Times New Roman" w:hAnsi="Times New Roman" w:cs="Times New Roman"/>
                <w:color w:val="000000"/>
                <w:sz w:val="24"/>
                <w:szCs w:val="24"/>
              </w:rPr>
              <w:t>та</w:t>
            </w:r>
            <w:proofErr w:type="gramEnd"/>
            <w:r w:rsidRPr="00455BC2">
              <w:rPr>
                <w:rFonts w:ascii="Times New Roman" w:eastAsia="Times New Roman" w:hAnsi="Times New Roman" w:cs="Times New Roman"/>
                <w:color w:val="000000"/>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w:t>
            </w:r>
            <w:r w:rsidRPr="00455BC2">
              <w:rPr>
                <w:rFonts w:ascii="Times New Roman" w:eastAsia="Times New Roman" w:hAnsi="Times New Roman" w:cs="Times New Roman"/>
                <w:color w:val="000000"/>
                <w:sz w:val="24"/>
                <w:szCs w:val="24"/>
                <w:lang w:val="uk-UA"/>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22D5" w:rsidRPr="00455BC2" w:rsidRDefault="007F22D5">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F66CD" w:rsidRPr="002B7B2C" w:rsidRDefault="00C15AE5">
            <w:pPr>
              <w:widowControl w:val="0"/>
              <w:spacing w:line="240" w:lineRule="auto"/>
              <w:jc w:val="both"/>
              <w:rPr>
                <w:rFonts w:ascii="Times New Roman" w:eastAsia="Times New Roman" w:hAnsi="Times New Roman" w:cs="Times New Roman"/>
                <w:color w:val="000000"/>
                <w:sz w:val="24"/>
                <w:szCs w:val="24"/>
                <w:lang w:val="uk-UA"/>
              </w:rPr>
            </w:pPr>
            <w:r w:rsidRPr="002B7B2C">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6F66CD" w:rsidRPr="00502264" w:rsidRDefault="00C15AE5">
            <w:pPr>
              <w:widowControl w:val="0"/>
              <w:spacing w:line="240" w:lineRule="auto"/>
              <w:jc w:val="both"/>
              <w:rPr>
                <w:rFonts w:ascii="Times New Roman" w:eastAsia="sans-serif" w:hAnsi="Times New Roman" w:cs="Times New Roman"/>
                <w:sz w:val="24"/>
                <w:szCs w:val="24"/>
                <w:lang w:val="uk-UA"/>
              </w:rPr>
            </w:pPr>
            <w:r w:rsidRPr="00502264">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F66CD" w:rsidRPr="00502264" w:rsidRDefault="006F66CD">
            <w:pPr>
              <w:widowControl w:val="0"/>
              <w:spacing w:line="240" w:lineRule="auto"/>
              <w:jc w:val="both"/>
              <w:rPr>
                <w:rFonts w:ascii="Times New Roman" w:eastAsia="sans-serif" w:hAnsi="Times New Roman" w:cs="Times New Roman"/>
                <w:sz w:val="24"/>
                <w:szCs w:val="24"/>
                <w:lang w:val="uk-UA"/>
              </w:rPr>
            </w:pPr>
          </w:p>
          <w:p w:rsidR="006F66CD" w:rsidRPr="00502264" w:rsidRDefault="00C15AE5">
            <w:pPr>
              <w:pStyle w:val="a4"/>
              <w:spacing w:beforeAutospacing="0" w:after="124" w:afterAutospacing="0"/>
              <w:jc w:val="both"/>
              <w:rPr>
                <w:rFonts w:eastAsia="Times New Roman"/>
                <w:color w:val="000000"/>
                <w:lang w:val="uk-UA"/>
              </w:rPr>
            </w:pPr>
            <w:r w:rsidRPr="00502264">
              <w:rPr>
                <w:rFonts w:eastAsia="sans-serif"/>
                <w:lang w:val="uk-UA"/>
              </w:rPr>
              <w:t xml:space="preserve">Переможець процедури закупівлі у строк, що не перевищує чотири дні з дати оприлюднення в електронній системі </w:t>
            </w:r>
            <w:r w:rsidRPr="00502264">
              <w:rPr>
                <w:rFonts w:eastAsia="sans-serif"/>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02264">
              <w:rPr>
                <w:rFonts w:eastAsia="Times New Roman"/>
                <w:color w:val="000000"/>
                <w:lang w:val="uk-UA"/>
              </w:rPr>
              <w:t>, а саме:</w:t>
            </w:r>
          </w:p>
          <w:p w:rsidR="006F66CD" w:rsidRPr="00502264"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502264">
              <w:rPr>
                <w:rFonts w:ascii="Times New Roman" w:eastAsia="Times New Roman" w:hAnsi="Times New Roman" w:cs="Times New Roman"/>
                <w:sz w:val="24"/>
                <w:szCs w:val="24"/>
                <w:lang w:val="uk-UA"/>
              </w:rPr>
              <w:t xml:space="preserve">- на підтвердження відсутності підстави для відмови учаснику в участі у процедурі закупівлі, передбаченої </w:t>
            </w:r>
            <w:r w:rsidRPr="00502264">
              <w:rPr>
                <w:rFonts w:ascii="Times New Roman" w:eastAsia="Times New Roman" w:hAnsi="Times New Roman" w:cs="Times New Roman"/>
                <w:b/>
                <w:sz w:val="24"/>
                <w:szCs w:val="24"/>
                <w:lang w:val="uk-UA"/>
              </w:rPr>
              <w:t>підпунктом 3 пункту 47 Особливостей</w:t>
            </w:r>
            <w:r w:rsidRPr="00502264">
              <w:rPr>
                <w:rFonts w:ascii="Times New Roman" w:eastAsia="Times New Roman" w:hAnsi="Times New Roman" w:cs="Times New Roman"/>
                <w:sz w:val="24"/>
                <w:szCs w:val="24"/>
                <w:lang w:val="uk-UA"/>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502264">
              <w:rPr>
                <w:rFonts w:ascii="Times New Roman" w:eastAsia="Times New Roman" w:hAnsi="Times New Roman" w:cs="Times New Roman"/>
                <w:color w:val="0E1D2F"/>
                <w:sz w:val="24"/>
                <w:szCs w:val="24"/>
                <w:lang w:val="uk-UA"/>
              </w:rPr>
              <w:t xml:space="preserve">отримуну з Реєстрі в онлайн-режимі за посиланням </w:t>
            </w:r>
            <w:hyperlink r:id="rId14">
              <w:r w:rsidRPr="00455BC2">
                <w:rPr>
                  <w:rFonts w:ascii="Times New Roman" w:eastAsia="Times New Roman" w:hAnsi="Times New Roman" w:cs="Times New Roman"/>
                  <w:color w:val="368BB6"/>
                  <w:sz w:val="24"/>
                  <w:szCs w:val="24"/>
                  <w:u w:val="single"/>
                </w:rPr>
                <w:t>https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bit</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ly</w:t>
              </w:r>
              <w:r w:rsidRPr="00502264">
                <w:rPr>
                  <w:rFonts w:ascii="Times New Roman" w:eastAsia="Times New Roman" w:hAnsi="Times New Roman" w:cs="Times New Roman"/>
                  <w:color w:val="368BB6"/>
                  <w:sz w:val="24"/>
                  <w:szCs w:val="24"/>
                  <w:u w:val="single"/>
                  <w:lang w:val="uk-UA"/>
                </w:rPr>
                <w:t>/3</w:t>
              </w:r>
              <w:r w:rsidRPr="00455BC2">
                <w:rPr>
                  <w:rFonts w:ascii="Times New Roman" w:eastAsia="Times New Roman" w:hAnsi="Times New Roman" w:cs="Times New Roman"/>
                  <w:color w:val="368BB6"/>
                  <w:sz w:val="24"/>
                  <w:szCs w:val="24"/>
                  <w:u w:val="single"/>
                </w:rPr>
                <w:t>sUToHs</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455BC2">
                <w:rPr>
                  <w:rFonts w:ascii="Times New Roman" w:eastAsia="Times New Roman" w:hAnsi="Times New Roman" w:cs="Times New Roman"/>
                  <w:color w:val="368BB6"/>
                  <w:sz w:val="24"/>
                  <w:szCs w:val="24"/>
                  <w:u w:val="single"/>
                </w:rPr>
                <w:t>vytiah</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mvs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gov</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ua</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Зазначений витягнадається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5 пункту 47 Особливостей </w:t>
            </w:r>
            <w:r w:rsidRPr="00455BC2">
              <w:rPr>
                <w:rFonts w:ascii="Times New Roman" w:eastAsia="Times New Roman" w:hAnsi="Times New Roman" w:cs="Times New Roman"/>
                <w:color w:val="000000"/>
                <w:sz w:val="24"/>
                <w:szCs w:val="24"/>
              </w:rPr>
              <w:t>(виключно для фізичних осіб, які є учасниками);</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Витяг з інформаційно-аналітичної системи “</w:t>
            </w:r>
            <w:proofErr w:type="gramStart"/>
            <w:r w:rsidRPr="00455BC2">
              <w:rPr>
                <w:rFonts w:ascii="Times New Roman" w:eastAsia="Times New Roman" w:hAnsi="Times New Roman" w:cs="Times New Roman"/>
                <w:sz w:val="24"/>
                <w:szCs w:val="24"/>
              </w:rPr>
              <w:t>Обл</w:t>
            </w:r>
            <w:proofErr w:type="gramEnd"/>
            <w:r w:rsidRPr="00455BC2">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6">
              <w:r w:rsidRPr="00455BC2">
                <w:rPr>
                  <w:rFonts w:ascii="Times New Roman" w:eastAsia="Times New Roman" w:hAnsi="Times New Roman" w:cs="Times New Roman"/>
                  <w:color w:val="368BB6"/>
                  <w:sz w:val="24"/>
                  <w:szCs w:val="24"/>
                  <w:u w:val="single"/>
                  <w:lang w:val="en-US"/>
                </w:rPr>
                <w:t>vytiah</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mvs</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gov</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ua</w:t>
              </w:r>
            </w:hyperlink>
            <w:r w:rsidRPr="00455BC2">
              <w:rPr>
                <w:rFonts w:ascii="Times New Roman" w:eastAsia="Times New Roman" w:hAnsi="Times New Roman" w:cs="Times New Roman"/>
                <w:sz w:val="24"/>
                <w:szCs w:val="24"/>
              </w:rPr>
              <w:t>.</w:t>
            </w:r>
            <w:r w:rsidRPr="00455BC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6 пункту 47  Особливостей </w:t>
            </w:r>
            <w:r w:rsidRPr="00455BC2">
              <w:rPr>
                <w:rFonts w:ascii="Times New Roman" w:eastAsia="Times New Roman" w:hAnsi="Times New Roman" w:cs="Times New Roman"/>
                <w:color w:val="000000"/>
                <w:sz w:val="24"/>
                <w:szCs w:val="24"/>
              </w:rPr>
              <w:t xml:space="preserve">(виключно для </w:t>
            </w:r>
            <w:r w:rsidRPr="00455BC2">
              <w:rPr>
                <w:rFonts w:ascii="Times New Roman" w:eastAsia="sans-serif" w:hAnsi="Times New Roman" w:cs="Times New Roman"/>
                <w:sz w:val="24"/>
                <w:szCs w:val="24"/>
              </w:rPr>
              <w:t>керівник учасника процедури закупівлі</w:t>
            </w:r>
            <w:r w:rsidRPr="00455BC2">
              <w:rPr>
                <w:rFonts w:ascii="Times New Roman" w:eastAsia="Times New Roman" w:hAnsi="Times New Roman" w:cs="Times New Roman"/>
                <w:color w:val="000000"/>
                <w:sz w:val="24"/>
                <w:szCs w:val="24"/>
              </w:rPr>
              <w:t>);</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Гарантійний лист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sz w:val="24"/>
                <w:szCs w:val="24"/>
              </w:rPr>
              <w:t>підпунктом 12 пункту 47 Особливостей</w:t>
            </w:r>
            <w:r w:rsidRPr="00455BC2">
              <w:rPr>
                <w:rFonts w:ascii="Times New Roman" w:eastAsia="Times New Roman" w:hAnsi="Times New Roman" w:cs="Times New Roman"/>
                <w:color w:val="000000"/>
                <w:sz w:val="24"/>
                <w:szCs w:val="24"/>
              </w:rPr>
              <w:t>.</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sz w:val="24"/>
                <w:szCs w:val="24"/>
              </w:rPr>
              <w:t>Гарантійний лист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color w:val="000000"/>
                <w:sz w:val="24"/>
                <w:szCs w:val="24"/>
              </w:rPr>
              <w:t>абзацом 14 пункту 47 Особливостей</w:t>
            </w:r>
            <w:r w:rsidRPr="00455BC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eastAsia="Times New Roman" w:hAnsi="Times New Roman" w:cs="Times New Roman"/>
                <w:b/>
                <w:color w:val="000000"/>
                <w:sz w:val="24"/>
                <w:szCs w:val="24"/>
              </w:rPr>
              <w:t>14 пункту 47 Особливостей</w:t>
            </w:r>
            <w:r w:rsidRPr="00455BC2">
              <w:rPr>
                <w:rFonts w:ascii="Times New Roman" w:eastAsia="Times New Roman" w:hAnsi="Times New Roman" w:cs="Times New Roman"/>
                <w:color w:val="000000"/>
                <w:sz w:val="24"/>
                <w:szCs w:val="24"/>
              </w:rPr>
              <w:t>.</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455BC2" w:rsidRDefault="00C15AE5" w:rsidP="00221D68">
            <w:pPr>
              <w:widowControl w:val="0"/>
              <w:spacing w:before="48" w:line="240" w:lineRule="auto"/>
              <w:ind w:right="113"/>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Учасники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21D68">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sidRPr="00455BC2">
                <w:rPr>
                  <w:rFonts w:ascii="Times New Roman" w:eastAsia="Times New Roman" w:hAnsi="Times New Roman" w:cs="Times New Roman"/>
                  <w:color w:val="000000"/>
                  <w:sz w:val="24"/>
                  <w:szCs w:val="24"/>
                </w:rPr>
                <w:t xml:space="preserve">частиною </w:t>
              </w:r>
              <w:r w:rsidRPr="00455BC2">
                <w:rPr>
                  <w:rFonts w:ascii="Times New Roman" w:eastAsia="Times New Roman" w:hAnsi="Times New Roman" w:cs="Times New Roman"/>
                  <w:color w:val="000000"/>
                  <w:sz w:val="24"/>
                  <w:szCs w:val="24"/>
                </w:rPr>
                <w:lastRenderedPageBreak/>
                <w:t>другою</w:t>
              </w:r>
            </w:hyperlink>
            <w:r w:rsidRPr="00455BC2">
              <w:rPr>
                <w:rFonts w:ascii="Times New Roman" w:eastAsia="Times New Roman" w:hAnsi="Times New Roman" w:cs="Times New Roman"/>
                <w:color w:val="000000"/>
                <w:sz w:val="24"/>
                <w:szCs w:val="24"/>
              </w:rPr>
              <w:t xml:space="preserve"> статті 22 Закону.</w:t>
            </w:r>
          </w:p>
          <w:p w:rsidR="006F66CD" w:rsidRPr="00455BC2" w:rsidRDefault="00C15AE5">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455BC2">
              <w:rPr>
                <w:rFonts w:ascii="Times New Roman" w:eastAsia="Times New Roman" w:hAnsi="Times New Roman" w:cs="Times New Roman"/>
                <w:sz w:val="24"/>
                <w:szCs w:val="24"/>
              </w:rPr>
              <w:t>вл</w:t>
            </w:r>
            <w:proofErr w:type="gramEnd"/>
            <w:r w:rsidRPr="00455BC2">
              <w:rPr>
                <w:rFonts w:ascii="Times New Roman" w:eastAsia="Times New Roman" w:hAnsi="Times New Roman" w:cs="Times New Roman"/>
                <w:sz w:val="24"/>
                <w:szCs w:val="24"/>
              </w:rPr>
              <w:t xml:space="preserve">і наведено у </w:t>
            </w:r>
            <w:r w:rsidRPr="00455BC2">
              <w:rPr>
                <w:rFonts w:ascii="Times New Roman" w:eastAsia="Times New Roman" w:hAnsi="Times New Roman" w:cs="Times New Roman"/>
                <w:b/>
                <w:sz w:val="24"/>
                <w:szCs w:val="24"/>
              </w:rPr>
              <w:t xml:space="preserve">Додатку № </w:t>
            </w:r>
            <w:r w:rsidR="00455BC2">
              <w:rPr>
                <w:rFonts w:ascii="Times New Roman" w:eastAsia="Times New Roman" w:hAnsi="Times New Roman" w:cs="Times New Roman"/>
                <w:b/>
                <w:sz w:val="24"/>
                <w:szCs w:val="24"/>
                <w:lang w:val="uk-UA"/>
              </w:rPr>
              <w:t>4</w:t>
            </w:r>
            <w:r w:rsidRPr="00455BC2">
              <w:rPr>
                <w:rFonts w:ascii="Times New Roman" w:eastAsia="Times New Roman" w:hAnsi="Times New Roman" w:cs="Times New Roman"/>
                <w:b/>
                <w:sz w:val="24"/>
                <w:szCs w:val="24"/>
              </w:rPr>
              <w:t xml:space="preserve"> до цієї тендерної документації</w:t>
            </w:r>
            <w:r w:rsidRPr="00455BC2">
              <w:rPr>
                <w:rFonts w:ascii="Times New Roman" w:eastAsia="Times New Roman" w:hAnsi="Times New Roman" w:cs="Times New Roman"/>
                <w:sz w:val="24"/>
                <w:szCs w:val="24"/>
              </w:rPr>
              <w:t>.</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цій документації </w:t>
            </w:r>
            <w:proofErr w:type="gramStart"/>
            <w:r w:rsidRPr="00455BC2">
              <w:rPr>
                <w:rFonts w:ascii="Times New Roman" w:eastAsia="Times New Roman" w:hAnsi="Times New Roman" w:cs="Times New Roman"/>
                <w:color w:val="000000"/>
                <w:sz w:val="24"/>
                <w:szCs w:val="24"/>
              </w:rPr>
              <w:t>вс</w:t>
            </w:r>
            <w:proofErr w:type="gramEnd"/>
            <w:r w:rsidRPr="00455BC2">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разі якщо ця документація </w:t>
            </w:r>
            <w:proofErr w:type="gramStart"/>
            <w:r w:rsidRPr="00455BC2">
              <w:rPr>
                <w:rFonts w:ascii="Times New Roman" w:eastAsia="Times New Roman" w:hAnsi="Times New Roman" w:cs="Times New Roman"/>
                <w:color w:val="000000"/>
                <w:sz w:val="24"/>
                <w:szCs w:val="24"/>
              </w:rPr>
              <w:t>містить</w:t>
            </w:r>
            <w:proofErr w:type="gramEnd"/>
            <w:r w:rsidRPr="00455BC2">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 xml:space="preserve">Документи, які повинен подати Учасник для </w:t>
            </w:r>
            <w:proofErr w:type="gramStart"/>
            <w:r w:rsidRPr="00455BC2">
              <w:rPr>
                <w:rFonts w:ascii="Times New Roman" w:eastAsia="Times New Roman" w:hAnsi="Times New Roman" w:cs="Times New Roman"/>
                <w:sz w:val="24"/>
                <w:szCs w:val="24"/>
              </w:rPr>
              <w:t>п</w:t>
            </w:r>
            <w:proofErr w:type="gramEnd"/>
            <w:r w:rsidRPr="00455BC2">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6F66CD" w:rsidRPr="00455BC2" w:rsidRDefault="00C15AE5">
            <w:pPr>
              <w:tabs>
                <w:tab w:val="left" w:pos="424"/>
              </w:tabs>
              <w:spacing w:line="240" w:lineRule="auto"/>
              <w:jc w:val="both"/>
              <w:rPr>
                <w:rFonts w:ascii="Times New Roman" w:eastAsia="Times New Roman" w:hAnsi="Times New Roman" w:cs="Times New Roman"/>
                <w:color w:val="000000"/>
                <w:sz w:val="24"/>
                <w:szCs w:val="24"/>
              </w:rPr>
            </w:pPr>
            <w:r w:rsidRPr="00194AE7">
              <w:rPr>
                <w:rFonts w:ascii="Times New Roman" w:eastAsia="Times New Roman" w:hAnsi="Times New Roman" w:cs="Times New Roman"/>
                <w:b/>
                <w:color w:val="000000"/>
                <w:sz w:val="24"/>
                <w:szCs w:val="24"/>
              </w:rPr>
              <w:t>Інформаційна довідка</w:t>
            </w:r>
            <w:r w:rsidRPr="00455BC2">
              <w:rPr>
                <w:rFonts w:ascii="Times New Roman" w:eastAsia="Times New Roman" w:hAnsi="Times New Roman" w:cs="Times New Roman"/>
                <w:color w:val="000000"/>
                <w:sz w:val="24"/>
                <w:szCs w:val="24"/>
              </w:rPr>
              <w:t xml:space="preserve">, складена у довільній формі про документальне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відповідності предмета закупівлі вимогам тендерної документації</w:t>
            </w:r>
            <w:r w:rsidR="00A4179A">
              <w:rPr>
                <w:rFonts w:ascii="Times New Roman" w:eastAsia="Times New Roman" w:hAnsi="Times New Roman" w:cs="Times New Roman"/>
                <w:color w:val="000000"/>
                <w:sz w:val="24"/>
                <w:szCs w:val="24"/>
                <w:lang w:val="uk-UA"/>
              </w:rPr>
              <w:t>, яка</w:t>
            </w:r>
            <w:r w:rsidRPr="00455BC2">
              <w:rPr>
                <w:rFonts w:ascii="Times New Roman" w:eastAsia="Times New Roman" w:hAnsi="Times New Roman" w:cs="Times New Roman"/>
                <w:color w:val="000000"/>
                <w:sz w:val="24"/>
                <w:szCs w:val="24"/>
              </w:rPr>
              <w:t xml:space="preserve"> може бути надан</w:t>
            </w:r>
            <w:r w:rsidR="00194AE7">
              <w:rPr>
                <w:rFonts w:ascii="Times New Roman" w:eastAsia="Times New Roman" w:hAnsi="Times New Roman" w:cs="Times New Roman"/>
                <w:color w:val="000000"/>
                <w:sz w:val="24"/>
                <w:szCs w:val="24"/>
                <w:lang w:val="uk-UA"/>
              </w:rPr>
              <w:t>а</w:t>
            </w:r>
            <w:r w:rsidRPr="00455BC2">
              <w:rPr>
                <w:rFonts w:ascii="Times New Roman" w:eastAsia="Times New Roman" w:hAnsi="Times New Roman" w:cs="Times New Roman"/>
                <w:color w:val="000000"/>
                <w:sz w:val="24"/>
                <w:szCs w:val="24"/>
              </w:rPr>
              <w:t xml:space="preserve"> у формі пояснювальної записки та </w:t>
            </w:r>
            <w:r w:rsidRPr="00502264">
              <w:rPr>
                <w:rFonts w:ascii="Times New Roman" w:eastAsia="Times New Roman" w:hAnsi="Times New Roman" w:cs="Times New Roman"/>
                <w:i/>
                <w:color w:val="000000"/>
                <w:sz w:val="24"/>
                <w:szCs w:val="24"/>
              </w:rPr>
              <w:t>повинн</w:t>
            </w:r>
            <w:r w:rsidR="00194AE7" w:rsidRPr="00502264">
              <w:rPr>
                <w:rFonts w:ascii="Times New Roman" w:eastAsia="Times New Roman" w:hAnsi="Times New Roman" w:cs="Times New Roman"/>
                <w:i/>
                <w:color w:val="000000"/>
                <w:sz w:val="24"/>
                <w:szCs w:val="24"/>
                <w:lang w:val="uk-UA"/>
              </w:rPr>
              <w:t>а</w:t>
            </w:r>
            <w:r w:rsidRPr="00502264">
              <w:rPr>
                <w:rFonts w:ascii="Times New Roman" w:eastAsia="Times New Roman" w:hAnsi="Times New Roman" w:cs="Times New Roman"/>
                <w:i/>
                <w:color w:val="000000"/>
                <w:sz w:val="24"/>
                <w:szCs w:val="24"/>
              </w:rPr>
              <w:t xml:space="preserve"> мати детальний опис</w:t>
            </w:r>
            <w:r w:rsidRPr="00455BC2">
              <w:rPr>
                <w:rFonts w:ascii="Times New Roman" w:eastAsia="Times New Roman" w:hAnsi="Times New Roman" w:cs="Times New Roman"/>
                <w:color w:val="000000"/>
                <w:sz w:val="24"/>
                <w:szCs w:val="24"/>
              </w:rPr>
              <w:t xml:space="preserve"> </w:t>
            </w:r>
            <w:r w:rsidR="00EE6999" w:rsidRPr="00455BC2">
              <w:rPr>
                <w:rFonts w:ascii="Times New Roman" w:eastAsia="Times New Roman" w:hAnsi="Times New Roman" w:cs="Times New Roman"/>
                <w:color w:val="000000"/>
                <w:sz w:val="24"/>
                <w:szCs w:val="24"/>
              </w:rPr>
              <w:t>предм</w:t>
            </w:r>
            <w:r w:rsidRPr="00455BC2">
              <w:rPr>
                <w:rFonts w:ascii="Times New Roman" w:eastAsia="Times New Roman" w:hAnsi="Times New Roman" w:cs="Times New Roman"/>
                <w:color w:val="000000"/>
                <w:sz w:val="24"/>
                <w:szCs w:val="24"/>
              </w:rPr>
              <w:t>е</w:t>
            </w:r>
            <w:r w:rsidR="00EE6999" w:rsidRPr="00455BC2">
              <w:rPr>
                <w:rFonts w:ascii="Times New Roman" w:eastAsia="Times New Roman" w:hAnsi="Times New Roman" w:cs="Times New Roman"/>
                <w:color w:val="000000"/>
                <w:sz w:val="24"/>
                <w:szCs w:val="24"/>
                <w:lang w:val="uk-UA"/>
              </w:rPr>
              <w:t>т</w:t>
            </w:r>
            <w:r w:rsidRPr="00455BC2">
              <w:rPr>
                <w:rFonts w:ascii="Times New Roman" w:eastAsia="Times New Roman" w:hAnsi="Times New Roman" w:cs="Times New Roman"/>
                <w:color w:val="000000"/>
                <w:sz w:val="24"/>
                <w:szCs w:val="24"/>
              </w:rPr>
              <w:t xml:space="preserve">а, що пропонуються, згідно технічних вимог </w:t>
            </w:r>
            <w:r w:rsidRPr="00455BC2">
              <w:rPr>
                <w:rFonts w:ascii="Times New Roman" w:eastAsia="Times New Roman" w:hAnsi="Times New Roman" w:cs="Times New Roman"/>
                <w:b/>
                <w:color w:val="000000"/>
                <w:sz w:val="24"/>
                <w:szCs w:val="24"/>
              </w:rPr>
              <w:t>Додатку №</w:t>
            </w:r>
            <w:r w:rsidR="00221D68">
              <w:rPr>
                <w:rFonts w:ascii="Times New Roman" w:eastAsia="Times New Roman" w:hAnsi="Times New Roman" w:cs="Times New Roman"/>
                <w:b/>
                <w:color w:val="000000"/>
                <w:sz w:val="24"/>
                <w:szCs w:val="24"/>
                <w:lang w:val="uk-UA"/>
              </w:rPr>
              <w:t>4</w:t>
            </w:r>
            <w:r w:rsidRPr="00455BC2">
              <w:rPr>
                <w:rFonts w:ascii="Times New Roman" w:eastAsia="Times New Roman" w:hAnsi="Times New Roman" w:cs="Times New Roman"/>
                <w:b/>
                <w:color w:val="000000"/>
                <w:sz w:val="24"/>
                <w:szCs w:val="24"/>
              </w:rPr>
              <w:t xml:space="preserve">, </w:t>
            </w:r>
            <w:r w:rsidR="00194AE7" w:rsidRPr="00194AE7">
              <w:rPr>
                <w:rFonts w:ascii="Times New Roman" w:eastAsia="Times New Roman" w:hAnsi="Times New Roman" w:cs="Times New Roman"/>
                <w:color w:val="000000"/>
                <w:sz w:val="24"/>
                <w:szCs w:val="24"/>
                <w:lang w:val="uk-UA"/>
              </w:rPr>
              <w:t>і</w:t>
            </w:r>
            <w:r w:rsidRPr="00194AE7">
              <w:rPr>
                <w:rFonts w:ascii="Times New Roman" w:eastAsia="Times New Roman" w:hAnsi="Times New Roman" w:cs="Times New Roman"/>
                <w:color w:val="000000"/>
                <w:sz w:val="24"/>
                <w:szCs w:val="24"/>
              </w:rPr>
              <w:t>нші документи</w:t>
            </w:r>
            <w:r w:rsidRPr="00455BC2">
              <w:rPr>
                <w:rFonts w:ascii="Times New Roman" w:eastAsia="Times New Roman" w:hAnsi="Times New Roman" w:cs="Times New Roman"/>
                <w:color w:val="000000"/>
                <w:sz w:val="24"/>
                <w:szCs w:val="24"/>
              </w:rPr>
              <w:t xml:space="preserve"> відповідно до вимог, визначених у цій тендерній документації та додатках </w:t>
            </w:r>
            <w:proofErr w:type="gramStart"/>
            <w:r w:rsidRPr="00455BC2">
              <w:rPr>
                <w:rFonts w:ascii="Times New Roman" w:eastAsia="Times New Roman" w:hAnsi="Times New Roman" w:cs="Times New Roman"/>
                <w:color w:val="000000"/>
                <w:sz w:val="24"/>
                <w:szCs w:val="24"/>
              </w:rPr>
              <w:t>до</w:t>
            </w:r>
            <w:proofErr w:type="gramEnd"/>
            <w:r w:rsidRPr="00455BC2">
              <w:rPr>
                <w:rFonts w:ascii="Times New Roman" w:eastAsia="Times New Roman" w:hAnsi="Times New Roman" w:cs="Times New Roman"/>
                <w:color w:val="000000"/>
                <w:sz w:val="24"/>
                <w:szCs w:val="24"/>
              </w:rPr>
              <w:t xml:space="preserve"> неї.</w:t>
            </w:r>
          </w:p>
          <w:p w:rsidR="006F66CD" w:rsidRPr="00455BC2"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6F66CD" w:rsidRPr="00455BC2"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455BC2">
              <w:rPr>
                <w:rFonts w:ascii="Times New Roman" w:eastAsia="Times New Roman" w:hAnsi="Times New Roman" w:cs="Times New Roman"/>
                <w:b/>
                <w:color w:val="000000"/>
                <w:sz w:val="24"/>
                <w:szCs w:val="24"/>
              </w:rPr>
              <w:t xml:space="preserve"> </w:t>
            </w:r>
            <w:r w:rsidRPr="00455BC2">
              <w:rPr>
                <w:rFonts w:ascii="Times New Roman" w:eastAsia="Times New Roman" w:hAnsi="Times New Roman" w:cs="Times New Roman"/>
                <w:color w:val="000000"/>
                <w:sz w:val="24"/>
                <w:szCs w:val="24"/>
              </w:rPr>
              <w:t xml:space="preserve">рішення. </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769" w:type="dxa"/>
          </w:tcPr>
          <w:p w:rsidR="006F66CD" w:rsidRPr="00C15AE5" w:rsidRDefault="00C15AE5">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C15AE5">
              <w:rPr>
                <w:rFonts w:ascii="Times New Roman" w:eastAsia="Times New Roman" w:hAnsi="Times New Roman" w:cs="Times New Roman"/>
                <w:color w:val="000000"/>
                <w:sz w:val="24"/>
                <w:szCs w:val="24"/>
              </w:rPr>
              <w:t xml:space="preserve"> у разі закупі</w:t>
            </w:r>
            <w:proofErr w:type="gramStart"/>
            <w:r w:rsidRPr="00C15AE5">
              <w:rPr>
                <w:rFonts w:ascii="Times New Roman" w:eastAsia="Times New Roman" w:hAnsi="Times New Roman" w:cs="Times New Roman"/>
                <w:color w:val="000000"/>
                <w:sz w:val="24"/>
                <w:szCs w:val="24"/>
              </w:rPr>
              <w:t>вл</w:t>
            </w:r>
            <w:proofErr w:type="gramEnd"/>
            <w:r w:rsidRPr="00C15AE5">
              <w:rPr>
                <w:rFonts w:ascii="Times New Roman" w:eastAsia="Times New Roman" w:hAnsi="Times New Roman" w:cs="Times New Roman"/>
                <w:color w:val="000000"/>
                <w:sz w:val="24"/>
                <w:szCs w:val="24"/>
              </w:rPr>
              <w:t>і товару.</w:t>
            </w:r>
          </w:p>
          <w:p w:rsidR="006F66CD" w:rsidRPr="00C15AE5" w:rsidRDefault="006F66CD">
            <w:pPr>
              <w:widowControl w:val="0"/>
              <w:spacing w:before="48" w:line="240" w:lineRule="auto"/>
              <w:ind w:right="113"/>
              <w:jc w:val="both"/>
              <w:rPr>
                <w:rFonts w:ascii="Times New Roman" w:eastAsia="Times New Roman" w:hAnsi="Times New Roman" w:cs="Times New Roman"/>
                <w:color w:val="000000"/>
                <w:sz w:val="24"/>
                <w:szCs w:val="24"/>
              </w:rPr>
            </w:pPr>
          </w:p>
          <w:p w:rsidR="006F66CD" w:rsidRPr="00C15AE5" w:rsidRDefault="006F66CD">
            <w:pPr>
              <w:widowControl w:val="0"/>
              <w:spacing w:before="48" w:line="240" w:lineRule="auto"/>
              <w:ind w:right="113"/>
              <w:jc w:val="both"/>
              <w:rPr>
                <w:rFonts w:ascii="Times New Roman" w:eastAsia="Times New Roman" w:hAnsi="Times New Roman" w:cs="Times New Roman"/>
                <w:color w:val="000000"/>
                <w:sz w:val="24"/>
                <w:szCs w:val="24"/>
              </w:rPr>
            </w:pP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Унесення змін або відкликання тендерної </w:t>
            </w:r>
            <w:r>
              <w:rPr>
                <w:rFonts w:ascii="Times New Roman" w:eastAsia="Times New Roman" w:hAnsi="Times New Roman" w:cs="Times New Roman"/>
                <w:color w:val="000000"/>
                <w:sz w:val="24"/>
                <w:szCs w:val="24"/>
              </w:rPr>
              <w:lastRenderedPageBreak/>
              <w:t>пропозиції учасником</w:t>
            </w:r>
          </w:p>
        </w:tc>
        <w:tc>
          <w:tcPr>
            <w:tcW w:w="6769" w:type="dxa"/>
          </w:tcPr>
          <w:p w:rsidR="006F66CD" w:rsidRPr="005D0462" w:rsidRDefault="00C15AE5">
            <w:pPr>
              <w:widowControl w:val="0"/>
              <w:spacing w:before="48" w:line="240" w:lineRule="auto"/>
              <w:ind w:right="113"/>
              <w:jc w:val="both"/>
              <w:rPr>
                <w:color w:val="000000"/>
                <w:lang w:val="uk-UA"/>
              </w:rPr>
            </w:pPr>
            <w:proofErr w:type="gramStart"/>
            <w:r>
              <w:rPr>
                <w:rFonts w:ascii="Times New Roman" w:eastAsia="Times New Roman" w:hAnsi="Times New Roman" w:cs="Times New Roman"/>
                <w:color w:val="000000"/>
                <w:sz w:val="24"/>
                <w:szCs w:val="24"/>
              </w:rPr>
              <w:lastRenderedPageBreak/>
              <w:t xml:space="preserve">Учасник має право внести зміни або відкликати свою тендерну пропозицію до закінчення строку її подання без </w:t>
            </w:r>
            <w:r>
              <w:rPr>
                <w:rFonts w:ascii="Times New Roman" w:eastAsia="Times New Roman" w:hAnsi="Times New Roman" w:cs="Times New Roman"/>
                <w:color w:val="000000"/>
                <w:sz w:val="24"/>
                <w:szCs w:val="24"/>
              </w:rPr>
              <w:lastRenderedPageBreak/>
              <w:t>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5D0462">
              <w:rPr>
                <w:rFonts w:ascii="Times New Roman" w:eastAsia="Times New Roman" w:hAnsi="Times New Roman" w:cs="Times New Roman"/>
                <w:color w:val="000000"/>
                <w:sz w:val="24"/>
                <w:szCs w:val="24"/>
                <w:lang w:val="uk-UA"/>
              </w:rPr>
              <w:t>.</w:t>
            </w:r>
            <w:proofErr w:type="gramEnd"/>
          </w:p>
        </w:tc>
      </w:tr>
      <w:tr w:rsidR="006F66CD">
        <w:trPr>
          <w:trHeight w:val="520"/>
          <w:jc w:val="center"/>
        </w:trPr>
        <w:tc>
          <w:tcPr>
            <w:tcW w:w="10492" w:type="dxa"/>
            <w:gridSpan w:val="3"/>
            <w:shd w:val="clear" w:color="auto" w:fill="D8D8D8" w:themeFill="background1" w:themeFillShade="D8"/>
          </w:tcPr>
          <w:p w:rsidR="006F66CD" w:rsidRDefault="00C15AE5">
            <w:pPr>
              <w:widowControl w:val="0"/>
              <w:spacing w:before="48" w:line="240" w:lineRule="auto"/>
              <w:ind w:left="34" w:right="113" w:hanging="23"/>
              <w:jc w:val="center"/>
              <w:rPr>
                <w:color w:val="000000"/>
              </w:rPr>
            </w:pPr>
            <w:r w:rsidRPr="00C15AE5">
              <w:rPr>
                <w:rFonts w:ascii="Times New Roman" w:eastAsia="Times New Roman" w:hAnsi="Times New Roman" w:cs="Times New Roman"/>
                <w:b/>
                <w:color w:val="000000"/>
                <w:sz w:val="24"/>
                <w:szCs w:val="24"/>
              </w:rPr>
              <w:lastRenderedPageBreak/>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6F66CD" w:rsidRPr="00C15AE5">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F66CD" w:rsidRPr="002567EB" w:rsidRDefault="00C15AE5">
            <w:pPr>
              <w:widowControl w:val="0"/>
              <w:spacing w:before="48" w:line="240" w:lineRule="auto"/>
              <w:ind w:left="34"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Кінцевий строк подання тендерних пропозицій</w:t>
            </w:r>
          </w:p>
          <w:p w:rsidR="006F66CD" w:rsidRPr="002567EB" w:rsidRDefault="00166EF9">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2</w:t>
            </w:r>
            <w:r w:rsidR="002549E0">
              <w:rPr>
                <w:rFonts w:ascii="Times New Roman" w:eastAsia="Times New Roman" w:hAnsi="Times New Roman" w:cs="Times New Roman"/>
                <w:color w:val="000000"/>
                <w:sz w:val="24"/>
                <w:szCs w:val="24"/>
                <w:lang w:val="uk-UA"/>
              </w:rPr>
              <w:t>9</w:t>
            </w:r>
            <w:r>
              <w:rPr>
                <w:rFonts w:ascii="Times New Roman" w:eastAsia="Times New Roman" w:hAnsi="Times New Roman" w:cs="Times New Roman"/>
                <w:color w:val="000000"/>
                <w:sz w:val="24"/>
                <w:szCs w:val="24"/>
                <w:lang w:val="uk-UA"/>
              </w:rPr>
              <w:t>.07.2023</w:t>
            </w:r>
            <w:r w:rsidR="00C15AE5" w:rsidRPr="002567EB">
              <w:rPr>
                <w:rFonts w:ascii="Times New Roman" w:eastAsia="Times New Roman" w:hAnsi="Times New Roman" w:cs="Times New Roman"/>
                <w:color w:val="000000"/>
                <w:sz w:val="24"/>
                <w:szCs w:val="24"/>
              </w:rPr>
              <w:t xml:space="preserve"> до 00 год. 00 хв.</w:t>
            </w:r>
          </w:p>
          <w:p w:rsidR="006F66CD" w:rsidRPr="002567EB" w:rsidRDefault="00C15AE5">
            <w:pPr>
              <w:widowControl w:val="0"/>
              <w:spacing w:line="240" w:lineRule="auto"/>
              <w:ind w:left="34"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6F66CD" w:rsidRPr="002567EB" w:rsidRDefault="00C15AE5">
            <w:pPr>
              <w:widowControl w:val="0"/>
              <w:spacing w:line="240" w:lineRule="auto"/>
              <w:ind w:left="34" w:right="113"/>
              <w:jc w:val="both"/>
              <w:rPr>
                <w:color w:val="000000"/>
              </w:rPr>
            </w:pPr>
            <w:r w:rsidRPr="002567EB">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F66CD" w:rsidRPr="002567EB" w:rsidRDefault="00C15AE5">
            <w:pPr>
              <w:widowControl w:val="0"/>
              <w:spacing w:line="240" w:lineRule="auto"/>
              <w:ind w:left="34"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p w:rsidR="006F66CD" w:rsidRPr="002567EB" w:rsidRDefault="00C15AE5">
            <w:pPr>
              <w:widowControl w:val="0"/>
              <w:spacing w:line="240" w:lineRule="auto"/>
              <w:ind w:left="34"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26 Закону.</w:t>
            </w:r>
          </w:p>
          <w:p w:rsidR="006F66CD" w:rsidRPr="002567EB" w:rsidRDefault="00C15AE5">
            <w:pPr>
              <w:widowControl w:val="0"/>
              <w:spacing w:line="240" w:lineRule="auto"/>
              <w:ind w:left="34"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567EB">
              <w:rPr>
                <w:rFonts w:ascii="Times New Roman" w:eastAsia="Times New Roman" w:hAnsi="Times New Roman" w:cs="Times New Roman"/>
                <w:color w:val="000000"/>
                <w:sz w:val="24"/>
                <w:szCs w:val="24"/>
              </w:rPr>
              <w:t>вл</w:t>
            </w:r>
            <w:proofErr w:type="gramEnd"/>
            <w:r w:rsidRPr="002567EB">
              <w:rPr>
                <w:rFonts w:ascii="Times New Roman" w:eastAsia="Times New Roman" w:hAnsi="Times New Roman" w:cs="Times New Roman"/>
                <w:color w:val="000000"/>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ідстав, установлених у</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F66CD" w:rsidRPr="002567EB"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567EB">
              <w:rPr>
                <w:rFonts w:ascii="Times New Roman" w:eastAsia="Times New Roman" w:hAnsi="Times New Roman" w:cs="Times New Roman"/>
                <w:color w:val="000000"/>
                <w:sz w:val="24"/>
                <w:szCs w:val="24"/>
              </w:rPr>
              <w:t>в</w:t>
            </w:r>
            <w:proofErr w:type="gramEnd"/>
            <w:r w:rsidRPr="002567EB">
              <w:rPr>
                <w:rFonts w:ascii="Times New Roman" w:eastAsia="Times New Roman" w:hAnsi="Times New Roman" w:cs="Times New Roman"/>
                <w:color w:val="000000"/>
                <w:sz w:val="24"/>
                <w:szCs w:val="24"/>
              </w:rPr>
              <w:t xml:space="preserve"> електронній системі закупівель.</w:t>
            </w:r>
          </w:p>
          <w:p w:rsidR="006F66CD" w:rsidRPr="002567EB"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 xml:space="preserve">28 Закону (положення абзацу третього частини першої та абзацу </w:t>
            </w:r>
            <w:proofErr w:type="gramStart"/>
            <w:r w:rsidRPr="002567EB">
              <w:rPr>
                <w:rFonts w:ascii="Times New Roman" w:eastAsia="Times New Roman" w:hAnsi="Times New Roman" w:cs="Times New Roman"/>
                <w:color w:val="000000"/>
                <w:sz w:val="24"/>
                <w:szCs w:val="24"/>
              </w:rPr>
              <w:t>другого</w:t>
            </w:r>
            <w:proofErr w:type="gramEnd"/>
            <w:r w:rsidRPr="002567EB">
              <w:rPr>
                <w:rFonts w:ascii="Times New Roman" w:eastAsia="Times New Roman" w:hAnsi="Times New Roman" w:cs="Times New Roman"/>
                <w:color w:val="000000"/>
                <w:sz w:val="24"/>
                <w:szCs w:val="24"/>
              </w:rPr>
              <w:t xml:space="preserve"> частини другої статті 28 Закону не застосовуються).</w:t>
            </w:r>
          </w:p>
          <w:p w:rsidR="006F66CD" w:rsidRPr="002567EB"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Не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ідтверджують відсутність підстав, визначених пунктом 47 Особливостей.</w:t>
            </w:r>
          </w:p>
          <w:p w:rsidR="006F66CD" w:rsidRPr="002567EB" w:rsidRDefault="00C15AE5">
            <w:pPr>
              <w:widowControl w:val="0"/>
              <w:spacing w:line="240" w:lineRule="auto"/>
              <w:ind w:right="113"/>
              <w:jc w:val="both"/>
              <w:rPr>
                <w:rFonts w:ascii="Times New Roman" w:eastAsia="Times New Roman" w:hAnsi="Times New Roman" w:cs="Times New Roman"/>
                <w:color w:val="000000"/>
                <w:sz w:val="24"/>
                <w:szCs w:val="24"/>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w:t>
            </w:r>
            <w:r w:rsidRPr="002567EB">
              <w:rPr>
                <w:rFonts w:ascii="Times New Roman" w:hAnsi="Times New Roman"/>
                <w:sz w:val="24"/>
                <w:szCs w:val="24"/>
              </w:rPr>
              <w:lastRenderedPageBreak/>
              <w:t xml:space="preserve">статті 28 Закону.  </w:t>
            </w:r>
          </w:p>
        </w:tc>
      </w:tr>
      <w:tr w:rsidR="006F66CD" w:rsidTr="002567EB">
        <w:trPr>
          <w:trHeight w:val="571"/>
          <w:jc w:val="center"/>
        </w:trPr>
        <w:tc>
          <w:tcPr>
            <w:tcW w:w="10492" w:type="dxa"/>
            <w:gridSpan w:val="3"/>
            <w:shd w:val="clear" w:color="auto" w:fill="D8D8D8" w:themeFill="background1" w:themeFillShade="D8"/>
          </w:tcPr>
          <w:p w:rsidR="006F66CD" w:rsidRPr="002567EB" w:rsidRDefault="00C15AE5">
            <w:pPr>
              <w:widowControl w:val="0"/>
              <w:spacing w:before="120" w:after="120" w:line="240" w:lineRule="auto"/>
              <w:ind w:right="113"/>
              <w:jc w:val="center"/>
              <w:rPr>
                <w:color w:val="000000"/>
              </w:rPr>
            </w:pPr>
            <w:r w:rsidRPr="002567EB">
              <w:rPr>
                <w:rFonts w:ascii="Times New Roman" w:eastAsia="Times New Roman" w:hAnsi="Times New Roman" w:cs="Times New Roman"/>
                <w:b/>
                <w:color w:val="000000"/>
                <w:sz w:val="24"/>
                <w:szCs w:val="24"/>
                <w:lang w:val="en-US"/>
              </w:rPr>
              <w:lastRenderedPageBreak/>
              <w:t xml:space="preserve">Розділ 5. </w:t>
            </w:r>
            <w:r w:rsidRPr="002567EB">
              <w:rPr>
                <w:rFonts w:ascii="Times New Roman" w:eastAsia="Times New Roman" w:hAnsi="Times New Roman" w:cs="Times New Roman"/>
                <w:b/>
                <w:color w:val="000000"/>
                <w:sz w:val="24"/>
                <w:szCs w:val="24"/>
              </w:rPr>
              <w:t>Оцінка тендерної пропозиції</w:t>
            </w:r>
          </w:p>
        </w:tc>
      </w:tr>
      <w:tr w:rsidR="006F66CD" w:rsidTr="00194AE7">
        <w:trPr>
          <w:trHeight w:val="2550"/>
          <w:jc w:val="center"/>
        </w:trPr>
        <w:tc>
          <w:tcPr>
            <w:tcW w:w="576" w:type="dxa"/>
          </w:tcPr>
          <w:p w:rsidR="006F66CD" w:rsidRDefault="006F66CD">
            <w:pPr>
              <w:widowControl w:val="0"/>
              <w:spacing w:before="120" w:after="120" w:line="240" w:lineRule="auto"/>
              <w:rPr>
                <w:color w:val="000000"/>
              </w:rPr>
            </w:pP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6F66CD" w:rsidRPr="00C15AE5" w:rsidRDefault="00C15AE5">
            <w:pPr>
              <w:widowControl w:val="0"/>
              <w:spacing w:before="120" w:after="120" w:line="240" w:lineRule="auto"/>
              <w:ind w:right="113"/>
              <w:jc w:val="both"/>
              <w:rPr>
                <w:rFonts w:ascii="Times New Roman" w:hAnsi="Times New Roman"/>
                <w:i/>
                <w:iCs/>
                <w:color w:val="C00000"/>
                <w:sz w:val="24"/>
                <w:szCs w:val="24"/>
                <w:highlight w:val="cyan"/>
              </w:rPr>
            </w:pPr>
            <w:r w:rsidRPr="00C15AE5">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15AE5">
              <w:rPr>
                <w:rFonts w:ascii="Times New Roman" w:hAnsi="Times New Roman"/>
                <w:sz w:val="24"/>
                <w:szCs w:val="24"/>
              </w:rPr>
              <w:t>другого</w:t>
            </w:r>
            <w:proofErr w:type="gramEnd"/>
            <w:r w:rsidRPr="00C15AE5">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i/>
                <w:iCs/>
                <w:color w:val="C00000"/>
                <w:sz w:val="24"/>
                <w:szCs w:val="24"/>
              </w:rPr>
              <w:t xml:space="preserve">ДЛЯ ТОРГІВ </w:t>
            </w:r>
            <w:proofErr w:type="gramStart"/>
            <w:r w:rsidRPr="00691A66">
              <w:rPr>
                <w:rFonts w:ascii="Times New Roman" w:hAnsi="Times New Roman"/>
                <w:i/>
                <w:iCs/>
                <w:color w:val="C00000"/>
                <w:sz w:val="24"/>
                <w:szCs w:val="24"/>
              </w:rPr>
              <w:t>З</w:t>
            </w:r>
            <w:proofErr w:type="gramEnd"/>
            <w:r w:rsidRPr="00691A66">
              <w:rPr>
                <w:rFonts w:ascii="Times New Roman" w:hAnsi="Times New Roman"/>
                <w:i/>
                <w:iCs/>
                <w:color w:val="C00000"/>
                <w:sz w:val="24"/>
                <w:szCs w:val="24"/>
              </w:rPr>
              <w:t xml:space="preserve"> АУКЦІОНОМ - *</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була подана одна тендерна пропозиція, електронна система закупівель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91A66">
              <w:rPr>
                <w:rFonts w:ascii="Times New Roman" w:hAnsi="Times New Roman"/>
                <w:sz w:val="24"/>
                <w:szCs w:val="24"/>
              </w:rPr>
              <w:t>другого</w:t>
            </w:r>
            <w:proofErr w:type="gramEnd"/>
            <w:r w:rsidRPr="00691A66">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w:t>
            </w:r>
            <w:proofErr w:type="gramStart"/>
            <w:r w:rsidRPr="00691A66">
              <w:rPr>
                <w:rFonts w:ascii="Times New Roman" w:hAnsi="Times New Roman"/>
                <w:sz w:val="24"/>
                <w:szCs w:val="24"/>
              </w:rPr>
              <w:t>вл</w:t>
            </w:r>
            <w:proofErr w:type="gramEnd"/>
            <w:r w:rsidRPr="00691A66">
              <w:rPr>
                <w:rFonts w:ascii="Times New Roman" w:hAnsi="Times New Roman"/>
                <w:sz w:val="24"/>
                <w:szCs w:val="24"/>
              </w:rPr>
              <w:t>і щодо її відповідності вимогам тендерної документації.</w:t>
            </w:r>
          </w:p>
          <w:p w:rsidR="006F66CD" w:rsidRPr="00691A66" w:rsidRDefault="00C15AE5">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w:t>
            </w:r>
            <w:proofErr w:type="gramStart"/>
            <w:r w:rsidRPr="00691A66">
              <w:rPr>
                <w:rFonts w:ascii="Times New Roman" w:hAnsi="Times New Roman"/>
                <w:sz w:val="24"/>
                <w:szCs w:val="24"/>
              </w:rPr>
              <w:t>п</w:t>
            </w:r>
            <w:proofErr w:type="gramEnd"/>
            <w:r w:rsidRPr="00691A66">
              <w:rPr>
                <w:rFonts w:ascii="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6F66CD" w:rsidRPr="00691A66" w:rsidRDefault="00C15AE5">
            <w:pPr>
              <w:widowControl w:val="0"/>
              <w:spacing w:line="240" w:lineRule="auto"/>
              <w:ind w:right="113"/>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w:t>
            </w:r>
            <w:proofErr w:type="gramStart"/>
            <w:r w:rsidRPr="00691A66">
              <w:rPr>
                <w:rFonts w:ascii="Times New Roman" w:eastAsia="Times New Roman" w:hAnsi="Times New Roman" w:cs="Times New Roman"/>
                <w:color w:val="000000"/>
                <w:sz w:val="24"/>
                <w:szCs w:val="24"/>
              </w:rPr>
              <w:t>на</w:t>
            </w:r>
            <w:proofErr w:type="gramEnd"/>
            <w:r w:rsidRPr="00691A66">
              <w:rPr>
                <w:rFonts w:ascii="Times New Roman" w:eastAsia="Times New Roman" w:hAnsi="Times New Roman" w:cs="Times New Roman"/>
                <w:color w:val="000000"/>
                <w:sz w:val="24"/>
                <w:szCs w:val="24"/>
              </w:rPr>
              <w:t xml:space="preserve"> </w:t>
            </w:r>
            <w:proofErr w:type="gramStart"/>
            <w:r w:rsidRPr="00691A66">
              <w:rPr>
                <w:rFonts w:ascii="Times New Roman" w:eastAsia="Times New Roman" w:hAnsi="Times New Roman" w:cs="Times New Roman"/>
                <w:color w:val="000000"/>
                <w:sz w:val="24"/>
                <w:szCs w:val="24"/>
              </w:rPr>
              <w:t>основ</w:t>
            </w:r>
            <w:proofErr w:type="gramEnd"/>
            <w:r w:rsidRPr="00691A66">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6F66CD" w:rsidRPr="00691A66" w:rsidRDefault="00C15AE5">
            <w:pPr>
              <w:widowControl w:val="0"/>
              <w:spacing w:after="120" w:line="240" w:lineRule="auto"/>
              <w:ind w:left="34"/>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691A66">
              <w:rPr>
                <w:rFonts w:ascii="Times New Roman" w:eastAsia="Times New Roman" w:hAnsi="Times New Roman" w:cs="Times New Roman"/>
                <w:color w:val="000000"/>
                <w:sz w:val="24"/>
                <w:szCs w:val="24"/>
              </w:rPr>
              <w:t>вл</w:t>
            </w:r>
            <w:proofErr w:type="gramEnd"/>
            <w:r w:rsidRPr="00691A66">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w:t>
            </w:r>
            <w:r w:rsidRPr="00691A66">
              <w:rPr>
                <w:rFonts w:ascii="Times New Roman" w:eastAsia="Times New Roman" w:hAnsi="Times New Roman" w:cs="Times New Roman"/>
                <w:color w:val="000000"/>
                <w:sz w:val="24"/>
                <w:szCs w:val="24"/>
              </w:rPr>
              <w:lastRenderedPageBreak/>
              <w:t xml:space="preserve">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691A66">
              <w:rPr>
                <w:rFonts w:ascii="Times New Roman" w:eastAsia="Times New Roman" w:hAnsi="Times New Roman" w:cs="Times New Roman"/>
                <w:color w:val="000000"/>
                <w:sz w:val="24"/>
                <w:szCs w:val="24"/>
              </w:rPr>
              <w:t>бути</w:t>
            </w:r>
            <w:proofErr w:type="gramEnd"/>
            <w:r w:rsidRPr="00691A66">
              <w:rPr>
                <w:rFonts w:ascii="Times New Roman" w:eastAsia="Times New Roman" w:hAnsi="Times New Roman" w:cs="Times New Roman"/>
                <w:color w:val="000000"/>
                <w:sz w:val="24"/>
                <w:szCs w:val="24"/>
              </w:rPr>
              <w:t xml:space="preserve"> включені таким учасником до вартості Товару.</w:t>
            </w:r>
          </w:p>
          <w:p w:rsidR="006F66CD" w:rsidRPr="00194AE7" w:rsidRDefault="00C15AE5">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94AE7">
              <w:rPr>
                <w:rFonts w:ascii="Times New Roman" w:hAnsi="Times New Roman"/>
                <w:i/>
                <w:iCs/>
                <w:color w:val="000000" w:themeColor="text1"/>
                <w:sz w:val="24"/>
                <w:szCs w:val="24"/>
              </w:rPr>
              <w:t>таких</w:t>
            </w:r>
            <w:proofErr w:type="gramEnd"/>
            <w:r w:rsidRPr="00194AE7">
              <w:rPr>
                <w:rFonts w:ascii="Times New Roman" w:hAnsi="Times New Roman"/>
                <w:i/>
                <w:iCs/>
                <w:color w:val="000000" w:themeColor="text1"/>
                <w:sz w:val="24"/>
                <w:szCs w:val="24"/>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94AE7">
              <w:rPr>
                <w:rFonts w:ascii="Times New Roman" w:hAnsi="Times New Roman"/>
                <w:i/>
                <w:iCs/>
                <w:color w:val="000000" w:themeColor="text1"/>
                <w:sz w:val="24"/>
                <w:szCs w:val="24"/>
              </w:rPr>
              <w:t>в</w:t>
            </w:r>
            <w:proofErr w:type="gramEnd"/>
            <w:r w:rsidRPr="00194AE7">
              <w:rPr>
                <w:rFonts w:ascii="Times New Roman" w:hAnsi="Times New Roman"/>
                <w:i/>
                <w:iCs/>
                <w:color w:val="000000" w:themeColor="text1"/>
                <w:sz w:val="24"/>
                <w:szCs w:val="24"/>
              </w:rPr>
              <w:t>.</w:t>
            </w:r>
          </w:p>
          <w:p w:rsidR="006F66CD" w:rsidRDefault="00C15AE5">
            <w:pPr>
              <w:spacing w:before="120" w:line="240" w:lineRule="auto"/>
              <w:jc w:val="both"/>
              <w:rPr>
                <w:rFonts w:ascii="Times New Roman" w:hAnsi="Times New Roman"/>
                <w:sz w:val="24"/>
                <w:szCs w:val="24"/>
              </w:rPr>
            </w:pPr>
            <w:r w:rsidRPr="00691A6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proofErr w:type="gramStart"/>
            <w:r w:rsidRPr="00691A66">
              <w:rPr>
                <w:rFonts w:ascii="Times New Roman" w:hAnsi="Times New Roman"/>
                <w:sz w:val="24"/>
                <w:szCs w:val="24"/>
              </w:rPr>
              <w:t>п’яти</w:t>
            </w:r>
            <w:proofErr w:type="gramEnd"/>
            <w:r w:rsidRPr="00691A66">
              <w:rPr>
                <w:rFonts w:ascii="Times New Roman" w:hAnsi="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91A66">
              <w:rPr>
                <w:rFonts w:ascii="Times New Roman" w:hAnsi="Times New Roman"/>
                <w:sz w:val="24"/>
                <w:szCs w:val="24"/>
              </w:rPr>
              <w:t>р</w:t>
            </w:r>
            <w:proofErr w:type="gramEnd"/>
            <w:r w:rsidRPr="00691A66">
              <w:rPr>
                <w:rFonts w:ascii="Times New Roman" w:hAnsi="Times New Roman"/>
                <w:sz w:val="24"/>
                <w:szCs w:val="24"/>
              </w:rPr>
              <w:t>ішення.</w:t>
            </w:r>
          </w:p>
          <w:p w:rsidR="006F66CD" w:rsidRDefault="00C15AE5">
            <w:pPr>
              <w:spacing w:before="120" w:line="240" w:lineRule="auto"/>
              <w:jc w:val="both"/>
              <w:rPr>
                <w:rFonts w:ascii="Times New Roman" w:hAnsi="Times New Roman"/>
                <w:sz w:val="24"/>
                <w:szCs w:val="24"/>
              </w:rPr>
            </w:pPr>
            <w:proofErr w:type="gramStart"/>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6F66CD" w:rsidRDefault="00C15AE5">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6F66CD" w:rsidRDefault="00C15AE5">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6F66CD" w:rsidRDefault="00C15AE5">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66CD" w:rsidRDefault="00C15AE5">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замовник відхиляє тендерну пропозицію такого учасника процедури закупівлі.</w:t>
            </w:r>
          </w:p>
          <w:p w:rsidR="006F66CD" w:rsidRDefault="00C15AE5">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 xml:space="preserve">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намір укласти договір </w:t>
            </w:r>
            <w:r>
              <w:rPr>
                <w:rFonts w:ascii="Times New Roman" w:hAnsi="Times New Roman"/>
                <w:sz w:val="24"/>
                <w:szCs w:val="24"/>
              </w:rPr>
              <w:lastRenderedPageBreak/>
              <w:t>про закупівлю у порядку та на умовах, визначених статтею 33 Закону та цим пунктом.</w:t>
            </w:r>
          </w:p>
          <w:p w:rsidR="006F66CD" w:rsidRDefault="00C15AE5">
            <w:pPr>
              <w:widowControl w:val="0"/>
              <w:spacing w:before="120" w:after="120" w:line="240" w:lineRule="auto"/>
              <w:ind w:right="113"/>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6F66CD">
        <w:trPr>
          <w:trHeight w:val="343"/>
          <w:jc w:val="center"/>
        </w:trPr>
        <w:tc>
          <w:tcPr>
            <w:tcW w:w="576" w:type="dxa"/>
          </w:tcPr>
          <w:p w:rsidR="006F66CD" w:rsidRDefault="006F66CD">
            <w:pPr>
              <w:widowControl w:val="0"/>
              <w:spacing w:before="120" w:after="120" w:line="240" w:lineRule="auto"/>
              <w:rPr>
                <w:color w:val="000000"/>
              </w:rPr>
            </w:pP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w:t>
            </w:r>
            <w:r w:rsidR="00EE6999">
              <w:rPr>
                <w:rFonts w:ascii="Times New Roman" w:eastAsia="Times New Roman" w:hAnsi="Times New Roman" w:cs="Times New Roman"/>
                <w:color w:val="000000"/>
                <w:sz w:val="24"/>
                <w:szCs w:val="24"/>
                <w:lang w:val="uk-UA"/>
              </w:rPr>
              <w:t>ій пропозиції</w:t>
            </w:r>
            <w:r>
              <w:rPr>
                <w:rFonts w:ascii="Times New Roman" w:eastAsia="Times New Roman" w:hAnsi="Times New Roman" w:cs="Times New Roman"/>
                <w:color w:val="000000"/>
                <w:sz w:val="24"/>
                <w:szCs w:val="24"/>
              </w:rPr>
              <w:t xml:space="preserve"> несе учасник.</w:t>
            </w:r>
          </w:p>
          <w:p w:rsidR="006F66CD"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66CD"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6CD"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eastAsia="Times New Roman" w:hAnsi="Times New Roman" w:cs="Times New Roman"/>
                <w:color w:val="000000"/>
                <w:sz w:val="24"/>
                <w:szCs w:val="24"/>
              </w:rPr>
              <w:t xml:space="preserve">пунктом 47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ідкритих торгів, замовник відхиляє тендерну пропозицію такого учасника процедури закупівлі.</w:t>
            </w:r>
          </w:p>
          <w:p w:rsidR="006F66CD" w:rsidRDefault="00C15AE5">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Pr>
                <w:rFonts w:ascii="Times New Roman" w:eastAsia="Times New Roman" w:hAnsi="Times New Roman" w:cs="Times New Roman"/>
                <w:b/>
                <w:color w:val="000000"/>
                <w:sz w:val="24"/>
                <w:szCs w:val="24"/>
              </w:rPr>
              <w:t>д</w:t>
            </w:r>
            <w:proofErr w:type="gramEnd"/>
            <w:r>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Pr>
                <w:rFonts w:ascii="Times New Roman" w:eastAsia="Times New Roman" w:hAnsi="Times New Roman" w:cs="Times New Roman"/>
                <w:color w:val="000000"/>
                <w:sz w:val="24"/>
                <w:szCs w:val="24"/>
              </w:rPr>
              <w:t>ї Р</w:t>
            </w:r>
            <w:proofErr w:type="gramEnd"/>
            <w:r>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Pr>
                <w:rFonts w:ascii="Times New Roman" w:eastAsia="Times New Roman" w:hAnsi="Times New Roman" w:cs="Times New Roman"/>
                <w:color w:val="000000"/>
                <w:sz w:val="24"/>
                <w:szCs w:val="24"/>
              </w:rPr>
              <w:t>здійснює збройну агресію проти України);</w:t>
            </w:r>
            <w:proofErr w:type="gramEnd"/>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 xml:space="preserve">осійської Федерації» (згідно якої передбачено заборону ввезення на митну території України товарів, що походять з Російської Федерації </w:t>
            </w:r>
            <w:r>
              <w:rPr>
                <w:rFonts w:ascii="Times New Roman" w:eastAsia="Times New Roman" w:hAnsi="Times New Roman" w:cs="Times New Roman"/>
                <w:color w:val="000000"/>
                <w:sz w:val="24"/>
                <w:szCs w:val="24"/>
              </w:rPr>
              <w:lastRenderedPageBreak/>
              <w:t>відповідно до встановленого переліку).</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на Учасника не розповсюджується дія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ідпадає під підстави, встановлені пунктом 47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691A66">
              <w:rPr>
                <w:rFonts w:ascii="Times New Roman" w:hAnsi="Times New Roman" w:cs="Times New Roman"/>
                <w:color w:val="000000"/>
                <w:sz w:val="24"/>
                <w:szCs w:val="24"/>
              </w:rPr>
              <w:t>в</w:t>
            </w:r>
            <w:proofErr w:type="gramEnd"/>
            <w:r w:rsidRPr="00691A66">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виправив виявлені замовником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691A66">
              <w:rPr>
                <w:rFonts w:ascii="Times New Roman" w:hAnsi="Times New Roman" w:cs="Times New Roman"/>
                <w:color w:val="000000"/>
                <w:sz w:val="24"/>
                <w:szCs w:val="24"/>
              </w:rPr>
              <w:t>першим</w:t>
            </w:r>
            <w:proofErr w:type="gramEnd"/>
            <w:r w:rsidRPr="00691A66">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 xml:space="preserve">осійської Федерації/Республіки Білорусь; юридичною особою, утвореною та зареєстрованою відповідно до законодавства </w:t>
            </w:r>
            <w:r w:rsidRPr="00691A66">
              <w:rPr>
                <w:rFonts w:ascii="Times New Roman" w:hAnsi="Times New Roman" w:cs="Times New Roman"/>
                <w:color w:val="000000"/>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91A66">
              <w:rPr>
                <w:rFonts w:ascii="Times New Roman" w:hAnsi="Times New Roman" w:cs="Times New Roman"/>
                <w:color w:val="000000"/>
                <w:sz w:val="24"/>
                <w:szCs w:val="24"/>
              </w:rPr>
              <w:t>ї є Р</w:t>
            </w:r>
            <w:proofErr w:type="gramEnd"/>
            <w:r w:rsidRPr="00691A66">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91A66">
              <w:rPr>
                <w:rFonts w:ascii="Times New Roman" w:hAnsi="Times New Roman" w:cs="Times New Roman"/>
                <w:color w:val="000000"/>
                <w:sz w:val="24"/>
                <w:szCs w:val="24"/>
              </w:rPr>
              <w:t>стр</w:t>
            </w:r>
            <w:proofErr w:type="gramEnd"/>
            <w:r w:rsidRPr="00691A66">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тендерна пропозиція:</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є </w:t>
            </w:r>
            <w:proofErr w:type="gramStart"/>
            <w:r w:rsidRPr="00691A66">
              <w:rPr>
                <w:rFonts w:ascii="Times New Roman" w:hAnsi="Times New Roman" w:cs="Times New Roman"/>
                <w:color w:val="000000"/>
                <w:sz w:val="24"/>
                <w:szCs w:val="24"/>
              </w:rPr>
              <w:t>такою</w:t>
            </w:r>
            <w:proofErr w:type="gramEnd"/>
            <w:r w:rsidRPr="00691A66">
              <w:rPr>
                <w:rFonts w:ascii="Times New Roman" w:hAnsi="Times New Roman" w:cs="Times New Roman"/>
                <w:color w:val="000000"/>
                <w:sz w:val="24"/>
                <w:szCs w:val="24"/>
              </w:rPr>
              <w:t>, строк дії якої закінчився;</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такою, ціна якої перевищує очікувану вартість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691A66">
              <w:rPr>
                <w:rFonts w:ascii="Times New Roman" w:hAnsi="Times New Roman" w:cs="Times New Roman"/>
                <w:color w:val="000000"/>
                <w:sz w:val="24"/>
                <w:szCs w:val="24"/>
              </w:rPr>
              <w:t>до</w:t>
            </w:r>
            <w:proofErr w:type="gramEnd"/>
            <w:r w:rsidRPr="00691A66">
              <w:rPr>
                <w:rFonts w:ascii="Times New Roman" w:hAnsi="Times New Roman" w:cs="Times New Roman"/>
                <w:color w:val="000000"/>
                <w:sz w:val="24"/>
                <w:szCs w:val="24"/>
              </w:rPr>
              <w:t xml:space="preserve"> абзацу першого частини третьої статті 22 Закону;</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3) переможець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відмовився від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 xml:space="preserve">ідписання договору про закупівлю </w:t>
            </w:r>
            <w:r w:rsidRPr="00691A66">
              <w:rPr>
                <w:rFonts w:ascii="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забезпечення виконання договору </w:t>
            </w:r>
            <w:proofErr w:type="gramStart"/>
            <w:r w:rsidRPr="00691A66">
              <w:rPr>
                <w:rFonts w:ascii="Times New Roman" w:hAnsi="Times New Roman" w:cs="Times New Roman"/>
                <w:color w:val="000000"/>
                <w:sz w:val="24"/>
                <w:szCs w:val="24"/>
              </w:rPr>
              <w:t>про</w:t>
            </w:r>
            <w:proofErr w:type="gramEnd"/>
            <w:r w:rsidRPr="00691A66">
              <w:rPr>
                <w:rFonts w:ascii="Times New Roman" w:hAnsi="Times New Roman" w:cs="Times New Roman"/>
                <w:color w:val="000000"/>
                <w:sz w:val="24"/>
                <w:szCs w:val="24"/>
              </w:rPr>
              <w:t xml:space="preserve"> закупівлю, якщо таке забезпечення вимагалося замовником;</w:t>
            </w:r>
          </w:p>
          <w:p w:rsidR="006F66CD" w:rsidRPr="00691A66" w:rsidRDefault="00C15AE5">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яку замовником виявлено згідно з абзацом першим пункту 42 Особливостей.</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66CD" w:rsidRPr="00691A66" w:rsidRDefault="00C15AE5">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6F66CD" w:rsidRPr="00691A66" w:rsidRDefault="00C15AE5">
            <w:pPr>
              <w:spacing w:before="120" w:after="240" w:line="240" w:lineRule="auto"/>
              <w:jc w:val="both"/>
              <w:rPr>
                <w:color w:val="000000"/>
              </w:rPr>
            </w:pPr>
            <w:r w:rsidRPr="00691A66">
              <w:rPr>
                <w:rFonts w:ascii="Times New Roman" w:hAnsi="Times New Roman" w:cs="Times New Roman"/>
                <w:color w:val="000000"/>
                <w:sz w:val="24"/>
                <w:szCs w:val="24"/>
              </w:rPr>
              <w:t>У разі коли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91A66">
              <w:rPr>
                <w:rFonts w:ascii="Times New Roman" w:hAnsi="Times New Roman" w:cs="Times New Roman"/>
                <w:color w:val="000000"/>
                <w:sz w:val="24"/>
                <w:szCs w:val="24"/>
              </w:rPr>
              <w:lastRenderedPageBreak/>
              <w:t>п</w:t>
            </w:r>
            <w:proofErr w:type="gramEnd"/>
            <w:r w:rsidRPr="00691A66">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6CD">
        <w:trPr>
          <w:trHeight w:val="520"/>
          <w:jc w:val="center"/>
        </w:trPr>
        <w:tc>
          <w:tcPr>
            <w:tcW w:w="10492" w:type="dxa"/>
            <w:gridSpan w:val="3"/>
            <w:vAlign w:val="center"/>
          </w:tcPr>
          <w:p w:rsidR="006F66CD" w:rsidRDefault="00C15AE5">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6F66CD">
        <w:trPr>
          <w:trHeight w:val="520"/>
          <w:jc w:val="center"/>
        </w:trPr>
        <w:tc>
          <w:tcPr>
            <w:tcW w:w="576" w:type="dxa"/>
          </w:tcPr>
          <w:p w:rsidR="006F66CD" w:rsidRDefault="006F66CD">
            <w:pPr>
              <w:widowControl w:val="0"/>
              <w:spacing w:before="120" w:after="120" w:line="240" w:lineRule="auto"/>
              <w:ind w:right="113"/>
              <w:jc w:val="both"/>
              <w:rPr>
                <w:color w:val="000000"/>
              </w:rPr>
            </w:pPr>
          </w:p>
        </w:tc>
        <w:tc>
          <w:tcPr>
            <w:tcW w:w="3147" w:type="dxa"/>
          </w:tcPr>
          <w:p w:rsidR="006F66CD" w:rsidRDefault="00C15AE5">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6F66CD" w:rsidRDefault="00C15AE5">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6F66CD">
        <w:trPr>
          <w:trHeight w:val="520"/>
          <w:jc w:val="center"/>
        </w:trPr>
        <w:tc>
          <w:tcPr>
            <w:tcW w:w="576"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6F66CD"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F66CD" w:rsidRDefault="00C15A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rPr>
              <w:lastRenderedPageBreak/>
              <w:t>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Default="00C15AE5">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F66CD">
        <w:trPr>
          <w:trHeight w:val="520"/>
          <w:jc w:val="center"/>
        </w:trPr>
        <w:tc>
          <w:tcPr>
            <w:tcW w:w="576"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6F66CD" w:rsidRDefault="00C15AE5">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585F4F" w:rsidRPr="007D31EB" w:rsidRDefault="00585F4F" w:rsidP="00585F4F">
            <w:pPr>
              <w:widowControl w:val="0"/>
              <w:jc w:val="both"/>
              <w:rPr>
                <w:rFonts w:ascii="Times New Roman" w:hAnsi="Times New Roman"/>
                <w:b/>
                <w:color w:val="000000"/>
                <w:sz w:val="24"/>
                <w:szCs w:val="24"/>
              </w:rPr>
            </w:pPr>
            <w:r w:rsidRPr="00FF3B32">
              <w:rPr>
                <w:rFonts w:ascii="Times New Roman" w:hAnsi="Times New Roman"/>
                <w:color w:val="000000"/>
                <w:sz w:val="24"/>
                <w:szCs w:val="24"/>
              </w:rPr>
              <w:t xml:space="preserve">3.1. </w:t>
            </w:r>
            <w:r w:rsidRPr="002B7B2C">
              <w:rPr>
                <w:rFonts w:ascii="Times New Roman" w:hAnsi="Times New Roman"/>
                <w:b/>
                <w:color w:val="000000"/>
                <w:sz w:val="24"/>
                <w:szCs w:val="24"/>
              </w:rPr>
              <w:t>Проєкт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особливостей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sidR="002B7B2C">
              <w:rPr>
                <w:rFonts w:ascii="Times New Roman" w:hAnsi="Times New Roman"/>
                <w:b/>
                <w:sz w:val="24"/>
                <w:szCs w:val="24"/>
                <w:lang w:val="uk-UA"/>
              </w:rPr>
              <w:t>6</w:t>
            </w:r>
            <w:r w:rsidRPr="007D31EB">
              <w:rPr>
                <w:rFonts w:ascii="Times New Roman" w:hAnsi="Times New Roman"/>
                <w:b/>
                <w:sz w:val="24"/>
                <w:szCs w:val="24"/>
              </w:rPr>
              <w:t>).</w:t>
            </w:r>
          </w:p>
          <w:p w:rsidR="00585F4F" w:rsidRPr="00FF3B32" w:rsidRDefault="00585F4F" w:rsidP="00585F4F">
            <w:pPr>
              <w:widowControl w:val="0"/>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w:t>
            </w:r>
            <w:proofErr w:type="gramStart"/>
            <w:r w:rsidRPr="00FF3B32">
              <w:rPr>
                <w:rFonts w:ascii="Times New Roman" w:hAnsi="Times New Roman"/>
                <w:color w:val="000000"/>
                <w:sz w:val="24"/>
                <w:szCs w:val="24"/>
              </w:rPr>
              <w:t xml:space="preserve"> П</w:t>
            </w:r>
            <w:proofErr w:type="gramEnd"/>
            <w:r w:rsidRPr="00FF3B32">
              <w:rPr>
                <w:rFonts w:ascii="Times New Roman" w:hAnsi="Times New Roman"/>
                <w:color w:val="000000"/>
                <w:sz w:val="24"/>
                <w:szCs w:val="24"/>
              </w:rPr>
              <w:t>роєкт договору про закупівлю з обов’язковим зазначенням порядку змін його умов.</w:t>
            </w:r>
          </w:p>
          <w:p w:rsidR="006F66CD" w:rsidRDefault="00585F4F" w:rsidP="00585F4F">
            <w:pPr>
              <w:widowControl w:val="0"/>
              <w:spacing w:after="96" w:line="240" w:lineRule="auto"/>
              <w:ind w:right="113"/>
              <w:jc w:val="both"/>
              <w:rPr>
                <w:rFonts w:ascii="Times New Roman" w:eastAsia="Times New Roman" w:hAnsi="Times New Roman" w:cs="Times New Roman"/>
                <w:color w:val="000000"/>
                <w:sz w:val="24"/>
                <w:szCs w:val="24"/>
              </w:rPr>
            </w:pPr>
            <w:r w:rsidRPr="00FF3B32">
              <w:rPr>
                <w:rFonts w:ascii="Times New Roman" w:hAnsi="Times New Roman"/>
                <w:color w:val="000000"/>
                <w:sz w:val="24"/>
                <w:szCs w:val="24"/>
              </w:rPr>
              <w:t>3.2. Догові</w:t>
            </w:r>
            <w:proofErr w:type="gramStart"/>
            <w:r w:rsidRPr="00FF3B32">
              <w:rPr>
                <w:rFonts w:ascii="Times New Roman" w:hAnsi="Times New Roman"/>
                <w:color w:val="000000"/>
                <w:sz w:val="24"/>
                <w:szCs w:val="24"/>
              </w:rPr>
              <w:t>р</w:t>
            </w:r>
            <w:proofErr w:type="gramEnd"/>
            <w:r w:rsidRPr="00FF3B32">
              <w:rPr>
                <w:rFonts w:ascii="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6F66CD">
        <w:trPr>
          <w:trHeight w:val="520"/>
          <w:jc w:val="center"/>
        </w:trPr>
        <w:tc>
          <w:tcPr>
            <w:tcW w:w="576"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769" w:type="dxa"/>
          </w:tcPr>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F66CD" w:rsidRDefault="00C15AE5">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C15AE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C15AE5">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6F66CD" w:rsidRDefault="00C15AE5">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DF6160">
              <w:rPr>
                <w:rFonts w:ascii="Times New Roman" w:eastAsia="Times New Roman" w:hAnsi="Times New Roman" w:cs="Times New Roman"/>
                <w:sz w:val="24"/>
                <w:szCs w:val="24"/>
              </w:rPr>
              <w:t>договору про закупівлю не повинні ві</w:t>
            </w:r>
            <w:proofErr w:type="gramStart"/>
            <w:r w:rsidRPr="00DF6160">
              <w:rPr>
                <w:rFonts w:ascii="Times New Roman" w:eastAsia="Times New Roman" w:hAnsi="Times New Roman" w:cs="Times New Roman"/>
                <w:sz w:val="24"/>
                <w:szCs w:val="24"/>
              </w:rPr>
              <w:t>др</w:t>
            </w:r>
            <w:proofErr w:type="gramEnd"/>
            <w:r w:rsidRPr="00DF616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6F66CD" w:rsidRDefault="00C15AE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6F66CD" w:rsidRDefault="00C15AE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6F66CD" w:rsidRDefault="00C15AE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ascii="Times New Roman" w:eastAsia="Times New Roman" w:hAnsi="Times New Roman" w:cs="Times New Roman"/>
                <w:color w:val="000000"/>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6F66CD" w:rsidRDefault="00C15AE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C15A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DF6160" w:rsidRPr="00DF6160" w:rsidRDefault="00C15AE5">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договору про закупівлю відповідно до вимог Закону.</w:t>
            </w:r>
          </w:p>
          <w:p w:rsidR="006F66CD" w:rsidRDefault="006F66CD">
            <w:pPr>
              <w:spacing w:line="240" w:lineRule="auto"/>
              <w:jc w:val="both"/>
              <w:rPr>
                <w:rFonts w:ascii="Times New Roman" w:eastAsia="Times New Roman" w:hAnsi="Times New Roman" w:cs="Times New Roman"/>
                <w:color w:val="000000"/>
                <w:sz w:val="24"/>
                <w:szCs w:val="24"/>
              </w:rPr>
            </w:pP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електронній системі закупівель замовником </w:t>
            </w:r>
            <w:r>
              <w:rPr>
                <w:rFonts w:ascii="Times New Roman" w:eastAsia="Times New Roman" w:hAnsi="Times New Roman" w:cs="Times New Roman"/>
                <w:color w:val="000000"/>
                <w:sz w:val="24"/>
                <w:szCs w:val="24"/>
              </w:rPr>
              <w:lastRenderedPageBreak/>
              <w:t xml:space="preserve">оприлюднюється договір про закупівлю та всі додатки до нього відповідно до вимог Закону з урахуванням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6F66CD" w:rsidRDefault="00C15AE5">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F66CD" w:rsidRDefault="006F66CD">
            <w:pPr>
              <w:spacing w:line="240" w:lineRule="auto"/>
              <w:jc w:val="both"/>
              <w:rPr>
                <w:rFonts w:ascii="Times New Roman" w:eastAsia="Times New Roman" w:hAnsi="Times New Roman" w:cs="Times New Roman"/>
                <w:color w:val="000000"/>
                <w:sz w:val="24"/>
                <w:szCs w:val="24"/>
              </w:rPr>
            </w:pPr>
          </w:p>
        </w:tc>
      </w:tr>
      <w:tr w:rsidR="006F66CD">
        <w:trPr>
          <w:trHeight w:val="520"/>
          <w:jc w:val="center"/>
        </w:trPr>
        <w:tc>
          <w:tcPr>
            <w:tcW w:w="576"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6F66CD" w:rsidRDefault="00C15AE5">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769" w:type="dxa"/>
          </w:tcPr>
          <w:p w:rsidR="006F66CD" w:rsidRDefault="00C15AE5">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F66CD">
        <w:trPr>
          <w:trHeight w:val="520"/>
          <w:jc w:val="center"/>
        </w:trPr>
        <w:tc>
          <w:tcPr>
            <w:tcW w:w="576" w:type="dxa"/>
          </w:tcPr>
          <w:p w:rsidR="006F66CD" w:rsidRDefault="00C15AE5">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6F66CD" w:rsidRPr="00585F4F" w:rsidRDefault="00C15AE5">
            <w:pPr>
              <w:widowControl w:val="0"/>
              <w:spacing w:after="96" w:line="240" w:lineRule="auto"/>
              <w:ind w:right="113"/>
              <w:jc w:val="both"/>
              <w:rPr>
                <w:rFonts w:ascii="Times New Roman" w:eastAsia="Times New Roman" w:hAnsi="Times New Roman" w:cs="Times New Roman"/>
                <w:color w:val="000000"/>
                <w:sz w:val="24"/>
                <w:szCs w:val="24"/>
              </w:rPr>
            </w:pPr>
            <w:r w:rsidRPr="00585F4F">
              <w:rPr>
                <w:rFonts w:ascii="Times New Roman" w:eastAsia="Times New Roman" w:hAnsi="Times New Roman" w:cs="Times New Roman"/>
                <w:color w:val="000000"/>
                <w:sz w:val="24"/>
                <w:szCs w:val="24"/>
              </w:rPr>
              <w:t>не вимагається</w:t>
            </w:r>
          </w:p>
          <w:p w:rsidR="006F66CD" w:rsidRPr="00585F4F" w:rsidRDefault="006F66CD">
            <w:pPr>
              <w:widowControl w:val="0"/>
              <w:spacing w:after="96" w:line="240" w:lineRule="auto"/>
              <w:ind w:right="113"/>
              <w:jc w:val="both"/>
              <w:rPr>
                <w:rFonts w:ascii="Times New Roman" w:eastAsia="Times New Roman" w:hAnsi="Times New Roman" w:cs="Times New Roman"/>
                <w:b/>
                <w:color w:val="000000"/>
                <w:sz w:val="24"/>
                <w:szCs w:val="24"/>
              </w:rPr>
            </w:pPr>
          </w:p>
        </w:tc>
      </w:tr>
    </w:tbl>
    <w:p w:rsidR="006F66CD" w:rsidRDefault="006F66CD" w:rsidP="00166EF9">
      <w:pPr>
        <w:spacing w:after="200"/>
        <w:rPr>
          <w:rFonts w:ascii="Times New Roman" w:eastAsia="Times New Roman" w:hAnsi="Times New Roman" w:cs="Times New Roman"/>
          <w:sz w:val="24"/>
          <w:szCs w:val="24"/>
        </w:rPr>
      </w:pPr>
    </w:p>
    <w:sectPr w:rsidR="006F66CD" w:rsidSect="006F66CD">
      <w:footerReference w:type="default" r:id="rId18"/>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27" w:rsidRDefault="00CD1427">
      <w:pPr>
        <w:spacing w:line="240" w:lineRule="auto"/>
      </w:pPr>
      <w:r>
        <w:separator/>
      </w:r>
    </w:p>
  </w:endnote>
  <w:endnote w:type="continuationSeparator" w:id="0">
    <w:p w:rsidR="00CD1427" w:rsidRDefault="00CD14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66" w:rsidRDefault="00691A66">
    <w:pPr>
      <w:tabs>
        <w:tab w:val="center" w:pos="4819"/>
        <w:tab w:val="right" w:pos="9639"/>
      </w:tabs>
      <w:jc w:val="right"/>
      <w:rPr>
        <w:color w:val="000000"/>
        <w:lang w:val="uk-UA"/>
      </w:rPr>
    </w:pPr>
  </w:p>
  <w:p w:rsidR="00F479EF" w:rsidRDefault="00FA79F1">
    <w:pPr>
      <w:tabs>
        <w:tab w:val="center" w:pos="4819"/>
        <w:tab w:val="right" w:pos="9639"/>
      </w:tabs>
      <w:jc w:val="right"/>
      <w:rPr>
        <w:color w:val="000000"/>
      </w:rPr>
    </w:pPr>
    <w:r>
      <w:rPr>
        <w:color w:val="000000"/>
      </w:rPr>
      <w:fldChar w:fldCharType="begin"/>
    </w:r>
    <w:r w:rsidR="00F479EF">
      <w:rPr>
        <w:color w:val="000000"/>
      </w:rPr>
      <w:instrText>PAGE</w:instrText>
    </w:r>
    <w:r>
      <w:rPr>
        <w:color w:val="000000"/>
      </w:rPr>
      <w:fldChar w:fldCharType="separate"/>
    </w:r>
    <w:r w:rsidR="00502264">
      <w:rPr>
        <w:noProof/>
        <w:color w:val="000000"/>
      </w:rPr>
      <w:t>30</w:t>
    </w:r>
    <w:r>
      <w:rPr>
        <w:color w:val="000000"/>
      </w:rPr>
      <w:fldChar w:fldCharType="end"/>
    </w:r>
  </w:p>
  <w:p w:rsidR="00F479EF" w:rsidRDefault="00F479EF">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27" w:rsidRDefault="00CD1427">
      <w:r>
        <w:separator/>
      </w:r>
    </w:p>
  </w:footnote>
  <w:footnote w:type="continuationSeparator" w:id="0">
    <w:p w:rsidR="00CD1427" w:rsidRDefault="00CD1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F66CD"/>
    <w:rsid w:val="967F1FF5"/>
    <w:rsid w:val="B8FEE0DD"/>
    <w:rsid w:val="BB21A838"/>
    <w:rsid w:val="D73D471C"/>
    <w:rsid w:val="D7ED621C"/>
    <w:rsid w:val="EA4FDC7F"/>
    <w:rsid w:val="ED7E22F0"/>
    <w:rsid w:val="EF6C52B5"/>
    <w:rsid w:val="F38F599B"/>
    <w:rsid w:val="FEAD5396"/>
    <w:rsid w:val="FF2FA13A"/>
    <w:rsid w:val="00083095"/>
    <w:rsid w:val="000A3DD7"/>
    <w:rsid w:val="000B60C4"/>
    <w:rsid w:val="00136912"/>
    <w:rsid w:val="00166EF9"/>
    <w:rsid w:val="00194AE7"/>
    <w:rsid w:val="00221D68"/>
    <w:rsid w:val="002549E0"/>
    <w:rsid w:val="002567EB"/>
    <w:rsid w:val="002B7B2C"/>
    <w:rsid w:val="002C1557"/>
    <w:rsid w:val="003477AA"/>
    <w:rsid w:val="00455BC2"/>
    <w:rsid w:val="00502264"/>
    <w:rsid w:val="005834CB"/>
    <w:rsid w:val="00585F4F"/>
    <w:rsid w:val="005D0462"/>
    <w:rsid w:val="00677E73"/>
    <w:rsid w:val="00691A66"/>
    <w:rsid w:val="006A124E"/>
    <w:rsid w:val="006A1EB1"/>
    <w:rsid w:val="006F66CD"/>
    <w:rsid w:val="0070729F"/>
    <w:rsid w:val="007C0B07"/>
    <w:rsid w:val="007F22D5"/>
    <w:rsid w:val="00816A0D"/>
    <w:rsid w:val="00850744"/>
    <w:rsid w:val="008F72AE"/>
    <w:rsid w:val="009350B1"/>
    <w:rsid w:val="00982063"/>
    <w:rsid w:val="00A24B5B"/>
    <w:rsid w:val="00A4179A"/>
    <w:rsid w:val="00AA4DE9"/>
    <w:rsid w:val="00AF28F8"/>
    <w:rsid w:val="00AF6A0D"/>
    <w:rsid w:val="00BC5A16"/>
    <w:rsid w:val="00C15AE5"/>
    <w:rsid w:val="00C83EA1"/>
    <w:rsid w:val="00C92A07"/>
    <w:rsid w:val="00CD1427"/>
    <w:rsid w:val="00CF2480"/>
    <w:rsid w:val="00DC292E"/>
    <w:rsid w:val="00DC7902"/>
    <w:rsid w:val="00DF6160"/>
    <w:rsid w:val="00EE6999"/>
    <w:rsid w:val="00F13462"/>
    <w:rsid w:val="00F479EF"/>
    <w:rsid w:val="00FA79F1"/>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D"/>
    <w:pPr>
      <w:spacing w:line="276" w:lineRule="auto"/>
    </w:pPr>
    <w:rPr>
      <w:rFonts w:ascii="Arial" w:eastAsia="Arial" w:hAnsi="Arial" w:cs="Arial"/>
      <w:sz w:val="22"/>
      <w:szCs w:val="22"/>
      <w:lang w:val="ru-RU"/>
    </w:rPr>
  </w:style>
  <w:style w:type="paragraph" w:styleId="1">
    <w:name w:val="heading 1"/>
    <w:basedOn w:val="a"/>
    <w:next w:val="a"/>
    <w:qFormat/>
    <w:rsid w:val="006F66CD"/>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6F66CD"/>
    <w:pPr>
      <w:keepNext/>
      <w:keepLines/>
      <w:spacing w:before="360" w:after="80"/>
      <w:outlineLvl w:val="1"/>
    </w:pPr>
    <w:rPr>
      <w:b/>
      <w:sz w:val="36"/>
      <w:szCs w:val="36"/>
    </w:rPr>
  </w:style>
  <w:style w:type="paragraph" w:styleId="3">
    <w:name w:val="heading 3"/>
    <w:basedOn w:val="a"/>
    <w:next w:val="a"/>
    <w:qFormat/>
    <w:rsid w:val="006F66CD"/>
    <w:pPr>
      <w:keepNext/>
      <w:keepLines/>
      <w:spacing w:before="280" w:after="80"/>
      <w:outlineLvl w:val="2"/>
    </w:pPr>
    <w:rPr>
      <w:b/>
      <w:sz w:val="28"/>
      <w:szCs w:val="28"/>
    </w:rPr>
  </w:style>
  <w:style w:type="paragraph" w:styleId="4">
    <w:name w:val="heading 4"/>
    <w:basedOn w:val="a"/>
    <w:next w:val="a"/>
    <w:qFormat/>
    <w:rsid w:val="006F66CD"/>
    <w:pPr>
      <w:keepNext/>
      <w:keepLines/>
      <w:spacing w:before="240" w:after="40"/>
      <w:outlineLvl w:val="3"/>
    </w:pPr>
    <w:rPr>
      <w:b/>
      <w:sz w:val="24"/>
      <w:szCs w:val="24"/>
    </w:rPr>
  </w:style>
  <w:style w:type="paragraph" w:styleId="5">
    <w:name w:val="heading 5"/>
    <w:basedOn w:val="a"/>
    <w:next w:val="a"/>
    <w:qFormat/>
    <w:rsid w:val="006F66CD"/>
    <w:pPr>
      <w:keepNext/>
      <w:keepLines/>
      <w:spacing w:before="220" w:after="40"/>
      <w:outlineLvl w:val="4"/>
    </w:pPr>
    <w:rPr>
      <w:b/>
    </w:rPr>
  </w:style>
  <w:style w:type="paragraph" w:styleId="6">
    <w:name w:val="heading 6"/>
    <w:basedOn w:val="a"/>
    <w:next w:val="a"/>
    <w:qFormat/>
    <w:rsid w:val="006F66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F66CD"/>
    <w:rPr>
      <w:color w:val="0000FF"/>
      <w:u w:val="single"/>
    </w:rPr>
  </w:style>
  <w:style w:type="paragraph" w:styleId="a4">
    <w:name w:val="Normal (Web)"/>
    <w:uiPriority w:val="99"/>
    <w:qFormat/>
    <w:rsid w:val="006F66CD"/>
    <w:pPr>
      <w:spacing w:beforeAutospacing="1" w:afterAutospacing="1"/>
    </w:pPr>
    <w:rPr>
      <w:sz w:val="24"/>
      <w:szCs w:val="24"/>
      <w:lang w:val="en-US" w:eastAsia="zh-CN"/>
    </w:rPr>
  </w:style>
  <w:style w:type="paragraph" w:styleId="a5">
    <w:name w:val="Subtitle"/>
    <w:basedOn w:val="a"/>
    <w:next w:val="a"/>
    <w:qFormat/>
    <w:rsid w:val="006F66CD"/>
    <w:pPr>
      <w:spacing w:after="60"/>
      <w:jc w:val="center"/>
    </w:pPr>
    <w:rPr>
      <w:rFonts w:ascii="Cambria" w:eastAsia="Cambria" w:hAnsi="Cambria" w:cs="Cambria"/>
      <w:color w:val="000000"/>
      <w:sz w:val="24"/>
      <w:szCs w:val="24"/>
    </w:rPr>
  </w:style>
  <w:style w:type="paragraph" w:styleId="a6">
    <w:name w:val="Title"/>
    <w:basedOn w:val="a"/>
    <w:next w:val="a"/>
    <w:qFormat/>
    <w:rsid w:val="006F66CD"/>
    <w:pPr>
      <w:keepNext/>
      <w:keepLines/>
      <w:spacing w:before="480" w:after="120"/>
    </w:pPr>
    <w:rPr>
      <w:b/>
      <w:sz w:val="72"/>
      <w:szCs w:val="72"/>
    </w:rPr>
  </w:style>
  <w:style w:type="table" w:customStyle="1" w:styleId="TableNormal1">
    <w:name w:val="Table Normal1"/>
    <w:qFormat/>
    <w:rsid w:val="006F66CD"/>
    <w:tblPr>
      <w:tblCellMar>
        <w:top w:w="0" w:type="dxa"/>
        <w:left w:w="0" w:type="dxa"/>
        <w:bottom w:w="0" w:type="dxa"/>
        <w:right w:w="0" w:type="dxa"/>
      </w:tblCellMar>
    </w:tblPr>
  </w:style>
  <w:style w:type="table" w:customStyle="1" w:styleId="Style10">
    <w:name w:val="_Style 10"/>
    <w:basedOn w:val="TableNormal1"/>
    <w:qFormat/>
    <w:rsid w:val="006F66CD"/>
    <w:tblPr>
      <w:tblCellMar>
        <w:top w:w="0" w:type="dxa"/>
        <w:left w:w="108" w:type="dxa"/>
        <w:bottom w:w="0" w:type="dxa"/>
        <w:right w:w="108" w:type="dxa"/>
      </w:tblCellMar>
    </w:tblPr>
  </w:style>
  <w:style w:type="table" w:customStyle="1" w:styleId="Style11">
    <w:name w:val="_Style 11"/>
    <w:basedOn w:val="TableNormal1"/>
    <w:qFormat/>
    <w:rsid w:val="006F66CD"/>
    <w:tblPr>
      <w:tblCellMar>
        <w:top w:w="0" w:type="dxa"/>
        <w:left w:w="108" w:type="dxa"/>
        <w:bottom w:w="0" w:type="dxa"/>
        <w:right w:w="108" w:type="dxa"/>
      </w:tblCellMar>
    </w:tblPr>
  </w:style>
  <w:style w:type="table" w:customStyle="1" w:styleId="Style12">
    <w:name w:val="_Style 12"/>
    <w:basedOn w:val="TableNormal1"/>
    <w:qFormat/>
    <w:rsid w:val="006F66CD"/>
    <w:tblPr>
      <w:tblCellMar>
        <w:top w:w="0" w:type="dxa"/>
        <w:left w:w="108" w:type="dxa"/>
        <w:bottom w:w="0" w:type="dxa"/>
        <w:right w:w="108" w:type="dxa"/>
      </w:tblCellMar>
    </w:tblPr>
  </w:style>
  <w:style w:type="table" w:customStyle="1" w:styleId="Style13">
    <w:name w:val="_Style 13"/>
    <w:basedOn w:val="TableNormal1"/>
    <w:qFormat/>
    <w:rsid w:val="006F66CD"/>
    <w:tblPr>
      <w:tblCellMar>
        <w:top w:w="0" w:type="dxa"/>
        <w:left w:w="108" w:type="dxa"/>
        <w:bottom w:w="0" w:type="dxa"/>
        <w:right w:w="108" w:type="dxa"/>
      </w:tblCellMar>
    </w:tblPr>
  </w:style>
  <w:style w:type="table" w:customStyle="1" w:styleId="Style14">
    <w:name w:val="_Style 14"/>
    <w:basedOn w:val="TableNormal1"/>
    <w:qFormat/>
    <w:rsid w:val="006F66CD"/>
    <w:tblPr>
      <w:tblCellMar>
        <w:top w:w="0" w:type="dxa"/>
        <w:left w:w="108" w:type="dxa"/>
        <w:bottom w:w="0" w:type="dxa"/>
        <w:right w:w="108" w:type="dxa"/>
      </w:tblCellMar>
    </w:tblPr>
  </w:style>
  <w:style w:type="table" w:customStyle="1" w:styleId="Style52">
    <w:name w:val="_Style 52"/>
    <w:basedOn w:val="TableNormal11"/>
    <w:qFormat/>
    <w:rsid w:val="006F66CD"/>
    <w:tblPr>
      <w:tblCellMar>
        <w:top w:w="100" w:type="dxa"/>
        <w:left w:w="100" w:type="dxa"/>
        <w:bottom w:w="100" w:type="dxa"/>
        <w:right w:w="100" w:type="dxa"/>
      </w:tblCellMar>
    </w:tblPr>
  </w:style>
  <w:style w:type="table" w:customStyle="1" w:styleId="TableNormal11">
    <w:name w:val="Table Normal11"/>
    <w:qFormat/>
    <w:rsid w:val="006F66CD"/>
    <w:tblPr>
      <w:tblCellMar>
        <w:top w:w="0" w:type="dxa"/>
        <w:left w:w="0" w:type="dxa"/>
        <w:bottom w:w="0" w:type="dxa"/>
        <w:right w:w="0" w:type="dxa"/>
      </w:tblCellMar>
    </w:tblPr>
  </w:style>
  <w:style w:type="table" w:customStyle="1" w:styleId="7">
    <w:name w:val="7"/>
    <w:basedOn w:val="TableNormal1"/>
    <w:qFormat/>
    <w:rsid w:val="006F66CD"/>
    <w:tblPr>
      <w:tblCellMar>
        <w:top w:w="0" w:type="dxa"/>
        <w:left w:w="115" w:type="dxa"/>
        <w:bottom w:w="0" w:type="dxa"/>
        <w:right w:w="115" w:type="dxa"/>
      </w:tblCellMar>
    </w:tblPr>
  </w:style>
  <w:style w:type="character" w:styleId="a7">
    <w:name w:val="Strong"/>
    <w:basedOn w:val="a0"/>
    <w:uiPriority w:val="22"/>
    <w:qFormat/>
    <w:rsid w:val="008F72AE"/>
    <w:rPr>
      <w:b/>
      <w:bCs/>
    </w:rPr>
  </w:style>
  <w:style w:type="paragraph" w:customStyle="1" w:styleId="normal">
    <w:name w:val="normal"/>
    <w:rsid w:val="00850744"/>
    <w:rPr>
      <w:rFonts w:ascii="Calibri" w:eastAsia="Calibri" w:hAnsi="Calibri" w:cs="Calibri"/>
    </w:rPr>
  </w:style>
  <w:style w:type="paragraph" w:styleId="a8">
    <w:name w:val="header"/>
    <w:basedOn w:val="a"/>
    <w:link w:val="a9"/>
    <w:rsid w:val="00691A66"/>
    <w:pPr>
      <w:tabs>
        <w:tab w:val="center" w:pos="4819"/>
        <w:tab w:val="right" w:pos="9639"/>
      </w:tabs>
      <w:spacing w:line="240" w:lineRule="auto"/>
    </w:pPr>
  </w:style>
  <w:style w:type="character" w:customStyle="1" w:styleId="a9">
    <w:name w:val="Верхний колонтитул Знак"/>
    <w:basedOn w:val="a0"/>
    <w:link w:val="a8"/>
    <w:rsid w:val="00691A66"/>
    <w:rPr>
      <w:rFonts w:ascii="Arial" w:eastAsia="Arial" w:hAnsi="Arial" w:cs="Arial"/>
      <w:sz w:val="22"/>
      <w:szCs w:val="22"/>
      <w:lang w:val="ru-RU"/>
    </w:rPr>
  </w:style>
  <w:style w:type="paragraph" w:styleId="aa">
    <w:name w:val="footer"/>
    <w:basedOn w:val="a"/>
    <w:link w:val="ab"/>
    <w:rsid w:val="00691A66"/>
    <w:pPr>
      <w:tabs>
        <w:tab w:val="center" w:pos="4819"/>
        <w:tab w:val="right" w:pos="9639"/>
      </w:tabs>
      <w:spacing w:line="240" w:lineRule="auto"/>
    </w:pPr>
  </w:style>
  <w:style w:type="character" w:customStyle="1" w:styleId="ab">
    <w:name w:val="Нижний колонтитул Знак"/>
    <w:basedOn w:val="a0"/>
    <w:link w:val="aa"/>
    <w:rsid w:val="00691A66"/>
    <w:rPr>
      <w:rFonts w:ascii="Arial" w:eastAsia="Arial" w:hAnsi="Arial" w:cs="Arial"/>
      <w:sz w:val="22"/>
      <w:szCs w:val="22"/>
      <w:lang w:val="ru-RU"/>
    </w:rPr>
  </w:style>
</w:styles>
</file>

<file path=word/webSettings.xml><?xml version="1.0" encoding="utf-8"?>
<w:webSettings xmlns:r="http://schemas.openxmlformats.org/officeDocument/2006/relationships" xmlns:w="http://schemas.openxmlformats.org/wordprocessingml/2006/main">
  <w:divs>
    <w:div w:id="200287528">
      <w:bodyDiv w:val="1"/>
      <w:marLeft w:val="0"/>
      <w:marRight w:val="0"/>
      <w:marTop w:val="0"/>
      <w:marBottom w:val="0"/>
      <w:divBdr>
        <w:top w:val="none" w:sz="0" w:space="0" w:color="auto"/>
        <w:left w:val="none" w:sz="0" w:space="0" w:color="auto"/>
        <w:bottom w:val="none" w:sz="0" w:space="0" w:color="auto"/>
        <w:right w:val="none" w:sz="0" w:space="0" w:color="auto"/>
      </w:divBdr>
    </w:div>
    <w:div w:id="2251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30</Pages>
  <Words>46531</Words>
  <Characters>26524</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14</cp:revision>
  <cp:lastPrinted>2023-07-12T11:26:00Z</cp:lastPrinted>
  <dcterms:created xsi:type="dcterms:W3CDTF">2023-07-10T14:11:00Z</dcterms:created>
  <dcterms:modified xsi:type="dcterms:W3CDTF">2023-07-21T07:35:00Z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