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89141E" w:rsidRPr="0089141E" w:rsidRDefault="00E636B1" w:rsidP="002C3F09">
      <w:pPr>
        <w:ind w:firstLine="567"/>
        <w:jc w:val="both"/>
        <w:rPr>
          <w:b/>
          <w:i/>
          <w:iCs/>
          <w:sz w:val="22"/>
          <w:szCs w:val="22"/>
        </w:rPr>
      </w:pPr>
      <w:r w:rsidRPr="00E636B1">
        <w:rPr>
          <w:color w:val="000000"/>
          <w:sz w:val="22"/>
          <w:szCs w:val="22"/>
        </w:rPr>
        <w:t xml:space="preserve">  Ми, (назва Учасника) надаємо свою пропозицію щодо участі у процедурі відкритих торгів на </w:t>
      </w:r>
      <w:r w:rsidRPr="00E636B1">
        <w:rPr>
          <w:sz w:val="22"/>
          <w:szCs w:val="22"/>
        </w:rPr>
        <w:t>закупівлю</w:t>
      </w:r>
      <w:r>
        <w:rPr>
          <w:sz w:val="22"/>
          <w:szCs w:val="22"/>
        </w:rPr>
        <w:t xml:space="preserve"> </w:t>
      </w:r>
      <w:r w:rsidR="0089141E" w:rsidRPr="0089141E">
        <w:rPr>
          <w:b/>
          <w:i/>
          <w:iCs/>
          <w:sz w:val="22"/>
          <w:szCs w:val="22"/>
        </w:rPr>
        <w:t>«</w:t>
      </w:r>
      <w:r w:rsidR="002C3F09">
        <w:rPr>
          <w:b/>
          <w:i/>
          <w:iCs/>
          <w:sz w:val="22"/>
          <w:szCs w:val="22"/>
        </w:rPr>
        <w:t xml:space="preserve">Олія соняшникова рафінована </w:t>
      </w:r>
      <w:r w:rsidR="0089141E" w:rsidRPr="0089141E">
        <w:rPr>
          <w:b/>
          <w:i/>
          <w:iCs/>
          <w:sz w:val="22"/>
          <w:szCs w:val="22"/>
        </w:rPr>
        <w:t xml:space="preserve">» (код ДК 021-2015 (CPV) </w:t>
      </w:r>
      <w:r w:rsidR="002C3F09" w:rsidRPr="002C3F09">
        <w:rPr>
          <w:b/>
          <w:i/>
          <w:iCs/>
          <w:sz w:val="22"/>
          <w:szCs w:val="22"/>
        </w:rPr>
        <w:t>15420000-8</w:t>
      </w:r>
      <w:r w:rsidR="00C06B60">
        <w:rPr>
          <w:b/>
          <w:i/>
          <w:iCs/>
          <w:sz w:val="22"/>
          <w:szCs w:val="22"/>
        </w:rPr>
        <w:t xml:space="preserve">- </w:t>
      </w:r>
      <w:bookmarkStart w:id="0" w:name="_GoBack"/>
      <w:bookmarkEnd w:id="0"/>
      <w:r w:rsidR="002C3F09" w:rsidRPr="002C3F09">
        <w:rPr>
          <w:b/>
          <w:i/>
          <w:iCs/>
          <w:sz w:val="22"/>
          <w:szCs w:val="22"/>
        </w:rPr>
        <w:t>Рафіновані олії та жири</w:t>
      </w:r>
      <w:r w:rsidR="0089141E" w:rsidRPr="0089141E">
        <w:rPr>
          <w:b/>
          <w:i/>
          <w:iCs/>
          <w:sz w:val="22"/>
          <w:szCs w:val="22"/>
        </w:rPr>
        <w:t>)</w:t>
      </w:r>
    </w:p>
    <w:p w:rsidR="00E636B1" w:rsidRPr="00E636B1" w:rsidRDefault="00E636B1" w:rsidP="00E636B1">
      <w:pPr>
        <w:ind w:firstLine="567"/>
        <w:jc w:val="both"/>
        <w:rPr>
          <w:color w:val="000000"/>
          <w:sz w:val="22"/>
          <w:szCs w:val="22"/>
        </w:rPr>
      </w:pPr>
      <w:r w:rsidRPr="00E636B1">
        <w:rPr>
          <w:color w:val="000000"/>
          <w:sz w:val="22"/>
          <w:szCs w:val="22"/>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027B7E" w:rsidRDefault="00027B7E" w:rsidP="00027B7E">
      <w:pPr>
        <w:ind w:firstLine="426"/>
        <w:jc w:val="both"/>
        <w:rPr>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027B7E" w:rsidRPr="006C6128" w:rsidTr="00027B7E">
        <w:trPr>
          <w:trHeight w:val="941"/>
        </w:trPr>
        <w:tc>
          <w:tcPr>
            <w:tcW w:w="567"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Pr>
                <w:b/>
                <w:bCs/>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Найменування товару</w:t>
            </w:r>
          </w:p>
          <w:p w:rsidR="00027B7E" w:rsidRPr="006C6128" w:rsidRDefault="00027B7E" w:rsidP="003E50A2">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
                <w:bCs/>
              </w:rPr>
            </w:pPr>
            <w:r w:rsidRPr="006C6128">
              <w:rPr>
                <w:b/>
                <w:bCs/>
                <w:sz w:val="22"/>
                <w:szCs w:val="22"/>
              </w:rPr>
              <w:t xml:space="preserve">Од. </w:t>
            </w:r>
            <w:proofErr w:type="spellStart"/>
            <w:r w:rsidRPr="006C6128">
              <w:rPr>
                <w:b/>
                <w:bCs/>
                <w:sz w:val="22"/>
                <w:szCs w:val="22"/>
              </w:rPr>
              <w:t>вим</w:t>
            </w:r>
            <w:proofErr w:type="spellEnd"/>
            <w:r w:rsidRPr="006C6128">
              <w:rPr>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w:t>
            </w:r>
          </w:p>
          <w:p w:rsidR="00027B7E" w:rsidRPr="006C6128" w:rsidRDefault="00027B7E" w:rsidP="003E50A2">
            <w:pPr>
              <w:tabs>
                <w:tab w:val="left" w:pos="3990"/>
              </w:tabs>
              <w:jc w:val="center"/>
              <w:outlineLvl w:val="0"/>
              <w:rPr>
                <w:b/>
                <w:bCs/>
              </w:rPr>
            </w:pPr>
            <w:r w:rsidRPr="006C6128">
              <w:rPr>
                <w:b/>
                <w:bCs/>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з ПДВ</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Вартість,</w:t>
            </w:r>
          </w:p>
          <w:p w:rsidR="00027B7E" w:rsidRPr="006C6128" w:rsidRDefault="00027B7E" w:rsidP="003E50A2">
            <w:pPr>
              <w:tabs>
                <w:tab w:val="left" w:pos="3990"/>
              </w:tabs>
              <w:jc w:val="center"/>
              <w:outlineLvl w:val="0"/>
              <w:rPr>
                <w:b/>
                <w:bCs/>
                <w:iCs/>
              </w:rPr>
            </w:pPr>
            <w:r w:rsidRPr="006C6128">
              <w:rPr>
                <w:b/>
                <w:bCs/>
                <w:iCs/>
                <w:sz w:val="22"/>
                <w:szCs w:val="22"/>
              </w:rPr>
              <w:t>грн./</w:t>
            </w:r>
            <w:r>
              <w:rPr>
                <w:b/>
                <w:bCs/>
                <w:iCs/>
                <w:sz w:val="22"/>
                <w:szCs w:val="22"/>
              </w:rPr>
              <w:t>од</w:t>
            </w:r>
          </w:p>
          <w:p w:rsidR="00027B7E" w:rsidRPr="006C6128" w:rsidRDefault="00027B7E" w:rsidP="003E50A2">
            <w:pPr>
              <w:tabs>
                <w:tab w:val="left" w:pos="3990"/>
              </w:tabs>
              <w:jc w:val="center"/>
              <w:outlineLvl w:val="0"/>
              <w:rPr>
                <w:b/>
                <w:bCs/>
                <w:i/>
                <w:iCs/>
              </w:rPr>
            </w:pPr>
            <w:r w:rsidRPr="006C6128">
              <w:rPr>
                <w:b/>
                <w:bCs/>
                <w:iCs/>
                <w:sz w:val="22"/>
                <w:szCs w:val="22"/>
              </w:rPr>
              <w:t xml:space="preserve"> з ПДВ</w:t>
            </w:r>
          </w:p>
        </w:tc>
      </w:tr>
      <w:tr w:rsidR="00027B7E" w:rsidRPr="006C6128" w:rsidTr="00027B7E">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jc w:val="center"/>
            </w:pPr>
            <w:r>
              <w:rPr>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spacing w:before="0" w:beforeAutospacing="0" w:after="0" w:afterAutospacing="0" w:line="0" w:lineRule="atLeast"/>
            </w:pPr>
          </w:p>
        </w:tc>
        <w:tc>
          <w:tcPr>
            <w:tcW w:w="1134"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jc w:val="center"/>
              <w:outlineLvl w:val="0"/>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027B7E" w:rsidRPr="00F93EAC" w:rsidRDefault="00027B7E" w:rsidP="003E50A2">
            <w:pPr>
              <w:tabs>
                <w:tab w:val="left" w:pos="3990"/>
              </w:tabs>
              <w:outlineLvl w:val="0"/>
              <w:rPr>
                <w:bCs/>
                <w:lang w:val="ru-RU"/>
              </w:rPr>
            </w:pPr>
            <w:r w:rsidRPr="006C6128">
              <w:rPr>
                <w:bCs/>
                <w:sz w:val="22"/>
                <w:szCs w:val="22"/>
              </w:rPr>
              <w:t>ВСЬОГО з ПДВ</w:t>
            </w:r>
            <w:r w:rsidRPr="00F93EAC">
              <w:rPr>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r w:rsidRPr="006C6128">
              <w:rPr>
                <w:bCs/>
                <w:sz w:val="22"/>
                <w:szCs w:val="22"/>
              </w:rPr>
              <w:t xml:space="preserve">        в </w:t>
            </w:r>
            <w:proofErr w:type="spellStart"/>
            <w:r w:rsidRPr="006C6128">
              <w:rPr>
                <w:bCs/>
                <w:sz w:val="22"/>
                <w:szCs w:val="22"/>
              </w:rPr>
              <w:t>т.ч</w:t>
            </w:r>
            <w:proofErr w:type="spellEnd"/>
            <w:r w:rsidRPr="006C6128">
              <w:rPr>
                <w:bCs/>
                <w:sz w:val="22"/>
                <w:szCs w:val="22"/>
              </w:rPr>
              <w:t>. ПДВ</w:t>
            </w:r>
            <w:r w:rsidRPr="00F93EAC">
              <w:rPr>
                <w:bCs/>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bl>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 xml:space="preserve">Ціни вказуються з урахуванням податків і зборів, що сплачуються або мають бути сплачені, транспортних витрат, </w:t>
      </w:r>
      <w:proofErr w:type="spellStart"/>
      <w:r w:rsidRPr="006C6128">
        <w:rPr>
          <w:b/>
          <w:sz w:val="22"/>
          <w:szCs w:val="22"/>
        </w:rPr>
        <w:t>навантажувально</w:t>
      </w:r>
      <w:proofErr w:type="spellEnd"/>
      <w:r w:rsidRPr="006C6128">
        <w:rPr>
          <w:b/>
          <w:sz w:val="22"/>
          <w:szCs w:val="22"/>
        </w:rPr>
        <w:t>-розвантажувальних робіт та тари.</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w:t>
      </w:r>
      <w:r w:rsidR="002C3F09">
        <w:rPr>
          <w:sz w:val="22"/>
          <w:szCs w:val="22"/>
        </w:rPr>
        <w:t>оцінки тендерних пропозицій</w:t>
      </w:r>
      <w:r w:rsidRPr="00F14C62">
        <w:rPr>
          <w:sz w:val="22"/>
          <w:szCs w:val="22"/>
        </w:rPr>
        <w:t>.</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002B48A8">
        <w:rPr>
          <w:sz w:val="22"/>
          <w:szCs w:val="22"/>
        </w:rPr>
        <w:t>90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1D22FF">
        <w:rPr>
          <w:sz w:val="22"/>
          <w:szCs w:val="22"/>
        </w:rPr>
        <w:t xml:space="preserve">5 </w:t>
      </w:r>
      <w:r w:rsidRPr="00F14C62">
        <w:rPr>
          <w:sz w:val="22"/>
          <w:szCs w:val="22"/>
        </w:rPr>
        <w:t xml:space="preserve">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w:t>
      </w:r>
      <w:r w:rsidR="001D22FF">
        <w:rPr>
          <w:sz w:val="22"/>
          <w:szCs w:val="22"/>
        </w:rPr>
        <w:t>15</w:t>
      </w:r>
      <w:r w:rsidRPr="00F14C62">
        <w:rPr>
          <w:sz w:val="22"/>
          <w:szCs w:val="22"/>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 xml:space="preserve">Датовано: «____» ________________ 20___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027B7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3F" w:rsidRDefault="006A333F" w:rsidP="00027B7E">
      <w:r>
        <w:separator/>
      </w:r>
    </w:p>
  </w:endnote>
  <w:endnote w:type="continuationSeparator" w:id="0">
    <w:p w:rsidR="006A333F" w:rsidRDefault="006A333F"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3F" w:rsidRDefault="006A333F" w:rsidP="00027B7E">
      <w:r>
        <w:separator/>
      </w:r>
    </w:p>
  </w:footnote>
  <w:footnote w:type="continuationSeparator" w:id="0">
    <w:p w:rsidR="006A333F" w:rsidRDefault="006A333F"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2B48A8"/>
    <w:rsid w:val="002C3F09"/>
    <w:rsid w:val="004E5E22"/>
    <w:rsid w:val="00651EF3"/>
    <w:rsid w:val="006A333F"/>
    <w:rsid w:val="0089141E"/>
    <w:rsid w:val="009927BC"/>
    <w:rsid w:val="009D3B14"/>
    <w:rsid w:val="00B261B7"/>
    <w:rsid w:val="00C06B60"/>
    <w:rsid w:val="00E636B1"/>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12</cp:revision>
  <dcterms:created xsi:type="dcterms:W3CDTF">2022-12-16T06:24:00Z</dcterms:created>
  <dcterms:modified xsi:type="dcterms:W3CDTF">2023-01-19T14:07:00Z</dcterms:modified>
</cp:coreProperties>
</file>