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CCCA7" w14:textId="2431D924" w:rsidR="00484D39" w:rsidRDefault="00484D39" w:rsidP="003E18EE">
      <w:pPr>
        <w:tabs>
          <w:tab w:val="left" w:pos="2895"/>
        </w:tabs>
        <w:jc w:val="center"/>
        <w:rPr>
          <w:rFonts w:ascii="Times New Roman" w:hAnsi="Times New Roman" w:cs="Times New Roman"/>
          <w:b/>
          <w:sz w:val="30"/>
          <w:szCs w:val="30"/>
          <w:u w:val="single"/>
        </w:rPr>
      </w:pPr>
    </w:p>
    <w:p w14:paraId="27640B3A" w14:textId="77777777" w:rsidR="008B63D8" w:rsidRDefault="008B63D8" w:rsidP="003E18EE">
      <w:pPr>
        <w:tabs>
          <w:tab w:val="left" w:pos="2895"/>
        </w:tabs>
        <w:jc w:val="center"/>
        <w:rPr>
          <w:rFonts w:ascii="Times New Roman" w:hAnsi="Times New Roman" w:cs="Times New Roman"/>
          <w:b/>
          <w:sz w:val="30"/>
          <w:szCs w:val="30"/>
          <w:u w:val="single"/>
        </w:rPr>
      </w:pPr>
    </w:p>
    <w:p w14:paraId="62D3E654" w14:textId="77777777" w:rsidR="006A1F98" w:rsidRPr="0045286C" w:rsidRDefault="006A1F98" w:rsidP="003E18EE">
      <w:pPr>
        <w:tabs>
          <w:tab w:val="left" w:pos="2895"/>
        </w:tabs>
        <w:jc w:val="center"/>
        <w:rPr>
          <w:rFonts w:ascii="Times New Roman" w:hAnsi="Times New Roman" w:cs="Times New Roman"/>
          <w:b/>
          <w:bCs/>
          <w:sz w:val="32"/>
          <w:szCs w:val="32"/>
        </w:rPr>
      </w:pPr>
      <w:r w:rsidRPr="0045286C">
        <w:rPr>
          <w:rFonts w:ascii="Times New Roman" w:hAnsi="Times New Roman" w:cs="Times New Roman"/>
          <w:b/>
          <w:sz w:val="32"/>
          <w:szCs w:val="32"/>
          <w:u w:val="single"/>
        </w:rPr>
        <w:t>Комунальне некомерційне підприємство</w:t>
      </w:r>
    </w:p>
    <w:p w14:paraId="7637FF2D" w14:textId="77777777" w:rsidR="006A1F98" w:rsidRPr="0045286C" w:rsidRDefault="006A1F98" w:rsidP="006A1F98">
      <w:pPr>
        <w:pStyle w:val="af2"/>
        <w:jc w:val="center"/>
        <w:rPr>
          <w:rFonts w:ascii="Times New Roman" w:hAnsi="Times New Roman"/>
          <w:b/>
          <w:sz w:val="32"/>
          <w:szCs w:val="32"/>
          <w:u w:val="single"/>
        </w:rPr>
      </w:pPr>
      <w:r w:rsidRPr="0045286C">
        <w:rPr>
          <w:rFonts w:ascii="Times New Roman" w:hAnsi="Times New Roman"/>
          <w:b/>
          <w:sz w:val="32"/>
          <w:szCs w:val="32"/>
          <w:u w:val="single"/>
        </w:rPr>
        <w:t>Охтирської міської ради</w:t>
      </w:r>
    </w:p>
    <w:p w14:paraId="5D45594E" w14:textId="77777777" w:rsidR="006A1F98" w:rsidRPr="0045286C" w:rsidRDefault="006A1F98" w:rsidP="006A1F98">
      <w:pPr>
        <w:pStyle w:val="af2"/>
        <w:jc w:val="center"/>
        <w:rPr>
          <w:rFonts w:ascii="Times New Roman" w:hAnsi="Times New Roman"/>
          <w:b/>
          <w:bCs/>
          <w:sz w:val="32"/>
          <w:szCs w:val="32"/>
          <w:u w:val="single"/>
        </w:rPr>
      </w:pPr>
      <w:r w:rsidRPr="0045286C">
        <w:rPr>
          <w:rFonts w:ascii="Times New Roman" w:hAnsi="Times New Roman"/>
          <w:b/>
          <w:sz w:val="32"/>
          <w:szCs w:val="32"/>
          <w:u w:val="single"/>
        </w:rPr>
        <w:t>«Охтирська центральна район</w:t>
      </w:r>
      <w:r w:rsidR="00D129C5" w:rsidRPr="0045286C">
        <w:rPr>
          <w:rFonts w:ascii="Times New Roman" w:hAnsi="Times New Roman"/>
          <w:b/>
          <w:sz w:val="32"/>
          <w:szCs w:val="32"/>
          <w:u w:val="single"/>
        </w:rPr>
        <w:t>н</w:t>
      </w:r>
      <w:r w:rsidRPr="0045286C">
        <w:rPr>
          <w:rFonts w:ascii="Times New Roman" w:hAnsi="Times New Roman"/>
          <w:b/>
          <w:sz w:val="32"/>
          <w:szCs w:val="32"/>
          <w:u w:val="single"/>
        </w:rPr>
        <w:t>а лікарня</w:t>
      </w:r>
    </w:p>
    <w:p w14:paraId="487FFE32" w14:textId="77777777" w:rsidR="00484D39" w:rsidRPr="0045286C" w:rsidRDefault="00484D39" w:rsidP="004A69A3">
      <w:pPr>
        <w:pStyle w:val="af2"/>
        <w:rPr>
          <w:rStyle w:val="af0"/>
          <w:rFonts w:ascii="Times New Roman" w:hAnsi="Times New Roman"/>
          <w:sz w:val="32"/>
          <w:szCs w:val="32"/>
        </w:rPr>
      </w:pPr>
    </w:p>
    <w:p w14:paraId="71479D7A" w14:textId="77777777" w:rsidR="00241091" w:rsidRPr="0045286C" w:rsidRDefault="00241091" w:rsidP="004A69A3">
      <w:pPr>
        <w:pStyle w:val="af2"/>
        <w:rPr>
          <w:rStyle w:val="af0"/>
          <w:rFonts w:ascii="Times New Roman" w:hAnsi="Times New Roman"/>
          <w:sz w:val="32"/>
          <w:szCs w:val="32"/>
        </w:rPr>
      </w:pPr>
    </w:p>
    <w:p w14:paraId="63713EF0" w14:textId="77777777" w:rsidR="00241091" w:rsidRPr="0045286C" w:rsidRDefault="00241091" w:rsidP="004A69A3">
      <w:pPr>
        <w:pStyle w:val="af2"/>
        <w:rPr>
          <w:rStyle w:val="af0"/>
          <w:rFonts w:ascii="Times New Roman" w:hAnsi="Times New Roman"/>
          <w:sz w:val="32"/>
          <w:szCs w:val="32"/>
        </w:rPr>
      </w:pPr>
    </w:p>
    <w:p w14:paraId="0A887381" w14:textId="77777777" w:rsidR="00241091" w:rsidRPr="0045286C" w:rsidRDefault="00241091" w:rsidP="004A69A3">
      <w:pPr>
        <w:pStyle w:val="af2"/>
        <w:rPr>
          <w:rStyle w:val="af0"/>
          <w:rFonts w:ascii="Times New Roman" w:hAnsi="Times New Roman"/>
          <w:sz w:val="32"/>
          <w:szCs w:val="32"/>
        </w:rPr>
      </w:pPr>
    </w:p>
    <w:p w14:paraId="2FC3C813" w14:textId="77777777" w:rsidR="006A1F98" w:rsidRPr="0045286C" w:rsidRDefault="006A1F98" w:rsidP="00517F50">
      <w:pPr>
        <w:pStyle w:val="af2"/>
        <w:jc w:val="right"/>
        <w:rPr>
          <w:rStyle w:val="af0"/>
          <w:rFonts w:ascii="Times New Roman" w:hAnsi="Times New Roman"/>
          <w:b w:val="0"/>
          <w:sz w:val="32"/>
          <w:szCs w:val="32"/>
        </w:rPr>
      </w:pPr>
      <w:r w:rsidRPr="0045286C">
        <w:rPr>
          <w:rStyle w:val="af0"/>
          <w:rFonts w:ascii="Times New Roman" w:hAnsi="Times New Roman"/>
          <w:sz w:val="32"/>
          <w:szCs w:val="32"/>
        </w:rPr>
        <w:t>«ЗАТВЕРДЖЕНО»</w:t>
      </w:r>
    </w:p>
    <w:p w14:paraId="04DF3AD3" w14:textId="77777777" w:rsidR="00D321DD" w:rsidRPr="0045286C" w:rsidRDefault="006A1F98" w:rsidP="00517F50">
      <w:pPr>
        <w:pStyle w:val="af2"/>
        <w:jc w:val="right"/>
        <w:rPr>
          <w:rStyle w:val="af0"/>
          <w:rFonts w:ascii="Times New Roman" w:hAnsi="Times New Roman"/>
          <w:b w:val="0"/>
          <w:sz w:val="32"/>
          <w:szCs w:val="32"/>
        </w:rPr>
      </w:pPr>
      <w:r w:rsidRPr="0045286C">
        <w:rPr>
          <w:rStyle w:val="af0"/>
          <w:rFonts w:ascii="Times New Roman" w:hAnsi="Times New Roman"/>
          <w:sz w:val="32"/>
          <w:szCs w:val="32"/>
        </w:rPr>
        <w:t>рішенням уповноваженої особи</w:t>
      </w:r>
    </w:p>
    <w:p w14:paraId="02E073CB" w14:textId="383248A7" w:rsidR="006A1F98" w:rsidRPr="0045286C" w:rsidRDefault="00517F50" w:rsidP="00517F50">
      <w:pPr>
        <w:pStyle w:val="af2"/>
        <w:tabs>
          <w:tab w:val="left" w:pos="0"/>
        </w:tabs>
        <w:jc w:val="right"/>
        <w:rPr>
          <w:rStyle w:val="af0"/>
          <w:rFonts w:ascii="Times New Roman" w:hAnsi="Times New Roman"/>
          <w:b w:val="0"/>
          <w:sz w:val="32"/>
          <w:szCs w:val="32"/>
        </w:rPr>
      </w:pPr>
      <w:r w:rsidRPr="0045286C">
        <w:rPr>
          <w:rStyle w:val="af0"/>
          <w:rFonts w:ascii="Times New Roman" w:hAnsi="Times New Roman"/>
          <w:sz w:val="32"/>
          <w:szCs w:val="32"/>
        </w:rPr>
        <w:tab/>
      </w:r>
      <w:r w:rsidRPr="0045286C">
        <w:rPr>
          <w:rStyle w:val="af0"/>
          <w:rFonts w:ascii="Times New Roman" w:hAnsi="Times New Roman"/>
          <w:sz w:val="32"/>
          <w:szCs w:val="32"/>
        </w:rPr>
        <w:tab/>
      </w:r>
      <w:r w:rsidRPr="0045286C">
        <w:rPr>
          <w:rStyle w:val="af0"/>
          <w:rFonts w:ascii="Times New Roman" w:hAnsi="Times New Roman"/>
          <w:sz w:val="32"/>
          <w:szCs w:val="32"/>
        </w:rPr>
        <w:tab/>
      </w:r>
      <w:r w:rsidRPr="0045286C">
        <w:rPr>
          <w:rStyle w:val="af0"/>
          <w:rFonts w:ascii="Times New Roman" w:hAnsi="Times New Roman"/>
          <w:sz w:val="32"/>
          <w:szCs w:val="32"/>
        </w:rPr>
        <w:tab/>
      </w:r>
      <w:r w:rsidRPr="0045286C">
        <w:rPr>
          <w:rStyle w:val="af0"/>
          <w:rFonts w:ascii="Times New Roman" w:hAnsi="Times New Roman"/>
          <w:sz w:val="32"/>
          <w:szCs w:val="32"/>
        </w:rPr>
        <w:tab/>
      </w:r>
      <w:r w:rsidRPr="0045286C">
        <w:rPr>
          <w:rStyle w:val="af0"/>
          <w:rFonts w:ascii="Times New Roman" w:hAnsi="Times New Roman"/>
          <w:sz w:val="32"/>
          <w:szCs w:val="32"/>
        </w:rPr>
        <w:tab/>
      </w:r>
      <w:r w:rsidRPr="0045286C">
        <w:rPr>
          <w:rStyle w:val="af0"/>
          <w:rFonts w:ascii="Times New Roman" w:hAnsi="Times New Roman"/>
          <w:sz w:val="32"/>
          <w:szCs w:val="32"/>
        </w:rPr>
        <w:tab/>
      </w:r>
      <w:r w:rsidRPr="0045286C">
        <w:rPr>
          <w:rStyle w:val="af0"/>
          <w:rFonts w:ascii="Times New Roman" w:hAnsi="Times New Roman"/>
          <w:sz w:val="32"/>
          <w:szCs w:val="32"/>
        </w:rPr>
        <w:tab/>
      </w:r>
      <w:r w:rsidR="00574439" w:rsidRPr="0045286C">
        <w:rPr>
          <w:rStyle w:val="af0"/>
          <w:rFonts w:ascii="Times New Roman" w:hAnsi="Times New Roman"/>
          <w:sz w:val="32"/>
          <w:szCs w:val="32"/>
        </w:rPr>
        <w:t>протокол  №</w:t>
      </w:r>
      <w:r w:rsidR="0075724B">
        <w:rPr>
          <w:rStyle w:val="af0"/>
          <w:rFonts w:ascii="Times New Roman" w:hAnsi="Times New Roman"/>
          <w:sz w:val="32"/>
          <w:szCs w:val="32"/>
        </w:rPr>
        <w:t xml:space="preserve"> </w:t>
      </w:r>
      <w:r w:rsidR="00D75ECE">
        <w:rPr>
          <w:rStyle w:val="af0"/>
          <w:rFonts w:ascii="Times New Roman" w:hAnsi="Times New Roman"/>
          <w:sz w:val="32"/>
          <w:szCs w:val="32"/>
        </w:rPr>
        <w:t>2</w:t>
      </w:r>
      <w:r w:rsidR="003D3BDF">
        <w:rPr>
          <w:rStyle w:val="af0"/>
          <w:rFonts w:ascii="Times New Roman" w:hAnsi="Times New Roman"/>
          <w:sz w:val="32"/>
          <w:szCs w:val="32"/>
        </w:rPr>
        <w:t>2</w:t>
      </w:r>
      <w:r w:rsidR="0075724B">
        <w:rPr>
          <w:rStyle w:val="af0"/>
          <w:rFonts w:ascii="Times New Roman" w:hAnsi="Times New Roman"/>
          <w:sz w:val="32"/>
          <w:szCs w:val="32"/>
        </w:rPr>
        <w:t xml:space="preserve"> від </w:t>
      </w:r>
      <w:r w:rsidR="00D75ECE">
        <w:rPr>
          <w:rStyle w:val="af0"/>
          <w:rFonts w:ascii="Times New Roman" w:hAnsi="Times New Roman"/>
          <w:sz w:val="32"/>
          <w:szCs w:val="32"/>
        </w:rPr>
        <w:t>0</w:t>
      </w:r>
      <w:r w:rsidR="003059D0">
        <w:rPr>
          <w:rStyle w:val="af0"/>
          <w:rFonts w:ascii="Times New Roman" w:hAnsi="Times New Roman"/>
          <w:sz w:val="32"/>
          <w:szCs w:val="32"/>
        </w:rPr>
        <w:t>9</w:t>
      </w:r>
      <w:r w:rsidR="00241091" w:rsidRPr="0045286C">
        <w:rPr>
          <w:rStyle w:val="af0"/>
          <w:rFonts w:ascii="Times New Roman" w:hAnsi="Times New Roman"/>
          <w:sz w:val="32"/>
          <w:szCs w:val="32"/>
        </w:rPr>
        <w:t>.0</w:t>
      </w:r>
      <w:r w:rsidR="00D75ECE">
        <w:rPr>
          <w:rStyle w:val="af0"/>
          <w:rFonts w:ascii="Times New Roman" w:hAnsi="Times New Roman"/>
          <w:sz w:val="32"/>
          <w:szCs w:val="32"/>
        </w:rPr>
        <w:t>4</w:t>
      </w:r>
      <w:r w:rsidRPr="0045286C">
        <w:rPr>
          <w:rStyle w:val="af0"/>
          <w:rFonts w:ascii="Times New Roman" w:hAnsi="Times New Roman"/>
          <w:sz w:val="32"/>
          <w:szCs w:val="32"/>
        </w:rPr>
        <w:t>.202</w:t>
      </w:r>
      <w:r w:rsidR="00241091" w:rsidRPr="0045286C">
        <w:rPr>
          <w:rStyle w:val="af0"/>
          <w:rFonts w:ascii="Times New Roman" w:hAnsi="Times New Roman"/>
          <w:sz w:val="32"/>
          <w:szCs w:val="32"/>
        </w:rPr>
        <w:t>4</w:t>
      </w:r>
    </w:p>
    <w:p w14:paraId="77C6DCA1" w14:textId="77777777" w:rsidR="006A1F98" w:rsidRPr="0045286C" w:rsidRDefault="006A1F98" w:rsidP="00517F50">
      <w:pPr>
        <w:pStyle w:val="af2"/>
        <w:jc w:val="right"/>
        <w:rPr>
          <w:rStyle w:val="af0"/>
          <w:rFonts w:ascii="Times New Roman" w:hAnsi="Times New Roman"/>
          <w:sz w:val="32"/>
          <w:szCs w:val="32"/>
        </w:rPr>
      </w:pPr>
    </w:p>
    <w:p w14:paraId="230AFAF0" w14:textId="3D0C1C5B" w:rsidR="006A1F98" w:rsidRPr="0045286C" w:rsidRDefault="003448CC" w:rsidP="003448CC">
      <w:pPr>
        <w:jc w:val="center"/>
        <w:rPr>
          <w:rStyle w:val="af0"/>
          <w:rFonts w:ascii="Times New Roman" w:hAnsi="Times New Roman" w:cs="Times New Roman"/>
          <w:sz w:val="32"/>
          <w:szCs w:val="32"/>
        </w:rPr>
      </w:pPr>
      <w:r>
        <w:rPr>
          <w:rStyle w:val="af0"/>
          <w:rFonts w:ascii="Times New Roman" w:hAnsi="Times New Roman" w:cs="Times New Roman"/>
          <w:sz w:val="32"/>
          <w:szCs w:val="32"/>
        </w:rPr>
        <w:t xml:space="preserve">                                                                </w:t>
      </w:r>
      <w:r w:rsidR="006A1F98" w:rsidRPr="0045286C">
        <w:rPr>
          <w:rStyle w:val="af0"/>
          <w:rFonts w:ascii="Times New Roman" w:hAnsi="Times New Roman" w:cs="Times New Roman"/>
          <w:sz w:val="32"/>
          <w:szCs w:val="32"/>
        </w:rPr>
        <w:t xml:space="preserve">____________  Людмила </w:t>
      </w:r>
      <w:r>
        <w:rPr>
          <w:rStyle w:val="af0"/>
          <w:rFonts w:ascii="Times New Roman" w:hAnsi="Times New Roman" w:cs="Times New Roman"/>
          <w:sz w:val="32"/>
          <w:szCs w:val="32"/>
        </w:rPr>
        <w:t xml:space="preserve"> ОЛЬВАЧ</w:t>
      </w:r>
    </w:p>
    <w:p w14:paraId="774989B3" w14:textId="77777777" w:rsidR="00517F50" w:rsidRPr="0045286C" w:rsidRDefault="00517F50" w:rsidP="004A69A3">
      <w:pPr>
        <w:rPr>
          <w:rFonts w:ascii="Times New Roman" w:hAnsi="Times New Roman" w:cs="Times New Roman"/>
          <w:b/>
          <w:bCs/>
          <w:sz w:val="32"/>
          <w:szCs w:val="32"/>
        </w:rPr>
      </w:pPr>
    </w:p>
    <w:p w14:paraId="5B3480ED" w14:textId="77777777" w:rsidR="00B61E52" w:rsidRPr="0045286C" w:rsidRDefault="00B61E52" w:rsidP="0049265A">
      <w:pPr>
        <w:jc w:val="center"/>
        <w:rPr>
          <w:rFonts w:ascii="Times New Roman" w:hAnsi="Times New Roman" w:cs="Times New Roman"/>
          <w:b/>
          <w:bCs/>
          <w:sz w:val="32"/>
          <w:szCs w:val="32"/>
          <w:highlight w:val="yellow"/>
        </w:rPr>
      </w:pPr>
    </w:p>
    <w:p w14:paraId="0842E954" w14:textId="77777777" w:rsidR="00241091" w:rsidRPr="0045286C" w:rsidRDefault="00241091" w:rsidP="0049265A">
      <w:pPr>
        <w:jc w:val="center"/>
        <w:rPr>
          <w:rFonts w:ascii="Times New Roman" w:hAnsi="Times New Roman" w:cs="Times New Roman"/>
          <w:b/>
          <w:bCs/>
          <w:sz w:val="32"/>
          <w:szCs w:val="32"/>
          <w:highlight w:val="yellow"/>
        </w:rPr>
      </w:pPr>
    </w:p>
    <w:p w14:paraId="09FDFE35" w14:textId="77777777" w:rsidR="00B61E52" w:rsidRDefault="00B61E52" w:rsidP="0045286C">
      <w:pPr>
        <w:rPr>
          <w:rFonts w:ascii="Times New Roman" w:hAnsi="Times New Roman" w:cs="Times New Roman"/>
          <w:b/>
          <w:bCs/>
          <w:sz w:val="32"/>
          <w:szCs w:val="32"/>
          <w:highlight w:val="yellow"/>
        </w:rPr>
      </w:pPr>
    </w:p>
    <w:p w14:paraId="700DDDB1" w14:textId="77777777" w:rsidR="0075724B" w:rsidRDefault="0075724B" w:rsidP="0045286C">
      <w:pPr>
        <w:rPr>
          <w:rFonts w:ascii="Times New Roman" w:hAnsi="Times New Roman" w:cs="Times New Roman"/>
          <w:b/>
          <w:bCs/>
          <w:sz w:val="32"/>
          <w:szCs w:val="32"/>
          <w:highlight w:val="yellow"/>
        </w:rPr>
      </w:pPr>
    </w:p>
    <w:p w14:paraId="5EFEB01B" w14:textId="77777777" w:rsidR="0075724B" w:rsidRPr="0045286C" w:rsidRDefault="0075724B" w:rsidP="0045286C">
      <w:pPr>
        <w:rPr>
          <w:rFonts w:ascii="Times New Roman" w:hAnsi="Times New Roman" w:cs="Times New Roman"/>
          <w:b/>
          <w:bCs/>
          <w:sz w:val="32"/>
          <w:szCs w:val="32"/>
          <w:highlight w:val="yellow"/>
        </w:rPr>
      </w:pPr>
    </w:p>
    <w:p w14:paraId="6BB6EFB8" w14:textId="77777777" w:rsidR="004B481A" w:rsidRPr="003448CC" w:rsidRDefault="004B481A" w:rsidP="0049265A">
      <w:pPr>
        <w:jc w:val="center"/>
        <w:rPr>
          <w:rFonts w:ascii="Times New Roman" w:hAnsi="Times New Roman" w:cs="Times New Roman"/>
          <w:b/>
          <w:bCs/>
          <w:sz w:val="32"/>
          <w:szCs w:val="32"/>
        </w:rPr>
      </w:pPr>
      <w:r w:rsidRPr="003448CC">
        <w:rPr>
          <w:rFonts w:ascii="Times New Roman" w:hAnsi="Times New Roman" w:cs="Times New Roman"/>
          <w:b/>
          <w:bCs/>
          <w:sz w:val="32"/>
          <w:szCs w:val="32"/>
        </w:rPr>
        <w:t>Тендерна документація</w:t>
      </w:r>
    </w:p>
    <w:p w14:paraId="641765F8" w14:textId="77777777" w:rsidR="004B481A" w:rsidRPr="003448CC" w:rsidRDefault="004B481A" w:rsidP="004B481A">
      <w:pPr>
        <w:jc w:val="center"/>
        <w:rPr>
          <w:rFonts w:ascii="Times New Roman" w:hAnsi="Times New Roman" w:cs="Times New Roman"/>
          <w:b/>
          <w:bCs/>
          <w:sz w:val="32"/>
          <w:szCs w:val="32"/>
        </w:rPr>
      </w:pPr>
      <w:r w:rsidRPr="003448CC">
        <w:rPr>
          <w:rFonts w:ascii="Times New Roman" w:hAnsi="Times New Roman" w:cs="Times New Roman"/>
          <w:b/>
          <w:bCs/>
          <w:sz w:val="32"/>
          <w:szCs w:val="32"/>
        </w:rPr>
        <w:t>Відкриті торги (з особливостями)</w:t>
      </w:r>
    </w:p>
    <w:p w14:paraId="70AFCC4F" w14:textId="77777777" w:rsidR="004B481A" w:rsidRPr="003448CC" w:rsidRDefault="004B481A" w:rsidP="004B481A">
      <w:pPr>
        <w:jc w:val="center"/>
        <w:rPr>
          <w:rFonts w:ascii="Times New Roman" w:hAnsi="Times New Roman" w:cs="Times New Roman"/>
          <w:b/>
          <w:bCs/>
          <w:sz w:val="32"/>
          <w:szCs w:val="32"/>
        </w:rPr>
      </w:pPr>
      <w:r w:rsidRPr="003448CC">
        <w:rPr>
          <w:rFonts w:ascii="Times New Roman" w:hAnsi="Times New Roman" w:cs="Times New Roman"/>
          <w:b/>
          <w:bCs/>
          <w:sz w:val="32"/>
          <w:szCs w:val="32"/>
        </w:rPr>
        <w:t>Предмет закупівлі:</w:t>
      </w:r>
    </w:p>
    <w:p w14:paraId="233DDE26" w14:textId="77777777" w:rsidR="0045286C" w:rsidRPr="003448CC" w:rsidRDefault="0045286C" w:rsidP="0045286C">
      <w:pPr>
        <w:pStyle w:val="15"/>
        <w:jc w:val="center"/>
        <w:rPr>
          <w:rFonts w:ascii="Times New Roman" w:hAnsi="Times New Roman"/>
          <w:b/>
          <w:bCs/>
          <w:sz w:val="32"/>
          <w:szCs w:val="32"/>
          <w:bdr w:val="none" w:sz="0" w:space="0" w:color="auto" w:frame="1"/>
        </w:rPr>
      </w:pPr>
    </w:p>
    <w:p w14:paraId="06502B0E" w14:textId="43B8EB09" w:rsidR="00D75ECE" w:rsidRDefault="003D3BDF" w:rsidP="008B63D8">
      <w:pPr>
        <w:pStyle w:val="15"/>
        <w:jc w:val="center"/>
        <w:rPr>
          <w:rFonts w:ascii="Times New Roman" w:hAnsi="Times New Roman"/>
          <w:b/>
          <w:iCs/>
          <w:sz w:val="32"/>
          <w:szCs w:val="32"/>
        </w:rPr>
      </w:pPr>
      <w:r>
        <w:rPr>
          <w:rFonts w:ascii="Times New Roman" w:hAnsi="Times New Roman"/>
          <w:b/>
          <w:iCs/>
          <w:color w:val="000000"/>
          <w:sz w:val="32"/>
          <w:szCs w:val="32"/>
        </w:rPr>
        <w:t>Стабілізатор напруги трифазний</w:t>
      </w:r>
    </w:p>
    <w:p w14:paraId="03E3B791" w14:textId="77777777" w:rsidR="003D3BDF" w:rsidRDefault="008B63D8" w:rsidP="003D3BDF">
      <w:pPr>
        <w:shd w:val="clear" w:color="auto" w:fill="FFFFFF" w:themeFill="background1"/>
        <w:ind w:firstLine="357"/>
        <w:jc w:val="center"/>
        <w:rPr>
          <w:rFonts w:ascii="Times New Roman" w:hAnsi="Times New Roman"/>
          <w:b/>
          <w:i/>
          <w:sz w:val="24"/>
          <w:szCs w:val="24"/>
        </w:rPr>
      </w:pPr>
      <w:r w:rsidRPr="00D75ECE">
        <w:rPr>
          <w:rFonts w:ascii="Times New Roman" w:hAnsi="Times New Roman"/>
          <w:b/>
          <w:iCs/>
          <w:sz w:val="32"/>
          <w:szCs w:val="32"/>
        </w:rPr>
        <w:t xml:space="preserve">за ДК 021:2015 – </w:t>
      </w:r>
      <w:r w:rsidR="00D75ECE" w:rsidRPr="003D3BDF">
        <w:rPr>
          <w:rFonts w:ascii="Times New Roman" w:hAnsi="Times New Roman"/>
          <w:b/>
          <w:iCs/>
          <w:color w:val="000000"/>
          <w:sz w:val="32"/>
          <w:szCs w:val="32"/>
        </w:rPr>
        <w:t>31</w:t>
      </w:r>
      <w:r w:rsidR="003D3BDF" w:rsidRPr="003D3BDF">
        <w:rPr>
          <w:rFonts w:ascii="Times New Roman" w:hAnsi="Times New Roman"/>
          <w:b/>
          <w:iCs/>
          <w:color w:val="000000"/>
          <w:sz w:val="32"/>
          <w:szCs w:val="32"/>
        </w:rPr>
        <w:t>21</w:t>
      </w:r>
      <w:r w:rsidR="00D75ECE" w:rsidRPr="003D3BDF">
        <w:rPr>
          <w:rFonts w:ascii="Times New Roman" w:hAnsi="Times New Roman"/>
          <w:b/>
          <w:iCs/>
          <w:color w:val="000000"/>
          <w:sz w:val="32"/>
          <w:szCs w:val="32"/>
        </w:rPr>
        <w:t>0000-</w:t>
      </w:r>
      <w:r w:rsidR="003D3BDF" w:rsidRPr="003D3BDF">
        <w:rPr>
          <w:rFonts w:ascii="Times New Roman" w:hAnsi="Times New Roman"/>
          <w:b/>
          <w:iCs/>
          <w:color w:val="000000"/>
          <w:sz w:val="32"/>
          <w:szCs w:val="32"/>
        </w:rPr>
        <w:t>1</w:t>
      </w:r>
      <w:r w:rsidR="00D75ECE" w:rsidRPr="003D3BDF">
        <w:rPr>
          <w:rFonts w:ascii="Times New Roman" w:hAnsi="Times New Roman"/>
          <w:b/>
          <w:iCs/>
          <w:color w:val="000000"/>
          <w:sz w:val="32"/>
          <w:szCs w:val="32"/>
        </w:rPr>
        <w:t xml:space="preserve"> </w:t>
      </w:r>
      <w:r w:rsidR="003D3BDF" w:rsidRPr="003D3BDF">
        <w:rPr>
          <w:rFonts w:ascii="Times New Roman" w:hAnsi="Times New Roman"/>
          <w:b/>
          <w:iCs/>
          <w:sz w:val="32"/>
          <w:szCs w:val="32"/>
        </w:rPr>
        <w:t>Електрична апаратура для комутування та захисту електричних кіл</w:t>
      </w:r>
      <w:r w:rsidR="003D3BDF">
        <w:rPr>
          <w:rFonts w:ascii="Times New Roman" w:hAnsi="Times New Roman"/>
          <w:b/>
          <w:i/>
          <w:sz w:val="24"/>
          <w:szCs w:val="24"/>
        </w:rPr>
        <w:t xml:space="preserve">  </w:t>
      </w:r>
    </w:p>
    <w:p w14:paraId="4770B64D" w14:textId="4B332372" w:rsidR="008B63D8" w:rsidRPr="003D3BDF" w:rsidRDefault="008B63D8" w:rsidP="003D3BDF">
      <w:pPr>
        <w:shd w:val="clear" w:color="auto" w:fill="FFFFFF" w:themeFill="background1"/>
        <w:ind w:firstLine="357"/>
        <w:jc w:val="center"/>
        <w:rPr>
          <w:rFonts w:ascii="Times New Roman" w:hAnsi="Times New Roman"/>
          <w:b/>
          <w:i/>
          <w:sz w:val="24"/>
          <w:szCs w:val="24"/>
        </w:rPr>
      </w:pPr>
      <w:r w:rsidRPr="00D75ECE">
        <w:rPr>
          <w:rFonts w:ascii="Times New Roman" w:hAnsi="Times New Roman"/>
          <w:b/>
          <w:iCs/>
          <w:sz w:val="32"/>
          <w:szCs w:val="32"/>
        </w:rPr>
        <w:t>(</w:t>
      </w:r>
      <w:r w:rsidR="00D75ECE" w:rsidRPr="00D75ECE">
        <w:rPr>
          <w:rFonts w:ascii="Times New Roman" w:hAnsi="Times New Roman"/>
          <w:b/>
          <w:iCs/>
          <w:color w:val="000000"/>
          <w:sz w:val="32"/>
          <w:szCs w:val="32"/>
          <w:shd w:val="clear" w:color="auto" w:fill="FFFFFF"/>
        </w:rPr>
        <w:t>31</w:t>
      </w:r>
      <w:r w:rsidR="003D3BDF">
        <w:rPr>
          <w:rFonts w:ascii="Times New Roman" w:hAnsi="Times New Roman"/>
          <w:b/>
          <w:iCs/>
          <w:color w:val="000000"/>
          <w:sz w:val="32"/>
          <w:szCs w:val="32"/>
          <w:shd w:val="clear" w:color="auto" w:fill="FFFFFF"/>
        </w:rPr>
        <w:t>217</w:t>
      </w:r>
      <w:r w:rsidR="00D75ECE" w:rsidRPr="00D75ECE">
        <w:rPr>
          <w:rFonts w:ascii="Times New Roman" w:hAnsi="Times New Roman"/>
          <w:b/>
          <w:iCs/>
          <w:color w:val="000000"/>
          <w:sz w:val="32"/>
          <w:szCs w:val="32"/>
          <w:shd w:val="clear" w:color="auto" w:fill="FFFFFF"/>
        </w:rPr>
        <w:t xml:space="preserve">000-0 </w:t>
      </w:r>
      <w:r w:rsidR="003D3BDF">
        <w:rPr>
          <w:rFonts w:ascii="Times New Roman" w:hAnsi="Times New Roman"/>
          <w:b/>
          <w:iCs/>
          <w:color w:val="000000"/>
          <w:sz w:val="32"/>
          <w:szCs w:val="32"/>
          <w:shd w:val="clear" w:color="auto" w:fill="FFFFFF"/>
        </w:rPr>
        <w:t>Обмежувачі перенапруження</w:t>
      </w:r>
      <w:r w:rsidRPr="00D75ECE">
        <w:rPr>
          <w:rFonts w:ascii="Times New Roman" w:hAnsi="Times New Roman"/>
          <w:b/>
          <w:iCs/>
          <w:sz w:val="32"/>
          <w:szCs w:val="32"/>
        </w:rPr>
        <w:t>)</w:t>
      </w:r>
    </w:p>
    <w:p w14:paraId="4A0E73A6" w14:textId="77777777" w:rsidR="008B63D8" w:rsidRDefault="008B63D8" w:rsidP="008B63D8">
      <w:pPr>
        <w:pStyle w:val="ad"/>
        <w:spacing w:after="0"/>
        <w:jc w:val="center"/>
        <w:rPr>
          <w:b/>
          <w:sz w:val="30"/>
          <w:szCs w:val="30"/>
        </w:rPr>
      </w:pPr>
    </w:p>
    <w:p w14:paraId="72B4C283" w14:textId="77777777" w:rsidR="004B481A" w:rsidRPr="00417FD6" w:rsidRDefault="004B481A" w:rsidP="004B481A">
      <w:pPr>
        <w:tabs>
          <w:tab w:val="left" w:pos="426"/>
          <w:tab w:val="left" w:pos="720"/>
        </w:tabs>
        <w:rPr>
          <w:rFonts w:ascii="Times New Roman" w:eastAsia="Times New Roman" w:hAnsi="Times New Roman" w:cs="Times New Roman"/>
          <w:color w:val="000000" w:themeColor="text1"/>
          <w:sz w:val="32"/>
          <w:szCs w:val="32"/>
        </w:rPr>
      </w:pPr>
    </w:p>
    <w:p w14:paraId="1B970BD6" w14:textId="77777777" w:rsidR="0068520E" w:rsidRDefault="0068520E" w:rsidP="006A1F98">
      <w:pPr>
        <w:spacing w:before="240"/>
        <w:rPr>
          <w:rFonts w:ascii="Times New Roman" w:eastAsia="Times New Roman" w:hAnsi="Times New Roman" w:cs="Times New Roman"/>
          <w:sz w:val="24"/>
          <w:szCs w:val="24"/>
        </w:rPr>
      </w:pPr>
    </w:p>
    <w:p w14:paraId="1FCFDEAF" w14:textId="77777777" w:rsidR="0075724B" w:rsidRDefault="0075724B" w:rsidP="006A1F98">
      <w:pPr>
        <w:spacing w:before="240"/>
        <w:rPr>
          <w:rFonts w:ascii="Times New Roman" w:eastAsia="Times New Roman" w:hAnsi="Times New Roman" w:cs="Times New Roman"/>
          <w:sz w:val="24"/>
          <w:szCs w:val="24"/>
        </w:rPr>
      </w:pPr>
    </w:p>
    <w:p w14:paraId="049EAC28" w14:textId="77777777" w:rsidR="0075724B" w:rsidRDefault="0075724B" w:rsidP="006A1F98">
      <w:pPr>
        <w:spacing w:before="240"/>
        <w:rPr>
          <w:rFonts w:ascii="Times New Roman" w:eastAsia="Times New Roman" w:hAnsi="Times New Roman" w:cs="Times New Roman"/>
          <w:sz w:val="24"/>
          <w:szCs w:val="24"/>
        </w:rPr>
      </w:pPr>
    </w:p>
    <w:p w14:paraId="563F2012" w14:textId="4C90681D" w:rsidR="0075724B" w:rsidRDefault="0075724B" w:rsidP="006A1F98">
      <w:pPr>
        <w:spacing w:before="240"/>
        <w:rPr>
          <w:rFonts w:ascii="Times New Roman" w:eastAsia="Times New Roman" w:hAnsi="Times New Roman" w:cs="Times New Roman"/>
          <w:sz w:val="24"/>
          <w:szCs w:val="24"/>
        </w:rPr>
      </w:pPr>
    </w:p>
    <w:p w14:paraId="5AF70AEF" w14:textId="526B49F7" w:rsidR="00D75ECE" w:rsidRDefault="00D75ECE" w:rsidP="006A1F98">
      <w:pPr>
        <w:spacing w:before="240"/>
        <w:rPr>
          <w:rFonts w:ascii="Times New Roman" w:eastAsia="Times New Roman" w:hAnsi="Times New Roman" w:cs="Times New Roman"/>
          <w:sz w:val="24"/>
          <w:szCs w:val="24"/>
        </w:rPr>
      </w:pPr>
    </w:p>
    <w:p w14:paraId="79016C15" w14:textId="77777777" w:rsidR="00D75ECE" w:rsidRPr="00484D39" w:rsidRDefault="00D75ECE" w:rsidP="006A1F98">
      <w:pPr>
        <w:spacing w:before="240"/>
        <w:rPr>
          <w:rFonts w:ascii="Times New Roman" w:eastAsia="Times New Roman" w:hAnsi="Times New Roman" w:cs="Times New Roman"/>
          <w:sz w:val="24"/>
          <w:szCs w:val="24"/>
        </w:rPr>
      </w:pPr>
    </w:p>
    <w:p w14:paraId="4EBE2C74" w14:textId="77777777" w:rsidR="006A1F98" w:rsidRPr="00417FD6" w:rsidRDefault="006A1F98" w:rsidP="006A1F98">
      <w:pPr>
        <w:jc w:val="center"/>
        <w:rPr>
          <w:rFonts w:ascii="Times New Roman" w:hAnsi="Times New Roman" w:cs="Times New Roman"/>
          <w:b/>
          <w:bCs/>
          <w:color w:val="000000"/>
          <w:sz w:val="32"/>
          <w:szCs w:val="32"/>
        </w:rPr>
      </w:pPr>
      <w:r w:rsidRPr="00417FD6">
        <w:rPr>
          <w:rFonts w:ascii="Times New Roman" w:hAnsi="Times New Roman" w:cs="Times New Roman"/>
          <w:b/>
          <w:bCs/>
          <w:color w:val="000000"/>
          <w:sz w:val="32"/>
          <w:szCs w:val="32"/>
        </w:rPr>
        <w:t>м.Охтирка</w:t>
      </w:r>
    </w:p>
    <w:p w14:paraId="024C0988" w14:textId="469C5C49" w:rsidR="003448CC" w:rsidRPr="00417FD6" w:rsidRDefault="006A1F98" w:rsidP="00D75ECE">
      <w:pPr>
        <w:spacing w:after="200" w:line="276" w:lineRule="auto"/>
        <w:jc w:val="center"/>
        <w:rPr>
          <w:rFonts w:ascii="Times New Roman" w:hAnsi="Times New Roman" w:cs="Times New Roman"/>
          <w:b/>
          <w:bCs/>
          <w:color w:val="000000"/>
          <w:sz w:val="32"/>
          <w:szCs w:val="32"/>
        </w:rPr>
      </w:pPr>
      <w:r w:rsidRPr="00417FD6">
        <w:rPr>
          <w:rFonts w:ascii="Times New Roman" w:hAnsi="Times New Roman" w:cs="Times New Roman"/>
          <w:b/>
          <w:bCs/>
          <w:color w:val="000000"/>
          <w:sz w:val="32"/>
          <w:szCs w:val="32"/>
        </w:rPr>
        <w:t>20</w:t>
      </w:r>
      <w:bookmarkStart w:id="0" w:name="_Hlk84258270"/>
      <w:bookmarkEnd w:id="0"/>
      <w:r w:rsidR="0045286C">
        <w:rPr>
          <w:rFonts w:ascii="Times New Roman" w:hAnsi="Times New Roman" w:cs="Times New Roman"/>
          <w:b/>
          <w:bCs/>
          <w:color w:val="000000"/>
          <w:sz w:val="32"/>
          <w:szCs w:val="32"/>
        </w:rPr>
        <w:t>24</w:t>
      </w:r>
    </w:p>
    <w:tbl>
      <w:tblPr>
        <w:tblStyle w:val="11"/>
        <w:tblW w:w="104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2994"/>
        <w:gridCol w:w="6907"/>
      </w:tblGrid>
      <w:tr w:rsidR="00352552" w:rsidRPr="00F70BCB" w14:paraId="48B82813" w14:textId="77777777" w:rsidTr="00D129C5">
        <w:trPr>
          <w:trHeight w:val="522"/>
          <w:jc w:val="center"/>
        </w:trPr>
        <w:tc>
          <w:tcPr>
            <w:tcW w:w="570" w:type="dxa"/>
            <w:shd w:val="clear" w:color="auto" w:fill="A5A5A5"/>
            <w:vAlign w:val="center"/>
          </w:tcPr>
          <w:p w14:paraId="7F8E6BEC" w14:textId="77777777" w:rsidR="00352552" w:rsidRPr="00F70BCB" w:rsidRDefault="0079606E">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w:t>
            </w:r>
          </w:p>
        </w:tc>
        <w:tc>
          <w:tcPr>
            <w:tcW w:w="9901" w:type="dxa"/>
            <w:gridSpan w:val="2"/>
            <w:shd w:val="clear" w:color="auto" w:fill="A5A5A5"/>
            <w:vAlign w:val="center"/>
          </w:tcPr>
          <w:p w14:paraId="15CF31DA" w14:textId="77777777" w:rsidR="00352552" w:rsidRPr="00F70BCB" w:rsidRDefault="0079606E">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Розділ І. Загальні положення</w:t>
            </w:r>
          </w:p>
        </w:tc>
      </w:tr>
      <w:tr w:rsidR="00352552" w:rsidRPr="00F70BCB" w14:paraId="4599C868" w14:textId="77777777" w:rsidTr="00D129C5">
        <w:trPr>
          <w:trHeight w:val="522"/>
          <w:jc w:val="center"/>
        </w:trPr>
        <w:tc>
          <w:tcPr>
            <w:tcW w:w="570" w:type="dxa"/>
            <w:vAlign w:val="center"/>
          </w:tcPr>
          <w:p w14:paraId="5BE63D5D" w14:textId="77777777" w:rsidR="00352552" w:rsidRPr="00F70BCB" w:rsidRDefault="0079606E">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1</w:t>
            </w:r>
          </w:p>
        </w:tc>
        <w:tc>
          <w:tcPr>
            <w:tcW w:w="2994" w:type="dxa"/>
            <w:vAlign w:val="center"/>
          </w:tcPr>
          <w:p w14:paraId="2ACCF82C" w14:textId="77777777" w:rsidR="00352552" w:rsidRPr="00F70BCB" w:rsidRDefault="0079606E">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2</w:t>
            </w:r>
          </w:p>
        </w:tc>
        <w:tc>
          <w:tcPr>
            <w:tcW w:w="6907" w:type="dxa"/>
            <w:vAlign w:val="center"/>
          </w:tcPr>
          <w:p w14:paraId="14596C3B" w14:textId="77777777" w:rsidR="00352552" w:rsidRPr="00F70BCB" w:rsidRDefault="0079606E">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3</w:t>
            </w:r>
          </w:p>
        </w:tc>
      </w:tr>
      <w:tr w:rsidR="00352552" w:rsidRPr="00F70BCB" w14:paraId="3E2770EA" w14:textId="77777777" w:rsidTr="00D129C5">
        <w:trPr>
          <w:trHeight w:val="522"/>
          <w:jc w:val="center"/>
        </w:trPr>
        <w:tc>
          <w:tcPr>
            <w:tcW w:w="570" w:type="dxa"/>
          </w:tcPr>
          <w:p w14:paraId="37AA27BB"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1</w:t>
            </w:r>
          </w:p>
        </w:tc>
        <w:tc>
          <w:tcPr>
            <w:tcW w:w="2994" w:type="dxa"/>
          </w:tcPr>
          <w:p w14:paraId="15C304A2" w14:textId="77777777" w:rsidR="00352552" w:rsidRPr="00F70BCB" w:rsidRDefault="0079606E"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Терміни, які вживаються в тендерній документації</w:t>
            </w:r>
          </w:p>
        </w:tc>
        <w:tc>
          <w:tcPr>
            <w:tcW w:w="6907" w:type="dxa"/>
            <w:vAlign w:val="center"/>
          </w:tcPr>
          <w:p w14:paraId="75956A34" w14:textId="77777777" w:rsidR="00811AFA" w:rsidRPr="00F70BCB" w:rsidRDefault="00811AFA" w:rsidP="00811AFA">
            <w:pP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018454E" w14:textId="77777777" w:rsidR="00352552" w:rsidRPr="00F70BCB" w:rsidRDefault="00811AFA" w:rsidP="00811AFA">
            <w:pP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Терміни, які використовуються в цій документації, вживаються у значенні, наведеному в Законі та Особливостях.</w:t>
            </w:r>
          </w:p>
        </w:tc>
      </w:tr>
      <w:tr w:rsidR="00352552" w:rsidRPr="00F70BCB" w14:paraId="4DEDE56C" w14:textId="77777777" w:rsidTr="00D129C5">
        <w:trPr>
          <w:trHeight w:val="522"/>
          <w:jc w:val="center"/>
        </w:trPr>
        <w:tc>
          <w:tcPr>
            <w:tcW w:w="570" w:type="dxa"/>
          </w:tcPr>
          <w:p w14:paraId="0A23A7F7"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2</w:t>
            </w:r>
          </w:p>
        </w:tc>
        <w:tc>
          <w:tcPr>
            <w:tcW w:w="2994" w:type="dxa"/>
          </w:tcPr>
          <w:p w14:paraId="14EF5F83" w14:textId="77777777" w:rsidR="00352552" w:rsidRPr="00F70BC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Інформація про замовника торгів</w:t>
            </w:r>
          </w:p>
        </w:tc>
        <w:tc>
          <w:tcPr>
            <w:tcW w:w="6907" w:type="dxa"/>
          </w:tcPr>
          <w:p w14:paraId="3E2FE195" w14:textId="77777777" w:rsidR="00352552" w:rsidRPr="00F70BCB" w:rsidRDefault="00352552"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p>
        </w:tc>
      </w:tr>
      <w:tr w:rsidR="00352552" w:rsidRPr="00F70BCB" w14:paraId="299CAA03" w14:textId="77777777" w:rsidTr="00D129C5">
        <w:trPr>
          <w:trHeight w:val="522"/>
          <w:jc w:val="center"/>
        </w:trPr>
        <w:tc>
          <w:tcPr>
            <w:tcW w:w="570" w:type="dxa"/>
          </w:tcPr>
          <w:p w14:paraId="3A874756"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2.1</w:t>
            </w:r>
          </w:p>
        </w:tc>
        <w:tc>
          <w:tcPr>
            <w:tcW w:w="2994" w:type="dxa"/>
          </w:tcPr>
          <w:p w14:paraId="72C885AE" w14:textId="77777777" w:rsidR="00352552" w:rsidRPr="00F70BC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повне найменування</w:t>
            </w:r>
          </w:p>
        </w:tc>
        <w:tc>
          <w:tcPr>
            <w:tcW w:w="6907" w:type="dxa"/>
          </w:tcPr>
          <w:p w14:paraId="11BD6371" w14:textId="77777777" w:rsidR="00BE71DE" w:rsidRPr="00F70BCB" w:rsidRDefault="00D11394"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hAnsi="Times New Roman" w:cs="Times New Roman"/>
                <w:sz w:val="22"/>
                <w:szCs w:val="22"/>
              </w:rPr>
              <w:t>Комунальне некомерційне підприємство Охтирської міської ради «Охтирська центральна районна лікарня»</w:t>
            </w:r>
          </w:p>
        </w:tc>
      </w:tr>
      <w:tr w:rsidR="00352552" w:rsidRPr="00F70BCB" w14:paraId="698EEBF6" w14:textId="77777777" w:rsidTr="00D129C5">
        <w:trPr>
          <w:trHeight w:val="522"/>
          <w:jc w:val="center"/>
        </w:trPr>
        <w:tc>
          <w:tcPr>
            <w:tcW w:w="570" w:type="dxa"/>
          </w:tcPr>
          <w:p w14:paraId="7A330543"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2.2</w:t>
            </w:r>
          </w:p>
        </w:tc>
        <w:tc>
          <w:tcPr>
            <w:tcW w:w="2994" w:type="dxa"/>
          </w:tcPr>
          <w:p w14:paraId="125DC2D2" w14:textId="77777777" w:rsidR="00352552" w:rsidRPr="00F70BC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місцезнаходження</w:t>
            </w:r>
          </w:p>
        </w:tc>
        <w:tc>
          <w:tcPr>
            <w:tcW w:w="6907" w:type="dxa"/>
          </w:tcPr>
          <w:p w14:paraId="32079FEC" w14:textId="77777777" w:rsidR="00352552" w:rsidRPr="00F70BCB" w:rsidRDefault="00AD69CF"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hAnsi="Times New Roman" w:cs="Times New Roman"/>
                <w:sz w:val="22"/>
                <w:szCs w:val="22"/>
              </w:rPr>
              <w:t>вул. Петропавлівська, 15, м. Охтирка, Сумська область, 42700</w:t>
            </w:r>
          </w:p>
        </w:tc>
      </w:tr>
      <w:tr w:rsidR="00352552" w:rsidRPr="00F70BCB" w14:paraId="2C3BF8C2" w14:textId="77777777" w:rsidTr="00D129C5">
        <w:trPr>
          <w:trHeight w:val="522"/>
          <w:jc w:val="center"/>
        </w:trPr>
        <w:tc>
          <w:tcPr>
            <w:tcW w:w="570" w:type="dxa"/>
          </w:tcPr>
          <w:p w14:paraId="2AFF244B"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2.3</w:t>
            </w:r>
          </w:p>
        </w:tc>
        <w:tc>
          <w:tcPr>
            <w:tcW w:w="2994" w:type="dxa"/>
          </w:tcPr>
          <w:p w14:paraId="1920289D" w14:textId="77777777" w:rsidR="00352552" w:rsidRPr="00F70BC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посадова особа замовника, уповноважена здійснювати зв'язок з учасниками</w:t>
            </w:r>
          </w:p>
        </w:tc>
        <w:tc>
          <w:tcPr>
            <w:tcW w:w="6907" w:type="dxa"/>
          </w:tcPr>
          <w:p w14:paraId="01C2E0F0" w14:textId="77777777" w:rsidR="00352552" w:rsidRPr="00F70BCB" w:rsidRDefault="00D11394" w:rsidP="001B6F98">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hAnsi="Times New Roman" w:cs="Times New Roman"/>
                <w:sz w:val="22"/>
                <w:szCs w:val="22"/>
              </w:rPr>
              <w:t>Уповноважена особа - Ольвач Людмила Анатоліївна, фахівець з публічних закупівель,вул. Петропавлівська, 15, м. Охтирка, Сумська обл., 42700, т/ф.: (05446) 4-19-72;</w:t>
            </w:r>
            <w:hyperlink r:id="rId8" w:history="1">
              <w:r w:rsidR="00010B1A" w:rsidRPr="00F70BCB">
                <w:rPr>
                  <w:rStyle w:val="a5"/>
                  <w:rFonts w:ascii="Times New Roman" w:hAnsi="Times New Roman" w:cs="Times New Roman"/>
                  <w:sz w:val="22"/>
                  <w:szCs w:val="22"/>
                </w:rPr>
                <w:t>ocrl76@ukr.net</w:t>
              </w:r>
            </w:hyperlink>
          </w:p>
        </w:tc>
      </w:tr>
      <w:tr w:rsidR="00352552" w:rsidRPr="00F70BCB" w14:paraId="0E2B54BC" w14:textId="77777777" w:rsidTr="00D129C5">
        <w:trPr>
          <w:trHeight w:val="522"/>
          <w:jc w:val="center"/>
        </w:trPr>
        <w:tc>
          <w:tcPr>
            <w:tcW w:w="570" w:type="dxa"/>
          </w:tcPr>
          <w:p w14:paraId="13C2EC58"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3</w:t>
            </w:r>
          </w:p>
        </w:tc>
        <w:tc>
          <w:tcPr>
            <w:tcW w:w="2994" w:type="dxa"/>
          </w:tcPr>
          <w:p w14:paraId="37F1A97C" w14:textId="77777777" w:rsidR="00352552" w:rsidRPr="00F70BC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Процедура закупівлі</w:t>
            </w:r>
          </w:p>
        </w:tc>
        <w:tc>
          <w:tcPr>
            <w:tcW w:w="6907" w:type="dxa"/>
          </w:tcPr>
          <w:p w14:paraId="4CFFD8C1" w14:textId="77777777" w:rsidR="00352552" w:rsidRPr="00F70BCB" w:rsidRDefault="005B1D4F"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В</w:t>
            </w:r>
            <w:r w:rsidR="0079606E" w:rsidRPr="00F70BCB">
              <w:rPr>
                <w:rFonts w:ascii="Times New Roman" w:eastAsia="Times New Roman" w:hAnsi="Times New Roman" w:cs="Times New Roman"/>
                <w:color w:val="000000"/>
                <w:sz w:val="22"/>
                <w:szCs w:val="22"/>
              </w:rPr>
              <w:t>ідкриті торги</w:t>
            </w:r>
            <w:r w:rsidR="005B408F" w:rsidRPr="00F70BCB">
              <w:rPr>
                <w:rFonts w:ascii="Times New Roman" w:eastAsia="Times New Roman" w:hAnsi="Times New Roman" w:cs="Times New Roman"/>
                <w:color w:val="000000"/>
                <w:sz w:val="22"/>
                <w:szCs w:val="22"/>
              </w:rPr>
              <w:t xml:space="preserve"> (з особливостями)</w:t>
            </w:r>
          </w:p>
        </w:tc>
      </w:tr>
      <w:tr w:rsidR="00352552" w:rsidRPr="00F70BCB" w14:paraId="0F0ECF14" w14:textId="77777777" w:rsidTr="00D129C5">
        <w:trPr>
          <w:trHeight w:val="522"/>
          <w:jc w:val="center"/>
        </w:trPr>
        <w:tc>
          <w:tcPr>
            <w:tcW w:w="570" w:type="dxa"/>
          </w:tcPr>
          <w:p w14:paraId="2F5E6400"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4</w:t>
            </w:r>
          </w:p>
        </w:tc>
        <w:tc>
          <w:tcPr>
            <w:tcW w:w="2994" w:type="dxa"/>
          </w:tcPr>
          <w:p w14:paraId="532F1436" w14:textId="77777777" w:rsidR="00352552" w:rsidRPr="00F70BC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Інформація про предмет закупівлі</w:t>
            </w:r>
          </w:p>
        </w:tc>
        <w:tc>
          <w:tcPr>
            <w:tcW w:w="6907" w:type="dxa"/>
          </w:tcPr>
          <w:p w14:paraId="50274F02" w14:textId="77777777" w:rsidR="00352552" w:rsidRPr="0068520E" w:rsidRDefault="00352552"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p>
        </w:tc>
      </w:tr>
      <w:tr w:rsidR="00352552" w:rsidRPr="00F70BCB" w14:paraId="57A77D6B" w14:textId="77777777" w:rsidTr="00D129C5">
        <w:trPr>
          <w:trHeight w:val="522"/>
          <w:jc w:val="center"/>
        </w:trPr>
        <w:tc>
          <w:tcPr>
            <w:tcW w:w="570" w:type="dxa"/>
          </w:tcPr>
          <w:p w14:paraId="462AF374"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4.1</w:t>
            </w:r>
          </w:p>
        </w:tc>
        <w:tc>
          <w:tcPr>
            <w:tcW w:w="2994" w:type="dxa"/>
          </w:tcPr>
          <w:p w14:paraId="78CA8407" w14:textId="77777777" w:rsidR="00352552" w:rsidRPr="00F70BC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назва предмета закупівлі</w:t>
            </w:r>
          </w:p>
        </w:tc>
        <w:tc>
          <w:tcPr>
            <w:tcW w:w="6907" w:type="dxa"/>
          </w:tcPr>
          <w:p w14:paraId="0C37E70C" w14:textId="0574BE0A" w:rsidR="00352552" w:rsidRPr="003D3BDF" w:rsidRDefault="003D3BDF" w:rsidP="003D3BDF">
            <w:pPr>
              <w:pStyle w:val="15"/>
              <w:jc w:val="both"/>
              <w:rPr>
                <w:rFonts w:ascii="Times New Roman" w:hAnsi="Times New Roman"/>
                <w:bCs/>
                <w:iCs/>
              </w:rPr>
            </w:pPr>
            <w:r w:rsidRPr="003D3BDF">
              <w:rPr>
                <w:rFonts w:ascii="Times New Roman" w:hAnsi="Times New Roman"/>
                <w:bCs/>
                <w:iCs/>
                <w:color w:val="000000"/>
              </w:rPr>
              <w:t>Стабілізатор напруги трифазний</w:t>
            </w:r>
            <w:r>
              <w:rPr>
                <w:rFonts w:ascii="Times New Roman" w:hAnsi="Times New Roman"/>
                <w:bCs/>
                <w:iCs/>
                <w:color w:val="000000"/>
              </w:rPr>
              <w:t xml:space="preserve"> </w:t>
            </w:r>
            <w:r w:rsidRPr="003D3BDF">
              <w:rPr>
                <w:rFonts w:ascii="Times New Roman" w:hAnsi="Times New Roman"/>
                <w:bCs/>
                <w:iCs/>
              </w:rPr>
              <w:t xml:space="preserve">за ДК 021:2015 – </w:t>
            </w:r>
            <w:r w:rsidRPr="003D3BDF">
              <w:rPr>
                <w:rFonts w:ascii="Times New Roman" w:hAnsi="Times New Roman"/>
                <w:bCs/>
                <w:iCs/>
                <w:color w:val="000000"/>
              </w:rPr>
              <w:t xml:space="preserve">31210000-1 </w:t>
            </w:r>
            <w:r w:rsidRPr="003D3BDF">
              <w:rPr>
                <w:rFonts w:ascii="Times New Roman" w:hAnsi="Times New Roman"/>
                <w:bCs/>
                <w:iCs/>
                <w:lang w:eastAsia="ru-RU"/>
              </w:rPr>
              <w:t>Електрична апаратура для комутування та захисту електричних кіл</w:t>
            </w:r>
            <w:r w:rsidRPr="003D3BDF">
              <w:rPr>
                <w:rFonts w:ascii="Times New Roman" w:hAnsi="Times New Roman"/>
                <w:bCs/>
                <w:i/>
                <w:lang w:eastAsia="ru-RU"/>
              </w:rPr>
              <w:t xml:space="preserve">  </w:t>
            </w:r>
            <w:r w:rsidRPr="003D3BDF">
              <w:rPr>
                <w:rFonts w:ascii="Times New Roman" w:hAnsi="Times New Roman"/>
                <w:bCs/>
                <w:iCs/>
              </w:rPr>
              <w:t>(</w:t>
            </w:r>
            <w:r w:rsidRPr="003D3BDF">
              <w:rPr>
                <w:rFonts w:ascii="Times New Roman" w:hAnsi="Times New Roman"/>
                <w:bCs/>
                <w:iCs/>
                <w:color w:val="000000"/>
                <w:shd w:val="clear" w:color="auto" w:fill="FFFFFF"/>
              </w:rPr>
              <w:t>31217000-0 Обмежувачі перенапруження</w:t>
            </w:r>
            <w:r w:rsidRPr="003D3BDF">
              <w:rPr>
                <w:rFonts w:ascii="Times New Roman" w:hAnsi="Times New Roman"/>
                <w:bCs/>
                <w:iCs/>
              </w:rPr>
              <w:t>)</w:t>
            </w:r>
          </w:p>
        </w:tc>
      </w:tr>
      <w:tr w:rsidR="00BE71DE" w:rsidRPr="00F70BCB" w14:paraId="4D8F44EB" w14:textId="77777777" w:rsidTr="00D129C5">
        <w:trPr>
          <w:trHeight w:val="522"/>
          <w:jc w:val="center"/>
        </w:trPr>
        <w:tc>
          <w:tcPr>
            <w:tcW w:w="570" w:type="dxa"/>
          </w:tcPr>
          <w:p w14:paraId="4F834557" w14:textId="77777777" w:rsidR="00BE71DE" w:rsidRPr="00F70BCB" w:rsidRDefault="00BE71D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4.2</w:t>
            </w:r>
          </w:p>
        </w:tc>
        <w:tc>
          <w:tcPr>
            <w:tcW w:w="2994" w:type="dxa"/>
          </w:tcPr>
          <w:p w14:paraId="7A0801C7" w14:textId="77777777" w:rsidR="00BE71DE" w:rsidRPr="00F70BCB" w:rsidRDefault="00BE71DE"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 xml:space="preserve">опис окремої частини (частин) предмета закупівлі (лота), щодо якої можуть бути подані тендерні пропозиції </w:t>
            </w:r>
          </w:p>
        </w:tc>
        <w:tc>
          <w:tcPr>
            <w:tcW w:w="6907" w:type="dxa"/>
          </w:tcPr>
          <w:p w14:paraId="20393411" w14:textId="77777777" w:rsidR="00BE71DE" w:rsidRPr="0068520E" w:rsidRDefault="00BE71DE" w:rsidP="00196122">
            <w:pPr>
              <w:pStyle w:val="12"/>
              <w:widowControl w:val="0"/>
              <w:spacing w:line="240" w:lineRule="auto"/>
              <w:ind w:right="113"/>
              <w:jc w:val="both"/>
              <w:rPr>
                <w:rFonts w:ascii="Times New Roman" w:hAnsi="Times New Roman" w:cs="Times New Roman"/>
                <w:lang w:val="uk-UA"/>
              </w:rPr>
            </w:pPr>
            <w:r w:rsidRPr="0068520E">
              <w:rPr>
                <w:rFonts w:ascii="Times New Roman" w:eastAsia="Times New Roman" w:hAnsi="Times New Roman" w:cs="Times New Roman"/>
                <w:lang w:val="uk-UA"/>
              </w:rPr>
              <w:t>Закупівля здійснюється щодо предмету закупівлі в цілому.</w:t>
            </w:r>
          </w:p>
        </w:tc>
      </w:tr>
      <w:tr w:rsidR="00A93F96" w:rsidRPr="00F70BCB" w14:paraId="7CECA511" w14:textId="77777777" w:rsidTr="00D129C5">
        <w:trPr>
          <w:trHeight w:val="522"/>
          <w:jc w:val="center"/>
        </w:trPr>
        <w:tc>
          <w:tcPr>
            <w:tcW w:w="570" w:type="dxa"/>
          </w:tcPr>
          <w:p w14:paraId="0C53D5EC"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4.3</w:t>
            </w:r>
          </w:p>
        </w:tc>
        <w:tc>
          <w:tcPr>
            <w:tcW w:w="2994" w:type="dxa"/>
          </w:tcPr>
          <w:p w14:paraId="07427D74" w14:textId="77777777" w:rsidR="00A93F96" w:rsidRPr="00F70BCB" w:rsidRDefault="003E18EE" w:rsidP="003E18EE">
            <w:pPr>
              <w:widowControl w:val="0"/>
              <w:rPr>
                <w:rFonts w:ascii="Times New Roman" w:eastAsia="Times New Roman" w:hAnsi="Times New Roman" w:cs="Times New Roman"/>
                <w:i/>
                <w:iCs/>
                <w:sz w:val="22"/>
                <w:szCs w:val="22"/>
              </w:rPr>
            </w:pPr>
            <w:r w:rsidRPr="00F70BCB">
              <w:rPr>
                <w:rFonts w:ascii="Times New Roman" w:hAnsi="Times New Roman" w:cs="Times New Roman"/>
                <w:color w:val="121212"/>
                <w:sz w:val="22"/>
                <w:szCs w:val="22"/>
              </w:rPr>
              <w:t xml:space="preserve">місце, кількість, обсяг поставки товарів </w:t>
            </w:r>
          </w:p>
        </w:tc>
        <w:tc>
          <w:tcPr>
            <w:tcW w:w="6907" w:type="dxa"/>
          </w:tcPr>
          <w:p w14:paraId="1CD37FE5" w14:textId="6E8192FF" w:rsidR="0075724B" w:rsidRDefault="0075724B" w:rsidP="0075724B">
            <w:pPr>
              <w:widowControl w:val="0"/>
              <w:pBdr>
                <w:top w:val="nil"/>
                <w:left w:val="nil"/>
                <w:bottom w:val="nil"/>
                <w:right w:val="nil"/>
                <w:between w:val="nil"/>
              </w:pBdr>
              <w:jc w:val="both"/>
              <w:rPr>
                <w:rFonts w:ascii="Times New Roman" w:hAnsi="Times New Roman" w:cs="Times New Roman"/>
                <w:sz w:val="22"/>
                <w:szCs w:val="22"/>
              </w:rPr>
            </w:pPr>
            <w:r>
              <w:rPr>
                <w:rFonts w:ascii="Times New Roman" w:hAnsi="Times New Roman" w:cs="Times New Roman"/>
                <w:sz w:val="22"/>
                <w:szCs w:val="22"/>
              </w:rPr>
              <w:t xml:space="preserve">Кількість: </w:t>
            </w:r>
            <w:r w:rsidR="003D3BDF">
              <w:rPr>
                <w:rFonts w:ascii="Times New Roman" w:hAnsi="Times New Roman" w:cs="Times New Roman"/>
                <w:sz w:val="22"/>
                <w:szCs w:val="22"/>
              </w:rPr>
              <w:t xml:space="preserve">1 шт., </w:t>
            </w:r>
            <w:r w:rsidR="004A3E6A">
              <w:rPr>
                <w:rFonts w:ascii="Times New Roman" w:hAnsi="Times New Roman" w:cs="Times New Roman"/>
                <w:sz w:val="22"/>
                <w:szCs w:val="22"/>
              </w:rPr>
              <w:t>відповідно до додатку 4 до тендерної документації</w:t>
            </w:r>
          </w:p>
          <w:p w14:paraId="78DE22DE" w14:textId="77777777" w:rsidR="00A93F96" w:rsidRPr="00F70BCB" w:rsidRDefault="0075724B" w:rsidP="0075724B">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hAnsi="Times New Roman" w:cs="Times New Roman"/>
                <w:sz w:val="22"/>
                <w:szCs w:val="22"/>
              </w:rPr>
              <w:t>Місце – 42700, Сумська область, м. Охтирка, вул..Петропавлівська, 15, КНП ОМР «Охтирська ЦРЛ»</w:t>
            </w:r>
          </w:p>
        </w:tc>
      </w:tr>
      <w:tr w:rsidR="00A93F96" w:rsidRPr="00F70BCB" w14:paraId="24B09299" w14:textId="77777777" w:rsidTr="00D129C5">
        <w:trPr>
          <w:trHeight w:val="522"/>
          <w:jc w:val="center"/>
        </w:trPr>
        <w:tc>
          <w:tcPr>
            <w:tcW w:w="570" w:type="dxa"/>
          </w:tcPr>
          <w:p w14:paraId="1D857849"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4.4</w:t>
            </w:r>
          </w:p>
        </w:tc>
        <w:tc>
          <w:tcPr>
            <w:tcW w:w="2994" w:type="dxa"/>
          </w:tcPr>
          <w:p w14:paraId="24644CC8" w14:textId="77777777" w:rsidR="00A93F96" w:rsidRPr="00F70BCB" w:rsidRDefault="00B643E2" w:rsidP="003E18EE">
            <w:pPr>
              <w:widowControl w:val="0"/>
              <w:rPr>
                <w:rFonts w:ascii="Times New Roman" w:hAnsi="Times New Roman" w:cs="Times New Roman"/>
                <w:sz w:val="22"/>
                <w:szCs w:val="22"/>
              </w:rPr>
            </w:pPr>
            <w:r>
              <w:rPr>
                <w:rFonts w:ascii="Times New Roman" w:eastAsia="Times New Roman" w:hAnsi="Times New Roman" w:cs="Times New Roman"/>
                <w:sz w:val="22"/>
                <w:szCs w:val="22"/>
              </w:rPr>
              <w:t>с</w:t>
            </w:r>
            <w:r w:rsidR="00517F50" w:rsidRPr="00F70BCB">
              <w:rPr>
                <w:rFonts w:ascii="Times New Roman" w:eastAsia="Times New Roman" w:hAnsi="Times New Roman" w:cs="Times New Roman"/>
                <w:sz w:val="22"/>
                <w:szCs w:val="22"/>
              </w:rPr>
              <w:t>трок</w:t>
            </w:r>
            <w:r>
              <w:rPr>
                <w:rFonts w:ascii="Times New Roman" w:eastAsia="Times New Roman" w:hAnsi="Times New Roman" w:cs="Times New Roman"/>
                <w:sz w:val="22"/>
                <w:szCs w:val="22"/>
              </w:rPr>
              <w:t xml:space="preserve"> </w:t>
            </w:r>
            <w:r w:rsidR="003E18EE" w:rsidRPr="00F70BCB">
              <w:rPr>
                <w:rFonts w:ascii="Times New Roman" w:eastAsia="Times New Roman" w:hAnsi="Times New Roman" w:cs="Times New Roman"/>
                <w:sz w:val="22"/>
                <w:szCs w:val="22"/>
              </w:rPr>
              <w:t>поставки товарів</w:t>
            </w:r>
          </w:p>
        </w:tc>
        <w:tc>
          <w:tcPr>
            <w:tcW w:w="6907" w:type="dxa"/>
          </w:tcPr>
          <w:p w14:paraId="36E25A57" w14:textId="7810EE30" w:rsidR="00A93F96" w:rsidRPr="00F70BCB" w:rsidRDefault="00872B80" w:rsidP="006F4E6A">
            <w:pPr>
              <w:widowControl w:val="0"/>
              <w:pBdr>
                <w:top w:val="nil"/>
                <w:left w:val="nil"/>
                <w:bottom w:val="nil"/>
                <w:right w:val="nil"/>
                <w:between w:val="nil"/>
              </w:pBdr>
              <w:ind w:hanging="2"/>
              <w:jc w:val="both"/>
              <w:rPr>
                <w:rFonts w:ascii="Times New Roman" w:eastAsia="Times New Roman" w:hAnsi="Times New Roman" w:cs="Times New Roman"/>
                <w:sz w:val="22"/>
                <w:szCs w:val="22"/>
                <w:highlight w:val="yellow"/>
              </w:rPr>
            </w:pPr>
            <w:r>
              <w:rPr>
                <w:rFonts w:ascii="Times New Roman" w:hAnsi="Times New Roman" w:cs="Times New Roman"/>
                <w:sz w:val="22"/>
                <w:szCs w:val="22"/>
              </w:rPr>
              <w:t xml:space="preserve">З </w:t>
            </w:r>
            <w:r w:rsidR="006F4E6A">
              <w:rPr>
                <w:rFonts w:ascii="Times New Roman" w:hAnsi="Times New Roman" w:cs="Times New Roman"/>
                <w:sz w:val="22"/>
                <w:szCs w:val="22"/>
              </w:rPr>
              <w:t>моменту підписання договору -</w:t>
            </w:r>
            <w:r>
              <w:rPr>
                <w:rFonts w:ascii="Times New Roman" w:hAnsi="Times New Roman" w:cs="Times New Roman"/>
                <w:sz w:val="22"/>
                <w:szCs w:val="22"/>
              </w:rPr>
              <w:t xml:space="preserve"> д</w:t>
            </w:r>
            <w:r w:rsidR="00A93F96" w:rsidRPr="00FA0789">
              <w:rPr>
                <w:rFonts w:ascii="Times New Roman" w:hAnsi="Times New Roman" w:cs="Times New Roman"/>
                <w:sz w:val="22"/>
                <w:szCs w:val="22"/>
              </w:rPr>
              <w:t xml:space="preserve">о </w:t>
            </w:r>
            <w:r w:rsidR="00D75ECE">
              <w:rPr>
                <w:rFonts w:ascii="Times New Roman" w:hAnsi="Times New Roman" w:cs="Times New Roman"/>
                <w:sz w:val="22"/>
                <w:szCs w:val="22"/>
              </w:rPr>
              <w:t>3</w:t>
            </w:r>
            <w:r w:rsidR="007D7240">
              <w:rPr>
                <w:rFonts w:ascii="Times New Roman" w:hAnsi="Times New Roman" w:cs="Times New Roman"/>
                <w:sz w:val="22"/>
                <w:szCs w:val="22"/>
              </w:rPr>
              <w:t>0</w:t>
            </w:r>
            <w:r w:rsidR="0075724B">
              <w:rPr>
                <w:rFonts w:ascii="Times New Roman" w:hAnsi="Times New Roman" w:cs="Times New Roman"/>
                <w:sz w:val="22"/>
                <w:szCs w:val="22"/>
              </w:rPr>
              <w:t>.</w:t>
            </w:r>
            <w:r w:rsidR="00D75ECE">
              <w:rPr>
                <w:rFonts w:ascii="Times New Roman" w:hAnsi="Times New Roman" w:cs="Times New Roman"/>
                <w:sz w:val="22"/>
                <w:szCs w:val="22"/>
              </w:rPr>
              <w:t>0</w:t>
            </w:r>
            <w:r w:rsidR="007D7240">
              <w:rPr>
                <w:rFonts w:ascii="Times New Roman" w:hAnsi="Times New Roman" w:cs="Times New Roman"/>
                <w:sz w:val="22"/>
                <w:szCs w:val="22"/>
              </w:rPr>
              <w:t>6</w:t>
            </w:r>
            <w:r>
              <w:rPr>
                <w:rFonts w:ascii="Times New Roman" w:hAnsi="Times New Roman" w:cs="Times New Roman"/>
                <w:sz w:val="22"/>
                <w:szCs w:val="22"/>
              </w:rPr>
              <w:t>.2024</w:t>
            </w:r>
            <w:r w:rsidR="00A93F96" w:rsidRPr="00FA0789">
              <w:rPr>
                <w:rFonts w:ascii="Times New Roman" w:hAnsi="Times New Roman" w:cs="Times New Roman"/>
                <w:sz w:val="22"/>
                <w:szCs w:val="22"/>
              </w:rPr>
              <w:t xml:space="preserve"> року</w:t>
            </w:r>
          </w:p>
        </w:tc>
      </w:tr>
      <w:tr w:rsidR="00A93F96" w:rsidRPr="00F70BCB" w14:paraId="3BFF36BF" w14:textId="77777777" w:rsidTr="00D129C5">
        <w:trPr>
          <w:trHeight w:val="522"/>
          <w:jc w:val="center"/>
        </w:trPr>
        <w:tc>
          <w:tcPr>
            <w:tcW w:w="570" w:type="dxa"/>
          </w:tcPr>
          <w:p w14:paraId="24F4CD01"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4.5</w:t>
            </w:r>
          </w:p>
        </w:tc>
        <w:tc>
          <w:tcPr>
            <w:tcW w:w="2994" w:type="dxa"/>
          </w:tcPr>
          <w:p w14:paraId="5E695589" w14:textId="77777777" w:rsidR="00A93F96" w:rsidRPr="00F70BCB" w:rsidRDefault="00517F50" w:rsidP="00EA1C5B">
            <w:pPr>
              <w:pStyle w:val="12"/>
              <w:widowControl w:val="0"/>
              <w:spacing w:line="240" w:lineRule="auto"/>
              <w:rPr>
                <w:rFonts w:ascii="Times New Roman" w:hAnsi="Times New Roman" w:cs="Times New Roman"/>
                <w:lang w:val="uk-UA"/>
              </w:rPr>
            </w:pPr>
            <w:r w:rsidRPr="00F70BCB">
              <w:rPr>
                <w:rFonts w:ascii="Times New Roman" w:hAnsi="Times New Roman" w:cs="Times New Roman"/>
                <w:lang w:val="uk-UA"/>
              </w:rPr>
              <w:t>о</w:t>
            </w:r>
            <w:r w:rsidR="00A93F96" w:rsidRPr="00F70BCB">
              <w:rPr>
                <w:rFonts w:ascii="Times New Roman" w:hAnsi="Times New Roman" w:cs="Times New Roman"/>
                <w:lang w:val="uk-UA"/>
              </w:rPr>
              <w:t>чікувана вартість</w:t>
            </w:r>
          </w:p>
        </w:tc>
        <w:tc>
          <w:tcPr>
            <w:tcW w:w="6907" w:type="dxa"/>
          </w:tcPr>
          <w:p w14:paraId="0A034F20" w14:textId="2767B0CB" w:rsidR="00A93F96" w:rsidRPr="00F70BCB" w:rsidRDefault="003D3BDF" w:rsidP="0075724B">
            <w:pPr>
              <w:suppressAutoHyphens/>
              <w:snapToGrid w:val="0"/>
              <w:jc w:val="both"/>
              <w:rPr>
                <w:rFonts w:ascii="Times New Roman" w:eastAsia="Times New Roman" w:hAnsi="Times New Roman" w:cs="Times New Roman"/>
                <w:b/>
                <w:bCs/>
                <w:sz w:val="22"/>
                <w:szCs w:val="22"/>
              </w:rPr>
            </w:pPr>
            <w:r>
              <w:rPr>
                <w:rFonts w:ascii="Times New Roman" w:eastAsia="Times New Roman" w:hAnsi="Times New Roman" w:cs="Times New Roman"/>
                <w:bCs/>
                <w:sz w:val="22"/>
                <w:szCs w:val="22"/>
              </w:rPr>
              <w:t>162</w:t>
            </w:r>
            <w:r w:rsidR="00D75ECE">
              <w:rPr>
                <w:rFonts w:ascii="Times New Roman" w:eastAsia="Times New Roman" w:hAnsi="Times New Roman" w:cs="Times New Roman"/>
                <w:bCs/>
                <w:sz w:val="22"/>
                <w:szCs w:val="22"/>
              </w:rPr>
              <w:t xml:space="preserve"> 000</w:t>
            </w:r>
            <w:r w:rsidR="002F235B" w:rsidRPr="00F70BCB">
              <w:rPr>
                <w:rFonts w:ascii="Times New Roman" w:eastAsia="Times New Roman" w:hAnsi="Times New Roman" w:cs="Times New Roman"/>
                <w:bCs/>
                <w:sz w:val="22"/>
                <w:szCs w:val="22"/>
              </w:rPr>
              <w:t>,00</w:t>
            </w:r>
            <w:r w:rsidR="00A93F96" w:rsidRPr="00F70BCB">
              <w:rPr>
                <w:rFonts w:ascii="Times New Roman" w:eastAsia="Times New Roman" w:hAnsi="Times New Roman" w:cs="Times New Roman"/>
                <w:bCs/>
                <w:sz w:val="22"/>
                <w:szCs w:val="22"/>
              </w:rPr>
              <w:t xml:space="preserve"> грн. </w:t>
            </w:r>
            <w:r w:rsidR="008415FF">
              <w:rPr>
                <w:rFonts w:ascii="Times New Roman" w:eastAsia="Times New Roman" w:hAnsi="Times New Roman" w:cs="Times New Roman"/>
                <w:bCs/>
                <w:sz w:val="22"/>
                <w:szCs w:val="22"/>
              </w:rPr>
              <w:t>(</w:t>
            </w:r>
            <w:r>
              <w:rPr>
                <w:rFonts w:ascii="Times New Roman" w:eastAsia="Times New Roman" w:hAnsi="Times New Roman" w:cs="Times New Roman"/>
                <w:bCs/>
                <w:sz w:val="22"/>
                <w:szCs w:val="22"/>
              </w:rPr>
              <w:t>Сто шістдесят дві</w:t>
            </w:r>
            <w:r w:rsidR="0075724B">
              <w:rPr>
                <w:rFonts w:ascii="Times New Roman" w:eastAsia="Times New Roman" w:hAnsi="Times New Roman" w:cs="Times New Roman"/>
                <w:bCs/>
                <w:sz w:val="22"/>
                <w:szCs w:val="22"/>
              </w:rPr>
              <w:t xml:space="preserve"> тисяч</w:t>
            </w:r>
            <w:r>
              <w:rPr>
                <w:rFonts w:ascii="Times New Roman" w:eastAsia="Times New Roman" w:hAnsi="Times New Roman" w:cs="Times New Roman"/>
                <w:bCs/>
                <w:sz w:val="22"/>
                <w:szCs w:val="22"/>
              </w:rPr>
              <w:t>і</w:t>
            </w:r>
            <w:r w:rsidR="00B643E2">
              <w:rPr>
                <w:rFonts w:ascii="Times New Roman" w:eastAsia="Times New Roman" w:hAnsi="Times New Roman" w:cs="Times New Roman"/>
                <w:bCs/>
                <w:sz w:val="22"/>
                <w:szCs w:val="22"/>
              </w:rPr>
              <w:t xml:space="preserve"> </w:t>
            </w:r>
            <w:r w:rsidR="00A93F96" w:rsidRPr="00F70BCB">
              <w:rPr>
                <w:rFonts w:ascii="Times New Roman" w:eastAsia="Times New Roman" w:hAnsi="Times New Roman" w:cs="Times New Roman"/>
                <w:sz w:val="22"/>
                <w:szCs w:val="22"/>
              </w:rPr>
              <w:t>грн. 00 коп.), з ПДВ</w:t>
            </w:r>
          </w:p>
        </w:tc>
      </w:tr>
      <w:tr w:rsidR="00A93F96" w:rsidRPr="00F70BCB" w14:paraId="01DE6305" w14:textId="77777777" w:rsidTr="00D129C5">
        <w:trPr>
          <w:trHeight w:val="227"/>
          <w:jc w:val="center"/>
        </w:trPr>
        <w:tc>
          <w:tcPr>
            <w:tcW w:w="570" w:type="dxa"/>
          </w:tcPr>
          <w:p w14:paraId="48E41919"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5</w:t>
            </w:r>
          </w:p>
        </w:tc>
        <w:tc>
          <w:tcPr>
            <w:tcW w:w="2994" w:type="dxa"/>
          </w:tcPr>
          <w:p w14:paraId="71A3BA82"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Недискримінація учасників</w:t>
            </w:r>
          </w:p>
        </w:tc>
        <w:tc>
          <w:tcPr>
            <w:tcW w:w="6907" w:type="dxa"/>
          </w:tcPr>
          <w:p w14:paraId="3136F2AE" w14:textId="77777777" w:rsidR="00A93F96" w:rsidRPr="00F70BCB" w:rsidRDefault="00A93F96" w:rsidP="00196122">
            <w:pPr>
              <w:widowControl w:val="0"/>
              <w:pBdr>
                <w:top w:val="nil"/>
                <w:left w:val="nil"/>
                <w:bottom w:val="nil"/>
                <w:right w:val="nil"/>
                <w:between w:val="nil"/>
              </w:pBdr>
              <w:ind w:hanging="23"/>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408D4F4" w14:textId="77777777" w:rsidR="00A93F96" w:rsidRPr="00F70BCB" w:rsidRDefault="00A93F96" w:rsidP="00196122">
            <w:pPr>
              <w:widowControl w:val="0"/>
              <w:pBdr>
                <w:top w:val="nil"/>
                <w:left w:val="nil"/>
                <w:bottom w:val="nil"/>
                <w:right w:val="nil"/>
                <w:between w:val="nil"/>
              </w:pBdr>
              <w:ind w:hanging="23"/>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Замовники забезпечують вільний доступ усіх учасників до інформації про закупівлю, передбаченої цим Законом. Замовники не мають права встановлювати жодних дискримінаційних вимог до учасників.</w:t>
            </w:r>
          </w:p>
        </w:tc>
      </w:tr>
      <w:tr w:rsidR="00A93F96" w:rsidRPr="00F70BCB" w14:paraId="3D5D505E" w14:textId="77777777" w:rsidTr="00505E4C">
        <w:trPr>
          <w:trHeight w:val="227"/>
          <w:jc w:val="center"/>
        </w:trPr>
        <w:tc>
          <w:tcPr>
            <w:tcW w:w="570" w:type="dxa"/>
          </w:tcPr>
          <w:p w14:paraId="4B896A24"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6</w:t>
            </w:r>
          </w:p>
        </w:tc>
        <w:tc>
          <w:tcPr>
            <w:tcW w:w="2994" w:type="dxa"/>
          </w:tcPr>
          <w:p w14:paraId="71B9D12D"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Інформація про валюту, у якій повинно бути розраховано та зазначено ціну тендерної пропозиції</w:t>
            </w:r>
          </w:p>
        </w:tc>
        <w:tc>
          <w:tcPr>
            <w:tcW w:w="6907" w:type="dxa"/>
          </w:tcPr>
          <w:p w14:paraId="009AA3FD" w14:textId="77777777" w:rsidR="00A93F96" w:rsidRPr="00F70BCB" w:rsidRDefault="00A93F96" w:rsidP="00196122">
            <w:pPr>
              <w:widowControl w:val="0"/>
              <w:pBdr>
                <w:top w:val="nil"/>
                <w:left w:val="nil"/>
                <w:bottom w:val="nil"/>
                <w:right w:val="nil"/>
                <w:between w:val="nil"/>
              </w:pBdr>
              <w:ind w:left="-21"/>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 xml:space="preserve"> Валютою тендерної пропозиції є національна валюта України - гривня.</w:t>
            </w:r>
          </w:p>
          <w:p w14:paraId="4791BF1B" w14:textId="77777777" w:rsidR="00A93F96" w:rsidRPr="00F70BCB" w:rsidRDefault="00A93F96" w:rsidP="004016D9">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 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w:t>
            </w:r>
          </w:p>
        </w:tc>
      </w:tr>
      <w:tr w:rsidR="00A93F96" w:rsidRPr="00F70BCB" w14:paraId="1471AD4C" w14:textId="77777777" w:rsidTr="00D129C5">
        <w:trPr>
          <w:trHeight w:val="522"/>
          <w:jc w:val="center"/>
        </w:trPr>
        <w:tc>
          <w:tcPr>
            <w:tcW w:w="570" w:type="dxa"/>
          </w:tcPr>
          <w:p w14:paraId="3FE0F81F"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7</w:t>
            </w:r>
          </w:p>
        </w:tc>
        <w:tc>
          <w:tcPr>
            <w:tcW w:w="2994" w:type="dxa"/>
          </w:tcPr>
          <w:p w14:paraId="349B8C2A" w14:textId="77777777" w:rsidR="00A93F96" w:rsidRPr="00F70BCB" w:rsidRDefault="00A93F96" w:rsidP="00923C4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Інформація про мову (мови), якою (якими) повинно бути складено тендерні пропозиції</w:t>
            </w:r>
          </w:p>
        </w:tc>
        <w:tc>
          <w:tcPr>
            <w:tcW w:w="6907" w:type="dxa"/>
          </w:tcPr>
          <w:p w14:paraId="4E5CE500" w14:textId="77777777" w:rsidR="00811AFA" w:rsidRPr="00F70BCB" w:rsidRDefault="00811AFA" w:rsidP="00811AFA">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Мова тендерної пропозиції – українська.</w:t>
            </w:r>
          </w:p>
          <w:p w14:paraId="5CC9FE40" w14:textId="77777777" w:rsidR="00811AFA" w:rsidRPr="00F70BCB" w:rsidRDefault="00811AFA" w:rsidP="00811AFA">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w:t>
            </w:r>
            <w:r w:rsidRPr="00F70BCB">
              <w:rPr>
                <w:rFonts w:ascii="Times New Roman" w:eastAsia="Times New Roman" w:hAnsi="Times New Roman" w:cs="Times New Roman"/>
                <w:sz w:val="22"/>
                <w:szCs w:val="22"/>
              </w:rPr>
              <w:lastRenderedPageBreak/>
              <w:t>переклад іншою мовою. Визначальним є текст, викладений українською мовою.</w:t>
            </w:r>
          </w:p>
          <w:p w14:paraId="4C2BC181" w14:textId="77777777" w:rsidR="00811AFA" w:rsidRPr="00F70BCB" w:rsidRDefault="00811AFA" w:rsidP="00811AFA">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5AB4D0D" w14:textId="77777777" w:rsidR="00811AFA" w:rsidRPr="00F70BCB" w:rsidRDefault="00811AFA" w:rsidP="00811AFA">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7B7C7BC" w14:textId="77777777" w:rsidR="00811AFA" w:rsidRPr="00F70BCB" w:rsidRDefault="00811AFA" w:rsidP="00811AFA">
            <w:pPr>
              <w:widowControl w:val="0"/>
              <w:jc w:val="both"/>
              <w:rPr>
                <w:rFonts w:ascii="Times New Roman" w:eastAsia="Times New Roman" w:hAnsi="Times New Roman" w:cs="Times New Roman"/>
                <w:b/>
                <w:sz w:val="22"/>
                <w:szCs w:val="22"/>
              </w:rPr>
            </w:pPr>
            <w:r w:rsidRPr="00F70BCB">
              <w:rPr>
                <w:rFonts w:ascii="Times New Roman" w:eastAsia="Times New Roman" w:hAnsi="Times New Roman" w:cs="Times New Roman"/>
                <w:b/>
                <w:sz w:val="22"/>
                <w:szCs w:val="22"/>
              </w:rPr>
              <w:t>Виключення:</w:t>
            </w:r>
          </w:p>
          <w:p w14:paraId="4076533C" w14:textId="77777777" w:rsidR="00811AFA" w:rsidRPr="00F70BCB" w:rsidRDefault="00811AFA" w:rsidP="00811AFA">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663F9C5" w14:textId="77777777" w:rsidR="00A93F96" w:rsidRPr="00F70BCB" w:rsidRDefault="00811AFA" w:rsidP="00811AFA">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sz w:val="22"/>
                <w:szCs w:val="22"/>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93F96" w:rsidRPr="00F70BCB" w14:paraId="13092F9B" w14:textId="77777777" w:rsidTr="00D129C5">
        <w:trPr>
          <w:trHeight w:val="522"/>
          <w:jc w:val="center"/>
        </w:trPr>
        <w:tc>
          <w:tcPr>
            <w:tcW w:w="10471" w:type="dxa"/>
            <w:gridSpan w:val="3"/>
            <w:shd w:val="clear" w:color="auto" w:fill="A5A5A5"/>
            <w:vAlign w:val="center"/>
          </w:tcPr>
          <w:p w14:paraId="6811EEF6" w14:textId="77777777" w:rsidR="00A93F96" w:rsidRPr="00F70BCB" w:rsidRDefault="00A93F96" w:rsidP="00196122">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Розділ ІІ. Порядок унесення змін та надання роз’яснень до тендерної документації</w:t>
            </w:r>
          </w:p>
        </w:tc>
      </w:tr>
      <w:tr w:rsidR="00A93F96" w:rsidRPr="00F70BCB" w14:paraId="53018428" w14:textId="77777777" w:rsidTr="00D129C5">
        <w:trPr>
          <w:trHeight w:val="228"/>
          <w:jc w:val="center"/>
        </w:trPr>
        <w:tc>
          <w:tcPr>
            <w:tcW w:w="570" w:type="dxa"/>
          </w:tcPr>
          <w:p w14:paraId="627417C9"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1</w:t>
            </w:r>
          </w:p>
        </w:tc>
        <w:tc>
          <w:tcPr>
            <w:tcW w:w="2994" w:type="dxa"/>
          </w:tcPr>
          <w:p w14:paraId="1AC168FE"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 xml:space="preserve">Процедура надання роз’яснень щодо тендерної документації </w:t>
            </w:r>
          </w:p>
        </w:tc>
        <w:tc>
          <w:tcPr>
            <w:tcW w:w="6907" w:type="dxa"/>
          </w:tcPr>
          <w:p w14:paraId="08E58C21" w14:textId="77777777" w:rsidR="00E4397B" w:rsidRPr="00F70BCB" w:rsidRDefault="00E4397B" w:rsidP="00E4397B">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93D75C6" w14:textId="77777777" w:rsidR="00E4397B" w:rsidRPr="00F70BCB" w:rsidRDefault="00E4397B" w:rsidP="00E4397B">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5DC1813" w14:textId="77777777" w:rsidR="00E4397B" w:rsidRPr="00F70BCB" w:rsidRDefault="00E4397B" w:rsidP="00E4397B">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Замовник повинен </w:t>
            </w:r>
            <w:r w:rsidRPr="00F70BCB">
              <w:rPr>
                <w:rFonts w:ascii="Times New Roman" w:eastAsia="Times New Roman" w:hAnsi="Times New Roman" w:cs="Times New Roman"/>
                <w:b/>
                <w:i/>
                <w:sz w:val="22"/>
                <w:szCs w:val="22"/>
                <w:highlight w:val="white"/>
              </w:rPr>
              <w:t>протягом трьох днів</w:t>
            </w:r>
            <w:r w:rsidRPr="00F70BCB">
              <w:rPr>
                <w:rFonts w:ascii="Times New Roman" w:eastAsia="Times New Roman" w:hAnsi="Times New Roman" w:cs="Times New Roman"/>
                <w:sz w:val="22"/>
                <w:szCs w:val="22"/>
                <w:highlight w:val="white"/>
              </w:rPr>
              <w:t xml:space="preserve"> з дати їх оприлюднення надати роз’яснення на звернення шляхом оприлюднення його в електронній системі закупівель.</w:t>
            </w:r>
          </w:p>
          <w:p w14:paraId="1794875E" w14:textId="77777777" w:rsidR="00E4397B" w:rsidRPr="00F70BCB" w:rsidRDefault="00E4397B" w:rsidP="00E4397B">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819DB5E" w14:textId="77777777" w:rsidR="00A93F96" w:rsidRPr="00F70BCB" w:rsidRDefault="00E4397B" w:rsidP="00E4397B">
            <w:pPr>
              <w:spacing w:before="120"/>
              <w:ind w:hanging="73"/>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sz w:val="22"/>
                <w:szCs w:val="22"/>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70BCB">
              <w:rPr>
                <w:rFonts w:ascii="Times New Roman" w:eastAsia="Times New Roman" w:hAnsi="Times New Roman" w:cs="Times New Roman"/>
                <w:b/>
                <w:i/>
                <w:sz w:val="22"/>
                <w:szCs w:val="22"/>
                <w:highlight w:val="white"/>
              </w:rPr>
              <w:t>не менш як на чотири дні.</w:t>
            </w:r>
          </w:p>
        </w:tc>
      </w:tr>
      <w:tr w:rsidR="00A93F96" w:rsidRPr="00F70BCB" w14:paraId="3C132D8E" w14:textId="77777777" w:rsidTr="00D129C5">
        <w:trPr>
          <w:trHeight w:val="522"/>
          <w:jc w:val="center"/>
        </w:trPr>
        <w:tc>
          <w:tcPr>
            <w:tcW w:w="570" w:type="dxa"/>
          </w:tcPr>
          <w:p w14:paraId="7C37D8A8" w14:textId="77777777" w:rsidR="00A93F96" w:rsidRPr="00F70BCB" w:rsidRDefault="00A93F96" w:rsidP="00523070">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2994" w:type="dxa"/>
          </w:tcPr>
          <w:p w14:paraId="057F94FA" w14:textId="77777777" w:rsidR="00A93F96" w:rsidRPr="00F70BCB" w:rsidRDefault="00E4397B"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В</w:t>
            </w:r>
            <w:r w:rsidR="00A93F96" w:rsidRPr="00F70BCB">
              <w:rPr>
                <w:rFonts w:ascii="Times New Roman" w:eastAsia="Times New Roman" w:hAnsi="Times New Roman" w:cs="Times New Roman"/>
                <w:b/>
                <w:color w:val="000000"/>
                <w:sz w:val="22"/>
                <w:szCs w:val="22"/>
              </w:rPr>
              <w:t>несення змін до тендерної документації</w:t>
            </w:r>
          </w:p>
        </w:tc>
        <w:tc>
          <w:tcPr>
            <w:tcW w:w="6907" w:type="dxa"/>
          </w:tcPr>
          <w:p w14:paraId="0A82FCB0" w14:textId="77777777" w:rsidR="00E4397B" w:rsidRPr="00F70BCB" w:rsidRDefault="00E4397B" w:rsidP="00E4397B">
            <w:pPr>
              <w:spacing w:before="12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F70BCB">
                <w:rPr>
                  <w:rFonts w:ascii="Times New Roman" w:eastAsia="Times New Roman" w:hAnsi="Times New Roman" w:cs="Times New Roman"/>
                  <w:sz w:val="22"/>
                  <w:szCs w:val="22"/>
                  <w:highlight w:val="white"/>
                </w:rPr>
                <w:t>статті 8</w:t>
              </w:r>
            </w:hyperlink>
            <w:r w:rsidRPr="00F70BCB">
              <w:rPr>
                <w:rFonts w:ascii="Times New Roman" w:eastAsia="Times New Roman" w:hAnsi="Times New Roman" w:cs="Times New Roman"/>
                <w:sz w:val="22"/>
                <w:szCs w:val="22"/>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w:t>
            </w:r>
            <w:r w:rsidRPr="00F70BCB">
              <w:rPr>
                <w:rFonts w:ascii="Times New Roman" w:eastAsia="Times New Roman" w:hAnsi="Times New Roman" w:cs="Times New Roman"/>
                <w:sz w:val="22"/>
                <w:szCs w:val="22"/>
                <w:highlight w:val="white"/>
              </w:rPr>
              <w:lastRenderedPageBreak/>
              <w:t>залишалося не менше чотирьох днів.</w:t>
            </w:r>
          </w:p>
          <w:p w14:paraId="5E249273" w14:textId="1F0B8180" w:rsidR="00A93F96" w:rsidRPr="00F70BCB" w:rsidRDefault="00E4397B" w:rsidP="00E4397B">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sz w:val="22"/>
                <w:szCs w:val="22"/>
                <w:highlight w:val="white"/>
              </w:rPr>
              <w:t>Зміни, що вносяться замовником до тендерної документації, розміщуються та відображаються в електронній системі закупівель</w:t>
            </w:r>
            <w:r w:rsidR="00B643E2">
              <w:rPr>
                <w:rFonts w:ascii="Times New Roman" w:eastAsia="Times New Roman" w:hAnsi="Times New Roman" w:cs="Times New Roman"/>
                <w:sz w:val="22"/>
                <w:szCs w:val="22"/>
                <w:highlight w:val="white"/>
              </w:rPr>
              <w:t xml:space="preserve"> </w:t>
            </w:r>
            <w:r w:rsidRPr="00F70BCB">
              <w:rPr>
                <w:rFonts w:ascii="Times New Roman" w:eastAsia="Times New Roman" w:hAnsi="Times New Roman" w:cs="Times New Roman"/>
                <w:b/>
                <w:i/>
                <w:sz w:val="22"/>
                <w:szCs w:val="22"/>
                <w:highlight w:val="white"/>
              </w:rPr>
              <w:t>у вигляді нової редакції тендерної документації додатково до початкової редакції тендерної документації.</w:t>
            </w:r>
            <w:r w:rsidR="00B643E2">
              <w:rPr>
                <w:rFonts w:ascii="Times New Roman" w:eastAsia="Times New Roman" w:hAnsi="Times New Roman" w:cs="Times New Roman"/>
                <w:b/>
                <w:i/>
                <w:sz w:val="22"/>
                <w:szCs w:val="22"/>
                <w:highlight w:val="white"/>
              </w:rPr>
              <w:t xml:space="preserve"> </w:t>
            </w:r>
            <w:r w:rsidRPr="00F70BCB">
              <w:rPr>
                <w:rFonts w:ascii="Times New Roman" w:eastAsia="Times New Roman" w:hAnsi="Times New Roman" w:cs="Times New Roman"/>
                <w:b/>
                <w:i/>
                <w:sz w:val="22"/>
                <w:szCs w:val="22"/>
                <w:highlight w:val="white"/>
              </w:rPr>
              <w:t>Замовник разом із змінами до тендерної документації в окремому документі оприлюднює перелік змін</w:t>
            </w:r>
            <w:r w:rsidRPr="00F70BCB">
              <w:rPr>
                <w:rFonts w:ascii="Times New Roman" w:eastAsia="Times New Roman" w:hAnsi="Times New Roman" w:cs="Times New Roman"/>
                <w:sz w:val="22"/>
                <w:szCs w:val="22"/>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008B63D8">
              <w:rPr>
                <w:rFonts w:ascii="Times New Roman" w:eastAsia="Times New Roman" w:hAnsi="Times New Roman" w:cs="Times New Roman"/>
                <w:sz w:val="22"/>
                <w:szCs w:val="22"/>
              </w:rPr>
              <w:t xml:space="preserve"> </w:t>
            </w:r>
            <w:r w:rsidR="00A93F96" w:rsidRPr="00F70BCB">
              <w:rPr>
                <w:rFonts w:ascii="Times New Roman" w:hAnsi="Times New Roman" w:cs="Times New Roman"/>
                <w:color w:val="000000"/>
                <w:sz w:val="22"/>
                <w:szCs w:val="22"/>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93F96" w:rsidRPr="00F70BCB" w14:paraId="6B3AF597" w14:textId="77777777" w:rsidTr="00D129C5">
        <w:trPr>
          <w:trHeight w:val="522"/>
          <w:jc w:val="center"/>
        </w:trPr>
        <w:tc>
          <w:tcPr>
            <w:tcW w:w="10471" w:type="dxa"/>
            <w:gridSpan w:val="3"/>
            <w:shd w:val="clear" w:color="auto" w:fill="A5A5A5"/>
            <w:vAlign w:val="center"/>
          </w:tcPr>
          <w:p w14:paraId="46C76A04" w14:textId="77777777" w:rsidR="00A93F96" w:rsidRPr="00F70BCB" w:rsidRDefault="00A93F96" w:rsidP="00196122">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Розділ ІІІ. Інструкція з підготовки тендерної пропозиції</w:t>
            </w:r>
          </w:p>
        </w:tc>
      </w:tr>
      <w:tr w:rsidR="00A93F96" w:rsidRPr="00F70BCB" w14:paraId="450588DE" w14:textId="77777777" w:rsidTr="00D129C5">
        <w:trPr>
          <w:trHeight w:val="522"/>
          <w:jc w:val="center"/>
        </w:trPr>
        <w:tc>
          <w:tcPr>
            <w:tcW w:w="570" w:type="dxa"/>
          </w:tcPr>
          <w:p w14:paraId="4FEC8F66" w14:textId="77777777" w:rsidR="00A93F96" w:rsidRPr="00F70BCB" w:rsidRDefault="00A93F96" w:rsidP="00523070">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1</w:t>
            </w:r>
          </w:p>
        </w:tc>
        <w:tc>
          <w:tcPr>
            <w:tcW w:w="2994" w:type="dxa"/>
          </w:tcPr>
          <w:p w14:paraId="41462B79"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Зміст і спосіб подання тендерної пропозиції</w:t>
            </w:r>
          </w:p>
        </w:tc>
        <w:tc>
          <w:tcPr>
            <w:tcW w:w="6907" w:type="dxa"/>
          </w:tcPr>
          <w:p w14:paraId="3BFE9E9E" w14:textId="77777777" w:rsidR="00A93F96" w:rsidRPr="00F70BCB" w:rsidRDefault="00A93F96" w:rsidP="00BF4FAC">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F70BCB">
              <w:rPr>
                <w:rFonts w:ascii="Times New Roman" w:hAnsi="Times New Roman" w:cs="Times New Roman"/>
                <w:sz w:val="22"/>
                <w:szCs w:val="22"/>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w:t>
            </w:r>
            <w:r w:rsidR="00B643E2">
              <w:rPr>
                <w:rFonts w:ascii="Times New Roman" w:hAnsi="Times New Roman" w:cs="Times New Roman"/>
                <w:sz w:val="22"/>
                <w:szCs w:val="22"/>
              </w:rPr>
              <w:t xml:space="preserve"> </w:t>
            </w:r>
            <w:r w:rsidRPr="00F70BCB">
              <w:rPr>
                <w:rFonts w:ascii="Times New Roman" w:hAnsi="Times New Roman" w:cs="Times New Roman"/>
                <w:sz w:val="22"/>
                <w:szCs w:val="22"/>
              </w:rPr>
              <w:t>та завантаження необхідних документів (файлів), що вимагаються згідно з умовами тендерної документації</w:t>
            </w:r>
            <w:r w:rsidRPr="00F70BCB">
              <w:rPr>
                <w:rFonts w:ascii="Times New Roman" w:eastAsia="Times New Roman" w:hAnsi="Times New Roman" w:cs="Times New Roman"/>
                <w:color w:val="000000"/>
                <w:sz w:val="22"/>
                <w:szCs w:val="22"/>
              </w:rPr>
              <w:t>, а саме:</w:t>
            </w:r>
          </w:p>
          <w:p w14:paraId="3217EF30" w14:textId="77777777" w:rsidR="00A93F96" w:rsidRPr="00F70BCB" w:rsidRDefault="00A93F96" w:rsidP="00BF4FAC">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sz w:val="22"/>
                <w:szCs w:val="22"/>
              </w:rPr>
              <w:t>- заповненої форми «Тендерна пропозиція» (згідно Додатку 1 до цієї тендерної документації);</w:t>
            </w:r>
          </w:p>
          <w:p w14:paraId="5B3FCB78" w14:textId="77777777" w:rsidR="00A93F96" w:rsidRPr="00F70BCB" w:rsidRDefault="00A93F96" w:rsidP="00196122">
            <w:pPr>
              <w:widowControl w:val="0"/>
              <w:pBdr>
                <w:top w:val="nil"/>
                <w:left w:val="nil"/>
                <w:bottom w:val="nil"/>
                <w:right w:val="nil"/>
                <w:between w:val="nil"/>
              </w:pBdr>
              <w:ind w:hanging="21"/>
              <w:jc w:val="both"/>
              <w:rPr>
                <w:rFonts w:ascii="Times New Roman" w:eastAsia="Times New Roman" w:hAnsi="Times New Roman" w:cs="Times New Roman"/>
                <w:sz w:val="22"/>
                <w:szCs w:val="22"/>
              </w:rPr>
            </w:pPr>
            <w:r w:rsidRPr="00F70BCB">
              <w:rPr>
                <w:rFonts w:ascii="Times New Roman" w:eastAsia="Times New Roman" w:hAnsi="Times New Roman" w:cs="Times New Roman"/>
                <w:color w:val="000000"/>
                <w:sz w:val="22"/>
                <w:szCs w:val="22"/>
              </w:rPr>
              <w:t xml:space="preserve">- </w:t>
            </w:r>
            <w:r w:rsidRPr="00F70BCB">
              <w:rPr>
                <w:rFonts w:ascii="Times New Roman" w:eastAsia="Times New Roman" w:hAnsi="Times New Roman" w:cs="Times New Roman"/>
                <w:sz w:val="22"/>
                <w:szCs w:val="22"/>
              </w:rPr>
              <w:t xml:space="preserve">інформації та документами, що підтверджують відповідність учасника кваліфікаційним критеріям, відповідно до </w:t>
            </w:r>
            <w:r w:rsidR="00A01079" w:rsidRPr="00F70BCB">
              <w:rPr>
                <w:rFonts w:ascii="Times New Roman" w:eastAsia="Times New Roman" w:hAnsi="Times New Roman" w:cs="Times New Roman"/>
                <w:sz w:val="22"/>
                <w:szCs w:val="22"/>
              </w:rPr>
              <w:t xml:space="preserve">частини другої </w:t>
            </w:r>
            <w:r w:rsidRPr="00F70BCB">
              <w:rPr>
                <w:rFonts w:ascii="Times New Roman" w:eastAsia="Times New Roman" w:hAnsi="Times New Roman" w:cs="Times New Roman"/>
                <w:sz w:val="22"/>
                <w:szCs w:val="22"/>
              </w:rPr>
              <w:t>статті 16 Закону</w:t>
            </w:r>
            <w:r w:rsidR="00A01079" w:rsidRPr="00F70BCB">
              <w:rPr>
                <w:rFonts w:ascii="Times New Roman" w:eastAsia="Times New Roman" w:hAnsi="Times New Roman" w:cs="Times New Roman"/>
                <w:sz w:val="22"/>
                <w:szCs w:val="22"/>
              </w:rPr>
              <w:t xml:space="preserve"> та пункту 28 Особливостей</w:t>
            </w:r>
            <w:r w:rsidRPr="00F70BCB">
              <w:rPr>
                <w:rFonts w:ascii="Times New Roman" w:eastAsia="Times New Roman" w:hAnsi="Times New Roman" w:cs="Times New Roman"/>
                <w:sz w:val="22"/>
                <w:szCs w:val="22"/>
              </w:rPr>
              <w:t xml:space="preserve"> (згідно Додатку 2 до цієї тендерної документації);</w:t>
            </w:r>
          </w:p>
          <w:p w14:paraId="396D9BED" w14:textId="77777777" w:rsidR="00A93F96" w:rsidRPr="00F70BCB" w:rsidRDefault="00A93F96" w:rsidP="00196122">
            <w:pPr>
              <w:widowControl w:val="0"/>
              <w:pBdr>
                <w:top w:val="nil"/>
                <w:left w:val="nil"/>
                <w:bottom w:val="nil"/>
                <w:right w:val="nil"/>
                <w:between w:val="nil"/>
              </w:pBdr>
              <w:ind w:hanging="21"/>
              <w:jc w:val="both"/>
              <w:rPr>
                <w:rFonts w:ascii="Times New Roman" w:hAnsi="Times New Roman" w:cs="Times New Roman"/>
                <w:color w:val="000000"/>
                <w:sz w:val="22"/>
                <w:szCs w:val="22"/>
                <w:lang w:eastAsia="en-US"/>
              </w:rPr>
            </w:pPr>
            <w:r w:rsidRPr="00F70BCB">
              <w:rPr>
                <w:rFonts w:ascii="Times New Roman" w:eastAsia="Times New Roman" w:hAnsi="Times New Roman" w:cs="Times New Roman"/>
                <w:sz w:val="22"/>
                <w:szCs w:val="22"/>
              </w:rPr>
              <w:t xml:space="preserve">- </w:t>
            </w:r>
            <w:r w:rsidRPr="00F70BCB">
              <w:rPr>
                <w:rFonts w:ascii="Times New Roman" w:hAnsi="Times New Roman" w:cs="Times New Roman"/>
                <w:sz w:val="22"/>
                <w:szCs w:val="22"/>
              </w:rPr>
              <w:t>інформацією щодо відповідності підставам, установлених пунктом 47</w:t>
            </w:r>
            <w:r w:rsidR="00B643E2">
              <w:rPr>
                <w:rFonts w:ascii="Times New Roman" w:hAnsi="Times New Roman" w:cs="Times New Roman"/>
                <w:sz w:val="22"/>
                <w:szCs w:val="22"/>
              </w:rPr>
              <w:t xml:space="preserve"> </w:t>
            </w:r>
            <w:r w:rsidR="00A01079" w:rsidRPr="00F70BCB">
              <w:rPr>
                <w:rFonts w:ascii="Times New Roman" w:hAnsi="Times New Roman" w:cs="Times New Roman"/>
                <w:color w:val="000000"/>
                <w:sz w:val="22"/>
                <w:szCs w:val="22"/>
                <w:lang w:eastAsia="en-US"/>
              </w:rPr>
              <w:t>Особливостей</w:t>
            </w:r>
            <w:r w:rsidRPr="00F70BCB">
              <w:rPr>
                <w:rFonts w:ascii="Times New Roman" w:eastAsia="Times New Roman" w:hAnsi="Times New Roman" w:cs="Times New Roman"/>
                <w:sz w:val="22"/>
                <w:szCs w:val="22"/>
              </w:rPr>
              <w:t>(згідно Додатку 3 до цієї тендерної документації)</w:t>
            </w:r>
            <w:r w:rsidRPr="00F70BCB">
              <w:rPr>
                <w:rFonts w:ascii="Times New Roman" w:hAnsi="Times New Roman" w:cs="Times New Roman"/>
                <w:color w:val="000000"/>
                <w:sz w:val="22"/>
                <w:szCs w:val="22"/>
                <w:lang w:eastAsia="en-US"/>
              </w:rPr>
              <w:t>;</w:t>
            </w:r>
          </w:p>
          <w:p w14:paraId="3D03AB10" w14:textId="77777777" w:rsidR="00A93F96" w:rsidRPr="00F70BCB" w:rsidRDefault="00A93F96" w:rsidP="00196122">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 інформації про виконання технічних, якісних та кількісних характеристик предмета закупівлі</w:t>
            </w:r>
            <w:r w:rsidRPr="00F70BCB">
              <w:rPr>
                <w:rFonts w:ascii="Times New Roman" w:eastAsia="Times New Roman" w:hAnsi="Times New Roman" w:cs="Times New Roman"/>
                <w:sz w:val="22"/>
                <w:szCs w:val="22"/>
              </w:rPr>
              <w:t>(згідно Додатку 4 до цієї тендерної документації),</w:t>
            </w:r>
            <w:r w:rsidRPr="00F70BCB">
              <w:rPr>
                <w:rFonts w:ascii="Times New Roman" w:eastAsia="Times New Roman" w:hAnsi="Times New Roman" w:cs="Times New Roman"/>
                <w:color w:val="000000"/>
                <w:sz w:val="22"/>
                <w:szCs w:val="22"/>
              </w:rPr>
              <w:t xml:space="preserve"> надати гарантійний лист; </w:t>
            </w:r>
          </w:p>
          <w:p w14:paraId="50C66817" w14:textId="77777777" w:rsidR="00A93F96" w:rsidRPr="00F70BCB" w:rsidRDefault="009D3712" w:rsidP="00EA1C5B">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 xml:space="preserve">- проєкт договору </w:t>
            </w:r>
            <w:r w:rsidRPr="00F70BCB">
              <w:rPr>
                <w:rFonts w:ascii="Times New Roman" w:eastAsia="Times New Roman" w:hAnsi="Times New Roman" w:cs="Times New Roman"/>
                <w:sz w:val="22"/>
                <w:szCs w:val="22"/>
              </w:rPr>
              <w:t>(згідно Додатку 5 до цієї тендерної документації);</w:t>
            </w:r>
          </w:p>
          <w:p w14:paraId="66942E0B" w14:textId="77777777" w:rsidR="00A93F96" w:rsidRPr="00F70BCB" w:rsidRDefault="00A93F96" w:rsidP="00196122">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 інших документів, необхідність подання яких у складі тендерної пропозиції передбачена умовами цієї документації.</w:t>
            </w:r>
          </w:p>
          <w:p w14:paraId="5DB74738"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B340669" w14:textId="77777777" w:rsidR="007A12CB" w:rsidRPr="00F70BCB" w:rsidRDefault="007A12CB" w:rsidP="007A12CB">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Переможець процедури закупівлі у строк, що не перевищує </w:t>
            </w:r>
            <w:r w:rsidRPr="00F70BCB">
              <w:rPr>
                <w:rFonts w:ascii="Times New Roman" w:eastAsia="Times New Roman" w:hAnsi="Times New Roman" w:cs="Times New Roman"/>
                <w:b/>
                <w:sz w:val="22"/>
                <w:szCs w:val="22"/>
                <w:highlight w:val="white"/>
                <w:u w:val="single"/>
              </w:rPr>
              <w:t>чотири дні з дати оприлюднення в електронній системі закупівель повідомлення про намір укласти договір про закупівлю</w:t>
            </w:r>
            <w:r w:rsidRPr="00F70BCB">
              <w:rPr>
                <w:rFonts w:ascii="Times New Roman" w:eastAsia="Times New Roman" w:hAnsi="Times New Roman" w:cs="Times New Roman"/>
                <w:sz w:val="22"/>
                <w:szCs w:val="22"/>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75E6C687" w14:textId="77777777" w:rsidR="007A12CB" w:rsidRPr="00F70BCB" w:rsidRDefault="007A12CB" w:rsidP="007A12CB">
            <w:pPr>
              <w:widowControl w:val="0"/>
              <w:jc w:val="both"/>
              <w:rPr>
                <w:rFonts w:ascii="Times New Roman" w:eastAsia="Times New Roman" w:hAnsi="Times New Roman" w:cs="Times New Roman"/>
                <w:b/>
                <w:sz w:val="22"/>
                <w:szCs w:val="22"/>
                <w:highlight w:val="cyan"/>
              </w:rPr>
            </w:pPr>
            <w:r w:rsidRPr="00F70BCB">
              <w:rPr>
                <w:rFonts w:ascii="Times New Roman" w:eastAsia="Times New Roman" w:hAnsi="Times New Roman" w:cs="Times New Roman"/>
                <w:b/>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15B27D3" w14:textId="77777777" w:rsidR="007A12CB" w:rsidRPr="00F70BCB" w:rsidRDefault="007A12CB" w:rsidP="007A12CB">
            <w:pPr>
              <w:widowControl w:val="0"/>
              <w:jc w:val="both"/>
              <w:rPr>
                <w:rFonts w:ascii="Times New Roman" w:eastAsia="Times New Roman" w:hAnsi="Times New Roman" w:cs="Times New Roman"/>
                <w:b/>
                <w:i/>
                <w:sz w:val="22"/>
                <w:szCs w:val="22"/>
              </w:rPr>
            </w:pPr>
            <w:r w:rsidRPr="00F70BCB">
              <w:rPr>
                <w:rFonts w:ascii="Times New Roman" w:eastAsia="Times New Roman" w:hAnsi="Times New Roman" w:cs="Times New Roman"/>
                <w:b/>
                <w:i/>
                <w:sz w:val="22"/>
                <w:szCs w:val="22"/>
              </w:rPr>
              <w:t>Опис та приклади формальних несуттєвих помилок.</w:t>
            </w:r>
          </w:p>
          <w:p w14:paraId="11138A05"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5A2966B"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9714DFB" w14:textId="77777777" w:rsidR="007A12CB" w:rsidRPr="00F70BCB" w:rsidRDefault="007A12CB" w:rsidP="007A12CB">
            <w:pPr>
              <w:widowControl w:val="0"/>
              <w:jc w:val="both"/>
              <w:rPr>
                <w:rFonts w:ascii="Times New Roman" w:eastAsia="Times New Roman" w:hAnsi="Times New Roman" w:cs="Times New Roman"/>
                <w:b/>
                <w:i/>
                <w:sz w:val="22"/>
                <w:szCs w:val="22"/>
                <w:u w:val="single"/>
              </w:rPr>
            </w:pPr>
            <w:r w:rsidRPr="00F70BCB">
              <w:rPr>
                <w:rFonts w:ascii="Times New Roman" w:eastAsia="Times New Roman" w:hAnsi="Times New Roman" w:cs="Times New Roman"/>
                <w:b/>
                <w:i/>
                <w:sz w:val="22"/>
                <w:szCs w:val="22"/>
                <w:u w:val="single"/>
              </w:rPr>
              <w:t>Опис формальних помилок:</w:t>
            </w:r>
          </w:p>
          <w:p w14:paraId="4AC9581F"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lastRenderedPageBreak/>
              <w:t>1.</w:t>
            </w:r>
            <w:r w:rsidRPr="00F70BCB">
              <w:rPr>
                <w:rFonts w:ascii="Times New Roman" w:eastAsia="Times New Roman" w:hAnsi="Times New Roman" w:cs="Times New Roman"/>
                <w:sz w:val="22"/>
                <w:szCs w:val="22"/>
              </w:rPr>
              <w:tab/>
              <w:t>Інформація / документ, подана учасником процедури закупівлі у складі тендерної пропозиції, містить помилку (помилки) у частині:</w:t>
            </w:r>
          </w:p>
          <w:p w14:paraId="2946711C"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w:t>
            </w:r>
            <w:r w:rsidRPr="00F70BCB">
              <w:rPr>
                <w:rFonts w:ascii="Times New Roman" w:eastAsia="Times New Roman" w:hAnsi="Times New Roman" w:cs="Times New Roman"/>
                <w:sz w:val="22"/>
                <w:szCs w:val="22"/>
              </w:rPr>
              <w:tab/>
              <w:t>уживання великої літери;</w:t>
            </w:r>
          </w:p>
          <w:p w14:paraId="0E6DFC77"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w:t>
            </w:r>
            <w:r w:rsidRPr="00F70BCB">
              <w:rPr>
                <w:rFonts w:ascii="Times New Roman" w:eastAsia="Times New Roman" w:hAnsi="Times New Roman" w:cs="Times New Roman"/>
                <w:sz w:val="22"/>
                <w:szCs w:val="22"/>
              </w:rPr>
              <w:tab/>
              <w:t>уживання розділових знаків та відмінювання слів у реченні;</w:t>
            </w:r>
          </w:p>
          <w:p w14:paraId="2C7B2B09"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w:t>
            </w:r>
            <w:r w:rsidRPr="00F70BCB">
              <w:rPr>
                <w:rFonts w:ascii="Times New Roman" w:eastAsia="Times New Roman" w:hAnsi="Times New Roman" w:cs="Times New Roman"/>
                <w:sz w:val="22"/>
                <w:szCs w:val="22"/>
              </w:rPr>
              <w:tab/>
              <w:t>використання слова або мовного звороту, запозичених з іншої мови;</w:t>
            </w:r>
          </w:p>
          <w:p w14:paraId="0C2ECEE4"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w:t>
            </w:r>
            <w:r w:rsidRPr="00F70BCB">
              <w:rPr>
                <w:rFonts w:ascii="Times New Roman" w:eastAsia="Times New Roman" w:hAnsi="Times New Roman" w:cs="Times New Roman"/>
                <w:sz w:val="22"/>
                <w:szCs w:val="22"/>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AC3B367"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w:t>
            </w:r>
            <w:r w:rsidRPr="00F70BCB">
              <w:rPr>
                <w:rFonts w:ascii="Times New Roman" w:eastAsia="Times New Roman" w:hAnsi="Times New Roman" w:cs="Times New Roman"/>
                <w:sz w:val="22"/>
                <w:szCs w:val="22"/>
              </w:rPr>
              <w:tab/>
              <w:t>застосування правил переносу частини слова з рядка в рядок;</w:t>
            </w:r>
          </w:p>
          <w:p w14:paraId="40C6678F"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w:t>
            </w:r>
            <w:r w:rsidRPr="00F70BCB">
              <w:rPr>
                <w:rFonts w:ascii="Times New Roman" w:eastAsia="Times New Roman" w:hAnsi="Times New Roman" w:cs="Times New Roman"/>
                <w:sz w:val="22"/>
                <w:szCs w:val="22"/>
              </w:rPr>
              <w:tab/>
              <w:t>написання слів разом та/або окремо, та/або через дефіс;</w:t>
            </w:r>
          </w:p>
          <w:p w14:paraId="167FBD95"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D98AE6F"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2.</w:t>
            </w:r>
            <w:r w:rsidRPr="00F70BCB">
              <w:rPr>
                <w:rFonts w:ascii="Times New Roman" w:eastAsia="Times New Roman" w:hAnsi="Times New Roman" w:cs="Times New Roman"/>
                <w:sz w:val="22"/>
                <w:szCs w:val="22"/>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5689FBC"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3.</w:t>
            </w:r>
            <w:r w:rsidRPr="00F70BCB">
              <w:rPr>
                <w:rFonts w:ascii="Times New Roman" w:eastAsia="Times New Roman" w:hAnsi="Times New Roman" w:cs="Times New Roman"/>
                <w:sz w:val="22"/>
                <w:szCs w:val="22"/>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9C4A6BF"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4.</w:t>
            </w:r>
            <w:r w:rsidRPr="00F70BCB">
              <w:rPr>
                <w:rFonts w:ascii="Times New Roman" w:eastAsia="Times New Roman" w:hAnsi="Times New Roman" w:cs="Times New Roman"/>
                <w:sz w:val="22"/>
                <w:szCs w:val="22"/>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83DB0BF"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5.</w:t>
            </w:r>
            <w:r w:rsidRPr="00F70BCB">
              <w:rPr>
                <w:rFonts w:ascii="Times New Roman" w:eastAsia="Times New Roman" w:hAnsi="Times New Roman" w:cs="Times New Roman"/>
                <w:sz w:val="22"/>
                <w:szCs w:val="22"/>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1B2748B"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6.</w:t>
            </w:r>
            <w:r w:rsidRPr="00F70BCB">
              <w:rPr>
                <w:rFonts w:ascii="Times New Roman" w:eastAsia="Times New Roman" w:hAnsi="Times New Roman" w:cs="Times New Roman"/>
                <w:sz w:val="22"/>
                <w:szCs w:val="22"/>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2DB437"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7.</w:t>
            </w:r>
            <w:r w:rsidRPr="00F70BCB">
              <w:rPr>
                <w:rFonts w:ascii="Times New Roman" w:eastAsia="Times New Roman" w:hAnsi="Times New Roman" w:cs="Times New Roman"/>
                <w:sz w:val="22"/>
                <w:szCs w:val="22"/>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26772E9"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8.</w:t>
            </w:r>
            <w:r w:rsidRPr="00F70BCB">
              <w:rPr>
                <w:rFonts w:ascii="Times New Roman" w:eastAsia="Times New Roman" w:hAnsi="Times New Roman" w:cs="Times New Roman"/>
                <w:sz w:val="22"/>
                <w:szCs w:val="22"/>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AFFF5B"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9.</w:t>
            </w:r>
            <w:r w:rsidRPr="00F70BCB">
              <w:rPr>
                <w:rFonts w:ascii="Times New Roman" w:eastAsia="Times New Roman" w:hAnsi="Times New Roman" w:cs="Times New Roman"/>
                <w:sz w:val="22"/>
                <w:szCs w:val="22"/>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BE40E10"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10.</w:t>
            </w:r>
            <w:r w:rsidRPr="00F70BCB">
              <w:rPr>
                <w:rFonts w:ascii="Times New Roman" w:eastAsia="Times New Roman" w:hAnsi="Times New Roman" w:cs="Times New Roman"/>
                <w:sz w:val="22"/>
                <w:szCs w:val="22"/>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6FC6B02"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11.</w:t>
            </w:r>
            <w:r w:rsidRPr="00F70BCB">
              <w:rPr>
                <w:rFonts w:ascii="Times New Roman" w:eastAsia="Times New Roman" w:hAnsi="Times New Roman" w:cs="Times New Roman"/>
                <w:sz w:val="22"/>
                <w:szCs w:val="22"/>
              </w:rPr>
              <w:tab/>
              <w:t xml:space="preserve">Подання документа (документів) учасником процедури закупівлі у складі тендерної пропозиції, в якому позиція цифри (цифр) </w:t>
            </w:r>
            <w:r w:rsidRPr="00F70BCB">
              <w:rPr>
                <w:rFonts w:ascii="Times New Roman" w:eastAsia="Times New Roman" w:hAnsi="Times New Roman" w:cs="Times New Roman"/>
                <w:sz w:val="22"/>
                <w:szCs w:val="22"/>
              </w:rPr>
              <w:lastRenderedPageBreak/>
              <w:t>у сумі є некоректною, при цьому сума, що зазначена прописом, є правильною.</w:t>
            </w:r>
          </w:p>
          <w:p w14:paraId="3CA1F47C"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12.</w:t>
            </w:r>
            <w:r w:rsidRPr="00F70BCB">
              <w:rPr>
                <w:rFonts w:ascii="Times New Roman" w:eastAsia="Times New Roman" w:hAnsi="Times New Roman" w:cs="Times New Roman"/>
                <w:sz w:val="22"/>
                <w:szCs w:val="22"/>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C2CFAD6" w14:textId="77777777" w:rsidR="007A12CB" w:rsidRPr="00F70BCB" w:rsidRDefault="007A12CB" w:rsidP="007A12CB">
            <w:pPr>
              <w:widowControl w:val="0"/>
              <w:jc w:val="both"/>
              <w:rPr>
                <w:rFonts w:ascii="Times New Roman" w:eastAsia="Times New Roman" w:hAnsi="Times New Roman" w:cs="Times New Roman"/>
                <w:b/>
                <w:i/>
                <w:sz w:val="22"/>
                <w:szCs w:val="22"/>
                <w:u w:val="single"/>
              </w:rPr>
            </w:pPr>
            <w:r w:rsidRPr="00F70BCB">
              <w:rPr>
                <w:rFonts w:ascii="Times New Roman" w:eastAsia="Times New Roman" w:hAnsi="Times New Roman" w:cs="Times New Roman"/>
                <w:b/>
                <w:i/>
                <w:sz w:val="22"/>
                <w:szCs w:val="22"/>
                <w:u w:val="single"/>
              </w:rPr>
              <w:t>Приклади формальних помилок:</w:t>
            </w:r>
          </w:p>
          <w:p w14:paraId="549FA9A6"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C3C3134"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«м.київ» замість «м.Київ»;</w:t>
            </w:r>
          </w:p>
          <w:p w14:paraId="7C3860F1"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«поряд -ок» замість «поря – док»;</w:t>
            </w:r>
          </w:p>
          <w:p w14:paraId="19EC0194"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«ненадається» замість «не надається»»;</w:t>
            </w:r>
          </w:p>
          <w:p w14:paraId="0E054058"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«______________№_____________» замість «14.08.2020 №320/13/14-01»</w:t>
            </w:r>
          </w:p>
          <w:p w14:paraId="7A821E92"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 учасник розмістив (завантажив) документ у форматі «JPG» замість  документа у форматі «pdf» (PortableDocumentFormat)». </w:t>
            </w:r>
          </w:p>
          <w:p w14:paraId="6CDBC67D" w14:textId="77777777" w:rsidR="007A12CB" w:rsidRPr="00F70BCB" w:rsidRDefault="007A12CB" w:rsidP="007A12CB">
            <w:pPr>
              <w:widowControl w:val="0"/>
              <w:ind w:left="40" w:hanging="2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65AA890" w14:textId="77777777" w:rsidR="00094AB3" w:rsidRPr="00F70BCB" w:rsidRDefault="00094AB3" w:rsidP="00094AB3">
            <w:pPr>
              <w:widowControl w:val="0"/>
              <w:ind w:left="40" w:hanging="20"/>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УВАГА!!!</w:t>
            </w:r>
          </w:p>
          <w:p w14:paraId="1F017F98" w14:textId="77777777" w:rsidR="00094AB3" w:rsidRPr="00F70BCB" w:rsidRDefault="00094AB3" w:rsidP="00094AB3">
            <w:pPr>
              <w:widowControl w:val="0"/>
              <w:jc w:val="both"/>
              <w:rPr>
                <w:rFonts w:ascii="Times New Roman" w:eastAsia="Times New Roman" w:hAnsi="Times New Roman" w:cs="Times New Roman"/>
                <w:b/>
                <w:color w:val="000000"/>
                <w:sz w:val="22"/>
                <w:szCs w:val="22"/>
              </w:rPr>
            </w:pPr>
            <w:bookmarkStart w:id="1" w:name="_heading=h.3znysh7" w:colFirst="0" w:colLast="0"/>
            <w:bookmarkEnd w:id="1"/>
            <w:r w:rsidRPr="00F70BCB">
              <w:rPr>
                <w:rFonts w:ascii="Times New Roman" w:eastAsia="Times New Roman" w:hAnsi="Times New Roman" w:cs="Times New Roman"/>
                <w:b/>
                <w:color w:val="000000"/>
                <w:sz w:val="22"/>
                <w:szCs w:val="22"/>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788B78C" w14:textId="77777777" w:rsidR="00094AB3" w:rsidRPr="00F70BCB" w:rsidRDefault="00094AB3" w:rsidP="00094AB3">
            <w:pPr>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1) документи мають бути чіткими та розбірливими для читання;</w:t>
            </w:r>
          </w:p>
          <w:p w14:paraId="72F63AB7" w14:textId="77777777" w:rsidR="00094AB3" w:rsidRPr="00F70BCB" w:rsidRDefault="00094AB3" w:rsidP="00094AB3">
            <w:pPr>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2) тендерна пропозиція учасника повинна бути підписана  кваліфікованим електронним підписом (КЕП)/удосконаленим електронним підпи</w:t>
            </w:r>
            <w:r w:rsidRPr="00F70BCB">
              <w:rPr>
                <w:rFonts w:ascii="Times New Roman" w:eastAsia="Times New Roman" w:hAnsi="Times New Roman" w:cs="Times New Roman"/>
                <w:b/>
                <w:sz w:val="22"/>
                <w:szCs w:val="22"/>
              </w:rPr>
              <w:t>сом (УЕП)</w:t>
            </w:r>
            <w:r w:rsidRPr="00F70BCB">
              <w:rPr>
                <w:rFonts w:ascii="Times New Roman" w:eastAsia="Times New Roman" w:hAnsi="Times New Roman" w:cs="Times New Roman"/>
                <w:b/>
                <w:color w:val="000000"/>
                <w:sz w:val="22"/>
                <w:szCs w:val="22"/>
              </w:rPr>
              <w:t>;</w:t>
            </w:r>
          </w:p>
          <w:p w14:paraId="6B377BE8" w14:textId="77777777" w:rsidR="00094AB3" w:rsidRPr="00F70BCB" w:rsidRDefault="00094AB3" w:rsidP="00094AB3">
            <w:pPr>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A99762E" w14:textId="77777777" w:rsidR="00094AB3" w:rsidRPr="00F70BCB" w:rsidRDefault="00094AB3" w:rsidP="00094AB3">
            <w:pPr>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Винятки:</w:t>
            </w:r>
          </w:p>
          <w:p w14:paraId="7C57A922" w14:textId="77777777" w:rsidR="00094AB3" w:rsidRPr="00F70BCB" w:rsidRDefault="00094AB3" w:rsidP="00094AB3">
            <w:pPr>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A00892B" w14:textId="77777777" w:rsidR="00094AB3" w:rsidRPr="00F70BCB" w:rsidRDefault="00094AB3" w:rsidP="00094AB3">
            <w:pPr>
              <w:widowControl w:val="0"/>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19B0E5E" w14:textId="77777777" w:rsidR="00094AB3" w:rsidRPr="00F70BCB" w:rsidRDefault="00094AB3" w:rsidP="00094AB3">
            <w:pPr>
              <w:widowControl w:val="0"/>
              <w:ind w:left="40" w:hanging="20"/>
              <w:jc w:val="both"/>
              <w:rPr>
                <w:rFonts w:ascii="Times New Roman" w:eastAsia="Times New Roman" w:hAnsi="Times New Roman" w:cs="Times New Roman"/>
                <w:b/>
                <w:sz w:val="22"/>
                <w:szCs w:val="22"/>
              </w:rPr>
            </w:pPr>
            <w:r w:rsidRPr="00F70BCB">
              <w:rPr>
                <w:rFonts w:ascii="Times New Roman" w:eastAsia="Times New Roman" w:hAnsi="Times New Roman" w:cs="Times New Roman"/>
                <w:b/>
                <w:color w:val="000000"/>
                <w:sz w:val="22"/>
                <w:szCs w:val="22"/>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00B643E2">
              <w:rPr>
                <w:rFonts w:ascii="Times New Roman" w:eastAsia="Times New Roman" w:hAnsi="Times New Roman" w:cs="Times New Roman"/>
                <w:b/>
                <w:color w:val="000000"/>
                <w:sz w:val="22"/>
                <w:szCs w:val="22"/>
              </w:rPr>
              <w:t xml:space="preserve"> </w:t>
            </w:r>
            <w:r w:rsidRPr="00F70BCB">
              <w:rPr>
                <w:rFonts w:ascii="Times New Roman" w:eastAsia="Times New Roman" w:hAnsi="Times New Roman" w:cs="Times New Roman"/>
                <w:b/>
                <w:sz w:val="22"/>
                <w:szCs w:val="22"/>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482D42A" w14:textId="77777777" w:rsidR="00094AB3" w:rsidRPr="00F70BCB" w:rsidRDefault="00094AB3" w:rsidP="00094AB3">
            <w:pPr>
              <w:widowControl w:val="0"/>
              <w:ind w:left="40" w:hanging="20"/>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lastRenderedPageBreak/>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A120296" w14:textId="77777777" w:rsidR="00094AB3" w:rsidRPr="00F70BCB" w:rsidRDefault="00094AB3" w:rsidP="00094AB3">
            <w:pPr>
              <w:widowControl w:val="0"/>
              <w:jc w:val="both"/>
              <w:rPr>
                <w:rFonts w:ascii="Times New Roman" w:eastAsia="Times New Roman" w:hAnsi="Times New Roman" w:cs="Times New Roman"/>
                <w:color w:val="0D0D0D"/>
                <w:sz w:val="22"/>
                <w:szCs w:val="22"/>
              </w:rPr>
            </w:pPr>
            <w:bookmarkStart w:id="2" w:name="_heading=h.2et92p0" w:colFirst="0" w:colLast="0"/>
            <w:bookmarkEnd w:id="2"/>
            <w:r w:rsidRPr="00F70BCB">
              <w:rPr>
                <w:rFonts w:ascii="Times New Roman" w:eastAsia="Times New Roman" w:hAnsi="Times New Roman" w:cs="Times New Roman"/>
                <w:color w:val="000000"/>
                <w:sz w:val="22"/>
                <w:szCs w:val="22"/>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0FF9F83B" w14:textId="77777777" w:rsidR="00094AB3" w:rsidRPr="00F70BCB" w:rsidRDefault="00094AB3" w:rsidP="00094AB3">
            <w:pPr>
              <w:widowControl w:val="0"/>
              <w:jc w:val="both"/>
              <w:rPr>
                <w:rFonts w:ascii="Times New Roman" w:eastAsia="Times New Roman" w:hAnsi="Times New Roman" w:cs="Times New Roman"/>
                <w:sz w:val="22"/>
                <w:szCs w:val="22"/>
              </w:rPr>
            </w:pPr>
            <w:bookmarkStart w:id="3" w:name="_heading=h.hjqm8skarbdr" w:colFirst="0" w:colLast="0"/>
            <w:bookmarkEnd w:id="3"/>
            <w:r w:rsidRPr="00F70BCB">
              <w:rPr>
                <w:rFonts w:ascii="Times New Roman" w:eastAsia="Times New Roman" w:hAnsi="Times New Roman" w:cs="Times New Roman"/>
                <w:sz w:val="22"/>
                <w:szCs w:val="22"/>
              </w:rPr>
              <w:t xml:space="preserve">Тендерні пропозиції мають право подавати всі заінтересовані особи. </w:t>
            </w:r>
          </w:p>
          <w:p w14:paraId="03B4AAB5" w14:textId="77777777" w:rsidR="00A93F96" w:rsidRPr="00F70BCB" w:rsidRDefault="00094AB3" w:rsidP="00094AB3">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bookmarkStart w:id="4" w:name="_heading=h.ftj7vaqoric" w:colFirst="0" w:colLast="0"/>
            <w:bookmarkEnd w:id="4"/>
            <w:r w:rsidRPr="00F70BCB">
              <w:rPr>
                <w:rFonts w:ascii="Times New Roman" w:eastAsia="Times New Roman" w:hAnsi="Times New Roman" w:cs="Times New Roman"/>
                <w:sz w:val="22"/>
                <w:szCs w:val="22"/>
              </w:rPr>
              <w:t>Кожен учасник має право подати тільки одну тендерну пропозицію</w:t>
            </w:r>
            <w:r w:rsidRPr="00F70BCB">
              <w:rPr>
                <w:rFonts w:ascii="Times New Roman" w:eastAsia="Times New Roman" w:hAnsi="Times New Roman" w:cs="Times New Roman"/>
                <w:sz w:val="22"/>
                <w:szCs w:val="22"/>
                <w:highlight w:val="white"/>
              </w:rPr>
              <w:t>.</w:t>
            </w:r>
          </w:p>
        </w:tc>
      </w:tr>
      <w:tr w:rsidR="00A93F96" w:rsidRPr="00F70BCB" w14:paraId="40231F59" w14:textId="77777777" w:rsidTr="00D129C5">
        <w:trPr>
          <w:trHeight w:val="410"/>
          <w:jc w:val="center"/>
        </w:trPr>
        <w:tc>
          <w:tcPr>
            <w:tcW w:w="570" w:type="dxa"/>
          </w:tcPr>
          <w:p w14:paraId="00607F73"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2</w:t>
            </w:r>
          </w:p>
        </w:tc>
        <w:tc>
          <w:tcPr>
            <w:tcW w:w="2994" w:type="dxa"/>
          </w:tcPr>
          <w:p w14:paraId="1106073E" w14:textId="77777777" w:rsidR="00A93F96" w:rsidRPr="00F70BCB" w:rsidRDefault="00A93F96" w:rsidP="00523070">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Забезпечення тендерної пропозиції</w:t>
            </w:r>
          </w:p>
        </w:tc>
        <w:tc>
          <w:tcPr>
            <w:tcW w:w="6907" w:type="dxa"/>
          </w:tcPr>
          <w:p w14:paraId="2F508C4D" w14:textId="77777777" w:rsidR="00A93F96" w:rsidRPr="00F70BCB" w:rsidRDefault="00A93F96" w:rsidP="00196122">
            <w:pPr>
              <w:jc w:val="both"/>
              <w:rPr>
                <w:rFonts w:ascii="Times New Roman" w:hAnsi="Times New Roman" w:cs="Times New Roman"/>
                <w:sz w:val="22"/>
                <w:szCs w:val="22"/>
              </w:rPr>
            </w:pPr>
            <w:r w:rsidRPr="00F70BCB">
              <w:rPr>
                <w:rFonts w:ascii="Times New Roman" w:hAnsi="Times New Roman" w:cs="Times New Roman"/>
                <w:sz w:val="22"/>
                <w:szCs w:val="22"/>
              </w:rPr>
              <w:t>Не вимагається</w:t>
            </w:r>
          </w:p>
        </w:tc>
      </w:tr>
      <w:tr w:rsidR="00A93F96" w:rsidRPr="00F70BCB" w14:paraId="36E6AEF2" w14:textId="77777777" w:rsidTr="00D129C5">
        <w:trPr>
          <w:trHeight w:val="522"/>
          <w:jc w:val="center"/>
        </w:trPr>
        <w:tc>
          <w:tcPr>
            <w:tcW w:w="570" w:type="dxa"/>
          </w:tcPr>
          <w:p w14:paraId="1E768049"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3</w:t>
            </w:r>
          </w:p>
        </w:tc>
        <w:tc>
          <w:tcPr>
            <w:tcW w:w="2994" w:type="dxa"/>
          </w:tcPr>
          <w:p w14:paraId="43243A06"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Умови повернення чи неповернення забезпечення тендерної пропозиції</w:t>
            </w:r>
          </w:p>
        </w:tc>
        <w:tc>
          <w:tcPr>
            <w:tcW w:w="6907" w:type="dxa"/>
          </w:tcPr>
          <w:p w14:paraId="5FD2D949" w14:textId="77777777" w:rsidR="00A93F96" w:rsidRPr="00F70BCB" w:rsidRDefault="00A93F96"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Не вимагається</w:t>
            </w:r>
          </w:p>
        </w:tc>
      </w:tr>
      <w:tr w:rsidR="00A93F96" w:rsidRPr="00F70BCB" w14:paraId="5B0B8DD9" w14:textId="77777777" w:rsidTr="00D129C5">
        <w:trPr>
          <w:trHeight w:val="522"/>
          <w:jc w:val="center"/>
        </w:trPr>
        <w:tc>
          <w:tcPr>
            <w:tcW w:w="570" w:type="dxa"/>
          </w:tcPr>
          <w:p w14:paraId="4AD24332"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4</w:t>
            </w:r>
          </w:p>
        </w:tc>
        <w:tc>
          <w:tcPr>
            <w:tcW w:w="2994" w:type="dxa"/>
          </w:tcPr>
          <w:p w14:paraId="7F68A15D"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Строк дії тендерної пропозиції, протягом якого тендерні пропозиції вважаються дійсними</w:t>
            </w:r>
          </w:p>
        </w:tc>
        <w:tc>
          <w:tcPr>
            <w:tcW w:w="6907" w:type="dxa"/>
          </w:tcPr>
          <w:p w14:paraId="6C036292" w14:textId="763F460F" w:rsidR="00A93F96" w:rsidRPr="00F70BCB" w:rsidRDefault="00A93F96" w:rsidP="00196122">
            <w:pPr>
              <w:widowControl w:val="0"/>
              <w:pBdr>
                <w:top w:val="nil"/>
                <w:left w:val="nil"/>
                <w:bottom w:val="nil"/>
                <w:right w:val="nil"/>
                <w:between w:val="nil"/>
              </w:pBdr>
              <w:jc w:val="both"/>
              <w:rPr>
                <w:rFonts w:ascii="Times New Roman" w:hAnsi="Times New Roman" w:cs="Times New Roman"/>
                <w:color w:val="000000"/>
                <w:sz w:val="22"/>
                <w:szCs w:val="22"/>
                <w:shd w:val="solid" w:color="FFFFFF" w:fill="FFFFFF"/>
              </w:rPr>
            </w:pPr>
            <w:r w:rsidRPr="00F70BCB">
              <w:rPr>
                <w:rFonts w:ascii="Times New Roman" w:eastAsia="Times New Roman" w:hAnsi="Times New Roman" w:cs="Times New Roman"/>
                <w:color w:val="000000"/>
                <w:sz w:val="22"/>
                <w:szCs w:val="22"/>
              </w:rPr>
              <w:t xml:space="preserve">Тендерні пропозиції вважаються дійсними протягом </w:t>
            </w:r>
            <w:r w:rsidR="003448CC">
              <w:rPr>
                <w:rFonts w:ascii="Times New Roman" w:eastAsia="Times New Roman" w:hAnsi="Times New Roman" w:cs="Times New Roman"/>
                <w:color w:val="000000"/>
                <w:sz w:val="22"/>
                <w:szCs w:val="22"/>
              </w:rPr>
              <w:t>120 (ста двадцяти)</w:t>
            </w:r>
            <w:r w:rsidRPr="00F70BCB">
              <w:rPr>
                <w:rFonts w:ascii="Times New Roman" w:eastAsia="Times New Roman" w:hAnsi="Times New Roman" w:cs="Times New Roman"/>
                <w:color w:val="000000"/>
                <w:sz w:val="22"/>
                <w:szCs w:val="22"/>
              </w:rPr>
              <w:t xml:space="preserve"> днів із дати кінцевого строку подання тендерних пропозицій.</w:t>
            </w:r>
            <w:r w:rsidR="00A01079" w:rsidRPr="00F70BCB">
              <w:rPr>
                <w:rFonts w:ascii="Times New Roman" w:hAnsi="Times New Roman" w:cs="Times New Roman"/>
                <w:color w:val="000000"/>
                <w:sz w:val="22"/>
                <w:szCs w:val="22"/>
                <w:shd w:val="solid" w:color="FFFFFF" w:fill="FFFFFF"/>
                <w:lang w:eastAsia="en-US"/>
              </w:rPr>
              <w:t xml:space="preserve"> Т</w:t>
            </w:r>
            <w:r w:rsidRPr="00F70BCB">
              <w:rPr>
                <w:rFonts w:ascii="Times New Roman" w:hAnsi="Times New Roman" w:cs="Times New Roman"/>
                <w:color w:val="000000"/>
                <w:sz w:val="22"/>
                <w:szCs w:val="22"/>
                <w:shd w:val="solid" w:color="FFFFFF" w:fill="FFFFFF"/>
                <w:lang w:eastAsia="en-US"/>
              </w:rPr>
              <w:t>ендерні пропозиції залишаються дійсними протягом зазначеного в тендерній документації строку, який у разі необхідності може бути продовжений.</w:t>
            </w:r>
            <w:r w:rsidR="00B643E2">
              <w:rPr>
                <w:rFonts w:ascii="Times New Roman" w:hAnsi="Times New Roman" w:cs="Times New Roman"/>
                <w:color w:val="000000"/>
                <w:sz w:val="22"/>
                <w:szCs w:val="22"/>
                <w:shd w:val="solid" w:color="FFFFFF" w:fill="FFFFFF"/>
                <w:lang w:eastAsia="en-US"/>
              </w:rPr>
              <w:t xml:space="preserve"> </w:t>
            </w:r>
            <w:r w:rsidRPr="00F70BCB">
              <w:rPr>
                <w:rFonts w:ascii="Times New Roman" w:hAnsi="Times New Roman" w:cs="Times New Roman"/>
                <w:color w:val="000000"/>
                <w:sz w:val="22"/>
                <w:szCs w:val="22"/>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8E9698F" w14:textId="77777777" w:rsidR="00A93F96" w:rsidRPr="00F70BCB" w:rsidRDefault="00A93F96" w:rsidP="00196122">
            <w:pPr>
              <w:spacing w:before="120"/>
              <w:ind w:firstLine="567"/>
              <w:jc w:val="both"/>
              <w:rPr>
                <w:rFonts w:ascii="Times New Roman" w:hAnsi="Times New Roman" w:cs="Times New Roman"/>
                <w:color w:val="000000"/>
                <w:sz w:val="22"/>
                <w:szCs w:val="22"/>
                <w:shd w:val="solid" w:color="FFFFFF" w:fill="FFFFFF"/>
              </w:rPr>
            </w:pPr>
            <w:r w:rsidRPr="00F70BCB">
              <w:rPr>
                <w:rFonts w:ascii="Times New Roman" w:hAnsi="Times New Roman" w:cs="Times New Roman"/>
                <w:color w:val="000000"/>
                <w:sz w:val="22"/>
                <w:szCs w:val="22"/>
                <w:shd w:val="solid" w:color="FFFFFF" w:fill="FFFFFF"/>
                <w:lang w:eastAsia="en-US"/>
              </w:rPr>
              <w:t>відхилити таку вимогу, не втрачаючи при цьому наданого ним забезпечення тендерної пропозиції;</w:t>
            </w:r>
          </w:p>
          <w:p w14:paraId="0D8369CB" w14:textId="5EA8ABF5" w:rsidR="00A93F96" w:rsidRPr="00F70BCB" w:rsidRDefault="00A93F96" w:rsidP="00196122">
            <w:pPr>
              <w:spacing w:before="120"/>
              <w:ind w:firstLine="567"/>
              <w:jc w:val="both"/>
              <w:rPr>
                <w:rFonts w:ascii="Times New Roman" w:hAnsi="Times New Roman" w:cs="Times New Roman"/>
                <w:color w:val="000000"/>
                <w:sz w:val="22"/>
                <w:szCs w:val="22"/>
                <w:shd w:val="solid" w:color="FFFFFF" w:fill="FFFFFF"/>
              </w:rPr>
            </w:pPr>
            <w:r w:rsidRPr="00F70BCB">
              <w:rPr>
                <w:rFonts w:ascii="Times New Roman" w:hAnsi="Times New Roman" w:cs="Times New Roman"/>
                <w:color w:val="000000"/>
                <w:sz w:val="22"/>
                <w:szCs w:val="22"/>
                <w:shd w:val="solid" w:color="FFFFFF" w:fill="FFFFFF"/>
                <w:lang w:eastAsia="en-US"/>
              </w:rPr>
              <w:t>погодитися з вимогою та продовжити строк дії поданої ним тендерної пропозиції</w:t>
            </w:r>
            <w:r w:rsidR="003448CC">
              <w:rPr>
                <w:rFonts w:ascii="Times New Roman" w:hAnsi="Times New Roman" w:cs="Times New Roman"/>
                <w:color w:val="000000"/>
                <w:sz w:val="22"/>
                <w:szCs w:val="22"/>
                <w:shd w:val="solid" w:color="FFFFFF" w:fill="FFFFFF"/>
                <w:lang w:eastAsia="en-US"/>
              </w:rPr>
              <w:t>.</w:t>
            </w:r>
          </w:p>
          <w:p w14:paraId="057E583B" w14:textId="77777777" w:rsidR="00A93F96" w:rsidRPr="00F70BCB" w:rsidRDefault="00A93F96" w:rsidP="00196122">
            <w:pPr>
              <w:spacing w:before="120"/>
              <w:ind w:firstLine="567"/>
              <w:jc w:val="both"/>
              <w:rPr>
                <w:rFonts w:ascii="Times New Roman" w:eastAsia="Times New Roman" w:hAnsi="Times New Roman" w:cs="Times New Roman"/>
                <w:color w:val="000000"/>
                <w:sz w:val="22"/>
                <w:szCs w:val="22"/>
              </w:rPr>
            </w:pPr>
            <w:r w:rsidRPr="00F70BCB">
              <w:rPr>
                <w:rFonts w:ascii="Times New Roman" w:hAnsi="Times New Roman" w:cs="Times New Roman"/>
                <w:color w:val="000000"/>
                <w:sz w:val="22"/>
                <w:szCs w:val="22"/>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3F96" w:rsidRPr="00F70BCB" w14:paraId="67971DF4" w14:textId="77777777" w:rsidTr="00D129C5">
        <w:trPr>
          <w:trHeight w:val="522"/>
          <w:jc w:val="center"/>
        </w:trPr>
        <w:tc>
          <w:tcPr>
            <w:tcW w:w="570" w:type="dxa"/>
          </w:tcPr>
          <w:p w14:paraId="654DA36F"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5</w:t>
            </w:r>
          </w:p>
        </w:tc>
        <w:tc>
          <w:tcPr>
            <w:tcW w:w="2994" w:type="dxa"/>
          </w:tcPr>
          <w:p w14:paraId="6E83BED9" w14:textId="77777777" w:rsidR="00A93F96" w:rsidRPr="00F70BCB" w:rsidRDefault="00A93F96" w:rsidP="00A01079">
            <w:pPr>
              <w:widowControl w:val="0"/>
              <w:pBdr>
                <w:top w:val="nil"/>
                <w:left w:val="nil"/>
                <w:bottom w:val="nil"/>
                <w:right w:val="nil"/>
                <w:between w:val="nil"/>
              </w:pBdr>
              <w:rPr>
                <w:rFonts w:ascii="Times New Roman" w:eastAsia="Times New Roman" w:hAnsi="Times New Roman" w:cs="Times New Roman"/>
                <w:sz w:val="22"/>
                <w:szCs w:val="22"/>
              </w:rPr>
            </w:pPr>
            <w:r w:rsidRPr="00F70BCB">
              <w:rPr>
                <w:rStyle w:val="af0"/>
                <w:rFonts w:ascii="Times New Roman" w:hAnsi="Times New Roman" w:cs="Times New Roman"/>
                <w:sz w:val="22"/>
                <w:szCs w:val="22"/>
              </w:rPr>
              <w:t>Кваліфікаційні критерії до учасників та вимоги, згідно з пунктом 28 та пунктом 47</w:t>
            </w:r>
            <w:r w:rsidR="00A01079" w:rsidRPr="00F70BCB">
              <w:rPr>
                <w:rStyle w:val="af0"/>
                <w:rFonts w:ascii="Times New Roman" w:hAnsi="Times New Roman" w:cs="Times New Roman"/>
                <w:sz w:val="22"/>
                <w:szCs w:val="22"/>
              </w:rPr>
              <w:t xml:space="preserve"> Особливостей</w:t>
            </w:r>
          </w:p>
        </w:tc>
        <w:tc>
          <w:tcPr>
            <w:tcW w:w="6907" w:type="dxa"/>
          </w:tcPr>
          <w:p w14:paraId="4F3D8FC1" w14:textId="77777777" w:rsidR="00A93F96" w:rsidRPr="00F70BCB" w:rsidRDefault="00A93F96" w:rsidP="00196122">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Замовник вимагає від учасників подання ними документально підтвердженої інформації про їх відповід</w:t>
            </w:r>
            <w:r w:rsidR="007A12CB" w:rsidRPr="00F70BCB">
              <w:rPr>
                <w:rFonts w:ascii="Times New Roman" w:eastAsia="Times New Roman" w:hAnsi="Times New Roman" w:cs="Times New Roman"/>
                <w:color w:val="000000"/>
                <w:sz w:val="22"/>
                <w:szCs w:val="22"/>
              </w:rPr>
              <w:t xml:space="preserve">ність кваліфікаційним критеріям відповідно до Додатку </w:t>
            </w:r>
            <w:r w:rsidR="00815011" w:rsidRPr="00F70BCB">
              <w:rPr>
                <w:rFonts w:ascii="Times New Roman" w:eastAsia="Times New Roman" w:hAnsi="Times New Roman" w:cs="Times New Roman"/>
                <w:color w:val="000000"/>
                <w:sz w:val="22"/>
                <w:szCs w:val="22"/>
              </w:rPr>
              <w:t xml:space="preserve">2 до </w:t>
            </w:r>
            <w:r w:rsidR="009D3712" w:rsidRPr="00F70BCB">
              <w:rPr>
                <w:rFonts w:ascii="Times New Roman" w:eastAsia="Times New Roman" w:hAnsi="Times New Roman" w:cs="Times New Roman"/>
                <w:color w:val="000000"/>
                <w:sz w:val="22"/>
                <w:szCs w:val="22"/>
              </w:rPr>
              <w:t xml:space="preserve">цієї </w:t>
            </w:r>
            <w:r w:rsidR="00815011" w:rsidRPr="00F70BCB">
              <w:rPr>
                <w:rFonts w:ascii="Times New Roman" w:eastAsia="Times New Roman" w:hAnsi="Times New Roman" w:cs="Times New Roman"/>
                <w:color w:val="000000"/>
                <w:sz w:val="22"/>
                <w:szCs w:val="22"/>
              </w:rPr>
              <w:t>тендерної документації.</w:t>
            </w:r>
          </w:p>
          <w:p w14:paraId="07C0C1F3" w14:textId="77777777" w:rsidR="00A93F96" w:rsidRPr="00F70BCB" w:rsidRDefault="00A93F96" w:rsidP="001B6F98">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Замовник установлює один або декілька з таких кваліфікаційних критеріїв, а саме</w:t>
            </w:r>
            <w:r w:rsidR="00A77B87" w:rsidRPr="00F70BCB">
              <w:rPr>
                <w:rFonts w:ascii="Times New Roman" w:eastAsia="Times New Roman" w:hAnsi="Times New Roman" w:cs="Times New Roman"/>
                <w:color w:val="000000"/>
                <w:sz w:val="22"/>
                <w:szCs w:val="22"/>
              </w:rPr>
              <w:t xml:space="preserve">, </w:t>
            </w:r>
            <w:r w:rsidRPr="00F70BCB">
              <w:rPr>
                <w:rFonts w:ascii="Times New Roman" w:eastAsia="Times New Roman" w:hAnsi="Times New Roman" w:cs="Times New Roman"/>
                <w:sz w:val="22"/>
                <w:szCs w:val="22"/>
              </w:rPr>
              <w:t xml:space="preserve">наявність документально підтвердженого досвіду виконання аналогічного (аналогічних) за предметом </w:t>
            </w:r>
            <w:r w:rsidR="00466484" w:rsidRPr="00F70BCB">
              <w:rPr>
                <w:rFonts w:ascii="Times New Roman" w:eastAsia="Times New Roman" w:hAnsi="Times New Roman" w:cs="Times New Roman"/>
                <w:sz w:val="22"/>
                <w:szCs w:val="22"/>
              </w:rPr>
              <w:t>закупівлі договору (договорів)</w:t>
            </w:r>
            <w:r w:rsidR="00A77B87" w:rsidRPr="00F70BCB">
              <w:rPr>
                <w:rFonts w:ascii="Times New Roman" w:eastAsia="Times New Roman" w:hAnsi="Times New Roman" w:cs="Times New Roman"/>
                <w:sz w:val="22"/>
                <w:szCs w:val="22"/>
              </w:rPr>
              <w:t>.</w:t>
            </w:r>
          </w:p>
          <w:p w14:paraId="08DD2ACC" w14:textId="77777777" w:rsidR="00A93F96" w:rsidRPr="00F70BCB" w:rsidRDefault="00A93F96" w:rsidP="00196122">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7BF8B55" w14:textId="77777777" w:rsidR="00A93F96" w:rsidRPr="00F70BCB" w:rsidRDefault="00A93F96" w:rsidP="00196122">
            <w:pPr>
              <w:spacing w:before="120"/>
              <w:jc w:val="both"/>
              <w:rPr>
                <w:rFonts w:ascii="Times New Roman" w:hAnsi="Times New Roman" w:cs="Times New Roman"/>
                <w:color w:val="000000"/>
                <w:sz w:val="22"/>
                <w:szCs w:val="22"/>
                <w:shd w:val="solid" w:color="FFFFFF" w:fill="FFFFFF"/>
                <w:lang w:eastAsia="en-US"/>
              </w:rPr>
            </w:pPr>
            <w:r w:rsidRPr="00F70BCB">
              <w:rPr>
                <w:rFonts w:ascii="Times New Roman" w:eastAsia="Times New Roman" w:hAnsi="Times New Roman" w:cs="Times New Roman"/>
                <w:color w:val="333333"/>
                <w:sz w:val="22"/>
                <w:szCs w:val="22"/>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w:t>
            </w:r>
            <w:r w:rsidR="00A01079" w:rsidRPr="00F70BCB">
              <w:rPr>
                <w:rFonts w:ascii="Times New Roman" w:eastAsia="Times New Roman" w:hAnsi="Times New Roman" w:cs="Times New Roman"/>
                <w:color w:val="333333"/>
                <w:sz w:val="22"/>
                <w:szCs w:val="22"/>
              </w:rPr>
              <w:t xml:space="preserve"> Особливостей</w:t>
            </w:r>
            <w:r w:rsidRPr="00F70BCB">
              <w:rPr>
                <w:rFonts w:ascii="Times New Roman" w:eastAsia="Times New Roman" w:hAnsi="Times New Roman" w:cs="Times New Roman"/>
                <w:color w:val="333333"/>
                <w:sz w:val="22"/>
                <w:szCs w:val="22"/>
              </w:rPr>
              <w:t>, у разі, коли така інформація є публічною, що оприлюднена у формі відкритих даних згідно із </w:t>
            </w:r>
            <w:hyperlink r:id="rId10" w:tgtFrame="_blank" w:history="1">
              <w:r w:rsidRPr="00F70BCB">
                <w:rPr>
                  <w:rFonts w:ascii="Times New Roman" w:eastAsia="Times New Roman" w:hAnsi="Times New Roman" w:cs="Times New Roman"/>
                  <w:color w:val="000099"/>
                  <w:sz w:val="22"/>
                  <w:szCs w:val="22"/>
                  <w:u w:val="single"/>
                </w:rPr>
                <w:t>Законом України</w:t>
              </w:r>
            </w:hyperlink>
            <w:r w:rsidRPr="00F70BCB">
              <w:rPr>
                <w:rFonts w:ascii="Times New Roman" w:eastAsia="Times New Roman" w:hAnsi="Times New Roman" w:cs="Times New Roman"/>
                <w:color w:val="333333"/>
                <w:sz w:val="22"/>
                <w:szCs w:val="22"/>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7A5110B2" w14:textId="77777777" w:rsidR="00A93F96" w:rsidRPr="00F70BCB" w:rsidRDefault="00A93F96" w:rsidP="00490D94">
            <w:pPr>
              <w:pStyle w:val="af"/>
              <w:widowControl w:val="0"/>
              <w:jc w:val="both"/>
              <w:rPr>
                <w:rFonts w:ascii="Times New Roman" w:hAnsi="Times New Roman"/>
                <w:sz w:val="22"/>
                <w:szCs w:val="22"/>
              </w:rPr>
            </w:pPr>
            <w:r w:rsidRPr="00F70BCB">
              <w:rPr>
                <w:rFonts w:ascii="Times New Roman" w:hAnsi="Times New Roman"/>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2FA6E2F" w14:textId="77777777" w:rsidR="007A12CB" w:rsidRPr="00F70BCB" w:rsidRDefault="007A12CB" w:rsidP="007A12CB">
            <w:pPr>
              <w:ind w:firstLine="567"/>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w:t>
            </w:r>
            <w:r w:rsidRPr="00F70BCB">
              <w:rPr>
                <w:rFonts w:ascii="Times New Roman" w:eastAsia="Times New Roman" w:hAnsi="Times New Roman" w:cs="Times New Roman"/>
                <w:sz w:val="22"/>
                <w:szCs w:val="22"/>
              </w:rPr>
              <w:lastRenderedPageBreak/>
              <w:t>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C61BBBF" w14:textId="77777777" w:rsidR="007A12CB" w:rsidRPr="00F70BCB" w:rsidRDefault="007A12CB" w:rsidP="007A12CB">
            <w:pPr>
              <w:ind w:firstLine="567"/>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C6C4A7B" w14:textId="77777777" w:rsidR="007A12CB" w:rsidRPr="00F70BCB" w:rsidRDefault="007A12CB" w:rsidP="007A12CB">
            <w:pPr>
              <w:ind w:firstLine="567"/>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1721E16" w14:textId="77777777" w:rsidR="007A12CB" w:rsidRPr="00F70BCB" w:rsidRDefault="007A12CB" w:rsidP="007A12CB">
            <w:pPr>
              <w:ind w:firstLine="567"/>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F70BCB">
                <w:rPr>
                  <w:rFonts w:ascii="Times New Roman" w:eastAsia="Times New Roman" w:hAnsi="Times New Roman" w:cs="Times New Roman"/>
                  <w:sz w:val="22"/>
                  <w:szCs w:val="22"/>
                </w:rPr>
                <w:t>пунктом 4</w:t>
              </w:r>
            </w:hyperlink>
            <w:r w:rsidRPr="00F70BCB">
              <w:rPr>
                <w:rFonts w:ascii="Times New Roman" w:eastAsia="Times New Roman" w:hAnsi="Times New Roman" w:cs="Times New Roman"/>
                <w:sz w:val="22"/>
                <w:szCs w:val="22"/>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1F8FDD2" w14:textId="77777777" w:rsidR="007A12CB" w:rsidRPr="00F70BCB" w:rsidRDefault="007A12CB" w:rsidP="007A12CB">
            <w:pPr>
              <w:ind w:firstLine="567"/>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82E343C" w14:textId="77777777" w:rsidR="007A12CB" w:rsidRPr="00F70BCB" w:rsidRDefault="007A12CB" w:rsidP="007A12CB">
            <w:pPr>
              <w:ind w:firstLine="567"/>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F96BE8E" w14:textId="77777777" w:rsidR="007A12CB" w:rsidRPr="00F70BCB" w:rsidRDefault="007A12CB" w:rsidP="007A12CB">
            <w:pPr>
              <w:ind w:firstLine="567"/>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51948D8" w14:textId="77777777" w:rsidR="007A12CB" w:rsidRPr="00F70BCB" w:rsidRDefault="007A12CB" w:rsidP="007A12CB">
            <w:pPr>
              <w:ind w:firstLine="567"/>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260C5898" w14:textId="77777777" w:rsidR="007A12CB" w:rsidRPr="00F70BCB" w:rsidRDefault="007A12CB" w:rsidP="007A12CB">
            <w:pPr>
              <w:ind w:firstLine="567"/>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2AF75B1" w14:textId="77777777" w:rsidR="007A12CB" w:rsidRPr="00F70BCB" w:rsidRDefault="007A12CB" w:rsidP="007A12CB">
            <w:pPr>
              <w:ind w:firstLine="567"/>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042E329" w14:textId="77777777" w:rsidR="007A12CB" w:rsidRPr="00F70BCB" w:rsidRDefault="007A12CB" w:rsidP="007A12CB">
            <w:pPr>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rPr>
              <w:t>11) </w:t>
            </w:r>
            <w:r w:rsidR="00094AB3" w:rsidRPr="00F70BCB">
              <w:rPr>
                <w:rFonts w:ascii="Times New Roman" w:eastAsia="Times New Roman" w:hAnsi="Times New Roman" w:cs="Times New Roman"/>
                <w:sz w:val="22"/>
                <w:szCs w:val="22"/>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00094AB3" w:rsidRPr="00F70BCB">
              <w:rPr>
                <w:rFonts w:ascii="Times New Roman" w:eastAsia="Times New Roman" w:hAnsi="Times New Roman" w:cs="Times New Roman"/>
                <w:sz w:val="22"/>
                <w:szCs w:val="22"/>
                <w:highlight w:val="white"/>
              </w:rPr>
              <w:t xml:space="preserve">публічних закупівель товарів, робіт і послуг згідно із Законом України “Про санкції”, </w:t>
            </w:r>
            <w:r w:rsidR="00094AB3" w:rsidRPr="00F70BCB">
              <w:rPr>
                <w:rFonts w:ascii="Times New Roman" w:eastAsia="Times New Roman" w:hAnsi="Times New Roman" w:cs="Times New Roman"/>
                <w:sz w:val="22"/>
                <w:szCs w:val="22"/>
              </w:rPr>
              <w:t>крім випадку, коли активи такої особи в установленому законодавством порядку передані в управління АРМА;</w:t>
            </w:r>
          </w:p>
          <w:p w14:paraId="01119043" w14:textId="77777777" w:rsidR="007A12CB" w:rsidRPr="00F70BCB" w:rsidRDefault="007A12CB" w:rsidP="007A12CB">
            <w:pPr>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D81131" w14:textId="77777777" w:rsidR="007A12CB" w:rsidRPr="00F70BCB" w:rsidRDefault="007A12CB" w:rsidP="007A12CB">
            <w:pPr>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w:t>
            </w:r>
            <w:r w:rsidRPr="00F70BCB">
              <w:rPr>
                <w:rFonts w:ascii="Times New Roman" w:eastAsia="Times New Roman" w:hAnsi="Times New Roman" w:cs="Times New Roman"/>
                <w:sz w:val="22"/>
                <w:szCs w:val="22"/>
                <w:highlight w:val="white"/>
              </w:rPr>
              <w:lastRenderedPageBreak/>
              <w:t>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11836C8" w14:textId="77777777" w:rsidR="00A93F96" w:rsidRPr="00F70BCB" w:rsidRDefault="007A12CB" w:rsidP="007A12CB">
            <w:pPr>
              <w:pStyle w:val="af"/>
              <w:widowControl w:val="0"/>
              <w:jc w:val="both"/>
              <w:rPr>
                <w:rFonts w:ascii="Times New Roman" w:hAnsi="Times New Roman"/>
                <w:sz w:val="22"/>
                <w:szCs w:val="22"/>
              </w:rPr>
            </w:pPr>
            <w:r w:rsidRPr="00F70BCB">
              <w:rPr>
                <w:rFonts w:ascii="Times New Roman" w:hAnsi="Times New Roman"/>
                <w:sz w:val="22"/>
                <w:szCs w:val="22"/>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68FA5B8D" w14:textId="77777777" w:rsidR="007A12CB" w:rsidRPr="00F70BCB" w:rsidRDefault="007A12CB" w:rsidP="007A12CB">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F70BCB">
              <w:rPr>
                <w:rFonts w:ascii="Times New Roman" w:hAnsi="Times New Roman" w:cs="Times New Roman"/>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A93F96" w:rsidRPr="00F70BCB" w14:paraId="2FD2D52A" w14:textId="77777777" w:rsidTr="00D129C5">
        <w:trPr>
          <w:trHeight w:val="557"/>
          <w:jc w:val="center"/>
        </w:trPr>
        <w:tc>
          <w:tcPr>
            <w:tcW w:w="570" w:type="dxa"/>
          </w:tcPr>
          <w:p w14:paraId="2B650730"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6</w:t>
            </w:r>
          </w:p>
        </w:tc>
        <w:tc>
          <w:tcPr>
            <w:tcW w:w="2994" w:type="dxa"/>
          </w:tcPr>
          <w:p w14:paraId="5DD18557"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907" w:type="dxa"/>
          </w:tcPr>
          <w:p w14:paraId="49F550B1" w14:textId="77777777" w:rsidR="00A93F96" w:rsidRPr="00F70BCB" w:rsidRDefault="001B6F98" w:rsidP="00AB1F5A">
            <w:pPr>
              <w:widowControl w:val="0"/>
              <w:contextualSpacing/>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Вимоги до предмета закупівлі (технічні, якісні та кількісні характеристики) згідно з</w:t>
            </w:r>
            <w:hyperlink r:id="rId12">
              <w:r w:rsidRPr="00F70BCB">
                <w:rPr>
                  <w:rFonts w:ascii="Times New Roman" w:eastAsia="Times New Roman" w:hAnsi="Times New Roman" w:cs="Times New Roman"/>
                  <w:sz w:val="22"/>
                  <w:szCs w:val="22"/>
                </w:rPr>
                <w:t xml:space="preserve"> пунктом третім частиною другою</w:t>
              </w:r>
            </w:hyperlink>
            <w:r w:rsidRPr="00F70BCB">
              <w:rPr>
                <w:rFonts w:ascii="Times New Roman" w:eastAsia="Times New Roman" w:hAnsi="Times New Roman" w:cs="Times New Roman"/>
                <w:sz w:val="22"/>
                <w:szCs w:val="22"/>
              </w:rPr>
              <w:t xml:space="preserve"> статті 22 Закону зазначено в </w:t>
            </w:r>
            <w:r w:rsidRPr="00F70BCB">
              <w:rPr>
                <w:rFonts w:ascii="Times New Roman" w:eastAsia="Times New Roman" w:hAnsi="Times New Roman" w:cs="Times New Roman"/>
                <w:bCs/>
                <w:iCs/>
                <w:sz w:val="22"/>
                <w:szCs w:val="22"/>
              </w:rPr>
              <w:t>Додатку 4</w:t>
            </w:r>
            <w:r w:rsidRPr="00F70BCB">
              <w:rPr>
                <w:rFonts w:ascii="Times New Roman" w:eastAsia="Times New Roman" w:hAnsi="Times New Roman" w:cs="Times New Roman"/>
                <w:sz w:val="22"/>
                <w:szCs w:val="22"/>
              </w:rPr>
              <w:t>до цієї тендерної документації.</w:t>
            </w:r>
          </w:p>
          <w:p w14:paraId="63257A54" w14:textId="77777777" w:rsidR="00094AB3" w:rsidRPr="00F70BCB" w:rsidRDefault="00094AB3" w:rsidP="00094AB3">
            <w:pPr>
              <w:pStyle w:val="af2"/>
              <w:jc w:val="both"/>
              <w:rPr>
                <w:rFonts w:ascii="Times New Roman" w:hAnsi="Times New Roman"/>
                <w:sz w:val="22"/>
                <w:szCs w:val="22"/>
              </w:rPr>
            </w:pPr>
            <w:r w:rsidRPr="00F70BCB">
              <w:rPr>
                <w:rFonts w:ascii="Times New Roman" w:hAnsi="Times New Roman"/>
                <w:sz w:val="22"/>
                <w:szCs w:val="22"/>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A93F96" w:rsidRPr="00F70BCB" w14:paraId="782AC19B" w14:textId="77777777" w:rsidTr="00D129C5">
        <w:trPr>
          <w:trHeight w:val="840"/>
          <w:jc w:val="center"/>
        </w:trPr>
        <w:tc>
          <w:tcPr>
            <w:tcW w:w="570" w:type="dxa"/>
          </w:tcPr>
          <w:p w14:paraId="46486E45"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7</w:t>
            </w:r>
          </w:p>
        </w:tc>
        <w:tc>
          <w:tcPr>
            <w:tcW w:w="2994" w:type="dxa"/>
          </w:tcPr>
          <w:p w14:paraId="63BB27E1"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07" w:type="dxa"/>
          </w:tcPr>
          <w:p w14:paraId="1DF5C246" w14:textId="77777777" w:rsidR="00A93F96" w:rsidRPr="00F70BCB" w:rsidRDefault="00A93F96" w:rsidP="00196122">
            <w:pPr>
              <w:widowControl w:val="0"/>
              <w:pBdr>
                <w:top w:val="nil"/>
                <w:left w:val="nil"/>
                <w:bottom w:val="nil"/>
                <w:right w:val="nil"/>
                <w:between w:val="nil"/>
              </w:pBdr>
              <w:ind w:hanging="73"/>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Не вимагається.</w:t>
            </w:r>
          </w:p>
        </w:tc>
      </w:tr>
      <w:tr w:rsidR="00A93F96" w:rsidRPr="00F70BCB" w14:paraId="38640EA4" w14:textId="77777777" w:rsidTr="00D129C5">
        <w:trPr>
          <w:trHeight w:val="522"/>
          <w:jc w:val="center"/>
        </w:trPr>
        <w:tc>
          <w:tcPr>
            <w:tcW w:w="570" w:type="dxa"/>
          </w:tcPr>
          <w:p w14:paraId="1B5250C5"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8</w:t>
            </w:r>
          </w:p>
        </w:tc>
        <w:tc>
          <w:tcPr>
            <w:tcW w:w="2994" w:type="dxa"/>
          </w:tcPr>
          <w:p w14:paraId="3FF159FA" w14:textId="77777777" w:rsidR="00A93F96" w:rsidRPr="00F70BCB" w:rsidRDefault="00A93F96" w:rsidP="001D0F79">
            <w:pPr>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Інформація про субпідрядника/співвиконавця (у випадку закупівлі робіт чи послуг)</w:t>
            </w:r>
          </w:p>
          <w:p w14:paraId="29159F71"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6907" w:type="dxa"/>
          </w:tcPr>
          <w:p w14:paraId="3D9280CD" w14:textId="77777777" w:rsidR="00A93F96" w:rsidRPr="00F70BCB" w:rsidRDefault="00A77B87" w:rsidP="00DF3FCC">
            <w:pPr>
              <w:widowControl w:val="0"/>
              <w:jc w:val="both"/>
              <w:rPr>
                <w:rFonts w:ascii="Times New Roman" w:hAnsi="Times New Roman" w:cs="Times New Roman"/>
                <w:sz w:val="22"/>
                <w:szCs w:val="22"/>
              </w:rPr>
            </w:pPr>
            <w:r w:rsidRPr="00F70BCB">
              <w:rPr>
                <w:rFonts w:ascii="Times New Roman" w:hAnsi="Times New Roman" w:cs="Times New Roman"/>
                <w:sz w:val="22"/>
                <w:szCs w:val="22"/>
              </w:rPr>
              <w:t>Не передбачено</w:t>
            </w:r>
          </w:p>
        </w:tc>
      </w:tr>
      <w:tr w:rsidR="00A93F96" w:rsidRPr="00F70BCB" w14:paraId="31110A7E" w14:textId="77777777" w:rsidTr="00D129C5">
        <w:trPr>
          <w:trHeight w:val="522"/>
          <w:jc w:val="center"/>
        </w:trPr>
        <w:tc>
          <w:tcPr>
            <w:tcW w:w="570" w:type="dxa"/>
          </w:tcPr>
          <w:p w14:paraId="71927F12"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9</w:t>
            </w:r>
          </w:p>
        </w:tc>
        <w:tc>
          <w:tcPr>
            <w:tcW w:w="2994" w:type="dxa"/>
          </w:tcPr>
          <w:p w14:paraId="1C21B90C"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Унесення змін або відкликання тендерної пропозиції учасником</w:t>
            </w:r>
          </w:p>
        </w:tc>
        <w:tc>
          <w:tcPr>
            <w:tcW w:w="6907" w:type="dxa"/>
          </w:tcPr>
          <w:p w14:paraId="1A9C38EF" w14:textId="69E295AD" w:rsidR="00B643E2" w:rsidRDefault="00815011" w:rsidP="00196122">
            <w:pPr>
              <w:widowControl w:val="0"/>
              <w:pBdr>
                <w:top w:val="nil"/>
                <w:left w:val="nil"/>
                <w:bottom w:val="nil"/>
                <w:right w:val="nil"/>
                <w:between w:val="nil"/>
              </w:pBd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640DAA6" w14:textId="77777777" w:rsidR="00B643E2" w:rsidRPr="00F70BCB" w:rsidRDefault="00B643E2"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p>
        </w:tc>
      </w:tr>
      <w:tr w:rsidR="00A93F96" w:rsidRPr="00F70BCB" w14:paraId="3875CCA5" w14:textId="77777777" w:rsidTr="00D129C5">
        <w:trPr>
          <w:trHeight w:val="522"/>
          <w:jc w:val="center"/>
        </w:trPr>
        <w:tc>
          <w:tcPr>
            <w:tcW w:w="10471" w:type="dxa"/>
            <w:gridSpan w:val="3"/>
            <w:shd w:val="clear" w:color="auto" w:fill="A5A5A5"/>
          </w:tcPr>
          <w:p w14:paraId="75CC44BC" w14:textId="77777777" w:rsidR="00A93F96" w:rsidRPr="00F70BCB" w:rsidRDefault="00A93F96" w:rsidP="00196122">
            <w:pPr>
              <w:widowControl w:val="0"/>
              <w:pBdr>
                <w:top w:val="nil"/>
                <w:left w:val="nil"/>
                <w:bottom w:val="nil"/>
                <w:right w:val="nil"/>
                <w:between w:val="nil"/>
              </w:pBdr>
              <w:ind w:hanging="23"/>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Розділ IV. Подання та розкриття тендерної пропозиції</w:t>
            </w:r>
          </w:p>
        </w:tc>
      </w:tr>
      <w:tr w:rsidR="00A93F96" w:rsidRPr="00F70BCB" w14:paraId="500E6E58" w14:textId="77777777" w:rsidTr="00D129C5">
        <w:trPr>
          <w:trHeight w:val="522"/>
          <w:jc w:val="center"/>
        </w:trPr>
        <w:tc>
          <w:tcPr>
            <w:tcW w:w="570" w:type="dxa"/>
          </w:tcPr>
          <w:p w14:paraId="1A38A298"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1</w:t>
            </w:r>
          </w:p>
        </w:tc>
        <w:tc>
          <w:tcPr>
            <w:tcW w:w="2994" w:type="dxa"/>
          </w:tcPr>
          <w:p w14:paraId="09C27418"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highlight w:val="yellow"/>
              </w:rPr>
            </w:pPr>
            <w:r w:rsidRPr="00F70BCB">
              <w:rPr>
                <w:rFonts w:ascii="Times New Roman" w:eastAsia="Times New Roman" w:hAnsi="Times New Roman" w:cs="Times New Roman"/>
                <w:b/>
                <w:color w:val="000000"/>
                <w:sz w:val="22"/>
                <w:szCs w:val="22"/>
              </w:rPr>
              <w:t>Кінцевий строк подання тендерної пропозиції</w:t>
            </w:r>
          </w:p>
        </w:tc>
        <w:tc>
          <w:tcPr>
            <w:tcW w:w="6907" w:type="dxa"/>
          </w:tcPr>
          <w:p w14:paraId="03EC6C27" w14:textId="0C8EC2DE" w:rsidR="00815011" w:rsidRPr="00F70BCB" w:rsidRDefault="00815011" w:rsidP="002F235B">
            <w:pPr>
              <w:widowControl w:val="0"/>
              <w:ind w:left="40" w:right="120"/>
              <w:jc w:val="both"/>
              <w:rPr>
                <w:rFonts w:ascii="Times New Roman" w:eastAsia="Times New Roman" w:hAnsi="Times New Roman" w:cs="Times New Roman"/>
                <w:sz w:val="22"/>
                <w:szCs w:val="22"/>
              </w:rPr>
            </w:pPr>
            <w:r w:rsidRPr="006F4E6A">
              <w:rPr>
                <w:rFonts w:ascii="Times New Roman" w:eastAsia="Times New Roman" w:hAnsi="Times New Roman" w:cs="Times New Roman"/>
                <w:sz w:val="22"/>
                <w:szCs w:val="22"/>
              </w:rPr>
              <w:t xml:space="preserve">Кінцевий строк подання тендерних пропозицій — </w:t>
            </w:r>
            <w:r w:rsidR="008B63D8">
              <w:rPr>
                <w:rFonts w:ascii="Times New Roman" w:eastAsia="Times New Roman" w:hAnsi="Times New Roman" w:cs="Times New Roman"/>
                <w:b/>
                <w:sz w:val="22"/>
                <w:szCs w:val="22"/>
              </w:rPr>
              <w:t>1</w:t>
            </w:r>
            <w:r w:rsidR="003059D0">
              <w:rPr>
                <w:rFonts w:ascii="Times New Roman" w:eastAsia="Times New Roman" w:hAnsi="Times New Roman" w:cs="Times New Roman"/>
                <w:b/>
                <w:sz w:val="22"/>
                <w:szCs w:val="22"/>
              </w:rPr>
              <w:t>7</w:t>
            </w:r>
            <w:r w:rsidR="0075724B">
              <w:rPr>
                <w:rFonts w:ascii="Times New Roman" w:eastAsia="Times New Roman" w:hAnsi="Times New Roman" w:cs="Times New Roman"/>
                <w:b/>
                <w:sz w:val="22"/>
                <w:szCs w:val="22"/>
              </w:rPr>
              <w:t>.0</w:t>
            </w:r>
            <w:r w:rsidR="00D75ECE">
              <w:rPr>
                <w:rFonts w:ascii="Times New Roman" w:eastAsia="Times New Roman" w:hAnsi="Times New Roman" w:cs="Times New Roman"/>
                <w:b/>
                <w:sz w:val="22"/>
                <w:szCs w:val="22"/>
              </w:rPr>
              <w:t>4</w:t>
            </w:r>
            <w:r w:rsidR="002F235B" w:rsidRPr="006F4E6A">
              <w:rPr>
                <w:rFonts w:ascii="Times New Roman" w:eastAsia="Times New Roman" w:hAnsi="Times New Roman" w:cs="Times New Roman"/>
                <w:b/>
                <w:sz w:val="22"/>
                <w:szCs w:val="22"/>
              </w:rPr>
              <w:t>.</w:t>
            </w:r>
            <w:r w:rsidR="006F4E6A">
              <w:rPr>
                <w:rFonts w:ascii="Times New Roman" w:eastAsia="Times New Roman" w:hAnsi="Times New Roman" w:cs="Times New Roman"/>
                <w:b/>
                <w:sz w:val="22"/>
                <w:szCs w:val="22"/>
              </w:rPr>
              <w:t>2024</w:t>
            </w:r>
            <w:r w:rsidR="008415FF" w:rsidRPr="006F4E6A">
              <w:rPr>
                <w:rFonts w:ascii="Times New Roman" w:eastAsia="Times New Roman" w:hAnsi="Times New Roman" w:cs="Times New Roman"/>
                <w:b/>
                <w:sz w:val="22"/>
                <w:szCs w:val="22"/>
              </w:rPr>
              <w:t xml:space="preserve"> року, 0</w:t>
            </w:r>
            <w:r w:rsidR="008B63D8">
              <w:rPr>
                <w:rFonts w:ascii="Times New Roman" w:eastAsia="Times New Roman" w:hAnsi="Times New Roman" w:cs="Times New Roman"/>
                <w:b/>
                <w:sz w:val="22"/>
                <w:szCs w:val="22"/>
              </w:rPr>
              <w:t>9</w:t>
            </w:r>
            <w:r w:rsidRPr="006F4E6A">
              <w:rPr>
                <w:rFonts w:ascii="Times New Roman" w:eastAsia="Times New Roman" w:hAnsi="Times New Roman" w:cs="Times New Roman"/>
                <w:b/>
                <w:sz w:val="22"/>
                <w:szCs w:val="22"/>
              </w:rPr>
              <w:t>:00 год.</w:t>
            </w:r>
          </w:p>
          <w:p w14:paraId="1FFDC6D2" w14:textId="77777777" w:rsidR="00815011" w:rsidRPr="00F70BCB" w:rsidRDefault="00815011" w:rsidP="00815011">
            <w:pPr>
              <w:widowControl w:val="0"/>
              <w:ind w:left="40" w:right="120"/>
              <w:jc w:val="both"/>
              <w:rPr>
                <w:rFonts w:ascii="Times New Roman" w:eastAsia="Times New Roman" w:hAnsi="Times New Roman" w:cs="Times New Roman"/>
                <w:i/>
                <w:sz w:val="22"/>
                <w:szCs w:val="22"/>
                <w:highlight w:val="white"/>
              </w:rPr>
            </w:pPr>
            <w:r w:rsidRPr="00F70BCB">
              <w:rPr>
                <w:rFonts w:ascii="Times New Roman" w:eastAsia="Times New Roman" w:hAnsi="Times New Roman" w:cs="Times New Roman"/>
                <w:i/>
                <w:sz w:val="22"/>
                <w:szCs w:val="22"/>
              </w:rPr>
              <w:t xml:space="preserve">(Строк для подання тендерних </w:t>
            </w:r>
            <w:r w:rsidRPr="00F70BCB">
              <w:rPr>
                <w:rFonts w:ascii="Times New Roman" w:eastAsia="Times New Roman" w:hAnsi="Times New Roman" w:cs="Times New Roman"/>
                <w:i/>
                <w:sz w:val="22"/>
                <w:szCs w:val="22"/>
                <w:highlight w:val="white"/>
              </w:rPr>
              <w:t>пропозицій не може бути менше, ніж сім днів з дня оприлюднення оголошення про проведення відкритих торгів в електронній системі закупівель.)</w:t>
            </w:r>
          </w:p>
          <w:p w14:paraId="65C13809"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Отримана тендерна пропозиція вноситься автоматично до реєстру отриманих тендерних пропозицій.</w:t>
            </w:r>
          </w:p>
          <w:p w14:paraId="408F91A1"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ED29797" w14:textId="77777777" w:rsidR="00A93F96" w:rsidRPr="00F70BCB" w:rsidRDefault="00815011" w:rsidP="00815011">
            <w:pPr>
              <w:widowControl w:val="0"/>
              <w:pBdr>
                <w:top w:val="nil"/>
                <w:left w:val="nil"/>
                <w:bottom w:val="nil"/>
                <w:right w:val="nil"/>
                <w:between w:val="nil"/>
              </w:pBdr>
              <w:ind w:left="34"/>
              <w:jc w:val="both"/>
              <w:rPr>
                <w:rFonts w:ascii="Times New Roman" w:eastAsia="Times New Roman" w:hAnsi="Times New Roman" w:cs="Times New Roman"/>
                <w:color w:val="000000"/>
                <w:sz w:val="22"/>
                <w:szCs w:val="22"/>
                <w:highlight w:val="yellow"/>
              </w:rPr>
            </w:pPr>
            <w:r w:rsidRPr="00F70BCB">
              <w:rPr>
                <w:rFonts w:ascii="Times New Roman" w:eastAsia="Times New Roman" w:hAnsi="Times New Roman" w:cs="Times New Roman"/>
                <w:sz w:val="22"/>
                <w:szCs w:val="22"/>
              </w:rPr>
              <w:t>Тендерні пропозиції після закінчення кінцевого строку їх подання не приймаються електронною системою закупівель.</w:t>
            </w:r>
          </w:p>
        </w:tc>
      </w:tr>
      <w:tr w:rsidR="00A93F96" w:rsidRPr="00F70BCB" w14:paraId="2DFEF972" w14:textId="77777777" w:rsidTr="00D129C5">
        <w:trPr>
          <w:trHeight w:val="522"/>
          <w:jc w:val="center"/>
        </w:trPr>
        <w:tc>
          <w:tcPr>
            <w:tcW w:w="570" w:type="dxa"/>
          </w:tcPr>
          <w:p w14:paraId="54AC14C9"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2</w:t>
            </w:r>
          </w:p>
        </w:tc>
        <w:tc>
          <w:tcPr>
            <w:tcW w:w="2994" w:type="dxa"/>
          </w:tcPr>
          <w:p w14:paraId="68A655A8"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Дата та час розкриття тендерної пропозиції</w:t>
            </w:r>
          </w:p>
        </w:tc>
        <w:tc>
          <w:tcPr>
            <w:tcW w:w="6907" w:type="dxa"/>
          </w:tcPr>
          <w:p w14:paraId="50310AC9" w14:textId="77777777" w:rsidR="00815011" w:rsidRPr="00F70BCB" w:rsidRDefault="00815011" w:rsidP="00815011">
            <w:pPr>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477AB6C" w14:textId="77777777" w:rsidR="00815011" w:rsidRPr="00F70BCB" w:rsidRDefault="00815011" w:rsidP="00815011">
            <w:pPr>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DF7FF02" w14:textId="77777777" w:rsidR="00A93F96" w:rsidRPr="00F70BCB" w:rsidRDefault="00815011" w:rsidP="00815011">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sz w:val="22"/>
                <w:szCs w:val="22"/>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F70BCB">
                <w:rPr>
                  <w:rFonts w:ascii="Times New Roman" w:eastAsia="Times New Roman" w:hAnsi="Times New Roman" w:cs="Times New Roman"/>
                  <w:sz w:val="22"/>
                  <w:szCs w:val="22"/>
                  <w:highlight w:val="white"/>
                </w:rPr>
                <w:t>47</w:t>
              </w:r>
            </w:hyperlink>
            <w:r w:rsidRPr="00F70BCB">
              <w:rPr>
                <w:rFonts w:ascii="Times New Roman" w:eastAsia="Times New Roman" w:hAnsi="Times New Roman" w:cs="Times New Roman"/>
                <w:sz w:val="22"/>
                <w:szCs w:val="22"/>
                <w:highlight w:val="white"/>
              </w:rPr>
              <w:t xml:space="preserve"> Особливостей.</w:t>
            </w:r>
          </w:p>
        </w:tc>
      </w:tr>
      <w:tr w:rsidR="00A93F96" w:rsidRPr="00F70BCB" w14:paraId="07A7EC9A" w14:textId="77777777" w:rsidTr="00D129C5">
        <w:trPr>
          <w:trHeight w:val="522"/>
          <w:jc w:val="center"/>
        </w:trPr>
        <w:tc>
          <w:tcPr>
            <w:tcW w:w="10471" w:type="dxa"/>
            <w:gridSpan w:val="3"/>
            <w:shd w:val="clear" w:color="auto" w:fill="A5A5A5"/>
          </w:tcPr>
          <w:p w14:paraId="29B45EDC" w14:textId="77777777" w:rsidR="00A93F96" w:rsidRPr="00F70BCB" w:rsidRDefault="00A93F96" w:rsidP="00196122">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Розділ V. Оцінка тендерної пропозиції</w:t>
            </w:r>
          </w:p>
        </w:tc>
      </w:tr>
      <w:tr w:rsidR="00A93F96" w:rsidRPr="00F70BCB" w14:paraId="623B2A5A" w14:textId="77777777" w:rsidTr="00D129C5">
        <w:trPr>
          <w:trHeight w:val="522"/>
          <w:jc w:val="center"/>
        </w:trPr>
        <w:tc>
          <w:tcPr>
            <w:tcW w:w="570" w:type="dxa"/>
          </w:tcPr>
          <w:p w14:paraId="502C78C8"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1</w:t>
            </w:r>
          </w:p>
        </w:tc>
        <w:tc>
          <w:tcPr>
            <w:tcW w:w="2994" w:type="dxa"/>
          </w:tcPr>
          <w:p w14:paraId="55226A45"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Перелік критеріїв та методика оцінки тендерної пропозиції із зазначенням питомої ваги критерію</w:t>
            </w:r>
          </w:p>
        </w:tc>
        <w:tc>
          <w:tcPr>
            <w:tcW w:w="6907" w:type="dxa"/>
          </w:tcPr>
          <w:p w14:paraId="2453BC33" w14:textId="77777777" w:rsidR="00815011" w:rsidRPr="00F70BCB" w:rsidRDefault="00A93F96" w:rsidP="00815011">
            <w:pPr>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color w:val="000000"/>
                <w:sz w:val="22"/>
                <w:szCs w:val="22"/>
              </w:rPr>
              <w:t> </w:t>
            </w:r>
            <w:r w:rsidR="00815011" w:rsidRPr="00F70BCB">
              <w:rPr>
                <w:rFonts w:ascii="Times New Roman" w:eastAsia="Times New Roman" w:hAnsi="Times New Roman" w:cs="Times New Roman"/>
                <w:sz w:val="22"/>
                <w:szCs w:val="22"/>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00815011" w:rsidRPr="00F70BCB">
                <w:rPr>
                  <w:rFonts w:ascii="Times New Roman" w:eastAsia="Times New Roman" w:hAnsi="Times New Roman" w:cs="Times New Roman"/>
                  <w:sz w:val="22"/>
                  <w:szCs w:val="22"/>
                  <w:highlight w:val="white"/>
                </w:rPr>
                <w:t>шістнадцятої</w:t>
              </w:r>
            </w:hyperlink>
            <w:r w:rsidR="00815011" w:rsidRPr="00F70BCB">
              <w:rPr>
                <w:rFonts w:ascii="Times New Roman" w:eastAsia="Times New Roman" w:hAnsi="Times New Roman" w:cs="Times New Roman"/>
                <w:sz w:val="22"/>
                <w:szCs w:val="22"/>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B67AFEB" w14:textId="77777777" w:rsidR="00815011" w:rsidRPr="00F70BCB" w:rsidRDefault="00815011" w:rsidP="00815011">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3D4977A" w14:textId="77777777" w:rsidR="00815011" w:rsidRPr="00F70BCB" w:rsidRDefault="00815011" w:rsidP="00815011">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Критерії та методика оцінки визначаються відповідно до статті 29 Закону.</w:t>
            </w:r>
          </w:p>
          <w:p w14:paraId="5DC3D346" w14:textId="77777777" w:rsidR="00815011" w:rsidRPr="00F70BCB" w:rsidRDefault="00815011" w:rsidP="00815011">
            <w:pPr>
              <w:widowControl w:val="0"/>
              <w:jc w:val="both"/>
              <w:rPr>
                <w:rFonts w:ascii="Times New Roman" w:eastAsia="Times New Roman" w:hAnsi="Times New Roman" w:cs="Times New Roman"/>
                <w:b/>
                <w:sz w:val="22"/>
                <w:szCs w:val="22"/>
                <w:highlight w:val="white"/>
              </w:rPr>
            </w:pPr>
            <w:r w:rsidRPr="00F70BCB">
              <w:rPr>
                <w:rFonts w:ascii="Times New Roman" w:eastAsia="Times New Roman" w:hAnsi="Times New Roman" w:cs="Times New Roman"/>
                <w:b/>
                <w:sz w:val="22"/>
                <w:szCs w:val="22"/>
                <w:highlight w:val="white"/>
              </w:rPr>
              <w:t>Перелік критеріїв та методика оцінки тендерної пропозиції із зазначенням питомої ваги критерію:</w:t>
            </w:r>
          </w:p>
          <w:p w14:paraId="3C8D07DC" w14:textId="77777777" w:rsidR="00815011" w:rsidRPr="00F70BCB" w:rsidRDefault="00815011" w:rsidP="00815011">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9735E30" w14:textId="77777777" w:rsidR="00815011" w:rsidRPr="00F70BCB" w:rsidRDefault="00815011" w:rsidP="00815011">
            <w:pPr>
              <w:widowControl w:val="0"/>
              <w:jc w:val="both"/>
              <w:rPr>
                <w:rFonts w:ascii="Times New Roman" w:eastAsia="Times New Roman" w:hAnsi="Times New Roman" w:cs="Times New Roman"/>
                <w:i/>
                <w:sz w:val="22"/>
                <w:szCs w:val="22"/>
                <w:highlight w:val="white"/>
              </w:rPr>
            </w:pPr>
            <w:r w:rsidRPr="00F70BCB">
              <w:rPr>
                <w:rFonts w:ascii="Times New Roman" w:eastAsia="Times New Roman" w:hAnsi="Times New Roman" w:cs="Times New Roman"/>
                <w:i/>
                <w:sz w:val="22"/>
                <w:szCs w:val="22"/>
                <w:highlight w:val="white"/>
              </w:rPr>
              <w:t>(у разі якщо подано дві і більше тендерних пропозицій).</w:t>
            </w:r>
          </w:p>
          <w:p w14:paraId="29F1140E" w14:textId="77777777" w:rsidR="00815011" w:rsidRPr="00F70BCB" w:rsidRDefault="00815011" w:rsidP="00815011">
            <w:pPr>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w:t>
            </w:r>
            <w:r w:rsidRPr="00F70BCB">
              <w:rPr>
                <w:rFonts w:ascii="Times New Roman" w:eastAsia="Times New Roman" w:hAnsi="Times New Roman" w:cs="Times New Roman"/>
                <w:sz w:val="22"/>
                <w:szCs w:val="22"/>
                <w:highlight w:val="white"/>
              </w:rPr>
              <w:lastRenderedPageBreak/>
              <w:t>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09B34E7" w14:textId="77777777" w:rsidR="00815011" w:rsidRPr="00F70BCB" w:rsidRDefault="00815011" w:rsidP="00815011">
            <w:pPr>
              <w:widowControl w:val="0"/>
              <w:jc w:val="both"/>
              <w:rPr>
                <w:rFonts w:ascii="Times New Roman" w:eastAsia="Times New Roman" w:hAnsi="Times New Roman" w:cs="Times New Roman"/>
                <w:i/>
                <w:sz w:val="22"/>
                <w:szCs w:val="22"/>
              </w:rPr>
            </w:pPr>
            <w:r w:rsidRPr="00F70BCB">
              <w:rPr>
                <w:rFonts w:ascii="Times New Roman" w:eastAsia="Times New Roman" w:hAnsi="Times New Roman" w:cs="Times New Roman"/>
                <w:sz w:val="22"/>
                <w:szCs w:val="22"/>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w:t>
            </w:r>
            <w:r w:rsidRPr="00F70BCB">
              <w:rPr>
                <w:rFonts w:ascii="Times New Roman" w:eastAsia="Times New Roman" w:hAnsi="Times New Roman" w:cs="Times New Roman"/>
                <w:sz w:val="22"/>
                <w:szCs w:val="22"/>
              </w:rPr>
              <w:t>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D495742"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i/>
                <w:sz w:val="22"/>
                <w:szCs w:val="22"/>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1A57AE9" w14:textId="3A164FEB" w:rsidR="00815011" w:rsidRPr="00F70BCB" w:rsidRDefault="00815011" w:rsidP="00815011">
            <w:pPr>
              <w:widowControl w:val="0"/>
              <w:jc w:val="both"/>
              <w:rPr>
                <w:rFonts w:ascii="Times New Roman" w:eastAsia="Times New Roman" w:hAnsi="Times New Roman" w:cs="Times New Roman"/>
                <w:b/>
                <w:i/>
                <w:sz w:val="22"/>
                <w:szCs w:val="22"/>
              </w:rPr>
            </w:pPr>
            <w:r w:rsidRPr="00F70BCB">
              <w:rPr>
                <w:rFonts w:ascii="Times New Roman" w:eastAsia="Times New Roman" w:hAnsi="Times New Roman" w:cs="Times New Roman"/>
                <w:i/>
                <w:sz w:val="22"/>
                <w:szCs w:val="22"/>
              </w:rPr>
              <w:t>До розгляду не приймається</w:t>
            </w:r>
            <w:r w:rsidR="003448CC">
              <w:rPr>
                <w:rFonts w:ascii="Times New Roman" w:eastAsia="Times New Roman" w:hAnsi="Times New Roman" w:cs="Times New Roman"/>
                <w:i/>
                <w:sz w:val="22"/>
                <w:szCs w:val="22"/>
              </w:rPr>
              <w:t xml:space="preserve"> </w:t>
            </w:r>
            <w:r w:rsidRPr="00F70BCB">
              <w:rPr>
                <w:rFonts w:ascii="Times New Roman" w:eastAsia="Times New Roman" w:hAnsi="Times New Roman" w:cs="Times New Roman"/>
                <w:i/>
                <w:sz w:val="22"/>
                <w:szCs w:val="22"/>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46900E7"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Оцінка тендерних пропозицій здійснюється на основі критерію „Ціна”. Питома вага – 100 %.</w:t>
            </w:r>
          </w:p>
          <w:p w14:paraId="0B5489F8"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53DAB30"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Оцінка здійснюється щодо предмета закупівлі в цілому.</w:t>
            </w:r>
          </w:p>
          <w:p w14:paraId="69DD1DD6"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Учасник визначає ціни на роботи, що він пропонує надати за договором,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даного виду робіт.</w:t>
            </w:r>
          </w:p>
          <w:p w14:paraId="62CE8CEE" w14:textId="77777777" w:rsidR="00815011" w:rsidRPr="00F70BCB" w:rsidRDefault="00815011" w:rsidP="00815011">
            <w:pPr>
              <w:widowControl w:val="0"/>
              <w:jc w:val="both"/>
              <w:rPr>
                <w:rFonts w:ascii="Times New Roman" w:eastAsia="Times New Roman" w:hAnsi="Times New Roman" w:cs="Times New Roman"/>
                <w:b/>
                <w:sz w:val="22"/>
                <w:szCs w:val="22"/>
                <w:highlight w:val="yellow"/>
              </w:rPr>
            </w:pPr>
            <w:r w:rsidRPr="00F70BCB">
              <w:rPr>
                <w:rFonts w:ascii="Times New Roman" w:eastAsia="Times New Roman" w:hAnsi="Times New Roman" w:cs="Times New Roman"/>
                <w:b/>
                <w:sz w:val="22"/>
                <w:szCs w:val="22"/>
                <w:highlight w:val="white"/>
              </w:rPr>
              <w:t>Розмір мінімального кроку пониження ціни під час електронного аукціону – 0,5 % .</w:t>
            </w:r>
          </w:p>
          <w:p w14:paraId="29017FC6" w14:textId="77777777" w:rsidR="00815011" w:rsidRPr="00F70BCB" w:rsidRDefault="00815011" w:rsidP="00815011">
            <w:pPr>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98F8554" w14:textId="77777777" w:rsidR="00815011" w:rsidRPr="00F70BCB" w:rsidRDefault="00815011" w:rsidP="00815011">
            <w:pPr>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1FABC69" w14:textId="77777777" w:rsidR="00815011" w:rsidRPr="00F70BCB" w:rsidRDefault="00815011" w:rsidP="00815011">
            <w:pPr>
              <w:keepNext/>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B1ADA45" w14:textId="77777777" w:rsidR="00815011" w:rsidRPr="00F70BCB" w:rsidRDefault="00815011" w:rsidP="00815011">
            <w:pPr>
              <w:keepNext/>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Якщо замовником під час розгляду тендерної пропозиції учасника </w:t>
            </w:r>
            <w:r w:rsidRPr="00F70BCB">
              <w:rPr>
                <w:rFonts w:ascii="Times New Roman" w:eastAsia="Times New Roman" w:hAnsi="Times New Roman" w:cs="Times New Roman"/>
                <w:sz w:val="22"/>
                <w:szCs w:val="22"/>
                <w:highlight w:val="white"/>
              </w:rPr>
              <w:lastRenderedPageBreak/>
              <w:t>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0343F89" w14:textId="77777777" w:rsidR="00815011" w:rsidRPr="00F70BCB" w:rsidRDefault="00815011" w:rsidP="00815011">
            <w:pPr>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F766CFF" w14:textId="77777777" w:rsidR="00815011" w:rsidRPr="00F70BCB" w:rsidRDefault="00815011" w:rsidP="00815011">
            <w:pPr>
              <w:jc w:val="both"/>
              <w:rPr>
                <w:rFonts w:ascii="Times New Roman" w:eastAsia="Times New Roman" w:hAnsi="Times New Roman" w:cs="Times New Roman"/>
                <w:strike/>
                <w:sz w:val="22"/>
                <w:szCs w:val="22"/>
                <w:highlight w:val="white"/>
              </w:rPr>
            </w:pPr>
            <w:r w:rsidRPr="00F70BCB">
              <w:rPr>
                <w:rFonts w:ascii="Times New Roman" w:eastAsia="Times New Roman" w:hAnsi="Times New Roman" w:cs="Times New Roman"/>
                <w:sz w:val="22"/>
                <w:szCs w:val="22"/>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D4040CA" w14:textId="77777777" w:rsidR="00815011" w:rsidRPr="00F70BCB" w:rsidRDefault="00815011" w:rsidP="00815011">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B643E2">
              <w:rPr>
                <w:rFonts w:ascii="Times New Roman" w:eastAsia="Times New Roman" w:hAnsi="Times New Roman" w:cs="Times New Roman"/>
                <w:sz w:val="22"/>
                <w:szCs w:val="22"/>
              </w:rPr>
              <w:t xml:space="preserve"> </w:t>
            </w:r>
            <w:r w:rsidRPr="00F70BCB">
              <w:rPr>
                <w:rFonts w:ascii="Times New Roman" w:eastAsia="Times New Roman" w:hAnsi="Times New Roman" w:cs="Times New Roman"/>
                <w:b/>
                <w:i/>
                <w:sz w:val="22"/>
                <w:szCs w:val="22"/>
              </w:rPr>
              <w:t>протягом 24 годин</w:t>
            </w:r>
            <w:r w:rsidRPr="00F70BCB">
              <w:rPr>
                <w:rFonts w:ascii="Times New Roman" w:eastAsia="Times New Roman" w:hAnsi="Times New Roman" w:cs="Times New Roman"/>
                <w:sz w:val="22"/>
                <w:szCs w:val="22"/>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F70BCB">
              <w:rPr>
                <w:rFonts w:ascii="Times New Roman" w:eastAsia="Times New Roman" w:hAnsi="Times New Roman" w:cs="Times New Roman"/>
                <w:sz w:val="22"/>
                <w:szCs w:val="22"/>
                <w:highlight w:val="white"/>
              </w:rPr>
              <w:t>лених невідповідностей.</w:t>
            </w:r>
          </w:p>
          <w:p w14:paraId="45024A2B" w14:textId="77777777" w:rsidR="00815011" w:rsidRPr="00F70BCB" w:rsidRDefault="00815011" w:rsidP="00815011">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3E423B9" w14:textId="77777777" w:rsidR="00A93F96" w:rsidRPr="00F70BCB" w:rsidRDefault="00815011" w:rsidP="003448CC">
            <w:pPr>
              <w:spacing w:before="120"/>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sz w:val="22"/>
                <w:szCs w:val="22"/>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93F96" w:rsidRPr="00F70BCB" w14:paraId="541FDAB4" w14:textId="77777777" w:rsidTr="003448CC">
        <w:trPr>
          <w:trHeight w:val="318"/>
          <w:jc w:val="center"/>
        </w:trPr>
        <w:tc>
          <w:tcPr>
            <w:tcW w:w="570" w:type="dxa"/>
          </w:tcPr>
          <w:p w14:paraId="12D496BD" w14:textId="77777777" w:rsidR="00A93F96" w:rsidRPr="00F70BCB" w:rsidRDefault="00816EDD"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2</w:t>
            </w:r>
          </w:p>
        </w:tc>
        <w:tc>
          <w:tcPr>
            <w:tcW w:w="2994" w:type="dxa"/>
          </w:tcPr>
          <w:p w14:paraId="00A7948D"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Інша інформація</w:t>
            </w:r>
          </w:p>
        </w:tc>
        <w:tc>
          <w:tcPr>
            <w:tcW w:w="6907" w:type="dxa"/>
          </w:tcPr>
          <w:p w14:paraId="37FA8811"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Вартість тендерної пропозиції та всі інші ціни повинні бути чітко визначені.</w:t>
            </w:r>
          </w:p>
          <w:p w14:paraId="2142B96A" w14:textId="77777777" w:rsidR="00815011" w:rsidRPr="00F70BCB" w:rsidRDefault="00815011" w:rsidP="00815011">
            <w:pPr>
              <w:widowControl w:val="0"/>
              <w:ind w:right="12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7CFD028"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lastRenderedPageBreak/>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sidR="003024F3" w:rsidRPr="00F70BCB">
              <w:rPr>
                <w:rFonts w:ascii="Times New Roman" w:eastAsia="Times New Roman" w:hAnsi="Times New Roman" w:cs="Times New Roman"/>
                <w:sz w:val="22"/>
                <w:szCs w:val="22"/>
              </w:rPr>
              <w:t xml:space="preserve">, про що учасником </w:t>
            </w:r>
            <w:r w:rsidR="003024F3" w:rsidRPr="003448CC">
              <w:rPr>
                <w:rFonts w:ascii="Times New Roman" w:eastAsia="Times New Roman" w:hAnsi="Times New Roman" w:cs="Times New Roman"/>
                <w:b/>
                <w:bCs/>
                <w:sz w:val="22"/>
                <w:szCs w:val="22"/>
              </w:rPr>
              <w:t>надається</w:t>
            </w:r>
            <w:r w:rsidR="003024F3" w:rsidRPr="00F70BCB">
              <w:rPr>
                <w:rFonts w:ascii="Times New Roman" w:eastAsia="Times New Roman" w:hAnsi="Times New Roman" w:cs="Times New Roman"/>
                <w:sz w:val="22"/>
                <w:szCs w:val="22"/>
              </w:rPr>
              <w:t xml:space="preserve"> </w:t>
            </w:r>
            <w:r w:rsidR="003024F3" w:rsidRPr="003448CC">
              <w:rPr>
                <w:rFonts w:ascii="Times New Roman" w:eastAsia="Times New Roman" w:hAnsi="Times New Roman" w:cs="Times New Roman"/>
                <w:b/>
                <w:bCs/>
                <w:sz w:val="22"/>
                <w:szCs w:val="22"/>
              </w:rPr>
              <w:t>гарантійний лист</w:t>
            </w:r>
            <w:r w:rsidRPr="00F70BCB">
              <w:rPr>
                <w:rFonts w:ascii="Times New Roman" w:eastAsia="Times New Roman" w:hAnsi="Times New Roman" w:cs="Times New Roman"/>
                <w:sz w:val="22"/>
                <w:szCs w:val="22"/>
              </w:rPr>
              <w:t>.</w:t>
            </w:r>
          </w:p>
          <w:p w14:paraId="1A714E4C"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7D58331"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516B084"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b/>
                <w:i/>
                <w:sz w:val="22"/>
                <w:szCs w:val="22"/>
                <w:u w:val="single"/>
              </w:rPr>
              <w:t>Інші умови тендерної документації:</w:t>
            </w:r>
          </w:p>
          <w:p w14:paraId="727E76E4"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1. Учасники відповідають за зміст своїх тендерних пропозицій та повинні дотримуватись норм чинного законодавства України.</w:t>
            </w:r>
          </w:p>
          <w:p w14:paraId="78A3F8D8"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458E6596"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2DC13B9"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FED46B8"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5.  Учасники торгів — нерезиденти для виконання вимог щодо подання документів, подають  у складі своєї пропозиції, документи, передбачені законодавством країн, де вони зареєстровані.</w:t>
            </w:r>
          </w:p>
          <w:p w14:paraId="5CBEE89F"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2EEFC32"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54DDB3D"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7. Документи, видані державними органами, повинні відповідати вимогам нормативних актів, відповідно до яких такі документи видані.</w:t>
            </w:r>
          </w:p>
          <w:p w14:paraId="56E07B2A"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lastRenderedPageBreak/>
              <w:t xml:space="preserve">8. Учасник, який подав тендерну пропозицію, вважається таким, що згодний з проєктом договору про закупівлю, викладеним у </w:t>
            </w:r>
            <w:r w:rsidR="00816EDD" w:rsidRPr="00F70BCB">
              <w:rPr>
                <w:rFonts w:ascii="Times New Roman" w:eastAsia="Times New Roman" w:hAnsi="Times New Roman" w:cs="Times New Roman"/>
                <w:sz w:val="22"/>
                <w:szCs w:val="22"/>
              </w:rPr>
              <w:t>Додатку 5</w:t>
            </w:r>
            <w:r w:rsidRPr="00F70BCB">
              <w:rPr>
                <w:rFonts w:ascii="Times New Roman" w:eastAsia="Times New Roman" w:hAnsi="Times New Roman" w:cs="Times New Roman"/>
                <w:sz w:val="22"/>
                <w:szCs w:val="22"/>
              </w:rPr>
              <w:t xml:space="preserve"> до цієї тендерної документації, та буде дотримуватися умов своєї тендерної пропозиції протягом строку, встановленого </w:t>
            </w:r>
            <w:r w:rsidRPr="00F70BCB">
              <w:rPr>
                <w:rFonts w:ascii="Times New Roman" w:eastAsia="Times New Roman" w:hAnsi="Times New Roman" w:cs="Times New Roman"/>
                <w:b/>
                <w:i/>
                <w:sz w:val="22"/>
                <w:szCs w:val="22"/>
              </w:rPr>
              <w:t xml:space="preserve">в </w:t>
            </w:r>
            <w:r w:rsidRPr="00F70BCB">
              <w:rPr>
                <w:rFonts w:ascii="Times New Roman" w:eastAsia="Times New Roman" w:hAnsi="Times New Roman" w:cs="Times New Roman"/>
                <w:sz w:val="22"/>
                <w:szCs w:val="22"/>
              </w:rPr>
              <w:t>п. 4 Розділу 3 до цієї тендерної документації.</w:t>
            </w:r>
          </w:p>
          <w:p w14:paraId="7CE1E973"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1C5CFE6" w14:textId="77777777" w:rsidR="00815011" w:rsidRPr="00F70BCB" w:rsidRDefault="00815011" w:rsidP="00815011">
            <w:pPr>
              <w:widowControl w:val="0"/>
              <w:pBdr>
                <w:top w:val="nil"/>
                <w:left w:val="nil"/>
                <w:bottom w:val="nil"/>
                <w:right w:val="nil"/>
                <w:between w:val="nil"/>
              </w:pBd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CC56C6B"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11. Тендерна пропозиція учасника може містити документи з водяними знаками.</w:t>
            </w:r>
          </w:p>
          <w:p w14:paraId="5CDD11C0" w14:textId="77777777" w:rsidR="00815011" w:rsidRPr="009867FD" w:rsidRDefault="00815011" w:rsidP="00815011">
            <w:pPr>
              <w:widowControl w:val="0"/>
              <w:pBdr>
                <w:top w:val="nil"/>
                <w:left w:val="nil"/>
                <w:bottom w:val="nil"/>
                <w:right w:val="nil"/>
                <w:between w:val="nil"/>
              </w:pBdr>
              <w:jc w:val="both"/>
              <w:rPr>
                <w:rFonts w:ascii="Times New Roman" w:eastAsia="Times New Roman" w:hAnsi="Times New Roman" w:cs="Times New Roman"/>
                <w:sz w:val="22"/>
                <w:szCs w:val="22"/>
              </w:rPr>
            </w:pPr>
            <w:r w:rsidRPr="009867FD">
              <w:rPr>
                <w:rFonts w:ascii="Times New Roman" w:eastAsia="Times New Roman" w:hAnsi="Times New Roman" w:cs="Times New Roman"/>
                <w:sz w:val="22"/>
                <w:szCs w:val="22"/>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7FECB2B" w14:textId="77777777" w:rsidR="00815011" w:rsidRPr="009867FD" w:rsidRDefault="00815011" w:rsidP="00815011">
            <w:pPr>
              <w:widowControl w:val="0"/>
              <w:pBdr>
                <w:top w:val="nil"/>
                <w:left w:val="nil"/>
                <w:bottom w:val="nil"/>
                <w:right w:val="nil"/>
                <w:between w:val="nil"/>
              </w:pBdr>
              <w:jc w:val="both"/>
              <w:rPr>
                <w:rFonts w:ascii="Times New Roman" w:eastAsia="Times New Roman" w:hAnsi="Times New Roman" w:cs="Times New Roman"/>
                <w:sz w:val="22"/>
                <w:szCs w:val="22"/>
              </w:rPr>
            </w:pPr>
            <w:r w:rsidRPr="009867FD">
              <w:rPr>
                <w:rFonts w:ascii="Times New Roman" w:eastAsia="Times New Roman" w:hAnsi="Times New Roman" w:cs="Times New Roman"/>
                <w:sz w:val="22"/>
                <w:szCs w:val="22"/>
              </w:rPr>
              <w:t xml:space="preserve">—   </w:t>
            </w:r>
            <w:r w:rsidRPr="009867FD">
              <w:rPr>
                <w:rFonts w:ascii="Times New Roman" w:eastAsia="Times New Roman" w:hAnsi="Times New Roman" w:cs="Times New Roman"/>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4C4F0FB" w14:textId="77777777" w:rsidR="00815011" w:rsidRPr="009867FD" w:rsidRDefault="00815011" w:rsidP="00815011">
            <w:pPr>
              <w:widowControl w:val="0"/>
              <w:pBdr>
                <w:top w:val="nil"/>
                <w:left w:val="nil"/>
                <w:bottom w:val="nil"/>
                <w:right w:val="nil"/>
                <w:between w:val="nil"/>
              </w:pBdr>
              <w:jc w:val="both"/>
              <w:rPr>
                <w:rFonts w:ascii="Times New Roman" w:eastAsia="Times New Roman" w:hAnsi="Times New Roman" w:cs="Times New Roman"/>
                <w:sz w:val="22"/>
                <w:szCs w:val="22"/>
              </w:rPr>
            </w:pPr>
            <w:r w:rsidRPr="009867FD">
              <w:rPr>
                <w:rFonts w:ascii="Times New Roman" w:eastAsia="Times New Roman" w:hAnsi="Times New Roman" w:cs="Times New Roman"/>
                <w:sz w:val="22"/>
                <w:szCs w:val="22"/>
              </w:rPr>
              <w:t xml:space="preserve">—   </w:t>
            </w:r>
            <w:r w:rsidRPr="009867FD">
              <w:rPr>
                <w:rFonts w:ascii="Times New Roman" w:eastAsia="Times New Roman" w:hAnsi="Times New Roman" w:cs="Times New Roman"/>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25DCE83" w14:textId="77777777" w:rsidR="00815011" w:rsidRPr="00F70BCB" w:rsidRDefault="00815011" w:rsidP="00815011">
            <w:pPr>
              <w:widowControl w:val="0"/>
              <w:pBdr>
                <w:top w:val="nil"/>
                <w:left w:val="nil"/>
                <w:bottom w:val="nil"/>
                <w:right w:val="nil"/>
                <w:between w:val="nil"/>
              </w:pBdr>
              <w:jc w:val="both"/>
              <w:rPr>
                <w:rFonts w:ascii="Times New Roman" w:eastAsia="Times New Roman" w:hAnsi="Times New Roman" w:cs="Times New Roman"/>
                <w:i/>
                <w:sz w:val="22"/>
                <w:szCs w:val="22"/>
              </w:rPr>
            </w:pPr>
            <w:r w:rsidRPr="009867FD">
              <w:rPr>
                <w:rFonts w:ascii="Times New Roman" w:eastAsia="Times New Roman" w:hAnsi="Times New Roman" w:cs="Times New Roman"/>
                <w:sz w:val="22"/>
                <w:szCs w:val="22"/>
              </w:rPr>
              <w:t xml:space="preserve">—   </w:t>
            </w:r>
            <w:r w:rsidRPr="009867FD">
              <w:rPr>
                <w:rFonts w:ascii="Times New Roman" w:eastAsia="Times New Roman" w:hAnsi="Times New Roman" w:cs="Times New Roman"/>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14:paraId="0D5E9450" w14:textId="77777777" w:rsidR="003448CC" w:rsidRPr="003448CC" w:rsidRDefault="003448CC" w:rsidP="003448CC">
            <w:pPr>
              <w:widowControl w:val="0"/>
              <w:pBdr>
                <w:top w:val="nil"/>
                <w:left w:val="nil"/>
                <w:bottom w:val="nil"/>
                <w:right w:val="nil"/>
                <w:between w:val="nil"/>
              </w:pBdr>
              <w:jc w:val="both"/>
              <w:rPr>
                <w:rFonts w:ascii="Times New Roman" w:eastAsia="Times New Roman" w:hAnsi="Times New Roman" w:cs="Times New Roman"/>
                <w:sz w:val="22"/>
                <w:szCs w:val="22"/>
              </w:rPr>
            </w:pPr>
            <w:r w:rsidRPr="003448CC">
              <w:rPr>
                <w:rFonts w:ascii="Times New Roman" w:eastAsia="Times New Roman" w:hAnsi="Times New Roman" w:cs="Times New Roman"/>
                <w:sz w:val="22"/>
                <w:szCs w:val="22"/>
              </w:rPr>
              <w:t xml:space="preserve">А також враховувати, що в Україні </w:t>
            </w:r>
            <w:r w:rsidRPr="003448CC">
              <w:rPr>
                <w:rFonts w:ascii="Times New Roman" w:eastAsia="Times New Roman" w:hAnsi="Times New Roman" w:cs="Times New Roman"/>
                <w:sz w:val="22"/>
                <w:szCs w:val="22"/>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3448CC">
              <w:rPr>
                <w:rFonts w:ascii="Times New Roman" w:eastAsia="Times New Roman" w:hAnsi="Times New Roman" w:cs="Times New Roman"/>
                <w:i/>
                <w:sz w:val="22"/>
                <w:szCs w:val="22"/>
                <w:highlight w:val="white"/>
              </w:rPr>
              <w:t xml:space="preserve"> з</w:t>
            </w:r>
            <w:r w:rsidRPr="003448CC">
              <w:rPr>
                <w:rFonts w:ascii="Times New Roman" w:eastAsia="Times New Roman" w:hAnsi="Times New Roman" w:cs="Times New Roman"/>
                <w:sz w:val="22"/>
                <w:szCs w:val="22"/>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448CC">
              <w:rPr>
                <w:rFonts w:ascii="Times New Roman" w:eastAsia="Times New Roman" w:hAnsi="Times New Roman" w:cs="Times New Roman"/>
                <w:sz w:val="22"/>
                <w:szCs w:val="22"/>
              </w:rPr>
              <w:t>;</w:t>
            </w:r>
          </w:p>
          <w:p w14:paraId="23C83ED9" w14:textId="006C6914" w:rsidR="00A93F96" w:rsidRPr="00F70BCB" w:rsidRDefault="003448CC" w:rsidP="003448CC">
            <w:pPr>
              <w:shd w:val="clear" w:color="auto" w:fill="FFFFFF"/>
              <w:spacing w:before="120"/>
              <w:ind w:firstLine="567"/>
              <w:jc w:val="both"/>
              <w:rPr>
                <w:rFonts w:ascii="Times New Roman" w:eastAsia="Times New Roman" w:hAnsi="Times New Roman" w:cs="Times New Roman"/>
                <w:color w:val="000000"/>
                <w:sz w:val="22"/>
                <w:szCs w:val="22"/>
              </w:rPr>
            </w:pPr>
            <w:r w:rsidRPr="003448CC">
              <w:rPr>
                <w:rFonts w:ascii="Times New Roman" w:eastAsia="Times New Roman" w:hAnsi="Times New Roman" w:cs="Times New Roman"/>
                <w:sz w:val="22"/>
                <w:szCs w:val="22"/>
                <w:highlight w:val="white"/>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w:t>
            </w:r>
            <w:r w:rsidRPr="003448CC">
              <w:rPr>
                <w:rFonts w:ascii="Times New Roman" w:eastAsia="Times New Roman" w:hAnsi="Times New Roman" w:cs="Times New Roman"/>
                <w:sz w:val="22"/>
                <w:szCs w:val="22"/>
                <w:highlight w:val="white"/>
              </w:rPr>
              <w:lastRenderedPageBreak/>
              <w:t>постановою №1178.</w:t>
            </w:r>
          </w:p>
        </w:tc>
      </w:tr>
      <w:tr w:rsidR="00A93F96" w:rsidRPr="00F70BCB" w14:paraId="67FDB3D3" w14:textId="77777777" w:rsidTr="00D129C5">
        <w:trPr>
          <w:trHeight w:val="522"/>
          <w:jc w:val="center"/>
        </w:trPr>
        <w:tc>
          <w:tcPr>
            <w:tcW w:w="570" w:type="dxa"/>
          </w:tcPr>
          <w:p w14:paraId="65161D5B"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4</w:t>
            </w:r>
          </w:p>
        </w:tc>
        <w:tc>
          <w:tcPr>
            <w:tcW w:w="2994" w:type="dxa"/>
          </w:tcPr>
          <w:p w14:paraId="1C711077" w14:textId="77777777" w:rsidR="00904A99" w:rsidRPr="00F70BCB" w:rsidRDefault="00A93F96" w:rsidP="001D0F79">
            <w:pPr>
              <w:widowControl w:val="0"/>
              <w:pBdr>
                <w:top w:val="nil"/>
                <w:left w:val="nil"/>
                <w:bottom w:val="nil"/>
                <w:right w:val="nil"/>
                <w:between w:val="nil"/>
              </w:pBdr>
              <w:rPr>
                <w:rFonts w:ascii="Times New Roman" w:hAnsi="Times New Roman" w:cs="Times New Roman"/>
                <w:b/>
                <w:sz w:val="22"/>
                <w:szCs w:val="22"/>
              </w:rPr>
            </w:pPr>
            <w:r w:rsidRPr="00F70BCB">
              <w:rPr>
                <w:rFonts w:ascii="Times New Roman" w:hAnsi="Times New Roman" w:cs="Times New Roman"/>
                <w:b/>
                <w:sz w:val="22"/>
                <w:szCs w:val="22"/>
              </w:rPr>
              <w:t>Відхилення</w:t>
            </w:r>
          </w:p>
          <w:p w14:paraId="389167FE"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тендерних пропозицій</w:t>
            </w:r>
          </w:p>
        </w:tc>
        <w:tc>
          <w:tcPr>
            <w:tcW w:w="6907" w:type="dxa"/>
          </w:tcPr>
          <w:p w14:paraId="3D4F4F0B" w14:textId="77777777" w:rsidR="0054294D" w:rsidRPr="00F70BCB" w:rsidRDefault="0054294D" w:rsidP="0054294D">
            <w:pPr>
              <w:jc w:val="both"/>
              <w:rPr>
                <w:rFonts w:ascii="Times New Roman" w:eastAsia="Times New Roman" w:hAnsi="Times New Roman" w:cs="Times New Roman"/>
                <w:b/>
                <w:i/>
                <w:sz w:val="22"/>
                <w:szCs w:val="22"/>
                <w:highlight w:val="white"/>
              </w:rPr>
            </w:pPr>
            <w:r w:rsidRPr="00F70BCB">
              <w:rPr>
                <w:rFonts w:ascii="Times New Roman" w:eastAsia="Times New Roman" w:hAnsi="Times New Roman" w:cs="Times New Roman"/>
                <w:b/>
                <w:i/>
                <w:sz w:val="22"/>
                <w:szCs w:val="22"/>
                <w:highlight w:val="white"/>
              </w:rPr>
              <w:t>Замовник відхиляє тендерну пропозицію із зазначенням аргументації в електронній системі закупівель у разі, коли:</w:t>
            </w:r>
          </w:p>
          <w:p w14:paraId="269835AF" w14:textId="77777777" w:rsidR="0054294D" w:rsidRPr="00F70BC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1) учасник процедури закупівлі:</w:t>
            </w:r>
          </w:p>
          <w:p w14:paraId="38504880" w14:textId="77777777" w:rsidR="0054294D" w:rsidRPr="00F70BC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підпадає під підста</w:t>
            </w:r>
            <w:r w:rsidR="00610C21" w:rsidRPr="00F70BCB">
              <w:rPr>
                <w:rFonts w:ascii="Times New Roman" w:eastAsia="Times New Roman" w:hAnsi="Times New Roman" w:cs="Times New Roman"/>
                <w:sz w:val="22"/>
                <w:szCs w:val="22"/>
                <w:highlight w:val="white"/>
              </w:rPr>
              <w:t>ви, встановлені пунктом 47 цих О</w:t>
            </w:r>
            <w:r w:rsidRPr="00F70BCB">
              <w:rPr>
                <w:rFonts w:ascii="Times New Roman" w:eastAsia="Times New Roman" w:hAnsi="Times New Roman" w:cs="Times New Roman"/>
                <w:sz w:val="22"/>
                <w:szCs w:val="22"/>
                <w:highlight w:val="white"/>
              </w:rPr>
              <w:t>собливостей;</w:t>
            </w:r>
          </w:p>
          <w:p w14:paraId="7AFA2CBD" w14:textId="77777777" w:rsidR="0054294D" w:rsidRPr="00F70BC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sidR="00610C21" w:rsidRPr="00F70BCB">
              <w:rPr>
                <w:rFonts w:ascii="Times New Roman" w:eastAsia="Times New Roman" w:hAnsi="Times New Roman" w:cs="Times New Roman"/>
                <w:sz w:val="22"/>
                <w:szCs w:val="22"/>
                <w:highlight w:val="white"/>
              </w:rPr>
              <w:t>з абзацом першим пункту 42 цих О</w:t>
            </w:r>
            <w:r w:rsidRPr="00F70BCB">
              <w:rPr>
                <w:rFonts w:ascii="Times New Roman" w:eastAsia="Times New Roman" w:hAnsi="Times New Roman" w:cs="Times New Roman"/>
                <w:sz w:val="22"/>
                <w:szCs w:val="22"/>
                <w:highlight w:val="white"/>
              </w:rPr>
              <w:t>собливостей;</w:t>
            </w:r>
          </w:p>
          <w:p w14:paraId="6A93517C" w14:textId="77777777" w:rsidR="0054294D" w:rsidRPr="00F70BC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не надав забезпечення тендерної пропозиції, якщо таке забезпечення вимагалося замовником;</w:t>
            </w:r>
          </w:p>
          <w:p w14:paraId="30A9E195" w14:textId="77777777" w:rsidR="0054294D" w:rsidRPr="00F70BC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03FDB50" w14:textId="77777777" w:rsidR="0054294D" w:rsidRPr="00F70BC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sidR="00610C21" w:rsidRPr="00F70BCB">
              <w:rPr>
                <w:rFonts w:ascii="Times New Roman" w:eastAsia="Times New Roman" w:hAnsi="Times New Roman" w:cs="Times New Roman"/>
                <w:sz w:val="22"/>
                <w:szCs w:val="22"/>
                <w:highlight w:val="white"/>
              </w:rPr>
              <w:t>абзацом дев’ятим пункту 37 цих О</w:t>
            </w:r>
            <w:r w:rsidRPr="00F70BCB">
              <w:rPr>
                <w:rFonts w:ascii="Times New Roman" w:eastAsia="Times New Roman" w:hAnsi="Times New Roman" w:cs="Times New Roman"/>
                <w:sz w:val="22"/>
                <w:szCs w:val="22"/>
                <w:highlight w:val="white"/>
              </w:rPr>
              <w:t>собливостей;</w:t>
            </w:r>
          </w:p>
          <w:p w14:paraId="2CCD38CC" w14:textId="77777777" w:rsidR="0054294D" w:rsidRPr="00F70BC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визначив конфіденційною інформацію, що не може бути визначена як конфіденційна від</w:t>
            </w:r>
            <w:r w:rsidR="00610C21" w:rsidRPr="00F70BCB">
              <w:rPr>
                <w:rFonts w:ascii="Times New Roman" w:eastAsia="Times New Roman" w:hAnsi="Times New Roman" w:cs="Times New Roman"/>
                <w:sz w:val="22"/>
                <w:szCs w:val="22"/>
                <w:highlight w:val="white"/>
              </w:rPr>
              <w:t>повідно до вимог пункту 40 цих О</w:t>
            </w:r>
            <w:r w:rsidRPr="00F70BCB">
              <w:rPr>
                <w:rFonts w:ascii="Times New Roman" w:eastAsia="Times New Roman" w:hAnsi="Times New Roman" w:cs="Times New Roman"/>
                <w:sz w:val="22"/>
                <w:szCs w:val="22"/>
                <w:highlight w:val="white"/>
              </w:rPr>
              <w:t>собливостей;</w:t>
            </w:r>
          </w:p>
          <w:p w14:paraId="3AC54A43" w14:textId="77777777" w:rsidR="00FD677C" w:rsidRPr="00FD677C" w:rsidRDefault="00FD677C" w:rsidP="00FD677C">
            <w:pPr>
              <w:shd w:val="clear" w:color="auto" w:fill="FFFFFF"/>
              <w:ind w:firstLine="567"/>
              <w:jc w:val="both"/>
              <w:rPr>
                <w:rFonts w:ascii="Times New Roman" w:eastAsia="Times New Roman" w:hAnsi="Times New Roman" w:cs="Times New Roman"/>
                <w:sz w:val="22"/>
                <w:szCs w:val="22"/>
                <w:highlight w:val="white"/>
              </w:rPr>
            </w:pPr>
            <w:r w:rsidRPr="00FD677C">
              <w:rPr>
                <w:rFonts w:ascii="Times New Roman" w:eastAsia="Times New Roman" w:hAnsi="Times New Roman" w:cs="Times New Roman"/>
                <w:sz w:val="22"/>
                <w:szCs w:val="22"/>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0192673" w14:textId="77777777" w:rsidR="0054294D" w:rsidRPr="00F70BC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2) тендерна пропозиція:</w:t>
            </w:r>
          </w:p>
          <w:p w14:paraId="3FE4FE37" w14:textId="77777777" w:rsidR="0054294D" w:rsidRPr="00F70BC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F70BCB">
                <w:rPr>
                  <w:rFonts w:ascii="Times New Roman" w:eastAsia="Times New Roman" w:hAnsi="Times New Roman" w:cs="Times New Roman"/>
                  <w:sz w:val="22"/>
                  <w:szCs w:val="22"/>
                  <w:highlight w:val="white"/>
                </w:rPr>
                <w:t>пункту 4</w:t>
              </w:r>
            </w:hyperlink>
            <w:r w:rsidR="00610C21" w:rsidRPr="00F70BCB">
              <w:rPr>
                <w:rFonts w:ascii="Times New Roman" w:eastAsia="Times New Roman" w:hAnsi="Times New Roman" w:cs="Times New Roman"/>
                <w:sz w:val="22"/>
                <w:szCs w:val="22"/>
                <w:highlight w:val="white"/>
              </w:rPr>
              <w:t>3 цих О</w:t>
            </w:r>
            <w:r w:rsidRPr="00F70BCB">
              <w:rPr>
                <w:rFonts w:ascii="Times New Roman" w:eastAsia="Times New Roman" w:hAnsi="Times New Roman" w:cs="Times New Roman"/>
                <w:sz w:val="22"/>
                <w:szCs w:val="22"/>
                <w:highlight w:val="white"/>
              </w:rPr>
              <w:t>собливостей;</w:t>
            </w:r>
          </w:p>
          <w:p w14:paraId="4EF96829" w14:textId="77777777" w:rsidR="0054294D" w:rsidRPr="00F70BC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є такою, строк дії якої закінчився;</w:t>
            </w:r>
          </w:p>
          <w:p w14:paraId="511DC11D" w14:textId="77777777" w:rsidR="0054294D" w:rsidRPr="00F70BC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D8655AA" w14:textId="77777777" w:rsidR="0054294D" w:rsidRPr="00F70BC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не відповідає вимогам, установленим у тендерній документації відповідно до абзацу першого частини третьої статті 22 Закону;</w:t>
            </w:r>
          </w:p>
          <w:p w14:paraId="25915CAF" w14:textId="77777777" w:rsidR="0054294D" w:rsidRPr="00F70BC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3) переможець процедури закупівлі:</w:t>
            </w:r>
          </w:p>
          <w:p w14:paraId="549D7E37" w14:textId="77777777" w:rsidR="0054294D" w:rsidRPr="00F70BC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8FFD940" w14:textId="77777777" w:rsidR="0054294D" w:rsidRPr="00F70BC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A3E3AD9" w14:textId="77777777" w:rsidR="0054294D" w:rsidRPr="00F70BC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не надав забезпечення виконання договору про закупівлю, якщо таке забезпечення вимагалося замовником;</w:t>
            </w:r>
          </w:p>
          <w:p w14:paraId="5064856D" w14:textId="77777777" w:rsidR="0054294D" w:rsidRPr="00F70BC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B5F8455" w14:textId="77777777" w:rsidR="0054294D" w:rsidRPr="00F70BCB" w:rsidRDefault="0054294D" w:rsidP="0054294D">
            <w:pPr>
              <w:shd w:val="clear" w:color="auto" w:fill="FFFFFF"/>
              <w:ind w:firstLine="567"/>
              <w:jc w:val="both"/>
              <w:rPr>
                <w:rFonts w:ascii="Times New Roman" w:eastAsia="Times New Roman" w:hAnsi="Times New Roman" w:cs="Times New Roman"/>
                <w:b/>
                <w:i/>
                <w:sz w:val="22"/>
                <w:szCs w:val="22"/>
                <w:highlight w:val="white"/>
              </w:rPr>
            </w:pPr>
            <w:r w:rsidRPr="00F70BCB">
              <w:rPr>
                <w:rFonts w:ascii="Times New Roman" w:eastAsia="Times New Roman" w:hAnsi="Times New Roman" w:cs="Times New Roman"/>
                <w:b/>
                <w:i/>
                <w:sz w:val="22"/>
                <w:szCs w:val="22"/>
                <w:highlight w:val="white"/>
              </w:rPr>
              <w:t>Замовник може відхилити тендерну пропозицію із зазначенням аргументації в електронній системі закупівель у разі, коли:</w:t>
            </w:r>
          </w:p>
          <w:p w14:paraId="5A6493A2" w14:textId="77777777" w:rsidR="0054294D" w:rsidRPr="00F70BCB" w:rsidRDefault="0054294D" w:rsidP="0054294D">
            <w:pPr>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809720" w14:textId="77777777" w:rsidR="0054294D" w:rsidRPr="00F70BCB" w:rsidRDefault="0054294D" w:rsidP="0054294D">
            <w:pPr>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3328854" w14:textId="77777777" w:rsidR="0054294D" w:rsidRPr="00F70BCB" w:rsidRDefault="0054294D" w:rsidP="0054294D">
            <w:pPr>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3C8CF8E" w14:textId="77777777" w:rsidR="00A93F96" w:rsidRDefault="0054294D" w:rsidP="0054294D">
            <w:pPr>
              <w:spacing w:before="12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511A9473" w14:textId="77777777" w:rsidR="00D75ECE" w:rsidRDefault="00D75ECE" w:rsidP="0054294D">
            <w:pPr>
              <w:spacing w:before="120"/>
              <w:jc w:val="both"/>
              <w:rPr>
                <w:rFonts w:ascii="Times New Roman" w:eastAsia="Times New Roman" w:hAnsi="Times New Roman" w:cs="Times New Roman"/>
                <w:sz w:val="22"/>
                <w:szCs w:val="22"/>
              </w:rPr>
            </w:pPr>
          </w:p>
          <w:p w14:paraId="24A4F953" w14:textId="69CF4F1A" w:rsidR="00D75ECE" w:rsidRPr="00F70BCB" w:rsidRDefault="00D75ECE" w:rsidP="0054294D">
            <w:pPr>
              <w:spacing w:before="120"/>
              <w:jc w:val="both"/>
              <w:rPr>
                <w:rFonts w:ascii="Times New Roman" w:eastAsia="Times New Roman" w:hAnsi="Times New Roman" w:cs="Times New Roman"/>
                <w:color w:val="000000"/>
                <w:sz w:val="22"/>
                <w:szCs w:val="22"/>
              </w:rPr>
            </w:pPr>
          </w:p>
        </w:tc>
      </w:tr>
      <w:tr w:rsidR="00A93F96" w:rsidRPr="00F70BCB" w14:paraId="18976699" w14:textId="77777777" w:rsidTr="00D129C5">
        <w:trPr>
          <w:trHeight w:val="522"/>
          <w:jc w:val="center"/>
        </w:trPr>
        <w:tc>
          <w:tcPr>
            <w:tcW w:w="10471" w:type="dxa"/>
            <w:gridSpan w:val="3"/>
            <w:shd w:val="clear" w:color="auto" w:fill="A5A5A5"/>
            <w:vAlign w:val="center"/>
          </w:tcPr>
          <w:p w14:paraId="0AE89B38" w14:textId="77777777" w:rsidR="00A93F96" w:rsidRPr="00F70BCB" w:rsidRDefault="00A93F96" w:rsidP="00196122">
            <w:pPr>
              <w:widowControl w:val="0"/>
              <w:pBdr>
                <w:top w:val="nil"/>
                <w:left w:val="nil"/>
                <w:bottom w:val="nil"/>
                <w:right w:val="nil"/>
                <w:between w:val="nil"/>
              </w:pBdr>
              <w:ind w:hanging="21"/>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Розділ VI. Результати тендеру та укладання договору про закупівлю</w:t>
            </w:r>
          </w:p>
        </w:tc>
      </w:tr>
      <w:tr w:rsidR="00A93F96" w:rsidRPr="00F70BCB" w14:paraId="1560B55A" w14:textId="77777777" w:rsidTr="00D129C5">
        <w:trPr>
          <w:trHeight w:val="522"/>
          <w:jc w:val="center"/>
        </w:trPr>
        <w:tc>
          <w:tcPr>
            <w:tcW w:w="570" w:type="dxa"/>
          </w:tcPr>
          <w:p w14:paraId="0347B85A"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1</w:t>
            </w:r>
          </w:p>
        </w:tc>
        <w:tc>
          <w:tcPr>
            <w:tcW w:w="2994" w:type="dxa"/>
          </w:tcPr>
          <w:p w14:paraId="71781415"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Відміна замовником тендеру чи визнання його таким, що не відбувся</w:t>
            </w:r>
          </w:p>
        </w:tc>
        <w:tc>
          <w:tcPr>
            <w:tcW w:w="6907" w:type="dxa"/>
          </w:tcPr>
          <w:p w14:paraId="26A75D19" w14:textId="77777777" w:rsidR="0054294D" w:rsidRPr="00F70BCB" w:rsidRDefault="0054294D" w:rsidP="0054294D">
            <w:pPr>
              <w:widowControl w:val="0"/>
              <w:jc w:val="both"/>
              <w:rPr>
                <w:rFonts w:ascii="Times New Roman" w:eastAsia="Times New Roman" w:hAnsi="Times New Roman" w:cs="Times New Roman"/>
                <w:b/>
                <w:i/>
                <w:sz w:val="22"/>
                <w:szCs w:val="22"/>
                <w:highlight w:val="white"/>
              </w:rPr>
            </w:pPr>
            <w:r w:rsidRPr="00F70BCB">
              <w:rPr>
                <w:rFonts w:ascii="Times New Roman" w:eastAsia="Times New Roman" w:hAnsi="Times New Roman" w:cs="Times New Roman"/>
                <w:b/>
                <w:i/>
                <w:sz w:val="22"/>
                <w:szCs w:val="22"/>
                <w:highlight w:val="white"/>
              </w:rPr>
              <w:t>Замовник відміняє відкриті торги у разі:</w:t>
            </w:r>
          </w:p>
          <w:p w14:paraId="7DAB4F09"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1) відсутності подальшої потреби в закупівлі товарів, робіт чи послуг;</w:t>
            </w:r>
          </w:p>
          <w:p w14:paraId="30040CFF"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6736EE0"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3) скорочення обсягу видатків на здійснення закупівлі товарів, робіт чи послуг;</w:t>
            </w:r>
          </w:p>
          <w:p w14:paraId="357151DB"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4) коли здійснення закупівлі стало неможливим внаслідок дії обставин непереборної сили.</w:t>
            </w:r>
          </w:p>
          <w:p w14:paraId="575E072A"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У разі відміни відкритих торгів замовник </w:t>
            </w:r>
            <w:r w:rsidRPr="00F70BCB">
              <w:rPr>
                <w:rFonts w:ascii="Times New Roman" w:eastAsia="Times New Roman" w:hAnsi="Times New Roman" w:cs="Times New Roman"/>
                <w:b/>
                <w:i/>
                <w:sz w:val="22"/>
                <w:szCs w:val="22"/>
                <w:highlight w:val="white"/>
              </w:rPr>
              <w:t>протягом одного робочого дня</w:t>
            </w:r>
            <w:r w:rsidRPr="00F70BCB">
              <w:rPr>
                <w:rFonts w:ascii="Times New Roman" w:eastAsia="Times New Roman" w:hAnsi="Times New Roman" w:cs="Times New Roman"/>
                <w:sz w:val="22"/>
                <w:szCs w:val="22"/>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D45B079" w14:textId="77777777" w:rsidR="0054294D" w:rsidRPr="00F70BCB" w:rsidRDefault="0054294D" w:rsidP="0054294D">
            <w:pPr>
              <w:widowControl w:val="0"/>
              <w:jc w:val="both"/>
              <w:rPr>
                <w:rFonts w:ascii="Times New Roman" w:eastAsia="Times New Roman" w:hAnsi="Times New Roman" w:cs="Times New Roman"/>
                <w:b/>
                <w:i/>
                <w:sz w:val="22"/>
                <w:szCs w:val="22"/>
                <w:highlight w:val="white"/>
              </w:rPr>
            </w:pPr>
            <w:r w:rsidRPr="00F70BCB">
              <w:rPr>
                <w:rFonts w:ascii="Times New Roman" w:eastAsia="Times New Roman" w:hAnsi="Times New Roman" w:cs="Times New Roman"/>
                <w:b/>
                <w:i/>
                <w:sz w:val="22"/>
                <w:szCs w:val="22"/>
                <w:highlight w:val="white"/>
              </w:rPr>
              <w:t>Відкриті торги автоматично відміняються електронною системою закупівель у разі:</w:t>
            </w:r>
          </w:p>
          <w:p w14:paraId="058FE01C"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B9556F4"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2B35C51B"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8D75707"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Відкриті торги можуть бути відмінені частково (за лотом).</w:t>
            </w:r>
          </w:p>
          <w:p w14:paraId="0832868E" w14:textId="77777777" w:rsidR="00A93F96" w:rsidRPr="00F70BCB" w:rsidRDefault="0054294D" w:rsidP="0054294D">
            <w:pPr>
              <w:spacing w:before="120"/>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sz w:val="22"/>
                <w:szCs w:val="22"/>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93F96" w:rsidRPr="00F70BCB" w14:paraId="3A3E8403" w14:textId="77777777" w:rsidTr="00D129C5">
        <w:trPr>
          <w:trHeight w:val="522"/>
          <w:jc w:val="center"/>
        </w:trPr>
        <w:tc>
          <w:tcPr>
            <w:tcW w:w="570" w:type="dxa"/>
          </w:tcPr>
          <w:p w14:paraId="3A1A0747"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2</w:t>
            </w:r>
          </w:p>
        </w:tc>
        <w:tc>
          <w:tcPr>
            <w:tcW w:w="2994" w:type="dxa"/>
          </w:tcPr>
          <w:p w14:paraId="1395F082"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Строк укладання договору</w:t>
            </w:r>
          </w:p>
        </w:tc>
        <w:tc>
          <w:tcPr>
            <w:tcW w:w="6907" w:type="dxa"/>
          </w:tcPr>
          <w:p w14:paraId="7A386A2A"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70BCB">
              <w:rPr>
                <w:rFonts w:ascii="Times New Roman" w:eastAsia="Times New Roman" w:hAnsi="Times New Roman" w:cs="Times New Roman"/>
                <w:b/>
                <w:i/>
                <w:sz w:val="22"/>
                <w:szCs w:val="22"/>
                <w:highlight w:val="white"/>
              </w:rPr>
              <w:t>не пізніше ніж через 15 днів</w:t>
            </w:r>
            <w:r w:rsidRPr="00F70BCB">
              <w:rPr>
                <w:rFonts w:ascii="Times New Roman" w:eastAsia="Times New Roman" w:hAnsi="Times New Roman" w:cs="Times New Roman"/>
                <w:sz w:val="22"/>
                <w:szCs w:val="22"/>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70BCB">
              <w:rPr>
                <w:rFonts w:ascii="Times New Roman" w:eastAsia="Times New Roman" w:hAnsi="Times New Roman" w:cs="Times New Roman"/>
                <w:b/>
                <w:i/>
                <w:sz w:val="22"/>
                <w:szCs w:val="22"/>
                <w:highlight w:val="white"/>
              </w:rPr>
              <w:t>може бути продовжений до 60 днів</w:t>
            </w:r>
            <w:r w:rsidRPr="00F70BCB">
              <w:rPr>
                <w:rFonts w:ascii="Times New Roman" w:eastAsia="Times New Roman" w:hAnsi="Times New Roman" w:cs="Times New Roman"/>
                <w:sz w:val="22"/>
                <w:szCs w:val="22"/>
                <w:highlight w:val="white"/>
              </w:rPr>
              <w:t xml:space="preserve">. </w:t>
            </w:r>
          </w:p>
          <w:p w14:paraId="614DBD46"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E63158B" w14:textId="77777777" w:rsidR="00A93F96" w:rsidRPr="00F70BCB" w:rsidRDefault="0054294D" w:rsidP="0054294D">
            <w:pPr>
              <w:spacing w:before="120"/>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sz w:val="22"/>
                <w:szCs w:val="22"/>
                <w:highlight w:val="white"/>
              </w:rPr>
              <w:t xml:space="preserve">З метою забезпечення права на оскарження рішень замовника до органу оскарження договір про закупівлю </w:t>
            </w:r>
            <w:r w:rsidRPr="00F70BCB">
              <w:rPr>
                <w:rFonts w:ascii="Times New Roman" w:eastAsia="Times New Roman" w:hAnsi="Times New Roman" w:cs="Times New Roman"/>
                <w:b/>
                <w:i/>
                <w:sz w:val="22"/>
                <w:szCs w:val="22"/>
                <w:highlight w:val="white"/>
              </w:rPr>
              <w:t xml:space="preserve">не може бути укладено раніше ніж через п’ять днів </w:t>
            </w:r>
            <w:r w:rsidRPr="00F70BCB">
              <w:rPr>
                <w:rFonts w:ascii="Times New Roman" w:eastAsia="Times New Roman" w:hAnsi="Times New Roman" w:cs="Times New Roman"/>
                <w:sz w:val="22"/>
                <w:szCs w:val="22"/>
                <w:highlight w:val="white"/>
              </w:rPr>
              <w:t>з дати оприлюднення в електронній системі закупівель повідомлення про намір укласти договір про закупівлю.</w:t>
            </w:r>
          </w:p>
        </w:tc>
      </w:tr>
      <w:tr w:rsidR="0054294D" w:rsidRPr="00F70BCB" w14:paraId="1E4B9F3B" w14:textId="77777777" w:rsidTr="00D129C5">
        <w:trPr>
          <w:trHeight w:val="522"/>
          <w:jc w:val="center"/>
        </w:trPr>
        <w:tc>
          <w:tcPr>
            <w:tcW w:w="570" w:type="dxa"/>
          </w:tcPr>
          <w:p w14:paraId="0B5B2D27" w14:textId="77777777" w:rsidR="0054294D" w:rsidRPr="00F70BCB" w:rsidRDefault="0054294D"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3</w:t>
            </w:r>
          </w:p>
        </w:tc>
        <w:tc>
          <w:tcPr>
            <w:tcW w:w="2994" w:type="dxa"/>
          </w:tcPr>
          <w:p w14:paraId="43DFDE46" w14:textId="77777777" w:rsidR="0054294D" w:rsidRPr="00F70BCB" w:rsidRDefault="0054294D" w:rsidP="00EA1C5B">
            <w:pPr>
              <w:widowControl w:val="0"/>
              <w:rPr>
                <w:rFonts w:ascii="Times New Roman" w:eastAsia="Times New Roman" w:hAnsi="Times New Roman" w:cs="Times New Roman"/>
                <w:sz w:val="22"/>
                <w:szCs w:val="22"/>
              </w:rPr>
            </w:pPr>
            <w:r w:rsidRPr="00F70BCB">
              <w:rPr>
                <w:rFonts w:ascii="Times New Roman" w:eastAsia="Times New Roman" w:hAnsi="Times New Roman" w:cs="Times New Roman"/>
                <w:b/>
                <w:sz w:val="22"/>
                <w:szCs w:val="22"/>
              </w:rPr>
              <w:t>Проєкт договору про закупівлю</w:t>
            </w:r>
          </w:p>
        </w:tc>
        <w:tc>
          <w:tcPr>
            <w:tcW w:w="6907" w:type="dxa"/>
            <w:vAlign w:val="center"/>
          </w:tcPr>
          <w:p w14:paraId="7E5F0A9A" w14:textId="77777777" w:rsidR="0054294D" w:rsidRPr="00F70BCB" w:rsidRDefault="0054294D" w:rsidP="0054294D">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Проєкт Договору про закупівлю викладено в </w:t>
            </w:r>
            <w:r w:rsidRPr="00F70BCB">
              <w:rPr>
                <w:rFonts w:ascii="Times New Roman" w:eastAsia="Times New Roman" w:hAnsi="Times New Roman" w:cs="Times New Roman"/>
                <w:bCs/>
                <w:iCs/>
                <w:sz w:val="22"/>
                <w:szCs w:val="22"/>
              </w:rPr>
              <w:t>Додатку 5</w:t>
            </w:r>
            <w:r w:rsidRPr="00F70BCB">
              <w:rPr>
                <w:rFonts w:ascii="Times New Roman" w:eastAsia="Times New Roman" w:hAnsi="Times New Roman" w:cs="Times New Roman"/>
                <w:sz w:val="22"/>
                <w:szCs w:val="22"/>
              </w:rPr>
              <w:t xml:space="preserve"> до </w:t>
            </w:r>
            <w:r w:rsidR="00816EDD" w:rsidRPr="00F70BCB">
              <w:rPr>
                <w:rFonts w:ascii="Times New Roman" w:eastAsia="Times New Roman" w:hAnsi="Times New Roman" w:cs="Times New Roman"/>
                <w:sz w:val="22"/>
                <w:szCs w:val="22"/>
              </w:rPr>
              <w:t xml:space="preserve">цієї </w:t>
            </w:r>
            <w:r w:rsidRPr="00F70BCB">
              <w:rPr>
                <w:rFonts w:ascii="Times New Roman" w:eastAsia="Times New Roman" w:hAnsi="Times New Roman" w:cs="Times New Roman"/>
                <w:sz w:val="22"/>
                <w:szCs w:val="22"/>
              </w:rPr>
              <w:t>тендерної документації.</w:t>
            </w:r>
          </w:p>
          <w:p w14:paraId="1F26BAB8" w14:textId="77777777" w:rsidR="0054294D" w:rsidRPr="00F70BCB" w:rsidRDefault="0054294D" w:rsidP="0054294D">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14:paraId="2BD5F997" w14:textId="77777777" w:rsidR="0054294D" w:rsidRPr="00F70BCB" w:rsidRDefault="0054294D" w:rsidP="0054294D">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bCs/>
                <w:iCs/>
                <w:sz w:val="22"/>
                <w:szCs w:val="22"/>
              </w:rPr>
              <w:t>Переможець</w:t>
            </w:r>
            <w:r w:rsidRPr="00F70BCB">
              <w:rPr>
                <w:rFonts w:ascii="Times New Roman" w:eastAsia="Times New Roman" w:hAnsi="Times New Roman" w:cs="Times New Roman"/>
                <w:sz w:val="22"/>
                <w:szCs w:val="22"/>
              </w:rPr>
              <w:t xml:space="preserve"> процедури закупівлі під час укладення договору про закупівлю повинен надати:</w:t>
            </w:r>
          </w:p>
          <w:p w14:paraId="4AD4DA0A" w14:textId="77777777" w:rsidR="0054294D" w:rsidRPr="00F70BCB" w:rsidRDefault="0054294D" w:rsidP="00D10DCA">
            <w:pPr>
              <w:widowControl w:val="0"/>
              <w:numPr>
                <w:ilvl w:val="0"/>
                <w:numId w:val="1"/>
              </w:numPr>
              <w:pBdr>
                <w:top w:val="nil"/>
                <w:left w:val="nil"/>
                <w:bottom w:val="nil"/>
                <w:right w:val="nil"/>
                <w:between w:val="nil"/>
              </w:pBdr>
              <w:ind w:left="0" w:firstLine="284"/>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інформацію про право підписання договору про закупівлю;</w:t>
            </w:r>
          </w:p>
          <w:p w14:paraId="62BD96B6" w14:textId="77777777" w:rsidR="0054294D" w:rsidRPr="00F70BCB" w:rsidRDefault="0054294D" w:rsidP="00D10DCA">
            <w:pPr>
              <w:widowControl w:val="0"/>
              <w:numPr>
                <w:ilvl w:val="0"/>
                <w:numId w:val="1"/>
              </w:numPr>
              <w:pBdr>
                <w:top w:val="nil"/>
                <w:left w:val="nil"/>
                <w:bottom w:val="nil"/>
                <w:right w:val="nil"/>
                <w:between w:val="nil"/>
              </w:pBdr>
              <w:ind w:left="0" w:firstLine="284"/>
              <w:jc w:val="both"/>
              <w:rPr>
                <w:rFonts w:ascii="Times New Roman" w:eastAsia="Times New Roman" w:hAnsi="Times New Roman" w:cs="Times New Roman"/>
                <w:sz w:val="22"/>
                <w:szCs w:val="22"/>
              </w:rPr>
            </w:pPr>
            <w:r w:rsidRPr="00F70BCB">
              <w:rPr>
                <w:rFonts w:ascii="Times New Roman" w:eastAsia="Times New Roman" w:hAnsi="Times New Roman" w:cs="Times New Roman"/>
                <w:bCs/>
                <w:sz w:val="22"/>
                <w:szCs w:val="22"/>
              </w:rPr>
              <w:t xml:space="preserve">достовірну інформацію про наявність у нього чинної ліцензії або документа дозвільного характеру </w:t>
            </w:r>
            <w:r w:rsidRPr="00F70BCB">
              <w:rPr>
                <w:rFonts w:ascii="Times New Roman" w:eastAsia="Times New Roman" w:hAnsi="Times New Roman" w:cs="Times New Roman"/>
                <w:sz w:val="22"/>
                <w:szCs w:val="22"/>
              </w:rPr>
              <w:t>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A93F96" w:rsidRPr="00F70BCB" w14:paraId="36D6314E" w14:textId="77777777" w:rsidTr="00A829F5">
        <w:trPr>
          <w:trHeight w:val="221"/>
          <w:jc w:val="center"/>
        </w:trPr>
        <w:tc>
          <w:tcPr>
            <w:tcW w:w="570" w:type="dxa"/>
          </w:tcPr>
          <w:p w14:paraId="56286F7A"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4</w:t>
            </w:r>
          </w:p>
        </w:tc>
        <w:tc>
          <w:tcPr>
            <w:tcW w:w="2994" w:type="dxa"/>
          </w:tcPr>
          <w:p w14:paraId="68497B60" w14:textId="58C622A3" w:rsidR="00A93F96" w:rsidRPr="00F70BCB" w:rsidRDefault="00FD677C"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У</w:t>
            </w:r>
            <w:r w:rsidR="00A93F96" w:rsidRPr="00F70BCB">
              <w:rPr>
                <w:rFonts w:ascii="Times New Roman" w:eastAsia="Times New Roman" w:hAnsi="Times New Roman" w:cs="Times New Roman"/>
                <w:b/>
                <w:color w:val="000000"/>
                <w:sz w:val="22"/>
                <w:szCs w:val="22"/>
              </w:rPr>
              <w:t>мови</w:t>
            </w:r>
            <w:r>
              <w:rPr>
                <w:rFonts w:ascii="Times New Roman" w:eastAsia="Times New Roman" w:hAnsi="Times New Roman" w:cs="Times New Roman"/>
                <w:b/>
                <w:color w:val="000000"/>
                <w:sz w:val="22"/>
                <w:szCs w:val="22"/>
              </w:rPr>
              <w:t xml:space="preserve"> договору </w:t>
            </w:r>
            <w:r w:rsidR="00A93F96" w:rsidRPr="00F70BCB">
              <w:rPr>
                <w:rFonts w:ascii="Times New Roman" w:eastAsia="Times New Roman" w:hAnsi="Times New Roman" w:cs="Times New Roman"/>
                <w:b/>
                <w:color w:val="000000"/>
                <w:sz w:val="22"/>
                <w:szCs w:val="22"/>
              </w:rPr>
              <w:t>про закупівлю</w:t>
            </w:r>
          </w:p>
        </w:tc>
        <w:tc>
          <w:tcPr>
            <w:tcW w:w="6907" w:type="dxa"/>
          </w:tcPr>
          <w:p w14:paraId="660F0CD5" w14:textId="77777777" w:rsidR="00094AB3" w:rsidRPr="00F70BCB" w:rsidRDefault="00094AB3" w:rsidP="00094AB3">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Договір про закупівлю за результатами проведеної закупівлі укладається відповідно до Цивільного і Господарського кодексів </w:t>
            </w:r>
            <w:r w:rsidRPr="00F70BCB">
              <w:rPr>
                <w:rFonts w:ascii="Times New Roman" w:eastAsia="Times New Roman" w:hAnsi="Times New Roman" w:cs="Times New Roman"/>
                <w:sz w:val="22"/>
                <w:szCs w:val="22"/>
              </w:rPr>
              <w:lastRenderedPageBreak/>
              <w:t>України з урахуванням положень статті 41 Закону, крім частин другої — п’ятої, сьомої — дев’ятої статті 41 Закону та Особливостей.</w:t>
            </w:r>
          </w:p>
          <w:p w14:paraId="6A6C23FD" w14:textId="77777777" w:rsidR="00094AB3" w:rsidRPr="00F70BCB" w:rsidRDefault="00094AB3" w:rsidP="00094AB3">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1AD8E3B" w14:textId="77777777" w:rsidR="00A77B87" w:rsidRPr="00F70BCB" w:rsidRDefault="00A77B87" w:rsidP="00A77B87">
            <w:pPr>
              <w:shd w:val="clear" w:color="auto" w:fill="FFFFFF"/>
              <w:spacing w:before="12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647CD" w14:textId="77777777" w:rsidR="00A77B87" w:rsidRPr="00F70BCB" w:rsidRDefault="00A77B87" w:rsidP="00A77B87">
            <w:pPr>
              <w:widowControl w:val="0"/>
              <w:pBdr>
                <w:top w:val="nil"/>
                <w:left w:val="nil"/>
                <w:bottom w:val="nil"/>
                <w:right w:val="nil"/>
                <w:between w:val="nil"/>
              </w:pBd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визначення грошового еквівалента зобов’язання в іноземній валюті;</w:t>
            </w:r>
          </w:p>
          <w:p w14:paraId="5F6D3932" w14:textId="77777777" w:rsidR="00A77B87" w:rsidRPr="00F70BCB" w:rsidRDefault="00A77B87" w:rsidP="00A77B87">
            <w:pPr>
              <w:widowControl w:val="0"/>
              <w:pBdr>
                <w:top w:val="nil"/>
                <w:left w:val="nil"/>
                <w:bottom w:val="nil"/>
                <w:right w:val="nil"/>
                <w:between w:val="nil"/>
              </w:pBd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перерахунку ціни в бік зменшення ціни тендерної пропозиції переможця без зменшення обсягів закупівлі;</w:t>
            </w:r>
          </w:p>
          <w:p w14:paraId="7C381611" w14:textId="77777777" w:rsidR="00A77B87" w:rsidRPr="00F70BCB" w:rsidRDefault="00A77B87" w:rsidP="00A77B87">
            <w:pPr>
              <w:widowControl w:val="0"/>
              <w:pBdr>
                <w:top w:val="nil"/>
                <w:left w:val="nil"/>
                <w:bottom w:val="nil"/>
                <w:right w:val="nil"/>
                <w:between w:val="nil"/>
              </w:pBd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перерахунку ціни та обсягів товарів в бік зменшення за умови необхідності приведення обсягів товарів до кратності упаковки.</w:t>
            </w:r>
          </w:p>
          <w:p w14:paraId="0EB38164" w14:textId="77777777" w:rsidR="00A77B87" w:rsidRPr="00F70BCB" w:rsidRDefault="00A77B87" w:rsidP="00094AB3">
            <w:pPr>
              <w:widowControl w:val="0"/>
              <w:pBdr>
                <w:top w:val="nil"/>
                <w:left w:val="nil"/>
                <w:bottom w:val="nil"/>
                <w:right w:val="nil"/>
                <w:between w:val="nil"/>
              </w:pBdr>
              <w:jc w:val="both"/>
              <w:rPr>
                <w:rFonts w:ascii="Times New Roman" w:eastAsia="Times New Roman" w:hAnsi="Times New Roman" w:cs="Times New Roman"/>
                <w:sz w:val="22"/>
                <w:szCs w:val="22"/>
              </w:rPr>
            </w:pPr>
          </w:p>
          <w:p w14:paraId="17778C82" w14:textId="77777777" w:rsidR="00094AB3" w:rsidRPr="00F70BC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Істотні умови договору про закупівлю, укладеного відповідно до пунктів 10 і 13 (кр</w:t>
            </w:r>
            <w:r w:rsidR="00391BA9" w:rsidRPr="00F70BCB">
              <w:rPr>
                <w:rFonts w:ascii="Times New Roman" w:eastAsia="Times New Roman" w:hAnsi="Times New Roman" w:cs="Times New Roman"/>
                <w:sz w:val="22"/>
                <w:szCs w:val="22"/>
              </w:rPr>
              <w:t>ім підпункту 13 пункту 13) цих О</w:t>
            </w:r>
            <w:r w:rsidRPr="00F70BCB">
              <w:rPr>
                <w:rFonts w:ascii="Times New Roman" w:eastAsia="Times New Roman" w:hAnsi="Times New Roman" w:cs="Times New Roman"/>
                <w:sz w:val="22"/>
                <w:szCs w:val="22"/>
              </w:rPr>
              <w:t>собливостей, не можуть змінюватися після його підписання до виконання зобов’язань сторонами в повному обсязі, крім випадків:</w:t>
            </w:r>
          </w:p>
          <w:p w14:paraId="60560D06" w14:textId="77777777" w:rsidR="00094AB3" w:rsidRPr="00F70BC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1) зменшення обсягів закупівлі, зокрема з урахуванням фактичного обсягу видатків замовника;</w:t>
            </w:r>
          </w:p>
          <w:p w14:paraId="603E890D" w14:textId="77777777" w:rsidR="00094AB3" w:rsidRPr="00F70BC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A1CAAD0" w14:textId="77777777" w:rsidR="00094AB3" w:rsidRPr="00F70BC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18D1C767" w14:textId="77777777" w:rsidR="00094AB3" w:rsidRPr="00F70BC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2DB8C17" w14:textId="77777777" w:rsidR="00094AB3" w:rsidRPr="00F70BC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7B9A27BE" w14:textId="77777777" w:rsidR="00094AB3" w:rsidRPr="00F70BC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3F3989C" w14:textId="77777777" w:rsidR="00094AB3" w:rsidRPr="00F70BC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3328ACA" w14:textId="77777777" w:rsidR="00094AB3" w:rsidRPr="00F70BC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8) зміни умов у зв’язку із застосуванням положень частини шостої статті 41 Закону.</w:t>
            </w:r>
          </w:p>
          <w:p w14:paraId="1503335D" w14:textId="77777777" w:rsidR="00A93F96" w:rsidRPr="00F70BCB" w:rsidRDefault="00094AB3" w:rsidP="00094AB3">
            <w:pPr>
              <w:widowControl w:val="0"/>
              <w:ind w:firstLine="284"/>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У разі внесення змін до істотних умов договору про закупівлю у випадках, передбачених цим пунктом, замовник обов’язково </w:t>
            </w:r>
            <w:r w:rsidRPr="00F70BCB">
              <w:rPr>
                <w:rFonts w:ascii="Times New Roman" w:eastAsia="Times New Roman" w:hAnsi="Times New Roman" w:cs="Times New Roman"/>
                <w:sz w:val="22"/>
                <w:szCs w:val="22"/>
              </w:rPr>
              <w:lastRenderedPageBreak/>
              <w:t>оприлюднює повідомлення про внесення змін до договору про закупівлю відповідно до вим</w:t>
            </w:r>
            <w:r w:rsidR="00610C21" w:rsidRPr="00F70BCB">
              <w:rPr>
                <w:rFonts w:ascii="Times New Roman" w:eastAsia="Times New Roman" w:hAnsi="Times New Roman" w:cs="Times New Roman"/>
                <w:sz w:val="22"/>
                <w:szCs w:val="22"/>
              </w:rPr>
              <w:t>ог Закону з урахуванням цих О</w:t>
            </w:r>
            <w:r w:rsidRPr="00F70BCB">
              <w:rPr>
                <w:rFonts w:ascii="Times New Roman" w:eastAsia="Times New Roman" w:hAnsi="Times New Roman" w:cs="Times New Roman"/>
                <w:sz w:val="22"/>
                <w:szCs w:val="22"/>
              </w:rPr>
              <w:t>собливостей.</w:t>
            </w:r>
          </w:p>
        </w:tc>
      </w:tr>
      <w:tr w:rsidR="00A93F96" w:rsidRPr="00F70BCB" w14:paraId="311CD915" w14:textId="77777777" w:rsidTr="00D129C5">
        <w:trPr>
          <w:trHeight w:val="522"/>
          <w:jc w:val="center"/>
        </w:trPr>
        <w:tc>
          <w:tcPr>
            <w:tcW w:w="570" w:type="dxa"/>
          </w:tcPr>
          <w:p w14:paraId="522E51DB"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5</w:t>
            </w:r>
          </w:p>
        </w:tc>
        <w:tc>
          <w:tcPr>
            <w:tcW w:w="2994" w:type="dxa"/>
          </w:tcPr>
          <w:p w14:paraId="56071433"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Дії замовника при відмові переможця торгів підписати договір про закупівлю</w:t>
            </w:r>
          </w:p>
        </w:tc>
        <w:tc>
          <w:tcPr>
            <w:tcW w:w="6907" w:type="dxa"/>
          </w:tcPr>
          <w:p w14:paraId="689ED9F7" w14:textId="77777777" w:rsidR="00A93F96" w:rsidRPr="00F70BCB" w:rsidRDefault="00A93F96" w:rsidP="00610C21">
            <w:pPr>
              <w:widowControl w:val="0"/>
              <w:pBdr>
                <w:top w:val="nil"/>
                <w:left w:val="nil"/>
                <w:bottom w:val="nil"/>
                <w:right w:val="nil"/>
                <w:between w:val="nil"/>
              </w:pBdr>
              <w:ind w:firstLine="566"/>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п.47 </w:t>
            </w:r>
            <w:r w:rsidR="00610C21" w:rsidRPr="00F70BCB">
              <w:rPr>
                <w:rFonts w:ascii="Times New Roman" w:eastAsia="Times New Roman" w:hAnsi="Times New Roman" w:cs="Times New Roman"/>
                <w:color w:val="000000"/>
                <w:sz w:val="22"/>
                <w:szCs w:val="22"/>
              </w:rPr>
              <w:t>Особливостей</w:t>
            </w:r>
            <w:r w:rsidRPr="00F70BCB">
              <w:rPr>
                <w:rFonts w:ascii="Times New Roman" w:eastAsia="Times New Roman" w:hAnsi="Times New Roman" w:cs="Times New Roman"/>
                <w:color w:val="000000"/>
                <w:sz w:val="22"/>
                <w:szCs w:val="22"/>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A93F96" w:rsidRPr="00F70BCB" w14:paraId="5ECB418E" w14:textId="77777777" w:rsidTr="00D129C5">
        <w:trPr>
          <w:trHeight w:val="522"/>
          <w:jc w:val="center"/>
        </w:trPr>
        <w:tc>
          <w:tcPr>
            <w:tcW w:w="570" w:type="dxa"/>
          </w:tcPr>
          <w:p w14:paraId="3AC0DA3D"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6</w:t>
            </w:r>
          </w:p>
        </w:tc>
        <w:tc>
          <w:tcPr>
            <w:tcW w:w="2994" w:type="dxa"/>
          </w:tcPr>
          <w:p w14:paraId="1381274F"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 xml:space="preserve">Забезпечення виконання договору про закупівлю </w:t>
            </w:r>
          </w:p>
        </w:tc>
        <w:tc>
          <w:tcPr>
            <w:tcW w:w="6907" w:type="dxa"/>
          </w:tcPr>
          <w:p w14:paraId="5CCDD0AC" w14:textId="77777777" w:rsidR="00A93F96" w:rsidRPr="00F70BCB" w:rsidRDefault="00A93F96" w:rsidP="00E465E1">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Не вимагається.</w:t>
            </w:r>
          </w:p>
        </w:tc>
      </w:tr>
    </w:tbl>
    <w:p w14:paraId="369ED415" w14:textId="77777777" w:rsidR="0049136B" w:rsidRDefault="0049136B" w:rsidP="00DD3AF8">
      <w:pPr>
        <w:spacing w:line="259" w:lineRule="auto"/>
        <w:rPr>
          <w:rFonts w:ascii="Times New Roman" w:eastAsia="Times New Roman" w:hAnsi="Times New Roman" w:cs="Times New Roman"/>
          <w:b/>
          <w:sz w:val="22"/>
          <w:szCs w:val="22"/>
        </w:rPr>
      </w:pPr>
    </w:p>
    <w:p w14:paraId="063AE7E6" w14:textId="77777777" w:rsidR="006F4E6A" w:rsidRDefault="006F4E6A" w:rsidP="008B283E">
      <w:pPr>
        <w:spacing w:line="259" w:lineRule="auto"/>
        <w:jc w:val="right"/>
        <w:rPr>
          <w:rFonts w:ascii="Times New Roman" w:eastAsia="Times New Roman" w:hAnsi="Times New Roman" w:cs="Times New Roman"/>
          <w:b/>
          <w:sz w:val="22"/>
          <w:szCs w:val="22"/>
        </w:rPr>
      </w:pPr>
    </w:p>
    <w:p w14:paraId="1CDF13DC" w14:textId="77777777" w:rsidR="006F4E6A" w:rsidRDefault="006F4E6A" w:rsidP="0075724B">
      <w:pPr>
        <w:spacing w:line="259" w:lineRule="auto"/>
        <w:rPr>
          <w:rFonts w:ascii="Times New Roman" w:eastAsia="Times New Roman" w:hAnsi="Times New Roman" w:cs="Times New Roman"/>
          <w:b/>
          <w:sz w:val="22"/>
          <w:szCs w:val="22"/>
        </w:rPr>
      </w:pPr>
    </w:p>
    <w:p w14:paraId="5938C2F9" w14:textId="77777777" w:rsidR="00FD677C" w:rsidRDefault="00FD677C" w:rsidP="008B283E">
      <w:pPr>
        <w:spacing w:line="259" w:lineRule="auto"/>
        <w:jc w:val="right"/>
        <w:rPr>
          <w:rFonts w:ascii="Times New Roman" w:eastAsia="Times New Roman" w:hAnsi="Times New Roman" w:cs="Times New Roman"/>
          <w:b/>
          <w:sz w:val="22"/>
          <w:szCs w:val="22"/>
        </w:rPr>
      </w:pPr>
    </w:p>
    <w:p w14:paraId="216BE861" w14:textId="77777777" w:rsidR="00FD677C" w:rsidRDefault="00FD677C" w:rsidP="008B283E">
      <w:pPr>
        <w:spacing w:line="259" w:lineRule="auto"/>
        <w:jc w:val="right"/>
        <w:rPr>
          <w:rFonts w:ascii="Times New Roman" w:eastAsia="Times New Roman" w:hAnsi="Times New Roman" w:cs="Times New Roman"/>
          <w:b/>
          <w:sz w:val="22"/>
          <w:szCs w:val="22"/>
        </w:rPr>
      </w:pPr>
    </w:p>
    <w:p w14:paraId="0054E261" w14:textId="77777777" w:rsidR="00FD677C" w:rsidRDefault="00FD677C" w:rsidP="008B283E">
      <w:pPr>
        <w:spacing w:line="259" w:lineRule="auto"/>
        <w:jc w:val="right"/>
        <w:rPr>
          <w:rFonts w:ascii="Times New Roman" w:eastAsia="Times New Roman" w:hAnsi="Times New Roman" w:cs="Times New Roman"/>
          <w:b/>
          <w:sz w:val="22"/>
          <w:szCs w:val="22"/>
        </w:rPr>
      </w:pPr>
    </w:p>
    <w:p w14:paraId="09C803EB" w14:textId="77777777" w:rsidR="00FD677C" w:rsidRDefault="00FD677C" w:rsidP="008B283E">
      <w:pPr>
        <w:spacing w:line="259" w:lineRule="auto"/>
        <w:jc w:val="right"/>
        <w:rPr>
          <w:rFonts w:ascii="Times New Roman" w:eastAsia="Times New Roman" w:hAnsi="Times New Roman" w:cs="Times New Roman"/>
          <w:b/>
          <w:sz w:val="22"/>
          <w:szCs w:val="22"/>
        </w:rPr>
      </w:pPr>
    </w:p>
    <w:p w14:paraId="2C79002E" w14:textId="77777777" w:rsidR="00FD677C" w:rsidRDefault="00FD677C" w:rsidP="008B283E">
      <w:pPr>
        <w:spacing w:line="259" w:lineRule="auto"/>
        <w:jc w:val="right"/>
        <w:rPr>
          <w:rFonts w:ascii="Times New Roman" w:eastAsia="Times New Roman" w:hAnsi="Times New Roman" w:cs="Times New Roman"/>
          <w:b/>
          <w:sz w:val="22"/>
          <w:szCs w:val="22"/>
        </w:rPr>
      </w:pPr>
    </w:p>
    <w:p w14:paraId="1CBA18F8" w14:textId="77777777" w:rsidR="00FD677C" w:rsidRDefault="00FD677C" w:rsidP="008B283E">
      <w:pPr>
        <w:spacing w:line="259" w:lineRule="auto"/>
        <w:jc w:val="right"/>
        <w:rPr>
          <w:rFonts w:ascii="Times New Roman" w:eastAsia="Times New Roman" w:hAnsi="Times New Roman" w:cs="Times New Roman"/>
          <w:b/>
          <w:sz w:val="22"/>
          <w:szCs w:val="22"/>
        </w:rPr>
      </w:pPr>
    </w:p>
    <w:p w14:paraId="40806A11" w14:textId="77777777" w:rsidR="00FD677C" w:rsidRDefault="00FD677C" w:rsidP="008B283E">
      <w:pPr>
        <w:spacing w:line="259" w:lineRule="auto"/>
        <w:jc w:val="right"/>
        <w:rPr>
          <w:rFonts w:ascii="Times New Roman" w:eastAsia="Times New Roman" w:hAnsi="Times New Roman" w:cs="Times New Roman"/>
          <w:b/>
          <w:sz w:val="22"/>
          <w:szCs w:val="22"/>
        </w:rPr>
      </w:pPr>
    </w:p>
    <w:p w14:paraId="442918BE" w14:textId="77777777" w:rsidR="00FD677C" w:rsidRDefault="00FD677C" w:rsidP="008B283E">
      <w:pPr>
        <w:spacing w:line="259" w:lineRule="auto"/>
        <w:jc w:val="right"/>
        <w:rPr>
          <w:rFonts w:ascii="Times New Roman" w:eastAsia="Times New Roman" w:hAnsi="Times New Roman" w:cs="Times New Roman"/>
          <w:b/>
          <w:sz w:val="22"/>
          <w:szCs w:val="22"/>
        </w:rPr>
      </w:pPr>
    </w:p>
    <w:p w14:paraId="5EC5CD0B" w14:textId="77777777" w:rsidR="00FD677C" w:rsidRDefault="00FD677C" w:rsidP="008B283E">
      <w:pPr>
        <w:spacing w:line="259" w:lineRule="auto"/>
        <w:jc w:val="right"/>
        <w:rPr>
          <w:rFonts w:ascii="Times New Roman" w:eastAsia="Times New Roman" w:hAnsi="Times New Roman" w:cs="Times New Roman"/>
          <w:b/>
          <w:sz w:val="22"/>
          <w:szCs w:val="22"/>
        </w:rPr>
      </w:pPr>
    </w:p>
    <w:p w14:paraId="7A68019E" w14:textId="77777777" w:rsidR="00FD677C" w:rsidRDefault="00FD677C" w:rsidP="008B283E">
      <w:pPr>
        <w:spacing w:line="259" w:lineRule="auto"/>
        <w:jc w:val="right"/>
        <w:rPr>
          <w:rFonts w:ascii="Times New Roman" w:eastAsia="Times New Roman" w:hAnsi="Times New Roman" w:cs="Times New Roman"/>
          <w:b/>
          <w:sz w:val="22"/>
          <w:szCs w:val="22"/>
        </w:rPr>
      </w:pPr>
    </w:p>
    <w:p w14:paraId="0D5F3E20" w14:textId="77777777" w:rsidR="00FD677C" w:rsidRDefault="00FD677C" w:rsidP="008B283E">
      <w:pPr>
        <w:spacing w:line="259" w:lineRule="auto"/>
        <w:jc w:val="right"/>
        <w:rPr>
          <w:rFonts w:ascii="Times New Roman" w:eastAsia="Times New Roman" w:hAnsi="Times New Roman" w:cs="Times New Roman"/>
          <w:b/>
          <w:sz w:val="22"/>
          <w:szCs w:val="22"/>
        </w:rPr>
      </w:pPr>
    </w:p>
    <w:p w14:paraId="1D187082" w14:textId="77777777" w:rsidR="00FD677C" w:rsidRDefault="00FD677C" w:rsidP="008B283E">
      <w:pPr>
        <w:spacing w:line="259" w:lineRule="auto"/>
        <w:jc w:val="right"/>
        <w:rPr>
          <w:rFonts w:ascii="Times New Roman" w:eastAsia="Times New Roman" w:hAnsi="Times New Roman" w:cs="Times New Roman"/>
          <w:b/>
          <w:sz w:val="22"/>
          <w:szCs w:val="22"/>
        </w:rPr>
      </w:pPr>
    </w:p>
    <w:p w14:paraId="33130875" w14:textId="77777777" w:rsidR="00FD677C" w:rsidRDefault="00FD677C" w:rsidP="008B283E">
      <w:pPr>
        <w:spacing w:line="259" w:lineRule="auto"/>
        <w:jc w:val="right"/>
        <w:rPr>
          <w:rFonts w:ascii="Times New Roman" w:eastAsia="Times New Roman" w:hAnsi="Times New Roman" w:cs="Times New Roman"/>
          <w:b/>
          <w:sz w:val="22"/>
          <w:szCs w:val="22"/>
        </w:rPr>
      </w:pPr>
    </w:p>
    <w:p w14:paraId="124494CA" w14:textId="77777777" w:rsidR="00FD677C" w:rsidRDefault="00FD677C" w:rsidP="008B283E">
      <w:pPr>
        <w:spacing w:line="259" w:lineRule="auto"/>
        <w:jc w:val="right"/>
        <w:rPr>
          <w:rFonts w:ascii="Times New Roman" w:eastAsia="Times New Roman" w:hAnsi="Times New Roman" w:cs="Times New Roman"/>
          <w:b/>
          <w:sz w:val="22"/>
          <w:szCs w:val="22"/>
        </w:rPr>
      </w:pPr>
    </w:p>
    <w:p w14:paraId="3EA22202" w14:textId="77777777" w:rsidR="00FD677C" w:rsidRDefault="00FD677C" w:rsidP="008B283E">
      <w:pPr>
        <w:spacing w:line="259" w:lineRule="auto"/>
        <w:jc w:val="right"/>
        <w:rPr>
          <w:rFonts w:ascii="Times New Roman" w:eastAsia="Times New Roman" w:hAnsi="Times New Roman" w:cs="Times New Roman"/>
          <w:b/>
          <w:sz w:val="22"/>
          <w:szCs w:val="22"/>
        </w:rPr>
      </w:pPr>
    </w:p>
    <w:p w14:paraId="22B4782D" w14:textId="77777777" w:rsidR="00FD677C" w:rsidRDefault="00FD677C" w:rsidP="008B283E">
      <w:pPr>
        <w:spacing w:line="259" w:lineRule="auto"/>
        <w:jc w:val="right"/>
        <w:rPr>
          <w:rFonts w:ascii="Times New Roman" w:eastAsia="Times New Roman" w:hAnsi="Times New Roman" w:cs="Times New Roman"/>
          <w:b/>
          <w:sz w:val="22"/>
          <w:szCs w:val="22"/>
        </w:rPr>
      </w:pPr>
    </w:p>
    <w:p w14:paraId="59A5A5CE" w14:textId="77777777" w:rsidR="00FD677C" w:rsidRDefault="00FD677C" w:rsidP="008B283E">
      <w:pPr>
        <w:spacing w:line="259" w:lineRule="auto"/>
        <w:jc w:val="right"/>
        <w:rPr>
          <w:rFonts w:ascii="Times New Roman" w:eastAsia="Times New Roman" w:hAnsi="Times New Roman" w:cs="Times New Roman"/>
          <w:b/>
          <w:sz w:val="22"/>
          <w:szCs w:val="22"/>
        </w:rPr>
      </w:pPr>
    </w:p>
    <w:p w14:paraId="40C7E884" w14:textId="77777777" w:rsidR="00FD677C" w:rsidRDefault="00FD677C" w:rsidP="008B283E">
      <w:pPr>
        <w:spacing w:line="259" w:lineRule="auto"/>
        <w:jc w:val="right"/>
        <w:rPr>
          <w:rFonts w:ascii="Times New Roman" w:eastAsia="Times New Roman" w:hAnsi="Times New Roman" w:cs="Times New Roman"/>
          <w:b/>
          <w:sz w:val="22"/>
          <w:szCs w:val="22"/>
        </w:rPr>
      </w:pPr>
    </w:p>
    <w:p w14:paraId="5B81A763" w14:textId="77777777" w:rsidR="00FD677C" w:rsidRDefault="00FD677C" w:rsidP="008B283E">
      <w:pPr>
        <w:spacing w:line="259" w:lineRule="auto"/>
        <w:jc w:val="right"/>
        <w:rPr>
          <w:rFonts w:ascii="Times New Roman" w:eastAsia="Times New Roman" w:hAnsi="Times New Roman" w:cs="Times New Roman"/>
          <w:b/>
          <w:sz w:val="22"/>
          <w:szCs w:val="22"/>
        </w:rPr>
      </w:pPr>
    </w:p>
    <w:p w14:paraId="3D61DEF2" w14:textId="77777777" w:rsidR="00FD677C" w:rsidRDefault="00FD677C" w:rsidP="008B283E">
      <w:pPr>
        <w:spacing w:line="259" w:lineRule="auto"/>
        <w:jc w:val="right"/>
        <w:rPr>
          <w:rFonts w:ascii="Times New Roman" w:eastAsia="Times New Roman" w:hAnsi="Times New Roman" w:cs="Times New Roman"/>
          <w:b/>
          <w:sz w:val="22"/>
          <w:szCs w:val="22"/>
        </w:rPr>
      </w:pPr>
    </w:p>
    <w:p w14:paraId="57DF1962" w14:textId="77777777" w:rsidR="00FD677C" w:rsidRDefault="00FD677C" w:rsidP="008B283E">
      <w:pPr>
        <w:spacing w:line="259" w:lineRule="auto"/>
        <w:jc w:val="right"/>
        <w:rPr>
          <w:rFonts w:ascii="Times New Roman" w:eastAsia="Times New Roman" w:hAnsi="Times New Roman" w:cs="Times New Roman"/>
          <w:b/>
          <w:sz w:val="22"/>
          <w:szCs w:val="22"/>
        </w:rPr>
      </w:pPr>
    </w:p>
    <w:p w14:paraId="67530CDB" w14:textId="77777777" w:rsidR="00FD677C" w:rsidRDefault="00FD677C" w:rsidP="008B283E">
      <w:pPr>
        <w:spacing w:line="259" w:lineRule="auto"/>
        <w:jc w:val="right"/>
        <w:rPr>
          <w:rFonts w:ascii="Times New Roman" w:eastAsia="Times New Roman" w:hAnsi="Times New Roman" w:cs="Times New Roman"/>
          <w:b/>
          <w:sz w:val="22"/>
          <w:szCs w:val="22"/>
        </w:rPr>
      </w:pPr>
    </w:p>
    <w:p w14:paraId="290B445D" w14:textId="77777777" w:rsidR="00FD677C" w:rsidRDefault="00FD677C" w:rsidP="008B283E">
      <w:pPr>
        <w:spacing w:line="259" w:lineRule="auto"/>
        <w:jc w:val="right"/>
        <w:rPr>
          <w:rFonts w:ascii="Times New Roman" w:eastAsia="Times New Roman" w:hAnsi="Times New Roman" w:cs="Times New Roman"/>
          <w:b/>
          <w:sz w:val="22"/>
          <w:szCs w:val="22"/>
        </w:rPr>
      </w:pPr>
    </w:p>
    <w:p w14:paraId="3094E4E8" w14:textId="77777777" w:rsidR="00FD677C" w:rsidRDefault="00FD677C" w:rsidP="008B283E">
      <w:pPr>
        <w:spacing w:line="259" w:lineRule="auto"/>
        <w:jc w:val="right"/>
        <w:rPr>
          <w:rFonts w:ascii="Times New Roman" w:eastAsia="Times New Roman" w:hAnsi="Times New Roman" w:cs="Times New Roman"/>
          <w:b/>
          <w:sz w:val="22"/>
          <w:szCs w:val="22"/>
        </w:rPr>
      </w:pPr>
    </w:p>
    <w:p w14:paraId="39C2244C" w14:textId="77777777" w:rsidR="00FD677C" w:rsidRDefault="00FD677C" w:rsidP="008B283E">
      <w:pPr>
        <w:spacing w:line="259" w:lineRule="auto"/>
        <w:jc w:val="right"/>
        <w:rPr>
          <w:rFonts w:ascii="Times New Roman" w:eastAsia="Times New Roman" w:hAnsi="Times New Roman" w:cs="Times New Roman"/>
          <w:b/>
          <w:sz w:val="22"/>
          <w:szCs w:val="22"/>
        </w:rPr>
      </w:pPr>
    </w:p>
    <w:p w14:paraId="14BA88F0" w14:textId="77777777" w:rsidR="00FD677C" w:rsidRDefault="00FD677C" w:rsidP="008B283E">
      <w:pPr>
        <w:spacing w:line="259" w:lineRule="auto"/>
        <w:jc w:val="right"/>
        <w:rPr>
          <w:rFonts w:ascii="Times New Roman" w:eastAsia="Times New Roman" w:hAnsi="Times New Roman" w:cs="Times New Roman"/>
          <w:b/>
          <w:sz w:val="22"/>
          <w:szCs w:val="22"/>
        </w:rPr>
      </w:pPr>
    </w:p>
    <w:p w14:paraId="2A099423" w14:textId="77777777" w:rsidR="00FD677C" w:rsidRDefault="00FD677C" w:rsidP="008B283E">
      <w:pPr>
        <w:spacing w:line="259" w:lineRule="auto"/>
        <w:jc w:val="right"/>
        <w:rPr>
          <w:rFonts w:ascii="Times New Roman" w:eastAsia="Times New Roman" w:hAnsi="Times New Roman" w:cs="Times New Roman"/>
          <w:b/>
          <w:sz w:val="22"/>
          <w:szCs w:val="22"/>
        </w:rPr>
      </w:pPr>
    </w:p>
    <w:p w14:paraId="1F8F8AF3" w14:textId="77777777" w:rsidR="00FD677C" w:rsidRDefault="00FD677C" w:rsidP="008B283E">
      <w:pPr>
        <w:spacing w:line="259" w:lineRule="auto"/>
        <w:jc w:val="right"/>
        <w:rPr>
          <w:rFonts w:ascii="Times New Roman" w:eastAsia="Times New Roman" w:hAnsi="Times New Roman" w:cs="Times New Roman"/>
          <w:b/>
          <w:sz w:val="22"/>
          <w:szCs w:val="22"/>
        </w:rPr>
      </w:pPr>
    </w:p>
    <w:p w14:paraId="0100B175" w14:textId="77777777" w:rsidR="00FD677C" w:rsidRDefault="00FD677C" w:rsidP="008B283E">
      <w:pPr>
        <w:spacing w:line="259" w:lineRule="auto"/>
        <w:jc w:val="right"/>
        <w:rPr>
          <w:rFonts w:ascii="Times New Roman" w:eastAsia="Times New Roman" w:hAnsi="Times New Roman" w:cs="Times New Roman"/>
          <w:b/>
          <w:sz w:val="22"/>
          <w:szCs w:val="22"/>
        </w:rPr>
      </w:pPr>
    </w:p>
    <w:p w14:paraId="4B44EC95" w14:textId="77777777" w:rsidR="00FD677C" w:rsidRDefault="00FD677C" w:rsidP="008B283E">
      <w:pPr>
        <w:spacing w:line="259" w:lineRule="auto"/>
        <w:jc w:val="right"/>
        <w:rPr>
          <w:rFonts w:ascii="Times New Roman" w:eastAsia="Times New Roman" w:hAnsi="Times New Roman" w:cs="Times New Roman"/>
          <w:b/>
          <w:sz w:val="22"/>
          <w:szCs w:val="22"/>
        </w:rPr>
      </w:pPr>
    </w:p>
    <w:p w14:paraId="40ED9AA0" w14:textId="77777777" w:rsidR="00FD677C" w:rsidRDefault="00FD677C" w:rsidP="008B283E">
      <w:pPr>
        <w:spacing w:line="259" w:lineRule="auto"/>
        <w:jc w:val="right"/>
        <w:rPr>
          <w:rFonts w:ascii="Times New Roman" w:eastAsia="Times New Roman" w:hAnsi="Times New Roman" w:cs="Times New Roman"/>
          <w:b/>
          <w:sz w:val="22"/>
          <w:szCs w:val="22"/>
        </w:rPr>
      </w:pPr>
    </w:p>
    <w:p w14:paraId="382A7D2A" w14:textId="77777777" w:rsidR="00FD677C" w:rsidRDefault="00FD677C" w:rsidP="008B283E">
      <w:pPr>
        <w:spacing w:line="259" w:lineRule="auto"/>
        <w:jc w:val="right"/>
        <w:rPr>
          <w:rFonts w:ascii="Times New Roman" w:eastAsia="Times New Roman" w:hAnsi="Times New Roman" w:cs="Times New Roman"/>
          <w:b/>
          <w:sz w:val="22"/>
          <w:szCs w:val="22"/>
        </w:rPr>
      </w:pPr>
    </w:p>
    <w:p w14:paraId="0292AD7C" w14:textId="77777777" w:rsidR="00FD677C" w:rsidRDefault="00FD677C" w:rsidP="008B283E">
      <w:pPr>
        <w:spacing w:line="259" w:lineRule="auto"/>
        <w:jc w:val="right"/>
        <w:rPr>
          <w:rFonts w:ascii="Times New Roman" w:eastAsia="Times New Roman" w:hAnsi="Times New Roman" w:cs="Times New Roman"/>
          <w:b/>
          <w:sz w:val="22"/>
          <w:szCs w:val="22"/>
        </w:rPr>
      </w:pPr>
    </w:p>
    <w:p w14:paraId="799E3F8B" w14:textId="77777777" w:rsidR="00FD677C" w:rsidRDefault="00FD677C" w:rsidP="008B283E">
      <w:pPr>
        <w:spacing w:line="259" w:lineRule="auto"/>
        <w:jc w:val="right"/>
        <w:rPr>
          <w:rFonts w:ascii="Times New Roman" w:eastAsia="Times New Roman" w:hAnsi="Times New Roman" w:cs="Times New Roman"/>
          <w:b/>
          <w:sz w:val="22"/>
          <w:szCs w:val="22"/>
        </w:rPr>
      </w:pPr>
    </w:p>
    <w:p w14:paraId="4EB4BF76" w14:textId="77777777" w:rsidR="00FD677C" w:rsidRDefault="00FD677C" w:rsidP="008B283E">
      <w:pPr>
        <w:spacing w:line="259" w:lineRule="auto"/>
        <w:jc w:val="right"/>
        <w:rPr>
          <w:rFonts w:ascii="Times New Roman" w:eastAsia="Times New Roman" w:hAnsi="Times New Roman" w:cs="Times New Roman"/>
          <w:b/>
          <w:sz w:val="22"/>
          <w:szCs w:val="22"/>
        </w:rPr>
      </w:pPr>
    </w:p>
    <w:p w14:paraId="3B876E7D" w14:textId="77777777" w:rsidR="00FD677C" w:rsidRDefault="00FD677C" w:rsidP="008B283E">
      <w:pPr>
        <w:spacing w:line="259" w:lineRule="auto"/>
        <w:jc w:val="right"/>
        <w:rPr>
          <w:rFonts w:ascii="Times New Roman" w:eastAsia="Times New Roman" w:hAnsi="Times New Roman" w:cs="Times New Roman"/>
          <w:b/>
          <w:sz w:val="22"/>
          <w:szCs w:val="22"/>
        </w:rPr>
      </w:pPr>
    </w:p>
    <w:p w14:paraId="6DA3F12D" w14:textId="77777777" w:rsidR="00FD677C" w:rsidRDefault="00FD677C" w:rsidP="008B283E">
      <w:pPr>
        <w:spacing w:line="259" w:lineRule="auto"/>
        <w:jc w:val="right"/>
        <w:rPr>
          <w:rFonts w:ascii="Times New Roman" w:eastAsia="Times New Roman" w:hAnsi="Times New Roman" w:cs="Times New Roman"/>
          <w:b/>
          <w:sz w:val="22"/>
          <w:szCs w:val="22"/>
        </w:rPr>
      </w:pPr>
    </w:p>
    <w:p w14:paraId="57DBD3CA" w14:textId="77777777" w:rsidR="00FD677C" w:rsidRDefault="00FD677C" w:rsidP="008B283E">
      <w:pPr>
        <w:spacing w:line="259" w:lineRule="auto"/>
        <w:jc w:val="right"/>
        <w:rPr>
          <w:rFonts w:ascii="Times New Roman" w:eastAsia="Times New Roman" w:hAnsi="Times New Roman" w:cs="Times New Roman"/>
          <w:b/>
          <w:sz w:val="22"/>
          <w:szCs w:val="22"/>
        </w:rPr>
      </w:pPr>
    </w:p>
    <w:p w14:paraId="17EC5A04" w14:textId="77777777" w:rsidR="00FD677C" w:rsidRDefault="00FD677C" w:rsidP="008B283E">
      <w:pPr>
        <w:spacing w:line="259" w:lineRule="auto"/>
        <w:jc w:val="right"/>
        <w:rPr>
          <w:rFonts w:ascii="Times New Roman" w:eastAsia="Times New Roman" w:hAnsi="Times New Roman" w:cs="Times New Roman"/>
          <w:b/>
          <w:sz w:val="22"/>
          <w:szCs w:val="22"/>
        </w:rPr>
      </w:pPr>
    </w:p>
    <w:p w14:paraId="3509A654" w14:textId="2758E23F" w:rsidR="009A1ADC" w:rsidRPr="00F70BCB" w:rsidRDefault="009A1ADC" w:rsidP="008B283E">
      <w:pPr>
        <w:spacing w:line="259" w:lineRule="auto"/>
        <w:jc w:val="right"/>
        <w:rPr>
          <w:rFonts w:ascii="Times New Roman" w:eastAsia="Times New Roman" w:hAnsi="Times New Roman" w:cs="Times New Roman"/>
          <w:b/>
          <w:sz w:val="22"/>
          <w:szCs w:val="22"/>
        </w:rPr>
      </w:pPr>
      <w:r w:rsidRPr="00F70BCB">
        <w:rPr>
          <w:rFonts w:ascii="Times New Roman" w:eastAsia="Times New Roman" w:hAnsi="Times New Roman" w:cs="Times New Roman"/>
          <w:b/>
          <w:sz w:val="22"/>
          <w:szCs w:val="22"/>
        </w:rPr>
        <w:t xml:space="preserve">Додаток </w:t>
      </w:r>
      <w:r w:rsidRPr="00F70BCB">
        <w:rPr>
          <w:rFonts w:ascii="Times New Roman" w:eastAsia="Segoe UI Symbol" w:hAnsi="Times New Roman" w:cs="Times New Roman"/>
          <w:b/>
          <w:sz w:val="22"/>
          <w:szCs w:val="22"/>
        </w:rPr>
        <w:t>№</w:t>
      </w:r>
      <w:r w:rsidR="00C76388" w:rsidRPr="00F70BCB">
        <w:rPr>
          <w:rFonts w:ascii="Times New Roman" w:eastAsia="Times New Roman" w:hAnsi="Times New Roman" w:cs="Times New Roman"/>
          <w:b/>
          <w:sz w:val="22"/>
          <w:szCs w:val="22"/>
        </w:rPr>
        <w:t>1</w:t>
      </w:r>
    </w:p>
    <w:p w14:paraId="4E3EC253" w14:textId="77777777" w:rsidR="009A1ADC" w:rsidRPr="00F70BCB" w:rsidRDefault="009A1ADC" w:rsidP="009A1ADC">
      <w:pPr>
        <w:spacing w:line="259" w:lineRule="auto"/>
        <w:jc w:val="right"/>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 до тендерної документації</w:t>
      </w:r>
    </w:p>
    <w:p w14:paraId="58B1D3E0" w14:textId="77777777" w:rsidR="00EF4B46" w:rsidRPr="00F70BCB" w:rsidRDefault="00EF4B46" w:rsidP="00EF4B46">
      <w:pPr>
        <w:jc w:val="both"/>
        <w:rPr>
          <w:rFonts w:ascii="Times New Roman" w:hAnsi="Times New Roman" w:cs="Times New Roman"/>
          <w:sz w:val="22"/>
          <w:szCs w:val="22"/>
        </w:rPr>
      </w:pPr>
    </w:p>
    <w:p w14:paraId="391A1D87" w14:textId="77777777" w:rsidR="00AB64E2" w:rsidRPr="00AB64E2" w:rsidRDefault="00AB64E2" w:rsidP="00AB64E2">
      <w:pPr>
        <w:ind w:left="180" w:right="282"/>
        <w:jc w:val="center"/>
        <w:rPr>
          <w:rFonts w:ascii="Times New Roman" w:hAnsi="Times New Roman" w:cs="Times New Roman"/>
          <w:b/>
          <w:bCs/>
          <w:sz w:val="22"/>
          <w:szCs w:val="22"/>
        </w:rPr>
      </w:pPr>
      <w:r w:rsidRPr="00AB64E2">
        <w:rPr>
          <w:rFonts w:ascii="Times New Roman" w:hAnsi="Times New Roman" w:cs="Times New Roman"/>
          <w:sz w:val="22"/>
          <w:szCs w:val="22"/>
        </w:rPr>
        <w:t>ФОРМА</w:t>
      </w:r>
      <w:r w:rsidRPr="00AB64E2">
        <w:rPr>
          <w:rFonts w:ascii="Times New Roman" w:hAnsi="Times New Roman" w:cs="Times New Roman"/>
          <w:b/>
          <w:bCs/>
          <w:sz w:val="22"/>
          <w:szCs w:val="22"/>
        </w:rPr>
        <w:t xml:space="preserve"> «ПРОПОЗИЦІЯ»</w:t>
      </w:r>
    </w:p>
    <w:p w14:paraId="39EBA620" w14:textId="77777777" w:rsidR="00AB64E2" w:rsidRPr="00AB64E2" w:rsidRDefault="00AB64E2" w:rsidP="00AB64E2">
      <w:pPr>
        <w:ind w:left="180" w:right="282"/>
        <w:jc w:val="both"/>
        <w:rPr>
          <w:rFonts w:ascii="Times New Roman" w:hAnsi="Times New Roman" w:cs="Times New Roman"/>
          <w:sz w:val="22"/>
          <w:szCs w:val="22"/>
        </w:rPr>
      </w:pPr>
    </w:p>
    <w:p w14:paraId="2755DBEF" w14:textId="153679ED" w:rsidR="004A3E6A" w:rsidRPr="003D3BDF" w:rsidRDefault="00AB64E2" w:rsidP="004A3E6A">
      <w:pPr>
        <w:ind w:right="-1"/>
        <w:jc w:val="both"/>
        <w:rPr>
          <w:rFonts w:ascii="Times New Roman" w:hAnsi="Times New Roman"/>
          <w:b/>
          <w:sz w:val="22"/>
          <w:szCs w:val="22"/>
        </w:rPr>
      </w:pPr>
      <w:r w:rsidRPr="00AB64E2">
        <w:rPr>
          <w:rFonts w:ascii="Times New Roman" w:hAnsi="Times New Roman" w:cs="Times New Roman"/>
          <w:sz w:val="22"/>
          <w:szCs w:val="22"/>
        </w:rPr>
        <w:t>_____</w:t>
      </w:r>
      <w:r w:rsidR="0046109C">
        <w:rPr>
          <w:rFonts w:ascii="Times New Roman" w:hAnsi="Times New Roman" w:cs="Times New Roman"/>
          <w:sz w:val="22"/>
          <w:szCs w:val="22"/>
        </w:rPr>
        <w:t>_______</w:t>
      </w:r>
      <w:r w:rsidRPr="00AB64E2">
        <w:rPr>
          <w:rFonts w:ascii="Times New Roman" w:hAnsi="Times New Roman" w:cs="Times New Roman"/>
          <w:sz w:val="22"/>
          <w:szCs w:val="22"/>
        </w:rPr>
        <w:t>___________ (</w:t>
      </w:r>
      <w:r w:rsidRPr="00AB64E2">
        <w:rPr>
          <w:rFonts w:ascii="Times New Roman" w:hAnsi="Times New Roman" w:cs="Times New Roman"/>
          <w:i/>
          <w:iCs/>
          <w:sz w:val="22"/>
          <w:szCs w:val="22"/>
        </w:rPr>
        <w:t>назва юридичної / фізичної особи-підприємця / фізичної особи</w:t>
      </w:r>
      <w:r w:rsidRPr="00AB64E2">
        <w:rPr>
          <w:rFonts w:ascii="Times New Roman" w:hAnsi="Times New Roman" w:cs="Times New Roman"/>
          <w:sz w:val="22"/>
          <w:szCs w:val="22"/>
        </w:rPr>
        <w:t xml:space="preserve">) надає свою пропозицію щодо участі у </w:t>
      </w:r>
      <w:r w:rsidR="006C2B49">
        <w:rPr>
          <w:rFonts w:ascii="Times New Roman" w:hAnsi="Times New Roman" w:cs="Times New Roman"/>
          <w:sz w:val="22"/>
          <w:szCs w:val="22"/>
        </w:rPr>
        <w:t>закупівлі :</w:t>
      </w:r>
      <w:r w:rsidR="004A3E6A">
        <w:rPr>
          <w:rFonts w:ascii="Times New Roman" w:hAnsi="Times New Roman" w:cs="Times New Roman"/>
          <w:sz w:val="22"/>
          <w:szCs w:val="22"/>
        </w:rPr>
        <w:t xml:space="preserve"> </w:t>
      </w:r>
      <w:r w:rsidR="003D3BDF" w:rsidRPr="003D3BDF">
        <w:rPr>
          <w:rFonts w:ascii="Times New Roman" w:hAnsi="Times New Roman"/>
          <w:b/>
          <w:iCs/>
          <w:color w:val="000000"/>
          <w:sz w:val="22"/>
          <w:szCs w:val="22"/>
        </w:rPr>
        <w:t>Стабілізатор напруги трифазний</w:t>
      </w:r>
      <w:r w:rsidR="003D3BDF" w:rsidRPr="003D3BDF">
        <w:rPr>
          <w:rFonts w:ascii="Times New Roman" w:hAnsi="Times New Roman"/>
          <w:b/>
          <w:iCs/>
          <w:color w:val="000000"/>
        </w:rPr>
        <w:t xml:space="preserve"> </w:t>
      </w:r>
      <w:r w:rsidR="003D3BDF" w:rsidRPr="003D3BDF">
        <w:rPr>
          <w:rFonts w:ascii="Times New Roman" w:hAnsi="Times New Roman"/>
          <w:b/>
          <w:iCs/>
          <w:sz w:val="22"/>
          <w:szCs w:val="22"/>
        </w:rPr>
        <w:t xml:space="preserve">за ДК 021:2015 – </w:t>
      </w:r>
      <w:r w:rsidR="003D3BDF" w:rsidRPr="003D3BDF">
        <w:rPr>
          <w:rFonts w:ascii="Times New Roman" w:hAnsi="Times New Roman"/>
          <w:b/>
          <w:iCs/>
          <w:color w:val="000000"/>
          <w:sz w:val="22"/>
          <w:szCs w:val="22"/>
        </w:rPr>
        <w:t xml:space="preserve">31210000-1 </w:t>
      </w:r>
      <w:r w:rsidR="003D3BDF" w:rsidRPr="003D3BDF">
        <w:rPr>
          <w:rFonts w:ascii="Times New Roman" w:hAnsi="Times New Roman"/>
          <w:b/>
          <w:iCs/>
          <w:sz w:val="22"/>
          <w:szCs w:val="22"/>
        </w:rPr>
        <w:t>Електрична апаратура для комутування та захисту електричних кіл</w:t>
      </w:r>
      <w:r w:rsidR="003D3BDF" w:rsidRPr="003D3BDF">
        <w:rPr>
          <w:rFonts w:ascii="Times New Roman" w:hAnsi="Times New Roman"/>
          <w:b/>
          <w:i/>
          <w:sz w:val="22"/>
          <w:szCs w:val="22"/>
        </w:rPr>
        <w:t xml:space="preserve">  </w:t>
      </w:r>
      <w:r w:rsidR="003D3BDF" w:rsidRPr="003D3BDF">
        <w:rPr>
          <w:rFonts w:ascii="Times New Roman" w:hAnsi="Times New Roman"/>
          <w:b/>
          <w:iCs/>
          <w:sz w:val="22"/>
          <w:szCs w:val="22"/>
        </w:rPr>
        <w:t>(</w:t>
      </w:r>
      <w:r w:rsidR="003D3BDF" w:rsidRPr="003D3BDF">
        <w:rPr>
          <w:rFonts w:ascii="Times New Roman" w:hAnsi="Times New Roman"/>
          <w:b/>
          <w:iCs/>
          <w:color w:val="000000"/>
          <w:sz w:val="22"/>
          <w:szCs w:val="22"/>
          <w:shd w:val="clear" w:color="auto" w:fill="FFFFFF"/>
        </w:rPr>
        <w:t>31217000-0 Обмежувачі перенапруження</w:t>
      </w:r>
      <w:r w:rsidR="003D3BDF" w:rsidRPr="003D3BDF">
        <w:rPr>
          <w:rFonts w:ascii="Times New Roman" w:hAnsi="Times New Roman"/>
          <w:b/>
          <w:iCs/>
          <w:sz w:val="22"/>
          <w:szCs w:val="22"/>
        </w:rPr>
        <w:t>)</w:t>
      </w:r>
      <w:r w:rsidR="004A3E6A" w:rsidRPr="003D3BDF">
        <w:rPr>
          <w:rFonts w:ascii="Times New Roman" w:hAnsi="Times New Roman"/>
          <w:b/>
          <w:sz w:val="22"/>
          <w:szCs w:val="22"/>
        </w:rPr>
        <w:t>.</w:t>
      </w:r>
    </w:p>
    <w:p w14:paraId="5BBE27BE" w14:textId="77777777" w:rsidR="004A3E6A" w:rsidRDefault="004A3E6A" w:rsidP="004A3E6A">
      <w:pPr>
        <w:ind w:right="-1"/>
        <w:jc w:val="both"/>
        <w:rPr>
          <w:rFonts w:ascii="Times New Roman" w:hAnsi="Times New Roman"/>
          <w:sz w:val="22"/>
          <w:szCs w:val="22"/>
        </w:rPr>
      </w:pPr>
    </w:p>
    <w:p w14:paraId="5B42DD4A" w14:textId="3E8E63FD" w:rsidR="00AB64E2" w:rsidRPr="00AB64E2" w:rsidRDefault="004A3E6A" w:rsidP="004A3E6A">
      <w:pPr>
        <w:ind w:right="-1"/>
        <w:jc w:val="both"/>
        <w:rPr>
          <w:rFonts w:ascii="Times New Roman" w:hAnsi="Times New Roman" w:cs="Times New Roman"/>
          <w:i/>
          <w:iCs/>
          <w:sz w:val="22"/>
          <w:szCs w:val="22"/>
        </w:rPr>
      </w:pPr>
      <w:r>
        <w:rPr>
          <w:rFonts w:ascii="Times New Roman" w:hAnsi="Times New Roman"/>
          <w:sz w:val="22"/>
          <w:szCs w:val="22"/>
        </w:rPr>
        <w:t xml:space="preserve">                                                                                                                                                                        </w:t>
      </w:r>
      <w:r w:rsidR="00AB64E2" w:rsidRPr="00AB64E2">
        <w:rPr>
          <w:rFonts w:ascii="Times New Roman" w:hAnsi="Times New Roman" w:cs="Times New Roman"/>
          <w:i/>
          <w:iCs/>
          <w:sz w:val="22"/>
          <w:szCs w:val="22"/>
        </w:rPr>
        <w:t>Таблиця 1</w:t>
      </w:r>
    </w:p>
    <w:tbl>
      <w:tblPr>
        <w:tblW w:w="104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620"/>
        <w:gridCol w:w="2880"/>
        <w:gridCol w:w="900"/>
        <w:gridCol w:w="1800"/>
        <w:gridCol w:w="360"/>
        <w:gridCol w:w="2880"/>
      </w:tblGrid>
      <w:tr w:rsidR="00AB64E2" w:rsidRPr="00AB64E2" w14:paraId="4571A44E" w14:textId="77777777" w:rsidTr="00FA0789">
        <w:trPr>
          <w:trHeight w:val="20"/>
        </w:trPr>
        <w:tc>
          <w:tcPr>
            <w:tcW w:w="1620" w:type="dxa"/>
            <w:vMerge w:val="restart"/>
            <w:shd w:val="clear" w:color="auto" w:fill="F8F8F8"/>
            <w:vAlign w:val="center"/>
          </w:tcPr>
          <w:p w14:paraId="2F305752" w14:textId="77777777" w:rsidR="00AB64E2" w:rsidRPr="00AB64E2" w:rsidRDefault="00AB64E2" w:rsidP="00AB64E2">
            <w:pPr>
              <w:ind w:left="72" w:right="282"/>
              <w:rPr>
                <w:rFonts w:ascii="Times New Roman" w:hAnsi="Times New Roman" w:cs="Times New Roman"/>
                <w:sz w:val="22"/>
                <w:szCs w:val="22"/>
              </w:rPr>
            </w:pPr>
            <w:r w:rsidRPr="00AB64E2">
              <w:rPr>
                <w:rFonts w:ascii="Times New Roman" w:hAnsi="Times New Roman" w:cs="Times New Roman"/>
                <w:sz w:val="22"/>
                <w:szCs w:val="22"/>
              </w:rPr>
              <w:t>ВІДОМОСТІ ПРО УЧАСНИКА</w:t>
            </w:r>
          </w:p>
        </w:tc>
        <w:tc>
          <w:tcPr>
            <w:tcW w:w="3780" w:type="dxa"/>
            <w:gridSpan w:val="2"/>
            <w:vAlign w:val="center"/>
          </w:tcPr>
          <w:p w14:paraId="6C92ACCB" w14:textId="77777777" w:rsidR="00AB64E2" w:rsidRPr="00AB64E2" w:rsidRDefault="00AB64E2" w:rsidP="00AB64E2">
            <w:pPr>
              <w:ind w:right="282"/>
              <w:rPr>
                <w:rFonts w:ascii="Times New Roman" w:hAnsi="Times New Roman" w:cs="Times New Roman"/>
                <w:sz w:val="22"/>
                <w:szCs w:val="22"/>
              </w:rPr>
            </w:pPr>
            <w:r w:rsidRPr="00AB64E2">
              <w:rPr>
                <w:rFonts w:ascii="Times New Roman" w:hAnsi="Times New Roman" w:cs="Times New Roman"/>
                <w:b/>
                <w:bCs/>
                <w:sz w:val="22"/>
                <w:szCs w:val="22"/>
              </w:rPr>
              <w:t>Повне найменування учасника</w:t>
            </w:r>
            <w:r w:rsidRPr="00AB64E2">
              <w:rPr>
                <w:rFonts w:ascii="Times New Roman" w:hAnsi="Times New Roman" w:cs="Times New Roman"/>
                <w:sz w:val="22"/>
                <w:szCs w:val="22"/>
              </w:rPr>
              <w:t xml:space="preserve"> (юридичної особи / фізичної особи-підприємця / фізичної особи)</w:t>
            </w:r>
          </w:p>
        </w:tc>
        <w:tc>
          <w:tcPr>
            <w:tcW w:w="5040" w:type="dxa"/>
            <w:gridSpan w:val="3"/>
          </w:tcPr>
          <w:p w14:paraId="51FBD6F0" w14:textId="77777777" w:rsidR="00AB64E2" w:rsidRPr="00AB64E2" w:rsidRDefault="00AB64E2" w:rsidP="00AB64E2">
            <w:pPr>
              <w:ind w:left="72" w:right="282"/>
              <w:jc w:val="both"/>
              <w:rPr>
                <w:rFonts w:ascii="Times New Roman" w:hAnsi="Times New Roman" w:cs="Times New Roman"/>
                <w:b/>
                <w:bCs/>
                <w:sz w:val="22"/>
                <w:szCs w:val="22"/>
              </w:rPr>
            </w:pPr>
          </w:p>
        </w:tc>
      </w:tr>
      <w:tr w:rsidR="00AB64E2" w:rsidRPr="00AB64E2" w14:paraId="5BBABBEA" w14:textId="77777777" w:rsidTr="00FA0789">
        <w:trPr>
          <w:trHeight w:val="20"/>
        </w:trPr>
        <w:tc>
          <w:tcPr>
            <w:tcW w:w="1620" w:type="dxa"/>
            <w:vMerge/>
            <w:shd w:val="clear" w:color="auto" w:fill="F8F8F8"/>
            <w:vAlign w:val="center"/>
          </w:tcPr>
          <w:p w14:paraId="33B92C7D" w14:textId="77777777" w:rsidR="00AB64E2" w:rsidRPr="00AB64E2" w:rsidRDefault="00AB64E2" w:rsidP="00AB64E2">
            <w:pPr>
              <w:widowControl w:val="0"/>
              <w:spacing w:line="276" w:lineRule="auto"/>
              <w:ind w:right="282"/>
              <w:rPr>
                <w:rFonts w:ascii="Times New Roman" w:hAnsi="Times New Roman" w:cs="Times New Roman"/>
                <w:b/>
                <w:bCs/>
                <w:sz w:val="22"/>
                <w:szCs w:val="22"/>
              </w:rPr>
            </w:pPr>
          </w:p>
        </w:tc>
        <w:tc>
          <w:tcPr>
            <w:tcW w:w="5940" w:type="dxa"/>
            <w:gridSpan w:val="4"/>
            <w:vAlign w:val="center"/>
          </w:tcPr>
          <w:p w14:paraId="61EC7D51" w14:textId="77777777" w:rsidR="00AB64E2" w:rsidRPr="00AB64E2" w:rsidRDefault="00AB64E2" w:rsidP="00AB64E2">
            <w:pPr>
              <w:spacing w:line="192" w:lineRule="auto"/>
              <w:ind w:right="282"/>
              <w:rPr>
                <w:rFonts w:ascii="Times New Roman" w:hAnsi="Times New Roman" w:cs="Times New Roman"/>
                <w:sz w:val="22"/>
                <w:szCs w:val="22"/>
              </w:rPr>
            </w:pPr>
            <w:r w:rsidRPr="00AB64E2">
              <w:rPr>
                <w:rFonts w:ascii="Times New Roman" w:hAnsi="Times New Roman" w:cs="Times New Roman"/>
                <w:b/>
                <w:bCs/>
                <w:sz w:val="22"/>
                <w:szCs w:val="22"/>
              </w:rPr>
              <w:t>код за ЄДРПОУ</w:t>
            </w:r>
            <w:r w:rsidRPr="00AB64E2">
              <w:rPr>
                <w:rFonts w:ascii="Times New Roman" w:hAnsi="Times New Roman" w:cs="Times New Roman"/>
                <w:sz w:val="22"/>
                <w:szCs w:val="22"/>
              </w:rPr>
              <w:t xml:space="preserve"> (для юридичних осіб)  або</w:t>
            </w:r>
          </w:p>
          <w:p w14:paraId="48907853" w14:textId="77777777" w:rsidR="00AB64E2" w:rsidRPr="00AB64E2" w:rsidRDefault="00AB64E2" w:rsidP="00AB64E2">
            <w:pPr>
              <w:spacing w:line="192" w:lineRule="auto"/>
              <w:ind w:right="282"/>
              <w:rPr>
                <w:rFonts w:ascii="Times New Roman" w:hAnsi="Times New Roman" w:cs="Times New Roman"/>
                <w:sz w:val="22"/>
                <w:szCs w:val="22"/>
              </w:rPr>
            </w:pPr>
            <w:r w:rsidRPr="00AB64E2">
              <w:rPr>
                <w:rFonts w:ascii="Times New Roman" w:hAnsi="Times New Roman" w:cs="Times New Roman"/>
                <w:b/>
                <w:bCs/>
                <w:sz w:val="22"/>
                <w:szCs w:val="22"/>
              </w:rPr>
              <w:t>реєстраційний номер облікової картки платника податків</w:t>
            </w:r>
            <w:r w:rsidRPr="00AB64E2">
              <w:rPr>
                <w:rFonts w:ascii="Times New Roman" w:hAnsi="Times New Roman" w:cs="Times New Roman"/>
                <w:sz w:val="22"/>
                <w:szCs w:val="22"/>
              </w:rPr>
              <w:t xml:space="preserve"> (для фізичних осіб або фізичних осіб-підприємців)</w:t>
            </w:r>
          </w:p>
        </w:tc>
        <w:tc>
          <w:tcPr>
            <w:tcW w:w="2880" w:type="dxa"/>
            <w:vAlign w:val="center"/>
          </w:tcPr>
          <w:p w14:paraId="6964D135" w14:textId="77777777" w:rsidR="00AB64E2" w:rsidRPr="00AB64E2" w:rsidRDefault="00AB64E2" w:rsidP="00AB64E2">
            <w:pPr>
              <w:ind w:left="72" w:right="282"/>
              <w:jc w:val="center"/>
              <w:rPr>
                <w:rFonts w:ascii="Times New Roman" w:hAnsi="Times New Roman" w:cs="Times New Roman"/>
                <w:b/>
                <w:bCs/>
                <w:spacing w:val="20"/>
                <w:sz w:val="22"/>
                <w:szCs w:val="22"/>
              </w:rPr>
            </w:pPr>
          </w:p>
        </w:tc>
      </w:tr>
      <w:tr w:rsidR="00AB64E2" w:rsidRPr="00AB64E2" w14:paraId="44E12A2F" w14:textId="77777777" w:rsidTr="00FA0789">
        <w:trPr>
          <w:trHeight w:val="20"/>
        </w:trPr>
        <w:tc>
          <w:tcPr>
            <w:tcW w:w="1620" w:type="dxa"/>
            <w:vMerge/>
            <w:shd w:val="clear" w:color="auto" w:fill="F8F8F8"/>
            <w:vAlign w:val="center"/>
          </w:tcPr>
          <w:p w14:paraId="25C7DBCC" w14:textId="77777777" w:rsidR="00AB64E2" w:rsidRPr="00AB64E2" w:rsidRDefault="00AB64E2" w:rsidP="00AB64E2">
            <w:pPr>
              <w:widowControl w:val="0"/>
              <w:spacing w:line="276" w:lineRule="auto"/>
              <w:ind w:right="282"/>
              <w:rPr>
                <w:rFonts w:ascii="Times New Roman" w:hAnsi="Times New Roman" w:cs="Times New Roman"/>
                <w:b/>
                <w:bCs/>
                <w:sz w:val="22"/>
                <w:szCs w:val="22"/>
              </w:rPr>
            </w:pPr>
          </w:p>
        </w:tc>
        <w:tc>
          <w:tcPr>
            <w:tcW w:w="3780" w:type="dxa"/>
            <w:gridSpan w:val="2"/>
            <w:vAlign w:val="center"/>
          </w:tcPr>
          <w:p w14:paraId="7F47E823" w14:textId="77777777" w:rsidR="00AB64E2" w:rsidRPr="00AB64E2" w:rsidRDefault="00AB64E2" w:rsidP="00AB64E2">
            <w:pPr>
              <w:ind w:right="282"/>
              <w:rPr>
                <w:rFonts w:ascii="Times New Roman" w:hAnsi="Times New Roman" w:cs="Times New Roman"/>
                <w:sz w:val="22"/>
                <w:szCs w:val="22"/>
              </w:rPr>
            </w:pPr>
            <w:r w:rsidRPr="00AB64E2">
              <w:rPr>
                <w:rFonts w:ascii="Times New Roman" w:hAnsi="Times New Roman" w:cs="Times New Roman"/>
                <w:sz w:val="22"/>
                <w:szCs w:val="22"/>
              </w:rPr>
              <w:t>Контактні дані (адреса – юридична та фактична, телефон, е-mail)</w:t>
            </w:r>
          </w:p>
        </w:tc>
        <w:tc>
          <w:tcPr>
            <w:tcW w:w="5040" w:type="dxa"/>
            <w:gridSpan w:val="3"/>
          </w:tcPr>
          <w:p w14:paraId="04A18E6A" w14:textId="77777777" w:rsidR="00AB64E2" w:rsidRPr="00AB64E2" w:rsidRDefault="00AB64E2" w:rsidP="00AB64E2">
            <w:pPr>
              <w:ind w:left="72" w:right="282"/>
              <w:jc w:val="both"/>
              <w:rPr>
                <w:rFonts w:ascii="Times New Roman" w:hAnsi="Times New Roman" w:cs="Times New Roman"/>
                <w:b/>
                <w:bCs/>
                <w:sz w:val="22"/>
                <w:szCs w:val="22"/>
              </w:rPr>
            </w:pPr>
          </w:p>
        </w:tc>
      </w:tr>
      <w:tr w:rsidR="00AB64E2" w:rsidRPr="00AB64E2" w14:paraId="73476A93" w14:textId="77777777" w:rsidTr="00FA0789">
        <w:trPr>
          <w:trHeight w:val="20"/>
        </w:trPr>
        <w:tc>
          <w:tcPr>
            <w:tcW w:w="1620" w:type="dxa"/>
            <w:vMerge/>
            <w:shd w:val="clear" w:color="auto" w:fill="F8F8F8"/>
            <w:vAlign w:val="center"/>
          </w:tcPr>
          <w:p w14:paraId="0D1C3753" w14:textId="77777777" w:rsidR="00AB64E2" w:rsidRPr="00AB64E2" w:rsidRDefault="00AB64E2" w:rsidP="00AB64E2">
            <w:pPr>
              <w:widowControl w:val="0"/>
              <w:spacing w:line="276" w:lineRule="auto"/>
              <w:ind w:right="282"/>
              <w:rPr>
                <w:rFonts w:ascii="Times New Roman" w:hAnsi="Times New Roman" w:cs="Times New Roman"/>
                <w:b/>
                <w:bCs/>
                <w:sz w:val="22"/>
                <w:szCs w:val="22"/>
              </w:rPr>
            </w:pPr>
          </w:p>
        </w:tc>
        <w:tc>
          <w:tcPr>
            <w:tcW w:w="3780" w:type="dxa"/>
            <w:gridSpan w:val="2"/>
            <w:vAlign w:val="center"/>
          </w:tcPr>
          <w:p w14:paraId="0E83345C" w14:textId="77777777" w:rsidR="00AB64E2" w:rsidRPr="00AB64E2" w:rsidRDefault="00AB64E2" w:rsidP="00AB64E2">
            <w:pPr>
              <w:ind w:right="282"/>
              <w:rPr>
                <w:rFonts w:ascii="Times New Roman" w:hAnsi="Times New Roman" w:cs="Times New Roman"/>
                <w:sz w:val="22"/>
                <w:szCs w:val="22"/>
              </w:rPr>
            </w:pPr>
            <w:r w:rsidRPr="00AB64E2">
              <w:rPr>
                <w:rFonts w:ascii="Times New Roman" w:hAnsi="Times New Roman" w:cs="Times New Roman"/>
                <w:b/>
                <w:bCs/>
                <w:sz w:val="22"/>
                <w:szCs w:val="22"/>
              </w:rPr>
              <w:t>Банківські реквізити</w:t>
            </w:r>
            <w:r w:rsidRPr="00AB64E2">
              <w:rPr>
                <w:rFonts w:ascii="Times New Roman" w:hAnsi="Times New Roman" w:cs="Times New Roman"/>
                <w:sz w:val="22"/>
                <w:szCs w:val="22"/>
              </w:rPr>
              <w:t xml:space="preserve"> (IBAN, назва банківської установи)</w:t>
            </w:r>
          </w:p>
        </w:tc>
        <w:tc>
          <w:tcPr>
            <w:tcW w:w="5040" w:type="dxa"/>
            <w:gridSpan w:val="3"/>
          </w:tcPr>
          <w:p w14:paraId="5A7C72A8" w14:textId="77777777" w:rsidR="00AB64E2" w:rsidRPr="00AB64E2" w:rsidRDefault="00AB64E2" w:rsidP="00AB64E2">
            <w:pPr>
              <w:ind w:left="72" w:right="282"/>
              <w:jc w:val="both"/>
              <w:rPr>
                <w:rFonts w:ascii="Times New Roman" w:hAnsi="Times New Roman" w:cs="Times New Roman"/>
                <w:b/>
                <w:bCs/>
                <w:sz w:val="22"/>
                <w:szCs w:val="22"/>
              </w:rPr>
            </w:pPr>
          </w:p>
        </w:tc>
      </w:tr>
      <w:tr w:rsidR="00AB64E2" w:rsidRPr="00AB64E2" w14:paraId="4D8916AA" w14:textId="77777777" w:rsidTr="00FA0789">
        <w:trPr>
          <w:trHeight w:val="326"/>
        </w:trPr>
        <w:tc>
          <w:tcPr>
            <w:tcW w:w="1620" w:type="dxa"/>
            <w:vMerge/>
            <w:shd w:val="clear" w:color="auto" w:fill="F8F8F8"/>
            <w:vAlign w:val="center"/>
          </w:tcPr>
          <w:p w14:paraId="15D0778D" w14:textId="77777777" w:rsidR="00AB64E2" w:rsidRPr="00AB64E2" w:rsidRDefault="00AB64E2" w:rsidP="00AB64E2">
            <w:pPr>
              <w:widowControl w:val="0"/>
              <w:spacing w:line="276" w:lineRule="auto"/>
              <w:ind w:right="282"/>
              <w:rPr>
                <w:rFonts w:ascii="Times New Roman" w:hAnsi="Times New Roman" w:cs="Times New Roman"/>
                <w:b/>
                <w:bCs/>
                <w:sz w:val="22"/>
                <w:szCs w:val="22"/>
              </w:rPr>
            </w:pPr>
          </w:p>
        </w:tc>
        <w:tc>
          <w:tcPr>
            <w:tcW w:w="8820" w:type="dxa"/>
            <w:gridSpan w:val="5"/>
            <w:vAlign w:val="center"/>
          </w:tcPr>
          <w:p w14:paraId="7987104B" w14:textId="77777777" w:rsidR="00AB64E2" w:rsidRPr="00AB64E2" w:rsidRDefault="00AB64E2" w:rsidP="00AB64E2">
            <w:pPr>
              <w:ind w:right="282"/>
              <w:jc w:val="both"/>
              <w:rPr>
                <w:rFonts w:ascii="Times New Roman" w:hAnsi="Times New Roman" w:cs="Times New Roman"/>
                <w:b/>
                <w:bCs/>
                <w:sz w:val="22"/>
                <w:szCs w:val="22"/>
              </w:rPr>
            </w:pPr>
            <w:r w:rsidRPr="00AB64E2">
              <w:rPr>
                <w:rFonts w:ascii="Times New Roman" w:hAnsi="Times New Roman" w:cs="Times New Roman"/>
                <w:b/>
                <w:bCs/>
                <w:sz w:val="22"/>
                <w:szCs w:val="22"/>
              </w:rPr>
              <w:t>Відомості про керівництво</w:t>
            </w:r>
            <w:r w:rsidRPr="00AB64E2">
              <w:rPr>
                <w:rFonts w:ascii="Times New Roman" w:hAnsi="Times New Roman" w:cs="Times New Roman"/>
                <w:i/>
                <w:iCs/>
                <w:sz w:val="22"/>
                <w:szCs w:val="22"/>
                <w:vertAlign w:val="superscript"/>
              </w:rPr>
              <w:t>1</w:t>
            </w:r>
            <w:r w:rsidRPr="00AB64E2">
              <w:rPr>
                <w:rFonts w:ascii="Times New Roman" w:hAnsi="Times New Roman" w:cs="Times New Roman"/>
                <w:sz w:val="22"/>
                <w:szCs w:val="22"/>
              </w:rPr>
              <w:t xml:space="preserve"> (</w:t>
            </w:r>
            <w:r w:rsidRPr="00AB64E2">
              <w:rPr>
                <w:rFonts w:ascii="Times New Roman" w:hAnsi="Times New Roman" w:cs="Times New Roman"/>
                <w:i/>
                <w:iCs/>
                <w:sz w:val="22"/>
                <w:szCs w:val="22"/>
              </w:rPr>
              <w:t>зазначається ПІП (повністю), тел., e-mail за кожною позицією окремо</w:t>
            </w:r>
            <w:r w:rsidRPr="00AB64E2">
              <w:rPr>
                <w:rFonts w:ascii="Times New Roman" w:hAnsi="Times New Roman" w:cs="Times New Roman"/>
                <w:sz w:val="22"/>
                <w:szCs w:val="22"/>
              </w:rPr>
              <w:t>):</w:t>
            </w:r>
          </w:p>
        </w:tc>
      </w:tr>
      <w:tr w:rsidR="00AB64E2" w:rsidRPr="00AB64E2" w14:paraId="78ABB0B2" w14:textId="77777777" w:rsidTr="00FA0789">
        <w:trPr>
          <w:trHeight w:val="163"/>
        </w:trPr>
        <w:tc>
          <w:tcPr>
            <w:tcW w:w="1620" w:type="dxa"/>
            <w:vMerge/>
            <w:shd w:val="clear" w:color="auto" w:fill="F8F8F8"/>
            <w:vAlign w:val="center"/>
          </w:tcPr>
          <w:p w14:paraId="1F3756B2" w14:textId="77777777" w:rsidR="00AB64E2" w:rsidRPr="00AB64E2" w:rsidRDefault="00AB64E2" w:rsidP="00AB64E2">
            <w:pPr>
              <w:widowControl w:val="0"/>
              <w:spacing w:line="276" w:lineRule="auto"/>
              <w:ind w:right="282"/>
              <w:rPr>
                <w:rFonts w:ascii="Times New Roman" w:hAnsi="Times New Roman" w:cs="Times New Roman"/>
                <w:b/>
                <w:bCs/>
                <w:sz w:val="22"/>
                <w:szCs w:val="22"/>
              </w:rPr>
            </w:pPr>
          </w:p>
        </w:tc>
        <w:tc>
          <w:tcPr>
            <w:tcW w:w="2880" w:type="dxa"/>
            <w:tcBorders>
              <w:bottom w:val="nil"/>
            </w:tcBorders>
            <w:vAlign w:val="center"/>
          </w:tcPr>
          <w:p w14:paraId="2905A376" w14:textId="77777777" w:rsidR="00AB64E2" w:rsidRPr="00AB64E2" w:rsidRDefault="00AB64E2" w:rsidP="00AB64E2">
            <w:pPr>
              <w:ind w:right="282"/>
              <w:rPr>
                <w:rFonts w:ascii="Times New Roman" w:hAnsi="Times New Roman" w:cs="Times New Roman"/>
                <w:b/>
                <w:bCs/>
                <w:sz w:val="22"/>
                <w:szCs w:val="22"/>
              </w:rPr>
            </w:pPr>
            <w:r w:rsidRPr="00AB64E2">
              <w:rPr>
                <w:rFonts w:ascii="Times New Roman" w:hAnsi="Times New Roman" w:cs="Times New Roman"/>
                <w:sz w:val="22"/>
                <w:szCs w:val="22"/>
              </w:rPr>
              <w:t>керівник учасника -</w:t>
            </w:r>
          </w:p>
        </w:tc>
        <w:tc>
          <w:tcPr>
            <w:tcW w:w="2700" w:type="dxa"/>
            <w:gridSpan w:val="2"/>
            <w:tcBorders>
              <w:bottom w:val="nil"/>
            </w:tcBorders>
            <w:vAlign w:val="center"/>
          </w:tcPr>
          <w:p w14:paraId="585CB391" w14:textId="77777777" w:rsidR="00AB64E2" w:rsidRPr="00AB64E2" w:rsidRDefault="00AB64E2" w:rsidP="00AB64E2">
            <w:pPr>
              <w:ind w:right="282"/>
              <w:rPr>
                <w:rFonts w:ascii="Times New Roman" w:hAnsi="Times New Roman" w:cs="Times New Roman"/>
                <w:b/>
                <w:bCs/>
                <w:sz w:val="22"/>
                <w:szCs w:val="22"/>
              </w:rPr>
            </w:pPr>
            <w:r w:rsidRPr="00AB64E2">
              <w:rPr>
                <w:rFonts w:ascii="Times New Roman" w:hAnsi="Times New Roman" w:cs="Times New Roman"/>
                <w:sz w:val="22"/>
                <w:szCs w:val="22"/>
              </w:rPr>
              <w:t xml:space="preserve">бухгалтер - </w:t>
            </w:r>
          </w:p>
        </w:tc>
        <w:tc>
          <w:tcPr>
            <w:tcW w:w="3240" w:type="dxa"/>
            <w:gridSpan w:val="2"/>
            <w:tcBorders>
              <w:bottom w:val="nil"/>
            </w:tcBorders>
            <w:vAlign w:val="center"/>
          </w:tcPr>
          <w:p w14:paraId="7761A960" w14:textId="77777777" w:rsidR="00AB64E2" w:rsidRPr="00AB64E2" w:rsidRDefault="00AB64E2" w:rsidP="00AB64E2">
            <w:pPr>
              <w:ind w:right="282"/>
              <w:rPr>
                <w:rFonts w:ascii="Times New Roman" w:hAnsi="Times New Roman" w:cs="Times New Roman"/>
                <w:b/>
                <w:bCs/>
                <w:sz w:val="22"/>
                <w:szCs w:val="22"/>
              </w:rPr>
            </w:pPr>
            <w:r w:rsidRPr="00AB64E2">
              <w:rPr>
                <w:rFonts w:ascii="Times New Roman" w:hAnsi="Times New Roman" w:cs="Times New Roman"/>
                <w:sz w:val="22"/>
                <w:szCs w:val="22"/>
              </w:rPr>
              <w:t>уповноважена особа учасника -</w:t>
            </w:r>
          </w:p>
        </w:tc>
      </w:tr>
      <w:tr w:rsidR="00AB64E2" w:rsidRPr="00AB64E2" w14:paraId="087CE62D" w14:textId="77777777" w:rsidTr="00FA0789">
        <w:trPr>
          <w:trHeight w:val="408"/>
        </w:trPr>
        <w:tc>
          <w:tcPr>
            <w:tcW w:w="1620" w:type="dxa"/>
            <w:vMerge/>
            <w:shd w:val="clear" w:color="auto" w:fill="F8F8F8"/>
            <w:vAlign w:val="center"/>
          </w:tcPr>
          <w:p w14:paraId="6DA6A15C" w14:textId="77777777" w:rsidR="00AB64E2" w:rsidRPr="00AB64E2" w:rsidRDefault="00AB64E2" w:rsidP="00AB64E2">
            <w:pPr>
              <w:widowControl w:val="0"/>
              <w:spacing w:line="276" w:lineRule="auto"/>
              <w:ind w:right="282"/>
              <w:rPr>
                <w:rFonts w:ascii="Times New Roman" w:hAnsi="Times New Roman" w:cs="Times New Roman"/>
                <w:b/>
                <w:bCs/>
                <w:sz w:val="22"/>
                <w:szCs w:val="22"/>
              </w:rPr>
            </w:pPr>
          </w:p>
        </w:tc>
        <w:tc>
          <w:tcPr>
            <w:tcW w:w="2880" w:type="dxa"/>
            <w:tcBorders>
              <w:top w:val="nil"/>
            </w:tcBorders>
            <w:vAlign w:val="center"/>
          </w:tcPr>
          <w:p w14:paraId="2C893AA3" w14:textId="77777777" w:rsidR="00AB64E2" w:rsidRPr="00AB64E2" w:rsidRDefault="00AB64E2" w:rsidP="00AB64E2">
            <w:pPr>
              <w:ind w:right="282"/>
              <w:jc w:val="both"/>
              <w:rPr>
                <w:rFonts w:ascii="Times New Roman" w:hAnsi="Times New Roman" w:cs="Times New Roman"/>
                <w:b/>
                <w:bCs/>
                <w:sz w:val="22"/>
                <w:szCs w:val="22"/>
              </w:rPr>
            </w:pPr>
          </w:p>
        </w:tc>
        <w:tc>
          <w:tcPr>
            <w:tcW w:w="2700" w:type="dxa"/>
            <w:gridSpan w:val="2"/>
            <w:tcBorders>
              <w:top w:val="nil"/>
            </w:tcBorders>
            <w:vAlign w:val="center"/>
          </w:tcPr>
          <w:p w14:paraId="279B4E91" w14:textId="77777777" w:rsidR="00AB64E2" w:rsidRPr="00AB64E2" w:rsidRDefault="00AB64E2" w:rsidP="00AB64E2">
            <w:pPr>
              <w:ind w:right="282"/>
              <w:jc w:val="both"/>
              <w:rPr>
                <w:rFonts w:ascii="Times New Roman" w:hAnsi="Times New Roman" w:cs="Times New Roman"/>
                <w:b/>
                <w:bCs/>
                <w:sz w:val="22"/>
                <w:szCs w:val="22"/>
              </w:rPr>
            </w:pPr>
          </w:p>
        </w:tc>
        <w:tc>
          <w:tcPr>
            <w:tcW w:w="3240" w:type="dxa"/>
            <w:gridSpan w:val="2"/>
            <w:tcBorders>
              <w:top w:val="nil"/>
            </w:tcBorders>
            <w:vAlign w:val="center"/>
          </w:tcPr>
          <w:p w14:paraId="0C21D1DE" w14:textId="77777777" w:rsidR="00AB64E2" w:rsidRPr="00AB64E2" w:rsidRDefault="00AB64E2" w:rsidP="00AB64E2">
            <w:pPr>
              <w:ind w:right="282"/>
              <w:jc w:val="both"/>
              <w:rPr>
                <w:rFonts w:ascii="Times New Roman" w:hAnsi="Times New Roman" w:cs="Times New Roman"/>
                <w:b/>
                <w:bCs/>
                <w:sz w:val="22"/>
                <w:szCs w:val="22"/>
              </w:rPr>
            </w:pPr>
          </w:p>
        </w:tc>
      </w:tr>
    </w:tbl>
    <w:p w14:paraId="47DFD5D3" w14:textId="77777777" w:rsidR="004A3E6A" w:rsidRDefault="004A3E6A" w:rsidP="004A3E6A">
      <w:pPr>
        <w:ind w:left="180" w:right="282" w:firstLine="284"/>
        <w:jc w:val="right"/>
        <w:rPr>
          <w:rFonts w:ascii="Times New Roman" w:hAnsi="Times New Roman" w:cs="Times New Roman"/>
          <w:i/>
          <w:iCs/>
          <w:sz w:val="22"/>
          <w:szCs w:val="22"/>
        </w:rPr>
      </w:pPr>
    </w:p>
    <w:p w14:paraId="6AE7F2E5" w14:textId="6E121C98" w:rsidR="004A3E6A" w:rsidRPr="004A3E6A" w:rsidRDefault="00AB64E2" w:rsidP="004A3E6A">
      <w:pPr>
        <w:ind w:left="180" w:right="282" w:firstLine="284"/>
        <w:jc w:val="right"/>
        <w:rPr>
          <w:rFonts w:ascii="Times New Roman" w:hAnsi="Times New Roman" w:cs="Times New Roman"/>
          <w:i/>
          <w:iCs/>
          <w:sz w:val="22"/>
          <w:szCs w:val="22"/>
        </w:rPr>
      </w:pPr>
      <w:r w:rsidRPr="00AB64E2">
        <w:rPr>
          <w:rFonts w:ascii="Times New Roman" w:hAnsi="Times New Roman" w:cs="Times New Roman"/>
          <w:i/>
          <w:iCs/>
          <w:sz w:val="22"/>
          <w:szCs w:val="22"/>
        </w:rPr>
        <w:t>Таблиця 2</w:t>
      </w:r>
    </w:p>
    <w:tbl>
      <w:tblPr>
        <w:tblW w:w="4970"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0"/>
        <w:gridCol w:w="2173"/>
        <w:gridCol w:w="1566"/>
        <w:gridCol w:w="1154"/>
        <w:gridCol w:w="1195"/>
        <w:gridCol w:w="1173"/>
        <w:gridCol w:w="1090"/>
        <w:gridCol w:w="12"/>
        <w:gridCol w:w="1305"/>
      </w:tblGrid>
      <w:tr w:rsidR="004A3E6A" w:rsidRPr="00FC4460" w14:paraId="5C2C8AF8" w14:textId="77777777" w:rsidTr="00D44938">
        <w:tc>
          <w:tcPr>
            <w:tcW w:w="333" w:type="pct"/>
            <w:tcBorders>
              <w:top w:val="single" w:sz="6" w:space="0" w:color="auto"/>
              <w:left w:val="single" w:sz="6" w:space="0" w:color="auto"/>
              <w:bottom w:val="single" w:sz="6" w:space="0" w:color="auto"/>
              <w:right w:val="single" w:sz="6" w:space="0" w:color="auto"/>
            </w:tcBorders>
            <w:shd w:val="clear" w:color="auto" w:fill="BFBFBF"/>
            <w:vAlign w:val="center"/>
          </w:tcPr>
          <w:p w14:paraId="5F5E28F6" w14:textId="77777777" w:rsidR="004A3E6A" w:rsidRPr="004A3E6A" w:rsidRDefault="004A3E6A" w:rsidP="00D44938">
            <w:pPr>
              <w:widowControl w:val="0"/>
              <w:suppressAutoHyphens/>
              <w:autoSpaceDE w:val="0"/>
              <w:jc w:val="center"/>
              <w:rPr>
                <w:rFonts w:ascii="Times New Roman" w:hAnsi="Times New Roman" w:cs="Times New Roman"/>
                <w:bCs/>
                <w:sz w:val="22"/>
                <w:szCs w:val="22"/>
                <w:lang w:eastAsia="zh-CN"/>
              </w:rPr>
            </w:pPr>
            <w:r w:rsidRPr="004A3E6A">
              <w:rPr>
                <w:rFonts w:ascii="Times New Roman" w:hAnsi="Times New Roman" w:cs="Times New Roman"/>
                <w:bCs/>
                <w:sz w:val="22"/>
                <w:szCs w:val="22"/>
                <w:lang w:eastAsia="zh-CN"/>
              </w:rPr>
              <w:t>№ п/п</w:t>
            </w:r>
          </w:p>
        </w:tc>
        <w:tc>
          <w:tcPr>
            <w:tcW w:w="1049" w:type="pct"/>
            <w:tcBorders>
              <w:top w:val="single" w:sz="6" w:space="0" w:color="auto"/>
              <w:left w:val="single" w:sz="6" w:space="0" w:color="auto"/>
              <w:bottom w:val="single" w:sz="6" w:space="0" w:color="auto"/>
              <w:right w:val="single" w:sz="6" w:space="0" w:color="auto"/>
            </w:tcBorders>
            <w:shd w:val="clear" w:color="auto" w:fill="BFBFBF"/>
            <w:vAlign w:val="center"/>
          </w:tcPr>
          <w:p w14:paraId="3A564341" w14:textId="77777777" w:rsidR="004A3E6A" w:rsidRPr="004A3E6A" w:rsidRDefault="004A3E6A" w:rsidP="00D44938">
            <w:pPr>
              <w:widowControl w:val="0"/>
              <w:suppressAutoHyphens/>
              <w:autoSpaceDE w:val="0"/>
              <w:jc w:val="center"/>
              <w:rPr>
                <w:rFonts w:ascii="Times New Roman" w:hAnsi="Times New Roman" w:cs="Times New Roman"/>
                <w:bCs/>
                <w:sz w:val="22"/>
                <w:szCs w:val="22"/>
                <w:lang w:eastAsia="zh-CN"/>
              </w:rPr>
            </w:pPr>
            <w:r w:rsidRPr="004A3E6A">
              <w:rPr>
                <w:rFonts w:ascii="Times New Roman" w:hAnsi="Times New Roman" w:cs="Times New Roman"/>
                <w:bCs/>
                <w:sz w:val="22"/>
                <w:szCs w:val="22"/>
                <w:lang w:eastAsia="zh-CN"/>
              </w:rPr>
              <w:t>Найменування предмету закупівлі</w:t>
            </w:r>
          </w:p>
        </w:tc>
        <w:tc>
          <w:tcPr>
            <w:tcW w:w="756" w:type="pct"/>
            <w:tcBorders>
              <w:top w:val="single" w:sz="6" w:space="0" w:color="auto"/>
              <w:left w:val="single" w:sz="6" w:space="0" w:color="auto"/>
              <w:bottom w:val="single" w:sz="6" w:space="0" w:color="auto"/>
              <w:right w:val="single" w:sz="6" w:space="0" w:color="auto"/>
            </w:tcBorders>
            <w:shd w:val="clear" w:color="auto" w:fill="BFBFBF"/>
            <w:vAlign w:val="center"/>
          </w:tcPr>
          <w:p w14:paraId="1A5EDEF2" w14:textId="77777777" w:rsidR="004A3E6A" w:rsidRPr="004A3E6A" w:rsidRDefault="004A3E6A" w:rsidP="00D44938">
            <w:pPr>
              <w:widowControl w:val="0"/>
              <w:suppressAutoHyphens/>
              <w:autoSpaceDE w:val="0"/>
              <w:jc w:val="center"/>
              <w:rPr>
                <w:rFonts w:ascii="Times New Roman" w:hAnsi="Times New Roman" w:cs="Times New Roman"/>
                <w:bCs/>
                <w:sz w:val="22"/>
                <w:szCs w:val="22"/>
                <w:lang w:eastAsia="zh-CN"/>
              </w:rPr>
            </w:pPr>
            <w:r w:rsidRPr="004A3E6A">
              <w:rPr>
                <w:rFonts w:ascii="Times New Roman" w:hAnsi="Times New Roman" w:cs="Times New Roman"/>
                <w:bCs/>
                <w:sz w:val="22"/>
                <w:szCs w:val="22"/>
                <w:lang w:eastAsia="zh-CN"/>
              </w:rPr>
              <w:t>Країна походження товару</w:t>
            </w:r>
          </w:p>
        </w:tc>
        <w:tc>
          <w:tcPr>
            <w:tcW w:w="557" w:type="pct"/>
            <w:tcBorders>
              <w:top w:val="single" w:sz="6" w:space="0" w:color="auto"/>
              <w:left w:val="single" w:sz="6" w:space="0" w:color="auto"/>
              <w:bottom w:val="single" w:sz="6" w:space="0" w:color="auto"/>
              <w:right w:val="single" w:sz="6" w:space="0" w:color="auto"/>
            </w:tcBorders>
            <w:shd w:val="clear" w:color="auto" w:fill="BFBFBF"/>
            <w:vAlign w:val="center"/>
          </w:tcPr>
          <w:p w14:paraId="449BA495" w14:textId="77777777" w:rsidR="004A3E6A" w:rsidRPr="004A3E6A" w:rsidRDefault="004A3E6A" w:rsidP="00D44938">
            <w:pPr>
              <w:widowControl w:val="0"/>
              <w:suppressAutoHyphens/>
              <w:autoSpaceDE w:val="0"/>
              <w:jc w:val="center"/>
              <w:rPr>
                <w:rFonts w:ascii="Times New Roman" w:hAnsi="Times New Roman" w:cs="Times New Roman"/>
                <w:bCs/>
                <w:sz w:val="22"/>
                <w:szCs w:val="22"/>
                <w:lang w:eastAsia="zh-CN"/>
              </w:rPr>
            </w:pPr>
            <w:r w:rsidRPr="004A3E6A">
              <w:rPr>
                <w:rFonts w:ascii="Times New Roman" w:hAnsi="Times New Roman" w:cs="Times New Roman"/>
                <w:bCs/>
                <w:sz w:val="22"/>
                <w:szCs w:val="22"/>
                <w:lang w:eastAsia="zh-CN"/>
              </w:rPr>
              <w:t>Одиниця виміру</w:t>
            </w:r>
          </w:p>
        </w:tc>
        <w:tc>
          <w:tcPr>
            <w:tcW w:w="577" w:type="pct"/>
            <w:tcBorders>
              <w:top w:val="single" w:sz="6" w:space="0" w:color="auto"/>
              <w:left w:val="single" w:sz="6" w:space="0" w:color="auto"/>
              <w:bottom w:val="single" w:sz="6" w:space="0" w:color="auto"/>
              <w:right w:val="single" w:sz="6" w:space="0" w:color="auto"/>
            </w:tcBorders>
            <w:shd w:val="clear" w:color="auto" w:fill="BFBFBF"/>
            <w:vAlign w:val="center"/>
          </w:tcPr>
          <w:p w14:paraId="2205CA96" w14:textId="77777777" w:rsidR="004A3E6A" w:rsidRPr="004A3E6A" w:rsidRDefault="004A3E6A" w:rsidP="00D44938">
            <w:pPr>
              <w:widowControl w:val="0"/>
              <w:suppressAutoHyphens/>
              <w:autoSpaceDE w:val="0"/>
              <w:jc w:val="center"/>
              <w:rPr>
                <w:rFonts w:ascii="Times New Roman" w:hAnsi="Times New Roman" w:cs="Times New Roman"/>
                <w:bCs/>
                <w:sz w:val="22"/>
                <w:szCs w:val="22"/>
                <w:lang w:eastAsia="zh-CN"/>
              </w:rPr>
            </w:pPr>
            <w:r w:rsidRPr="004A3E6A">
              <w:rPr>
                <w:rFonts w:ascii="Times New Roman" w:hAnsi="Times New Roman" w:cs="Times New Roman"/>
                <w:bCs/>
                <w:sz w:val="22"/>
                <w:szCs w:val="22"/>
                <w:lang w:eastAsia="zh-CN"/>
              </w:rPr>
              <w:t>Кількість</w:t>
            </w:r>
          </w:p>
        </w:tc>
        <w:tc>
          <w:tcPr>
            <w:tcW w:w="566" w:type="pct"/>
            <w:tcBorders>
              <w:top w:val="single" w:sz="6" w:space="0" w:color="auto"/>
              <w:left w:val="single" w:sz="6" w:space="0" w:color="auto"/>
              <w:bottom w:val="single" w:sz="6" w:space="0" w:color="auto"/>
              <w:right w:val="single" w:sz="6" w:space="0" w:color="auto"/>
            </w:tcBorders>
            <w:shd w:val="clear" w:color="auto" w:fill="BFBFBF"/>
            <w:vAlign w:val="center"/>
          </w:tcPr>
          <w:p w14:paraId="5339A9E4" w14:textId="77777777" w:rsidR="004A3E6A" w:rsidRPr="004A3E6A" w:rsidRDefault="004A3E6A" w:rsidP="00D44938">
            <w:pPr>
              <w:pStyle w:val="af2"/>
              <w:jc w:val="center"/>
              <w:rPr>
                <w:rFonts w:ascii="Times New Roman" w:hAnsi="Times New Roman"/>
                <w:sz w:val="22"/>
                <w:szCs w:val="22"/>
              </w:rPr>
            </w:pPr>
            <w:r w:rsidRPr="004A3E6A">
              <w:rPr>
                <w:rFonts w:ascii="Times New Roman" w:hAnsi="Times New Roman"/>
                <w:sz w:val="22"/>
                <w:szCs w:val="22"/>
              </w:rPr>
              <w:t>Ціна за одиницю товару,</w:t>
            </w:r>
          </w:p>
          <w:p w14:paraId="66378204" w14:textId="77777777" w:rsidR="004A3E6A" w:rsidRPr="004A3E6A" w:rsidRDefault="004A3E6A" w:rsidP="00D44938">
            <w:pPr>
              <w:pStyle w:val="af2"/>
              <w:jc w:val="center"/>
              <w:rPr>
                <w:rFonts w:ascii="Times New Roman" w:hAnsi="Times New Roman"/>
                <w:sz w:val="22"/>
                <w:szCs w:val="22"/>
              </w:rPr>
            </w:pPr>
            <w:r w:rsidRPr="004A3E6A">
              <w:rPr>
                <w:rFonts w:ascii="Times New Roman" w:hAnsi="Times New Roman"/>
                <w:sz w:val="22"/>
                <w:szCs w:val="22"/>
              </w:rPr>
              <w:t>грн., без ПДВ</w:t>
            </w:r>
          </w:p>
        </w:tc>
        <w:tc>
          <w:tcPr>
            <w:tcW w:w="526" w:type="pct"/>
            <w:tcBorders>
              <w:top w:val="single" w:sz="6" w:space="0" w:color="auto"/>
              <w:left w:val="single" w:sz="6" w:space="0" w:color="auto"/>
              <w:bottom w:val="single" w:sz="6" w:space="0" w:color="auto"/>
              <w:right w:val="single" w:sz="6" w:space="0" w:color="auto"/>
            </w:tcBorders>
            <w:shd w:val="clear" w:color="auto" w:fill="BFBFBF"/>
            <w:vAlign w:val="center"/>
          </w:tcPr>
          <w:p w14:paraId="7A83CCC2" w14:textId="77777777" w:rsidR="004A3E6A" w:rsidRPr="004A3E6A" w:rsidRDefault="004A3E6A" w:rsidP="00D44938">
            <w:pPr>
              <w:pStyle w:val="af2"/>
              <w:jc w:val="center"/>
              <w:rPr>
                <w:rFonts w:ascii="Times New Roman" w:hAnsi="Times New Roman"/>
                <w:sz w:val="22"/>
                <w:szCs w:val="22"/>
              </w:rPr>
            </w:pPr>
            <w:r w:rsidRPr="004A3E6A">
              <w:rPr>
                <w:rFonts w:ascii="Times New Roman" w:hAnsi="Times New Roman"/>
                <w:sz w:val="22"/>
                <w:szCs w:val="22"/>
              </w:rPr>
              <w:t>Ціна за одиницю товару,</w:t>
            </w:r>
          </w:p>
          <w:p w14:paraId="2D53319A" w14:textId="77777777" w:rsidR="004A3E6A" w:rsidRPr="004A3E6A" w:rsidRDefault="004A3E6A" w:rsidP="00D44938">
            <w:pPr>
              <w:pStyle w:val="af2"/>
              <w:jc w:val="center"/>
              <w:rPr>
                <w:rFonts w:ascii="Times New Roman" w:hAnsi="Times New Roman"/>
                <w:sz w:val="22"/>
                <w:szCs w:val="22"/>
              </w:rPr>
            </w:pPr>
            <w:r w:rsidRPr="004A3E6A">
              <w:rPr>
                <w:rFonts w:ascii="Times New Roman" w:hAnsi="Times New Roman"/>
                <w:sz w:val="22"/>
                <w:szCs w:val="22"/>
              </w:rPr>
              <w:t>грн., з ПДВ</w:t>
            </w:r>
            <w:r w:rsidRPr="004A3E6A">
              <w:rPr>
                <w:rFonts w:ascii="Times New Roman" w:hAnsi="Times New Roman"/>
                <w:sz w:val="22"/>
                <w:szCs w:val="22"/>
                <w:vertAlign w:val="superscript"/>
              </w:rPr>
              <w:t>2</w:t>
            </w:r>
          </w:p>
        </w:tc>
        <w:tc>
          <w:tcPr>
            <w:tcW w:w="636" w:type="pct"/>
            <w:gridSpan w:val="2"/>
            <w:tcBorders>
              <w:top w:val="single" w:sz="6" w:space="0" w:color="auto"/>
              <w:left w:val="single" w:sz="6" w:space="0" w:color="auto"/>
              <w:bottom w:val="single" w:sz="6" w:space="0" w:color="auto"/>
              <w:right w:val="single" w:sz="6" w:space="0" w:color="auto"/>
            </w:tcBorders>
            <w:shd w:val="clear" w:color="auto" w:fill="BFBFBF"/>
            <w:vAlign w:val="center"/>
          </w:tcPr>
          <w:p w14:paraId="6BA2B5FD" w14:textId="77777777" w:rsidR="004A3E6A" w:rsidRPr="004A3E6A" w:rsidRDefault="004A3E6A" w:rsidP="00D44938">
            <w:pPr>
              <w:widowControl w:val="0"/>
              <w:suppressAutoHyphens/>
              <w:autoSpaceDE w:val="0"/>
              <w:jc w:val="center"/>
              <w:rPr>
                <w:rFonts w:ascii="Times New Roman" w:hAnsi="Times New Roman" w:cs="Times New Roman"/>
                <w:bCs/>
                <w:sz w:val="22"/>
                <w:szCs w:val="22"/>
                <w:lang w:eastAsia="zh-CN"/>
              </w:rPr>
            </w:pPr>
            <w:r w:rsidRPr="004A3E6A">
              <w:rPr>
                <w:rFonts w:ascii="Times New Roman" w:hAnsi="Times New Roman" w:cs="Times New Roman"/>
                <w:bCs/>
                <w:sz w:val="22"/>
                <w:szCs w:val="22"/>
                <w:lang w:eastAsia="zh-CN"/>
              </w:rPr>
              <w:t>Загальна вартість, грн., з ПДВ</w:t>
            </w:r>
            <w:r w:rsidRPr="004A3E6A">
              <w:rPr>
                <w:rFonts w:ascii="Times New Roman" w:hAnsi="Times New Roman" w:cs="Times New Roman"/>
                <w:bCs/>
                <w:sz w:val="22"/>
                <w:szCs w:val="22"/>
                <w:vertAlign w:val="superscript"/>
                <w:lang w:eastAsia="zh-CN"/>
              </w:rPr>
              <w:t>2</w:t>
            </w:r>
          </w:p>
        </w:tc>
      </w:tr>
      <w:tr w:rsidR="004A3E6A" w:rsidRPr="00FC4460" w14:paraId="77368DAE" w14:textId="77777777" w:rsidTr="00D44938">
        <w:trPr>
          <w:trHeight w:val="401"/>
        </w:trPr>
        <w:tc>
          <w:tcPr>
            <w:tcW w:w="333" w:type="pct"/>
            <w:tcBorders>
              <w:top w:val="single" w:sz="4" w:space="0" w:color="auto"/>
              <w:left w:val="single" w:sz="6" w:space="0" w:color="auto"/>
              <w:bottom w:val="single" w:sz="6" w:space="0" w:color="auto"/>
              <w:right w:val="single" w:sz="6" w:space="0" w:color="auto"/>
            </w:tcBorders>
          </w:tcPr>
          <w:p w14:paraId="33DC20D7" w14:textId="77777777" w:rsidR="004A3E6A" w:rsidRPr="004A3E6A" w:rsidRDefault="004A3E6A" w:rsidP="00D44938">
            <w:pPr>
              <w:pStyle w:val="af2"/>
              <w:jc w:val="center"/>
              <w:rPr>
                <w:rFonts w:ascii="Times New Roman" w:hAnsi="Times New Roman"/>
                <w:sz w:val="22"/>
                <w:szCs w:val="22"/>
                <w:lang w:eastAsia="zh-CN"/>
              </w:rPr>
            </w:pPr>
            <w:r w:rsidRPr="004A3E6A">
              <w:rPr>
                <w:rFonts w:ascii="Times New Roman" w:hAnsi="Times New Roman"/>
                <w:sz w:val="22"/>
                <w:szCs w:val="22"/>
                <w:lang w:eastAsia="zh-CN"/>
              </w:rPr>
              <w:t>1</w:t>
            </w:r>
          </w:p>
        </w:tc>
        <w:tc>
          <w:tcPr>
            <w:tcW w:w="1049" w:type="pct"/>
            <w:tcBorders>
              <w:top w:val="single" w:sz="4" w:space="0" w:color="auto"/>
              <w:left w:val="single" w:sz="6" w:space="0" w:color="auto"/>
              <w:bottom w:val="single" w:sz="6" w:space="0" w:color="auto"/>
              <w:right w:val="single" w:sz="6" w:space="0" w:color="auto"/>
            </w:tcBorders>
            <w:vAlign w:val="center"/>
          </w:tcPr>
          <w:p w14:paraId="1EE49C4B" w14:textId="77777777" w:rsidR="004A3E6A" w:rsidRPr="004A3E6A" w:rsidRDefault="004A3E6A" w:rsidP="00D44938">
            <w:pPr>
              <w:pStyle w:val="af2"/>
              <w:rPr>
                <w:rFonts w:ascii="Times New Roman" w:hAnsi="Times New Roman"/>
                <w:b/>
                <w:sz w:val="22"/>
                <w:szCs w:val="22"/>
                <w:lang w:eastAsia="zh-CN"/>
              </w:rPr>
            </w:pPr>
          </w:p>
        </w:tc>
        <w:tc>
          <w:tcPr>
            <w:tcW w:w="756" w:type="pct"/>
            <w:tcBorders>
              <w:top w:val="single" w:sz="4" w:space="0" w:color="auto"/>
              <w:left w:val="single" w:sz="6" w:space="0" w:color="auto"/>
              <w:bottom w:val="single" w:sz="6" w:space="0" w:color="auto"/>
              <w:right w:val="single" w:sz="6" w:space="0" w:color="auto"/>
            </w:tcBorders>
          </w:tcPr>
          <w:p w14:paraId="434CA7F6" w14:textId="77777777" w:rsidR="004A3E6A" w:rsidRPr="004A3E6A" w:rsidRDefault="004A3E6A" w:rsidP="00D44938">
            <w:pPr>
              <w:pStyle w:val="af2"/>
              <w:rPr>
                <w:rFonts w:ascii="Times New Roman" w:hAnsi="Times New Roman"/>
                <w:b/>
                <w:color w:val="000000"/>
                <w:sz w:val="22"/>
                <w:szCs w:val="22"/>
                <w:lang w:eastAsia="ar-SA"/>
              </w:rPr>
            </w:pPr>
          </w:p>
        </w:tc>
        <w:tc>
          <w:tcPr>
            <w:tcW w:w="557" w:type="pct"/>
            <w:tcBorders>
              <w:top w:val="single" w:sz="4" w:space="0" w:color="auto"/>
              <w:left w:val="single" w:sz="6" w:space="0" w:color="auto"/>
              <w:bottom w:val="single" w:sz="6" w:space="0" w:color="auto"/>
              <w:right w:val="single" w:sz="6" w:space="0" w:color="auto"/>
            </w:tcBorders>
            <w:vAlign w:val="center"/>
          </w:tcPr>
          <w:p w14:paraId="6ED4637A" w14:textId="77777777" w:rsidR="004A3E6A" w:rsidRPr="004A3E6A" w:rsidRDefault="004A3E6A" w:rsidP="00D44938">
            <w:pPr>
              <w:pStyle w:val="af2"/>
              <w:rPr>
                <w:rFonts w:ascii="Times New Roman" w:hAnsi="Times New Roman"/>
                <w:b/>
                <w:color w:val="000000"/>
                <w:sz w:val="22"/>
                <w:szCs w:val="22"/>
                <w:lang w:eastAsia="ar-SA"/>
              </w:rPr>
            </w:pPr>
          </w:p>
        </w:tc>
        <w:tc>
          <w:tcPr>
            <w:tcW w:w="577" w:type="pct"/>
            <w:tcBorders>
              <w:top w:val="single" w:sz="4" w:space="0" w:color="auto"/>
              <w:left w:val="single" w:sz="6" w:space="0" w:color="auto"/>
              <w:bottom w:val="single" w:sz="6" w:space="0" w:color="auto"/>
              <w:right w:val="single" w:sz="6" w:space="0" w:color="auto"/>
            </w:tcBorders>
            <w:vAlign w:val="center"/>
          </w:tcPr>
          <w:p w14:paraId="64F93ABA" w14:textId="77777777" w:rsidR="004A3E6A" w:rsidRPr="004A3E6A" w:rsidRDefault="004A3E6A" w:rsidP="00D44938">
            <w:pPr>
              <w:pStyle w:val="af2"/>
              <w:rPr>
                <w:rFonts w:ascii="Times New Roman" w:hAnsi="Times New Roman"/>
                <w:b/>
                <w:color w:val="000000"/>
                <w:sz w:val="22"/>
                <w:szCs w:val="22"/>
                <w:lang w:eastAsia="ar-SA"/>
              </w:rPr>
            </w:pPr>
          </w:p>
        </w:tc>
        <w:tc>
          <w:tcPr>
            <w:tcW w:w="566" w:type="pct"/>
            <w:tcBorders>
              <w:top w:val="single" w:sz="4" w:space="0" w:color="auto"/>
              <w:left w:val="single" w:sz="6" w:space="0" w:color="auto"/>
              <w:bottom w:val="single" w:sz="6" w:space="0" w:color="auto"/>
              <w:right w:val="single" w:sz="6" w:space="0" w:color="auto"/>
            </w:tcBorders>
            <w:vAlign w:val="center"/>
          </w:tcPr>
          <w:p w14:paraId="484ED1B4" w14:textId="77777777" w:rsidR="004A3E6A" w:rsidRPr="004A3E6A" w:rsidRDefault="004A3E6A" w:rsidP="00D44938">
            <w:pPr>
              <w:pStyle w:val="af2"/>
              <w:rPr>
                <w:rFonts w:ascii="Times New Roman" w:hAnsi="Times New Roman"/>
                <w:color w:val="000000"/>
                <w:sz w:val="22"/>
                <w:szCs w:val="22"/>
                <w:lang w:eastAsia="ar-SA"/>
              </w:rPr>
            </w:pPr>
          </w:p>
        </w:tc>
        <w:tc>
          <w:tcPr>
            <w:tcW w:w="526" w:type="pct"/>
            <w:tcBorders>
              <w:top w:val="single" w:sz="4" w:space="0" w:color="auto"/>
              <w:left w:val="single" w:sz="6" w:space="0" w:color="auto"/>
              <w:bottom w:val="single" w:sz="6" w:space="0" w:color="auto"/>
              <w:right w:val="single" w:sz="6" w:space="0" w:color="auto"/>
            </w:tcBorders>
            <w:vAlign w:val="center"/>
          </w:tcPr>
          <w:p w14:paraId="12CFC1F5" w14:textId="77777777" w:rsidR="004A3E6A" w:rsidRPr="004A3E6A" w:rsidRDefault="004A3E6A" w:rsidP="00D44938">
            <w:pPr>
              <w:pStyle w:val="af2"/>
              <w:rPr>
                <w:rFonts w:ascii="Times New Roman" w:hAnsi="Times New Roman"/>
                <w:bCs/>
                <w:sz w:val="22"/>
                <w:szCs w:val="22"/>
                <w:lang w:eastAsia="zh-CN"/>
              </w:rPr>
            </w:pPr>
          </w:p>
        </w:tc>
        <w:tc>
          <w:tcPr>
            <w:tcW w:w="636" w:type="pct"/>
            <w:gridSpan w:val="2"/>
            <w:tcBorders>
              <w:top w:val="single" w:sz="4" w:space="0" w:color="auto"/>
              <w:left w:val="single" w:sz="6" w:space="0" w:color="auto"/>
              <w:bottom w:val="single" w:sz="6" w:space="0" w:color="auto"/>
              <w:right w:val="single" w:sz="6" w:space="0" w:color="auto"/>
            </w:tcBorders>
            <w:vAlign w:val="center"/>
          </w:tcPr>
          <w:p w14:paraId="47508621" w14:textId="77777777" w:rsidR="004A3E6A" w:rsidRPr="004A3E6A" w:rsidRDefault="004A3E6A" w:rsidP="00D44938">
            <w:pPr>
              <w:pStyle w:val="af2"/>
              <w:rPr>
                <w:rFonts w:ascii="Times New Roman" w:hAnsi="Times New Roman"/>
                <w:bCs/>
                <w:sz w:val="22"/>
                <w:szCs w:val="22"/>
                <w:lang w:eastAsia="zh-CN"/>
              </w:rPr>
            </w:pPr>
          </w:p>
        </w:tc>
      </w:tr>
      <w:tr w:rsidR="004A3E6A" w:rsidRPr="00FC4460" w14:paraId="45BB2938" w14:textId="77777777" w:rsidTr="00D44938">
        <w:trPr>
          <w:trHeight w:val="238"/>
        </w:trPr>
        <w:tc>
          <w:tcPr>
            <w:tcW w:w="4370" w:type="pct"/>
            <w:gridSpan w:val="8"/>
            <w:tcBorders>
              <w:top w:val="single" w:sz="6" w:space="0" w:color="auto"/>
              <w:left w:val="single" w:sz="6" w:space="0" w:color="auto"/>
              <w:bottom w:val="single" w:sz="6" w:space="0" w:color="auto"/>
              <w:right w:val="single" w:sz="4" w:space="0" w:color="auto"/>
            </w:tcBorders>
          </w:tcPr>
          <w:p w14:paraId="44669ACC" w14:textId="77777777" w:rsidR="004A3E6A" w:rsidRPr="004A3E6A" w:rsidRDefault="004A3E6A" w:rsidP="00D44938">
            <w:pPr>
              <w:pStyle w:val="af2"/>
              <w:jc w:val="right"/>
              <w:rPr>
                <w:rFonts w:ascii="Times New Roman" w:hAnsi="Times New Roman"/>
                <w:b/>
                <w:bCs/>
                <w:sz w:val="22"/>
                <w:szCs w:val="22"/>
                <w:lang w:eastAsia="zh-CN"/>
              </w:rPr>
            </w:pPr>
            <w:r w:rsidRPr="004A3E6A">
              <w:rPr>
                <w:rFonts w:ascii="Times New Roman" w:hAnsi="Times New Roman"/>
                <w:b/>
                <w:bCs/>
                <w:sz w:val="22"/>
                <w:szCs w:val="22"/>
                <w:lang w:eastAsia="zh-CN"/>
              </w:rPr>
              <w:t>Загальна вартість товару, без ПДВ :</w:t>
            </w:r>
          </w:p>
        </w:tc>
        <w:tc>
          <w:tcPr>
            <w:tcW w:w="630" w:type="pct"/>
            <w:tcBorders>
              <w:top w:val="single" w:sz="6" w:space="0" w:color="auto"/>
              <w:left w:val="single" w:sz="4" w:space="0" w:color="auto"/>
              <w:bottom w:val="single" w:sz="6" w:space="0" w:color="auto"/>
              <w:right w:val="single" w:sz="6" w:space="0" w:color="auto"/>
            </w:tcBorders>
            <w:vAlign w:val="center"/>
          </w:tcPr>
          <w:p w14:paraId="2F4D5B7A" w14:textId="77777777" w:rsidR="004A3E6A" w:rsidRPr="004A3E6A" w:rsidRDefault="004A3E6A" w:rsidP="00D44938">
            <w:pPr>
              <w:pStyle w:val="af2"/>
              <w:rPr>
                <w:rFonts w:ascii="Times New Roman" w:hAnsi="Times New Roman"/>
                <w:b/>
                <w:bCs/>
                <w:sz w:val="22"/>
                <w:szCs w:val="22"/>
                <w:lang w:eastAsia="zh-CN"/>
              </w:rPr>
            </w:pPr>
          </w:p>
        </w:tc>
      </w:tr>
      <w:tr w:rsidR="004A3E6A" w:rsidRPr="00FC4460" w14:paraId="046F03E9" w14:textId="77777777" w:rsidTr="00D44938">
        <w:trPr>
          <w:trHeight w:val="258"/>
        </w:trPr>
        <w:tc>
          <w:tcPr>
            <w:tcW w:w="4370" w:type="pct"/>
            <w:gridSpan w:val="8"/>
            <w:tcBorders>
              <w:top w:val="single" w:sz="6" w:space="0" w:color="auto"/>
              <w:left w:val="single" w:sz="6" w:space="0" w:color="auto"/>
              <w:bottom w:val="single" w:sz="6" w:space="0" w:color="auto"/>
              <w:right w:val="single" w:sz="4" w:space="0" w:color="auto"/>
            </w:tcBorders>
          </w:tcPr>
          <w:p w14:paraId="38291147" w14:textId="77777777" w:rsidR="004A3E6A" w:rsidRPr="004A3E6A" w:rsidRDefault="004A3E6A" w:rsidP="00D44938">
            <w:pPr>
              <w:pStyle w:val="af2"/>
              <w:jc w:val="right"/>
              <w:rPr>
                <w:rFonts w:ascii="Times New Roman" w:hAnsi="Times New Roman"/>
                <w:b/>
                <w:bCs/>
                <w:sz w:val="22"/>
                <w:szCs w:val="22"/>
                <w:lang w:eastAsia="zh-CN"/>
              </w:rPr>
            </w:pPr>
            <w:r w:rsidRPr="004A3E6A">
              <w:rPr>
                <w:rFonts w:ascii="Times New Roman" w:hAnsi="Times New Roman"/>
                <w:b/>
                <w:bCs/>
                <w:sz w:val="22"/>
                <w:szCs w:val="22"/>
                <w:lang w:eastAsia="zh-CN"/>
              </w:rPr>
              <w:t xml:space="preserve">Крім того ПДВ </w:t>
            </w:r>
          </w:p>
        </w:tc>
        <w:tc>
          <w:tcPr>
            <w:tcW w:w="630" w:type="pct"/>
            <w:tcBorders>
              <w:top w:val="single" w:sz="6" w:space="0" w:color="auto"/>
              <w:left w:val="single" w:sz="4" w:space="0" w:color="auto"/>
              <w:bottom w:val="single" w:sz="6" w:space="0" w:color="auto"/>
              <w:right w:val="single" w:sz="6" w:space="0" w:color="auto"/>
            </w:tcBorders>
            <w:vAlign w:val="center"/>
          </w:tcPr>
          <w:p w14:paraId="1A8892A8" w14:textId="77777777" w:rsidR="004A3E6A" w:rsidRPr="004A3E6A" w:rsidRDefault="004A3E6A" w:rsidP="00D44938">
            <w:pPr>
              <w:pStyle w:val="af2"/>
              <w:rPr>
                <w:rFonts w:ascii="Times New Roman" w:hAnsi="Times New Roman"/>
                <w:b/>
                <w:bCs/>
                <w:sz w:val="22"/>
                <w:szCs w:val="22"/>
                <w:lang w:eastAsia="zh-CN"/>
              </w:rPr>
            </w:pPr>
          </w:p>
        </w:tc>
      </w:tr>
      <w:tr w:rsidR="004A3E6A" w:rsidRPr="00FC4460" w14:paraId="52C194E0" w14:textId="77777777" w:rsidTr="00D44938">
        <w:trPr>
          <w:trHeight w:val="264"/>
        </w:trPr>
        <w:tc>
          <w:tcPr>
            <w:tcW w:w="4370" w:type="pct"/>
            <w:gridSpan w:val="8"/>
            <w:tcBorders>
              <w:top w:val="single" w:sz="6" w:space="0" w:color="auto"/>
              <w:left w:val="single" w:sz="6" w:space="0" w:color="auto"/>
              <w:bottom w:val="single" w:sz="6" w:space="0" w:color="auto"/>
              <w:right w:val="single" w:sz="4" w:space="0" w:color="auto"/>
            </w:tcBorders>
          </w:tcPr>
          <w:p w14:paraId="31F5C30F" w14:textId="77777777" w:rsidR="004A3E6A" w:rsidRPr="004A3E6A" w:rsidRDefault="004A3E6A" w:rsidP="00D44938">
            <w:pPr>
              <w:pStyle w:val="af2"/>
              <w:jc w:val="right"/>
              <w:rPr>
                <w:rFonts w:ascii="Times New Roman" w:hAnsi="Times New Roman"/>
                <w:bCs/>
                <w:sz w:val="22"/>
                <w:szCs w:val="22"/>
                <w:lang w:eastAsia="zh-CN"/>
              </w:rPr>
            </w:pPr>
            <w:r w:rsidRPr="004A3E6A">
              <w:rPr>
                <w:rFonts w:ascii="Times New Roman" w:hAnsi="Times New Roman"/>
                <w:b/>
                <w:bCs/>
                <w:sz w:val="22"/>
                <w:szCs w:val="22"/>
                <w:lang w:eastAsia="zh-CN"/>
              </w:rPr>
              <w:t xml:space="preserve">Загальна вартість тендерної пропозиції  з ПДВ: </w:t>
            </w:r>
          </w:p>
        </w:tc>
        <w:tc>
          <w:tcPr>
            <w:tcW w:w="630" w:type="pct"/>
            <w:tcBorders>
              <w:top w:val="single" w:sz="6" w:space="0" w:color="auto"/>
              <w:left w:val="single" w:sz="4" w:space="0" w:color="auto"/>
              <w:bottom w:val="single" w:sz="6" w:space="0" w:color="auto"/>
              <w:right w:val="single" w:sz="6" w:space="0" w:color="auto"/>
            </w:tcBorders>
          </w:tcPr>
          <w:p w14:paraId="3C48DFE1" w14:textId="77777777" w:rsidR="004A3E6A" w:rsidRPr="004A3E6A" w:rsidRDefault="004A3E6A" w:rsidP="00D44938">
            <w:pPr>
              <w:pStyle w:val="af2"/>
              <w:rPr>
                <w:rFonts w:ascii="Times New Roman" w:hAnsi="Times New Roman"/>
                <w:bCs/>
                <w:sz w:val="22"/>
                <w:szCs w:val="22"/>
                <w:lang w:eastAsia="zh-CN"/>
              </w:rPr>
            </w:pPr>
          </w:p>
        </w:tc>
      </w:tr>
    </w:tbl>
    <w:p w14:paraId="677942EB" w14:textId="77777777" w:rsidR="004A3E6A" w:rsidRDefault="004A3E6A" w:rsidP="004A3E6A">
      <w:pPr>
        <w:tabs>
          <w:tab w:val="left" w:pos="540"/>
        </w:tabs>
        <w:jc w:val="both"/>
        <w:rPr>
          <w:rFonts w:ascii="Times New Roman" w:hAnsi="Times New Roman"/>
        </w:rPr>
      </w:pPr>
      <w:r>
        <w:rPr>
          <w:rFonts w:ascii="Times New Roman" w:hAnsi="Times New Roman"/>
        </w:rPr>
        <w:tab/>
      </w:r>
    </w:p>
    <w:p w14:paraId="48627D35" w14:textId="056A3D0D" w:rsidR="004A3E6A" w:rsidRDefault="004A3E6A" w:rsidP="00AB64E2">
      <w:pPr>
        <w:ind w:left="180" w:right="282" w:firstLine="284"/>
        <w:jc w:val="right"/>
        <w:rPr>
          <w:rFonts w:ascii="Times New Roman" w:hAnsi="Times New Roman" w:cs="Times New Roman"/>
          <w:i/>
          <w:iCs/>
          <w:sz w:val="22"/>
          <w:szCs w:val="22"/>
        </w:rPr>
      </w:pPr>
    </w:p>
    <w:p w14:paraId="61F71000" w14:textId="76F5A122" w:rsidR="00AB64E2" w:rsidRPr="00AB64E2" w:rsidRDefault="00AB64E2" w:rsidP="004A3E6A">
      <w:pPr>
        <w:ind w:right="282" w:firstLine="180"/>
        <w:jc w:val="both"/>
        <w:rPr>
          <w:rFonts w:ascii="Times New Roman" w:hAnsi="Times New Roman" w:cs="Times New Roman"/>
          <w:sz w:val="22"/>
          <w:szCs w:val="22"/>
        </w:rPr>
      </w:pPr>
      <w:r w:rsidRPr="00AB64E2">
        <w:rPr>
          <w:rFonts w:ascii="Times New Roman" w:hAnsi="Times New Roman" w:cs="Times New Roman"/>
          <w:sz w:val="22"/>
          <w:szCs w:val="22"/>
        </w:rPr>
        <w:t xml:space="preserve">Вивчивши інформацію про характер і необхідні </w:t>
      </w:r>
      <w:r w:rsidR="004A3E6A">
        <w:rPr>
          <w:rFonts w:ascii="Times New Roman" w:hAnsi="Times New Roman" w:cs="Times New Roman"/>
          <w:sz w:val="22"/>
          <w:szCs w:val="22"/>
        </w:rPr>
        <w:t>медико-</w:t>
      </w:r>
      <w:r w:rsidRPr="00AB64E2">
        <w:rPr>
          <w:rFonts w:ascii="Times New Roman" w:hAnsi="Times New Roman" w:cs="Times New Roman"/>
          <w:sz w:val="22"/>
          <w:szCs w:val="22"/>
        </w:rPr>
        <w:t>технічні та якісні характеристики предмета закупівлі, ми маємо можливість та погоджуємося виконати вимоги Замовника на умовах, зазначених у нашій пропозиції та тендерній документації.</w:t>
      </w:r>
    </w:p>
    <w:p w14:paraId="5E2DC82F" w14:textId="77777777" w:rsidR="00AB64E2" w:rsidRPr="00AB64E2" w:rsidRDefault="00AB64E2" w:rsidP="00AB64E2">
      <w:pPr>
        <w:ind w:left="180" w:right="282" w:firstLine="567"/>
        <w:jc w:val="both"/>
        <w:rPr>
          <w:rFonts w:ascii="Times New Roman" w:hAnsi="Times New Roman" w:cs="Times New Roman"/>
          <w:b/>
          <w:bCs/>
          <w:sz w:val="22"/>
          <w:szCs w:val="22"/>
        </w:rPr>
      </w:pPr>
      <w:r w:rsidRPr="00AB64E2">
        <w:rPr>
          <w:rFonts w:ascii="Times New Roman" w:hAnsi="Times New Roman" w:cs="Times New Roman"/>
          <w:b/>
          <w:bCs/>
          <w:sz w:val="22"/>
          <w:szCs w:val="22"/>
        </w:rPr>
        <w:t>Ми погоджуємося:</w:t>
      </w:r>
    </w:p>
    <w:p w14:paraId="1D659A67" w14:textId="77777777" w:rsidR="00AB64E2" w:rsidRPr="00AB64E2" w:rsidRDefault="00AB64E2" w:rsidP="00AB64E2">
      <w:pPr>
        <w:numPr>
          <w:ilvl w:val="0"/>
          <w:numId w:val="15"/>
        </w:numPr>
        <w:ind w:left="360" w:right="282" w:hanging="357"/>
        <w:jc w:val="both"/>
        <w:rPr>
          <w:rFonts w:ascii="Times New Roman" w:hAnsi="Times New Roman" w:cs="Times New Roman"/>
          <w:sz w:val="22"/>
          <w:szCs w:val="22"/>
        </w:rPr>
      </w:pPr>
      <w:r w:rsidRPr="00AB64E2">
        <w:rPr>
          <w:rFonts w:ascii="Times New Roman" w:hAnsi="Times New Roman" w:cs="Times New Roman"/>
          <w:sz w:val="22"/>
          <w:szCs w:val="22"/>
        </w:rPr>
        <w:t>З умовами, що Ви можете відхилити нашу чи всі надані пропозиції, та розуміємо, що Замовник не обмежений у прийнятті будь-якої іншої пропозиції з більш вигідними для Вас умовами або на умовах, визначених тендерною документацією.</w:t>
      </w:r>
    </w:p>
    <w:p w14:paraId="5DE12766" w14:textId="77777777" w:rsidR="00AB64E2" w:rsidRPr="00AB64E2" w:rsidRDefault="00AB64E2" w:rsidP="00AB64E2">
      <w:pPr>
        <w:numPr>
          <w:ilvl w:val="0"/>
          <w:numId w:val="15"/>
        </w:numPr>
        <w:ind w:left="360" w:right="282" w:hanging="357"/>
        <w:jc w:val="both"/>
        <w:rPr>
          <w:rFonts w:ascii="Times New Roman" w:hAnsi="Times New Roman" w:cs="Times New Roman"/>
          <w:sz w:val="22"/>
          <w:szCs w:val="22"/>
        </w:rPr>
      </w:pPr>
      <w:r w:rsidRPr="00AB64E2">
        <w:rPr>
          <w:rFonts w:ascii="Times New Roman" w:hAnsi="Times New Roman" w:cs="Times New Roman"/>
          <w:sz w:val="22"/>
          <w:szCs w:val="22"/>
        </w:rPr>
        <w:t>Дотримуватися умов цієї тендерної пропозиції протягом 90 календарних днів із дати кінцевого строку подання тендерних пропозицій. Наша пропозиція буде обов'язковою для нас і може бути визнана найкращою Замовником у будь-який час до закінчення зазначеного терміну.</w:t>
      </w:r>
    </w:p>
    <w:p w14:paraId="21B166EC" w14:textId="77777777" w:rsidR="00AB64E2" w:rsidRPr="00AB64E2" w:rsidRDefault="00AB64E2" w:rsidP="00AB64E2">
      <w:pPr>
        <w:numPr>
          <w:ilvl w:val="0"/>
          <w:numId w:val="15"/>
        </w:numPr>
        <w:ind w:left="360" w:right="282" w:hanging="357"/>
        <w:jc w:val="both"/>
        <w:rPr>
          <w:rFonts w:ascii="Times New Roman" w:hAnsi="Times New Roman" w:cs="Times New Roman"/>
          <w:sz w:val="22"/>
          <w:szCs w:val="22"/>
        </w:rPr>
      </w:pPr>
      <w:r w:rsidRPr="00AB64E2">
        <w:rPr>
          <w:rFonts w:ascii="Times New Roman" w:hAnsi="Times New Roman" w:cs="Times New Roman"/>
          <w:sz w:val="22"/>
          <w:szCs w:val="22"/>
        </w:rPr>
        <w:t>З істотними умовами договору, які викладені в тендерній документації та проекті договору про закупівлю (Додато</w:t>
      </w:r>
      <w:r>
        <w:rPr>
          <w:rFonts w:ascii="Times New Roman" w:hAnsi="Times New Roman" w:cs="Times New Roman"/>
          <w:sz w:val="22"/>
          <w:szCs w:val="22"/>
        </w:rPr>
        <w:t>к 5</w:t>
      </w:r>
      <w:r w:rsidRPr="00AB64E2">
        <w:rPr>
          <w:rFonts w:ascii="Times New Roman" w:hAnsi="Times New Roman" w:cs="Times New Roman"/>
          <w:sz w:val="22"/>
          <w:szCs w:val="22"/>
        </w:rPr>
        <w:t>), та у разі визнання нашої пропозиції найкращою, підписати договір у відповідності до нашої пропозиції (з урахуванням результату проведеного аукціону), згідно проекту договору, який наведено у Д</w:t>
      </w:r>
      <w:r>
        <w:rPr>
          <w:rFonts w:ascii="Times New Roman" w:hAnsi="Times New Roman" w:cs="Times New Roman"/>
          <w:sz w:val="22"/>
          <w:szCs w:val="22"/>
        </w:rPr>
        <w:t>одатку 5</w:t>
      </w:r>
      <w:r w:rsidRPr="00AB64E2">
        <w:rPr>
          <w:rFonts w:ascii="Times New Roman" w:hAnsi="Times New Roman" w:cs="Times New Roman"/>
          <w:sz w:val="22"/>
          <w:szCs w:val="22"/>
        </w:rPr>
        <w:t xml:space="preserve"> тендерної документації. </w:t>
      </w:r>
    </w:p>
    <w:p w14:paraId="2DC630AB" w14:textId="77777777" w:rsidR="00AB64E2" w:rsidRPr="00AB64E2" w:rsidRDefault="00AB64E2" w:rsidP="00AB64E2">
      <w:pPr>
        <w:numPr>
          <w:ilvl w:val="0"/>
          <w:numId w:val="15"/>
        </w:numPr>
        <w:ind w:left="360" w:right="282" w:hanging="357"/>
        <w:jc w:val="both"/>
        <w:rPr>
          <w:rFonts w:ascii="Times New Roman" w:hAnsi="Times New Roman" w:cs="Times New Roman"/>
          <w:sz w:val="22"/>
          <w:szCs w:val="22"/>
        </w:rPr>
      </w:pPr>
      <w:r w:rsidRPr="00AB64E2">
        <w:rPr>
          <w:rFonts w:ascii="Times New Roman" w:hAnsi="Times New Roman" w:cs="Times New Roman"/>
          <w:sz w:val="22"/>
          <w:szCs w:val="22"/>
        </w:rPr>
        <w:t>У строк, що не перевищує чотирьох днів з дати оприлюднення в електронній системі закупівель повідомлення про намір укласти договір про закупівлю, подати Замовнику документи, передбачені р</w:t>
      </w:r>
      <w:r>
        <w:rPr>
          <w:rFonts w:ascii="Times New Roman" w:hAnsi="Times New Roman" w:cs="Times New Roman"/>
          <w:sz w:val="22"/>
          <w:szCs w:val="22"/>
        </w:rPr>
        <w:t>озділом 2</w:t>
      </w:r>
      <w:r w:rsidRPr="00AB64E2">
        <w:rPr>
          <w:rFonts w:ascii="Times New Roman" w:hAnsi="Times New Roman" w:cs="Times New Roman"/>
          <w:sz w:val="22"/>
          <w:szCs w:val="22"/>
        </w:rPr>
        <w:t xml:space="preserve"> Додатку 3 тендерної документації, що підтверджують відсутність підстав, визначених </w:t>
      </w:r>
      <w:r w:rsidRPr="00AB64E2">
        <w:rPr>
          <w:rFonts w:ascii="Times New Roman" w:hAnsi="Times New Roman" w:cs="Times New Roman"/>
          <w:sz w:val="22"/>
          <w:szCs w:val="22"/>
        </w:rPr>
        <w:lastRenderedPageBreak/>
        <w:t>підпунктами 3, 5, 6 і 12 та абзацом чотирнадцятим пункту 47 особливостей, затверджених Постановою №1178, на умовах, які викладені у розділі II Додатку 3 тендерної документації.</w:t>
      </w:r>
    </w:p>
    <w:p w14:paraId="2745EE28" w14:textId="77777777" w:rsidR="00AB64E2" w:rsidRPr="00AB64E2" w:rsidRDefault="00AB64E2" w:rsidP="00AB64E2">
      <w:pPr>
        <w:numPr>
          <w:ilvl w:val="0"/>
          <w:numId w:val="15"/>
        </w:numPr>
        <w:ind w:left="360" w:right="282" w:hanging="357"/>
        <w:jc w:val="both"/>
        <w:rPr>
          <w:rFonts w:ascii="Times New Roman" w:hAnsi="Times New Roman" w:cs="Times New Roman"/>
          <w:sz w:val="22"/>
          <w:szCs w:val="22"/>
        </w:rPr>
      </w:pPr>
      <w:r w:rsidRPr="00AB64E2">
        <w:rPr>
          <w:rFonts w:ascii="Times New Roman" w:hAnsi="Times New Roman" w:cs="Times New Roman"/>
          <w:sz w:val="22"/>
          <w:szCs w:val="22"/>
        </w:rPr>
        <w:t>У строк, що не перевищує 15 (п’ятнадцяти) днів з дати оприлюднення на веб-порталі Уповноваженого органу повідомлення про намір укласти договір надати Замовнику документи, передбачені розділом ІІІ Додатку 3 тендерної документації. У разі не надання документів для підписання договору впродовж встановленого замовником строку, визначеного у розділі III Додатку 3 тендерної документації, Замовник може зробити висновок про те, що ми відмовились від підписання договору про закупівлю, що призведе до відхилення нашої пропозиції.</w:t>
      </w:r>
    </w:p>
    <w:p w14:paraId="40CE4CCC" w14:textId="77777777" w:rsidR="00AB64E2" w:rsidRPr="00AB64E2" w:rsidRDefault="00AB64E2" w:rsidP="00AB64E2">
      <w:pPr>
        <w:ind w:left="180" w:right="282"/>
        <w:rPr>
          <w:rFonts w:ascii="Times New Roman" w:hAnsi="Times New Roman" w:cs="Times New Roman"/>
          <w:i/>
          <w:iCs/>
          <w:sz w:val="22"/>
          <w:szCs w:val="22"/>
        </w:rPr>
      </w:pPr>
    </w:p>
    <w:p w14:paraId="456506E6" w14:textId="77777777" w:rsidR="00AB64E2" w:rsidRPr="00AB64E2" w:rsidRDefault="00AB64E2" w:rsidP="00AB64E2">
      <w:pPr>
        <w:ind w:left="180" w:right="282"/>
        <w:rPr>
          <w:rFonts w:ascii="Times New Roman" w:hAnsi="Times New Roman" w:cs="Times New Roman"/>
          <w:i/>
          <w:iCs/>
          <w:sz w:val="22"/>
          <w:szCs w:val="22"/>
        </w:rPr>
      </w:pPr>
    </w:p>
    <w:p w14:paraId="4FC688C2" w14:textId="77777777" w:rsidR="00AB64E2" w:rsidRPr="00AB64E2" w:rsidRDefault="00AB64E2" w:rsidP="00AB64E2">
      <w:pPr>
        <w:ind w:left="180" w:right="282"/>
        <w:rPr>
          <w:rFonts w:ascii="Times New Roman" w:hAnsi="Times New Roman" w:cs="Times New Roman"/>
          <w:i/>
          <w:iCs/>
          <w:sz w:val="22"/>
          <w:szCs w:val="22"/>
        </w:rPr>
      </w:pPr>
      <w:r w:rsidRPr="00AB64E2">
        <w:rPr>
          <w:rFonts w:ascii="Times New Roman" w:hAnsi="Times New Roman" w:cs="Times New Roman"/>
          <w:i/>
          <w:iCs/>
          <w:sz w:val="22"/>
          <w:szCs w:val="22"/>
        </w:rPr>
        <w:tab/>
      </w:r>
    </w:p>
    <w:tbl>
      <w:tblPr>
        <w:tblW w:w="10335" w:type="dxa"/>
        <w:tblInd w:w="2" w:type="dxa"/>
        <w:tblLayout w:type="fixed"/>
        <w:tblCellMar>
          <w:left w:w="115" w:type="dxa"/>
          <w:right w:w="115" w:type="dxa"/>
        </w:tblCellMar>
        <w:tblLook w:val="0000" w:firstRow="0" w:lastRow="0" w:firstColumn="0" w:lastColumn="0" w:noHBand="0" w:noVBand="0"/>
      </w:tblPr>
      <w:tblGrid>
        <w:gridCol w:w="2523"/>
        <w:gridCol w:w="1152"/>
        <w:gridCol w:w="2340"/>
        <w:gridCol w:w="1980"/>
        <w:gridCol w:w="2340"/>
      </w:tblGrid>
      <w:tr w:rsidR="00AB64E2" w:rsidRPr="00AB64E2" w14:paraId="02525C7F" w14:textId="77777777" w:rsidTr="00AB64E2">
        <w:trPr>
          <w:trHeight w:val="127"/>
        </w:trPr>
        <w:tc>
          <w:tcPr>
            <w:tcW w:w="2523" w:type="dxa"/>
          </w:tcPr>
          <w:p w14:paraId="0E796733" w14:textId="77777777" w:rsidR="00AB64E2" w:rsidRPr="00AB64E2" w:rsidRDefault="00AB64E2" w:rsidP="00AB64E2">
            <w:pPr>
              <w:tabs>
                <w:tab w:val="left" w:pos="2266"/>
              </w:tabs>
              <w:ind w:right="27"/>
              <w:jc w:val="center"/>
              <w:rPr>
                <w:rFonts w:ascii="Times New Roman" w:hAnsi="Times New Roman" w:cs="Times New Roman"/>
                <w:i/>
                <w:iCs/>
                <w:sz w:val="22"/>
                <w:szCs w:val="22"/>
              </w:rPr>
            </w:pPr>
            <w:r w:rsidRPr="00AB64E2">
              <w:rPr>
                <w:rFonts w:ascii="Times New Roman" w:hAnsi="Times New Roman" w:cs="Times New Roman"/>
                <w:i/>
                <w:iCs/>
                <w:sz w:val="22"/>
                <w:szCs w:val="22"/>
              </w:rPr>
              <w:t>___._________._____р.</w:t>
            </w:r>
          </w:p>
        </w:tc>
        <w:tc>
          <w:tcPr>
            <w:tcW w:w="1152" w:type="dxa"/>
          </w:tcPr>
          <w:p w14:paraId="6278D881" w14:textId="77777777" w:rsidR="00AB64E2" w:rsidRPr="00AB64E2" w:rsidRDefault="00AB64E2" w:rsidP="00AB64E2">
            <w:pPr>
              <w:ind w:right="282"/>
              <w:jc w:val="center"/>
              <w:rPr>
                <w:rFonts w:ascii="Times New Roman" w:hAnsi="Times New Roman" w:cs="Times New Roman"/>
                <w:i/>
                <w:iCs/>
                <w:sz w:val="22"/>
                <w:szCs w:val="22"/>
              </w:rPr>
            </w:pPr>
          </w:p>
        </w:tc>
        <w:tc>
          <w:tcPr>
            <w:tcW w:w="2340" w:type="dxa"/>
          </w:tcPr>
          <w:p w14:paraId="5116C9EB" w14:textId="77777777" w:rsidR="00AB64E2" w:rsidRPr="00AB64E2" w:rsidRDefault="00AB64E2" w:rsidP="00AB64E2">
            <w:pPr>
              <w:ind w:right="282"/>
              <w:jc w:val="center"/>
              <w:rPr>
                <w:rFonts w:ascii="Times New Roman" w:hAnsi="Times New Roman" w:cs="Times New Roman"/>
                <w:i/>
                <w:iCs/>
                <w:sz w:val="22"/>
                <w:szCs w:val="22"/>
              </w:rPr>
            </w:pPr>
            <w:r w:rsidRPr="00AB64E2">
              <w:rPr>
                <w:rFonts w:ascii="Times New Roman" w:hAnsi="Times New Roman" w:cs="Times New Roman"/>
                <w:i/>
                <w:iCs/>
                <w:sz w:val="22"/>
                <w:szCs w:val="22"/>
              </w:rPr>
              <w:t>________________</w:t>
            </w:r>
          </w:p>
        </w:tc>
        <w:tc>
          <w:tcPr>
            <w:tcW w:w="1980" w:type="dxa"/>
          </w:tcPr>
          <w:p w14:paraId="724D1C47" w14:textId="77777777" w:rsidR="00AB64E2" w:rsidRPr="00AB64E2" w:rsidRDefault="00AB64E2" w:rsidP="00AB64E2">
            <w:pPr>
              <w:ind w:right="282"/>
              <w:jc w:val="right"/>
              <w:rPr>
                <w:rFonts w:ascii="Times New Roman" w:hAnsi="Times New Roman" w:cs="Times New Roman"/>
                <w:i/>
                <w:iCs/>
                <w:sz w:val="22"/>
                <w:szCs w:val="22"/>
              </w:rPr>
            </w:pPr>
            <w:r w:rsidRPr="00AB64E2">
              <w:rPr>
                <w:rFonts w:ascii="Times New Roman" w:hAnsi="Times New Roman" w:cs="Times New Roman"/>
                <w:i/>
                <w:iCs/>
                <w:sz w:val="22"/>
                <w:szCs w:val="22"/>
              </w:rPr>
              <w:t>_____________</w:t>
            </w:r>
          </w:p>
        </w:tc>
        <w:tc>
          <w:tcPr>
            <w:tcW w:w="2340" w:type="dxa"/>
          </w:tcPr>
          <w:p w14:paraId="1342BCD1" w14:textId="77777777" w:rsidR="00AB64E2" w:rsidRPr="00AB64E2" w:rsidRDefault="00AB64E2" w:rsidP="00AB64E2">
            <w:pPr>
              <w:ind w:left="-108" w:right="282"/>
              <w:jc w:val="center"/>
              <w:rPr>
                <w:rFonts w:ascii="Times New Roman" w:hAnsi="Times New Roman" w:cs="Times New Roman"/>
                <w:i/>
                <w:iCs/>
                <w:sz w:val="22"/>
                <w:szCs w:val="22"/>
              </w:rPr>
            </w:pPr>
            <w:r w:rsidRPr="00AB64E2">
              <w:rPr>
                <w:rFonts w:ascii="Times New Roman" w:hAnsi="Times New Roman" w:cs="Times New Roman"/>
                <w:i/>
                <w:iCs/>
                <w:sz w:val="22"/>
                <w:szCs w:val="22"/>
              </w:rPr>
              <w:t>_________________</w:t>
            </w:r>
          </w:p>
        </w:tc>
      </w:tr>
      <w:tr w:rsidR="00AB64E2" w:rsidRPr="00AB64E2" w14:paraId="314D5A4E" w14:textId="77777777" w:rsidTr="00AB64E2">
        <w:tc>
          <w:tcPr>
            <w:tcW w:w="2523" w:type="dxa"/>
          </w:tcPr>
          <w:p w14:paraId="2CB31AF3" w14:textId="77777777" w:rsidR="00AB64E2" w:rsidRPr="00AB64E2" w:rsidRDefault="00AB64E2" w:rsidP="00AB64E2">
            <w:pPr>
              <w:spacing w:line="216" w:lineRule="auto"/>
              <w:ind w:right="282"/>
              <w:jc w:val="center"/>
              <w:rPr>
                <w:rFonts w:ascii="Times New Roman" w:hAnsi="Times New Roman" w:cs="Times New Roman"/>
                <w:i/>
                <w:iCs/>
                <w:sz w:val="22"/>
                <w:szCs w:val="22"/>
                <w:vertAlign w:val="superscript"/>
              </w:rPr>
            </w:pPr>
            <w:r w:rsidRPr="00AB64E2">
              <w:rPr>
                <w:rFonts w:ascii="Times New Roman" w:hAnsi="Times New Roman" w:cs="Times New Roman"/>
                <w:i/>
                <w:iCs/>
                <w:sz w:val="22"/>
                <w:szCs w:val="22"/>
                <w:vertAlign w:val="superscript"/>
              </w:rPr>
              <w:t>дата складання</w:t>
            </w:r>
          </w:p>
        </w:tc>
        <w:tc>
          <w:tcPr>
            <w:tcW w:w="1152" w:type="dxa"/>
          </w:tcPr>
          <w:p w14:paraId="6E1DB990" w14:textId="77777777" w:rsidR="00AB64E2" w:rsidRPr="00AB64E2" w:rsidRDefault="00AB64E2" w:rsidP="00AB64E2">
            <w:pPr>
              <w:spacing w:line="216" w:lineRule="auto"/>
              <w:ind w:right="282"/>
              <w:jc w:val="center"/>
              <w:rPr>
                <w:rFonts w:ascii="Times New Roman" w:hAnsi="Times New Roman" w:cs="Times New Roman"/>
                <w:i/>
                <w:iCs/>
                <w:sz w:val="22"/>
                <w:szCs w:val="22"/>
              </w:rPr>
            </w:pPr>
          </w:p>
        </w:tc>
        <w:tc>
          <w:tcPr>
            <w:tcW w:w="2340" w:type="dxa"/>
          </w:tcPr>
          <w:p w14:paraId="0564BFA1" w14:textId="77777777" w:rsidR="00AB64E2" w:rsidRPr="00AB64E2" w:rsidRDefault="00AB64E2" w:rsidP="00AB64E2">
            <w:pPr>
              <w:spacing w:line="216" w:lineRule="auto"/>
              <w:ind w:right="282"/>
              <w:jc w:val="center"/>
              <w:rPr>
                <w:rFonts w:ascii="Times New Roman" w:hAnsi="Times New Roman" w:cs="Times New Roman"/>
                <w:i/>
                <w:iCs/>
                <w:sz w:val="18"/>
                <w:szCs w:val="18"/>
              </w:rPr>
            </w:pPr>
            <w:r w:rsidRPr="00AB64E2">
              <w:rPr>
                <w:rFonts w:ascii="Times New Roman" w:hAnsi="Times New Roman" w:cs="Times New Roman"/>
                <w:i/>
                <w:iCs/>
                <w:sz w:val="18"/>
                <w:szCs w:val="18"/>
              </w:rPr>
              <w:t>(посада уповноваженої особи учасника)</w:t>
            </w:r>
          </w:p>
        </w:tc>
        <w:tc>
          <w:tcPr>
            <w:tcW w:w="1980" w:type="dxa"/>
          </w:tcPr>
          <w:p w14:paraId="05182FC6" w14:textId="77777777" w:rsidR="00AB64E2" w:rsidRPr="00AB64E2" w:rsidRDefault="00AB64E2" w:rsidP="00AB64E2">
            <w:pPr>
              <w:spacing w:line="216" w:lineRule="auto"/>
              <w:ind w:right="282"/>
              <w:jc w:val="center"/>
              <w:rPr>
                <w:rFonts w:ascii="Times New Roman" w:hAnsi="Times New Roman" w:cs="Times New Roman"/>
                <w:i/>
                <w:iCs/>
                <w:sz w:val="18"/>
                <w:szCs w:val="18"/>
              </w:rPr>
            </w:pPr>
            <w:r w:rsidRPr="00AB64E2">
              <w:rPr>
                <w:rFonts w:ascii="Times New Roman" w:hAnsi="Times New Roman" w:cs="Times New Roman"/>
                <w:i/>
                <w:iCs/>
                <w:sz w:val="18"/>
                <w:szCs w:val="18"/>
              </w:rPr>
              <w:t>(підпис)</w:t>
            </w:r>
          </w:p>
        </w:tc>
        <w:tc>
          <w:tcPr>
            <w:tcW w:w="2340" w:type="dxa"/>
          </w:tcPr>
          <w:p w14:paraId="0BED7FD2" w14:textId="77777777" w:rsidR="00AB64E2" w:rsidRPr="00AB64E2" w:rsidRDefault="00AB64E2" w:rsidP="00AB64E2">
            <w:pPr>
              <w:spacing w:line="216" w:lineRule="auto"/>
              <w:ind w:right="282"/>
              <w:jc w:val="center"/>
              <w:rPr>
                <w:rFonts w:ascii="Times New Roman" w:hAnsi="Times New Roman" w:cs="Times New Roman"/>
                <w:i/>
                <w:iCs/>
                <w:sz w:val="18"/>
                <w:szCs w:val="18"/>
              </w:rPr>
            </w:pPr>
            <w:r w:rsidRPr="00AB64E2">
              <w:rPr>
                <w:rFonts w:ascii="Times New Roman" w:hAnsi="Times New Roman" w:cs="Times New Roman"/>
                <w:i/>
                <w:iCs/>
                <w:sz w:val="18"/>
                <w:szCs w:val="18"/>
              </w:rPr>
              <w:t>(прізвище, ініціали)</w:t>
            </w:r>
          </w:p>
        </w:tc>
      </w:tr>
    </w:tbl>
    <w:p w14:paraId="7F8E32F5" w14:textId="77777777" w:rsidR="00AB64E2" w:rsidRPr="00AB64E2" w:rsidRDefault="00AB64E2" w:rsidP="00AB64E2">
      <w:pPr>
        <w:ind w:left="180" w:right="282"/>
        <w:rPr>
          <w:rFonts w:ascii="Times New Roman" w:hAnsi="Times New Roman" w:cs="Times New Roman"/>
          <w:i/>
          <w:iCs/>
          <w:sz w:val="22"/>
          <w:szCs w:val="22"/>
        </w:rPr>
      </w:pPr>
    </w:p>
    <w:p w14:paraId="0D45CBEE" w14:textId="77777777" w:rsidR="00AB64E2" w:rsidRPr="00AB64E2" w:rsidRDefault="00AB64E2" w:rsidP="00AB64E2">
      <w:pPr>
        <w:ind w:left="180" w:right="282"/>
        <w:jc w:val="both"/>
        <w:rPr>
          <w:rFonts w:ascii="Times New Roman" w:hAnsi="Times New Roman" w:cs="Times New Roman"/>
          <w:b/>
          <w:bCs/>
          <w:sz w:val="22"/>
          <w:szCs w:val="22"/>
        </w:rPr>
      </w:pPr>
    </w:p>
    <w:p w14:paraId="49AD24BB" w14:textId="77777777" w:rsidR="00AB64E2" w:rsidRPr="00AB64E2" w:rsidRDefault="00AB64E2" w:rsidP="00AB64E2">
      <w:pPr>
        <w:ind w:left="180" w:right="282"/>
        <w:jc w:val="both"/>
        <w:rPr>
          <w:rFonts w:ascii="Times New Roman" w:hAnsi="Times New Roman" w:cs="Times New Roman"/>
          <w:b/>
          <w:bCs/>
          <w:sz w:val="22"/>
          <w:szCs w:val="22"/>
        </w:rPr>
      </w:pPr>
    </w:p>
    <w:p w14:paraId="1266E76A" w14:textId="77777777" w:rsidR="00AB64E2" w:rsidRPr="00AB64E2" w:rsidRDefault="00AB64E2" w:rsidP="00AB64E2">
      <w:pPr>
        <w:ind w:left="180" w:right="282"/>
        <w:jc w:val="both"/>
        <w:rPr>
          <w:rFonts w:ascii="Times New Roman" w:hAnsi="Times New Roman" w:cs="Times New Roman"/>
          <w:b/>
          <w:bCs/>
          <w:i/>
          <w:iCs/>
          <w:sz w:val="22"/>
          <w:szCs w:val="22"/>
        </w:rPr>
      </w:pPr>
      <w:r w:rsidRPr="00AB64E2">
        <w:rPr>
          <w:rFonts w:ascii="Times New Roman" w:hAnsi="Times New Roman" w:cs="Times New Roman"/>
          <w:b/>
          <w:bCs/>
          <w:i/>
          <w:iCs/>
          <w:sz w:val="22"/>
          <w:szCs w:val="22"/>
        </w:rPr>
        <w:t>Примітки:</w:t>
      </w:r>
    </w:p>
    <w:p w14:paraId="10C879F2" w14:textId="77777777" w:rsidR="00AB64E2" w:rsidRPr="00AB64E2" w:rsidRDefault="00AB64E2" w:rsidP="00AB64E2">
      <w:pPr>
        <w:spacing w:before="80" w:after="80" w:line="216" w:lineRule="auto"/>
        <w:ind w:left="181" w:right="282"/>
        <w:jc w:val="both"/>
        <w:rPr>
          <w:rFonts w:ascii="Times New Roman" w:hAnsi="Times New Roman" w:cs="Times New Roman"/>
          <w:i/>
          <w:iCs/>
          <w:sz w:val="22"/>
          <w:szCs w:val="22"/>
        </w:rPr>
      </w:pPr>
      <w:r w:rsidRPr="00AB64E2">
        <w:rPr>
          <w:rFonts w:ascii="Times New Roman" w:hAnsi="Times New Roman" w:cs="Times New Roman"/>
          <w:i/>
          <w:iCs/>
          <w:sz w:val="22"/>
          <w:szCs w:val="22"/>
        </w:rPr>
        <w:t xml:space="preserve">Форма «Пропозиція» заповнюється інформацією у відведених на те позиціях та подається в електронному вигляді, наведеному вище, </w:t>
      </w:r>
      <w:r w:rsidRPr="00AB64E2">
        <w:rPr>
          <w:rFonts w:ascii="Times New Roman" w:hAnsi="Times New Roman" w:cs="Times New Roman"/>
          <w:sz w:val="22"/>
          <w:szCs w:val="22"/>
        </w:rPr>
        <w:t xml:space="preserve">у </w:t>
      </w:r>
      <w:r w:rsidRPr="00AB64E2">
        <w:rPr>
          <w:rFonts w:ascii="Times New Roman" w:hAnsi="Times New Roman" w:cs="Times New Roman"/>
          <w:i/>
          <w:iCs/>
          <w:sz w:val="22"/>
          <w:szCs w:val="22"/>
        </w:rPr>
        <w:t xml:space="preserve">форматі доступному для відображення такого електронного документу (наприклад: </w:t>
      </w:r>
      <w:r w:rsidRPr="00AB64E2">
        <w:rPr>
          <w:rFonts w:ascii="Times New Roman" w:hAnsi="Times New Roman" w:cs="Times New Roman"/>
          <w:sz w:val="22"/>
          <w:szCs w:val="22"/>
        </w:rPr>
        <w:t xml:space="preserve">*.doc, *.docx, </w:t>
      </w:r>
      <w:r w:rsidRPr="00AB64E2">
        <w:rPr>
          <w:rFonts w:ascii="Times New Roman" w:hAnsi="Times New Roman" w:cs="Times New Roman"/>
          <w:i/>
          <w:iCs/>
          <w:sz w:val="22"/>
          <w:szCs w:val="22"/>
        </w:rPr>
        <w:t>*.pdf, *.jpg, *.jpeg). Формою передбачено надання інформації, якою учасник беззаперечно володіє та має змогу її надати. Учасник не повинен відступати від встановленої форми. Форма «Пропозиція» може бути завірена підписом уповноваженої особи учасника із накладенням відбитку печатки (у разі її використання).</w:t>
      </w:r>
    </w:p>
    <w:p w14:paraId="75FAE15F" w14:textId="77777777" w:rsidR="00AB64E2" w:rsidRPr="00AB64E2" w:rsidRDefault="00AB64E2" w:rsidP="00AB64E2">
      <w:pPr>
        <w:spacing w:before="80" w:after="80" w:line="216" w:lineRule="auto"/>
        <w:ind w:left="181" w:right="282"/>
        <w:jc w:val="both"/>
        <w:rPr>
          <w:rFonts w:ascii="Times New Roman" w:hAnsi="Times New Roman" w:cs="Times New Roman"/>
          <w:i/>
          <w:iCs/>
          <w:sz w:val="22"/>
          <w:szCs w:val="22"/>
        </w:rPr>
      </w:pPr>
      <w:r w:rsidRPr="00AB64E2">
        <w:rPr>
          <w:rFonts w:ascii="Times New Roman" w:hAnsi="Times New Roman" w:cs="Times New Roman"/>
          <w:i/>
          <w:iCs/>
          <w:sz w:val="22"/>
          <w:szCs w:val="22"/>
          <w:vertAlign w:val="superscript"/>
        </w:rPr>
        <w:t xml:space="preserve">1 </w:t>
      </w:r>
      <w:r w:rsidRPr="00AB64E2">
        <w:rPr>
          <w:rFonts w:ascii="Times New Roman" w:hAnsi="Times New Roman" w:cs="Times New Roman"/>
          <w:i/>
          <w:iCs/>
          <w:sz w:val="22"/>
          <w:szCs w:val="22"/>
        </w:rPr>
        <w:t>- інформація із відомостями про керівництво (учасника) заповнюється у відповідності до займаних посад або покладених (взятих) належним чином зобов’язань. У разі якщо функції керівника, бухгалтера та уповноваженої особи учасника, здійснюється одноосібно, інформація у відведених на те комірках може повторюватись, що свідчитиме в подальшому про факт наявності всіх необхідних повноважень в однієї особи.</w:t>
      </w:r>
    </w:p>
    <w:p w14:paraId="34A4FD03" w14:textId="77777777" w:rsidR="00AB64E2" w:rsidRPr="00AB64E2" w:rsidRDefault="00AB64E2" w:rsidP="00AB64E2">
      <w:pPr>
        <w:spacing w:before="80" w:after="80" w:line="216" w:lineRule="auto"/>
        <w:ind w:left="181" w:right="282"/>
        <w:jc w:val="both"/>
        <w:rPr>
          <w:rFonts w:ascii="Times New Roman" w:hAnsi="Times New Roman" w:cs="Times New Roman"/>
          <w:i/>
          <w:iCs/>
          <w:sz w:val="22"/>
          <w:szCs w:val="22"/>
        </w:rPr>
      </w:pPr>
      <w:r w:rsidRPr="00AB64E2">
        <w:rPr>
          <w:rFonts w:ascii="Times New Roman" w:hAnsi="Times New Roman" w:cs="Times New Roman"/>
          <w:i/>
          <w:iCs/>
          <w:sz w:val="22"/>
          <w:szCs w:val="22"/>
          <w:vertAlign w:val="superscript"/>
        </w:rPr>
        <w:t>2</w:t>
      </w:r>
      <w:r w:rsidRPr="00AB64E2">
        <w:rPr>
          <w:rFonts w:ascii="Times New Roman" w:hAnsi="Times New Roman" w:cs="Times New Roman"/>
          <w:i/>
          <w:iCs/>
          <w:sz w:val="22"/>
          <w:szCs w:val="22"/>
        </w:rPr>
        <w:t xml:space="preserve"> - НАЙМЕНУВАННЯ, яке пропонується учасником та буде в подальшому зазначатись у специфікації договору, обов’язково зазначається у відповідності до специфікації та особливостей предмету, що пропонується учасником із зазначенням, у разі потреби, конкретної торговельної марки, моделі чи фірми, патенту, міжнародної непатентованої назви, конструкцію або тип предмета закупівлі, або інформацію про джерело його походження або виробника. У разі якщо предмет закупівлі не передбачає спеціального уточнення із додатковим зазначенням необхідної інформації, у даному полі зазначається назва за найменуванням предмета закупівлі, що визначена у комірці «найменування предмета закупівлі» відповідного пункту таблиці 2 форми «Пропозиція». Інформація, яка зазначається учасником може підтверджуватись іншими документами, які надаються у складі пропозиції. </w:t>
      </w:r>
    </w:p>
    <w:p w14:paraId="388B2D8A" w14:textId="77777777" w:rsidR="00AB64E2" w:rsidRPr="00AB64E2" w:rsidRDefault="00AB64E2" w:rsidP="00AB64E2">
      <w:pPr>
        <w:spacing w:before="80" w:after="80" w:line="216" w:lineRule="auto"/>
        <w:ind w:left="181" w:right="282"/>
        <w:jc w:val="both"/>
        <w:rPr>
          <w:rFonts w:ascii="Times New Roman" w:hAnsi="Times New Roman" w:cs="Times New Roman"/>
          <w:i/>
          <w:iCs/>
          <w:sz w:val="22"/>
          <w:szCs w:val="22"/>
        </w:rPr>
      </w:pPr>
      <w:r w:rsidRPr="00AB64E2">
        <w:rPr>
          <w:rFonts w:ascii="Times New Roman" w:hAnsi="Times New Roman" w:cs="Times New Roman"/>
          <w:i/>
          <w:iCs/>
          <w:sz w:val="22"/>
          <w:szCs w:val="22"/>
        </w:rPr>
        <w:t>* - вартість пропозиції повинна зазначатись учасником у комірках з поміткою «з ПДВ» та «без ПДВ» в залежності від системи оподаткування (згідно з Податковим кодексом України), та додатковим виокремленням ставки та вартості ПДВ у відповідній графі.</w:t>
      </w:r>
    </w:p>
    <w:p w14:paraId="4E5ECB9E" w14:textId="77777777" w:rsidR="00AB64E2" w:rsidRPr="00AB64E2" w:rsidRDefault="00AB64E2" w:rsidP="00AB64E2">
      <w:pPr>
        <w:spacing w:before="80" w:after="80" w:line="216" w:lineRule="auto"/>
        <w:ind w:left="181" w:right="282"/>
        <w:jc w:val="both"/>
        <w:rPr>
          <w:rFonts w:ascii="Times New Roman" w:hAnsi="Times New Roman" w:cs="Times New Roman"/>
          <w:i/>
          <w:iCs/>
          <w:sz w:val="22"/>
          <w:szCs w:val="22"/>
        </w:rPr>
      </w:pPr>
      <w:r w:rsidRPr="00AB64E2">
        <w:rPr>
          <w:rFonts w:ascii="Times New Roman" w:hAnsi="Times New Roman" w:cs="Times New Roman"/>
          <w:i/>
          <w:iCs/>
          <w:sz w:val="22"/>
          <w:szCs w:val="22"/>
        </w:rPr>
        <w:t>** ціни необхідно зазначати в українських гривнях з двома знаками після коми (копійки).</w:t>
      </w:r>
    </w:p>
    <w:p w14:paraId="25B646FD" w14:textId="77777777" w:rsidR="00AB64E2" w:rsidRPr="00AB64E2" w:rsidRDefault="00AB64E2" w:rsidP="00AB64E2">
      <w:pPr>
        <w:spacing w:before="80" w:after="80" w:line="216" w:lineRule="auto"/>
        <w:ind w:left="181" w:right="282"/>
        <w:jc w:val="both"/>
        <w:rPr>
          <w:rFonts w:ascii="Times New Roman" w:hAnsi="Times New Roman" w:cs="Times New Roman"/>
          <w:i/>
          <w:iCs/>
          <w:sz w:val="22"/>
          <w:szCs w:val="22"/>
        </w:rPr>
      </w:pPr>
      <w:r w:rsidRPr="00AB64E2">
        <w:rPr>
          <w:rFonts w:ascii="Times New Roman" w:hAnsi="Times New Roman" w:cs="Times New Roman"/>
          <w:i/>
          <w:iCs/>
          <w:sz w:val="22"/>
          <w:szCs w:val="22"/>
        </w:rPr>
        <w:t>*** у разі якщо учасником пропозиція подається без урахування податку на додану вартість, - у графах «ПДВ (___%)», та «ВАРТІСТЬ пропозиції з ПДВ (цифрами та літерами)» учасником зазначається « - », що в подальшому свідчить про те що вартість пропозиції не включає податку на додану вартість.</w:t>
      </w:r>
    </w:p>
    <w:p w14:paraId="5CCE228A" w14:textId="77777777" w:rsidR="00AB64E2" w:rsidRPr="00AB64E2" w:rsidRDefault="00AB64E2" w:rsidP="00AB64E2">
      <w:pPr>
        <w:spacing w:before="80" w:after="80" w:line="216" w:lineRule="auto"/>
        <w:ind w:left="181" w:right="282"/>
        <w:jc w:val="both"/>
        <w:rPr>
          <w:rFonts w:ascii="Times New Roman" w:hAnsi="Times New Roman" w:cs="Times New Roman"/>
          <w:i/>
          <w:iCs/>
          <w:sz w:val="22"/>
          <w:szCs w:val="22"/>
        </w:rPr>
      </w:pPr>
      <w:r w:rsidRPr="00AB64E2">
        <w:rPr>
          <w:rFonts w:ascii="Times New Roman" w:hAnsi="Times New Roman" w:cs="Times New Roman"/>
          <w:i/>
          <w:iCs/>
          <w:sz w:val="22"/>
          <w:szCs w:val="22"/>
        </w:rPr>
        <w:t>**** вартість пропозиції за результатом аукціону є остаточною, та не підлягає зміні, в тому числі коригування, зокрема якщо учасником було допущено помилки при розрахунку вартості при поданні пропозиції, крім випадків, визначених умовами договору.</w:t>
      </w:r>
    </w:p>
    <w:p w14:paraId="6B0FDEAC" w14:textId="77777777" w:rsidR="00AB64E2" w:rsidRPr="00AB64E2" w:rsidRDefault="00AB64E2" w:rsidP="00AB64E2">
      <w:pPr>
        <w:spacing w:before="80" w:after="80" w:line="216" w:lineRule="auto"/>
        <w:ind w:left="181" w:right="282"/>
        <w:jc w:val="both"/>
        <w:rPr>
          <w:rFonts w:ascii="Times New Roman" w:hAnsi="Times New Roman" w:cs="Times New Roman"/>
          <w:sz w:val="22"/>
          <w:szCs w:val="22"/>
        </w:rPr>
      </w:pPr>
      <w:r w:rsidRPr="00AB64E2">
        <w:rPr>
          <w:rFonts w:ascii="Times New Roman" w:hAnsi="Times New Roman" w:cs="Times New Roman"/>
          <w:i/>
          <w:iCs/>
          <w:sz w:val="22"/>
          <w:szCs w:val="22"/>
        </w:rPr>
        <w:t>***** у разі виявлення замовником арифметичних або технічних помилок, які були допущені учасником при розрахунку вартості пропозиції, визначальною вартістю є вартість пропозиції учасника запропонована за результатами проведеного аукціону та документально підтверджена за підписом уповноваженої особи учасника.</w:t>
      </w:r>
    </w:p>
    <w:p w14:paraId="5ADE64D1" w14:textId="77777777" w:rsidR="00AB64E2" w:rsidRDefault="00AB64E2" w:rsidP="008B283E">
      <w:pPr>
        <w:jc w:val="right"/>
        <w:rPr>
          <w:rFonts w:ascii="Times New Roman" w:hAnsi="Times New Roman" w:cs="Times New Roman"/>
          <w:b/>
          <w:sz w:val="22"/>
          <w:szCs w:val="22"/>
        </w:rPr>
      </w:pPr>
    </w:p>
    <w:p w14:paraId="20CE9B57" w14:textId="77777777" w:rsidR="0046109C" w:rsidRDefault="0046109C" w:rsidP="006F4E6A">
      <w:pPr>
        <w:rPr>
          <w:rFonts w:ascii="Times New Roman" w:hAnsi="Times New Roman" w:cs="Times New Roman"/>
          <w:b/>
          <w:sz w:val="22"/>
          <w:szCs w:val="22"/>
        </w:rPr>
      </w:pPr>
    </w:p>
    <w:p w14:paraId="312A2449" w14:textId="77777777" w:rsidR="0075724B" w:rsidRDefault="0075724B" w:rsidP="008B283E">
      <w:pPr>
        <w:jc w:val="right"/>
        <w:rPr>
          <w:rFonts w:ascii="Times New Roman" w:hAnsi="Times New Roman" w:cs="Times New Roman"/>
          <w:b/>
          <w:sz w:val="22"/>
          <w:szCs w:val="22"/>
        </w:rPr>
      </w:pPr>
    </w:p>
    <w:p w14:paraId="38BEC987" w14:textId="77777777" w:rsidR="0075724B" w:rsidRDefault="0075724B" w:rsidP="008B283E">
      <w:pPr>
        <w:jc w:val="right"/>
        <w:rPr>
          <w:rFonts w:ascii="Times New Roman" w:hAnsi="Times New Roman" w:cs="Times New Roman"/>
          <w:b/>
          <w:sz w:val="22"/>
          <w:szCs w:val="22"/>
        </w:rPr>
      </w:pPr>
    </w:p>
    <w:p w14:paraId="0A46250D" w14:textId="77777777" w:rsidR="0075724B" w:rsidRDefault="0075724B" w:rsidP="008B283E">
      <w:pPr>
        <w:jc w:val="right"/>
        <w:rPr>
          <w:rFonts w:ascii="Times New Roman" w:hAnsi="Times New Roman" w:cs="Times New Roman"/>
          <w:b/>
          <w:sz w:val="22"/>
          <w:szCs w:val="22"/>
        </w:rPr>
      </w:pPr>
    </w:p>
    <w:p w14:paraId="6B4FB421" w14:textId="77777777" w:rsidR="003E215C" w:rsidRDefault="003E215C" w:rsidP="008B283E">
      <w:pPr>
        <w:jc w:val="right"/>
        <w:rPr>
          <w:rFonts w:ascii="Times New Roman" w:hAnsi="Times New Roman" w:cs="Times New Roman"/>
          <w:b/>
          <w:sz w:val="22"/>
          <w:szCs w:val="22"/>
        </w:rPr>
      </w:pPr>
    </w:p>
    <w:p w14:paraId="7B37BE95" w14:textId="77777777" w:rsidR="003E215C" w:rsidRDefault="003E215C" w:rsidP="008B283E">
      <w:pPr>
        <w:jc w:val="right"/>
        <w:rPr>
          <w:rFonts w:ascii="Times New Roman" w:hAnsi="Times New Roman" w:cs="Times New Roman"/>
          <w:b/>
          <w:sz w:val="22"/>
          <w:szCs w:val="22"/>
        </w:rPr>
      </w:pPr>
    </w:p>
    <w:p w14:paraId="5D7CC01B" w14:textId="77777777" w:rsidR="003E215C" w:rsidRDefault="003E215C" w:rsidP="008B283E">
      <w:pPr>
        <w:jc w:val="right"/>
        <w:rPr>
          <w:rFonts w:ascii="Times New Roman" w:hAnsi="Times New Roman" w:cs="Times New Roman"/>
          <w:b/>
          <w:sz w:val="22"/>
          <w:szCs w:val="22"/>
        </w:rPr>
      </w:pPr>
    </w:p>
    <w:p w14:paraId="373B11F6" w14:textId="77777777" w:rsidR="003E215C" w:rsidRDefault="003E215C" w:rsidP="008B283E">
      <w:pPr>
        <w:jc w:val="right"/>
        <w:rPr>
          <w:rFonts w:ascii="Times New Roman" w:hAnsi="Times New Roman" w:cs="Times New Roman"/>
          <w:b/>
          <w:sz w:val="22"/>
          <w:szCs w:val="22"/>
        </w:rPr>
      </w:pPr>
    </w:p>
    <w:p w14:paraId="40081181" w14:textId="15E2C20C" w:rsidR="00DB3ACC" w:rsidRPr="00AB64E2" w:rsidRDefault="00DB3ACC" w:rsidP="008B283E">
      <w:pPr>
        <w:jc w:val="right"/>
        <w:rPr>
          <w:rFonts w:ascii="Times New Roman" w:hAnsi="Times New Roman" w:cs="Times New Roman"/>
          <w:b/>
          <w:sz w:val="22"/>
          <w:szCs w:val="22"/>
        </w:rPr>
      </w:pPr>
      <w:r w:rsidRPr="00AB64E2">
        <w:rPr>
          <w:rFonts w:ascii="Times New Roman" w:hAnsi="Times New Roman" w:cs="Times New Roman"/>
          <w:b/>
          <w:sz w:val="22"/>
          <w:szCs w:val="22"/>
        </w:rPr>
        <w:t xml:space="preserve">Додаток </w:t>
      </w:r>
      <w:r w:rsidR="00C76388" w:rsidRPr="00AB64E2">
        <w:rPr>
          <w:rFonts w:ascii="Times New Roman" w:hAnsi="Times New Roman" w:cs="Times New Roman"/>
          <w:b/>
          <w:sz w:val="22"/>
          <w:szCs w:val="22"/>
        </w:rPr>
        <w:t>2</w:t>
      </w:r>
    </w:p>
    <w:p w14:paraId="10945B08" w14:textId="77777777" w:rsidR="00DB3ACC" w:rsidRPr="00F70BCB" w:rsidRDefault="00DB3ACC" w:rsidP="00AF159B">
      <w:pPr>
        <w:ind w:left="4956" w:firstLine="708"/>
        <w:jc w:val="right"/>
        <w:rPr>
          <w:rFonts w:ascii="Times New Roman" w:hAnsi="Times New Roman" w:cs="Times New Roman"/>
          <w:color w:val="000000"/>
          <w:sz w:val="24"/>
          <w:szCs w:val="24"/>
          <w:shd w:val="clear" w:color="auto" w:fill="F0F5F2"/>
        </w:rPr>
      </w:pPr>
      <w:r w:rsidRPr="00AB64E2">
        <w:rPr>
          <w:rFonts w:ascii="Times New Roman" w:hAnsi="Times New Roman" w:cs="Times New Roman"/>
          <w:color w:val="000000"/>
          <w:sz w:val="22"/>
          <w:szCs w:val="22"/>
          <w:bdr w:val="none" w:sz="0" w:space="0" w:color="auto" w:frame="1"/>
        </w:rPr>
        <w:t>до</w:t>
      </w:r>
      <w:r w:rsidRPr="00F70BCB">
        <w:rPr>
          <w:rFonts w:ascii="Times New Roman" w:hAnsi="Times New Roman" w:cs="Times New Roman"/>
          <w:color w:val="000000"/>
          <w:sz w:val="24"/>
          <w:szCs w:val="24"/>
          <w:bdr w:val="none" w:sz="0" w:space="0" w:color="auto" w:frame="1"/>
        </w:rPr>
        <w:t xml:space="preserve"> тендерної документації </w:t>
      </w:r>
    </w:p>
    <w:p w14:paraId="2674FB3A" w14:textId="77777777" w:rsidR="00DB3ACC" w:rsidRPr="00F70BCB" w:rsidRDefault="00DB3ACC" w:rsidP="00DB3ACC">
      <w:pPr>
        <w:shd w:val="clear" w:color="auto" w:fill="FFFFFF"/>
        <w:ind w:left="5976" w:firstLine="396"/>
        <w:jc w:val="right"/>
        <w:rPr>
          <w:rFonts w:ascii="Times New Roman" w:hAnsi="Times New Roman" w:cs="Times New Roman"/>
          <w:color w:val="000000"/>
          <w:sz w:val="24"/>
          <w:szCs w:val="24"/>
        </w:rPr>
      </w:pPr>
    </w:p>
    <w:p w14:paraId="70D6B82F" w14:textId="77777777" w:rsidR="00086CC9" w:rsidRPr="00F70BCB" w:rsidRDefault="00086CC9" w:rsidP="001B6F98">
      <w:pPr>
        <w:ind w:firstLine="284"/>
        <w:jc w:val="center"/>
        <w:rPr>
          <w:rFonts w:ascii="Times New Roman" w:hAnsi="Times New Roman" w:cs="Times New Roman"/>
          <w:b/>
          <w:sz w:val="22"/>
          <w:szCs w:val="22"/>
          <w:u w:val="single"/>
        </w:rPr>
      </w:pPr>
      <w:r w:rsidRPr="00F70BCB">
        <w:rPr>
          <w:rFonts w:ascii="Times New Roman" w:hAnsi="Times New Roman" w:cs="Times New Roman"/>
          <w:b/>
          <w:sz w:val="22"/>
          <w:szCs w:val="22"/>
          <w:u w:val="single"/>
        </w:rPr>
        <w:t>Кваліфікаційні критерії та перелік документів, що підтверджують інформацію учасників про відповідність їх таким критеріям</w:t>
      </w:r>
    </w:p>
    <w:p w14:paraId="7864D44A" w14:textId="77777777" w:rsidR="00874A8D" w:rsidRPr="00F70BCB" w:rsidRDefault="00874A8D" w:rsidP="00874A8D">
      <w:pPr>
        <w:rPr>
          <w:rFonts w:ascii="Times New Roman" w:hAnsi="Times New Roman" w:cs="Times New Roman"/>
          <w:i/>
          <w:sz w:val="22"/>
          <w:szCs w:val="22"/>
        </w:rPr>
      </w:pPr>
    </w:p>
    <w:p w14:paraId="4F310668" w14:textId="77777777" w:rsidR="00466484" w:rsidRPr="00F70BCB" w:rsidRDefault="00466484" w:rsidP="00874A8D">
      <w:pPr>
        <w:jc w:val="both"/>
        <w:rPr>
          <w:rFonts w:ascii="Times New Roman" w:hAnsi="Times New Roman" w:cs="Times New Roman"/>
          <w:sz w:val="22"/>
          <w:szCs w:val="22"/>
        </w:rPr>
      </w:pPr>
      <w:r w:rsidRPr="00F70BCB">
        <w:rPr>
          <w:rFonts w:ascii="Times New Roman" w:hAnsi="Times New Roman" w:cs="Times New Roman"/>
          <w:sz w:val="22"/>
          <w:szCs w:val="22"/>
        </w:rPr>
        <w:t>Замовник установлює один або декілька з таких кваліфікаційних критеріїв, а саме:</w:t>
      </w:r>
    </w:p>
    <w:p w14:paraId="26CF906F" w14:textId="77777777" w:rsidR="00466484" w:rsidRPr="00F70BCB" w:rsidRDefault="00466484" w:rsidP="00874A8D">
      <w:pPr>
        <w:jc w:val="both"/>
        <w:rPr>
          <w:rFonts w:ascii="Times New Roman" w:hAnsi="Times New Roman" w:cs="Times New Roman"/>
          <w:sz w:val="22"/>
          <w:szCs w:val="22"/>
        </w:rPr>
      </w:pPr>
    </w:p>
    <w:p w14:paraId="03E4C533" w14:textId="77777777" w:rsidR="00965CC6" w:rsidRPr="00F70BCB" w:rsidRDefault="00A77B87" w:rsidP="00965CC6">
      <w:pPr>
        <w:jc w:val="both"/>
        <w:rPr>
          <w:rFonts w:ascii="Times New Roman" w:hAnsi="Times New Roman" w:cs="Times New Roman"/>
          <w:b/>
          <w:bCs/>
          <w:sz w:val="22"/>
          <w:szCs w:val="22"/>
        </w:rPr>
      </w:pPr>
      <w:r w:rsidRPr="00F70BCB">
        <w:rPr>
          <w:rFonts w:ascii="Times New Roman" w:hAnsi="Times New Roman" w:cs="Times New Roman"/>
          <w:b/>
          <w:bCs/>
          <w:sz w:val="22"/>
          <w:szCs w:val="22"/>
        </w:rPr>
        <w:t>Розділ 1</w:t>
      </w:r>
      <w:r w:rsidR="00965CC6" w:rsidRPr="00F70BCB">
        <w:rPr>
          <w:rFonts w:ascii="Times New Roman" w:hAnsi="Times New Roman" w:cs="Times New Roman"/>
          <w:b/>
          <w:bCs/>
          <w:sz w:val="22"/>
          <w:szCs w:val="22"/>
        </w:rPr>
        <w:t>. Наявність документально підтвердженого досвіду виконання аналогічного(их) за предметом закупівлі договору(ів).</w:t>
      </w:r>
    </w:p>
    <w:p w14:paraId="7A6DE4F4" w14:textId="77777777" w:rsidR="00965CC6" w:rsidRPr="00F70BCB" w:rsidRDefault="00965CC6" w:rsidP="00965CC6">
      <w:pPr>
        <w:jc w:val="right"/>
        <w:rPr>
          <w:rFonts w:ascii="Times New Roman" w:hAnsi="Times New Roman" w:cs="Times New Roman"/>
          <w:b/>
          <w:i/>
          <w:sz w:val="22"/>
          <w:szCs w:val="22"/>
        </w:rPr>
      </w:pPr>
    </w:p>
    <w:p w14:paraId="64F56404" w14:textId="77777777" w:rsidR="00965CC6" w:rsidRPr="00F70BCB" w:rsidRDefault="00965CC6" w:rsidP="00965CC6">
      <w:pPr>
        <w:pStyle w:val="af2"/>
        <w:jc w:val="center"/>
        <w:rPr>
          <w:rFonts w:ascii="Times New Roman" w:hAnsi="Times New Roman"/>
          <w:b/>
          <w:sz w:val="22"/>
          <w:szCs w:val="22"/>
        </w:rPr>
      </w:pPr>
    </w:p>
    <w:p w14:paraId="350AE590" w14:textId="77777777" w:rsidR="00965CC6" w:rsidRPr="00F70BCB" w:rsidRDefault="00965CC6" w:rsidP="00965CC6">
      <w:pPr>
        <w:pStyle w:val="af2"/>
        <w:jc w:val="center"/>
        <w:rPr>
          <w:rFonts w:ascii="Times New Roman" w:hAnsi="Times New Roman"/>
          <w:b/>
          <w:sz w:val="22"/>
          <w:szCs w:val="22"/>
        </w:rPr>
      </w:pPr>
      <w:r w:rsidRPr="00F70BCB">
        <w:rPr>
          <w:rFonts w:ascii="Times New Roman" w:hAnsi="Times New Roman"/>
          <w:b/>
          <w:sz w:val="22"/>
          <w:szCs w:val="22"/>
        </w:rPr>
        <w:t>Довідка</w:t>
      </w:r>
    </w:p>
    <w:p w14:paraId="7E15A5AB" w14:textId="77777777" w:rsidR="00965CC6" w:rsidRPr="00F70BCB" w:rsidRDefault="00965CC6" w:rsidP="00965CC6">
      <w:pPr>
        <w:pStyle w:val="af2"/>
        <w:jc w:val="center"/>
        <w:rPr>
          <w:rFonts w:ascii="Times New Roman" w:hAnsi="Times New Roman"/>
          <w:b/>
          <w:sz w:val="22"/>
          <w:szCs w:val="22"/>
        </w:rPr>
      </w:pPr>
      <w:r w:rsidRPr="00F70BCB">
        <w:rPr>
          <w:rFonts w:ascii="Times New Roman" w:hAnsi="Times New Roman"/>
          <w:b/>
          <w:sz w:val="22"/>
          <w:szCs w:val="22"/>
        </w:rPr>
        <w:t>про наявність документально підтвердженого досвіду виконання аналогічного договору</w:t>
      </w:r>
    </w:p>
    <w:p w14:paraId="1F818197" w14:textId="77777777" w:rsidR="00B43494" w:rsidRPr="00F70BCB" w:rsidRDefault="00B43494" w:rsidP="00B43494">
      <w:pPr>
        <w:jc w:val="both"/>
        <w:rPr>
          <w:rFonts w:ascii="Times New Roman" w:eastAsia="SimSun" w:hAnsi="Times New Roman" w:cs="Times New Roman"/>
          <w:bCs/>
          <w:kern w:val="2"/>
          <w:sz w:val="22"/>
          <w:szCs w:val="22"/>
          <w:lang w:eastAsia="hi-IN" w:bidi="hi-IN"/>
        </w:rPr>
      </w:pPr>
      <w:r w:rsidRPr="00F70BCB">
        <w:rPr>
          <w:rFonts w:ascii="Times New Roman" w:hAnsi="Times New Roman" w:cs="Times New Roman"/>
          <w:sz w:val="22"/>
          <w:szCs w:val="22"/>
        </w:rPr>
        <w:t>Інформаційна довідка про наявність документально підтвердженого досвіду виконання аналогічного (аналогічних) за предметом закупівлі договору (договорів) (за таблицею), яка має містити інформацію про виконання договору з підтверджуючими документами</w:t>
      </w:r>
      <w:r w:rsidRPr="00F70BCB">
        <w:rPr>
          <w:rFonts w:ascii="Times New Roman" w:hAnsi="Times New Roman" w:cs="Times New Roman"/>
          <w:bCs/>
          <w:sz w:val="22"/>
          <w:szCs w:val="22"/>
        </w:rPr>
        <w:t>:</w:t>
      </w:r>
    </w:p>
    <w:p w14:paraId="46554A0F" w14:textId="77777777" w:rsidR="00B43494" w:rsidRDefault="00B43494" w:rsidP="00B43494">
      <w:pPr>
        <w:tabs>
          <w:tab w:val="left" w:pos="276"/>
        </w:tabs>
        <w:jc w:val="both"/>
        <w:rPr>
          <w:rFonts w:ascii="Times New Roman" w:hAnsi="Times New Roman" w:cs="Times New Roman"/>
          <w:sz w:val="22"/>
          <w:szCs w:val="22"/>
        </w:rPr>
      </w:pPr>
      <w:r w:rsidRPr="00F70BCB">
        <w:rPr>
          <w:rFonts w:ascii="Times New Roman" w:hAnsi="Times New Roman" w:cs="Times New Roman"/>
          <w:sz w:val="22"/>
          <w:szCs w:val="22"/>
        </w:rPr>
        <w:t>*копію виконаного (-их) аналогічного (-их)* договору (-ів) з додатками, які є невід’ємною частиною договору. При наданні договору, учасник може не розголошувати (закрити при скануванні) інформацію, яка становить комерційну таємницю або є конфіденційною.</w:t>
      </w:r>
    </w:p>
    <w:p w14:paraId="53AF2988" w14:textId="77777777" w:rsidR="00D75ECE" w:rsidRPr="00986B25" w:rsidRDefault="00D75ECE" w:rsidP="00D75ECE">
      <w:pPr>
        <w:jc w:val="both"/>
        <w:rPr>
          <w:sz w:val="22"/>
          <w:szCs w:val="22"/>
          <w:highlight w:val="yellow"/>
        </w:rPr>
      </w:pPr>
    </w:p>
    <w:tbl>
      <w:tblPr>
        <w:tblW w:w="10098" w:type="dxa"/>
        <w:jc w:val="center"/>
        <w:tblLayout w:type="fixed"/>
        <w:tblLook w:val="0000" w:firstRow="0" w:lastRow="0" w:firstColumn="0" w:lastColumn="0" w:noHBand="0" w:noVBand="0"/>
      </w:tblPr>
      <w:tblGrid>
        <w:gridCol w:w="573"/>
        <w:gridCol w:w="1530"/>
        <w:gridCol w:w="1440"/>
        <w:gridCol w:w="1350"/>
        <w:gridCol w:w="1710"/>
        <w:gridCol w:w="1530"/>
        <w:gridCol w:w="1965"/>
      </w:tblGrid>
      <w:tr w:rsidR="00D75ECE" w:rsidRPr="00986B25" w14:paraId="76253726" w14:textId="77777777" w:rsidTr="00AF5A68">
        <w:trPr>
          <w:jc w:val="center"/>
        </w:trPr>
        <w:tc>
          <w:tcPr>
            <w:tcW w:w="573" w:type="dxa"/>
            <w:tcBorders>
              <w:top w:val="single" w:sz="4" w:space="0" w:color="000000"/>
              <w:left w:val="single" w:sz="4" w:space="0" w:color="000000"/>
              <w:bottom w:val="single" w:sz="4" w:space="0" w:color="000000"/>
              <w:right w:val="single" w:sz="4" w:space="0" w:color="000000"/>
            </w:tcBorders>
            <w:shd w:val="clear" w:color="auto" w:fill="auto"/>
          </w:tcPr>
          <w:p w14:paraId="3637BD0B" w14:textId="77777777" w:rsidR="00D75ECE" w:rsidRDefault="00D75ECE" w:rsidP="00AF5A68">
            <w:pPr>
              <w:pStyle w:val="ad"/>
              <w:spacing w:before="0" w:after="0"/>
              <w:jc w:val="both"/>
              <w:rPr>
                <w:rFonts w:ascii="Times New Roman"/>
                <w:sz w:val="22"/>
                <w:szCs w:val="22"/>
                <w:lang w:val="uk-UA"/>
              </w:rPr>
            </w:pPr>
            <w:r w:rsidRPr="00D75ECE">
              <w:rPr>
                <w:rFonts w:ascii="Times New Roman"/>
                <w:sz w:val="22"/>
                <w:szCs w:val="22"/>
                <w:lang w:val="uk-UA"/>
              </w:rPr>
              <w:t>№</w:t>
            </w:r>
          </w:p>
          <w:p w14:paraId="01D92A24" w14:textId="7B0627F4" w:rsidR="00D75ECE" w:rsidRPr="00D75ECE" w:rsidRDefault="00D75ECE" w:rsidP="00AF5A68">
            <w:pPr>
              <w:pStyle w:val="ad"/>
              <w:spacing w:before="0" w:after="0"/>
              <w:jc w:val="both"/>
              <w:rPr>
                <w:rFonts w:ascii="Times New Roman"/>
                <w:sz w:val="22"/>
                <w:szCs w:val="22"/>
                <w:lang w:val="uk-UA"/>
              </w:rPr>
            </w:pPr>
            <w:r w:rsidRPr="00D75ECE">
              <w:rPr>
                <w:rFonts w:ascii="Times New Roman"/>
                <w:sz w:val="22"/>
                <w:szCs w:val="22"/>
                <w:lang w:val="uk-UA"/>
              </w:rPr>
              <w:t>п/п</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332517E" w14:textId="77777777" w:rsidR="00D75ECE" w:rsidRPr="00D75ECE" w:rsidRDefault="00D75ECE" w:rsidP="00AF5A68">
            <w:pPr>
              <w:pStyle w:val="ad"/>
              <w:spacing w:before="0" w:after="0"/>
              <w:jc w:val="both"/>
              <w:rPr>
                <w:rFonts w:ascii="Times New Roman"/>
                <w:sz w:val="22"/>
                <w:szCs w:val="22"/>
                <w:lang w:val="uk-UA"/>
              </w:rPr>
            </w:pPr>
            <w:r w:rsidRPr="00D75ECE">
              <w:rPr>
                <w:rFonts w:ascii="Times New Roman"/>
                <w:sz w:val="22"/>
                <w:szCs w:val="22"/>
                <w:lang w:val="uk-UA"/>
              </w:rPr>
              <w:t>Номер договору та дата укладання</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C6CFAE9" w14:textId="1FE04D67" w:rsidR="00D75ECE" w:rsidRPr="00D75ECE" w:rsidRDefault="00D75ECE" w:rsidP="00AF5A68">
            <w:pPr>
              <w:pStyle w:val="ad"/>
              <w:spacing w:before="0" w:after="0"/>
              <w:jc w:val="both"/>
              <w:rPr>
                <w:rFonts w:ascii="Times New Roman"/>
                <w:sz w:val="22"/>
                <w:szCs w:val="22"/>
                <w:lang w:val="uk-UA"/>
              </w:rPr>
            </w:pPr>
            <w:r w:rsidRPr="00D75ECE">
              <w:rPr>
                <w:rFonts w:ascii="Times New Roman"/>
                <w:sz w:val="22"/>
                <w:szCs w:val="22"/>
                <w:lang w:val="uk-UA"/>
              </w:rPr>
              <w:t>Повна назва та адреса контрагента  з яким укладено</w:t>
            </w:r>
            <w:r>
              <w:rPr>
                <w:rFonts w:ascii="Times New Roman"/>
                <w:sz w:val="22"/>
                <w:szCs w:val="22"/>
                <w:lang w:val="uk-UA"/>
              </w:rPr>
              <w:t xml:space="preserve">  </w:t>
            </w:r>
            <w:r w:rsidRPr="00D75ECE">
              <w:rPr>
                <w:rFonts w:ascii="Times New Roman"/>
                <w:sz w:val="22"/>
                <w:szCs w:val="22"/>
                <w:lang w:val="uk-UA"/>
              </w:rPr>
              <w:t>договір,  телефон</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BE28698" w14:textId="77777777" w:rsidR="00D75ECE" w:rsidRPr="00D75ECE" w:rsidRDefault="00D75ECE" w:rsidP="00AF5A68">
            <w:pPr>
              <w:pStyle w:val="ad"/>
              <w:spacing w:before="0" w:after="0"/>
              <w:jc w:val="both"/>
              <w:rPr>
                <w:rFonts w:ascii="Times New Roman"/>
                <w:sz w:val="22"/>
                <w:szCs w:val="22"/>
                <w:lang w:val="uk-UA"/>
              </w:rPr>
            </w:pPr>
            <w:r w:rsidRPr="00D75ECE">
              <w:rPr>
                <w:rFonts w:ascii="Times New Roman"/>
                <w:sz w:val="22"/>
                <w:szCs w:val="22"/>
                <w:lang w:val="uk-UA"/>
              </w:rPr>
              <w:t>Строк дії договору</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7C525220" w14:textId="77777777" w:rsidR="00D75ECE" w:rsidRPr="00D75ECE" w:rsidRDefault="00D75ECE" w:rsidP="00AF5A68">
            <w:pPr>
              <w:pStyle w:val="ad"/>
              <w:spacing w:before="0" w:after="0"/>
              <w:jc w:val="both"/>
              <w:rPr>
                <w:rFonts w:ascii="Times New Roman"/>
                <w:sz w:val="22"/>
                <w:szCs w:val="22"/>
                <w:lang w:val="uk-UA"/>
              </w:rPr>
            </w:pPr>
            <w:r w:rsidRPr="00D75ECE">
              <w:rPr>
                <w:rFonts w:ascii="Times New Roman"/>
                <w:sz w:val="22"/>
                <w:szCs w:val="22"/>
                <w:lang w:val="uk-UA"/>
              </w:rPr>
              <w:t>Сума договору з урахуванням всі внесених змін</w:t>
            </w:r>
          </w:p>
        </w:tc>
        <w:tc>
          <w:tcPr>
            <w:tcW w:w="1530" w:type="dxa"/>
            <w:tcBorders>
              <w:top w:val="single" w:sz="4" w:space="0" w:color="000000"/>
              <w:left w:val="single" w:sz="4" w:space="0" w:color="000000"/>
              <w:bottom w:val="single" w:sz="4" w:space="0" w:color="000000"/>
            </w:tcBorders>
            <w:shd w:val="clear" w:color="auto" w:fill="auto"/>
          </w:tcPr>
          <w:p w14:paraId="7D259ED1" w14:textId="77777777" w:rsidR="00D75ECE" w:rsidRPr="00D75ECE" w:rsidRDefault="00D75ECE" w:rsidP="00AF5A68">
            <w:pPr>
              <w:pStyle w:val="ad"/>
              <w:spacing w:before="0" w:after="0"/>
              <w:jc w:val="both"/>
              <w:rPr>
                <w:rFonts w:ascii="Times New Roman"/>
                <w:sz w:val="22"/>
                <w:szCs w:val="22"/>
                <w:lang w:val="uk-UA"/>
              </w:rPr>
            </w:pPr>
            <w:r w:rsidRPr="00D75ECE">
              <w:rPr>
                <w:rFonts w:ascii="Times New Roman"/>
                <w:sz w:val="22"/>
                <w:szCs w:val="22"/>
                <w:lang w:val="uk-UA"/>
              </w:rPr>
              <w:t>Стан виконання договору</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274AA83F" w14:textId="77777777" w:rsidR="00D75ECE" w:rsidRPr="00D75ECE" w:rsidRDefault="00D75ECE" w:rsidP="00AF5A68">
            <w:pPr>
              <w:pStyle w:val="ad"/>
              <w:spacing w:before="0" w:after="0"/>
              <w:jc w:val="both"/>
              <w:rPr>
                <w:rFonts w:ascii="Times New Roman"/>
                <w:sz w:val="22"/>
                <w:szCs w:val="22"/>
                <w:lang w:val="uk-UA"/>
              </w:rPr>
            </w:pPr>
            <w:r w:rsidRPr="00D75ECE">
              <w:rPr>
                <w:rFonts w:ascii="Times New Roman"/>
                <w:sz w:val="22"/>
                <w:szCs w:val="22"/>
                <w:lang w:val="uk-UA"/>
              </w:rPr>
              <w:t xml:space="preserve">Посилання на опублікування договору на  </w:t>
            </w:r>
            <w:hyperlink r:id="rId16" w:history="1">
              <w:r w:rsidRPr="00D75ECE">
                <w:rPr>
                  <w:rStyle w:val="a5"/>
                  <w:rFonts w:ascii="Times New Roman"/>
                  <w:kern w:val="2"/>
                  <w:sz w:val="22"/>
                  <w:szCs w:val="22"/>
                  <w:shd w:val="clear" w:color="auto" w:fill="FFFFFF"/>
                  <w:lang w:val="uk-UA"/>
                </w:rPr>
                <w:t>https://prozorro.gov.ua</w:t>
              </w:r>
            </w:hyperlink>
          </w:p>
        </w:tc>
      </w:tr>
      <w:tr w:rsidR="00D75ECE" w:rsidRPr="00986B25" w14:paraId="0327E50E" w14:textId="77777777" w:rsidTr="00AF5A68">
        <w:trPr>
          <w:jc w:val="center"/>
        </w:trPr>
        <w:tc>
          <w:tcPr>
            <w:tcW w:w="573" w:type="dxa"/>
            <w:tcBorders>
              <w:top w:val="single" w:sz="4" w:space="0" w:color="000000"/>
              <w:left w:val="single" w:sz="4" w:space="0" w:color="000000"/>
              <w:bottom w:val="single" w:sz="4" w:space="0" w:color="000000"/>
              <w:right w:val="single" w:sz="4" w:space="0" w:color="000000"/>
            </w:tcBorders>
            <w:shd w:val="clear" w:color="auto" w:fill="auto"/>
          </w:tcPr>
          <w:p w14:paraId="0CC1AAD6" w14:textId="77777777" w:rsidR="00D75ECE" w:rsidRPr="00986B25" w:rsidRDefault="00D75ECE" w:rsidP="00AF5A68">
            <w:pPr>
              <w:pStyle w:val="ad"/>
              <w:snapToGrid w:val="0"/>
              <w:spacing w:before="0" w:after="0"/>
              <w:jc w:val="both"/>
              <w:rPr>
                <w:sz w:val="22"/>
                <w:szCs w:val="22"/>
                <w:highlight w:val="yellow"/>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CC39B4C" w14:textId="77777777" w:rsidR="00D75ECE" w:rsidRPr="00986B25" w:rsidRDefault="00D75ECE" w:rsidP="00AF5A68">
            <w:pPr>
              <w:pStyle w:val="ad"/>
              <w:snapToGrid w:val="0"/>
              <w:spacing w:before="0" w:after="0"/>
              <w:jc w:val="both"/>
              <w:rPr>
                <w:sz w:val="22"/>
                <w:szCs w:val="22"/>
                <w:highlight w:val="yellow"/>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7299E5A" w14:textId="77777777" w:rsidR="00D75ECE" w:rsidRPr="00986B25" w:rsidRDefault="00D75ECE" w:rsidP="00AF5A68">
            <w:pPr>
              <w:pStyle w:val="ad"/>
              <w:snapToGrid w:val="0"/>
              <w:spacing w:before="0" w:after="0"/>
              <w:jc w:val="both"/>
              <w:rPr>
                <w:sz w:val="22"/>
                <w:szCs w:val="22"/>
                <w:highlight w:val="yellow"/>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2ACEAB1" w14:textId="77777777" w:rsidR="00D75ECE" w:rsidRPr="00986B25" w:rsidRDefault="00D75ECE" w:rsidP="00AF5A68">
            <w:pPr>
              <w:pStyle w:val="ad"/>
              <w:snapToGrid w:val="0"/>
              <w:spacing w:before="0" w:after="0"/>
              <w:jc w:val="both"/>
              <w:rPr>
                <w:sz w:val="22"/>
                <w:szCs w:val="22"/>
                <w:highlight w:val="yellow"/>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0EB455DB" w14:textId="77777777" w:rsidR="00D75ECE" w:rsidRPr="00986B25" w:rsidRDefault="00D75ECE" w:rsidP="00AF5A68">
            <w:pPr>
              <w:pStyle w:val="ad"/>
              <w:snapToGrid w:val="0"/>
              <w:spacing w:before="0" w:after="0"/>
              <w:jc w:val="both"/>
              <w:rPr>
                <w:sz w:val="22"/>
                <w:szCs w:val="22"/>
                <w:highlight w:val="yellow"/>
              </w:rPr>
            </w:pPr>
          </w:p>
        </w:tc>
        <w:tc>
          <w:tcPr>
            <w:tcW w:w="1530" w:type="dxa"/>
            <w:tcBorders>
              <w:top w:val="single" w:sz="4" w:space="0" w:color="000000"/>
              <w:left w:val="single" w:sz="4" w:space="0" w:color="000000"/>
              <w:bottom w:val="single" w:sz="4" w:space="0" w:color="000000"/>
            </w:tcBorders>
            <w:shd w:val="clear" w:color="auto" w:fill="auto"/>
          </w:tcPr>
          <w:p w14:paraId="374E65F6" w14:textId="77777777" w:rsidR="00D75ECE" w:rsidRPr="00986B25" w:rsidRDefault="00D75ECE" w:rsidP="00AF5A68">
            <w:pPr>
              <w:pStyle w:val="ad"/>
              <w:snapToGrid w:val="0"/>
              <w:spacing w:before="0" w:after="0"/>
              <w:jc w:val="both"/>
              <w:rPr>
                <w:sz w:val="22"/>
                <w:szCs w:val="22"/>
                <w:highlight w:val="yellow"/>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55AA5912" w14:textId="77777777" w:rsidR="00D75ECE" w:rsidRPr="00986B25" w:rsidRDefault="00D75ECE" w:rsidP="00AF5A68">
            <w:pPr>
              <w:pStyle w:val="ad"/>
              <w:snapToGrid w:val="0"/>
              <w:spacing w:before="0" w:after="0"/>
              <w:jc w:val="both"/>
              <w:rPr>
                <w:sz w:val="22"/>
                <w:szCs w:val="22"/>
                <w:highlight w:val="yellow"/>
              </w:rPr>
            </w:pPr>
          </w:p>
        </w:tc>
      </w:tr>
    </w:tbl>
    <w:p w14:paraId="5A2EE25E" w14:textId="77777777" w:rsidR="00D75ECE" w:rsidRDefault="00D75ECE" w:rsidP="00B43494">
      <w:pPr>
        <w:spacing w:before="120" w:after="120"/>
        <w:jc w:val="both"/>
        <w:rPr>
          <w:rFonts w:ascii="Times New Roman" w:hAnsi="Times New Roman" w:cs="Times New Roman"/>
          <w:i/>
          <w:sz w:val="22"/>
          <w:szCs w:val="22"/>
        </w:rPr>
      </w:pPr>
    </w:p>
    <w:p w14:paraId="3CE1E3A2" w14:textId="65F03C15" w:rsidR="00111E83" w:rsidRPr="00D75ECE" w:rsidRDefault="00B43494" w:rsidP="00B43494">
      <w:pPr>
        <w:spacing w:before="120" w:after="120"/>
        <w:jc w:val="both"/>
        <w:rPr>
          <w:rFonts w:ascii="Times New Roman" w:hAnsi="Times New Roman" w:cs="Times New Roman"/>
          <w:i/>
          <w:sz w:val="22"/>
          <w:szCs w:val="22"/>
        </w:rPr>
      </w:pPr>
      <w:r w:rsidRPr="00111E83">
        <w:rPr>
          <w:rFonts w:ascii="Times New Roman" w:hAnsi="Times New Roman" w:cs="Times New Roman"/>
          <w:i/>
          <w:sz w:val="22"/>
          <w:szCs w:val="22"/>
        </w:rPr>
        <w:t>*</w:t>
      </w:r>
      <w:r w:rsidR="00111E83" w:rsidRPr="00111E83">
        <w:rPr>
          <w:rFonts w:ascii="Times New Roman" w:hAnsi="Times New Roman" w:cs="Times New Roman"/>
          <w:i/>
          <w:sz w:val="22"/>
          <w:szCs w:val="22"/>
        </w:rPr>
        <w:t xml:space="preserve"> Аналогічним вважається договір на постачання товару (-ів), який (-і) входить (-ять) до складу предмету закупівлі або договір з </w:t>
      </w:r>
      <w:r w:rsidR="00111E83" w:rsidRPr="00D75ECE">
        <w:rPr>
          <w:rFonts w:ascii="Times New Roman" w:hAnsi="Times New Roman" w:cs="Times New Roman"/>
          <w:i/>
          <w:sz w:val="22"/>
          <w:szCs w:val="22"/>
        </w:rPr>
        <w:t>аналогічним кодом ДК</w:t>
      </w:r>
      <w:r w:rsidR="00D75ECE" w:rsidRPr="00D75ECE">
        <w:rPr>
          <w:rFonts w:ascii="Times New Roman" w:hAnsi="Times New Roman" w:cs="Times New Roman"/>
          <w:i/>
          <w:sz w:val="22"/>
          <w:szCs w:val="22"/>
        </w:rPr>
        <w:t xml:space="preserve"> </w:t>
      </w:r>
      <w:r w:rsidR="003E215C">
        <w:rPr>
          <w:rFonts w:ascii="Times New Roman" w:hAnsi="Times New Roman" w:cs="Times New Roman"/>
          <w:bCs/>
          <w:i/>
          <w:color w:val="000000"/>
          <w:sz w:val="22"/>
          <w:szCs w:val="22"/>
        </w:rPr>
        <w:t>021:2015.</w:t>
      </w:r>
      <w:r w:rsidR="00D75ECE" w:rsidRPr="00D75ECE">
        <w:rPr>
          <w:rFonts w:ascii="Times New Roman" w:hAnsi="Times New Roman"/>
          <w:bCs/>
          <w:i/>
        </w:rPr>
        <w:t xml:space="preserve"> </w:t>
      </w:r>
    </w:p>
    <w:p w14:paraId="2AD94427" w14:textId="0DFCF8CF" w:rsidR="00B43494" w:rsidRPr="00F70BCB" w:rsidRDefault="00B43494" w:rsidP="00B43494">
      <w:pPr>
        <w:spacing w:before="120" w:after="120"/>
        <w:jc w:val="both"/>
        <w:rPr>
          <w:rFonts w:ascii="Times New Roman" w:hAnsi="Times New Roman" w:cs="Times New Roman"/>
          <w:sz w:val="22"/>
          <w:szCs w:val="22"/>
        </w:rPr>
      </w:pPr>
      <w:r w:rsidRPr="002D7262">
        <w:rPr>
          <w:rFonts w:ascii="Times New Roman" w:hAnsi="Times New Roman" w:cs="Times New Roman"/>
          <w:i/>
          <w:sz w:val="22"/>
          <w:szCs w:val="22"/>
        </w:rPr>
        <w:t>** У разі участі об’єднання учасників підтвердження відповідності кваліфікаційним критеріям</w:t>
      </w:r>
      <w:r w:rsidRPr="00F70BCB">
        <w:rPr>
          <w:rFonts w:ascii="Times New Roman" w:hAnsi="Times New Roman" w:cs="Times New Roman"/>
          <w:i/>
          <w:sz w:val="22"/>
          <w:szCs w:val="22"/>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C184988" w14:textId="77777777" w:rsidR="00965CC6" w:rsidRPr="00F70BCB" w:rsidRDefault="00965CC6" w:rsidP="00965CC6">
      <w:pPr>
        <w:widowControl w:val="0"/>
        <w:autoSpaceDE w:val="0"/>
        <w:autoSpaceDN w:val="0"/>
        <w:adjustRightInd w:val="0"/>
        <w:jc w:val="both"/>
        <w:rPr>
          <w:rFonts w:ascii="Times New Roman" w:eastAsia="Times New Roman" w:hAnsi="Times New Roman" w:cs="Times New Roman"/>
          <w:b/>
          <w:sz w:val="22"/>
          <w:szCs w:val="22"/>
        </w:rPr>
      </w:pPr>
    </w:p>
    <w:p w14:paraId="7AC9DD8A" w14:textId="77777777" w:rsidR="00965CC6" w:rsidRPr="00F70BCB" w:rsidRDefault="00B43494" w:rsidP="00965CC6">
      <w:pPr>
        <w:widowControl w:val="0"/>
        <w:autoSpaceDE w:val="0"/>
        <w:autoSpaceDN w:val="0"/>
        <w:adjustRightInd w:val="0"/>
        <w:jc w:val="both"/>
        <w:rPr>
          <w:rFonts w:ascii="Times New Roman" w:eastAsia="Times New Roman" w:hAnsi="Times New Roman" w:cs="Times New Roman"/>
          <w:b/>
          <w:sz w:val="22"/>
          <w:szCs w:val="22"/>
        </w:rPr>
      </w:pPr>
      <w:r w:rsidRPr="00F70BCB">
        <w:rPr>
          <w:rFonts w:ascii="Times New Roman" w:eastAsia="Times New Roman" w:hAnsi="Times New Roman" w:cs="Times New Roman"/>
          <w:b/>
          <w:sz w:val="22"/>
          <w:szCs w:val="22"/>
        </w:rPr>
        <w:t>Розділ 2</w:t>
      </w:r>
      <w:r w:rsidR="00965CC6" w:rsidRPr="00F70BCB">
        <w:rPr>
          <w:rFonts w:ascii="Times New Roman" w:eastAsia="Times New Roman" w:hAnsi="Times New Roman" w:cs="Times New Roman"/>
          <w:b/>
          <w:sz w:val="22"/>
          <w:szCs w:val="22"/>
        </w:rPr>
        <w:t>. Інші документи.</w:t>
      </w:r>
    </w:p>
    <w:p w14:paraId="4D946968" w14:textId="77777777" w:rsidR="007C151D" w:rsidRPr="007006BA" w:rsidRDefault="007C151D" w:rsidP="007C151D">
      <w:pPr>
        <w:shd w:val="clear" w:color="auto" w:fill="FFFFFF"/>
        <w:rPr>
          <w:rFonts w:ascii="Times New Roman" w:eastAsia="Times New Roman" w:hAnsi="Times New Roman" w:cs="Times New Roman"/>
        </w:rPr>
      </w:pPr>
    </w:p>
    <w:tbl>
      <w:tblPr>
        <w:tblW w:w="9981" w:type="dxa"/>
        <w:tblInd w:w="-100" w:type="dxa"/>
        <w:tblLayout w:type="fixed"/>
        <w:tblLook w:val="0400" w:firstRow="0" w:lastRow="0" w:firstColumn="0" w:lastColumn="0" w:noHBand="0" w:noVBand="1"/>
      </w:tblPr>
      <w:tblGrid>
        <w:gridCol w:w="626"/>
        <w:gridCol w:w="9355"/>
      </w:tblGrid>
      <w:tr w:rsidR="007C151D" w:rsidRPr="007C151D" w14:paraId="008277FB" w14:textId="77777777" w:rsidTr="00A96DE5">
        <w:trPr>
          <w:trHeight w:val="122"/>
        </w:trPr>
        <w:tc>
          <w:tcPr>
            <w:tcW w:w="998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19C9EBC" w14:textId="77777777" w:rsidR="007C151D" w:rsidRPr="007C151D" w:rsidRDefault="007C151D" w:rsidP="00A96DE5">
            <w:pPr>
              <w:ind w:left="100"/>
              <w:jc w:val="center"/>
              <w:rPr>
                <w:rFonts w:ascii="Times New Roman" w:eastAsia="Times New Roman" w:hAnsi="Times New Roman" w:cs="Times New Roman"/>
                <w:sz w:val="22"/>
                <w:szCs w:val="22"/>
              </w:rPr>
            </w:pPr>
            <w:r w:rsidRPr="007C151D">
              <w:rPr>
                <w:rFonts w:ascii="Times New Roman" w:eastAsia="Times New Roman" w:hAnsi="Times New Roman" w:cs="Times New Roman"/>
                <w:b/>
                <w:sz w:val="22"/>
                <w:szCs w:val="22"/>
              </w:rPr>
              <w:t>Інші документи від Учасника:</w:t>
            </w:r>
          </w:p>
        </w:tc>
      </w:tr>
      <w:tr w:rsidR="0056697C" w:rsidRPr="007C151D" w14:paraId="01257FAA" w14:textId="77777777" w:rsidTr="00A96DE5">
        <w:trPr>
          <w:trHeight w:val="36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01B97" w14:textId="169F3D94" w:rsidR="0056697C" w:rsidRPr="007C151D" w:rsidRDefault="0056697C" w:rsidP="00A96DE5">
            <w:pPr>
              <w:ind w:lef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t>1</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5F394A" w14:textId="760A1FAB" w:rsidR="0056697C" w:rsidRPr="007C151D" w:rsidRDefault="0056697C" w:rsidP="00A96DE5">
            <w:pPr>
              <w:ind w:left="10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Достовірна інформація у вигляді довідки довільної форми</w:t>
            </w:r>
            <w:r w:rsidRPr="00F70BCB">
              <w:rPr>
                <w:rFonts w:ascii="Times New Roman" w:eastAsia="Times New Roman" w:hAnsi="Times New Roman" w:cs="Times New Roman"/>
                <w:b/>
                <w:sz w:val="22"/>
                <w:szCs w:val="22"/>
              </w:rPr>
              <w:t xml:space="preserve">, </w:t>
            </w:r>
            <w:r w:rsidRPr="00F70BCB">
              <w:rPr>
                <w:rFonts w:ascii="Times New Roman" w:eastAsia="Times New Roman" w:hAnsi="Times New Roman" w:cs="Times New Roman"/>
                <w:sz w:val="22"/>
                <w:szCs w:val="22"/>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70BCB">
              <w:rPr>
                <w:rFonts w:ascii="Times New Roman" w:eastAsia="Times New Roman" w:hAnsi="Times New Roman" w:cs="Times New Roman"/>
                <w:i/>
                <w:sz w:val="22"/>
                <w:szCs w:val="22"/>
              </w:rPr>
              <w:t>Замість довідки довільної форми учасник може надати чинну ліцензію або документ дозвільного характеру.</w:t>
            </w:r>
          </w:p>
        </w:tc>
      </w:tr>
      <w:tr w:rsidR="007C151D" w:rsidRPr="007C151D" w14:paraId="0B273BD3" w14:textId="77777777" w:rsidTr="00A96DE5">
        <w:trPr>
          <w:trHeight w:val="36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177F4" w14:textId="187E64DE" w:rsidR="007C151D" w:rsidRPr="007C151D" w:rsidRDefault="0056697C" w:rsidP="00A96DE5">
            <w:pPr>
              <w:ind w:left="100"/>
              <w:rPr>
                <w:rFonts w:ascii="Times New Roman" w:eastAsia="Times New Roman" w:hAnsi="Times New Roman" w:cs="Times New Roman"/>
                <w:sz w:val="22"/>
                <w:szCs w:val="22"/>
              </w:rPr>
            </w:pPr>
            <w:r>
              <w:rPr>
                <w:rFonts w:ascii="Times New Roman" w:eastAsia="Times New Roman" w:hAnsi="Times New Roman" w:cs="Times New Roman"/>
                <w:b/>
                <w:sz w:val="22"/>
                <w:szCs w:val="22"/>
              </w:rPr>
              <w:t>2</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3A614" w14:textId="77777777" w:rsidR="007C151D" w:rsidRPr="007C151D" w:rsidRDefault="007C151D" w:rsidP="00A96DE5">
            <w:pPr>
              <w:ind w:left="10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7C151D" w:rsidRPr="007C151D" w14:paraId="59D8907C" w14:textId="77777777" w:rsidTr="007C151D">
        <w:trPr>
          <w:trHeight w:val="34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2ED4C2" w14:textId="3ACDE9A5" w:rsidR="007C151D" w:rsidRPr="007C151D" w:rsidRDefault="0056697C" w:rsidP="00A96DE5">
            <w:pPr>
              <w:spacing w:before="240"/>
              <w:ind w:left="100"/>
              <w:rPr>
                <w:rFonts w:ascii="Times New Roman" w:eastAsia="Times New Roman" w:hAnsi="Times New Roman" w:cs="Times New Roman"/>
                <w:sz w:val="22"/>
                <w:szCs w:val="22"/>
              </w:rPr>
            </w:pPr>
            <w:r>
              <w:rPr>
                <w:rFonts w:ascii="Times New Roman" w:eastAsia="Times New Roman" w:hAnsi="Times New Roman" w:cs="Times New Roman"/>
                <w:b/>
                <w:sz w:val="22"/>
                <w:szCs w:val="22"/>
              </w:rPr>
              <w:t>3</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A4FEC7" w14:textId="77777777" w:rsidR="007C151D" w:rsidRPr="007C151D" w:rsidRDefault="007C151D" w:rsidP="00A96DE5">
            <w:pPr>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ACEEC24" w14:textId="77777777" w:rsidR="007C151D" w:rsidRPr="007C151D" w:rsidRDefault="007C151D" w:rsidP="00A96DE5">
            <w:pPr>
              <w:numPr>
                <w:ilvl w:val="0"/>
                <w:numId w:val="5"/>
              </w:numPr>
              <w:ind w:left="283" w:hanging="283"/>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F45DE5E" w14:textId="77777777" w:rsidR="007C151D" w:rsidRPr="007C151D" w:rsidRDefault="007C151D" w:rsidP="00A96DE5">
            <w:pPr>
              <w:ind w:left="283" w:hanging="283"/>
              <w:jc w:val="both"/>
              <w:rPr>
                <w:rFonts w:ascii="Times New Roman" w:eastAsia="Times New Roman" w:hAnsi="Times New Roman" w:cs="Times New Roman"/>
                <w:i/>
                <w:sz w:val="22"/>
                <w:szCs w:val="22"/>
              </w:rPr>
            </w:pPr>
            <w:r w:rsidRPr="007C151D">
              <w:rPr>
                <w:rFonts w:ascii="Times New Roman" w:eastAsia="Times New Roman" w:hAnsi="Times New Roman" w:cs="Times New Roman"/>
                <w:i/>
                <w:sz w:val="22"/>
                <w:szCs w:val="22"/>
              </w:rPr>
              <w:lastRenderedPageBreak/>
              <w:t>або</w:t>
            </w:r>
          </w:p>
          <w:p w14:paraId="1670AC52" w14:textId="77777777" w:rsidR="007C151D" w:rsidRPr="007C151D" w:rsidRDefault="007C151D" w:rsidP="00A96DE5">
            <w:pPr>
              <w:numPr>
                <w:ilvl w:val="0"/>
                <w:numId w:val="6"/>
              </w:numPr>
              <w:ind w:left="283" w:hanging="283"/>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посвідчення біженця чи документ, що підтверджує надання притулку в Україні,</w:t>
            </w:r>
          </w:p>
          <w:p w14:paraId="7B8F760A" w14:textId="77777777" w:rsidR="007C151D" w:rsidRPr="007C151D" w:rsidRDefault="007C151D" w:rsidP="00A96DE5">
            <w:pPr>
              <w:ind w:left="283" w:hanging="283"/>
              <w:jc w:val="both"/>
              <w:rPr>
                <w:rFonts w:ascii="Times New Roman" w:eastAsia="Times New Roman" w:hAnsi="Times New Roman" w:cs="Times New Roman"/>
                <w:i/>
                <w:sz w:val="22"/>
                <w:szCs w:val="22"/>
              </w:rPr>
            </w:pPr>
            <w:r w:rsidRPr="007C151D">
              <w:rPr>
                <w:rFonts w:ascii="Times New Roman" w:eastAsia="Times New Roman" w:hAnsi="Times New Roman" w:cs="Times New Roman"/>
                <w:i/>
                <w:sz w:val="22"/>
                <w:szCs w:val="22"/>
              </w:rPr>
              <w:t>або</w:t>
            </w:r>
          </w:p>
          <w:p w14:paraId="49B05CF0" w14:textId="77777777" w:rsidR="007C151D" w:rsidRPr="007C151D" w:rsidRDefault="007C151D" w:rsidP="007C151D">
            <w:pPr>
              <w:numPr>
                <w:ilvl w:val="0"/>
                <w:numId w:val="2"/>
              </w:numPr>
              <w:ind w:left="283" w:hanging="283"/>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 xml:space="preserve"> посвідчення особи, яка потребує додаткового захисту в Україні,</w:t>
            </w:r>
          </w:p>
          <w:p w14:paraId="0DEA2E0B" w14:textId="77777777" w:rsidR="007C151D" w:rsidRPr="007C151D" w:rsidRDefault="007C151D" w:rsidP="00A96DE5">
            <w:pPr>
              <w:ind w:left="283" w:hanging="283"/>
              <w:jc w:val="both"/>
              <w:rPr>
                <w:rFonts w:ascii="Times New Roman" w:eastAsia="Times New Roman" w:hAnsi="Times New Roman" w:cs="Times New Roman"/>
                <w:i/>
                <w:sz w:val="22"/>
                <w:szCs w:val="22"/>
              </w:rPr>
            </w:pPr>
            <w:r w:rsidRPr="007C151D">
              <w:rPr>
                <w:rFonts w:ascii="Times New Roman" w:eastAsia="Times New Roman" w:hAnsi="Times New Roman" w:cs="Times New Roman"/>
                <w:i/>
                <w:sz w:val="22"/>
                <w:szCs w:val="22"/>
              </w:rPr>
              <w:t>або</w:t>
            </w:r>
          </w:p>
          <w:p w14:paraId="6BF52114" w14:textId="77777777" w:rsidR="007C151D" w:rsidRPr="007C151D" w:rsidRDefault="007C151D" w:rsidP="007C151D">
            <w:pPr>
              <w:numPr>
                <w:ilvl w:val="0"/>
                <w:numId w:val="3"/>
              </w:numPr>
              <w:shd w:val="clear" w:color="auto" w:fill="FFFFFF"/>
              <w:ind w:left="283" w:hanging="283"/>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посвідчення особи, якій надано тимчасовий захист в Україні,</w:t>
            </w:r>
          </w:p>
          <w:p w14:paraId="3602E83D" w14:textId="77777777" w:rsidR="007C151D" w:rsidRPr="007C151D" w:rsidRDefault="007C151D" w:rsidP="00A96DE5">
            <w:pPr>
              <w:shd w:val="clear" w:color="auto" w:fill="FFFFFF"/>
              <w:ind w:left="283" w:hanging="283"/>
              <w:jc w:val="both"/>
              <w:rPr>
                <w:rFonts w:ascii="Times New Roman" w:eastAsia="Times New Roman" w:hAnsi="Times New Roman" w:cs="Times New Roman"/>
                <w:i/>
                <w:sz w:val="22"/>
                <w:szCs w:val="22"/>
              </w:rPr>
            </w:pPr>
            <w:r w:rsidRPr="007C151D">
              <w:rPr>
                <w:rFonts w:ascii="Times New Roman" w:eastAsia="Times New Roman" w:hAnsi="Times New Roman" w:cs="Times New Roman"/>
                <w:i/>
                <w:sz w:val="22"/>
                <w:szCs w:val="22"/>
              </w:rPr>
              <w:t>або</w:t>
            </w:r>
          </w:p>
          <w:p w14:paraId="28943C43" w14:textId="77777777" w:rsidR="007C151D" w:rsidRPr="007C151D" w:rsidRDefault="007C151D" w:rsidP="00A96DE5">
            <w:pPr>
              <w:ind w:left="100" w:right="120" w:hanging="2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7C151D" w:rsidRPr="007C151D" w14:paraId="4BDE16BA" w14:textId="77777777" w:rsidTr="00A96DE5">
        <w:trPr>
          <w:trHeight w:val="56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BBD16" w14:textId="6A0FED35" w:rsidR="007C151D" w:rsidRPr="007C151D" w:rsidRDefault="0056697C" w:rsidP="00A96DE5">
            <w:pPr>
              <w:spacing w:before="240"/>
              <w:ind w:lef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4</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01DF3D" w14:textId="77777777" w:rsidR="007C151D" w:rsidRPr="007C151D" w:rsidRDefault="007C151D" w:rsidP="007C151D">
            <w:pPr>
              <w:ind w:left="283"/>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Сканкопія з оригіналу Статуту (для юридичних осіб) або лист у довільній формі з обов’язковим зазначенням коду доступу за яким можливо здійснити пошук установчих документів юридичної особи (Статуту та/або останніх змін до Статуту (нова редакція),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w:t>
            </w:r>
          </w:p>
        </w:tc>
      </w:tr>
      <w:tr w:rsidR="007C151D" w:rsidRPr="007C151D" w14:paraId="396E3B16" w14:textId="77777777" w:rsidTr="00A96DE5">
        <w:trPr>
          <w:trHeight w:val="56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AC93F" w14:textId="000BF781" w:rsidR="007C151D" w:rsidRPr="007C151D" w:rsidRDefault="0056697C" w:rsidP="00A96DE5">
            <w:pPr>
              <w:spacing w:before="240"/>
              <w:ind w:lef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t>5</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72A09" w14:textId="77777777" w:rsidR="007C151D" w:rsidRPr="007C151D" w:rsidRDefault="007C151D" w:rsidP="00A96DE5">
            <w:pPr>
              <w:autoSpaceDE w:val="0"/>
              <w:ind w:lef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w:t>
            </w:r>
          </w:p>
          <w:p w14:paraId="4004854B" w14:textId="77777777" w:rsidR="007C151D" w:rsidRPr="007C151D" w:rsidRDefault="007C151D" w:rsidP="00A96DE5">
            <w:pPr>
              <w:autoSpaceDE w:val="0"/>
              <w:ind w:lef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 xml:space="preserve">для юридичних осіб: </w:t>
            </w:r>
          </w:p>
          <w:p w14:paraId="087A68FD" w14:textId="77777777" w:rsidR="007C151D" w:rsidRPr="007C151D" w:rsidRDefault="007C151D" w:rsidP="00A96DE5">
            <w:pPr>
              <w:autoSpaceDE w:val="0"/>
              <w:ind w:lef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для керівника учасника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14:paraId="5B1A641C" w14:textId="77777777" w:rsidR="007C151D" w:rsidRPr="007C151D" w:rsidRDefault="007C151D" w:rsidP="00A96DE5">
            <w:pPr>
              <w:autoSpaceDE w:val="0"/>
              <w:ind w:lef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14:paraId="1E7F7AD6" w14:textId="77777777" w:rsidR="007C151D" w:rsidRPr="007C151D" w:rsidRDefault="007C151D" w:rsidP="00A96DE5">
            <w:pPr>
              <w:autoSpaceDE w:val="0"/>
              <w:ind w:lef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для фізичних осіб-підприємців:</w:t>
            </w:r>
          </w:p>
          <w:p w14:paraId="1B983677" w14:textId="77777777" w:rsidR="007C151D" w:rsidRPr="007C151D" w:rsidRDefault="007C151D" w:rsidP="00A96DE5">
            <w:pPr>
              <w:ind w:left="140" w:righ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свідоцтво про державну реєстрацію або виписку з Єдиного державного реєстру юридичних осіб, фізичних осіб – підприємців та громадських формувань.</w:t>
            </w:r>
          </w:p>
        </w:tc>
      </w:tr>
      <w:tr w:rsidR="007C151D" w:rsidRPr="007C151D" w14:paraId="67D59C49" w14:textId="77777777" w:rsidTr="00A96DE5">
        <w:trPr>
          <w:trHeight w:val="661"/>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D9C40" w14:textId="6622BCE5" w:rsidR="007C151D" w:rsidRPr="007C151D" w:rsidRDefault="0056697C" w:rsidP="00A96DE5">
            <w:pPr>
              <w:spacing w:before="240"/>
              <w:ind w:lef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t>6</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C0143F" w14:textId="77777777" w:rsidR="007C151D" w:rsidRPr="007C151D" w:rsidRDefault="007C151D" w:rsidP="00A96DE5">
            <w:pPr>
              <w:autoSpaceDE w:val="0"/>
              <w:ind w:lef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Сканкопія свідоцтва про реєстрацію платником податку на додану вартість (сплату єдиного податку), або витягу з реєстру платників податку на додану вартість, чи єдиного податку у відповідності до порядку оподаткування Учасника (за наявності).</w:t>
            </w:r>
          </w:p>
        </w:tc>
      </w:tr>
      <w:tr w:rsidR="007C151D" w:rsidRPr="007C151D" w14:paraId="651D09EF" w14:textId="77777777" w:rsidTr="00A96DE5">
        <w:trPr>
          <w:trHeight w:val="56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98FD6" w14:textId="5DB57D66" w:rsidR="007C151D" w:rsidRPr="007C151D" w:rsidRDefault="0056697C" w:rsidP="00A96DE5">
            <w:pPr>
              <w:spacing w:before="240"/>
              <w:ind w:lef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t>7</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FCD20" w14:textId="77777777" w:rsidR="007C151D" w:rsidRPr="007C151D" w:rsidRDefault="007C151D" w:rsidP="00A96DE5">
            <w:pPr>
              <w:ind w:left="140" w:righ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Інформація (довідка, складена учасником в довільній формі), яка містить загальні відомості про учасника: повне найменування; місцезнаходження (адреса: юридична та фактична, телефон, факс, e-mail); керівництво (посада, прізвище, ім’я, по-батькові, телефон для контактів); код ЄДРПОУ або ідентифікаційний номер – для фізичних осіб-підприємців; основний/і вид/и господарської діяльності; банківські реквізити (номер р/рахунка за стандартом IBAN, назва обслуговуючого банку, МФО банку); відомості про осіб, уповноважених діяти від імені учасника, що мають право підписувати юридично значимі документи, за якими учасник бере на себе зобов’язання та щодо виконання зобов’язань за результатами процедур закупівель (ПІБ, посада, контактний телефон); форма власності та організаційно – правова форма; відомості про осіб, яких буде призначено відповідальними за виконання договору (ПІБ, посада, контактний телефон).</w:t>
            </w:r>
          </w:p>
        </w:tc>
      </w:tr>
      <w:tr w:rsidR="007C151D" w:rsidRPr="007C151D" w14:paraId="37F2F45E" w14:textId="77777777" w:rsidTr="00A96DE5">
        <w:trPr>
          <w:trHeight w:val="2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12F057" w14:textId="69B4B817" w:rsidR="007C151D" w:rsidRPr="007C151D" w:rsidRDefault="0056697C" w:rsidP="00A96DE5">
            <w:pPr>
              <w:spacing w:before="240"/>
              <w:ind w:lef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t>8</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9AFD44" w14:textId="77777777" w:rsidR="007C151D" w:rsidRPr="007C151D" w:rsidRDefault="007C151D" w:rsidP="00A96DE5">
            <w:pPr>
              <w:ind w:left="140" w:righ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Фактом подання тендерної пропозиції учасник підтверджує (шляхом надання довідки у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tc>
      </w:tr>
      <w:tr w:rsidR="007C151D" w:rsidRPr="007C151D" w14:paraId="2C327AF7" w14:textId="77777777" w:rsidTr="00A96DE5">
        <w:trPr>
          <w:trHeight w:val="56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58BBE" w14:textId="55073B92" w:rsidR="007C151D" w:rsidRPr="007C151D" w:rsidRDefault="0056697C" w:rsidP="00A96DE5">
            <w:pPr>
              <w:spacing w:before="240"/>
              <w:ind w:lef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t>9</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1EF0CF" w14:textId="77777777" w:rsidR="007C151D" w:rsidRPr="007C151D" w:rsidRDefault="007C151D" w:rsidP="00A96DE5">
            <w:pPr>
              <w:ind w:left="140" w:righ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Учасники при поданні тендерної пропозиції повинні враховувати норми (врахуванням вважається факт надання у складі тендерної пропозиції листа, що учасник ознайомлений з даним нормами і їх не порушує):</w:t>
            </w:r>
          </w:p>
          <w:p w14:paraId="2009078C" w14:textId="77777777" w:rsidR="007C151D" w:rsidRPr="007C151D" w:rsidRDefault="007C151D" w:rsidP="00A96DE5">
            <w:pPr>
              <w:ind w:left="140" w:righ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 xml:space="preserve">—   </w:t>
            </w:r>
            <w:r w:rsidRPr="007C151D">
              <w:rPr>
                <w:rFonts w:ascii="Times New Roman" w:eastAsia="Times New Roman" w:hAnsi="Times New Roman" w:cs="Times New Roman"/>
                <w:sz w:val="22"/>
                <w:szCs w:val="22"/>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w:t>
            </w:r>
            <w:r w:rsidRPr="007C151D">
              <w:rPr>
                <w:rFonts w:ascii="Times New Roman" w:eastAsia="Times New Roman" w:hAnsi="Times New Roman" w:cs="Times New Roman"/>
                <w:sz w:val="22"/>
                <w:szCs w:val="22"/>
              </w:rPr>
              <w:lastRenderedPageBreak/>
              <w:t>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573513D" w14:textId="77777777" w:rsidR="007C151D" w:rsidRPr="007C151D" w:rsidRDefault="007C151D" w:rsidP="00A96DE5">
            <w:pPr>
              <w:ind w:left="140" w:righ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 xml:space="preserve">—   </w:t>
            </w:r>
            <w:r w:rsidRPr="007C151D">
              <w:rPr>
                <w:rFonts w:ascii="Times New Roman" w:eastAsia="Times New Roman" w:hAnsi="Times New Roman" w:cs="Times New Roman"/>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40060AA" w14:textId="77777777" w:rsidR="007C151D" w:rsidRPr="007C151D" w:rsidRDefault="007C151D" w:rsidP="00A96DE5">
            <w:pPr>
              <w:ind w:left="140" w:righ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 xml:space="preserve">—   </w:t>
            </w:r>
            <w:r w:rsidRPr="007C151D">
              <w:rPr>
                <w:rFonts w:ascii="Times New Roman" w:eastAsia="Times New Roman" w:hAnsi="Times New Roman" w:cs="Times New Roman"/>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14:paraId="1D890285" w14:textId="77777777" w:rsidR="007C151D" w:rsidRPr="007C151D" w:rsidRDefault="007C151D" w:rsidP="00A96DE5">
            <w:pPr>
              <w:ind w:left="140" w:righ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bl>
    <w:p w14:paraId="27A4169F" w14:textId="77777777" w:rsidR="007C151D" w:rsidRPr="007C151D" w:rsidRDefault="007C151D" w:rsidP="007C151D">
      <w:pPr>
        <w:rPr>
          <w:rFonts w:ascii="Times New Roman" w:eastAsia="Times New Roman" w:hAnsi="Times New Roman" w:cs="Times New Roman"/>
          <w:sz w:val="22"/>
          <w:szCs w:val="22"/>
        </w:rPr>
      </w:pPr>
    </w:p>
    <w:p w14:paraId="5D0490C6" w14:textId="77777777" w:rsidR="007C151D" w:rsidRPr="00BD3B52" w:rsidRDefault="007C151D" w:rsidP="007C151D">
      <w:pPr>
        <w:rPr>
          <w:rFonts w:ascii="Times New Roman" w:eastAsia="Times New Roman" w:hAnsi="Times New Roman" w:cs="Times New Roman"/>
        </w:rPr>
      </w:pPr>
      <w:bookmarkStart w:id="5" w:name="_heading=h.gjdgxs" w:colFirst="0" w:colLast="0"/>
      <w:bookmarkEnd w:id="5"/>
    </w:p>
    <w:p w14:paraId="4EC43432" w14:textId="77777777" w:rsidR="00B0457E" w:rsidRPr="00F70BCB" w:rsidRDefault="00B0457E" w:rsidP="008B283E">
      <w:pPr>
        <w:ind w:left="4962"/>
        <w:jc w:val="right"/>
        <w:rPr>
          <w:rFonts w:ascii="Times New Roman" w:hAnsi="Times New Roman" w:cs="Times New Roman"/>
          <w:b/>
          <w:sz w:val="22"/>
          <w:szCs w:val="22"/>
        </w:rPr>
      </w:pPr>
    </w:p>
    <w:p w14:paraId="5813315D" w14:textId="77777777" w:rsidR="00024A42" w:rsidRPr="00F70BCB" w:rsidRDefault="00024A42" w:rsidP="008B283E">
      <w:pPr>
        <w:ind w:left="4962"/>
        <w:jc w:val="right"/>
        <w:rPr>
          <w:rFonts w:ascii="Times New Roman" w:hAnsi="Times New Roman" w:cs="Times New Roman"/>
          <w:b/>
          <w:sz w:val="22"/>
          <w:szCs w:val="22"/>
        </w:rPr>
      </w:pPr>
    </w:p>
    <w:p w14:paraId="73599666" w14:textId="77777777" w:rsidR="00024A42" w:rsidRPr="00F70BCB" w:rsidRDefault="00024A42" w:rsidP="008B283E">
      <w:pPr>
        <w:ind w:left="4962"/>
        <w:jc w:val="right"/>
        <w:rPr>
          <w:rFonts w:ascii="Times New Roman" w:hAnsi="Times New Roman" w:cs="Times New Roman"/>
          <w:b/>
          <w:sz w:val="22"/>
          <w:szCs w:val="22"/>
        </w:rPr>
      </w:pPr>
    </w:p>
    <w:p w14:paraId="4EEBAA2F" w14:textId="77777777" w:rsidR="00024A42" w:rsidRPr="00F70BCB" w:rsidRDefault="00024A42" w:rsidP="008B283E">
      <w:pPr>
        <w:ind w:left="4962"/>
        <w:jc w:val="right"/>
        <w:rPr>
          <w:rFonts w:ascii="Times New Roman" w:hAnsi="Times New Roman" w:cs="Times New Roman"/>
          <w:b/>
          <w:sz w:val="22"/>
          <w:szCs w:val="22"/>
        </w:rPr>
      </w:pPr>
    </w:p>
    <w:p w14:paraId="41ECB2E7" w14:textId="77777777" w:rsidR="00024A42" w:rsidRPr="00F70BCB" w:rsidRDefault="00024A42" w:rsidP="008B283E">
      <w:pPr>
        <w:ind w:left="4962"/>
        <w:jc w:val="right"/>
        <w:rPr>
          <w:rFonts w:ascii="Times New Roman" w:hAnsi="Times New Roman" w:cs="Times New Roman"/>
          <w:b/>
          <w:sz w:val="22"/>
          <w:szCs w:val="22"/>
        </w:rPr>
      </w:pPr>
    </w:p>
    <w:p w14:paraId="30981BFD" w14:textId="77777777" w:rsidR="002824BA" w:rsidRPr="00F70BCB" w:rsidRDefault="002824BA" w:rsidP="008B283E">
      <w:pPr>
        <w:ind w:left="4962"/>
        <w:jc w:val="right"/>
        <w:rPr>
          <w:rFonts w:ascii="Times New Roman" w:hAnsi="Times New Roman" w:cs="Times New Roman"/>
          <w:b/>
          <w:sz w:val="22"/>
          <w:szCs w:val="22"/>
        </w:rPr>
      </w:pPr>
    </w:p>
    <w:p w14:paraId="56768B1B" w14:textId="77777777" w:rsidR="002824BA" w:rsidRPr="00F70BCB" w:rsidRDefault="002824BA" w:rsidP="008B283E">
      <w:pPr>
        <w:ind w:left="4962"/>
        <w:jc w:val="right"/>
        <w:rPr>
          <w:rFonts w:ascii="Times New Roman" w:hAnsi="Times New Roman" w:cs="Times New Roman"/>
          <w:b/>
          <w:sz w:val="22"/>
          <w:szCs w:val="22"/>
        </w:rPr>
      </w:pPr>
    </w:p>
    <w:p w14:paraId="1CC36E9E" w14:textId="77777777" w:rsidR="00B43494" w:rsidRPr="00F70BCB" w:rsidRDefault="00B43494" w:rsidP="008B283E">
      <w:pPr>
        <w:ind w:left="4962"/>
        <w:jc w:val="right"/>
        <w:rPr>
          <w:rFonts w:ascii="Times New Roman" w:hAnsi="Times New Roman" w:cs="Times New Roman"/>
          <w:b/>
          <w:sz w:val="22"/>
          <w:szCs w:val="22"/>
        </w:rPr>
      </w:pPr>
    </w:p>
    <w:p w14:paraId="107754C8" w14:textId="77777777" w:rsidR="00B43494" w:rsidRPr="00F70BCB" w:rsidRDefault="00B43494" w:rsidP="008B283E">
      <w:pPr>
        <w:ind w:left="4962"/>
        <w:jc w:val="right"/>
        <w:rPr>
          <w:rFonts w:ascii="Times New Roman" w:hAnsi="Times New Roman" w:cs="Times New Roman"/>
          <w:b/>
          <w:sz w:val="22"/>
          <w:szCs w:val="22"/>
        </w:rPr>
      </w:pPr>
    </w:p>
    <w:p w14:paraId="4CFC24AB" w14:textId="77777777" w:rsidR="00B43494" w:rsidRPr="00F70BCB" w:rsidRDefault="00B43494" w:rsidP="008B283E">
      <w:pPr>
        <w:ind w:left="4962"/>
        <w:jc w:val="right"/>
        <w:rPr>
          <w:rFonts w:ascii="Times New Roman" w:hAnsi="Times New Roman" w:cs="Times New Roman"/>
          <w:b/>
          <w:sz w:val="22"/>
          <w:szCs w:val="22"/>
        </w:rPr>
      </w:pPr>
    </w:p>
    <w:p w14:paraId="00178DD1" w14:textId="77777777" w:rsidR="00B43494" w:rsidRPr="00F70BCB" w:rsidRDefault="00B43494" w:rsidP="008B283E">
      <w:pPr>
        <w:ind w:left="4962"/>
        <w:jc w:val="right"/>
        <w:rPr>
          <w:rFonts w:ascii="Times New Roman" w:hAnsi="Times New Roman" w:cs="Times New Roman"/>
          <w:b/>
          <w:sz w:val="22"/>
          <w:szCs w:val="22"/>
        </w:rPr>
      </w:pPr>
    </w:p>
    <w:p w14:paraId="22A8284D" w14:textId="77777777" w:rsidR="00B43494" w:rsidRPr="00F70BCB" w:rsidRDefault="00B43494" w:rsidP="008B283E">
      <w:pPr>
        <w:ind w:left="4962"/>
        <w:jc w:val="right"/>
        <w:rPr>
          <w:rFonts w:ascii="Times New Roman" w:hAnsi="Times New Roman" w:cs="Times New Roman"/>
          <w:b/>
          <w:sz w:val="22"/>
          <w:szCs w:val="22"/>
        </w:rPr>
      </w:pPr>
    </w:p>
    <w:p w14:paraId="281ECD3E" w14:textId="77777777" w:rsidR="00B43494" w:rsidRPr="00F70BCB" w:rsidRDefault="00B43494" w:rsidP="008B283E">
      <w:pPr>
        <w:ind w:left="4962"/>
        <w:jc w:val="right"/>
        <w:rPr>
          <w:rFonts w:ascii="Times New Roman" w:hAnsi="Times New Roman" w:cs="Times New Roman"/>
          <w:b/>
          <w:sz w:val="22"/>
          <w:szCs w:val="22"/>
        </w:rPr>
      </w:pPr>
    </w:p>
    <w:p w14:paraId="40B49EA3" w14:textId="77777777" w:rsidR="00B43494" w:rsidRPr="00F70BCB" w:rsidRDefault="00B43494" w:rsidP="008B283E">
      <w:pPr>
        <w:ind w:left="4962"/>
        <w:jc w:val="right"/>
        <w:rPr>
          <w:rFonts w:ascii="Times New Roman" w:hAnsi="Times New Roman" w:cs="Times New Roman"/>
          <w:b/>
          <w:sz w:val="22"/>
          <w:szCs w:val="22"/>
        </w:rPr>
      </w:pPr>
    </w:p>
    <w:p w14:paraId="6C36A842" w14:textId="77777777" w:rsidR="00B43494" w:rsidRPr="00F70BCB" w:rsidRDefault="00B43494" w:rsidP="008B283E">
      <w:pPr>
        <w:ind w:left="4962"/>
        <w:jc w:val="right"/>
        <w:rPr>
          <w:rFonts w:ascii="Times New Roman" w:hAnsi="Times New Roman" w:cs="Times New Roman"/>
          <w:b/>
          <w:sz w:val="22"/>
          <w:szCs w:val="22"/>
        </w:rPr>
      </w:pPr>
    </w:p>
    <w:p w14:paraId="07E1CC0A" w14:textId="77777777" w:rsidR="00B43494" w:rsidRPr="00F70BCB" w:rsidRDefault="00B43494" w:rsidP="008B283E">
      <w:pPr>
        <w:ind w:left="4962"/>
        <w:jc w:val="right"/>
        <w:rPr>
          <w:rFonts w:ascii="Times New Roman" w:hAnsi="Times New Roman" w:cs="Times New Roman"/>
          <w:b/>
          <w:sz w:val="22"/>
          <w:szCs w:val="22"/>
        </w:rPr>
      </w:pPr>
    </w:p>
    <w:p w14:paraId="7C5D4A03" w14:textId="77777777" w:rsidR="00B43494" w:rsidRPr="00F70BCB" w:rsidRDefault="00B43494" w:rsidP="008B283E">
      <w:pPr>
        <w:ind w:left="4962"/>
        <w:jc w:val="right"/>
        <w:rPr>
          <w:rFonts w:ascii="Times New Roman" w:hAnsi="Times New Roman" w:cs="Times New Roman"/>
          <w:b/>
          <w:sz w:val="22"/>
          <w:szCs w:val="22"/>
        </w:rPr>
      </w:pPr>
    </w:p>
    <w:p w14:paraId="21ED3FA4" w14:textId="77777777" w:rsidR="00B43494" w:rsidRPr="00F70BCB" w:rsidRDefault="00B43494" w:rsidP="008B283E">
      <w:pPr>
        <w:ind w:left="4962"/>
        <w:jc w:val="right"/>
        <w:rPr>
          <w:rFonts w:ascii="Times New Roman" w:hAnsi="Times New Roman" w:cs="Times New Roman"/>
          <w:b/>
          <w:sz w:val="22"/>
          <w:szCs w:val="22"/>
        </w:rPr>
      </w:pPr>
    </w:p>
    <w:p w14:paraId="25AF3572" w14:textId="77777777" w:rsidR="00B43494" w:rsidRPr="00F70BCB" w:rsidRDefault="00B43494" w:rsidP="008B283E">
      <w:pPr>
        <w:ind w:left="4962"/>
        <w:jc w:val="right"/>
        <w:rPr>
          <w:rFonts w:ascii="Times New Roman" w:hAnsi="Times New Roman" w:cs="Times New Roman"/>
          <w:b/>
          <w:sz w:val="22"/>
          <w:szCs w:val="22"/>
        </w:rPr>
      </w:pPr>
    </w:p>
    <w:p w14:paraId="4DA2191A" w14:textId="77777777" w:rsidR="00B43494" w:rsidRPr="00F70BCB" w:rsidRDefault="00B43494" w:rsidP="008B283E">
      <w:pPr>
        <w:ind w:left="4962"/>
        <w:jc w:val="right"/>
        <w:rPr>
          <w:rFonts w:ascii="Times New Roman" w:hAnsi="Times New Roman" w:cs="Times New Roman"/>
          <w:b/>
          <w:sz w:val="22"/>
          <w:szCs w:val="22"/>
        </w:rPr>
      </w:pPr>
    </w:p>
    <w:p w14:paraId="5EA9C73F" w14:textId="77777777" w:rsidR="00B43494" w:rsidRDefault="00B43494" w:rsidP="008B283E">
      <w:pPr>
        <w:ind w:left="4962"/>
        <w:jc w:val="right"/>
        <w:rPr>
          <w:rFonts w:ascii="Times New Roman" w:hAnsi="Times New Roman" w:cs="Times New Roman"/>
          <w:b/>
          <w:sz w:val="22"/>
          <w:szCs w:val="22"/>
        </w:rPr>
      </w:pPr>
    </w:p>
    <w:p w14:paraId="324D9CB2" w14:textId="77777777" w:rsidR="00983D23" w:rsidRDefault="00983D23" w:rsidP="008B283E">
      <w:pPr>
        <w:ind w:left="4962"/>
        <w:jc w:val="right"/>
        <w:rPr>
          <w:rFonts w:ascii="Times New Roman" w:hAnsi="Times New Roman" w:cs="Times New Roman"/>
          <w:b/>
          <w:sz w:val="22"/>
          <w:szCs w:val="22"/>
        </w:rPr>
      </w:pPr>
    </w:p>
    <w:p w14:paraId="66812636" w14:textId="77777777" w:rsidR="00983D23" w:rsidRDefault="00983D23" w:rsidP="008B283E">
      <w:pPr>
        <w:ind w:left="4962"/>
        <w:jc w:val="right"/>
        <w:rPr>
          <w:rFonts w:ascii="Times New Roman" w:hAnsi="Times New Roman" w:cs="Times New Roman"/>
          <w:b/>
          <w:sz w:val="22"/>
          <w:szCs w:val="22"/>
        </w:rPr>
      </w:pPr>
    </w:p>
    <w:p w14:paraId="03A3E5C0" w14:textId="77777777" w:rsidR="00983D23" w:rsidRDefault="00983D23" w:rsidP="008B283E">
      <w:pPr>
        <w:ind w:left="4962"/>
        <w:jc w:val="right"/>
        <w:rPr>
          <w:rFonts w:ascii="Times New Roman" w:hAnsi="Times New Roman" w:cs="Times New Roman"/>
          <w:b/>
          <w:sz w:val="22"/>
          <w:szCs w:val="22"/>
        </w:rPr>
      </w:pPr>
    </w:p>
    <w:p w14:paraId="41B19B17" w14:textId="77777777" w:rsidR="00983D23" w:rsidRDefault="00983D23" w:rsidP="008B283E">
      <w:pPr>
        <w:ind w:left="4962"/>
        <w:jc w:val="right"/>
        <w:rPr>
          <w:rFonts w:ascii="Times New Roman" w:hAnsi="Times New Roman" w:cs="Times New Roman"/>
          <w:b/>
          <w:sz w:val="22"/>
          <w:szCs w:val="22"/>
        </w:rPr>
      </w:pPr>
    </w:p>
    <w:p w14:paraId="55979EDD" w14:textId="77777777" w:rsidR="00983D23" w:rsidRDefault="00983D23" w:rsidP="008B283E">
      <w:pPr>
        <w:ind w:left="4962"/>
        <w:jc w:val="right"/>
        <w:rPr>
          <w:rFonts w:ascii="Times New Roman" w:hAnsi="Times New Roman" w:cs="Times New Roman"/>
          <w:b/>
          <w:sz w:val="22"/>
          <w:szCs w:val="22"/>
        </w:rPr>
      </w:pPr>
    </w:p>
    <w:p w14:paraId="34B67880" w14:textId="77777777" w:rsidR="00983D23" w:rsidRDefault="00983D23" w:rsidP="008B283E">
      <w:pPr>
        <w:ind w:left="4962"/>
        <w:jc w:val="right"/>
        <w:rPr>
          <w:rFonts w:ascii="Times New Roman" w:hAnsi="Times New Roman" w:cs="Times New Roman"/>
          <w:b/>
          <w:sz w:val="22"/>
          <w:szCs w:val="22"/>
        </w:rPr>
      </w:pPr>
    </w:p>
    <w:p w14:paraId="573995C6" w14:textId="77777777" w:rsidR="00983D23" w:rsidRDefault="00983D23" w:rsidP="008B283E">
      <w:pPr>
        <w:ind w:left="4962"/>
        <w:jc w:val="right"/>
        <w:rPr>
          <w:rFonts w:ascii="Times New Roman" w:hAnsi="Times New Roman" w:cs="Times New Roman"/>
          <w:b/>
          <w:sz w:val="22"/>
          <w:szCs w:val="22"/>
        </w:rPr>
      </w:pPr>
    </w:p>
    <w:p w14:paraId="5733AD83" w14:textId="77777777" w:rsidR="00983D23" w:rsidRDefault="00983D23" w:rsidP="008B283E">
      <w:pPr>
        <w:ind w:left="4962"/>
        <w:jc w:val="right"/>
        <w:rPr>
          <w:rFonts w:ascii="Times New Roman" w:hAnsi="Times New Roman" w:cs="Times New Roman"/>
          <w:b/>
          <w:sz w:val="22"/>
          <w:szCs w:val="22"/>
        </w:rPr>
      </w:pPr>
    </w:p>
    <w:p w14:paraId="74945999" w14:textId="77777777" w:rsidR="00983D23" w:rsidRDefault="00983D23" w:rsidP="008B283E">
      <w:pPr>
        <w:ind w:left="4962"/>
        <w:jc w:val="right"/>
        <w:rPr>
          <w:rFonts w:ascii="Times New Roman" w:hAnsi="Times New Roman" w:cs="Times New Roman"/>
          <w:b/>
          <w:sz w:val="22"/>
          <w:szCs w:val="22"/>
        </w:rPr>
      </w:pPr>
    </w:p>
    <w:p w14:paraId="7A3E28B5" w14:textId="77777777" w:rsidR="00983D23" w:rsidRDefault="00983D23" w:rsidP="008B283E">
      <w:pPr>
        <w:ind w:left="4962"/>
        <w:jc w:val="right"/>
        <w:rPr>
          <w:rFonts w:ascii="Times New Roman" w:hAnsi="Times New Roman" w:cs="Times New Roman"/>
          <w:b/>
          <w:sz w:val="22"/>
          <w:szCs w:val="22"/>
        </w:rPr>
      </w:pPr>
    </w:p>
    <w:p w14:paraId="3DAC97C6" w14:textId="77777777" w:rsidR="00983D23" w:rsidRDefault="00983D23" w:rsidP="008B283E">
      <w:pPr>
        <w:ind w:left="4962"/>
        <w:jc w:val="right"/>
        <w:rPr>
          <w:rFonts w:ascii="Times New Roman" w:hAnsi="Times New Roman" w:cs="Times New Roman"/>
          <w:b/>
          <w:sz w:val="22"/>
          <w:szCs w:val="22"/>
        </w:rPr>
      </w:pPr>
    </w:p>
    <w:p w14:paraId="21474FB0" w14:textId="77777777" w:rsidR="00983D23" w:rsidRDefault="00983D23" w:rsidP="008B283E">
      <w:pPr>
        <w:ind w:left="4962"/>
        <w:jc w:val="right"/>
        <w:rPr>
          <w:rFonts w:ascii="Times New Roman" w:hAnsi="Times New Roman" w:cs="Times New Roman"/>
          <w:b/>
          <w:sz w:val="22"/>
          <w:szCs w:val="22"/>
        </w:rPr>
      </w:pPr>
    </w:p>
    <w:p w14:paraId="47C8D4B9" w14:textId="77777777" w:rsidR="00983D23" w:rsidRDefault="00983D23" w:rsidP="008B283E">
      <w:pPr>
        <w:ind w:left="4962"/>
        <w:jc w:val="right"/>
        <w:rPr>
          <w:rFonts w:ascii="Times New Roman" w:hAnsi="Times New Roman" w:cs="Times New Roman"/>
          <w:b/>
          <w:sz w:val="22"/>
          <w:szCs w:val="22"/>
        </w:rPr>
      </w:pPr>
    </w:p>
    <w:p w14:paraId="7E95A97A" w14:textId="77777777" w:rsidR="00983D23" w:rsidRDefault="00983D23" w:rsidP="008B283E">
      <w:pPr>
        <w:ind w:left="4962"/>
        <w:jc w:val="right"/>
        <w:rPr>
          <w:rFonts w:ascii="Times New Roman" w:hAnsi="Times New Roman" w:cs="Times New Roman"/>
          <w:b/>
          <w:sz w:val="22"/>
          <w:szCs w:val="22"/>
        </w:rPr>
      </w:pPr>
    </w:p>
    <w:p w14:paraId="62552E6A" w14:textId="77777777" w:rsidR="00983D23" w:rsidRDefault="00983D23" w:rsidP="0056697C">
      <w:pPr>
        <w:rPr>
          <w:rFonts w:ascii="Times New Roman" w:hAnsi="Times New Roman" w:cs="Times New Roman"/>
          <w:b/>
          <w:sz w:val="22"/>
          <w:szCs w:val="22"/>
        </w:rPr>
      </w:pPr>
    </w:p>
    <w:p w14:paraId="4891FCF7" w14:textId="77777777" w:rsidR="007C151D" w:rsidRDefault="007C151D" w:rsidP="007D7240">
      <w:pPr>
        <w:rPr>
          <w:rFonts w:ascii="Times New Roman" w:hAnsi="Times New Roman" w:cs="Times New Roman"/>
          <w:b/>
          <w:sz w:val="22"/>
          <w:szCs w:val="22"/>
        </w:rPr>
      </w:pPr>
    </w:p>
    <w:p w14:paraId="06D7CAB1" w14:textId="77777777" w:rsidR="000C25FB" w:rsidRPr="00F70BCB" w:rsidRDefault="007C3251" w:rsidP="008B283E">
      <w:pPr>
        <w:ind w:left="4962"/>
        <w:jc w:val="right"/>
        <w:rPr>
          <w:rFonts w:ascii="Times New Roman" w:hAnsi="Times New Roman" w:cs="Times New Roman"/>
          <w:b/>
          <w:sz w:val="22"/>
          <w:szCs w:val="22"/>
        </w:rPr>
      </w:pPr>
      <w:r w:rsidRPr="00F70BCB">
        <w:rPr>
          <w:rFonts w:ascii="Times New Roman" w:hAnsi="Times New Roman" w:cs="Times New Roman"/>
          <w:b/>
          <w:sz w:val="22"/>
          <w:szCs w:val="22"/>
        </w:rPr>
        <w:t xml:space="preserve">Додаток </w:t>
      </w:r>
      <w:r w:rsidR="003F3886" w:rsidRPr="00F70BCB">
        <w:rPr>
          <w:rFonts w:ascii="Times New Roman" w:hAnsi="Times New Roman" w:cs="Times New Roman"/>
          <w:b/>
          <w:sz w:val="22"/>
          <w:szCs w:val="22"/>
          <w:lang w:val="ru-RU"/>
        </w:rPr>
        <w:t>3</w:t>
      </w:r>
    </w:p>
    <w:p w14:paraId="1F879D94" w14:textId="77777777" w:rsidR="000C25FB" w:rsidRPr="00F70BCB" w:rsidRDefault="000C25FB" w:rsidP="003F3886">
      <w:pPr>
        <w:ind w:left="4962"/>
        <w:jc w:val="right"/>
        <w:rPr>
          <w:rFonts w:ascii="Times New Roman" w:hAnsi="Times New Roman" w:cs="Times New Roman"/>
          <w:color w:val="000000"/>
          <w:sz w:val="22"/>
          <w:szCs w:val="22"/>
        </w:rPr>
      </w:pPr>
      <w:r w:rsidRPr="00F70BCB">
        <w:rPr>
          <w:rFonts w:ascii="Times New Roman" w:hAnsi="Times New Roman" w:cs="Times New Roman"/>
          <w:b/>
          <w:sz w:val="22"/>
          <w:szCs w:val="22"/>
        </w:rPr>
        <w:tab/>
      </w:r>
      <w:r w:rsidRPr="00F70BCB">
        <w:rPr>
          <w:rFonts w:ascii="Times New Roman" w:hAnsi="Times New Roman" w:cs="Times New Roman"/>
          <w:b/>
          <w:sz w:val="22"/>
          <w:szCs w:val="22"/>
        </w:rPr>
        <w:tab/>
      </w:r>
      <w:r w:rsidRPr="00F70BCB">
        <w:rPr>
          <w:rFonts w:ascii="Times New Roman" w:hAnsi="Times New Roman" w:cs="Times New Roman"/>
          <w:b/>
          <w:sz w:val="22"/>
          <w:szCs w:val="22"/>
        </w:rPr>
        <w:tab/>
      </w:r>
      <w:r w:rsidRPr="00F70BCB">
        <w:rPr>
          <w:rFonts w:ascii="Times New Roman" w:hAnsi="Times New Roman" w:cs="Times New Roman"/>
          <w:sz w:val="22"/>
          <w:szCs w:val="22"/>
        </w:rPr>
        <w:t>д</w:t>
      </w:r>
      <w:r w:rsidRPr="00F70BCB">
        <w:rPr>
          <w:rFonts w:ascii="Times New Roman" w:hAnsi="Times New Roman" w:cs="Times New Roman"/>
          <w:sz w:val="22"/>
          <w:szCs w:val="22"/>
          <w:bdr w:val="none" w:sz="0" w:space="0" w:color="auto" w:frame="1"/>
        </w:rPr>
        <w:t>о тендерної документації</w:t>
      </w:r>
    </w:p>
    <w:p w14:paraId="30B4EFDD" w14:textId="77777777" w:rsidR="000C25FB" w:rsidRPr="00F70BCB" w:rsidRDefault="000C25FB" w:rsidP="000C25FB">
      <w:pPr>
        <w:shd w:val="clear" w:color="auto" w:fill="FFFFFF"/>
        <w:ind w:left="4962" w:hanging="426"/>
        <w:textAlignment w:val="baseline"/>
        <w:rPr>
          <w:rFonts w:ascii="Times New Roman" w:hAnsi="Times New Roman" w:cs="Times New Roman"/>
          <w:color w:val="000000"/>
          <w:sz w:val="22"/>
          <w:szCs w:val="22"/>
        </w:rPr>
      </w:pPr>
    </w:p>
    <w:p w14:paraId="2862B47F" w14:textId="77777777" w:rsidR="00F77163" w:rsidRPr="00F70BCB" w:rsidRDefault="00F77163" w:rsidP="00D10DCA">
      <w:pPr>
        <w:pStyle w:val="a7"/>
        <w:numPr>
          <w:ilvl w:val="0"/>
          <w:numId w:val="7"/>
        </w:numPr>
        <w:spacing w:before="20" w:after="20"/>
        <w:jc w:val="both"/>
        <w:rPr>
          <w:rFonts w:ascii="Times New Roman" w:eastAsia="Times New Roman" w:hAnsi="Times New Roman" w:cs="Times New Roman"/>
          <w:b/>
          <w:sz w:val="22"/>
          <w:szCs w:val="22"/>
          <w:highlight w:val="white"/>
        </w:rPr>
      </w:pPr>
      <w:r w:rsidRPr="00F70BCB">
        <w:rPr>
          <w:rFonts w:ascii="Times New Roman" w:eastAsia="Times New Roman" w:hAnsi="Times New Roman" w:cs="Times New Roman"/>
          <w:b/>
          <w:color w:val="000000"/>
          <w:sz w:val="22"/>
          <w:szCs w:val="22"/>
        </w:rPr>
        <w:t xml:space="preserve">Підтвердження відповідності УЧАСНИКА </w:t>
      </w:r>
      <w:r w:rsidRPr="00F70BCB">
        <w:rPr>
          <w:rFonts w:ascii="Times New Roman" w:eastAsia="Times New Roman" w:hAnsi="Times New Roman" w:cs="Times New Roman"/>
          <w:b/>
          <w:sz w:val="22"/>
          <w:szCs w:val="22"/>
        </w:rPr>
        <w:t>(в тому числі для об’єднання учасників як учасника процедури)  вимогам, визначени</w:t>
      </w:r>
      <w:r w:rsidRPr="00F70BCB">
        <w:rPr>
          <w:rFonts w:ascii="Times New Roman" w:eastAsia="Times New Roman" w:hAnsi="Times New Roman" w:cs="Times New Roman"/>
          <w:b/>
          <w:sz w:val="22"/>
          <w:szCs w:val="22"/>
          <w:highlight w:val="white"/>
        </w:rPr>
        <w:t>м у пункті 47 Особливостей.</w:t>
      </w:r>
    </w:p>
    <w:p w14:paraId="6DB3435A" w14:textId="77777777" w:rsidR="00F77163" w:rsidRPr="00F70BCB" w:rsidRDefault="00F77163" w:rsidP="00F77163">
      <w:pPr>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F70BCB">
        <w:rPr>
          <w:rFonts w:ascii="Times New Roman" w:eastAsia="Times New Roman" w:hAnsi="Times New Roman" w:cs="Times New Roman"/>
          <w:b/>
          <w:sz w:val="22"/>
          <w:szCs w:val="22"/>
          <w:highlight w:val="white"/>
        </w:rPr>
        <w:t xml:space="preserve">47 </w:t>
      </w:r>
      <w:r w:rsidRPr="00F70BCB">
        <w:rPr>
          <w:rFonts w:ascii="Times New Roman" w:eastAsia="Times New Roman" w:hAnsi="Times New Roman" w:cs="Times New Roman"/>
          <w:sz w:val="22"/>
          <w:szCs w:val="22"/>
          <w:highlight w:val="white"/>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F70BCB">
        <w:rPr>
          <w:rFonts w:ascii="Times New Roman" w:eastAsia="Times New Roman" w:hAnsi="Times New Roman" w:cs="Times New Roman"/>
          <w:b/>
          <w:sz w:val="22"/>
          <w:szCs w:val="22"/>
          <w:highlight w:val="white"/>
        </w:rPr>
        <w:t xml:space="preserve">47 </w:t>
      </w:r>
      <w:r w:rsidRPr="00F70BCB">
        <w:rPr>
          <w:rFonts w:ascii="Times New Roman" w:eastAsia="Times New Roman" w:hAnsi="Times New Roman" w:cs="Times New Roman"/>
          <w:sz w:val="22"/>
          <w:szCs w:val="22"/>
          <w:highlight w:val="white"/>
        </w:rPr>
        <w:t>Особливостей.</w:t>
      </w:r>
    </w:p>
    <w:p w14:paraId="112BBE06" w14:textId="77777777" w:rsidR="00F77163" w:rsidRPr="00F70BCB" w:rsidRDefault="00F77163" w:rsidP="00F77163">
      <w:pPr>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6259610" w14:textId="77777777" w:rsidR="00F77163" w:rsidRPr="00F70BCB" w:rsidRDefault="00F77163" w:rsidP="00F77163">
      <w:pPr>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AFAD241" w14:textId="77777777" w:rsidR="00F77163" w:rsidRPr="00F70BCB" w:rsidRDefault="00F77163" w:rsidP="00F77163">
      <w:pPr>
        <w:widowControl w:val="0"/>
        <w:pBdr>
          <w:top w:val="nil"/>
          <w:left w:val="nil"/>
          <w:bottom w:val="nil"/>
          <w:right w:val="nil"/>
          <w:between w:val="nil"/>
        </w:pBdr>
        <w:ind w:firstLine="567"/>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Учасник  повинен надати </w:t>
      </w:r>
      <w:r w:rsidRPr="00F70BCB">
        <w:rPr>
          <w:rFonts w:ascii="Times New Roman" w:eastAsia="Times New Roman" w:hAnsi="Times New Roman" w:cs="Times New Roman"/>
          <w:b/>
          <w:sz w:val="22"/>
          <w:szCs w:val="22"/>
        </w:rPr>
        <w:t>довідку у довільній формі</w:t>
      </w:r>
      <w:r w:rsidRPr="00F70BCB">
        <w:rPr>
          <w:rFonts w:ascii="Times New Roman" w:eastAsia="Times New Roman" w:hAnsi="Times New Roman" w:cs="Times New Roman"/>
          <w:sz w:val="22"/>
          <w:szCs w:val="22"/>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70BCB">
        <w:rPr>
          <w:rFonts w:ascii="Times New Roman" w:eastAsia="Times New Roman" w:hAnsi="Times New Roman" w:cs="Times New Roman"/>
          <w:b/>
          <w:sz w:val="22"/>
          <w:szCs w:val="22"/>
          <w:highlight w:val="white"/>
        </w:rPr>
        <w:t xml:space="preserve">47 </w:t>
      </w:r>
      <w:r w:rsidRPr="00F70BCB">
        <w:rPr>
          <w:rFonts w:ascii="Times New Roman" w:eastAsia="Times New Roman" w:hAnsi="Times New Roman" w:cs="Times New Roman"/>
          <w:sz w:val="22"/>
          <w:szCs w:val="22"/>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360FDC7" w14:textId="77777777" w:rsidR="00F77163" w:rsidRPr="00F70BCB" w:rsidRDefault="00F77163" w:rsidP="00F77163">
      <w:pPr>
        <w:widowControl w:val="0"/>
        <w:pBdr>
          <w:top w:val="nil"/>
          <w:left w:val="nil"/>
          <w:bottom w:val="nil"/>
          <w:right w:val="nil"/>
          <w:between w:val="nil"/>
        </w:pBdr>
        <w:ind w:firstLine="567"/>
        <w:jc w:val="both"/>
        <w:rPr>
          <w:rFonts w:ascii="Times New Roman" w:eastAsia="Times New Roman" w:hAnsi="Times New Roman" w:cs="Times New Roman"/>
          <w:color w:val="00B050"/>
          <w:sz w:val="22"/>
          <w:szCs w:val="22"/>
          <w:highlight w:val="white"/>
        </w:rPr>
      </w:pPr>
      <w:r w:rsidRPr="00F70BCB">
        <w:rPr>
          <w:rFonts w:ascii="Times New Roman" w:eastAsia="Times New Roman" w:hAnsi="Times New Roman" w:cs="Times New Roman"/>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70BCB">
        <w:rPr>
          <w:rFonts w:ascii="Times New Roman" w:eastAsia="Times New Roman" w:hAnsi="Times New Roman" w:cs="Times New Roman"/>
          <w:i/>
          <w:sz w:val="22"/>
          <w:szCs w:val="22"/>
        </w:rPr>
        <w:t>(у разі застосування таких критеріїв до учасника процедури закупівлі)</w:t>
      </w:r>
      <w:r w:rsidRPr="00F70BCB">
        <w:rPr>
          <w:rFonts w:ascii="Times New Roman" w:eastAsia="Times New Roman" w:hAnsi="Times New Roman" w:cs="Times New Roman"/>
          <w:sz w:val="22"/>
          <w:szCs w:val="22"/>
        </w:rPr>
        <w:t xml:space="preserve">, замовник перевіряє таких суб’єктів господарювання щодо відсутності підстав, визначених пунктом 47 </w:t>
      </w:r>
      <w:r w:rsidRPr="00F70BCB">
        <w:rPr>
          <w:rFonts w:ascii="Times New Roman" w:eastAsia="Times New Roman" w:hAnsi="Times New Roman" w:cs="Times New Roman"/>
          <w:sz w:val="22"/>
          <w:szCs w:val="22"/>
          <w:highlight w:val="white"/>
        </w:rPr>
        <w:t>Особливостей</w:t>
      </w:r>
      <w:r w:rsidRPr="00F70BCB">
        <w:rPr>
          <w:rFonts w:ascii="Times New Roman" w:eastAsia="Times New Roman" w:hAnsi="Times New Roman" w:cs="Times New Roman"/>
          <w:color w:val="00B050"/>
          <w:sz w:val="22"/>
          <w:szCs w:val="22"/>
          <w:highlight w:val="white"/>
        </w:rPr>
        <w:t>.</w:t>
      </w:r>
    </w:p>
    <w:p w14:paraId="3AF48001" w14:textId="77777777" w:rsidR="00F77163" w:rsidRPr="00F70BCB" w:rsidRDefault="00F77163" w:rsidP="00F77163">
      <w:pPr>
        <w:spacing w:after="80"/>
        <w:jc w:val="both"/>
        <w:rPr>
          <w:rFonts w:ascii="Times New Roman" w:eastAsia="Times New Roman" w:hAnsi="Times New Roman" w:cs="Times New Roman"/>
          <w:color w:val="00B050"/>
          <w:sz w:val="22"/>
          <w:szCs w:val="22"/>
          <w:highlight w:val="yellow"/>
        </w:rPr>
      </w:pPr>
    </w:p>
    <w:p w14:paraId="50DF6F7E" w14:textId="77777777" w:rsidR="00F77163" w:rsidRPr="00F70BCB" w:rsidRDefault="00F77163" w:rsidP="00D10DCA">
      <w:pPr>
        <w:pStyle w:val="a7"/>
        <w:numPr>
          <w:ilvl w:val="0"/>
          <w:numId w:val="7"/>
        </w:numPr>
        <w:pBdr>
          <w:top w:val="nil"/>
          <w:left w:val="nil"/>
          <w:bottom w:val="nil"/>
          <w:right w:val="nil"/>
          <w:between w:val="nil"/>
        </w:pBdr>
        <w:jc w:val="both"/>
        <w:rPr>
          <w:rFonts w:ascii="Times New Roman" w:eastAsia="Times New Roman" w:hAnsi="Times New Roman" w:cs="Times New Roman"/>
          <w:b/>
          <w:sz w:val="22"/>
          <w:szCs w:val="22"/>
          <w:highlight w:val="white"/>
        </w:rPr>
      </w:pPr>
      <w:r w:rsidRPr="00F70BCB">
        <w:rPr>
          <w:rFonts w:ascii="Times New Roman" w:eastAsia="Times New Roman" w:hAnsi="Times New Roman" w:cs="Times New Roman"/>
          <w:b/>
          <w:color w:val="000000"/>
          <w:sz w:val="22"/>
          <w:szCs w:val="22"/>
        </w:rPr>
        <w:t xml:space="preserve">Перелік документів та інформації  для підтвердження відповідності ПЕРЕМОЖЦЯ вимогам, </w:t>
      </w:r>
      <w:r w:rsidRPr="00F70BCB">
        <w:rPr>
          <w:rFonts w:ascii="Times New Roman" w:eastAsia="Times New Roman" w:hAnsi="Times New Roman" w:cs="Times New Roman"/>
          <w:b/>
          <w:sz w:val="22"/>
          <w:szCs w:val="22"/>
        </w:rPr>
        <w:t>визначеним у пун</w:t>
      </w:r>
      <w:r w:rsidRPr="00F70BCB">
        <w:rPr>
          <w:rFonts w:ascii="Times New Roman" w:eastAsia="Times New Roman" w:hAnsi="Times New Roman" w:cs="Times New Roman"/>
          <w:b/>
          <w:sz w:val="22"/>
          <w:szCs w:val="22"/>
          <w:highlight w:val="white"/>
        </w:rPr>
        <w:t xml:space="preserve">кті </w:t>
      </w:r>
      <w:r w:rsidRPr="00F70BCB">
        <w:rPr>
          <w:rFonts w:ascii="Times New Roman" w:eastAsia="Times New Roman" w:hAnsi="Times New Roman" w:cs="Times New Roman"/>
          <w:sz w:val="22"/>
          <w:szCs w:val="22"/>
          <w:highlight w:val="white"/>
        </w:rPr>
        <w:t>47</w:t>
      </w:r>
      <w:r w:rsidRPr="00F70BCB">
        <w:rPr>
          <w:rFonts w:ascii="Times New Roman" w:eastAsia="Times New Roman" w:hAnsi="Times New Roman" w:cs="Times New Roman"/>
          <w:b/>
          <w:sz w:val="22"/>
          <w:szCs w:val="22"/>
          <w:highlight w:val="white"/>
        </w:rPr>
        <w:t xml:space="preserve"> Особливостей:</w:t>
      </w:r>
    </w:p>
    <w:p w14:paraId="26C51967" w14:textId="77777777" w:rsidR="00F77163" w:rsidRPr="00F70BCB" w:rsidRDefault="00F77163" w:rsidP="00F77163">
      <w:pPr>
        <w:widowControl w:val="0"/>
        <w:pBdr>
          <w:top w:val="nil"/>
          <w:left w:val="nil"/>
          <w:bottom w:val="nil"/>
          <w:right w:val="nil"/>
          <w:between w:val="nil"/>
        </w:pBdr>
        <w:ind w:firstLine="567"/>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Переможець процедури закупівлі у строк, що </w:t>
      </w:r>
      <w:r w:rsidRPr="00F70BCB">
        <w:rPr>
          <w:rFonts w:ascii="Times New Roman" w:eastAsia="Times New Roman" w:hAnsi="Times New Roman" w:cs="Times New Roman"/>
          <w:b/>
          <w:i/>
          <w:sz w:val="22"/>
          <w:szCs w:val="22"/>
          <w:highlight w:val="white"/>
        </w:rPr>
        <w:t xml:space="preserve">не перевищує чотири дні </w:t>
      </w:r>
      <w:r w:rsidRPr="00F70BCB">
        <w:rPr>
          <w:rFonts w:ascii="Times New Roman" w:eastAsia="Times New Roman" w:hAnsi="Times New Roman" w:cs="Times New Roman"/>
          <w:sz w:val="22"/>
          <w:szCs w:val="22"/>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F70BCB">
        <w:rPr>
          <w:rFonts w:ascii="Times New Roman" w:eastAsia="Times New Roman" w:hAnsi="Times New Roman" w:cs="Times New Roman"/>
          <w:b/>
          <w:sz w:val="22"/>
          <w:szCs w:val="22"/>
          <w:highlight w:val="white"/>
        </w:rPr>
        <w:t>47</w:t>
      </w:r>
      <w:r w:rsidRPr="00F70BCB">
        <w:rPr>
          <w:rFonts w:ascii="Times New Roman" w:eastAsia="Times New Roman" w:hAnsi="Times New Roman" w:cs="Times New Roman"/>
          <w:sz w:val="22"/>
          <w:szCs w:val="22"/>
          <w:highlight w:val="white"/>
        </w:rPr>
        <w:t xml:space="preserve">Особливостей. </w:t>
      </w:r>
    </w:p>
    <w:p w14:paraId="726C5C15" w14:textId="77777777" w:rsidR="00F77163" w:rsidRPr="00F70BCB" w:rsidRDefault="00F77163" w:rsidP="00F77163">
      <w:pPr>
        <w:widowControl w:val="0"/>
        <w:pBdr>
          <w:top w:val="nil"/>
          <w:left w:val="nil"/>
          <w:bottom w:val="nil"/>
          <w:right w:val="nil"/>
          <w:between w:val="nil"/>
        </w:pBdr>
        <w:ind w:firstLine="567"/>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2157F66" w14:textId="77777777" w:rsidR="00F77163" w:rsidRPr="00F70BCB" w:rsidRDefault="00F77163" w:rsidP="00F77163">
      <w:pPr>
        <w:rPr>
          <w:rFonts w:ascii="Times New Roman" w:eastAsia="Times New Roman" w:hAnsi="Times New Roman" w:cs="Times New Roman"/>
          <w:b/>
          <w:sz w:val="22"/>
          <w:szCs w:val="22"/>
          <w:highlight w:val="white"/>
        </w:rPr>
      </w:pPr>
    </w:p>
    <w:p w14:paraId="4DC549F0" w14:textId="77777777" w:rsidR="00F77163" w:rsidRPr="00F70BCB" w:rsidRDefault="008441DB" w:rsidP="00F77163">
      <w:pPr>
        <w:ind w:left="360"/>
        <w:rPr>
          <w:rFonts w:ascii="Times New Roman" w:eastAsia="Times New Roman" w:hAnsi="Times New Roman" w:cs="Times New Roman"/>
          <w:b/>
          <w:color w:val="000000"/>
          <w:sz w:val="22"/>
          <w:szCs w:val="22"/>
          <w:highlight w:val="white"/>
        </w:rPr>
      </w:pPr>
      <w:r w:rsidRPr="00F70BCB">
        <w:rPr>
          <w:rFonts w:ascii="Times New Roman" w:eastAsia="Times New Roman" w:hAnsi="Times New Roman" w:cs="Times New Roman"/>
          <w:b/>
          <w:color w:val="000000"/>
          <w:sz w:val="22"/>
          <w:szCs w:val="22"/>
          <w:highlight w:val="white"/>
        </w:rPr>
        <w:t>2</w:t>
      </w:r>
      <w:r w:rsidR="00F77163" w:rsidRPr="00F70BCB">
        <w:rPr>
          <w:rFonts w:ascii="Times New Roman" w:eastAsia="Times New Roman" w:hAnsi="Times New Roman" w:cs="Times New Roman"/>
          <w:b/>
          <w:color w:val="000000"/>
          <w:sz w:val="22"/>
          <w:szCs w:val="22"/>
          <w:highlight w:val="white"/>
        </w:rPr>
        <w:t>.1. 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350"/>
        <w:gridCol w:w="5291"/>
      </w:tblGrid>
      <w:tr w:rsidR="00F77163" w:rsidRPr="00F70BCB" w14:paraId="2BC747BB" w14:textId="77777777" w:rsidTr="00487AC6">
        <w:trPr>
          <w:trHeight w:val="74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26CE2" w14:textId="77777777" w:rsidR="00F77163" w:rsidRPr="00F70BCB" w:rsidRDefault="00F77163" w:rsidP="00487AC6">
            <w:pPr>
              <w:ind w:left="100"/>
              <w:jc w:val="center"/>
              <w:rPr>
                <w:rFonts w:ascii="Times New Roman" w:eastAsia="Times New Roman" w:hAnsi="Times New Roman" w:cs="Times New Roman"/>
                <w:sz w:val="22"/>
                <w:szCs w:val="22"/>
                <w:highlight w:val="white"/>
              </w:rPr>
            </w:pPr>
            <w:r w:rsidRPr="00F70BCB">
              <w:rPr>
                <w:rFonts w:ascii="Times New Roman" w:eastAsia="Times New Roman" w:hAnsi="Times New Roman" w:cs="Times New Roman"/>
                <w:b/>
                <w:color w:val="000000"/>
                <w:sz w:val="22"/>
                <w:szCs w:val="22"/>
                <w:highlight w:val="white"/>
              </w:rPr>
              <w:t>№</w:t>
            </w:r>
          </w:p>
          <w:p w14:paraId="6C07D4C5" w14:textId="77777777" w:rsidR="00F77163" w:rsidRPr="00F70BCB" w:rsidRDefault="00F77163" w:rsidP="00487AC6">
            <w:pPr>
              <w:ind w:left="100"/>
              <w:jc w:val="center"/>
              <w:rPr>
                <w:rFonts w:ascii="Times New Roman" w:eastAsia="Times New Roman" w:hAnsi="Times New Roman" w:cs="Times New Roman"/>
                <w:sz w:val="22"/>
                <w:szCs w:val="22"/>
                <w:highlight w:val="white"/>
              </w:rPr>
            </w:pPr>
            <w:r w:rsidRPr="00F70BCB">
              <w:rPr>
                <w:rFonts w:ascii="Times New Roman" w:eastAsia="Times New Roman" w:hAnsi="Times New Roman" w:cs="Times New Roman"/>
                <w:b/>
                <w:sz w:val="22"/>
                <w:szCs w:val="22"/>
                <w:highlight w:val="white"/>
              </w:rPr>
              <w:t>з</w:t>
            </w:r>
            <w:r w:rsidRPr="00F70BCB">
              <w:rPr>
                <w:rFonts w:ascii="Times New Roman" w:eastAsia="Times New Roman" w:hAnsi="Times New Roman" w:cs="Times New Roman"/>
                <w:b/>
                <w:color w:val="000000"/>
                <w:sz w:val="22"/>
                <w:szCs w:val="22"/>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7A6C07" w14:textId="77777777" w:rsidR="00F77163" w:rsidRPr="00F70BCB" w:rsidRDefault="00F77163" w:rsidP="00487AC6">
            <w:pPr>
              <w:ind w:left="100"/>
              <w:jc w:val="center"/>
              <w:rPr>
                <w:rFonts w:ascii="Times New Roman" w:eastAsia="Times New Roman" w:hAnsi="Times New Roman" w:cs="Times New Roman"/>
                <w:b/>
                <w:sz w:val="22"/>
                <w:szCs w:val="22"/>
                <w:highlight w:val="white"/>
              </w:rPr>
            </w:pPr>
            <w:r w:rsidRPr="00F70BCB">
              <w:rPr>
                <w:rFonts w:ascii="Times New Roman" w:eastAsia="Times New Roman" w:hAnsi="Times New Roman" w:cs="Times New Roman"/>
                <w:b/>
                <w:sz w:val="22"/>
                <w:szCs w:val="22"/>
                <w:highlight w:val="white"/>
              </w:rPr>
              <w:t>Вимоги згідно п. 47 Особливостей</w:t>
            </w:r>
          </w:p>
          <w:p w14:paraId="0A8EEFBC" w14:textId="77777777" w:rsidR="00F77163" w:rsidRPr="00F70BCB" w:rsidRDefault="00F77163" w:rsidP="00487AC6">
            <w:pPr>
              <w:ind w:left="100"/>
              <w:jc w:val="center"/>
              <w:rPr>
                <w:rFonts w:ascii="Times New Roman" w:eastAsia="Times New Roman" w:hAnsi="Times New Roman" w:cs="Times New Roman"/>
                <w:b/>
                <w:sz w:val="22"/>
                <w:szCs w:val="22"/>
                <w:highlight w:val="white"/>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8FB2B3" w14:textId="77777777" w:rsidR="00F77163" w:rsidRPr="00F70BCB" w:rsidRDefault="00F77163" w:rsidP="00487AC6">
            <w:pPr>
              <w:ind w:left="100"/>
              <w:jc w:val="center"/>
              <w:rPr>
                <w:rFonts w:ascii="Times New Roman" w:eastAsia="Times New Roman" w:hAnsi="Times New Roman" w:cs="Times New Roman"/>
                <w:b/>
                <w:sz w:val="22"/>
                <w:szCs w:val="22"/>
                <w:highlight w:val="white"/>
              </w:rPr>
            </w:pPr>
            <w:r w:rsidRPr="00F70BCB">
              <w:rPr>
                <w:rFonts w:ascii="Times New Roman" w:eastAsia="Times New Roman" w:hAnsi="Times New Roman" w:cs="Times New Roman"/>
                <w:b/>
                <w:sz w:val="22"/>
                <w:szCs w:val="22"/>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F77163" w:rsidRPr="00F70BCB" w14:paraId="10E5B46F" w14:textId="77777777" w:rsidTr="00E87278">
        <w:trPr>
          <w:trHeight w:val="44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17AE72" w14:textId="77777777" w:rsidR="00F77163" w:rsidRPr="00F70BCB" w:rsidRDefault="00F77163" w:rsidP="00487AC6">
            <w:pPr>
              <w:ind w:left="100"/>
              <w:jc w:val="center"/>
              <w:rPr>
                <w:rFonts w:ascii="Times New Roman" w:eastAsia="Times New Roman" w:hAnsi="Times New Roman" w:cs="Times New Roman"/>
                <w:sz w:val="22"/>
                <w:szCs w:val="22"/>
                <w:highlight w:val="white"/>
              </w:rPr>
            </w:pPr>
            <w:r w:rsidRPr="00F70BCB">
              <w:rPr>
                <w:rFonts w:ascii="Times New Roman" w:eastAsia="Times New Roman" w:hAnsi="Times New Roman" w:cs="Times New Roman"/>
                <w:b/>
                <w:color w:val="000000"/>
                <w:sz w:val="22"/>
                <w:szCs w:val="22"/>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8C1945" w14:textId="77777777" w:rsidR="00F77163" w:rsidRPr="00F70BCB" w:rsidRDefault="00F77163" w:rsidP="00487AC6">
            <w:pPr>
              <w:widowControl w:val="0"/>
              <w:pBdr>
                <w:top w:val="nil"/>
                <w:left w:val="nil"/>
                <w:bottom w:val="nil"/>
                <w:right w:val="nil"/>
                <w:between w:val="nil"/>
              </w:pBdr>
              <w:spacing w:before="12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3B214FA" w14:textId="77777777" w:rsidR="00F77163" w:rsidRPr="00F70BCB" w:rsidRDefault="00F77163" w:rsidP="00487AC6">
            <w:pPr>
              <w:jc w:val="both"/>
              <w:rPr>
                <w:rFonts w:ascii="Times New Roman" w:eastAsia="Times New Roman" w:hAnsi="Times New Roman" w:cs="Times New Roman"/>
                <w:b/>
                <w:sz w:val="22"/>
                <w:szCs w:val="22"/>
                <w:highlight w:val="white"/>
              </w:rPr>
            </w:pPr>
            <w:r w:rsidRPr="00F70BCB">
              <w:rPr>
                <w:rFonts w:ascii="Times New Roman" w:eastAsia="Times New Roman" w:hAnsi="Times New Roman" w:cs="Times New Roman"/>
                <w:b/>
                <w:sz w:val="22"/>
                <w:szCs w:val="22"/>
                <w:highlight w:val="white"/>
              </w:rPr>
              <w:t xml:space="preserve">(підпункт 3 пункт </w:t>
            </w:r>
            <w:r w:rsidRPr="00F70BCB">
              <w:rPr>
                <w:rFonts w:ascii="Times New Roman" w:eastAsia="Times New Roman" w:hAnsi="Times New Roman" w:cs="Times New Roman"/>
                <w:sz w:val="22"/>
                <w:szCs w:val="22"/>
                <w:highlight w:val="white"/>
              </w:rPr>
              <w:t>47</w:t>
            </w:r>
            <w:r w:rsidRPr="00F70BCB">
              <w:rPr>
                <w:rFonts w:ascii="Times New Roman" w:eastAsia="Times New Roman" w:hAnsi="Times New Roman" w:cs="Times New Roman"/>
                <w:b/>
                <w:sz w:val="22"/>
                <w:szCs w:val="22"/>
                <w:highlight w:val="white"/>
              </w:rPr>
              <w:t xml:space="preserve">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DB9B67" w14:textId="77777777" w:rsidR="00F77163" w:rsidRPr="00F70BCB" w:rsidRDefault="00F77163" w:rsidP="00487AC6">
            <w:pPr>
              <w:ind w:right="14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w:t>
            </w:r>
            <w:r w:rsidRPr="00F70BCB">
              <w:rPr>
                <w:rFonts w:ascii="Times New Roman" w:eastAsia="Times New Roman" w:hAnsi="Times New Roman" w:cs="Times New Roman"/>
                <w:sz w:val="22"/>
                <w:szCs w:val="22"/>
                <w:highlight w:val="white"/>
              </w:rPr>
              <w:lastRenderedPageBreak/>
              <w:t>запитувача.</w:t>
            </w:r>
          </w:p>
        </w:tc>
      </w:tr>
      <w:tr w:rsidR="00F77163" w:rsidRPr="00F70BCB" w14:paraId="07291445" w14:textId="77777777" w:rsidTr="00487AC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47BD19" w14:textId="77777777" w:rsidR="00F77163" w:rsidRPr="00F70BCB" w:rsidRDefault="00F77163" w:rsidP="00487AC6">
            <w:pPr>
              <w:ind w:left="100"/>
              <w:jc w:val="center"/>
              <w:rPr>
                <w:rFonts w:ascii="Times New Roman" w:eastAsia="Times New Roman" w:hAnsi="Times New Roman" w:cs="Times New Roman"/>
                <w:sz w:val="22"/>
                <w:szCs w:val="22"/>
                <w:highlight w:val="white"/>
              </w:rPr>
            </w:pPr>
            <w:r w:rsidRPr="00F70BCB">
              <w:rPr>
                <w:rFonts w:ascii="Times New Roman" w:eastAsia="Times New Roman" w:hAnsi="Times New Roman" w:cs="Times New Roman"/>
                <w:b/>
                <w:color w:val="000000"/>
                <w:sz w:val="22"/>
                <w:szCs w:val="22"/>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2E3974" w14:textId="77777777" w:rsidR="00F77163" w:rsidRPr="00F70BCB" w:rsidRDefault="00F77163" w:rsidP="00487AC6">
            <w:pPr>
              <w:widowControl w:val="0"/>
              <w:pBdr>
                <w:top w:val="nil"/>
                <w:left w:val="nil"/>
                <w:bottom w:val="nil"/>
                <w:right w:val="nil"/>
                <w:between w:val="nil"/>
              </w:pBdr>
              <w:spacing w:before="12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65EFB05" w14:textId="77777777" w:rsidR="00F77163" w:rsidRPr="00F70BCB" w:rsidRDefault="00F77163" w:rsidP="00487AC6">
            <w:pPr>
              <w:ind w:right="14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(підпункт 6 пункт</w:t>
            </w:r>
            <w:r w:rsidRPr="00F70BCB">
              <w:rPr>
                <w:rFonts w:ascii="Times New Roman" w:eastAsia="Times New Roman" w:hAnsi="Times New Roman" w:cs="Times New Roman"/>
                <w:b/>
                <w:sz w:val="22"/>
                <w:szCs w:val="22"/>
                <w:highlight w:val="white"/>
              </w:rPr>
              <w:t xml:space="preserve">47 </w:t>
            </w:r>
            <w:r w:rsidRPr="00F70BCB">
              <w:rPr>
                <w:rFonts w:ascii="Times New Roman" w:eastAsia="Times New Roman" w:hAnsi="Times New Roman" w:cs="Times New Roman"/>
                <w:sz w:val="22"/>
                <w:szCs w:val="22"/>
                <w:highlight w:val="white"/>
              </w:rPr>
              <w:t>Особливостей)</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4D0CD99" w14:textId="77777777" w:rsidR="00F77163" w:rsidRPr="00F70BCB" w:rsidRDefault="00F77163" w:rsidP="00487AC6">
            <w:pPr>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96C5E2B" w14:textId="77777777" w:rsidR="00F77163" w:rsidRPr="00F70BCB" w:rsidRDefault="00F77163" w:rsidP="00487AC6">
            <w:pPr>
              <w:jc w:val="both"/>
              <w:rPr>
                <w:rFonts w:ascii="Times New Roman" w:eastAsia="Times New Roman" w:hAnsi="Times New Roman" w:cs="Times New Roman"/>
                <w:sz w:val="22"/>
                <w:szCs w:val="22"/>
                <w:highlight w:val="white"/>
              </w:rPr>
            </w:pPr>
          </w:p>
          <w:p w14:paraId="0D656D91" w14:textId="77777777" w:rsidR="00F77163" w:rsidRPr="00F70BCB" w:rsidRDefault="00F77163" w:rsidP="00487AC6">
            <w:pPr>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Документ повинен бути не більше тридцятиденної давнини від дати подання документа. </w:t>
            </w:r>
          </w:p>
        </w:tc>
      </w:tr>
      <w:tr w:rsidR="00F77163" w:rsidRPr="00F70BCB" w14:paraId="6101F4BD" w14:textId="77777777" w:rsidTr="00487AC6">
        <w:trPr>
          <w:trHeight w:val="207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B3E35" w14:textId="77777777" w:rsidR="00F77163" w:rsidRPr="00F70BCB" w:rsidRDefault="00F77163" w:rsidP="00487AC6">
            <w:pPr>
              <w:ind w:left="100"/>
              <w:jc w:val="center"/>
              <w:rPr>
                <w:rFonts w:ascii="Times New Roman" w:eastAsia="Times New Roman" w:hAnsi="Times New Roman" w:cs="Times New Roman"/>
                <w:sz w:val="22"/>
                <w:szCs w:val="22"/>
                <w:highlight w:val="white"/>
              </w:rPr>
            </w:pPr>
            <w:r w:rsidRPr="00F70BCB">
              <w:rPr>
                <w:rFonts w:ascii="Times New Roman" w:eastAsia="Times New Roman" w:hAnsi="Times New Roman" w:cs="Times New Roman"/>
                <w:b/>
                <w:sz w:val="22"/>
                <w:szCs w:val="22"/>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8E585D" w14:textId="77777777" w:rsidR="00F77163" w:rsidRPr="00F70BCB" w:rsidRDefault="00F77163" w:rsidP="00487AC6">
            <w:pPr>
              <w:widowControl w:val="0"/>
              <w:pBdr>
                <w:top w:val="nil"/>
                <w:left w:val="nil"/>
                <w:bottom w:val="nil"/>
                <w:right w:val="nil"/>
                <w:between w:val="nil"/>
              </w:pBdr>
              <w:spacing w:before="12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1E0AADA" w14:textId="77777777" w:rsidR="00F77163" w:rsidRPr="00F70BCB" w:rsidRDefault="00F77163" w:rsidP="00487AC6">
            <w:pPr>
              <w:jc w:val="both"/>
              <w:rPr>
                <w:rFonts w:ascii="Times New Roman" w:eastAsia="Times New Roman" w:hAnsi="Times New Roman" w:cs="Times New Roman"/>
                <w:b/>
                <w:sz w:val="22"/>
                <w:szCs w:val="22"/>
                <w:highlight w:val="white"/>
              </w:rPr>
            </w:pPr>
            <w:r w:rsidRPr="00F70BCB">
              <w:rPr>
                <w:rFonts w:ascii="Times New Roman" w:eastAsia="Times New Roman" w:hAnsi="Times New Roman" w:cs="Times New Roman"/>
                <w:b/>
                <w:sz w:val="22"/>
                <w:szCs w:val="22"/>
                <w:highlight w:val="white"/>
              </w:rPr>
              <w:t>(підпункт 12 пункт 47 Особливостей)</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307101D" w14:textId="77777777" w:rsidR="00F77163" w:rsidRPr="00F70BCB" w:rsidRDefault="00F77163" w:rsidP="00487AC6">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r>
      <w:tr w:rsidR="00F77163" w:rsidRPr="00F70BCB" w14:paraId="1D655D31" w14:textId="77777777" w:rsidTr="00487AC6">
        <w:trPr>
          <w:trHeight w:val="41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16DD17" w14:textId="77777777" w:rsidR="00F77163" w:rsidRPr="00F70BCB" w:rsidRDefault="00F77163" w:rsidP="00487AC6">
            <w:pPr>
              <w:ind w:left="100"/>
              <w:jc w:val="center"/>
              <w:rPr>
                <w:rFonts w:ascii="Times New Roman" w:eastAsia="Times New Roman" w:hAnsi="Times New Roman" w:cs="Times New Roman"/>
                <w:b/>
                <w:sz w:val="22"/>
                <w:szCs w:val="22"/>
                <w:highlight w:val="white"/>
              </w:rPr>
            </w:pPr>
            <w:r w:rsidRPr="00F70BCB">
              <w:rPr>
                <w:rFonts w:ascii="Times New Roman" w:eastAsia="Times New Roman" w:hAnsi="Times New Roman" w:cs="Times New Roman"/>
                <w:b/>
                <w:sz w:val="22"/>
                <w:szCs w:val="22"/>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2C7A72" w14:textId="77777777" w:rsidR="00F77163" w:rsidRPr="00F70BCB" w:rsidRDefault="00F77163" w:rsidP="00487AC6">
            <w:pPr>
              <w:pStyle w:val="15"/>
              <w:jc w:val="both"/>
              <w:rPr>
                <w:rFonts w:ascii="Times New Roman" w:hAnsi="Times New Roman"/>
                <w:highlight w:val="white"/>
              </w:rPr>
            </w:pPr>
            <w:r w:rsidRPr="00F70BCB">
              <w:rPr>
                <w:rFonts w:ascii="Times New Roman" w:hAnsi="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8623F02" w14:textId="77777777" w:rsidR="00F77163" w:rsidRPr="00F70BCB" w:rsidRDefault="00F77163" w:rsidP="00487AC6">
            <w:pPr>
              <w:pStyle w:val="15"/>
              <w:jc w:val="both"/>
              <w:rPr>
                <w:rFonts w:ascii="Times New Roman" w:hAnsi="Times New Roman"/>
                <w:b/>
                <w:highlight w:val="white"/>
              </w:rPr>
            </w:pPr>
            <w:r w:rsidRPr="00F70BCB">
              <w:rPr>
                <w:rFonts w:ascii="Times New Roman" w:hAnsi="Times New Roman"/>
                <w:b/>
                <w:highlight w:val="white"/>
              </w:rPr>
              <w:t>(абзац 14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7F02A" w14:textId="77777777" w:rsidR="00F77163" w:rsidRPr="00F70BCB" w:rsidRDefault="00F77163" w:rsidP="00487AC6">
            <w:pPr>
              <w:pStyle w:val="15"/>
              <w:jc w:val="both"/>
              <w:rPr>
                <w:rFonts w:ascii="Times New Roman" w:hAnsi="Times New Roman"/>
                <w:highlight w:val="white"/>
              </w:rPr>
            </w:pPr>
            <w:r w:rsidRPr="00F70BCB">
              <w:rPr>
                <w:rFonts w:ascii="Times New Roman" w:hAnsi="Times New Roman"/>
                <w:b/>
                <w:highlight w:val="white"/>
              </w:rPr>
              <w:t>Довідка в довільній формі</w:t>
            </w:r>
            <w:r w:rsidRPr="00F70BCB">
              <w:rPr>
                <w:rFonts w:ascii="Times New Roman" w:hAnsi="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4B4E3C9" w14:textId="77777777" w:rsidR="00F77163" w:rsidRPr="00F70BCB" w:rsidRDefault="00F77163" w:rsidP="00F77163">
      <w:pPr>
        <w:rPr>
          <w:rFonts w:ascii="Times New Roman" w:eastAsia="Times New Roman" w:hAnsi="Times New Roman" w:cs="Times New Roman"/>
          <w:b/>
          <w:color w:val="000000"/>
          <w:sz w:val="22"/>
          <w:szCs w:val="22"/>
        </w:rPr>
      </w:pPr>
    </w:p>
    <w:p w14:paraId="3A937EB2" w14:textId="77777777" w:rsidR="00F77163" w:rsidRPr="00F70BCB" w:rsidRDefault="008441DB" w:rsidP="00F77163">
      <w:pPr>
        <w:spacing w:before="240"/>
        <w:jc w:val="center"/>
        <w:rPr>
          <w:rFonts w:ascii="Times New Roman" w:eastAsia="Times New Roman" w:hAnsi="Times New Roman" w:cs="Times New Roman"/>
          <w:sz w:val="22"/>
          <w:szCs w:val="22"/>
        </w:rPr>
      </w:pPr>
      <w:r w:rsidRPr="00F70BCB">
        <w:rPr>
          <w:rFonts w:ascii="Times New Roman" w:eastAsia="Times New Roman" w:hAnsi="Times New Roman" w:cs="Times New Roman"/>
          <w:b/>
          <w:color w:val="000000"/>
          <w:sz w:val="22"/>
          <w:szCs w:val="22"/>
        </w:rPr>
        <w:t>2</w:t>
      </w:r>
      <w:r w:rsidR="00F77163" w:rsidRPr="00F70BCB">
        <w:rPr>
          <w:rFonts w:ascii="Times New Roman" w:eastAsia="Times New Roman" w:hAnsi="Times New Roman" w:cs="Times New Roman"/>
          <w:b/>
          <w:color w:val="000000"/>
          <w:sz w:val="22"/>
          <w:szCs w:val="22"/>
        </w:rPr>
        <w:t>.2. Документи, які надаються ПЕРЕМОЖЦЕМ (фізичною особою чи фізичною особою</w:t>
      </w:r>
      <w:r w:rsidR="00F77163" w:rsidRPr="00F70BCB">
        <w:rPr>
          <w:rFonts w:ascii="Times New Roman" w:eastAsia="Times New Roman" w:hAnsi="Times New Roman" w:cs="Times New Roman"/>
          <w:b/>
          <w:sz w:val="22"/>
          <w:szCs w:val="22"/>
        </w:rPr>
        <w:t xml:space="preserve"> — </w:t>
      </w:r>
      <w:r w:rsidR="00F77163" w:rsidRPr="00F70BCB">
        <w:rPr>
          <w:rFonts w:ascii="Times New Roman" w:eastAsia="Times New Roman" w:hAnsi="Times New Roman" w:cs="Times New Roman"/>
          <w:b/>
          <w:color w:val="000000"/>
          <w:sz w:val="22"/>
          <w:szCs w:val="22"/>
        </w:rPr>
        <w:t>підприємцем):</w:t>
      </w:r>
    </w:p>
    <w:tbl>
      <w:tblPr>
        <w:tblW w:w="10406" w:type="dxa"/>
        <w:tblInd w:w="-100" w:type="dxa"/>
        <w:tblLayout w:type="fixed"/>
        <w:tblLook w:val="0400" w:firstRow="0" w:lastRow="0" w:firstColumn="0" w:lastColumn="0" w:noHBand="0" w:noVBand="1"/>
      </w:tblPr>
      <w:tblGrid>
        <w:gridCol w:w="587"/>
        <w:gridCol w:w="4427"/>
        <w:gridCol w:w="5392"/>
      </w:tblGrid>
      <w:tr w:rsidR="00F77163" w:rsidRPr="00F70BCB" w14:paraId="4E745350" w14:textId="77777777" w:rsidTr="00487AC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7042FD" w14:textId="77777777" w:rsidR="00F77163" w:rsidRPr="00F70BCB" w:rsidRDefault="00F77163" w:rsidP="00487AC6">
            <w:pPr>
              <w:ind w:left="100"/>
              <w:jc w:val="center"/>
              <w:rPr>
                <w:rFonts w:ascii="Times New Roman" w:eastAsia="Times New Roman" w:hAnsi="Times New Roman" w:cs="Times New Roman"/>
                <w:sz w:val="22"/>
                <w:szCs w:val="22"/>
              </w:rPr>
            </w:pPr>
            <w:r w:rsidRPr="00F70BCB">
              <w:rPr>
                <w:rFonts w:ascii="Times New Roman" w:eastAsia="Times New Roman" w:hAnsi="Times New Roman" w:cs="Times New Roman"/>
                <w:b/>
                <w:color w:val="000000"/>
                <w:sz w:val="22"/>
                <w:szCs w:val="22"/>
              </w:rPr>
              <w:t>№</w:t>
            </w:r>
          </w:p>
          <w:p w14:paraId="38C6B2F6" w14:textId="77777777" w:rsidR="00F77163" w:rsidRPr="00F70BCB" w:rsidRDefault="00F77163" w:rsidP="00487AC6">
            <w:pPr>
              <w:ind w:left="100"/>
              <w:jc w:val="center"/>
              <w:rPr>
                <w:rFonts w:ascii="Times New Roman" w:eastAsia="Times New Roman" w:hAnsi="Times New Roman" w:cs="Times New Roman"/>
                <w:sz w:val="22"/>
                <w:szCs w:val="22"/>
              </w:rPr>
            </w:pPr>
            <w:r w:rsidRPr="00F70BCB">
              <w:rPr>
                <w:rFonts w:ascii="Times New Roman" w:eastAsia="Times New Roman" w:hAnsi="Times New Roman" w:cs="Times New Roman"/>
                <w:b/>
                <w:sz w:val="22"/>
                <w:szCs w:val="22"/>
              </w:rPr>
              <w:t>з</w:t>
            </w:r>
            <w:r w:rsidRPr="00F70BCB">
              <w:rPr>
                <w:rFonts w:ascii="Times New Roman" w:eastAsia="Times New Roman" w:hAnsi="Times New Roman" w:cs="Times New Roman"/>
                <w:b/>
                <w:color w:val="000000"/>
                <w:sz w:val="22"/>
                <w:szCs w:val="22"/>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C530C" w14:textId="77777777" w:rsidR="00F77163" w:rsidRPr="00F70BCB" w:rsidRDefault="00F77163" w:rsidP="00487AC6">
            <w:pPr>
              <w:ind w:left="100"/>
              <w:jc w:val="center"/>
              <w:rPr>
                <w:rFonts w:ascii="Times New Roman" w:eastAsia="Times New Roman" w:hAnsi="Times New Roman" w:cs="Times New Roman"/>
                <w:b/>
                <w:sz w:val="22"/>
                <w:szCs w:val="22"/>
                <w:highlight w:val="white"/>
              </w:rPr>
            </w:pPr>
            <w:r w:rsidRPr="00F70BCB">
              <w:rPr>
                <w:rFonts w:ascii="Times New Roman" w:eastAsia="Times New Roman" w:hAnsi="Times New Roman" w:cs="Times New Roman"/>
                <w:b/>
                <w:sz w:val="22"/>
                <w:szCs w:val="22"/>
                <w:highlight w:val="white"/>
              </w:rPr>
              <w:t>Вимоги згідно пункту 47 Особливостей</w:t>
            </w:r>
          </w:p>
          <w:p w14:paraId="6E9AB85E" w14:textId="77777777" w:rsidR="00F77163" w:rsidRPr="00F70BCB" w:rsidRDefault="00F77163" w:rsidP="00487AC6">
            <w:pPr>
              <w:ind w:left="100"/>
              <w:jc w:val="center"/>
              <w:rPr>
                <w:rFonts w:ascii="Times New Roman" w:eastAsia="Times New Roman" w:hAnsi="Times New Roman" w:cs="Times New Roman"/>
                <w:b/>
                <w:sz w:val="22"/>
                <w:szCs w:val="22"/>
                <w:highlight w:val="white"/>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9FD327" w14:textId="77777777" w:rsidR="00F77163" w:rsidRPr="00F70BCB" w:rsidRDefault="00F77163" w:rsidP="00487AC6">
            <w:pPr>
              <w:ind w:left="100"/>
              <w:jc w:val="center"/>
              <w:rPr>
                <w:rFonts w:ascii="Times New Roman" w:eastAsia="Times New Roman" w:hAnsi="Times New Roman" w:cs="Times New Roman"/>
                <w:b/>
                <w:sz w:val="22"/>
                <w:szCs w:val="22"/>
              </w:rPr>
            </w:pPr>
            <w:r w:rsidRPr="00F70BCB">
              <w:rPr>
                <w:rFonts w:ascii="Times New Roman" w:eastAsia="Times New Roman" w:hAnsi="Times New Roman" w:cs="Times New Roman"/>
                <w:b/>
                <w:sz w:val="22"/>
                <w:szCs w:val="22"/>
              </w:rPr>
              <w:t xml:space="preserve">Переможець </w:t>
            </w:r>
            <w:r w:rsidRPr="00F70BCB">
              <w:rPr>
                <w:rFonts w:ascii="Times New Roman" w:eastAsia="Times New Roman" w:hAnsi="Times New Roman" w:cs="Times New Roman"/>
                <w:b/>
                <w:sz w:val="22"/>
                <w:szCs w:val="22"/>
                <w:highlight w:val="white"/>
              </w:rPr>
              <w:t>торгів на виконання вимоги згідно пункту 47 Особ</w:t>
            </w:r>
            <w:r w:rsidRPr="00F70BCB">
              <w:rPr>
                <w:rFonts w:ascii="Times New Roman" w:eastAsia="Times New Roman" w:hAnsi="Times New Roman" w:cs="Times New Roman"/>
                <w:b/>
                <w:sz w:val="22"/>
                <w:szCs w:val="22"/>
              </w:rPr>
              <w:t>ливостей (підтвердження відсутності підстав) повинен надати таку інформацію:</w:t>
            </w:r>
          </w:p>
        </w:tc>
      </w:tr>
      <w:tr w:rsidR="00F77163" w:rsidRPr="00F70BCB" w14:paraId="736FF6F7" w14:textId="77777777" w:rsidTr="00487AC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ACFD3A" w14:textId="77777777" w:rsidR="00F77163" w:rsidRPr="00F70BCB" w:rsidRDefault="00F77163" w:rsidP="00487AC6">
            <w:pPr>
              <w:ind w:left="100"/>
              <w:jc w:val="center"/>
              <w:rPr>
                <w:rFonts w:ascii="Times New Roman" w:eastAsia="Times New Roman" w:hAnsi="Times New Roman" w:cs="Times New Roman"/>
                <w:sz w:val="22"/>
                <w:szCs w:val="22"/>
              </w:rPr>
            </w:pPr>
            <w:r w:rsidRPr="00F70BCB">
              <w:rPr>
                <w:rFonts w:ascii="Times New Roman" w:eastAsia="Times New Roman" w:hAnsi="Times New Roman" w:cs="Times New Roman"/>
                <w:b/>
                <w:color w:val="000000"/>
                <w:sz w:val="22"/>
                <w:szCs w:val="22"/>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A7B79C2" w14:textId="77777777" w:rsidR="00F77163" w:rsidRPr="00F70BCB" w:rsidRDefault="00F77163" w:rsidP="00487AC6">
            <w:pPr>
              <w:widowControl w:val="0"/>
              <w:pBdr>
                <w:top w:val="nil"/>
                <w:left w:val="nil"/>
                <w:bottom w:val="nil"/>
                <w:right w:val="nil"/>
                <w:between w:val="nil"/>
              </w:pBdr>
              <w:spacing w:before="12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DFAB93B" w14:textId="77777777" w:rsidR="00F77163" w:rsidRPr="00F70BCB" w:rsidRDefault="00F77163" w:rsidP="00487AC6">
            <w:pPr>
              <w:jc w:val="both"/>
              <w:rPr>
                <w:rFonts w:ascii="Times New Roman" w:eastAsia="Times New Roman" w:hAnsi="Times New Roman" w:cs="Times New Roman"/>
                <w:b/>
                <w:sz w:val="22"/>
                <w:szCs w:val="22"/>
                <w:highlight w:val="white"/>
              </w:rPr>
            </w:pPr>
            <w:r w:rsidRPr="00F70BCB">
              <w:rPr>
                <w:rFonts w:ascii="Times New Roman" w:eastAsia="Times New Roman" w:hAnsi="Times New Roman" w:cs="Times New Roman"/>
                <w:b/>
                <w:sz w:val="22"/>
                <w:szCs w:val="22"/>
                <w:highlight w:val="white"/>
              </w:rPr>
              <w:t>(підпункт 3 пункт 47 Особливостей)</w:t>
            </w:r>
          </w:p>
        </w:tc>
        <w:tc>
          <w:tcPr>
            <w:tcW w:w="539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6A0D749" w14:textId="77777777" w:rsidR="00F77163" w:rsidRPr="00F70BCB" w:rsidRDefault="00F77163" w:rsidP="00487AC6">
            <w:pPr>
              <w:ind w:right="14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77163" w:rsidRPr="00F70BCB" w14:paraId="73AF61C9" w14:textId="77777777" w:rsidTr="00487AC6">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9624DB4" w14:textId="77777777" w:rsidR="00F77163" w:rsidRPr="00F70BCB" w:rsidRDefault="00F77163" w:rsidP="00487AC6">
            <w:pPr>
              <w:ind w:left="100"/>
              <w:jc w:val="center"/>
              <w:rPr>
                <w:rFonts w:ascii="Times New Roman" w:eastAsia="Times New Roman" w:hAnsi="Times New Roman" w:cs="Times New Roman"/>
                <w:sz w:val="22"/>
                <w:szCs w:val="22"/>
              </w:rPr>
            </w:pPr>
            <w:r w:rsidRPr="00F70BCB">
              <w:rPr>
                <w:rFonts w:ascii="Times New Roman" w:eastAsia="Times New Roman" w:hAnsi="Times New Roman" w:cs="Times New Roman"/>
                <w:b/>
                <w:color w:val="000000"/>
                <w:sz w:val="22"/>
                <w:szCs w:val="22"/>
              </w:rPr>
              <w:lastRenderedPageBreak/>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4BC27D" w14:textId="77777777" w:rsidR="00F77163" w:rsidRPr="00F70BCB" w:rsidRDefault="00F77163" w:rsidP="00487AC6">
            <w:pPr>
              <w:widowControl w:val="0"/>
              <w:pBdr>
                <w:top w:val="nil"/>
                <w:left w:val="nil"/>
                <w:bottom w:val="nil"/>
                <w:right w:val="nil"/>
                <w:between w:val="nil"/>
              </w:pBdr>
              <w:spacing w:before="12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47115EA" w14:textId="77777777" w:rsidR="00F77163" w:rsidRPr="00F70BCB" w:rsidRDefault="00F77163" w:rsidP="00487AC6">
            <w:pPr>
              <w:widowControl w:val="0"/>
              <w:pBdr>
                <w:top w:val="nil"/>
                <w:left w:val="nil"/>
                <w:bottom w:val="nil"/>
                <w:right w:val="nil"/>
                <w:between w:val="nil"/>
              </w:pBdr>
              <w:spacing w:before="120"/>
              <w:jc w:val="both"/>
              <w:rPr>
                <w:rFonts w:ascii="Times New Roman" w:eastAsia="Times New Roman" w:hAnsi="Times New Roman" w:cs="Times New Roman"/>
                <w:b/>
                <w:sz w:val="22"/>
                <w:szCs w:val="22"/>
                <w:highlight w:val="white"/>
              </w:rPr>
            </w:pPr>
            <w:r w:rsidRPr="00F70BCB">
              <w:rPr>
                <w:rFonts w:ascii="Times New Roman" w:eastAsia="Times New Roman" w:hAnsi="Times New Roman" w:cs="Times New Roman"/>
                <w:b/>
                <w:sz w:val="22"/>
                <w:szCs w:val="22"/>
                <w:highlight w:val="white"/>
              </w:rPr>
              <w:t>(підпункт 5 пункт 47 Особливостей)</w:t>
            </w:r>
          </w:p>
        </w:tc>
        <w:tc>
          <w:tcPr>
            <w:tcW w:w="5392"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162B069" w14:textId="77777777" w:rsidR="00F77163" w:rsidRPr="00F70BCB" w:rsidRDefault="00F77163" w:rsidP="00487AC6">
            <w:pP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2169665" w14:textId="77777777" w:rsidR="00F77163" w:rsidRPr="00F70BCB" w:rsidRDefault="00F77163" w:rsidP="00487AC6">
            <w:pPr>
              <w:jc w:val="both"/>
              <w:rPr>
                <w:rFonts w:ascii="Times New Roman" w:eastAsia="Times New Roman" w:hAnsi="Times New Roman" w:cs="Times New Roman"/>
                <w:color w:val="000000"/>
                <w:sz w:val="22"/>
                <w:szCs w:val="22"/>
              </w:rPr>
            </w:pPr>
          </w:p>
          <w:p w14:paraId="579469E5" w14:textId="77777777" w:rsidR="00F77163" w:rsidRPr="00F70BCB" w:rsidRDefault="00F77163" w:rsidP="00487AC6">
            <w:pPr>
              <w:jc w:val="both"/>
              <w:rPr>
                <w:rFonts w:ascii="Times New Roman" w:eastAsia="Times New Roman" w:hAnsi="Times New Roman" w:cs="Times New Roman"/>
                <w:sz w:val="22"/>
                <w:szCs w:val="22"/>
              </w:rPr>
            </w:pPr>
            <w:r w:rsidRPr="00F70BCB">
              <w:rPr>
                <w:rFonts w:ascii="Times New Roman" w:eastAsia="Times New Roman" w:hAnsi="Times New Roman" w:cs="Times New Roman"/>
                <w:color w:val="000000"/>
                <w:sz w:val="22"/>
                <w:szCs w:val="22"/>
              </w:rPr>
              <w:t>Документ повинен бути не більше тридцятиденної давнини від дати подання документа. </w:t>
            </w:r>
          </w:p>
        </w:tc>
      </w:tr>
      <w:tr w:rsidR="00F77163" w:rsidRPr="00F70BCB" w14:paraId="2CD72D84" w14:textId="77777777" w:rsidTr="00487AC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4755EE" w14:textId="77777777" w:rsidR="00F77163" w:rsidRPr="00F70BCB" w:rsidRDefault="00F77163" w:rsidP="00487AC6">
            <w:pPr>
              <w:ind w:left="100"/>
              <w:jc w:val="center"/>
              <w:rPr>
                <w:rFonts w:ascii="Times New Roman" w:eastAsia="Times New Roman" w:hAnsi="Times New Roman" w:cs="Times New Roman"/>
                <w:sz w:val="22"/>
                <w:szCs w:val="22"/>
              </w:rPr>
            </w:pPr>
            <w:r w:rsidRPr="00F70BCB">
              <w:rPr>
                <w:rFonts w:ascii="Times New Roman" w:eastAsia="Times New Roman" w:hAnsi="Times New Roman" w:cs="Times New Roman"/>
                <w:b/>
                <w:sz w:val="22"/>
                <w:szCs w:val="22"/>
              </w:rPr>
              <w:t>3</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DB85352" w14:textId="77777777" w:rsidR="00F77163" w:rsidRPr="00F70BCB" w:rsidRDefault="00F77163" w:rsidP="00487AC6">
            <w:pPr>
              <w:widowControl w:val="0"/>
              <w:pBdr>
                <w:top w:val="nil"/>
                <w:left w:val="nil"/>
                <w:bottom w:val="nil"/>
                <w:right w:val="nil"/>
                <w:between w:val="nil"/>
              </w:pBdr>
              <w:spacing w:before="12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612BAE" w14:textId="77777777" w:rsidR="00F77163" w:rsidRPr="00F70BCB" w:rsidRDefault="00F77163" w:rsidP="00487AC6">
            <w:pPr>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b/>
                <w:sz w:val="22"/>
                <w:szCs w:val="22"/>
                <w:highlight w:val="white"/>
              </w:rPr>
              <w:t>(підпункт 12 пункт 47 Особливостей)</w:t>
            </w:r>
          </w:p>
        </w:tc>
        <w:tc>
          <w:tcPr>
            <w:tcW w:w="5392" w:type="dxa"/>
            <w:vMerge/>
            <w:tcBorders>
              <w:top w:val="single" w:sz="4" w:space="0" w:color="auto"/>
              <w:left w:val="single" w:sz="8" w:space="0" w:color="000000"/>
              <w:right w:val="single" w:sz="8" w:space="0" w:color="000000"/>
            </w:tcBorders>
            <w:tcMar>
              <w:top w:w="100" w:type="dxa"/>
              <w:left w:w="100" w:type="dxa"/>
              <w:bottom w:w="100" w:type="dxa"/>
              <w:right w:w="100" w:type="dxa"/>
            </w:tcMar>
          </w:tcPr>
          <w:p w14:paraId="71D5A992" w14:textId="77777777" w:rsidR="00F77163" w:rsidRPr="00F70BCB" w:rsidRDefault="00F77163" w:rsidP="00487AC6">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r>
      <w:tr w:rsidR="00F77163" w:rsidRPr="00F70BCB" w14:paraId="2732FC85" w14:textId="77777777" w:rsidTr="00487AC6">
        <w:trPr>
          <w:trHeight w:val="411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F9F4F2" w14:textId="77777777" w:rsidR="00F77163" w:rsidRPr="00F70BCB" w:rsidRDefault="00F77163" w:rsidP="00487AC6">
            <w:pPr>
              <w:ind w:left="100"/>
              <w:jc w:val="center"/>
              <w:rPr>
                <w:rFonts w:ascii="Times New Roman" w:eastAsia="Times New Roman" w:hAnsi="Times New Roman" w:cs="Times New Roman"/>
                <w:b/>
                <w:sz w:val="22"/>
                <w:szCs w:val="22"/>
              </w:rPr>
            </w:pPr>
            <w:r w:rsidRPr="00F70BCB">
              <w:rPr>
                <w:rFonts w:ascii="Times New Roman" w:eastAsia="Times New Roman" w:hAnsi="Times New Roman" w:cs="Times New Roman"/>
                <w:b/>
                <w:sz w:val="22"/>
                <w:szCs w:val="22"/>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36D981" w14:textId="77777777" w:rsidR="00F77163" w:rsidRPr="00F70BCB" w:rsidRDefault="00F77163" w:rsidP="00487AC6">
            <w:pPr>
              <w:pStyle w:val="15"/>
              <w:jc w:val="both"/>
              <w:rPr>
                <w:rFonts w:ascii="Times New Roman" w:hAnsi="Times New Roman"/>
                <w:highlight w:val="white"/>
              </w:rPr>
            </w:pPr>
            <w:r w:rsidRPr="00F70BCB">
              <w:rPr>
                <w:rFonts w:ascii="Times New Roman" w:hAnsi="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F70BCB">
              <w:rPr>
                <w:rFonts w:ascii="Times New Roman" w:hAnsi="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04311CA" w14:textId="77777777" w:rsidR="00F77163" w:rsidRPr="00F70BCB" w:rsidRDefault="00F77163" w:rsidP="00487AC6">
            <w:pPr>
              <w:pStyle w:val="15"/>
              <w:jc w:val="both"/>
              <w:rPr>
                <w:rFonts w:ascii="Times New Roman" w:hAnsi="Times New Roman"/>
                <w:b/>
                <w:highlight w:val="white"/>
              </w:rPr>
            </w:pPr>
            <w:r w:rsidRPr="00F70BCB">
              <w:rPr>
                <w:rFonts w:ascii="Times New Roman" w:hAnsi="Times New Roman"/>
                <w:b/>
                <w:highlight w:val="white"/>
              </w:rPr>
              <w:t>(абзац 14 пункт 47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0E49D4" w14:textId="77777777" w:rsidR="00F77163" w:rsidRPr="00F70BCB" w:rsidRDefault="00F77163" w:rsidP="00487AC6">
            <w:pPr>
              <w:pStyle w:val="15"/>
              <w:jc w:val="both"/>
              <w:rPr>
                <w:rFonts w:ascii="Times New Roman" w:hAnsi="Times New Roman"/>
                <w:highlight w:val="yellow"/>
              </w:rPr>
            </w:pPr>
            <w:r w:rsidRPr="00F70BCB">
              <w:rPr>
                <w:rFonts w:ascii="Times New Roman" w:hAnsi="Times New Roman"/>
                <w:b/>
              </w:rPr>
              <w:t>Довідка в довільній формі</w:t>
            </w:r>
            <w:r w:rsidRPr="00F70BCB">
              <w:rPr>
                <w:rFonts w:ascii="Times New Roman" w:hAnsi="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A0E3E20" w14:textId="77777777" w:rsidR="00F77163" w:rsidRPr="00F70BCB" w:rsidRDefault="00F77163" w:rsidP="00F77163">
      <w:pPr>
        <w:shd w:val="clear" w:color="auto" w:fill="FFFFFF"/>
        <w:rPr>
          <w:rFonts w:ascii="Times New Roman" w:eastAsia="Times New Roman" w:hAnsi="Times New Roman" w:cs="Times New Roman"/>
          <w:sz w:val="22"/>
          <w:szCs w:val="22"/>
        </w:rPr>
      </w:pPr>
    </w:p>
    <w:p w14:paraId="5D2F5EE8" w14:textId="77777777" w:rsidR="00111E83" w:rsidRPr="007C151D" w:rsidRDefault="00111E83" w:rsidP="00111E83">
      <w:pPr>
        <w:jc w:val="both"/>
        <w:rPr>
          <w:rFonts w:ascii="Times New Roman" w:hAnsi="Times New Roman" w:cs="Times New Roman"/>
          <w:i/>
        </w:rPr>
      </w:pPr>
      <w:r w:rsidRPr="007C151D">
        <w:rPr>
          <w:rFonts w:ascii="Times New Roman" w:hAnsi="Times New Roman" w:cs="Times New Roman"/>
          <w:i/>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w:t>
      </w:r>
      <w:r w:rsidRPr="007C151D">
        <w:rPr>
          <w:rFonts w:ascii="Times New Roman" w:hAnsi="Times New Roman" w:cs="Times New Roman"/>
          <w:b/>
          <w:i/>
        </w:rPr>
        <w:t>керівника юридичної особи</w:t>
      </w:r>
      <w:r w:rsidRPr="007C151D">
        <w:rPr>
          <w:rFonts w:ascii="Times New Roman" w:hAnsi="Times New Roman" w:cs="Times New Roman"/>
          <w:i/>
        </w:rPr>
        <w:t xml:space="preserve">, а не керівника відокремленого підрозділу або філії. </w:t>
      </w:r>
    </w:p>
    <w:p w14:paraId="3F723A3A" w14:textId="77777777" w:rsidR="00E75B0C" w:rsidRPr="00F70BCB" w:rsidRDefault="00E75B0C" w:rsidP="00E3591B">
      <w:pPr>
        <w:widowControl w:val="0"/>
        <w:autoSpaceDE w:val="0"/>
        <w:autoSpaceDN w:val="0"/>
        <w:spacing w:line="274" w:lineRule="exact"/>
        <w:ind w:right="424"/>
        <w:jc w:val="right"/>
        <w:outlineLvl w:val="0"/>
        <w:rPr>
          <w:rFonts w:ascii="Times New Roman" w:eastAsia="Times New Roman" w:hAnsi="Times New Roman" w:cs="Times New Roman"/>
          <w:b/>
          <w:bCs/>
          <w:sz w:val="24"/>
          <w:szCs w:val="24"/>
        </w:rPr>
      </w:pPr>
    </w:p>
    <w:p w14:paraId="1C308C6D" w14:textId="77777777" w:rsidR="001B6F98" w:rsidRPr="00F70BCB" w:rsidRDefault="001B6F98" w:rsidP="00B94559">
      <w:pPr>
        <w:widowControl w:val="0"/>
        <w:autoSpaceDE w:val="0"/>
        <w:autoSpaceDN w:val="0"/>
        <w:spacing w:line="274" w:lineRule="exact"/>
        <w:ind w:right="424"/>
        <w:outlineLvl w:val="0"/>
        <w:rPr>
          <w:rFonts w:ascii="Times New Roman" w:eastAsia="Times New Roman" w:hAnsi="Times New Roman" w:cs="Times New Roman"/>
          <w:b/>
          <w:bCs/>
          <w:sz w:val="24"/>
          <w:szCs w:val="24"/>
        </w:rPr>
      </w:pPr>
    </w:p>
    <w:p w14:paraId="0D8804C5" w14:textId="77777777" w:rsidR="00B94559" w:rsidRPr="00F70BCB" w:rsidRDefault="00B9455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362BC4DF" w14:textId="77777777" w:rsidR="00B94559" w:rsidRPr="00F70BCB" w:rsidRDefault="00B9455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482C678B" w14:textId="77777777" w:rsidR="00B94559" w:rsidRPr="00F70BCB" w:rsidRDefault="00B9455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6A8D12BD" w14:textId="77777777" w:rsidR="00B94559" w:rsidRPr="00F70BCB" w:rsidRDefault="00B9455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4114D54C" w14:textId="77777777" w:rsidR="00B94559" w:rsidRPr="00F70BCB" w:rsidRDefault="00B9455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57478905" w14:textId="77777777" w:rsidR="00B94559" w:rsidRPr="00F70BCB" w:rsidRDefault="00B9455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6E60586F" w14:textId="77777777" w:rsidR="00F77163" w:rsidRPr="00F70BCB" w:rsidRDefault="00F77163" w:rsidP="008441DB">
      <w:pPr>
        <w:widowControl w:val="0"/>
        <w:autoSpaceDE w:val="0"/>
        <w:autoSpaceDN w:val="0"/>
        <w:spacing w:line="274" w:lineRule="exact"/>
        <w:ind w:right="424"/>
        <w:outlineLvl w:val="0"/>
        <w:rPr>
          <w:rFonts w:ascii="Times New Roman" w:eastAsia="Times New Roman" w:hAnsi="Times New Roman" w:cs="Times New Roman"/>
          <w:b/>
          <w:bCs/>
          <w:sz w:val="22"/>
          <w:szCs w:val="22"/>
        </w:rPr>
      </w:pPr>
    </w:p>
    <w:p w14:paraId="012D8F71" w14:textId="77777777" w:rsidR="008441DB" w:rsidRPr="00F70BCB" w:rsidRDefault="008441DB" w:rsidP="008441DB">
      <w:pPr>
        <w:widowControl w:val="0"/>
        <w:autoSpaceDE w:val="0"/>
        <w:autoSpaceDN w:val="0"/>
        <w:spacing w:line="274" w:lineRule="exact"/>
        <w:ind w:right="424"/>
        <w:outlineLvl w:val="0"/>
        <w:rPr>
          <w:rFonts w:ascii="Times New Roman" w:eastAsia="Times New Roman" w:hAnsi="Times New Roman" w:cs="Times New Roman"/>
          <w:b/>
          <w:bCs/>
          <w:sz w:val="22"/>
          <w:szCs w:val="22"/>
        </w:rPr>
      </w:pPr>
    </w:p>
    <w:p w14:paraId="4BE491EE" w14:textId="77777777" w:rsidR="00E9531D" w:rsidRPr="00F70BCB" w:rsidRDefault="00E9531D" w:rsidP="008441DB">
      <w:pPr>
        <w:widowControl w:val="0"/>
        <w:autoSpaceDE w:val="0"/>
        <w:autoSpaceDN w:val="0"/>
        <w:spacing w:line="274" w:lineRule="exact"/>
        <w:ind w:right="424"/>
        <w:outlineLvl w:val="0"/>
        <w:rPr>
          <w:rFonts w:ascii="Times New Roman" w:eastAsia="Times New Roman" w:hAnsi="Times New Roman" w:cs="Times New Roman"/>
          <w:b/>
          <w:bCs/>
          <w:sz w:val="22"/>
          <w:szCs w:val="22"/>
        </w:rPr>
      </w:pPr>
    </w:p>
    <w:p w14:paraId="1ABF33ED" w14:textId="77777777" w:rsidR="00E9531D" w:rsidRPr="00F70BCB" w:rsidRDefault="00E9531D" w:rsidP="008441DB">
      <w:pPr>
        <w:widowControl w:val="0"/>
        <w:autoSpaceDE w:val="0"/>
        <w:autoSpaceDN w:val="0"/>
        <w:spacing w:line="274" w:lineRule="exact"/>
        <w:ind w:right="424"/>
        <w:outlineLvl w:val="0"/>
        <w:rPr>
          <w:rFonts w:ascii="Times New Roman" w:eastAsia="Times New Roman" w:hAnsi="Times New Roman" w:cs="Times New Roman"/>
          <w:b/>
          <w:bCs/>
          <w:sz w:val="22"/>
          <w:szCs w:val="22"/>
        </w:rPr>
      </w:pPr>
    </w:p>
    <w:p w14:paraId="3437CF95" w14:textId="77777777" w:rsidR="00E9531D" w:rsidRPr="00F70BCB" w:rsidRDefault="00E9531D" w:rsidP="008441DB">
      <w:pPr>
        <w:widowControl w:val="0"/>
        <w:autoSpaceDE w:val="0"/>
        <w:autoSpaceDN w:val="0"/>
        <w:spacing w:line="274" w:lineRule="exact"/>
        <w:ind w:right="424"/>
        <w:outlineLvl w:val="0"/>
        <w:rPr>
          <w:rFonts w:ascii="Times New Roman" w:eastAsia="Times New Roman" w:hAnsi="Times New Roman" w:cs="Times New Roman"/>
          <w:b/>
          <w:bCs/>
          <w:sz w:val="22"/>
          <w:szCs w:val="22"/>
        </w:rPr>
      </w:pPr>
    </w:p>
    <w:p w14:paraId="5C2361B7" w14:textId="77777777" w:rsidR="005B43E2" w:rsidRDefault="005B43E2" w:rsidP="005224F3">
      <w:pPr>
        <w:rPr>
          <w:rFonts w:ascii="Times New Roman" w:eastAsia="Times New Roman" w:hAnsi="Times New Roman" w:cs="Times New Roman"/>
          <w:b/>
          <w:bCs/>
          <w:sz w:val="22"/>
          <w:szCs w:val="22"/>
        </w:rPr>
      </w:pPr>
    </w:p>
    <w:p w14:paraId="54689A79" w14:textId="77777777" w:rsidR="00B643E2" w:rsidRPr="00F70BCB" w:rsidRDefault="00B643E2" w:rsidP="005224F3">
      <w:pPr>
        <w:rPr>
          <w:rFonts w:ascii="Times New Roman" w:eastAsia="Times New Roman" w:hAnsi="Times New Roman" w:cs="Times New Roman"/>
          <w:b/>
          <w:bCs/>
          <w:sz w:val="22"/>
          <w:szCs w:val="22"/>
        </w:rPr>
      </w:pPr>
    </w:p>
    <w:p w14:paraId="570D6F27" w14:textId="77777777" w:rsidR="004A3E6A" w:rsidRDefault="004A3E6A"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4E4F9D8D" w14:textId="77777777" w:rsidR="004A3E6A" w:rsidRDefault="004A3E6A"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6906209E" w14:textId="77777777" w:rsidR="004A3E6A" w:rsidRDefault="004A3E6A"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6D44E86C" w14:textId="77777777" w:rsidR="004A3E6A" w:rsidRDefault="004A3E6A" w:rsidP="007C151D">
      <w:pPr>
        <w:widowControl w:val="0"/>
        <w:autoSpaceDE w:val="0"/>
        <w:autoSpaceDN w:val="0"/>
        <w:spacing w:line="274" w:lineRule="exact"/>
        <w:ind w:right="424"/>
        <w:outlineLvl w:val="0"/>
        <w:rPr>
          <w:rFonts w:ascii="Times New Roman" w:eastAsia="Times New Roman" w:hAnsi="Times New Roman" w:cs="Times New Roman"/>
          <w:b/>
          <w:bCs/>
          <w:sz w:val="22"/>
          <w:szCs w:val="22"/>
        </w:rPr>
      </w:pPr>
    </w:p>
    <w:p w14:paraId="4BFAEA80" w14:textId="3790EAC3" w:rsidR="006F78D5" w:rsidRPr="00F70BCB" w:rsidRDefault="00F57B63"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r w:rsidRPr="00F70BCB">
        <w:rPr>
          <w:rFonts w:ascii="Times New Roman" w:eastAsia="Times New Roman" w:hAnsi="Times New Roman" w:cs="Times New Roman"/>
          <w:b/>
          <w:bCs/>
          <w:sz w:val="22"/>
          <w:szCs w:val="22"/>
        </w:rPr>
        <w:t>Додаток</w:t>
      </w:r>
      <w:r w:rsidR="004A3E6A">
        <w:rPr>
          <w:rFonts w:ascii="Times New Roman" w:eastAsia="Times New Roman" w:hAnsi="Times New Roman" w:cs="Times New Roman"/>
          <w:b/>
          <w:bCs/>
          <w:sz w:val="22"/>
          <w:szCs w:val="22"/>
        </w:rPr>
        <w:t xml:space="preserve"> </w:t>
      </w:r>
      <w:r w:rsidR="00EC1CEC" w:rsidRPr="00F70BCB">
        <w:rPr>
          <w:rFonts w:ascii="Times New Roman" w:eastAsia="Times New Roman" w:hAnsi="Times New Roman" w:cs="Times New Roman"/>
          <w:b/>
          <w:bCs/>
          <w:sz w:val="22"/>
          <w:szCs w:val="22"/>
        </w:rPr>
        <w:t>4</w:t>
      </w:r>
    </w:p>
    <w:p w14:paraId="74030278" w14:textId="77777777" w:rsidR="006F78D5" w:rsidRPr="00F70BCB" w:rsidRDefault="006F78D5" w:rsidP="00EC1CEC">
      <w:pPr>
        <w:widowControl w:val="0"/>
        <w:autoSpaceDE w:val="0"/>
        <w:autoSpaceDN w:val="0"/>
        <w:spacing w:before="3"/>
        <w:ind w:right="424"/>
        <w:jc w:val="right"/>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до тендерної документації</w:t>
      </w:r>
    </w:p>
    <w:p w14:paraId="3282AADC" w14:textId="77777777" w:rsidR="00EA1C5B" w:rsidRPr="00F70BCB" w:rsidRDefault="00EA1C5B" w:rsidP="005224F3">
      <w:pPr>
        <w:rPr>
          <w:rFonts w:ascii="Times New Roman" w:hAnsi="Times New Roman" w:cs="Times New Roman"/>
          <w:sz w:val="22"/>
          <w:szCs w:val="22"/>
          <w:lang w:eastAsia="ar-SA"/>
        </w:rPr>
      </w:pPr>
    </w:p>
    <w:p w14:paraId="39BB61E1" w14:textId="4C3DDA4E" w:rsidR="006F4E6A" w:rsidRPr="007C7C3E" w:rsidRDefault="00E75B0C" w:rsidP="007C7C3E">
      <w:pPr>
        <w:contextualSpacing/>
        <w:jc w:val="center"/>
        <w:rPr>
          <w:rFonts w:ascii="Times New Roman" w:hAnsi="Times New Roman" w:cs="Times New Roman"/>
          <w:b/>
          <w:bCs/>
          <w:sz w:val="22"/>
          <w:szCs w:val="22"/>
        </w:rPr>
      </w:pPr>
      <w:r w:rsidRPr="007C7C3E">
        <w:rPr>
          <w:rFonts w:ascii="Times New Roman" w:hAnsi="Times New Roman" w:cs="Times New Roman"/>
          <w:b/>
          <w:bCs/>
          <w:sz w:val="22"/>
          <w:szCs w:val="22"/>
        </w:rPr>
        <w:t xml:space="preserve">Інформація про необхідні технічні, якісні та кількісні характеристики предмета закупівлі </w:t>
      </w:r>
    </w:p>
    <w:p w14:paraId="64A6D4DF" w14:textId="77777777" w:rsidR="008847D6" w:rsidRPr="007C7C3E" w:rsidRDefault="008847D6" w:rsidP="00BB2DC8">
      <w:pPr>
        <w:jc w:val="right"/>
        <w:rPr>
          <w:rFonts w:ascii="Times New Roman" w:hAnsi="Times New Roman" w:cs="Times New Roman"/>
          <w:b/>
          <w:sz w:val="22"/>
          <w:szCs w:val="22"/>
        </w:rPr>
      </w:pPr>
    </w:p>
    <w:tbl>
      <w:tblPr>
        <w:tblW w:w="10248" w:type="dxa"/>
        <w:tblInd w:w="28" w:type="dxa"/>
        <w:tblLayout w:type="fixed"/>
        <w:tblLook w:val="0400" w:firstRow="0" w:lastRow="0" w:firstColumn="0" w:lastColumn="0" w:noHBand="0" w:noVBand="1"/>
      </w:tblPr>
      <w:tblGrid>
        <w:gridCol w:w="1142"/>
        <w:gridCol w:w="5317"/>
        <w:gridCol w:w="1868"/>
        <w:gridCol w:w="1921"/>
      </w:tblGrid>
      <w:tr w:rsidR="00D75ECE" w:rsidRPr="00D75ECE" w14:paraId="08066940" w14:textId="77777777" w:rsidTr="006002B4">
        <w:tc>
          <w:tcPr>
            <w:tcW w:w="1142" w:type="dxa"/>
            <w:tcBorders>
              <w:top w:val="single" w:sz="8" w:space="0" w:color="808080"/>
              <w:left w:val="single" w:sz="8" w:space="0" w:color="808080"/>
              <w:bottom w:val="single" w:sz="8" w:space="0" w:color="808080"/>
              <w:right w:val="nil"/>
            </w:tcBorders>
            <w:shd w:val="clear" w:color="auto" w:fill="FFFFFF"/>
          </w:tcPr>
          <w:p w14:paraId="1B8EC70D" w14:textId="77777777" w:rsidR="00D75ECE" w:rsidRPr="00D75ECE" w:rsidRDefault="00D75ECE" w:rsidP="00AF5A68">
            <w:pPr>
              <w:pBdr>
                <w:top w:val="single" w:sz="8" w:space="1" w:color="000000"/>
                <w:left w:val="single" w:sz="8" w:space="1" w:color="000000"/>
                <w:bottom w:val="single" w:sz="8" w:space="1" w:color="000000"/>
                <w:right w:val="single" w:sz="8" w:space="1" w:color="000000"/>
                <w:between w:val="nil"/>
              </w:pBdr>
              <w:tabs>
                <w:tab w:val="left" w:pos="7938"/>
              </w:tabs>
              <w:spacing w:line="259" w:lineRule="auto"/>
              <w:jc w:val="center"/>
              <w:rPr>
                <w:rFonts w:ascii="Times New Roman" w:eastAsia="Times New Roman" w:hAnsi="Times New Roman" w:cs="Times New Roman"/>
                <w:b/>
                <w:color w:val="000000"/>
                <w:sz w:val="22"/>
                <w:szCs w:val="22"/>
              </w:rPr>
            </w:pPr>
            <w:r w:rsidRPr="00D75ECE">
              <w:rPr>
                <w:rFonts w:ascii="Times New Roman" w:eastAsia="Times New Roman" w:hAnsi="Times New Roman" w:cs="Times New Roman"/>
                <w:color w:val="000000"/>
                <w:sz w:val="22"/>
                <w:szCs w:val="22"/>
              </w:rPr>
              <w:t> №</w:t>
            </w:r>
          </w:p>
        </w:tc>
        <w:tc>
          <w:tcPr>
            <w:tcW w:w="5317" w:type="dxa"/>
            <w:tcBorders>
              <w:top w:val="single" w:sz="8" w:space="0" w:color="808080"/>
              <w:left w:val="single" w:sz="8" w:space="0" w:color="808080"/>
              <w:bottom w:val="single" w:sz="8" w:space="0" w:color="808080"/>
              <w:right w:val="nil"/>
            </w:tcBorders>
            <w:shd w:val="clear" w:color="auto" w:fill="FFFFFF"/>
          </w:tcPr>
          <w:p w14:paraId="4F7702CE" w14:textId="77777777" w:rsidR="00D75ECE" w:rsidRPr="00D75ECE" w:rsidRDefault="00D75ECE" w:rsidP="00AF5A68">
            <w:pPr>
              <w:pBdr>
                <w:top w:val="single" w:sz="8" w:space="1" w:color="000000"/>
                <w:left w:val="nil"/>
                <w:bottom w:val="single" w:sz="8" w:space="1" w:color="000000"/>
                <w:right w:val="single" w:sz="8" w:space="1" w:color="000000"/>
                <w:between w:val="nil"/>
              </w:pBdr>
              <w:tabs>
                <w:tab w:val="left" w:pos="7938"/>
              </w:tabs>
              <w:spacing w:line="259" w:lineRule="auto"/>
              <w:jc w:val="center"/>
              <w:rPr>
                <w:rFonts w:ascii="Times New Roman" w:eastAsia="Times New Roman" w:hAnsi="Times New Roman" w:cs="Times New Roman"/>
                <w:b/>
                <w:color w:val="000000"/>
                <w:sz w:val="22"/>
                <w:szCs w:val="22"/>
              </w:rPr>
            </w:pPr>
            <w:r w:rsidRPr="00D75ECE">
              <w:rPr>
                <w:rFonts w:ascii="Times New Roman" w:eastAsia="Times New Roman" w:hAnsi="Times New Roman" w:cs="Times New Roman"/>
                <w:b/>
                <w:color w:val="000000"/>
                <w:sz w:val="22"/>
                <w:szCs w:val="22"/>
              </w:rPr>
              <w:t>Назва</w:t>
            </w:r>
          </w:p>
        </w:tc>
        <w:tc>
          <w:tcPr>
            <w:tcW w:w="1868" w:type="dxa"/>
            <w:tcBorders>
              <w:top w:val="single" w:sz="8" w:space="0" w:color="808080"/>
              <w:left w:val="single" w:sz="8" w:space="0" w:color="808080"/>
              <w:bottom w:val="single" w:sz="8" w:space="0" w:color="808080"/>
              <w:right w:val="nil"/>
            </w:tcBorders>
            <w:shd w:val="clear" w:color="auto" w:fill="FFFFFF"/>
          </w:tcPr>
          <w:p w14:paraId="23B384CF" w14:textId="77777777" w:rsidR="00D75ECE" w:rsidRPr="00D75ECE" w:rsidRDefault="00D75ECE" w:rsidP="00AF5A68">
            <w:pPr>
              <w:pBdr>
                <w:top w:val="single" w:sz="8" w:space="1" w:color="000000"/>
                <w:left w:val="nil"/>
                <w:bottom w:val="single" w:sz="8" w:space="1" w:color="000000"/>
                <w:right w:val="single" w:sz="8" w:space="1" w:color="000000"/>
                <w:between w:val="nil"/>
              </w:pBdr>
              <w:tabs>
                <w:tab w:val="left" w:pos="7938"/>
              </w:tabs>
              <w:spacing w:line="259" w:lineRule="auto"/>
              <w:jc w:val="center"/>
              <w:rPr>
                <w:rFonts w:ascii="Times New Roman" w:eastAsia="Times New Roman" w:hAnsi="Times New Roman" w:cs="Times New Roman"/>
                <w:b/>
                <w:color w:val="000000"/>
                <w:sz w:val="22"/>
                <w:szCs w:val="22"/>
              </w:rPr>
            </w:pPr>
            <w:r w:rsidRPr="00D75ECE">
              <w:rPr>
                <w:rFonts w:ascii="Times New Roman" w:eastAsia="Times New Roman" w:hAnsi="Times New Roman" w:cs="Times New Roman"/>
                <w:b/>
                <w:color w:val="000000"/>
                <w:sz w:val="22"/>
                <w:szCs w:val="22"/>
              </w:rPr>
              <w:t xml:space="preserve">Кількість </w:t>
            </w:r>
          </w:p>
        </w:tc>
        <w:tc>
          <w:tcPr>
            <w:tcW w:w="1921" w:type="dxa"/>
            <w:tcBorders>
              <w:top w:val="single" w:sz="8" w:space="0" w:color="808080"/>
              <w:left w:val="single" w:sz="8" w:space="0" w:color="808080"/>
              <w:bottom w:val="single" w:sz="8" w:space="0" w:color="808080"/>
              <w:right w:val="single" w:sz="8" w:space="0" w:color="808080"/>
            </w:tcBorders>
            <w:shd w:val="clear" w:color="auto" w:fill="FFFFFF"/>
          </w:tcPr>
          <w:p w14:paraId="38FAC939" w14:textId="77777777" w:rsidR="00D75ECE" w:rsidRPr="00D75ECE" w:rsidRDefault="00D75ECE" w:rsidP="00AF5A68">
            <w:pPr>
              <w:pBdr>
                <w:top w:val="single" w:sz="8" w:space="1" w:color="000000"/>
                <w:left w:val="nil"/>
                <w:bottom w:val="single" w:sz="8" w:space="1" w:color="000000"/>
                <w:right w:val="single" w:sz="8" w:space="1" w:color="000000"/>
                <w:between w:val="nil"/>
              </w:pBdr>
              <w:tabs>
                <w:tab w:val="left" w:pos="7938"/>
              </w:tabs>
              <w:spacing w:line="259" w:lineRule="auto"/>
              <w:jc w:val="center"/>
              <w:rPr>
                <w:rFonts w:ascii="Times New Roman" w:eastAsia="Times New Roman" w:hAnsi="Times New Roman" w:cs="Times New Roman"/>
                <w:color w:val="000000"/>
                <w:sz w:val="22"/>
                <w:szCs w:val="22"/>
              </w:rPr>
            </w:pPr>
            <w:r w:rsidRPr="00D75ECE">
              <w:rPr>
                <w:rFonts w:ascii="Times New Roman" w:eastAsia="Times New Roman" w:hAnsi="Times New Roman" w:cs="Times New Roman"/>
                <w:b/>
                <w:color w:val="000000"/>
                <w:sz w:val="22"/>
                <w:szCs w:val="22"/>
              </w:rPr>
              <w:t>Одиниці виміру</w:t>
            </w:r>
          </w:p>
        </w:tc>
      </w:tr>
      <w:tr w:rsidR="00D75ECE" w:rsidRPr="00D75ECE" w14:paraId="26EA7D82" w14:textId="77777777" w:rsidTr="006002B4">
        <w:tc>
          <w:tcPr>
            <w:tcW w:w="1142" w:type="dxa"/>
            <w:tcBorders>
              <w:top w:val="nil"/>
              <w:left w:val="single" w:sz="8" w:space="0" w:color="808080"/>
              <w:bottom w:val="single" w:sz="8" w:space="0" w:color="808080"/>
              <w:right w:val="nil"/>
            </w:tcBorders>
            <w:shd w:val="clear" w:color="auto" w:fill="FFFFFF"/>
          </w:tcPr>
          <w:p w14:paraId="7900720C" w14:textId="77777777" w:rsidR="00D75ECE" w:rsidRPr="00D75ECE" w:rsidRDefault="00D75ECE" w:rsidP="00AF5A68">
            <w:pPr>
              <w:pBdr>
                <w:top w:val="nil"/>
                <w:left w:val="single" w:sz="8" w:space="1" w:color="000000"/>
                <w:bottom w:val="single" w:sz="8" w:space="1" w:color="000000"/>
                <w:right w:val="single" w:sz="8" w:space="1" w:color="000000"/>
                <w:between w:val="nil"/>
              </w:pBdr>
              <w:tabs>
                <w:tab w:val="left" w:pos="7938"/>
              </w:tabs>
              <w:spacing w:line="259" w:lineRule="auto"/>
              <w:jc w:val="center"/>
              <w:rPr>
                <w:rFonts w:ascii="Times New Roman" w:eastAsia="Times New Roman" w:hAnsi="Times New Roman" w:cs="Times New Roman"/>
                <w:b/>
                <w:i/>
                <w:color w:val="000000"/>
                <w:sz w:val="22"/>
                <w:szCs w:val="22"/>
              </w:rPr>
            </w:pPr>
            <w:r w:rsidRPr="00D75ECE">
              <w:rPr>
                <w:rFonts w:ascii="Times New Roman" w:eastAsia="Times New Roman" w:hAnsi="Times New Roman" w:cs="Times New Roman"/>
                <w:color w:val="000000"/>
                <w:sz w:val="22"/>
                <w:szCs w:val="22"/>
              </w:rPr>
              <w:t>1</w:t>
            </w:r>
          </w:p>
        </w:tc>
        <w:tc>
          <w:tcPr>
            <w:tcW w:w="5317" w:type="dxa"/>
            <w:tcBorders>
              <w:top w:val="nil"/>
              <w:left w:val="single" w:sz="8" w:space="0" w:color="808080"/>
              <w:bottom w:val="single" w:sz="8" w:space="0" w:color="808080"/>
              <w:right w:val="nil"/>
            </w:tcBorders>
            <w:shd w:val="clear" w:color="auto" w:fill="FFFFFF"/>
          </w:tcPr>
          <w:p w14:paraId="01F56A9A" w14:textId="428ECC72" w:rsidR="00D75ECE" w:rsidRPr="00D75ECE" w:rsidRDefault="003D3BDF" w:rsidP="00AF5A68">
            <w:pPr>
              <w:spacing w:before="100"/>
              <w:jc w:val="center"/>
              <w:rPr>
                <w:rFonts w:ascii="Times New Roman" w:hAnsi="Times New Roman" w:cs="Times New Roman"/>
                <w:b/>
                <w:i/>
                <w:color w:val="000000"/>
                <w:sz w:val="22"/>
                <w:szCs w:val="22"/>
              </w:rPr>
            </w:pPr>
            <w:r w:rsidRPr="003D3BDF">
              <w:rPr>
                <w:rFonts w:ascii="Times New Roman" w:hAnsi="Times New Roman"/>
                <w:bCs/>
                <w:iCs/>
                <w:color w:val="000000"/>
                <w:sz w:val="22"/>
                <w:szCs w:val="22"/>
              </w:rPr>
              <w:t>Стабілізатор напруги трифазний</w:t>
            </w:r>
            <w:r>
              <w:rPr>
                <w:rFonts w:ascii="Times New Roman" w:hAnsi="Times New Roman"/>
                <w:bCs/>
                <w:iCs/>
                <w:color w:val="000000"/>
              </w:rPr>
              <w:t xml:space="preserve"> </w:t>
            </w:r>
          </w:p>
        </w:tc>
        <w:tc>
          <w:tcPr>
            <w:tcW w:w="1868" w:type="dxa"/>
            <w:tcBorders>
              <w:top w:val="nil"/>
              <w:left w:val="single" w:sz="8" w:space="0" w:color="808080"/>
              <w:bottom w:val="single" w:sz="8" w:space="0" w:color="808080"/>
              <w:right w:val="nil"/>
            </w:tcBorders>
            <w:shd w:val="clear" w:color="auto" w:fill="FFFFFF"/>
          </w:tcPr>
          <w:p w14:paraId="3F075064" w14:textId="77777777" w:rsidR="00D75ECE" w:rsidRPr="00D75ECE" w:rsidRDefault="00D75ECE" w:rsidP="00AF5A68">
            <w:pPr>
              <w:pBdr>
                <w:top w:val="nil"/>
                <w:left w:val="nil"/>
                <w:bottom w:val="single" w:sz="8" w:space="1" w:color="000000"/>
                <w:right w:val="single" w:sz="8" w:space="1" w:color="000000"/>
                <w:between w:val="nil"/>
              </w:pBdr>
              <w:tabs>
                <w:tab w:val="left" w:pos="7938"/>
              </w:tabs>
              <w:spacing w:line="259" w:lineRule="auto"/>
              <w:jc w:val="center"/>
              <w:rPr>
                <w:rFonts w:ascii="Times New Roman" w:eastAsia="Times New Roman" w:hAnsi="Times New Roman" w:cs="Times New Roman"/>
                <w:color w:val="000000"/>
                <w:sz w:val="22"/>
                <w:szCs w:val="22"/>
              </w:rPr>
            </w:pPr>
            <w:r w:rsidRPr="00D75ECE">
              <w:rPr>
                <w:rFonts w:ascii="Times New Roman" w:eastAsia="Times New Roman" w:hAnsi="Times New Roman" w:cs="Times New Roman"/>
                <w:color w:val="000000"/>
                <w:sz w:val="22"/>
                <w:szCs w:val="22"/>
              </w:rPr>
              <w:t>1</w:t>
            </w:r>
          </w:p>
        </w:tc>
        <w:tc>
          <w:tcPr>
            <w:tcW w:w="1921" w:type="dxa"/>
            <w:tcBorders>
              <w:top w:val="nil"/>
              <w:left w:val="single" w:sz="8" w:space="0" w:color="808080"/>
              <w:bottom w:val="single" w:sz="8" w:space="0" w:color="808080"/>
              <w:right w:val="single" w:sz="8" w:space="0" w:color="808080"/>
            </w:tcBorders>
            <w:shd w:val="clear" w:color="auto" w:fill="FFFFFF"/>
          </w:tcPr>
          <w:p w14:paraId="16A3D9E2" w14:textId="70259A2C" w:rsidR="00D75ECE" w:rsidRPr="00D75ECE" w:rsidRDefault="003D3BDF" w:rsidP="00AF5A68">
            <w:pPr>
              <w:pBdr>
                <w:top w:val="nil"/>
                <w:left w:val="nil"/>
                <w:bottom w:val="single" w:sz="8" w:space="1" w:color="000000"/>
                <w:right w:val="single" w:sz="8" w:space="1" w:color="000000"/>
                <w:between w:val="nil"/>
              </w:pBdr>
              <w:tabs>
                <w:tab w:val="left" w:pos="7938"/>
              </w:tabs>
              <w:spacing w:line="259"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Шт.</w:t>
            </w:r>
          </w:p>
        </w:tc>
      </w:tr>
    </w:tbl>
    <w:p w14:paraId="09A89065" w14:textId="6EC6BCD3" w:rsidR="003D3BDF" w:rsidRDefault="003D3BDF" w:rsidP="006002B4">
      <w:pPr>
        <w:jc w:val="center"/>
        <w:rPr>
          <w:rFonts w:ascii="Times New Roman" w:hAnsi="Times New Roman" w:cs="Times New Roman"/>
          <w:b/>
          <w:bCs/>
          <w:smallCaps/>
          <w:sz w:val="22"/>
          <w:szCs w:val="22"/>
        </w:rPr>
      </w:pPr>
    </w:p>
    <w:p w14:paraId="327C975B" w14:textId="77777777" w:rsidR="003D3BDF" w:rsidRPr="003D3BDF" w:rsidRDefault="003D3BDF" w:rsidP="003D3BDF">
      <w:pPr>
        <w:pStyle w:val="HTML"/>
        <w:suppressAutoHyphens w:val="0"/>
        <w:ind w:left="720"/>
        <w:rPr>
          <w:rFonts w:ascii="Times New Roman" w:hAnsi="Times New Roman" w:cs="Times New Roman"/>
          <w:color w:val="202124"/>
          <w:sz w:val="22"/>
          <w:szCs w:val="22"/>
          <w:lang w:val="uk-UA"/>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9"/>
        <w:gridCol w:w="4048"/>
        <w:gridCol w:w="1949"/>
      </w:tblGrid>
      <w:tr w:rsidR="003D3BDF" w:rsidRPr="00482178" w14:paraId="0D5EC1DB" w14:textId="77777777" w:rsidTr="003D3BDF">
        <w:trPr>
          <w:trHeight w:val="312"/>
        </w:trPr>
        <w:tc>
          <w:tcPr>
            <w:tcW w:w="5000" w:type="pct"/>
            <w:gridSpan w:val="3"/>
            <w:vAlign w:val="center"/>
          </w:tcPr>
          <w:p w14:paraId="2E3DA139" w14:textId="4C826FD9" w:rsidR="003D3BDF" w:rsidRPr="003D3BDF" w:rsidRDefault="003D3BDF" w:rsidP="003D3BDF">
            <w:pPr>
              <w:jc w:val="center"/>
              <w:rPr>
                <w:rFonts w:ascii="Times New Roman" w:hAnsi="Times New Roman" w:cs="Times New Roman"/>
                <w:b/>
                <w:bCs/>
                <w:sz w:val="22"/>
                <w:szCs w:val="22"/>
              </w:rPr>
            </w:pPr>
            <w:r w:rsidRPr="003D3BDF">
              <w:rPr>
                <w:rFonts w:ascii="Times New Roman" w:hAnsi="Times New Roman" w:cs="Times New Roman"/>
                <w:b/>
                <w:bCs/>
                <w:sz w:val="22"/>
                <w:szCs w:val="22"/>
              </w:rPr>
              <w:t>ТЕХНІЧНЕ ЗАВДАННЯ</w:t>
            </w:r>
          </w:p>
        </w:tc>
      </w:tr>
      <w:tr w:rsidR="003D3BDF" w:rsidRPr="00482178" w14:paraId="5B45E8E8" w14:textId="77777777" w:rsidTr="003D3BDF">
        <w:trPr>
          <w:trHeight w:val="312"/>
        </w:trPr>
        <w:tc>
          <w:tcPr>
            <w:tcW w:w="2062" w:type="pct"/>
            <w:vAlign w:val="center"/>
          </w:tcPr>
          <w:p w14:paraId="073FA03D" w14:textId="77777777" w:rsidR="003D3BDF" w:rsidRPr="003D3BDF" w:rsidRDefault="003D3BDF" w:rsidP="00235C09">
            <w:pPr>
              <w:jc w:val="center"/>
              <w:rPr>
                <w:rFonts w:ascii="Times New Roman" w:hAnsi="Times New Roman" w:cs="Times New Roman"/>
                <w:b/>
                <w:bCs/>
                <w:sz w:val="22"/>
                <w:szCs w:val="22"/>
              </w:rPr>
            </w:pPr>
            <w:r w:rsidRPr="003D3BDF">
              <w:rPr>
                <w:rFonts w:ascii="Times New Roman" w:hAnsi="Times New Roman" w:cs="Times New Roman"/>
                <w:b/>
                <w:bCs/>
                <w:sz w:val="22"/>
                <w:szCs w:val="22"/>
              </w:rPr>
              <w:t>Технічні характеристики</w:t>
            </w:r>
          </w:p>
        </w:tc>
        <w:tc>
          <w:tcPr>
            <w:tcW w:w="1983" w:type="pct"/>
            <w:vAlign w:val="center"/>
          </w:tcPr>
          <w:p w14:paraId="2EF3080C" w14:textId="77777777" w:rsidR="003D3BDF" w:rsidRPr="003D3BDF" w:rsidRDefault="003D3BDF" w:rsidP="00235C09">
            <w:pPr>
              <w:shd w:val="clear" w:color="auto" w:fill="FFFFFF" w:themeFill="background1"/>
              <w:tabs>
                <w:tab w:val="left" w:pos="709"/>
              </w:tabs>
              <w:jc w:val="center"/>
              <w:rPr>
                <w:rFonts w:ascii="Times New Roman" w:hAnsi="Times New Roman" w:cs="Times New Roman"/>
                <w:b/>
                <w:bCs/>
                <w:sz w:val="22"/>
                <w:szCs w:val="22"/>
              </w:rPr>
            </w:pPr>
            <w:r w:rsidRPr="003D3BDF">
              <w:rPr>
                <w:rFonts w:ascii="Times New Roman" w:hAnsi="Times New Roman" w:cs="Times New Roman"/>
                <w:b/>
                <w:bCs/>
                <w:sz w:val="22"/>
                <w:szCs w:val="22"/>
              </w:rPr>
              <w:t>Технічні характеристики Наявність функції або величина  параметра</w:t>
            </w:r>
          </w:p>
        </w:tc>
        <w:tc>
          <w:tcPr>
            <w:tcW w:w="955" w:type="pct"/>
            <w:vAlign w:val="center"/>
          </w:tcPr>
          <w:p w14:paraId="3C887D91" w14:textId="77777777" w:rsidR="003D3BDF" w:rsidRPr="003D3BDF" w:rsidRDefault="003D3BDF" w:rsidP="00235C09">
            <w:pPr>
              <w:shd w:val="clear" w:color="auto" w:fill="FFFFFF" w:themeFill="background1"/>
              <w:tabs>
                <w:tab w:val="left" w:pos="709"/>
              </w:tabs>
              <w:jc w:val="center"/>
              <w:rPr>
                <w:rFonts w:ascii="Times New Roman" w:hAnsi="Times New Roman" w:cs="Times New Roman"/>
                <w:b/>
                <w:bCs/>
                <w:sz w:val="22"/>
                <w:szCs w:val="22"/>
              </w:rPr>
            </w:pPr>
            <w:r w:rsidRPr="003D3BDF">
              <w:rPr>
                <w:rFonts w:ascii="Times New Roman" w:hAnsi="Times New Roman" w:cs="Times New Roman"/>
                <w:b/>
                <w:bCs/>
                <w:sz w:val="22"/>
                <w:szCs w:val="22"/>
              </w:rPr>
              <w:t>«Так» чи «Ні»</w:t>
            </w:r>
          </w:p>
        </w:tc>
      </w:tr>
      <w:tr w:rsidR="003D3BDF" w:rsidRPr="00482178" w14:paraId="01310912" w14:textId="77777777" w:rsidTr="003D3BDF">
        <w:trPr>
          <w:trHeight w:val="312"/>
        </w:trPr>
        <w:tc>
          <w:tcPr>
            <w:tcW w:w="2062" w:type="pct"/>
            <w:vAlign w:val="center"/>
          </w:tcPr>
          <w:p w14:paraId="24050631" w14:textId="77777777" w:rsidR="003D3BDF" w:rsidRPr="003D3BDF" w:rsidRDefault="003D3BDF" w:rsidP="00235C09">
            <w:pPr>
              <w:rPr>
                <w:rFonts w:ascii="Times New Roman" w:hAnsi="Times New Roman" w:cs="Times New Roman"/>
                <w:sz w:val="22"/>
                <w:szCs w:val="22"/>
              </w:rPr>
            </w:pPr>
            <w:r w:rsidRPr="003D3BDF">
              <w:rPr>
                <w:rFonts w:ascii="Times New Roman" w:hAnsi="Times New Roman" w:cs="Times New Roman"/>
                <w:sz w:val="22"/>
                <w:szCs w:val="22"/>
              </w:rPr>
              <w:t>Фаза</w:t>
            </w:r>
          </w:p>
        </w:tc>
        <w:tc>
          <w:tcPr>
            <w:tcW w:w="1983" w:type="pct"/>
            <w:vAlign w:val="center"/>
          </w:tcPr>
          <w:p w14:paraId="6FCB4D94" w14:textId="77777777" w:rsidR="003D3BDF" w:rsidRPr="003D3BDF" w:rsidRDefault="003D3BDF" w:rsidP="00235C09">
            <w:pPr>
              <w:jc w:val="center"/>
              <w:rPr>
                <w:rFonts w:ascii="Times New Roman" w:hAnsi="Times New Roman" w:cs="Times New Roman"/>
                <w:sz w:val="22"/>
                <w:szCs w:val="22"/>
              </w:rPr>
            </w:pPr>
            <w:r w:rsidRPr="003D3BDF">
              <w:rPr>
                <w:rFonts w:ascii="Times New Roman" w:hAnsi="Times New Roman" w:cs="Times New Roman"/>
                <w:sz w:val="22"/>
                <w:szCs w:val="22"/>
              </w:rPr>
              <w:t>3 - фазний</w:t>
            </w:r>
          </w:p>
        </w:tc>
        <w:tc>
          <w:tcPr>
            <w:tcW w:w="955" w:type="pct"/>
          </w:tcPr>
          <w:p w14:paraId="656C276A" w14:textId="77777777" w:rsidR="003D3BDF" w:rsidRPr="003D3BDF" w:rsidRDefault="003D3BDF" w:rsidP="00235C09">
            <w:pPr>
              <w:jc w:val="center"/>
              <w:rPr>
                <w:rFonts w:ascii="Times New Roman" w:hAnsi="Times New Roman" w:cs="Times New Roman"/>
                <w:sz w:val="22"/>
                <w:szCs w:val="22"/>
              </w:rPr>
            </w:pPr>
          </w:p>
        </w:tc>
      </w:tr>
      <w:tr w:rsidR="003D3BDF" w:rsidRPr="00482178" w14:paraId="5E685D9E" w14:textId="77777777" w:rsidTr="003D3BDF">
        <w:trPr>
          <w:trHeight w:val="60"/>
        </w:trPr>
        <w:tc>
          <w:tcPr>
            <w:tcW w:w="2062" w:type="pct"/>
            <w:vAlign w:val="center"/>
          </w:tcPr>
          <w:p w14:paraId="513598CE" w14:textId="77777777" w:rsidR="003D3BDF" w:rsidRPr="003D3BDF" w:rsidRDefault="003D3BDF" w:rsidP="00235C09">
            <w:pPr>
              <w:rPr>
                <w:rFonts w:ascii="Times New Roman" w:hAnsi="Times New Roman" w:cs="Times New Roman"/>
                <w:sz w:val="22"/>
                <w:szCs w:val="22"/>
              </w:rPr>
            </w:pPr>
            <w:r w:rsidRPr="003D3BDF">
              <w:rPr>
                <w:rFonts w:ascii="Times New Roman" w:hAnsi="Times New Roman" w:cs="Times New Roman"/>
                <w:sz w:val="22"/>
                <w:szCs w:val="22"/>
              </w:rPr>
              <w:t>Потужність, кВт</w:t>
            </w:r>
          </w:p>
        </w:tc>
        <w:tc>
          <w:tcPr>
            <w:tcW w:w="1983" w:type="pct"/>
            <w:vAlign w:val="center"/>
          </w:tcPr>
          <w:p w14:paraId="1034098E" w14:textId="5E3B93E2" w:rsidR="003D3BDF" w:rsidRPr="003D3BDF" w:rsidRDefault="003D3BDF" w:rsidP="00235C09">
            <w:pPr>
              <w:jc w:val="center"/>
              <w:rPr>
                <w:rFonts w:ascii="Times New Roman" w:hAnsi="Times New Roman" w:cs="Times New Roman"/>
                <w:sz w:val="22"/>
                <w:szCs w:val="22"/>
              </w:rPr>
            </w:pPr>
            <w:r w:rsidRPr="003D3BDF">
              <w:rPr>
                <w:rFonts w:ascii="Times New Roman" w:hAnsi="Times New Roman" w:cs="Times New Roman"/>
                <w:sz w:val="22"/>
                <w:szCs w:val="22"/>
              </w:rPr>
              <w:t>Не менше 66кВт</w:t>
            </w:r>
          </w:p>
        </w:tc>
        <w:tc>
          <w:tcPr>
            <w:tcW w:w="955" w:type="pct"/>
          </w:tcPr>
          <w:p w14:paraId="375F4F0C" w14:textId="77777777" w:rsidR="003D3BDF" w:rsidRPr="003D3BDF" w:rsidRDefault="003D3BDF" w:rsidP="00235C09">
            <w:pPr>
              <w:jc w:val="center"/>
              <w:rPr>
                <w:rFonts w:ascii="Times New Roman" w:hAnsi="Times New Roman" w:cs="Times New Roman"/>
                <w:sz w:val="22"/>
                <w:szCs w:val="22"/>
              </w:rPr>
            </w:pPr>
          </w:p>
        </w:tc>
      </w:tr>
      <w:tr w:rsidR="003D3BDF" w:rsidRPr="00482178" w14:paraId="3E5A492E" w14:textId="77777777" w:rsidTr="003D3BDF">
        <w:trPr>
          <w:trHeight w:val="60"/>
        </w:trPr>
        <w:tc>
          <w:tcPr>
            <w:tcW w:w="2062" w:type="pct"/>
            <w:vAlign w:val="center"/>
          </w:tcPr>
          <w:p w14:paraId="64DC6391" w14:textId="77777777" w:rsidR="003D3BDF" w:rsidRPr="003D3BDF" w:rsidRDefault="003D3BDF" w:rsidP="00235C09">
            <w:pPr>
              <w:rPr>
                <w:rFonts w:ascii="Times New Roman" w:hAnsi="Times New Roman" w:cs="Times New Roman"/>
                <w:sz w:val="22"/>
                <w:szCs w:val="22"/>
              </w:rPr>
            </w:pPr>
            <w:r w:rsidRPr="003D3BDF">
              <w:rPr>
                <w:rFonts w:ascii="Times New Roman" w:hAnsi="Times New Roman" w:cs="Times New Roman"/>
                <w:sz w:val="22"/>
                <w:szCs w:val="22"/>
              </w:rPr>
              <w:t>Заявлена потужність на всьому діапазоні стабілізації</w:t>
            </w:r>
          </w:p>
        </w:tc>
        <w:tc>
          <w:tcPr>
            <w:tcW w:w="1983" w:type="pct"/>
            <w:vAlign w:val="center"/>
          </w:tcPr>
          <w:p w14:paraId="75E4A477" w14:textId="2EA5399E" w:rsidR="003D3BDF" w:rsidRPr="003D3BDF" w:rsidRDefault="003D3BDF" w:rsidP="00235C09">
            <w:pPr>
              <w:jc w:val="center"/>
              <w:rPr>
                <w:rFonts w:ascii="Times New Roman" w:hAnsi="Times New Roman" w:cs="Times New Roman"/>
                <w:sz w:val="22"/>
                <w:szCs w:val="22"/>
              </w:rPr>
            </w:pPr>
            <w:r w:rsidRPr="003D3BDF">
              <w:rPr>
                <w:rFonts w:ascii="Times New Roman" w:hAnsi="Times New Roman" w:cs="Times New Roman"/>
                <w:sz w:val="22"/>
                <w:szCs w:val="22"/>
              </w:rPr>
              <w:t>Не менше 66 кВт</w:t>
            </w:r>
          </w:p>
        </w:tc>
        <w:tc>
          <w:tcPr>
            <w:tcW w:w="955" w:type="pct"/>
          </w:tcPr>
          <w:p w14:paraId="5F864D8F" w14:textId="77777777" w:rsidR="003D3BDF" w:rsidRPr="003D3BDF" w:rsidRDefault="003D3BDF" w:rsidP="00235C09">
            <w:pPr>
              <w:jc w:val="center"/>
              <w:rPr>
                <w:rFonts w:ascii="Times New Roman" w:hAnsi="Times New Roman" w:cs="Times New Roman"/>
                <w:sz w:val="22"/>
                <w:szCs w:val="22"/>
              </w:rPr>
            </w:pPr>
          </w:p>
        </w:tc>
      </w:tr>
      <w:tr w:rsidR="003D3BDF" w:rsidRPr="00482178" w14:paraId="2CB2B2F1" w14:textId="77777777" w:rsidTr="003D3BDF">
        <w:trPr>
          <w:trHeight w:val="60"/>
        </w:trPr>
        <w:tc>
          <w:tcPr>
            <w:tcW w:w="2062" w:type="pct"/>
            <w:vAlign w:val="center"/>
          </w:tcPr>
          <w:p w14:paraId="28B64892" w14:textId="77777777" w:rsidR="003D3BDF" w:rsidRPr="003D3BDF" w:rsidRDefault="003D3BDF" w:rsidP="00235C09">
            <w:pPr>
              <w:rPr>
                <w:rFonts w:ascii="Times New Roman" w:hAnsi="Times New Roman" w:cs="Times New Roman"/>
                <w:sz w:val="22"/>
                <w:szCs w:val="22"/>
              </w:rPr>
            </w:pPr>
            <w:r w:rsidRPr="003D3BDF">
              <w:rPr>
                <w:rFonts w:ascii="Times New Roman" w:hAnsi="Times New Roman" w:cs="Times New Roman"/>
                <w:sz w:val="22"/>
                <w:szCs w:val="22"/>
              </w:rPr>
              <w:t>Точність, %</w:t>
            </w:r>
          </w:p>
        </w:tc>
        <w:tc>
          <w:tcPr>
            <w:tcW w:w="1983" w:type="pct"/>
            <w:vAlign w:val="center"/>
          </w:tcPr>
          <w:p w14:paraId="740AE13A" w14:textId="77777777" w:rsidR="003D3BDF" w:rsidRPr="003D3BDF" w:rsidRDefault="003D3BDF" w:rsidP="00235C09">
            <w:pPr>
              <w:jc w:val="center"/>
              <w:rPr>
                <w:rFonts w:ascii="Times New Roman" w:hAnsi="Times New Roman" w:cs="Times New Roman"/>
                <w:sz w:val="22"/>
                <w:szCs w:val="22"/>
              </w:rPr>
            </w:pPr>
            <w:r w:rsidRPr="003D3BDF">
              <w:rPr>
                <w:rFonts w:ascii="Times New Roman" w:hAnsi="Times New Roman" w:cs="Times New Roman"/>
                <w:sz w:val="22"/>
                <w:szCs w:val="22"/>
              </w:rPr>
              <w:t>±3,5%</w:t>
            </w:r>
          </w:p>
        </w:tc>
        <w:tc>
          <w:tcPr>
            <w:tcW w:w="955" w:type="pct"/>
          </w:tcPr>
          <w:p w14:paraId="606F6641" w14:textId="77777777" w:rsidR="003D3BDF" w:rsidRPr="003D3BDF" w:rsidRDefault="003D3BDF" w:rsidP="00235C09">
            <w:pPr>
              <w:jc w:val="center"/>
              <w:rPr>
                <w:rFonts w:ascii="Times New Roman" w:hAnsi="Times New Roman" w:cs="Times New Roman"/>
                <w:sz w:val="22"/>
                <w:szCs w:val="22"/>
              </w:rPr>
            </w:pPr>
          </w:p>
        </w:tc>
      </w:tr>
      <w:tr w:rsidR="003D3BDF" w:rsidRPr="00482178" w14:paraId="70567CD1" w14:textId="77777777" w:rsidTr="003D3BDF">
        <w:trPr>
          <w:trHeight w:val="60"/>
        </w:trPr>
        <w:tc>
          <w:tcPr>
            <w:tcW w:w="2062" w:type="pct"/>
            <w:vAlign w:val="center"/>
          </w:tcPr>
          <w:p w14:paraId="5E878D88" w14:textId="77777777" w:rsidR="003D3BDF" w:rsidRPr="003D3BDF" w:rsidRDefault="003D3BDF" w:rsidP="00235C09">
            <w:pPr>
              <w:rPr>
                <w:rFonts w:ascii="Times New Roman" w:hAnsi="Times New Roman" w:cs="Times New Roman"/>
                <w:sz w:val="22"/>
                <w:szCs w:val="22"/>
              </w:rPr>
            </w:pPr>
            <w:r w:rsidRPr="003D3BDF">
              <w:rPr>
                <w:rFonts w:ascii="Times New Roman" w:hAnsi="Times New Roman" w:cs="Times New Roman"/>
                <w:sz w:val="22"/>
                <w:szCs w:val="22"/>
              </w:rPr>
              <w:t>Тип ключів</w:t>
            </w:r>
          </w:p>
        </w:tc>
        <w:tc>
          <w:tcPr>
            <w:tcW w:w="1983" w:type="pct"/>
            <w:vAlign w:val="center"/>
          </w:tcPr>
          <w:p w14:paraId="114D8D46" w14:textId="77777777" w:rsidR="003D3BDF" w:rsidRPr="003D3BDF" w:rsidRDefault="003D3BDF" w:rsidP="00235C09">
            <w:pPr>
              <w:jc w:val="center"/>
              <w:rPr>
                <w:rFonts w:ascii="Times New Roman" w:hAnsi="Times New Roman" w:cs="Times New Roman"/>
                <w:sz w:val="22"/>
                <w:szCs w:val="22"/>
              </w:rPr>
            </w:pPr>
            <w:r w:rsidRPr="003D3BDF">
              <w:rPr>
                <w:rFonts w:ascii="Times New Roman" w:hAnsi="Times New Roman" w:cs="Times New Roman"/>
                <w:sz w:val="22"/>
                <w:szCs w:val="22"/>
              </w:rPr>
              <w:t xml:space="preserve">Тиристорні </w:t>
            </w:r>
            <w:r w:rsidRPr="00856AEE">
              <w:rPr>
                <w:rStyle w:val="af0"/>
                <w:rFonts w:ascii="Times New Roman" w:hAnsi="Times New Roman" w:cs="Times New Roman"/>
                <w:b w:val="0"/>
                <w:bCs w:val="0"/>
                <w:sz w:val="22"/>
                <w:szCs w:val="22"/>
                <w:shd w:val="clear" w:color="auto" w:fill="FFFFFF"/>
              </w:rPr>
              <w:t>"SEMIKRON”</w:t>
            </w:r>
          </w:p>
        </w:tc>
        <w:tc>
          <w:tcPr>
            <w:tcW w:w="955" w:type="pct"/>
          </w:tcPr>
          <w:p w14:paraId="67317B5D" w14:textId="77777777" w:rsidR="003D3BDF" w:rsidRPr="003D3BDF" w:rsidRDefault="003D3BDF" w:rsidP="00235C09">
            <w:pPr>
              <w:jc w:val="center"/>
              <w:rPr>
                <w:rFonts w:ascii="Times New Roman" w:hAnsi="Times New Roman" w:cs="Times New Roman"/>
                <w:sz w:val="22"/>
                <w:szCs w:val="22"/>
              </w:rPr>
            </w:pPr>
          </w:p>
        </w:tc>
      </w:tr>
      <w:tr w:rsidR="003D3BDF" w:rsidRPr="00482178" w14:paraId="553119C4" w14:textId="77777777" w:rsidTr="003D3BDF">
        <w:trPr>
          <w:trHeight w:val="60"/>
        </w:trPr>
        <w:tc>
          <w:tcPr>
            <w:tcW w:w="2062" w:type="pct"/>
            <w:vAlign w:val="center"/>
          </w:tcPr>
          <w:p w14:paraId="40FF5C8E" w14:textId="77777777" w:rsidR="003D3BDF" w:rsidRPr="003D3BDF" w:rsidRDefault="003D3BDF" w:rsidP="00235C09">
            <w:pPr>
              <w:rPr>
                <w:rFonts w:ascii="Times New Roman" w:hAnsi="Times New Roman" w:cs="Times New Roman"/>
                <w:sz w:val="22"/>
                <w:szCs w:val="22"/>
                <w:lang w:eastAsia="uk-UA"/>
              </w:rPr>
            </w:pPr>
            <w:r w:rsidRPr="003D3BDF">
              <w:rPr>
                <w:rFonts w:ascii="Times New Roman" w:hAnsi="Times New Roman" w:cs="Times New Roman"/>
                <w:sz w:val="22"/>
                <w:szCs w:val="22"/>
                <w:lang w:eastAsia="uk-UA"/>
              </w:rPr>
              <w:t>Вихідна напруга, В</w:t>
            </w:r>
          </w:p>
        </w:tc>
        <w:tc>
          <w:tcPr>
            <w:tcW w:w="1983" w:type="pct"/>
            <w:vAlign w:val="center"/>
          </w:tcPr>
          <w:p w14:paraId="1F8E8C87" w14:textId="77777777" w:rsidR="003D3BDF" w:rsidRPr="003D3BDF" w:rsidRDefault="003D3BDF" w:rsidP="00235C09">
            <w:pPr>
              <w:jc w:val="center"/>
              <w:rPr>
                <w:rFonts w:ascii="Times New Roman" w:hAnsi="Times New Roman" w:cs="Times New Roman"/>
                <w:sz w:val="22"/>
                <w:szCs w:val="22"/>
                <w:lang w:eastAsia="uk-UA"/>
              </w:rPr>
            </w:pPr>
            <w:r w:rsidRPr="003D3BDF">
              <w:rPr>
                <w:rFonts w:ascii="Times New Roman" w:hAnsi="Times New Roman" w:cs="Times New Roman"/>
                <w:sz w:val="22"/>
                <w:szCs w:val="22"/>
                <w:lang w:eastAsia="uk-UA"/>
              </w:rPr>
              <w:t>220 (200-380)</w:t>
            </w:r>
          </w:p>
        </w:tc>
        <w:tc>
          <w:tcPr>
            <w:tcW w:w="955" w:type="pct"/>
          </w:tcPr>
          <w:p w14:paraId="3AB1E1D2" w14:textId="77777777" w:rsidR="003D3BDF" w:rsidRPr="003D3BDF" w:rsidRDefault="003D3BDF" w:rsidP="00235C09">
            <w:pPr>
              <w:jc w:val="center"/>
              <w:rPr>
                <w:rFonts w:ascii="Times New Roman" w:hAnsi="Times New Roman" w:cs="Times New Roman"/>
                <w:sz w:val="22"/>
                <w:szCs w:val="22"/>
                <w:lang w:eastAsia="uk-UA"/>
              </w:rPr>
            </w:pPr>
          </w:p>
        </w:tc>
      </w:tr>
      <w:tr w:rsidR="003D3BDF" w:rsidRPr="00482178" w14:paraId="244F660A" w14:textId="77777777" w:rsidTr="003D3BDF">
        <w:trPr>
          <w:trHeight w:val="60"/>
        </w:trPr>
        <w:tc>
          <w:tcPr>
            <w:tcW w:w="2062" w:type="pct"/>
            <w:vAlign w:val="center"/>
          </w:tcPr>
          <w:p w14:paraId="57B6644B" w14:textId="77777777" w:rsidR="003D3BDF" w:rsidRPr="003D3BDF" w:rsidRDefault="003D3BDF" w:rsidP="00235C09">
            <w:pPr>
              <w:rPr>
                <w:rFonts w:ascii="Times New Roman" w:hAnsi="Times New Roman" w:cs="Times New Roman"/>
                <w:sz w:val="22"/>
                <w:szCs w:val="22"/>
                <w:lang w:eastAsia="uk-UA"/>
              </w:rPr>
            </w:pPr>
            <w:r w:rsidRPr="003D3BDF">
              <w:rPr>
                <w:rFonts w:ascii="Times New Roman" w:hAnsi="Times New Roman" w:cs="Times New Roman"/>
                <w:sz w:val="22"/>
                <w:szCs w:val="22"/>
                <w:lang w:eastAsia="uk-UA"/>
              </w:rPr>
              <w:t>Робоча частота, Гц</w:t>
            </w:r>
          </w:p>
        </w:tc>
        <w:tc>
          <w:tcPr>
            <w:tcW w:w="1983" w:type="pct"/>
            <w:vAlign w:val="center"/>
          </w:tcPr>
          <w:p w14:paraId="0B328743" w14:textId="77777777" w:rsidR="003D3BDF" w:rsidRPr="003D3BDF" w:rsidRDefault="003D3BDF" w:rsidP="00235C09">
            <w:pPr>
              <w:jc w:val="center"/>
              <w:rPr>
                <w:rFonts w:ascii="Times New Roman" w:hAnsi="Times New Roman" w:cs="Times New Roman"/>
                <w:sz w:val="22"/>
                <w:szCs w:val="22"/>
                <w:lang w:eastAsia="uk-UA"/>
              </w:rPr>
            </w:pPr>
            <w:r w:rsidRPr="003D3BDF">
              <w:rPr>
                <w:rFonts w:ascii="Times New Roman" w:hAnsi="Times New Roman" w:cs="Times New Roman"/>
                <w:sz w:val="22"/>
                <w:szCs w:val="22"/>
                <w:lang w:eastAsia="uk-UA"/>
              </w:rPr>
              <w:t>50</w:t>
            </w:r>
          </w:p>
        </w:tc>
        <w:tc>
          <w:tcPr>
            <w:tcW w:w="955" w:type="pct"/>
          </w:tcPr>
          <w:p w14:paraId="2C7BCC0A" w14:textId="77777777" w:rsidR="003D3BDF" w:rsidRPr="003D3BDF" w:rsidRDefault="003D3BDF" w:rsidP="00235C09">
            <w:pPr>
              <w:jc w:val="center"/>
              <w:rPr>
                <w:rFonts w:ascii="Times New Roman" w:hAnsi="Times New Roman" w:cs="Times New Roman"/>
                <w:sz w:val="22"/>
                <w:szCs w:val="22"/>
                <w:lang w:eastAsia="uk-UA"/>
              </w:rPr>
            </w:pPr>
          </w:p>
        </w:tc>
      </w:tr>
      <w:tr w:rsidR="003D3BDF" w:rsidRPr="00482178" w14:paraId="2BA99779" w14:textId="77777777" w:rsidTr="003D3BDF">
        <w:trPr>
          <w:trHeight w:val="60"/>
        </w:trPr>
        <w:tc>
          <w:tcPr>
            <w:tcW w:w="2062" w:type="pct"/>
            <w:vAlign w:val="center"/>
          </w:tcPr>
          <w:p w14:paraId="150A4F46" w14:textId="77777777" w:rsidR="003D3BDF" w:rsidRPr="003D3BDF" w:rsidRDefault="003D3BDF" w:rsidP="00235C09">
            <w:pPr>
              <w:rPr>
                <w:rFonts w:ascii="Times New Roman" w:hAnsi="Times New Roman" w:cs="Times New Roman"/>
                <w:sz w:val="22"/>
                <w:szCs w:val="22"/>
              </w:rPr>
            </w:pPr>
            <w:r w:rsidRPr="003D3BDF">
              <w:rPr>
                <w:rFonts w:ascii="Times New Roman" w:hAnsi="Times New Roman" w:cs="Times New Roman"/>
                <w:sz w:val="22"/>
                <w:szCs w:val="22"/>
              </w:rPr>
              <w:t>Кількість ступенів, шт.</w:t>
            </w:r>
          </w:p>
        </w:tc>
        <w:tc>
          <w:tcPr>
            <w:tcW w:w="1983" w:type="pct"/>
            <w:vAlign w:val="center"/>
          </w:tcPr>
          <w:p w14:paraId="478FE867" w14:textId="77777777" w:rsidR="003D3BDF" w:rsidRPr="003D3BDF" w:rsidRDefault="003D3BDF" w:rsidP="00235C09">
            <w:pPr>
              <w:jc w:val="center"/>
              <w:rPr>
                <w:rFonts w:ascii="Times New Roman" w:hAnsi="Times New Roman" w:cs="Times New Roman"/>
                <w:sz w:val="22"/>
                <w:szCs w:val="22"/>
              </w:rPr>
            </w:pPr>
            <w:r w:rsidRPr="003D3BDF">
              <w:rPr>
                <w:rFonts w:ascii="Times New Roman" w:hAnsi="Times New Roman" w:cs="Times New Roman"/>
                <w:sz w:val="22"/>
                <w:szCs w:val="22"/>
              </w:rPr>
              <w:t>Не меньше 12</w:t>
            </w:r>
          </w:p>
        </w:tc>
        <w:tc>
          <w:tcPr>
            <w:tcW w:w="955" w:type="pct"/>
          </w:tcPr>
          <w:p w14:paraId="76D38531" w14:textId="77777777" w:rsidR="003D3BDF" w:rsidRPr="003D3BDF" w:rsidRDefault="003D3BDF" w:rsidP="00235C09">
            <w:pPr>
              <w:jc w:val="center"/>
              <w:rPr>
                <w:rFonts w:ascii="Times New Roman" w:hAnsi="Times New Roman" w:cs="Times New Roman"/>
                <w:sz w:val="22"/>
                <w:szCs w:val="22"/>
              </w:rPr>
            </w:pPr>
          </w:p>
        </w:tc>
      </w:tr>
      <w:tr w:rsidR="003D3BDF" w:rsidRPr="00482178" w14:paraId="35BE235F" w14:textId="77777777" w:rsidTr="003D3BDF">
        <w:trPr>
          <w:trHeight w:val="60"/>
        </w:trPr>
        <w:tc>
          <w:tcPr>
            <w:tcW w:w="2062" w:type="pct"/>
            <w:vAlign w:val="center"/>
          </w:tcPr>
          <w:p w14:paraId="2424BB60" w14:textId="77777777" w:rsidR="003D3BDF" w:rsidRPr="003D3BDF" w:rsidRDefault="003D3BDF" w:rsidP="00235C09">
            <w:pPr>
              <w:rPr>
                <w:rFonts w:ascii="Times New Roman" w:hAnsi="Times New Roman" w:cs="Times New Roman"/>
                <w:sz w:val="22"/>
                <w:szCs w:val="22"/>
              </w:rPr>
            </w:pPr>
            <w:r w:rsidRPr="003D3BDF">
              <w:rPr>
                <w:rFonts w:ascii="Times New Roman" w:hAnsi="Times New Roman" w:cs="Times New Roman"/>
                <w:sz w:val="22"/>
                <w:szCs w:val="22"/>
              </w:rPr>
              <w:t>Діапазон робочої напруги, В</w:t>
            </w:r>
          </w:p>
        </w:tc>
        <w:tc>
          <w:tcPr>
            <w:tcW w:w="1983" w:type="pct"/>
            <w:vAlign w:val="center"/>
          </w:tcPr>
          <w:p w14:paraId="3035111E" w14:textId="77777777" w:rsidR="003D3BDF" w:rsidRPr="003D3BDF" w:rsidRDefault="003D3BDF" w:rsidP="00235C09">
            <w:pPr>
              <w:jc w:val="center"/>
              <w:rPr>
                <w:rFonts w:ascii="Times New Roman" w:hAnsi="Times New Roman" w:cs="Times New Roman"/>
                <w:sz w:val="22"/>
                <w:szCs w:val="22"/>
              </w:rPr>
            </w:pPr>
            <w:r w:rsidRPr="003D3BDF">
              <w:rPr>
                <w:rFonts w:ascii="Times New Roman" w:hAnsi="Times New Roman" w:cs="Times New Roman"/>
                <w:sz w:val="22"/>
                <w:szCs w:val="22"/>
              </w:rPr>
              <w:t>135-265В</w:t>
            </w:r>
          </w:p>
        </w:tc>
        <w:tc>
          <w:tcPr>
            <w:tcW w:w="955" w:type="pct"/>
          </w:tcPr>
          <w:p w14:paraId="7EDE6B0F" w14:textId="77777777" w:rsidR="003D3BDF" w:rsidRPr="003D3BDF" w:rsidRDefault="003D3BDF" w:rsidP="00235C09">
            <w:pPr>
              <w:jc w:val="center"/>
              <w:rPr>
                <w:rFonts w:ascii="Times New Roman" w:hAnsi="Times New Roman" w:cs="Times New Roman"/>
                <w:sz w:val="22"/>
                <w:szCs w:val="22"/>
              </w:rPr>
            </w:pPr>
          </w:p>
        </w:tc>
      </w:tr>
      <w:tr w:rsidR="003D3BDF" w:rsidRPr="00482178" w14:paraId="776E26B0" w14:textId="77777777" w:rsidTr="003D3BDF">
        <w:trPr>
          <w:trHeight w:val="60"/>
        </w:trPr>
        <w:tc>
          <w:tcPr>
            <w:tcW w:w="2062" w:type="pct"/>
            <w:vAlign w:val="center"/>
          </w:tcPr>
          <w:p w14:paraId="5A5FD657" w14:textId="77777777" w:rsidR="003D3BDF" w:rsidRPr="003D3BDF" w:rsidRDefault="003D3BDF" w:rsidP="00235C09">
            <w:pPr>
              <w:rPr>
                <w:rFonts w:ascii="Times New Roman" w:hAnsi="Times New Roman" w:cs="Times New Roman"/>
                <w:sz w:val="22"/>
                <w:szCs w:val="22"/>
              </w:rPr>
            </w:pPr>
            <w:r w:rsidRPr="003D3BDF">
              <w:rPr>
                <w:rFonts w:ascii="Times New Roman" w:hAnsi="Times New Roman" w:cs="Times New Roman"/>
                <w:sz w:val="22"/>
                <w:szCs w:val="22"/>
              </w:rPr>
              <w:t>Захисне відключення, В</w:t>
            </w:r>
          </w:p>
        </w:tc>
        <w:tc>
          <w:tcPr>
            <w:tcW w:w="1983" w:type="pct"/>
            <w:vAlign w:val="center"/>
          </w:tcPr>
          <w:p w14:paraId="29AEB7DA" w14:textId="77777777" w:rsidR="003D3BDF" w:rsidRPr="003D3BDF" w:rsidRDefault="003D3BDF" w:rsidP="00235C09">
            <w:pPr>
              <w:jc w:val="center"/>
              <w:rPr>
                <w:rFonts w:ascii="Times New Roman" w:hAnsi="Times New Roman" w:cs="Times New Roman"/>
                <w:sz w:val="22"/>
                <w:szCs w:val="22"/>
              </w:rPr>
            </w:pPr>
            <w:r w:rsidRPr="003D3BDF">
              <w:rPr>
                <w:rFonts w:ascii="Times New Roman" w:hAnsi="Times New Roman" w:cs="Times New Roman"/>
                <w:sz w:val="22"/>
                <w:szCs w:val="22"/>
              </w:rPr>
              <w:t>100/280В</w:t>
            </w:r>
          </w:p>
        </w:tc>
        <w:tc>
          <w:tcPr>
            <w:tcW w:w="955" w:type="pct"/>
          </w:tcPr>
          <w:p w14:paraId="2ECFDD6B" w14:textId="77777777" w:rsidR="003D3BDF" w:rsidRPr="003D3BDF" w:rsidRDefault="003D3BDF" w:rsidP="00235C09">
            <w:pPr>
              <w:jc w:val="center"/>
              <w:rPr>
                <w:rFonts w:ascii="Times New Roman" w:hAnsi="Times New Roman" w:cs="Times New Roman"/>
                <w:sz w:val="22"/>
                <w:szCs w:val="22"/>
              </w:rPr>
            </w:pPr>
          </w:p>
        </w:tc>
      </w:tr>
      <w:tr w:rsidR="003D3BDF" w:rsidRPr="00482178" w14:paraId="08CA4475" w14:textId="77777777" w:rsidTr="003D3BDF">
        <w:trPr>
          <w:trHeight w:val="60"/>
        </w:trPr>
        <w:tc>
          <w:tcPr>
            <w:tcW w:w="2062" w:type="pct"/>
            <w:vAlign w:val="center"/>
          </w:tcPr>
          <w:p w14:paraId="57CF1F74" w14:textId="77777777" w:rsidR="003D3BDF" w:rsidRPr="003D3BDF" w:rsidRDefault="003D3BDF" w:rsidP="00235C09">
            <w:pPr>
              <w:rPr>
                <w:rFonts w:ascii="Times New Roman" w:hAnsi="Times New Roman" w:cs="Times New Roman"/>
                <w:sz w:val="22"/>
                <w:szCs w:val="22"/>
              </w:rPr>
            </w:pPr>
            <w:r w:rsidRPr="003D3BDF">
              <w:rPr>
                <w:rFonts w:ascii="Times New Roman" w:hAnsi="Times New Roman" w:cs="Times New Roman"/>
                <w:sz w:val="22"/>
                <w:szCs w:val="22"/>
              </w:rPr>
              <w:t>Швидкість реагування, мс</w:t>
            </w:r>
          </w:p>
        </w:tc>
        <w:tc>
          <w:tcPr>
            <w:tcW w:w="1983" w:type="pct"/>
            <w:vAlign w:val="center"/>
          </w:tcPr>
          <w:p w14:paraId="3FF6862C" w14:textId="77777777" w:rsidR="003D3BDF" w:rsidRPr="003D3BDF" w:rsidRDefault="003D3BDF" w:rsidP="00235C09">
            <w:pPr>
              <w:jc w:val="center"/>
              <w:rPr>
                <w:rFonts w:ascii="Times New Roman" w:hAnsi="Times New Roman" w:cs="Times New Roman"/>
                <w:sz w:val="22"/>
                <w:szCs w:val="22"/>
              </w:rPr>
            </w:pPr>
            <w:r w:rsidRPr="003D3BDF">
              <w:rPr>
                <w:rFonts w:ascii="Times New Roman" w:hAnsi="Times New Roman" w:cs="Times New Roman"/>
                <w:sz w:val="22"/>
                <w:szCs w:val="22"/>
              </w:rPr>
              <w:t>Не більше 20</w:t>
            </w:r>
          </w:p>
        </w:tc>
        <w:tc>
          <w:tcPr>
            <w:tcW w:w="955" w:type="pct"/>
          </w:tcPr>
          <w:p w14:paraId="6F862870" w14:textId="77777777" w:rsidR="003D3BDF" w:rsidRPr="003D3BDF" w:rsidRDefault="003D3BDF" w:rsidP="00235C09">
            <w:pPr>
              <w:jc w:val="center"/>
              <w:rPr>
                <w:rFonts w:ascii="Times New Roman" w:hAnsi="Times New Roman" w:cs="Times New Roman"/>
                <w:sz w:val="22"/>
                <w:szCs w:val="22"/>
              </w:rPr>
            </w:pPr>
          </w:p>
        </w:tc>
      </w:tr>
      <w:tr w:rsidR="003D3BDF" w:rsidRPr="00482178" w14:paraId="598CBDC9" w14:textId="77777777" w:rsidTr="003D3BDF">
        <w:trPr>
          <w:trHeight w:val="60"/>
        </w:trPr>
        <w:tc>
          <w:tcPr>
            <w:tcW w:w="2062" w:type="pct"/>
            <w:vAlign w:val="center"/>
          </w:tcPr>
          <w:p w14:paraId="52B0E20B" w14:textId="77777777" w:rsidR="003D3BDF" w:rsidRPr="003D3BDF" w:rsidRDefault="003D3BDF" w:rsidP="00235C09">
            <w:pPr>
              <w:rPr>
                <w:rFonts w:ascii="Times New Roman" w:hAnsi="Times New Roman" w:cs="Times New Roman"/>
                <w:sz w:val="22"/>
                <w:szCs w:val="22"/>
              </w:rPr>
            </w:pPr>
            <w:r w:rsidRPr="003D3BDF">
              <w:rPr>
                <w:rFonts w:ascii="Times New Roman" w:hAnsi="Times New Roman" w:cs="Times New Roman"/>
                <w:sz w:val="22"/>
                <w:szCs w:val="22"/>
              </w:rPr>
              <w:t>Матеріал обмотка трансформатору</w:t>
            </w:r>
          </w:p>
        </w:tc>
        <w:tc>
          <w:tcPr>
            <w:tcW w:w="1983" w:type="pct"/>
            <w:vAlign w:val="center"/>
          </w:tcPr>
          <w:p w14:paraId="66DC99E8" w14:textId="77777777" w:rsidR="003D3BDF" w:rsidRPr="003D3BDF" w:rsidRDefault="003D3BDF" w:rsidP="00235C09">
            <w:pPr>
              <w:jc w:val="center"/>
              <w:rPr>
                <w:rFonts w:ascii="Times New Roman" w:hAnsi="Times New Roman" w:cs="Times New Roman"/>
                <w:sz w:val="22"/>
                <w:szCs w:val="22"/>
              </w:rPr>
            </w:pPr>
            <w:r w:rsidRPr="003D3BDF">
              <w:rPr>
                <w:rFonts w:ascii="Times New Roman" w:hAnsi="Times New Roman" w:cs="Times New Roman"/>
                <w:sz w:val="22"/>
                <w:szCs w:val="22"/>
              </w:rPr>
              <w:t>мідь</w:t>
            </w:r>
          </w:p>
        </w:tc>
        <w:tc>
          <w:tcPr>
            <w:tcW w:w="955" w:type="pct"/>
          </w:tcPr>
          <w:p w14:paraId="38095849" w14:textId="77777777" w:rsidR="003D3BDF" w:rsidRPr="003D3BDF" w:rsidRDefault="003D3BDF" w:rsidP="00235C09">
            <w:pPr>
              <w:jc w:val="center"/>
              <w:rPr>
                <w:rFonts w:ascii="Times New Roman" w:hAnsi="Times New Roman" w:cs="Times New Roman"/>
                <w:sz w:val="22"/>
                <w:szCs w:val="22"/>
              </w:rPr>
            </w:pPr>
          </w:p>
        </w:tc>
      </w:tr>
      <w:tr w:rsidR="003D3BDF" w:rsidRPr="00482178" w14:paraId="639EAE4C" w14:textId="77777777" w:rsidTr="003D3BDF">
        <w:trPr>
          <w:trHeight w:val="60"/>
        </w:trPr>
        <w:tc>
          <w:tcPr>
            <w:tcW w:w="2062" w:type="pct"/>
            <w:vAlign w:val="center"/>
          </w:tcPr>
          <w:p w14:paraId="0759BCFD" w14:textId="77777777" w:rsidR="003D3BDF" w:rsidRPr="003D3BDF" w:rsidRDefault="003D3BDF" w:rsidP="00235C09">
            <w:pPr>
              <w:rPr>
                <w:rFonts w:ascii="Times New Roman" w:hAnsi="Times New Roman" w:cs="Times New Roman"/>
                <w:sz w:val="22"/>
                <w:szCs w:val="22"/>
                <w:lang w:eastAsia="uk-UA"/>
              </w:rPr>
            </w:pPr>
            <w:r w:rsidRPr="003D3BDF">
              <w:rPr>
                <w:rFonts w:ascii="Times New Roman" w:hAnsi="Times New Roman" w:cs="Times New Roman"/>
                <w:sz w:val="22"/>
                <w:szCs w:val="22"/>
                <w:lang w:eastAsia="uk-UA"/>
              </w:rPr>
              <w:t>Максимальний вхідний струм, А</w:t>
            </w:r>
          </w:p>
        </w:tc>
        <w:tc>
          <w:tcPr>
            <w:tcW w:w="1983" w:type="pct"/>
            <w:vAlign w:val="center"/>
          </w:tcPr>
          <w:p w14:paraId="18B3D7C8" w14:textId="77777777" w:rsidR="003D3BDF" w:rsidRPr="003D3BDF" w:rsidRDefault="003D3BDF" w:rsidP="00235C09">
            <w:pPr>
              <w:jc w:val="center"/>
              <w:rPr>
                <w:rFonts w:ascii="Times New Roman" w:hAnsi="Times New Roman" w:cs="Times New Roman"/>
                <w:sz w:val="22"/>
                <w:szCs w:val="22"/>
                <w:lang w:eastAsia="uk-UA"/>
              </w:rPr>
            </w:pPr>
            <w:r w:rsidRPr="003D3BDF">
              <w:rPr>
                <w:rFonts w:ascii="Times New Roman" w:hAnsi="Times New Roman" w:cs="Times New Roman"/>
                <w:sz w:val="22"/>
                <w:szCs w:val="22"/>
                <w:lang w:eastAsia="uk-UA"/>
              </w:rPr>
              <w:t>3х100</w:t>
            </w:r>
          </w:p>
        </w:tc>
        <w:tc>
          <w:tcPr>
            <w:tcW w:w="955" w:type="pct"/>
          </w:tcPr>
          <w:p w14:paraId="4669CB07" w14:textId="77777777" w:rsidR="003D3BDF" w:rsidRPr="003D3BDF" w:rsidRDefault="003D3BDF" w:rsidP="00235C09">
            <w:pPr>
              <w:jc w:val="center"/>
              <w:rPr>
                <w:rFonts w:ascii="Times New Roman" w:hAnsi="Times New Roman" w:cs="Times New Roman"/>
                <w:sz w:val="22"/>
                <w:szCs w:val="22"/>
                <w:lang w:eastAsia="uk-UA"/>
              </w:rPr>
            </w:pPr>
          </w:p>
        </w:tc>
      </w:tr>
      <w:tr w:rsidR="003D3BDF" w:rsidRPr="00482178" w14:paraId="6B67DE9D" w14:textId="77777777" w:rsidTr="003D3BDF">
        <w:trPr>
          <w:trHeight w:val="60"/>
        </w:trPr>
        <w:tc>
          <w:tcPr>
            <w:tcW w:w="2062" w:type="pct"/>
            <w:vAlign w:val="center"/>
          </w:tcPr>
          <w:p w14:paraId="599182E2" w14:textId="77777777" w:rsidR="003D3BDF" w:rsidRPr="003D3BDF" w:rsidRDefault="003D3BDF" w:rsidP="00235C09">
            <w:pPr>
              <w:rPr>
                <w:rFonts w:ascii="Times New Roman" w:hAnsi="Times New Roman" w:cs="Times New Roman"/>
                <w:sz w:val="22"/>
                <w:szCs w:val="22"/>
              </w:rPr>
            </w:pPr>
            <w:r w:rsidRPr="003D3BDF">
              <w:rPr>
                <w:rFonts w:ascii="Times New Roman" w:hAnsi="Times New Roman" w:cs="Times New Roman"/>
                <w:sz w:val="22"/>
                <w:szCs w:val="22"/>
              </w:rPr>
              <w:t>Захист від короткого замикання</w:t>
            </w:r>
          </w:p>
        </w:tc>
        <w:tc>
          <w:tcPr>
            <w:tcW w:w="1983" w:type="pct"/>
            <w:vAlign w:val="center"/>
          </w:tcPr>
          <w:p w14:paraId="3E56F9CF" w14:textId="77777777" w:rsidR="003D3BDF" w:rsidRPr="003D3BDF" w:rsidRDefault="003D3BDF" w:rsidP="00235C09">
            <w:pPr>
              <w:jc w:val="center"/>
              <w:rPr>
                <w:rFonts w:ascii="Times New Roman" w:hAnsi="Times New Roman" w:cs="Times New Roman"/>
                <w:sz w:val="22"/>
                <w:szCs w:val="22"/>
              </w:rPr>
            </w:pPr>
            <w:r w:rsidRPr="003D3BDF">
              <w:rPr>
                <w:rFonts w:ascii="Times New Roman" w:hAnsi="Times New Roman" w:cs="Times New Roman"/>
                <w:sz w:val="22"/>
                <w:szCs w:val="22"/>
              </w:rPr>
              <w:t>так</w:t>
            </w:r>
          </w:p>
        </w:tc>
        <w:tc>
          <w:tcPr>
            <w:tcW w:w="955" w:type="pct"/>
          </w:tcPr>
          <w:p w14:paraId="29BA4EA5" w14:textId="77777777" w:rsidR="003D3BDF" w:rsidRPr="003D3BDF" w:rsidRDefault="003D3BDF" w:rsidP="00235C09">
            <w:pPr>
              <w:jc w:val="center"/>
              <w:rPr>
                <w:rFonts w:ascii="Times New Roman" w:hAnsi="Times New Roman" w:cs="Times New Roman"/>
                <w:sz w:val="22"/>
                <w:szCs w:val="22"/>
              </w:rPr>
            </w:pPr>
          </w:p>
        </w:tc>
      </w:tr>
      <w:tr w:rsidR="003D3BDF" w:rsidRPr="00482178" w14:paraId="0EE2B2E5" w14:textId="77777777" w:rsidTr="003D3BDF">
        <w:trPr>
          <w:trHeight w:val="60"/>
        </w:trPr>
        <w:tc>
          <w:tcPr>
            <w:tcW w:w="2062" w:type="pct"/>
            <w:vAlign w:val="center"/>
          </w:tcPr>
          <w:p w14:paraId="0AD4229A" w14:textId="77777777" w:rsidR="003D3BDF" w:rsidRPr="003D3BDF" w:rsidRDefault="003D3BDF" w:rsidP="00235C09">
            <w:pPr>
              <w:rPr>
                <w:rFonts w:ascii="Times New Roman" w:hAnsi="Times New Roman" w:cs="Times New Roman"/>
                <w:sz w:val="22"/>
                <w:szCs w:val="22"/>
              </w:rPr>
            </w:pPr>
            <w:r w:rsidRPr="003D3BDF">
              <w:rPr>
                <w:rFonts w:ascii="Times New Roman" w:hAnsi="Times New Roman" w:cs="Times New Roman"/>
                <w:sz w:val="22"/>
                <w:szCs w:val="22"/>
              </w:rPr>
              <w:t>Захист від перенавантаження</w:t>
            </w:r>
          </w:p>
        </w:tc>
        <w:tc>
          <w:tcPr>
            <w:tcW w:w="1983" w:type="pct"/>
            <w:vAlign w:val="center"/>
          </w:tcPr>
          <w:p w14:paraId="07402146" w14:textId="77777777" w:rsidR="003D3BDF" w:rsidRPr="003D3BDF" w:rsidRDefault="003D3BDF" w:rsidP="00235C09">
            <w:pPr>
              <w:jc w:val="center"/>
              <w:rPr>
                <w:rFonts w:ascii="Times New Roman" w:hAnsi="Times New Roman" w:cs="Times New Roman"/>
                <w:sz w:val="22"/>
                <w:szCs w:val="22"/>
              </w:rPr>
            </w:pPr>
            <w:r w:rsidRPr="003D3BDF">
              <w:rPr>
                <w:rFonts w:ascii="Times New Roman" w:hAnsi="Times New Roman" w:cs="Times New Roman"/>
                <w:sz w:val="22"/>
                <w:szCs w:val="22"/>
              </w:rPr>
              <w:t>так</w:t>
            </w:r>
          </w:p>
        </w:tc>
        <w:tc>
          <w:tcPr>
            <w:tcW w:w="955" w:type="pct"/>
          </w:tcPr>
          <w:p w14:paraId="42493E2A" w14:textId="77777777" w:rsidR="003D3BDF" w:rsidRPr="003D3BDF" w:rsidRDefault="003D3BDF" w:rsidP="00235C09">
            <w:pPr>
              <w:jc w:val="center"/>
              <w:rPr>
                <w:rFonts w:ascii="Times New Roman" w:hAnsi="Times New Roman" w:cs="Times New Roman"/>
                <w:sz w:val="22"/>
                <w:szCs w:val="22"/>
              </w:rPr>
            </w:pPr>
          </w:p>
        </w:tc>
      </w:tr>
      <w:tr w:rsidR="003D3BDF" w:rsidRPr="00482178" w14:paraId="73308B7B" w14:textId="77777777" w:rsidTr="003D3BDF">
        <w:trPr>
          <w:trHeight w:val="60"/>
        </w:trPr>
        <w:tc>
          <w:tcPr>
            <w:tcW w:w="2062" w:type="pct"/>
            <w:vAlign w:val="center"/>
          </w:tcPr>
          <w:p w14:paraId="29F5A24E" w14:textId="77777777" w:rsidR="003D3BDF" w:rsidRPr="003D3BDF" w:rsidRDefault="003D3BDF" w:rsidP="00235C09">
            <w:pPr>
              <w:rPr>
                <w:rFonts w:ascii="Times New Roman" w:hAnsi="Times New Roman" w:cs="Times New Roman"/>
                <w:sz w:val="22"/>
                <w:szCs w:val="22"/>
              </w:rPr>
            </w:pPr>
            <w:r w:rsidRPr="003D3BDF">
              <w:rPr>
                <w:rFonts w:ascii="Times New Roman" w:hAnsi="Times New Roman" w:cs="Times New Roman"/>
                <w:sz w:val="22"/>
                <w:szCs w:val="22"/>
              </w:rPr>
              <w:t>Коефіцієнт допустимого перенавантаження</w:t>
            </w:r>
          </w:p>
        </w:tc>
        <w:tc>
          <w:tcPr>
            <w:tcW w:w="1983" w:type="pct"/>
            <w:vAlign w:val="center"/>
          </w:tcPr>
          <w:p w14:paraId="4F605D22" w14:textId="77777777" w:rsidR="003D3BDF" w:rsidRPr="003D3BDF" w:rsidRDefault="003D3BDF" w:rsidP="00235C09">
            <w:pPr>
              <w:jc w:val="center"/>
              <w:rPr>
                <w:rFonts w:ascii="Times New Roman" w:hAnsi="Times New Roman" w:cs="Times New Roman"/>
                <w:sz w:val="22"/>
                <w:szCs w:val="22"/>
              </w:rPr>
            </w:pPr>
            <w:r w:rsidRPr="003D3BDF">
              <w:rPr>
                <w:rFonts w:ascii="Times New Roman" w:hAnsi="Times New Roman" w:cs="Times New Roman"/>
                <w:sz w:val="22"/>
                <w:szCs w:val="22"/>
              </w:rPr>
              <w:t>30%.</w:t>
            </w:r>
          </w:p>
        </w:tc>
        <w:tc>
          <w:tcPr>
            <w:tcW w:w="955" w:type="pct"/>
          </w:tcPr>
          <w:p w14:paraId="3EE1B02D" w14:textId="77777777" w:rsidR="003D3BDF" w:rsidRPr="003D3BDF" w:rsidRDefault="003D3BDF" w:rsidP="00235C09">
            <w:pPr>
              <w:jc w:val="center"/>
              <w:rPr>
                <w:rFonts w:ascii="Times New Roman" w:hAnsi="Times New Roman" w:cs="Times New Roman"/>
                <w:sz w:val="22"/>
                <w:szCs w:val="22"/>
              </w:rPr>
            </w:pPr>
          </w:p>
        </w:tc>
      </w:tr>
      <w:tr w:rsidR="003D3BDF" w:rsidRPr="00482178" w14:paraId="4FF0A5E7" w14:textId="77777777" w:rsidTr="003D3BDF">
        <w:trPr>
          <w:trHeight w:val="60"/>
        </w:trPr>
        <w:tc>
          <w:tcPr>
            <w:tcW w:w="2062" w:type="pct"/>
            <w:vAlign w:val="center"/>
          </w:tcPr>
          <w:p w14:paraId="2863E56C" w14:textId="77777777" w:rsidR="003D3BDF" w:rsidRPr="003D3BDF" w:rsidRDefault="003D3BDF" w:rsidP="00235C09">
            <w:pPr>
              <w:rPr>
                <w:rFonts w:ascii="Times New Roman" w:hAnsi="Times New Roman" w:cs="Times New Roman"/>
                <w:sz w:val="22"/>
                <w:szCs w:val="22"/>
              </w:rPr>
            </w:pPr>
            <w:r w:rsidRPr="003D3BDF">
              <w:rPr>
                <w:rFonts w:ascii="Times New Roman" w:hAnsi="Times New Roman" w:cs="Times New Roman"/>
                <w:sz w:val="22"/>
                <w:szCs w:val="22"/>
              </w:rPr>
              <w:t>Захист від перегріву</w:t>
            </w:r>
          </w:p>
        </w:tc>
        <w:tc>
          <w:tcPr>
            <w:tcW w:w="1983" w:type="pct"/>
            <w:vAlign w:val="center"/>
          </w:tcPr>
          <w:p w14:paraId="1B651DE7" w14:textId="77777777" w:rsidR="003D3BDF" w:rsidRPr="003D3BDF" w:rsidRDefault="003D3BDF" w:rsidP="00235C09">
            <w:pPr>
              <w:jc w:val="center"/>
              <w:rPr>
                <w:rFonts w:ascii="Times New Roman" w:hAnsi="Times New Roman" w:cs="Times New Roman"/>
                <w:sz w:val="22"/>
                <w:szCs w:val="22"/>
              </w:rPr>
            </w:pPr>
            <w:r w:rsidRPr="003D3BDF">
              <w:rPr>
                <w:rFonts w:ascii="Times New Roman" w:hAnsi="Times New Roman" w:cs="Times New Roman"/>
                <w:sz w:val="22"/>
                <w:szCs w:val="22"/>
              </w:rPr>
              <w:t>так</w:t>
            </w:r>
          </w:p>
        </w:tc>
        <w:tc>
          <w:tcPr>
            <w:tcW w:w="955" w:type="pct"/>
          </w:tcPr>
          <w:p w14:paraId="1138ED34" w14:textId="77777777" w:rsidR="003D3BDF" w:rsidRPr="003D3BDF" w:rsidRDefault="003D3BDF" w:rsidP="00235C09">
            <w:pPr>
              <w:jc w:val="center"/>
              <w:rPr>
                <w:rFonts w:ascii="Times New Roman" w:hAnsi="Times New Roman" w:cs="Times New Roman"/>
                <w:sz w:val="22"/>
                <w:szCs w:val="22"/>
              </w:rPr>
            </w:pPr>
          </w:p>
        </w:tc>
      </w:tr>
      <w:tr w:rsidR="003D3BDF" w:rsidRPr="00482178" w14:paraId="2149EA07" w14:textId="77777777" w:rsidTr="003D3BDF">
        <w:trPr>
          <w:trHeight w:val="60"/>
        </w:trPr>
        <w:tc>
          <w:tcPr>
            <w:tcW w:w="2062" w:type="pct"/>
            <w:vAlign w:val="center"/>
          </w:tcPr>
          <w:p w14:paraId="5E1969BB" w14:textId="77777777" w:rsidR="003D3BDF" w:rsidRPr="003D3BDF" w:rsidRDefault="003D3BDF" w:rsidP="00235C09">
            <w:pPr>
              <w:pStyle w:val="af2"/>
              <w:rPr>
                <w:rFonts w:ascii="Times New Roman" w:hAnsi="Times New Roman"/>
                <w:sz w:val="22"/>
                <w:szCs w:val="22"/>
              </w:rPr>
            </w:pPr>
            <w:r w:rsidRPr="003D3BDF">
              <w:rPr>
                <w:rFonts w:ascii="Times New Roman" w:hAnsi="Times New Roman"/>
                <w:sz w:val="22"/>
                <w:szCs w:val="22"/>
              </w:rPr>
              <w:t>Управління</w:t>
            </w:r>
          </w:p>
        </w:tc>
        <w:tc>
          <w:tcPr>
            <w:tcW w:w="1983" w:type="pct"/>
            <w:vAlign w:val="center"/>
          </w:tcPr>
          <w:p w14:paraId="0FFA0A78" w14:textId="77777777" w:rsidR="003D3BDF" w:rsidRPr="003D3BDF" w:rsidRDefault="003D3BDF" w:rsidP="00235C09">
            <w:pPr>
              <w:jc w:val="center"/>
              <w:rPr>
                <w:rFonts w:ascii="Times New Roman" w:hAnsi="Times New Roman" w:cs="Times New Roman"/>
                <w:sz w:val="22"/>
                <w:szCs w:val="22"/>
              </w:rPr>
            </w:pPr>
            <w:r w:rsidRPr="003D3BDF">
              <w:rPr>
                <w:rFonts w:ascii="Times New Roman" w:hAnsi="Times New Roman" w:cs="Times New Roman"/>
                <w:sz w:val="22"/>
                <w:szCs w:val="22"/>
              </w:rPr>
              <w:t>мікропроцесорне</w:t>
            </w:r>
          </w:p>
        </w:tc>
        <w:tc>
          <w:tcPr>
            <w:tcW w:w="955" w:type="pct"/>
          </w:tcPr>
          <w:p w14:paraId="067067C7" w14:textId="77777777" w:rsidR="003D3BDF" w:rsidRPr="003D3BDF" w:rsidRDefault="003D3BDF" w:rsidP="00235C09">
            <w:pPr>
              <w:jc w:val="center"/>
              <w:rPr>
                <w:rFonts w:ascii="Times New Roman" w:hAnsi="Times New Roman" w:cs="Times New Roman"/>
                <w:sz w:val="22"/>
                <w:szCs w:val="22"/>
              </w:rPr>
            </w:pPr>
          </w:p>
        </w:tc>
      </w:tr>
      <w:tr w:rsidR="003D3BDF" w:rsidRPr="00482178" w14:paraId="2C256B52" w14:textId="77777777" w:rsidTr="003D3BDF">
        <w:trPr>
          <w:trHeight w:val="266"/>
        </w:trPr>
        <w:tc>
          <w:tcPr>
            <w:tcW w:w="2062" w:type="pct"/>
            <w:vAlign w:val="center"/>
          </w:tcPr>
          <w:p w14:paraId="2BA3D2E1" w14:textId="77777777" w:rsidR="003D3BDF" w:rsidRPr="003D3BDF" w:rsidRDefault="003D3BDF" w:rsidP="00235C09">
            <w:pPr>
              <w:rPr>
                <w:rFonts w:ascii="Times New Roman" w:hAnsi="Times New Roman" w:cs="Times New Roman"/>
                <w:sz w:val="22"/>
                <w:szCs w:val="22"/>
                <w:lang w:eastAsia="uk-UA"/>
              </w:rPr>
            </w:pPr>
            <w:r w:rsidRPr="003D3BDF">
              <w:rPr>
                <w:rFonts w:ascii="Times New Roman" w:hAnsi="Times New Roman" w:cs="Times New Roman"/>
                <w:sz w:val="22"/>
                <w:szCs w:val="22"/>
                <w:lang w:eastAsia="uk-UA"/>
              </w:rPr>
              <w:t>Індикація</w:t>
            </w:r>
          </w:p>
        </w:tc>
        <w:tc>
          <w:tcPr>
            <w:tcW w:w="1983" w:type="pct"/>
            <w:vAlign w:val="center"/>
          </w:tcPr>
          <w:p w14:paraId="46DDCE64" w14:textId="77777777" w:rsidR="003D3BDF" w:rsidRPr="003D3BDF" w:rsidRDefault="003D3BDF" w:rsidP="00235C09">
            <w:pPr>
              <w:jc w:val="center"/>
              <w:rPr>
                <w:rFonts w:ascii="Times New Roman" w:hAnsi="Times New Roman" w:cs="Times New Roman"/>
                <w:sz w:val="22"/>
                <w:szCs w:val="22"/>
                <w:lang w:eastAsia="uk-UA"/>
              </w:rPr>
            </w:pPr>
            <w:r w:rsidRPr="003D3BDF">
              <w:rPr>
                <w:rFonts w:ascii="Times New Roman" w:hAnsi="Times New Roman" w:cs="Times New Roman"/>
                <w:sz w:val="22"/>
                <w:szCs w:val="22"/>
                <w:lang w:eastAsia="uk-UA"/>
              </w:rPr>
              <w:t>Семисегментний чотирирозрядний індикатор</w:t>
            </w:r>
          </w:p>
        </w:tc>
        <w:tc>
          <w:tcPr>
            <w:tcW w:w="955" w:type="pct"/>
          </w:tcPr>
          <w:p w14:paraId="4643A533" w14:textId="77777777" w:rsidR="003D3BDF" w:rsidRPr="003D3BDF" w:rsidRDefault="003D3BDF" w:rsidP="00235C09">
            <w:pPr>
              <w:jc w:val="center"/>
              <w:rPr>
                <w:rFonts w:ascii="Times New Roman" w:hAnsi="Times New Roman" w:cs="Times New Roman"/>
                <w:sz w:val="22"/>
                <w:szCs w:val="22"/>
                <w:lang w:eastAsia="uk-UA"/>
              </w:rPr>
            </w:pPr>
          </w:p>
        </w:tc>
      </w:tr>
      <w:tr w:rsidR="003D3BDF" w:rsidRPr="00482178" w14:paraId="3F859E84" w14:textId="77777777" w:rsidTr="003D3BDF">
        <w:trPr>
          <w:trHeight w:val="60"/>
        </w:trPr>
        <w:tc>
          <w:tcPr>
            <w:tcW w:w="2062" w:type="pct"/>
            <w:vAlign w:val="center"/>
          </w:tcPr>
          <w:p w14:paraId="329301CE" w14:textId="77777777" w:rsidR="003D3BDF" w:rsidRPr="003D3BDF" w:rsidRDefault="003D3BDF" w:rsidP="00235C09">
            <w:pPr>
              <w:rPr>
                <w:rFonts w:ascii="Times New Roman" w:hAnsi="Times New Roman" w:cs="Times New Roman"/>
                <w:bCs/>
                <w:sz w:val="22"/>
                <w:szCs w:val="22"/>
                <w:lang w:eastAsia="uk-UA"/>
              </w:rPr>
            </w:pPr>
            <w:r w:rsidRPr="003D3BDF">
              <w:rPr>
                <w:rFonts w:ascii="Times New Roman" w:hAnsi="Times New Roman" w:cs="Times New Roman"/>
                <w:sz w:val="22"/>
                <w:szCs w:val="22"/>
                <w:lang w:eastAsia="uk-UA"/>
              </w:rPr>
              <w:t>Індикація аварійних значень напруги на виході</w:t>
            </w:r>
          </w:p>
        </w:tc>
        <w:tc>
          <w:tcPr>
            <w:tcW w:w="1983" w:type="pct"/>
            <w:vAlign w:val="center"/>
          </w:tcPr>
          <w:p w14:paraId="4CB90D95" w14:textId="77777777" w:rsidR="003D3BDF" w:rsidRPr="003D3BDF" w:rsidRDefault="003D3BDF" w:rsidP="00235C09">
            <w:pPr>
              <w:jc w:val="center"/>
              <w:rPr>
                <w:rFonts w:ascii="Times New Roman" w:hAnsi="Times New Roman" w:cs="Times New Roman"/>
                <w:sz w:val="22"/>
                <w:szCs w:val="22"/>
                <w:lang w:eastAsia="uk-UA"/>
              </w:rPr>
            </w:pPr>
            <w:r w:rsidRPr="003D3BDF">
              <w:rPr>
                <w:rFonts w:ascii="Times New Roman" w:hAnsi="Times New Roman" w:cs="Times New Roman"/>
                <w:sz w:val="22"/>
                <w:szCs w:val="22"/>
                <w:lang w:eastAsia="uk-UA"/>
              </w:rPr>
              <w:t>так</w:t>
            </w:r>
          </w:p>
        </w:tc>
        <w:tc>
          <w:tcPr>
            <w:tcW w:w="955" w:type="pct"/>
          </w:tcPr>
          <w:p w14:paraId="724AED7C" w14:textId="77777777" w:rsidR="003D3BDF" w:rsidRPr="003D3BDF" w:rsidRDefault="003D3BDF" w:rsidP="00235C09">
            <w:pPr>
              <w:jc w:val="center"/>
              <w:rPr>
                <w:rFonts w:ascii="Times New Roman" w:hAnsi="Times New Roman" w:cs="Times New Roman"/>
                <w:sz w:val="22"/>
                <w:szCs w:val="22"/>
                <w:lang w:eastAsia="uk-UA"/>
              </w:rPr>
            </w:pPr>
          </w:p>
        </w:tc>
      </w:tr>
      <w:tr w:rsidR="003D3BDF" w:rsidRPr="00482178" w14:paraId="40EEF5A9" w14:textId="77777777" w:rsidTr="003D3BDF">
        <w:trPr>
          <w:trHeight w:val="60"/>
        </w:trPr>
        <w:tc>
          <w:tcPr>
            <w:tcW w:w="2062" w:type="pct"/>
            <w:vAlign w:val="center"/>
          </w:tcPr>
          <w:p w14:paraId="041EFA29" w14:textId="77777777" w:rsidR="003D3BDF" w:rsidRPr="003D3BDF" w:rsidRDefault="003D3BDF" w:rsidP="00235C09">
            <w:pPr>
              <w:rPr>
                <w:rFonts w:ascii="Times New Roman" w:hAnsi="Times New Roman" w:cs="Times New Roman"/>
                <w:bCs/>
                <w:sz w:val="22"/>
                <w:szCs w:val="22"/>
                <w:lang w:eastAsia="uk-UA"/>
              </w:rPr>
            </w:pPr>
            <w:r w:rsidRPr="003D3BDF">
              <w:rPr>
                <w:rFonts w:ascii="Times New Roman" w:hAnsi="Times New Roman" w:cs="Times New Roman"/>
                <w:sz w:val="22"/>
                <w:szCs w:val="22"/>
                <w:lang w:eastAsia="uk-UA"/>
              </w:rPr>
              <w:t>Індикація гранично низьких / високих значень напруги на вході</w:t>
            </w:r>
          </w:p>
        </w:tc>
        <w:tc>
          <w:tcPr>
            <w:tcW w:w="1983" w:type="pct"/>
            <w:vAlign w:val="center"/>
          </w:tcPr>
          <w:p w14:paraId="336F9FF5" w14:textId="77777777" w:rsidR="003D3BDF" w:rsidRPr="003D3BDF" w:rsidRDefault="003D3BDF" w:rsidP="00235C09">
            <w:pPr>
              <w:jc w:val="center"/>
              <w:rPr>
                <w:rFonts w:ascii="Times New Roman" w:hAnsi="Times New Roman" w:cs="Times New Roman"/>
                <w:sz w:val="22"/>
                <w:szCs w:val="22"/>
                <w:lang w:eastAsia="uk-UA"/>
              </w:rPr>
            </w:pPr>
            <w:r w:rsidRPr="003D3BDF">
              <w:rPr>
                <w:rFonts w:ascii="Times New Roman" w:hAnsi="Times New Roman" w:cs="Times New Roman"/>
                <w:sz w:val="22"/>
                <w:szCs w:val="22"/>
                <w:lang w:eastAsia="uk-UA"/>
              </w:rPr>
              <w:t>так</w:t>
            </w:r>
          </w:p>
        </w:tc>
        <w:tc>
          <w:tcPr>
            <w:tcW w:w="955" w:type="pct"/>
          </w:tcPr>
          <w:p w14:paraId="5C584229" w14:textId="77777777" w:rsidR="003D3BDF" w:rsidRPr="003D3BDF" w:rsidRDefault="003D3BDF" w:rsidP="00235C09">
            <w:pPr>
              <w:jc w:val="center"/>
              <w:rPr>
                <w:rFonts w:ascii="Times New Roman" w:hAnsi="Times New Roman" w:cs="Times New Roman"/>
                <w:sz w:val="22"/>
                <w:szCs w:val="22"/>
                <w:lang w:eastAsia="uk-UA"/>
              </w:rPr>
            </w:pPr>
          </w:p>
        </w:tc>
      </w:tr>
      <w:tr w:rsidR="003D3BDF" w:rsidRPr="00482178" w14:paraId="4F3E860E" w14:textId="77777777" w:rsidTr="003D3BDF">
        <w:trPr>
          <w:trHeight w:val="60"/>
        </w:trPr>
        <w:tc>
          <w:tcPr>
            <w:tcW w:w="2062" w:type="pct"/>
            <w:vAlign w:val="center"/>
          </w:tcPr>
          <w:p w14:paraId="2A533B46" w14:textId="77777777" w:rsidR="003D3BDF" w:rsidRPr="003D3BDF" w:rsidRDefault="003D3BDF" w:rsidP="00235C09">
            <w:pPr>
              <w:rPr>
                <w:rFonts w:ascii="Times New Roman" w:hAnsi="Times New Roman" w:cs="Times New Roman"/>
                <w:bCs/>
                <w:sz w:val="22"/>
                <w:szCs w:val="22"/>
                <w:lang w:eastAsia="uk-UA"/>
              </w:rPr>
            </w:pPr>
            <w:r w:rsidRPr="003D3BDF">
              <w:rPr>
                <w:rFonts w:ascii="Times New Roman" w:hAnsi="Times New Roman" w:cs="Times New Roman"/>
                <w:sz w:val="22"/>
                <w:szCs w:val="22"/>
                <w:lang w:eastAsia="uk-UA"/>
              </w:rPr>
              <w:t>Індикація контролю температурного режиму роботи стабілізатора</w:t>
            </w:r>
          </w:p>
        </w:tc>
        <w:tc>
          <w:tcPr>
            <w:tcW w:w="1983" w:type="pct"/>
            <w:vAlign w:val="center"/>
          </w:tcPr>
          <w:p w14:paraId="5615AEF7" w14:textId="77777777" w:rsidR="003D3BDF" w:rsidRPr="003D3BDF" w:rsidRDefault="003D3BDF" w:rsidP="00235C09">
            <w:pPr>
              <w:jc w:val="center"/>
              <w:rPr>
                <w:rFonts w:ascii="Times New Roman" w:hAnsi="Times New Roman" w:cs="Times New Roman"/>
                <w:sz w:val="22"/>
                <w:szCs w:val="22"/>
                <w:lang w:eastAsia="uk-UA"/>
              </w:rPr>
            </w:pPr>
            <w:r w:rsidRPr="003D3BDF">
              <w:rPr>
                <w:rFonts w:ascii="Times New Roman" w:hAnsi="Times New Roman" w:cs="Times New Roman"/>
                <w:sz w:val="22"/>
                <w:szCs w:val="22"/>
                <w:lang w:eastAsia="uk-UA"/>
              </w:rPr>
              <w:t>так</w:t>
            </w:r>
          </w:p>
        </w:tc>
        <w:tc>
          <w:tcPr>
            <w:tcW w:w="955" w:type="pct"/>
          </w:tcPr>
          <w:p w14:paraId="18E61EF6" w14:textId="77777777" w:rsidR="003D3BDF" w:rsidRPr="003D3BDF" w:rsidRDefault="003D3BDF" w:rsidP="00235C09">
            <w:pPr>
              <w:jc w:val="center"/>
              <w:rPr>
                <w:rFonts w:ascii="Times New Roman" w:hAnsi="Times New Roman" w:cs="Times New Roman"/>
                <w:sz w:val="22"/>
                <w:szCs w:val="22"/>
                <w:lang w:eastAsia="uk-UA"/>
              </w:rPr>
            </w:pPr>
          </w:p>
        </w:tc>
      </w:tr>
      <w:tr w:rsidR="003D3BDF" w:rsidRPr="00482178" w14:paraId="3CAF04F3" w14:textId="77777777" w:rsidTr="003D3BDF">
        <w:trPr>
          <w:trHeight w:val="60"/>
        </w:trPr>
        <w:tc>
          <w:tcPr>
            <w:tcW w:w="2062" w:type="pct"/>
            <w:vAlign w:val="center"/>
          </w:tcPr>
          <w:p w14:paraId="2CA993E4" w14:textId="77777777" w:rsidR="003D3BDF" w:rsidRPr="003D3BDF" w:rsidRDefault="003D3BDF" w:rsidP="00235C09">
            <w:pPr>
              <w:rPr>
                <w:rFonts w:ascii="Times New Roman" w:hAnsi="Times New Roman" w:cs="Times New Roman"/>
                <w:sz w:val="22"/>
                <w:szCs w:val="22"/>
              </w:rPr>
            </w:pPr>
            <w:r w:rsidRPr="003D3BDF">
              <w:rPr>
                <w:rFonts w:ascii="Times New Roman" w:hAnsi="Times New Roman" w:cs="Times New Roman"/>
                <w:sz w:val="22"/>
                <w:szCs w:val="22"/>
              </w:rPr>
              <w:t>Цифровий дисплей</w:t>
            </w:r>
          </w:p>
        </w:tc>
        <w:tc>
          <w:tcPr>
            <w:tcW w:w="1983" w:type="pct"/>
            <w:vAlign w:val="center"/>
          </w:tcPr>
          <w:p w14:paraId="009B4C47" w14:textId="77777777" w:rsidR="003D3BDF" w:rsidRPr="003D3BDF" w:rsidRDefault="003D3BDF" w:rsidP="00235C09">
            <w:pPr>
              <w:jc w:val="center"/>
              <w:rPr>
                <w:rFonts w:ascii="Times New Roman" w:hAnsi="Times New Roman" w:cs="Times New Roman"/>
                <w:sz w:val="22"/>
                <w:szCs w:val="22"/>
              </w:rPr>
            </w:pPr>
            <w:r w:rsidRPr="003D3BDF">
              <w:rPr>
                <w:rFonts w:ascii="Times New Roman" w:hAnsi="Times New Roman" w:cs="Times New Roman"/>
                <w:sz w:val="22"/>
                <w:szCs w:val="22"/>
              </w:rPr>
              <w:t>так</w:t>
            </w:r>
          </w:p>
        </w:tc>
        <w:tc>
          <w:tcPr>
            <w:tcW w:w="955" w:type="pct"/>
          </w:tcPr>
          <w:p w14:paraId="60C9E6FB" w14:textId="77777777" w:rsidR="003D3BDF" w:rsidRPr="003D3BDF" w:rsidRDefault="003D3BDF" w:rsidP="00235C09">
            <w:pPr>
              <w:jc w:val="center"/>
              <w:rPr>
                <w:rFonts w:ascii="Times New Roman" w:hAnsi="Times New Roman" w:cs="Times New Roman"/>
                <w:sz w:val="22"/>
                <w:szCs w:val="22"/>
              </w:rPr>
            </w:pPr>
          </w:p>
        </w:tc>
      </w:tr>
      <w:tr w:rsidR="003D3BDF" w:rsidRPr="00482178" w14:paraId="3BF7EA40" w14:textId="77777777" w:rsidTr="003D3BDF">
        <w:trPr>
          <w:trHeight w:val="60"/>
        </w:trPr>
        <w:tc>
          <w:tcPr>
            <w:tcW w:w="2062" w:type="pct"/>
            <w:vAlign w:val="center"/>
          </w:tcPr>
          <w:p w14:paraId="215DB472" w14:textId="77777777" w:rsidR="003D3BDF" w:rsidRPr="003D3BDF" w:rsidRDefault="003D3BDF" w:rsidP="00235C09">
            <w:pPr>
              <w:rPr>
                <w:rFonts w:ascii="Times New Roman" w:hAnsi="Times New Roman" w:cs="Times New Roman"/>
                <w:sz w:val="22"/>
                <w:szCs w:val="22"/>
              </w:rPr>
            </w:pPr>
            <w:r w:rsidRPr="003D3BDF">
              <w:rPr>
                <w:rFonts w:ascii="Times New Roman" w:hAnsi="Times New Roman" w:cs="Times New Roman"/>
                <w:sz w:val="22"/>
                <w:szCs w:val="22"/>
              </w:rPr>
              <w:t>Тип охолодження</w:t>
            </w:r>
          </w:p>
        </w:tc>
        <w:tc>
          <w:tcPr>
            <w:tcW w:w="1983" w:type="pct"/>
            <w:vAlign w:val="center"/>
          </w:tcPr>
          <w:p w14:paraId="22E04EE9" w14:textId="77777777" w:rsidR="003D3BDF" w:rsidRPr="003D3BDF" w:rsidRDefault="003D3BDF" w:rsidP="00235C09">
            <w:pPr>
              <w:jc w:val="center"/>
              <w:rPr>
                <w:rFonts w:ascii="Times New Roman" w:hAnsi="Times New Roman" w:cs="Times New Roman"/>
                <w:sz w:val="22"/>
                <w:szCs w:val="22"/>
              </w:rPr>
            </w:pPr>
            <w:r w:rsidRPr="003D3BDF">
              <w:rPr>
                <w:rFonts w:ascii="Times New Roman" w:hAnsi="Times New Roman" w:cs="Times New Roman"/>
                <w:sz w:val="22"/>
                <w:szCs w:val="22"/>
              </w:rPr>
              <w:t>Примусовий (вентиляторний)</w:t>
            </w:r>
          </w:p>
        </w:tc>
        <w:tc>
          <w:tcPr>
            <w:tcW w:w="955" w:type="pct"/>
          </w:tcPr>
          <w:p w14:paraId="123FFDCA" w14:textId="77777777" w:rsidR="003D3BDF" w:rsidRPr="003D3BDF" w:rsidRDefault="003D3BDF" w:rsidP="00235C09">
            <w:pPr>
              <w:jc w:val="center"/>
              <w:rPr>
                <w:rFonts w:ascii="Times New Roman" w:hAnsi="Times New Roman" w:cs="Times New Roman"/>
                <w:sz w:val="22"/>
                <w:szCs w:val="22"/>
              </w:rPr>
            </w:pPr>
          </w:p>
        </w:tc>
      </w:tr>
      <w:tr w:rsidR="003D3BDF" w:rsidRPr="00482178" w14:paraId="017170A4" w14:textId="77777777" w:rsidTr="003D3BDF">
        <w:trPr>
          <w:trHeight w:val="60"/>
        </w:trPr>
        <w:tc>
          <w:tcPr>
            <w:tcW w:w="2062" w:type="pct"/>
            <w:vAlign w:val="center"/>
          </w:tcPr>
          <w:p w14:paraId="30E2781C" w14:textId="77777777" w:rsidR="003D3BDF" w:rsidRPr="003D3BDF" w:rsidRDefault="003D3BDF" w:rsidP="00235C09">
            <w:pPr>
              <w:rPr>
                <w:rFonts w:ascii="Times New Roman" w:hAnsi="Times New Roman" w:cs="Times New Roman"/>
                <w:sz w:val="22"/>
                <w:szCs w:val="22"/>
                <w:lang w:eastAsia="uk-UA"/>
              </w:rPr>
            </w:pPr>
            <w:r w:rsidRPr="003D3BDF">
              <w:rPr>
                <w:rFonts w:ascii="Times New Roman" w:hAnsi="Times New Roman" w:cs="Times New Roman"/>
                <w:sz w:val="22"/>
                <w:szCs w:val="22"/>
                <w:lang w:eastAsia="uk-UA"/>
              </w:rPr>
              <w:t>Ступінь захисту</w:t>
            </w:r>
          </w:p>
        </w:tc>
        <w:tc>
          <w:tcPr>
            <w:tcW w:w="1983" w:type="pct"/>
            <w:vAlign w:val="center"/>
          </w:tcPr>
          <w:p w14:paraId="7B26A25C" w14:textId="77777777" w:rsidR="003D3BDF" w:rsidRPr="003D3BDF" w:rsidRDefault="003D3BDF" w:rsidP="00235C09">
            <w:pPr>
              <w:jc w:val="center"/>
              <w:rPr>
                <w:rFonts w:ascii="Times New Roman" w:hAnsi="Times New Roman" w:cs="Times New Roman"/>
                <w:sz w:val="22"/>
                <w:szCs w:val="22"/>
                <w:lang w:eastAsia="uk-UA"/>
              </w:rPr>
            </w:pPr>
            <w:r w:rsidRPr="003D3BDF">
              <w:rPr>
                <w:rFonts w:ascii="Times New Roman" w:hAnsi="Times New Roman" w:cs="Times New Roman"/>
                <w:sz w:val="22"/>
                <w:szCs w:val="22"/>
                <w:lang w:eastAsia="uk-UA"/>
              </w:rPr>
              <w:t>IP20</w:t>
            </w:r>
          </w:p>
        </w:tc>
        <w:tc>
          <w:tcPr>
            <w:tcW w:w="955" w:type="pct"/>
          </w:tcPr>
          <w:p w14:paraId="142F9B9C" w14:textId="77777777" w:rsidR="003D3BDF" w:rsidRPr="003D3BDF" w:rsidRDefault="003D3BDF" w:rsidP="00235C09">
            <w:pPr>
              <w:jc w:val="center"/>
              <w:rPr>
                <w:rFonts w:ascii="Times New Roman" w:hAnsi="Times New Roman" w:cs="Times New Roman"/>
                <w:sz w:val="22"/>
                <w:szCs w:val="22"/>
                <w:lang w:eastAsia="uk-UA"/>
              </w:rPr>
            </w:pPr>
          </w:p>
        </w:tc>
      </w:tr>
      <w:tr w:rsidR="003D3BDF" w:rsidRPr="00482178" w14:paraId="1F5F852C" w14:textId="77777777" w:rsidTr="003D3BDF">
        <w:trPr>
          <w:trHeight w:val="60"/>
        </w:trPr>
        <w:tc>
          <w:tcPr>
            <w:tcW w:w="2062" w:type="pct"/>
            <w:vAlign w:val="center"/>
          </w:tcPr>
          <w:p w14:paraId="77FAE332" w14:textId="77777777" w:rsidR="003D3BDF" w:rsidRPr="003D3BDF" w:rsidRDefault="003D3BDF" w:rsidP="00235C09">
            <w:pPr>
              <w:rPr>
                <w:rFonts w:ascii="Times New Roman" w:hAnsi="Times New Roman" w:cs="Times New Roman"/>
                <w:sz w:val="22"/>
                <w:szCs w:val="22"/>
                <w:lang w:eastAsia="uk-UA"/>
              </w:rPr>
            </w:pPr>
            <w:r w:rsidRPr="003D3BDF">
              <w:rPr>
                <w:rFonts w:ascii="Times New Roman" w:hAnsi="Times New Roman" w:cs="Times New Roman"/>
                <w:sz w:val="22"/>
                <w:szCs w:val="22"/>
                <w:lang w:eastAsia="uk-UA"/>
              </w:rPr>
              <w:t>Спосіб підключення</w:t>
            </w:r>
          </w:p>
        </w:tc>
        <w:tc>
          <w:tcPr>
            <w:tcW w:w="1983" w:type="pct"/>
            <w:vAlign w:val="center"/>
          </w:tcPr>
          <w:p w14:paraId="6EEAE807" w14:textId="77777777" w:rsidR="003D3BDF" w:rsidRPr="003D3BDF" w:rsidRDefault="003D3BDF" w:rsidP="00235C09">
            <w:pPr>
              <w:jc w:val="center"/>
              <w:rPr>
                <w:rFonts w:ascii="Times New Roman" w:hAnsi="Times New Roman" w:cs="Times New Roman"/>
                <w:sz w:val="22"/>
                <w:szCs w:val="22"/>
                <w:lang w:eastAsia="uk-UA"/>
              </w:rPr>
            </w:pPr>
            <w:r w:rsidRPr="003D3BDF">
              <w:rPr>
                <w:rFonts w:ascii="Times New Roman" w:hAnsi="Times New Roman" w:cs="Times New Roman"/>
                <w:sz w:val="22"/>
                <w:szCs w:val="22"/>
                <w:lang w:eastAsia="uk-UA"/>
              </w:rPr>
              <w:t>клеми</w:t>
            </w:r>
          </w:p>
        </w:tc>
        <w:tc>
          <w:tcPr>
            <w:tcW w:w="955" w:type="pct"/>
          </w:tcPr>
          <w:p w14:paraId="44D44B74" w14:textId="77777777" w:rsidR="003D3BDF" w:rsidRPr="003D3BDF" w:rsidRDefault="003D3BDF" w:rsidP="00235C09">
            <w:pPr>
              <w:jc w:val="center"/>
              <w:rPr>
                <w:rFonts w:ascii="Times New Roman" w:hAnsi="Times New Roman" w:cs="Times New Roman"/>
                <w:sz w:val="22"/>
                <w:szCs w:val="22"/>
                <w:lang w:eastAsia="uk-UA"/>
              </w:rPr>
            </w:pPr>
          </w:p>
        </w:tc>
      </w:tr>
      <w:tr w:rsidR="003D3BDF" w:rsidRPr="00482178" w14:paraId="12151CCD" w14:textId="77777777" w:rsidTr="003D3BDF">
        <w:trPr>
          <w:trHeight w:val="60"/>
        </w:trPr>
        <w:tc>
          <w:tcPr>
            <w:tcW w:w="2062" w:type="pct"/>
            <w:vAlign w:val="center"/>
          </w:tcPr>
          <w:p w14:paraId="2E84AF45" w14:textId="77777777" w:rsidR="003D3BDF" w:rsidRPr="003D3BDF" w:rsidRDefault="003D3BDF" w:rsidP="00235C09">
            <w:pPr>
              <w:rPr>
                <w:rFonts w:ascii="Times New Roman" w:hAnsi="Times New Roman" w:cs="Times New Roman"/>
                <w:sz w:val="22"/>
                <w:szCs w:val="22"/>
                <w:lang w:eastAsia="uk-UA"/>
              </w:rPr>
            </w:pPr>
            <w:r w:rsidRPr="003D3BDF">
              <w:rPr>
                <w:rFonts w:ascii="Times New Roman" w:hAnsi="Times New Roman" w:cs="Times New Roman"/>
                <w:sz w:val="22"/>
                <w:szCs w:val="22"/>
                <w:lang w:eastAsia="uk-UA"/>
              </w:rPr>
              <w:t>Робоча температура, ° С</w:t>
            </w:r>
          </w:p>
        </w:tc>
        <w:tc>
          <w:tcPr>
            <w:tcW w:w="1983" w:type="pct"/>
            <w:vAlign w:val="center"/>
          </w:tcPr>
          <w:p w14:paraId="3344AC14" w14:textId="77777777" w:rsidR="003D3BDF" w:rsidRPr="003D3BDF" w:rsidRDefault="003D3BDF" w:rsidP="00235C09">
            <w:pPr>
              <w:jc w:val="center"/>
              <w:rPr>
                <w:rFonts w:ascii="Times New Roman" w:hAnsi="Times New Roman" w:cs="Times New Roman"/>
                <w:sz w:val="22"/>
                <w:szCs w:val="22"/>
                <w:lang w:eastAsia="uk-UA"/>
              </w:rPr>
            </w:pPr>
            <w:r w:rsidRPr="003D3BDF">
              <w:rPr>
                <w:rFonts w:ascii="Times New Roman" w:hAnsi="Times New Roman" w:cs="Times New Roman"/>
                <w:sz w:val="22"/>
                <w:szCs w:val="22"/>
                <w:lang w:eastAsia="uk-UA"/>
              </w:rPr>
              <w:t>0-40</w:t>
            </w:r>
          </w:p>
        </w:tc>
        <w:tc>
          <w:tcPr>
            <w:tcW w:w="955" w:type="pct"/>
          </w:tcPr>
          <w:p w14:paraId="6C8A5614" w14:textId="77777777" w:rsidR="003D3BDF" w:rsidRPr="003D3BDF" w:rsidRDefault="003D3BDF" w:rsidP="00235C09">
            <w:pPr>
              <w:jc w:val="center"/>
              <w:rPr>
                <w:rFonts w:ascii="Times New Roman" w:hAnsi="Times New Roman" w:cs="Times New Roman"/>
                <w:sz w:val="22"/>
                <w:szCs w:val="22"/>
                <w:lang w:eastAsia="uk-UA"/>
              </w:rPr>
            </w:pPr>
          </w:p>
        </w:tc>
      </w:tr>
      <w:tr w:rsidR="003D3BDF" w:rsidRPr="00482178" w14:paraId="53C448FD" w14:textId="77777777" w:rsidTr="003D3BDF">
        <w:trPr>
          <w:trHeight w:val="60"/>
        </w:trPr>
        <w:tc>
          <w:tcPr>
            <w:tcW w:w="2062" w:type="pct"/>
            <w:vAlign w:val="center"/>
          </w:tcPr>
          <w:p w14:paraId="4EFEAEBA" w14:textId="77777777" w:rsidR="003D3BDF" w:rsidRPr="003D3BDF" w:rsidRDefault="003D3BDF" w:rsidP="00235C09">
            <w:pPr>
              <w:rPr>
                <w:rFonts w:ascii="Times New Roman" w:hAnsi="Times New Roman" w:cs="Times New Roman"/>
                <w:sz w:val="22"/>
                <w:szCs w:val="22"/>
              </w:rPr>
            </w:pPr>
            <w:r w:rsidRPr="003D3BDF">
              <w:rPr>
                <w:rFonts w:ascii="Times New Roman" w:hAnsi="Times New Roman" w:cs="Times New Roman"/>
                <w:sz w:val="22"/>
                <w:szCs w:val="22"/>
              </w:rPr>
              <w:t>Режим байпас</w:t>
            </w:r>
          </w:p>
        </w:tc>
        <w:tc>
          <w:tcPr>
            <w:tcW w:w="1983" w:type="pct"/>
            <w:vAlign w:val="center"/>
          </w:tcPr>
          <w:p w14:paraId="1B81EFA3" w14:textId="77777777" w:rsidR="003D3BDF" w:rsidRPr="003D3BDF" w:rsidRDefault="003D3BDF" w:rsidP="00235C09">
            <w:pPr>
              <w:jc w:val="center"/>
              <w:rPr>
                <w:rFonts w:ascii="Times New Roman" w:hAnsi="Times New Roman" w:cs="Times New Roman"/>
                <w:sz w:val="22"/>
                <w:szCs w:val="22"/>
              </w:rPr>
            </w:pPr>
            <w:r w:rsidRPr="003D3BDF">
              <w:rPr>
                <w:rFonts w:ascii="Times New Roman" w:hAnsi="Times New Roman" w:cs="Times New Roman"/>
                <w:sz w:val="22"/>
                <w:szCs w:val="22"/>
              </w:rPr>
              <w:t>так</w:t>
            </w:r>
          </w:p>
        </w:tc>
        <w:tc>
          <w:tcPr>
            <w:tcW w:w="955" w:type="pct"/>
          </w:tcPr>
          <w:p w14:paraId="62D3006D" w14:textId="77777777" w:rsidR="003D3BDF" w:rsidRPr="003D3BDF" w:rsidRDefault="003D3BDF" w:rsidP="00235C09">
            <w:pPr>
              <w:jc w:val="center"/>
              <w:rPr>
                <w:rFonts w:ascii="Times New Roman" w:hAnsi="Times New Roman" w:cs="Times New Roman"/>
                <w:sz w:val="22"/>
                <w:szCs w:val="22"/>
              </w:rPr>
            </w:pPr>
          </w:p>
        </w:tc>
      </w:tr>
      <w:tr w:rsidR="003D3BDF" w:rsidRPr="00482178" w14:paraId="6CD3F9F6" w14:textId="77777777" w:rsidTr="003D3BDF">
        <w:trPr>
          <w:trHeight w:val="60"/>
        </w:trPr>
        <w:tc>
          <w:tcPr>
            <w:tcW w:w="2062" w:type="pct"/>
            <w:vAlign w:val="center"/>
          </w:tcPr>
          <w:p w14:paraId="2C30E143" w14:textId="77777777" w:rsidR="003D3BDF" w:rsidRPr="003D3BDF" w:rsidRDefault="003D3BDF" w:rsidP="00235C09">
            <w:pPr>
              <w:rPr>
                <w:rFonts w:ascii="Times New Roman" w:hAnsi="Times New Roman" w:cs="Times New Roman"/>
                <w:sz w:val="22"/>
                <w:szCs w:val="22"/>
              </w:rPr>
            </w:pPr>
            <w:r w:rsidRPr="003D3BDF">
              <w:rPr>
                <w:rFonts w:ascii="Times New Roman" w:hAnsi="Times New Roman" w:cs="Times New Roman"/>
                <w:sz w:val="22"/>
                <w:szCs w:val="22"/>
              </w:rPr>
              <w:t>Наявність контролю від неповнофазного режиму</w:t>
            </w:r>
          </w:p>
        </w:tc>
        <w:tc>
          <w:tcPr>
            <w:tcW w:w="1983" w:type="pct"/>
            <w:vAlign w:val="center"/>
          </w:tcPr>
          <w:p w14:paraId="6A3E8886" w14:textId="77777777" w:rsidR="003D3BDF" w:rsidRPr="003D3BDF" w:rsidRDefault="003D3BDF" w:rsidP="00235C09">
            <w:pPr>
              <w:jc w:val="center"/>
              <w:rPr>
                <w:rFonts w:ascii="Times New Roman" w:hAnsi="Times New Roman" w:cs="Times New Roman"/>
                <w:color w:val="000000" w:themeColor="text1"/>
                <w:sz w:val="22"/>
                <w:szCs w:val="22"/>
              </w:rPr>
            </w:pPr>
            <w:r w:rsidRPr="003D3BDF">
              <w:rPr>
                <w:rFonts w:ascii="Times New Roman" w:hAnsi="Times New Roman" w:cs="Times New Roman"/>
                <w:color w:val="000000" w:themeColor="text1"/>
                <w:sz w:val="22"/>
                <w:szCs w:val="22"/>
              </w:rPr>
              <w:t>так</w:t>
            </w:r>
          </w:p>
        </w:tc>
        <w:tc>
          <w:tcPr>
            <w:tcW w:w="955" w:type="pct"/>
          </w:tcPr>
          <w:p w14:paraId="7C087DED" w14:textId="77777777" w:rsidR="003D3BDF" w:rsidRPr="003D3BDF" w:rsidRDefault="003D3BDF" w:rsidP="00235C09">
            <w:pPr>
              <w:jc w:val="center"/>
              <w:rPr>
                <w:rFonts w:ascii="Times New Roman" w:hAnsi="Times New Roman" w:cs="Times New Roman"/>
                <w:color w:val="000000" w:themeColor="text1"/>
                <w:sz w:val="22"/>
                <w:szCs w:val="22"/>
              </w:rPr>
            </w:pPr>
          </w:p>
        </w:tc>
      </w:tr>
      <w:tr w:rsidR="003D3BDF" w:rsidRPr="00482178" w14:paraId="14679CD1" w14:textId="77777777" w:rsidTr="003D3BDF">
        <w:trPr>
          <w:trHeight w:val="60"/>
        </w:trPr>
        <w:tc>
          <w:tcPr>
            <w:tcW w:w="2062" w:type="pct"/>
            <w:vAlign w:val="center"/>
          </w:tcPr>
          <w:p w14:paraId="1B293ECA" w14:textId="77777777" w:rsidR="003D3BDF" w:rsidRPr="003D3BDF" w:rsidRDefault="003D3BDF" w:rsidP="00235C09">
            <w:pPr>
              <w:shd w:val="clear" w:color="auto" w:fill="FFFFFF" w:themeFill="background1"/>
              <w:rPr>
                <w:rFonts w:ascii="Times New Roman" w:hAnsi="Times New Roman" w:cs="Times New Roman"/>
                <w:sz w:val="22"/>
                <w:szCs w:val="22"/>
              </w:rPr>
            </w:pPr>
            <w:r w:rsidRPr="003D3BDF">
              <w:rPr>
                <w:rStyle w:val="y2iqfc"/>
                <w:rFonts w:ascii="Times New Roman" w:hAnsi="Times New Roman" w:cs="Times New Roman"/>
                <w:color w:val="202124"/>
                <w:sz w:val="22"/>
                <w:szCs w:val="22"/>
              </w:rPr>
              <w:t>Модульна конструкція в одному корпусі</w:t>
            </w:r>
          </w:p>
        </w:tc>
        <w:tc>
          <w:tcPr>
            <w:tcW w:w="1983" w:type="pct"/>
            <w:vAlign w:val="center"/>
          </w:tcPr>
          <w:p w14:paraId="185A9EEE" w14:textId="77777777" w:rsidR="003D3BDF" w:rsidRPr="003D3BDF" w:rsidRDefault="003D3BDF" w:rsidP="00235C09">
            <w:pPr>
              <w:shd w:val="clear" w:color="auto" w:fill="FFFFFF" w:themeFill="background1"/>
              <w:jc w:val="center"/>
              <w:rPr>
                <w:rFonts w:ascii="Times New Roman" w:hAnsi="Times New Roman" w:cs="Times New Roman"/>
                <w:sz w:val="22"/>
                <w:szCs w:val="22"/>
              </w:rPr>
            </w:pPr>
            <w:r w:rsidRPr="003D3BDF">
              <w:rPr>
                <w:rFonts w:ascii="Times New Roman" w:hAnsi="Times New Roman" w:cs="Times New Roman"/>
                <w:sz w:val="22"/>
                <w:szCs w:val="22"/>
              </w:rPr>
              <w:t>так</w:t>
            </w:r>
          </w:p>
        </w:tc>
        <w:tc>
          <w:tcPr>
            <w:tcW w:w="955" w:type="pct"/>
          </w:tcPr>
          <w:p w14:paraId="678FD83D" w14:textId="77777777" w:rsidR="003D3BDF" w:rsidRPr="003D3BDF" w:rsidRDefault="003D3BDF" w:rsidP="00235C09">
            <w:pPr>
              <w:shd w:val="clear" w:color="auto" w:fill="FFFFFF" w:themeFill="background1"/>
              <w:jc w:val="center"/>
              <w:rPr>
                <w:rFonts w:ascii="Times New Roman" w:hAnsi="Times New Roman" w:cs="Times New Roman"/>
                <w:sz w:val="22"/>
                <w:szCs w:val="22"/>
              </w:rPr>
            </w:pPr>
          </w:p>
        </w:tc>
      </w:tr>
      <w:tr w:rsidR="003D3BDF" w:rsidRPr="00482178" w14:paraId="12B96DD7" w14:textId="77777777" w:rsidTr="003D3BDF">
        <w:trPr>
          <w:trHeight w:val="60"/>
        </w:trPr>
        <w:tc>
          <w:tcPr>
            <w:tcW w:w="2062" w:type="pct"/>
            <w:vAlign w:val="center"/>
          </w:tcPr>
          <w:p w14:paraId="65F7ACAE" w14:textId="77777777" w:rsidR="003D3BDF" w:rsidRPr="003D3BDF" w:rsidRDefault="003D3BDF" w:rsidP="00235C09">
            <w:pPr>
              <w:rPr>
                <w:rFonts w:ascii="Times New Roman" w:hAnsi="Times New Roman" w:cs="Times New Roman"/>
                <w:sz w:val="22"/>
                <w:szCs w:val="22"/>
                <w:lang w:eastAsia="uk-UA"/>
              </w:rPr>
            </w:pPr>
            <w:r w:rsidRPr="003D3BDF">
              <w:rPr>
                <w:rFonts w:ascii="Times New Roman" w:hAnsi="Times New Roman" w:cs="Times New Roman"/>
                <w:sz w:val="22"/>
                <w:szCs w:val="22"/>
                <w:lang w:eastAsia="uk-UA"/>
              </w:rPr>
              <w:t>Матеріал корпусу</w:t>
            </w:r>
          </w:p>
        </w:tc>
        <w:tc>
          <w:tcPr>
            <w:tcW w:w="1983" w:type="pct"/>
            <w:vAlign w:val="center"/>
          </w:tcPr>
          <w:p w14:paraId="69A8763C" w14:textId="77777777" w:rsidR="003D3BDF" w:rsidRPr="003D3BDF" w:rsidRDefault="003D3BDF" w:rsidP="00235C09">
            <w:pPr>
              <w:jc w:val="center"/>
              <w:rPr>
                <w:rFonts w:ascii="Times New Roman" w:hAnsi="Times New Roman" w:cs="Times New Roman"/>
                <w:sz w:val="22"/>
                <w:szCs w:val="22"/>
                <w:lang w:eastAsia="uk-UA"/>
              </w:rPr>
            </w:pPr>
            <w:r w:rsidRPr="003D3BDF">
              <w:rPr>
                <w:rFonts w:ascii="Times New Roman" w:hAnsi="Times New Roman" w:cs="Times New Roman"/>
                <w:sz w:val="22"/>
                <w:szCs w:val="22"/>
                <w:lang w:eastAsia="uk-UA"/>
              </w:rPr>
              <w:t>метал</w:t>
            </w:r>
          </w:p>
        </w:tc>
        <w:tc>
          <w:tcPr>
            <w:tcW w:w="955" w:type="pct"/>
          </w:tcPr>
          <w:p w14:paraId="7ECCD2A1" w14:textId="77777777" w:rsidR="003D3BDF" w:rsidRPr="003D3BDF" w:rsidRDefault="003D3BDF" w:rsidP="00235C09">
            <w:pPr>
              <w:jc w:val="center"/>
              <w:rPr>
                <w:rFonts w:ascii="Times New Roman" w:hAnsi="Times New Roman" w:cs="Times New Roman"/>
                <w:sz w:val="22"/>
                <w:szCs w:val="22"/>
                <w:lang w:eastAsia="uk-UA"/>
              </w:rPr>
            </w:pPr>
          </w:p>
        </w:tc>
      </w:tr>
      <w:tr w:rsidR="003D3BDF" w:rsidRPr="00482178" w14:paraId="63F145E7" w14:textId="77777777" w:rsidTr="003D3BDF">
        <w:trPr>
          <w:trHeight w:val="60"/>
        </w:trPr>
        <w:tc>
          <w:tcPr>
            <w:tcW w:w="2062" w:type="pct"/>
            <w:vAlign w:val="center"/>
          </w:tcPr>
          <w:p w14:paraId="6EB7949D" w14:textId="77777777" w:rsidR="003D3BDF" w:rsidRPr="003D3BDF" w:rsidRDefault="003D3BDF" w:rsidP="00235C09">
            <w:pPr>
              <w:rPr>
                <w:rFonts w:ascii="Times New Roman" w:hAnsi="Times New Roman" w:cs="Times New Roman"/>
                <w:sz w:val="22"/>
                <w:szCs w:val="22"/>
              </w:rPr>
            </w:pPr>
            <w:r w:rsidRPr="003D3BDF">
              <w:rPr>
                <w:rFonts w:ascii="Times New Roman" w:hAnsi="Times New Roman" w:cs="Times New Roman"/>
                <w:sz w:val="22"/>
                <w:szCs w:val="22"/>
              </w:rPr>
              <w:t>Спосіб кріплення</w:t>
            </w:r>
          </w:p>
        </w:tc>
        <w:tc>
          <w:tcPr>
            <w:tcW w:w="1983" w:type="pct"/>
            <w:vAlign w:val="center"/>
          </w:tcPr>
          <w:p w14:paraId="13CD3E21" w14:textId="77777777" w:rsidR="003D3BDF" w:rsidRPr="003D3BDF" w:rsidRDefault="003D3BDF" w:rsidP="00235C09">
            <w:pPr>
              <w:jc w:val="center"/>
              <w:rPr>
                <w:rFonts w:ascii="Times New Roman" w:hAnsi="Times New Roman" w:cs="Times New Roman"/>
                <w:sz w:val="22"/>
                <w:szCs w:val="22"/>
              </w:rPr>
            </w:pPr>
            <w:r w:rsidRPr="003D3BDF">
              <w:rPr>
                <w:rFonts w:ascii="Times New Roman" w:hAnsi="Times New Roman" w:cs="Times New Roman"/>
                <w:sz w:val="22"/>
                <w:szCs w:val="22"/>
              </w:rPr>
              <w:t>На підлозі</w:t>
            </w:r>
          </w:p>
        </w:tc>
        <w:tc>
          <w:tcPr>
            <w:tcW w:w="955" w:type="pct"/>
          </w:tcPr>
          <w:p w14:paraId="43D52B77" w14:textId="77777777" w:rsidR="003D3BDF" w:rsidRPr="003D3BDF" w:rsidRDefault="003D3BDF" w:rsidP="00235C09">
            <w:pPr>
              <w:jc w:val="center"/>
              <w:rPr>
                <w:rFonts w:ascii="Times New Roman" w:hAnsi="Times New Roman" w:cs="Times New Roman"/>
                <w:sz w:val="22"/>
                <w:szCs w:val="22"/>
              </w:rPr>
            </w:pPr>
          </w:p>
        </w:tc>
      </w:tr>
      <w:tr w:rsidR="003D3BDF" w:rsidRPr="00482178" w14:paraId="7782962B" w14:textId="77777777" w:rsidTr="003D3BDF">
        <w:trPr>
          <w:trHeight w:val="60"/>
        </w:trPr>
        <w:tc>
          <w:tcPr>
            <w:tcW w:w="2062" w:type="pct"/>
            <w:vAlign w:val="center"/>
          </w:tcPr>
          <w:p w14:paraId="3A13884F" w14:textId="77777777" w:rsidR="003D3BDF" w:rsidRPr="003D3BDF" w:rsidRDefault="003D3BDF" w:rsidP="00235C09">
            <w:pPr>
              <w:rPr>
                <w:rFonts w:ascii="Times New Roman" w:hAnsi="Times New Roman" w:cs="Times New Roman"/>
                <w:sz w:val="22"/>
                <w:szCs w:val="22"/>
              </w:rPr>
            </w:pPr>
            <w:r w:rsidRPr="003D3BDF">
              <w:rPr>
                <w:rFonts w:ascii="Times New Roman" w:hAnsi="Times New Roman" w:cs="Times New Roman"/>
                <w:sz w:val="22"/>
                <w:szCs w:val="22"/>
              </w:rPr>
              <w:t>Габарити (В х Ш х Г), мм</w:t>
            </w:r>
          </w:p>
        </w:tc>
        <w:tc>
          <w:tcPr>
            <w:tcW w:w="1983" w:type="pct"/>
            <w:vAlign w:val="center"/>
          </w:tcPr>
          <w:p w14:paraId="1A610CED" w14:textId="77777777" w:rsidR="003D3BDF" w:rsidRPr="003D3BDF" w:rsidRDefault="003D3BDF" w:rsidP="00235C09">
            <w:pPr>
              <w:jc w:val="center"/>
              <w:rPr>
                <w:rFonts w:ascii="Times New Roman" w:hAnsi="Times New Roman" w:cs="Times New Roman"/>
                <w:sz w:val="22"/>
                <w:szCs w:val="22"/>
              </w:rPr>
            </w:pPr>
            <w:r w:rsidRPr="003D3BDF">
              <w:rPr>
                <w:rFonts w:ascii="Times New Roman" w:hAnsi="Times New Roman" w:cs="Times New Roman"/>
                <w:sz w:val="22"/>
                <w:szCs w:val="22"/>
              </w:rPr>
              <w:t>Не більше 820x650x430</w:t>
            </w:r>
          </w:p>
        </w:tc>
        <w:tc>
          <w:tcPr>
            <w:tcW w:w="955" w:type="pct"/>
          </w:tcPr>
          <w:p w14:paraId="1839ABDA" w14:textId="77777777" w:rsidR="003D3BDF" w:rsidRPr="003D3BDF" w:rsidRDefault="003D3BDF" w:rsidP="00235C09">
            <w:pPr>
              <w:jc w:val="center"/>
              <w:rPr>
                <w:rFonts w:ascii="Times New Roman" w:hAnsi="Times New Roman" w:cs="Times New Roman"/>
                <w:sz w:val="22"/>
                <w:szCs w:val="22"/>
              </w:rPr>
            </w:pPr>
          </w:p>
        </w:tc>
      </w:tr>
      <w:tr w:rsidR="003D3BDF" w:rsidRPr="00482178" w14:paraId="43A69FAC" w14:textId="77777777" w:rsidTr="003D3BDF">
        <w:trPr>
          <w:trHeight w:val="60"/>
        </w:trPr>
        <w:tc>
          <w:tcPr>
            <w:tcW w:w="2062" w:type="pct"/>
            <w:vAlign w:val="center"/>
          </w:tcPr>
          <w:p w14:paraId="67C7F6DD" w14:textId="77777777" w:rsidR="003D3BDF" w:rsidRPr="003D3BDF" w:rsidRDefault="003D3BDF" w:rsidP="00235C09">
            <w:pPr>
              <w:rPr>
                <w:rFonts w:ascii="Times New Roman" w:hAnsi="Times New Roman" w:cs="Times New Roman"/>
                <w:sz w:val="22"/>
                <w:szCs w:val="22"/>
              </w:rPr>
            </w:pPr>
            <w:r w:rsidRPr="003D3BDF">
              <w:rPr>
                <w:rFonts w:ascii="Times New Roman" w:hAnsi="Times New Roman" w:cs="Times New Roman"/>
                <w:sz w:val="22"/>
                <w:szCs w:val="22"/>
              </w:rPr>
              <w:t>Вага, кг.</w:t>
            </w:r>
          </w:p>
        </w:tc>
        <w:tc>
          <w:tcPr>
            <w:tcW w:w="1983" w:type="pct"/>
            <w:vAlign w:val="center"/>
          </w:tcPr>
          <w:p w14:paraId="7D56773D" w14:textId="77777777" w:rsidR="003D3BDF" w:rsidRPr="003D3BDF" w:rsidRDefault="003D3BDF" w:rsidP="00235C09">
            <w:pPr>
              <w:jc w:val="center"/>
              <w:rPr>
                <w:rFonts w:ascii="Times New Roman" w:hAnsi="Times New Roman" w:cs="Times New Roman"/>
                <w:sz w:val="22"/>
                <w:szCs w:val="22"/>
              </w:rPr>
            </w:pPr>
            <w:r w:rsidRPr="003D3BDF">
              <w:rPr>
                <w:rFonts w:ascii="Times New Roman" w:hAnsi="Times New Roman" w:cs="Times New Roman"/>
                <w:sz w:val="22"/>
                <w:szCs w:val="22"/>
              </w:rPr>
              <w:t>Не більше 98</w:t>
            </w:r>
          </w:p>
        </w:tc>
        <w:tc>
          <w:tcPr>
            <w:tcW w:w="955" w:type="pct"/>
          </w:tcPr>
          <w:p w14:paraId="79296222" w14:textId="77777777" w:rsidR="003D3BDF" w:rsidRPr="003D3BDF" w:rsidRDefault="003D3BDF" w:rsidP="00235C09">
            <w:pPr>
              <w:jc w:val="center"/>
              <w:rPr>
                <w:rFonts w:ascii="Times New Roman" w:hAnsi="Times New Roman" w:cs="Times New Roman"/>
                <w:sz w:val="22"/>
                <w:szCs w:val="22"/>
              </w:rPr>
            </w:pPr>
          </w:p>
        </w:tc>
      </w:tr>
      <w:tr w:rsidR="003D3BDF" w:rsidRPr="00482178" w14:paraId="52FB85EB" w14:textId="77777777" w:rsidTr="003D3BDF">
        <w:trPr>
          <w:trHeight w:val="60"/>
        </w:trPr>
        <w:tc>
          <w:tcPr>
            <w:tcW w:w="2062" w:type="pct"/>
            <w:vAlign w:val="center"/>
          </w:tcPr>
          <w:p w14:paraId="6A4863EC" w14:textId="77777777" w:rsidR="003D3BDF" w:rsidRPr="003D3BDF" w:rsidRDefault="003D3BDF" w:rsidP="00235C09">
            <w:pPr>
              <w:shd w:val="clear" w:color="auto" w:fill="FFFFFF" w:themeFill="background1"/>
              <w:rPr>
                <w:rFonts w:ascii="Times New Roman" w:hAnsi="Times New Roman" w:cs="Times New Roman"/>
                <w:sz w:val="22"/>
                <w:szCs w:val="22"/>
              </w:rPr>
            </w:pPr>
            <w:r w:rsidRPr="003D3BDF">
              <w:rPr>
                <w:rFonts w:ascii="Times New Roman" w:hAnsi="Times New Roman" w:cs="Times New Roman"/>
                <w:sz w:val="22"/>
                <w:szCs w:val="22"/>
              </w:rPr>
              <w:t>Гарантія, рік:</w:t>
            </w:r>
          </w:p>
        </w:tc>
        <w:tc>
          <w:tcPr>
            <w:tcW w:w="1983" w:type="pct"/>
            <w:vAlign w:val="center"/>
          </w:tcPr>
          <w:p w14:paraId="762E37C9" w14:textId="77777777" w:rsidR="003D3BDF" w:rsidRPr="003D3BDF" w:rsidRDefault="003D3BDF" w:rsidP="00235C09">
            <w:pPr>
              <w:shd w:val="clear" w:color="auto" w:fill="FFFFFF" w:themeFill="background1"/>
              <w:jc w:val="center"/>
              <w:rPr>
                <w:rFonts w:ascii="Times New Roman" w:hAnsi="Times New Roman" w:cs="Times New Roman"/>
                <w:sz w:val="22"/>
                <w:szCs w:val="22"/>
              </w:rPr>
            </w:pPr>
            <w:r w:rsidRPr="003D3BDF">
              <w:rPr>
                <w:rFonts w:ascii="Times New Roman" w:hAnsi="Times New Roman" w:cs="Times New Roman"/>
                <w:sz w:val="22"/>
                <w:szCs w:val="22"/>
              </w:rPr>
              <w:t>Не менше 7 років</w:t>
            </w:r>
          </w:p>
        </w:tc>
        <w:tc>
          <w:tcPr>
            <w:tcW w:w="955" w:type="pct"/>
          </w:tcPr>
          <w:p w14:paraId="661F1F2A" w14:textId="77777777" w:rsidR="003D3BDF" w:rsidRPr="003D3BDF" w:rsidRDefault="003D3BDF" w:rsidP="00235C09">
            <w:pPr>
              <w:shd w:val="clear" w:color="auto" w:fill="FFFFFF" w:themeFill="background1"/>
              <w:jc w:val="center"/>
              <w:rPr>
                <w:rFonts w:ascii="Times New Roman" w:hAnsi="Times New Roman" w:cs="Times New Roman"/>
                <w:sz w:val="22"/>
                <w:szCs w:val="22"/>
              </w:rPr>
            </w:pPr>
          </w:p>
        </w:tc>
      </w:tr>
    </w:tbl>
    <w:p w14:paraId="164D6549" w14:textId="77777777" w:rsidR="003D3BDF" w:rsidRPr="00CC3855" w:rsidRDefault="003D3BDF" w:rsidP="003D3BDF">
      <w:pPr>
        <w:shd w:val="clear" w:color="auto" w:fill="FFFFFF" w:themeFill="background1"/>
        <w:jc w:val="both"/>
        <w:rPr>
          <w:rFonts w:ascii="Times New Roman" w:hAnsi="Times New Roman"/>
        </w:rPr>
      </w:pPr>
      <w:r w:rsidRPr="00717456">
        <w:rPr>
          <w:rFonts w:ascii="Times New Roman" w:hAnsi="Times New Roman"/>
        </w:rPr>
        <w:t xml:space="preserve">     </w:t>
      </w:r>
    </w:p>
    <w:p w14:paraId="67C0E802" w14:textId="77777777" w:rsidR="00856AEE" w:rsidRDefault="00856AEE" w:rsidP="0085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jc w:val="center"/>
        <w:rPr>
          <w:rFonts w:ascii="Times New Roman" w:hAnsi="Times New Roman"/>
          <w:b/>
          <w:sz w:val="24"/>
          <w:szCs w:val="24"/>
          <w:u w:val="single"/>
        </w:rPr>
      </w:pPr>
    </w:p>
    <w:p w14:paraId="5E53CAF0" w14:textId="77777777" w:rsidR="00856AEE" w:rsidRDefault="00856AEE" w:rsidP="0085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jc w:val="center"/>
        <w:rPr>
          <w:rFonts w:ascii="Times New Roman" w:hAnsi="Times New Roman"/>
          <w:b/>
          <w:sz w:val="24"/>
          <w:szCs w:val="24"/>
          <w:u w:val="single"/>
        </w:rPr>
      </w:pPr>
    </w:p>
    <w:p w14:paraId="5F695395" w14:textId="6E917C20" w:rsidR="00856AEE" w:rsidRPr="00856AEE" w:rsidRDefault="00856AEE" w:rsidP="0085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jc w:val="center"/>
        <w:rPr>
          <w:rFonts w:ascii="Times New Roman" w:hAnsi="Times New Roman" w:cs="Times New Roman"/>
          <w:b/>
          <w:sz w:val="22"/>
          <w:szCs w:val="22"/>
          <w:u w:val="single"/>
        </w:rPr>
      </w:pPr>
      <w:r w:rsidRPr="00856AEE">
        <w:rPr>
          <w:rFonts w:ascii="Times New Roman" w:hAnsi="Times New Roman" w:cs="Times New Roman"/>
          <w:b/>
          <w:sz w:val="22"/>
          <w:szCs w:val="22"/>
          <w:u w:val="single"/>
        </w:rPr>
        <w:t>ЗАГАЛЬНІ ВИМОГИ</w:t>
      </w:r>
    </w:p>
    <w:p w14:paraId="66B8724C" w14:textId="77777777" w:rsidR="00856AEE" w:rsidRPr="00856AEE" w:rsidRDefault="00856AEE" w:rsidP="00856AEE">
      <w:pPr>
        <w:pStyle w:val="a7"/>
        <w:spacing w:after="120"/>
        <w:ind w:left="0" w:firstLine="709"/>
        <w:contextualSpacing w:val="0"/>
        <w:jc w:val="both"/>
        <w:rPr>
          <w:rFonts w:ascii="Times New Roman" w:hAnsi="Times New Roman" w:cs="Times New Roman"/>
          <w:sz w:val="22"/>
          <w:szCs w:val="22"/>
        </w:rPr>
      </w:pPr>
      <w:r w:rsidRPr="00856AEE">
        <w:rPr>
          <w:rFonts w:ascii="Times New Roman" w:hAnsi="Times New Roman" w:cs="Times New Roman"/>
          <w:sz w:val="22"/>
          <w:szCs w:val="22"/>
        </w:rPr>
        <w:t>1. Товар, запропонований учасником, повинен відповідати національним та/або міжнародним стандартам, вимогам ДСТУ та ТУ У а також технічним, якісним та кількісним вимогам, встановленим у цьому додатку до тендерної документації (далі – ТД).</w:t>
      </w:r>
    </w:p>
    <w:p w14:paraId="4D05AF2A" w14:textId="77777777" w:rsidR="00856AEE" w:rsidRPr="00856AEE" w:rsidRDefault="00856AEE" w:rsidP="00856AEE">
      <w:pPr>
        <w:pStyle w:val="a7"/>
        <w:spacing w:after="120"/>
        <w:ind w:left="0" w:firstLine="709"/>
        <w:contextualSpacing w:val="0"/>
        <w:jc w:val="both"/>
        <w:rPr>
          <w:rFonts w:ascii="Times New Roman" w:hAnsi="Times New Roman" w:cs="Times New Roman"/>
          <w:i/>
          <w:sz w:val="22"/>
          <w:szCs w:val="22"/>
          <w:u w:val="single"/>
          <w:lang w:eastAsia="x-none"/>
        </w:rPr>
      </w:pPr>
      <w:r w:rsidRPr="00856AEE">
        <w:rPr>
          <w:rFonts w:ascii="Times New Roman" w:hAnsi="Times New Roman" w:cs="Times New Roman"/>
          <w:i/>
          <w:iCs/>
          <w:sz w:val="22"/>
          <w:szCs w:val="22"/>
          <w:u w:val="single"/>
          <w:lang w:eastAsia="x-none"/>
        </w:rPr>
        <w:t>Для підтвердження учасник</w:t>
      </w:r>
      <w:r w:rsidRPr="00856AEE">
        <w:rPr>
          <w:rFonts w:ascii="Times New Roman" w:hAnsi="Times New Roman" w:cs="Times New Roman"/>
          <w:i/>
          <w:sz w:val="22"/>
          <w:szCs w:val="22"/>
          <w:u w:val="single"/>
          <w:lang w:eastAsia="x-none"/>
        </w:rPr>
        <w:t xml:space="preserve"> у складі</w:t>
      </w:r>
      <w:r w:rsidRPr="00856AEE">
        <w:rPr>
          <w:rFonts w:ascii="Times New Roman" w:hAnsi="Times New Roman" w:cs="Times New Roman"/>
          <w:sz w:val="22"/>
          <w:szCs w:val="22"/>
        </w:rPr>
        <w:t xml:space="preserve"> </w:t>
      </w:r>
      <w:r w:rsidRPr="00856AEE">
        <w:rPr>
          <w:rFonts w:ascii="Times New Roman" w:hAnsi="Times New Roman" w:cs="Times New Roman"/>
          <w:i/>
          <w:sz w:val="22"/>
          <w:szCs w:val="22"/>
          <w:u w:val="single"/>
          <w:lang w:eastAsia="x-none"/>
        </w:rPr>
        <w:t>тендерної пропозиції надає:</w:t>
      </w:r>
    </w:p>
    <w:p w14:paraId="6E1DCB20" w14:textId="77777777" w:rsidR="00856AEE" w:rsidRPr="00856AEE" w:rsidRDefault="00856AEE" w:rsidP="00856AEE">
      <w:pPr>
        <w:pStyle w:val="a7"/>
        <w:spacing w:after="120"/>
        <w:ind w:left="0" w:firstLine="709"/>
        <w:contextualSpacing w:val="0"/>
        <w:jc w:val="both"/>
        <w:rPr>
          <w:rFonts w:ascii="Times New Roman" w:hAnsi="Times New Roman" w:cs="Times New Roman"/>
          <w:i/>
          <w:iCs/>
          <w:sz w:val="22"/>
          <w:szCs w:val="22"/>
          <w:u w:val="single"/>
        </w:rPr>
      </w:pPr>
      <w:r w:rsidRPr="00856AEE">
        <w:rPr>
          <w:rFonts w:ascii="Times New Roman" w:hAnsi="Times New Roman" w:cs="Times New Roman"/>
          <w:i/>
          <w:iCs/>
          <w:sz w:val="22"/>
          <w:szCs w:val="22"/>
          <w:u w:val="single"/>
        </w:rPr>
        <w:t xml:space="preserve">- копію сертифікату відповідності </w:t>
      </w:r>
      <w:bookmarkStart w:id="6" w:name="_Hlk158631391"/>
      <w:r w:rsidRPr="00856AEE">
        <w:rPr>
          <w:rFonts w:ascii="Times New Roman" w:hAnsi="Times New Roman" w:cs="Times New Roman"/>
          <w:i/>
          <w:iCs/>
          <w:sz w:val="22"/>
          <w:szCs w:val="22"/>
          <w:u w:val="single"/>
        </w:rPr>
        <w:t>та/або декларації про відповідність</w:t>
      </w:r>
      <w:bookmarkEnd w:id="6"/>
      <w:r w:rsidRPr="00856AEE">
        <w:rPr>
          <w:rFonts w:ascii="Times New Roman" w:hAnsi="Times New Roman" w:cs="Times New Roman"/>
          <w:i/>
          <w:iCs/>
          <w:sz w:val="22"/>
          <w:szCs w:val="22"/>
          <w:u w:val="single"/>
        </w:rPr>
        <w:t>, чинних на момент подання пропозиції. Якщо термін дії сертифікату відповідності</w:t>
      </w:r>
      <w:r w:rsidRPr="00856AEE">
        <w:rPr>
          <w:rFonts w:ascii="Times New Roman" w:hAnsi="Times New Roman" w:cs="Times New Roman"/>
          <w:sz w:val="22"/>
          <w:szCs w:val="22"/>
          <w:u w:val="single"/>
        </w:rPr>
        <w:t xml:space="preserve"> </w:t>
      </w:r>
      <w:r w:rsidRPr="00856AEE">
        <w:rPr>
          <w:rFonts w:ascii="Times New Roman" w:hAnsi="Times New Roman" w:cs="Times New Roman"/>
          <w:i/>
          <w:iCs/>
          <w:sz w:val="22"/>
          <w:szCs w:val="22"/>
          <w:u w:val="single"/>
        </w:rPr>
        <w:t>та/або декларації про відповідність закінчується до кінця терміну постачання товару, то учасник повинен надати гарантійний лист, що новий сертифікат відповідності</w:t>
      </w:r>
      <w:r w:rsidRPr="00856AEE">
        <w:rPr>
          <w:rFonts w:ascii="Times New Roman" w:hAnsi="Times New Roman" w:cs="Times New Roman"/>
          <w:sz w:val="22"/>
          <w:szCs w:val="22"/>
          <w:u w:val="single"/>
        </w:rPr>
        <w:t xml:space="preserve"> </w:t>
      </w:r>
      <w:r w:rsidRPr="00856AEE">
        <w:rPr>
          <w:rFonts w:ascii="Times New Roman" w:hAnsi="Times New Roman" w:cs="Times New Roman"/>
          <w:i/>
          <w:iCs/>
          <w:sz w:val="22"/>
          <w:szCs w:val="22"/>
          <w:u w:val="single"/>
        </w:rPr>
        <w:t>та/або декларація про відповідність будуть надані не пізніше закінчення терміну дії чинного сертифікату відповідності</w:t>
      </w:r>
      <w:r w:rsidRPr="00856AEE">
        <w:rPr>
          <w:rFonts w:ascii="Times New Roman" w:hAnsi="Times New Roman" w:cs="Times New Roman"/>
          <w:sz w:val="22"/>
          <w:szCs w:val="22"/>
          <w:u w:val="single"/>
        </w:rPr>
        <w:t xml:space="preserve"> </w:t>
      </w:r>
      <w:r w:rsidRPr="00856AEE">
        <w:rPr>
          <w:rFonts w:ascii="Times New Roman" w:hAnsi="Times New Roman" w:cs="Times New Roman"/>
          <w:i/>
          <w:iCs/>
          <w:sz w:val="22"/>
          <w:szCs w:val="22"/>
          <w:u w:val="single"/>
        </w:rPr>
        <w:t>та/або декларації про відповідність;</w:t>
      </w:r>
    </w:p>
    <w:p w14:paraId="080687E9" w14:textId="77777777" w:rsidR="00856AEE" w:rsidRPr="00856AEE" w:rsidRDefault="00856AEE" w:rsidP="00856AEE">
      <w:pPr>
        <w:pStyle w:val="a7"/>
        <w:spacing w:after="120"/>
        <w:ind w:left="0" w:firstLine="709"/>
        <w:contextualSpacing w:val="0"/>
        <w:jc w:val="both"/>
        <w:rPr>
          <w:rFonts w:ascii="Times New Roman" w:hAnsi="Times New Roman" w:cs="Times New Roman"/>
          <w:i/>
          <w:iCs/>
          <w:sz w:val="22"/>
          <w:szCs w:val="22"/>
          <w:u w:val="single"/>
          <w:lang w:eastAsia="x-none"/>
        </w:rPr>
      </w:pPr>
      <w:r w:rsidRPr="00856AEE">
        <w:rPr>
          <w:rFonts w:ascii="Times New Roman" w:hAnsi="Times New Roman" w:cs="Times New Roman"/>
          <w:i/>
          <w:iCs/>
          <w:sz w:val="22"/>
          <w:szCs w:val="22"/>
          <w:u w:val="single"/>
          <w:lang w:eastAsia="x-none"/>
        </w:rPr>
        <w:t>- </w:t>
      </w:r>
      <w:r w:rsidRPr="00856AEE">
        <w:rPr>
          <w:rFonts w:ascii="Times New Roman" w:hAnsi="Times New Roman" w:cs="Times New Roman"/>
          <w:i/>
          <w:iCs/>
          <w:sz w:val="22"/>
          <w:szCs w:val="22"/>
          <w:u w:val="single"/>
        </w:rPr>
        <w:t>експлуатаційну документацію: копію настанови з експлуатації, або інструкції, або технічного опису (технічних умов), або іншого документу українською мовою, в якому міститься зазначена інформація;</w:t>
      </w:r>
    </w:p>
    <w:p w14:paraId="7D989DBA" w14:textId="77777777" w:rsidR="00856AEE" w:rsidRPr="00856AEE" w:rsidRDefault="00856AEE" w:rsidP="00856AEE">
      <w:pPr>
        <w:pStyle w:val="a7"/>
        <w:spacing w:after="120"/>
        <w:ind w:left="0" w:firstLine="709"/>
        <w:contextualSpacing w:val="0"/>
        <w:jc w:val="both"/>
        <w:rPr>
          <w:rFonts w:ascii="Times New Roman" w:hAnsi="Times New Roman" w:cs="Times New Roman"/>
          <w:sz w:val="22"/>
          <w:szCs w:val="22"/>
          <w:lang w:eastAsia="x-none"/>
        </w:rPr>
      </w:pPr>
      <w:r w:rsidRPr="00856AEE">
        <w:rPr>
          <w:rFonts w:ascii="Times New Roman" w:hAnsi="Times New Roman" w:cs="Times New Roman"/>
          <w:i/>
          <w:sz w:val="22"/>
          <w:szCs w:val="22"/>
          <w:u w:val="single"/>
          <w:lang w:eastAsia="x-none"/>
        </w:rPr>
        <w:t>- заповнену таблицю про відповідність запропонованого товару вимогам, встановленим ТД</w:t>
      </w:r>
      <w:r w:rsidRPr="00856AEE">
        <w:rPr>
          <w:rFonts w:ascii="Times New Roman" w:hAnsi="Times New Roman" w:cs="Times New Roman"/>
          <w:sz w:val="22"/>
          <w:szCs w:val="22"/>
          <w:lang w:eastAsia="x-none"/>
        </w:rPr>
        <w:t>.</w:t>
      </w:r>
    </w:p>
    <w:p w14:paraId="62E7EF97" w14:textId="77777777" w:rsidR="00856AEE" w:rsidRPr="00856AEE" w:rsidRDefault="00856AEE" w:rsidP="00856AEE">
      <w:pPr>
        <w:pStyle w:val="a7"/>
        <w:spacing w:after="120"/>
        <w:ind w:left="0" w:firstLine="709"/>
        <w:jc w:val="both"/>
        <w:rPr>
          <w:rFonts w:ascii="Times New Roman" w:hAnsi="Times New Roman" w:cs="Times New Roman"/>
          <w:sz w:val="22"/>
          <w:szCs w:val="22"/>
        </w:rPr>
      </w:pPr>
      <w:r w:rsidRPr="00856AEE">
        <w:rPr>
          <w:rFonts w:ascii="Times New Roman" w:hAnsi="Times New Roman" w:cs="Times New Roman"/>
          <w:sz w:val="22"/>
          <w:szCs w:val="22"/>
        </w:rPr>
        <w:t>2. Товар (у тому числі його комплектуючі частини) повинен бути новим і таким, що не був в експлуатації, усі компоненти товару повинні бути оригінальними, заміна компонентів на неоригінальні забороняється. Термін та умови зберігання товару не можуть бути порушені. Гарантійний термін (строк) експлуатації повинен становити не менше 3 років. Рік випуску - не раніше 2023 року.</w:t>
      </w:r>
    </w:p>
    <w:p w14:paraId="76DF59FB" w14:textId="77777777" w:rsidR="00856AEE" w:rsidRPr="00856AEE" w:rsidRDefault="00856AEE" w:rsidP="00856AEE">
      <w:pPr>
        <w:pStyle w:val="a7"/>
        <w:spacing w:after="120"/>
        <w:ind w:left="0" w:firstLine="709"/>
        <w:contextualSpacing w:val="0"/>
        <w:jc w:val="both"/>
        <w:rPr>
          <w:rFonts w:ascii="Times New Roman" w:hAnsi="Times New Roman" w:cs="Times New Roman"/>
          <w:i/>
          <w:iCs/>
          <w:sz w:val="22"/>
          <w:szCs w:val="22"/>
          <w:u w:val="single"/>
        </w:rPr>
      </w:pPr>
      <w:r w:rsidRPr="00856AEE">
        <w:rPr>
          <w:rFonts w:ascii="Times New Roman" w:hAnsi="Times New Roman" w:cs="Times New Roman"/>
          <w:i/>
          <w:iCs/>
          <w:sz w:val="22"/>
          <w:szCs w:val="22"/>
          <w:u w:val="single"/>
          <w:lang w:eastAsia="x-none"/>
        </w:rPr>
        <w:t>Для підтвердження учасник</w:t>
      </w:r>
      <w:r w:rsidRPr="00856AEE">
        <w:rPr>
          <w:rFonts w:ascii="Times New Roman" w:hAnsi="Times New Roman" w:cs="Times New Roman"/>
          <w:i/>
          <w:sz w:val="22"/>
          <w:szCs w:val="22"/>
          <w:u w:val="single"/>
          <w:lang w:eastAsia="x-none"/>
        </w:rPr>
        <w:t xml:space="preserve"> у складі</w:t>
      </w:r>
      <w:r w:rsidRPr="00856AEE">
        <w:rPr>
          <w:rFonts w:ascii="Times New Roman" w:hAnsi="Times New Roman" w:cs="Times New Roman"/>
          <w:sz w:val="22"/>
          <w:szCs w:val="22"/>
        </w:rPr>
        <w:t xml:space="preserve"> </w:t>
      </w:r>
      <w:r w:rsidRPr="00856AEE">
        <w:rPr>
          <w:rFonts w:ascii="Times New Roman" w:hAnsi="Times New Roman" w:cs="Times New Roman"/>
          <w:i/>
          <w:sz w:val="22"/>
          <w:szCs w:val="22"/>
          <w:u w:val="single"/>
          <w:lang w:eastAsia="x-none"/>
        </w:rPr>
        <w:t>тендерної пропозиції надає</w:t>
      </w:r>
      <w:r w:rsidRPr="00856AEE">
        <w:rPr>
          <w:rFonts w:ascii="Times New Roman" w:hAnsi="Times New Roman" w:cs="Times New Roman"/>
          <w:sz w:val="22"/>
          <w:szCs w:val="22"/>
        </w:rPr>
        <w:t xml:space="preserve"> </w:t>
      </w:r>
      <w:r w:rsidRPr="00856AEE">
        <w:rPr>
          <w:rFonts w:ascii="Times New Roman" w:hAnsi="Times New Roman" w:cs="Times New Roman"/>
          <w:i/>
          <w:sz w:val="22"/>
          <w:szCs w:val="22"/>
          <w:u w:val="single"/>
        </w:rPr>
        <w:t xml:space="preserve">гарантійний лист про те, </w:t>
      </w:r>
      <w:r w:rsidRPr="00856AEE">
        <w:rPr>
          <w:rFonts w:ascii="Times New Roman" w:hAnsi="Times New Roman" w:cs="Times New Roman"/>
          <w:i/>
          <w:iCs/>
          <w:sz w:val="22"/>
          <w:szCs w:val="22"/>
          <w:u w:val="single"/>
        </w:rPr>
        <w:t>що запропонований товар (у тому числі його комплектуючі частини) є новими і такими, що не були в експлуатації, усі компоненти товару є оригінальними, заміна компонентів на неоригінальні не здійснювалась. Термін та умови зберігання товару не були порушені. Також у листі зазначити, що гарантійний термін (строк) експлуатації запропонованого товару становить не менше 3 років, рік випуску товару не раніше 2023 року.</w:t>
      </w:r>
    </w:p>
    <w:p w14:paraId="718BE220" w14:textId="77777777" w:rsidR="00856AEE" w:rsidRPr="00856AEE" w:rsidRDefault="00856AEE" w:rsidP="00856AEE">
      <w:pPr>
        <w:pStyle w:val="a7"/>
        <w:spacing w:after="120"/>
        <w:ind w:left="0" w:firstLine="709"/>
        <w:jc w:val="both"/>
        <w:rPr>
          <w:rFonts w:ascii="Times New Roman" w:hAnsi="Times New Roman" w:cs="Times New Roman"/>
          <w:sz w:val="22"/>
          <w:szCs w:val="22"/>
        </w:rPr>
      </w:pPr>
      <w:r w:rsidRPr="00856AEE">
        <w:rPr>
          <w:rFonts w:ascii="Times New Roman" w:hAnsi="Times New Roman" w:cs="Times New Roman"/>
          <w:sz w:val="22"/>
          <w:szCs w:val="22"/>
        </w:rPr>
        <w:t>3. Учасник повинен підтвердити можливість поставки запропонованого товару у кількості та в терміни, визначені цією ТД та пропозицією учасника.</w:t>
      </w:r>
    </w:p>
    <w:p w14:paraId="1E6ECDDA" w14:textId="77777777" w:rsidR="00856AEE" w:rsidRPr="00856AEE" w:rsidRDefault="00856AEE" w:rsidP="00856AEE">
      <w:pPr>
        <w:pStyle w:val="a7"/>
        <w:spacing w:after="120"/>
        <w:ind w:left="0" w:firstLine="709"/>
        <w:jc w:val="both"/>
        <w:rPr>
          <w:rFonts w:ascii="Times New Roman" w:hAnsi="Times New Roman" w:cs="Times New Roman"/>
          <w:i/>
          <w:iCs/>
          <w:sz w:val="22"/>
          <w:szCs w:val="22"/>
          <w:u w:val="single"/>
        </w:rPr>
      </w:pPr>
      <w:r w:rsidRPr="00856AEE">
        <w:rPr>
          <w:rFonts w:ascii="Times New Roman" w:hAnsi="Times New Roman" w:cs="Times New Roman"/>
          <w:i/>
          <w:iCs/>
          <w:sz w:val="22"/>
          <w:szCs w:val="22"/>
          <w:u w:val="single"/>
        </w:rPr>
        <w:t xml:space="preserve">На підтвердження учасник </w:t>
      </w:r>
      <w:r w:rsidRPr="00856AEE">
        <w:rPr>
          <w:rFonts w:ascii="Times New Roman" w:hAnsi="Times New Roman" w:cs="Times New Roman"/>
          <w:i/>
          <w:iCs/>
          <w:sz w:val="22"/>
          <w:szCs w:val="22"/>
          <w:u w:val="single"/>
          <w:lang w:eastAsia="x-none"/>
        </w:rPr>
        <w:t>у складі</w:t>
      </w:r>
      <w:r w:rsidRPr="00856AEE">
        <w:rPr>
          <w:rFonts w:ascii="Times New Roman" w:hAnsi="Times New Roman" w:cs="Times New Roman"/>
          <w:i/>
          <w:iCs/>
          <w:sz w:val="22"/>
          <w:szCs w:val="22"/>
          <w:u w:val="single"/>
        </w:rPr>
        <w:t xml:space="preserve"> </w:t>
      </w:r>
      <w:r w:rsidRPr="00856AEE">
        <w:rPr>
          <w:rFonts w:ascii="Times New Roman" w:hAnsi="Times New Roman" w:cs="Times New Roman"/>
          <w:i/>
          <w:iCs/>
          <w:sz w:val="22"/>
          <w:szCs w:val="22"/>
          <w:u w:val="single"/>
          <w:lang w:eastAsia="x-none"/>
        </w:rPr>
        <w:t xml:space="preserve">тендерної пропозиції </w:t>
      </w:r>
      <w:r w:rsidRPr="00856AEE">
        <w:rPr>
          <w:rFonts w:ascii="Times New Roman" w:hAnsi="Times New Roman" w:cs="Times New Roman"/>
          <w:i/>
          <w:iCs/>
          <w:sz w:val="22"/>
          <w:szCs w:val="22"/>
          <w:u w:val="single"/>
        </w:rPr>
        <w:t>надає файл, відсканований з оригіналу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або лист, якщо учасник є виробником, яким підтверджується можливість поставки учасником товару, що є предметом закупівлі цих торгів, у кількості та в терміни, визначені цією ТД та пропозицією учасника. Гарантійний лист повинен містити посилання на повну назву учасника, номер оголошення, а також назву предмету закупівлі згідно з оголошенням.</w:t>
      </w:r>
    </w:p>
    <w:p w14:paraId="5FBF072F" w14:textId="3F47F005" w:rsidR="00856AEE" w:rsidRPr="00856AEE" w:rsidRDefault="0056697C" w:rsidP="00856AEE">
      <w:pPr>
        <w:pStyle w:val="a7"/>
        <w:spacing w:after="120"/>
        <w:ind w:left="0" w:firstLine="709"/>
        <w:contextualSpacing w:val="0"/>
        <w:jc w:val="both"/>
        <w:rPr>
          <w:rFonts w:ascii="Times New Roman" w:hAnsi="Times New Roman" w:cs="Times New Roman"/>
          <w:sz w:val="22"/>
          <w:szCs w:val="22"/>
        </w:rPr>
      </w:pPr>
      <w:r>
        <w:rPr>
          <w:rFonts w:ascii="Times New Roman" w:hAnsi="Times New Roman" w:cs="Times New Roman"/>
          <w:sz w:val="22"/>
          <w:szCs w:val="22"/>
        </w:rPr>
        <w:t>4</w:t>
      </w:r>
      <w:r w:rsidR="00856AEE" w:rsidRPr="00856AEE">
        <w:rPr>
          <w:rFonts w:ascii="Times New Roman" w:hAnsi="Times New Roman" w:cs="Times New Roman"/>
          <w:sz w:val="22"/>
          <w:szCs w:val="22"/>
        </w:rPr>
        <w:t>. Учасник визначає ціни на товар, який він пропонує поставити, з урахуванням усіх своїх витрат на доставку, сплату податків і зборів, що сплачуються або мають бути сплачені, а також витрат на страхування (у разі потреби), транспортування, завантажування, розвантажування та інших витрат.</w:t>
      </w:r>
    </w:p>
    <w:p w14:paraId="3E8381BF" w14:textId="4DFF74A5" w:rsidR="00856AEE" w:rsidRPr="00856AEE" w:rsidRDefault="0056697C" w:rsidP="00856AEE">
      <w:pPr>
        <w:pStyle w:val="a7"/>
        <w:spacing w:after="120"/>
        <w:ind w:left="0" w:firstLine="709"/>
        <w:contextualSpacing w:val="0"/>
        <w:jc w:val="both"/>
        <w:rPr>
          <w:rFonts w:ascii="Times New Roman" w:hAnsi="Times New Roman" w:cs="Times New Roman"/>
          <w:b/>
          <w:bCs/>
          <w:color w:val="000000"/>
          <w:sz w:val="22"/>
          <w:szCs w:val="22"/>
        </w:rPr>
      </w:pPr>
      <w:r>
        <w:rPr>
          <w:rFonts w:ascii="Times New Roman" w:hAnsi="Times New Roman" w:cs="Times New Roman"/>
          <w:sz w:val="22"/>
          <w:szCs w:val="22"/>
        </w:rPr>
        <w:t>5</w:t>
      </w:r>
      <w:r w:rsidR="00856AEE" w:rsidRPr="00856AEE">
        <w:rPr>
          <w:rFonts w:ascii="Times New Roman" w:hAnsi="Times New Roman" w:cs="Times New Roman"/>
          <w:sz w:val="22"/>
          <w:szCs w:val="22"/>
        </w:rPr>
        <w:t>. </w:t>
      </w:r>
      <w:r w:rsidR="00856AEE" w:rsidRPr="00856AEE">
        <w:rPr>
          <w:rFonts w:ascii="Times New Roman" w:hAnsi="Times New Roman" w:cs="Times New Roman"/>
          <w:color w:val="000000"/>
          <w:sz w:val="22"/>
          <w:szCs w:val="22"/>
        </w:rPr>
        <w:t>Умови поставки:</w:t>
      </w:r>
    </w:p>
    <w:p w14:paraId="561556E6" w14:textId="34137427" w:rsidR="00856AEE" w:rsidRPr="00856AEE" w:rsidRDefault="00856AEE" w:rsidP="00856AEE">
      <w:pPr>
        <w:pStyle w:val="a7"/>
        <w:spacing w:after="120"/>
        <w:ind w:left="0" w:firstLine="709"/>
        <w:contextualSpacing w:val="0"/>
        <w:jc w:val="both"/>
        <w:rPr>
          <w:rFonts w:ascii="Times New Roman" w:hAnsi="Times New Roman" w:cs="Times New Roman"/>
          <w:sz w:val="22"/>
          <w:szCs w:val="22"/>
        </w:rPr>
      </w:pPr>
      <w:r w:rsidRPr="00856AEE">
        <w:rPr>
          <w:rFonts w:ascii="Times New Roman" w:hAnsi="Times New Roman" w:cs="Times New Roman"/>
          <w:sz w:val="22"/>
          <w:szCs w:val="22"/>
        </w:rPr>
        <w:t>місце поставка товару: 42700, Сумська область, місто Охтирка, вулиця Петропавлівська, 15;</w:t>
      </w:r>
    </w:p>
    <w:p w14:paraId="0BB39F95" w14:textId="62D4C48A" w:rsidR="00856AEE" w:rsidRPr="00856AEE" w:rsidRDefault="00856AEE" w:rsidP="00856AEE">
      <w:pPr>
        <w:pStyle w:val="a7"/>
        <w:spacing w:after="120"/>
        <w:ind w:left="0" w:firstLine="709"/>
        <w:contextualSpacing w:val="0"/>
        <w:jc w:val="both"/>
        <w:rPr>
          <w:rFonts w:ascii="Times New Roman" w:hAnsi="Times New Roman" w:cs="Times New Roman"/>
          <w:sz w:val="22"/>
          <w:szCs w:val="22"/>
        </w:rPr>
      </w:pPr>
      <w:r w:rsidRPr="00856AEE">
        <w:rPr>
          <w:rFonts w:ascii="Times New Roman" w:hAnsi="Times New Roman" w:cs="Times New Roman"/>
          <w:sz w:val="22"/>
          <w:szCs w:val="22"/>
        </w:rPr>
        <w:t>строк поставки товару: до 30 червня 2024 року;</w:t>
      </w:r>
    </w:p>
    <w:p w14:paraId="04FDCB6F" w14:textId="77777777" w:rsidR="00856AEE" w:rsidRPr="00856AEE" w:rsidRDefault="00856AEE" w:rsidP="00856AEE">
      <w:pPr>
        <w:pStyle w:val="a7"/>
        <w:spacing w:after="120"/>
        <w:ind w:left="0" w:firstLine="709"/>
        <w:contextualSpacing w:val="0"/>
        <w:jc w:val="both"/>
        <w:rPr>
          <w:rFonts w:ascii="Times New Roman" w:hAnsi="Times New Roman" w:cs="Times New Roman"/>
          <w:sz w:val="22"/>
          <w:szCs w:val="22"/>
        </w:rPr>
      </w:pPr>
      <w:r w:rsidRPr="00856AEE">
        <w:rPr>
          <w:rFonts w:ascii="Times New Roman" w:hAnsi="Times New Roman" w:cs="Times New Roman"/>
          <w:sz w:val="22"/>
          <w:szCs w:val="22"/>
        </w:rPr>
        <w:t xml:space="preserve">поставка товару до місця його використання здійснюється транспортом </w:t>
      </w:r>
      <w:r w:rsidRPr="00856AEE">
        <w:rPr>
          <w:rFonts w:ascii="Times New Roman" w:hAnsi="Times New Roman" w:cs="Times New Roman"/>
          <w:bCs/>
          <w:sz w:val="22"/>
          <w:szCs w:val="22"/>
        </w:rPr>
        <w:t>або за рахунок постачальника;</w:t>
      </w:r>
    </w:p>
    <w:p w14:paraId="17720C90" w14:textId="77777777" w:rsidR="00856AEE" w:rsidRPr="00856AEE" w:rsidRDefault="00856AEE" w:rsidP="00856AEE">
      <w:pPr>
        <w:pStyle w:val="a7"/>
        <w:spacing w:after="120"/>
        <w:ind w:left="0" w:firstLine="709"/>
        <w:contextualSpacing w:val="0"/>
        <w:jc w:val="both"/>
        <w:rPr>
          <w:rFonts w:ascii="Times New Roman" w:hAnsi="Times New Roman" w:cs="Times New Roman"/>
          <w:sz w:val="22"/>
          <w:szCs w:val="22"/>
        </w:rPr>
      </w:pPr>
      <w:r w:rsidRPr="00856AEE">
        <w:rPr>
          <w:rFonts w:ascii="Times New Roman" w:hAnsi="Times New Roman" w:cs="Times New Roman"/>
          <w:sz w:val="22"/>
          <w:szCs w:val="22"/>
        </w:rPr>
        <w:t>розвантаження товару у місці його використання організовується силами постачальника, а саме: представниками постачальника, які супроводжують товар в дорозі, або представниками організації, яка здійснює перевезення вантажу;</w:t>
      </w:r>
    </w:p>
    <w:p w14:paraId="39BC7A2F" w14:textId="77777777" w:rsidR="00772A61" w:rsidRDefault="00856AEE" w:rsidP="00772A61">
      <w:pPr>
        <w:pStyle w:val="a7"/>
        <w:spacing w:after="120"/>
        <w:ind w:left="0" w:firstLine="709"/>
        <w:contextualSpacing w:val="0"/>
        <w:jc w:val="both"/>
        <w:rPr>
          <w:rFonts w:ascii="Times New Roman" w:hAnsi="Times New Roman" w:cs="Times New Roman"/>
          <w:sz w:val="22"/>
          <w:szCs w:val="22"/>
        </w:rPr>
      </w:pPr>
      <w:r w:rsidRPr="00856AEE">
        <w:rPr>
          <w:rFonts w:ascii="Times New Roman" w:hAnsi="Times New Roman" w:cs="Times New Roman"/>
          <w:sz w:val="22"/>
          <w:szCs w:val="22"/>
        </w:rPr>
        <w:t xml:space="preserve">товар повинен постачатися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неукомплектована чи недоукомплектована. </w:t>
      </w:r>
    </w:p>
    <w:p w14:paraId="0E0A4C62" w14:textId="355DC511" w:rsidR="003D3BDF" w:rsidRPr="0056697C" w:rsidRDefault="00856AEE" w:rsidP="00772A61">
      <w:pPr>
        <w:pStyle w:val="a7"/>
        <w:numPr>
          <w:ilvl w:val="0"/>
          <w:numId w:val="15"/>
        </w:numPr>
        <w:spacing w:after="120"/>
        <w:ind w:left="0" w:firstLine="567"/>
        <w:contextualSpacing w:val="0"/>
        <w:jc w:val="both"/>
        <w:rPr>
          <w:rStyle w:val="rynqvb"/>
          <w:rFonts w:ascii="Times New Roman" w:hAnsi="Times New Roman" w:cs="Times New Roman"/>
          <w:b/>
          <w:bCs/>
          <w:smallCaps/>
          <w:sz w:val="22"/>
          <w:szCs w:val="22"/>
        </w:rPr>
      </w:pPr>
      <w:r w:rsidRPr="0056697C">
        <w:rPr>
          <w:rStyle w:val="rynqvb"/>
          <w:rFonts w:ascii="Times New Roman" w:hAnsi="Times New Roman" w:cs="Times New Roman"/>
          <w:sz w:val="22"/>
          <w:szCs w:val="22"/>
        </w:rPr>
        <w:t>Учасник підтверджує г</w:t>
      </w:r>
      <w:r w:rsidR="003D3BDF" w:rsidRPr="0056697C">
        <w:rPr>
          <w:rStyle w:val="rynqvb"/>
          <w:rFonts w:ascii="Times New Roman" w:hAnsi="Times New Roman" w:cs="Times New Roman"/>
          <w:sz w:val="22"/>
          <w:szCs w:val="22"/>
        </w:rPr>
        <w:t>арантійн</w:t>
      </w:r>
      <w:r w:rsidRPr="0056697C">
        <w:rPr>
          <w:rStyle w:val="rynqvb"/>
          <w:rFonts w:ascii="Times New Roman" w:hAnsi="Times New Roman" w:cs="Times New Roman"/>
          <w:sz w:val="22"/>
          <w:szCs w:val="22"/>
        </w:rPr>
        <w:t>е</w:t>
      </w:r>
      <w:r w:rsidR="003D3BDF" w:rsidRPr="0056697C">
        <w:rPr>
          <w:rStyle w:val="rynqvb"/>
          <w:rFonts w:ascii="Times New Roman" w:hAnsi="Times New Roman" w:cs="Times New Roman"/>
          <w:sz w:val="22"/>
          <w:szCs w:val="22"/>
        </w:rPr>
        <w:t xml:space="preserve"> та післягарантійне обслуговування, консультації, монтаж (пуско-налагоджувальні роботи)</w:t>
      </w:r>
      <w:r w:rsidR="003D3BDF" w:rsidRPr="0056697C">
        <w:rPr>
          <w:rStyle w:val="rynqvb"/>
          <w:rFonts w:ascii="Times New Roman" w:hAnsi="Times New Roman" w:cs="Times New Roman"/>
          <w:sz w:val="22"/>
          <w:szCs w:val="22"/>
          <w:shd w:val="clear" w:color="auto" w:fill="F5F5F5"/>
        </w:rPr>
        <w:t>.</w:t>
      </w:r>
    </w:p>
    <w:p w14:paraId="2C06A519" w14:textId="77777777" w:rsidR="002579A9" w:rsidRDefault="002579A9" w:rsidP="00856AEE">
      <w:pPr>
        <w:pStyle w:val="a7"/>
        <w:ind w:left="0" w:firstLine="709"/>
        <w:jc w:val="both"/>
        <w:rPr>
          <w:rFonts w:ascii="Times New Roman" w:hAnsi="Times New Roman" w:cs="Times New Roman"/>
          <w:i/>
          <w:iCs/>
          <w:sz w:val="22"/>
          <w:szCs w:val="22"/>
          <w:u w:val="single"/>
          <w:lang w:eastAsia="x-none"/>
        </w:rPr>
      </w:pPr>
    </w:p>
    <w:p w14:paraId="787A0F4E" w14:textId="77777777" w:rsidR="002579A9" w:rsidRDefault="002579A9" w:rsidP="00856AEE">
      <w:pPr>
        <w:pStyle w:val="a7"/>
        <w:ind w:left="0" w:firstLine="709"/>
        <w:jc w:val="both"/>
        <w:rPr>
          <w:rFonts w:ascii="Times New Roman" w:hAnsi="Times New Roman" w:cs="Times New Roman"/>
          <w:i/>
          <w:iCs/>
          <w:sz w:val="22"/>
          <w:szCs w:val="22"/>
          <w:u w:val="single"/>
          <w:lang w:eastAsia="x-none"/>
        </w:rPr>
      </w:pPr>
    </w:p>
    <w:p w14:paraId="0EE23415" w14:textId="15F87A57" w:rsidR="00856AEE" w:rsidRPr="00856AEE" w:rsidRDefault="00856AEE" w:rsidP="00856AEE">
      <w:pPr>
        <w:pStyle w:val="a7"/>
        <w:ind w:left="0" w:firstLine="709"/>
        <w:jc w:val="both"/>
        <w:rPr>
          <w:rFonts w:ascii="Times New Roman" w:hAnsi="Times New Roman" w:cs="Times New Roman"/>
          <w:b/>
          <w:bCs/>
          <w:smallCaps/>
          <w:sz w:val="22"/>
          <w:szCs w:val="22"/>
        </w:rPr>
      </w:pPr>
      <w:r w:rsidRPr="00856AEE">
        <w:rPr>
          <w:rFonts w:ascii="Times New Roman" w:hAnsi="Times New Roman" w:cs="Times New Roman"/>
          <w:i/>
          <w:iCs/>
          <w:sz w:val="22"/>
          <w:szCs w:val="22"/>
          <w:u w:val="single"/>
          <w:lang w:eastAsia="x-none"/>
        </w:rPr>
        <w:lastRenderedPageBreak/>
        <w:t>Для підтвердження учасник</w:t>
      </w:r>
      <w:r w:rsidRPr="00856AEE">
        <w:rPr>
          <w:rFonts w:ascii="Times New Roman" w:hAnsi="Times New Roman" w:cs="Times New Roman"/>
          <w:i/>
          <w:sz w:val="22"/>
          <w:szCs w:val="22"/>
          <w:u w:val="single"/>
          <w:lang w:eastAsia="x-none"/>
        </w:rPr>
        <w:t xml:space="preserve"> у складі</w:t>
      </w:r>
      <w:r w:rsidRPr="00856AEE">
        <w:rPr>
          <w:rFonts w:ascii="Times New Roman" w:hAnsi="Times New Roman" w:cs="Times New Roman"/>
          <w:sz w:val="22"/>
          <w:szCs w:val="22"/>
        </w:rPr>
        <w:t xml:space="preserve"> </w:t>
      </w:r>
      <w:r w:rsidRPr="00856AEE">
        <w:rPr>
          <w:rFonts w:ascii="Times New Roman" w:hAnsi="Times New Roman" w:cs="Times New Roman"/>
          <w:i/>
          <w:sz w:val="22"/>
          <w:szCs w:val="22"/>
          <w:u w:val="single"/>
          <w:lang w:eastAsia="x-none"/>
        </w:rPr>
        <w:t>тендерної пропозиції надає</w:t>
      </w:r>
      <w:r w:rsidRPr="00856AEE">
        <w:rPr>
          <w:rFonts w:ascii="Times New Roman" w:hAnsi="Times New Roman" w:cs="Times New Roman"/>
          <w:sz w:val="22"/>
          <w:szCs w:val="22"/>
        </w:rPr>
        <w:t xml:space="preserve"> </w:t>
      </w:r>
      <w:r w:rsidRPr="00856AEE">
        <w:rPr>
          <w:rFonts w:ascii="Times New Roman" w:hAnsi="Times New Roman" w:cs="Times New Roman"/>
          <w:i/>
          <w:sz w:val="22"/>
          <w:szCs w:val="22"/>
          <w:u w:val="single"/>
        </w:rPr>
        <w:t xml:space="preserve">гарантійний лист про те, </w:t>
      </w:r>
      <w:r w:rsidRPr="00856AEE">
        <w:rPr>
          <w:rFonts w:ascii="Times New Roman" w:hAnsi="Times New Roman" w:cs="Times New Roman"/>
          <w:i/>
          <w:iCs/>
          <w:sz w:val="22"/>
          <w:szCs w:val="22"/>
          <w:u w:val="single"/>
        </w:rPr>
        <w:t>що</w:t>
      </w:r>
      <w:r>
        <w:rPr>
          <w:rFonts w:ascii="Times New Roman" w:hAnsi="Times New Roman" w:cs="Times New Roman"/>
          <w:i/>
          <w:iCs/>
          <w:sz w:val="22"/>
          <w:szCs w:val="22"/>
          <w:u w:val="single"/>
        </w:rPr>
        <w:t xml:space="preserve"> учасником буде здійснюватися </w:t>
      </w:r>
      <w:r w:rsidRPr="00856AEE">
        <w:rPr>
          <w:rStyle w:val="rynqvb"/>
          <w:rFonts w:ascii="Times New Roman" w:hAnsi="Times New Roman" w:cs="Times New Roman"/>
          <w:i/>
          <w:iCs/>
          <w:sz w:val="22"/>
          <w:szCs w:val="22"/>
          <w:u w:val="single"/>
        </w:rPr>
        <w:t>гарантійне та післягарантійне обслуговування, консультації, монтаж (пуско-налагоджувальні робот</w:t>
      </w:r>
      <w:r w:rsidR="002579A9">
        <w:rPr>
          <w:rStyle w:val="rynqvb"/>
          <w:rFonts w:ascii="Times New Roman" w:hAnsi="Times New Roman" w:cs="Times New Roman"/>
          <w:i/>
          <w:iCs/>
          <w:sz w:val="22"/>
          <w:szCs w:val="22"/>
          <w:u w:val="single"/>
        </w:rPr>
        <w:t>)</w:t>
      </w:r>
      <w:r w:rsidRPr="00856AEE">
        <w:rPr>
          <w:rStyle w:val="rynqvb"/>
          <w:rFonts w:ascii="Times New Roman" w:hAnsi="Times New Roman" w:cs="Times New Roman"/>
          <w:i/>
          <w:iCs/>
          <w:sz w:val="22"/>
          <w:szCs w:val="22"/>
          <w:u w:val="single"/>
        </w:rPr>
        <w:t>и</w:t>
      </w:r>
      <w:r>
        <w:rPr>
          <w:rStyle w:val="rynqvb"/>
          <w:rFonts w:ascii="Times New Roman" w:hAnsi="Times New Roman" w:cs="Times New Roman"/>
          <w:i/>
          <w:iCs/>
          <w:sz w:val="22"/>
          <w:szCs w:val="22"/>
          <w:u w:val="single"/>
        </w:rPr>
        <w:t xml:space="preserve"> та</w:t>
      </w:r>
      <w:r>
        <w:rPr>
          <w:rStyle w:val="rynqvb"/>
          <w:rFonts w:ascii="Times New Roman" w:hAnsi="Times New Roman" w:cs="Times New Roman"/>
          <w:sz w:val="22"/>
          <w:szCs w:val="22"/>
        </w:rPr>
        <w:t xml:space="preserve"> </w:t>
      </w:r>
      <w:r w:rsidRPr="00856AEE">
        <w:rPr>
          <w:rStyle w:val="rynqvb"/>
          <w:rFonts w:ascii="Times New Roman" w:hAnsi="Times New Roman" w:cs="Times New Roman"/>
          <w:i/>
          <w:iCs/>
          <w:sz w:val="22"/>
          <w:szCs w:val="22"/>
          <w:u w:val="single"/>
        </w:rPr>
        <w:t>за власний рахунок</w:t>
      </w:r>
      <w:r>
        <w:rPr>
          <w:rStyle w:val="rynqvb"/>
          <w:rFonts w:ascii="Times New Roman" w:hAnsi="Times New Roman" w:cs="Times New Roman"/>
          <w:i/>
          <w:iCs/>
          <w:sz w:val="22"/>
          <w:szCs w:val="22"/>
          <w:u w:val="single"/>
        </w:rPr>
        <w:t>.</w:t>
      </w:r>
    </w:p>
    <w:p w14:paraId="2080EAE4" w14:textId="77777777" w:rsidR="00856AEE" w:rsidRDefault="00856AEE" w:rsidP="00856AEE">
      <w:pPr>
        <w:pStyle w:val="a7"/>
        <w:spacing w:after="120"/>
        <w:ind w:left="0"/>
        <w:contextualSpacing w:val="0"/>
        <w:jc w:val="both"/>
        <w:rPr>
          <w:rFonts w:ascii="Times New Roman" w:hAnsi="Times New Roman"/>
          <w:b/>
          <w:i/>
          <w:sz w:val="22"/>
          <w:szCs w:val="22"/>
          <w:u w:val="single"/>
        </w:rPr>
      </w:pPr>
    </w:p>
    <w:p w14:paraId="5F001B38" w14:textId="3C26330A" w:rsidR="00856AEE" w:rsidRPr="00856AEE" w:rsidRDefault="00856AEE" w:rsidP="00856AEE">
      <w:pPr>
        <w:pStyle w:val="a7"/>
        <w:spacing w:after="120"/>
        <w:ind w:left="0"/>
        <w:contextualSpacing w:val="0"/>
        <w:jc w:val="both"/>
        <w:rPr>
          <w:rFonts w:ascii="Times New Roman" w:hAnsi="Times New Roman"/>
          <w:b/>
          <w:i/>
          <w:sz w:val="22"/>
          <w:szCs w:val="22"/>
        </w:rPr>
      </w:pPr>
      <w:r w:rsidRPr="00856AEE">
        <w:rPr>
          <w:rFonts w:ascii="Times New Roman" w:hAnsi="Times New Roman"/>
          <w:b/>
          <w:i/>
          <w:sz w:val="22"/>
          <w:szCs w:val="22"/>
          <w:u w:val="single"/>
        </w:rPr>
        <w:t>Примітка</w:t>
      </w:r>
      <w:r w:rsidRPr="00856AEE">
        <w:rPr>
          <w:rFonts w:ascii="Times New Roman" w:hAnsi="Times New Roman"/>
          <w:b/>
          <w:i/>
          <w:sz w:val="22"/>
          <w:szCs w:val="22"/>
        </w:rPr>
        <w:t>:</w:t>
      </w:r>
    </w:p>
    <w:p w14:paraId="22210C36" w14:textId="77777777" w:rsidR="00856AEE" w:rsidRPr="00856AEE" w:rsidRDefault="00856AEE" w:rsidP="00856AEE">
      <w:pPr>
        <w:pStyle w:val="a7"/>
        <w:spacing w:after="120"/>
        <w:ind w:left="0"/>
        <w:contextualSpacing w:val="0"/>
        <w:jc w:val="both"/>
        <w:rPr>
          <w:rFonts w:ascii="Times New Roman" w:hAnsi="Times New Roman"/>
          <w:bCs/>
          <w:i/>
          <w:sz w:val="22"/>
          <w:szCs w:val="22"/>
        </w:rPr>
      </w:pPr>
      <w:r w:rsidRPr="00856AEE">
        <w:rPr>
          <w:rFonts w:ascii="Times New Roman" w:hAnsi="Times New Roman"/>
          <w:bCs/>
          <w:i/>
          <w:sz w:val="22"/>
          <w:szCs w:val="22"/>
        </w:rPr>
        <w:t>1) оголошені якісні та технічні характеристики предмету закупівлі найбільше відповідають вимогам та потребам замовника;</w:t>
      </w:r>
    </w:p>
    <w:p w14:paraId="68DE376D" w14:textId="77777777" w:rsidR="00856AEE" w:rsidRPr="00856AEE" w:rsidRDefault="00856AEE" w:rsidP="00856AEE">
      <w:pPr>
        <w:pStyle w:val="a7"/>
        <w:spacing w:after="120"/>
        <w:ind w:left="0"/>
        <w:contextualSpacing w:val="0"/>
        <w:jc w:val="both"/>
        <w:rPr>
          <w:rFonts w:ascii="Times New Roman" w:hAnsi="Times New Roman"/>
          <w:bCs/>
          <w:i/>
          <w:sz w:val="22"/>
          <w:szCs w:val="22"/>
        </w:rPr>
      </w:pPr>
      <w:r w:rsidRPr="00856AEE">
        <w:rPr>
          <w:rFonts w:ascii="Times New Roman" w:hAnsi="Times New Roman"/>
          <w:bCs/>
          <w:i/>
          <w:sz w:val="22"/>
          <w:szCs w:val="22"/>
        </w:rPr>
        <w:t>2)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слід читати як "або еквівалент".</w:t>
      </w:r>
    </w:p>
    <w:p w14:paraId="30013933" w14:textId="77777777" w:rsidR="00856AEE" w:rsidRPr="00856AEE" w:rsidRDefault="00856AEE" w:rsidP="00856AEE">
      <w:pPr>
        <w:pStyle w:val="a7"/>
        <w:spacing w:after="120"/>
        <w:ind w:left="0"/>
        <w:contextualSpacing w:val="0"/>
        <w:jc w:val="both"/>
        <w:rPr>
          <w:rFonts w:ascii="Times New Roman" w:hAnsi="Times New Roman"/>
          <w:bCs/>
          <w:i/>
          <w:sz w:val="22"/>
          <w:szCs w:val="22"/>
        </w:rPr>
      </w:pPr>
      <w:r w:rsidRPr="00856AEE">
        <w:rPr>
          <w:rFonts w:ascii="Times New Roman" w:hAnsi="Times New Roman"/>
          <w:bCs/>
          <w:i/>
          <w:sz w:val="22"/>
          <w:szCs w:val="22"/>
        </w:rPr>
        <w:t>3) якщо учасник пропонує інший товар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всіма показниками. У такому випадку Учасник додатково повинен надати у складі пропозиції детальний опис товару, відомості про виробника та документальне підтвердження від виробника товару повної відповідності технічних характеристик запропонованого товару.</w:t>
      </w:r>
    </w:p>
    <w:p w14:paraId="0FF4DE1F" w14:textId="75210AB7" w:rsidR="00D75ECE" w:rsidRPr="00D75ECE" w:rsidRDefault="00D75ECE" w:rsidP="00D75ECE">
      <w:pPr>
        <w:pBdr>
          <w:top w:val="nil"/>
          <w:left w:val="nil"/>
          <w:bottom w:val="nil"/>
          <w:right w:val="nil"/>
          <w:between w:val="nil"/>
        </w:pBdr>
        <w:tabs>
          <w:tab w:val="left" w:pos="7938"/>
        </w:tabs>
        <w:spacing w:before="100" w:line="259" w:lineRule="auto"/>
        <w:ind w:right="-99"/>
        <w:jc w:val="both"/>
        <w:rPr>
          <w:rFonts w:ascii="Times New Roman" w:eastAsia="Times New Roman" w:hAnsi="Times New Roman" w:cs="Times New Roman"/>
          <w:b/>
          <w:i/>
          <w:color w:val="000000"/>
          <w:sz w:val="22"/>
          <w:szCs w:val="22"/>
        </w:rPr>
      </w:pPr>
      <w:r w:rsidRPr="00D75ECE">
        <w:rPr>
          <w:rFonts w:ascii="Times New Roman" w:eastAsia="Times New Roman" w:hAnsi="Times New Roman" w:cs="Times New Roman"/>
          <w:b/>
          <w:i/>
          <w:color w:val="000000"/>
          <w:sz w:val="22"/>
          <w:szCs w:val="22"/>
        </w:rPr>
        <w:t>Невідповідність даних зазначених учасником з наданими документами є підставою для відхилення тендерної пропозиції.</w:t>
      </w:r>
    </w:p>
    <w:p w14:paraId="3FFA0927" w14:textId="77777777" w:rsidR="00D75ECE" w:rsidRPr="00D75ECE" w:rsidRDefault="00D75ECE" w:rsidP="00D75ECE">
      <w:pPr>
        <w:pBdr>
          <w:top w:val="nil"/>
          <w:left w:val="nil"/>
          <w:bottom w:val="nil"/>
          <w:right w:val="nil"/>
          <w:between w:val="nil"/>
        </w:pBdr>
        <w:tabs>
          <w:tab w:val="left" w:pos="7938"/>
        </w:tabs>
        <w:spacing w:before="100" w:line="259" w:lineRule="auto"/>
        <w:ind w:right="-99"/>
        <w:jc w:val="both"/>
        <w:rPr>
          <w:rFonts w:ascii="Times New Roman" w:eastAsia="Times New Roman" w:hAnsi="Times New Roman" w:cs="Times New Roman"/>
          <w:b/>
          <w:i/>
          <w:color w:val="000000"/>
          <w:sz w:val="22"/>
          <w:szCs w:val="22"/>
        </w:rPr>
      </w:pPr>
    </w:p>
    <w:p w14:paraId="050320DC" w14:textId="0CBFE1A8" w:rsidR="006002B4" w:rsidRPr="007C7C3E" w:rsidRDefault="00856AEE" w:rsidP="006002B4">
      <w:pPr>
        <w:pStyle w:val="a7"/>
        <w:tabs>
          <w:tab w:val="left" w:pos="0"/>
        </w:tabs>
        <w:ind w:left="0" w:right="140"/>
        <w:jc w:val="both"/>
        <w:rPr>
          <w:rFonts w:ascii="Times New Roman" w:hAnsi="Times New Roman" w:cs="Times New Roman"/>
          <w:i/>
          <w:sz w:val="22"/>
          <w:szCs w:val="22"/>
        </w:rPr>
      </w:pPr>
      <w:r>
        <w:rPr>
          <w:rFonts w:ascii="Times New Roman" w:hAnsi="Times New Roman" w:cs="Times New Roman"/>
          <w:i/>
          <w:sz w:val="22"/>
          <w:szCs w:val="22"/>
        </w:rPr>
        <w:tab/>
      </w:r>
      <w:r w:rsidR="006002B4" w:rsidRPr="007C7C3E">
        <w:rPr>
          <w:rFonts w:ascii="Times New Roman" w:hAnsi="Times New Roman" w:cs="Times New Roman"/>
          <w:i/>
          <w:sz w:val="22"/>
          <w:szCs w:val="22"/>
        </w:rPr>
        <w:t>Ми, (назва Учасника),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Якщо під час надання товару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p w14:paraId="64105CA1" w14:textId="40A730D0" w:rsidR="006002B4" w:rsidRPr="007C7C3E" w:rsidRDefault="006002B4" w:rsidP="006002B4">
      <w:pPr>
        <w:pStyle w:val="a7"/>
        <w:tabs>
          <w:tab w:val="left" w:pos="0"/>
        </w:tabs>
        <w:ind w:left="0" w:right="140"/>
        <w:jc w:val="both"/>
        <w:rPr>
          <w:rFonts w:ascii="Times New Roman" w:hAnsi="Times New Roman" w:cs="Times New Roman"/>
          <w:i/>
          <w:sz w:val="22"/>
          <w:szCs w:val="22"/>
        </w:rPr>
      </w:pPr>
      <w:r w:rsidRPr="007C7C3E">
        <w:rPr>
          <w:rFonts w:ascii="Times New Roman" w:hAnsi="Times New Roman" w:cs="Times New Roman"/>
          <w:i/>
          <w:sz w:val="22"/>
          <w:szCs w:val="22"/>
        </w:rPr>
        <w:tab/>
        <w:t xml:space="preserve">У разі укладання Договору із Замовником про поставку Товару згодні та підтверджуємо свою можливість і готовність виконувати усі </w:t>
      </w:r>
      <w:r>
        <w:rPr>
          <w:rFonts w:ascii="Times New Roman" w:hAnsi="Times New Roman" w:cs="Times New Roman"/>
          <w:i/>
          <w:sz w:val="22"/>
          <w:szCs w:val="22"/>
        </w:rPr>
        <w:t>т</w:t>
      </w:r>
      <w:r w:rsidRPr="007C7C3E">
        <w:rPr>
          <w:rFonts w:ascii="Times New Roman" w:hAnsi="Times New Roman" w:cs="Times New Roman"/>
          <w:i/>
          <w:sz w:val="22"/>
          <w:szCs w:val="22"/>
        </w:rPr>
        <w:t xml:space="preserve">ехнічні вимоги Замовника, зазначені у цій документації. </w:t>
      </w:r>
    </w:p>
    <w:p w14:paraId="61B340D7" w14:textId="6FF480C1" w:rsidR="007C151D" w:rsidRPr="00D75ECE" w:rsidRDefault="007C151D" w:rsidP="007C151D">
      <w:pPr>
        <w:tabs>
          <w:tab w:val="left" w:pos="540"/>
        </w:tabs>
        <w:suppressAutoHyphens/>
        <w:ind w:right="-25"/>
        <w:jc w:val="center"/>
        <w:rPr>
          <w:rFonts w:ascii="Times New Roman" w:eastAsia="Times New Roman" w:hAnsi="Times New Roman" w:cs="Times New Roman"/>
          <w:b/>
          <w:color w:val="000000"/>
          <w:sz w:val="22"/>
          <w:szCs w:val="22"/>
        </w:rPr>
      </w:pPr>
    </w:p>
    <w:p w14:paraId="347241E7" w14:textId="77777777" w:rsidR="007C151D" w:rsidRPr="001123E6" w:rsidRDefault="007C151D" w:rsidP="007C151D">
      <w:pPr>
        <w:suppressAutoHyphens/>
        <w:rPr>
          <w:rFonts w:ascii="Times New Roman" w:eastAsia="Times New Roman" w:hAnsi="Times New Roman" w:cs="Times New Roman"/>
          <w:b/>
          <w:i/>
          <w:kern w:val="1"/>
          <w:sz w:val="22"/>
          <w:szCs w:val="22"/>
          <w:lang w:eastAsia="zh-CN"/>
        </w:rPr>
      </w:pPr>
    </w:p>
    <w:p w14:paraId="1E56FD3B" w14:textId="77777777" w:rsidR="007C151D" w:rsidRPr="001123E6" w:rsidRDefault="007C151D" w:rsidP="007C151D">
      <w:pPr>
        <w:suppressAutoHyphens/>
        <w:jc w:val="both"/>
        <w:rPr>
          <w:rFonts w:ascii="Times New Roman" w:eastAsia="Times New Roman" w:hAnsi="Times New Roman" w:cs="Times New Roman"/>
          <w:b/>
          <w:kern w:val="1"/>
          <w:sz w:val="22"/>
          <w:szCs w:val="22"/>
          <w:lang w:eastAsia="zh-CN"/>
        </w:rPr>
      </w:pPr>
    </w:p>
    <w:p w14:paraId="0A3D90C3" w14:textId="77777777" w:rsidR="007C151D" w:rsidRPr="001123E6" w:rsidRDefault="007C151D" w:rsidP="007C151D">
      <w:pPr>
        <w:suppressAutoHyphens/>
        <w:ind w:hanging="360"/>
        <w:jc w:val="both"/>
        <w:rPr>
          <w:rFonts w:ascii="Times New Roman" w:eastAsia="Times New Roman" w:hAnsi="Times New Roman" w:cs="Times New Roman"/>
          <w:b/>
          <w:i/>
          <w:kern w:val="1"/>
          <w:sz w:val="22"/>
          <w:szCs w:val="22"/>
          <w:lang w:eastAsia="zh-CN"/>
        </w:rPr>
      </w:pPr>
      <w:r w:rsidRPr="001123E6">
        <w:rPr>
          <w:rFonts w:ascii="Times New Roman" w:eastAsia="Times New Roman" w:hAnsi="Times New Roman" w:cs="Times New Roman"/>
          <w:i/>
          <w:kern w:val="1"/>
          <w:sz w:val="22"/>
          <w:szCs w:val="22"/>
          <w:lang w:eastAsia="zh-CN"/>
        </w:rPr>
        <w:t xml:space="preserve">                 Дата: _____________                                         ________________ (підпис) </w:t>
      </w:r>
      <w:r w:rsidRPr="001123E6">
        <w:rPr>
          <w:rFonts w:ascii="Times New Roman" w:eastAsia="Times New Roman" w:hAnsi="Times New Roman" w:cs="Times New Roman"/>
          <w:kern w:val="1"/>
          <w:sz w:val="22"/>
          <w:szCs w:val="22"/>
          <w:lang w:eastAsia="zh-CN"/>
        </w:rPr>
        <w:t>М.П.</w:t>
      </w:r>
    </w:p>
    <w:p w14:paraId="76E73186" w14:textId="77777777" w:rsidR="007C151D" w:rsidRPr="001123E6" w:rsidRDefault="007C151D" w:rsidP="007C151D">
      <w:pPr>
        <w:widowControl w:val="0"/>
        <w:tabs>
          <w:tab w:val="left" w:pos="2160"/>
          <w:tab w:val="left" w:pos="3600"/>
        </w:tabs>
        <w:suppressAutoHyphens/>
        <w:autoSpaceDE w:val="0"/>
        <w:jc w:val="right"/>
        <w:rPr>
          <w:rFonts w:ascii="Times New Roman" w:eastAsia="Times New Roman" w:hAnsi="Times New Roman" w:cs="Times New Roman"/>
          <w:b/>
          <w:i/>
          <w:kern w:val="1"/>
          <w:sz w:val="22"/>
          <w:szCs w:val="22"/>
          <w:lang w:eastAsia="zh-CN"/>
        </w:rPr>
      </w:pPr>
    </w:p>
    <w:p w14:paraId="1E63D3B9" w14:textId="77777777" w:rsidR="007C151D" w:rsidRPr="001123E6" w:rsidRDefault="007C151D" w:rsidP="007C151D">
      <w:pPr>
        <w:suppressAutoHyphens/>
        <w:ind w:firstLine="708"/>
        <w:jc w:val="both"/>
        <w:rPr>
          <w:rFonts w:ascii="Times New Roman" w:eastAsia="Times New Roman" w:hAnsi="Times New Roman" w:cs="Times New Roman"/>
          <w:b/>
          <w:i/>
          <w:kern w:val="1"/>
          <w:sz w:val="22"/>
          <w:szCs w:val="22"/>
          <w:lang w:eastAsia="zh-CN"/>
        </w:rPr>
      </w:pPr>
    </w:p>
    <w:p w14:paraId="76BE255D" w14:textId="77777777" w:rsidR="007C151D" w:rsidRPr="001123E6" w:rsidRDefault="007C151D" w:rsidP="007C151D">
      <w:pPr>
        <w:suppressAutoHyphens/>
        <w:rPr>
          <w:rFonts w:ascii="Times New Roman" w:hAnsi="Times New Roman" w:cs="Times New Roman"/>
          <w:sz w:val="22"/>
          <w:szCs w:val="22"/>
          <w:lang w:eastAsia="uk-UA"/>
        </w:rPr>
      </w:pPr>
      <w:r w:rsidRPr="001123E6">
        <w:rPr>
          <w:rFonts w:ascii="Times New Roman" w:eastAsia="Times New Roman" w:hAnsi="Times New Roman" w:cs="Times New Roman"/>
          <w:b/>
          <w:kern w:val="1"/>
          <w:sz w:val="22"/>
          <w:szCs w:val="22"/>
          <w:lang w:eastAsia="zh-CN"/>
        </w:rPr>
        <w:t xml:space="preserve">      </w:t>
      </w:r>
      <w:r w:rsidRPr="001123E6">
        <w:rPr>
          <w:rFonts w:ascii="Times New Roman" w:hAnsi="Times New Roman" w:cs="Times New Roman"/>
          <w:i/>
          <w:iCs/>
          <w:sz w:val="22"/>
          <w:szCs w:val="22"/>
          <w:lang w:eastAsia="uk-UA"/>
        </w:rPr>
        <w:t>*Вимога щодо печатки не стосується учасників, які здійснюють діяльність без печатки згідно чинного законодавства</w:t>
      </w:r>
    </w:p>
    <w:p w14:paraId="77AC53B9" w14:textId="77777777" w:rsidR="007C151D" w:rsidRPr="001123E6" w:rsidRDefault="007C151D" w:rsidP="007C151D">
      <w:pPr>
        <w:rPr>
          <w:rFonts w:ascii="Times New Roman" w:hAnsi="Times New Roman" w:cs="Times New Roman"/>
          <w:sz w:val="22"/>
          <w:szCs w:val="22"/>
        </w:rPr>
      </w:pPr>
    </w:p>
    <w:p w14:paraId="6CE29235" w14:textId="77777777" w:rsidR="0047016A" w:rsidRDefault="0047016A" w:rsidP="00BB2DC8">
      <w:pPr>
        <w:jc w:val="right"/>
        <w:rPr>
          <w:rFonts w:ascii="Times New Roman" w:hAnsi="Times New Roman" w:cs="Times New Roman"/>
          <w:b/>
          <w:sz w:val="22"/>
          <w:szCs w:val="22"/>
        </w:rPr>
      </w:pPr>
    </w:p>
    <w:p w14:paraId="3E513349" w14:textId="77777777" w:rsidR="0047016A" w:rsidRDefault="0047016A" w:rsidP="00BB2DC8">
      <w:pPr>
        <w:jc w:val="right"/>
        <w:rPr>
          <w:rFonts w:ascii="Times New Roman" w:hAnsi="Times New Roman" w:cs="Times New Roman"/>
          <w:b/>
          <w:sz w:val="22"/>
          <w:szCs w:val="22"/>
        </w:rPr>
      </w:pPr>
    </w:p>
    <w:p w14:paraId="65F8410D" w14:textId="77777777" w:rsidR="0047016A" w:rsidRDefault="0047016A" w:rsidP="00BB2DC8">
      <w:pPr>
        <w:jc w:val="right"/>
        <w:rPr>
          <w:rFonts w:ascii="Times New Roman" w:hAnsi="Times New Roman" w:cs="Times New Roman"/>
          <w:b/>
          <w:sz w:val="22"/>
          <w:szCs w:val="22"/>
        </w:rPr>
      </w:pPr>
    </w:p>
    <w:p w14:paraId="7CD73B42" w14:textId="77777777" w:rsidR="0047016A" w:rsidRDefault="0047016A" w:rsidP="00BB2DC8">
      <w:pPr>
        <w:jc w:val="right"/>
        <w:rPr>
          <w:rFonts w:ascii="Times New Roman" w:hAnsi="Times New Roman" w:cs="Times New Roman"/>
          <w:b/>
          <w:sz w:val="22"/>
          <w:szCs w:val="22"/>
        </w:rPr>
      </w:pPr>
    </w:p>
    <w:p w14:paraId="4ACE462E" w14:textId="77777777" w:rsidR="0047016A" w:rsidRDefault="0047016A" w:rsidP="00BB2DC8">
      <w:pPr>
        <w:jc w:val="right"/>
        <w:rPr>
          <w:rFonts w:ascii="Times New Roman" w:hAnsi="Times New Roman" w:cs="Times New Roman"/>
          <w:b/>
          <w:sz w:val="22"/>
          <w:szCs w:val="22"/>
        </w:rPr>
      </w:pPr>
    </w:p>
    <w:p w14:paraId="1E3099E4" w14:textId="77777777" w:rsidR="0047016A" w:rsidRDefault="0047016A" w:rsidP="00BB2DC8">
      <w:pPr>
        <w:jc w:val="right"/>
        <w:rPr>
          <w:rFonts w:ascii="Times New Roman" w:hAnsi="Times New Roman" w:cs="Times New Roman"/>
          <w:b/>
          <w:sz w:val="22"/>
          <w:szCs w:val="22"/>
        </w:rPr>
      </w:pPr>
    </w:p>
    <w:p w14:paraId="2CDFA11F" w14:textId="77777777" w:rsidR="0047016A" w:rsidRDefault="0047016A" w:rsidP="00BB2DC8">
      <w:pPr>
        <w:jc w:val="right"/>
        <w:rPr>
          <w:rFonts w:ascii="Times New Roman" w:hAnsi="Times New Roman" w:cs="Times New Roman"/>
          <w:b/>
          <w:sz w:val="22"/>
          <w:szCs w:val="22"/>
        </w:rPr>
      </w:pPr>
    </w:p>
    <w:p w14:paraId="7A79887D" w14:textId="77777777" w:rsidR="0047016A" w:rsidRDefault="0047016A" w:rsidP="00BB2DC8">
      <w:pPr>
        <w:jc w:val="right"/>
        <w:rPr>
          <w:rFonts w:ascii="Times New Roman" w:hAnsi="Times New Roman" w:cs="Times New Roman"/>
          <w:b/>
          <w:sz w:val="22"/>
          <w:szCs w:val="22"/>
        </w:rPr>
      </w:pPr>
    </w:p>
    <w:p w14:paraId="0671ED83" w14:textId="77777777" w:rsidR="0047016A" w:rsidRDefault="0047016A" w:rsidP="00BB2DC8">
      <w:pPr>
        <w:jc w:val="right"/>
        <w:rPr>
          <w:rFonts w:ascii="Times New Roman" w:hAnsi="Times New Roman" w:cs="Times New Roman"/>
          <w:b/>
          <w:sz w:val="22"/>
          <w:szCs w:val="22"/>
        </w:rPr>
      </w:pPr>
    </w:p>
    <w:p w14:paraId="41C6E91D" w14:textId="77777777" w:rsidR="0047016A" w:rsidRDefault="0047016A" w:rsidP="00BB2DC8">
      <w:pPr>
        <w:jc w:val="right"/>
        <w:rPr>
          <w:rFonts w:ascii="Times New Roman" w:hAnsi="Times New Roman" w:cs="Times New Roman"/>
          <w:b/>
          <w:sz w:val="22"/>
          <w:szCs w:val="22"/>
        </w:rPr>
      </w:pPr>
    </w:p>
    <w:p w14:paraId="5462AAC3" w14:textId="77777777" w:rsidR="0047016A" w:rsidRDefault="0047016A" w:rsidP="00BB2DC8">
      <w:pPr>
        <w:jc w:val="right"/>
        <w:rPr>
          <w:rFonts w:ascii="Times New Roman" w:hAnsi="Times New Roman" w:cs="Times New Roman"/>
          <w:b/>
          <w:sz w:val="22"/>
          <w:szCs w:val="22"/>
        </w:rPr>
      </w:pPr>
    </w:p>
    <w:p w14:paraId="272907FB" w14:textId="77777777" w:rsidR="0047016A" w:rsidRDefault="0047016A" w:rsidP="00BB2DC8">
      <w:pPr>
        <w:jc w:val="right"/>
        <w:rPr>
          <w:rFonts w:ascii="Times New Roman" w:hAnsi="Times New Roman" w:cs="Times New Roman"/>
          <w:b/>
          <w:sz w:val="22"/>
          <w:szCs w:val="22"/>
        </w:rPr>
      </w:pPr>
    </w:p>
    <w:p w14:paraId="380A846B" w14:textId="77777777" w:rsidR="0047016A" w:rsidRDefault="0047016A" w:rsidP="00BB2DC8">
      <w:pPr>
        <w:jc w:val="right"/>
        <w:rPr>
          <w:rFonts w:ascii="Times New Roman" w:hAnsi="Times New Roman" w:cs="Times New Roman"/>
          <w:b/>
          <w:sz w:val="22"/>
          <w:szCs w:val="22"/>
        </w:rPr>
      </w:pPr>
    </w:p>
    <w:p w14:paraId="7DDC564E" w14:textId="77777777" w:rsidR="0047016A" w:rsidRDefault="0047016A" w:rsidP="00BB2DC8">
      <w:pPr>
        <w:jc w:val="right"/>
        <w:rPr>
          <w:rFonts w:ascii="Times New Roman" w:hAnsi="Times New Roman" w:cs="Times New Roman"/>
          <w:b/>
          <w:sz w:val="22"/>
          <w:szCs w:val="22"/>
        </w:rPr>
      </w:pPr>
    </w:p>
    <w:p w14:paraId="415E5C6B" w14:textId="77777777" w:rsidR="0047016A" w:rsidRDefault="0047016A" w:rsidP="00BB2DC8">
      <w:pPr>
        <w:jc w:val="right"/>
        <w:rPr>
          <w:rFonts w:ascii="Times New Roman" w:hAnsi="Times New Roman" w:cs="Times New Roman"/>
          <w:b/>
          <w:sz w:val="22"/>
          <w:szCs w:val="22"/>
        </w:rPr>
      </w:pPr>
    </w:p>
    <w:p w14:paraId="603FC1C3" w14:textId="77777777" w:rsidR="0047016A" w:rsidRDefault="0047016A" w:rsidP="00BB2DC8">
      <w:pPr>
        <w:jc w:val="right"/>
        <w:rPr>
          <w:rFonts w:ascii="Times New Roman" w:hAnsi="Times New Roman" w:cs="Times New Roman"/>
          <w:b/>
          <w:sz w:val="22"/>
          <w:szCs w:val="22"/>
        </w:rPr>
      </w:pPr>
    </w:p>
    <w:p w14:paraId="5AA41803" w14:textId="77777777" w:rsidR="0047016A" w:rsidRDefault="0047016A" w:rsidP="00BB2DC8">
      <w:pPr>
        <w:jc w:val="right"/>
        <w:rPr>
          <w:rFonts w:ascii="Times New Roman" w:hAnsi="Times New Roman" w:cs="Times New Roman"/>
          <w:b/>
          <w:sz w:val="22"/>
          <w:szCs w:val="22"/>
        </w:rPr>
      </w:pPr>
    </w:p>
    <w:p w14:paraId="009262A1" w14:textId="77777777" w:rsidR="006002B4" w:rsidRDefault="006002B4" w:rsidP="00BB2DC8">
      <w:pPr>
        <w:jc w:val="right"/>
        <w:rPr>
          <w:rFonts w:ascii="Times New Roman" w:hAnsi="Times New Roman" w:cs="Times New Roman"/>
          <w:b/>
          <w:sz w:val="22"/>
          <w:szCs w:val="22"/>
        </w:rPr>
      </w:pPr>
    </w:p>
    <w:p w14:paraId="0FE028EB" w14:textId="77777777" w:rsidR="006002B4" w:rsidRDefault="006002B4" w:rsidP="00BB2DC8">
      <w:pPr>
        <w:jc w:val="right"/>
        <w:rPr>
          <w:rFonts w:ascii="Times New Roman" w:hAnsi="Times New Roman" w:cs="Times New Roman"/>
          <w:b/>
          <w:sz w:val="22"/>
          <w:szCs w:val="22"/>
        </w:rPr>
      </w:pPr>
    </w:p>
    <w:p w14:paraId="66A05C01" w14:textId="77777777" w:rsidR="006002B4" w:rsidRDefault="006002B4" w:rsidP="00BB2DC8">
      <w:pPr>
        <w:jc w:val="right"/>
        <w:rPr>
          <w:rFonts w:ascii="Times New Roman" w:hAnsi="Times New Roman" w:cs="Times New Roman"/>
          <w:b/>
          <w:sz w:val="22"/>
          <w:szCs w:val="22"/>
        </w:rPr>
      </w:pPr>
    </w:p>
    <w:p w14:paraId="7B49A9F0" w14:textId="77777777" w:rsidR="006002B4" w:rsidRDefault="006002B4" w:rsidP="00BB2DC8">
      <w:pPr>
        <w:jc w:val="right"/>
        <w:rPr>
          <w:rFonts w:ascii="Times New Roman" w:hAnsi="Times New Roman" w:cs="Times New Roman"/>
          <w:b/>
          <w:sz w:val="22"/>
          <w:szCs w:val="22"/>
        </w:rPr>
      </w:pPr>
    </w:p>
    <w:p w14:paraId="55A83D91" w14:textId="77777777" w:rsidR="006002B4" w:rsidRDefault="006002B4" w:rsidP="007D7240">
      <w:pPr>
        <w:rPr>
          <w:rFonts w:ascii="Times New Roman" w:hAnsi="Times New Roman" w:cs="Times New Roman"/>
          <w:b/>
          <w:sz w:val="22"/>
          <w:szCs w:val="22"/>
        </w:rPr>
      </w:pPr>
    </w:p>
    <w:p w14:paraId="541F2960" w14:textId="77777777" w:rsidR="002579A9" w:rsidRDefault="002579A9" w:rsidP="00BB2DC8">
      <w:pPr>
        <w:jc w:val="right"/>
        <w:rPr>
          <w:rFonts w:ascii="Times New Roman" w:hAnsi="Times New Roman" w:cs="Times New Roman"/>
          <w:b/>
          <w:sz w:val="22"/>
          <w:szCs w:val="22"/>
        </w:rPr>
      </w:pPr>
    </w:p>
    <w:p w14:paraId="6E40DD6B" w14:textId="7D558012" w:rsidR="00BB2DC8" w:rsidRPr="004256A4" w:rsidRDefault="00BB2DC8" w:rsidP="00BB2DC8">
      <w:pPr>
        <w:jc w:val="right"/>
        <w:rPr>
          <w:rFonts w:ascii="Times New Roman" w:hAnsi="Times New Roman" w:cs="Times New Roman"/>
          <w:b/>
          <w:sz w:val="22"/>
          <w:szCs w:val="22"/>
        </w:rPr>
      </w:pPr>
      <w:r w:rsidRPr="004256A4">
        <w:rPr>
          <w:rFonts w:ascii="Times New Roman" w:hAnsi="Times New Roman" w:cs="Times New Roman"/>
          <w:b/>
          <w:sz w:val="22"/>
          <w:szCs w:val="22"/>
        </w:rPr>
        <w:lastRenderedPageBreak/>
        <w:t>Додаток</w:t>
      </w:r>
      <w:r w:rsidR="007C7C3E" w:rsidRPr="004256A4">
        <w:rPr>
          <w:rFonts w:ascii="Times New Roman" w:hAnsi="Times New Roman" w:cs="Times New Roman"/>
          <w:b/>
          <w:sz w:val="22"/>
          <w:szCs w:val="22"/>
        </w:rPr>
        <w:t xml:space="preserve"> </w:t>
      </w:r>
      <w:r w:rsidR="00EC1CEC" w:rsidRPr="004256A4">
        <w:rPr>
          <w:rFonts w:ascii="Times New Roman" w:hAnsi="Times New Roman" w:cs="Times New Roman"/>
          <w:b/>
          <w:sz w:val="22"/>
          <w:szCs w:val="22"/>
        </w:rPr>
        <w:t>5</w:t>
      </w:r>
    </w:p>
    <w:p w14:paraId="497B33F4" w14:textId="77777777" w:rsidR="00BB2DC8" w:rsidRPr="004256A4" w:rsidRDefault="00BB2DC8" w:rsidP="00BB2DC8">
      <w:pPr>
        <w:jc w:val="right"/>
        <w:rPr>
          <w:rFonts w:ascii="Times New Roman" w:hAnsi="Times New Roman" w:cs="Times New Roman"/>
          <w:i/>
          <w:sz w:val="22"/>
          <w:szCs w:val="22"/>
        </w:rPr>
      </w:pPr>
      <w:r w:rsidRPr="004256A4">
        <w:rPr>
          <w:rFonts w:ascii="Times New Roman" w:hAnsi="Times New Roman" w:cs="Times New Roman"/>
          <w:sz w:val="22"/>
          <w:szCs w:val="22"/>
        </w:rPr>
        <w:t>до тендерної документації</w:t>
      </w:r>
    </w:p>
    <w:p w14:paraId="1684E8A4" w14:textId="77777777" w:rsidR="00834509" w:rsidRPr="004256A4" w:rsidRDefault="00834509" w:rsidP="00834509">
      <w:pPr>
        <w:pStyle w:val="LO-normal"/>
        <w:spacing w:line="240" w:lineRule="auto"/>
        <w:ind w:left="709"/>
        <w:rPr>
          <w:rFonts w:ascii="Times New Roman" w:hAnsi="Times New Roman" w:cs="Times New Roman"/>
          <w:b/>
          <w:color w:val="auto"/>
          <w:lang w:val="uk-UA"/>
        </w:rPr>
      </w:pPr>
      <w:r w:rsidRPr="004256A4">
        <w:rPr>
          <w:rFonts w:ascii="Times New Roman" w:hAnsi="Times New Roman" w:cs="Times New Roman"/>
          <w:b/>
          <w:color w:val="auto"/>
          <w:lang w:val="uk-UA"/>
        </w:rPr>
        <w:t xml:space="preserve">                                                    ПРОЕКТ ДОГОВОРУ №___________</w:t>
      </w:r>
    </w:p>
    <w:p w14:paraId="03DD9C9F" w14:textId="77777777" w:rsidR="00834509" w:rsidRPr="004256A4" w:rsidRDefault="00834509" w:rsidP="00834509">
      <w:pPr>
        <w:shd w:val="clear" w:color="auto" w:fill="FFFFFF"/>
        <w:ind w:firstLine="450"/>
        <w:jc w:val="center"/>
        <w:textAlignment w:val="baseline"/>
        <w:rPr>
          <w:rFonts w:ascii="Times New Roman" w:hAnsi="Times New Roman" w:cs="Times New Roman"/>
          <w:b/>
          <w:sz w:val="22"/>
          <w:szCs w:val="22"/>
          <w:lang w:eastAsia="uk-UA"/>
        </w:rPr>
      </w:pPr>
      <w:r w:rsidRPr="004256A4">
        <w:rPr>
          <w:rFonts w:ascii="Times New Roman" w:hAnsi="Times New Roman" w:cs="Times New Roman"/>
          <w:b/>
          <w:sz w:val="22"/>
          <w:szCs w:val="22"/>
          <w:lang w:eastAsia="uk-UA"/>
        </w:rPr>
        <w:t>про закупівлю товару</w:t>
      </w:r>
    </w:p>
    <w:p w14:paraId="67CE2659" w14:textId="77777777" w:rsidR="00834509" w:rsidRPr="004256A4" w:rsidRDefault="00834509" w:rsidP="00834509">
      <w:pPr>
        <w:shd w:val="clear" w:color="auto" w:fill="FFFFFF"/>
        <w:ind w:firstLine="450"/>
        <w:jc w:val="center"/>
        <w:textAlignment w:val="baseline"/>
        <w:rPr>
          <w:rFonts w:ascii="Times New Roman" w:hAnsi="Times New Roman" w:cs="Times New Roman"/>
          <w:b/>
          <w:sz w:val="22"/>
          <w:szCs w:val="22"/>
          <w:lang w:eastAsia="uk-UA"/>
        </w:rPr>
      </w:pPr>
    </w:p>
    <w:p w14:paraId="6AA21313" w14:textId="77777777" w:rsidR="00834509" w:rsidRPr="004256A4" w:rsidRDefault="00834509" w:rsidP="00834509">
      <w:pPr>
        <w:shd w:val="clear" w:color="auto" w:fill="FFFFFF"/>
        <w:ind w:firstLine="450"/>
        <w:textAlignment w:val="baseline"/>
        <w:rPr>
          <w:rFonts w:ascii="Times New Roman" w:hAnsi="Times New Roman" w:cs="Times New Roman"/>
          <w:b/>
          <w:sz w:val="22"/>
          <w:szCs w:val="22"/>
          <w:lang w:eastAsia="uk-UA"/>
        </w:rPr>
      </w:pPr>
      <w:r w:rsidRPr="004256A4">
        <w:rPr>
          <w:rFonts w:ascii="Times New Roman" w:hAnsi="Times New Roman" w:cs="Times New Roman"/>
          <w:sz w:val="22"/>
          <w:szCs w:val="22"/>
          <w:lang w:eastAsia="uk-UA"/>
        </w:rPr>
        <w:t>м. Охтирка</w:t>
      </w:r>
      <w:r w:rsidRPr="004256A4">
        <w:rPr>
          <w:rFonts w:ascii="Times New Roman" w:hAnsi="Times New Roman" w:cs="Times New Roman"/>
          <w:sz w:val="22"/>
          <w:szCs w:val="22"/>
          <w:lang w:eastAsia="uk-UA"/>
        </w:rPr>
        <w:tab/>
      </w:r>
      <w:r w:rsidRPr="004256A4">
        <w:rPr>
          <w:rFonts w:ascii="Times New Roman" w:hAnsi="Times New Roman" w:cs="Times New Roman"/>
          <w:sz w:val="22"/>
          <w:szCs w:val="22"/>
          <w:lang w:eastAsia="uk-UA"/>
        </w:rPr>
        <w:tab/>
      </w:r>
      <w:r w:rsidRPr="004256A4">
        <w:rPr>
          <w:rFonts w:ascii="Times New Roman" w:hAnsi="Times New Roman" w:cs="Times New Roman"/>
          <w:sz w:val="22"/>
          <w:szCs w:val="22"/>
          <w:lang w:eastAsia="uk-UA"/>
        </w:rPr>
        <w:tab/>
      </w:r>
      <w:r w:rsidRPr="004256A4">
        <w:rPr>
          <w:rFonts w:ascii="Times New Roman" w:hAnsi="Times New Roman" w:cs="Times New Roman"/>
          <w:sz w:val="22"/>
          <w:szCs w:val="22"/>
          <w:lang w:eastAsia="uk-UA"/>
        </w:rPr>
        <w:tab/>
      </w:r>
      <w:r w:rsidRPr="004256A4">
        <w:rPr>
          <w:rFonts w:ascii="Times New Roman" w:hAnsi="Times New Roman" w:cs="Times New Roman"/>
          <w:sz w:val="22"/>
          <w:szCs w:val="22"/>
          <w:lang w:eastAsia="uk-UA"/>
        </w:rPr>
        <w:tab/>
      </w:r>
      <w:r w:rsidRPr="004256A4">
        <w:rPr>
          <w:rFonts w:ascii="Times New Roman" w:hAnsi="Times New Roman" w:cs="Times New Roman"/>
          <w:sz w:val="22"/>
          <w:szCs w:val="22"/>
          <w:lang w:eastAsia="uk-UA"/>
        </w:rPr>
        <w:tab/>
      </w:r>
      <w:r w:rsidRPr="004256A4">
        <w:rPr>
          <w:rFonts w:ascii="Times New Roman" w:hAnsi="Times New Roman" w:cs="Times New Roman"/>
          <w:sz w:val="22"/>
          <w:szCs w:val="22"/>
          <w:lang w:eastAsia="uk-UA"/>
        </w:rPr>
        <w:tab/>
        <w:t>«______»  _______________ 2024 р.</w:t>
      </w:r>
    </w:p>
    <w:p w14:paraId="01D8FD2B" w14:textId="77777777" w:rsidR="0047016A" w:rsidRDefault="0047016A" w:rsidP="0047016A">
      <w:pPr>
        <w:widowControl w:val="0"/>
        <w:tabs>
          <w:tab w:val="left" w:pos="1440"/>
        </w:tabs>
        <w:autoSpaceDE w:val="0"/>
        <w:autoSpaceDN w:val="0"/>
        <w:adjustRightInd w:val="0"/>
        <w:ind w:right="-143" w:firstLine="709"/>
        <w:jc w:val="both"/>
        <w:outlineLvl w:val="2"/>
        <w:rPr>
          <w:rFonts w:ascii="Times New Roman" w:hAnsi="Times New Roman"/>
          <w:b/>
        </w:rPr>
      </w:pPr>
    </w:p>
    <w:p w14:paraId="43108F8C" w14:textId="3C78D039" w:rsidR="0047016A" w:rsidRPr="0047016A" w:rsidRDefault="0047016A" w:rsidP="0047016A">
      <w:pPr>
        <w:widowControl w:val="0"/>
        <w:tabs>
          <w:tab w:val="left" w:pos="1440"/>
        </w:tabs>
        <w:autoSpaceDE w:val="0"/>
        <w:autoSpaceDN w:val="0"/>
        <w:adjustRightInd w:val="0"/>
        <w:ind w:right="-143" w:firstLine="709"/>
        <w:jc w:val="both"/>
        <w:outlineLvl w:val="2"/>
        <w:rPr>
          <w:rFonts w:ascii="Times New Roman" w:hAnsi="Times New Roman" w:cs="Times New Roman"/>
          <w:sz w:val="22"/>
          <w:szCs w:val="22"/>
        </w:rPr>
      </w:pPr>
      <w:r w:rsidRPr="0047016A">
        <w:rPr>
          <w:rFonts w:ascii="Times New Roman" w:hAnsi="Times New Roman" w:cs="Times New Roman"/>
          <w:b/>
          <w:sz w:val="22"/>
          <w:szCs w:val="22"/>
        </w:rPr>
        <w:t>Комунальне некомерційне підприємство Охтирської міської ради «Охтирська центральна районна лікарня»</w:t>
      </w:r>
      <w:r w:rsidRPr="0047016A">
        <w:rPr>
          <w:rFonts w:ascii="Times New Roman" w:hAnsi="Times New Roman" w:cs="Times New Roman"/>
          <w:sz w:val="22"/>
          <w:szCs w:val="22"/>
        </w:rPr>
        <w:t xml:space="preserve"> - Замовник, в особі директора Греська Ігоря Яремовича, який діє на підставі Статуту, з однієї сторони, та </w:t>
      </w:r>
    </w:p>
    <w:p w14:paraId="42EF8BE2" w14:textId="77777777" w:rsidR="00D12554" w:rsidRPr="00C4531B" w:rsidRDefault="0047016A" w:rsidP="00D12554">
      <w:pPr>
        <w:ind w:firstLine="284"/>
        <w:jc w:val="both"/>
        <w:rPr>
          <w:rFonts w:ascii="Times New Roman" w:hAnsi="Times New Roman"/>
          <w:color w:val="000000"/>
          <w:sz w:val="22"/>
          <w:szCs w:val="22"/>
        </w:rPr>
      </w:pPr>
      <w:r w:rsidRPr="0047016A">
        <w:rPr>
          <w:rFonts w:ascii="Times New Roman" w:hAnsi="Times New Roman" w:cs="Times New Roman"/>
          <w:b/>
          <w:sz w:val="22"/>
          <w:szCs w:val="22"/>
        </w:rPr>
        <w:t>________________________</w:t>
      </w:r>
      <w:r w:rsidRPr="0047016A">
        <w:rPr>
          <w:rFonts w:ascii="Times New Roman" w:hAnsi="Times New Roman" w:cs="Times New Roman"/>
          <w:sz w:val="22"/>
          <w:szCs w:val="22"/>
        </w:rPr>
        <w:t>- Постачальник, в особі ___________________, що діє на підставі _____________________________, разом іменуються як «Сторони»,</w:t>
      </w:r>
      <w:r>
        <w:rPr>
          <w:rFonts w:ascii="Times New Roman" w:hAnsi="Times New Roman" w:cs="Times New Roman"/>
          <w:sz w:val="22"/>
          <w:szCs w:val="22"/>
        </w:rPr>
        <w:t xml:space="preserve"> </w:t>
      </w:r>
      <w:r w:rsidR="00D12554" w:rsidRPr="001F6B0E">
        <w:rPr>
          <w:rFonts w:ascii="Times New Roman" w:hAnsi="Times New Roman"/>
          <w:sz w:val="22"/>
          <w:szCs w:val="22"/>
        </w:rPr>
        <w:t xml:space="preserve">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12554" w:rsidRPr="00C4531B">
        <w:rPr>
          <w:rFonts w:ascii="Times New Roman" w:hAnsi="Times New Roman"/>
          <w:color w:val="000000"/>
          <w:sz w:val="22"/>
          <w:szCs w:val="22"/>
          <w:shd w:val="clear" w:color="auto" w:fill="FFFFFF"/>
        </w:rPr>
        <w:t xml:space="preserve"> уклали цей </w:t>
      </w:r>
      <w:r w:rsidR="00D12554" w:rsidRPr="00C4531B">
        <w:rPr>
          <w:rFonts w:ascii="Times New Roman" w:hAnsi="Times New Roman"/>
          <w:sz w:val="22"/>
          <w:szCs w:val="22"/>
        </w:rPr>
        <w:t>Договір про наступне:</w:t>
      </w:r>
    </w:p>
    <w:p w14:paraId="0CE1E232" w14:textId="7AD630F1" w:rsidR="0047016A" w:rsidRPr="0047016A" w:rsidRDefault="0047016A" w:rsidP="0047016A">
      <w:pPr>
        <w:widowControl w:val="0"/>
        <w:tabs>
          <w:tab w:val="left" w:pos="1440"/>
        </w:tabs>
        <w:autoSpaceDE w:val="0"/>
        <w:autoSpaceDN w:val="0"/>
        <w:adjustRightInd w:val="0"/>
        <w:ind w:right="-143" w:firstLine="709"/>
        <w:jc w:val="both"/>
        <w:outlineLvl w:val="2"/>
        <w:rPr>
          <w:rFonts w:ascii="Times New Roman" w:hAnsi="Times New Roman" w:cs="Times New Roman"/>
          <w:sz w:val="22"/>
          <w:szCs w:val="22"/>
        </w:rPr>
      </w:pPr>
    </w:p>
    <w:p w14:paraId="203C4B03" w14:textId="7777777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sz w:val="22"/>
          <w:szCs w:val="22"/>
        </w:rPr>
      </w:pPr>
      <w:r w:rsidRPr="00C4531B">
        <w:rPr>
          <w:rFonts w:ascii="Times New Roman" w:hAnsi="Times New Roman"/>
          <w:b/>
          <w:color w:val="000000"/>
          <w:sz w:val="22"/>
          <w:szCs w:val="22"/>
        </w:rPr>
        <w:t>І. Предмет Договору</w:t>
      </w:r>
    </w:p>
    <w:p w14:paraId="35DD8A24" w14:textId="03793B44" w:rsidR="00D12554" w:rsidRDefault="008A69A0" w:rsidP="000A114B">
      <w:pPr>
        <w:ind w:right="-1"/>
        <w:jc w:val="both"/>
        <w:rPr>
          <w:rFonts w:ascii="Times New Roman" w:hAnsi="Times New Roman"/>
          <w:b/>
          <w:sz w:val="22"/>
          <w:szCs w:val="22"/>
        </w:rPr>
      </w:pPr>
      <w:r w:rsidRPr="00C4531B">
        <w:rPr>
          <w:rFonts w:ascii="Times New Roman" w:hAnsi="Times New Roman"/>
          <w:color w:val="000000"/>
          <w:sz w:val="22"/>
          <w:szCs w:val="22"/>
        </w:rPr>
        <w:t xml:space="preserve">1.1. Постачальник зобов’язується поставити </w:t>
      </w:r>
      <w:r>
        <w:rPr>
          <w:rFonts w:ascii="Times New Roman" w:hAnsi="Times New Roman"/>
          <w:color w:val="000000"/>
          <w:sz w:val="22"/>
          <w:szCs w:val="22"/>
        </w:rPr>
        <w:t>Замовнику</w:t>
      </w:r>
      <w:r w:rsidRPr="00C4531B">
        <w:rPr>
          <w:rFonts w:ascii="Times New Roman" w:hAnsi="Times New Roman"/>
          <w:color w:val="000000"/>
          <w:sz w:val="22"/>
          <w:szCs w:val="22"/>
        </w:rPr>
        <w:t xml:space="preserve"> Товар, зазначений в специфікації до цього Договору, а </w:t>
      </w:r>
      <w:r>
        <w:rPr>
          <w:rFonts w:ascii="Times New Roman" w:hAnsi="Times New Roman"/>
          <w:color w:val="000000"/>
          <w:sz w:val="22"/>
          <w:szCs w:val="22"/>
        </w:rPr>
        <w:t>Замовник</w:t>
      </w:r>
      <w:r w:rsidRPr="00C4531B">
        <w:rPr>
          <w:rFonts w:ascii="Times New Roman" w:hAnsi="Times New Roman"/>
          <w:color w:val="000000"/>
          <w:sz w:val="22"/>
          <w:szCs w:val="22"/>
        </w:rPr>
        <w:t xml:space="preserve"> - прийняти і оплатити даний Товар </w:t>
      </w:r>
      <w:r w:rsidRPr="00467E75">
        <w:rPr>
          <w:rFonts w:ascii="Times New Roman" w:hAnsi="Times New Roman"/>
          <w:b/>
          <w:color w:val="000000"/>
          <w:sz w:val="22"/>
          <w:szCs w:val="22"/>
        </w:rPr>
        <w:t xml:space="preserve">за </w:t>
      </w:r>
      <w:r w:rsidR="00D12554" w:rsidRPr="00D75ECE">
        <w:rPr>
          <w:rFonts w:ascii="Times New Roman" w:hAnsi="Times New Roman" w:cs="Times New Roman"/>
          <w:b/>
          <w:iCs/>
          <w:sz w:val="22"/>
          <w:szCs w:val="22"/>
        </w:rPr>
        <w:t>ДК 021:2015 –</w:t>
      </w:r>
      <w:r w:rsidR="000A114B" w:rsidRPr="003D3BDF">
        <w:rPr>
          <w:rFonts w:ascii="Times New Roman" w:hAnsi="Times New Roman"/>
          <w:b/>
          <w:iCs/>
          <w:color w:val="000000"/>
          <w:sz w:val="22"/>
          <w:szCs w:val="22"/>
        </w:rPr>
        <w:t xml:space="preserve">31210000-1 </w:t>
      </w:r>
      <w:r w:rsidR="000A114B" w:rsidRPr="003D3BDF">
        <w:rPr>
          <w:rFonts w:ascii="Times New Roman" w:hAnsi="Times New Roman"/>
          <w:b/>
          <w:iCs/>
          <w:sz w:val="22"/>
          <w:szCs w:val="22"/>
        </w:rPr>
        <w:t>Електрична апаратура для комутування та захисту електричних кіл</w:t>
      </w:r>
      <w:r w:rsidR="000A114B" w:rsidRPr="003D3BDF">
        <w:rPr>
          <w:rFonts w:ascii="Times New Roman" w:hAnsi="Times New Roman"/>
          <w:b/>
          <w:i/>
          <w:sz w:val="22"/>
          <w:szCs w:val="22"/>
        </w:rPr>
        <w:t xml:space="preserve">  </w:t>
      </w:r>
      <w:r w:rsidR="000A114B" w:rsidRPr="003D3BDF">
        <w:rPr>
          <w:rFonts w:ascii="Times New Roman" w:hAnsi="Times New Roman"/>
          <w:b/>
          <w:iCs/>
          <w:sz w:val="22"/>
          <w:szCs w:val="22"/>
        </w:rPr>
        <w:t>(</w:t>
      </w:r>
      <w:r w:rsidR="000A114B" w:rsidRPr="003D3BDF">
        <w:rPr>
          <w:rFonts w:ascii="Times New Roman" w:hAnsi="Times New Roman"/>
          <w:b/>
          <w:iCs/>
          <w:color w:val="000000"/>
          <w:sz w:val="22"/>
          <w:szCs w:val="22"/>
          <w:shd w:val="clear" w:color="auto" w:fill="FFFFFF"/>
        </w:rPr>
        <w:t>31217000-0 Обмежувачі перенапруження</w:t>
      </w:r>
      <w:r w:rsidR="000A114B" w:rsidRPr="003D3BDF">
        <w:rPr>
          <w:rFonts w:ascii="Times New Roman" w:hAnsi="Times New Roman"/>
          <w:b/>
          <w:iCs/>
          <w:sz w:val="22"/>
          <w:szCs w:val="22"/>
        </w:rPr>
        <w:t>)</w:t>
      </w:r>
      <w:r w:rsidR="000A114B" w:rsidRPr="003D3BDF">
        <w:rPr>
          <w:rFonts w:ascii="Times New Roman" w:hAnsi="Times New Roman"/>
          <w:b/>
          <w:sz w:val="22"/>
          <w:szCs w:val="22"/>
        </w:rPr>
        <w:t>.</w:t>
      </w:r>
    </w:p>
    <w:p w14:paraId="2E25D09A" w14:textId="655CD829" w:rsidR="008A69A0" w:rsidRPr="00C4531B" w:rsidRDefault="008A69A0" w:rsidP="00D12554">
      <w:pPr>
        <w:jc w:val="both"/>
        <w:rPr>
          <w:rFonts w:ascii="Times New Roman" w:hAnsi="Times New Roman"/>
          <w:sz w:val="22"/>
          <w:szCs w:val="22"/>
        </w:rPr>
      </w:pPr>
      <w:r w:rsidRPr="00C4531B">
        <w:rPr>
          <w:rFonts w:ascii="Times New Roman" w:hAnsi="Times New Roman"/>
          <w:color w:val="000000"/>
          <w:sz w:val="22"/>
          <w:szCs w:val="22"/>
        </w:rPr>
        <w:t xml:space="preserve">1.2. Найменування (номенклатура, асортимент, кількість) Товару – визначено згідно зі специфікацією, яка визначена додатком 1 до даного Договору. </w:t>
      </w:r>
    </w:p>
    <w:p w14:paraId="7BC076E3" w14:textId="7777777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eastAsia="uk-UA"/>
        </w:rPr>
      </w:pPr>
      <w:r w:rsidRPr="00C4531B">
        <w:rPr>
          <w:rFonts w:ascii="Times New Roman" w:hAnsi="Times New Roman"/>
          <w:color w:val="000000"/>
          <w:sz w:val="22"/>
          <w:szCs w:val="22"/>
        </w:rPr>
        <w:t>1.</w:t>
      </w:r>
      <w:r>
        <w:rPr>
          <w:rFonts w:ascii="Times New Roman" w:hAnsi="Times New Roman"/>
          <w:color w:val="000000"/>
          <w:sz w:val="22"/>
          <w:szCs w:val="22"/>
        </w:rPr>
        <w:t>3</w:t>
      </w:r>
      <w:r w:rsidRPr="00C4531B">
        <w:rPr>
          <w:rFonts w:ascii="Times New Roman" w:hAnsi="Times New Roman"/>
          <w:color w:val="000000"/>
          <w:sz w:val="22"/>
          <w:szCs w:val="22"/>
        </w:rPr>
        <w:t xml:space="preserve">. </w:t>
      </w:r>
      <w:r w:rsidRPr="00C4531B">
        <w:rPr>
          <w:rFonts w:ascii="Times New Roman" w:hAnsi="Times New Roman"/>
          <w:sz w:val="22"/>
          <w:szCs w:val="22"/>
          <w:lang w:eastAsia="uk-UA"/>
        </w:rPr>
        <w:t>Товар належить Постачальнику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органами державної влади чи місцевого самоврядування, територіальними громадами та державою, а також не є предметом будь-якого іншого обтяження чи обмеження, передбаченого чинним законодавством України.</w:t>
      </w:r>
    </w:p>
    <w:p w14:paraId="219DE597" w14:textId="77777777" w:rsidR="008A69A0" w:rsidRPr="00C4531B" w:rsidRDefault="008A69A0" w:rsidP="008A69A0">
      <w:pPr>
        <w:tabs>
          <w:tab w:val="left" w:pos="-142"/>
          <w:tab w:val="num" w:pos="0"/>
        </w:tabs>
        <w:suppressAutoHyphens/>
        <w:contextualSpacing/>
        <w:jc w:val="both"/>
        <w:rPr>
          <w:rFonts w:ascii="Times New Roman" w:hAnsi="Times New Roman"/>
          <w:sz w:val="22"/>
          <w:szCs w:val="22"/>
          <w:lang w:eastAsia="ar-SA"/>
        </w:rPr>
      </w:pPr>
      <w:r>
        <w:rPr>
          <w:rFonts w:ascii="Times New Roman" w:hAnsi="Times New Roman"/>
          <w:sz w:val="22"/>
          <w:szCs w:val="22"/>
          <w:lang w:eastAsia="uk-UA"/>
        </w:rPr>
        <w:t>1.4</w:t>
      </w:r>
      <w:r w:rsidRPr="00C4531B">
        <w:rPr>
          <w:rFonts w:ascii="Times New Roman" w:hAnsi="Times New Roman"/>
          <w:sz w:val="22"/>
          <w:szCs w:val="22"/>
          <w:lang w:eastAsia="uk-UA"/>
        </w:rPr>
        <w:t>.</w:t>
      </w:r>
      <w:r w:rsidRPr="00C4531B">
        <w:rPr>
          <w:rFonts w:ascii="Times New Roman" w:hAnsi="Times New Roman"/>
          <w:sz w:val="22"/>
          <w:szCs w:val="22"/>
          <w:lang w:eastAsia="ar-SA"/>
        </w:rPr>
        <w:t xml:space="preserve"> </w:t>
      </w:r>
      <w:r w:rsidRPr="00C4531B">
        <w:rPr>
          <w:rFonts w:ascii="Times New Roman" w:hAnsi="Times New Roman"/>
          <w:sz w:val="22"/>
          <w:szCs w:val="22"/>
          <w:lang w:eastAsia="uk-UA"/>
        </w:rPr>
        <w:t>Постачальник</w:t>
      </w:r>
      <w:r w:rsidRPr="00C4531B">
        <w:rPr>
          <w:rFonts w:ascii="Times New Roman" w:hAnsi="Times New Roman"/>
          <w:sz w:val="22"/>
          <w:szCs w:val="22"/>
          <w:lang w:eastAsia="ar-SA"/>
        </w:rPr>
        <w:t xml:space="preserve"> гарантує, що Товар </w:t>
      </w:r>
      <w:r w:rsidRPr="00C4531B">
        <w:rPr>
          <w:rFonts w:ascii="Times New Roman" w:hAnsi="Times New Roman"/>
          <w:color w:val="000000"/>
          <w:sz w:val="22"/>
          <w:szCs w:val="22"/>
          <w:lang w:eastAsia="zh-CN"/>
        </w:rPr>
        <w:t>відповідає характеристикам та сертифікатам якості виробників, державним стандартам та вимогам цього Договору.</w:t>
      </w:r>
    </w:p>
    <w:p w14:paraId="417DA6E6" w14:textId="77777777" w:rsidR="008A69A0"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eastAsia="uk-UA"/>
        </w:rPr>
      </w:pPr>
      <w:r>
        <w:rPr>
          <w:rFonts w:ascii="Times New Roman" w:hAnsi="Times New Roman"/>
          <w:sz w:val="22"/>
          <w:szCs w:val="22"/>
          <w:lang w:eastAsia="uk-UA"/>
        </w:rPr>
        <w:t>1.5</w:t>
      </w:r>
      <w:r w:rsidRPr="00C4531B">
        <w:rPr>
          <w:rFonts w:ascii="Times New Roman" w:hAnsi="Times New Roman"/>
          <w:sz w:val="22"/>
          <w:szCs w:val="22"/>
          <w:lang w:eastAsia="uk-UA"/>
        </w:rPr>
        <w:t>. Постачальник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0C78A59E" w14:textId="77777777" w:rsidR="008A69A0" w:rsidRPr="007670CF"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2"/>
          <w:szCs w:val="22"/>
          <w:lang w:eastAsia="uk-UA"/>
        </w:rPr>
      </w:pPr>
      <w:r w:rsidRPr="007670CF">
        <w:rPr>
          <w:rFonts w:ascii="Times New Roman" w:hAnsi="Times New Roman"/>
          <w:b/>
          <w:bCs/>
          <w:sz w:val="22"/>
          <w:szCs w:val="22"/>
          <w:lang w:eastAsia="uk-UA"/>
        </w:rPr>
        <w:t>Ідентифікатор закупівлі:</w:t>
      </w:r>
    </w:p>
    <w:p w14:paraId="0B764CA2" w14:textId="7777777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p>
    <w:p w14:paraId="54669919" w14:textId="7777777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sz w:val="22"/>
          <w:szCs w:val="22"/>
        </w:rPr>
      </w:pPr>
      <w:r w:rsidRPr="00C4531B">
        <w:rPr>
          <w:rFonts w:ascii="Times New Roman" w:hAnsi="Times New Roman"/>
          <w:b/>
          <w:color w:val="000000"/>
          <w:sz w:val="22"/>
          <w:szCs w:val="22"/>
        </w:rPr>
        <w:t>II. Якість товарів</w:t>
      </w:r>
    </w:p>
    <w:p w14:paraId="7F0C4166" w14:textId="77777777" w:rsidR="008A69A0" w:rsidRPr="00D12554" w:rsidRDefault="008A69A0" w:rsidP="008A69A0">
      <w:pPr>
        <w:jc w:val="both"/>
        <w:rPr>
          <w:rFonts w:ascii="Times New Roman" w:hAnsi="Times New Roman"/>
          <w:color w:val="000000"/>
          <w:sz w:val="22"/>
          <w:szCs w:val="22"/>
        </w:rPr>
      </w:pPr>
      <w:r w:rsidRPr="00D12554">
        <w:rPr>
          <w:rFonts w:ascii="Times New Roman" w:hAnsi="Times New Roman"/>
          <w:color w:val="000000"/>
          <w:sz w:val="22"/>
          <w:szCs w:val="22"/>
        </w:rPr>
        <w:t>2.1. Постачальник повинен передати Замовнику Товари, якість яких відповідає діючим нормативно-правовим актам.</w:t>
      </w:r>
    </w:p>
    <w:p w14:paraId="1435E6C9" w14:textId="77777777" w:rsidR="008A69A0" w:rsidRPr="00D12554" w:rsidRDefault="008A69A0" w:rsidP="008A69A0">
      <w:pPr>
        <w:tabs>
          <w:tab w:val="num" w:pos="0"/>
        </w:tabs>
        <w:suppressAutoHyphens/>
        <w:jc w:val="both"/>
        <w:rPr>
          <w:rFonts w:ascii="Times New Roman" w:hAnsi="Times New Roman"/>
          <w:sz w:val="22"/>
          <w:szCs w:val="22"/>
          <w:lang w:eastAsia="en-US"/>
        </w:rPr>
      </w:pPr>
      <w:r w:rsidRPr="00D12554">
        <w:rPr>
          <w:rFonts w:ascii="Times New Roman" w:hAnsi="Times New Roman"/>
          <w:sz w:val="22"/>
          <w:szCs w:val="22"/>
          <w:lang w:eastAsia="en-US"/>
        </w:rPr>
        <w:t>2.2 Постачальник бере на себе зобов’язання поставити (передати) Замовнику Товар належної якості та у відповідності до Специфікації, а також передати Замовнику повну інформацію про Товар з підтвердженням відповідності умовам сертифікату виробника.</w:t>
      </w:r>
    </w:p>
    <w:p w14:paraId="72E362E4" w14:textId="77777777" w:rsidR="008A69A0" w:rsidRPr="00D12554" w:rsidRDefault="008A69A0" w:rsidP="008A69A0">
      <w:pPr>
        <w:tabs>
          <w:tab w:val="num" w:pos="0"/>
        </w:tabs>
        <w:suppressAutoHyphens/>
        <w:jc w:val="both"/>
        <w:rPr>
          <w:rFonts w:ascii="Times New Roman" w:hAnsi="Times New Roman"/>
          <w:sz w:val="22"/>
          <w:szCs w:val="22"/>
          <w:lang w:eastAsia="en-US"/>
        </w:rPr>
      </w:pPr>
      <w:r w:rsidRPr="00D12554">
        <w:rPr>
          <w:rFonts w:ascii="Times New Roman" w:hAnsi="Times New Roman"/>
          <w:sz w:val="22"/>
          <w:szCs w:val="22"/>
          <w:lang w:eastAsia="en-US"/>
        </w:rPr>
        <w:t>2.3. Товар за цим Договором повинен мати документи, що підтверджують відповідність вимогам і правилам, встановленим до такого виду Товару на території України (декларація відповідності, сертифікат або інший документ, відповідно до законодавства України), паспорт на продукцію, технічну документацію виробника, інструкцію з використання, що викладені українською мовою.</w:t>
      </w:r>
    </w:p>
    <w:p w14:paraId="1855B5AC" w14:textId="77777777" w:rsidR="008A69A0" w:rsidRPr="00D12554" w:rsidRDefault="008A69A0" w:rsidP="008A69A0">
      <w:pPr>
        <w:shd w:val="clear" w:color="auto" w:fill="FFFFFF"/>
        <w:tabs>
          <w:tab w:val="num" w:pos="0"/>
        </w:tabs>
        <w:suppressAutoHyphens/>
        <w:jc w:val="both"/>
        <w:rPr>
          <w:rFonts w:ascii="Times New Roman" w:hAnsi="Times New Roman"/>
          <w:sz w:val="22"/>
          <w:szCs w:val="22"/>
          <w:lang w:eastAsia="en-US"/>
        </w:rPr>
      </w:pPr>
      <w:r w:rsidRPr="00D12554">
        <w:rPr>
          <w:rFonts w:ascii="Times New Roman" w:hAnsi="Times New Roman"/>
          <w:sz w:val="22"/>
          <w:szCs w:val="22"/>
          <w:lang w:eastAsia="en-US"/>
        </w:rPr>
        <w:t xml:space="preserve">2.4. Товар повинен бути упакований таким чином, щоб уникнути його пошкодження та знищення до моменту отримання Товару Замовником. </w:t>
      </w:r>
    </w:p>
    <w:p w14:paraId="2B27503E" w14:textId="77777777" w:rsidR="008A69A0" w:rsidRPr="00D12554" w:rsidRDefault="008A69A0" w:rsidP="008A69A0">
      <w:pPr>
        <w:pStyle w:val="af2"/>
        <w:jc w:val="both"/>
        <w:rPr>
          <w:rFonts w:ascii="Times New Roman" w:hAnsi="Times New Roman"/>
          <w:sz w:val="22"/>
          <w:szCs w:val="22"/>
        </w:rPr>
      </w:pPr>
      <w:r w:rsidRPr="00D12554">
        <w:rPr>
          <w:rFonts w:ascii="Times New Roman" w:hAnsi="Times New Roman"/>
          <w:sz w:val="22"/>
          <w:szCs w:val="22"/>
          <w:lang w:eastAsia="zh-CN"/>
        </w:rPr>
        <w:t xml:space="preserve">2.5. </w:t>
      </w:r>
      <w:r w:rsidRPr="00D12554">
        <w:rPr>
          <w:rFonts w:ascii="Times New Roman" w:hAnsi="Times New Roman"/>
          <w:sz w:val="22"/>
          <w:szCs w:val="22"/>
        </w:rPr>
        <w:t xml:space="preserve"> Гарантійний термін (строк) експлуатації предмету закупівлі становить ____ років з моменту введення в експлуатацію, якщо більший гарантійний термін не встановлений виробником Товару.</w:t>
      </w:r>
      <w:r w:rsidRPr="00D12554">
        <w:rPr>
          <w:rFonts w:ascii="Times New Roman" w:hAnsi="Times New Roman"/>
          <w:sz w:val="22"/>
          <w:szCs w:val="22"/>
          <w:lang w:eastAsia="zh-CN"/>
        </w:rPr>
        <w:t xml:space="preserve"> </w:t>
      </w:r>
    </w:p>
    <w:p w14:paraId="1E3E1C50" w14:textId="77777777" w:rsidR="008A69A0" w:rsidRPr="00D12554" w:rsidRDefault="008A69A0" w:rsidP="008A69A0">
      <w:pPr>
        <w:pStyle w:val="af2"/>
        <w:jc w:val="both"/>
        <w:rPr>
          <w:rFonts w:ascii="Times New Roman" w:hAnsi="Times New Roman"/>
          <w:sz w:val="22"/>
          <w:szCs w:val="22"/>
        </w:rPr>
      </w:pPr>
      <w:r w:rsidRPr="00D12554">
        <w:rPr>
          <w:rFonts w:ascii="Times New Roman" w:hAnsi="Times New Roman"/>
          <w:sz w:val="22"/>
          <w:szCs w:val="22"/>
        </w:rPr>
        <w:t>Гарантійне обслуговування Товару включає в себе проведення Постачальником безкоштовних робіт по ремонту виявлених впродовж гарантійного строку несправностей та заміну Товару або тих його частин, що вийшли з ладу впродовж гарантійного строку. Ремонт або заміна дефектних запчастин виконується Постачальником протягом 30 (тридцяти) робочих днів з дати складання Сторонами дефектного акту.</w:t>
      </w:r>
    </w:p>
    <w:p w14:paraId="4FD0EEF8" w14:textId="77777777" w:rsidR="008A69A0" w:rsidRPr="00D12554" w:rsidRDefault="008A69A0" w:rsidP="008A69A0">
      <w:pPr>
        <w:tabs>
          <w:tab w:val="num" w:pos="0"/>
        </w:tabs>
        <w:suppressAutoHyphens/>
        <w:jc w:val="both"/>
        <w:rPr>
          <w:rFonts w:ascii="Times New Roman" w:hAnsi="Times New Roman"/>
          <w:sz w:val="22"/>
          <w:szCs w:val="22"/>
          <w:lang w:eastAsia="zh-CN"/>
        </w:rPr>
      </w:pPr>
      <w:r w:rsidRPr="00D12554">
        <w:rPr>
          <w:rFonts w:ascii="Times New Roman" w:hAnsi="Times New Roman"/>
          <w:sz w:val="22"/>
          <w:szCs w:val="22"/>
          <w:lang w:eastAsia="zh-CN"/>
        </w:rPr>
        <w:t xml:space="preserve">2.6. Гарантійний строк розпочинається з моменту введення Товару в експлуатацію, що підтверджується відповідним Актом. </w:t>
      </w:r>
    </w:p>
    <w:p w14:paraId="1D6C8BFE" w14:textId="77777777" w:rsidR="008A69A0" w:rsidRPr="00D12554" w:rsidRDefault="008A69A0" w:rsidP="008A69A0">
      <w:pPr>
        <w:tabs>
          <w:tab w:val="num" w:pos="0"/>
        </w:tabs>
        <w:suppressAutoHyphens/>
        <w:ind w:firstLine="567"/>
        <w:jc w:val="both"/>
        <w:rPr>
          <w:rFonts w:ascii="Times New Roman" w:hAnsi="Times New Roman"/>
          <w:sz w:val="22"/>
          <w:szCs w:val="22"/>
          <w:lang w:eastAsia="zh-CN"/>
        </w:rPr>
      </w:pPr>
      <w:r w:rsidRPr="00D12554">
        <w:rPr>
          <w:rFonts w:ascii="Times New Roman" w:hAnsi="Times New Roman"/>
          <w:sz w:val="22"/>
          <w:szCs w:val="22"/>
          <w:lang w:eastAsia="zh-CN"/>
        </w:rPr>
        <w:t>У разі заміни Товару (окремої частини) при виявленні недоліків, гарантійний строк розпочинається з моменту такої заміни.</w:t>
      </w:r>
    </w:p>
    <w:p w14:paraId="68435854" w14:textId="77777777" w:rsidR="008A69A0" w:rsidRPr="00D12554" w:rsidRDefault="008A69A0" w:rsidP="008A69A0">
      <w:pPr>
        <w:tabs>
          <w:tab w:val="num" w:pos="0"/>
        </w:tabs>
        <w:suppressAutoHyphens/>
        <w:jc w:val="both"/>
        <w:rPr>
          <w:rFonts w:ascii="Times New Roman" w:hAnsi="Times New Roman"/>
          <w:sz w:val="22"/>
          <w:szCs w:val="22"/>
          <w:lang w:eastAsia="zh-CN"/>
        </w:rPr>
      </w:pPr>
      <w:r w:rsidRPr="00D12554">
        <w:rPr>
          <w:rFonts w:ascii="Times New Roman" w:hAnsi="Times New Roman"/>
          <w:sz w:val="22"/>
          <w:szCs w:val="22"/>
          <w:lang w:eastAsia="zh-CN"/>
        </w:rPr>
        <w:lastRenderedPageBreak/>
        <w:t>2.7. Маркування та упаковка, в якій поставляється Товар, повинна відповідати встановленим стандартам, технічним умовам і забезпечувати цілість Товару під час транспортування і зберігання.</w:t>
      </w:r>
    </w:p>
    <w:p w14:paraId="7AA06C2C" w14:textId="77777777" w:rsidR="008A69A0" w:rsidRPr="00C4531B" w:rsidRDefault="008A69A0" w:rsidP="008A69A0">
      <w:pPr>
        <w:shd w:val="clear" w:color="auto" w:fill="FFFFFF"/>
        <w:tabs>
          <w:tab w:val="num" w:pos="0"/>
          <w:tab w:val="left" w:pos="1134"/>
        </w:tabs>
        <w:suppressAutoHyphens/>
        <w:jc w:val="both"/>
        <w:rPr>
          <w:rFonts w:ascii="Times New Roman" w:hAnsi="Times New Roman"/>
          <w:sz w:val="22"/>
          <w:szCs w:val="22"/>
          <w:lang w:eastAsia="zh-CN"/>
        </w:rPr>
      </w:pPr>
      <w:r w:rsidRPr="00D12554">
        <w:rPr>
          <w:rFonts w:ascii="Times New Roman" w:hAnsi="Times New Roman"/>
          <w:sz w:val="22"/>
          <w:szCs w:val="22"/>
          <w:lang w:eastAsia="zh-CN"/>
        </w:rPr>
        <w:t>2.8. При виявленні недоліків (дефектів) Товару, в тому числі протягом гарантійного строку, Постачальник зобов’язується усунути недоліки (дефекти) Товару або замінити неякісний Товар на Товар належної якості</w:t>
      </w:r>
      <w:r w:rsidRPr="00C4531B">
        <w:rPr>
          <w:rFonts w:ascii="Times New Roman" w:hAnsi="Times New Roman"/>
          <w:sz w:val="22"/>
          <w:szCs w:val="22"/>
          <w:lang w:eastAsia="zh-CN"/>
        </w:rPr>
        <w:t xml:space="preserve"> за свій рахунок протягом строку, погодженого Сторонами, але не пізніше </w:t>
      </w:r>
      <w:r w:rsidRPr="00C8794C">
        <w:rPr>
          <w:rFonts w:ascii="Times New Roman" w:hAnsi="Times New Roman"/>
          <w:sz w:val="22"/>
          <w:szCs w:val="22"/>
          <w:lang w:eastAsia="zh-CN"/>
        </w:rPr>
        <w:t>ніж 10 (десять) календарних</w:t>
      </w:r>
      <w:r w:rsidRPr="00C4531B">
        <w:rPr>
          <w:rFonts w:ascii="Times New Roman" w:hAnsi="Times New Roman"/>
          <w:sz w:val="22"/>
          <w:szCs w:val="22"/>
          <w:lang w:eastAsia="zh-CN"/>
        </w:rPr>
        <w:t xml:space="preserve"> днів з моменту отримання відповідного Акта від </w:t>
      </w:r>
      <w:r>
        <w:rPr>
          <w:rFonts w:ascii="Times New Roman" w:hAnsi="Times New Roman"/>
          <w:sz w:val="22"/>
          <w:szCs w:val="22"/>
          <w:lang w:eastAsia="zh-CN"/>
        </w:rPr>
        <w:t>Замовника</w:t>
      </w:r>
      <w:r w:rsidRPr="00C4531B">
        <w:rPr>
          <w:rFonts w:ascii="Times New Roman" w:hAnsi="Times New Roman"/>
          <w:sz w:val="22"/>
          <w:szCs w:val="22"/>
          <w:lang w:eastAsia="zh-CN"/>
        </w:rPr>
        <w:t>, якщо Сторони не узгодять інший Строк. П</w:t>
      </w:r>
      <w:r>
        <w:rPr>
          <w:rFonts w:ascii="Times New Roman" w:hAnsi="Times New Roman"/>
          <w:sz w:val="22"/>
          <w:szCs w:val="22"/>
          <w:lang w:eastAsia="zh-CN"/>
        </w:rPr>
        <w:t>остачальник</w:t>
      </w:r>
      <w:r w:rsidRPr="00C4531B">
        <w:rPr>
          <w:rFonts w:ascii="Times New Roman" w:hAnsi="Times New Roman"/>
          <w:sz w:val="22"/>
          <w:szCs w:val="22"/>
          <w:lang w:eastAsia="zh-CN"/>
        </w:rPr>
        <w:t xml:space="preserve"> забезпечує заміну Товару та усунення недоліків Товару власними силами за власний рахунок за місцем знаходження Товару, в якому виявлені недоліки, зазначені у письмовому повідомленні </w:t>
      </w:r>
      <w:r>
        <w:rPr>
          <w:rFonts w:ascii="Times New Roman" w:hAnsi="Times New Roman"/>
          <w:sz w:val="22"/>
          <w:szCs w:val="22"/>
          <w:lang w:eastAsia="zh-CN"/>
        </w:rPr>
        <w:t>Замовника</w:t>
      </w:r>
      <w:r w:rsidRPr="00C4531B">
        <w:rPr>
          <w:rFonts w:ascii="Times New Roman" w:hAnsi="Times New Roman"/>
          <w:sz w:val="22"/>
          <w:szCs w:val="22"/>
          <w:lang w:eastAsia="zh-CN"/>
        </w:rPr>
        <w:t xml:space="preserve"> (включаючи витрати на транспортування, завантаження/розвантаження Товару, в якому виявлені недоліки, та/або товару, що надається на заміну). </w:t>
      </w:r>
      <w:bookmarkStart w:id="7" w:name="_Hlk114920352"/>
    </w:p>
    <w:p w14:paraId="7762D622" w14:textId="77777777" w:rsidR="008A69A0" w:rsidRPr="00C4531B" w:rsidRDefault="008A69A0" w:rsidP="008A69A0">
      <w:pPr>
        <w:shd w:val="clear" w:color="auto" w:fill="FFFFFF"/>
        <w:tabs>
          <w:tab w:val="num" w:pos="0"/>
          <w:tab w:val="left" w:pos="1134"/>
        </w:tabs>
        <w:suppressAutoHyphens/>
        <w:jc w:val="both"/>
        <w:rPr>
          <w:rFonts w:ascii="Times New Roman" w:hAnsi="Times New Roman"/>
          <w:sz w:val="22"/>
          <w:szCs w:val="22"/>
          <w:lang w:eastAsia="zh-CN"/>
        </w:rPr>
      </w:pPr>
      <w:r w:rsidRPr="00C4531B">
        <w:rPr>
          <w:rFonts w:ascii="Times New Roman" w:hAnsi="Times New Roman"/>
          <w:sz w:val="22"/>
          <w:szCs w:val="22"/>
          <w:lang w:eastAsia="zh-CN"/>
        </w:rPr>
        <w:t>2.</w:t>
      </w:r>
      <w:r>
        <w:rPr>
          <w:rFonts w:ascii="Times New Roman" w:hAnsi="Times New Roman"/>
          <w:sz w:val="22"/>
          <w:szCs w:val="22"/>
          <w:lang w:eastAsia="zh-CN"/>
        </w:rPr>
        <w:t>9</w:t>
      </w:r>
      <w:r w:rsidRPr="00C4531B">
        <w:rPr>
          <w:rFonts w:ascii="Times New Roman" w:hAnsi="Times New Roman"/>
          <w:sz w:val="22"/>
          <w:szCs w:val="22"/>
          <w:lang w:eastAsia="zh-CN"/>
        </w:rPr>
        <w:t>. П</w:t>
      </w:r>
      <w:r>
        <w:rPr>
          <w:rFonts w:ascii="Times New Roman" w:hAnsi="Times New Roman"/>
          <w:sz w:val="22"/>
          <w:szCs w:val="22"/>
          <w:lang w:eastAsia="zh-CN"/>
        </w:rPr>
        <w:t>остачальник</w:t>
      </w:r>
      <w:r w:rsidRPr="00C4531B">
        <w:rPr>
          <w:rFonts w:ascii="Times New Roman" w:hAnsi="Times New Roman"/>
          <w:sz w:val="22"/>
          <w:szCs w:val="22"/>
          <w:lang w:eastAsia="zh-CN"/>
        </w:rPr>
        <w:t xml:space="preserve">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14:paraId="25BDC3D3" w14:textId="77777777" w:rsidR="008A69A0" w:rsidRPr="00C4531B" w:rsidRDefault="008A69A0" w:rsidP="008A69A0">
      <w:pPr>
        <w:jc w:val="both"/>
        <w:rPr>
          <w:rFonts w:ascii="Times New Roman" w:hAnsi="Times New Roman"/>
          <w:sz w:val="22"/>
          <w:szCs w:val="22"/>
          <w:lang w:eastAsia="zh-CN"/>
        </w:rPr>
      </w:pPr>
      <w:r w:rsidRPr="00C4531B">
        <w:rPr>
          <w:rFonts w:ascii="Times New Roman" w:hAnsi="Times New Roman"/>
          <w:sz w:val="22"/>
          <w:szCs w:val="22"/>
          <w:lang w:eastAsia="zh-CN"/>
        </w:rPr>
        <w:t>2.1</w:t>
      </w:r>
      <w:r>
        <w:rPr>
          <w:rFonts w:ascii="Times New Roman" w:hAnsi="Times New Roman"/>
          <w:sz w:val="22"/>
          <w:szCs w:val="22"/>
          <w:lang w:eastAsia="zh-CN"/>
        </w:rPr>
        <w:t>0</w:t>
      </w:r>
      <w:r w:rsidRPr="00C4531B">
        <w:rPr>
          <w:rFonts w:ascii="Times New Roman" w:hAnsi="Times New Roman"/>
          <w:sz w:val="22"/>
          <w:szCs w:val="22"/>
          <w:lang w:eastAsia="zh-CN"/>
        </w:rPr>
        <w:t>. П</w:t>
      </w:r>
      <w:r>
        <w:rPr>
          <w:rFonts w:ascii="Times New Roman" w:hAnsi="Times New Roman"/>
          <w:sz w:val="22"/>
          <w:szCs w:val="22"/>
          <w:lang w:eastAsia="zh-CN"/>
        </w:rPr>
        <w:t>остачальник</w:t>
      </w:r>
      <w:r w:rsidRPr="00C4531B">
        <w:rPr>
          <w:rFonts w:ascii="Times New Roman" w:hAnsi="Times New Roman"/>
          <w:sz w:val="22"/>
          <w:szCs w:val="22"/>
          <w:lang w:eastAsia="zh-CN"/>
        </w:rPr>
        <w:t xml:space="preserve"> гарантує, що за цим договором він не буде пропонувати </w:t>
      </w:r>
      <w:r>
        <w:rPr>
          <w:rFonts w:ascii="Times New Roman" w:hAnsi="Times New Roman"/>
          <w:sz w:val="22"/>
          <w:szCs w:val="22"/>
          <w:lang w:eastAsia="zh-CN"/>
        </w:rPr>
        <w:t>Замовнику</w:t>
      </w:r>
      <w:r w:rsidRPr="00C4531B">
        <w:rPr>
          <w:rFonts w:ascii="Times New Roman" w:hAnsi="Times New Roman"/>
          <w:sz w:val="22"/>
          <w:szCs w:val="22"/>
          <w:lang w:eastAsia="zh-CN"/>
        </w:rPr>
        <w:t xml:space="preserve"> до постачання товар, походження з </w:t>
      </w:r>
      <w:r w:rsidRPr="00625101">
        <w:rPr>
          <w:rFonts w:ascii="Times New Roman" w:hAnsi="Times New Roman"/>
          <w:sz w:val="22"/>
          <w:szCs w:val="22"/>
          <w:lang w:eastAsia="zh-CN"/>
        </w:rPr>
        <w:t>Російської федерації</w:t>
      </w:r>
      <w:r w:rsidRPr="00C4531B">
        <w:rPr>
          <w:rFonts w:ascii="Times New Roman" w:hAnsi="Times New Roman"/>
          <w:sz w:val="22"/>
          <w:szCs w:val="22"/>
          <w:lang w:eastAsia="zh-CN"/>
        </w:rPr>
        <w:t xml:space="preserve"> та/або</w:t>
      </w:r>
      <w:r>
        <w:rPr>
          <w:rFonts w:ascii="Times New Roman" w:hAnsi="Times New Roman"/>
          <w:sz w:val="22"/>
          <w:szCs w:val="22"/>
          <w:lang w:eastAsia="zh-CN"/>
        </w:rPr>
        <w:t xml:space="preserve"> ввезений на митну територію з Російської Ф</w:t>
      </w:r>
      <w:r w:rsidRPr="00C4531B">
        <w:rPr>
          <w:rFonts w:ascii="Times New Roman" w:hAnsi="Times New Roman"/>
          <w:sz w:val="22"/>
          <w:szCs w:val="22"/>
          <w:lang w:eastAsia="zh-CN"/>
        </w:rPr>
        <w:t xml:space="preserve">едерації. </w:t>
      </w:r>
    </w:p>
    <w:p w14:paraId="7C0E37A9" w14:textId="77777777" w:rsidR="008A69A0" w:rsidRPr="00C4531B" w:rsidRDefault="008A69A0" w:rsidP="008A69A0">
      <w:pPr>
        <w:jc w:val="both"/>
        <w:rPr>
          <w:rFonts w:ascii="Times New Roman" w:hAnsi="Times New Roman"/>
          <w:sz w:val="22"/>
          <w:szCs w:val="22"/>
          <w:lang w:eastAsia="zh-CN"/>
        </w:rPr>
      </w:pPr>
      <w:r w:rsidRPr="00C4531B">
        <w:rPr>
          <w:rFonts w:ascii="Times New Roman" w:hAnsi="Times New Roman"/>
          <w:sz w:val="22"/>
          <w:szCs w:val="22"/>
          <w:lang w:eastAsia="zh-CN"/>
        </w:rPr>
        <w:t>2.</w:t>
      </w:r>
      <w:r>
        <w:rPr>
          <w:rFonts w:ascii="Times New Roman" w:hAnsi="Times New Roman"/>
          <w:sz w:val="22"/>
          <w:szCs w:val="22"/>
          <w:lang w:eastAsia="zh-CN"/>
        </w:rPr>
        <w:t>11</w:t>
      </w:r>
      <w:r w:rsidRPr="00C4531B">
        <w:rPr>
          <w:rFonts w:ascii="Times New Roman" w:hAnsi="Times New Roman"/>
          <w:sz w:val="22"/>
          <w:szCs w:val="22"/>
          <w:lang w:eastAsia="zh-CN"/>
        </w:rPr>
        <w:t xml:space="preserve">. </w:t>
      </w:r>
      <w:r w:rsidRPr="00C8794C">
        <w:rPr>
          <w:rFonts w:ascii="Times New Roman" w:hAnsi="Times New Roman"/>
          <w:sz w:val="22"/>
          <w:szCs w:val="22"/>
          <w:lang w:eastAsia="zh-CN"/>
        </w:rPr>
        <w:t>Постачальник гарантує, що він не підпадає під заборону, передбачену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bookmarkEnd w:id="7"/>
    <w:p w14:paraId="487A4F92" w14:textId="77777777" w:rsidR="008A69A0" w:rsidRPr="00C4531B" w:rsidRDefault="008A69A0" w:rsidP="008A69A0">
      <w:pPr>
        <w:jc w:val="both"/>
        <w:rPr>
          <w:rFonts w:ascii="Times New Roman" w:hAnsi="Times New Roman"/>
          <w:sz w:val="22"/>
          <w:szCs w:val="22"/>
        </w:rPr>
      </w:pPr>
    </w:p>
    <w:p w14:paraId="174B7393" w14:textId="7777777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sz w:val="22"/>
          <w:szCs w:val="22"/>
        </w:rPr>
      </w:pPr>
      <w:r w:rsidRPr="00C4531B">
        <w:rPr>
          <w:rFonts w:ascii="Times New Roman" w:hAnsi="Times New Roman"/>
          <w:b/>
          <w:color w:val="000000"/>
          <w:sz w:val="22"/>
          <w:szCs w:val="22"/>
        </w:rPr>
        <w:t>III. Ціна Договору</w:t>
      </w:r>
    </w:p>
    <w:p w14:paraId="449D9895" w14:textId="77777777" w:rsidR="008A69A0" w:rsidRPr="00C4531B" w:rsidRDefault="008A69A0" w:rsidP="008A69A0">
      <w:pPr>
        <w:jc w:val="both"/>
        <w:rPr>
          <w:rFonts w:ascii="Times New Roman" w:hAnsi="Times New Roman"/>
          <w:bCs/>
          <w:color w:val="000000"/>
          <w:sz w:val="22"/>
          <w:szCs w:val="22"/>
          <w:u w:val="single"/>
        </w:rPr>
      </w:pPr>
      <w:r w:rsidRPr="00C4531B">
        <w:rPr>
          <w:rFonts w:ascii="Times New Roman" w:hAnsi="Times New Roman"/>
          <w:color w:val="000000"/>
          <w:sz w:val="22"/>
          <w:szCs w:val="22"/>
        </w:rPr>
        <w:t xml:space="preserve">3.1. Ціна цього Договору становить </w:t>
      </w:r>
      <w:r w:rsidRPr="00C4531B">
        <w:rPr>
          <w:rFonts w:ascii="Times New Roman" w:hAnsi="Times New Roman"/>
          <w:b/>
          <w:color w:val="000000"/>
          <w:sz w:val="22"/>
          <w:szCs w:val="22"/>
          <w:lang w:eastAsia="uk-UA"/>
        </w:rPr>
        <w:t>________ грн. (_____________________) з/без ПДВ</w:t>
      </w:r>
      <w:r w:rsidRPr="00C4531B">
        <w:rPr>
          <w:rFonts w:ascii="Times New Roman" w:hAnsi="Times New Roman"/>
          <w:bCs/>
          <w:color w:val="000000"/>
          <w:sz w:val="22"/>
          <w:szCs w:val="22"/>
          <w:lang w:eastAsia="uk-UA"/>
        </w:rPr>
        <w:t>.</w:t>
      </w:r>
    </w:p>
    <w:p w14:paraId="6CF35F39" w14:textId="77777777" w:rsidR="008A69A0" w:rsidRPr="00C4531B" w:rsidRDefault="008A69A0" w:rsidP="008A69A0">
      <w:pPr>
        <w:jc w:val="both"/>
        <w:rPr>
          <w:rFonts w:ascii="Times New Roman" w:hAnsi="Times New Roman"/>
          <w:color w:val="000000"/>
          <w:sz w:val="22"/>
          <w:szCs w:val="22"/>
        </w:rPr>
      </w:pPr>
      <w:r w:rsidRPr="00C4531B">
        <w:rPr>
          <w:rFonts w:ascii="Times New Roman" w:hAnsi="Times New Roman"/>
          <w:color w:val="000000"/>
          <w:sz w:val="22"/>
          <w:szCs w:val="22"/>
        </w:rPr>
        <w:t>3.</w:t>
      </w:r>
      <w:r>
        <w:rPr>
          <w:rFonts w:ascii="Times New Roman" w:hAnsi="Times New Roman"/>
          <w:color w:val="000000"/>
          <w:sz w:val="22"/>
          <w:szCs w:val="22"/>
        </w:rPr>
        <w:t>2</w:t>
      </w:r>
      <w:r w:rsidRPr="00C4531B">
        <w:rPr>
          <w:rFonts w:ascii="Times New Roman" w:hAnsi="Times New Roman"/>
          <w:color w:val="000000"/>
          <w:sz w:val="22"/>
          <w:szCs w:val="22"/>
        </w:rPr>
        <w:t>. Ціна на Товар включає в себе всі необхідні податки і збори, витрати на транспортування, страхування, сплату митних тарифів та усіх інших витрат.</w:t>
      </w:r>
    </w:p>
    <w:p w14:paraId="4F98F867" w14:textId="77777777" w:rsidR="008A69A0" w:rsidRPr="00C4531B" w:rsidRDefault="008A69A0" w:rsidP="008A69A0">
      <w:pPr>
        <w:jc w:val="both"/>
        <w:rPr>
          <w:rFonts w:ascii="Times New Roman" w:hAnsi="Times New Roman"/>
          <w:sz w:val="22"/>
          <w:szCs w:val="22"/>
        </w:rPr>
      </w:pPr>
    </w:p>
    <w:p w14:paraId="3A7E7A6F" w14:textId="7777777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sz w:val="22"/>
          <w:szCs w:val="22"/>
        </w:rPr>
      </w:pPr>
      <w:r w:rsidRPr="00C4531B">
        <w:rPr>
          <w:rFonts w:ascii="Times New Roman" w:hAnsi="Times New Roman"/>
          <w:b/>
          <w:color w:val="000000"/>
          <w:sz w:val="22"/>
          <w:szCs w:val="22"/>
        </w:rPr>
        <w:t>IV. Порядок здійснення оплати</w:t>
      </w:r>
    </w:p>
    <w:p w14:paraId="212BC732" w14:textId="77777777" w:rsidR="008A69A0" w:rsidRPr="00C4531B" w:rsidRDefault="008A69A0" w:rsidP="008A69A0">
      <w:pPr>
        <w:jc w:val="both"/>
        <w:rPr>
          <w:rFonts w:ascii="Times New Roman" w:hAnsi="Times New Roman"/>
          <w:sz w:val="22"/>
          <w:szCs w:val="22"/>
        </w:rPr>
      </w:pPr>
      <w:r w:rsidRPr="00C4531B">
        <w:rPr>
          <w:rFonts w:ascii="Times New Roman" w:hAnsi="Times New Roman"/>
          <w:color w:val="000000"/>
          <w:sz w:val="22"/>
          <w:szCs w:val="22"/>
        </w:rPr>
        <w:t>4.</w:t>
      </w:r>
      <w:r w:rsidRPr="00C4531B">
        <w:rPr>
          <w:rFonts w:ascii="Times New Roman" w:hAnsi="Times New Roman"/>
          <w:sz w:val="22"/>
          <w:szCs w:val="22"/>
        </w:rPr>
        <w:t xml:space="preserve">1. Замовник здійснює оплату Постачальнику за фактично поставлений Товар на підставі виставленої видаткової накладної протягом 14 календарних днів </w:t>
      </w:r>
      <w:r w:rsidRPr="00C4531B">
        <w:rPr>
          <w:rFonts w:ascii="Times New Roman" w:hAnsi="Times New Roman"/>
          <w:iCs/>
          <w:sz w:val="22"/>
          <w:szCs w:val="22"/>
        </w:rPr>
        <w:t>з моменту отримання Товару</w:t>
      </w:r>
      <w:r w:rsidRPr="00C4531B">
        <w:rPr>
          <w:rFonts w:ascii="Times New Roman" w:hAnsi="Times New Roman"/>
          <w:sz w:val="22"/>
          <w:szCs w:val="22"/>
        </w:rPr>
        <w:t xml:space="preserve">, при наявності коштів на рахунку Замовника та по мірі надходження фінансування. </w:t>
      </w:r>
    </w:p>
    <w:p w14:paraId="27859EF5" w14:textId="77777777" w:rsidR="008A69A0" w:rsidRPr="00C4531B" w:rsidRDefault="008A69A0" w:rsidP="008A69A0">
      <w:pPr>
        <w:spacing w:line="276" w:lineRule="auto"/>
        <w:jc w:val="both"/>
        <w:rPr>
          <w:rFonts w:ascii="Times New Roman" w:hAnsi="Times New Roman"/>
          <w:b/>
          <w:sz w:val="22"/>
          <w:szCs w:val="22"/>
        </w:rPr>
      </w:pPr>
      <w:r w:rsidRPr="00C4531B">
        <w:rPr>
          <w:rFonts w:ascii="Times New Roman" w:hAnsi="Times New Roman"/>
          <w:sz w:val="22"/>
          <w:szCs w:val="22"/>
        </w:rPr>
        <w:t>4.</w:t>
      </w:r>
      <w:r>
        <w:rPr>
          <w:rFonts w:ascii="Times New Roman" w:hAnsi="Times New Roman"/>
          <w:sz w:val="22"/>
          <w:szCs w:val="22"/>
        </w:rPr>
        <w:t>2</w:t>
      </w:r>
      <w:r w:rsidRPr="00C4531B">
        <w:rPr>
          <w:rFonts w:ascii="Times New Roman" w:hAnsi="Times New Roman"/>
          <w:sz w:val="22"/>
          <w:szCs w:val="22"/>
        </w:rPr>
        <w:t>. Замовник має право затримати оплату,  якщо видаткова накладна не  відповідає вимогам, передбаченим  законодавством, та цим Договором, або містить помилки, чи розбіжності. Замовник  зобов’язаний повідомити Постачальника про недоліки у товарній  накладній протягом 5 робочих днів із дня її отримання. Подальший розрахунок буде проводитись  тільки після виправлення помилок в первинних документах Постачальника</w:t>
      </w:r>
      <w:r w:rsidRPr="00C4531B">
        <w:rPr>
          <w:rFonts w:ascii="Times New Roman" w:hAnsi="Times New Roman"/>
          <w:b/>
          <w:sz w:val="22"/>
          <w:szCs w:val="22"/>
        </w:rPr>
        <w:t>.</w:t>
      </w:r>
    </w:p>
    <w:p w14:paraId="4C2FF605" w14:textId="77777777" w:rsidR="008A69A0" w:rsidRPr="00C4531B" w:rsidRDefault="008A69A0" w:rsidP="008A69A0">
      <w:pPr>
        <w:jc w:val="both"/>
        <w:rPr>
          <w:rFonts w:ascii="Times New Roman" w:hAnsi="Times New Roman"/>
          <w:sz w:val="22"/>
          <w:szCs w:val="22"/>
        </w:rPr>
      </w:pPr>
    </w:p>
    <w:p w14:paraId="66FDEF90" w14:textId="7777777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sz w:val="22"/>
          <w:szCs w:val="22"/>
        </w:rPr>
      </w:pPr>
      <w:r w:rsidRPr="00C4531B">
        <w:rPr>
          <w:rFonts w:ascii="Times New Roman" w:hAnsi="Times New Roman"/>
          <w:b/>
          <w:color w:val="000000"/>
          <w:sz w:val="22"/>
          <w:szCs w:val="22"/>
        </w:rPr>
        <w:t>V. Поставка товарів</w:t>
      </w:r>
    </w:p>
    <w:p w14:paraId="36DC47AC" w14:textId="0329DB26"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C4531B">
        <w:rPr>
          <w:rFonts w:ascii="Times New Roman" w:hAnsi="Times New Roman"/>
          <w:color w:val="000000"/>
          <w:sz w:val="22"/>
          <w:szCs w:val="22"/>
        </w:rPr>
        <w:t xml:space="preserve">5.1. </w:t>
      </w:r>
      <w:bookmarkStart w:id="8" w:name="_Hlk75372671"/>
      <w:r w:rsidRPr="00C4531B">
        <w:rPr>
          <w:rFonts w:ascii="Times New Roman" w:hAnsi="Times New Roman"/>
          <w:color w:val="000000"/>
          <w:sz w:val="22"/>
          <w:szCs w:val="22"/>
        </w:rPr>
        <w:t xml:space="preserve">Строк поставки – </w:t>
      </w:r>
      <w:r w:rsidR="00274EA5">
        <w:rPr>
          <w:rFonts w:ascii="Times New Roman" w:hAnsi="Times New Roman"/>
          <w:color w:val="000000"/>
          <w:sz w:val="22"/>
          <w:szCs w:val="22"/>
        </w:rPr>
        <w:t xml:space="preserve">З моменту підписання договору - </w:t>
      </w:r>
      <w:r w:rsidRPr="00C4531B">
        <w:rPr>
          <w:rFonts w:ascii="Times New Roman" w:hAnsi="Times New Roman"/>
          <w:color w:val="000000"/>
          <w:sz w:val="22"/>
          <w:szCs w:val="22"/>
        </w:rPr>
        <w:t xml:space="preserve">до </w:t>
      </w:r>
      <w:r>
        <w:rPr>
          <w:rFonts w:ascii="Times New Roman" w:hAnsi="Times New Roman"/>
          <w:color w:val="000000"/>
          <w:sz w:val="22"/>
          <w:szCs w:val="22"/>
        </w:rPr>
        <w:t>3</w:t>
      </w:r>
      <w:r w:rsidR="00274EA5">
        <w:rPr>
          <w:rFonts w:ascii="Times New Roman" w:hAnsi="Times New Roman"/>
          <w:color w:val="000000"/>
          <w:sz w:val="22"/>
          <w:szCs w:val="22"/>
        </w:rPr>
        <w:t>0.06</w:t>
      </w:r>
      <w:r w:rsidRPr="00B25332">
        <w:rPr>
          <w:rFonts w:ascii="Times New Roman" w:hAnsi="Times New Roman"/>
          <w:color w:val="000000"/>
          <w:sz w:val="22"/>
          <w:szCs w:val="22"/>
        </w:rPr>
        <w:t>.</w:t>
      </w:r>
      <w:r w:rsidRPr="00C4531B">
        <w:rPr>
          <w:rFonts w:ascii="Times New Roman" w:hAnsi="Times New Roman"/>
          <w:color w:val="000000"/>
          <w:sz w:val="22"/>
          <w:szCs w:val="22"/>
        </w:rPr>
        <w:t>202</w:t>
      </w:r>
      <w:r>
        <w:rPr>
          <w:rFonts w:ascii="Times New Roman" w:hAnsi="Times New Roman"/>
          <w:color w:val="000000"/>
          <w:sz w:val="22"/>
          <w:szCs w:val="22"/>
        </w:rPr>
        <w:t xml:space="preserve">4 </w:t>
      </w:r>
      <w:r w:rsidRPr="00C4531B">
        <w:rPr>
          <w:rFonts w:ascii="Times New Roman" w:hAnsi="Times New Roman"/>
          <w:color w:val="000000"/>
          <w:sz w:val="22"/>
          <w:szCs w:val="22"/>
        </w:rPr>
        <w:t>р.</w:t>
      </w:r>
    </w:p>
    <w:bookmarkEnd w:id="8"/>
    <w:p w14:paraId="3BB65B97" w14:textId="7405518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2"/>
          <w:szCs w:val="22"/>
        </w:rPr>
      </w:pPr>
      <w:r w:rsidRPr="00C4531B">
        <w:rPr>
          <w:rFonts w:ascii="Times New Roman" w:hAnsi="Times New Roman"/>
          <w:color w:val="000000"/>
          <w:sz w:val="22"/>
          <w:szCs w:val="22"/>
        </w:rPr>
        <w:t xml:space="preserve">5.2. Місце поставки – </w:t>
      </w:r>
      <w:r w:rsidR="00D12554">
        <w:rPr>
          <w:rFonts w:ascii="Times New Roman" w:hAnsi="Times New Roman"/>
          <w:color w:val="000000"/>
          <w:sz w:val="22"/>
          <w:szCs w:val="22"/>
        </w:rPr>
        <w:t xml:space="preserve">Сумська обл., </w:t>
      </w:r>
      <w:r w:rsidRPr="00C4531B">
        <w:rPr>
          <w:rFonts w:ascii="Times New Roman" w:hAnsi="Times New Roman"/>
          <w:color w:val="000000"/>
          <w:sz w:val="22"/>
          <w:szCs w:val="22"/>
          <w:lang w:eastAsia="uk-UA"/>
        </w:rPr>
        <w:t>м.</w:t>
      </w:r>
      <w:r w:rsidR="00D12554">
        <w:rPr>
          <w:rFonts w:ascii="Times New Roman" w:hAnsi="Times New Roman"/>
          <w:color w:val="000000"/>
          <w:sz w:val="22"/>
          <w:szCs w:val="22"/>
          <w:lang w:eastAsia="uk-UA"/>
        </w:rPr>
        <w:t>Охтирка</w:t>
      </w:r>
      <w:r>
        <w:rPr>
          <w:rFonts w:ascii="Times New Roman" w:hAnsi="Times New Roman"/>
          <w:color w:val="000000"/>
          <w:sz w:val="22"/>
          <w:szCs w:val="22"/>
          <w:lang w:eastAsia="uk-UA"/>
        </w:rPr>
        <w:t xml:space="preserve">, </w:t>
      </w:r>
      <w:r w:rsidRPr="00C4531B">
        <w:rPr>
          <w:rFonts w:ascii="Times New Roman" w:hAnsi="Times New Roman"/>
          <w:color w:val="000000"/>
          <w:sz w:val="22"/>
          <w:szCs w:val="22"/>
          <w:lang w:eastAsia="uk-UA"/>
        </w:rPr>
        <w:t xml:space="preserve"> вул. </w:t>
      </w:r>
      <w:r w:rsidR="00D12554">
        <w:rPr>
          <w:rFonts w:ascii="Times New Roman" w:hAnsi="Times New Roman"/>
          <w:color w:val="000000"/>
          <w:sz w:val="22"/>
          <w:szCs w:val="22"/>
          <w:lang w:eastAsia="uk-UA"/>
        </w:rPr>
        <w:t>Петропавлівська</w:t>
      </w:r>
      <w:r>
        <w:rPr>
          <w:rFonts w:ascii="Times New Roman" w:hAnsi="Times New Roman"/>
          <w:color w:val="000000"/>
          <w:sz w:val="22"/>
          <w:szCs w:val="22"/>
          <w:lang w:eastAsia="uk-UA"/>
        </w:rPr>
        <w:t>,</w:t>
      </w:r>
      <w:r w:rsidR="00D12554">
        <w:rPr>
          <w:rFonts w:ascii="Times New Roman" w:hAnsi="Times New Roman"/>
          <w:color w:val="000000"/>
          <w:sz w:val="22"/>
          <w:szCs w:val="22"/>
          <w:lang w:eastAsia="uk-UA"/>
        </w:rPr>
        <w:t xml:space="preserve"> </w:t>
      </w:r>
      <w:r w:rsidRPr="00C4531B">
        <w:rPr>
          <w:rFonts w:ascii="Times New Roman" w:hAnsi="Times New Roman"/>
          <w:color w:val="000000"/>
          <w:sz w:val="22"/>
          <w:szCs w:val="22"/>
          <w:lang w:eastAsia="uk-UA"/>
        </w:rPr>
        <w:t>1</w:t>
      </w:r>
      <w:r w:rsidR="00D12554">
        <w:rPr>
          <w:rFonts w:ascii="Times New Roman" w:hAnsi="Times New Roman"/>
          <w:color w:val="000000"/>
          <w:sz w:val="22"/>
          <w:szCs w:val="22"/>
          <w:lang w:eastAsia="uk-UA"/>
        </w:rPr>
        <w:t>5, КНП ОМР «Охтирська ЦРЛ»</w:t>
      </w:r>
      <w:r w:rsidRPr="00C4531B">
        <w:rPr>
          <w:rFonts w:ascii="Times New Roman" w:hAnsi="Times New Roman"/>
          <w:color w:val="000000"/>
          <w:sz w:val="22"/>
          <w:szCs w:val="22"/>
        </w:rPr>
        <w:t>.</w:t>
      </w:r>
    </w:p>
    <w:p w14:paraId="5DE47BFB" w14:textId="7777777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C4531B">
        <w:rPr>
          <w:rFonts w:ascii="Times New Roman" w:hAnsi="Times New Roman"/>
          <w:color w:val="000000"/>
          <w:sz w:val="22"/>
          <w:szCs w:val="22"/>
        </w:rPr>
        <w:t xml:space="preserve">5.3. Після поставки Товару Постачальник надає </w:t>
      </w:r>
      <w:r>
        <w:rPr>
          <w:rFonts w:ascii="Times New Roman" w:hAnsi="Times New Roman"/>
          <w:color w:val="000000"/>
          <w:sz w:val="22"/>
          <w:szCs w:val="22"/>
        </w:rPr>
        <w:t>Замовнику</w:t>
      </w:r>
      <w:r w:rsidRPr="00C4531B">
        <w:rPr>
          <w:rFonts w:ascii="Times New Roman" w:hAnsi="Times New Roman"/>
          <w:color w:val="000000"/>
          <w:sz w:val="22"/>
          <w:szCs w:val="22"/>
        </w:rPr>
        <w:t xml:space="preserve"> видаткову накладну. Датою прийняття Товару вважається дата підписання Сторонами видаткової накладної</w:t>
      </w:r>
      <w:r>
        <w:rPr>
          <w:rFonts w:ascii="Times New Roman" w:hAnsi="Times New Roman"/>
          <w:color w:val="000000"/>
          <w:sz w:val="22"/>
          <w:szCs w:val="22"/>
        </w:rPr>
        <w:t xml:space="preserve"> та акту введення в експлуатацію</w:t>
      </w:r>
      <w:r w:rsidRPr="00C4531B">
        <w:rPr>
          <w:rFonts w:ascii="Times New Roman" w:hAnsi="Times New Roman"/>
          <w:color w:val="000000"/>
          <w:sz w:val="22"/>
          <w:szCs w:val="22"/>
        </w:rPr>
        <w:t>.</w:t>
      </w:r>
    </w:p>
    <w:p w14:paraId="21753B01" w14:textId="7777777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eastAsia="uk-UA"/>
        </w:rPr>
      </w:pPr>
      <w:r w:rsidRPr="00C4531B">
        <w:rPr>
          <w:rFonts w:ascii="Times New Roman" w:hAnsi="Times New Roman"/>
          <w:color w:val="000000"/>
          <w:sz w:val="22"/>
          <w:szCs w:val="22"/>
        </w:rPr>
        <w:t xml:space="preserve">5.4. </w:t>
      </w:r>
      <w:r w:rsidRPr="00C4531B">
        <w:rPr>
          <w:rFonts w:ascii="Times New Roman" w:hAnsi="Times New Roman"/>
          <w:sz w:val="22"/>
          <w:szCs w:val="22"/>
          <w:lang w:eastAsia="uk-UA"/>
        </w:rPr>
        <w:t xml:space="preserve">У випадку мотивованої відмови </w:t>
      </w:r>
      <w:r>
        <w:rPr>
          <w:rFonts w:ascii="Times New Roman" w:hAnsi="Times New Roman"/>
          <w:sz w:val="22"/>
          <w:szCs w:val="22"/>
          <w:lang w:eastAsia="uk-UA"/>
        </w:rPr>
        <w:t>Замовника</w:t>
      </w:r>
      <w:r w:rsidRPr="00C4531B">
        <w:rPr>
          <w:rFonts w:ascii="Times New Roman" w:hAnsi="Times New Roman"/>
          <w:sz w:val="22"/>
          <w:szCs w:val="22"/>
          <w:lang w:eastAsia="uk-UA"/>
        </w:rPr>
        <w:t xml:space="preserve"> від прийняття Товару, Сторонами складається двосторонній акт, в якому зазначається перелік виявлених недоліків, а також порядок і строк їх усунення. Всі витрати (в тому числі транспортні) по усуненню недоліків (дефектів) несе Постачальник.</w:t>
      </w:r>
    </w:p>
    <w:p w14:paraId="296561A4" w14:textId="7777777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eastAsia="uk-UA"/>
        </w:rPr>
      </w:pPr>
      <w:r w:rsidRPr="00C4531B">
        <w:rPr>
          <w:rFonts w:ascii="Times New Roman" w:hAnsi="Times New Roman"/>
          <w:color w:val="000000"/>
          <w:sz w:val="22"/>
          <w:szCs w:val="22"/>
        </w:rPr>
        <w:t xml:space="preserve">5.5. </w:t>
      </w:r>
      <w:r w:rsidRPr="00C4531B">
        <w:rPr>
          <w:rFonts w:ascii="Times New Roman" w:hAnsi="Times New Roman"/>
          <w:sz w:val="22"/>
          <w:szCs w:val="22"/>
          <w:lang w:eastAsia="uk-UA"/>
        </w:rPr>
        <w:t xml:space="preserve">У разі заміни Постачальником Товару неналежної якості на Товар належної якості, така заміна має бути </w:t>
      </w:r>
      <w:r w:rsidRPr="00C8794C">
        <w:rPr>
          <w:rFonts w:ascii="Times New Roman" w:hAnsi="Times New Roman"/>
          <w:sz w:val="22"/>
          <w:szCs w:val="22"/>
          <w:lang w:eastAsia="uk-UA"/>
        </w:rPr>
        <w:t>здійснена не пізніше ніж 10 календарних днів з дати підписання</w:t>
      </w:r>
      <w:r w:rsidRPr="00C4531B">
        <w:rPr>
          <w:rFonts w:ascii="Times New Roman" w:hAnsi="Times New Roman"/>
          <w:sz w:val="22"/>
          <w:szCs w:val="22"/>
          <w:lang w:eastAsia="uk-UA"/>
        </w:rPr>
        <w:t xml:space="preserve"> двостороннього акту, якщо інший строк не зазначено у двосторонньому акті.</w:t>
      </w:r>
    </w:p>
    <w:p w14:paraId="315FA6F9" w14:textId="77777777" w:rsidR="008A69A0" w:rsidRPr="00C4531B" w:rsidRDefault="008A69A0" w:rsidP="008A69A0">
      <w:pPr>
        <w:shd w:val="clear" w:color="auto" w:fill="FFFFFF"/>
        <w:tabs>
          <w:tab w:val="num" w:pos="0"/>
        </w:tabs>
        <w:suppressAutoHyphens/>
        <w:contextualSpacing/>
        <w:jc w:val="both"/>
        <w:rPr>
          <w:rFonts w:ascii="Times New Roman" w:eastAsia="TimesNewRomanPSMT" w:hAnsi="Times New Roman"/>
          <w:color w:val="000000"/>
          <w:sz w:val="22"/>
          <w:szCs w:val="22"/>
          <w:lang w:eastAsia="zh-CN"/>
        </w:rPr>
      </w:pPr>
      <w:r w:rsidRPr="00C4531B">
        <w:rPr>
          <w:rFonts w:ascii="Times New Roman" w:hAnsi="Times New Roman"/>
          <w:sz w:val="22"/>
          <w:szCs w:val="22"/>
          <w:lang w:eastAsia="uk-UA"/>
        </w:rPr>
        <w:t>5.6.</w:t>
      </w:r>
      <w:r w:rsidRPr="00C4531B">
        <w:rPr>
          <w:rFonts w:ascii="Times New Roman" w:eastAsia="TimesNewRomanPSMT" w:hAnsi="Times New Roman"/>
          <w:color w:val="000000"/>
          <w:sz w:val="22"/>
          <w:szCs w:val="22"/>
          <w:lang w:eastAsia="zh-CN"/>
        </w:rPr>
        <w:t xml:space="preserve"> Право власності на Товар переходить від </w:t>
      </w:r>
      <w:r>
        <w:rPr>
          <w:rFonts w:ascii="Times New Roman" w:eastAsia="TimesNewRomanPSMT" w:hAnsi="Times New Roman"/>
          <w:color w:val="000000"/>
          <w:sz w:val="22"/>
          <w:szCs w:val="22"/>
          <w:lang w:eastAsia="zh-CN"/>
        </w:rPr>
        <w:t>Постачальника</w:t>
      </w:r>
      <w:r w:rsidRPr="00C4531B">
        <w:rPr>
          <w:rFonts w:ascii="Times New Roman" w:eastAsia="TimesNewRomanPSMT" w:hAnsi="Times New Roman"/>
          <w:color w:val="000000"/>
          <w:sz w:val="22"/>
          <w:szCs w:val="22"/>
          <w:lang w:eastAsia="zh-CN"/>
        </w:rPr>
        <w:t xml:space="preserve"> до </w:t>
      </w:r>
      <w:r>
        <w:rPr>
          <w:rFonts w:ascii="Times New Roman" w:eastAsia="TimesNewRomanPSMT" w:hAnsi="Times New Roman"/>
          <w:color w:val="000000"/>
          <w:sz w:val="22"/>
          <w:szCs w:val="22"/>
          <w:lang w:eastAsia="zh-CN"/>
        </w:rPr>
        <w:t>Замовника</w:t>
      </w:r>
      <w:r w:rsidRPr="00C4531B">
        <w:rPr>
          <w:rFonts w:ascii="Times New Roman" w:eastAsia="TimesNewRomanPSMT" w:hAnsi="Times New Roman"/>
          <w:color w:val="000000"/>
          <w:sz w:val="22"/>
          <w:szCs w:val="22"/>
          <w:lang w:eastAsia="zh-CN"/>
        </w:rPr>
        <w:t xml:space="preserve"> з дати повного розрахунку за Товар.</w:t>
      </w:r>
    </w:p>
    <w:p w14:paraId="3D95627E" w14:textId="77777777" w:rsidR="008A69A0" w:rsidRPr="00C4531B" w:rsidRDefault="008A69A0" w:rsidP="008A69A0">
      <w:pPr>
        <w:shd w:val="clear" w:color="auto" w:fill="FFFFFF"/>
        <w:tabs>
          <w:tab w:val="num" w:pos="0"/>
        </w:tabs>
        <w:suppressAutoHyphens/>
        <w:contextualSpacing/>
        <w:jc w:val="both"/>
        <w:rPr>
          <w:rFonts w:ascii="Times New Roman" w:hAnsi="Times New Roman"/>
          <w:sz w:val="22"/>
          <w:szCs w:val="22"/>
          <w:lang w:eastAsia="uk-UA"/>
        </w:rPr>
      </w:pPr>
      <w:r w:rsidRPr="00C4531B">
        <w:rPr>
          <w:rFonts w:ascii="Times New Roman" w:hAnsi="Times New Roman"/>
          <w:color w:val="000000"/>
          <w:sz w:val="22"/>
          <w:szCs w:val="22"/>
          <w:lang w:eastAsia="zh-CN"/>
        </w:rPr>
        <w:t xml:space="preserve">5.7. </w:t>
      </w:r>
      <w:r w:rsidRPr="00C4531B">
        <w:rPr>
          <w:rFonts w:ascii="Times New Roman" w:eastAsia="TimesNewRomanPSMT" w:hAnsi="Times New Roman"/>
          <w:color w:val="000000"/>
          <w:sz w:val="22"/>
          <w:szCs w:val="22"/>
          <w:lang w:eastAsia="zh-CN"/>
        </w:rPr>
        <w:t xml:space="preserve">Ризик випадкового знищення </w:t>
      </w:r>
      <w:r w:rsidRPr="00C4531B">
        <w:rPr>
          <w:rFonts w:ascii="Times New Roman" w:hAnsi="Times New Roman"/>
          <w:color w:val="000000"/>
          <w:sz w:val="22"/>
          <w:szCs w:val="22"/>
          <w:lang w:eastAsia="zh-CN"/>
        </w:rPr>
        <w:t xml:space="preserve">або пошкодження </w:t>
      </w:r>
      <w:r w:rsidRPr="00C4531B">
        <w:rPr>
          <w:rFonts w:ascii="Times New Roman" w:eastAsia="TimesNewRomanPSMT" w:hAnsi="Times New Roman"/>
          <w:color w:val="000000"/>
          <w:sz w:val="22"/>
          <w:szCs w:val="22"/>
          <w:lang w:eastAsia="zh-CN"/>
        </w:rPr>
        <w:t>Товару переходить від П</w:t>
      </w:r>
      <w:r>
        <w:rPr>
          <w:rFonts w:ascii="Times New Roman" w:eastAsia="TimesNewRomanPSMT" w:hAnsi="Times New Roman"/>
          <w:color w:val="000000"/>
          <w:sz w:val="22"/>
          <w:szCs w:val="22"/>
          <w:lang w:eastAsia="zh-CN"/>
        </w:rPr>
        <w:t>остачальника</w:t>
      </w:r>
      <w:r w:rsidRPr="00C4531B">
        <w:rPr>
          <w:rFonts w:ascii="Times New Roman" w:eastAsia="TimesNewRomanPSMT" w:hAnsi="Times New Roman"/>
          <w:color w:val="000000"/>
          <w:sz w:val="22"/>
          <w:szCs w:val="22"/>
          <w:lang w:eastAsia="zh-CN"/>
        </w:rPr>
        <w:t xml:space="preserve"> до </w:t>
      </w:r>
      <w:r>
        <w:rPr>
          <w:rFonts w:ascii="Times New Roman" w:eastAsia="TimesNewRomanPSMT" w:hAnsi="Times New Roman"/>
          <w:color w:val="000000"/>
          <w:sz w:val="22"/>
          <w:szCs w:val="22"/>
          <w:lang w:eastAsia="zh-CN"/>
        </w:rPr>
        <w:t>Замовника</w:t>
      </w:r>
      <w:r w:rsidRPr="00C4531B">
        <w:rPr>
          <w:rFonts w:ascii="Times New Roman" w:eastAsia="TimesNewRomanPSMT" w:hAnsi="Times New Roman"/>
          <w:color w:val="000000"/>
          <w:sz w:val="22"/>
          <w:szCs w:val="22"/>
          <w:lang w:eastAsia="zh-CN"/>
        </w:rPr>
        <w:t>, з моменту підписання Сторонами видаткової накладної.</w:t>
      </w:r>
    </w:p>
    <w:p w14:paraId="26F052EB" w14:textId="7777777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C4531B">
        <w:rPr>
          <w:rFonts w:ascii="Times New Roman" w:hAnsi="Times New Roman"/>
          <w:color w:val="000000"/>
          <w:sz w:val="22"/>
          <w:szCs w:val="22"/>
        </w:rPr>
        <w:t xml:space="preserve"> </w:t>
      </w:r>
    </w:p>
    <w:p w14:paraId="6CA9BE5C" w14:textId="77777777" w:rsidR="008A69A0" w:rsidRPr="00C4531B" w:rsidRDefault="008A69A0" w:rsidP="008A69A0">
      <w:pPr>
        <w:tabs>
          <w:tab w:val="left" w:pos="122"/>
        </w:tabs>
        <w:ind w:left="-32"/>
        <w:jc w:val="center"/>
        <w:rPr>
          <w:rFonts w:ascii="Times New Roman" w:hAnsi="Times New Roman"/>
          <w:sz w:val="22"/>
          <w:szCs w:val="22"/>
        </w:rPr>
      </w:pPr>
      <w:r w:rsidRPr="00C4531B">
        <w:rPr>
          <w:rFonts w:ascii="Times New Roman" w:hAnsi="Times New Roman"/>
          <w:b/>
          <w:color w:val="000000"/>
          <w:sz w:val="22"/>
          <w:szCs w:val="22"/>
        </w:rPr>
        <w:t>VI. Права та обов’язки сторін</w:t>
      </w:r>
    </w:p>
    <w:p w14:paraId="46F8CA14" w14:textId="77777777" w:rsidR="008A69A0" w:rsidRPr="00D12554" w:rsidRDefault="008A69A0" w:rsidP="008A69A0">
      <w:pPr>
        <w:tabs>
          <w:tab w:val="num" w:pos="0"/>
        </w:tabs>
        <w:suppressAutoHyphens/>
        <w:contextualSpacing/>
        <w:jc w:val="both"/>
        <w:textAlignment w:val="baseline"/>
        <w:rPr>
          <w:rFonts w:ascii="Times New Roman" w:hAnsi="Times New Roman"/>
          <w:bCs/>
          <w:sz w:val="22"/>
          <w:szCs w:val="22"/>
          <w:lang w:eastAsia="en-US"/>
        </w:rPr>
      </w:pPr>
      <w:r w:rsidRPr="00D12554">
        <w:rPr>
          <w:rFonts w:ascii="Times New Roman" w:hAnsi="Times New Roman"/>
          <w:bCs/>
          <w:sz w:val="22"/>
          <w:szCs w:val="22"/>
          <w:lang w:eastAsia="en-US"/>
        </w:rPr>
        <w:t>6.1.</w:t>
      </w:r>
      <w:r w:rsidRPr="00D12554">
        <w:rPr>
          <w:rFonts w:ascii="Times New Roman" w:hAnsi="Times New Roman"/>
          <w:bCs/>
          <w:sz w:val="22"/>
          <w:szCs w:val="22"/>
          <w:lang w:eastAsia="en-US"/>
        </w:rPr>
        <w:tab/>
        <w:t>На умовах, визначених цим Договором, Замовник зобов'язується:</w:t>
      </w:r>
    </w:p>
    <w:p w14:paraId="516D4871" w14:textId="77777777" w:rsidR="008A69A0" w:rsidRPr="00C4531B" w:rsidRDefault="008A69A0" w:rsidP="008A69A0">
      <w:pPr>
        <w:tabs>
          <w:tab w:val="num" w:pos="0"/>
        </w:tabs>
        <w:suppressAutoHyphens/>
        <w:contextualSpacing/>
        <w:jc w:val="both"/>
        <w:textAlignment w:val="baseline"/>
        <w:rPr>
          <w:rFonts w:ascii="Times New Roman" w:hAnsi="Times New Roman"/>
          <w:sz w:val="22"/>
          <w:szCs w:val="22"/>
          <w:lang w:eastAsia="en-US"/>
        </w:rPr>
      </w:pPr>
      <w:r w:rsidRPr="00C4531B">
        <w:rPr>
          <w:rFonts w:ascii="Times New Roman" w:hAnsi="Times New Roman"/>
          <w:sz w:val="22"/>
          <w:szCs w:val="22"/>
          <w:lang w:eastAsia="en-US"/>
        </w:rPr>
        <w:t>6.1.1. оплатити  Товар в строки, передбачені цим Договором;</w:t>
      </w:r>
    </w:p>
    <w:p w14:paraId="6880F575" w14:textId="77777777" w:rsidR="008A69A0" w:rsidRPr="00C4531B" w:rsidRDefault="008A69A0" w:rsidP="008A69A0">
      <w:pPr>
        <w:tabs>
          <w:tab w:val="num" w:pos="0"/>
        </w:tabs>
        <w:suppressAutoHyphens/>
        <w:contextualSpacing/>
        <w:jc w:val="both"/>
        <w:textAlignment w:val="baseline"/>
        <w:rPr>
          <w:rFonts w:ascii="Times New Roman" w:hAnsi="Times New Roman"/>
          <w:sz w:val="22"/>
          <w:szCs w:val="22"/>
          <w:lang w:eastAsia="en-US"/>
        </w:rPr>
      </w:pPr>
      <w:r w:rsidRPr="00C4531B">
        <w:rPr>
          <w:rFonts w:ascii="Times New Roman" w:hAnsi="Times New Roman"/>
          <w:sz w:val="22"/>
          <w:szCs w:val="22"/>
          <w:lang w:eastAsia="en-US"/>
        </w:rPr>
        <w:t>6.1.2. приймати належним чином поставлений Товар згідно видаткової накладної, в порядку та на умовах, визначених цим Договором;</w:t>
      </w:r>
    </w:p>
    <w:p w14:paraId="3655849D" w14:textId="77777777" w:rsidR="008A69A0" w:rsidRPr="00D12554" w:rsidRDefault="008A69A0" w:rsidP="008A69A0">
      <w:pPr>
        <w:tabs>
          <w:tab w:val="num" w:pos="0"/>
        </w:tabs>
        <w:suppressAutoHyphens/>
        <w:contextualSpacing/>
        <w:jc w:val="both"/>
        <w:textAlignment w:val="baseline"/>
        <w:rPr>
          <w:rFonts w:ascii="Times New Roman" w:hAnsi="Times New Roman"/>
          <w:bCs/>
          <w:sz w:val="22"/>
          <w:szCs w:val="22"/>
          <w:lang w:eastAsia="en-US"/>
        </w:rPr>
      </w:pPr>
      <w:r w:rsidRPr="00D12554">
        <w:rPr>
          <w:rFonts w:ascii="Times New Roman" w:hAnsi="Times New Roman"/>
          <w:bCs/>
          <w:sz w:val="22"/>
          <w:szCs w:val="22"/>
          <w:lang w:eastAsia="en-US"/>
        </w:rPr>
        <w:t>6.2.</w:t>
      </w:r>
      <w:r w:rsidRPr="00D12554">
        <w:rPr>
          <w:rFonts w:ascii="Times New Roman" w:hAnsi="Times New Roman"/>
          <w:bCs/>
          <w:sz w:val="22"/>
          <w:szCs w:val="22"/>
          <w:lang w:eastAsia="en-US"/>
        </w:rPr>
        <w:tab/>
        <w:t>Замовник має право:</w:t>
      </w:r>
    </w:p>
    <w:p w14:paraId="09CD3F39" w14:textId="77777777" w:rsidR="008A69A0" w:rsidRPr="00C4531B" w:rsidRDefault="008A69A0" w:rsidP="008A69A0">
      <w:pPr>
        <w:tabs>
          <w:tab w:val="num" w:pos="0"/>
        </w:tabs>
        <w:suppressAutoHyphens/>
        <w:contextualSpacing/>
        <w:jc w:val="both"/>
        <w:textAlignment w:val="baseline"/>
        <w:rPr>
          <w:rFonts w:ascii="Times New Roman" w:hAnsi="Times New Roman"/>
          <w:sz w:val="22"/>
          <w:szCs w:val="22"/>
          <w:lang w:eastAsia="en-US"/>
        </w:rPr>
      </w:pPr>
      <w:r w:rsidRPr="00C4531B">
        <w:rPr>
          <w:rFonts w:ascii="Times New Roman" w:hAnsi="Times New Roman"/>
          <w:sz w:val="22"/>
          <w:szCs w:val="22"/>
          <w:lang w:eastAsia="en-US"/>
        </w:rPr>
        <w:lastRenderedPageBreak/>
        <w:t>6.2.1.</w:t>
      </w:r>
      <w:r w:rsidRPr="00C4531B">
        <w:rPr>
          <w:rFonts w:ascii="Times New Roman" w:hAnsi="Times New Roman"/>
          <w:sz w:val="22"/>
          <w:szCs w:val="22"/>
          <w:lang w:eastAsia="en-US"/>
        </w:rPr>
        <w:tab/>
        <w:t xml:space="preserve">вимагати від Постачальника безоплатної заміни </w:t>
      </w:r>
      <w:r w:rsidRPr="00C4531B">
        <w:rPr>
          <w:rFonts w:ascii="Times New Roman" w:hAnsi="Times New Roman"/>
          <w:sz w:val="22"/>
          <w:szCs w:val="22"/>
          <w:lang w:eastAsia="zh-CN"/>
        </w:rPr>
        <w:t>неякісного Товару або такого, що не відповідає умовам цього Договору</w:t>
      </w:r>
      <w:r w:rsidRPr="00C4531B">
        <w:rPr>
          <w:rFonts w:ascii="Times New Roman" w:hAnsi="Times New Roman"/>
          <w:sz w:val="22"/>
          <w:szCs w:val="22"/>
          <w:lang w:eastAsia="en-US"/>
        </w:rPr>
        <w:t>, після виявлення цих недоліків та складання Акта виявленої нестачі/недоліків Товару.</w:t>
      </w:r>
    </w:p>
    <w:p w14:paraId="21FF2C6D" w14:textId="77777777" w:rsidR="008A69A0" w:rsidRPr="00C4531B" w:rsidRDefault="008A69A0" w:rsidP="008A69A0">
      <w:pPr>
        <w:tabs>
          <w:tab w:val="num" w:pos="0"/>
        </w:tabs>
        <w:suppressAutoHyphens/>
        <w:contextualSpacing/>
        <w:jc w:val="both"/>
        <w:textAlignment w:val="baseline"/>
        <w:rPr>
          <w:rFonts w:ascii="Times New Roman" w:hAnsi="Times New Roman"/>
          <w:sz w:val="22"/>
          <w:szCs w:val="22"/>
          <w:lang w:eastAsia="en-US"/>
        </w:rPr>
      </w:pPr>
      <w:r w:rsidRPr="00C4531B">
        <w:rPr>
          <w:rFonts w:ascii="Times New Roman" w:hAnsi="Times New Roman"/>
          <w:sz w:val="22"/>
          <w:szCs w:val="22"/>
          <w:lang w:eastAsia="en-US"/>
        </w:rPr>
        <w:t>6.2.2.</w:t>
      </w:r>
      <w:r w:rsidRPr="00C4531B">
        <w:rPr>
          <w:rFonts w:ascii="Times New Roman" w:hAnsi="Times New Roman"/>
          <w:sz w:val="22"/>
          <w:szCs w:val="22"/>
          <w:lang w:eastAsia="en-US"/>
        </w:rPr>
        <w:tab/>
        <w:t>вимагати від Постачальника провести допоставку Товару, після виявлення нестачі та складання Акта виявленої нестачі/недоліків Товару, якого у даній поставці не достає.</w:t>
      </w:r>
    </w:p>
    <w:p w14:paraId="55580659" w14:textId="77777777" w:rsidR="008A69A0" w:rsidRPr="00C4531B" w:rsidRDefault="008A69A0" w:rsidP="008A69A0">
      <w:pPr>
        <w:tabs>
          <w:tab w:val="num" w:pos="0"/>
        </w:tabs>
        <w:suppressAutoHyphens/>
        <w:contextualSpacing/>
        <w:jc w:val="both"/>
        <w:textAlignment w:val="baseline"/>
        <w:rPr>
          <w:rFonts w:ascii="Times New Roman" w:hAnsi="Times New Roman"/>
          <w:sz w:val="22"/>
          <w:szCs w:val="22"/>
          <w:lang w:eastAsia="en-US"/>
        </w:rPr>
      </w:pPr>
      <w:r w:rsidRPr="00C4531B">
        <w:rPr>
          <w:rFonts w:ascii="Times New Roman" w:hAnsi="Times New Roman"/>
          <w:sz w:val="22"/>
          <w:szCs w:val="22"/>
          <w:lang w:eastAsia="en-US"/>
        </w:rPr>
        <w:t>6.2.3. в односторонньому порядку достроково розірвати цей Договір у разі застосування до П</w:t>
      </w:r>
      <w:r>
        <w:rPr>
          <w:rFonts w:ascii="Times New Roman" w:hAnsi="Times New Roman"/>
          <w:sz w:val="22"/>
          <w:szCs w:val="22"/>
          <w:lang w:eastAsia="en-US"/>
        </w:rPr>
        <w:t>о</w:t>
      </w:r>
      <w:r w:rsidRPr="00C4531B">
        <w:rPr>
          <w:rFonts w:ascii="Times New Roman" w:hAnsi="Times New Roman"/>
          <w:sz w:val="22"/>
          <w:szCs w:val="22"/>
          <w:lang w:eastAsia="en-US"/>
        </w:rPr>
        <w:t>стачальника санкцій відповідно до Закону України “Про санкції” від 14.08.2014 року №1644-VII, повідомивши про це Постачальника у строк за 5 (п’ять) днів до дати розірвання цього Договору.</w:t>
      </w:r>
    </w:p>
    <w:p w14:paraId="2CF85961" w14:textId="77777777" w:rsidR="008A69A0" w:rsidRPr="00C4531B" w:rsidRDefault="008A69A0" w:rsidP="008A69A0">
      <w:pPr>
        <w:tabs>
          <w:tab w:val="num" w:pos="0"/>
        </w:tabs>
        <w:suppressAutoHyphens/>
        <w:contextualSpacing/>
        <w:jc w:val="both"/>
        <w:textAlignment w:val="baseline"/>
        <w:rPr>
          <w:rFonts w:ascii="Times New Roman" w:hAnsi="Times New Roman"/>
          <w:sz w:val="22"/>
          <w:szCs w:val="22"/>
          <w:lang w:eastAsia="en-US"/>
        </w:rPr>
      </w:pPr>
      <w:r w:rsidRPr="00C4531B">
        <w:rPr>
          <w:rFonts w:ascii="Times New Roman" w:hAnsi="Times New Roman"/>
          <w:sz w:val="22"/>
          <w:szCs w:val="22"/>
          <w:lang w:eastAsia="en-US"/>
        </w:rPr>
        <w:t>6.2.4. контролювати поставку Товару у строки та порядку встановлені цим Договором;</w:t>
      </w:r>
    </w:p>
    <w:p w14:paraId="4E8997EF" w14:textId="77777777" w:rsidR="008A69A0" w:rsidRPr="00C4531B" w:rsidRDefault="008A69A0" w:rsidP="008A69A0">
      <w:pPr>
        <w:tabs>
          <w:tab w:val="num" w:pos="0"/>
        </w:tabs>
        <w:suppressAutoHyphens/>
        <w:jc w:val="both"/>
        <w:rPr>
          <w:rFonts w:ascii="Times New Roman" w:hAnsi="Times New Roman"/>
          <w:color w:val="000000"/>
          <w:sz w:val="22"/>
          <w:szCs w:val="22"/>
          <w:lang w:eastAsia="zh-CN"/>
        </w:rPr>
      </w:pPr>
      <w:r w:rsidRPr="00C4531B">
        <w:rPr>
          <w:rFonts w:ascii="Times New Roman" w:hAnsi="Times New Roman"/>
          <w:sz w:val="22"/>
          <w:szCs w:val="22"/>
        </w:rPr>
        <w:t>6.2.</w:t>
      </w:r>
      <w:r>
        <w:rPr>
          <w:rFonts w:ascii="Times New Roman" w:hAnsi="Times New Roman"/>
          <w:sz w:val="22"/>
          <w:szCs w:val="22"/>
        </w:rPr>
        <w:t>5</w:t>
      </w:r>
      <w:r w:rsidRPr="00C4531B">
        <w:rPr>
          <w:rFonts w:ascii="Times New Roman" w:hAnsi="Times New Roman"/>
          <w:sz w:val="22"/>
          <w:szCs w:val="22"/>
        </w:rPr>
        <w:t xml:space="preserve">. </w:t>
      </w:r>
      <w:r w:rsidRPr="00C4531B">
        <w:rPr>
          <w:rFonts w:ascii="Times New Roman" w:hAnsi="Times New Roman"/>
          <w:color w:val="000000"/>
          <w:sz w:val="22"/>
          <w:szCs w:val="22"/>
          <w:lang w:eastAsia="zh-CN"/>
        </w:rPr>
        <w:t>повернути видаткову накладну Постачальнику без здійснення оплати в разі неналежного оформлення документів, зазначених у цьому Договорі (відсутність печатки (за наявності), реквізитів, підписів тощо).</w:t>
      </w:r>
    </w:p>
    <w:p w14:paraId="0F96806C" w14:textId="77777777" w:rsidR="008A69A0" w:rsidRPr="00C4531B" w:rsidRDefault="008A69A0" w:rsidP="008A69A0">
      <w:pPr>
        <w:tabs>
          <w:tab w:val="num" w:pos="0"/>
        </w:tabs>
        <w:suppressAutoHyphens/>
        <w:jc w:val="both"/>
        <w:rPr>
          <w:rFonts w:ascii="Times New Roman" w:hAnsi="Times New Roman"/>
          <w:sz w:val="22"/>
          <w:szCs w:val="22"/>
        </w:rPr>
      </w:pPr>
      <w:r>
        <w:rPr>
          <w:rFonts w:ascii="Times New Roman" w:hAnsi="Times New Roman"/>
          <w:color w:val="000000"/>
          <w:sz w:val="22"/>
          <w:szCs w:val="22"/>
          <w:lang w:eastAsia="zh-CN"/>
        </w:rPr>
        <w:t>6.2.6</w:t>
      </w:r>
      <w:r w:rsidRPr="00C4531B">
        <w:rPr>
          <w:rFonts w:ascii="Times New Roman" w:hAnsi="Times New Roman"/>
          <w:color w:val="000000"/>
          <w:sz w:val="22"/>
          <w:szCs w:val="22"/>
          <w:lang w:eastAsia="zh-CN"/>
        </w:rPr>
        <w:t>. в</w:t>
      </w:r>
      <w:r w:rsidRPr="00C4531B">
        <w:rPr>
          <w:rFonts w:ascii="Times New Roman" w:hAnsi="Times New Roman"/>
          <w:snapToGrid w:val="0"/>
          <w:color w:val="000000"/>
          <w:sz w:val="22"/>
          <w:szCs w:val="22"/>
          <w:lang w:eastAsia="zh-CN"/>
        </w:rPr>
        <w:t>ідмовитись від прийняття Товару, якщо товар не відповідає вимогам, встановленим цим Договором та законодавством України з оформленням відповідного Акта.</w:t>
      </w:r>
    </w:p>
    <w:p w14:paraId="1BC9657C" w14:textId="77777777" w:rsidR="008A69A0" w:rsidRPr="00C4531B" w:rsidRDefault="008A69A0" w:rsidP="008A69A0">
      <w:pPr>
        <w:tabs>
          <w:tab w:val="num" w:pos="0"/>
        </w:tabs>
        <w:suppressAutoHyphens/>
        <w:jc w:val="both"/>
        <w:rPr>
          <w:rFonts w:ascii="Times New Roman" w:hAnsi="Times New Roman"/>
          <w:sz w:val="22"/>
          <w:szCs w:val="22"/>
          <w:lang w:eastAsia="en-US"/>
        </w:rPr>
      </w:pPr>
      <w:r>
        <w:rPr>
          <w:rFonts w:ascii="Times New Roman" w:hAnsi="Times New Roman"/>
          <w:sz w:val="22"/>
          <w:szCs w:val="22"/>
          <w:lang w:eastAsia="en-US"/>
        </w:rPr>
        <w:t>6.2.7</w:t>
      </w:r>
      <w:r w:rsidRPr="00C4531B">
        <w:rPr>
          <w:rFonts w:ascii="Times New Roman" w:hAnsi="Times New Roman"/>
          <w:sz w:val="22"/>
          <w:szCs w:val="22"/>
          <w:lang w:eastAsia="en-US"/>
        </w:rPr>
        <w:t>. розірвати цей Договір у випадку порушення або не виконання Постачальником своїх зобов’язань за  договором, повідомивши його про це за 15 календарних днів.</w:t>
      </w:r>
    </w:p>
    <w:p w14:paraId="18470D02" w14:textId="77777777" w:rsidR="008A69A0" w:rsidRPr="00C4531B" w:rsidRDefault="008A69A0" w:rsidP="008A69A0">
      <w:pPr>
        <w:suppressAutoHyphens/>
        <w:contextualSpacing/>
        <w:jc w:val="both"/>
        <w:rPr>
          <w:rFonts w:ascii="Times New Roman" w:hAnsi="Times New Roman"/>
          <w:sz w:val="22"/>
          <w:szCs w:val="22"/>
        </w:rPr>
      </w:pPr>
      <w:r>
        <w:rPr>
          <w:rFonts w:ascii="Times New Roman" w:hAnsi="Times New Roman"/>
          <w:color w:val="00000A"/>
          <w:sz w:val="22"/>
          <w:szCs w:val="22"/>
        </w:rPr>
        <w:t>6.2.8</w:t>
      </w:r>
      <w:r w:rsidRPr="00C4531B">
        <w:rPr>
          <w:rFonts w:ascii="Times New Roman" w:hAnsi="Times New Roman"/>
          <w:color w:val="00000A"/>
          <w:sz w:val="22"/>
          <w:szCs w:val="22"/>
        </w:rPr>
        <w:t xml:space="preserve">. Вимагати від Постачальника проведення кваліфікованого інструктажу або навчання працівників </w:t>
      </w:r>
      <w:r>
        <w:rPr>
          <w:rFonts w:ascii="Times New Roman" w:hAnsi="Times New Roman"/>
          <w:color w:val="00000A"/>
          <w:sz w:val="22"/>
          <w:szCs w:val="22"/>
        </w:rPr>
        <w:t>Замовника</w:t>
      </w:r>
      <w:r w:rsidRPr="00C4531B">
        <w:rPr>
          <w:rFonts w:ascii="Times New Roman" w:hAnsi="Times New Roman"/>
          <w:color w:val="00000A"/>
          <w:sz w:val="22"/>
          <w:szCs w:val="22"/>
        </w:rPr>
        <w:t xml:space="preserve"> по користуванню Товаром.</w:t>
      </w:r>
    </w:p>
    <w:p w14:paraId="78CAB9B9" w14:textId="77777777" w:rsidR="008A69A0" w:rsidRPr="00D12554" w:rsidRDefault="008A69A0" w:rsidP="008A69A0">
      <w:pPr>
        <w:tabs>
          <w:tab w:val="num" w:pos="0"/>
        </w:tabs>
        <w:suppressAutoHyphens/>
        <w:contextualSpacing/>
        <w:jc w:val="both"/>
        <w:textAlignment w:val="baseline"/>
        <w:rPr>
          <w:rFonts w:ascii="Times New Roman" w:hAnsi="Times New Roman"/>
          <w:bCs/>
          <w:sz w:val="22"/>
          <w:szCs w:val="22"/>
          <w:lang w:eastAsia="en-US"/>
        </w:rPr>
      </w:pPr>
      <w:r w:rsidRPr="00D12554">
        <w:rPr>
          <w:rFonts w:ascii="Times New Roman" w:hAnsi="Times New Roman"/>
          <w:bCs/>
          <w:sz w:val="22"/>
          <w:szCs w:val="22"/>
          <w:lang w:eastAsia="en-US"/>
        </w:rPr>
        <w:t>6.3.</w:t>
      </w:r>
      <w:r w:rsidRPr="00D12554">
        <w:rPr>
          <w:rFonts w:ascii="Times New Roman" w:hAnsi="Times New Roman"/>
          <w:bCs/>
          <w:sz w:val="22"/>
          <w:szCs w:val="22"/>
          <w:lang w:eastAsia="en-US"/>
        </w:rPr>
        <w:tab/>
        <w:t>На умовах, визначених цим Договором, Постачальник зобов'язується:</w:t>
      </w:r>
    </w:p>
    <w:p w14:paraId="1443F0A9" w14:textId="77777777" w:rsidR="008A69A0" w:rsidRPr="00C4531B" w:rsidRDefault="008A69A0" w:rsidP="008A69A0">
      <w:pPr>
        <w:tabs>
          <w:tab w:val="num" w:pos="0"/>
        </w:tabs>
        <w:suppressAutoHyphens/>
        <w:contextualSpacing/>
        <w:jc w:val="both"/>
        <w:textAlignment w:val="baseline"/>
        <w:rPr>
          <w:rFonts w:ascii="Times New Roman" w:hAnsi="Times New Roman"/>
          <w:sz w:val="22"/>
          <w:szCs w:val="22"/>
          <w:lang w:eastAsia="en-US"/>
        </w:rPr>
      </w:pPr>
      <w:r w:rsidRPr="00C4531B">
        <w:rPr>
          <w:rFonts w:ascii="Times New Roman" w:hAnsi="Times New Roman"/>
          <w:sz w:val="22"/>
          <w:szCs w:val="22"/>
          <w:lang w:eastAsia="en-US"/>
        </w:rPr>
        <w:t>6.3.1.</w:t>
      </w:r>
      <w:r w:rsidRPr="00C4531B">
        <w:rPr>
          <w:rFonts w:ascii="Times New Roman" w:hAnsi="Times New Roman"/>
          <w:sz w:val="22"/>
          <w:szCs w:val="22"/>
          <w:lang w:eastAsia="en-US"/>
        </w:rPr>
        <w:tab/>
        <w:t xml:space="preserve">поставити </w:t>
      </w:r>
      <w:r>
        <w:rPr>
          <w:rFonts w:ascii="Times New Roman" w:hAnsi="Times New Roman"/>
          <w:sz w:val="22"/>
          <w:szCs w:val="22"/>
          <w:lang w:eastAsia="en-US"/>
        </w:rPr>
        <w:t>Замовнику</w:t>
      </w:r>
      <w:r w:rsidRPr="00C4531B">
        <w:rPr>
          <w:rFonts w:ascii="Times New Roman" w:hAnsi="Times New Roman"/>
          <w:sz w:val="22"/>
          <w:szCs w:val="22"/>
          <w:lang w:eastAsia="en-US"/>
        </w:rPr>
        <w:t xml:space="preserve"> Товар в кількості та якості, погодженому Сторонами відповідно до умов цього Договору та Додатків до нього;</w:t>
      </w:r>
    </w:p>
    <w:p w14:paraId="0D744004" w14:textId="77777777" w:rsidR="008A69A0" w:rsidRDefault="008A69A0" w:rsidP="008A69A0">
      <w:pPr>
        <w:tabs>
          <w:tab w:val="num" w:pos="0"/>
        </w:tabs>
        <w:suppressAutoHyphens/>
        <w:contextualSpacing/>
        <w:jc w:val="both"/>
        <w:textAlignment w:val="baseline"/>
        <w:rPr>
          <w:rFonts w:ascii="Times New Roman" w:hAnsi="Times New Roman"/>
          <w:sz w:val="22"/>
          <w:szCs w:val="22"/>
          <w:lang w:eastAsia="en-US"/>
        </w:rPr>
      </w:pPr>
      <w:r w:rsidRPr="00C4531B">
        <w:rPr>
          <w:rFonts w:ascii="Times New Roman" w:hAnsi="Times New Roman"/>
          <w:sz w:val="22"/>
          <w:szCs w:val="22"/>
          <w:lang w:eastAsia="en-US"/>
        </w:rPr>
        <w:t>6.3.2.</w:t>
      </w:r>
      <w:r>
        <w:rPr>
          <w:rFonts w:ascii="Times New Roman" w:hAnsi="Times New Roman"/>
          <w:sz w:val="22"/>
          <w:szCs w:val="22"/>
          <w:lang w:eastAsia="en-US"/>
        </w:rPr>
        <w:t xml:space="preserve"> ввести товар у експлуатацію;</w:t>
      </w:r>
      <w:r w:rsidRPr="00C4531B">
        <w:rPr>
          <w:rFonts w:ascii="Times New Roman" w:hAnsi="Times New Roman"/>
          <w:sz w:val="22"/>
          <w:szCs w:val="22"/>
          <w:lang w:eastAsia="en-US"/>
        </w:rPr>
        <w:tab/>
      </w:r>
    </w:p>
    <w:p w14:paraId="3FC88AE8" w14:textId="77777777" w:rsidR="008A69A0" w:rsidRPr="00C4531B" w:rsidRDefault="008A69A0" w:rsidP="008A69A0">
      <w:pPr>
        <w:tabs>
          <w:tab w:val="num" w:pos="0"/>
        </w:tabs>
        <w:suppressAutoHyphens/>
        <w:contextualSpacing/>
        <w:jc w:val="both"/>
        <w:textAlignment w:val="baseline"/>
        <w:rPr>
          <w:rFonts w:ascii="Times New Roman" w:hAnsi="Times New Roman"/>
          <w:sz w:val="22"/>
          <w:szCs w:val="22"/>
          <w:lang w:eastAsia="en-US"/>
        </w:rPr>
      </w:pPr>
      <w:r>
        <w:rPr>
          <w:rFonts w:ascii="Times New Roman" w:hAnsi="Times New Roman"/>
          <w:sz w:val="22"/>
          <w:szCs w:val="22"/>
          <w:lang w:eastAsia="en-US"/>
        </w:rPr>
        <w:t>6.3.3.</w:t>
      </w:r>
      <w:r w:rsidRPr="00C4531B">
        <w:rPr>
          <w:rFonts w:ascii="Times New Roman" w:hAnsi="Times New Roman"/>
          <w:sz w:val="22"/>
          <w:szCs w:val="22"/>
          <w:lang w:eastAsia="en-US"/>
        </w:rPr>
        <w:t>оформлювати первин</w:t>
      </w:r>
      <w:r>
        <w:rPr>
          <w:rFonts w:ascii="Times New Roman" w:hAnsi="Times New Roman"/>
          <w:sz w:val="22"/>
          <w:szCs w:val="22"/>
          <w:lang w:eastAsia="en-US"/>
        </w:rPr>
        <w:t>н</w:t>
      </w:r>
      <w:r w:rsidRPr="00C4531B">
        <w:rPr>
          <w:rFonts w:ascii="Times New Roman" w:hAnsi="Times New Roman"/>
          <w:sz w:val="22"/>
          <w:szCs w:val="22"/>
          <w:lang w:eastAsia="en-US"/>
        </w:rPr>
        <w:t>і бухгалтерські документи відповідно до вимог законодавства України;</w:t>
      </w:r>
    </w:p>
    <w:p w14:paraId="0B85BBA1" w14:textId="77777777" w:rsidR="008A69A0" w:rsidRPr="00C4531B" w:rsidRDefault="008A69A0" w:rsidP="008A69A0">
      <w:pPr>
        <w:tabs>
          <w:tab w:val="num" w:pos="0"/>
        </w:tabs>
        <w:suppressAutoHyphens/>
        <w:contextualSpacing/>
        <w:jc w:val="both"/>
        <w:rPr>
          <w:rFonts w:ascii="Times New Roman" w:hAnsi="Times New Roman"/>
          <w:sz w:val="22"/>
          <w:szCs w:val="22"/>
          <w:lang w:eastAsia="zh-CN"/>
        </w:rPr>
      </w:pPr>
      <w:r w:rsidRPr="00C4531B">
        <w:rPr>
          <w:rFonts w:ascii="Times New Roman" w:hAnsi="Times New Roman"/>
          <w:sz w:val="22"/>
          <w:szCs w:val="22"/>
          <w:lang w:eastAsia="en-US"/>
        </w:rPr>
        <w:t>6.3.</w:t>
      </w:r>
      <w:r>
        <w:rPr>
          <w:rFonts w:ascii="Times New Roman" w:hAnsi="Times New Roman"/>
          <w:sz w:val="22"/>
          <w:szCs w:val="22"/>
          <w:lang w:eastAsia="en-US"/>
        </w:rPr>
        <w:t>4</w:t>
      </w:r>
      <w:r w:rsidRPr="00C4531B">
        <w:rPr>
          <w:rFonts w:ascii="Times New Roman" w:hAnsi="Times New Roman"/>
          <w:sz w:val="22"/>
          <w:szCs w:val="22"/>
          <w:lang w:eastAsia="en-US"/>
        </w:rPr>
        <w:t>.</w:t>
      </w:r>
      <w:r w:rsidRPr="00C4531B">
        <w:rPr>
          <w:rFonts w:ascii="Times New Roman" w:hAnsi="Times New Roman"/>
          <w:sz w:val="22"/>
          <w:szCs w:val="22"/>
          <w:lang w:eastAsia="en-US"/>
        </w:rPr>
        <w:tab/>
      </w:r>
      <w:r w:rsidRPr="00C4531B">
        <w:rPr>
          <w:rFonts w:ascii="Times New Roman" w:hAnsi="Times New Roman"/>
          <w:sz w:val="22"/>
          <w:szCs w:val="22"/>
          <w:lang w:eastAsia="zh-CN"/>
        </w:rPr>
        <w:t xml:space="preserve">замінити неякісний Товар </w:t>
      </w:r>
      <w:r w:rsidRPr="00C4531B">
        <w:rPr>
          <w:rFonts w:ascii="Times New Roman" w:hAnsi="Times New Roman"/>
          <w:sz w:val="22"/>
          <w:szCs w:val="22"/>
          <w:lang w:eastAsia="en-US"/>
        </w:rPr>
        <w:t>після складання Акта виявленої нестачі/недоліків Товару</w:t>
      </w:r>
      <w:r w:rsidRPr="00C4531B">
        <w:rPr>
          <w:rFonts w:ascii="Times New Roman" w:hAnsi="Times New Roman"/>
          <w:sz w:val="22"/>
          <w:szCs w:val="22"/>
          <w:lang w:eastAsia="zh-CN"/>
        </w:rPr>
        <w:t xml:space="preserve">, без будь - якої додаткової оплати з боку </w:t>
      </w:r>
      <w:r>
        <w:rPr>
          <w:rFonts w:ascii="Times New Roman" w:hAnsi="Times New Roman"/>
          <w:sz w:val="22"/>
          <w:szCs w:val="22"/>
          <w:lang w:eastAsia="zh-CN"/>
        </w:rPr>
        <w:t>Замовника</w:t>
      </w:r>
      <w:r w:rsidRPr="00C4531B">
        <w:rPr>
          <w:rFonts w:ascii="Times New Roman" w:hAnsi="Times New Roman"/>
          <w:sz w:val="22"/>
          <w:szCs w:val="22"/>
          <w:lang w:eastAsia="zh-CN"/>
        </w:rPr>
        <w:t>, протягом строку, погодженого Сторонами</w:t>
      </w:r>
      <w:r w:rsidRPr="00C4531B">
        <w:rPr>
          <w:rFonts w:ascii="Times New Roman" w:hAnsi="Times New Roman"/>
          <w:sz w:val="22"/>
          <w:szCs w:val="22"/>
          <w:lang w:eastAsia="en-US"/>
        </w:rPr>
        <w:t>, але не пізніше ніж 10 (десять) календарних днів.</w:t>
      </w:r>
      <w:r w:rsidRPr="00C4531B">
        <w:rPr>
          <w:rFonts w:ascii="Times New Roman" w:hAnsi="Times New Roman"/>
          <w:sz w:val="22"/>
          <w:szCs w:val="22"/>
          <w:lang w:eastAsia="zh-CN"/>
        </w:rPr>
        <w:t xml:space="preserve"> </w:t>
      </w:r>
    </w:p>
    <w:p w14:paraId="247BBEB2" w14:textId="77777777" w:rsidR="008A69A0" w:rsidRPr="00C4531B" w:rsidRDefault="008A69A0" w:rsidP="008A69A0">
      <w:pPr>
        <w:tabs>
          <w:tab w:val="num" w:pos="0"/>
        </w:tabs>
        <w:suppressAutoHyphens/>
        <w:contextualSpacing/>
        <w:jc w:val="both"/>
        <w:rPr>
          <w:rFonts w:ascii="Times New Roman" w:hAnsi="Times New Roman"/>
          <w:sz w:val="22"/>
          <w:szCs w:val="22"/>
          <w:lang w:eastAsia="zh-CN"/>
        </w:rPr>
      </w:pPr>
      <w:r w:rsidRPr="00C4531B">
        <w:rPr>
          <w:rFonts w:ascii="Times New Roman" w:hAnsi="Times New Roman"/>
          <w:sz w:val="22"/>
          <w:szCs w:val="22"/>
          <w:lang w:eastAsia="zh-CN"/>
        </w:rPr>
        <w:t>6.3.</w:t>
      </w:r>
      <w:r>
        <w:rPr>
          <w:rFonts w:ascii="Times New Roman" w:hAnsi="Times New Roman"/>
          <w:sz w:val="22"/>
          <w:szCs w:val="22"/>
          <w:lang w:eastAsia="zh-CN"/>
        </w:rPr>
        <w:t>5</w:t>
      </w:r>
      <w:r w:rsidRPr="00C4531B">
        <w:rPr>
          <w:rFonts w:ascii="Times New Roman" w:hAnsi="Times New Roman"/>
          <w:sz w:val="22"/>
          <w:szCs w:val="22"/>
          <w:lang w:eastAsia="zh-CN"/>
        </w:rPr>
        <w:t xml:space="preserve">. поставити Товар, зазначений в Специфікації, в тому числі передати оформлені в установленому законом порядку супровідні документи. </w:t>
      </w:r>
    </w:p>
    <w:p w14:paraId="3A4F76C6" w14:textId="77777777" w:rsidR="008A69A0" w:rsidRDefault="008A69A0" w:rsidP="008A69A0">
      <w:pPr>
        <w:suppressAutoHyphens/>
        <w:contextualSpacing/>
        <w:jc w:val="both"/>
        <w:rPr>
          <w:rFonts w:ascii="Times New Roman" w:hAnsi="Times New Roman"/>
          <w:sz w:val="22"/>
          <w:szCs w:val="22"/>
        </w:rPr>
      </w:pPr>
      <w:r w:rsidRPr="00C4531B">
        <w:rPr>
          <w:rFonts w:ascii="Times New Roman" w:hAnsi="Times New Roman"/>
          <w:sz w:val="22"/>
          <w:szCs w:val="22"/>
        </w:rPr>
        <w:t>6.3.</w:t>
      </w:r>
      <w:r>
        <w:rPr>
          <w:rFonts w:ascii="Times New Roman" w:hAnsi="Times New Roman"/>
          <w:sz w:val="22"/>
          <w:szCs w:val="22"/>
        </w:rPr>
        <w:t>6</w:t>
      </w:r>
      <w:r w:rsidRPr="00C4531B">
        <w:rPr>
          <w:rFonts w:ascii="Times New Roman" w:hAnsi="Times New Roman"/>
          <w:sz w:val="22"/>
          <w:szCs w:val="22"/>
        </w:rPr>
        <w:t xml:space="preserve">. провести кваліфікований інструктаж або навчання працівників </w:t>
      </w:r>
      <w:r>
        <w:rPr>
          <w:rFonts w:ascii="Times New Roman" w:hAnsi="Times New Roman"/>
          <w:sz w:val="22"/>
          <w:szCs w:val="22"/>
        </w:rPr>
        <w:t>Замовника</w:t>
      </w:r>
      <w:r w:rsidRPr="00C4531B">
        <w:rPr>
          <w:rFonts w:ascii="Times New Roman" w:hAnsi="Times New Roman"/>
          <w:sz w:val="22"/>
          <w:szCs w:val="22"/>
        </w:rPr>
        <w:t xml:space="preserve"> по користуванню Товаром.</w:t>
      </w:r>
    </w:p>
    <w:p w14:paraId="158C680B" w14:textId="77777777" w:rsidR="008A69A0" w:rsidRPr="00D12554" w:rsidRDefault="008A69A0" w:rsidP="008A69A0">
      <w:pPr>
        <w:tabs>
          <w:tab w:val="num" w:pos="0"/>
        </w:tabs>
        <w:suppressAutoHyphens/>
        <w:contextualSpacing/>
        <w:jc w:val="both"/>
        <w:textAlignment w:val="baseline"/>
        <w:rPr>
          <w:rFonts w:ascii="Times New Roman" w:hAnsi="Times New Roman"/>
          <w:bCs/>
          <w:sz w:val="22"/>
          <w:szCs w:val="22"/>
          <w:lang w:eastAsia="en-US"/>
        </w:rPr>
      </w:pPr>
      <w:r w:rsidRPr="00D12554">
        <w:rPr>
          <w:rFonts w:ascii="Times New Roman" w:hAnsi="Times New Roman"/>
          <w:bCs/>
          <w:sz w:val="22"/>
          <w:szCs w:val="22"/>
          <w:lang w:eastAsia="en-US"/>
        </w:rPr>
        <w:t>6.4.</w:t>
      </w:r>
      <w:r w:rsidRPr="00D12554">
        <w:rPr>
          <w:rFonts w:ascii="Times New Roman" w:hAnsi="Times New Roman"/>
          <w:bCs/>
          <w:sz w:val="22"/>
          <w:szCs w:val="22"/>
          <w:lang w:eastAsia="en-US"/>
        </w:rPr>
        <w:tab/>
        <w:t>Постачальник має право:</w:t>
      </w:r>
    </w:p>
    <w:p w14:paraId="468026DE" w14:textId="77777777" w:rsidR="008A69A0" w:rsidRPr="00C4531B" w:rsidRDefault="008A69A0" w:rsidP="008A69A0">
      <w:pPr>
        <w:tabs>
          <w:tab w:val="num" w:pos="0"/>
        </w:tabs>
        <w:jc w:val="both"/>
        <w:rPr>
          <w:rFonts w:ascii="Times New Roman" w:hAnsi="Times New Roman"/>
          <w:sz w:val="22"/>
          <w:szCs w:val="22"/>
          <w:lang w:eastAsia="x-none"/>
        </w:rPr>
      </w:pPr>
      <w:r w:rsidRPr="00C4531B">
        <w:rPr>
          <w:rFonts w:ascii="Times New Roman" w:hAnsi="Times New Roman"/>
          <w:sz w:val="22"/>
          <w:szCs w:val="22"/>
          <w:lang w:eastAsia="en-US"/>
        </w:rPr>
        <w:t>6.4.1. с</w:t>
      </w:r>
      <w:r w:rsidRPr="00C4531B">
        <w:rPr>
          <w:rFonts w:ascii="Times New Roman" w:hAnsi="Times New Roman"/>
          <w:sz w:val="22"/>
          <w:szCs w:val="22"/>
          <w:lang w:eastAsia="x-none"/>
        </w:rPr>
        <w:t>воєчасно та в повному обсязі отримувати плату за поставлений Товар;</w:t>
      </w:r>
    </w:p>
    <w:p w14:paraId="3D5FE751" w14:textId="77777777" w:rsidR="008A69A0" w:rsidRPr="00C4531B" w:rsidRDefault="008A69A0" w:rsidP="008A69A0">
      <w:pPr>
        <w:tabs>
          <w:tab w:val="num" w:pos="0"/>
        </w:tabs>
        <w:suppressAutoHyphens/>
        <w:jc w:val="both"/>
        <w:rPr>
          <w:rFonts w:ascii="Times New Roman" w:hAnsi="Times New Roman"/>
          <w:sz w:val="22"/>
          <w:szCs w:val="22"/>
        </w:rPr>
      </w:pPr>
      <w:r w:rsidRPr="00C4531B">
        <w:rPr>
          <w:rFonts w:ascii="Times New Roman" w:hAnsi="Times New Roman"/>
          <w:sz w:val="22"/>
          <w:szCs w:val="22"/>
        </w:rPr>
        <w:t xml:space="preserve">6.4.2. подавати заперечення/зауваження до </w:t>
      </w:r>
      <w:r w:rsidRPr="00C4531B">
        <w:rPr>
          <w:rFonts w:ascii="Times New Roman" w:hAnsi="Times New Roman"/>
          <w:sz w:val="22"/>
          <w:szCs w:val="22"/>
          <w:lang w:eastAsia="en-US"/>
        </w:rPr>
        <w:t xml:space="preserve">Акта виявленої нестачі/недоліків Товару, що складено </w:t>
      </w:r>
      <w:r>
        <w:rPr>
          <w:rFonts w:ascii="Times New Roman" w:hAnsi="Times New Roman"/>
          <w:sz w:val="22"/>
          <w:szCs w:val="22"/>
          <w:lang w:eastAsia="en-US"/>
        </w:rPr>
        <w:t>Замовником</w:t>
      </w:r>
      <w:r w:rsidRPr="00C4531B">
        <w:rPr>
          <w:rFonts w:ascii="Times New Roman" w:hAnsi="Times New Roman"/>
          <w:sz w:val="22"/>
          <w:szCs w:val="22"/>
          <w:lang w:eastAsia="en-US"/>
        </w:rPr>
        <w:t>;</w:t>
      </w:r>
    </w:p>
    <w:p w14:paraId="2339F202" w14:textId="77777777" w:rsidR="008A69A0" w:rsidRPr="00C4531B" w:rsidRDefault="008A69A0" w:rsidP="008A69A0">
      <w:pPr>
        <w:tabs>
          <w:tab w:val="num" w:pos="0"/>
        </w:tabs>
        <w:suppressAutoHyphens/>
        <w:contextualSpacing/>
        <w:jc w:val="both"/>
        <w:textAlignment w:val="baseline"/>
        <w:rPr>
          <w:rFonts w:ascii="Times New Roman" w:hAnsi="Times New Roman"/>
          <w:sz w:val="22"/>
          <w:szCs w:val="22"/>
          <w:lang w:eastAsia="en-US"/>
        </w:rPr>
      </w:pPr>
      <w:r w:rsidRPr="00C4531B">
        <w:rPr>
          <w:rFonts w:ascii="Times New Roman" w:hAnsi="Times New Roman"/>
          <w:sz w:val="22"/>
          <w:szCs w:val="22"/>
          <w:lang w:eastAsia="en-US"/>
        </w:rPr>
        <w:t xml:space="preserve">6.4.3. розірвати Договір у випадку порушення або не виконання </w:t>
      </w:r>
      <w:r>
        <w:rPr>
          <w:rFonts w:ascii="Times New Roman" w:hAnsi="Times New Roman"/>
          <w:sz w:val="22"/>
          <w:szCs w:val="22"/>
          <w:lang w:eastAsia="en-US"/>
        </w:rPr>
        <w:t>Замовником</w:t>
      </w:r>
      <w:r w:rsidRPr="00C4531B">
        <w:rPr>
          <w:rFonts w:ascii="Times New Roman" w:hAnsi="Times New Roman"/>
          <w:sz w:val="22"/>
          <w:szCs w:val="22"/>
          <w:lang w:eastAsia="en-US"/>
        </w:rPr>
        <w:t xml:space="preserve"> своїх зобов’язань за цим Договором, повідомивши його про це за 60 календарних днів. </w:t>
      </w:r>
    </w:p>
    <w:p w14:paraId="0105F991" w14:textId="7777777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p>
    <w:p w14:paraId="5D43E40D" w14:textId="7777777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sz w:val="22"/>
          <w:szCs w:val="22"/>
        </w:rPr>
      </w:pPr>
      <w:r w:rsidRPr="00C4531B">
        <w:rPr>
          <w:rFonts w:ascii="Times New Roman" w:hAnsi="Times New Roman"/>
          <w:b/>
          <w:color w:val="000000"/>
          <w:sz w:val="22"/>
          <w:szCs w:val="22"/>
        </w:rPr>
        <w:t>VII. Відповідальність сторін</w:t>
      </w:r>
    </w:p>
    <w:p w14:paraId="10909F4B" w14:textId="77777777" w:rsidR="008A69A0" w:rsidRPr="00C4531B" w:rsidRDefault="008A69A0" w:rsidP="008A69A0">
      <w:pPr>
        <w:tabs>
          <w:tab w:val="num" w:pos="0"/>
        </w:tabs>
        <w:suppressAutoHyphens/>
        <w:jc w:val="both"/>
        <w:rPr>
          <w:rFonts w:ascii="Times New Roman" w:hAnsi="Times New Roman"/>
          <w:sz w:val="22"/>
          <w:szCs w:val="22"/>
        </w:rPr>
      </w:pPr>
      <w:r w:rsidRPr="00C4531B">
        <w:rPr>
          <w:rFonts w:ascii="Times New Roman" w:hAnsi="Times New Roman"/>
          <w:color w:val="000000"/>
          <w:sz w:val="22"/>
          <w:szCs w:val="22"/>
        </w:rPr>
        <w:t xml:space="preserve">7.1. </w:t>
      </w:r>
      <w:r w:rsidRPr="00C4531B">
        <w:rPr>
          <w:rFonts w:ascii="Times New Roman" w:hAnsi="Times New Roman"/>
          <w:sz w:val="22"/>
          <w:szCs w:val="22"/>
        </w:rPr>
        <w:t>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14:paraId="173BB3A6" w14:textId="77777777" w:rsidR="008A69A0" w:rsidRPr="00E6419A" w:rsidRDefault="008A69A0" w:rsidP="008A69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rFonts w:ascii="Times New Roman" w:hAnsi="Times New Roman"/>
          <w:b/>
          <w:color w:val="000000"/>
          <w:sz w:val="22"/>
          <w:szCs w:val="22"/>
        </w:rPr>
      </w:pPr>
      <w:r>
        <w:rPr>
          <w:rFonts w:ascii="Times New Roman" w:hAnsi="Times New Roman"/>
          <w:color w:val="000000"/>
          <w:sz w:val="22"/>
          <w:szCs w:val="22"/>
        </w:rPr>
        <w:t>7</w:t>
      </w:r>
      <w:r w:rsidRPr="00E6419A">
        <w:rPr>
          <w:rFonts w:ascii="Times New Roman" w:hAnsi="Times New Roman"/>
          <w:color w:val="000000"/>
          <w:sz w:val="22"/>
          <w:szCs w:val="22"/>
        </w:rPr>
        <w:t>.2.</w:t>
      </w:r>
      <w:r w:rsidRPr="00E6419A">
        <w:rPr>
          <w:rFonts w:ascii="Times New Roman" w:hAnsi="Times New Roman"/>
          <w:b/>
          <w:color w:val="000000"/>
          <w:sz w:val="22"/>
          <w:szCs w:val="22"/>
        </w:rPr>
        <w:t xml:space="preserve"> </w:t>
      </w:r>
      <w:r w:rsidRPr="00E6419A">
        <w:rPr>
          <w:rFonts w:ascii="Times New Roman" w:hAnsi="Times New Roman"/>
          <w:sz w:val="22"/>
          <w:szCs w:val="22"/>
          <w:lang w:eastAsia="en-US"/>
        </w:rPr>
        <w:t>Порушення зобов’язань за даним Договором є підставою для застосування штрафних санкцій та оперативно-господарських санкцій, передбачених Господарським кодексом України та цим Договором.</w:t>
      </w:r>
    </w:p>
    <w:p w14:paraId="6867B202" w14:textId="77777777" w:rsidR="008A69A0" w:rsidRPr="00E6419A" w:rsidRDefault="008A69A0" w:rsidP="008A69A0">
      <w:pPr>
        <w:tabs>
          <w:tab w:val="left" w:pos="709"/>
        </w:tabs>
        <w:ind w:right="-142"/>
        <w:jc w:val="both"/>
        <w:rPr>
          <w:rFonts w:ascii="Times New Roman" w:hAnsi="Times New Roman"/>
          <w:sz w:val="22"/>
          <w:szCs w:val="22"/>
          <w:lang w:eastAsia="en-US"/>
        </w:rPr>
      </w:pPr>
      <w:r>
        <w:rPr>
          <w:rFonts w:ascii="Times New Roman" w:hAnsi="Times New Roman"/>
          <w:sz w:val="22"/>
          <w:szCs w:val="22"/>
          <w:lang w:eastAsia="en-US"/>
        </w:rPr>
        <w:t>7</w:t>
      </w:r>
      <w:r w:rsidRPr="00E6419A">
        <w:rPr>
          <w:rFonts w:ascii="Times New Roman" w:hAnsi="Times New Roman"/>
          <w:sz w:val="22"/>
          <w:szCs w:val="22"/>
          <w:lang w:eastAsia="en-US"/>
        </w:rPr>
        <w:t xml:space="preserve">.3. У разі невиконання або несвоєчасного виконання зобов'язань за Договором Постачальник сплачує </w:t>
      </w:r>
      <w:r>
        <w:rPr>
          <w:rFonts w:ascii="Times New Roman" w:hAnsi="Times New Roman"/>
          <w:sz w:val="22"/>
          <w:szCs w:val="22"/>
          <w:lang w:eastAsia="en-US"/>
        </w:rPr>
        <w:t>Замовнику</w:t>
      </w:r>
      <w:r w:rsidRPr="00E6419A">
        <w:rPr>
          <w:rFonts w:ascii="Times New Roman" w:hAnsi="Times New Roman"/>
          <w:sz w:val="22"/>
          <w:szCs w:val="22"/>
          <w:lang w:eastAsia="en-US"/>
        </w:rPr>
        <w:t xml:space="preserve"> штрафні санкції (неустойка штраф, пеня), а також понад штрафні санкції, відшкодовує завдані </w:t>
      </w:r>
      <w:r>
        <w:rPr>
          <w:rFonts w:ascii="Times New Roman" w:hAnsi="Times New Roman"/>
          <w:sz w:val="22"/>
          <w:szCs w:val="22"/>
          <w:lang w:eastAsia="en-US"/>
        </w:rPr>
        <w:t>Замовнику</w:t>
      </w:r>
      <w:r w:rsidRPr="00E6419A">
        <w:rPr>
          <w:rFonts w:ascii="Times New Roman" w:hAnsi="Times New Roman"/>
          <w:sz w:val="22"/>
          <w:szCs w:val="22"/>
          <w:lang w:eastAsia="en-US"/>
        </w:rPr>
        <w:t xml:space="preserve"> збитки у відповідності з </w:t>
      </w:r>
      <w:r w:rsidRPr="002307B9">
        <w:rPr>
          <w:rFonts w:ascii="Times New Roman" w:hAnsi="Times New Roman"/>
          <w:sz w:val="22"/>
          <w:szCs w:val="22"/>
          <w:lang w:eastAsia="en-US"/>
        </w:rPr>
        <w:t xml:space="preserve">пунктом </w:t>
      </w:r>
      <w:r w:rsidRPr="002307B9">
        <w:rPr>
          <w:rFonts w:ascii="Times New Roman" w:hAnsi="Times New Roman"/>
          <w:color w:val="000000"/>
          <w:sz w:val="22"/>
          <w:szCs w:val="22"/>
          <w:lang w:eastAsia="en-US"/>
        </w:rPr>
        <w:t>7.6.</w:t>
      </w:r>
      <w:r w:rsidRPr="00E6419A">
        <w:rPr>
          <w:rFonts w:ascii="Times New Roman" w:hAnsi="Times New Roman"/>
          <w:color w:val="000000"/>
          <w:sz w:val="22"/>
          <w:szCs w:val="22"/>
          <w:lang w:eastAsia="en-US"/>
        </w:rPr>
        <w:t xml:space="preserve"> </w:t>
      </w:r>
      <w:r w:rsidRPr="00E6419A">
        <w:rPr>
          <w:rFonts w:ascii="Times New Roman" w:hAnsi="Times New Roman"/>
          <w:sz w:val="22"/>
          <w:szCs w:val="22"/>
          <w:lang w:eastAsia="en-US"/>
        </w:rPr>
        <w:t xml:space="preserve">Договору та вимогами ст. 231 Господарського кодексу України. </w:t>
      </w:r>
    </w:p>
    <w:p w14:paraId="6D24D43C" w14:textId="77777777" w:rsidR="008A69A0" w:rsidRPr="00E6419A" w:rsidRDefault="008A69A0" w:rsidP="008A69A0">
      <w:pPr>
        <w:tabs>
          <w:tab w:val="left" w:pos="709"/>
        </w:tabs>
        <w:ind w:right="-142"/>
        <w:jc w:val="both"/>
        <w:rPr>
          <w:rFonts w:ascii="Times New Roman" w:hAnsi="Times New Roman"/>
          <w:sz w:val="22"/>
          <w:szCs w:val="22"/>
          <w:lang w:eastAsia="en-US"/>
        </w:rPr>
      </w:pPr>
      <w:r>
        <w:rPr>
          <w:rFonts w:ascii="Times New Roman" w:hAnsi="Times New Roman"/>
          <w:sz w:val="22"/>
          <w:szCs w:val="22"/>
          <w:lang w:eastAsia="en-US"/>
        </w:rPr>
        <w:t>7</w:t>
      </w:r>
      <w:r w:rsidRPr="00E6419A">
        <w:rPr>
          <w:rFonts w:ascii="Times New Roman" w:hAnsi="Times New Roman"/>
          <w:sz w:val="22"/>
          <w:szCs w:val="22"/>
          <w:lang w:eastAsia="en-US"/>
        </w:rPr>
        <w:t>.4. Види порушень та штрафні санкції, які застосовуються до Постачальника за Договором:</w:t>
      </w:r>
    </w:p>
    <w:p w14:paraId="38EEF603" w14:textId="77777777" w:rsidR="008A69A0" w:rsidRPr="00E6419A" w:rsidRDefault="008A69A0" w:rsidP="008A69A0">
      <w:pPr>
        <w:tabs>
          <w:tab w:val="left" w:pos="709"/>
        </w:tabs>
        <w:ind w:right="-142"/>
        <w:jc w:val="both"/>
        <w:rPr>
          <w:rFonts w:ascii="Times New Roman" w:hAnsi="Times New Roman"/>
          <w:sz w:val="22"/>
          <w:szCs w:val="22"/>
          <w:lang w:eastAsia="en-US"/>
        </w:rPr>
      </w:pPr>
      <w:r>
        <w:rPr>
          <w:rFonts w:ascii="Times New Roman" w:hAnsi="Times New Roman"/>
          <w:sz w:val="22"/>
          <w:szCs w:val="22"/>
          <w:lang w:eastAsia="en-US"/>
        </w:rPr>
        <w:t>7</w:t>
      </w:r>
      <w:r w:rsidRPr="00E6419A">
        <w:rPr>
          <w:rFonts w:ascii="Times New Roman" w:hAnsi="Times New Roman"/>
          <w:sz w:val="22"/>
          <w:szCs w:val="22"/>
          <w:lang w:eastAsia="en-US"/>
        </w:rPr>
        <w:t>.4.1. За порушення строків поставки Товарів стягується пеня у розмірі 0,1%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7% відсотків вказаної вартості.</w:t>
      </w:r>
    </w:p>
    <w:p w14:paraId="4260A070" w14:textId="77777777" w:rsidR="008A69A0" w:rsidRPr="00E6419A" w:rsidRDefault="008A69A0" w:rsidP="008A69A0">
      <w:pPr>
        <w:tabs>
          <w:tab w:val="left" w:pos="709"/>
        </w:tabs>
        <w:ind w:right="-142"/>
        <w:jc w:val="both"/>
        <w:rPr>
          <w:rFonts w:ascii="Times New Roman" w:hAnsi="Times New Roman"/>
          <w:sz w:val="22"/>
          <w:szCs w:val="22"/>
          <w:lang w:eastAsia="en-US"/>
        </w:rPr>
      </w:pPr>
      <w:r>
        <w:rPr>
          <w:rFonts w:ascii="Times New Roman" w:hAnsi="Times New Roman"/>
          <w:sz w:val="22"/>
          <w:szCs w:val="22"/>
          <w:lang w:eastAsia="en-US"/>
        </w:rPr>
        <w:t>7</w:t>
      </w:r>
      <w:r w:rsidRPr="00E6419A">
        <w:rPr>
          <w:rFonts w:ascii="Times New Roman" w:hAnsi="Times New Roman"/>
          <w:sz w:val="22"/>
          <w:szCs w:val="22"/>
          <w:lang w:eastAsia="en-US"/>
        </w:rPr>
        <w:t xml:space="preserve">.4.2. За порушення умов зобов'язання щодо якості (комплектності, асортименту) товарів Постачальник зобов’язаний за свій рахунок замінити його на Товар належної якості, а також сплатити </w:t>
      </w:r>
      <w:r>
        <w:rPr>
          <w:rFonts w:ascii="Times New Roman" w:hAnsi="Times New Roman"/>
          <w:sz w:val="22"/>
          <w:szCs w:val="22"/>
          <w:lang w:eastAsia="en-US"/>
        </w:rPr>
        <w:t>Замовнику</w:t>
      </w:r>
      <w:r w:rsidRPr="00E6419A">
        <w:rPr>
          <w:rFonts w:ascii="Times New Roman" w:hAnsi="Times New Roman"/>
          <w:sz w:val="22"/>
          <w:szCs w:val="22"/>
          <w:lang w:eastAsia="en-US"/>
        </w:rPr>
        <w:t xml:space="preserve"> штраф у розмірі 20% відсотків вартості неякісних (некомплектних) Товарів.</w:t>
      </w:r>
    </w:p>
    <w:p w14:paraId="0FF7D03E" w14:textId="77777777" w:rsidR="008A69A0" w:rsidRPr="00E6419A" w:rsidRDefault="008A69A0" w:rsidP="008A69A0">
      <w:pPr>
        <w:tabs>
          <w:tab w:val="left" w:pos="709"/>
        </w:tabs>
        <w:ind w:right="-142"/>
        <w:jc w:val="both"/>
        <w:rPr>
          <w:rFonts w:ascii="Times New Roman" w:hAnsi="Times New Roman"/>
          <w:sz w:val="22"/>
          <w:szCs w:val="22"/>
          <w:lang w:eastAsia="en-US"/>
        </w:rPr>
      </w:pPr>
      <w:r>
        <w:rPr>
          <w:rFonts w:ascii="Times New Roman" w:hAnsi="Times New Roman"/>
          <w:sz w:val="22"/>
          <w:szCs w:val="22"/>
          <w:lang w:eastAsia="en-US"/>
        </w:rPr>
        <w:t>7</w:t>
      </w:r>
      <w:r w:rsidRPr="00E6419A">
        <w:rPr>
          <w:rFonts w:ascii="Times New Roman" w:hAnsi="Times New Roman"/>
          <w:sz w:val="22"/>
          <w:szCs w:val="22"/>
          <w:lang w:eastAsia="en-US"/>
        </w:rPr>
        <w:t xml:space="preserve">.5. Для стягнення штрафних санкцій, </w:t>
      </w:r>
      <w:r>
        <w:rPr>
          <w:rFonts w:ascii="Times New Roman" w:hAnsi="Times New Roman"/>
          <w:sz w:val="22"/>
          <w:szCs w:val="22"/>
          <w:lang w:eastAsia="en-US"/>
        </w:rPr>
        <w:t>Замовником</w:t>
      </w:r>
      <w:r w:rsidRPr="00E6419A">
        <w:rPr>
          <w:rFonts w:ascii="Times New Roman" w:hAnsi="Times New Roman"/>
          <w:sz w:val="22"/>
          <w:szCs w:val="22"/>
          <w:lang w:eastAsia="en-US"/>
        </w:rPr>
        <w:t xml:space="preserve"> надсилається Постачальнику претензія з вимогою щодо сплати штрафних санкцій, нарахованих згідно п. </w:t>
      </w:r>
      <w:r>
        <w:rPr>
          <w:rFonts w:ascii="Times New Roman" w:hAnsi="Times New Roman"/>
          <w:sz w:val="22"/>
          <w:szCs w:val="22"/>
          <w:lang w:eastAsia="en-US"/>
        </w:rPr>
        <w:t>7</w:t>
      </w:r>
      <w:r w:rsidRPr="00E6419A">
        <w:rPr>
          <w:rFonts w:ascii="Times New Roman" w:hAnsi="Times New Roman"/>
          <w:sz w:val="22"/>
          <w:szCs w:val="22"/>
          <w:lang w:eastAsia="en-US"/>
        </w:rPr>
        <w:t xml:space="preserve">.4.1., </w:t>
      </w:r>
      <w:r>
        <w:rPr>
          <w:rFonts w:ascii="Times New Roman" w:hAnsi="Times New Roman"/>
          <w:sz w:val="22"/>
          <w:szCs w:val="22"/>
          <w:lang w:eastAsia="en-US"/>
        </w:rPr>
        <w:t>7</w:t>
      </w:r>
      <w:r w:rsidRPr="00E6419A">
        <w:rPr>
          <w:rFonts w:ascii="Times New Roman" w:hAnsi="Times New Roman"/>
          <w:sz w:val="22"/>
          <w:szCs w:val="22"/>
          <w:lang w:eastAsia="en-US"/>
        </w:rPr>
        <w:t xml:space="preserve">.4.2., цього Договору, цінним листом із повідомленням про вручення, надісланого на юридичну адресу Постачальника, зазначену в </w:t>
      </w:r>
      <w:r>
        <w:rPr>
          <w:rFonts w:ascii="Times New Roman" w:hAnsi="Times New Roman"/>
          <w:color w:val="000000"/>
          <w:sz w:val="22"/>
          <w:szCs w:val="22"/>
          <w:lang w:eastAsia="en-US"/>
        </w:rPr>
        <w:t xml:space="preserve">розділі </w:t>
      </w:r>
      <w:r w:rsidRPr="00EA5F7C">
        <w:rPr>
          <w:rFonts w:ascii="Times New Roman" w:hAnsi="Times New Roman"/>
          <w:bCs/>
          <w:color w:val="000000"/>
          <w:sz w:val="22"/>
          <w:szCs w:val="22"/>
        </w:rPr>
        <w:t>XV</w:t>
      </w:r>
      <w:r w:rsidRPr="00C4531B">
        <w:rPr>
          <w:rFonts w:ascii="Times New Roman" w:hAnsi="Times New Roman"/>
          <w:b/>
          <w:color w:val="000000"/>
          <w:sz w:val="22"/>
          <w:szCs w:val="22"/>
        </w:rPr>
        <w:t xml:space="preserve"> </w:t>
      </w:r>
      <w:r w:rsidRPr="00E6419A">
        <w:rPr>
          <w:rFonts w:ascii="Times New Roman" w:hAnsi="Times New Roman"/>
          <w:color w:val="000000"/>
          <w:sz w:val="22"/>
          <w:szCs w:val="22"/>
          <w:lang w:eastAsia="en-US"/>
        </w:rPr>
        <w:t xml:space="preserve">  Договору </w:t>
      </w:r>
      <w:r w:rsidRPr="00E6419A">
        <w:rPr>
          <w:rFonts w:ascii="Times New Roman" w:hAnsi="Times New Roman"/>
          <w:sz w:val="22"/>
          <w:szCs w:val="22"/>
          <w:lang w:eastAsia="en-US"/>
        </w:rPr>
        <w:t xml:space="preserve">у строки встановлені у претензії </w:t>
      </w:r>
      <w:r>
        <w:rPr>
          <w:rFonts w:ascii="Times New Roman" w:hAnsi="Times New Roman"/>
          <w:sz w:val="22"/>
          <w:szCs w:val="22"/>
          <w:lang w:eastAsia="en-US"/>
        </w:rPr>
        <w:t>Замовником</w:t>
      </w:r>
      <w:r w:rsidRPr="00E6419A">
        <w:rPr>
          <w:rFonts w:ascii="Times New Roman" w:hAnsi="Times New Roman"/>
          <w:sz w:val="22"/>
          <w:szCs w:val="22"/>
          <w:lang w:eastAsia="en-US"/>
        </w:rPr>
        <w:t xml:space="preserve">, а якщо такі строки не встановлено, то Сторони погоджуються, що пеня сплачується щоденно, штраф – у 30-денний строк з моменту отримання претензії. У випадку якщо Постачальник не отримає листа з будь-яких причин, то Сторони погодилися, що обов’язок сплати штрафних санкцій виникає у 15-денний строк з моменту повернення цінного листа з описом вкладення </w:t>
      </w:r>
      <w:r>
        <w:rPr>
          <w:rFonts w:ascii="Times New Roman" w:hAnsi="Times New Roman"/>
          <w:sz w:val="22"/>
          <w:szCs w:val="22"/>
          <w:lang w:eastAsia="en-US"/>
        </w:rPr>
        <w:t>Замовнику</w:t>
      </w:r>
      <w:r w:rsidRPr="00E6419A">
        <w:rPr>
          <w:rFonts w:ascii="Times New Roman" w:hAnsi="Times New Roman"/>
          <w:sz w:val="22"/>
          <w:szCs w:val="22"/>
          <w:lang w:eastAsia="en-US"/>
        </w:rPr>
        <w:t xml:space="preserve">. </w:t>
      </w:r>
    </w:p>
    <w:p w14:paraId="30FC8F0D" w14:textId="77777777" w:rsidR="008A69A0" w:rsidRPr="00E6419A" w:rsidRDefault="008A69A0" w:rsidP="008A69A0">
      <w:pPr>
        <w:tabs>
          <w:tab w:val="left" w:pos="709"/>
        </w:tabs>
        <w:ind w:right="-142"/>
        <w:jc w:val="both"/>
        <w:rPr>
          <w:rFonts w:ascii="Times New Roman" w:hAnsi="Times New Roman"/>
          <w:sz w:val="22"/>
          <w:szCs w:val="22"/>
          <w:lang w:eastAsia="en-US"/>
        </w:rPr>
      </w:pPr>
      <w:r>
        <w:rPr>
          <w:rFonts w:ascii="Times New Roman" w:hAnsi="Times New Roman"/>
          <w:sz w:val="22"/>
          <w:szCs w:val="22"/>
          <w:lang w:eastAsia="en-US"/>
        </w:rPr>
        <w:lastRenderedPageBreak/>
        <w:t>7</w:t>
      </w:r>
      <w:r w:rsidRPr="00E6419A">
        <w:rPr>
          <w:rFonts w:ascii="Times New Roman" w:hAnsi="Times New Roman"/>
          <w:sz w:val="22"/>
          <w:szCs w:val="22"/>
          <w:lang w:eastAsia="en-US"/>
        </w:rPr>
        <w:t xml:space="preserve">.6. Крім сплати штрафних санкцій, Постачальник компенсує Покупцю збитки, зумовлені невиконанням або неналежним виконанням своїх зобов’язань за Договором. Для стягнення збитків </w:t>
      </w:r>
      <w:r>
        <w:rPr>
          <w:rFonts w:ascii="Times New Roman" w:hAnsi="Times New Roman"/>
          <w:sz w:val="22"/>
          <w:szCs w:val="22"/>
          <w:lang w:eastAsia="en-US"/>
        </w:rPr>
        <w:t>Замовник</w:t>
      </w:r>
      <w:r w:rsidRPr="00E6419A">
        <w:rPr>
          <w:rFonts w:ascii="Times New Roman" w:hAnsi="Times New Roman"/>
          <w:sz w:val="22"/>
          <w:szCs w:val="22"/>
          <w:lang w:eastAsia="en-US"/>
        </w:rPr>
        <w:t xml:space="preserve"> надсилає По</w:t>
      </w:r>
      <w:r>
        <w:rPr>
          <w:rFonts w:ascii="Times New Roman" w:hAnsi="Times New Roman"/>
          <w:sz w:val="22"/>
          <w:szCs w:val="22"/>
          <w:lang w:eastAsia="en-US"/>
        </w:rPr>
        <w:t>стачальнику</w:t>
      </w:r>
      <w:r w:rsidRPr="00E6419A">
        <w:rPr>
          <w:rFonts w:ascii="Times New Roman" w:hAnsi="Times New Roman"/>
          <w:sz w:val="22"/>
          <w:szCs w:val="22"/>
          <w:lang w:eastAsia="en-US"/>
        </w:rPr>
        <w:t xml:space="preserve"> претензію з вимогою щодо сплати завданих збитків цінним листом із повідомленням про вручення, надісланого на юридичну адресу Постачальника</w:t>
      </w:r>
      <w:r w:rsidRPr="00E6419A">
        <w:rPr>
          <w:rFonts w:ascii="Times New Roman" w:hAnsi="Times New Roman"/>
          <w:color w:val="000000"/>
          <w:sz w:val="22"/>
          <w:szCs w:val="22"/>
          <w:lang w:eastAsia="en-US"/>
        </w:rPr>
        <w:t xml:space="preserve">, зазначену в </w:t>
      </w:r>
      <w:r>
        <w:rPr>
          <w:rFonts w:ascii="Times New Roman" w:hAnsi="Times New Roman"/>
          <w:color w:val="000000"/>
          <w:sz w:val="22"/>
          <w:szCs w:val="22"/>
          <w:lang w:eastAsia="en-US"/>
        </w:rPr>
        <w:t xml:space="preserve">розділі </w:t>
      </w:r>
      <w:r w:rsidRPr="00EA5F7C">
        <w:rPr>
          <w:rFonts w:ascii="Times New Roman" w:hAnsi="Times New Roman"/>
          <w:bCs/>
          <w:color w:val="000000"/>
          <w:sz w:val="22"/>
          <w:szCs w:val="22"/>
        </w:rPr>
        <w:t>XV</w:t>
      </w:r>
      <w:r w:rsidRPr="00C4531B">
        <w:rPr>
          <w:rFonts w:ascii="Times New Roman" w:hAnsi="Times New Roman"/>
          <w:b/>
          <w:color w:val="000000"/>
          <w:sz w:val="22"/>
          <w:szCs w:val="22"/>
        </w:rPr>
        <w:t xml:space="preserve"> </w:t>
      </w:r>
      <w:r w:rsidRPr="00E6419A">
        <w:rPr>
          <w:rFonts w:ascii="Times New Roman" w:hAnsi="Times New Roman"/>
          <w:color w:val="000000"/>
          <w:sz w:val="22"/>
          <w:szCs w:val="22"/>
          <w:lang w:eastAsia="en-US"/>
        </w:rPr>
        <w:t xml:space="preserve">Договору </w:t>
      </w:r>
      <w:r w:rsidRPr="00E6419A">
        <w:rPr>
          <w:rFonts w:ascii="Times New Roman" w:hAnsi="Times New Roman"/>
          <w:sz w:val="22"/>
          <w:szCs w:val="22"/>
          <w:lang w:eastAsia="en-US"/>
        </w:rPr>
        <w:t xml:space="preserve">на умовах та в строки встановлені даним договором, а у випадку, якщо такі умови договором не передбачені – Постачальник відшкодовує завдані збитки у 30-денний термін з моменту отримання претензії, якщо не доведе, що завдані збитки стались не з його вини. У випадку якщо Постачальник не отримає листа з будь-яких причин, то Сторони погодилися, що обов’язок відшкодування виникає у 30-денний строк з моменту повернення цінного листа з описом вкладення </w:t>
      </w:r>
      <w:r>
        <w:rPr>
          <w:rFonts w:ascii="Times New Roman" w:hAnsi="Times New Roman"/>
          <w:sz w:val="22"/>
          <w:szCs w:val="22"/>
          <w:lang w:eastAsia="en-US"/>
        </w:rPr>
        <w:t>Замовнику</w:t>
      </w:r>
      <w:r w:rsidRPr="00E6419A">
        <w:rPr>
          <w:rFonts w:ascii="Times New Roman" w:hAnsi="Times New Roman"/>
          <w:sz w:val="22"/>
          <w:szCs w:val="22"/>
          <w:lang w:eastAsia="en-US"/>
        </w:rPr>
        <w:t>.</w:t>
      </w:r>
    </w:p>
    <w:p w14:paraId="6408A5DC" w14:textId="77777777" w:rsidR="008A69A0" w:rsidRPr="00C4531B" w:rsidRDefault="008A69A0" w:rsidP="008A69A0">
      <w:pPr>
        <w:tabs>
          <w:tab w:val="num" w:pos="0"/>
        </w:tabs>
        <w:suppressAutoHyphens/>
        <w:jc w:val="both"/>
        <w:rPr>
          <w:rFonts w:ascii="Times New Roman" w:hAnsi="Times New Roman"/>
          <w:sz w:val="22"/>
          <w:szCs w:val="22"/>
        </w:rPr>
      </w:pPr>
      <w:r w:rsidRPr="00C4531B">
        <w:rPr>
          <w:rFonts w:ascii="Times New Roman" w:hAnsi="Times New Roman"/>
          <w:sz w:val="22"/>
          <w:szCs w:val="22"/>
        </w:rPr>
        <w:t>7.</w:t>
      </w:r>
      <w:r>
        <w:rPr>
          <w:rFonts w:ascii="Times New Roman" w:hAnsi="Times New Roman"/>
          <w:sz w:val="22"/>
          <w:szCs w:val="22"/>
        </w:rPr>
        <w:t>7</w:t>
      </w:r>
      <w:r w:rsidRPr="00C4531B">
        <w:rPr>
          <w:rFonts w:ascii="Times New Roman" w:hAnsi="Times New Roman"/>
          <w:sz w:val="22"/>
          <w:szCs w:val="22"/>
        </w:rPr>
        <w:t>. За відмову від поставки з Постачальника додатково стягується штраф у розмірі 5% вартості непоставленого Товару.</w:t>
      </w:r>
    </w:p>
    <w:p w14:paraId="3ACFD558" w14:textId="77777777" w:rsidR="008A69A0" w:rsidRPr="00C4531B" w:rsidRDefault="008A69A0" w:rsidP="008A69A0">
      <w:pPr>
        <w:tabs>
          <w:tab w:val="num" w:pos="0"/>
        </w:tabs>
        <w:suppressAutoHyphens/>
        <w:jc w:val="both"/>
        <w:rPr>
          <w:rFonts w:ascii="Times New Roman" w:hAnsi="Times New Roman"/>
          <w:sz w:val="22"/>
          <w:szCs w:val="22"/>
        </w:rPr>
      </w:pPr>
      <w:r w:rsidRPr="00C4531B">
        <w:rPr>
          <w:rFonts w:ascii="Times New Roman" w:hAnsi="Times New Roman"/>
          <w:sz w:val="22"/>
          <w:szCs w:val="22"/>
        </w:rPr>
        <w:t>7.</w:t>
      </w:r>
      <w:r>
        <w:rPr>
          <w:rFonts w:ascii="Times New Roman" w:hAnsi="Times New Roman"/>
          <w:sz w:val="22"/>
          <w:szCs w:val="22"/>
        </w:rPr>
        <w:t>8</w:t>
      </w:r>
      <w:r w:rsidRPr="00C4531B">
        <w:rPr>
          <w:rFonts w:ascii="Times New Roman" w:hAnsi="Times New Roman"/>
          <w:sz w:val="22"/>
          <w:szCs w:val="22"/>
        </w:rPr>
        <w:t>. Сплата штрафних санкцій не звільняє Постачальника від виконання взятих на себе зобов’язань.</w:t>
      </w:r>
    </w:p>
    <w:p w14:paraId="52386470" w14:textId="77777777" w:rsidR="008A69A0" w:rsidRPr="00C4531B" w:rsidRDefault="008A69A0" w:rsidP="008A69A0">
      <w:pPr>
        <w:tabs>
          <w:tab w:val="num" w:pos="0"/>
        </w:tabs>
        <w:suppressAutoHyphens/>
        <w:jc w:val="both"/>
        <w:rPr>
          <w:rFonts w:ascii="Times New Roman" w:hAnsi="Times New Roman"/>
          <w:sz w:val="22"/>
          <w:szCs w:val="22"/>
        </w:rPr>
      </w:pPr>
      <w:r w:rsidRPr="00C4531B">
        <w:rPr>
          <w:rFonts w:ascii="Times New Roman" w:hAnsi="Times New Roman"/>
          <w:sz w:val="22"/>
          <w:szCs w:val="22"/>
        </w:rPr>
        <w:t>7.</w:t>
      </w:r>
      <w:r>
        <w:rPr>
          <w:rFonts w:ascii="Times New Roman" w:hAnsi="Times New Roman"/>
          <w:sz w:val="22"/>
          <w:szCs w:val="22"/>
        </w:rPr>
        <w:t>9</w:t>
      </w:r>
      <w:r w:rsidRPr="00C4531B">
        <w:rPr>
          <w:rFonts w:ascii="Times New Roman" w:hAnsi="Times New Roman"/>
          <w:sz w:val="22"/>
          <w:szCs w:val="22"/>
        </w:rPr>
        <w:t>.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14:paraId="587203DD" w14:textId="77777777" w:rsidR="008A69A0" w:rsidRPr="00C4531B" w:rsidRDefault="008A69A0" w:rsidP="008A69A0">
      <w:pPr>
        <w:tabs>
          <w:tab w:val="num" w:pos="0"/>
        </w:tabs>
        <w:suppressAutoHyphens/>
        <w:jc w:val="both"/>
        <w:rPr>
          <w:rFonts w:ascii="Times New Roman" w:hAnsi="Times New Roman"/>
          <w:sz w:val="22"/>
          <w:szCs w:val="22"/>
        </w:rPr>
      </w:pPr>
    </w:p>
    <w:p w14:paraId="290B13B2" w14:textId="7777777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2"/>
          <w:szCs w:val="22"/>
        </w:rPr>
      </w:pPr>
      <w:r w:rsidRPr="00C4531B">
        <w:rPr>
          <w:rFonts w:ascii="Times New Roman" w:hAnsi="Times New Roman"/>
          <w:b/>
          <w:color w:val="000000"/>
          <w:sz w:val="22"/>
          <w:szCs w:val="22"/>
        </w:rPr>
        <w:t>VIII. Обставини непереборної сили</w:t>
      </w:r>
    </w:p>
    <w:p w14:paraId="28FF6869" w14:textId="77777777" w:rsidR="008A69A0" w:rsidRPr="00C4531B" w:rsidRDefault="008A69A0" w:rsidP="008A69A0">
      <w:pPr>
        <w:ind w:right="-34"/>
        <w:jc w:val="both"/>
        <w:rPr>
          <w:rFonts w:ascii="Times New Roman" w:hAnsi="Times New Roman"/>
          <w:sz w:val="22"/>
          <w:szCs w:val="22"/>
          <w:highlight w:val="white"/>
        </w:rPr>
      </w:pPr>
      <w:r w:rsidRPr="00C4531B">
        <w:rPr>
          <w:rFonts w:ascii="Times New Roman" w:hAnsi="Times New Roman"/>
          <w:color w:val="000000"/>
          <w:sz w:val="22"/>
          <w:szCs w:val="22"/>
        </w:rPr>
        <w:t>8.1</w:t>
      </w:r>
      <w:r w:rsidRPr="00C4531B">
        <w:rPr>
          <w:rFonts w:ascii="Times New Roman" w:hAnsi="Times New Roman"/>
          <w:sz w:val="22"/>
          <w:szCs w:val="22"/>
          <w:highlight w:val="white"/>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69554854" w14:textId="77777777" w:rsidR="008A69A0" w:rsidRPr="00C4531B" w:rsidRDefault="008A69A0" w:rsidP="008A69A0">
      <w:pPr>
        <w:ind w:right="-34"/>
        <w:jc w:val="both"/>
        <w:rPr>
          <w:rFonts w:ascii="Times New Roman" w:hAnsi="Times New Roman"/>
          <w:sz w:val="22"/>
          <w:szCs w:val="22"/>
          <w:highlight w:val="white"/>
        </w:rPr>
      </w:pPr>
      <w:r w:rsidRPr="00C4531B">
        <w:rPr>
          <w:rFonts w:ascii="Times New Roman" w:hAnsi="Times New Roman"/>
          <w:sz w:val="22"/>
          <w:szCs w:val="22"/>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07C4A399" w14:textId="77777777" w:rsidR="008A69A0" w:rsidRPr="00C4531B" w:rsidRDefault="008A69A0" w:rsidP="008A69A0">
      <w:pPr>
        <w:ind w:right="-34"/>
        <w:jc w:val="both"/>
        <w:rPr>
          <w:rFonts w:ascii="Times New Roman" w:hAnsi="Times New Roman"/>
          <w:sz w:val="22"/>
          <w:szCs w:val="22"/>
          <w:highlight w:val="white"/>
        </w:rPr>
      </w:pPr>
      <w:r w:rsidRPr="00C4531B">
        <w:rPr>
          <w:rFonts w:ascii="Times New Roman" w:hAnsi="Times New Roman"/>
          <w:sz w:val="22"/>
          <w:szCs w:val="22"/>
          <w:highlight w:val="white"/>
        </w:rPr>
        <w:t>8.3. Сторона, для якої скла</w:t>
      </w:r>
      <w:r>
        <w:rPr>
          <w:rFonts w:ascii="Times New Roman" w:hAnsi="Times New Roman"/>
          <w:sz w:val="22"/>
          <w:szCs w:val="22"/>
          <w:highlight w:val="white"/>
        </w:rPr>
        <w:t xml:space="preserve">вся </w:t>
      </w:r>
      <w:r w:rsidRPr="00C4531B">
        <w:rPr>
          <w:rFonts w:ascii="Times New Roman" w:hAnsi="Times New Roman"/>
          <w:sz w:val="22"/>
          <w:szCs w:val="22"/>
          <w:highlight w:val="white"/>
        </w:rPr>
        <w:t>форс-мажор (обставини непереборної сили), зобов’язана надати іншій Стороні документ</w:t>
      </w:r>
      <w:r>
        <w:rPr>
          <w:rFonts w:ascii="Times New Roman" w:hAnsi="Times New Roman"/>
          <w:sz w:val="22"/>
          <w:szCs w:val="22"/>
          <w:highlight w:val="white"/>
        </w:rPr>
        <w:t xml:space="preserve"> компетентних державних органів, </w:t>
      </w:r>
      <w:r w:rsidRPr="00C4531B">
        <w:rPr>
          <w:rFonts w:ascii="Times New Roman" w:hAnsi="Times New Roman"/>
          <w:sz w:val="22"/>
          <w:szCs w:val="22"/>
          <w:highlight w:val="white"/>
        </w:rPr>
        <w:t>яки</w:t>
      </w:r>
      <w:r>
        <w:rPr>
          <w:rFonts w:ascii="Times New Roman" w:hAnsi="Times New Roman"/>
          <w:sz w:val="22"/>
          <w:szCs w:val="22"/>
          <w:highlight w:val="white"/>
        </w:rPr>
        <w:t xml:space="preserve">й посвідчує наявність </w:t>
      </w:r>
      <w:r w:rsidRPr="00C4531B">
        <w:rPr>
          <w:rFonts w:ascii="Times New Roman" w:hAnsi="Times New Roman"/>
          <w:sz w:val="22"/>
          <w:szCs w:val="22"/>
          <w:highlight w:val="white"/>
        </w:rPr>
        <w:t>форс-мажор</w:t>
      </w:r>
      <w:r>
        <w:rPr>
          <w:rFonts w:ascii="Times New Roman" w:hAnsi="Times New Roman"/>
          <w:sz w:val="22"/>
          <w:szCs w:val="22"/>
          <w:highlight w:val="white"/>
        </w:rPr>
        <w:t>у</w:t>
      </w:r>
      <w:r w:rsidRPr="00C4531B">
        <w:rPr>
          <w:rFonts w:ascii="Times New Roman" w:hAnsi="Times New Roman"/>
          <w:sz w:val="22"/>
          <w:szCs w:val="22"/>
          <w:highlight w:val="white"/>
        </w:rPr>
        <w:t xml:space="preserve"> (обставин непереборної сили).</w:t>
      </w:r>
    </w:p>
    <w:p w14:paraId="1DC4D955" w14:textId="77777777" w:rsidR="008A69A0" w:rsidRPr="00C4531B" w:rsidRDefault="008A69A0" w:rsidP="008A69A0">
      <w:pPr>
        <w:ind w:right="-34" w:firstLine="284"/>
        <w:jc w:val="both"/>
        <w:rPr>
          <w:rFonts w:ascii="Times New Roman" w:hAnsi="Times New Roman"/>
          <w:sz w:val="22"/>
          <w:szCs w:val="22"/>
          <w:highlight w:val="white"/>
        </w:rPr>
      </w:pPr>
      <w:r>
        <w:rPr>
          <w:rFonts w:ascii="Times New Roman" w:hAnsi="Times New Roman"/>
          <w:sz w:val="22"/>
          <w:szCs w:val="22"/>
          <w:highlight w:val="white"/>
        </w:rPr>
        <w:t xml:space="preserve">Сторона, для якої склався </w:t>
      </w:r>
      <w:r w:rsidRPr="00C4531B">
        <w:rPr>
          <w:rFonts w:ascii="Times New Roman" w:hAnsi="Times New Roman"/>
          <w:sz w:val="22"/>
          <w:szCs w:val="22"/>
          <w:highlight w:val="white"/>
        </w:rPr>
        <w:t xml:space="preserve">форс-мажор (обставини непереборної сили), пов’язані з військовою агресією </w:t>
      </w:r>
      <w:r>
        <w:rPr>
          <w:rFonts w:ascii="Times New Roman" w:hAnsi="Times New Roman"/>
          <w:sz w:val="22"/>
          <w:szCs w:val="22"/>
          <w:highlight w:val="white"/>
        </w:rPr>
        <w:t>Р</w:t>
      </w:r>
      <w:r w:rsidRPr="00C4531B">
        <w:rPr>
          <w:rFonts w:ascii="Times New Roman" w:hAnsi="Times New Roman"/>
          <w:sz w:val="22"/>
          <w:szCs w:val="22"/>
          <w:highlight w:val="white"/>
        </w:rPr>
        <w:t xml:space="preserve">осійської </w:t>
      </w:r>
      <w:r>
        <w:rPr>
          <w:rFonts w:ascii="Times New Roman" w:hAnsi="Times New Roman"/>
          <w:sz w:val="22"/>
          <w:szCs w:val="22"/>
          <w:highlight w:val="white"/>
        </w:rPr>
        <w:t>Ф</w:t>
      </w:r>
      <w:r w:rsidRPr="00C4531B">
        <w:rPr>
          <w:rFonts w:ascii="Times New Roman" w:hAnsi="Times New Roman"/>
          <w:sz w:val="22"/>
          <w:szCs w:val="22"/>
          <w:highlight w:val="white"/>
        </w:rPr>
        <w:t>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w:t>
      </w:r>
      <w:r>
        <w:rPr>
          <w:rFonts w:ascii="Times New Roman" w:hAnsi="Times New Roman"/>
          <w:sz w:val="22"/>
          <w:szCs w:val="22"/>
          <w:highlight w:val="white"/>
        </w:rPr>
        <w:t>у</w:t>
      </w:r>
      <w:r w:rsidRPr="00C4531B">
        <w:rPr>
          <w:rFonts w:ascii="Times New Roman" w:hAnsi="Times New Roman"/>
          <w:sz w:val="22"/>
          <w:szCs w:val="22"/>
          <w:highlight w:val="white"/>
        </w:rPr>
        <w:t>, пов’язан</w:t>
      </w:r>
      <w:r>
        <w:rPr>
          <w:rFonts w:ascii="Times New Roman" w:hAnsi="Times New Roman"/>
          <w:sz w:val="22"/>
          <w:szCs w:val="22"/>
          <w:highlight w:val="white"/>
        </w:rPr>
        <w:t>ого</w:t>
      </w:r>
      <w:r w:rsidRPr="00C4531B">
        <w:rPr>
          <w:rFonts w:ascii="Times New Roman" w:hAnsi="Times New Roman"/>
          <w:sz w:val="22"/>
          <w:szCs w:val="22"/>
          <w:highlight w:val="white"/>
        </w:rPr>
        <w:t xml:space="preserve"> з військовою агресією </w:t>
      </w:r>
      <w:r>
        <w:rPr>
          <w:rFonts w:ascii="Times New Roman" w:hAnsi="Times New Roman"/>
          <w:sz w:val="22"/>
          <w:szCs w:val="22"/>
          <w:highlight w:val="white"/>
        </w:rPr>
        <w:t>Російської Ф</w:t>
      </w:r>
      <w:r w:rsidRPr="00C4531B">
        <w:rPr>
          <w:rFonts w:ascii="Times New Roman" w:hAnsi="Times New Roman"/>
          <w:sz w:val="22"/>
          <w:szCs w:val="22"/>
          <w:highlight w:val="white"/>
        </w:rPr>
        <w:t xml:space="preserve">едерації проти України. У разі, якщо форс-мажор (обставини непереборної сили) пов’язані з військовою агресією </w:t>
      </w:r>
      <w:r>
        <w:rPr>
          <w:rFonts w:ascii="Times New Roman" w:hAnsi="Times New Roman"/>
          <w:sz w:val="22"/>
          <w:szCs w:val="22"/>
          <w:highlight w:val="white"/>
        </w:rPr>
        <w:t>Р</w:t>
      </w:r>
      <w:r w:rsidRPr="00C4531B">
        <w:rPr>
          <w:rFonts w:ascii="Times New Roman" w:hAnsi="Times New Roman"/>
          <w:sz w:val="22"/>
          <w:szCs w:val="22"/>
          <w:highlight w:val="white"/>
        </w:rPr>
        <w:t xml:space="preserve">осійської </w:t>
      </w:r>
      <w:r>
        <w:rPr>
          <w:rFonts w:ascii="Times New Roman" w:hAnsi="Times New Roman"/>
          <w:sz w:val="22"/>
          <w:szCs w:val="22"/>
          <w:highlight w:val="white"/>
        </w:rPr>
        <w:t>Ф</w:t>
      </w:r>
      <w:r w:rsidRPr="00C4531B">
        <w:rPr>
          <w:rFonts w:ascii="Times New Roman" w:hAnsi="Times New Roman"/>
          <w:sz w:val="22"/>
          <w:szCs w:val="22"/>
          <w:highlight w:val="white"/>
        </w:rPr>
        <w:t xml:space="preserve">едерації проти України, що стала підставою введення воєнного стану, надання документа, виданого </w:t>
      </w:r>
      <w:r>
        <w:rPr>
          <w:rFonts w:ascii="Times New Roman" w:hAnsi="Times New Roman"/>
          <w:sz w:val="22"/>
          <w:szCs w:val="22"/>
          <w:highlight w:val="white"/>
        </w:rPr>
        <w:t>уповноваженим органом</w:t>
      </w:r>
      <w:r w:rsidRPr="00C4531B">
        <w:rPr>
          <w:rFonts w:ascii="Times New Roman" w:hAnsi="Times New Roman"/>
          <w:sz w:val="22"/>
          <w:szCs w:val="22"/>
          <w:highlight w:val="white"/>
        </w:rPr>
        <w:t>, не вимагається для підтвердження наявності форс-мажор</w:t>
      </w:r>
      <w:r>
        <w:rPr>
          <w:rFonts w:ascii="Times New Roman" w:hAnsi="Times New Roman"/>
          <w:sz w:val="22"/>
          <w:szCs w:val="22"/>
          <w:highlight w:val="white"/>
        </w:rPr>
        <w:t>у</w:t>
      </w:r>
      <w:r w:rsidRPr="00C4531B">
        <w:rPr>
          <w:rFonts w:ascii="Times New Roman" w:hAnsi="Times New Roman"/>
          <w:sz w:val="22"/>
          <w:szCs w:val="22"/>
          <w:highlight w:val="white"/>
        </w:rPr>
        <w:t xml:space="preserve"> (обставин непереборної сили).</w:t>
      </w:r>
    </w:p>
    <w:p w14:paraId="23D266ED" w14:textId="77777777" w:rsidR="008A69A0" w:rsidRPr="00C4531B" w:rsidRDefault="008A69A0" w:rsidP="008A69A0">
      <w:pPr>
        <w:ind w:right="-34" w:firstLine="284"/>
        <w:jc w:val="both"/>
        <w:rPr>
          <w:rFonts w:ascii="Times New Roman" w:hAnsi="Times New Roman"/>
          <w:sz w:val="22"/>
          <w:szCs w:val="22"/>
          <w:highlight w:val="white"/>
        </w:rPr>
      </w:pPr>
      <w:r w:rsidRPr="00C4531B">
        <w:rPr>
          <w:rFonts w:ascii="Times New Roman" w:hAnsi="Times New Roman"/>
          <w:sz w:val="22"/>
          <w:szCs w:val="22"/>
          <w:highlight w:val="white"/>
        </w:rPr>
        <w:t>Документи, зазначені в цьому пункті, Сторона, для якої скла</w:t>
      </w:r>
      <w:r>
        <w:rPr>
          <w:rFonts w:ascii="Times New Roman" w:hAnsi="Times New Roman"/>
          <w:sz w:val="22"/>
          <w:szCs w:val="22"/>
          <w:highlight w:val="white"/>
        </w:rPr>
        <w:t>вся</w:t>
      </w:r>
      <w:r w:rsidRPr="00C4531B">
        <w:rPr>
          <w:rFonts w:ascii="Times New Roman" w:hAnsi="Times New Roman"/>
          <w:sz w:val="22"/>
          <w:szCs w:val="22"/>
          <w:highlight w:val="white"/>
        </w:rPr>
        <w:t xml:space="preserve"> форс-мажор (обставини непереборної сили), повинна надати іншій Стороні в розумний строк, але не пізніше ніж 14 днів з моменту припинення дії форс-мажор</w:t>
      </w:r>
      <w:r>
        <w:rPr>
          <w:rFonts w:ascii="Times New Roman" w:hAnsi="Times New Roman"/>
          <w:sz w:val="22"/>
          <w:szCs w:val="22"/>
          <w:highlight w:val="white"/>
        </w:rPr>
        <w:t>у</w:t>
      </w:r>
      <w:r w:rsidRPr="00C4531B">
        <w:rPr>
          <w:rFonts w:ascii="Times New Roman" w:hAnsi="Times New Roman"/>
          <w:sz w:val="22"/>
          <w:szCs w:val="22"/>
          <w:highlight w:val="white"/>
        </w:rPr>
        <w:t xml:space="preserve"> (обставин непереборної сили) та їх наслідків.</w:t>
      </w:r>
    </w:p>
    <w:p w14:paraId="59C34BCB" w14:textId="77777777" w:rsidR="008A69A0" w:rsidRPr="00C4531B" w:rsidRDefault="008A69A0" w:rsidP="008A69A0">
      <w:pPr>
        <w:ind w:right="-34"/>
        <w:jc w:val="both"/>
        <w:rPr>
          <w:rFonts w:ascii="Times New Roman" w:hAnsi="Times New Roman"/>
          <w:sz w:val="22"/>
          <w:szCs w:val="22"/>
          <w:highlight w:val="white"/>
        </w:rPr>
      </w:pPr>
      <w:r w:rsidRPr="00C4531B">
        <w:rPr>
          <w:rFonts w:ascii="Times New Roman" w:hAnsi="Times New Roman"/>
          <w:sz w:val="22"/>
          <w:szCs w:val="22"/>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343F7F57" w14:textId="77777777" w:rsidR="008A69A0" w:rsidRPr="00C4531B" w:rsidRDefault="008A69A0" w:rsidP="008A69A0">
      <w:pPr>
        <w:ind w:right="-34"/>
        <w:jc w:val="both"/>
        <w:rPr>
          <w:rFonts w:ascii="Times New Roman" w:hAnsi="Times New Roman"/>
          <w:sz w:val="22"/>
          <w:szCs w:val="22"/>
          <w:highlight w:val="white"/>
        </w:rPr>
      </w:pPr>
      <w:r w:rsidRPr="00C4531B">
        <w:rPr>
          <w:rFonts w:ascii="Times New Roman" w:hAnsi="Times New Roman"/>
          <w:sz w:val="22"/>
          <w:szCs w:val="22"/>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03050939" w14:textId="77777777" w:rsidR="008A69A0" w:rsidRPr="00C4531B" w:rsidRDefault="008A69A0" w:rsidP="008A69A0">
      <w:pPr>
        <w:ind w:right="-34"/>
        <w:jc w:val="both"/>
        <w:rPr>
          <w:rFonts w:ascii="Times New Roman" w:hAnsi="Times New Roman"/>
          <w:sz w:val="22"/>
          <w:szCs w:val="22"/>
          <w:highlight w:val="white"/>
        </w:rPr>
      </w:pPr>
      <w:r w:rsidRPr="00C4531B">
        <w:rPr>
          <w:rFonts w:ascii="Times New Roman" w:hAnsi="Times New Roman"/>
          <w:sz w:val="22"/>
          <w:szCs w:val="22"/>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733F704C" w14:textId="77777777" w:rsidR="008A69A0" w:rsidRPr="00C4531B" w:rsidRDefault="008A69A0" w:rsidP="008A69A0">
      <w:pPr>
        <w:ind w:right="-34"/>
        <w:jc w:val="both"/>
        <w:rPr>
          <w:rFonts w:ascii="Times New Roman" w:hAnsi="Times New Roman"/>
          <w:b/>
          <w:sz w:val="22"/>
          <w:szCs w:val="22"/>
        </w:rPr>
      </w:pPr>
      <w:r w:rsidRPr="00C4531B">
        <w:rPr>
          <w:rFonts w:ascii="Times New Roman" w:hAnsi="Times New Roman"/>
          <w:sz w:val="22"/>
          <w:szCs w:val="22"/>
          <w:highlight w:val="white"/>
        </w:rPr>
        <w:lastRenderedPageBreak/>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3C41456" w14:textId="664120CE"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p>
    <w:p w14:paraId="744D1A67" w14:textId="7777777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sz w:val="22"/>
          <w:szCs w:val="22"/>
        </w:rPr>
      </w:pPr>
      <w:r w:rsidRPr="00C4531B">
        <w:rPr>
          <w:rFonts w:ascii="Times New Roman" w:hAnsi="Times New Roman"/>
          <w:b/>
          <w:color w:val="000000"/>
          <w:sz w:val="22"/>
          <w:szCs w:val="22"/>
        </w:rPr>
        <w:t>IX. Вирішення спорів</w:t>
      </w:r>
    </w:p>
    <w:p w14:paraId="4CFAE897" w14:textId="7777777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C4531B">
        <w:rPr>
          <w:rFonts w:ascii="Times New Roman" w:hAnsi="Times New Roman"/>
          <w:color w:val="000000"/>
          <w:sz w:val="22"/>
          <w:szCs w:val="22"/>
        </w:rPr>
        <w:t>9.1. У випадку виникнення спорів або розбіжностей Сторони зобов’язуються вирішувати їх шляхом взаємних переговорів та консультацій.</w:t>
      </w:r>
    </w:p>
    <w:p w14:paraId="50B9B668" w14:textId="7777777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C4531B">
        <w:rPr>
          <w:rFonts w:ascii="Times New Roman" w:hAnsi="Times New Roman"/>
          <w:color w:val="000000"/>
          <w:sz w:val="22"/>
          <w:szCs w:val="22"/>
        </w:rPr>
        <w:t>9.2. У разі недосягнення Сторонами згоди спори (розбіжності) вирішуються у судовому порядку.</w:t>
      </w:r>
    </w:p>
    <w:p w14:paraId="7F978D8B" w14:textId="77777777" w:rsidR="008A69A0"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b/>
          <w:color w:val="000000"/>
          <w:sz w:val="22"/>
          <w:szCs w:val="22"/>
        </w:rPr>
      </w:pPr>
    </w:p>
    <w:p w14:paraId="741DFE8F" w14:textId="7777777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sz w:val="22"/>
          <w:szCs w:val="22"/>
        </w:rPr>
      </w:pPr>
      <w:r w:rsidRPr="00C4531B">
        <w:rPr>
          <w:rFonts w:ascii="Times New Roman" w:hAnsi="Times New Roman"/>
          <w:b/>
          <w:color w:val="000000"/>
          <w:sz w:val="22"/>
          <w:szCs w:val="22"/>
        </w:rPr>
        <w:t>X. Строк дії Договору</w:t>
      </w:r>
    </w:p>
    <w:p w14:paraId="3DBBB7E6" w14:textId="7777777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C4531B">
        <w:rPr>
          <w:rFonts w:ascii="Times New Roman" w:hAnsi="Times New Roman"/>
          <w:color w:val="000000"/>
          <w:sz w:val="22"/>
          <w:szCs w:val="22"/>
        </w:rPr>
        <w:t xml:space="preserve">10.1. Договір вступає в силу з моменту підписання </w:t>
      </w:r>
      <w:r>
        <w:rPr>
          <w:rFonts w:ascii="Times New Roman" w:hAnsi="Times New Roman"/>
          <w:color w:val="000000"/>
          <w:sz w:val="22"/>
          <w:szCs w:val="22"/>
        </w:rPr>
        <w:t>та</w:t>
      </w:r>
      <w:r w:rsidRPr="00C4531B">
        <w:rPr>
          <w:rFonts w:ascii="Times New Roman" w:hAnsi="Times New Roman"/>
          <w:color w:val="000000"/>
          <w:sz w:val="22"/>
          <w:szCs w:val="22"/>
        </w:rPr>
        <w:t xml:space="preserve"> діє до 31.12.202</w:t>
      </w:r>
      <w:r>
        <w:rPr>
          <w:rFonts w:ascii="Times New Roman" w:hAnsi="Times New Roman"/>
          <w:color w:val="000000"/>
          <w:sz w:val="22"/>
          <w:szCs w:val="22"/>
        </w:rPr>
        <w:t xml:space="preserve">4 </w:t>
      </w:r>
      <w:r w:rsidRPr="00C4531B">
        <w:rPr>
          <w:rFonts w:ascii="Times New Roman" w:hAnsi="Times New Roman"/>
          <w:color w:val="000000"/>
          <w:sz w:val="22"/>
          <w:szCs w:val="22"/>
        </w:rPr>
        <w:t xml:space="preserve">р., </w:t>
      </w:r>
      <w:r>
        <w:rPr>
          <w:rFonts w:ascii="Times New Roman" w:hAnsi="Times New Roman"/>
          <w:color w:val="000000"/>
          <w:sz w:val="22"/>
          <w:szCs w:val="22"/>
        </w:rPr>
        <w:t>але у будь-якому випадку до повного виконання Сторонами всіх обов’язків за договором</w:t>
      </w:r>
      <w:r w:rsidRPr="00C4531B">
        <w:rPr>
          <w:rFonts w:ascii="Times New Roman" w:hAnsi="Times New Roman"/>
          <w:color w:val="000000"/>
          <w:sz w:val="22"/>
          <w:szCs w:val="22"/>
        </w:rPr>
        <w:t>.</w:t>
      </w:r>
    </w:p>
    <w:p w14:paraId="658AC772" w14:textId="77777777" w:rsidR="008A69A0" w:rsidRDefault="008A69A0" w:rsidP="008A69A0">
      <w:pPr>
        <w:jc w:val="center"/>
        <w:rPr>
          <w:rFonts w:ascii="Times New Roman" w:hAnsi="Times New Roman"/>
          <w:b/>
          <w:color w:val="000000"/>
          <w:sz w:val="22"/>
          <w:szCs w:val="22"/>
        </w:rPr>
      </w:pPr>
    </w:p>
    <w:p w14:paraId="181258E7" w14:textId="77777777" w:rsidR="008A69A0" w:rsidRPr="00C4531B" w:rsidRDefault="008A69A0" w:rsidP="008A69A0">
      <w:pPr>
        <w:jc w:val="center"/>
        <w:rPr>
          <w:rFonts w:ascii="Times New Roman" w:hAnsi="Times New Roman"/>
          <w:b/>
          <w:sz w:val="22"/>
          <w:szCs w:val="22"/>
        </w:rPr>
      </w:pPr>
      <w:r w:rsidRPr="00C4531B">
        <w:rPr>
          <w:rFonts w:ascii="Times New Roman" w:hAnsi="Times New Roman"/>
          <w:b/>
          <w:color w:val="000000"/>
          <w:sz w:val="22"/>
          <w:szCs w:val="22"/>
        </w:rPr>
        <w:t>XІ.</w:t>
      </w:r>
      <w:r w:rsidRPr="00C4531B">
        <w:rPr>
          <w:rFonts w:ascii="Times New Roman" w:hAnsi="Times New Roman"/>
          <w:b/>
          <w:sz w:val="22"/>
          <w:szCs w:val="22"/>
          <w:lang w:eastAsia="en-US"/>
        </w:rPr>
        <w:t xml:space="preserve">  Зміни істотних умов договору та  </w:t>
      </w:r>
      <w:r w:rsidRPr="00C4531B">
        <w:rPr>
          <w:rFonts w:ascii="Times New Roman" w:hAnsi="Times New Roman"/>
          <w:b/>
          <w:sz w:val="22"/>
          <w:szCs w:val="22"/>
        </w:rPr>
        <w:t>порядок їх внесення</w:t>
      </w:r>
    </w:p>
    <w:p w14:paraId="12E94C65" w14:textId="77777777" w:rsidR="008A69A0" w:rsidRPr="00DB2A9D" w:rsidRDefault="008A69A0" w:rsidP="008A69A0">
      <w:pPr>
        <w:widowControl w:val="0"/>
        <w:tabs>
          <w:tab w:val="left" w:pos="1276"/>
          <w:tab w:val="left" w:pos="5467"/>
        </w:tabs>
        <w:spacing w:line="276" w:lineRule="auto"/>
        <w:ind w:right="101"/>
        <w:jc w:val="both"/>
        <w:rPr>
          <w:rFonts w:ascii="Times New Roman" w:hAnsi="Times New Roman"/>
          <w:spacing w:val="-1"/>
          <w:sz w:val="22"/>
          <w:szCs w:val="22"/>
          <w:shd w:val="clear" w:color="auto" w:fill="FFFFFF"/>
        </w:rPr>
      </w:pPr>
      <w:r w:rsidRPr="00DB2A9D">
        <w:rPr>
          <w:rFonts w:ascii="Times New Roman" w:hAnsi="Times New Roman"/>
          <w:spacing w:val="-1"/>
          <w:sz w:val="22"/>
          <w:szCs w:val="22"/>
          <w:shd w:val="clear" w:color="auto" w:fill="FFFFFF"/>
        </w:rPr>
        <w:t>1</w:t>
      </w:r>
      <w:r>
        <w:rPr>
          <w:rFonts w:ascii="Times New Roman" w:hAnsi="Times New Roman"/>
          <w:spacing w:val="-1"/>
          <w:sz w:val="22"/>
          <w:szCs w:val="22"/>
          <w:shd w:val="clear" w:color="auto" w:fill="FFFFFF"/>
        </w:rPr>
        <w:t>1</w:t>
      </w:r>
      <w:r w:rsidRPr="00DB2A9D">
        <w:rPr>
          <w:rFonts w:ascii="Times New Roman" w:hAnsi="Times New Roman"/>
          <w:spacing w:val="-1"/>
          <w:sz w:val="22"/>
          <w:szCs w:val="22"/>
          <w:shd w:val="clear" w:color="auto" w:fill="FFFFFF"/>
        </w:rPr>
        <w:t>.1. Договір може бути доповнений чи змінений тільки за письмовою згодою Сторін відповідно до вимог чинного законодавства України.</w:t>
      </w:r>
    </w:p>
    <w:p w14:paraId="1B247431" w14:textId="77777777" w:rsidR="008A69A0" w:rsidRPr="00DB2A9D" w:rsidRDefault="008A69A0" w:rsidP="008A69A0">
      <w:pPr>
        <w:widowControl w:val="0"/>
        <w:tabs>
          <w:tab w:val="left" w:pos="1276"/>
          <w:tab w:val="left" w:pos="5467"/>
        </w:tabs>
        <w:spacing w:line="276" w:lineRule="auto"/>
        <w:ind w:right="101"/>
        <w:jc w:val="both"/>
        <w:rPr>
          <w:rFonts w:ascii="Times New Roman" w:hAnsi="Times New Roman"/>
          <w:spacing w:val="-1"/>
          <w:sz w:val="22"/>
          <w:szCs w:val="22"/>
          <w:shd w:val="clear" w:color="auto" w:fill="FFFFFF"/>
        </w:rPr>
      </w:pPr>
      <w:r w:rsidRPr="00DB2A9D">
        <w:rPr>
          <w:rFonts w:ascii="Times New Roman" w:hAnsi="Times New Roman"/>
          <w:sz w:val="22"/>
          <w:szCs w:val="22"/>
        </w:rPr>
        <w:t>1</w:t>
      </w:r>
      <w:r>
        <w:rPr>
          <w:rFonts w:ascii="Times New Roman" w:hAnsi="Times New Roman"/>
          <w:sz w:val="22"/>
          <w:szCs w:val="22"/>
        </w:rPr>
        <w:t>1</w:t>
      </w:r>
      <w:r w:rsidRPr="00DB2A9D">
        <w:rPr>
          <w:rFonts w:ascii="Times New Roman" w:hAnsi="Times New Roman"/>
          <w:sz w:val="22"/>
          <w:szCs w:val="22"/>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08A49CD" w14:textId="77777777" w:rsidR="008A69A0" w:rsidRPr="00DB2A9D" w:rsidRDefault="008A69A0" w:rsidP="008A69A0">
      <w:pPr>
        <w:spacing w:line="276" w:lineRule="auto"/>
        <w:jc w:val="both"/>
        <w:rPr>
          <w:rFonts w:ascii="Times New Roman" w:hAnsi="Times New Roman"/>
          <w:i/>
          <w:sz w:val="22"/>
          <w:szCs w:val="22"/>
          <w:shd w:val="clear" w:color="auto" w:fill="D9D9D9"/>
        </w:rPr>
      </w:pPr>
      <w:r w:rsidRPr="00DB2A9D">
        <w:rPr>
          <w:rFonts w:ascii="Times New Roman" w:hAnsi="Times New Roman"/>
          <w:sz w:val="22"/>
          <w:szCs w:val="22"/>
        </w:rPr>
        <w:t>1</w:t>
      </w:r>
      <w:r>
        <w:rPr>
          <w:rFonts w:ascii="Times New Roman" w:hAnsi="Times New Roman"/>
          <w:sz w:val="22"/>
          <w:szCs w:val="22"/>
        </w:rPr>
        <w:t>1</w:t>
      </w:r>
      <w:r w:rsidRPr="00DB2A9D">
        <w:rPr>
          <w:rFonts w:ascii="Times New Roman" w:hAnsi="Times New Roman"/>
          <w:sz w:val="22"/>
          <w:szCs w:val="22"/>
        </w:rPr>
        <w:t xml:space="preserve">.2.1. зменшення обсягів закупівлі, зокрема з урахуванням фактичного обсягу видатків Замовника. </w:t>
      </w:r>
      <w:r w:rsidRPr="00DB2A9D">
        <w:rPr>
          <w:rFonts w:ascii="Times New Roman" w:hAnsi="Times New Roman"/>
          <w:i/>
          <w:iCs/>
          <w:sz w:val="22"/>
          <w:szCs w:val="22"/>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343E1AAF" w14:textId="77777777" w:rsidR="008A69A0" w:rsidRPr="00DB2A9D" w:rsidRDefault="008A69A0" w:rsidP="008A69A0">
      <w:pPr>
        <w:spacing w:line="276" w:lineRule="auto"/>
        <w:jc w:val="both"/>
        <w:rPr>
          <w:rFonts w:ascii="Times New Roman" w:hAnsi="Times New Roman"/>
          <w:sz w:val="22"/>
          <w:szCs w:val="22"/>
        </w:rPr>
      </w:pPr>
      <w:r w:rsidRPr="00DB2A9D">
        <w:rPr>
          <w:rFonts w:ascii="Times New Roman" w:hAnsi="Times New Roman"/>
          <w:sz w:val="22"/>
          <w:szCs w:val="22"/>
        </w:rPr>
        <w:t>1</w:t>
      </w:r>
      <w:r>
        <w:rPr>
          <w:rFonts w:ascii="Times New Roman" w:hAnsi="Times New Roman"/>
          <w:sz w:val="22"/>
          <w:szCs w:val="22"/>
        </w:rPr>
        <w:t>1</w:t>
      </w:r>
      <w:r w:rsidRPr="00DB2A9D">
        <w:rPr>
          <w:rFonts w:ascii="Times New Roman" w:hAnsi="Times New Roman"/>
          <w:sz w:val="22"/>
          <w:szCs w:val="22"/>
        </w:rPr>
        <w:t xml:space="preserve">.2.2.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DB2A9D">
        <w:rPr>
          <w:rFonts w:ascii="Times New Roman" w:hAnsi="Times New Roman"/>
          <w:i/>
          <w:iCs/>
          <w:sz w:val="22"/>
          <w:szCs w:val="22"/>
        </w:rPr>
        <w:t xml:space="preserve">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DB2A9D">
        <w:rPr>
          <w:rFonts w:ascii="Times New Roman" w:hAnsi="Times New Roman"/>
          <w:i/>
          <w:sz w:val="22"/>
          <w:szCs w:val="22"/>
          <w:shd w:val="clear" w:color="auto" w:fill="CCCCCC"/>
        </w:rPr>
        <w:t xml:space="preserve">  </w:t>
      </w:r>
    </w:p>
    <w:p w14:paraId="4D9283EA" w14:textId="77777777" w:rsidR="008A69A0" w:rsidRPr="00DB2A9D" w:rsidRDefault="008A69A0" w:rsidP="008A69A0">
      <w:pPr>
        <w:spacing w:line="276" w:lineRule="auto"/>
        <w:jc w:val="both"/>
        <w:rPr>
          <w:rFonts w:ascii="Times New Roman" w:hAnsi="Times New Roman"/>
          <w:i/>
          <w:sz w:val="22"/>
          <w:szCs w:val="22"/>
        </w:rPr>
      </w:pPr>
      <w:r w:rsidRPr="00DB2A9D">
        <w:rPr>
          <w:rFonts w:ascii="Times New Roman" w:hAnsi="Times New Roman"/>
          <w:sz w:val="22"/>
          <w:szCs w:val="22"/>
        </w:rPr>
        <w:t>1</w:t>
      </w:r>
      <w:r>
        <w:rPr>
          <w:rFonts w:ascii="Times New Roman" w:hAnsi="Times New Roman"/>
          <w:sz w:val="22"/>
          <w:szCs w:val="22"/>
        </w:rPr>
        <w:t>1</w:t>
      </w:r>
      <w:r w:rsidRPr="00DB2A9D">
        <w:rPr>
          <w:rFonts w:ascii="Times New Roman" w:hAnsi="Times New Roman"/>
          <w:sz w:val="22"/>
          <w:szCs w:val="22"/>
        </w:rPr>
        <w:t>.2.3. покращення якості предмета закупівлі за умови, що таке покращення не призведе до збільшення суми, визначеної в Договорі про закупівлю</w:t>
      </w:r>
      <w:r w:rsidRPr="00DB2A9D">
        <w:rPr>
          <w:rFonts w:ascii="Times New Roman" w:hAnsi="Times New Roman"/>
          <w:i/>
          <w:sz w:val="22"/>
          <w:szCs w:val="22"/>
        </w:rPr>
        <w:t xml:space="preserve">. </w:t>
      </w:r>
      <w:r w:rsidRPr="00DB2A9D">
        <w:rPr>
          <w:rFonts w:ascii="Times New Roman" w:hAnsi="Times New Roman"/>
          <w:i/>
          <w:iCs/>
          <w:sz w:val="22"/>
          <w:szCs w:val="22"/>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8DB87C5" w14:textId="77777777" w:rsidR="008A69A0" w:rsidRPr="00DB2A9D" w:rsidRDefault="008A69A0" w:rsidP="008A69A0">
      <w:pPr>
        <w:spacing w:line="276" w:lineRule="auto"/>
        <w:jc w:val="both"/>
        <w:rPr>
          <w:rFonts w:ascii="Times New Roman" w:hAnsi="Times New Roman"/>
          <w:sz w:val="22"/>
          <w:szCs w:val="22"/>
        </w:rPr>
      </w:pPr>
      <w:r w:rsidRPr="00DB2A9D">
        <w:rPr>
          <w:rFonts w:ascii="Times New Roman" w:hAnsi="Times New Roman"/>
          <w:sz w:val="22"/>
          <w:szCs w:val="22"/>
        </w:rPr>
        <w:t>1</w:t>
      </w:r>
      <w:r>
        <w:rPr>
          <w:rFonts w:ascii="Times New Roman" w:hAnsi="Times New Roman"/>
          <w:sz w:val="22"/>
          <w:szCs w:val="22"/>
        </w:rPr>
        <w:t>1</w:t>
      </w:r>
      <w:r w:rsidRPr="00DB2A9D">
        <w:rPr>
          <w:rFonts w:ascii="Times New Roman" w:hAnsi="Times New Roman"/>
          <w:sz w:val="22"/>
          <w:szCs w:val="22"/>
        </w:rPr>
        <w:t xml:space="preserve">.2.4. продовження строку дії договору про закупівлю </w:t>
      </w:r>
      <w:r w:rsidRPr="00DB2A9D">
        <w:rPr>
          <w:rFonts w:ascii="Times New Roman" w:hAnsi="Times New Roman"/>
          <w:iCs/>
          <w:sz w:val="22"/>
          <w:szCs w:val="22"/>
        </w:rPr>
        <w:t>та/або</w:t>
      </w:r>
      <w:r w:rsidRPr="00DB2A9D">
        <w:rPr>
          <w:rFonts w:ascii="Times New Roman" w:hAnsi="Times New Roman"/>
          <w:color w:val="333333"/>
          <w:sz w:val="22"/>
          <w:szCs w:val="22"/>
        </w:rPr>
        <w:t xml:space="preserve"> </w:t>
      </w:r>
      <w:r w:rsidRPr="00DB2A9D">
        <w:rPr>
          <w:rFonts w:ascii="Times New Roman" w:hAnsi="Times New Roman"/>
          <w:sz w:val="22"/>
          <w:szCs w:val="22"/>
        </w:rPr>
        <w:t xml:space="preserve">строку виконання зобов’язань щодо </w:t>
      </w:r>
      <w:r w:rsidRPr="00DB2A9D">
        <w:rPr>
          <w:rFonts w:ascii="Times New Roman" w:hAnsi="Times New Roman"/>
          <w:i/>
          <w:sz w:val="22"/>
          <w:szCs w:val="22"/>
        </w:rPr>
        <w:t>передачі товару</w:t>
      </w:r>
      <w:r w:rsidRPr="00DB2A9D">
        <w:rPr>
          <w:rFonts w:ascii="Times New Roman" w:hAnsi="Times New Roman"/>
          <w:sz w:val="22"/>
          <w:szCs w:val="22"/>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DB2A9D">
        <w:rPr>
          <w:rFonts w:ascii="Times New Roman" w:hAnsi="Times New Roman"/>
          <w:i/>
          <w:iCs/>
          <w:sz w:val="22"/>
          <w:szCs w:val="22"/>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8F44949" w14:textId="77777777" w:rsidR="008A69A0" w:rsidRPr="00DB2A9D" w:rsidRDefault="008A69A0" w:rsidP="008A69A0">
      <w:pPr>
        <w:spacing w:line="276" w:lineRule="auto"/>
        <w:jc w:val="both"/>
        <w:rPr>
          <w:rFonts w:ascii="Times New Roman" w:hAnsi="Times New Roman"/>
          <w:i/>
          <w:iCs/>
          <w:sz w:val="22"/>
          <w:szCs w:val="22"/>
        </w:rPr>
      </w:pPr>
      <w:r w:rsidRPr="00DB2A9D">
        <w:rPr>
          <w:rFonts w:ascii="Times New Roman" w:hAnsi="Times New Roman"/>
          <w:sz w:val="22"/>
          <w:szCs w:val="22"/>
        </w:rPr>
        <w:t>1</w:t>
      </w:r>
      <w:r>
        <w:rPr>
          <w:rFonts w:ascii="Times New Roman" w:hAnsi="Times New Roman"/>
          <w:sz w:val="22"/>
          <w:szCs w:val="22"/>
        </w:rPr>
        <w:t>1</w:t>
      </w:r>
      <w:r w:rsidRPr="00DB2A9D">
        <w:rPr>
          <w:rFonts w:ascii="Times New Roman" w:hAnsi="Times New Roman"/>
          <w:sz w:val="22"/>
          <w:szCs w:val="22"/>
        </w:rPr>
        <w:t xml:space="preserve">.2.5. погодження зміни ціни в договорі про закупівлю в бік зменшення (без зміни кількості (обсягу) та якості </w:t>
      </w:r>
      <w:r w:rsidRPr="00DB2A9D">
        <w:rPr>
          <w:rFonts w:ascii="Times New Roman" w:hAnsi="Times New Roman"/>
          <w:iCs/>
          <w:sz w:val="22"/>
          <w:szCs w:val="22"/>
        </w:rPr>
        <w:t>товару)</w:t>
      </w:r>
      <w:r w:rsidRPr="00DB2A9D">
        <w:rPr>
          <w:rFonts w:ascii="Times New Roman" w:hAnsi="Times New Roman"/>
          <w:i/>
          <w:sz w:val="22"/>
          <w:szCs w:val="22"/>
        </w:rPr>
        <w:t xml:space="preserve">, </w:t>
      </w:r>
      <w:r w:rsidRPr="00DB2A9D">
        <w:rPr>
          <w:rFonts w:ascii="Times New Roman" w:hAnsi="Times New Roman"/>
          <w:sz w:val="22"/>
          <w:szCs w:val="22"/>
        </w:rPr>
        <w:t xml:space="preserve"> у тому числі у разі коливання ціни товару на ринку. </w:t>
      </w:r>
      <w:r w:rsidRPr="00DB2A9D">
        <w:rPr>
          <w:rFonts w:ascii="Times New Roman" w:hAnsi="Times New Roman"/>
          <w:i/>
          <w:iCs/>
          <w:sz w:val="22"/>
          <w:szCs w:val="22"/>
        </w:rPr>
        <w:t xml:space="preserve">Сторони можуть внести зміни до </w:t>
      </w:r>
      <w:r w:rsidRPr="00DB2A9D">
        <w:rPr>
          <w:rFonts w:ascii="Times New Roman" w:hAnsi="Times New Roman"/>
          <w:i/>
          <w:iCs/>
          <w:sz w:val="22"/>
          <w:szCs w:val="22"/>
        </w:rPr>
        <w:lastRenderedPageBreak/>
        <w:t>Договору в разі узгодженої зміни ціни в бік зменшення (без зміни кількості (обсягу) та якості товарів, робіт і послуг (вибрати необхідне));</w:t>
      </w:r>
    </w:p>
    <w:p w14:paraId="7EAC629D" w14:textId="77777777" w:rsidR="008A69A0" w:rsidRPr="00DB2A9D" w:rsidRDefault="008A69A0" w:rsidP="008A69A0">
      <w:pPr>
        <w:spacing w:line="276" w:lineRule="auto"/>
        <w:jc w:val="both"/>
        <w:rPr>
          <w:rFonts w:ascii="Times New Roman" w:hAnsi="Times New Roman"/>
          <w:sz w:val="22"/>
          <w:szCs w:val="22"/>
        </w:rPr>
      </w:pPr>
      <w:r w:rsidRPr="00DB2A9D">
        <w:rPr>
          <w:rFonts w:ascii="Times New Roman" w:hAnsi="Times New Roman"/>
          <w:sz w:val="22"/>
          <w:szCs w:val="22"/>
        </w:rPr>
        <w:t>1</w:t>
      </w:r>
      <w:r>
        <w:rPr>
          <w:rFonts w:ascii="Times New Roman" w:hAnsi="Times New Roman"/>
          <w:sz w:val="22"/>
          <w:szCs w:val="22"/>
        </w:rPr>
        <w:t>1</w:t>
      </w:r>
      <w:r w:rsidRPr="00DB2A9D">
        <w:rPr>
          <w:rFonts w:ascii="Times New Roman" w:hAnsi="Times New Roman"/>
          <w:sz w:val="22"/>
          <w:szCs w:val="22"/>
        </w:rPr>
        <w:t xml:space="preserve">.2.6.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DB2A9D">
        <w:rPr>
          <w:rFonts w:ascii="Times New Roman" w:hAnsi="Times New Roman"/>
          <w:i/>
          <w:iCs/>
          <w:sz w:val="22"/>
          <w:szCs w:val="22"/>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6500CDC" w14:textId="77777777" w:rsidR="008A69A0" w:rsidRPr="00DB2A9D" w:rsidRDefault="008A69A0" w:rsidP="008A69A0">
      <w:pPr>
        <w:widowControl w:val="0"/>
        <w:tabs>
          <w:tab w:val="left" w:pos="1276"/>
          <w:tab w:val="left" w:pos="5467"/>
        </w:tabs>
        <w:spacing w:line="276" w:lineRule="auto"/>
        <w:ind w:right="101"/>
        <w:jc w:val="both"/>
        <w:rPr>
          <w:rFonts w:ascii="Times New Roman" w:hAnsi="Times New Roman"/>
          <w:spacing w:val="-1"/>
          <w:sz w:val="22"/>
          <w:szCs w:val="22"/>
          <w:shd w:val="clear" w:color="auto" w:fill="FFFFFF"/>
        </w:rPr>
      </w:pPr>
      <w:r w:rsidRPr="00DB2A9D">
        <w:rPr>
          <w:rFonts w:ascii="Times New Roman" w:hAnsi="Times New Roman"/>
          <w:spacing w:val="-1"/>
          <w:sz w:val="22"/>
          <w:szCs w:val="22"/>
          <w:shd w:val="clear" w:color="auto" w:fill="FFFFFF"/>
        </w:rPr>
        <w:t>1</w:t>
      </w:r>
      <w:r>
        <w:rPr>
          <w:rFonts w:ascii="Times New Roman" w:hAnsi="Times New Roman"/>
          <w:spacing w:val="-1"/>
          <w:sz w:val="22"/>
          <w:szCs w:val="22"/>
          <w:shd w:val="clear" w:color="auto" w:fill="FFFFFF"/>
        </w:rPr>
        <w:t>1</w:t>
      </w:r>
      <w:r w:rsidRPr="00DB2A9D">
        <w:rPr>
          <w:rFonts w:ascii="Times New Roman" w:hAnsi="Times New Roman"/>
          <w:spacing w:val="-1"/>
          <w:sz w:val="22"/>
          <w:szCs w:val="22"/>
          <w:shd w:val="clear" w:color="auto" w:fill="FFFFFF"/>
        </w:rPr>
        <w:t>.3. Якщо протягом строку дії цього Договору Сторони змінять свою назву, місцезнаходження, реквізити, вони повинні протягом_5 (п’яти) робочих днів з моменту виникнення таких змін письмово повідомляти про це другу Сторону.</w:t>
      </w:r>
    </w:p>
    <w:p w14:paraId="380A1616" w14:textId="77777777" w:rsidR="008A69A0" w:rsidRPr="00DB2A9D" w:rsidRDefault="008A69A0" w:rsidP="008A69A0">
      <w:pPr>
        <w:spacing w:line="276" w:lineRule="auto"/>
        <w:jc w:val="both"/>
        <w:rPr>
          <w:rFonts w:ascii="Times New Roman" w:hAnsi="Times New Roman"/>
          <w:color w:val="1F1F1F"/>
          <w:sz w:val="22"/>
          <w:szCs w:val="22"/>
        </w:rPr>
      </w:pPr>
      <w:r w:rsidRPr="00DB2A9D">
        <w:rPr>
          <w:rFonts w:ascii="Times New Roman" w:hAnsi="Times New Roman"/>
          <w:color w:val="1F1F1F"/>
          <w:sz w:val="22"/>
          <w:szCs w:val="22"/>
        </w:rPr>
        <w:t>1</w:t>
      </w:r>
      <w:r>
        <w:rPr>
          <w:rFonts w:ascii="Times New Roman" w:hAnsi="Times New Roman"/>
          <w:color w:val="1F1F1F"/>
          <w:sz w:val="22"/>
          <w:szCs w:val="22"/>
        </w:rPr>
        <w:t>1</w:t>
      </w:r>
      <w:r w:rsidRPr="00DB2A9D">
        <w:rPr>
          <w:rFonts w:ascii="Times New Roman" w:hAnsi="Times New Roman"/>
          <w:color w:val="1F1F1F"/>
          <w:sz w:val="22"/>
          <w:szCs w:val="22"/>
        </w:rPr>
        <w:t>.4. Пропоз</w:t>
      </w:r>
      <w:r w:rsidRPr="00DB2A9D">
        <w:rPr>
          <w:rFonts w:ascii="Times New Roman" w:hAnsi="Times New Roman"/>
          <w:sz w:val="22"/>
          <w:szCs w:val="22"/>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DB2A9D">
        <w:rPr>
          <w:rFonts w:ascii="Times New Roman" w:hAnsi="Times New Roman"/>
          <w:color w:val="1F1F1F"/>
          <w:sz w:val="22"/>
          <w:szCs w:val="22"/>
        </w:rPr>
        <w:t>тороні в письмовій / електронній формі.</w:t>
      </w:r>
    </w:p>
    <w:p w14:paraId="75FE0C60" w14:textId="77777777" w:rsidR="008A69A0" w:rsidRPr="00DB2A9D" w:rsidRDefault="008A69A0" w:rsidP="008A69A0">
      <w:pPr>
        <w:pBdr>
          <w:top w:val="nil"/>
          <w:left w:val="nil"/>
          <w:bottom w:val="nil"/>
          <w:right w:val="nil"/>
          <w:between w:val="nil"/>
        </w:pBdr>
        <w:spacing w:line="276" w:lineRule="auto"/>
        <w:jc w:val="both"/>
        <w:rPr>
          <w:rFonts w:ascii="Times New Roman" w:hAnsi="Times New Roman"/>
          <w:sz w:val="22"/>
          <w:szCs w:val="22"/>
        </w:rPr>
      </w:pPr>
      <w:r w:rsidRPr="00DB2A9D">
        <w:rPr>
          <w:rFonts w:ascii="Times New Roman" w:hAnsi="Times New Roman"/>
          <w:sz w:val="22"/>
          <w:szCs w:val="22"/>
        </w:rPr>
        <w:t>1</w:t>
      </w:r>
      <w:r>
        <w:rPr>
          <w:rFonts w:ascii="Times New Roman" w:hAnsi="Times New Roman"/>
          <w:sz w:val="22"/>
          <w:szCs w:val="22"/>
        </w:rPr>
        <w:t>1</w:t>
      </w:r>
      <w:r w:rsidRPr="00DB2A9D">
        <w:rPr>
          <w:rFonts w:ascii="Times New Roman" w:hAnsi="Times New Roman"/>
          <w:sz w:val="22"/>
          <w:szCs w:val="22"/>
        </w:rPr>
        <w:t xml:space="preserve">.5. У разі направлення листа в електронній формі </w:t>
      </w:r>
      <w:r w:rsidRPr="00DB2A9D">
        <w:rPr>
          <w:rFonts w:ascii="Times New Roman" w:hAnsi="Times New Roman"/>
          <w:sz w:val="22"/>
          <w:szCs w:val="22"/>
          <w:highlight w:val="white"/>
        </w:rPr>
        <w:t>обов’язковим реквізитом електронного(их) документа(ів)</w:t>
      </w:r>
      <w:r w:rsidRPr="00DB2A9D">
        <w:rPr>
          <w:rFonts w:ascii="Times New Roman" w:hAnsi="Times New Roman"/>
          <w:sz w:val="22"/>
          <w:szCs w:val="22"/>
        </w:rPr>
        <w:t xml:space="preserve">, який(і) надсилається(ються) Сторонами шляхом електронного зв'язку на електронні адреси, зазначені в розділі 15 даного договору про закупівлю, є </w:t>
      </w:r>
      <w:r w:rsidRPr="00DB2A9D">
        <w:rPr>
          <w:rFonts w:ascii="Times New Roman" w:hAnsi="Times New Roman"/>
          <w:sz w:val="22"/>
          <w:szCs w:val="22"/>
          <w:highlight w:val="white"/>
        </w:rPr>
        <w:t>кваліфікований електронний підпис (КЕП).</w:t>
      </w:r>
      <w:r w:rsidRPr="00DB2A9D">
        <w:rPr>
          <w:rFonts w:ascii="Times New Roman" w:hAnsi="Times New Roman"/>
          <w:sz w:val="22"/>
          <w:szCs w:val="22"/>
        </w:rPr>
        <w:t xml:space="preserve"> Відсутність КЕП в електронному документі виключає підстави вважати такий документ оригінальним.</w:t>
      </w:r>
    </w:p>
    <w:p w14:paraId="2E2DBC88" w14:textId="77777777" w:rsidR="008A69A0" w:rsidRPr="00DB2A9D" w:rsidRDefault="008A69A0" w:rsidP="008A69A0">
      <w:pPr>
        <w:pBdr>
          <w:top w:val="nil"/>
          <w:left w:val="nil"/>
          <w:bottom w:val="nil"/>
          <w:right w:val="nil"/>
          <w:between w:val="nil"/>
        </w:pBdr>
        <w:spacing w:line="276" w:lineRule="auto"/>
        <w:jc w:val="both"/>
        <w:rPr>
          <w:rFonts w:ascii="Times New Roman" w:hAnsi="Times New Roman"/>
          <w:sz w:val="22"/>
          <w:szCs w:val="22"/>
        </w:rPr>
      </w:pPr>
      <w:r w:rsidRPr="00DB2A9D">
        <w:rPr>
          <w:rFonts w:ascii="Times New Roman" w:hAnsi="Times New Roman"/>
          <w:sz w:val="22"/>
          <w:szCs w:val="22"/>
        </w:rPr>
        <w:t>1</w:t>
      </w:r>
      <w:r>
        <w:rPr>
          <w:rFonts w:ascii="Times New Roman" w:hAnsi="Times New Roman"/>
          <w:sz w:val="22"/>
          <w:szCs w:val="22"/>
        </w:rPr>
        <w:t>1</w:t>
      </w:r>
      <w:r w:rsidRPr="00DB2A9D">
        <w:rPr>
          <w:rFonts w:ascii="Times New Roman" w:hAnsi="Times New Roman"/>
          <w:sz w:val="22"/>
          <w:szCs w:val="22"/>
        </w:rPr>
        <w:t>.6.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2BA67869" w14:textId="77777777" w:rsidR="008A69A0" w:rsidRPr="00DB2A9D" w:rsidRDefault="008A69A0" w:rsidP="008A69A0">
      <w:pPr>
        <w:pBdr>
          <w:top w:val="nil"/>
          <w:left w:val="nil"/>
          <w:bottom w:val="nil"/>
          <w:right w:val="nil"/>
          <w:between w:val="nil"/>
        </w:pBdr>
        <w:spacing w:line="276" w:lineRule="auto"/>
        <w:jc w:val="both"/>
        <w:rPr>
          <w:rFonts w:ascii="Times New Roman" w:hAnsi="Times New Roman"/>
          <w:sz w:val="22"/>
          <w:szCs w:val="22"/>
        </w:rPr>
      </w:pPr>
      <w:r w:rsidRPr="00DB2A9D">
        <w:rPr>
          <w:rFonts w:ascii="Times New Roman" w:hAnsi="Times New Roman"/>
          <w:sz w:val="22"/>
          <w:szCs w:val="22"/>
        </w:rPr>
        <w:t>1</w:t>
      </w:r>
      <w:r>
        <w:rPr>
          <w:rFonts w:ascii="Times New Roman" w:hAnsi="Times New Roman"/>
          <w:sz w:val="22"/>
          <w:szCs w:val="22"/>
        </w:rPr>
        <w:t>1</w:t>
      </w:r>
      <w:r w:rsidRPr="00DB2A9D">
        <w:rPr>
          <w:rFonts w:ascii="Times New Roman" w:hAnsi="Times New Roman"/>
          <w:sz w:val="22"/>
          <w:szCs w:val="22"/>
        </w:rPr>
        <w:t xml:space="preserve">.7. У разі направлення листа в письмовій формі поштою, </w:t>
      </w:r>
      <w:r w:rsidRPr="00DB2A9D">
        <w:rPr>
          <w:rFonts w:ascii="Times New Roman" w:hAnsi="Times New Roman"/>
          <w:color w:val="1F1F1F"/>
          <w:sz w:val="22"/>
          <w:szCs w:val="22"/>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2C66272B" w14:textId="77777777" w:rsidR="008A69A0" w:rsidRPr="00DB2A9D" w:rsidRDefault="008A69A0" w:rsidP="008A69A0">
      <w:pPr>
        <w:spacing w:line="276" w:lineRule="auto"/>
        <w:jc w:val="both"/>
        <w:rPr>
          <w:rFonts w:ascii="Times New Roman" w:hAnsi="Times New Roman"/>
          <w:sz w:val="22"/>
          <w:szCs w:val="22"/>
        </w:rPr>
      </w:pPr>
      <w:r w:rsidRPr="00DB2A9D">
        <w:rPr>
          <w:rFonts w:ascii="Times New Roman" w:hAnsi="Times New Roman"/>
          <w:sz w:val="22"/>
          <w:szCs w:val="22"/>
        </w:rPr>
        <w:t>1</w:t>
      </w:r>
      <w:r>
        <w:rPr>
          <w:rFonts w:ascii="Times New Roman" w:hAnsi="Times New Roman"/>
          <w:sz w:val="22"/>
          <w:szCs w:val="22"/>
        </w:rPr>
        <w:t>1</w:t>
      </w:r>
      <w:r w:rsidRPr="00DB2A9D">
        <w:rPr>
          <w:rFonts w:ascii="Times New Roman" w:hAnsi="Times New Roman"/>
          <w:sz w:val="22"/>
          <w:szCs w:val="22"/>
        </w:rPr>
        <w:t>.8.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5F959FC" w14:textId="77777777" w:rsidR="008A69A0" w:rsidRPr="00DB2A9D" w:rsidRDefault="008A69A0" w:rsidP="008A69A0">
      <w:pPr>
        <w:spacing w:line="276" w:lineRule="auto"/>
        <w:ind w:right="120"/>
        <w:jc w:val="both"/>
        <w:rPr>
          <w:rFonts w:ascii="Times New Roman" w:hAnsi="Times New Roman"/>
          <w:sz w:val="22"/>
          <w:szCs w:val="22"/>
        </w:rPr>
      </w:pPr>
      <w:r w:rsidRPr="00DB2A9D">
        <w:rPr>
          <w:rFonts w:ascii="Times New Roman" w:hAnsi="Times New Roman"/>
          <w:sz w:val="22"/>
          <w:szCs w:val="22"/>
        </w:rPr>
        <w:t>1</w:t>
      </w:r>
      <w:r>
        <w:rPr>
          <w:rFonts w:ascii="Times New Roman" w:hAnsi="Times New Roman"/>
          <w:sz w:val="22"/>
          <w:szCs w:val="22"/>
        </w:rPr>
        <w:t>1</w:t>
      </w:r>
      <w:r w:rsidRPr="00DB2A9D">
        <w:rPr>
          <w:rFonts w:ascii="Times New Roman" w:hAnsi="Times New Roman"/>
          <w:sz w:val="22"/>
          <w:szCs w:val="22"/>
        </w:rPr>
        <w:t>.9.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29FE0FAF" w14:textId="77777777" w:rsidR="008A69A0" w:rsidRPr="00DB2A9D" w:rsidRDefault="008A69A0" w:rsidP="008A69A0">
      <w:pPr>
        <w:tabs>
          <w:tab w:val="left" w:pos="709"/>
        </w:tabs>
        <w:snapToGrid w:val="0"/>
        <w:jc w:val="both"/>
        <w:rPr>
          <w:rFonts w:ascii="Times New Roman" w:hAnsi="Times New Roman"/>
          <w:noProof/>
          <w:color w:val="000000"/>
          <w:sz w:val="22"/>
          <w:szCs w:val="22"/>
        </w:rPr>
      </w:pPr>
      <w:r w:rsidRPr="00DB2A9D">
        <w:rPr>
          <w:rFonts w:ascii="Times New Roman" w:hAnsi="Times New Roman"/>
          <w:sz w:val="22"/>
          <w:szCs w:val="22"/>
        </w:rPr>
        <w:t>1</w:t>
      </w:r>
      <w:r>
        <w:rPr>
          <w:rFonts w:ascii="Times New Roman" w:hAnsi="Times New Roman"/>
          <w:sz w:val="22"/>
          <w:szCs w:val="22"/>
        </w:rPr>
        <w:t>1</w:t>
      </w:r>
      <w:r w:rsidRPr="00DB2A9D">
        <w:rPr>
          <w:rFonts w:ascii="Times New Roman" w:hAnsi="Times New Roman"/>
          <w:sz w:val="22"/>
          <w:szCs w:val="22"/>
        </w:rPr>
        <w:t xml:space="preserve">.10. </w:t>
      </w:r>
      <w:r w:rsidRPr="00DB2A9D">
        <w:rPr>
          <w:rFonts w:ascii="Times New Roman" w:hAnsi="Times New Roman"/>
          <w:noProof/>
          <w:color w:val="000000"/>
          <w:sz w:val="22"/>
          <w:szCs w:val="22"/>
        </w:rPr>
        <w:t>У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w:t>
      </w:r>
    </w:p>
    <w:p w14:paraId="12AC7F13" w14:textId="77777777" w:rsidR="008A69A0" w:rsidRPr="00DB2A9D" w:rsidRDefault="008A69A0" w:rsidP="008A69A0">
      <w:pPr>
        <w:widowControl w:val="0"/>
        <w:tabs>
          <w:tab w:val="left" w:pos="1276"/>
          <w:tab w:val="left" w:pos="5467"/>
        </w:tabs>
        <w:ind w:right="101"/>
        <w:jc w:val="both"/>
        <w:rPr>
          <w:rFonts w:ascii="Times New Roman" w:hAnsi="Times New Roman"/>
          <w:spacing w:val="-1"/>
          <w:sz w:val="22"/>
          <w:szCs w:val="22"/>
          <w:shd w:val="clear" w:color="auto" w:fill="FFFFFF"/>
        </w:rPr>
      </w:pPr>
      <w:r w:rsidRPr="00DB2A9D">
        <w:rPr>
          <w:rFonts w:ascii="Times New Roman" w:hAnsi="Times New Roman"/>
          <w:sz w:val="22"/>
          <w:szCs w:val="22"/>
        </w:rPr>
        <w:t>1</w:t>
      </w:r>
      <w:r>
        <w:rPr>
          <w:rFonts w:ascii="Times New Roman" w:hAnsi="Times New Roman"/>
          <w:sz w:val="22"/>
          <w:szCs w:val="22"/>
        </w:rPr>
        <w:t>1</w:t>
      </w:r>
      <w:r w:rsidRPr="00DB2A9D">
        <w:rPr>
          <w:rFonts w:ascii="Times New Roman" w:hAnsi="Times New Roman"/>
          <w:sz w:val="22"/>
          <w:szCs w:val="22"/>
        </w:rPr>
        <w:t>.11.</w:t>
      </w:r>
      <w:r w:rsidRPr="00DB2A9D">
        <w:rPr>
          <w:rFonts w:ascii="Times New Roman" w:hAnsi="Times New Roman"/>
          <w:spacing w:val="-1"/>
          <w:sz w:val="22"/>
          <w:szCs w:val="22"/>
          <w:shd w:val="clear" w:color="auto" w:fill="FFFFFF"/>
        </w:rPr>
        <w:t xml:space="preserve"> Розірвання Договору в односторонньому порядку з ініціативи Постачальника не допускається.</w:t>
      </w:r>
    </w:p>
    <w:p w14:paraId="7E93AEDA" w14:textId="77777777" w:rsidR="008A69A0" w:rsidRPr="00DB2A9D" w:rsidRDefault="008A69A0" w:rsidP="008A69A0">
      <w:pPr>
        <w:spacing w:line="276" w:lineRule="auto"/>
        <w:ind w:right="120"/>
        <w:jc w:val="both"/>
        <w:rPr>
          <w:rFonts w:ascii="Times New Roman" w:hAnsi="Times New Roman"/>
          <w:sz w:val="22"/>
          <w:szCs w:val="22"/>
        </w:rPr>
      </w:pPr>
      <w:r w:rsidRPr="00DB2A9D">
        <w:rPr>
          <w:rFonts w:ascii="Times New Roman" w:hAnsi="Times New Roman"/>
          <w:sz w:val="22"/>
          <w:szCs w:val="22"/>
        </w:rPr>
        <w:t>1</w:t>
      </w:r>
      <w:r>
        <w:rPr>
          <w:rFonts w:ascii="Times New Roman" w:hAnsi="Times New Roman"/>
          <w:sz w:val="22"/>
          <w:szCs w:val="22"/>
        </w:rPr>
        <w:t>1</w:t>
      </w:r>
      <w:r w:rsidRPr="00DB2A9D">
        <w:rPr>
          <w:rFonts w:ascii="Times New Roman" w:hAnsi="Times New Roman"/>
          <w:sz w:val="22"/>
          <w:szCs w:val="22"/>
        </w:rPr>
        <w:t>.12.Додаткові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02A7CED2" w14:textId="77777777" w:rsidR="008A69A0" w:rsidRPr="00DB2A9D" w:rsidRDefault="008A69A0" w:rsidP="008A69A0">
      <w:pPr>
        <w:spacing w:line="276" w:lineRule="auto"/>
        <w:ind w:right="120"/>
        <w:jc w:val="both"/>
        <w:rPr>
          <w:rFonts w:ascii="Times New Roman" w:hAnsi="Times New Roman"/>
          <w:sz w:val="22"/>
          <w:szCs w:val="22"/>
        </w:rPr>
      </w:pPr>
      <w:r w:rsidRPr="00DB2A9D">
        <w:rPr>
          <w:rFonts w:ascii="Times New Roman" w:hAnsi="Times New Roman"/>
          <w:sz w:val="22"/>
          <w:szCs w:val="22"/>
        </w:rPr>
        <w:t>1</w:t>
      </w:r>
      <w:r>
        <w:rPr>
          <w:rFonts w:ascii="Times New Roman" w:hAnsi="Times New Roman"/>
          <w:sz w:val="22"/>
          <w:szCs w:val="22"/>
        </w:rPr>
        <w:t>1</w:t>
      </w:r>
      <w:r w:rsidRPr="00DB2A9D">
        <w:rPr>
          <w:rFonts w:ascii="Times New Roman" w:hAnsi="Times New Roman"/>
          <w:sz w:val="22"/>
          <w:szCs w:val="22"/>
        </w:rPr>
        <w:t>.13.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7AB5F7DF" w14:textId="77777777" w:rsidR="008A69A0" w:rsidRPr="00DB2A9D" w:rsidRDefault="008A69A0" w:rsidP="008A69A0">
      <w:pPr>
        <w:spacing w:line="276" w:lineRule="auto"/>
        <w:ind w:right="120"/>
        <w:jc w:val="both"/>
        <w:rPr>
          <w:rFonts w:ascii="Times New Roman" w:hAnsi="Times New Roman"/>
          <w:sz w:val="22"/>
          <w:szCs w:val="22"/>
        </w:rPr>
      </w:pPr>
      <w:r w:rsidRPr="00DB2A9D">
        <w:rPr>
          <w:rFonts w:ascii="Times New Roman" w:hAnsi="Times New Roman"/>
          <w:sz w:val="22"/>
          <w:szCs w:val="22"/>
        </w:rPr>
        <w:t>1</w:t>
      </w:r>
      <w:r>
        <w:rPr>
          <w:rFonts w:ascii="Times New Roman" w:hAnsi="Times New Roman"/>
          <w:sz w:val="22"/>
          <w:szCs w:val="22"/>
        </w:rPr>
        <w:t>1</w:t>
      </w:r>
      <w:r w:rsidRPr="00DB2A9D">
        <w:rPr>
          <w:rFonts w:ascii="Times New Roman" w:hAnsi="Times New Roman"/>
          <w:sz w:val="22"/>
          <w:szCs w:val="22"/>
        </w:rPr>
        <w:t>.14. У випадках, не передбачених дійсним договором про закупівлю, Сторони керуються чинним законодавством України.</w:t>
      </w:r>
    </w:p>
    <w:p w14:paraId="31F31EF3" w14:textId="77777777" w:rsidR="008A69A0" w:rsidRPr="00DB2A9D" w:rsidRDefault="008A69A0" w:rsidP="008A69A0">
      <w:pPr>
        <w:spacing w:line="276" w:lineRule="auto"/>
        <w:ind w:right="120"/>
        <w:jc w:val="both"/>
        <w:rPr>
          <w:rFonts w:ascii="Times New Roman" w:hAnsi="Times New Roman"/>
          <w:sz w:val="22"/>
          <w:szCs w:val="22"/>
        </w:rPr>
      </w:pPr>
      <w:r w:rsidRPr="00DB2A9D">
        <w:rPr>
          <w:rFonts w:ascii="Times New Roman" w:hAnsi="Times New Roman"/>
          <w:sz w:val="22"/>
          <w:szCs w:val="22"/>
        </w:rPr>
        <w:t>1</w:t>
      </w:r>
      <w:r>
        <w:rPr>
          <w:rFonts w:ascii="Times New Roman" w:hAnsi="Times New Roman"/>
          <w:sz w:val="22"/>
          <w:szCs w:val="22"/>
        </w:rPr>
        <w:t>1</w:t>
      </w:r>
      <w:r w:rsidRPr="00DB2A9D">
        <w:rPr>
          <w:rFonts w:ascii="Times New Roman" w:hAnsi="Times New Roman"/>
          <w:sz w:val="22"/>
          <w:szCs w:val="22"/>
        </w:rPr>
        <w:t>.15. Жодна зі Сторін не має права передавати права та обов’язки за цим Договором третім особам без отримання письмової згоди другої Сторони.</w:t>
      </w:r>
    </w:p>
    <w:p w14:paraId="56F72146" w14:textId="77777777" w:rsidR="008A69A0" w:rsidRPr="00C4531B" w:rsidRDefault="008A69A0" w:rsidP="008A69A0">
      <w:pPr>
        <w:tabs>
          <w:tab w:val="left" w:pos="3070"/>
          <w:tab w:val="left" w:pos="3986"/>
          <w:tab w:val="left" w:pos="4902"/>
          <w:tab w:val="left" w:pos="5818"/>
          <w:tab w:val="left" w:pos="6734"/>
          <w:tab w:val="left" w:pos="7650"/>
          <w:tab w:val="left" w:pos="8566"/>
          <w:tab w:val="left" w:pos="9482"/>
          <w:tab w:val="left" w:pos="10398"/>
          <w:tab w:val="left" w:pos="11314"/>
          <w:tab w:val="left" w:pos="12230"/>
          <w:tab w:val="left" w:pos="13146"/>
          <w:tab w:val="left" w:pos="14062"/>
          <w:tab w:val="left" w:pos="14978"/>
          <w:tab w:val="left" w:pos="15894"/>
          <w:tab w:val="left" w:pos="16810"/>
        </w:tabs>
        <w:ind w:left="357"/>
        <w:jc w:val="center"/>
        <w:rPr>
          <w:rFonts w:ascii="Times New Roman" w:hAnsi="Times New Roman"/>
          <w:sz w:val="22"/>
          <w:szCs w:val="22"/>
        </w:rPr>
      </w:pPr>
      <w:r w:rsidRPr="00C4531B">
        <w:rPr>
          <w:rFonts w:ascii="Times New Roman" w:hAnsi="Times New Roman"/>
          <w:b/>
          <w:color w:val="000000"/>
          <w:sz w:val="22"/>
          <w:szCs w:val="22"/>
        </w:rPr>
        <w:lastRenderedPageBreak/>
        <w:t>XII Інші умови Договору</w:t>
      </w:r>
    </w:p>
    <w:p w14:paraId="61C461D4" w14:textId="7777777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C4531B">
        <w:rPr>
          <w:rFonts w:ascii="Times New Roman" w:hAnsi="Times New Roman"/>
          <w:color w:val="000000"/>
          <w:sz w:val="22"/>
          <w:szCs w:val="22"/>
        </w:rPr>
        <w:t xml:space="preserve">12.1. Постачальник є платником </w:t>
      </w:r>
      <w:r w:rsidRPr="00C4531B">
        <w:rPr>
          <w:rFonts w:ascii="Times New Roman" w:hAnsi="Times New Roman"/>
          <w:sz w:val="22"/>
          <w:szCs w:val="22"/>
          <w:u w:val="single"/>
        </w:rPr>
        <w:t>_________________</w:t>
      </w:r>
      <w:r w:rsidRPr="00C4531B">
        <w:rPr>
          <w:rFonts w:ascii="Times New Roman" w:hAnsi="Times New Roman"/>
          <w:color w:val="000000"/>
          <w:sz w:val="22"/>
          <w:szCs w:val="22"/>
        </w:rPr>
        <w:t>.</w:t>
      </w:r>
    </w:p>
    <w:p w14:paraId="3B758643" w14:textId="5837D264" w:rsidR="008A69A0" w:rsidRPr="00C4531B" w:rsidRDefault="008A69A0" w:rsidP="008A69A0">
      <w:pPr>
        <w:tabs>
          <w:tab w:val="left" w:pos="3070"/>
          <w:tab w:val="left" w:pos="3986"/>
          <w:tab w:val="left" w:pos="4902"/>
          <w:tab w:val="left" w:pos="5818"/>
          <w:tab w:val="left" w:pos="6734"/>
          <w:tab w:val="left" w:pos="7650"/>
          <w:tab w:val="left" w:pos="8566"/>
          <w:tab w:val="left" w:pos="9482"/>
          <w:tab w:val="left" w:pos="10398"/>
          <w:tab w:val="left" w:pos="11314"/>
          <w:tab w:val="left" w:pos="12230"/>
          <w:tab w:val="left" w:pos="13146"/>
          <w:tab w:val="left" w:pos="14062"/>
          <w:tab w:val="left" w:pos="14978"/>
          <w:tab w:val="left" w:pos="15894"/>
          <w:tab w:val="left" w:pos="16810"/>
        </w:tabs>
        <w:jc w:val="both"/>
        <w:rPr>
          <w:rFonts w:ascii="Times New Roman" w:eastAsia="SimSun" w:hAnsi="Times New Roman"/>
          <w:kern w:val="1"/>
          <w:sz w:val="22"/>
          <w:szCs w:val="22"/>
          <w:lang w:eastAsia="hi-IN" w:bidi="hi-IN"/>
        </w:rPr>
      </w:pPr>
      <w:r w:rsidRPr="00C4531B">
        <w:rPr>
          <w:rFonts w:ascii="Times New Roman" w:eastAsia="SimSun" w:hAnsi="Times New Roman"/>
          <w:kern w:val="1"/>
          <w:sz w:val="22"/>
          <w:szCs w:val="22"/>
          <w:lang w:eastAsia="hi-IN" w:bidi="hi-IN"/>
        </w:rPr>
        <w:t>12.</w:t>
      </w:r>
      <w:r w:rsidR="00D12554">
        <w:rPr>
          <w:rFonts w:ascii="Times New Roman" w:eastAsia="SimSun" w:hAnsi="Times New Roman"/>
          <w:kern w:val="1"/>
          <w:sz w:val="22"/>
          <w:szCs w:val="22"/>
          <w:lang w:eastAsia="hi-IN" w:bidi="hi-IN"/>
        </w:rPr>
        <w:t>2</w:t>
      </w:r>
      <w:r w:rsidRPr="00C4531B">
        <w:rPr>
          <w:rFonts w:ascii="Times New Roman" w:eastAsia="SimSun" w:hAnsi="Times New Roman"/>
          <w:kern w:val="1"/>
          <w:sz w:val="22"/>
          <w:szCs w:val="22"/>
          <w:lang w:eastAsia="hi-IN" w:bidi="hi-IN"/>
        </w:rPr>
        <w:t>. Усі правовідносини, що виникають у зв’язку з виконанням умов цього Договору і не врегульовані ним, регулюються нормами чинного законодавства України.</w:t>
      </w:r>
    </w:p>
    <w:p w14:paraId="26AC7DA6" w14:textId="415B5A8E" w:rsidR="008A69A0" w:rsidRPr="00C4531B" w:rsidRDefault="008A69A0" w:rsidP="008A69A0">
      <w:pPr>
        <w:tabs>
          <w:tab w:val="left" w:pos="3070"/>
          <w:tab w:val="left" w:pos="3986"/>
          <w:tab w:val="left" w:pos="4902"/>
          <w:tab w:val="left" w:pos="5818"/>
          <w:tab w:val="left" w:pos="6734"/>
          <w:tab w:val="left" w:pos="7650"/>
          <w:tab w:val="left" w:pos="8566"/>
          <w:tab w:val="left" w:pos="9482"/>
          <w:tab w:val="left" w:pos="10398"/>
          <w:tab w:val="left" w:pos="11314"/>
          <w:tab w:val="left" w:pos="12230"/>
          <w:tab w:val="left" w:pos="13146"/>
          <w:tab w:val="left" w:pos="14062"/>
          <w:tab w:val="left" w:pos="14978"/>
          <w:tab w:val="left" w:pos="15894"/>
          <w:tab w:val="left" w:pos="16810"/>
        </w:tabs>
        <w:jc w:val="both"/>
        <w:rPr>
          <w:rFonts w:ascii="Times New Roman" w:hAnsi="Times New Roman"/>
          <w:color w:val="000000"/>
          <w:sz w:val="22"/>
          <w:szCs w:val="22"/>
        </w:rPr>
      </w:pPr>
      <w:r w:rsidRPr="00C4531B">
        <w:rPr>
          <w:rFonts w:ascii="Times New Roman" w:hAnsi="Times New Roman"/>
          <w:color w:val="000000"/>
          <w:sz w:val="22"/>
          <w:szCs w:val="22"/>
        </w:rPr>
        <w:t>12.</w:t>
      </w:r>
      <w:r w:rsidR="00D12554">
        <w:rPr>
          <w:rFonts w:ascii="Times New Roman" w:hAnsi="Times New Roman"/>
          <w:color w:val="000000"/>
          <w:sz w:val="22"/>
          <w:szCs w:val="22"/>
        </w:rPr>
        <w:t>3</w:t>
      </w:r>
      <w:r w:rsidRPr="00C4531B">
        <w:rPr>
          <w:rFonts w:ascii="Times New Roman" w:hAnsi="Times New Roman"/>
          <w:color w:val="000000"/>
          <w:sz w:val="22"/>
          <w:szCs w:val="22"/>
        </w:rPr>
        <w:t>. Будь-які зміни та доповнення до даного Договору вносяться за взаємною згодою Сторін в письмовій формі і набирають чинності з моменту підписання уповноваженими представниками Сторін та скріплення печатками.</w:t>
      </w:r>
    </w:p>
    <w:p w14:paraId="425D23D1" w14:textId="7075042E" w:rsidR="008A69A0" w:rsidRPr="00C4531B" w:rsidRDefault="008A69A0" w:rsidP="008A69A0">
      <w:pPr>
        <w:tabs>
          <w:tab w:val="left" w:pos="3070"/>
          <w:tab w:val="left" w:pos="3986"/>
          <w:tab w:val="left" w:pos="4902"/>
          <w:tab w:val="left" w:pos="5818"/>
          <w:tab w:val="left" w:pos="6734"/>
          <w:tab w:val="left" w:pos="7650"/>
          <w:tab w:val="left" w:pos="8566"/>
          <w:tab w:val="left" w:pos="9482"/>
          <w:tab w:val="left" w:pos="10398"/>
          <w:tab w:val="left" w:pos="11314"/>
          <w:tab w:val="left" w:pos="12230"/>
          <w:tab w:val="left" w:pos="13146"/>
          <w:tab w:val="left" w:pos="14062"/>
          <w:tab w:val="left" w:pos="14978"/>
          <w:tab w:val="left" w:pos="15894"/>
          <w:tab w:val="left" w:pos="16810"/>
        </w:tabs>
        <w:jc w:val="both"/>
        <w:rPr>
          <w:rFonts w:ascii="Times New Roman" w:eastAsia="SimSun" w:hAnsi="Times New Roman"/>
          <w:kern w:val="1"/>
          <w:sz w:val="22"/>
          <w:szCs w:val="22"/>
          <w:lang w:eastAsia="hi-IN" w:bidi="hi-IN"/>
        </w:rPr>
      </w:pPr>
      <w:r w:rsidRPr="00C4531B">
        <w:rPr>
          <w:rFonts w:ascii="Times New Roman" w:eastAsia="SimSun" w:hAnsi="Times New Roman"/>
          <w:kern w:val="1"/>
          <w:sz w:val="22"/>
          <w:szCs w:val="22"/>
          <w:lang w:eastAsia="hi-IN" w:bidi="hi-IN"/>
        </w:rPr>
        <w:t>12.</w:t>
      </w:r>
      <w:r w:rsidR="00D12554">
        <w:rPr>
          <w:rFonts w:ascii="Times New Roman" w:eastAsia="SimSun" w:hAnsi="Times New Roman"/>
          <w:kern w:val="1"/>
          <w:sz w:val="22"/>
          <w:szCs w:val="22"/>
          <w:lang w:eastAsia="hi-IN" w:bidi="hi-IN"/>
        </w:rPr>
        <w:t>4</w:t>
      </w:r>
      <w:r w:rsidRPr="00C4531B">
        <w:rPr>
          <w:rFonts w:ascii="Times New Roman" w:eastAsia="SimSun" w:hAnsi="Times New Roman"/>
          <w:kern w:val="1"/>
          <w:sz w:val="22"/>
          <w:szCs w:val="22"/>
          <w:lang w:eastAsia="hi-IN" w:bidi="hi-IN"/>
        </w:rPr>
        <w:t>. Сторони підтверджують, що на момент підписання даного Договору, їх представники, уповноважені на підписання Договору від імені Сторін, не відсторонені від виконання своїх обов’язків та мають необхідний обсяг повноважень.</w:t>
      </w:r>
    </w:p>
    <w:p w14:paraId="0A33F2F4" w14:textId="0ED6F4A0" w:rsidR="008A69A0" w:rsidRPr="00C4531B" w:rsidRDefault="008A69A0" w:rsidP="008A69A0">
      <w:pPr>
        <w:tabs>
          <w:tab w:val="left" w:pos="3070"/>
          <w:tab w:val="left" w:pos="3986"/>
          <w:tab w:val="left" w:pos="4902"/>
          <w:tab w:val="left" w:pos="5818"/>
          <w:tab w:val="left" w:pos="6734"/>
          <w:tab w:val="left" w:pos="7650"/>
          <w:tab w:val="left" w:pos="8566"/>
          <w:tab w:val="left" w:pos="9482"/>
          <w:tab w:val="left" w:pos="10398"/>
          <w:tab w:val="left" w:pos="11314"/>
          <w:tab w:val="left" w:pos="12230"/>
          <w:tab w:val="left" w:pos="13146"/>
          <w:tab w:val="left" w:pos="14062"/>
          <w:tab w:val="left" w:pos="14978"/>
          <w:tab w:val="left" w:pos="15894"/>
          <w:tab w:val="left" w:pos="16810"/>
        </w:tabs>
        <w:jc w:val="both"/>
        <w:rPr>
          <w:rFonts w:ascii="Times New Roman" w:eastAsia="SimSun" w:hAnsi="Times New Roman"/>
          <w:kern w:val="1"/>
          <w:sz w:val="22"/>
          <w:szCs w:val="22"/>
          <w:lang w:eastAsia="hi-IN" w:bidi="hi-IN"/>
        </w:rPr>
      </w:pPr>
      <w:r w:rsidRPr="00C4531B">
        <w:rPr>
          <w:rFonts w:ascii="Times New Roman" w:eastAsia="SimSun" w:hAnsi="Times New Roman"/>
          <w:kern w:val="1"/>
          <w:sz w:val="22"/>
          <w:szCs w:val="22"/>
          <w:lang w:eastAsia="hi-IN" w:bidi="hi-IN"/>
        </w:rPr>
        <w:t>12.</w:t>
      </w:r>
      <w:r w:rsidR="00D12554">
        <w:rPr>
          <w:rFonts w:ascii="Times New Roman" w:eastAsia="SimSun" w:hAnsi="Times New Roman"/>
          <w:kern w:val="1"/>
          <w:sz w:val="22"/>
          <w:szCs w:val="22"/>
          <w:lang w:eastAsia="hi-IN" w:bidi="hi-IN"/>
        </w:rPr>
        <w:t>5</w:t>
      </w:r>
      <w:r w:rsidRPr="00C4531B">
        <w:rPr>
          <w:rFonts w:ascii="Times New Roman" w:eastAsia="SimSun" w:hAnsi="Times New Roman"/>
          <w:kern w:val="1"/>
          <w:sz w:val="22"/>
          <w:szCs w:val="22"/>
          <w:lang w:eastAsia="hi-IN" w:bidi="hi-IN"/>
        </w:rPr>
        <w:t>. Жодна із Сторін не має права передавати свої права/обов’язки за цим Договором (зокрема, відступлення права вимоги та (або) переведення боргу за цим Договором) третім особам без письмової згоди іншої Сторони.</w:t>
      </w:r>
    </w:p>
    <w:p w14:paraId="05FC2EF2" w14:textId="4C118982" w:rsidR="008A69A0" w:rsidRPr="00C4531B" w:rsidRDefault="008A69A0" w:rsidP="008A69A0">
      <w:pPr>
        <w:tabs>
          <w:tab w:val="left" w:pos="3070"/>
          <w:tab w:val="left" w:pos="3986"/>
          <w:tab w:val="left" w:pos="4902"/>
          <w:tab w:val="left" w:pos="5818"/>
          <w:tab w:val="left" w:pos="6734"/>
          <w:tab w:val="left" w:pos="7650"/>
          <w:tab w:val="left" w:pos="8566"/>
          <w:tab w:val="left" w:pos="9482"/>
          <w:tab w:val="left" w:pos="10398"/>
          <w:tab w:val="left" w:pos="11314"/>
          <w:tab w:val="left" w:pos="12230"/>
          <w:tab w:val="left" w:pos="13146"/>
          <w:tab w:val="left" w:pos="14062"/>
          <w:tab w:val="left" w:pos="14978"/>
          <w:tab w:val="left" w:pos="15894"/>
          <w:tab w:val="left" w:pos="16810"/>
        </w:tabs>
        <w:jc w:val="both"/>
        <w:rPr>
          <w:rFonts w:ascii="Times New Roman" w:eastAsia="SimSun" w:hAnsi="Times New Roman"/>
          <w:kern w:val="1"/>
          <w:sz w:val="22"/>
          <w:szCs w:val="22"/>
          <w:lang w:eastAsia="hi-IN" w:bidi="hi-IN"/>
        </w:rPr>
      </w:pPr>
      <w:r w:rsidRPr="00C4531B">
        <w:rPr>
          <w:rFonts w:ascii="Times New Roman" w:eastAsia="SimSun" w:hAnsi="Times New Roman"/>
          <w:kern w:val="1"/>
          <w:sz w:val="22"/>
          <w:szCs w:val="22"/>
          <w:lang w:eastAsia="hi-IN" w:bidi="hi-IN"/>
        </w:rPr>
        <w:t>12.</w:t>
      </w:r>
      <w:r w:rsidR="00D12554">
        <w:rPr>
          <w:rFonts w:ascii="Times New Roman" w:eastAsia="SimSun" w:hAnsi="Times New Roman"/>
          <w:kern w:val="1"/>
          <w:sz w:val="22"/>
          <w:szCs w:val="22"/>
          <w:lang w:eastAsia="hi-IN" w:bidi="hi-IN"/>
        </w:rPr>
        <w:t>6</w:t>
      </w:r>
      <w:r w:rsidRPr="00C4531B">
        <w:rPr>
          <w:rFonts w:ascii="Times New Roman" w:eastAsia="SimSun" w:hAnsi="Times New Roman"/>
          <w:kern w:val="1"/>
          <w:sz w:val="22"/>
          <w:szCs w:val="22"/>
          <w:lang w:eastAsia="hi-IN" w:bidi="hi-IN"/>
        </w:rPr>
        <w:t>. Сторони підтверджують, що погодили всі істотні умови Договору.</w:t>
      </w:r>
    </w:p>
    <w:p w14:paraId="36A1A526" w14:textId="2558AFB8" w:rsidR="008A69A0" w:rsidRDefault="008A69A0" w:rsidP="008A69A0">
      <w:pPr>
        <w:tabs>
          <w:tab w:val="left" w:pos="3070"/>
          <w:tab w:val="left" w:pos="3986"/>
          <w:tab w:val="left" w:pos="4902"/>
          <w:tab w:val="left" w:pos="5818"/>
          <w:tab w:val="left" w:pos="6734"/>
          <w:tab w:val="left" w:pos="7650"/>
          <w:tab w:val="left" w:pos="8566"/>
          <w:tab w:val="left" w:pos="9482"/>
          <w:tab w:val="left" w:pos="10398"/>
          <w:tab w:val="left" w:pos="11314"/>
          <w:tab w:val="left" w:pos="12230"/>
          <w:tab w:val="left" w:pos="13146"/>
          <w:tab w:val="left" w:pos="14062"/>
          <w:tab w:val="left" w:pos="14978"/>
          <w:tab w:val="left" w:pos="15894"/>
          <w:tab w:val="left" w:pos="16810"/>
        </w:tabs>
        <w:jc w:val="both"/>
        <w:rPr>
          <w:rFonts w:ascii="Times New Roman" w:eastAsia="SimSun" w:hAnsi="Times New Roman"/>
          <w:kern w:val="1"/>
          <w:sz w:val="22"/>
          <w:szCs w:val="22"/>
          <w:lang w:eastAsia="hi-IN" w:bidi="hi-IN"/>
        </w:rPr>
      </w:pPr>
      <w:r w:rsidRPr="00C4531B">
        <w:rPr>
          <w:rFonts w:ascii="Times New Roman" w:eastAsia="SimSun" w:hAnsi="Times New Roman"/>
          <w:kern w:val="1"/>
          <w:sz w:val="22"/>
          <w:szCs w:val="22"/>
          <w:lang w:eastAsia="hi-IN" w:bidi="hi-IN"/>
        </w:rPr>
        <w:t>12.</w:t>
      </w:r>
      <w:r w:rsidR="00D12554">
        <w:rPr>
          <w:rFonts w:ascii="Times New Roman" w:eastAsia="SimSun" w:hAnsi="Times New Roman"/>
          <w:kern w:val="1"/>
          <w:sz w:val="22"/>
          <w:szCs w:val="22"/>
          <w:lang w:eastAsia="hi-IN" w:bidi="hi-IN"/>
        </w:rPr>
        <w:t>7</w:t>
      </w:r>
      <w:r w:rsidRPr="00C4531B">
        <w:rPr>
          <w:rFonts w:ascii="Times New Roman" w:eastAsia="SimSun" w:hAnsi="Times New Roman"/>
          <w:kern w:val="1"/>
          <w:sz w:val="22"/>
          <w:szCs w:val="22"/>
          <w:lang w:eastAsia="hi-IN" w:bidi="hi-IN"/>
        </w:rPr>
        <w:t>. Для виконання вимог Закону України «Про захист персональних даних» Сторони надають одна-одній добровільну безумовну згоду на обробку персональних даних, які стали відомими в результаті правових відносин.</w:t>
      </w:r>
    </w:p>
    <w:p w14:paraId="72497539" w14:textId="55035622"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2"/>
          <w:szCs w:val="22"/>
        </w:rPr>
      </w:pPr>
      <w:r w:rsidRPr="00C4531B">
        <w:rPr>
          <w:rFonts w:ascii="Times New Roman" w:hAnsi="Times New Roman"/>
          <w:color w:val="000000"/>
          <w:sz w:val="22"/>
          <w:szCs w:val="22"/>
        </w:rPr>
        <w:t>1</w:t>
      </w:r>
      <w:r>
        <w:rPr>
          <w:rFonts w:ascii="Times New Roman" w:hAnsi="Times New Roman"/>
          <w:color w:val="000000"/>
          <w:sz w:val="22"/>
          <w:szCs w:val="22"/>
        </w:rPr>
        <w:t>2</w:t>
      </w:r>
      <w:r w:rsidRPr="00C4531B">
        <w:rPr>
          <w:rFonts w:ascii="Times New Roman" w:hAnsi="Times New Roman"/>
          <w:color w:val="000000"/>
          <w:sz w:val="22"/>
          <w:szCs w:val="22"/>
        </w:rPr>
        <w:t>.</w:t>
      </w:r>
      <w:r w:rsidR="00D12554">
        <w:rPr>
          <w:rFonts w:ascii="Times New Roman" w:hAnsi="Times New Roman"/>
          <w:color w:val="000000"/>
          <w:sz w:val="22"/>
          <w:szCs w:val="22"/>
        </w:rPr>
        <w:t>8</w:t>
      </w:r>
      <w:r w:rsidRPr="00C4531B">
        <w:rPr>
          <w:rFonts w:ascii="Times New Roman" w:hAnsi="Times New Roman"/>
          <w:color w:val="000000"/>
          <w:sz w:val="22"/>
          <w:szCs w:val="22"/>
        </w:rPr>
        <w:t xml:space="preserve">. Цей Договір </w:t>
      </w:r>
      <w:r>
        <w:rPr>
          <w:rFonts w:ascii="Times New Roman" w:hAnsi="Times New Roman"/>
          <w:color w:val="000000"/>
          <w:sz w:val="22"/>
          <w:szCs w:val="22"/>
        </w:rPr>
        <w:t>складено в двох автентичних примірниках українською мовою, які</w:t>
      </w:r>
      <w:r w:rsidRPr="00C4531B">
        <w:rPr>
          <w:rFonts w:ascii="Times New Roman" w:hAnsi="Times New Roman"/>
          <w:color w:val="000000"/>
          <w:sz w:val="22"/>
          <w:szCs w:val="22"/>
        </w:rPr>
        <w:t xml:space="preserve"> мають однакову юридичну силу</w:t>
      </w:r>
      <w:r>
        <w:rPr>
          <w:rFonts w:ascii="Times New Roman" w:hAnsi="Times New Roman"/>
          <w:color w:val="000000"/>
          <w:sz w:val="22"/>
          <w:szCs w:val="22"/>
        </w:rPr>
        <w:t xml:space="preserve"> по одному для кожної із Сторін</w:t>
      </w:r>
      <w:r w:rsidRPr="00C4531B">
        <w:rPr>
          <w:rFonts w:ascii="Times New Roman" w:hAnsi="Times New Roman"/>
          <w:color w:val="000000"/>
          <w:sz w:val="22"/>
          <w:szCs w:val="22"/>
        </w:rPr>
        <w:t>.</w:t>
      </w:r>
    </w:p>
    <w:p w14:paraId="0723046C" w14:textId="77777777" w:rsidR="008A69A0" w:rsidRPr="00C4531B" w:rsidRDefault="008A69A0" w:rsidP="008A69A0">
      <w:pPr>
        <w:tabs>
          <w:tab w:val="left" w:pos="3070"/>
          <w:tab w:val="left" w:pos="3986"/>
          <w:tab w:val="left" w:pos="4902"/>
          <w:tab w:val="left" w:pos="5818"/>
          <w:tab w:val="left" w:pos="6734"/>
          <w:tab w:val="left" w:pos="7650"/>
          <w:tab w:val="left" w:pos="8566"/>
          <w:tab w:val="left" w:pos="9482"/>
          <w:tab w:val="left" w:pos="10398"/>
          <w:tab w:val="left" w:pos="11314"/>
          <w:tab w:val="left" w:pos="12230"/>
          <w:tab w:val="left" w:pos="13146"/>
          <w:tab w:val="left" w:pos="14062"/>
          <w:tab w:val="left" w:pos="14978"/>
          <w:tab w:val="left" w:pos="15894"/>
          <w:tab w:val="left" w:pos="16810"/>
        </w:tabs>
        <w:jc w:val="both"/>
        <w:rPr>
          <w:rFonts w:ascii="Times New Roman" w:hAnsi="Times New Roman"/>
          <w:color w:val="000000"/>
          <w:sz w:val="22"/>
          <w:szCs w:val="22"/>
        </w:rPr>
      </w:pPr>
    </w:p>
    <w:p w14:paraId="656D4852" w14:textId="7777777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b/>
          <w:color w:val="000000"/>
          <w:sz w:val="22"/>
          <w:szCs w:val="22"/>
        </w:rPr>
      </w:pPr>
      <w:r w:rsidRPr="00C4531B">
        <w:rPr>
          <w:rFonts w:ascii="Times New Roman" w:hAnsi="Times New Roman"/>
          <w:b/>
          <w:color w:val="000000"/>
          <w:sz w:val="22"/>
          <w:szCs w:val="22"/>
        </w:rPr>
        <w:t xml:space="preserve">ХІII. </w:t>
      </w:r>
      <w:r w:rsidRPr="00C4531B">
        <w:rPr>
          <w:rFonts w:ascii="Times New Roman" w:hAnsi="Times New Roman"/>
          <w:b/>
          <w:spacing w:val="-1"/>
          <w:sz w:val="22"/>
          <w:szCs w:val="22"/>
          <w:shd w:val="clear" w:color="auto" w:fill="FFFFFF"/>
        </w:rPr>
        <w:t>Антикорупційне застереження</w:t>
      </w:r>
    </w:p>
    <w:p w14:paraId="2C7C6E9F" w14:textId="77777777" w:rsidR="008A69A0" w:rsidRPr="00C4531B" w:rsidRDefault="008A69A0" w:rsidP="008A69A0">
      <w:pPr>
        <w:widowControl w:val="0"/>
        <w:tabs>
          <w:tab w:val="left" w:pos="1134"/>
        </w:tabs>
        <w:ind w:right="101"/>
        <w:jc w:val="both"/>
        <w:rPr>
          <w:rFonts w:ascii="Times New Roman" w:hAnsi="Times New Roman"/>
          <w:spacing w:val="-1"/>
          <w:sz w:val="22"/>
          <w:szCs w:val="22"/>
          <w:shd w:val="clear" w:color="auto" w:fill="FFFFFF"/>
        </w:rPr>
      </w:pPr>
      <w:r w:rsidRPr="00C4531B">
        <w:rPr>
          <w:rFonts w:ascii="Times New Roman" w:hAnsi="Times New Roman"/>
          <w:spacing w:val="-1"/>
          <w:sz w:val="22"/>
          <w:szCs w:val="22"/>
          <w:shd w:val="clear" w:color="auto" w:fill="FFFFFF"/>
        </w:rPr>
        <w:t>13.1. Сторони зобов’язуються забезпечити повну відповідальність свого персоналу вимогам антикорупційного законодавства України.</w:t>
      </w:r>
    </w:p>
    <w:p w14:paraId="3CAC94C4" w14:textId="77777777" w:rsidR="008A69A0" w:rsidRPr="00C4531B" w:rsidRDefault="008A69A0" w:rsidP="008A69A0">
      <w:pPr>
        <w:widowControl w:val="0"/>
        <w:tabs>
          <w:tab w:val="left" w:pos="1134"/>
        </w:tabs>
        <w:ind w:right="101"/>
        <w:jc w:val="both"/>
        <w:rPr>
          <w:rFonts w:ascii="Times New Roman" w:hAnsi="Times New Roman"/>
          <w:spacing w:val="-1"/>
          <w:sz w:val="22"/>
          <w:szCs w:val="22"/>
          <w:shd w:val="clear" w:color="auto" w:fill="FFFFFF"/>
        </w:rPr>
      </w:pPr>
      <w:r w:rsidRPr="00C4531B">
        <w:rPr>
          <w:rFonts w:ascii="Times New Roman" w:hAnsi="Times New Roman"/>
          <w:spacing w:val="-1"/>
          <w:sz w:val="22"/>
          <w:szCs w:val="22"/>
          <w:shd w:val="clear" w:color="auto" w:fill="FFFFFF"/>
        </w:rPr>
        <w:t>13.2.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43D3F639" w14:textId="77777777" w:rsidR="008A69A0" w:rsidRPr="00C4531B" w:rsidRDefault="008A69A0" w:rsidP="008A69A0">
      <w:pPr>
        <w:widowControl w:val="0"/>
        <w:tabs>
          <w:tab w:val="left" w:pos="1134"/>
        </w:tabs>
        <w:ind w:right="101"/>
        <w:jc w:val="both"/>
        <w:rPr>
          <w:rFonts w:ascii="Times New Roman" w:hAnsi="Times New Roman"/>
          <w:spacing w:val="-1"/>
          <w:sz w:val="22"/>
          <w:szCs w:val="22"/>
          <w:shd w:val="clear" w:color="auto" w:fill="FFFFFF"/>
        </w:rPr>
      </w:pPr>
      <w:r w:rsidRPr="00C4531B">
        <w:rPr>
          <w:rFonts w:ascii="Times New Roman" w:hAnsi="Times New Roman"/>
          <w:spacing w:val="-1"/>
          <w:sz w:val="22"/>
          <w:szCs w:val="22"/>
          <w:shd w:val="clear" w:color="auto" w:fill="FFFFFF"/>
        </w:rPr>
        <w:t>13.3.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3599CC70" w14:textId="77777777" w:rsidR="008A69A0" w:rsidRPr="00C4531B" w:rsidRDefault="008A69A0" w:rsidP="008A69A0">
      <w:pPr>
        <w:widowControl w:val="0"/>
        <w:tabs>
          <w:tab w:val="left" w:pos="1134"/>
        </w:tabs>
        <w:ind w:right="101"/>
        <w:jc w:val="both"/>
        <w:rPr>
          <w:rFonts w:ascii="Times New Roman" w:hAnsi="Times New Roman"/>
          <w:spacing w:val="-1"/>
          <w:sz w:val="22"/>
          <w:szCs w:val="22"/>
          <w:shd w:val="clear" w:color="auto" w:fill="FFFFFF"/>
        </w:rPr>
      </w:pPr>
      <w:r w:rsidRPr="00C4531B">
        <w:rPr>
          <w:rFonts w:ascii="Times New Roman" w:hAnsi="Times New Roman"/>
          <w:spacing w:val="-1"/>
          <w:sz w:val="22"/>
          <w:szCs w:val="22"/>
          <w:shd w:val="clear" w:color="auto" w:fill="FFFFFF"/>
        </w:rPr>
        <w:t>13.4.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6844B575" w14:textId="77777777" w:rsidR="008A69A0" w:rsidRPr="00C4531B" w:rsidRDefault="008A69A0" w:rsidP="008A69A0">
      <w:pPr>
        <w:widowControl w:val="0"/>
        <w:tabs>
          <w:tab w:val="left" w:pos="1134"/>
        </w:tabs>
        <w:ind w:right="101"/>
        <w:jc w:val="both"/>
        <w:rPr>
          <w:rFonts w:ascii="Times New Roman" w:hAnsi="Times New Roman"/>
          <w:spacing w:val="-1"/>
          <w:sz w:val="22"/>
          <w:szCs w:val="22"/>
          <w:u w:val="single"/>
          <w:shd w:val="clear" w:color="auto" w:fill="FFFFFF"/>
        </w:rPr>
      </w:pPr>
      <w:r w:rsidRPr="00C4531B">
        <w:rPr>
          <w:rFonts w:ascii="Times New Roman" w:hAnsi="Times New Roman"/>
          <w:spacing w:val="-1"/>
          <w:sz w:val="22"/>
          <w:szCs w:val="22"/>
          <w:shd w:val="clear" w:color="auto" w:fill="FFFFFF"/>
        </w:rPr>
        <w:t>13.5.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2EF2425D" w14:textId="7777777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b/>
          <w:color w:val="000000"/>
          <w:sz w:val="22"/>
          <w:szCs w:val="22"/>
        </w:rPr>
      </w:pPr>
      <w:r w:rsidRPr="00C4531B">
        <w:rPr>
          <w:rFonts w:ascii="Times New Roman" w:hAnsi="Times New Roman"/>
          <w:b/>
          <w:color w:val="000000"/>
          <w:sz w:val="22"/>
          <w:szCs w:val="22"/>
        </w:rPr>
        <w:t>XIV. Додатки до Договору</w:t>
      </w:r>
    </w:p>
    <w:p w14:paraId="1EE8C31A" w14:textId="7777777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000000"/>
          <w:sz w:val="22"/>
          <w:szCs w:val="22"/>
        </w:rPr>
      </w:pPr>
      <w:r w:rsidRPr="00C4531B">
        <w:rPr>
          <w:rFonts w:ascii="Times New Roman" w:hAnsi="Times New Roman"/>
          <w:color w:val="000000"/>
          <w:sz w:val="22"/>
          <w:szCs w:val="22"/>
        </w:rPr>
        <w:t>14.1 Невід’ємною частиною цього Договору є Специфікація (Додаток №1).</w:t>
      </w:r>
    </w:p>
    <w:p w14:paraId="629183B3" w14:textId="7777777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b/>
          <w:sz w:val="22"/>
          <w:szCs w:val="22"/>
        </w:rPr>
      </w:pPr>
      <w:r w:rsidRPr="00C4531B">
        <w:rPr>
          <w:rFonts w:ascii="Times New Roman" w:hAnsi="Times New Roman"/>
          <w:b/>
          <w:color w:val="000000"/>
          <w:sz w:val="22"/>
          <w:szCs w:val="22"/>
        </w:rPr>
        <w:t>XV. Місцезнаходження та банківські реквізити сторін</w:t>
      </w:r>
      <w:r w:rsidRPr="00C4531B">
        <w:rPr>
          <w:rFonts w:ascii="Times New Roman" w:hAnsi="Times New Roman"/>
          <w:b/>
          <w:sz w:val="22"/>
          <w:szCs w:val="22"/>
        </w:rPr>
        <w:t xml:space="preserve"> </w:t>
      </w:r>
    </w:p>
    <w:tbl>
      <w:tblPr>
        <w:tblW w:w="4983" w:type="pct"/>
        <w:tblCellMar>
          <w:top w:w="55" w:type="dxa"/>
          <w:left w:w="55" w:type="dxa"/>
          <w:bottom w:w="55" w:type="dxa"/>
          <w:right w:w="55" w:type="dxa"/>
        </w:tblCellMar>
        <w:tblLook w:val="0000" w:firstRow="0" w:lastRow="0" w:firstColumn="0" w:lastColumn="0" w:noHBand="0" w:noVBand="0"/>
      </w:tblPr>
      <w:tblGrid>
        <w:gridCol w:w="5251"/>
        <w:gridCol w:w="5029"/>
      </w:tblGrid>
      <w:tr w:rsidR="008A69A0" w:rsidRPr="00C4531B" w14:paraId="3FD813D3" w14:textId="77777777" w:rsidTr="00AF5A68">
        <w:trPr>
          <w:trHeight w:val="3105"/>
        </w:trPr>
        <w:tc>
          <w:tcPr>
            <w:tcW w:w="2554" w:type="pct"/>
            <w:shd w:val="clear" w:color="auto" w:fill="auto"/>
          </w:tcPr>
          <w:p w14:paraId="03766045" w14:textId="77777777" w:rsidR="008A69A0" w:rsidRDefault="008A69A0" w:rsidP="00AF5A68">
            <w:pPr>
              <w:jc w:val="center"/>
              <w:rPr>
                <w:rFonts w:ascii="Times New Roman" w:hAnsi="Times New Roman"/>
                <w:b/>
                <w:sz w:val="22"/>
                <w:szCs w:val="22"/>
                <w:lang w:eastAsia="en-US"/>
              </w:rPr>
            </w:pPr>
            <w:r>
              <w:rPr>
                <w:rFonts w:ascii="Times New Roman" w:hAnsi="Times New Roman"/>
                <w:b/>
                <w:sz w:val="22"/>
                <w:szCs w:val="22"/>
                <w:lang w:eastAsia="en-US"/>
              </w:rPr>
              <w:t>ЗАМОВНИК</w:t>
            </w:r>
          </w:p>
          <w:p w14:paraId="3DF402D3" w14:textId="77777777" w:rsidR="00D12554" w:rsidRPr="006C6CE1" w:rsidRDefault="00D12554" w:rsidP="00D12554">
            <w:pPr>
              <w:pStyle w:val="af2"/>
              <w:rPr>
                <w:rFonts w:ascii="Times New Roman" w:hAnsi="Times New Roman"/>
                <w:b/>
                <w:sz w:val="22"/>
                <w:szCs w:val="22"/>
              </w:rPr>
            </w:pPr>
            <w:r w:rsidRPr="006C6CE1">
              <w:rPr>
                <w:rFonts w:ascii="Times New Roman" w:hAnsi="Times New Roman"/>
                <w:b/>
                <w:bCs/>
                <w:sz w:val="22"/>
                <w:szCs w:val="22"/>
              </w:rPr>
              <w:t xml:space="preserve">Комунальне некомерційне підприємство </w:t>
            </w:r>
          </w:p>
          <w:p w14:paraId="551D1BF0" w14:textId="77777777" w:rsidR="00D12554" w:rsidRPr="006C6CE1" w:rsidRDefault="00D12554" w:rsidP="00D12554">
            <w:pPr>
              <w:pStyle w:val="af2"/>
              <w:rPr>
                <w:rFonts w:ascii="Times New Roman" w:hAnsi="Times New Roman"/>
                <w:b/>
                <w:bCs/>
                <w:sz w:val="22"/>
                <w:szCs w:val="22"/>
              </w:rPr>
            </w:pPr>
            <w:r w:rsidRPr="006C6CE1">
              <w:rPr>
                <w:rFonts w:ascii="Times New Roman" w:hAnsi="Times New Roman"/>
                <w:b/>
                <w:bCs/>
                <w:sz w:val="22"/>
                <w:szCs w:val="22"/>
              </w:rPr>
              <w:t xml:space="preserve">Охтирської міської ради </w:t>
            </w:r>
          </w:p>
          <w:p w14:paraId="58C5A45F" w14:textId="77777777" w:rsidR="00D12554" w:rsidRPr="006C6CE1" w:rsidRDefault="00D12554" w:rsidP="00D12554">
            <w:pPr>
              <w:pStyle w:val="af2"/>
              <w:rPr>
                <w:rFonts w:ascii="Times New Roman" w:hAnsi="Times New Roman"/>
                <w:b/>
                <w:bCs/>
                <w:sz w:val="22"/>
                <w:szCs w:val="22"/>
              </w:rPr>
            </w:pPr>
            <w:r w:rsidRPr="006C6CE1">
              <w:rPr>
                <w:rFonts w:ascii="Times New Roman" w:hAnsi="Times New Roman"/>
                <w:b/>
                <w:bCs/>
                <w:sz w:val="22"/>
                <w:szCs w:val="22"/>
              </w:rPr>
              <w:t>«Охтирська центральна районна лікарня»</w:t>
            </w:r>
          </w:p>
          <w:p w14:paraId="313FB6B7" w14:textId="77777777" w:rsidR="00D12554" w:rsidRPr="006C6CE1" w:rsidRDefault="00D12554" w:rsidP="00D12554">
            <w:pPr>
              <w:pStyle w:val="af2"/>
              <w:rPr>
                <w:rFonts w:ascii="Times New Roman" w:hAnsi="Times New Roman"/>
                <w:iCs/>
                <w:sz w:val="22"/>
                <w:szCs w:val="22"/>
                <w:u w:val="single"/>
              </w:rPr>
            </w:pPr>
            <w:r w:rsidRPr="006C6CE1">
              <w:rPr>
                <w:rFonts w:ascii="Times New Roman" w:hAnsi="Times New Roman"/>
                <w:sz w:val="22"/>
                <w:szCs w:val="22"/>
              </w:rPr>
              <w:t xml:space="preserve">42700, Сумська обл., м. Охтирка, </w:t>
            </w:r>
          </w:p>
          <w:p w14:paraId="74515B07" w14:textId="77777777" w:rsidR="00D12554" w:rsidRPr="006C6CE1" w:rsidRDefault="00D12554" w:rsidP="00D12554">
            <w:pPr>
              <w:pStyle w:val="af2"/>
              <w:rPr>
                <w:rFonts w:ascii="Times New Roman" w:hAnsi="Times New Roman"/>
                <w:sz w:val="22"/>
                <w:szCs w:val="22"/>
              </w:rPr>
            </w:pPr>
            <w:r w:rsidRPr="006C6CE1">
              <w:rPr>
                <w:rFonts w:ascii="Times New Roman" w:hAnsi="Times New Roman"/>
                <w:sz w:val="22"/>
                <w:szCs w:val="22"/>
              </w:rPr>
              <w:t>вул. Петропавлівська, 15</w:t>
            </w:r>
          </w:p>
          <w:p w14:paraId="701DFF7F" w14:textId="77777777" w:rsidR="00D12554" w:rsidRPr="006C6CE1" w:rsidRDefault="00D12554" w:rsidP="00D12554">
            <w:pPr>
              <w:pStyle w:val="af2"/>
              <w:rPr>
                <w:rFonts w:ascii="Times New Roman" w:hAnsi="Times New Roman"/>
                <w:sz w:val="22"/>
                <w:szCs w:val="22"/>
              </w:rPr>
            </w:pPr>
            <w:r w:rsidRPr="006C6CE1">
              <w:rPr>
                <w:rFonts w:ascii="Times New Roman" w:hAnsi="Times New Roman"/>
                <w:sz w:val="22"/>
                <w:szCs w:val="22"/>
              </w:rPr>
              <w:t>код ЄДРПОУ 02007472</w:t>
            </w:r>
          </w:p>
          <w:p w14:paraId="49DF90F7" w14:textId="77777777" w:rsidR="00D12554" w:rsidRPr="006C6CE1" w:rsidRDefault="00D12554" w:rsidP="00D12554">
            <w:pPr>
              <w:pStyle w:val="af2"/>
              <w:rPr>
                <w:rFonts w:ascii="Times New Roman" w:hAnsi="Times New Roman"/>
                <w:color w:val="FF0000"/>
                <w:sz w:val="22"/>
                <w:szCs w:val="22"/>
              </w:rPr>
            </w:pPr>
            <w:r w:rsidRPr="006C6CE1">
              <w:rPr>
                <w:rFonts w:ascii="Times New Roman" w:hAnsi="Times New Roman"/>
                <w:sz w:val="22"/>
                <w:szCs w:val="22"/>
              </w:rPr>
              <w:t>р/р UA353375460000026001055040780</w:t>
            </w:r>
          </w:p>
          <w:p w14:paraId="20C927E1" w14:textId="77777777" w:rsidR="00D12554" w:rsidRPr="006C6CE1" w:rsidRDefault="00D12554" w:rsidP="00D12554">
            <w:pPr>
              <w:pStyle w:val="af2"/>
              <w:rPr>
                <w:rFonts w:ascii="Times New Roman" w:hAnsi="Times New Roman"/>
                <w:sz w:val="22"/>
                <w:szCs w:val="22"/>
              </w:rPr>
            </w:pPr>
            <w:r w:rsidRPr="006C6CE1">
              <w:rPr>
                <w:rFonts w:ascii="Times New Roman" w:hAnsi="Times New Roman"/>
                <w:sz w:val="22"/>
                <w:szCs w:val="22"/>
              </w:rPr>
              <w:t>в АТ КБ «ПРИВАТБАНК»</w:t>
            </w:r>
          </w:p>
          <w:p w14:paraId="600B958A" w14:textId="77777777" w:rsidR="00D12554" w:rsidRPr="006C6CE1" w:rsidRDefault="00D12554" w:rsidP="00D12554">
            <w:pPr>
              <w:pStyle w:val="af2"/>
              <w:rPr>
                <w:rFonts w:ascii="Times New Roman" w:hAnsi="Times New Roman"/>
                <w:sz w:val="22"/>
                <w:szCs w:val="22"/>
              </w:rPr>
            </w:pPr>
            <w:r w:rsidRPr="006C6CE1">
              <w:rPr>
                <w:rFonts w:ascii="Times New Roman" w:hAnsi="Times New Roman"/>
                <w:sz w:val="22"/>
                <w:szCs w:val="22"/>
              </w:rPr>
              <w:t>МФО 337546</w:t>
            </w:r>
          </w:p>
          <w:p w14:paraId="3774AED1" w14:textId="77777777" w:rsidR="00D12554" w:rsidRPr="006C6CE1" w:rsidRDefault="00D12554" w:rsidP="00D12554">
            <w:pPr>
              <w:pStyle w:val="af2"/>
              <w:rPr>
                <w:rFonts w:ascii="Times New Roman" w:hAnsi="Times New Roman"/>
                <w:sz w:val="22"/>
                <w:szCs w:val="22"/>
              </w:rPr>
            </w:pPr>
            <w:r w:rsidRPr="006C6CE1">
              <w:rPr>
                <w:rFonts w:ascii="Times New Roman" w:hAnsi="Times New Roman"/>
                <w:sz w:val="22"/>
                <w:szCs w:val="22"/>
              </w:rPr>
              <w:t>ІПН 020074718231</w:t>
            </w:r>
          </w:p>
          <w:p w14:paraId="1263600B" w14:textId="77777777" w:rsidR="00D12554" w:rsidRPr="006C6CE1" w:rsidRDefault="00D12554" w:rsidP="00D12554">
            <w:pPr>
              <w:pStyle w:val="af2"/>
              <w:rPr>
                <w:rFonts w:ascii="Times New Roman" w:hAnsi="Times New Roman"/>
                <w:sz w:val="22"/>
                <w:szCs w:val="22"/>
              </w:rPr>
            </w:pPr>
            <w:r w:rsidRPr="006C6CE1">
              <w:rPr>
                <w:rFonts w:ascii="Times New Roman" w:hAnsi="Times New Roman"/>
                <w:sz w:val="22"/>
                <w:szCs w:val="22"/>
              </w:rPr>
              <w:t>т/ф (05446) 6-33-58, 4-19-72</w:t>
            </w:r>
          </w:p>
          <w:p w14:paraId="096850DA" w14:textId="77777777" w:rsidR="00D12554" w:rsidRPr="006C6CE1" w:rsidRDefault="00D12554" w:rsidP="00D12554">
            <w:pPr>
              <w:pStyle w:val="af2"/>
              <w:rPr>
                <w:rFonts w:ascii="Times New Roman" w:hAnsi="Times New Roman"/>
                <w:b/>
                <w:sz w:val="22"/>
                <w:szCs w:val="22"/>
              </w:rPr>
            </w:pPr>
            <w:r w:rsidRPr="006C6CE1">
              <w:rPr>
                <w:rFonts w:ascii="Times New Roman" w:hAnsi="Times New Roman"/>
                <w:b/>
                <w:sz w:val="22"/>
                <w:szCs w:val="22"/>
              </w:rPr>
              <w:t>Директор</w:t>
            </w:r>
          </w:p>
          <w:p w14:paraId="01F28049" w14:textId="77777777" w:rsidR="00D12554" w:rsidRPr="006C6CE1" w:rsidRDefault="00D12554" w:rsidP="00D12554">
            <w:pPr>
              <w:pStyle w:val="af2"/>
              <w:rPr>
                <w:rFonts w:ascii="Times New Roman" w:hAnsi="Times New Roman"/>
                <w:b/>
                <w:sz w:val="22"/>
                <w:szCs w:val="22"/>
              </w:rPr>
            </w:pPr>
          </w:p>
          <w:p w14:paraId="4F300FC4" w14:textId="77777777" w:rsidR="00D12554" w:rsidRPr="006C6CE1" w:rsidRDefault="00D12554" w:rsidP="00D12554">
            <w:pPr>
              <w:pStyle w:val="af2"/>
              <w:rPr>
                <w:rFonts w:ascii="Times New Roman" w:hAnsi="Times New Roman"/>
                <w:b/>
                <w:sz w:val="22"/>
                <w:szCs w:val="22"/>
              </w:rPr>
            </w:pPr>
            <w:r w:rsidRPr="006C6CE1">
              <w:rPr>
                <w:rFonts w:ascii="Times New Roman" w:hAnsi="Times New Roman"/>
                <w:b/>
                <w:sz w:val="22"/>
                <w:szCs w:val="22"/>
              </w:rPr>
              <w:t>________________     Ігор ГРЕСЬКО</w:t>
            </w:r>
          </w:p>
          <w:p w14:paraId="01D9A23C" w14:textId="77777777" w:rsidR="00D12554" w:rsidRPr="006C6CE1" w:rsidRDefault="00D12554" w:rsidP="00D12554">
            <w:pPr>
              <w:pStyle w:val="af2"/>
              <w:rPr>
                <w:rFonts w:ascii="Times New Roman" w:hAnsi="Times New Roman"/>
                <w:sz w:val="22"/>
                <w:szCs w:val="22"/>
              </w:rPr>
            </w:pPr>
            <w:r w:rsidRPr="006C6CE1">
              <w:rPr>
                <w:rFonts w:ascii="Times New Roman" w:hAnsi="Times New Roman"/>
                <w:sz w:val="22"/>
                <w:szCs w:val="22"/>
              </w:rPr>
              <w:t>М.П.</w:t>
            </w:r>
          </w:p>
          <w:p w14:paraId="3E20378F" w14:textId="4FA311F0" w:rsidR="008A69A0" w:rsidRPr="00C4531B" w:rsidRDefault="008A69A0" w:rsidP="00AF5A68">
            <w:pPr>
              <w:rPr>
                <w:rFonts w:ascii="Times New Roman" w:hAnsi="Times New Roman"/>
                <w:sz w:val="22"/>
                <w:szCs w:val="22"/>
              </w:rPr>
            </w:pPr>
          </w:p>
        </w:tc>
        <w:tc>
          <w:tcPr>
            <w:tcW w:w="2446" w:type="pct"/>
            <w:shd w:val="clear" w:color="auto" w:fill="auto"/>
          </w:tcPr>
          <w:p w14:paraId="750049C1" w14:textId="77777777" w:rsidR="008A69A0" w:rsidRPr="003E19A3" w:rsidRDefault="008A69A0" w:rsidP="00AF5A68">
            <w:pPr>
              <w:jc w:val="center"/>
              <w:rPr>
                <w:rFonts w:ascii="Times New Roman" w:hAnsi="Times New Roman"/>
                <w:b/>
                <w:sz w:val="22"/>
                <w:szCs w:val="22"/>
              </w:rPr>
            </w:pPr>
            <w:r w:rsidRPr="003E19A3">
              <w:rPr>
                <w:rFonts w:ascii="Times New Roman" w:hAnsi="Times New Roman"/>
                <w:b/>
                <w:sz w:val="22"/>
                <w:szCs w:val="22"/>
              </w:rPr>
              <w:t>ПОСТАЧАЛЬНИК</w:t>
            </w:r>
          </w:p>
          <w:p w14:paraId="271A6507" w14:textId="77777777" w:rsidR="008A69A0" w:rsidRDefault="008A69A0" w:rsidP="00AF5A68">
            <w:pPr>
              <w:jc w:val="both"/>
              <w:rPr>
                <w:rFonts w:ascii="Times New Roman" w:hAnsi="Times New Roman"/>
                <w:sz w:val="22"/>
                <w:szCs w:val="22"/>
              </w:rPr>
            </w:pPr>
          </w:p>
          <w:p w14:paraId="3AA29762" w14:textId="77777777" w:rsidR="008A69A0" w:rsidRDefault="008A69A0" w:rsidP="00AF5A68">
            <w:pPr>
              <w:jc w:val="both"/>
              <w:rPr>
                <w:rFonts w:ascii="Times New Roman" w:hAnsi="Times New Roman"/>
                <w:sz w:val="22"/>
                <w:szCs w:val="22"/>
              </w:rPr>
            </w:pPr>
          </w:p>
          <w:p w14:paraId="0A965C47" w14:textId="77777777" w:rsidR="008A69A0" w:rsidRDefault="008A69A0" w:rsidP="00AF5A68">
            <w:pPr>
              <w:jc w:val="both"/>
              <w:rPr>
                <w:rFonts w:ascii="Times New Roman" w:hAnsi="Times New Roman"/>
                <w:sz w:val="22"/>
                <w:szCs w:val="22"/>
              </w:rPr>
            </w:pPr>
          </w:p>
          <w:p w14:paraId="455EC2D2" w14:textId="77777777" w:rsidR="008A69A0" w:rsidRPr="00C4531B" w:rsidRDefault="008A69A0" w:rsidP="00AF5A68">
            <w:pPr>
              <w:jc w:val="both"/>
              <w:rPr>
                <w:rFonts w:ascii="Times New Roman" w:hAnsi="Times New Roman"/>
                <w:sz w:val="22"/>
                <w:szCs w:val="22"/>
              </w:rPr>
            </w:pPr>
          </w:p>
          <w:p w14:paraId="5F64C083" w14:textId="77777777" w:rsidR="008A69A0" w:rsidRPr="00C4531B" w:rsidRDefault="008A69A0" w:rsidP="00AF5A68">
            <w:pPr>
              <w:jc w:val="both"/>
              <w:rPr>
                <w:rFonts w:ascii="Times New Roman" w:hAnsi="Times New Roman"/>
                <w:sz w:val="22"/>
                <w:szCs w:val="22"/>
              </w:rPr>
            </w:pPr>
          </w:p>
          <w:p w14:paraId="373A53B5" w14:textId="77777777" w:rsidR="008A69A0" w:rsidRPr="00C4531B" w:rsidRDefault="008A69A0" w:rsidP="00AF5A68">
            <w:pPr>
              <w:jc w:val="both"/>
              <w:rPr>
                <w:rFonts w:ascii="Times New Roman" w:hAnsi="Times New Roman"/>
                <w:sz w:val="22"/>
                <w:szCs w:val="22"/>
              </w:rPr>
            </w:pPr>
          </w:p>
          <w:p w14:paraId="53AA12BB" w14:textId="77777777" w:rsidR="008A69A0" w:rsidRPr="00C4531B" w:rsidRDefault="008A69A0" w:rsidP="00AF5A68">
            <w:pPr>
              <w:jc w:val="both"/>
              <w:rPr>
                <w:rFonts w:ascii="Times New Roman" w:hAnsi="Times New Roman"/>
                <w:sz w:val="22"/>
                <w:szCs w:val="22"/>
              </w:rPr>
            </w:pPr>
          </w:p>
          <w:p w14:paraId="3E9D70D1" w14:textId="77777777" w:rsidR="008A69A0" w:rsidRPr="00C4531B" w:rsidRDefault="008A69A0" w:rsidP="00AF5A68">
            <w:pPr>
              <w:jc w:val="both"/>
              <w:rPr>
                <w:rFonts w:ascii="Times New Roman" w:hAnsi="Times New Roman"/>
                <w:sz w:val="22"/>
                <w:szCs w:val="22"/>
              </w:rPr>
            </w:pPr>
          </w:p>
          <w:p w14:paraId="38FDD672" w14:textId="77777777" w:rsidR="008A69A0" w:rsidRPr="00C4531B" w:rsidRDefault="008A69A0" w:rsidP="00AF5A68">
            <w:pPr>
              <w:jc w:val="both"/>
              <w:rPr>
                <w:rFonts w:ascii="Times New Roman" w:hAnsi="Times New Roman"/>
                <w:sz w:val="22"/>
                <w:szCs w:val="22"/>
              </w:rPr>
            </w:pPr>
          </w:p>
          <w:p w14:paraId="7D18A90E" w14:textId="77777777" w:rsidR="008A69A0" w:rsidRPr="00C4531B" w:rsidRDefault="008A69A0" w:rsidP="00AF5A68">
            <w:pPr>
              <w:jc w:val="both"/>
              <w:rPr>
                <w:rFonts w:ascii="Times New Roman" w:hAnsi="Times New Roman"/>
                <w:sz w:val="22"/>
                <w:szCs w:val="22"/>
              </w:rPr>
            </w:pPr>
          </w:p>
          <w:p w14:paraId="361A6F87" w14:textId="77777777" w:rsidR="008A69A0" w:rsidRPr="00C4531B" w:rsidRDefault="008A69A0" w:rsidP="00AF5A68">
            <w:pPr>
              <w:jc w:val="both"/>
              <w:rPr>
                <w:rFonts w:ascii="Times New Roman" w:hAnsi="Times New Roman"/>
                <w:sz w:val="22"/>
                <w:szCs w:val="22"/>
              </w:rPr>
            </w:pPr>
          </w:p>
          <w:p w14:paraId="2F35682F" w14:textId="73AE4188" w:rsidR="00D12554" w:rsidRPr="00C4531B" w:rsidRDefault="008A69A0" w:rsidP="00D12554">
            <w:pPr>
              <w:jc w:val="both"/>
              <w:rPr>
                <w:rFonts w:ascii="Times New Roman" w:hAnsi="Times New Roman"/>
                <w:sz w:val="22"/>
                <w:szCs w:val="22"/>
              </w:rPr>
            </w:pPr>
            <w:r w:rsidRPr="00C4531B">
              <w:rPr>
                <w:rFonts w:ascii="Times New Roman" w:hAnsi="Times New Roman"/>
                <w:sz w:val="22"/>
                <w:szCs w:val="22"/>
              </w:rPr>
              <w:t xml:space="preserve">  </w:t>
            </w:r>
          </w:p>
          <w:p w14:paraId="792C9EE1" w14:textId="07F10579" w:rsidR="008A69A0" w:rsidRPr="00C4531B" w:rsidRDefault="008A69A0" w:rsidP="00AF5A68">
            <w:pPr>
              <w:suppressLineNumbers/>
              <w:rPr>
                <w:rFonts w:ascii="Times New Roman" w:hAnsi="Times New Roman"/>
                <w:sz w:val="22"/>
                <w:szCs w:val="22"/>
              </w:rPr>
            </w:pPr>
          </w:p>
        </w:tc>
      </w:tr>
    </w:tbl>
    <w:p w14:paraId="5F7D69AE" w14:textId="2BC35EDA" w:rsidR="008A69A0" w:rsidRPr="00C4531B" w:rsidRDefault="00D12554" w:rsidP="008A69A0">
      <w:pPr>
        <w:pageBreakBefore/>
        <w:widowControl w:val="0"/>
        <w:shd w:val="clear" w:color="auto" w:fill="FFFFFF"/>
        <w:suppressAutoHyphens/>
        <w:autoSpaceDE w:val="0"/>
        <w:ind w:firstLine="567"/>
        <w:jc w:val="right"/>
        <w:rPr>
          <w:rFonts w:ascii="Times New Roman" w:hAnsi="Times New Roman"/>
          <w:b/>
          <w:sz w:val="22"/>
          <w:szCs w:val="22"/>
          <w:lang w:eastAsia="zh-CN"/>
        </w:rPr>
      </w:pPr>
      <w:r>
        <w:rPr>
          <w:rFonts w:ascii="Times New Roman" w:hAnsi="Times New Roman"/>
          <w:b/>
          <w:sz w:val="22"/>
          <w:szCs w:val="22"/>
          <w:lang w:eastAsia="zh-CN"/>
        </w:rPr>
        <w:lastRenderedPageBreak/>
        <w:t xml:space="preserve">              </w:t>
      </w:r>
      <w:r w:rsidR="008A69A0" w:rsidRPr="00C4531B">
        <w:rPr>
          <w:rFonts w:ascii="Times New Roman" w:hAnsi="Times New Roman"/>
          <w:b/>
          <w:sz w:val="22"/>
          <w:szCs w:val="22"/>
          <w:lang w:eastAsia="zh-CN"/>
        </w:rPr>
        <w:t>Додаток № 1</w:t>
      </w:r>
    </w:p>
    <w:p w14:paraId="694C24DB" w14:textId="2E9EDA70" w:rsidR="008A69A0" w:rsidRPr="00C4531B" w:rsidRDefault="008A69A0" w:rsidP="008A69A0">
      <w:pPr>
        <w:widowControl w:val="0"/>
        <w:shd w:val="clear" w:color="auto" w:fill="FFFFFF"/>
        <w:suppressAutoHyphens/>
        <w:autoSpaceDE w:val="0"/>
        <w:ind w:firstLine="567"/>
        <w:jc w:val="right"/>
        <w:rPr>
          <w:rFonts w:ascii="Times New Roman" w:hAnsi="Times New Roman"/>
          <w:b/>
          <w:sz w:val="22"/>
          <w:szCs w:val="22"/>
          <w:lang w:eastAsia="zh-CN"/>
        </w:rPr>
      </w:pPr>
      <w:r w:rsidRPr="00C4531B">
        <w:rPr>
          <w:rFonts w:ascii="Times New Roman" w:hAnsi="Times New Roman"/>
          <w:b/>
          <w:sz w:val="22"/>
          <w:szCs w:val="22"/>
          <w:lang w:eastAsia="zh-CN"/>
        </w:rPr>
        <w:t>до Договору</w:t>
      </w:r>
      <w:r w:rsidR="00D12554">
        <w:rPr>
          <w:rFonts w:ascii="Times New Roman" w:hAnsi="Times New Roman"/>
          <w:b/>
          <w:sz w:val="22"/>
          <w:szCs w:val="22"/>
          <w:lang w:eastAsia="zh-CN"/>
        </w:rPr>
        <w:t xml:space="preserve">  про закупівлю товару</w:t>
      </w:r>
      <w:r w:rsidRPr="00C4531B">
        <w:rPr>
          <w:rFonts w:ascii="Times New Roman" w:hAnsi="Times New Roman"/>
          <w:b/>
          <w:sz w:val="22"/>
          <w:szCs w:val="22"/>
          <w:lang w:eastAsia="zh-CN"/>
        </w:rPr>
        <w:t xml:space="preserve"> № __________</w:t>
      </w:r>
    </w:p>
    <w:p w14:paraId="292ECDEF" w14:textId="77777777" w:rsidR="008A69A0" w:rsidRPr="00C4531B" w:rsidRDefault="008A69A0" w:rsidP="008A69A0">
      <w:pPr>
        <w:widowControl w:val="0"/>
        <w:shd w:val="clear" w:color="auto" w:fill="FFFFFF"/>
        <w:suppressAutoHyphens/>
        <w:autoSpaceDE w:val="0"/>
        <w:ind w:firstLine="567"/>
        <w:jc w:val="right"/>
        <w:rPr>
          <w:rFonts w:ascii="Times New Roman" w:hAnsi="Times New Roman"/>
          <w:b/>
          <w:sz w:val="22"/>
          <w:szCs w:val="22"/>
          <w:lang w:eastAsia="zh-CN"/>
        </w:rPr>
      </w:pPr>
      <w:r w:rsidRPr="00C4531B">
        <w:rPr>
          <w:rFonts w:ascii="Times New Roman" w:hAnsi="Times New Roman"/>
          <w:b/>
          <w:sz w:val="22"/>
          <w:szCs w:val="22"/>
          <w:lang w:eastAsia="zh-CN"/>
        </w:rPr>
        <w:t>від «_____» __________________ 202</w:t>
      </w:r>
      <w:r>
        <w:rPr>
          <w:rFonts w:ascii="Times New Roman" w:hAnsi="Times New Roman"/>
          <w:b/>
          <w:sz w:val="22"/>
          <w:szCs w:val="22"/>
          <w:lang w:eastAsia="zh-CN"/>
        </w:rPr>
        <w:t>4</w:t>
      </w:r>
      <w:r w:rsidRPr="00C4531B">
        <w:rPr>
          <w:rFonts w:ascii="Times New Roman" w:hAnsi="Times New Roman"/>
          <w:b/>
          <w:sz w:val="22"/>
          <w:szCs w:val="22"/>
          <w:lang w:eastAsia="zh-CN"/>
        </w:rPr>
        <w:t xml:space="preserve"> року</w:t>
      </w:r>
    </w:p>
    <w:p w14:paraId="039F24A4" w14:textId="77777777" w:rsidR="008A69A0" w:rsidRPr="00C4531B" w:rsidRDefault="008A69A0" w:rsidP="008A69A0">
      <w:pPr>
        <w:widowControl w:val="0"/>
        <w:suppressAutoHyphens/>
        <w:autoSpaceDE w:val="0"/>
        <w:rPr>
          <w:rFonts w:ascii="Times New Roman" w:hAnsi="Times New Roman"/>
          <w:b/>
          <w:sz w:val="22"/>
          <w:szCs w:val="22"/>
          <w:lang w:eastAsia="zh-CN"/>
        </w:rPr>
      </w:pPr>
      <w:r w:rsidRPr="00C4531B">
        <w:rPr>
          <w:rFonts w:ascii="Times New Roman" w:hAnsi="Times New Roman"/>
          <w:b/>
          <w:sz w:val="22"/>
          <w:szCs w:val="22"/>
          <w:lang w:eastAsia="zh-CN"/>
        </w:rPr>
        <w:tab/>
      </w:r>
      <w:r w:rsidRPr="00C4531B">
        <w:rPr>
          <w:rFonts w:ascii="Times New Roman" w:hAnsi="Times New Roman"/>
          <w:b/>
          <w:sz w:val="22"/>
          <w:szCs w:val="22"/>
          <w:lang w:eastAsia="zh-CN"/>
        </w:rPr>
        <w:tab/>
      </w:r>
      <w:r w:rsidRPr="00C4531B">
        <w:rPr>
          <w:rFonts w:ascii="Times New Roman" w:hAnsi="Times New Roman"/>
          <w:b/>
          <w:sz w:val="22"/>
          <w:szCs w:val="22"/>
          <w:lang w:eastAsia="zh-CN"/>
        </w:rPr>
        <w:tab/>
      </w:r>
      <w:r w:rsidRPr="00C4531B">
        <w:rPr>
          <w:rFonts w:ascii="Times New Roman" w:hAnsi="Times New Roman"/>
          <w:b/>
          <w:sz w:val="22"/>
          <w:szCs w:val="22"/>
          <w:lang w:eastAsia="zh-CN"/>
        </w:rPr>
        <w:tab/>
      </w:r>
      <w:r w:rsidRPr="00C4531B">
        <w:rPr>
          <w:rFonts w:ascii="Times New Roman" w:hAnsi="Times New Roman"/>
          <w:b/>
          <w:sz w:val="22"/>
          <w:szCs w:val="22"/>
          <w:lang w:eastAsia="zh-CN"/>
        </w:rPr>
        <w:tab/>
      </w:r>
      <w:r w:rsidRPr="00C4531B">
        <w:rPr>
          <w:rFonts w:ascii="Times New Roman" w:hAnsi="Times New Roman"/>
          <w:b/>
          <w:sz w:val="22"/>
          <w:szCs w:val="22"/>
          <w:lang w:eastAsia="zh-CN"/>
        </w:rPr>
        <w:tab/>
      </w:r>
      <w:r w:rsidRPr="00C4531B">
        <w:rPr>
          <w:rFonts w:ascii="Times New Roman" w:hAnsi="Times New Roman"/>
          <w:b/>
          <w:sz w:val="22"/>
          <w:szCs w:val="22"/>
          <w:lang w:eastAsia="zh-CN"/>
        </w:rPr>
        <w:tab/>
      </w:r>
    </w:p>
    <w:p w14:paraId="0B4D60C1" w14:textId="4444E817" w:rsidR="008A69A0" w:rsidRDefault="008A69A0" w:rsidP="008A69A0">
      <w:pPr>
        <w:widowControl w:val="0"/>
        <w:shd w:val="clear" w:color="auto" w:fill="FFFFFF"/>
        <w:suppressAutoHyphens/>
        <w:autoSpaceDE w:val="0"/>
        <w:jc w:val="center"/>
        <w:outlineLvl w:val="0"/>
        <w:rPr>
          <w:rFonts w:ascii="Times New Roman" w:hAnsi="Times New Roman"/>
          <w:b/>
          <w:sz w:val="22"/>
          <w:szCs w:val="22"/>
          <w:lang w:eastAsia="zh-CN"/>
        </w:rPr>
      </w:pPr>
    </w:p>
    <w:p w14:paraId="22889FCF" w14:textId="6E679FCA" w:rsidR="00D12554" w:rsidRDefault="00D12554" w:rsidP="008A69A0">
      <w:pPr>
        <w:widowControl w:val="0"/>
        <w:shd w:val="clear" w:color="auto" w:fill="FFFFFF"/>
        <w:suppressAutoHyphens/>
        <w:autoSpaceDE w:val="0"/>
        <w:jc w:val="center"/>
        <w:outlineLvl w:val="0"/>
        <w:rPr>
          <w:rFonts w:ascii="Times New Roman" w:hAnsi="Times New Roman"/>
          <w:b/>
          <w:sz w:val="22"/>
          <w:szCs w:val="22"/>
          <w:lang w:eastAsia="zh-CN"/>
        </w:rPr>
      </w:pPr>
    </w:p>
    <w:p w14:paraId="1869EF30" w14:textId="3309C002" w:rsidR="00D12554" w:rsidRDefault="00D12554" w:rsidP="008A69A0">
      <w:pPr>
        <w:widowControl w:val="0"/>
        <w:shd w:val="clear" w:color="auto" w:fill="FFFFFF"/>
        <w:suppressAutoHyphens/>
        <w:autoSpaceDE w:val="0"/>
        <w:jc w:val="center"/>
        <w:outlineLvl w:val="0"/>
        <w:rPr>
          <w:rFonts w:ascii="Times New Roman" w:hAnsi="Times New Roman"/>
          <w:b/>
          <w:sz w:val="22"/>
          <w:szCs w:val="22"/>
          <w:lang w:eastAsia="zh-CN"/>
        </w:rPr>
      </w:pPr>
    </w:p>
    <w:p w14:paraId="1817CFB7" w14:textId="648861CA" w:rsidR="00D12554" w:rsidRDefault="00D12554" w:rsidP="008A69A0">
      <w:pPr>
        <w:widowControl w:val="0"/>
        <w:shd w:val="clear" w:color="auto" w:fill="FFFFFF"/>
        <w:suppressAutoHyphens/>
        <w:autoSpaceDE w:val="0"/>
        <w:jc w:val="center"/>
        <w:outlineLvl w:val="0"/>
        <w:rPr>
          <w:rFonts w:ascii="Times New Roman" w:hAnsi="Times New Roman"/>
          <w:b/>
          <w:sz w:val="22"/>
          <w:szCs w:val="22"/>
          <w:lang w:eastAsia="zh-CN"/>
        </w:rPr>
      </w:pPr>
    </w:p>
    <w:p w14:paraId="5F1C7911" w14:textId="77777777" w:rsidR="00D12554" w:rsidRPr="00C4531B" w:rsidRDefault="00D12554" w:rsidP="008A69A0">
      <w:pPr>
        <w:widowControl w:val="0"/>
        <w:shd w:val="clear" w:color="auto" w:fill="FFFFFF"/>
        <w:suppressAutoHyphens/>
        <w:autoSpaceDE w:val="0"/>
        <w:jc w:val="center"/>
        <w:outlineLvl w:val="0"/>
        <w:rPr>
          <w:rFonts w:ascii="Times New Roman" w:hAnsi="Times New Roman"/>
          <w:b/>
          <w:sz w:val="22"/>
          <w:szCs w:val="22"/>
          <w:lang w:eastAsia="zh-CN"/>
        </w:rPr>
      </w:pPr>
    </w:p>
    <w:p w14:paraId="32856FEE" w14:textId="77777777" w:rsidR="008A69A0" w:rsidRPr="00C4531B" w:rsidRDefault="008A69A0" w:rsidP="008A69A0">
      <w:pPr>
        <w:widowControl w:val="0"/>
        <w:shd w:val="clear" w:color="auto" w:fill="FFFFFF"/>
        <w:suppressAutoHyphens/>
        <w:autoSpaceDE w:val="0"/>
        <w:jc w:val="center"/>
        <w:outlineLvl w:val="0"/>
        <w:rPr>
          <w:rFonts w:ascii="Times New Roman" w:hAnsi="Times New Roman"/>
          <w:b/>
          <w:sz w:val="22"/>
          <w:szCs w:val="22"/>
          <w:lang w:eastAsia="zh-CN"/>
        </w:rPr>
      </w:pPr>
    </w:p>
    <w:p w14:paraId="4423D08E" w14:textId="77777777" w:rsidR="008A69A0" w:rsidRPr="00C4531B" w:rsidRDefault="008A69A0" w:rsidP="008A69A0">
      <w:pPr>
        <w:widowControl w:val="0"/>
        <w:shd w:val="clear" w:color="auto" w:fill="FFFFFF"/>
        <w:suppressAutoHyphens/>
        <w:autoSpaceDE w:val="0"/>
        <w:jc w:val="center"/>
        <w:outlineLvl w:val="0"/>
        <w:rPr>
          <w:rFonts w:ascii="Times New Roman" w:hAnsi="Times New Roman"/>
          <w:b/>
          <w:sz w:val="22"/>
          <w:szCs w:val="22"/>
          <w:lang w:eastAsia="zh-CN"/>
        </w:rPr>
      </w:pPr>
      <w:r w:rsidRPr="00C4531B">
        <w:rPr>
          <w:rFonts w:ascii="Times New Roman" w:hAnsi="Times New Roman"/>
          <w:b/>
          <w:sz w:val="22"/>
          <w:szCs w:val="22"/>
          <w:lang w:eastAsia="zh-CN"/>
        </w:rPr>
        <w:t>Специфікація</w:t>
      </w:r>
    </w:p>
    <w:p w14:paraId="2D04C249" w14:textId="77777777" w:rsidR="008A69A0" w:rsidRPr="00C4531B" w:rsidRDefault="008A69A0" w:rsidP="008A69A0">
      <w:pPr>
        <w:widowControl w:val="0"/>
        <w:suppressAutoHyphens/>
        <w:autoSpaceDE w:val="0"/>
        <w:jc w:val="both"/>
        <w:rPr>
          <w:rFonts w:ascii="Times New Roman" w:hAnsi="Times New Roman"/>
          <w:b/>
          <w:sz w:val="22"/>
          <w:szCs w:val="22"/>
          <w:shd w:val="clear" w:color="auto" w:fill="FFFFFF"/>
          <w:lang w:eastAsia="zh-CN"/>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3065"/>
        <w:gridCol w:w="1787"/>
        <w:gridCol w:w="1134"/>
        <w:gridCol w:w="850"/>
        <w:gridCol w:w="1559"/>
        <w:gridCol w:w="62"/>
        <w:gridCol w:w="1485"/>
        <w:gridCol w:w="68"/>
      </w:tblGrid>
      <w:tr w:rsidR="000A114B" w:rsidRPr="00661724" w14:paraId="79C6576F" w14:textId="77777777" w:rsidTr="000A114B">
        <w:trPr>
          <w:trHeight w:val="1557"/>
        </w:trPr>
        <w:tc>
          <w:tcPr>
            <w:tcW w:w="480" w:type="dxa"/>
            <w:shd w:val="clear" w:color="auto" w:fill="auto"/>
            <w:vAlign w:val="center"/>
          </w:tcPr>
          <w:p w14:paraId="2A9E372C" w14:textId="77777777" w:rsidR="000A114B" w:rsidRPr="00FE33E4" w:rsidRDefault="000A114B" w:rsidP="00AF5A68">
            <w:pPr>
              <w:jc w:val="center"/>
              <w:rPr>
                <w:rFonts w:ascii="Times New Roman" w:hAnsi="Times New Roman"/>
                <w:b/>
                <w:bCs/>
                <w:sz w:val="18"/>
                <w:szCs w:val="18"/>
              </w:rPr>
            </w:pPr>
            <w:r w:rsidRPr="00FE33E4">
              <w:rPr>
                <w:rFonts w:ascii="Times New Roman" w:hAnsi="Times New Roman"/>
                <w:b/>
                <w:bCs/>
                <w:sz w:val="18"/>
                <w:szCs w:val="18"/>
              </w:rPr>
              <w:t>№ з/п</w:t>
            </w:r>
          </w:p>
        </w:tc>
        <w:tc>
          <w:tcPr>
            <w:tcW w:w="3065" w:type="dxa"/>
            <w:shd w:val="clear" w:color="auto" w:fill="auto"/>
            <w:vAlign w:val="center"/>
          </w:tcPr>
          <w:p w14:paraId="12B765DC" w14:textId="593AB9DB" w:rsidR="000A114B" w:rsidRPr="00FE33E4" w:rsidRDefault="000A114B" w:rsidP="00AF5A68">
            <w:pPr>
              <w:tabs>
                <w:tab w:val="left" w:pos="2715"/>
              </w:tabs>
              <w:jc w:val="center"/>
              <w:rPr>
                <w:rFonts w:ascii="Times New Roman" w:hAnsi="Times New Roman"/>
              </w:rPr>
            </w:pPr>
            <w:r w:rsidRPr="00FE33E4">
              <w:rPr>
                <w:rFonts w:ascii="Times New Roman" w:hAnsi="Times New Roman"/>
                <w:b/>
                <w:bCs/>
              </w:rPr>
              <w:t xml:space="preserve">Найменування </w:t>
            </w:r>
            <w:r>
              <w:rPr>
                <w:rFonts w:ascii="Times New Roman" w:hAnsi="Times New Roman"/>
                <w:b/>
                <w:bCs/>
              </w:rPr>
              <w:t>товару</w:t>
            </w:r>
          </w:p>
        </w:tc>
        <w:tc>
          <w:tcPr>
            <w:tcW w:w="1787" w:type="dxa"/>
            <w:vAlign w:val="center"/>
          </w:tcPr>
          <w:p w14:paraId="2EDA65E7" w14:textId="23A723F5" w:rsidR="000A114B" w:rsidRPr="00FE33E4" w:rsidRDefault="000A114B" w:rsidP="00AF5A68">
            <w:pPr>
              <w:tabs>
                <w:tab w:val="left" w:pos="2715"/>
              </w:tabs>
              <w:jc w:val="center"/>
              <w:rPr>
                <w:rFonts w:ascii="Times New Roman" w:hAnsi="Times New Roman"/>
                <w:b/>
                <w:bCs/>
              </w:rPr>
            </w:pPr>
            <w:r>
              <w:rPr>
                <w:rFonts w:ascii="Times New Roman" w:hAnsi="Times New Roman"/>
                <w:b/>
                <w:bCs/>
              </w:rPr>
              <w:t>Назва в</w:t>
            </w:r>
            <w:r w:rsidRPr="00FE33E4">
              <w:rPr>
                <w:rFonts w:ascii="Times New Roman" w:hAnsi="Times New Roman"/>
                <w:b/>
                <w:bCs/>
              </w:rPr>
              <w:t>иробник</w:t>
            </w:r>
            <w:r>
              <w:rPr>
                <w:rFonts w:ascii="Times New Roman" w:hAnsi="Times New Roman"/>
                <w:b/>
                <w:bCs/>
              </w:rPr>
              <w:t>а,</w:t>
            </w:r>
          </w:p>
          <w:p w14:paraId="63F710DD" w14:textId="572A2071" w:rsidR="000A114B" w:rsidRPr="00FE33E4" w:rsidRDefault="000A114B" w:rsidP="00AF5A68">
            <w:pPr>
              <w:tabs>
                <w:tab w:val="left" w:pos="2715"/>
              </w:tabs>
              <w:jc w:val="center"/>
              <w:rPr>
                <w:rFonts w:ascii="Times New Roman" w:hAnsi="Times New Roman"/>
                <w:b/>
                <w:bCs/>
              </w:rPr>
            </w:pPr>
            <w:r>
              <w:rPr>
                <w:rFonts w:ascii="Times New Roman" w:hAnsi="Times New Roman"/>
                <w:b/>
                <w:bCs/>
              </w:rPr>
              <w:t>к</w:t>
            </w:r>
            <w:r w:rsidRPr="00FE33E4">
              <w:rPr>
                <w:rFonts w:ascii="Times New Roman" w:hAnsi="Times New Roman"/>
                <w:b/>
                <w:bCs/>
              </w:rPr>
              <w:t>раїна походження товару</w:t>
            </w:r>
          </w:p>
        </w:tc>
        <w:tc>
          <w:tcPr>
            <w:tcW w:w="1134" w:type="dxa"/>
            <w:shd w:val="clear" w:color="auto" w:fill="auto"/>
            <w:vAlign w:val="center"/>
          </w:tcPr>
          <w:p w14:paraId="184ECEA5" w14:textId="77777777" w:rsidR="000A114B" w:rsidRPr="00FE33E4" w:rsidRDefault="000A114B" w:rsidP="00AF5A68">
            <w:pPr>
              <w:tabs>
                <w:tab w:val="left" w:pos="2715"/>
              </w:tabs>
              <w:jc w:val="center"/>
              <w:rPr>
                <w:rFonts w:ascii="Times New Roman" w:hAnsi="Times New Roman"/>
              </w:rPr>
            </w:pPr>
            <w:r w:rsidRPr="00FE33E4">
              <w:rPr>
                <w:rFonts w:ascii="Times New Roman" w:hAnsi="Times New Roman"/>
                <w:b/>
                <w:bCs/>
              </w:rPr>
              <w:t>Од. виміру</w:t>
            </w:r>
          </w:p>
        </w:tc>
        <w:tc>
          <w:tcPr>
            <w:tcW w:w="850" w:type="dxa"/>
            <w:shd w:val="clear" w:color="auto" w:fill="auto"/>
            <w:vAlign w:val="center"/>
          </w:tcPr>
          <w:p w14:paraId="225A5A0C" w14:textId="77777777" w:rsidR="000A114B" w:rsidRPr="00FE33E4" w:rsidRDefault="000A114B" w:rsidP="00AF5A68">
            <w:pPr>
              <w:tabs>
                <w:tab w:val="left" w:pos="2715"/>
              </w:tabs>
              <w:jc w:val="center"/>
              <w:rPr>
                <w:rFonts w:ascii="Times New Roman" w:hAnsi="Times New Roman"/>
              </w:rPr>
            </w:pPr>
            <w:r w:rsidRPr="00FE33E4">
              <w:rPr>
                <w:rFonts w:ascii="Times New Roman" w:hAnsi="Times New Roman"/>
                <w:b/>
                <w:bCs/>
              </w:rPr>
              <w:t>К-ть</w:t>
            </w:r>
          </w:p>
        </w:tc>
        <w:tc>
          <w:tcPr>
            <w:tcW w:w="1559" w:type="dxa"/>
            <w:vAlign w:val="center"/>
          </w:tcPr>
          <w:p w14:paraId="6D5F65DD" w14:textId="53A47F21" w:rsidR="000A114B" w:rsidRPr="00FE33E4" w:rsidRDefault="000A114B" w:rsidP="00AF5A68">
            <w:pPr>
              <w:tabs>
                <w:tab w:val="left" w:pos="2715"/>
              </w:tabs>
              <w:jc w:val="center"/>
              <w:rPr>
                <w:rFonts w:ascii="Times New Roman" w:hAnsi="Times New Roman"/>
                <w:vertAlign w:val="superscript"/>
              </w:rPr>
            </w:pPr>
            <w:r w:rsidRPr="00FE33E4">
              <w:rPr>
                <w:rFonts w:ascii="Times New Roman" w:hAnsi="Times New Roman"/>
                <w:b/>
                <w:bCs/>
              </w:rPr>
              <w:t>Ціна за одиницю, грн.</w:t>
            </w:r>
            <w:r>
              <w:rPr>
                <w:rFonts w:ascii="Times New Roman" w:hAnsi="Times New Roman"/>
                <w:b/>
                <w:bCs/>
              </w:rPr>
              <w:t>,</w:t>
            </w:r>
            <w:r w:rsidRPr="00FE33E4">
              <w:rPr>
                <w:rFonts w:ascii="Times New Roman" w:hAnsi="Times New Roman"/>
                <w:b/>
                <w:bCs/>
              </w:rPr>
              <w:t xml:space="preserve"> </w:t>
            </w:r>
            <w:r>
              <w:rPr>
                <w:rFonts w:ascii="Times New Roman" w:hAnsi="Times New Roman"/>
                <w:b/>
                <w:bCs/>
              </w:rPr>
              <w:t>з/</w:t>
            </w:r>
            <w:r w:rsidRPr="00FE33E4">
              <w:rPr>
                <w:rFonts w:ascii="Times New Roman" w:hAnsi="Times New Roman"/>
                <w:b/>
                <w:bCs/>
              </w:rPr>
              <w:t>без ПДВ</w:t>
            </w:r>
          </w:p>
        </w:tc>
        <w:tc>
          <w:tcPr>
            <w:tcW w:w="1615" w:type="dxa"/>
            <w:gridSpan w:val="3"/>
            <w:shd w:val="clear" w:color="auto" w:fill="auto"/>
            <w:vAlign w:val="center"/>
          </w:tcPr>
          <w:p w14:paraId="7FD3C1FF" w14:textId="1708E122" w:rsidR="000A114B" w:rsidRPr="004A01B7" w:rsidRDefault="000A114B" w:rsidP="00AF5A68">
            <w:pPr>
              <w:tabs>
                <w:tab w:val="left" w:pos="2715"/>
              </w:tabs>
              <w:jc w:val="center"/>
              <w:rPr>
                <w:rFonts w:ascii="Times New Roman" w:hAnsi="Times New Roman"/>
                <w:vertAlign w:val="superscript"/>
              </w:rPr>
            </w:pPr>
            <w:r w:rsidRPr="004A01B7">
              <w:rPr>
                <w:rFonts w:ascii="Times New Roman" w:hAnsi="Times New Roman"/>
                <w:b/>
                <w:bCs/>
              </w:rPr>
              <w:t xml:space="preserve">Всього, грн. </w:t>
            </w:r>
            <w:r>
              <w:rPr>
                <w:rFonts w:ascii="Times New Roman" w:hAnsi="Times New Roman"/>
                <w:b/>
                <w:bCs/>
              </w:rPr>
              <w:t>з/</w:t>
            </w:r>
            <w:r w:rsidRPr="004A01B7">
              <w:rPr>
                <w:rFonts w:ascii="Times New Roman" w:hAnsi="Times New Roman"/>
                <w:b/>
                <w:bCs/>
              </w:rPr>
              <w:t>без ПДВ</w:t>
            </w:r>
          </w:p>
        </w:tc>
      </w:tr>
      <w:tr w:rsidR="000A114B" w:rsidRPr="004A01B7" w14:paraId="202602B6" w14:textId="77777777" w:rsidTr="000A114B">
        <w:trPr>
          <w:cantSplit/>
          <w:trHeight w:val="1082"/>
        </w:trPr>
        <w:tc>
          <w:tcPr>
            <w:tcW w:w="480" w:type="dxa"/>
            <w:shd w:val="clear" w:color="auto" w:fill="auto"/>
            <w:vAlign w:val="center"/>
          </w:tcPr>
          <w:p w14:paraId="49152AA5" w14:textId="77777777" w:rsidR="000A114B" w:rsidRPr="00FE33E4" w:rsidRDefault="000A114B" w:rsidP="00AF5A68">
            <w:pPr>
              <w:pStyle w:val="26"/>
              <w:tabs>
                <w:tab w:val="left" w:pos="540"/>
              </w:tabs>
              <w:spacing w:before="60" w:after="60" w:line="220" w:lineRule="atLeast"/>
              <w:ind w:left="0" w:right="-23"/>
              <w:jc w:val="center"/>
              <w:rPr>
                <w:rFonts w:ascii="Times New Roman" w:hAnsi="Times New Roman"/>
              </w:rPr>
            </w:pPr>
            <w:r w:rsidRPr="00FE33E4">
              <w:rPr>
                <w:rFonts w:ascii="Times New Roman" w:hAnsi="Times New Roman"/>
              </w:rPr>
              <w:t>1</w:t>
            </w:r>
          </w:p>
        </w:tc>
        <w:tc>
          <w:tcPr>
            <w:tcW w:w="3065" w:type="dxa"/>
            <w:shd w:val="clear" w:color="auto" w:fill="auto"/>
            <w:vAlign w:val="center"/>
          </w:tcPr>
          <w:p w14:paraId="4C11D661" w14:textId="77777777" w:rsidR="000A114B" w:rsidRPr="002307B9" w:rsidRDefault="000A114B" w:rsidP="00AF5A68">
            <w:pPr>
              <w:jc w:val="both"/>
              <w:rPr>
                <w:rFonts w:ascii="Times New Roman" w:hAnsi="Times New Roman"/>
                <w:b/>
                <w:bCs/>
                <w:color w:val="000000"/>
                <w:sz w:val="22"/>
                <w:szCs w:val="22"/>
              </w:rPr>
            </w:pPr>
          </w:p>
        </w:tc>
        <w:tc>
          <w:tcPr>
            <w:tcW w:w="1787" w:type="dxa"/>
            <w:vAlign w:val="center"/>
          </w:tcPr>
          <w:p w14:paraId="6FC52A20" w14:textId="77777777" w:rsidR="000A114B" w:rsidRPr="00FE33E4" w:rsidRDefault="000A114B" w:rsidP="00AF5A68">
            <w:pPr>
              <w:pStyle w:val="26"/>
              <w:tabs>
                <w:tab w:val="left" w:pos="540"/>
              </w:tabs>
              <w:spacing w:before="60" w:after="60" w:line="220" w:lineRule="atLeast"/>
              <w:ind w:left="0" w:right="-23"/>
              <w:jc w:val="center"/>
              <w:rPr>
                <w:rFonts w:ascii="Times New Roman" w:hAnsi="Times New Roman"/>
              </w:rPr>
            </w:pPr>
          </w:p>
        </w:tc>
        <w:tc>
          <w:tcPr>
            <w:tcW w:w="1134" w:type="dxa"/>
            <w:shd w:val="clear" w:color="auto" w:fill="auto"/>
            <w:vAlign w:val="center"/>
          </w:tcPr>
          <w:p w14:paraId="79EE09EE" w14:textId="77777777" w:rsidR="000A114B" w:rsidRPr="00FE33E4" w:rsidRDefault="000A114B" w:rsidP="00AF5A68">
            <w:pPr>
              <w:pStyle w:val="26"/>
              <w:tabs>
                <w:tab w:val="left" w:pos="540"/>
              </w:tabs>
              <w:spacing w:before="60" w:after="60" w:line="220" w:lineRule="atLeast"/>
              <w:ind w:left="0" w:right="-23"/>
              <w:jc w:val="center"/>
              <w:rPr>
                <w:rFonts w:ascii="Times New Roman" w:hAnsi="Times New Roman"/>
              </w:rPr>
            </w:pPr>
          </w:p>
        </w:tc>
        <w:tc>
          <w:tcPr>
            <w:tcW w:w="850" w:type="dxa"/>
            <w:shd w:val="clear" w:color="auto" w:fill="auto"/>
            <w:vAlign w:val="center"/>
          </w:tcPr>
          <w:p w14:paraId="3BFFD67D" w14:textId="77777777" w:rsidR="000A114B" w:rsidRPr="00FE33E4" w:rsidRDefault="000A114B" w:rsidP="00AF5A68">
            <w:pPr>
              <w:pStyle w:val="26"/>
              <w:tabs>
                <w:tab w:val="left" w:pos="540"/>
              </w:tabs>
              <w:spacing w:before="60" w:after="60" w:line="220" w:lineRule="atLeast"/>
              <w:ind w:left="0" w:right="-23"/>
              <w:jc w:val="center"/>
              <w:rPr>
                <w:rFonts w:ascii="Times New Roman" w:hAnsi="Times New Roman"/>
              </w:rPr>
            </w:pPr>
          </w:p>
        </w:tc>
        <w:tc>
          <w:tcPr>
            <w:tcW w:w="1559" w:type="dxa"/>
            <w:vAlign w:val="center"/>
          </w:tcPr>
          <w:p w14:paraId="4B261FF5" w14:textId="77777777" w:rsidR="000A114B" w:rsidRPr="00FE33E4" w:rsidRDefault="000A114B" w:rsidP="00AF5A68">
            <w:pPr>
              <w:pStyle w:val="26"/>
              <w:tabs>
                <w:tab w:val="left" w:pos="540"/>
              </w:tabs>
              <w:spacing w:before="60" w:after="60" w:line="220" w:lineRule="atLeast"/>
              <w:ind w:left="0" w:right="-23"/>
              <w:jc w:val="center"/>
              <w:rPr>
                <w:rFonts w:ascii="Times New Roman" w:hAnsi="Times New Roman"/>
              </w:rPr>
            </w:pPr>
          </w:p>
        </w:tc>
        <w:tc>
          <w:tcPr>
            <w:tcW w:w="1615" w:type="dxa"/>
            <w:gridSpan w:val="3"/>
            <w:shd w:val="clear" w:color="auto" w:fill="auto"/>
            <w:vAlign w:val="center"/>
          </w:tcPr>
          <w:p w14:paraId="10A4DFAF" w14:textId="77777777" w:rsidR="000A114B" w:rsidRPr="004A01B7" w:rsidRDefault="000A114B" w:rsidP="00AF5A68">
            <w:pPr>
              <w:pStyle w:val="26"/>
              <w:tabs>
                <w:tab w:val="left" w:pos="540"/>
              </w:tabs>
              <w:spacing w:before="60" w:after="60" w:line="220" w:lineRule="atLeast"/>
              <w:ind w:left="0" w:right="-23"/>
              <w:jc w:val="center"/>
              <w:rPr>
                <w:rFonts w:ascii="Times New Roman" w:hAnsi="Times New Roman"/>
              </w:rPr>
            </w:pPr>
          </w:p>
        </w:tc>
      </w:tr>
      <w:tr w:rsidR="00D12554" w:rsidRPr="00661724" w14:paraId="3A9EA487" w14:textId="77777777" w:rsidTr="000A114B">
        <w:trPr>
          <w:gridAfter w:val="1"/>
          <w:wAfter w:w="68" w:type="dxa"/>
          <w:trHeight w:val="327"/>
        </w:trPr>
        <w:tc>
          <w:tcPr>
            <w:tcW w:w="8937" w:type="dxa"/>
            <w:gridSpan w:val="7"/>
            <w:shd w:val="clear" w:color="auto" w:fill="auto"/>
            <w:vAlign w:val="center"/>
          </w:tcPr>
          <w:p w14:paraId="4666167E" w14:textId="0DAFD7F1" w:rsidR="00D12554" w:rsidRPr="00D12554" w:rsidRDefault="00D12554" w:rsidP="00D12554">
            <w:pPr>
              <w:pStyle w:val="26"/>
              <w:tabs>
                <w:tab w:val="left" w:pos="540"/>
              </w:tabs>
              <w:spacing w:before="60" w:after="60" w:line="220" w:lineRule="atLeast"/>
              <w:ind w:left="0" w:right="-23"/>
              <w:jc w:val="right"/>
              <w:rPr>
                <w:rFonts w:ascii="Times New Roman" w:hAnsi="Times New Roman"/>
                <w:b/>
                <w:bCs/>
                <w:sz w:val="22"/>
                <w:szCs w:val="22"/>
              </w:rPr>
            </w:pPr>
            <w:r w:rsidRPr="00D12554">
              <w:rPr>
                <w:rFonts w:ascii="Times New Roman" w:hAnsi="Times New Roman"/>
                <w:b/>
                <w:bCs/>
                <w:color w:val="000000"/>
                <w:sz w:val="22"/>
                <w:szCs w:val="22"/>
              </w:rPr>
              <w:t>З</w:t>
            </w:r>
            <w:r w:rsidRPr="00D12554">
              <w:rPr>
                <w:rFonts w:ascii="Times New Roman" w:hAnsi="Times New Roman"/>
                <w:b/>
                <w:bCs/>
                <w:sz w:val="22"/>
                <w:szCs w:val="22"/>
              </w:rPr>
              <w:t>агальна вартість закупівлі, без ПДВ</w:t>
            </w:r>
            <w:r>
              <w:rPr>
                <w:rFonts w:ascii="Times New Roman" w:hAnsi="Times New Roman"/>
                <w:b/>
                <w:bCs/>
                <w:sz w:val="22"/>
                <w:szCs w:val="22"/>
              </w:rPr>
              <w:t>, грн.</w:t>
            </w:r>
          </w:p>
        </w:tc>
        <w:tc>
          <w:tcPr>
            <w:tcW w:w="1485" w:type="dxa"/>
            <w:shd w:val="clear" w:color="auto" w:fill="auto"/>
            <w:vAlign w:val="center"/>
          </w:tcPr>
          <w:p w14:paraId="5579BEEE" w14:textId="77777777" w:rsidR="00D12554" w:rsidRPr="004A01B7" w:rsidRDefault="00D12554" w:rsidP="00AF5A68">
            <w:pPr>
              <w:pStyle w:val="26"/>
              <w:tabs>
                <w:tab w:val="left" w:pos="540"/>
              </w:tabs>
              <w:spacing w:before="60" w:after="60" w:line="220" w:lineRule="atLeast"/>
              <w:ind w:left="0" w:right="-23"/>
              <w:jc w:val="center"/>
              <w:rPr>
                <w:rFonts w:ascii="Times New Roman" w:hAnsi="Times New Roman"/>
              </w:rPr>
            </w:pPr>
          </w:p>
        </w:tc>
      </w:tr>
      <w:tr w:rsidR="00D12554" w:rsidRPr="00661724" w14:paraId="071E6D97" w14:textId="77777777" w:rsidTr="000A114B">
        <w:trPr>
          <w:gridAfter w:val="1"/>
          <w:wAfter w:w="68" w:type="dxa"/>
          <w:trHeight w:val="333"/>
        </w:trPr>
        <w:tc>
          <w:tcPr>
            <w:tcW w:w="8937" w:type="dxa"/>
            <w:gridSpan w:val="7"/>
            <w:shd w:val="clear" w:color="auto" w:fill="auto"/>
            <w:vAlign w:val="center"/>
          </w:tcPr>
          <w:p w14:paraId="731EBE25" w14:textId="56EB5ED8" w:rsidR="00D12554" w:rsidRPr="00D12554" w:rsidRDefault="00D12554" w:rsidP="00D12554">
            <w:pPr>
              <w:pStyle w:val="26"/>
              <w:tabs>
                <w:tab w:val="left" w:pos="540"/>
              </w:tabs>
              <w:spacing w:before="60" w:after="60" w:line="220" w:lineRule="atLeast"/>
              <w:ind w:left="0" w:right="-23"/>
              <w:jc w:val="right"/>
              <w:rPr>
                <w:rFonts w:ascii="Times New Roman" w:hAnsi="Times New Roman"/>
                <w:b/>
                <w:bCs/>
                <w:sz w:val="22"/>
                <w:szCs w:val="22"/>
              </w:rPr>
            </w:pPr>
            <w:r>
              <w:rPr>
                <w:rFonts w:ascii="Times New Roman" w:hAnsi="Times New Roman"/>
                <w:b/>
                <w:bCs/>
                <w:color w:val="000000"/>
                <w:sz w:val="22"/>
                <w:szCs w:val="22"/>
              </w:rPr>
              <w:t xml:space="preserve">у т.ч. </w:t>
            </w:r>
            <w:r w:rsidRPr="00D12554">
              <w:rPr>
                <w:rFonts w:ascii="Times New Roman" w:hAnsi="Times New Roman"/>
                <w:b/>
                <w:bCs/>
                <w:color w:val="000000"/>
                <w:sz w:val="22"/>
                <w:szCs w:val="22"/>
              </w:rPr>
              <w:t>ПДВ</w:t>
            </w:r>
            <w:r>
              <w:rPr>
                <w:rFonts w:ascii="Times New Roman" w:hAnsi="Times New Roman"/>
                <w:b/>
                <w:bCs/>
                <w:color w:val="000000"/>
                <w:sz w:val="22"/>
                <w:szCs w:val="22"/>
              </w:rPr>
              <w:t>, грн.</w:t>
            </w:r>
          </w:p>
        </w:tc>
        <w:tc>
          <w:tcPr>
            <w:tcW w:w="1485" w:type="dxa"/>
            <w:shd w:val="clear" w:color="auto" w:fill="auto"/>
            <w:vAlign w:val="center"/>
          </w:tcPr>
          <w:p w14:paraId="7D718594" w14:textId="77777777" w:rsidR="00D12554" w:rsidRPr="004A01B7" w:rsidRDefault="00D12554" w:rsidP="00AF5A68">
            <w:pPr>
              <w:pStyle w:val="26"/>
              <w:tabs>
                <w:tab w:val="left" w:pos="540"/>
              </w:tabs>
              <w:spacing w:before="60" w:after="60" w:line="220" w:lineRule="atLeast"/>
              <w:ind w:left="0" w:right="-23"/>
              <w:jc w:val="center"/>
              <w:rPr>
                <w:rFonts w:ascii="Times New Roman" w:hAnsi="Times New Roman"/>
              </w:rPr>
            </w:pPr>
          </w:p>
        </w:tc>
      </w:tr>
      <w:tr w:rsidR="00D12554" w:rsidRPr="00661724" w14:paraId="0859D5AD" w14:textId="77777777" w:rsidTr="000A114B">
        <w:trPr>
          <w:gridAfter w:val="1"/>
          <w:wAfter w:w="68" w:type="dxa"/>
          <w:trHeight w:val="367"/>
        </w:trPr>
        <w:tc>
          <w:tcPr>
            <w:tcW w:w="8937" w:type="dxa"/>
            <w:gridSpan w:val="7"/>
            <w:shd w:val="clear" w:color="auto" w:fill="auto"/>
            <w:vAlign w:val="center"/>
          </w:tcPr>
          <w:p w14:paraId="047D314C" w14:textId="607359B2" w:rsidR="00D12554" w:rsidRPr="00D12554" w:rsidRDefault="00D12554" w:rsidP="00D12554">
            <w:pPr>
              <w:pStyle w:val="26"/>
              <w:tabs>
                <w:tab w:val="left" w:pos="540"/>
              </w:tabs>
              <w:spacing w:before="60" w:after="60" w:line="220" w:lineRule="atLeast"/>
              <w:ind w:left="0" w:right="-23"/>
              <w:jc w:val="right"/>
              <w:rPr>
                <w:rFonts w:ascii="Times New Roman" w:hAnsi="Times New Roman"/>
                <w:b/>
                <w:bCs/>
                <w:sz w:val="22"/>
                <w:szCs w:val="22"/>
              </w:rPr>
            </w:pPr>
            <w:r w:rsidRPr="00D12554">
              <w:rPr>
                <w:rFonts w:ascii="Times New Roman" w:hAnsi="Times New Roman"/>
                <w:b/>
                <w:bCs/>
                <w:color w:val="000000"/>
                <w:sz w:val="22"/>
                <w:szCs w:val="22"/>
              </w:rPr>
              <w:t>З</w:t>
            </w:r>
            <w:r w:rsidRPr="00D12554">
              <w:rPr>
                <w:rFonts w:ascii="Times New Roman" w:hAnsi="Times New Roman"/>
                <w:b/>
                <w:bCs/>
                <w:sz w:val="22"/>
                <w:szCs w:val="22"/>
              </w:rPr>
              <w:t>агальна вартість закупівлі, з ПДВ</w:t>
            </w:r>
            <w:r>
              <w:rPr>
                <w:rFonts w:ascii="Times New Roman" w:hAnsi="Times New Roman"/>
                <w:b/>
                <w:bCs/>
                <w:sz w:val="22"/>
                <w:szCs w:val="22"/>
              </w:rPr>
              <w:t>, грн.</w:t>
            </w:r>
          </w:p>
        </w:tc>
        <w:tc>
          <w:tcPr>
            <w:tcW w:w="1485" w:type="dxa"/>
            <w:shd w:val="clear" w:color="auto" w:fill="auto"/>
            <w:vAlign w:val="center"/>
          </w:tcPr>
          <w:p w14:paraId="51D8E1C3" w14:textId="77777777" w:rsidR="00D12554" w:rsidRPr="004A01B7" w:rsidRDefault="00D12554" w:rsidP="00AF5A68">
            <w:pPr>
              <w:pStyle w:val="26"/>
              <w:tabs>
                <w:tab w:val="left" w:pos="540"/>
              </w:tabs>
              <w:spacing w:before="60" w:after="60" w:line="220" w:lineRule="atLeast"/>
              <w:ind w:left="0" w:right="-23"/>
              <w:jc w:val="center"/>
              <w:rPr>
                <w:rFonts w:ascii="Times New Roman" w:hAnsi="Times New Roman"/>
              </w:rPr>
            </w:pPr>
          </w:p>
        </w:tc>
      </w:tr>
    </w:tbl>
    <w:p w14:paraId="79670D89" w14:textId="3DF73F25" w:rsidR="008A69A0"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b/>
          <w:bCs/>
          <w:sz w:val="22"/>
          <w:szCs w:val="22"/>
        </w:rPr>
      </w:pPr>
    </w:p>
    <w:p w14:paraId="513E47FB" w14:textId="5D5C4458" w:rsidR="00D12554" w:rsidRDefault="00D12554"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b/>
          <w:bCs/>
          <w:sz w:val="22"/>
          <w:szCs w:val="22"/>
        </w:rPr>
      </w:pPr>
    </w:p>
    <w:p w14:paraId="37B6CDD8" w14:textId="7B03A431" w:rsidR="00D12554" w:rsidRDefault="00D12554"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b/>
          <w:bCs/>
          <w:sz w:val="22"/>
          <w:szCs w:val="22"/>
        </w:rPr>
      </w:pPr>
    </w:p>
    <w:tbl>
      <w:tblPr>
        <w:tblW w:w="4983" w:type="pct"/>
        <w:tblCellMar>
          <w:top w:w="55" w:type="dxa"/>
          <w:left w:w="55" w:type="dxa"/>
          <w:bottom w:w="55" w:type="dxa"/>
          <w:right w:w="55" w:type="dxa"/>
        </w:tblCellMar>
        <w:tblLook w:val="0000" w:firstRow="0" w:lastRow="0" w:firstColumn="0" w:lastColumn="0" w:noHBand="0" w:noVBand="0"/>
      </w:tblPr>
      <w:tblGrid>
        <w:gridCol w:w="5251"/>
        <w:gridCol w:w="5029"/>
      </w:tblGrid>
      <w:tr w:rsidR="00D12554" w:rsidRPr="00C4531B" w14:paraId="22AE84A2" w14:textId="77777777" w:rsidTr="00AF5A68">
        <w:trPr>
          <w:trHeight w:val="3105"/>
        </w:trPr>
        <w:tc>
          <w:tcPr>
            <w:tcW w:w="2554" w:type="pct"/>
            <w:shd w:val="clear" w:color="auto" w:fill="auto"/>
          </w:tcPr>
          <w:p w14:paraId="1870B41D" w14:textId="77777777" w:rsidR="00D12554" w:rsidRDefault="00D12554" w:rsidP="00AF5A68">
            <w:pPr>
              <w:jc w:val="center"/>
              <w:rPr>
                <w:rFonts w:ascii="Times New Roman" w:hAnsi="Times New Roman"/>
                <w:b/>
                <w:sz w:val="22"/>
                <w:szCs w:val="22"/>
                <w:lang w:eastAsia="en-US"/>
              </w:rPr>
            </w:pPr>
            <w:r>
              <w:rPr>
                <w:rFonts w:ascii="Times New Roman" w:hAnsi="Times New Roman"/>
                <w:b/>
                <w:sz w:val="22"/>
                <w:szCs w:val="22"/>
                <w:lang w:eastAsia="en-US"/>
              </w:rPr>
              <w:t>ЗАМОВНИК</w:t>
            </w:r>
          </w:p>
          <w:p w14:paraId="36BA7688" w14:textId="77777777" w:rsidR="00D12554" w:rsidRPr="006C6CE1" w:rsidRDefault="00D12554" w:rsidP="00AF5A68">
            <w:pPr>
              <w:pStyle w:val="af2"/>
              <w:rPr>
                <w:rFonts w:ascii="Times New Roman" w:hAnsi="Times New Roman"/>
                <w:b/>
                <w:sz w:val="22"/>
                <w:szCs w:val="22"/>
              </w:rPr>
            </w:pPr>
            <w:r w:rsidRPr="006C6CE1">
              <w:rPr>
                <w:rFonts w:ascii="Times New Roman" w:hAnsi="Times New Roman"/>
                <w:b/>
                <w:bCs/>
                <w:sz w:val="22"/>
                <w:szCs w:val="22"/>
              </w:rPr>
              <w:t xml:space="preserve">Комунальне некомерційне підприємство </w:t>
            </w:r>
          </w:p>
          <w:p w14:paraId="2A620983" w14:textId="77777777" w:rsidR="00D12554" w:rsidRPr="006C6CE1" w:rsidRDefault="00D12554" w:rsidP="00AF5A68">
            <w:pPr>
              <w:pStyle w:val="af2"/>
              <w:rPr>
                <w:rFonts w:ascii="Times New Roman" w:hAnsi="Times New Roman"/>
                <w:b/>
                <w:bCs/>
                <w:sz w:val="22"/>
                <w:szCs w:val="22"/>
              </w:rPr>
            </w:pPr>
            <w:r w:rsidRPr="006C6CE1">
              <w:rPr>
                <w:rFonts w:ascii="Times New Roman" w:hAnsi="Times New Roman"/>
                <w:b/>
                <w:bCs/>
                <w:sz w:val="22"/>
                <w:szCs w:val="22"/>
              </w:rPr>
              <w:t xml:space="preserve">Охтирської міської ради </w:t>
            </w:r>
          </w:p>
          <w:p w14:paraId="0E13B2B8" w14:textId="77777777" w:rsidR="00D12554" w:rsidRPr="006C6CE1" w:rsidRDefault="00D12554" w:rsidP="00AF5A68">
            <w:pPr>
              <w:pStyle w:val="af2"/>
              <w:rPr>
                <w:rFonts w:ascii="Times New Roman" w:hAnsi="Times New Roman"/>
                <w:b/>
                <w:bCs/>
                <w:sz w:val="22"/>
                <w:szCs w:val="22"/>
              </w:rPr>
            </w:pPr>
            <w:r w:rsidRPr="006C6CE1">
              <w:rPr>
                <w:rFonts w:ascii="Times New Roman" w:hAnsi="Times New Roman"/>
                <w:b/>
                <w:bCs/>
                <w:sz w:val="22"/>
                <w:szCs w:val="22"/>
              </w:rPr>
              <w:t>«Охтирська центральна районна лікарня»</w:t>
            </w:r>
          </w:p>
          <w:p w14:paraId="24BC054D" w14:textId="77777777" w:rsidR="00D12554" w:rsidRPr="006C6CE1" w:rsidRDefault="00D12554" w:rsidP="00AF5A68">
            <w:pPr>
              <w:pStyle w:val="af2"/>
              <w:rPr>
                <w:rFonts w:ascii="Times New Roman" w:hAnsi="Times New Roman"/>
                <w:iCs/>
                <w:sz w:val="22"/>
                <w:szCs w:val="22"/>
                <w:u w:val="single"/>
              </w:rPr>
            </w:pPr>
            <w:r w:rsidRPr="006C6CE1">
              <w:rPr>
                <w:rFonts w:ascii="Times New Roman" w:hAnsi="Times New Roman"/>
                <w:sz w:val="22"/>
                <w:szCs w:val="22"/>
              </w:rPr>
              <w:t xml:space="preserve">42700, Сумська обл., м. Охтирка, </w:t>
            </w:r>
          </w:p>
          <w:p w14:paraId="5C242740" w14:textId="77777777" w:rsidR="00D12554" w:rsidRPr="006C6CE1" w:rsidRDefault="00D12554" w:rsidP="00AF5A68">
            <w:pPr>
              <w:pStyle w:val="af2"/>
              <w:rPr>
                <w:rFonts w:ascii="Times New Roman" w:hAnsi="Times New Roman"/>
                <w:sz w:val="22"/>
                <w:szCs w:val="22"/>
              </w:rPr>
            </w:pPr>
            <w:r w:rsidRPr="006C6CE1">
              <w:rPr>
                <w:rFonts w:ascii="Times New Roman" w:hAnsi="Times New Roman"/>
                <w:sz w:val="22"/>
                <w:szCs w:val="22"/>
              </w:rPr>
              <w:t>вул. Петропавлівська, 15</w:t>
            </w:r>
          </w:p>
          <w:p w14:paraId="720298A4" w14:textId="77777777" w:rsidR="00D12554" w:rsidRPr="006C6CE1" w:rsidRDefault="00D12554" w:rsidP="00AF5A68">
            <w:pPr>
              <w:pStyle w:val="af2"/>
              <w:rPr>
                <w:rFonts w:ascii="Times New Roman" w:hAnsi="Times New Roman"/>
                <w:sz w:val="22"/>
                <w:szCs w:val="22"/>
              </w:rPr>
            </w:pPr>
            <w:r w:rsidRPr="006C6CE1">
              <w:rPr>
                <w:rFonts w:ascii="Times New Roman" w:hAnsi="Times New Roman"/>
                <w:sz w:val="22"/>
                <w:szCs w:val="22"/>
              </w:rPr>
              <w:t>код ЄДРПОУ 02007472</w:t>
            </w:r>
          </w:p>
          <w:p w14:paraId="68A6B5F9" w14:textId="77777777" w:rsidR="00D12554" w:rsidRPr="006C6CE1" w:rsidRDefault="00D12554" w:rsidP="00AF5A68">
            <w:pPr>
              <w:pStyle w:val="af2"/>
              <w:rPr>
                <w:rFonts w:ascii="Times New Roman" w:hAnsi="Times New Roman"/>
                <w:color w:val="FF0000"/>
                <w:sz w:val="22"/>
                <w:szCs w:val="22"/>
              </w:rPr>
            </w:pPr>
            <w:r w:rsidRPr="006C6CE1">
              <w:rPr>
                <w:rFonts w:ascii="Times New Roman" w:hAnsi="Times New Roman"/>
                <w:sz w:val="22"/>
                <w:szCs w:val="22"/>
              </w:rPr>
              <w:t>р/р UA353375460000026001055040780</w:t>
            </w:r>
          </w:p>
          <w:p w14:paraId="5EA00EF6" w14:textId="77777777" w:rsidR="00D12554" w:rsidRPr="006C6CE1" w:rsidRDefault="00D12554" w:rsidP="00AF5A68">
            <w:pPr>
              <w:pStyle w:val="af2"/>
              <w:rPr>
                <w:rFonts w:ascii="Times New Roman" w:hAnsi="Times New Roman"/>
                <w:sz w:val="22"/>
                <w:szCs w:val="22"/>
              </w:rPr>
            </w:pPr>
            <w:r w:rsidRPr="006C6CE1">
              <w:rPr>
                <w:rFonts w:ascii="Times New Roman" w:hAnsi="Times New Roman"/>
                <w:sz w:val="22"/>
                <w:szCs w:val="22"/>
              </w:rPr>
              <w:t>в АТ КБ «ПРИВАТБАНК»</w:t>
            </w:r>
          </w:p>
          <w:p w14:paraId="3D6AD6B9" w14:textId="77777777" w:rsidR="00D12554" w:rsidRPr="006C6CE1" w:rsidRDefault="00D12554" w:rsidP="00AF5A68">
            <w:pPr>
              <w:pStyle w:val="af2"/>
              <w:rPr>
                <w:rFonts w:ascii="Times New Roman" w:hAnsi="Times New Roman"/>
                <w:sz w:val="22"/>
                <w:szCs w:val="22"/>
              </w:rPr>
            </w:pPr>
            <w:r w:rsidRPr="006C6CE1">
              <w:rPr>
                <w:rFonts w:ascii="Times New Roman" w:hAnsi="Times New Roman"/>
                <w:sz w:val="22"/>
                <w:szCs w:val="22"/>
              </w:rPr>
              <w:t>МФО 337546</w:t>
            </w:r>
          </w:p>
          <w:p w14:paraId="46BC4B80" w14:textId="77777777" w:rsidR="00D12554" w:rsidRPr="006C6CE1" w:rsidRDefault="00D12554" w:rsidP="00AF5A68">
            <w:pPr>
              <w:pStyle w:val="af2"/>
              <w:rPr>
                <w:rFonts w:ascii="Times New Roman" w:hAnsi="Times New Roman"/>
                <w:sz w:val="22"/>
                <w:szCs w:val="22"/>
              </w:rPr>
            </w:pPr>
            <w:r w:rsidRPr="006C6CE1">
              <w:rPr>
                <w:rFonts w:ascii="Times New Roman" w:hAnsi="Times New Roman"/>
                <w:sz w:val="22"/>
                <w:szCs w:val="22"/>
              </w:rPr>
              <w:t>ІПН 020074718231</w:t>
            </w:r>
          </w:p>
          <w:p w14:paraId="40A9549A" w14:textId="77777777" w:rsidR="00D12554" w:rsidRPr="006C6CE1" w:rsidRDefault="00D12554" w:rsidP="00AF5A68">
            <w:pPr>
              <w:pStyle w:val="af2"/>
              <w:rPr>
                <w:rFonts w:ascii="Times New Roman" w:hAnsi="Times New Roman"/>
                <w:sz w:val="22"/>
                <w:szCs w:val="22"/>
              </w:rPr>
            </w:pPr>
            <w:r w:rsidRPr="006C6CE1">
              <w:rPr>
                <w:rFonts w:ascii="Times New Roman" w:hAnsi="Times New Roman"/>
                <w:sz w:val="22"/>
                <w:szCs w:val="22"/>
              </w:rPr>
              <w:t>т/ф (05446) 6-33-58, 4-19-72</w:t>
            </w:r>
          </w:p>
          <w:p w14:paraId="3B1F6F63" w14:textId="77777777" w:rsidR="00D12554" w:rsidRPr="006C6CE1" w:rsidRDefault="00D12554" w:rsidP="00AF5A68">
            <w:pPr>
              <w:pStyle w:val="af2"/>
              <w:rPr>
                <w:rFonts w:ascii="Times New Roman" w:hAnsi="Times New Roman"/>
                <w:b/>
                <w:sz w:val="22"/>
                <w:szCs w:val="22"/>
              </w:rPr>
            </w:pPr>
            <w:r w:rsidRPr="006C6CE1">
              <w:rPr>
                <w:rFonts w:ascii="Times New Roman" w:hAnsi="Times New Roman"/>
                <w:b/>
                <w:sz w:val="22"/>
                <w:szCs w:val="22"/>
              </w:rPr>
              <w:t>Директор</w:t>
            </w:r>
          </w:p>
          <w:p w14:paraId="400101D5" w14:textId="77777777" w:rsidR="00D12554" w:rsidRPr="006C6CE1" w:rsidRDefault="00D12554" w:rsidP="00AF5A68">
            <w:pPr>
              <w:pStyle w:val="af2"/>
              <w:rPr>
                <w:rFonts w:ascii="Times New Roman" w:hAnsi="Times New Roman"/>
                <w:b/>
                <w:sz w:val="22"/>
                <w:szCs w:val="22"/>
              </w:rPr>
            </w:pPr>
          </w:p>
          <w:p w14:paraId="01B00C31" w14:textId="77777777" w:rsidR="00D12554" w:rsidRPr="006C6CE1" w:rsidRDefault="00D12554" w:rsidP="00AF5A68">
            <w:pPr>
              <w:pStyle w:val="af2"/>
              <w:rPr>
                <w:rFonts w:ascii="Times New Roman" w:hAnsi="Times New Roman"/>
                <w:b/>
                <w:sz w:val="22"/>
                <w:szCs w:val="22"/>
              </w:rPr>
            </w:pPr>
            <w:r w:rsidRPr="006C6CE1">
              <w:rPr>
                <w:rFonts w:ascii="Times New Roman" w:hAnsi="Times New Roman"/>
                <w:b/>
                <w:sz w:val="22"/>
                <w:szCs w:val="22"/>
              </w:rPr>
              <w:t>________________     Ігор ГРЕСЬКО</w:t>
            </w:r>
          </w:p>
          <w:p w14:paraId="59D07609" w14:textId="77777777" w:rsidR="00D12554" w:rsidRPr="006C6CE1" w:rsidRDefault="00D12554" w:rsidP="00AF5A68">
            <w:pPr>
              <w:pStyle w:val="af2"/>
              <w:rPr>
                <w:rFonts w:ascii="Times New Roman" w:hAnsi="Times New Roman"/>
                <w:sz w:val="22"/>
                <w:szCs w:val="22"/>
              </w:rPr>
            </w:pPr>
            <w:r w:rsidRPr="006C6CE1">
              <w:rPr>
                <w:rFonts w:ascii="Times New Roman" w:hAnsi="Times New Roman"/>
                <w:sz w:val="22"/>
                <w:szCs w:val="22"/>
              </w:rPr>
              <w:t>М.П.</w:t>
            </w:r>
          </w:p>
          <w:p w14:paraId="2D4D26FE" w14:textId="77777777" w:rsidR="00D12554" w:rsidRPr="00C4531B" w:rsidRDefault="00D12554" w:rsidP="00AF5A68">
            <w:pPr>
              <w:rPr>
                <w:rFonts w:ascii="Times New Roman" w:hAnsi="Times New Roman"/>
                <w:sz w:val="22"/>
                <w:szCs w:val="22"/>
              </w:rPr>
            </w:pPr>
          </w:p>
        </w:tc>
        <w:tc>
          <w:tcPr>
            <w:tcW w:w="2446" w:type="pct"/>
            <w:shd w:val="clear" w:color="auto" w:fill="auto"/>
          </w:tcPr>
          <w:p w14:paraId="03DDA216" w14:textId="77777777" w:rsidR="00D12554" w:rsidRPr="003E19A3" w:rsidRDefault="00D12554" w:rsidP="00AF5A68">
            <w:pPr>
              <w:jc w:val="center"/>
              <w:rPr>
                <w:rFonts w:ascii="Times New Roman" w:hAnsi="Times New Roman"/>
                <w:b/>
                <w:sz w:val="22"/>
                <w:szCs w:val="22"/>
              </w:rPr>
            </w:pPr>
            <w:r w:rsidRPr="003E19A3">
              <w:rPr>
                <w:rFonts w:ascii="Times New Roman" w:hAnsi="Times New Roman"/>
                <w:b/>
                <w:sz w:val="22"/>
                <w:szCs w:val="22"/>
              </w:rPr>
              <w:t>ПОСТАЧАЛЬНИК</w:t>
            </w:r>
          </w:p>
          <w:p w14:paraId="689FE83A" w14:textId="77777777" w:rsidR="00D12554" w:rsidRDefault="00D12554" w:rsidP="00AF5A68">
            <w:pPr>
              <w:jc w:val="both"/>
              <w:rPr>
                <w:rFonts w:ascii="Times New Roman" w:hAnsi="Times New Roman"/>
                <w:sz w:val="22"/>
                <w:szCs w:val="22"/>
              </w:rPr>
            </w:pPr>
          </w:p>
          <w:p w14:paraId="599CE8CA" w14:textId="77777777" w:rsidR="00D12554" w:rsidRDefault="00D12554" w:rsidP="00AF5A68">
            <w:pPr>
              <w:jc w:val="both"/>
              <w:rPr>
                <w:rFonts w:ascii="Times New Roman" w:hAnsi="Times New Roman"/>
                <w:sz w:val="22"/>
                <w:szCs w:val="22"/>
              </w:rPr>
            </w:pPr>
          </w:p>
          <w:p w14:paraId="739B608D" w14:textId="77777777" w:rsidR="00D12554" w:rsidRDefault="00D12554" w:rsidP="00AF5A68">
            <w:pPr>
              <w:jc w:val="both"/>
              <w:rPr>
                <w:rFonts w:ascii="Times New Roman" w:hAnsi="Times New Roman"/>
                <w:sz w:val="22"/>
                <w:szCs w:val="22"/>
              </w:rPr>
            </w:pPr>
          </w:p>
          <w:p w14:paraId="2AD3F2E4" w14:textId="77777777" w:rsidR="00D12554" w:rsidRPr="00C4531B" w:rsidRDefault="00D12554" w:rsidP="00AF5A68">
            <w:pPr>
              <w:jc w:val="both"/>
              <w:rPr>
                <w:rFonts w:ascii="Times New Roman" w:hAnsi="Times New Roman"/>
                <w:sz w:val="22"/>
                <w:szCs w:val="22"/>
              </w:rPr>
            </w:pPr>
          </w:p>
          <w:p w14:paraId="2019DD70" w14:textId="77777777" w:rsidR="00D12554" w:rsidRPr="00C4531B" w:rsidRDefault="00D12554" w:rsidP="00AF5A68">
            <w:pPr>
              <w:jc w:val="both"/>
              <w:rPr>
                <w:rFonts w:ascii="Times New Roman" w:hAnsi="Times New Roman"/>
                <w:sz w:val="22"/>
                <w:szCs w:val="22"/>
              </w:rPr>
            </w:pPr>
          </w:p>
          <w:p w14:paraId="1B50C58A" w14:textId="77777777" w:rsidR="00D12554" w:rsidRPr="00C4531B" w:rsidRDefault="00D12554" w:rsidP="00AF5A68">
            <w:pPr>
              <w:jc w:val="both"/>
              <w:rPr>
                <w:rFonts w:ascii="Times New Roman" w:hAnsi="Times New Roman"/>
                <w:sz w:val="22"/>
                <w:szCs w:val="22"/>
              </w:rPr>
            </w:pPr>
          </w:p>
          <w:p w14:paraId="04B70D49" w14:textId="77777777" w:rsidR="00D12554" w:rsidRPr="00C4531B" w:rsidRDefault="00D12554" w:rsidP="00AF5A68">
            <w:pPr>
              <w:jc w:val="both"/>
              <w:rPr>
                <w:rFonts w:ascii="Times New Roman" w:hAnsi="Times New Roman"/>
                <w:sz w:val="22"/>
                <w:szCs w:val="22"/>
              </w:rPr>
            </w:pPr>
          </w:p>
          <w:p w14:paraId="7D856E4D" w14:textId="77777777" w:rsidR="00D12554" w:rsidRPr="00C4531B" w:rsidRDefault="00D12554" w:rsidP="00AF5A68">
            <w:pPr>
              <w:jc w:val="both"/>
              <w:rPr>
                <w:rFonts w:ascii="Times New Roman" w:hAnsi="Times New Roman"/>
                <w:sz w:val="22"/>
                <w:szCs w:val="22"/>
              </w:rPr>
            </w:pPr>
          </w:p>
          <w:p w14:paraId="02E57670" w14:textId="77777777" w:rsidR="00D12554" w:rsidRPr="00C4531B" w:rsidRDefault="00D12554" w:rsidP="00AF5A68">
            <w:pPr>
              <w:jc w:val="both"/>
              <w:rPr>
                <w:rFonts w:ascii="Times New Roman" w:hAnsi="Times New Roman"/>
                <w:sz w:val="22"/>
                <w:szCs w:val="22"/>
              </w:rPr>
            </w:pPr>
          </w:p>
          <w:p w14:paraId="37FD60E8" w14:textId="77777777" w:rsidR="00D12554" w:rsidRPr="00C4531B" w:rsidRDefault="00D12554" w:rsidP="00AF5A68">
            <w:pPr>
              <w:jc w:val="both"/>
              <w:rPr>
                <w:rFonts w:ascii="Times New Roman" w:hAnsi="Times New Roman"/>
                <w:sz w:val="22"/>
                <w:szCs w:val="22"/>
              </w:rPr>
            </w:pPr>
          </w:p>
          <w:p w14:paraId="0E7B834C" w14:textId="77777777" w:rsidR="00D12554" w:rsidRPr="00C4531B" w:rsidRDefault="00D12554" w:rsidP="00AF5A68">
            <w:pPr>
              <w:jc w:val="both"/>
              <w:rPr>
                <w:rFonts w:ascii="Times New Roman" w:hAnsi="Times New Roman"/>
                <w:sz w:val="22"/>
                <w:szCs w:val="22"/>
              </w:rPr>
            </w:pPr>
          </w:p>
          <w:p w14:paraId="3368AB04" w14:textId="77777777" w:rsidR="00D12554" w:rsidRPr="00C4531B" w:rsidRDefault="00D12554" w:rsidP="00AF5A68">
            <w:pPr>
              <w:jc w:val="both"/>
              <w:rPr>
                <w:rFonts w:ascii="Times New Roman" w:hAnsi="Times New Roman"/>
                <w:sz w:val="22"/>
                <w:szCs w:val="22"/>
              </w:rPr>
            </w:pPr>
            <w:r w:rsidRPr="00C4531B">
              <w:rPr>
                <w:rFonts w:ascii="Times New Roman" w:hAnsi="Times New Roman"/>
                <w:sz w:val="22"/>
                <w:szCs w:val="22"/>
              </w:rPr>
              <w:t xml:space="preserve">  </w:t>
            </w:r>
          </w:p>
          <w:p w14:paraId="517578F7" w14:textId="77777777" w:rsidR="00D12554" w:rsidRPr="00C4531B" w:rsidRDefault="00D12554" w:rsidP="00AF5A68">
            <w:pPr>
              <w:suppressLineNumbers/>
              <w:rPr>
                <w:rFonts w:ascii="Times New Roman" w:hAnsi="Times New Roman"/>
                <w:sz w:val="22"/>
                <w:szCs w:val="22"/>
              </w:rPr>
            </w:pPr>
          </w:p>
        </w:tc>
      </w:tr>
    </w:tbl>
    <w:p w14:paraId="55BEEC01" w14:textId="77777777" w:rsidR="00D12554" w:rsidRPr="00AD5021" w:rsidRDefault="00D12554"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b/>
          <w:bCs/>
          <w:sz w:val="22"/>
          <w:szCs w:val="22"/>
        </w:rPr>
      </w:pPr>
    </w:p>
    <w:sectPr w:rsidR="00D12554" w:rsidRPr="00AD5021" w:rsidSect="00D56F8F">
      <w:headerReference w:type="even" r:id="rId17"/>
      <w:headerReference w:type="default" r:id="rId18"/>
      <w:footerReference w:type="even" r:id="rId19"/>
      <w:footerReference w:type="default" r:id="rId20"/>
      <w:headerReference w:type="first" r:id="rId21"/>
      <w:footerReference w:type="first" r:id="rId22"/>
      <w:pgSz w:w="11906" w:h="16838"/>
      <w:pgMar w:top="142" w:right="567" w:bottom="568" w:left="1134" w:header="137" w:footer="709"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2D1D4" w14:textId="77777777" w:rsidR="00E52A2B" w:rsidRDefault="00E52A2B">
      <w:r>
        <w:separator/>
      </w:r>
    </w:p>
  </w:endnote>
  <w:endnote w:type="continuationSeparator" w:id="0">
    <w:p w14:paraId="6725B86A" w14:textId="77777777" w:rsidR="00E52A2B" w:rsidRDefault="00E5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702040204020203"/>
    <w:charset w:val="CC"/>
    <w:family w:val="swiss"/>
    <w:pitch w:val="variable"/>
    <w:sig w:usb0="E4002EFF" w:usb1="C000E47F" w:usb2="00000009" w:usb3="00000000" w:csb0="000001FF" w:csb1="00000000"/>
  </w:font>
  <w:font w:name="Antiqua">
    <w:altName w:val="Courier New"/>
    <w:charset w:val="00"/>
    <w:family w:val="swiss"/>
    <w:pitch w:val="variable"/>
    <w:sig w:usb0="00000203" w:usb1="00000000" w:usb2="00000000" w:usb3="00000000" w:csb0="00000005" w:csb1="00000000"/>
  </w:font>
  <w:font w:name="AdverGothic">
    <w:altName w:val="Times New Roman"/>
    <w:charset w:val="00"/>
    <w:family w:val="auto"/>
    <w:pitch w:val="default"/>
  </w:font>
  <w:font w:name="Mangal">
    <w:altName w:val="Mangal"/>
    <w:panose1 w:val="00000400000000000000"/>
    <w:charset w:val="00"/>
    <w:family w:val="roman"/>
    <w:pitch w:val="variable"/>
    <w:sig w:usb0="00008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文鼎PL细上海宋Uni">
    <w:charset w:val="00"/>
    <w:family w:val="auto"/>
    <w:pitch w:val="variable"/>
  </w:font>
  <w:font w:name="Lucidasans">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TimesNewRomanPSMT">
    <w:altName w:val="MS Goth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579B9" w14:textId="77777777" w:rsidR="0075724B" w:rsidRDefault="0075724B">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D2511" w14:textId="77777777" w:rsidR="0075724B" w:rsidRDefault="0075724B">
    <w:pPr>
      <w:pStyle w:val="af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6876" w14:textId="77777777" w:rsidR="0075724B" w:rsidRDefault="0075724B">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D2457" w14:textId="77777777" w:rsidR="00E52A2B" w:rsidRDefault="00E52A2B">
      <w:r>
        <w:separator/>
      </w:r>
    </w:p>
  </w:footnote>
  <w:footnote w:type="continuationSeparator" w:id="0">
    <w:p w14:paraId="420DA565" w14:textId="77777777" w:rsidR="00E52A2B" w:rsidRDefault="00E52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B977" w14:textId="77777777" w:rsidR="0075724B" w:rsidRDefault="0075724B">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4064F" w14:textId="77777777" w:rsidR="0075724B" w:rsidRPr="00F07E60" w:rsidRDefault="0075724B" w:rsidP="00F07E60">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9133E" w14:textId="77777777" w:rsidR="0075724B" w:rsidRDefault="0075724B">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76"/>
        </w:tabs>
        <w:ind w:left="376" w:hanging="360"/>
      </w:pPr>
      <w:rPr>
        <w:b/>
        <w:sz w:val="24"/>
        <w:szCs w:val="24"/>
        <w:lang w:val="uk-UA"/>
      </w:rPr>
    </w:lvl>
  </w:abstractNum>
  <w:abstractNum w:abstractNumId="1" w15:restartNumberingAfterBreak="0">
    <w:nsid w:val="00000003"/>
    <w:multiLevelType w:val="multilevel"/>
    <w:tmpl w:val="6786ECC4"/>
    <w:name w:val="WW8Num3"/>
    <w:lvl w:ilvl="0">
      <w:start w:val="1"/>
      <w:numFmt w:val="decimal"/>
      <w:lvlText w:val="%1."/>
      <w:lvlJc w:val="left"/>
      <w:pPr>
        <w:tabs>
          <w:tab w:val="num" w:pos="862"/>
        </w:tabs>
        <w:ind w:left="142" w:firstLine="0"/>
      </w:pPr>
      <w:rPr>
        <w:rFonts w:ascii="Times New Roman" w:eastAsia="SimSun" w:hAnsi="Times New Roman" w:cs="Times New Roman"/>
        <w:b/>
        <w:bCs w:val="0"/>
        <w:i w:val="0"/>
        <w:iCs w:val="0"/>
        <w:color w:val="000000"/>
        <w:sz w:val="22"/>
        <w:szCs w:val="22"/>
        <w:shd w:val="clear" w:color="auto" w:fill="auto"/>
        <w:lang w:val="uk-UA" w:eastAsia="ar-SA" w:bidi="ar-SA"/>
      </w:rPr>
    </w:lvl>
    <w:lvl w:ilvl="1">
      <w:start w:val="1"/>
      <w:numFmt w:val="decimal"/>
      <w:lvlText w:val=" %1.%2 "/>
      <w:lvlJc w:val="left"/>
      <w:pPr>
        <w:tabs>
          <w:tab w:val="num" w:pos="970"/>
        </w:tabs>
        <w:ind w:left="284" w:firstLine="0"/>
      </w:pPr>
      <w:rPr>
        <w:rFonts w:ascii="Times New Roman" w:hAnsi="Times New Roman" w:cs="Times New Roman" w:hint="default"/>
        <w:b w:val="0"/>
        <w:bCs w:val="0"/>
        <w:i w:val="0"/>
        <w:iCs w:val="0"/>
        <w:color w:val="000000"/>
        <w:sz w:val="22"/>
        <w:szCs w:val="22"/>
        <w:shd w:val="clear" w:color="auto" w:fill="auto"/>
        <w:lang w:val="uk-UA" w:eastAsia="ar-SA" w:bidi="ar-SA"/>
      </w:rPr>
    </w:lvl>
    <w:lvl w:ilvl="2">
      <w:start w:val="1"/>
      <w:numFmt w:val="decimal"/>
      <w:lvlText w:val=" %1.%2.%3 "/>
      <w:lvlJc w:val="left"/>
      <w:pPr>
        <w:tabs>
          <w:tab w:val="num" w:pos="731"/>
        </w:tabs>
        <w:ind w:left="0" w:firstLine="0"/>
      </w:pPr>
      <w:rPr>
        <w:rFonts w:ascii="Arial" w:hAnsi="Arial" w:cs="Symbol"/>
        <w:b w:val="0"/>
        <w:bCs w:val="0"/>
        <w:i w:val="0"/>
        <w:iCs w:val="0"/>
        <w:color w:val="000000"/>
        <w:sz w:val="22"/>
        <w:szCs w:val="22"/>
        <w:shd w:val="clear" w:color="auto" w:fill="auto"/>
        <w:lang w:val="uk-UA" w:eastAsia="ar-SA" w:bidi="ar-SA"/>
      </w:rPr>
    </w:lvl>
    <w:lvl w:ilvl="3">
      <w:start w:val="1"/>
      <w:numFmt w:val="decimal"/>
      <w:lvlText w:val=" %1.%2.%3.%4 "/>
      <w:lvlJc w:val="left"/>
      <w:pPr>
        <w:tabs>
          <w:tab w:val="num" w:pos="1800"/>
        </w:tabs>
        <w:ind w:left="1800" w:hanging="360"/>
      </w:pPr>
      <w:rPr>
        <w:rFonts w:ascii="Arial" w:hAnsi="Arial" w:cs="Symbol"/>
        <w:b w:val="0"/>
        <w:bCs w:val="0"/>
        <w:i w:val="0"/>
        <w:iCs w:val="0"/>
        <w:color w:val="000000"/>
        <w:sz w:val="22"/>
        <w:szCs w:val="22"/>
        <w:shd w:val="clear" w:color="auto" w:fill="auto"/>
        <w:lang w:val="uk-UA" w:eastAsia="ar-SA" w:bidi="ar-SA"/>
      </w:rPr>
    </w:lvl>
    <w:lvl w:ilvl="4">
      <w:start w:val="1"/>
      <w:numFmt w:val="decimal"/>
      <w:lvlText w:val=" %1.%2.%3.%4.%5 "/>
      <w:lvlJc w:val="left"/>
      <w:pPr>
        <w:tabs>
          <w:tab w:val="num" w:pos="2160"/>
        </w:tabs>
        <w:ind w:left="2160" w:hanging="360"/>
      </w:pPr>
      <w:rPr>
        <w:rFonts w:ascii="Arial" w:hAnsi="Arial" w:cs="Symbol"/>
        <w:b w:val="0"/>
        <w:bCs w:val="0"/>
        <w:i w:val="0"/>
        <w:iCs w:val="0"/>
        <w:color w:val="000000"/>
        <w:sz w:val="22"/>
        <w:szCs w:val="22"/>
        <w:shd w:val="clear" w:color="auto" w:fill="auto"/>
        <w:lang w:val="uk-UA" w:eastAsia="ar-SA" w:bidi="ar-SA"/>
      </w:rPr>
    </w:lvl>
    <w:lvl w:ilvl="5">
      <w:start w:val="1"/>
      <w:numFmt w:val="decimal"/>
      <w:lvlText w:val=" %1.%2.%3.%4.%5.%6 "/>
      <w:lvlJc w:val="left"/>
      <w:pPr>
        <w:tabs>
          <w:tab w:val="num" w:pos="2520"/>
        </w:tabs>
        <w:ind w:left="2520" w:hanging="360"/>
      </w:pPr>
      <w:rPr>
        <w:rFonts w:ascii="Arial" w:hAnsi="Arial" w:cs="Symbol"/>
        <w:b w:val="0"/>
        <w:bCs w:val="0"/>
        <w:i w:val="0"/>
        <w:iCs w:val="0"/>
        <w:color w:val="000000"/>
        <w:sz w:val="22"/>
        <w:szCs w:val="22"/>
        <w:shd w:val="clear" w:color="auto" w:fill="auto"/>
        <w:lang w:val="uk-UA" w:eastAsia="ar-SA" w:bidi="ar-SA"/>
      </w:rPr>
    </w:lvl>
    <w:lvl w:ilvl="6">
      <w:start w:val="1"/>
      <w:numFmt w:val="decimal"/>
      <w:lvlText w:val=" %1.%2.%3.%4.%5.%6.%7 "/>
      <w:lvlJc w:val="left"/>
      <w:pPr>
        <w:tabs>
          <w:tab w:val="num" w:pos="2880"/>
        </w:tabs>
        <w:ind w:left="2880" w:hanging="360"/>
      </w:pPr>
      <w:rPr>
        <w:rFonts w:ascii="Arial" w:hAnsi="Arial" w:cs="Symbol"/>
        <w:b w:val="0"/>
        <w:bCs w:val="0"/>
        <w:i w:val="0"/>
        <w:iCs w:val="0"/>
        <w:color w:val="000000"/>
        <w:sz w:val="22"/>
        <w:szCs w:val="22"/>
        <w:shd w:val="clear" w:color="auto" w:fill="auto"/>
        <w:lang w:val="uk-UA" w:eastAsia="ar-SA" w:bidi="ar-SA"/>
      </w:rPr>
    </w:lvl>
    <w:lvl w:ilvl="7">
      <w:start w:val="1"/>
      <w:numFmt w:val="decimal"/>
      <w:lvlText w:val=" %1.%2.%3.%4.%5.%6.%7.%8 "/>
      <w:lvlJc w:val="left"/>
      <w:pPr>
        <w:tabs>
          <w:tab w:val="num" w:pos="3240"/>
        </w:tabs>
        <w:ind w:left="3240" w:hanging="360"/>
      </w:pPr>
      <w:rPr>
        <w:rFonts w:ascii="Arial" w:hAnsi="Arial" w:cs="Symbol"/>
        <w:b w:val="0"/>
        <w:bCs w:val="0"/>
        <w:i w:val="0"/>
        <w:iCs w:val="0"/>
        <w:color w:val="000000"/>
        <w:sz w:val="22"/>
        <w:szCs w:val="22"/>
        <w:shd w:val="clear" w:color="auto" w:fill="auto"/>
        <w:lang w:val="uk-UA" w:eastAsia="ar-SA" w:bidi="ar-SA"/>
      </w:rPr>
    </w:lvl>
    <w:lvl w:ilvl="8">
      <w:start w:val="1"/>
      <w:numFmt w:val="decimal"/>
      <w:lvlText w:val=" %1.%2.%3.%4.%5.%6.%7.%8.%9 "/>
      <w:lvlJc w:val="left"/>
      <w:pPr>
        <w:tabs>
          <w:tab w:val="num" w:pos="3600"/>
        </w:tabs>
        <w:ind w:left="3600" w:hanging="360"/>
      </w:pPr>
      <w:rPr>
        <w:rFonts w:ascii="Arial" w:hAnsi="Arial" w:cs="Symbol"/>
        <w:b w:val="0"/>
        <w:bCs w:val="0"/>
        <w:i w:val="0"/>
        <w:iCs w:val="0"/>
        <w:color w:val="000000"/>
        <w:sz w:val="22"/>
        <w:szCs w:val="22"/>
        <w:shd w:val="clear" w:color="auto" w:fill="auto"/>
        <w:lang w:val="uk-UA" w:eastAsia="ar-SA" w:bidi="ar-SA"/>
      </w:rPr>
    </w:lvl>
  </w:abstractNum>
  <w:abstractNum w:abstractNumId="2" w15:restartNumberingAfterBreak="0">
    <w:nsid w:val="00000007"/>
    <w:multiLevelType w:val="singleLevel"/>
    <w:tmpl w:val="00000007"/>
    <w:name w:val="WW8Num10"/>
    <w:lvl w:ilvl="0">
      <w:start w:val="1"/>
      <w:numFmt w:val="bullet"/>
      <w:lvlText w:val=""/>
      <w:lvlJc w:val="left"/>
      <w:pPr>
        <w:tabs>
          <w:tab w:val="num" w:pos="1332"/>
        </w:tabs>
        <w:ind w:left="1332" w:hanging="360"/>
      </w:pPr>
      <w:rPr>
        <w:rFonts w:ascii="Symbol" w:hAnsi="Symbol"/>
      </w:rPr>
    </w:lvl>
  </w:abstractNum>
  <w:abstractNum w:abstractNumId="3" w15:restartNumberingAfterBreak="0">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1E1D6ECB"/>
    <w:multiLevelType w:val="multilevel"/>
    <w:tmpl w:val="6A6056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0580FE8"/>
    <w:multiLevelType w:val="multilevel"/>
    <w:tmpl w:val="E416B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D97726"/>
    <w:multiLevelType w:val="hybridMultilevel"/>
    <w:tmpl w:val="0166FFF4"/>
    <w:lvl w:ilvl="0" w:tplc="D6307B48">
      <w:start w:val="7"/>
      <w:numFmt w:val="decimal"/>
      <w:lvlText w:val="%1."/>
      <w:lvlJc w:val="left"/>
      <w:pPr>
        <w:ind w:left="1779" w:hanging="360"/>
      </w:pPr>
      <w:rPr>
        <w:rFonts w:hint="default"/>
        <w:b w:val="0"/>
      </w:rPr>
    </w:lvl>
    <w:lvl w:ilvl="1" w:tplc="04220019" w:tentative="1">
      <w:start w:val="1"/>
      <w:numFmt w:val="lowerLetter"/>
      <w:lvlText w:val="%2."/>
      <w:lvlJc w:val="left"/>
      <w:pPr>
        <w:ind w:left="2499" w:hanging="360"/>
      </w:pPr>
    </w:lvl>
    <w:lvl w:ilvl="2" w:tplc="0422001B" w:tentative="1">
      <w:start w:val="1"/>
      <w:numFmt w:val="lowerRoman"/>
      <w:lvlText w:val="%3."/>
      <w:lvlJc w:val="right"/>
      <w:pPr>
        <w:ind w:left="3219" w:hanging="180"/>
      </w:pPr>
    </w:lvl>
    <w:lvl w:ilvl="3" w:tplc="0422000F" w:tentative="1">
      <w:start w:val="1"/>
      <w:numFmt w:val="decimal"/>
      <w:lvlText w:val="%4."/>
      <w:lvlJc w:val="left"/>
      <w:pPr>
        <w:ind w:left="3939" w:hanging="360"/>
      </w:pPr>
    </w:lvl>
    <w:lvl w:ilvl="4" w:tplc="04220019" w:tentative="1">
      <w:start w:val="1"/>
      <w:numFmt w:val="lowerLetter"/>
      <w:lvlText w:val="%5."/>
      <w:lvlJc w:val="left"/>
      <w:pPr>
        <w:ind w:left="4659" w:hanging="360"/>
      </w:pPr>
    </w:lvl>
    <w:lvl w:ilvl="5" w:tplc="0422001B" w:tentative="1">
      <w:start w:val="1"/>
      <w:numFmt w:val="lowerRoman"/>
      <w:lvlText w:val="%6."/>
      <w:lvlJc w:val="right"/>
      <w:pPr>
        <w:ind w:left="5379" w:hanging="180"/>
      </w:pPr>
    </w:lvl>
    <w:lvl w:ilvl="6" w:tplc="0422000F" w:tentative="1">
      <w:start w:val="1"/>
      <w:numFmt w:val="decimal"/>
      <w:lvlText w:val="%7."/>
      <w:lvlJc w:val="left"/>
      <w:pPr>
        <w:ind w:left="6099" w:hanging="360"/>
      </w:pPr>
    </w:lvl>
    <w:lvl w:ilvl="7" w:tplc="04220019" w:tentative="1">
      <w:start w:val="1"/>
      <w:numFmt w:val="lowerLetter"/>
      <w:lvlText w:val="%8."/>
      <w:lvlJc w:val="left"/>
      <w:pPr>
        <w:ind w:left="6819" w:hanging="360"/>
      </w:pPr>
    </w:lvl>
    <w:lvl w:ilvl="8" w:tplc="0422001B" w:tentative="1">
      <w:start w:val="1"/>
      <w:numFmt w:val="lowerRoman"/>
      <w:lvlText w:val="%9."/>
      <w:lvlJc w:val="right"/>
      <w:pPr>
        <w:ind w:left="7539" w:hanging="180"/>
      </w:pPr>
    </w:lvl>
  </w:abstractNum>
  <w:abstractNum w:abstractNumId="7" w15:restartNumberingAfterBreak="0">
    <w:nsid w:val="28CA06AC"/>
    <w:multiLevelType w:val="multilevel"/>
    <w:tmpl w:val="3496D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31387CA1"/>
    <w:multiLevelType w:val="hybridMultilevel"/>
    <w:tmpl w:val="44D0628A"/>
    <w:lvl w:ilvl="0" w:tplc="28A46732">
      <w:start w:val="9"/>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31AA0165"/>
    <w:multiLevelType w:val="multilevel"/>
    <w:tmpl w:val="7AF2239C"/>
    <w:lvl w:ilvl="0">
      <w:start w:val="11"/>
      <w:numFmt w:val="decimal"/>
      <w:lvlText w:val="%1."/>
      <w:lvlJc w:val="left"/>
      <w:pPr>
        <w:tabs>
          <w:tab w:val="num" w:pos="810"/>
        </w:tabs>
        <w:ind w:left="810" w:hanging="810"/>
      </w:pPr>
      <w:rPr>
        <w:rFonts w:hint="default"/>
      </w:rPr>
    </w:lvl>
    <w:lvl w:ilvl="1">
      <w:start w:val="1"/>
      <w:numFmt w:val="decimal"/>
      <w:lvlText w:val="%1.%2."/>
      <w:lvlJc w:val="left"/>
      <w:pPr>
        <w:tabs>
          <w:tab w:val="num" w:pos="1590"/>
        </w:tabs>
        <w:ind w:left="1590" w:hanging="810"/>
      </w:pPr>
      <w:rPr>
        <w:rFonts w:hint="default"/>
      </w:rPr>
    </w:lvl>
    <w:lvl w:ilvl="2">
      <w:start w:val="1"/>
      <w:numFmt w:val="decimal"/>
      <w:lvlText w:val="%1.%2.%3."/>
      <w:lvlJc w:val="left"/>
      <w:pPr>
        <w:tabs>
          <w:tab w:val="num" w:pos="2370"/>
        </w:tabs>
        <w:ind w:left="2370" w:hanging="81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1" w15:restartNumberingAfterBreak="0">
    <w:nsid w:val="32E83205"/>
    <w:multiLevelType w:val="hybridMultilevel"/>
    <w:tmpl w:val="5F52541E"/>
    <w:lvl w:ilvl="0" w:tplc="92CC0592">
      <w:start w:val="1"/>
      <w:numFmt w:val="decimal"/>
      <w:lvlText w:val="%1."/>
      <w:lvlJc w:val="left"/>
      <w:pPr>
        <w:ind w:left="644" w:hanging="360"/>
      </w:pPr>
      <w:rPr>
        <w:b w:val="0"/>
      </w:rPr>
    </w:lvl>
    <w:lvl w:ilvl="1" w:tplc="04220019">
      <w:start w:val="1"/>
      <w:numFmt w:val="decimal"/>
      <w:lvlText w:val="%2."/>
      <w:lvlJc w:val="left"/>
      <w:pPr>
        <w:tabs>
          <w:tab w:val="num" w:pos="1124"/>
        </w:tabs>
        <w:ind w:left="1124" w:hanging="360"/>
      </w:pPr>
    </w:lvl>
    <w:lvl w:ilvl="2" w:tplc="0422001B">
      <w:start w:val="1"/>
      <w:numFmt w:val="decimal"/>
      <w:lvlText w:val="%3."/>
      <w:lvlJc w:val="left"/>
      <w:pPr>
        <w:tabs>
          <w:tab w:val="num" w:pos="1844"/>
        </w:tabs>
        <w:ind w:left="1844" w:hanging="360"/>
      </w:pPr>
    </w:lvl>
    <w:lvl w:ilvl="3" w:tplc="0422000F">
      <w:start w:val="1"/>
      <w:numFmt w:val="decimal"/>
      <w:lvlText w:val="%4."/>
      <w:lvlJc w:val="left"/>
      <w:pPr>
        <w:tabs>
          <w:tab w:val="num" w:pos="2564"/>
        </w:tabs>
        <w:ind w:left="2564" w:hanging="360"/>
      </w:pPr>
    </w:lvl>
    <w:lvl w:ilvl="4" w:tplc="04220019">
      <w:start w:val="1"/>
      <w:numFmt w:val="decimal"/>
      <w:lvlText w:val="%5."/>
      <w:lvlJc w:val="left"/>
      <w:pPr>
        <w:tabs>
          <w:tab w:val="num" w:pos="3284"/>
        </w:tabs>
        <w:ind w:left="3284" w:hanging="360"/>
      </w:pPr>
    </w:lvl>
    <w:lvl w:ilvl="5" w:tplc="0422001B">
      <w:start w:val="1"/>
      <w:numFmt w:val="decimal"/>
      <w:lvlText w:val="%6."/>
      <w:lvlJc w:val="left"/>
      <w:pPr>
        <w:tabs>
          <w:tab w:val="num" w:pos="4004"/>
        </w:tabs>
        <w:ind w:left="4004" w:hanging="360"/>
      </w:pPr>
    </w:lvl>
    <w:lvl w:ilvl="6" w:tplc="0422000F">
      <w:start w:val="1"/>
      <w:numFmt w:val="decimal"/>
      <w:lvlText w:val="%7."/>
      <w:lvlJc w:val="left"/>
      <w:pPr>
        <w:tabs>
          <w:tab w:val="num" w:pos="4724"/>
        </w:tabs>
        <w:ind w:left="4724" w:hanging="360"/>
      </w:pPr>
    </w:lvl>
    <w:lvl w:ilvl="7" w:tplc="04220019">
      <w:start w:val="1"/>
      <w:numFmt w:val="decimal"/>
      <w:lvlText w:val="%8."/>
      <w:lvlJc w:val="left"/>
      <w:pPr>
        <w:tabs>
          <w:tab w:val="num" w:pos="5444"/>
        </w:tabs>
        <w:ind w:left="5444" w:hanging="360"/>
      </w:pPr>
    </w:lvl>
    <w:lvl w:ilvl="8" w:tplc="0422001B">
      <w:start w:val="1"/>
      <w:numFmt w:val="decimal"/>
      <w:lvlText w:val="%9."/>
      <w:lvlJc w:val="left"/>
      <w:pPr>
        <w:tabs>
          <w:tab w:val="num" w:pos="6164"/>
        </w:tabs>
        <w:ind w:left="6164" w:hanging="360"/>
      </w:pPr>
    </w:lvl>
  </w:abstractNum>
  <w:abstractNum w:abstractNumId="12" w15:restartNumberingAfterBreak="0">
    <w:nsid w:val="41575B98"/>
    <w:multiLevelType w:val="multilevel"/>
    <w:tmpl w:val="DE62E7B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00"/>
        </w:tabs>
        <w:ind w:left="1000" w:hanging="432"/>
      </w:pPr>
      <w:rPr>
        <w:rFonts w:cs="Times New Roman" w:hint="default"/>
        <w:b w:val="0"/>
        <w:i w:val="0"/>
        <w:color w:val="00000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45E4048D"/>
    <w:multiLevelType w:val="multilevel"/>
    <w:tmpl w:val="8E969B4E"/>
    <w:lvl w:ilvl="0">
      <w:start w:val="1"/>
      <w:numFmt w:val="decimal"/>
      <w:lvlText w:val="%1."/>
      <w:lvlJc w:val="left"/>
      <w:pPr>
        <w:ind w:left="567" w:hanging="397"/>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A992738"/>
    <w:multiLevelType w:val="multilevel"/>
    <w:tmpl w:val="8BA6F0CC"/>
    <w:lvl w:ilvl="0">
      <w:start w:val="1"/>
      <w:numFmt w:val="decimal"/>
      <w:lvlText w:val="%1."/>
      <w:lvlJc w:val="left"/>
      <w:pPr>
        <w:ind w:left="6314"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0D41FE5"/>
    <w:multiLevelType w:val="hybridMultilevel"/>
    <w:tmpl w:val="E6C4AD28"/>
    <w:lvl w:ilvl="0" w:tplc="502E5EE2">
      <w:start w:val="1"/>
      <w:numFmt w:val="decimal"/>
      <w:lvlText w:val="%1."/>
      <w:lvlJc w:val="left"/>
      <w:pPr>
        <w:ind w:left="720" w:hanging="360"/>
      </w:pPr>
      <w:rPr>
        <w:rFonts w:eastAsiaTheme="minorHAnsi" w:cstheme="minorBidi"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30402B6"/>
    <w:multiLevelType w:val="hybridMultilevel"/>
    <w:tmpl w:val="B3EC0DC2"/>
    <w:lvl w:ilvl="0" w:tplc="FF8E9342">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556C4F7F"/>
    <w:multiLevelType w:val="hybridMultilevel"/>
    <w:tmpl w:val="470AB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3246EE"/>
    <w:multiLevelType w:val="multilevel"/>
    <w:tmpl w:val="A2980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0207702"/>
    <w:multiLevelType w:val="hybridMultilevel"/>
    <w:tmpl w:val="BE8EEF24"/>
    <w:lvl w:ilvl="0" w:tplc="2074557A">
      <w:start w:val="1"/>
      <w:numFmt w:val="decimal"/>
      <w:lvlText w:val="%1."/>
      <w:lvlJc w:val="left"/>
      <w:pPr>
        <w:ind w:left="560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687B710F"/>
    <w:multiLevelType w:val="hybridMultilevel"/>
    <w:tmpl w:val="7CE0F95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31" w:hanging="360"/>
      </w:pPr>
      <w:rPr>
        <w:rFonts w:ascii="Courier New" w:hAnsi="Courier New" w:cs="Courier New" w:hint="default"/>
      </w:rPr>
    </w:lvl>
    <w:lvl w:ilvl="2" w:tplc="04190005">
      <w:start w:val="1"/>
      <w:numFmt w:val="bullet"/>
      <w:lvlText w:val=""/>
      <w:lvlJc w:val="left"/>
      <w:pPr>
        <w:ind w:left="2151" w:hanging="360"/>
      </w:pPr>
      <w:rPr>
        <w:rFonts w:ascii="Wingdings" w:hAnsi="Wingdings" w:hint="default"/>
      </w:rPr>
    </w:lvl>
    <w:lvl w:ilvl="3" w:tplc="04190001">
      <w:start w:val="1"/>
      <w:numFmt w:val="bullet"/>
      <w:lvlText w:val=""/>
      <w:lvlJc w:val="left"/>
      <w:pPr>
        <w:ind w:left="2871" w:hanging="360"/>
      </w:pPr>
      <w:rPr>
        <w:rFonts w:ascii="Symbol" w:hAnsi="Symbol" w:hint="default"/>
      </w:rPr>
    </w:lvl>
    <w:lvl w:ilvl="4" w:tplc="04190003">
      <w:start w:val="1"/>
      <w:numFmt w:val="bullet"/>
      <w:lvlText w:val="o"/>
      <w:lvlJc w:val="left"/>
      <w:pPr>
        <w:ind w:left="3591" w:hanging="360"/>
      </w:pPr>
      <w:rPr>
        <w:rFonts w:ascii="Courier New" w:hAnsi="Courier New" w:cs="Courier New" w:hint="default"/>
      </w:rPr>
    </w:lvl>
    <w:lvl w:ilvl="5" w:tplc="04190005">
      <w:start w:val="1"/>
      <w:numFmt w:val="bullet"/>
      <w:lvlText w:val=""/>
      <w:lvlJc w:val="left"/>
      <w:pPr>
        <w:ind w:left="4311" w:hanging="360"/>
      </w:pPr>
      <w:rPr>
        <w:rFonts w:ascii="Wingdings" w:hAnsi="Wingdings" w:hint="default"/>
      </w:rPr>
    </w:lvl>
    <w:lvl w:ilvl="6" w:tplc="04190001">
      <w:start w:val="1"/>
      <w:numFmt w:val="bullet"/>
      <w:lvlText w:val=""/>
      <w:lvlJc w:val="left"/>
      <w:pPr>
        <w:ind w:left="5031" w:hanging="360"/>
      </w:pPr>
      <w:rPr>
        <w:rFonts w:ascii="Symbol" w:hAnsi="Symbol" w:hint="default"/>
      </w:rPr>
    </w:lvl>
    <w:lvl w:ilvl="7" w:tplc="04190003">
      <w:start w:val="1"/>
      <w:numFmt w:val="bullet"/>
      <w:lvlText w:val="o"/>
      <w:lvlJc w:val="left"/>
      <w:pPr>
        <w:ind w:left="5751" w:hanging="360"/>
      </w:pPr>
      <w:rPr>
        <w:rFonts w:ascii="Courier New" w:hAnsi="Courier New" w:cs="Courier New" w:hint="default"/>
      </w:rPr>
    </w:lvl>
    <w:lvl w:ilvl="8" w:tplc="04190005">
      <w:start w:val="1"/>
      <w:numFmt w:val="bullet"/>
      <w:lvlText w:val=""/>
      <w:lvlJc w:val="left"/>
      <w:pPr>
        <w:ind w:left="6471" w:hanging="360"/>
      </w:pPr>
      <w:rPr>
        <w:rFonts w:ascii="Wingdings" w:hAnsi="Wingdings" w:hint="default"/>
      </w:rPr>
    </w:lvl>
  </w:abstractNum>
  <w:abstractNum w:abstractNumId="22" w15:restartNumberingAfterBreak="0">
    <w:nsid w:val="6C0248F5"/>
    <w:multiLevelType w:val="multilevel"/>
    <w:tmpl w:val="2B62C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EF7513E"/>
    <w:multiLevelType w:val="multilevel"/>
    <w:tmpl w:val="1696D3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F4457AD"/>
    <w:multiLevelType w:val="multilevel"/>
    <w:tmpl w:val="AEBC1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25F008F"/>
    <w:multiLevelType w:val="hybridMultilevel"/>
    <w:tmpl w:val="23ACF5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74CB5E35"/>
    <w:multiLevelType w:val="multilevel"/>
    <w:tmpl w:val="C5E099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A85A94"/>
    <w:multiLevelType w:val="hybridMultilevel"/>
    <w:tmpl w:val="F330334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24"/>
  </w:num>
  <w:num w:numId="4">
    <w:abstractNumId w:val="5"/>
  </w:num>
  <w:num w:numId="5">
    <w:abstractNumId w:val="19"/>
  </w:num>
  <w:num w:numId="6">
    <w:abstractNumId w:val="7"/>
  </w:num>
  <w:num w:numId="7">
    <w:abstractNumId w:val="4"/>
  </w:num>
  <w:num w:numId="8">
    <w:abstractNumId w:val="16"/>
  </w:num>
  <w:num w:numId="9">
    <w:abstractNumId w:val="2"/>
  </w:num>
  <w:num w:numId="10">
    <w:abstractNumId w:val="12"/>
  </w:num>
  <w:num w:numId="11">
    <w:abstractNumId w:val="21"/>
  </w:num>
  <w:num w:numId="12">
    <w:abstractNumId w:val="10"/>
  </w:num>
  <w:num w:numId="13">
    <w:abstractNumId w:val="26"/>
  </w:num>
  <w:num w:numId="14">
    <w:abstractNumId w:val="23"/>
  </w:num>
  <w:num w:numId="15">
    <w:abstractNumId w:val="3"/>
  </w:num>
  <w:num w:numId="16">
    <w:abstractNumId w:val="13"/>
  </w:num>
  <w:num w:numId="17">
    <w:abstractNumId w:val="0"/>
  </w:num>
  <w:num w:numId="18">
    <w:abstractNumId w:val="8"/>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7"/>
  </w:num>
  <w:num w:numId="24">
    <w:abstractNumId w:val="14"/>
  </w:num>
  <w:num w:numId="25">
    <w:abstractNumId w:val="25"/>
  </w:num>
  <w:num w:numId="26">
    <w:abstractNumId w:val="9"/>
  </w:num>
  <w:num w:numId="27">
    <w:abstractNumId w:val="27"/>
  </w:num>
  <w:num w:numId="2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2552"/>
    <w:rsid w:val="00000D33"/>
    <w:rsid w:val="00004DE7"/>
    <w:rsid w:val="00010B1A"/>
    <w:rsid w:val="00011DBF"/>
    <w:rsid w:val="000138A3"/>
    <w:rsid w:val="00013DDE"/>
    <w:rsid w:val="00024A42"/>
    <w:rsid w:val="000250EB"/>
    <w:rsid w:val="00026B56"/>
    <w:rsid w:val="00027852"/>
    <w:rsid w:val="00031FD3"/>
    <w:rsid w:val="00035FF5"/>
    <w:rsid w:val="0004304D"/>
    <w:rsid w:val="000446E8"/>
    <w:rsid w:val="00054500"/>
    <w:rsid w:val="0006427E"/>
    <w:rsid w:val="00066F90"/>
    <w:rsid w:val="00067EBA"/>
    <w:rsid w:val="0007156F"/>
    <w:rsid w:val="000727FC"/>
    <w:rsid w:val="00072FFF"/>
    <w:rsid w:val="00074593"/>
    <w:rsid w:val="0007712C"/>
    <w:rsid w:val="000778C9"/>
    <w:rsid w:val="00077DD0"/>
    <w:rsid w:val="00080878"/>
    <w:rsid w:val="00083D3C"/>
    <w:rsid w:val="00086CC9"/>
    <w:rsid w:val="00094AB3"/>
    <w:rsid w:val="00095950"/>
    <w:rsid w:val="000972E8"/>
    <w:rsid w:val="000A114B"/>
    <w:rsid w:val="000B0B85"/>
    <w:rsid w:val="000B1097"/>
    <w:rsid w:val="000B1B1E"/>
    <w:rsid w:val="000B418F"/>
    <w:rsid w:val="000B50C6"/>
    <w:rsid w:val="000B6C63"/>
    <w:rsid w:val="000C25FB"/>
    <w:rsid w:val="000C3D5C"/>
    <w:rsid w:val="000C6036"/>
    <w:rsid w:val="000C7260"/>
    <w:rsid w:val="000D1A0E"/>
    <w:rsid w:val="000D40E3"/>
    <w:rsid w:val="000D7C98"/>
    <w:rsid w:val="000D7F01"/>
    <w:rsid w:val="000E06B6"/>
    <w:rsid w:val="000E0A83"/>
    <w:rsid w:val="000E15D9"/>
    <w:rsid w:val="000E1D98"/>
    <w:rsid w:val="000E259F"/>
    <w:rsid w:val="000E6583"/>
    <w:rsid w:val="000E720A"/>
    <w:rsid w:val="000E7395"/>
    <w:rsid w:val="000F00FA"/>
    <w:rsid w:val="000F312E"/>
    <w:rsid w:val="000F5D7F"/>
    <w:rsid w:val="00101DB4"/>
    <w:rsid w:val="00104969"/>
    <w:rsid w:val="00110625"/>
    <w:rsid w:val="00111E83"/>
    <w:rsid w:val="00114406"/>
    <w:rsid w:val="00117921"/>
    <w:rsid w:val="00127D63"/>
    <w:rsid w:val="00137597"/>
    <w:rsid w:val="00143B58"/>
    <w:rsid w:val="0015679E"/>
    <w:rsid w:val="00157427"/>
    <w:rsid w:val="00167516"/>
    <w:rsid w:val="00170A4C"/>
    <w:rsid w:val="0017613F"/>
    <w:rsid w:val="0018176F"/>
    <w:rsid w:val="001843AB"/>
    <w:rsid w:val="001849B6"/>
    <w:rsid w:val="00184A51"/>
    <w:rsid w:val="0018587D"/>
    <w:rsid w:val="0018776D"/>
    <w:rsid w:val="00187EA7"/>
    <w:rsid w:val="00196122"/>
    <w:rsid w:val="00197D3E"/>
    <w:rsid w:val="001A187A"/>
    <w:rsid w:val="001A33F4"/>
    <w:rsid w:val="001A52B9"/>
    <w:rsid w:val="001A5A2B"/>
    <w:rsid w:val="001B5032"/>
    <w:rsid w:val="001B6F98"/>
    <w:rsid w:val="001C0DF9"/>
    <w:rsid w:val="001C6BB6"/>
    <w:rsid w:val="001C7885"/>
    <w:rsid w:val="001D0F79"/>
    <w:rsid w:val="001D49FD"/>
    <w:rsid w:val="001E2BBD"/>
    <w:rsid w:val="001E6CB1"/>
    <w:rsid w:val="001F163B"/>
    <w:rsid w:val="001F543A"/>
    <w:rsid w:val="0020075E"/>
    <w:rsid w:val="00201203"/>
    <w:rsid w:val="00202EB7"/>
    <w:rsid w:val="0020391A"/>
    <w:rsid w:val="0020407A"/>
    <w:rsid w:val="002059DC"/>
    <w:rsid w:val="00205B3F"/>
    <w:rsid w:val="00206171"/>
    <w:rsid w:val="002069AC"/>
    <w:rsid w:val="0020744A"/>
    <w:rsid w:val="00207AC6"/>
    <w:rsid w:val="0022260D"/>
    <w:rsid w:val="00223019"/>
    <w:rsid w:val="002252F5"/>
    <w:rsid w:val="00225CD5"/>
    <w:rsid w:val="00232204"/>
    <w:rsid w:val="00240A79"/>
    <w:rsid w:val="00240D52"/>
    <w:rsid w:val="00241091"/>
    <w:rsid w:val="00242664"/>
    <w:rsid w:val="00244415"/>
    <w:rsid w:val="002457E4"/>
    <w:rsid w:val="0024642F"/>
    <w:rsid w:val="00251856"/>
    <w:rsid w:val="0025212D"/>
    <w:rsid w:val="00254929"/>
    <w:rsid w:val="002579A9"/>
    <w:rsid w:val="0026694E"/>
    <w:rsid w:val="0026789D"/>
    <w:rsid w:val="00271C64"/>
    <w:rsid w:val="00273BBD"/>
    <w:rsid w:val="00273CC3"/>
    <w:rsid w:val="00274EA5"/>
    <w:rsid w:val="0027738A"/>
    <w:rsid w:val="002803CB"/>
    <w:rsid w:val="002817ED"/>
    <w:rsid w:val="00282037"/>
    <w:rsid w:val="002824BA"/>
    <w:rsid w:val="00286058"/>
    <w:rsid w:val="00291632"/>
    <w:rsid w:val="00291905"/>
    <w:rsid w:val="00293CA1"/>
    <w:rsid w:val="00293E75"/>
    <w:rsid w:val="00296184"/>
    <w:rsid w:val="002963CD"/>
    <w:rsid w:val="002A012B"/>
    <w:rsid w:val="002A59C1"/>
    <w:rsid w:val="002A601D"/>
    <w:rsid w:val="002A6E72"/>
    <w:rsid w:val="002B3AE9"/>
    <w:rsid w:val="002B4A6E"/>
    <w:rsid w:val="002B63C5"/>
    <w:rsid w:val="002B670C"/>
    <w:rsid w:val="002B7CC2"/>
    <w:rsid w:val="002C17F4"/>
    <w:rsid w:val="002C312C"/>
    <w:rsid w:val="002C3457"/>
    <w:rsid w:val="002C40B0"/>
    <w:rsid w:val="002C66ED"/>
    <w:rsid w:val="002C72D5"/>
    <w:rsid w:val="002D0966"/>
    <w:rsid w:val="002D1489"/>
    <w:rsid w:val="002D1577"/>
    <w:rsid w:val="002D19C4"/>
    <w:rsid w:val="002D2371"/>
    <w:rsid w:val="002D23AE"/>
    <w:rsid w:val="002D2FF9"/>
    <w:rsid w:val="002D4A87"/>
    <w:rsid w:val="002D7262"/>
    <w:rsid w:val="002D76CA"/>
    <w:rsid w:val="002E3DEF"/>
    <w:rsid w:val="002E48A8"/>
    <w:rsid w:val="002E6504"/>
    <w:rsid w:val="002F0B5B"/>
    <w:rsid w:val="002F235B"/>
    <w:rsid w:val="003024F3"/>
    <w:rsid w:val="003059D0"/>
    <w:rsid w:val="003100C4"/>
    <w:rsid w:val="0031182A"/>
    <w:rsid w:val="00325A75"/>
    <w:rsid w:val="00326CDB"/>
    <w:rsid w:val="00327517"/>
    <w:rsid w:val="00332027"/>
    <w:rsid w:val="0034265D"/>
    <w:rsid w:val="003448CC"/>
    <w:rsid w:val="00352552"/>
    <w:rsid w:val="003539D3"/>
    <w:rsid w:val="0035517B"/>
    <w:rsid w:val="00356467"/>
    <w:rsid w:val="00356614"/>
    <w:rsid w:val="003635D5"/>
    <w:rsid w:val="00366006"/>
    <w:rsid w:val="00366819"/>
    <w:rsid w:val="003678A2"/>
    <w:rsid w:val="00374E80"/>
    <w:rsid w:val="00374FB1"/>
    <w:rsid w:val="00380135"/>
    <w:rsid w:val="003825F4"/>
    <w:rsid w:val="00391BA9"/>
    <w:rsid w:val="003928C4"/>
    <w:rsid w:val="003A153E"/>
    <w:rsid w:val="003A1FFF"/>
    <w:rsid w:val="003A3186"/>
    <w:rsid w:val="003A4042"/>
    <w:rsid w:val="003B1A96"/>
    <w:rsid w:val="003C25CE"/>
    <w:rsid w:val="003C28A5"/>
    <w:rsid w:val="003C53DF"/>
    <w:rsid w:val="003D1CD1"/>
    <w:rsid w:val="003D3BDF"/>
    <w:rsid w:val="003D4984"/>
    <w:rsid w:val="003E18EE"/>
    <w:rsid w:val="003E215C"/>
    <w:rsid w:val="003E6FEF"/>
    <w:rsid w:val="003F33BD"/>
    <w:rsid w:val="003F36C4"/>
    <w:rsid w:val="003F3886"/>
    <w:rsid w:val="003F5C46"/>
    <w:rsid w:val="003F69B5"/>
    <w:rsid w:val="003F72C8"/>
    <w:rsid w:val="004016D9"/>
    <w:rsid w:val="00401F94"/>
    <w:rsid w:val="004037B3"/>
    <w:rsid w:val="00407342"/>
    <w:rsid w:val="00414D8A"/>
    <w:rsid w:val="0041705B"/>
    <w:rsid w:val="00417FD6"/>
    <w:rsid w:val="004226BF"/>
    <w:rsid w:val="004256A4"/>
    <w:rsid w:val="00427786"/>
    <w:rsid w:val="00431F7C"/>
    <w:rsid w:val="004378D1"/>
    <w:rsid w:val="00437CE5"/>
    <w:rsid w:val="004411FB"/>
    <w:rsid w:val="0044431E"/>
    <w:rsid w:val="00450102"/>
    <w:rsid w:val="0045286C"/>
    <w:rsid w:val="00457E31"/>
    <w:rsid w:val="0046109C"/>
    <w:rsid w:val="004630D8"/>
    <w:rsid w:val="00463DB5"/>
    <w:rsid w:val="00464C23"/>
    <w:rsid w:val="00464E74"/>
    <w:rsid w:val="00466484"/>
    <w:rsid w:val="0047016A"/>
    <w:rsid w:val="00470EE1"/>
    <w:rsid w:val="004767F3"/>
    <w:rsid w:val="0048068E"/>
    <w:rsid w:val="004847AF"/>
    <w:rsid w:val="00484D39"/>
    <w:rsid w:val="00487AC6"/>
    <w:rsid w:val="004908A4"/>
    <w:rsid w:val="00490D94"/>
    <w:rsid w:val="0049136B"/>
    <w:rsid w:val="00491B99"/>
    <w:rsid w:val="0049265A"/>
    <w:rsid w:val="00494928"/>
    <w:rsid w:val="004A0428"/>
    <w:rsid w:val="004A27BA"/>
    <w:rsid w:val="004A3BAA"/>
    <w:rsid w:val="004A3E6A"/>
    <w:rsid w:val="004A5976"/>
    <w:rsid w:val="004A597E"/>
    <w:rsid w:val="004A69A3"/>
    <w:rsid w:val="004B02CC"/>
    <w:rsid w:val="004B47A0"/>
    <w:rsid w:val="004B481A"/>
    <w:rsid w:val="004C32E0"/>
    <w:rsid w:val="004C37AC"/>
    <w:rsid w:val="004C3F92"/>
    <w:rsid w:val="004C483C"/>
    <w:rsid w:val="004C76BE"/>
    <w:rsid w:val="004D104E"/>
    <w:rsid w:val="004D3C90"/>
    <w:rsid w:val="004D441B"/>
    <w:rsid w:val="004D470A"/>
    <w:rsid w:val="004D6303"/>
    <w:rsid w:val="004E2695"/>
    <w:rsid w:val="004E5D54"/>
    <w:rsid w:val="004F341F"/>
    <w:rsid w:val="0050174E"/>
    <w:rsid w:val="00501B57"/>
    <w:rsid w:val="005025A4"/>
    <w:rsid w:val="0050282F"/>
    <w:rsid w:val="00505E4C"/>
    <w:rsid w:val="00510035"/>
    <w:rsid w:val="005137A6"/>
    <w:rsid w:val="00515CCA"/>
    <w:rsid w:val="00517F50"/>
    <w:rsid w:val="00521E43"/>
    <w:rsid w:val="005224F3"/>
    <w:rsid w:val="00523070"/>
    <w:rsid w:val="005315D8"/>
    <w:rsid w:val="0053686B"/>
    <w:rsid w:val="00537BB9"/>
    <w:rsid w:val="00541598"/>
    <w:rsid w:val="0054294D"/>
    <w:rsid w:val="0054728C"/>
    <w:rsid w:val="00551066"/>
    <w:rsid w:val="005522E6"/>
    <w:rsid w:val="0055375E"/>
    <w:rsid w:val="00553949"/>
    <w:rsid w:val="00554E7D"/>
    <w:rsid w:val="005558E4"/>
    <w:rsid w:val="00564627"/>
    <w:rsid w:val="0056697C"/>
    <w:rsid w:val="00570323"/>
    <w:rsid w:val="00572C4B"/>
    <w:rsid w:val="00574439"/>
    <w:rsid w:val="0057475B"/>
    <w:rsid w:val="005756A7"/>
    <w:rsid w:val="00576FB7"/>
    <w:rsid w:val="00582AEC"/>
    <w:rsid w:val="00591E2F"/>
    <w:rsid w:val="00596831"/>
    <w:rsid w:val="005A33AC"/>
    <w:rsid w:val="005A3785"/>
    <w:rsid w:val="005A4B41"/>
    <w:rsid w:val="005A6ECC"/>
    <w:rsid w:val="005A7FC9"/>
    <w:rsid w:val="005B1D4F"/>
    <w:rsid w:val="005B3FC6"/>
    <w:rsid w:val="005B408F"/>
    <w:rsid w:val="005B43E2"/>
    <w:rsid w:val="005B59A4"/>
    <w:rsid w:val="005B6AA5"/>
    <w:rsid w:val="005C1B2B"/>
    <w:rsid w:val="005C1CE5"/>
    <w:rsid w:val="005C4BEF"/>
    <w:rsid w:val="005D0096"/>
    <w:rsid w:val="005D761E"/>
    <w:rsid w:val="005E6AF5"/>
    <w:rsid w:val="005E6CCF"/>
    <w:rsid w:val="005F2577"/>
    <w:rsid w:val="005F7FF3"/>
    <w:rsid w:val="006002B4"/>
    <w:rsid w:val="0060205A"/>
    <w:rsid w:val="006036CE"/>
    <w:rsid w:val="006059D7"/>
    <w:rsid w:val="00605B4C"/>
    <w:rsid w:val="00607AB6"/>
    <w:rsid w:val="00610C21"/>
    <w:rsid w:val="00613083"/>
    <w:rsid w:val="00614B7E"/>
    <w:rsid w:val="0061732D"/>
    <w:rsid w:val="00621E8A"/>
    <w:rsid w:val="0062268C"/>
    <w:rsid w:val="00622F95"/>
    <w:rsid w:val="00625C5E"/>
    <w:rsid w:val="006301ED"/>
    <w:rsid w:val="00633ECE"/>
    <w:rsid w:val="0063659F"/>
    <w:rsid w:val="00637234"/>
    <w:rsid w:val="0063728E"/>
    <w:rsid w:val="00640994"/>
    <w:rsid w:val="006430D4"/>
    <w:rsid w:val="00644F98"/>
    <w:rsid w:val="0065014D"/>
    <w:rsid w:val="00650520"/>
    <w:rsid w:val="00652FAE"/>
    <w:rsid w:val="00664E37"/>
    <w:rsid w:val="00667FE0"/>
    <w:rsid w:val="006706B2"/>
    <w:rsid w:val="00671753"/>
    <w:rsid w:val="00676A3C"/>
    <w:rsid w:val="006778D4"/>
    <w:rsid w:val="0067794E"/>
    <w:rsid w:val="006807AF"/>
    <w:rsid w:val="0068281F"/>
    <w:rsid w:val="0068464C"/>
    <w:rsid w:val="0068520E"/>
    <w:rsid w:val="0068662A"/>
    <w:rsid w:val="00686A9E"/>
    <w:rsid w:val="00687102"/>
    <w:rsid w:val="006873E8"/>
    <w:rsid w:val="0069253C"/>
    <w:rsid w:val="00696A93"/>
    <w:rsid w:val="006A1086"/>
    <w:rsid w:val="006A1F98"/>
    <w:rsid w:val="006A51A0"/>
    <w:rsid w:val="006A55AF"/>
    <w:rsid w:val="006A63B9"/>
    <w:rsid w:val="006B2A75"/>
    <w:rsid w:val="006B682E"/>
    <w:rsid w:val="006C1182"/>
    <w:rsid w:val="006C1394"/>
    <w:rsid w:val="006C1A9B"/>
    <w:rsid w:val="006C2B49"/>
    <w:rsid w:val="006C4EAE"/>
    <w:rsid w:val="006C6A0D"/>
    <w:rsid w:val="006D13EA"/>
    <w:rsid w:val="006D3576"/>
    <w:rsid w:val="006D6B4A"/>
    <w:rsid w:val="006E15A6"/>
    <w:rsid w:val="006E2F26"/>
    <w:rsid w:val="006E4F6A"/>
    <w:rsid w:val="006E7185"/>
    <w:rsid w:val="006F015A"/>
    <w:rsid w:val="006F4B9E"/>
    <w:rsid w:val="006F4E6A"/>
    <w:rsid w:val="006F77E6"/>
    <w:rsid w:val="006F78D5"/>
    <w:rsid w:val="0070155D"/>
    <w:rsid w:val="007033A1"/>
    <w:rsid w:val="007037FB"/>
    <w:rsid w:val="0070627E"/>
    <w:rsid w:val="0071096B"/>
    <w:rsid w:val="00711CB3"/>
    <w:rsid w:val="00712293"/>
    <w:rsid w:val="0071244F"/>
    <w:rsid w:val="00713358"/>
    <w:rsid w:val="00714FCE"/>
    <w:rsid w:val="00716116"/>
    <w:rsid w:val="0072466C"/>
    <w:rsid w:val="00724670"/>
    <w:rsid w:val="00724BB3"/>
    <w:rsid w:val="007267B3"/>
    <w:rsid w:val="00727A27"/>
    <w:rsid w:val="00731AB5"/>
    <w:rsid w:val="00732200"/>
    <w:rsid w:val="00732882"/>
    <w:rsid w:val="00733E93"/>
    <w:rsid w:val="0073647B"/>
    <w:rsid w:val="00736888"/>
    <w:rsid w:val="00740376"/>
    <w:rsid w:val="0074064D"/>
    <w:rsid w:val="0074392E"/>
    <w:rsid w:val="007440DD"/>
    <w:rsid w:val="00753281"/>
    <w:rsid w:val="0075346F"/>
    <w:rsid w:val="00754726"/>
    <w:rsid w:val="00754C2B"/>
    <w:rsid w:val="0075724B"/>
    <w:rsid w:val="00762B39"/>
    <w:rsid w:val="00770069"/>
    <w:rsid w:val="00770C6F"/>
    <w:rsid w:val="00770E16"/>
    <w:rsid w:val="00772A61"/>
    <w:rsid w:val="00773B63"/>
    <w:rsid w:val="0077423A"/>
    <w:rsid w:val="007923E1"/>
    <w:rsid w:val="007944AC"/>
    <w:rsid w:val="0079606E"/>
    <w:rsid w:val="007A12CB"/>
    <w:rsid w:val="007A3FAB"/>
    <w:rsid w:val="007A513A"/>
    <w:rsid w:val="007A6E10"/>
    <w:rsid w:val="007A7AB2"/>
    <w:rsid w:val="007C151D"/>
    <w:rsid w:val="007C3251"/>
    <w:rsid w:val="007C3750"/>
    <w:rsid w:val="007C716D"/>
    <w:rsid w:val="007C7C3E"/>
    <w:rsid w:val="007D0FE3"/>
    <w:rsid w:val="007D17F2"/>
    <w:rsid w:val="007D3E97"/>
    <w:rsid w:val="007D4B52"/>
    <w:rsid w:val="007D559E"/>
    <w:rsid w:val="007D7240"/>
    <w:rsid w:val="007E22F9"/>
    <w:rsid w:val="007E4716"/>
    <w:rsid w:val="007F1938"/>
    <w:rsid w:val="007F4387"/>
    <w:rsid w:val="00804153"/>
    <w:rsid w:val="00810E8D"/>
    <w:rsid w:val="00811AFA"/>
    <w:rsid w:val="00815011"/>
    <w:rsid w:val="00816EDD"/>
    <w:rsid w:val="008174B6"/>
    <w:rsid w:val="0083143E"/>
    <w:rsid w:val="00831FEB"/>
    <w:rsid w:val="00834509"/>
    <w:rsid w:val="008346CA"/>
    <w:rsid w:val="00834811"/>
    <w:rsid w:val="008348D3"/>
    <w:rsid w:val="008415FF"/>
    <w:rsid w:val="008441DB"/>
    <w:rsid w:val="00844699"/>
    <w:rsid w:val="00846A1C"/>
    <w:rsid w:val="00854DA7"/>
    <w:rsid w:val="00856AEE"/>
    <w:rsid w:val="00861009"/>
    <w:rsid w:val="008632CC"/>
    <w:rsid w:val="008637DC"/>
    <w:rsid w:val="008641D7"/>
    <w:rsid w:val="00866890"/>
    <w:rsid w:val="00866943"/>
    <w:rsid w:val="008706CE"/>
    <w:rsid w:val="00871FDF"/>
    <w:rsid w:val="00872B80"/>
    <w:rsid w:val="00873B39"/>
    <w:rsid w:val="00874A8D"/>
    <w:rsid w:val="00875DFD"/>
    <w:rsid w:val="00876D06"/>
    <w:rsid w:val="0088040B"/>
    <w:rsid w:val="008847D6"/>
    <w:rsid w:val="00890C77"/>
    <w:rsid w:val="00896A6F"/>
    <w:rsid w:val="008972D3"/>
    <w:rsid w:val="008A1958"/>
    <w:rsid w:val="008A289F"/>
    <w:rsid w:val="008A2CA4"/>
    <w:rsid w:val="008A2F35"/>
    <w:rsid w:val="008A5C41"/>
    <w:rsid w:val="008A69A0"/>
    <w:rsid w:val="008B0D60"/>
    <w:rsid w:val="008B283E"/>
    <w:rsid w:val="008B63D8"/>
    <w:rsid w:val="008C137D"/>
    <w:rsid w:val="008C22E4"/>
    <w:rsid w:val="008C53B6"/>
    <w:rsid w:val="008C70ED"/>
    <w:rsid w:val="008D16B0"/>
    <w:rsid w:val="008D36BC"/>
    <w:rsid w:val="008D700A"/>
    <w:rsid w:val="008E0CBB"/>
    <w:rsid w:val="008E28B2"/>
    <w:rsid w:val="008E2E73"/>
    <w:rsid w:val="008E6BF8"/>
    <w:rsid w:val="008E7C0F"/>
    <w:rsid w:val="008F62CE"/>
    <w:rsid w:val="008F7C9A"/>
    <w:rsid w:val="00904364"/>
    <w:rsid w:val="00904647"/>
    <w:rsid w:val="00904A99"/>
    <w:rsid w:val="00913B60"/>
    <w:rsid w:val="00916DFB"/>
    <w:rsid w:val="00922979"/>
    <w:rsid w:val="00923C49"/>
    <w:rsid w:val="00923CBE"/>
    <w:rsid w:val="0093026C"/>
    <w:rsid w:val="009427AC"/>
    <w:rsid w:val="00946F45"/>
    <w:rsid w:val="00947447"/>
    <w:rsid w:val="009500FA"/>
    <w:rsid w:val="009558AB"/>
    <w:rsid w:val="00957C6F"/>
    <w:rsid w:val="009644B9"/>
    <w:rsid w:val="00965CC6"/>
    <w:rsid w:val="0096752A"/>
    <w:rsid w:val="00974C75"/>
    <w:rsid w:val="009763CF"/>
    <w:rsid w:val="009775EC"/>
    <w:rsid w:val="009816FB"/>
    <w:rsid w:val="0098214B"/>
    <w:rsid w:val="009834E3"/>
    <w:rsid w:val="00983D23"/>
    <w:rsid w:val="009859EF"/>
    <w:rsid w:val="00985E20"/>
    <w:rsid w:val="009867FD"/>
    <w:rsid w:val="009921E0"/>
    <w:rsid w:val="009955C6"/>
    <w:rsid w:val="00995AF4"/>
    <w:rsid w:val="0099777E"/>
    <w:rsid w:val="009A1ADC"/>
    <w:rsid w:val="009A4356"/>
    <w:rsid w:val="009A78CF"/>
    <w:rsid w:val="009B5333"/>
    <w:rsid w:val="009C1672"/>
    <w:rsid w:val="009C22E1"/>
    <w:rsid w:val="009D1A83"/>
    <w:rsid w:val="009D3712"/>
    <w:rsid w:val="009D5A9C"/>
    <w:rsid w:val="009E17C7"/>
    <w:rsid w:val="009E2A1C"/>
    <w:rsid w:val="009E41B6"/>
    <w:rsid w:val="009F47EF"/>
    <w:rsid w:val="009F4AEA"/>
    <w:rsid w:val="009F4FB8"/>
    <w:rsid w:val="00A01079"/>
    <w:rsid w:val="00A03E78"/>
    <w:rsid w:val="00A053FF"/>
    <w:rsid w:val="00A133C1"/>
    <w:rsid w:val="00A13543"/>
    <w:rsid w:val="00A142F0"/>
    <w:rsid w:val="00A15C8E"/>
    <w:rsid w:val="00A20FB0"/>
    <w:rsid w:val="00A210B7"/>
    <w:rsid w:val="00A22713"/>
    <w:rsid w:val="00A26EAA"/>
    <w:rsid w:val="00A2779E"/>
    <w:rsid w:val="00A304BE"/>
    <w:rsid w:val="00A32962"/>
    <w:rsid w:val="00A33905"/>
    <w:rsid w:val="00A33A11"/>
    <w:rsid w:val="00A34EFA"/>
    <w:rsid w:val="00A41EBF"/>
    <w:rsid w:val="00A46238"/>
    <w:rsid w:val="00A50ADC"/>
    <w:rsid w:val="00A516C2"/>
    <w:rsid w:val="00A52371"/>
    <w:rsid w:val="00A61F7E"/>
    <w:rsid w:val="00A643D9"/>
    <w:rsid w:val="00A64ECD"/>
    <w:rsid w:val="00A66BA6"/>
    <w:rsid w:val="00A7269C"/>
    <w:rsid w:val="00A727E1"/>
    <w:rsid w:val="00A77B87"/>
    <w:rsid w:val="00A800C4"/>
    <w:rsid w:val="00A829F5"/>
    <w:rsid w:val="00A83398"/>
    <w:rsid w:val="00A92BF4"/>
    <w:rsid w:val="00A93F96"/>
    <w:rsid w:val="00AB0B4F"/>
    <w:rsid w:val="00AB1F5A"/>
    <w:rsid w:val="00AB2B56"/>
    <w:rsid w:val="00AB4059"/>
    <w:rsid w:val="00AB64E2"/>
    <w:rsid w:val="00AC248E"/>
    <w:rsid w:val="00AD0237"/>
    <w:rsid w:val="00AD69CF"/>
    <w:rsid w:val="00AD7620"/>
    <w:rsid w:val="00AD7C88"/>
    <w:rsid w:val="00AE0485"/>
    <w:rsid w:val="00AE1F1A"/>
    <w:rsid w:val="00AE2F17"/>
    <w:rsid w:val="00AE57D6"/>
    <w:rsid w:val="00AE637B"/>
    <w:rsid w:val="00AE6881"/>
    <w:rsid w:val="00AF159B"/>
    <w:rsid w:val="00AF2DE5"/>
    <w:rsid w:val="00AF56AC"/>
    <w:rsid w:val="00AF63A3"/>
    <w:rsid w:val="00B00B60"/>
    <w:rsid w:val="00B00F84"/>
    <w:rsid w:val="00B02778"/>
    <w:rsid w:val="00B0457E"/>
    <w:rsid w:val="00B04E1E"/>
    <w:rsid w:val="00B063BC"/>
    <w:rsid w:val="00B1778B"/>
    <w:rsid w:val="00B20BE4"/>
    <w:rsid w:val="00B22DF2"/>
    <w:rsid w:val="00B23A98"/>
    <w:rsid w:val="00B251F0"/>
    <w:rsid w:val="00B266F5"/>
    <w:rsid w:val="00B312B1"/>
    <w:rsid w:val="00B43494"/>
    <w:rsid w:val="00B52EB3"/>
    <w:rsid w:val="00B61E52"/>
    <w:rsid w:val="00B62CA4"/>
    <w:rsid w:val="00B63017"/>
    <w:rsid w:val="00B63B00"/>
    <w:rsid w:val="00B643E2"/>
    <w:rsid w:val="00B771EF"/>
    <w:rsid w:val="00B77EC3"/>
    <w:rsid w:val="00B8469F"/>
    <w:rsid w:val="00B84B22"/>
    <w:rsid w:val="00B85436"/>
    <w:rsid w:val="00B862F6"/>
    <w:rsid w:val="00B874F9"/>
    <w:rsid w:val="00B9022A"/>
    <w:rsid w:val="00B93EFA"/>
    <w:rsid w:val="00B9403E"/>
    <w:rsid w:val="00B94149"/>
    <w:rsid w:val="00B94559"/>
    <w:rsid w:val="00B96A36"/>
    <w:rsid w:val="00B96ABB"/>
    <w:rsid w:val="00BA060F"/>
    <w:rsid w:val="00BA3880"/>
    <w:rsid w:val="00BA642D"/>
    <w:rsid w:val="00BA6C63"/>
    <w:rsid w:val="00BB1F13"/>
    <w:rsid w:val="00BB2DC8"/>
    <w:rsid w:val="00BB512B"/>
    <w:rsid w:val="00BB6499"/>
    <w:rsid w:val="00BC2FAE"/>
    <w:rsid w:val="00BC57FD"/>
    <w:rsid w:val="00BC614A"/>
    <w:rsid w:val="00BC7059"/>
    <w:rsid w:val="00BC765E"/>
    <w:rsid w:val="00BD000B"/>
    <w:rsid w:val="00BD09F4"/>
    <w:rsid w:val="00BD2D2C"/>
    <w:rsid w:val="00BD49E8"/>
    <w:rsid w:val="00BD4B65"/>
    <w:rsid w:val="00BD5AF5"/>
    <w:rsid w:val="00BE2F45"/>
    <w:rsid w:val="00BE3544"/>
    <w:rsid w:val="00BE5446"/>
    <w:rsid w:val="00BE5823"/>
    <w:rsid w:val="00BE71DE"/>
    <w:rsid w:val="00BF0D34"/>
    <w:rsid w:val="00BF4FAC"/>
    <w:rsid w:val="00C103B7"/>
    <w:rsid w:val="00C115C6"/>
    <w:rsid w:val="00C12118"/>
    <w:rsid w:val="00C1374F"/>
    <w:rsid w:val="00C214FC"/>
    <w:rsid w:val="00C22466"/>
    <w:rsid w:val="00C2607E"/>
    <w:rsid w:val="00C26B71"/>
    <w:rsid w:val="00C35418"/>
    <w:rsid w:val="00C407FE"/>
    <w:rsid w:val="00C43809"/>
    <w:rsid w:val="00C446F9"/>
    <w:rsid w:val="00C47794"/>
    <w:rsid w:val="00C47D2E"/>
    <w:rsid w:val="00C47E70"/>
    <w:rsid w:val="00C55068"/>
    <w:rsid w:val="00C558F8"/>
    <w:rsid w:val="00C55A5E"/>
    <w:rsid w:val="00C61AAE"/>
    <w:rsid w:val="00C658A3"/>
    <w:rsid w:val="00C65F59"/>
    <w:rsid w:val="00C664EE"/>
    <w:rsid w:val="00C67E10"/>
    <w:rsid w:val="00C7375B"/>
    <w:rsid w:val="00C743A9"/>
    <w:rsid w:val="00C76388"/>
    <w:rsid w:val="00C81854"/>
    <w:rsid w:val="00C83767"/>
    <w:rsid w:val="00C84295"/>
    <w:rsid w:val="00C84F09"/>
    <w:rsid w:val="00C853D5"/>
    <w:rsid w:val="00C85789"/>
    <w:rsid w:val="00CA2073"/>
    <w:rsid w:val="00CA2B30"/>
    <w:rsid w:val="00CA5536"/>
    <w:rsid w:val="00CA74D5"/>
    <w:rsid w:val="00CB2635"/>
    <w:rsid w:val="00CB26F3"/>
    <w:rsid w:val="00CB71DB"/>
    <w:rsid w:val="00CC083D"/>
    <w:rsid w:val="00CC2EB8"/>
    <w:rsid w:val="00CC3724"/>
    <w:rsid w:val="00CC3F8D"/>
    <w:rsid w:val="00CC41DF"/>
    <w:rsid w:val="00CC6228"/>
    <w:rsid w:val="00CC6DB0"/>
    <w:rsid w:val="00CD3B46"/>
    <w:rsid w:val="00CD4E9C"/>
    <w:rsid w:val="00CD55BF"/>
    <w:rsid w:val="00CD684F"/>
    <w:rsid w:val="00CD6CC9"/>
    <w:rsid w:val="00CE3DB6"/>
    <w:rsid w:val="00CE5989"/>
    <w:rsid w:val="00CF124C"/>
    <w:rsid w:val="00CF37DD"/>
    <w:rsid w:val="00CF6F4B"/>
    <w:rsid w:val="00D01D21"/>
    <w:rsid w:val="00D04BBB"/>
    <w:rsid w:val="00D10DCA"/>
    <w:rsid w:val="00D11394"/>
    <w:rsid w:val="00D12554"/>
    <w:rsid w:val="00D1280D"/>
    <w:rsid w:val="00D129C5"/>
    <w:rsid w:val="00D13E5D"/>
    <w:rsid w:val="00D13F54"/>
    <w:rsid w:val="00D17BC5"/>
    <w:rsid w:val="00D2257B"/>
    <w:rsid w:val="00D26653"/>
    <w:rsid w:val="00D2747F"/>
    <w:rsid w:val="00D31079"/>
    <w:rsid w:val="00D321DD"/>
    <w:rsid w:val="00D33232"/>
    <w:rsid w:val="00D44DFE"/>
    <w:rsid w:val="00D511C3"/>
    <w:rsid w:val="00D54FE1"/>
    <w:rsid w:val="00D55094"/>
    <w:rsid w:val="00D56F8F"/>
    <w:rsid w:val="00D61871"/>
    <w:rsid w:val="00D622A6"/>
    <w:rsid w:val="00D63B9A"/>
    <w:rsid w:val="00D65225"/>
    <w:rsid w:val="00D7545B"/>
    <w:rsid w:val="00D75ECE"/>
    <w:rsid w:val="00D76694"/>
    <w:rsid w:val="00D82326"/>
    <w:rsid w:val="00D87451"/>
    <w:rsid w:val="00D87C7D"/>
    <w:rsid w:val="00D9599A"/>
    <w:rsid w:val="00DA0D9A"/>
    <w:rsid w:val="00DB3ACC"/>
    <w:rsid w:val="00DB45B1"/>
    <w:rsid w:val="00DC2815"/>
    <w:rsid w:val="00DC2948"/>
    <w:rsid w:val="00DD080D"/>
    <w:rsid w:val="00DD0D92"/>
    <w:rsid w:val="00DD1E91"/>
    <w:rsid w:val="00DD3AF8"/>
    <w:rsid w:val="00DD4B47"/>
    <w:rsid w:val="00DD70A2"/>
    <w:rsid w:val="00DE3833"/>
    <w:rsid w:val="00DF3FCC"/>
    <w:rsid w:val="00E00903"/>
    <w:rsid w:val="00E01ECA"/>
    <w:rsid w:val="00E0627E"/>
    <w:rsid w:val="00E07608"/>
    <w:rsid w:val="00E11EF5"/>
    <w:rsid w:val="00E12A8B"/>
    <w:rsid w:val="00E13D8B"/>
    <w:rsid w:val="00E21791"/>
    <w:rsid w:val="00E22E7B"/>
    <w:rsid w:val="00E3444F"/>
    <w:rsid w:val="00E3591B"/>
    <w:rsid w:val="00E41038"/>
    <w:rsid w:val="00E41069"/>
    <w:rsid w:val="00E4397B"/>
    <w:rsid w:val="00E44879"/>
    <w:rsid w:val="00E44A98"/>
    <w:rsid w:val="00E465E1"/>
    <w:rsid w:val="00E47D20"/>
    <w:rsid w:val="00E52A2B"/>
    <w:rsid w:val="00E5551E"/>
    <w:rsid w:val="00E57847"/>
    <w:rsid w:val="00E61B94"/>
    <w:rsid w:val="00E64503"/>
    <w:rsid w:val="00E6495D"/>
    <w:rsid w:val="00E66359"/>
    <w:rsid w:val="00E67DAC"/>
    <w:rsid w:val="00E67E56"/>
    <w:rsid w:val="00E71946"/>
    <w:rsid w:val="00E75B0C"/>
    <w:rsid w:val="00E763A7"/>
    <w:rsid w:val="00E8079E"/>
    <w:rsid w:val="00E87278"/>
    <w:rsid w:val="00E90EB5"/>
    <w:rsid w:val="00E9531D"/>
    <w:rsid w:val="00EA1C5B"/>
    <w:rsid w:val="00EA4690"/>
    <w:rsid w:val="00EB32B0"/>
    <w:rsid w:val="00EB7346"/>
    <w:rsid w:val="00EC1CEC"/>
    <w:rsid w:val="00EC2ECC"/>
    <w:rsid w:val="00EC450B"/>
    <w:rsid w:val="00EC7E54"/>
    <w:rsid w:val="00ED0366"/>
    <w:rsid w:val="00ED06BB"/>
    <w:rsid w:val="00EE001C"/>
    <w:rsid w:val="00EE5D8D"/>
    <w:rsid w:val="00EE657F"/>
    <w:rsid w:val="00EF2843"/>
    <w:rsid w:val="00EF316B"/>
    <w:rsid w:val="00EF4B46"/>
    <w:rsid w:val="00EF5C2E"/>
    <w:rsid w:val="00F0742B"/>
    <w:rsid w:val="00F07E60"/>
    <w:rsid w:val="00F1513A"/>
    <w:rsid w:val="00F2074A"/>
    <w:rsid w:val="00F308AA"/>
    <w:rsid w:val="00F453C6"/>
    <w:rsid w:val="00F46D6D"/>
    <w:rsid w:val="00F52854"/>
    <w:rsid w:val="00F55CD1"/>
    <w:rsid w:val="00F56CCF"/>
    <w:rsid w:val="00F57B63"/>
    <w:rsid w:val="00F66100"/>
    <w:rsid w:val="00F70BCB"/>
    <w:rsid w:val="00F72A27"/>
    <w:rsid w:val="00F77163"/>
    <w:rsid w:val="00F85723"/>
    <w:rsid w:val="00F864D4"/>
    <w:rsid w:val="00F97BC6"/>
    <w:rsid w:val="00FA0789"/>
    <w:rsid w:val="00FA0CEE"/>
    <w:rsid w:val="00FA2E1C"/>
    <w:rsid w:val="00FA4F87"/>
    <w:rsid w:val="00FA5C8B"/>
    <w:rsid w:val="00FA64E8"/>
    <w:rsid w:val="00FB4850"/>
    <w:rsid w:val="00FB5DA7"/>
    <w:rsid w:val="00FC1D25"/>
    <w:rsid w:val="00FC6BFF"/>
    <w:rsid w:val="00FD1792"/>
    <w:rsid w:val="00FD4E44"/>
    <w:rsid w:val="00FD674B"/>
    <w:rsid w:val="00FD677C"/>
    <w:rsid w:val="00FE35CC"/>
    <w:rsid w:val="00FF01A0"/>
    <w:rsid w:val="00FF23EF"/>
    <w:rsid w:val="00FF7C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F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F6F4B"/>
  </w:style>
  <w:style w:type="paragraph" w:styleId="1">
    <w:name w:val="heading 1"/>
    <w:basedOn w:val="a"/>
    <w:next w:val="a"/>
    <w:link w:val="10"/>
    <w:rsid w:val="00CF6F4B"/>
    <w:pPr>
      <w:keepNext/>
      <w:keepLines/>
      <w:spacing w:before="480" w:after="120"/>
      <w:outlineLvl w:val="0"/>
    </w:pPr>
    <w:rPr>
      <w:b/>
      <w:sz w:val="48"/>
      <w:szCs w:val="48"/>
    </w:rPr>
  </w:style>
  <w:style w:type="paragraph" w:styleId="2">
    <w:name w:val="heading 2"/>
    <w:basedOn w:val="a"/>
    <w:next w:val="a"/>
    <w:rsid w:val="00CF6F4B"/>
    <w:pPr>
      <w:keepNext/>
      <w:keepLines/>
      <w:spacing w:before="360" w:after="80"/>
      <w:outlineLvl w:val="1"/>
    </w:pPr>
    <w:rPr>
      <w:b/>
      <w:sz w:val="36"/>
      <w:szCs w:val="36"/>
    </w:rPr>
  </w:style>
  <w:style w:type="paragraph" w:styleId="3">
    <w:name w:val="heading 3"/>
    <w:basedOn w:val="a"/>
    <w:next w:val="a"/>
    <w:rsid w:val="00CF6F4B"/>
    <w:pPr>
      <w:keepNext/>
      <w:keepLines/>
      <w:spacing w:before="280" w:after="80"/>
      <w:outlineLvl w:val="2"/>
    </w:pPr>
    <w:rPr>
      <w:b/>
      <w:sz w:val="28"/>
      <w:szCs w:val="28"/>
    </w:rPr>
  </w:style>
  <w:style w:type="paragraph" w:styleId="4">
    <w:name w:val="heading 4"/>
    <w:basedOn w:val="a"/>
    <w:next w:val="a"/>
    <w:rsid w:val="00CF6F4B"/>
    <w:pPr>
      <w:keepNext/>
      <w:keepLines/>
      <w:spacing w:before="240" w:after="40"/>
      <w:outlineLvl w:val="3"/>
    </w:pPr>
    <w:rPr>
      <w:b/>
      <w:sz w:val="24"/>
      <w:szCs w:val="24"/>
    </w:rPr>
  </w:style>
  <w:style w:type="paragraph" w:styleId="5">
    <w:name w:val="heading 5"/>
    <w:basedOn w:val="a"/>
    <w:next w:val="a"/>
    <w:rsid w:val="00CF6F4B"/>
    <w:pPr>
      <w:keepNext/>
      <w:keepLines/>
      <w:spacing w:before="220" w:after="40"/>
      <w:outlineLvl w:val="4"/>
    </w:pPr>
    <w:rPr>
      <w:b/>
      <w:sz w:val="22"/>
      <w:szCs w:val="22"/>
    </w:rPr>
  </w:style>
  <w:style w:type="paragraph" w:styleId="6">
    <w:name w:val="heading 6"/>
    <w:basedOn w:val="a"/>
    <w:next w:val="a"/>
    <w:rsid w:val="00CF6F4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F6F4B"/>
    <w:tblPr>
      <w:tblCellMar>
        <w:top w:w="0" w:type="dxa"/>
        <w:left w:w="0" w:type="dxa"/>
        <w:bottom w:w="0" w:type="dxa"/>
        <w:right w:w="0" w:type="dxa"/>
      </w:tblCellMar>
    </w:tblPr>
  </w:style>
  <w:style w:type="paragraph" w:styleId="a3">
    <w:name w:val="Title"/>
    <w:basedOn w:val="a"/>
    <w:next w:val="a"/>
    <w:rsid w:val="00CF6F4B"/>
    <w:pPr>
      <w:keepNext/>
      <w:keepLines/>
      <w:spacing w:before="480" w:after="120"/>
    </w:pPr>
    <w:rPr>
      <w:b/>
      <w:sz w:val="72"/>
      <w:szCs w:val="72"/>
    </w:rPr>
  </w:style>
  <w:style w:type="paragraph" w:styleId="a4">
    <w:name w:val="Subtitle"/>
    <w:basedOn w:val="a"/>
    <w:next w:val="a"/>
    <w:rsid w:val="00CF6F4B"/>
    <w:pPr>
      <w:keepNext/>
      <w:keepLines/>
      <w:spacing w:before="360" w:after="80"/>
    </w:pPr>
    <w:rPr>
      <w:rFonts w:ascii="Georgia" w:eastAsia="Georgia" w:hAnsi="Georgia" w:cs="Georgia"/>
      <w:i/>
      <w:color w:val="666666"/>
      <w:sz w:val="48"/>
      <w:szCs w:val="48"/>
    </w:rPr>
  </w:style>
  <w:style w:type="table" w:customStyle="1" w:styleId="11">
    <w:name w:val="1"/>
    <w:basedOn w:val="TableNormal"/>
    <w:rsid w:val="00CF6F4B"/>
    <w:tblPr>
      <w:tblStyleRowBandSize w:val="1"/>
      <w:tblStyleColBandSize w:val="1"/>
      <w:tblCellMar>
        <w:left w:w="108" w:type="dxa"/>
        <w:right w:w="108" w:type="dxa"/>
      </w:tblCellMar>
    </w:tblPr>
  </w:style>
  <w:style w:type="character" w:styleId="a5">
    <w:name w:val="Hyperlink"/>
    <w:uiPriority w:val="99"/>
    <w:rsid w:val="00BE71DE"/>
    <w:rPr>
      <w:color w:val="0000FF"/>
      <w:u w:val="single"/>
    </w:rPr>
  </w:style>
  <w:style w:type="character" w:customStyle="1" w:styleId="s3">
    <w:name w:val="s3"/>
    <w:rsid w:val="00BE71DE"/>
  </w:style>
  <w:style w:type="paragraph" w:customStyle="1" w:styleId="a6">
    <w:name w:val="Содержимое таблицы"/>
    <w:basedOn w:val="a"/>
    <w:rsid w:val="00BE71DE"/>
    <w:pPr>
      <w:suppressLineNumbers/>
      <w:suppressAutoHyphens/>
    </w:pPr>
    <w:rPr>
      <w:rFonts w:ascii="Times New Roman" w:eastAsia="Times New Roman" w:hAnsi="Times New Roman" w:cs="Times New Roman"/>
      <w:sz w:val="24"/>
      <w:szCs w:val="24"/>
      <w:lang w:val="ru-RU" w:eastAsia="ar-SA"/>
    </w:rPr>
  </w:style>
  <w:style w:type="paragraph" w:customStyle="1" w:styleId="12">
    <w:name w:val="Обычный1"/>
    <w:link w:val="normal"/>
    <w:uiPriority w:val="99"/>
    <w:qFormat/>
    <w:rsid w:val="00BE71DE"/>
    <w:pPr>
      <w:spacing w:line="276" w:lineRule="auto"/>
    </w:pPr>
    <w:rPr>
      <w:rFonts w:ascii="Arial" w:eastAsia="Arial" w:hAnsi="Arial" w:cs="Arial"/>
      <w:color w:val="000000"/>
      <w:sz w:val="22"/>
      <w:szCs w:val="22"/>
      <w:lang w:val="ru-RU"/>
    </w:rPr>
  </w:style>
  <w:style w:type="paragraph" w:styleId="a7">
    <w:name w:val="List Paragraph"/>
    <w:aliases w:val="Numbered List,Список уровня 2,название табл/рис,Chapter10,EBRD List,заголовок 1.1,AC List 01,Абзац списку 1,тв-Абзац списка,List Paragraph (numbered (a)),List_Paragraph,Multilevel para_II,List Paragraph-ExecSummary,Akapit z listą BS,Bullets"/>
    <w:basedOn w:val="a"/>
    <w:link w:val="a8"/>
    <w:qFormat/>
    <w:rsid w:val="000E259F"/>
    <w:pPr>
      <w:ind w:left="720"/>
      <w:contextualSpacing/>
    </w:pPr>
  </w:style>
  <w:style w:type="paragraph" w:styleId="a9">
    <w:name w:val="Body Text"/>
    <w:basedOn w:val="a"/>
    <w:link w:val="aa"/>
    <w:rsid w:val="00414D8A"/>
    <w:pPr>
      <w:suppressAutoHyphens/>
      <w:autoSpaceDE w:val="0"/>
      <w:spacing w:after="120"/>
      <w:jc w:val="both"/>
    </w:pPr>
    <w:rPr>
      <w:rFonts w:ascii="Arial" w:eastAsia="Times New Roman" w:hAnsi="Arial" w:cs="Arial"/>
      <w:lang w:val="en-GB" w:eastAsia="ar-SA"/>
    </w:rPr>
  </w:style>
  <w:style w:type="character" w:customStyle="1" w:styleId="aa">
    <w:name w:val="Основний текст Знак"/>
    <w:basedOn w:val="a0"/>
    <w:link w:val="a9"/>
    <w:rsid w:val="00414D8A"/>
    <w:rPr>
      <w:rFonts w:ascii="Arial" w:eastAsia="Times New Roman" w:hAnsi="Arial" w:cs="Arial"/>
      <w:lang w:val="en-GB" w:eastAsia="ar-SA"/>
    </w:rPr>
  </w:style>
  <w:style w:type="paragraph" w:styleId="HTML">
    <w:name w:val="HTML Preformatted"/>
    <w:aliases w:val=" Знак9,Знак9,Знак"/>
    <w:basedOn w:val="a"/>
    <w:link w:val="HTML0"/>
    <w:uiPriority w:val="99"/>
    <w:rsid w:val="007F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lang w:val="ru-RU" w:eastAsia="ar-SA"/>
    </w:rPr>
  </w:style>
  <w:style w:type="character" w:customStyle="1" w:styleId="HTML0">
    <w:name w:val="Стандартний HTML Знак"/>
    <w:aliases w:val=" Знак9 Знак,Знак9 Знак,Знак Знак"/>
    <w:basedOn w:val="a0"/>
    <w:link w:val="HTML"/>
    <w:uiPriority w:val="99"/>
    <w:rsid w:val="007F1938"/>
    <w:rPr>
      <w:rFonts w:ascii="Courier New" w:eastAsia="Times New Roman" w:hAnsi="Courier New" w:cs="Courier New"/>
      <w:lang w:val="ru-RU" w:eastAsia="ar-SA"/>
    </w:rPr>
  </w:style>
  <w:style w:type="paragraph" w:styleId="ab">
    <w:name w:val="Balloon Text"/>
    <w:basedOn w:val="a"/>
    <w:link w:val="ac"/>
    <w:uiPriority w:val="99"/>
    <w:semiHidden/>
    <w:unhideWhenUsed/>
    <w:rsid w:val="00464C23"/>
    <w:rPr>
      <w:rFonts w:ascii="Segoe UI" w:hAnsi="Segoe UI" w:cs="Segoe UI"/>
      <w:sz w:val="18"/>
      <w:szCs w:val="18"/>
    </w:rPr>
  </w:style>
  <w:style w:type="character" w:customStyle="1" w:styleId="ac">
    <w:name w:val="Текст у виносці Знак"/>
    <w:basedOn w:val="a0"/>
    <w:link w:val="ab"/>
    <w:uiPriority w:val="99"/>
    <w:semiHidden/>
    <w:rsid w:val="00464C23"/>
    <w:rPr>
      <w:rFonts w:ascii="Segoe UI" w:hAnsi="Segoe UI" w:cs="Segoe UI"/>
      <w:sz w:val="18"/>
      <w:szCs w:val="18"/>
    </w:rPr>
  </w:style>
  <w:style w:type="paragraph" w:customStyle="1" w:styleId="tj">
    <w:name w:val="tj"/>
    <w:basedOn w:val="a"/>
    <w:rsid w:val="00374E80"/>
    <w:pPr>
      <w:spacing w:before="100" w:beforeAutospacing="1" w:after="100" w:afterAutospacing="1"/>
    </w:pPr>
    <w:rPr>
      <w:rFonts w:ascii="Times New Roman" w:eastAsia="Times New Roman" w:hAnsi="Times New Roman" w:cs="Times New Roman"/>
      <w:sz w:val="24"/>
      <w:szCs w:val="24"/>
      <w:lang w:val="ru-RU"/>
    </w:rPr>
  </w:style>
  <w:style w:type="paragraph" w:customStyle="1" w:styleId="tl">
    <w:name w:val="tl"/>
    <w:basedOn w:val="a"/>
    <w:rsid w:val="00374E80"/>
    <w:pPr>
      <w:spacing w:before="100" w:beforeAutospacing="1" w:after="100" w:afterAutospacing="1"/>
    </w:pPr>
    <w:rPr>
      <w:rFonts w:ascii="Times New Roman" w:eastAsia="Times New Roman" w:hAnsi="Times New Roman" w:cs="Times New Roman"/>
      <w:sz w:val="24"/>
      <w:szCs w:val="24"/>
      <w:lang w:val="ru-RU"/>
    </w:rPr>
  </w:style>
  <w:style w:type="character" w:customStyle="1" w:styleId="a8">
    <w:name w:val="Абзац списку Знак"/>
    <w:aliases w:val="Numbered List Знак,Список уровня 2 Знак,название табл/рис Знак,Chapter10 Знак,EBRD List Знак,заголовок 1.1 Знак,AC List 01 Знак,Абзац списку 1 Знак,тв-Абзац списка Знак,List Paragraph (numbered (a)) Знак,List_Paragraph Знак"/>
    <w:link w:val="a7"/>
    <w:locked/>
    <w:rsid w:val="004A3BAA"/>
  </w:style>
  <w:style w:type="paragraph" w:styleId="ad">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e"/>
    <w:unhideWhenUsed/>
    <w:qFormat/>
    <w:rsid w:val="000E6583"/>
    <w:pPr>
      <w:spacing w:before="100" w:beforeAutospacing="1" w:after="100" w:afterAutospacing="1"/>
    </w:pPr>
    <w:rPr>
      <w:rFonts w:ascii="Arial" w:eastAsia="SimSun" w:hAnsi="Times New Roman" w:cs="Times New Roman"/>
      <w:color w:val="000000"/>
      <w:sz w:val="24"/>
      <w:szCs w:val="24"/>
      <w:lang w:val="ru-RU"/>
    </w:rPr>
  </w:style>
  <w:style w:type="paragraph" w:customStyle="1" w:styleId="af">
    <w:name w:val="Нормальний текст"/>
    <w:basedOn w:val="a"/>
    <w:rsid w:val="00490D94"/>
    <w:pPr>
      <w:spacing w:before="120"/>
      <w:ind w:firstLine="567"/>
    </w:pPr>
    <w:rPr>
      <w:rFonts w:ascii="Antiqua" w:eastAsia="Times New Roman" w:hAnsi="Antiqua" w:cs="Times New Roman"/>
      <w:sz w:val="26"/>
    </w:rPr>
  </w:style>
  <w:style w:type="character" w:styleId="af0">
    <w:name w:val="Strong"/>
    <w:uiPriority w:val="22"/>
    <w:qFormat/>
    <w:rsid w:val="008A2F35"/>
    <w:rPr>
      <w:b/>
      <w:bCs/>
    </w:rPr>
  </w:style>
  <w:style w:type="character" w:customStyle="1" w:styleId="af1">
    <w:name w:val="Без інтервалів Знак"/>
    <w:aliases w:val="nado12 Знак,Bullet Знак"/>
    <w:link w:val="af2"/>
    <w:qFormat/>
    <w:locked/>
    <w:rsid w:val="00FC6BFF"/>
    <w:rPr>
      <w:rFonts w:cs="Times New Roman"/>
    </w:rPr>
  </w:style>
  <w:style w:type="paragraph" w:styleId="af2">
    <w:name w:val="No Spacing"/>
    <w:aliases w:val="nado12,Bullet"/>
    <w:link w:val="af1"/>
    <w:uiPriority w:val="1"/>
    <w:qFormat/>
    <w:rsid w:val="00FC6BFF"/>
    <w:rPr>
      <w:rFonts w:cs="Times New Roman"/>
    </w:rPr>
  </w:style>
  <w:style w:type="paragraph" w:customStyle="1" w:styleId="FR1">
    <w:name w:val="FR1"/>
    <w:rsid w:val="00FC6BFF"/>
    <w:pPr>
      <w:snapToGrid w:val="0"/>
      <w:jc w:val="both"/>
    </w:pPr>
    <w:rPr>
      <w:rFonts w:ascii="Arial" w:eastAsia="Times New Roman" w:hAnsi="Arial" w:cs="Times New Roman"/>
      <w:sz w:val="36"/>
      <w:lang w:val="ru-RU"/>
    </w:rPr>
  </w:style>
  <w:style w:type="paragraph" w:customStyle="1" w:styleId="13">
    <w:name w:val="Обычный (веб)1"/>
    <w:basedOn w:val="a"/>
    <w:rsid w:val="00DB45B1"/>
    <w:pPr>
      <w:spacing w:before="280" w:after="280" w:line="100" w:lineRule="atLeast"/>
      <w:ind w:left="425" w:hanging="425"/>
      <w:jc w:val="both"/>
    </w:pPr>
    <w:rPr>
      <w:rFonts w:ascii="Times New Roman" w:eastAsia="Arial" w:hAnsi="Times New Roman" w:cs="Times New Roman"/>
      <w:color w:val="000000"/>
      <w:kern w:val="1"/>
      <w:sz w:val="24"/>
      <w:szCs w:val="24"/>
      <w:lang w:val="ru-RU" w:eastAsia="hi-IN" w:bidi="hi-IN"/>
    </w:rPr>
  </w:style>
  <w:style w:type="character" w:customStyle="1" w:styleId="20">
    <w:name w:val="Основной текст (2)_"/>
    <w:basedOn w:val="a0"/>
    <w:link w:val="21"/>
    <w:rsid w:val="00DB45B1"/>
    <w:rPr>
      <w:shd w:val="clear" w:color="auto" w:fill="FFFFFF"/>
    </w:rPr>
  </w:style>
  <w:style w:type="paragraph" w:customStyle="1" w:styleId="21">
    <w:name w:val="Основной текст (2)"/>
    <w:basedOn w:val="a"/>
    <w:link w:val="20"/>
    <w:rsid w:val="00DB45B1"/>
    <w:pPr>
      <w:widowControl w:val="0"/>
      <w:shd w:val="clear" w:color="auto" w:fill="FFFFFF"/>
      <w:spacing w:line="269" w:lineRule="exact"/>
      <w:ind w:hanging="540"/>
      <w:jc w:val="both"/>
    </w:pPr>
  </w:style>
  <w:style w:type="character" w:customStyle="1" w:styleId="30">
    <w:name w:val="Основной текст (3)_"/>
    <w:basedOn w:val="a0"/>
    <w:link w:val="31"/>
    <w:qFormat/>
    <w:rsid w:val="00DB45B1"/>
    <w:rPr>
      <w:b/>
      <w:bCs/>
      <w:shd w:val="clear" w:color="auto" w:fill="FFFFFF"/>
    </w:rPr>
  </w:style>
  <w:style w:type="paragraph" w:customStyle="1" w:styleId="31">
    <w:name w:val="Основной текст (3)"/>
    <w:basedOn w:val="a"/>
    <w:link w:val="30"/>
    <w:qFormat/>
    <w:rsid w:val="00DB45B1"/>
    <w:pPr>
      <w:widowControl w:val="0"/>
      <w:shd w:val="clear" w:color="auto" w:fill="FFFFFF"/>
      <w:spacing w:line="0" w:lineRule="atLeast"/>
      <w:ind w:hanging="480"/>
      <w:jc w:val="right"/>
    </w:pPr>
    <w:rPr>
      <w:b/>
      <w:bCs/>
    </w:rPr>
  </w:style>
  <w:style w:type="character" w:customStyle="1" w:styleId="22">
    <w:name w:val="Основной текст (2) + Полужирный"/>
    <w:basedOn w:val="20"/>
    <w:rsid w:val="00DB45B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paragraph" w:customStyle="1" w:styleId="rvps2">
    <w:name w:val="rvps2"/>
    <w:basedOn w:val="a"/>
    <w:uiPriority w:val="99"/>
    <w:rsid w:val="00DB45B1"/>
    <w:pPr>
      <w:spacing w:before="100" w:beforeAutospacing="1" w:after="100" w:afterAutospacing="1"/>
    </w:pPr>
    <w:rPr>
      <w:rFonts w:ascii="Times New Roman" w:eastAsia="Times New Roman" w:hAnsi="Times New Roman" w:cs="Times New Roman"/>
      <w:sz w:val="24"/>
      <w:szCs w:val="24"/>
      <w:lang w:val="ru-RU"/>
    </w:rPr>
  </w:style>
  <w:style w:type="paragraph" w:customStyle="1" w:styleId="14">
    <w:name w:val="Абзац списка1"/>
    <w:basedOn w:val="a"/>
    <w:rsid w:val="00D26653"/>
    <w:pPr>
      <w:spacing w:after="160" w:line="259" w:lineRule="auto"/>
      <w:ind w:left="720"/>
      <w:contextualSpacing/>
    </w:pPr>
    <w:rPr>
      <w:rFonts w:eastAsia="Times New Roman" w:cs="Times New Roman"/>
      <w:sz w:val="22"/>
      <w:szCs w:val="22"/>
      <w:lang w:val="ru-RU" w:eastAsia="en-US"/>
    </w:rPr>
  </w:style>
  <w:style w:type="paragraph" w:customStyle="1" w:styleId="110">
    <w:name w:val="Абзац списка11"/>
    <w:basedOn w:val="a"/>
    <w:link w:val="ListParagraphChar"/>
    <w:rsid w:val="00D26653"/>
    <w:pPr>
      <w:spacing w:after="160" w:line="259" w:lineRule="auto"/>
      <w:ind w:left="720"/>
      <w:contextualSpacing/>
    </w:pPr>
    <w:rPr>
      <w:rFonts w:eastAsia="Times New Roman" w:cs="Times New Roman"/>
      <w:sz w:val="22"/>
      <w:szCs w:val="22"/>
      <w:lang w:val="ru-RU" w:eastAsia="en-US"/>
    </w:rPr>
  </w:style>
  <w:style w:type="character" w:customStyle="1" w:styleId="ListParagraphChar">
    <w:name w:val="List Paragraph Char"/>
    <w:link w:val="110"/>
    <w:locked/>
    <w:rsid w:val="00D26653"/>
    <w:rPr>
      <w:rFonts w:eastAsia="Times New Roman" w:cs="Times New Roman"/>
      <w:sz w:val="22"/>
      <w:szCs w:val="22"/>
      <w:lang w:val="ru-RU" w:eastAsia="en-US"/>
    </w:rPr>
  </w:style>
  <w:style w:type="paragraph" w:customStyle="1" w:styleId="af3">
    <w:name w:val="a"/>
    <w:basedOn w:val="a"/>
    <w:uiPriority w:val="99"/>
    <w:rsid w:val="000C25FB"/>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46">
    <w:name w:val="rvts46"/>
    <w:basedOn w:val="a0"/>
    <w:rsid w:val="000C25FB"/>
  </w:style>
  <w:style w:type="character" w:customStyle="1" w:styleId="365pt0pt">
    <w:name w:val="Основной текст (3) + 6;5 pt;Полужирный;Интервал 0 pt"/>
    <w:basedOn w:val="30"/>
    <w:qFormat/>
    <w:rsid w:val="00291632"/>
    <w:rPr>
      <w:rFonts w:ascii="Times New Roman" w:eastAsia="Times New Roman" w:hAnsi="Times New Roman" w:cs="Times New Roman"/>
      <w:b/>
      <w:bCs/>
      <w:color w:val="000000"/>
      <w:spacing w:val="6"/>
      <w:w w:val="100"/>
      <w:position w:val="0"/>
      <w:sz w:val="13"/>
      <w:szCs w:val="13"/>
      <w:u w:val="none"/>
      <w:shd w:val="clear" w:color="auto" w:fill="FFFFFF"/>
      <w:lang w:val="uk-UA" w:eastAsia="uk-UA" w:bidi="uk-UA"/>
    </w:rPr>
  </w:style>
  <w:style w:type="character" w:customStyle="1" w:styleId="10">
    <w:name w:val="Заголовок 1 Знак"/>
    <w:link w:val="1"/>
    <w:qFormat/>
    <w:rsid w:val="00291632"/>
    <w:rPr>
      <w:b/>
      <w:sz w:val="48"/>
      <w:szCs w:val="48"/>
    </w:rPr>
  </w:style>
  <w:style w:type="paragraph" w:customStyle="1" w:styleId="210">
    <w:name w:val="Основний текст 21"/>
    <w:basedOn w:val="a"/>
    <w:rsid w:val="00187EA7"/>
    <w:pPr>
      <w:suppressAutoHyphens/>
      <w:jc w:val="both"/>
    </w:pPr>
    <w:rPr>
      <w:rFonts w:ascii="Times New Roman" w:eastAsia="Times New Roman" w:hAnsi="Times New Roman" w:cs="Times New Roman"/>
      <w:lang w:eastAsia="zh-CN"/>
    </w:rPr>
  </w:style>
  <w:style w:type="paragraph" w:customStyle="1" w:styleId="23">
    <w:name w:val="Абзац списка2"/>
    <w:basedOn w:val="a"/>
    <w:rsid w:val="00086CC9"/>
    <w:pPr>
      <w:spacing w:after="160" w:line="259" w:lineRule="auto"/>
      <w:ind w:left="720"/>
      <w:contextualSpacing/>
    </w:pPr>
    <w:rPr>
      <w:rFonts w:eastAsia="Times New Roman" w:cs="Times New Roman"/>
      <w:sz w:val="22"/>
      <w:szCs w:val="22"/>
      <w:lang w:val="ru-RU" w:eastAsia="en-US"/>
    </w:rPr>
  </w:style>
  <w:style w:type="paragraph" w:customStyle="1" w:styleId="Default">
    <w:name w:val="Default"/>
    <w:qFormat/>
    <w:rsid w:val="004A597E"/>
    <w:pPr>
      <w:autoSpaceDE w:val="0"/>
      <w:autoSpaceDN w:val="0"/>
      <w:adjustRightInd w:val="0"/>
    </w:pPr>
    <w:rPr>
      <w:rFonts w:ascii="Times New Roman" w:hAnsi="Times New Roman" w:cs="Times New Roman"/>
      <w:color w:val="000000"/>
      <w:sz w:val="24"/>
      <w:szCs w:val="24"/>
      <w:lang w:val="ru-RU"/>
    </w:rPr>
  </w:style>
  <w:style w:type="character" w:customStyle="1" w:styleId="normal">
    <w:name w:val="normal Знак"/>
    <w:link w:val="12"/>
    <w:uiPriority w:val="99"/>
    <w:rsid w:val="00A93F96"/>
    <w:rPr>
      <w:rFonts w:ascii="Arial" w:eastAsia="Arial" w:hAnsi="Arial" w:cs="Arial"/>
      <w:color w:val="000000"/>
      <w:sz w:val="22"/>
      <w:szCs w:val="22"/>
      <w:lang w:val="ru-RU"/>
    </w:rPr>
  </w:style>
  <w:style w:type="paragraph" w:styleId="af4">
    <w:name w:val="header"/>
    <w:basedOn w:val="a"/>
    <w:link w:val="af5"/>
    <w:uiPriority w:val="99"/>
    <w:unhideWhenUsed/>
    <w:rsid w:val="008C137D"/>
    <w:pPr>
      <w:tabs>
        <w:tab w:val="center" w:pos="4677"/>
        <w:tab w:val="right" w:pos="9355"/>
      </w:tabs>
    </w:pPr>
  </w:style>
  <w:style w:type="character" w:customStyle="1" w:styleId="af5">
    <w:name w:val="Верхній колонтитул Знак"/>
    <w:basedOn w:val="a0"/>
    <w:link w:val="af4"/>
    <w:uiPriority w:val="99"/>
    <w:rsid w:val="008C137D"/>
  </w:style>
  <w:style w:type="paragraph" w:styleId="af6">
    <w:name w:val="footer"/>
    <w:basedOn w:val="a"/>
    <w:link w:val="af7"/>
    <w:uiPriority w:val="99"/>
    <w:unhideWhenUsed/>
    <w:rsid w:val="008C137D"/>
    <w:pPr>
      <w:tabs>
        <w:tab w:val="center" w:pos="4677"/>
        <w:tab w:val="right" w:pos="9355"/>
      </w:tabs>
    </w:pPr>
  </w:style>
  <w:style w:type="character" w:customStyle="1" w:styleId="af7">
    <w:name w:val="Нижній колонтитул Знак"/>
    <w:basedOn w:val="a0"/>
    <w:link w:val="af6"/>
    <w:uiPriority w:val="99"/>
    <w:rsid w:val="008C137D"/>
  </w:style>
  <w:style w:type="character" w:customStyle="1" w:styleId="FootnoteCharacters">
    <w:name w:val="Footnote Characters"/>
    <w:uiPriority w:val="99"/>
    <w:semiHidden/>
    <w:qFormat/>
    <w:rsid w:val="001B6F98"/>
    <w:rPr>
      <w:vertAlign w:val="superscript"/>
    </w:rPr>
  </w:style>
  <w:style w:type="character" w:customStyle="1" w:styleId="24">
    <w:name w:val="Основной текст (2) + Курсив"/>
    <w:qFormat/>
    <w:rsid w:val="001B6F98"/>
    <w:rPr>
      <w:rFonts w:ascii="Times New Roman" w:hAnsi="Times New Roman"/>
      <w:i/>
      <w:color w:val="000000"/>
      <w:spacing w:val="0"/>
      <w:w w:val="100"/>
      <w:sz w:val="22"/>
      <w:u w:val="none"/>
      <w:lang w:val="uk-UA" w:eastAsia="uk-UA"/>
    </w:rPr>
  </w:style>
  <w:style w:type="paragraph" w:customStyle="1" w:styleId="15">
    <w:name w:val="Без интервала1"/>
    <w:link w:val="NoSpacingChar1"/>
    <w:qFormat/>
    <w:rsid w:val="002F235B"/>
    <w:rPr>
      <w:rFonts w:cs="Times New Roman"/>
      <w:sz w:val="22"/>
      <w:szCs w:val="22"/>
      <w:lang w:eastAsia="en-US"/>
    </w:rPr>
  </w:style>
  <w:style w:type="character" w:customStyle="1" w:styleId="ae">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d"/>
    <w:locked/>
    <w:rsid w:val="00C115C6"/>
    <w:rPr>
      <w:rFonts w:ascii="Arial" w:eastAsia="SimSun" w:hAnsi="Times New Roman" w:cs="Times New Roman"/>
      <w:color w:val="000000"/>
      <w:sz w:val="24"/>
      <w:szCs w:val="24"/>
      <w:lang w:val="ru-RU"/>
    </w:rPr>
  </w:style>
  <w:style w:type="paragraph" w:customStyle="1" w:styleId="LO-normal">
    <w:name w:val="LO-normal"/>
    <w:uiPriority w:val="99"/>
    <w:rsid w:val="00B62CA4"/>
    <w:pPr>
      <w:spacing w:line="276" w:lineRule="auto"/>
    </w:pPr>
    <w:rPr>
      <w:rFonts w:ascii="Arial" w:eastAsia="Times New Roman" w:hAnsi="Arial" w:cs="Arial"/>
      <w:color w:val="000000"/>
      <w:sz w:val="22"/>
      <w:szCs w:val="22"/>
      <w:lang w:val="ru-RU" w:eastAsia="zh-CN"/>
    </w:rPr>
  </w:style>
  <w:style w:type="paragraph" w:customStyle="1" w:styleId="xfmc1">
    <w:name w:val="xfmc1"/>
    <w:basedOn w:val="a"/>
    <w:rsid w:val="00727A27"/>
    <w:pPr>
      <w:spacing w:before="100" w:beforeAutospacing="1" w:after="100" w:afterAutospacing="1"/>
    </w:pPr>
    <w:rPr>
      <w:rFonts w:ascii="Times New Roman" w:eastAsia="Times New Roman" w:hAnsi="Times New Roman" w:cs="Times New Roman"/>
      <w:sz w:val="24"/>
      <w:szCs w:val="24"/>
      <w:lang w:val="ru-RU"/>
    </w:rPr>
  </w:style>
  <w:style w:type="paragraph" w:customStyle="1" w:styleId="xfmc2">
    <w:name w:val="xfmc2"/>
    <w:basedOn w:val="a"/>
    <w:rsid w:val="00727A27"/>
    <w:pPr>
      <w:spacing w:before="100" w:beforeAutospacing="1" w:after="100" w:afterAutospacing="1"/>
    </w:pPr>
    <w:rPr>
      <w:rFonts w:ascii="Times New Roman" w:eastAsia="Times New Roman" w:hAnsi="Times New Roman" w:cs="Times New Roman"/>
      <w:sz w:val="24"/>
      <w:szCs w:val="24"/>
      <w:lang w:val="ru-RU"/>
    </w:rPr>
  </w:style>
  <w:style w:type="character" w:styleId="af8">
    <w:name w:val="Emphasis"/>
    <w:uiPriority w:val="20"/>
    <w:qFormat/>
    <w:rsid w:val="004A0428"/>
    <w:rPr>
      <w:i/>
      <w:iCs/>
    </w:rPr>
  </w:style>
  <w:style w:type="table" w:styleId="af9">
    <w:name w:val="Table Grid"/>
    <w:basedOn w:val="a1"/>
    <w:uiPriority w:val="99"/>
    <w:rsid w:val="00B43494"/>
    <w:rPr>
      <w:rFonts w:eastAsia="Times New Roman"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9pt">
    <w:name w:val="Основний текст (5) + 9 pt;Напівжирний;Не курсив"/>
    <w:basedOn w:val="a0"/>
    <w:rsid w:val="00B43494"/>
    <w:rPr>
      <w:rFonts w:ascii="Times New Roman" w:eastAsia="Times New Roman" w:hAnsi="Times New Roman"/>
      <w:b/>
      <w:bCs/>
      <w:i/>
      <w:iCs/>
      <w:color w:val="000000"/>
      <w:spacing w:val="0"/>
      <w:w w:val="100"/>
      <w:position w:val="0"/>
      <w:sz w:val="18"/>
      <w:szCs w:val="18"/>
      <w:shd w:val="clear" w:color="auto" w:fill="FFFFFF"/>
      <w:lang w:val="uk-UA" w:eastAsia="uk-UA" w:bidi="uk-UA"/>
    </w:rPr>
  </w:style>
  <w:style w:type="character" w:customStyle="1" w:styleId="y2iqfc">
    <w:name w:val="y2iqfc"/>
    <w:basedOn w:val="a0"/>
    <w:rsid w:val="00197D3E"/>
  </w:style>
  <w:style w:type="paragraph" w:customStyle="1" w:styleId="afa">
    <w:basedOn w:val="a"/>
    <w:next w:val="a9"/>
    <w:rsid w:val="00AB64E2"/>
    <w:pPr>
      <w:suppressAutoHyphens/>
      <w:jc w:val="center"/>
    </w:pPr>
    <w:rPr>
      <w:rFonts w:ascii="AdverGothic" w:eastAsia="Times New Roman" w:hAnsi="AdverGothic" w:cs="AdverGothic"/>
      <w:b/>
      <w:sz w:val="28"/>
      <w:lang w:val="ru-RU" w:eastAsia="zh-CN"/>
    </w:rPr>
  </w:style>
  <w:style w:type="paragraph" w:customStyle="1" w:styleId="FR2">
    <w:name w:val="FR2"/>
    <w:rsid w:val="00AB64E2"/>
    <w:pPr>
      <w:widowControl w:val="0"/>
      <w:suppressAutoHyphens/>
      <w:jc w:val="both"/>
    </w:pPr>
    <w:rPr>
      <w:rFonts w:ascii="Arial" w:eastAsia="Times New Roman" w:hAnsi="Arial" w:cs="Arial"/>
      <w:sz w:val="22"/>
      <w:lang w:val="ru-RU" w:eastAsia="zh-CN"/>
    </w:rPr>
  </w:style>
  <w:style w:type="paragraph" w:customStyle="1" w:styleId="afb">
    <w:name w:val="Готовый"/>
    <w:basedOn w:val="a"/>
    <w:rsid w:val="00AB64E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pPr>
    <w:rPr>
      <w:rFonts w:ascii="Courier New" w:eastAsia="Times New Roman" w:hAnsi="Courier New" w:cs="Courier New"/>
      <w:lang w:eastAsia="zh-CN"/>
    </w:rPr>
  </w:style>
  <w:style w:type="paragraph" w:customStyle="1" w:styleId="25">
    <w:name w:val="Без интервала2"/>
    <w:qFormat/>
    <w:rsid w:val="00AB64E2"/>
    <w:pPr>
      <w:suppressAutoHyphens/>
      <w:spacing w:line="100" w:lineRule="atLeast"/>
    </w:pPr>
    <w:rPr>
      <w:rFonts w:ascii="Times New Roman" w:eastAsia="SimSun" w:hAnsi="Times New Roman" w:cs="Mangal"/>
      <w:sz w:val="24"/>
      <w:szCs w:val="24"/>
      <w:lang w:val="ru-RU" w:eastAsia="zh-CN" w:bidi="hi-IN"/>
    </w:rPr>
  </w:style>
  <w:style w:type="paragraph" w:customStyle="1" w:styleId="211">
    <w:name w:val="Основной текст 21"/>
    <w:basedOn w:val="a"/>
    <w:rsid w:val="00AB64E2"/>
    <w:pPr>
      <w:widowControl w:val="0"/>
      <w:suppressAutoHyphens/>
    </w:pPr>
    <w:rPr>
      <w:rFonts w:ascii="Times New Roman" w:eastAsia="Times New Roman" w:hAnsi="Times New Roman" w:cs="Times New Roman"/>
      <w:kern w:val="1"/>
      <w:sz w:val="28"/>
      <w:szCs w:val="24"/>
      <w:lang w:eastAsia="zh-CN"/>
    </w:rPr>
  </w:style>
  <w:style w:type="character" w:customStyle="1" w:styleId="211pt">
    <w:name w:val="Основной текст (2) + 11 pt"/>
    <w:basedOn w:val="a0"/>
    <w:rsid w:val="0049136B"/>
    <w:rPr>
      <w:color w:val="000000"/>
      <w:spacing w:val="0"/>
      <w:w w:val="100"/>
      <w:position w:val="0"/>
      <w:shd w:val="clear" w:color="auto" w:fill="FFFFFF"/>
      <w:lang w:val="uk-UA" w:eastAsia="uk-UA" w:bidi="uk-UA"/>
    </w:rPr>
  </w:style>
  <w:style w:type="paragraph" w:customStyle="1" w:styleId="afc">
    <w:name w:val="Öåíòð"/>
    <w:basedOn w:val="a"/>
    <w:uiPriority w:val="99"/>
    <w:rsid w:val="007E22F9"/>
    <w:pPr>
      <w:widowControl w:val="0"/>
      <w:spacing w:line="210" w:lineRule="atLeast"/>
      <w:jc w:val="center"/>
    </w:pPr>
    <w:rPr>
      <w:rFonts w:ascii="Times New Roman" w:eastAsia="Times New Roman" w:hAnsi="Times New Roman" w:cs="Times New Roman"/>
      <w:lang w:val="en-US" w:eastAsia="zh-CN"/>
    </w:rPr>
  </w:style>
  <w:style w:type="character" w:customStyle="1" w:styleId="NoSpacingChar1">
    <w:name w:val="No Spacing Char1"/>
    <w:link w:val="15"/>
    <w:locked/>
    <w:rsid w:val="0046109C"/>
    <w:rPr>
      <w:rFonts w:cs="Times New Roman"/>
      <w:sz w:val="22"/>
      <w:szCs w:val="22"/>
      <w:lang w:eastAsia="en-US"/>
    </w:rPr>
  </w:style>
  <w:style w:type="paragraph" w:customStyle="1" w:styleId="xfmc3">
    <w:name w:val="xfmc3"/>
    <w:basedOn w:val="a"/>
    <w:rsid w:val="005224F3"/>
    <w:pPr>
      <w:spacing w:before="100" w:beforeAutospacing="1" w:after="100" w:afterAutospacing="1"/>
    </w:pPr>
    <w:rPr>
      <w:rFonts w:ascii="Times New Roman" w:eastAsia="Times New Roman" w:hAnsi="Times New Roman" w:cs="Times New Roman"/>
      <w:sz w:val="24"/>
      <w:szCs w:val="24"/>
      <w:lang w:val="ru-RU"/>
    </w:rPr>
  </w:style>
  <w:style w:type="character" w:customStyle="1" w:styleId="1934">
    <w:name w:val="1934"/>
    <w:aliases w:val="baiaagaaboqcaaadkwmaaawhawaaaaaaaaaaaaaaaaaaaaaaaaaaaaaaaaaaaaaaaaaaaaaaaaaaaaaaaaaaaaaaaaaaaaaaaaaaaaaaaaaaaaaaaaaaaaaaaaaaaaaaaaaaaaaaaaaaaaaaaaaaaaaaaaaaaaaaaaaaaaaaaaaaaaaaaaaaaaaaaaaaaaaaaaaaaaaaaaaaaaaaaaaaaaaaaaaaaaaaaaaaaaaa"/>
    <w:basedOn w:val="a0"/>
    <w:rsid w:val="003448CC"/>
  </w:style>
  <w:style w:type="paragraph" w:styleId="26">
    <w:name w:val="Body Text Indent 2"/>
    <w:basedOn w:val="a"/>
    <w:link w:val="27"/>
    <w:uiPriority w:val="99"/>
    <w:semiHidden/>
    <w:unhideWhenUsed/>
    <w:rsid w:val="008A69A0"/>
    <w:pPr>
      <w:spacing w:after="120" w:line="480" w:lineRule="auto"/>
      <w:ind w:left="283"/>
    </w:pPr>
  </w:style>
  <w:style w:type="character" w:customStyle="1" w:styleId="27">
    <w:name w:val="Основний текст з відступом 2 Знак"/>
    <w:basedOn w:val="a0"/>
    <w:link w:val="26"/>
    <w:uiPriority w:val="99"/>
    <w:semiHidden/>
    <w:rsid w:val="008A69A0"/>
  </w:style>
  <w:style w:type="paragraph" w:customStyle="1" w:styleId="Standard">
    <w:name w:val="Standard"/>
    <w:rsid w:val="008A69A0"/>
    <w:pPr>
      <w:widowControl w:val="0"/>
      <w:suppressAutoHyphens/>
      <w:autoSpaceDN w:val="0"/>
      <w:textAlignment w:val="baseline"/>
    </w:pPr>
    <w:rPr>
      <w:rFonts w:ascii="Times" w:eastAsia="文鼎PL细上海宋Uni" w:hAnsi="Times" w:cs="Lucidasans"/>
      <w:kern w:val="3"/>
      <w:sz w:val="24"/>
      <w:szCs w:val="24"/>
      <w:lang w:eastAsia="zh-CN"/>
    </w:rPr>
  </w:style>
  <w:style w:type="character" w:customStyle="1" w:styleId="rynqvb">
    <w:name w:val="rynqvb"/>
    <w:basedOn w:val="a0"/>
    <w:rsid w:val="003D3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597715">
      <w:bodyDiv w:val="1"/>
      <w:marLeft w:val="0"/>
      <w:marRight w:val="0"/>
      <w:marTop w:val="0"/>
      <w:marBottom w:val="0"/>
      <w:divBdr>
        <w:top w:val="none" w:sz="0" w:space="0" w:color="auto"/>
        <w:left w:val="none" w:sz="0" w:space="0" w:color="auto"/>
        <w:bottom w:val="none" w:sz="0" w:space="0" w:color="auto"/>
        <w:right w:val="none" w:sz="0" w:space="0" w:color="auto"/>
      </w:divBdr>
    </w:div>
    <w:div w:id="937836258">
      <w:bodyDiv w:val="1"/>
      <w:marLeft w:val="0"/>
      <w:marRight w:val="0"/>
      <w:marTop w:val="0"/>
      <w:marBottom w:val="0"/>
      <w:divBdr>
        <w:top w:val="none" w:sz="0" w:space="0" w:color="auto"/>
        <w:left w:val="none" w:sz="0" w:space="0" w:color="auto"/>
        <w:bottom w:val="none" w:sz="0" w:space="0" w:color="auto"/>
        <w:right w:val="none" w:sz="0" w:space="0" w:color="auto"/>
      </w:divBdr>
    </w:div>
    <w:div w:id="1082988901">
      <w:bodyDiv w:val="1"/>
      <w:marLeft w:val="0"/>
      <w:marRight w:val="0"/>
      <w:marTop w:val="0"/>
      <w:marBottom w:val="0"/>
      <w:divBdr>
        <w:top w:val="none" w:sz="0" w:space="0" w:color="auto"/>
        <w:left w:val="none" w:sz="0" w:space="0" w:color="auto"/>
        <w:bottom w:val="none" w:sz="0" w:space="0" w:color="auto"/>
        <w:right w:val="none" w:sz="0" w:space="0" w:color="auto"/>
      </w:divBdr>
    </w:div>
    <w:div w:id="1318456372">
      <w:bodyDiv w:val="1"/>
      <w:marLeft w:val="0"/>
      <w:marRight w:val="0"/>
      <w:marTop w:val="0"/>
      <w:marBottom w:val="0"/>
      <w:divBdr>
        <w:top w:val="none" w:sz="0" w:space="0" w:color="auto"/>
        <w:left w:val="none" w:sz="0" w:space="0" w:color="auto"/>
        <w:bottom w:val="none" w:sz="0" w:space="0" w:color="auto"/>
        <w:right w:val="none" w:sz="0" w:space="0" w:color="auto"/>
      </w:divBdr>
    </w:div>
    <w:div w:id="1388842007">
      <w:bodyDiv w:val="1"/>
      <w:marLeft w:val="0"/>
      <w:marRight w:val="0"/>
      <w:marTop w:val="0"/>
      <w:marBottom w:val="0"/>
      <w:divBdr>
        <w:top w:val="none" w:sz="0" w:space="0" w:color="auto"/>
        <w:left w:val="none" w:sz="0" w:space="0" w:color="auto"/>
        <w:bottom w:val="none" w:sz="0" w:space="0" w:color="auto"/>
        <w:right w:val="none" w:sz="0" w:space="0" w:color="auto"/>
      </w:divBdr>
    </w:div>
    <w:div w:id="1689678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rl76@ukr.net" TargetMode="External"/><Relationship Id="rId13" Type="http://schemas.openxmlformats.org/officeDocument/2006/relationships/hyperlink" Target="https://zakon.rada.gov.ua/laws/show/1178-2022-%D0%B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rozorro.gov.u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2939-1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AB227-D0E7-4101-BB74-B8581D53E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79416</Words>
  <Characters>45268</Characters>
  <Application>Microsoft Office Word</Application>
  <DocSecurity>0</DocSecurity>
  <Lines>377</Lines>
  <Paragraphs>248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124436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2023-12-08T08:53:00Z</dcterms:created>
  <dcterms:modified xsi:type="dcterms:W3CDTF">2024-04-09T09:26:00Z</dcterms:modified>
</cp:coreProperties>
</file>