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60" w:rsidRPr="00A74701" w:rsidRDefault="00E90260" w:rsidP="00E90260">
      <w:pPr>
        <w:tabs>
          <w:tab w:val="left" w:pos="142"/>
        </w:tabs>
        <w:spacing w:after="0" w:line="240" w:lineRule="auto"/>
        <w:jc w:val="right"/>
        <w:rPr>
          <w:b/>
          <w:color w:val="000000"/>
          <w:lang w:val="uk-UA"/>
        </w:rPr>
      </w:pPr>
      <w:r w:rsidRPr="00A74701">
        <w:rPr>
          <w:rFonts w:ascii="Times New Roman" w:hAnsi="Times New Roman" w:cs="Times New Roman"/>
          <w:b/>
          <w:color w:val="000000"/>
          <w:lang w:val="uk-UA"/>
        </w:rPr>
        <w:t>Додаток № 3</w:t>
      </w:r>
    </w:p>
    <w:p w:rsidR="00E90260" w:rsidRPr="00905013" w:rsidRDefault="00E90260" w:rsidP="00E90260">
      <w:pPr>
        <w:spacing w:after="0" w:line="240" w:lineRule="auto"/>
        <w:jc w:val="right"/>
        <w:rPr>
          <w:color w:val="000000"/>
          <w:lang w:val="uk-UA"/>
        </w:rPr>
      </w:pPr>
      <w:r>
        <w:rPr>
          <w:rFonts w:ascii="Times New Roman" w:hAnsi="Times New Roman" w:cs="Times New Roman"/>
          <w:color w:val="000000"/>
        </w:rPr>
        <w:t xml:space="preserve">до </w:t>
      </w:r>
      <w:r>
        <w:rPr>
          <w:rFonts w:ascii="Times New Roman" w:hAnsi="Times New Roman" w:cs="Times New Roman"/>
          <w:color w:val="000000"/>
          <w:lang w:val="uk-UA"/>
        </w:rPr>
        <w:t>тендерної документації</w:t>
      </w:r>
    </w:p>
    <w:p w:rsidR="00B85378" w:rsidRPr="00E90260" w:rsidRDefault="00E90260" w:rsidP="00E90260">
      <w:pPr>
        <w:tabs>
          <w:tab w:val="left" w:pos="142"/>
        </w:tabs>
        <w:spacing w:after="0" w:line="240" w:lineRule="auto"/>
        <w:jc w:val="right"/>
        <w:rPr>
          <w:color w:val="000000"/>
          <w:lang w:val="uk-UA"/>
        </w:rPr>
      </w:pPr>
      <w:r>
        <w:rPr>
          <w:rFonts w:ascii="Times New Roman" w:eastAsia="Times New Roman" w:hAnsi="Times New Roman" w:cs="Times New Roman"/>
          <w:color w:val="000000"/>
          <w:lang w:val="uk-UA" w:eastAsia="ru-RU"/>
        </w:rPr>
        <w:t>ПРОЄКТ</w:t>
      </w:r>
    </w:p>
    <w:p w:rsidR="00B85378" w:rsidRDefault="0095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ДОГОВІР №____</w:t>
      </w:r>
    </w:p>
    <w:p w:rsidR="00B85378" w:rsidRDefault="0095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про надання  послуг</w:t>
      </w:r>
    </w:p>
    <w:tbl>
      <w:tblPr>
        <w:tblW w:w="10348" w:type="dxa"/>
        <w:tblInd w:w="109" w:type="dxa"/>
        <w:tblLook w:val="0000"/>
      </w:tblPr>
      <w:tblGrid>
        <w:gridCol w:w="6980"/>
        <w:gridCol w:w="3368"/>
      </w:tblGrid>
      <w:tr w:rsidR="00B85378">
        <w:tc>
          <w:tcPr>
            <w:tcW w:w="6979" w:type="dxa"/>
            <w:shd w:val="clear" w:color="auto" w:fill="auto"/>
          </w:tcPr>
          <w:p w:rsidR="00B85378" w:rsidRDefault="0095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Cs/>
                <w:sz w:val="24"/>
                <w:szCs w:val="24"/>
                <w:lang w:val="uk-UA" w:eastAsia="ar-SA"/>
              </w:rPr>
            </w:pPr>
            <w:r>
              <w:rPr>
                <w:rFonts w:ascii="Times New Roman" w:hAnsi="Times New Roman" w:cs="Times New Roman"/>
                <w:sz w:val="24"/>
                <w:szCs w:val="24"/>
                <w:highlight w:val="white"/>
              </w:rPr>
              <w:t xml:space="preserve">м. </w:t>
            </w:r>
            <w:r>
              <w:rPr>
                <w:rFonts w:ascii="Times New Roman" w:hAnsi="Times New Roman" w:cs="Times New Roman"/>
                <w:sz w:val="24"/>
                <w:szCs w:val="24"/>
                <w:highlight w:val="white"/>
                <w:lang w:val="uk-UA"/>
              </w:rPr>
              <w:t>Тернопіль</w:t>
            </w:r>
            <w:r>
              <w:rPr>
                <w:rFonts w:ascii="Times New Roman" w:hAnsi="Times New Roman" w:cs="Times New Roman"/>
                <w:sz w:val="24"/>
                <w:szCs w:val="24"/>
                <w:highlight w:val="white"/>
              </w:rPr>
              <w:t xml:space="preserve"> </w:t>
            </w:r>
          </w:p>
        </w:tc>
        <w:tc>
          <w:tcPr>
            <w:tcW w:w="3368" w:type="dxa"/>
            <w:shd w:val="clear" w:color="auto" w:fill="auto"/>
          </w:tcPr>
          <w:p w:rsidR="00B85378" w:rsidRDefault="00952018" w:rsidP="00E9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pPr>
            <w:r>
              <w:rPr>
                <w:rFonts w:ascii="Times New Roman" w:eastAsia="Times New Roman" w:hAnsi="Times New Roman" w:cs="Times New Roman"/>
                <w:bCs/>
                <w:sz w:val="24"/>
                <w:szCs w:val="24"/>
                <w:lang w:val="uk-UA" w:eastAsia="ar-SA"/>
              </w:rPr>
              <w:t xml:space="preserve"> «___» </w:t>
            </w:r>
            <w:r w:rsidR="00E90260">
              <w:rPr>
                <w:rFonts w:ascii="Times New Roman" w:eastAsia="Times New Roman" w:hAnsi="Times New Roman" w:cs="Times New Roman"/>
                <w:bCs/>
                <w:sz w:val="24"/>
                <w:szCs w:val="24"/>
                <w:lang w:val="uk-UA" w:eastAsia="ar-SA"/>
              </w:rPr>
              <w:t>______</w:t>
            </w:r>
            <w:r w:rsidR="00FF6DED">
              <w:rPr>
                <w:rFonts w:ascii="Times New Roman" w:eastAsia="Times New Roman" w:hAnsi="Times New Roman" w:cs="Times New Roman"/>
                <w:bCs/>
                <w:sz w:val="24"/>
                <w:szCs w:val="24"/>
                <w:lang w:val="uk-UA" w:eastAsia="ar-SA"/>
              </w:rPr>
              <w:t>__</w:t>
            </w:r>
            <w:r>
              <w:rPr>
                <w:rFonts w:ascii="Times New Roman" w:eastAsia="Times New Roman" w:hAnsi="Times New Roman" w:cs="Times New Roman"/>
                <w:bCs/>
                <w:sz w:val="24"/>
                <w:szCs w:val="24"/>
                <w:lang w:val="uk-UA" w:eastAsia="ar-SA"/>
              </w:rPr>
              <w:t xml:space="preserve"> 202</w:t>
            </w:r>
            <w:r w:rsidR="00BC7E6F">
              <w:rPr>
                <w:rFonts w:ascii="Times New Roman" w:eastAsia="Times New Roman" w:hAnsi="Times New Roman" w:cs="Times New Roman"/>
                <w:bCs/>
                <w:sz w:val="24"/>
                <w:szCs w:val="24"/>
                <w:lang w:val="uk-UA" w:eastAsia="ar-SA"/>
              </w:rPr>
              <w:t>3</w:t>
            </w:r>
            <w:r w:rsidR="00E90260">
              <w:rPr>
                <w:rFonts w:ascii="Times New Roman" w:eastAsia="Times New Roman" w:hAnsi="Times New Roman" w:cs="Times New Roman"/>
                <w:bCs/>
                <w:sz w:val="24"/>
                <w:szCs w:val="24"/>
                <w:lang w:val="uk-UA" w:eastAsia="ar-SA"/>
              </w:rPr>
              <w:t>року</w:t>
            </w:r>
          </w:p>
        </w:tc>
      </w:tr>
    </w:tbl>
    <w:p w:rsidR="00B85378" w:rsidRDefault="00952018">
      <w:pPr>
        <w:spacing w:after="0" w:line="240" w:lineRule="auto"/>
        <w:jc w:val="both"/>
      </w:pPr>
      <w:bookmarkStart w:id="0" w:name="19"/>
      <w:bookmarkStart w:id="1" w:name="26"/>
      <w:bookmarkEnd w:id="0"/>
      <w:bookmarkEnd w:id="1"/>
      <w:r>
        <w:rPr>
          <w:rFonts w:ascii="Times New Roman" w:hAnsi="Times New Roman" w:cs="Times New Roman"/>
          <w:bCs/>
          <w:spacing w:val="3"/>
          <w:sz w:val="24"/>
          <w:szCs w:val="24"/>
          <w:lang w:val="uk-UA"/>
        </w:rPr>
        <w:t>________________________________________________________________</w:t>
      </w:r>
      <w:r>
        <w:rPr>
          <w:rFonts w:ascii="Times New Roman" w:hAnsi="Times New Roman" w:cs="Times New Roman"/>
          <w:spacing w:val="3"/>
          <w:sz w:val="24"/>
          <w:szCs w:val="24"/>
          <w:lang w:val="uk-UA"/>
        </w:rPr>
        <w:t>в особі _____________________________________, який діє на підставі _____________</w:t>
      </w:r>
      <w:r>
        <w:rPr>
          <w:rFonts w:ascii="Times New Roman" w:hAnsi="Times New Roman" w:cs="Times New Roman"/>
          <w:b/>
          <w:bCs/>
          <w:spacing w:val="3"/>
          <w:sz w:val="24"/>
          <w:szCs w:val="24"/>
          <w:lang w:val="uk-UA"/>
        </w:rPr>
        <w:t xml:space="preserve">, </w:t>
      </w:r>
      <w:r>
        <w:rPr>
          <w:rFonts w:ascii="Times New Roman" w:hAnsi="Times New Roman" w:cs="Times New Roman"/>
          <w:spacing w:val="-4"/>
          <w:sz w:val="24"/>
          <w:szCs w:val="24"/>
          <w:lang w:val="uk-UA"/>
        </w:rPr>
        <w:t xml:space="preserve">надалі – Виконавець, </w:t>
      </w:r>
      <w:r>
        <w:rPr>
          <w:rFonts w:ascii="Times New Roman" w:hAnsi="Times New Roman" w:cs="Times New Roman"/>
          <w:sz w:val="24"/>
          <w:szCs w:val="24"/>
          <w:lang w:val="uk-UA"/>
        </w:rPr>
        <w:t xml:space="preserve">з однієї сторони, </w:t>
      </w:r>
      <w:r>
        <w:rPr>
          <w:rFonts w:ascii="Times New Roman" w:hAnsi="Times New Roman" w:cs="Times New Roman"/>
          <w:spacing w:val="-4"/>
          <w:sz w:val="24"/>
          <w:szCs w:val="24"/>
          <w:lang w:val="uk-UA"/>
        </w:rPr>
        <w:t xml:space="preserve">та </w:t>
      </w:r>
      <w:r>
        <w:rPr>
          <w:rFonts w:ascii="Times New Roman" w:hAnsi="Times New Roman" w:cs="Times New Roman"/>
          <w:sz w:val="24"/>
          <w:szCs w:val="24"/>
          <w:lang w:val="uk-UA"/>
        </w:rPr>
        <w:t>Комунальне підприємство теплових мереж «Тернопільміськтеплокомуненерго» Тернопільської міської ради</w:t>
      </w:r>
      <w:r>
        <w:rPr>
          <w:rFonts w:ascii="Times New Roman" w:hAnsi="Times New Roman" w:cs="Times New Roman"/>
          <w:b/>
          <w:bCs/>
          <w:sz w:val="24"/>
          <w:szCs w:val="24"/>
          <w:lang w:val="uk-UA"/>
        </w:rPr>
        <w:t>,</w:t>
      </w:r>
      <w:r>
        <w:rPr>
          <w:rFonts w:ascii="Times New Roman" w:hAnsi="Times New Roman" w:cs="Times New Roman"/>
          <w:sz w:val="24"/>
          <w:szCs w:val="24"/>
          <w:lang w:val="uk-UA"/>
        </w:rPr>
        <w:t xml:space="preserve"> в особі директора Чумака Андрія Костянтиновича, що діє на підставі Статуту, надалі – Замовник, </w:t>
      </w:r>
      <w:r>
        <w:rPr>
          <w:rFonts w:ascii="Times New Roman" w:hAnsi="Times New Roman" w:cs="Times New Roman"/>
          <w:spacing w:val="-2"/>
          <w:sz w:val="24"/>
          <w:szCs w:val="24"/>
          <w:lang w:val="uk-UA"/>
        </w:rPr>
        <w:t xml:space="preserve">з іншої сторони, надалі – Сторони, а кожна окремо – Сторона, </w:t>
      </w:r>
      <w:r>
        <w:rPr>
          <w:rFonts w:ascii="Times New Roman" w:hAnsi="Times New Roman" w:cs="Times New Roman"/>
          <w:sz w:val="24"/>
          <w:szCs w:val="24"/>
          <w:lang w:val="uk-UA"/>
        </w:rPr>
        <w:t>уклали цей Договір про закупівлю послуг, надалі – Договір, про наступне:</w:t>
      </w:r>
    </w:p>
    <w:p w:rsidR="00B85378" w:rsidRDefault="00B85378">
      <w:pPr>
        <w:spacing w:after="0" w:line="240" w:lineRule="auto"/>
        <w:rPr>
          <w:rFonts w:ascii="Times New Roman" w:eastAsia="Times New Roman" w:hAnsi="Times New Roman" w:cs="Times New Roman"/>
          <w:sz w:val="24"/>
          <w:szCs w:val="24"/>
          <w:lang w:val="uk-UA" w:eastAsia="ru-RU"/>
        </w:rPr>
      </w:pPr>
    </w:p>
    <w:p w:rsidR="003104F2" w:rsidRPr="003104F2" w:rsidRDefault="003104F2" w:rsidP="003104F2">
      <w:pPr>
        <w:spacing w:after="0" w:line="240" w:lineRule="auto"/>
        <w:jc w:val="center"/>
        <w:rPr>
          <w:rFonts w:ascii="Times New Roman" w:eastAsia="Times New Roman" w:hAnsi="Times New Roman" w:cs="Times New Roman"/>
          <w:b/>
          <w:sz w:val="24"/>
          <w:szCs w:val="24"/>
          <w:lang w:val="uk-UA" w:eastAsia="ru-RU"/>
        </w:rPr>
      </w:pPr>
      <w:r w:rsidRPr="003104F2">
        <w:rPr>
          <w:rFonts w:ascii="Times New Roman" w:eastAsia="Times New Roman" w:hAnsi="Times New Roman" w:cs="Times New Roman"/>
          <w:b/>
          <w:sz w:val="24"/>
          <w:szCs w:val="24"/>
          <w:lang w:val="uk-UA" w:eastAsia="ru-RU"/>
        </w:rPr>
        <w:t>1. ПРЕДМЕТ ДОГОВОРУ</w:t>
      </w:r>
    </w:p>
    <w:p w:rsidR="003104F2" w:rsidRPr="003104F2" w:rsidRDefault="003104F2" w:rsidP="00310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lang w:val="uk-UA"/>
        </w:rPr>
      </w:pPr>
      <w:bookmarkStart w:id="2" w:name="BM37"/>
      <w:bookmarkEnd w:id="2"/>
      <w:r w:rsidRPr="003104F2">
        <w:rPr>
          <w:rFonts w:ascii="Times New Roman" w:hAnsi="Times New Roman" w:cs="Times New Roman"/>
          <w:sz w:val="24"/>
          <w:szCs w:val="24"/>
          <w:lang w:val="uk-UA"/>
        </w:rPr>
        <w:t xml:space="preserve">1.1. В порядку та на умовах, визначених цим Договором, Виконавець зобов’язується надати послуги з проведення експертного обстеження, </w:t>
      </w:r>
      <w:r w:rsidRPr="003104F2">
        <w:rPr>
          <w:rFonts w:ascii="Times New Roman" w:eastAsia="Times New Roman" w:hAnsi="Times New Roman" w:cs="Times New Roman"/>
          <w:bCs/>
          <w:sz w:val="24"/>
          <w:szCs w:val="24"/>
          <w:lang w:val="uk-UA" w:eastAsia="ru-RU"/>
        </w:rPr>
        <w:t xml:space="preserve"> позачергового  технічного огляду  водогрійних котлів,  кранів, підіймальних пристроїв та механізмів</w:t>
      </w:r>
      <w:r w:rsidRPr="003104F2">
        <w:rPr>
          <w:rFonts w:ascii="Times New Roman" w:hAnsi="Times New Roman" w:cs="Times New Roman"/>
          <w:sz w:val="24"/>
          <w:szCs w:val="24"/>
          <w:lang w:val="uk-UA"/>
        </w:rPr>
        <w:t xml:space="preserve">, код за </w:t>
      </w:r>
      <w:r w:rsidRPr="003104F2">
        <w:rPr>
          <w:rFonts w:ascii="Times New Roman" w:eastAsia="Times New Roman" w:hAnsi="Times New Roman" w:cs="Times New Roman"/>
          <w:sz w:val="24"/>
          <w:szCs w:val="24"/>
          <w:lang w:val="uk-UA"/>
        </w:rPr>
        <w:t>ДК 021:2015 (</w:t>
      </w:r>
      <w:r w:rsidRPr="003104F2">
        <w:rPr>
          <w:rFonts w:ascii="Times New Roman" w:eastAsia="Times New Roman" w:hAnsi="Times New Roman" w:cs="Times New Roman"/>
          <w:sz w:val="24"/>
          <w:szCs w:val="24"/>
        </w:rPr>
        <w:t>CPV</w:t>
      </w:r>
      <w:r w:rsidRPr="003104F2">
        <w:rPr>
          <w:rFonts w:ascii="Times New Roman" w:eastAsia="Times New Roman" w:hAnsi="Times New Roman" w:cs="Times New Roman"/>
          <w:sz w:val="24"/>
          <w:szCs w:val="24"/>
          <w:lang w:val="uk-UA"/>
        </w:rPr>
        <w:t xml:space="preserve">) - </w:t>
      </w:r>
      <w:r w:rsidRPr="003104F2">
        <w:rPr>
          <w:rFonts w:ascii="Times New Roman" w:eastAsia="Times New Roman" w:hAnsi="Times New Roman" w:cs="Times New Roman"/>
          <w:sz w:val="24"/>
          <w:szCs w:val="24"/>
          <w:lang w:val="uk-UA" w:eastAsia="ru-RU"/>
        </w:rPr>
        <w:t xml:space="preserve">71630000-3 Послуги з технічного огляду та випробовувань </w:t>
      </w:r>
      <w:r w:rsidRPr="003104F2">
        <w:rPr>
          <w:rFonts w:ascii="Times New Roman" w:hAnsi="Times New Roman" w:cs="Times New Roman"/>
          <w:sz w:val="24"/>
          <w:szCs w:val="24"/>
          <w:lang w:val="uk-UA"/>
        </w:rPr>
        <w:t xml:space="preserve"> (далі — послуги), а Замовник приймає та оплачує надані належним чином послуги.</w:t>
      </w:r>
    </w:p>
    <w:p w:rsidR="003104F2" w:rsidRPr="003104F2" w:rsidRDefault="003104F2" w:rsidP="003104F2">
      <w:pPr>
        <w:pStyle w:val="Bodytext20"/>
        <w:shd w:val="clear" w:color="auto" w:fill="auto"/>
        <w:tabs>
          <w:tab w:val="left" w:pos="957"/>
        </w:tabs>
        <w:spacing w:line="275" w:lineRule="exact"/>
        <w:ind w:right="160" w:firstLine="567"/>
        <w:rPr>
          <w:sz w:val="24"/>
          <w:szCs w:val="24"/>
          <w:lang w:val="uk-UA"/>
        </w:rPr>
      </w:pPr>
      <w:r w:rsidRPr="003104F2">
        <w:rPr>
          <w:sz w:val="24"/>
          <w:szCs w:val="24"/>
          <w:lang w:val="uk-UA"/>
        </w:rPr>
        <w:t>1.2. Послуги надаються згідно з вимогами Технічної специфікації (Додаток 1</w:t>
      </w:r>
      <w:r w:rsidR="008B5E9C">
        <w:rPr>
          <w:sz w:val="24"/>
          <w:szCs w:val="24"/>
          <w:lang w:val="uk-UA"/>
        </w:rPr>
        <w:t>, Додаток 2</w:t>
      </w:r>
      <w:r w:rsidRPr="003104F2">
        <w:rPr>
          <w:sz w:val="24"/>
          <w:szCs w:val="24"/>
          <w:lang w:val="uk-UA"/>
        </w:rPr>
        <w:t>), що додається до даного Договору і є невід’ємною його частиною.</w:t>
      </w:r>
    </w:p>
    <w:p w:rsidR="003104F2" w:rsidRPr="003104F2" w:rsidRDefault="003104F2" w:rsidP="003104F2">
      <w:pPr>
        <w:pStyle w:val="Bodytext20"/>
        <w:shd w:val="clear" w:color="auto" w:fill="auto"/>
        <w:tabs>
          <w:tab w:val="left" w:pos="957"/>
        </w:tabs>
        <w:spacing w:line="275" w:lineRule="exact"/>
        <w:ind w:right="160" w:firstLine="567"/>
        <w:rPr>
          <w:sz w:val="24"/>
          <w:szCs w:val="24"/>
          <w:lang w:val="uk-UA"/>
        </w:rPr>
      </w:pPr>
      <w:r w:rsidRPr="003104F2">
        <w:rPr>
          <w:sz w:val="24"/>
          <w:szCs w:val="24"/>
          <w:lang w:val="uk-UA"/>
        </w:rPr>
        <w:t xml:space="preserve">1.3.. </w:t>
      </w:r>
      <w:r w:rsidRPr="003104F2">
        <w:rPr>
          <w:sz w:val="24"/>
          <w:szCs w:val="24"/>
        </w:rPr>
        <w:t>Обсяг закупі</w:t>
      </w:r>
      <w:proofErr w:type="gramStart"/>
      <w:r w:rsidRPr="003104F2">
        <w:rPr>
          <w:sz w:val="24"/>
          <w:szCs w:val="24"/>
        </w:rPr>
        <w:t>вл</w:t>
      </w:r>
      <w:proofErr w:type="gramEnd"/>
      <w:r w:rsidRPr="003104F2">
        <w:rPr>
          <w:sz w:val="24"/>
          <w:szCs w:val="24"/>
        </w:rPr>
        <w:t>і послуг, що є предметом Договору, може бути зменшений залежно від виробничих потреб Замовника.</w:t>
      </w:r>
    </w:p>
    <w:p w:rsidR="003104F2" w:rsidRPr="003104F2" w:rsidRDefault="003104F2" w:rsidP="003104F2">
      <w:pPr>
        <w:pStyle w:val="Bodytext20"/>
        <w:shd w:val="clear" w:color="auto" w:fill="auto"/>
        <w:tabs>
          <w:tab w:val="left" w:pos="957"/>
        </w:tabs>
        <w:spacing w:line="275" w:lineRule="exact"/>
        <w:ind w:right="160" w:firstLine="567"/>
        <w:rPr>
          <w:sz w:val="24"/>
          <w:szCs w:val="24"/>
          <w:lang w:val="uk-UA"/>
        </w:rPr>
      </w:pPr>
    </w:p>
    <w:p w:rsidR="003104F2" w:rsidRPr="003104F2" w:rsidRDefault="003104F2" w:rsidP="003104F2">
      <w:pPr>
        <w:pStyle w:val="Heading31"/>
        <w:keepNext/>
        <w:keepLines/>
        <w:numPr>
          <w:ilvl w:val="0"/>
          <w:numId w:val="1"/>
        </w:numPr>
        <w:shd w:val="clear" w:color="auto" w:fill="auto"/>
        <w:tabs>
          <w:tab w:val="left" w:pos="3704"/>
        </w:tabs>
        <w:spacing w:line="275" w:lineRule="exact"/>
        <w:jc w:val="both"/>
        <w:rPr>
          <w:sz w:val="24"/>
          <w:szCs w:val="24"/>
        </w:rPr>
      </w:pPr>
      <w:bookmarkStart w:id="3" w:name="bookmark3"/>
      <w:bookmarkEnd w:id="3"/>
      <w:r w:rsidRPr="003104F2">
        <w:rPr>
          <w:sz w:val="24"/>
          <w:szCs w:val="24"/>
        </w:rPr>
        <w:t>ЯКІСТЬ ПОСЛУГ І ГАРАНТІЇ</w:t>
      </w:r>
    </w:p>
    <w:p w:rsidR="003104F2" w:rsidRPr="003104F2" w:rsidRDefault="003104F2" w:rsidP="003104F2">
      <w:pPr>
        <w:pStyle w:val="Bodytext20"/>
        <w:shd w:val="clear" w:color="auto" w:fill="auto"/>
        <w:tabs>
          <w:tab w:val="left" w:pos="567"/>
          <w:tab w:val="left" w:pos="957"/>
        </w:tabs>
        <w:spacing w:after="60" w:line="275" w:lineRule="exact"/>
        <w:ind w:right="160" w:firstLine="567"/>
        <w:rPr>
          <w:sz w:val="24"/>
          <w:szCs w:val="24"/>
          <w:lang w:val="uk-UA"/>
        </w:rPr>
      </w:pPr>
      <w:r w:rsidRPr="003104F2">
        <w:rPr>
          <w:sz w:val="24"/>
          <w:szCs w:val="24"/>
          <w:lang w:val="uk-UA"/>
        </w:rPr>
        <w:t xml:space="preserve">2.1. </w:t>
      </w:r>
      <w:r w:rsidRPr="003104F2">
        <w:rPr>
          <w:sz w:val="24"/>
          <w:szCs w:val="24"/>
        </w:rPr>
        <w:t xml:space="preserve">Виконавець повинен надати Замовнику послуги, якість яких відповідатиме вимогам нормативно-правових актів з охорони праці: - НПАОП 0.00-1.81-18 Правила охорони праці </w:t>
      </w:r>
      <w:proofErr w:type="gramStart"/>
      <w:r w:rsidRPr="003104F2">
        <w:rPr>
          <w:sz w:val="24"/>
          <w:szCs w:val="24"/>
        </w:rPr>
        <w:t>п</w:t>
      </w:r>
      <w:proofErr w:type="gramEnd"/>
      <w:r w:rsidRPr="003104F2">
        <w:rPr>
          <w:sz w:val="24"/>
          <w:szCs w:val="24"/>
        </w:rPr>
        <w:t>ід час експлуатації обладнання, що працює під тиском; - Постанова КМУ №687 від 26.05.2004 р. «Про затвердження Порядку проведення огляду, випробування та експертного обстеження (технічного діагностування) машин, механізмів, устаткування підвищеної небезпеки та умовам цього Договору.</w:t>
      </w:r>
    </w:p>
    <w:p w:rsidR="003104F2" w:rsidRPr="003104F2" w:rsidRDefault="003104F2" w:rsidP="003104F2">
      <w:pPr>
        <w:pStyle w:val="Bodytext20"/>
        <w:shd w:val="clear" w:color="auto" w:fill="auto"/>
        <w:tabs>
          <w:tab w:val="left" w:pos="957"/>
        </w:tabs>
        <w:spacing w:line="275" w:lineRule="exact"/>
        <w:ind w:right="160" w:firstLine="567"/>
        <w:rPr>
          <w:sz w:val="24"/>
          <w:szCs w:val="24"/>
        </w:rPr>
      </w:pPr>
    </w:p>
    <w:p w:rsidR="003104F2" w:rsidRPr="003104F2" w:rsidRDefault="003104F2" w:rsidP="003104F2">
      <w:pPr>
        <w:spacing w:after="0" w:line="240" w:lineRule="auto"/>
        <w:jc w:val="center"/>
        <w:rPr>
          <w:rFonts w:ascii="Times New Roman" w:eastAsia="Times New Roman" w:hAnsi="Times New Roman" w:cs="Times New Roman"/>
          <w:b/>
          <w:sz w:val="24"/>
          <w:szCs w:val="24"/>
          <w:lang w:val="uk-UA" w:eastAsia="ru-RU"/>
        </w:rPr>
      </w:pPr>
      <w:r w:rsidRPr="003104F2">
        <w:rPr>
          <w:rFonts w:ascii="Times New Roman" w:eastAsia="Times New Roman" w:hAnsi="Times New Roman" w:cs="Times New Roman"/>
          <w:b/>
          <w:sz w:val="24"/>
          <w:szCs w:val="24"/>
          <w:lang w:val="uk-UA" w:eastAsia="ru-RU"/>
        </w:rPr>
        <w:t>3. ЦІНА ДОГОВОРУ</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3.1. Вартість послуг встановлюються у національній грошовій одиниці України - гривні.</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3.2. Загальна ціна Договору становить грн. (</w:t>
      </w:r>
      <w:r w:rsidRPr="003104F2">
        <w:rPr>
          <w:rFonts w:ascii="Times New Roman" w:eastAsia="Times New Roman" w:hAnsi="Times New Roman" w:cs="Times New Roman"/>
          <w:sz w:val="24"/>
          <w:szCs w:val="24"/>
          <w:u w:val="single"/>
          <w:lang w:val="uk-UA" w:eastAsia="ru-RU"/>
        </w:rPr>
        <w:t xml:space="preserve">______________________ </w:t>
      </w:r>
      <w:r w:rsidRPr="003104F2">
        <w:rPr>
          <w:rFonts w:ascii="Times New Roman" w:eastAsia="Times New Roman" w:hAnsi="Times New Roman" w:cs="Times New Roman"/>
          <w:sz w:val="24"/>
          <w:szCs w:val="24"/>
          <w:lang w:val="uk-UA" w:eastAsia="ru-RU"/>
        </w:rPr>
        <w:t xml:space="preserve">грн. </w:t>
      </w:r>
      <w:r w:rsidRPr="003104F2">
        <w:rPr>
          <w:rFonts w:ascii="Times New Roman" w:eastAsia="Times New Roman" w:hAnsi="Times New Roman" w:cs="Times New Roman"/>
          <w:sz w:val="24"/>
          <w:szCs w:val="24"/>
          <w:u w:val="single"/>
          <w:lang w:val="uk-UA" w:eastAsia="ru-RU"/>
        </w:rPr>
        <w:t>____</w:t>
      </w:r>
      <w:r w:rsidRPr="003104F2">
        <w:rPr>
          <w:rFonts w:ascii="Times New Roman" w:eastAsia="Times New Roman" w:hAnsi="Times New Roman" w:cs="Times New Roman"/>
          <w:sz w:val="24"/>
          <w:szCs w:val="24"/>
          <w:lang w:val="uk-UA" w:eastAsia="ru-RU"/>
        </w:rPr>
        <w:t xml:space="preserve"> коп.),у тому числі ПДВ _____ грн. (_________________________ грн. ____ коп.) / без ПДВ.</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 xml:space="preserve">3.2. Джерело фінансування – власні кошти </w:t>
      </w:r>
      <w:r w:rsidRPr="003104F2">
        <w:rPr>
          <w:rFonts w:ascii="Times New Roman" w:eastAsia="Times New Roman" w:hAnsi="Times New Roman" w:cs="Times New Roman"/>
          <w:sz w:val="24"/>
          <w:szCs w:val="24"/>
          <w:shd w:val="clear" w:color="auto" w:fill="FFFFFF"/>
          <w:lang w:val="uk-UA"/>
        </w:rPr>
        <w:t>підприємство теплових мереж «Тернопільміськтеплокомуненерго» Тернопільської міської ради</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3.3. Загальна   ціна Договору може бути змінена у зв’язку із застосуванням  положень п. 1, 2, 5- 8 ч. 5 ст. 41 Закону України «Про публічні закупівлі».</w:t>
      </w:r>
    </w:p>
    <w:p w:rsidR="003104F2" w:rsidRPr="003104F2" w:rsidRDefault="003104F2" w:rsidP="003104F2">
      <w:pPr>
        <w:spacing w:after="0" w:line="240" w:lineRule="auto"/>
        <w:ind w:firstLine="540"/>
        <w:jc w:val="both"/>
        <w:rPr>
          <w:rFonts w:ascii="Times New Roman" w:hAnsi="Times New Roman" w:cs="Times New Roman"/>
          <w:sz w:val="24"/>
          <w:szCs w:val="24"/>
          <w:lang w:val="uk-UA"/>
        </w:rPr>
      </w:pPr>
      <w:r w:rsidRPr="003104F2">
        <w:rPr>
          <w:rFonts w:ascii="Times New Roman" w:eastAsia="Times New Roman" w:hAnsi="Times New Roman" w:cs="Times New Roman"/>
          <w:sz w:val="24"/>
          <w:szCs w:val="24"/>
          <w:lang w:val="uk-UA" w:eastAsia="ru-RU"/>
        </w:rPr>
        <w:t xml:space="preserve">3.4. </w:t>
      </w:r>
      <w:r w:rsidRPr="003104F2">
        <w:rPr>
          <w:rFonts w:ascii="Times New Roman" w:hAnsi="Times New Roman" w:cs="Times New Roman"/>
          <w:sz w:val="24"/>
          <w:szCs w:val="24"/>
        </w:rPr>
        <w:t xml:space="preserve">Замовник здійснює оплату послуг згідно наданого Виконавцем рахунку шляхом перерахування Виконавцю 100% вартості </w:t>
      </w:r>
      <w:r w:rsidRPr="003104F2">
        <w:rPr>
          <w:rFonts w:ascii="Times New Roman" w:hAnsi="Times New Roman" w:cs="Times New Roman"/>
          <w:sz w:val="24"/>
          <w:szCs w:val="24"/>
          <w:lang w:val="uk-UA"/>
        </w:rPr>
        <w:t>наданих послуг</w:t>
      </w:r>
      <w:r w:rsidRPr="003104F2">
        <w:rPr>
          <w:rFonts w:ascii="Times New Roman" w:hAnsi="Times New Roman" w:cs="Times New Roman"/>
          <w:sz w:val="24"/>
          <w:szCs w:val="24"/>
        </w:rPr>
        <w:t xml:space="preserve">, протягом </w:t>
      </w:r>
      <w:r w:rsidRPr="003104F2">
        <w:rPr>
          <w:rFonts w:ascii="Times New Roman" w:hAnsi="Times New Roman" w:cs="Times New Roman"/>
          <w:sz w:val="24"/>
          <w:szCs w:val="24"/>
          <w:lang w:val="uk-UA"/>
        </w:rPr>
        <w:t>3</w:t>
      </w:r>
      <w:r w:rsidRPr="003104F2">
        <w:rPr>
          <w:rFonts w:ascii="Times New Roman" w:hAnsi="Times New Roman" w:cs="Times New Roman"/>
          <w:sz w:val="24"/>
          <w:szCs w:val="24"/>
        </w:rPr>
        <w:t>0 (</w:t>
      </w:r>
      <w:r w:rsidRPr="003104F2">
        <w:rPr>
          <w:rFonts w:ascii="Times New Roman" w:hAnsi="Times New Roman" w:cs="Times New Roman"/>
          <w:sz w:val="24"/>
          <w:szCs w:val="24"/>
          <w:lang w:val="uk-UA"/>
        </w:rPr>
        <w:t>тридцяти)</w:t>
      </w:r>
      <w:r w:rsidRPr="003104F2">
        <w:rPr>
          <w:rFonts w:ascii="Times New Roman" w:hAnsi="Times New Roman" w:cs="Times New Roman"/>
          <w:sz w:val="24"/>
          <w:szCs w:val="24"/>
        </w:rPr>
        <w:t xml:space="preserve"> банківських днів з моменту </w:t>
      </w:r>
      <w:proofErr w:type="gramStart"/>
      <w:r w:rsidRPr="003104F2">
        <w:rPr>
          <w:rFonts w:ascii="Times New Roman" w:hAnsi="Times New Roman" w:cs="Times New Roman"/>
          <w:sz w:val="24"/>
          <w:szCs w:val="24"/>
        </w:rPr>
        <w:t>п</w:t>
      </w:r>
      <w:proofErr w:type="gramEnd"/>
      <w:r w:rsidRPr="003104F2">
        <w:rPr>
          <w:rFonts w:ascii="Times New Roman" w:hAnsi="Times New Roman" w:cs="Times New Roman"/>
          <w:sz w:val="24"/>
          <w:szCs w:val="24"/>
        </w:rPr>
        <w:t>ідписання акту приймання передачі наданих послуг. Замовник може здійснювати оплату, протягом вказаного у цьому пункту терміну, частками, в залежності від фінансових можливостей</w:t>
      </w:r>
      <w:r w:rsidRPr="003104F2">
        <w:rPr>
          <w:rFonts w:ascii="Times New Roman" w:hAnsi="Times New Roman" w:cs="Times New Roman"/>
          <w:sz w:val="24"/>
          <w:szCs w:val="24"/>
          <w:lang w:val="uk-UA"/>
        </w:rPr>
        <w:t>.</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p>
    <w:p w:rsidR="003104F2" w:rsidRPr="003104F2" w:rsidRDefault="003104F2" w:rsidP="003104F2">
      <w:pPr>
        <w:spacing w:after="0" w:line="240" w:lineRule="auto"/>
        <w:jc w:val="center"/>
        <w:rPr>
          <w:rFonts w:ascii="Times New Roman" w:eastAsia="Times New Roman" w:hAnsi="Times New Roman" w:cs="Times New Roman"/>
          <w:b/>
          <w:sz w:val="24"/>
          <w:szCs w:val="24"/>
          <w:lang w:val="uk-UA" w:eastAsia="ru-RU"/>
        </w:rPr>
      </w:pPr>
      <w:r w:rsidRPr="003104F2">
        <w:rPr>
          <w:rFonts w:ascii="Times New Roman" w:eastAsia="Times New Roman" w:hAnsi="Times New Roman" w:cs="Times New Roman"/>
          <w:b/>
          <w:sz w:val="24"/>
          <w:szCs w:val="24"/>
          <w:lang w:val="uk-UA" w:eastAsia="ru-RU"/>
        </w:rPr>
        <w:t>4. ПОРЯДОК НАДАННЯ ПОСЛУГ</w:t>
      </w:r>
    </w:p>
    <w:p w:rsidR="003104F2" w:rsidRPr="009C090D" w:rsidRDefault="003104F2" w:rsidP="003104F2">
      <w:pPr>
        <w:pStyle w:val="Bodytext20"/>
        <w:shd w:val="clear" w:color="auto" w:fill="auto"/>
        <w:tabs>
          <w:tab w:val="left" w:pos="957"/>
        </w:tabs>
        <w:spacing w:line="317" w:lineRule="exact"/>
        <w:ind w:firstLine="567"/>
        <w:rPr>
          <w:sz w:val="24"/>
          <w:szCs w:val="24"/>
          <w:lang w:val="uk-UA"/>
        </w:rPr>
      </w:pPr>
      <w:r w:rsidRPr="003104F2">
        <w:rPr>
          <w:rFonts w:eastAsia="Times New Roman"/>
          <w:sz w:val="24"/>
          <w:szCs w:val="24"/>
          <w:lang w:val="uk-UA" w:eastAsia="ru-RU"/>
        </w:rPr>
        <w:t xml:space="preserve">4.1. </w:t>
      </w:r>
      <w:r w:rsidRPr="003104F2">
        <w:rPr>
          <w:sz w:val="24"/>
          <w:szCs w:val="24"/>
        </w:rPr>
        <w:t>Послуги надаються</w:t>
      </w:r>
      <w:r w:rsidRPr="00AD7C1F">
        <w:rPr>
          <w:sz w:val="24"/>
          <w:szCs w:val="24"/>
          <w:lang w:val="uk-UA"/>
        </w:rPr>
        <w:t>:</w:t>
      </w:r>
      <w:r w:rsidRPr="00AD7C1F">
        <w:rPr>
          <w:sz w:val="24"/>
          <w:szCs w:val="24"/>
        </w:rPr>
        <w:t xml:space="preserve"> </w:t>
      </w:r>
      <w:r w:rsidRPr="00AD7C1F">
        <w:rPr>
          <w:rFonts w:eastAsia="Times New Roman"/>
          <w:sz w:val="24"/>
          <w:szCs w:val="24"/>
          <w:lang w:val="uk-UA" w:eastAsia="ru-RU"/>
        </w:rPr>
        <w:t>до 30 грудня</w:t>
      </w:r>
      <w:r w:rsidRPr="00AD7C1F">
        <w:rPr>
          <w:rFonts w:eastAsia="Times New Roman"/>
          <w:sz w:val="24"/>
          <w:szCs w:val="24"/>
          <w:lang w:eastAsia="ru-RU"/>
        </w:rPr>
        <w:t xml:space="preserve"> 202</w:t>
      </w:r>
      <w:r w:rsidR="005B6854" w:rsidRPr="00AD7C1F">
        <w:rPr>
          <w:rFonts w:eastAsia="Times New Roman"/>
          <w:sz w:val="24"/>
          <w:szCs w:val="24"/>
          <w:lang w:val="uk-UA" w:eastAsia="ru-RU"/>
        </w:rPr>
        <w:t>3</w:t>
      </w:r>
      <w:r w:rsidRPr="00AD7C1F">
        <w:rPr>
          <w:rFonts w:eastAsia="Times New Roman"/>
          <w:sz w:val="24"/>
          <w:szCs w:val="24"/>
          <w:lang w:eastAsia="ru-RU"/>
        </w:rPr>
        <w:t xml:space="preserve"> року</w:t>
      </w:r>
      <w:r w:rsidR="009C090D">
        <w:rPr>
          <w:rFonts w:eastAsia="Times New Roman"/>
          <w:sz w:val="24"/>
          <w:szCs w:val="24"/>
          <w:lang w:val="uk-UA" w:eastAsia="ru-RU"/>
        </w:rPr>
        <w:t>.</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4.2. Місце надання послуг : 46025 Тернопільська область, місто Тернопіль, територія міста (за заявками Замовника).</w:t>
      </w:r>
    </w:p>
    <w:p w:rsidR="003104F2" w:rsidRPr="003104F2" w:rsidRDefault="003104F2" w:rsidP="003104F2">
      <w:pPr>
        <w:spacing w:after="0" w:line="240" w:lineRule="auto"/>
        <w:ind w:firstLine="540"/>
        <w:jc w:val="both"/>
        <w:rPr>
          <w:rFonts w:ascii="Times New Roman" w:hAnsi="Times New Roman" w:cs="Times New Roman"/>
          <w:sz w:val="24"/>
          <w:szCs w:val="24"/>
          <w:lang w:val="uk-UA"/>
        </w:rPr>
      </w:pPr>
      <w:r w:rsidRPr="003104F2">
        <w:rPr>
          <w:rFonts w:ascii="Times New Roman" w:eastAsia="Times New Roman" w:hAnsi="Times New Roman" w:cs="Times New Roman"/>
          <w:sz w:val="24"/>
          <w:szCs w:val="24"/>
          <w:lang w:val="uk-UA" w:eastAsia="ru-RU"/>
        </w:rPr>
        <w:t xml:space="preserve"> 4.3. </w:t>
      </w:r>
      <w:r w:rsidRPr="003104F2">
        <w:rPr>
          <w:rFonts w:ascii="Times New Roman" w:hAnsi="Times New Roman" w:cs="Times New Roman"/>
          <w:sz w:val="24"/>
          <w:szCs w:val="24"/>
        </w:rPr>
        <w:t>Виконавець надає послуги власними силами та засобами, забезпечує належну якість наданих послуг</w:t>
      </w:r>
      <w:r w:rsidRPr="003104F2">
        <w:rPr>
          <w:rFonts w:ascii="Times New Roman" w:hAnsi="Times New Roman" w:cs="Times New Roman"/>
          <w:sz w:val="24"/>
          <w:szCs w:val="24"/>
          <w:lang w:val="uk-UA"/>
        </w:rPr>
        <w:t>.</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p>
    <w:p w:rsidR="003104F2" w:rsidRPr="003104F2" w:rsidRDefault="003104F2" w:rsidP="003104F2">
      <w:pPr>
        <w:spacing w:after="0" w:line="240" w:lineRule="auto"/>
        <w:jc w:val="center"/>
        <w:rPr>
          <w:rFonts w:ascii="Times New Roman" w:eastAsia="Times New Roman" w:hAnsi="Times New Roman" w:cs="Times New Roman"/>
          <w:b/>
          <w:sz w:val="24"/>
          <w:szCs w:val="24"/>
          <w:lang w:val="uk-UA" w:eastAsia="ru-RU"/>
        </w:rPr>
      </w:pPr>
      <w:r w:rsidRPr="003104F2">
        <w:rPr>
          <w:rFonts w:ascii="Times New Roman" w:eastAsia="Times New Roman" w:hAnsi="Times New Roman" w:cs="Times New Roman"/>
          <w:b/>
          <w:sz w:val="24"/>
          <w:szCs w:val="24"/>
          <w:lang w:val="uk-UA" w:eastAsia="ru-RU"/>
        </w:rPr>
        <w:t>5. ЗАВДАННЯ-ПРИЙМАННЯ НАДАНИХ ПОСЛУГ</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lastRenderedPageBreak/>
        <w:t xml:space="preserve">5.1. </w:t>
      </w:r>
      <w:r w:rsidRPr="003104F2">
        <w:rPr>
          <w:rFonts w:ascii="Times New Roman" w:hAnsi="Times New Roman" w:cs="Times New Roman"/>
          <w:sz w:val="24"/>
          <w:szCs w:val="24"/>
        </w:rPr>
        <w:t xml:space="preserve">Здавання і приймання фактично наданих послуг за цим Договором проводиться згідно Актом наданих послуг, а за необхідності - разом з уточненим розрахунком вартості фактично наданих послуг, які </w:t>
      </w:r>
      <w:proofErr w:type="gramStart"/>
      <w:r w:rsidRPr="003104F2">
        <w:rPr>
          <w:rFonts w:ascii="Times New Roman" w:hAnsi="Times New Roman" w:cs="Times New Roman"/>
          <w:sz w:val="24"/>
          <w:szCs w:val="24"/>
        </w:rPr>
        <w:t>п</w:t>
      </w:r>
      <w:proofErr w:type="gramEnd"/>
      <w:r w:rsidRPr="003104F2">
        <w:rPr>
          <w:rFonts w:ascii="Times New Roman" w:hAnsi="Times New Roman" w:cs="Times New Roman"/>
          <w:sz w:val="24"/>
          <w:szCs w:val="24"/>
        </w:rPr>
        <w:t>ідписуються уповноваженими представниками Сторін</w:t>
      </w:r>
      <w:r w:rsidRPr="003104F2">
        <w:rPr>
          <w:rFonts w:ascii="Times New Roman" w:hAnsi="Times New Roman" w:cs="Times New Roman"/>
          <w:color w:val="000000"/>
          <w:sz w:val="24"/>
          <w:szCs w:val="24"/>
        </w:rPr>
        <w:t>.</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 xml:space="preserve">5.2. </w:t>
      </w:r>
      <w:r w:rsidRPr="003104F2">
        <w:rPr>
          <w:rFonts w:ascii="Times New Roman" w:hAnsi="Times New Roman" w:cs="Times New Roman"/>
          <w:sz w:val="24"/>
          <w:szCs w:val="24"/>
          <w:lang w:val="uk-UA"/>
        </w:rPr>
        <w:t>Після отримання Акту, визначеного в п. 5.1. цього Договору, та уточненого розрахунку вартості фактичного надання послуг, Замовник зобов’язується протягом 10-ти робочих днів перевірити та узгодити відповідні статті витрат фактично наданих послуг, підписати ці Акти та надати їх Виконавцю або направити мотивовану відмову від приймання наданих послуг</w:t>
      </w:r>
      <w:r w:rsidRPr="003104F2">
        <w:rPr>
          <w:rFonts w:ascii="Times New Roman" w:eastAsia="Times New Roman" w:hAnsi="Times New Roman" w:cs="Times New Roman"/>
          <w:sz w:val="24"/>
          <w:szCs w:val="24"/>
          <w:lang w:val="uk-UA" w:eastAsia="ru-RU"/>
        </w:rPr>
        <w:t>.</w:t>
      </w:r>
    </w:p>
    <w:p w:rsidR="003104F2" w:rsidRPr="003104F2" w:rsidRDefault="003104F2" w:rsidP="003104F2">
      <w:pPr>
        <w:spacing w:after="0" w:line="240" w:lineRule="auto"/>
        <w:ind w:firstLine="540"/>
        <w:jc w:val="both"/>
        <w:rPr>
          <w:rFonts w:ascii="Times New Roman" w:hAnsi="Times New Roman" w:cs="Times New Roman"/>
          <w:sz w:val="24"/>
          <w:szCs w:val="24"/>
          <w:lang w:val="uk-UA"/>
        </w:rPr>
      </w:pPr>
      <w:r w:rsidRPr="003104F2">
        <w:rPr>
          <w:rFonts w:ascii="Times New Roman" w:hAnsi="Times New Roman" w:cs="Times New Roman"/>
          <w:sz w:val="24"/>
          <w:szCs w:val="24"/>
          <w:lang w:val="uk-UA"/>
        </w:rPr>
        <w:t xml:space="preserve">5.3. У випадку мотивованої відмови Замовника від приймання наданих послуг, уповноважені особи Сторін у 5-денний термін з дня письмового пред’явлення Замовником Виконавцю мотивованої відмови складають Акт про усунення недоліків з переліком виявлених у наданих послугах недоліків та строками їх усунення Виконавцем. </w:t>
      </w:r>
      <w:r w:rsidRPr="003104F2">
        <w:rPr>
          <w:rFonts w:ascii="Times New Roman" w:hAnsi="Times New Roman" w:cs="Times New Roman"/>
          <w:sz w:val="24"/>
          <w:szCs w:val="24"/>
        </w:rPr>
        <w:t xml:space="preserve">Усунення недоліків Виконавець здійснює за власний рахунок в </w:t>
      </w:r>
      <w:proofErr w:type="gramStart"/>
      <w:r w:rsidRPr="003104F2">
        <w:rPr>
          <w:rFonts w:ascii="Times New Roman" w:hAnsi="Times New Roman" w:cs="Times New Roman"/>
          <w:sz w:val="24"/>
          <w:szCs w:val="24"/>
        </w:rPr>
        <w:t>установлен</w:t>
      </w:r>
      <w:proofErr w:type="gramEnd"/>
      <w:r w:rsidRPr="003104F2">
        <w:rPr>
          <w:rFonts w:ascii="Times New Roman" w:hAnsi="Times New Roman" w:cs="Times New Roman"/>
          <w:sz w:val="24"/>
          <w:szCs w:val="24"/>
        </w:rPr>
        <w:t xml:space="preserve">і Актом про усунення недоліків строки. </w:t>
      </w:r>
      <w:proofErr w:type="gramStart"/>
      <w:r w:rsidRPr="003104F2">
        <w:rPr>
          <w:rFonts w:ascii="Times New Roman" w:hAnsi="Times New Roman" w:cs="Times New Roman"/>
          <w:sz w:val="24"/>
          <w:szCs w:val="24"/>
        </w:rPr>
        <w:t>П</w:t>
      </w:r>
      <w:proofErr w:type="gramEnd"/>
      <w:r w:rsidRPr="003104F2">
        <w:rPr>
          <w:rFonts w:ascii="Times New Roman" w:hAnsi="Times New Roman" w:cs="Times New Roman"/>
          <w:sz w:val="24"/>
          <w:szCs w:val="24"/>
        </w:rPr>
        <w:t>ісля усунення Виконавцем недоліків у повному обсязі та за відсутності зауважень Замовник підписує Акт наданих послуг</w:t>
      </w:r>
      <w:r w:rsidRPr="003104F2">
        <w:rPr>
          <w:rFonts w:ascii="Times New Roman" w:hAnsi="Times New Roman" w:cs="Times New Roman"/>
          <w:sz w:val="24"/>
          <w:szCs w:val="24"/>
          <w:lang w:val="uk-UA"/>
        </w:rPr>
        <w:t>.</w:t>
      </w:r>
    </w:p>
    <w:p w:rsidR="003104F2" w:rsidRPr="003104F2" w:rsidRDefault="003104F2" w:rsidP="003104F2">
      <w:pPr>
        <w:spacing w:after="0" w:line="240" w:lineRule="auto"/>
        <w:ind w:firstLine="540"/>
        <w:jc w:val="both"/>
        <w:rPr>
          <w:rFonts w:ascii="Times New Roman" w:hAnsi="Times New Roman" w:cs="Times New Roman"/>
          <w:sz w:val="24"/>
          <w:szCs w:val="24"/>
          <w:lang w:val="uk-UA"/>
        </w:rPr>
      </w:pPr>
      <w:r w:rsidRPr="003104F2">
        <w:rPr>
          <w:rFonts w:ascii="Times New Roman" w:hAnsi="Times New Roman" w:cs="Times New Roman"/>
          <w:sz w:val="24"/>
          <w:szCs w:val="24"/>
          <w:lang w:val="uk-UA"/>
        </w:rPr>
        <w:t>5.4.</w:t>
      </w:r>
      <w:r w:rsidRPr="003104F2">
        <w:rPr>
          <w:rFonts w:ascii="Times New Roman" w:hAnsi="Times New Roman" w:cs="Times New Roman"/>
          <w:sz w:val="24"/>
          <w:szCs w:val="24"/>
        </w:rPr>
        <w:t xml:space="preserve"> Зобов’язання Виконавця щодо надання послуг вважаються виконаними з моменту </w:t>
      </w:r>
      <w:proofErr w:type="gramStart"/>
      <w:r w:rsidRPr="003104F2">
        <w:rPr>
          <w:rFonts w:ascii="Times New Roman" w:hAnsi="Times New Roman" w:cs="Times New Roman"/>
          <w:sz w:val="24"/>
          <w:szCs w:val="24"/>
        </w:rPr>
        <w:t>п</w:t>
      </w:r>
      <w:proofErr w:type="gramEnd"/>
      <w:r w:rsidRPr="003104F2">
        <w:rPr>
          <w:rFonts w:ascii="Times New Roman" w:hAnsi="Times New Roman" w:cs="Times New Roman"/>
          <w:sz w:val="24"/>
          <w:szCs w:val="24"/>
        </w:rPr>
        <w:t>ідписання Сторонами Акту наданих послуг</w:t>
      </w:r>
      <w:r w:rsidRPr="003104F2">
        <w:rPr>
          <w:rFonts w:ascii="Times New Roman" w:hAnsi="Times New Roman" w:cs="Times New Roman"/>
          <w:sz w:val="24"/>
          <w:szCs w:val="24"/>
          <w:lang w:val="uk-UA"/>
        </w:rPr>
        <w:t>.</w:t>
      </w:r>
    </w:p>
    <w:p w:rsidR="003104F2" w:rsidRPr="003104F2" w:rsidRDefault="003104F2" w:rsidP="003104F2">
      <w:pPr>
        <w:spacing w:after="0" w:line="240" w:lineRule="auto"/>
        <w:ind w:firstLine="540"/>
        <w:jc w:val="both"/>
        <w:rPr>
          <w:rFonts w:ascii="Times New Roman" w:hAnsi="Times New Roman" w:cs="Times New Roman"/>
          <w:sz w:val="24"/>
          <w:szCs w:val="24"/>
          <w:lang w:val="uk-UA"/>
        </w:rPr>
      </w:pPr>
    </w:p>
    <w:p w:rsidR="003104F2" w:rsidRPr="003104F2" w:rsidRDefault="003104F2" w:rsidP="003104F2">
      <w:pPr>
        <w:spacing w:after="0" w:line="240" w:lineRule="auto"/>
        <w:ind w:firstLine="540"/>
        <w:jc w:val="center"/>
        <w:rPr>
          <w:rFonts w:ascii="Times New Roman" w:eastAsia="Times New Roman" w:hAnsi="Times New Roman" w:cs="Times New Roman"/>
          <w:b/>
          <w:sz w:val="24"/>
          <w:szCs w:val="24"/>
          <w:lang w:val="uk-UA" w:eastAsia="ru-RU"/>
        </w:rPr>
      </w:pPr>
      <w:r w:rsidRPr="003104F2">
        <w:rPr>
          <w:rFonts w:ascii="Times New Roman" w:eastAsia="Times New Roman" w:hAnsi="Times New Roman" w:cs="Times New Roman"/>
          <w:b/>
          <w:sz w:val="24"/>
          <w:szCs w:val="24"/>
          <w:lang w:val="uk-UA" w:eastAsia="ru-RU"/>
        </w:rPr>
        <w:t>6. ПРАВА ТА ОБОВ’ЯЗКИ СТОРІН</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6.1. Виконавець зобов’язаний:</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 xml:space="preserve">6.1.1. </w:t>
      </w:r>
      <w:r w:rsidRPr="003104F2">
        <w:rPr>
          <w:rFonts w:ascii="Times New Roman" w:hAnsi="Times New Roman" w:cs="Times New Roman"/>
          <w:sz w:val="24"/>
          <w:szCs w:val="24"/>
          <w:lang w:val="uk-UA"/>
        </w:rPr>
        <w:t>н</w:t>
      </w:r>
      <w:r w:rsidRPr="003104F2">
        <w:rPr>
          <w:rFonts w:ascii="Times New Roman" w:hAnsi="Times New Roman" w:cs="Times New Roman"/>
          <w:sz w:val="24"/>
          <w:szCs w:val="24"/>
        </w:rPr>
        <w:t>адавати послуги якісно, в обумовлені Договором строки</w:t>
      </w:r>
      <w:r w:rsidRPr="003104F2">
        <w:rPr>
          <w:rFonts w:ascii="Times New Roman" w:hAnsi="Times New Roman" w:cs="Times New Roman"/>
          <w:sz w:val="24"/>
          <w:szCs w:val="24"/>
          <w:lang w:val="uk-UA"/>
        </w:rPr>
        <w:t>;</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 xml:space="preserve">6.1.2. </w:t>
      </w:r>
      <w:r w:rsidRPr="003104F2">
        <w:rPr>
          <w:rFonts w:ascii="Times New Roman" w:hAnsi="Times New Roman" w:cs="Times New Roman"/>
          <w:sz w:val="24"/>
          <w:szCs w:val="24"/>
          <w:lang w:val="uk-UA"/>
        </w:rPr>
        <w:t>д</w:t>
      </w:r>
      <w:r w:rsidRPr="003104F2">
        <w:rPr>
          <w:rFonts w:ascii="Times New Roman" w:hAnsi="Times New Roman" w:cs="Times New Roman"/>
          <w:sz w:val="24"/>
          <w:szCs w:val="24"/>
        </w:rPr>
        <w:t>ля надання послуг задіяти кваліфікованих, досвідчених фахівців і робітників</w:t>
      </w:r>
      <w:r w:rsidRPr="003104F2">
        <w:rPr>
          <w:rFonts w:ascii="Times New Roman" w:hAnsi="Times New Roman" w:cs="Times New Roman"/>
          <w:sz w:val="24"/>
          <w:szCs w:val="24"/>
          <w:lang w:val="uk-UA"/>
        </w:rPr>
        <w:t>;</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 xml:space="preserve">6.1.3. </w:t>
      </w:r>
      <w:r w:rsidRPr="003104F2">
        <w:rPr>
          <w:rFonts w:ascii="Times New Roman" w:hAnsi="Times New Roman" w:cs="Times New Roman"/>
          <w:sz w:val="24"/>
          <w:szCs w:val="24"/>
          <w:lang w:val="uk-UA"/>
        </w:rPr>
        <w:t>н</w:t>
      </w:r>
      <w:r w:rsidRPr="003104F2">
        <w:rPr>
          <w:rFonts w:ascii="Times New Roman" w:hAnsi="Times New Roman" w:cs="Times New Roman"/>
          <w:sz w:val="24"/>
          <w:szCs w:val="24"/>
        </w:rPr>
        <w:t>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r w:rsidRPr="003104F2">
        <w:rPr>
          <w:rFonts w:ascii="Times New Roman" w:eastAsia="Times New Roman" w:hAnsi="Times New Roman" w:cs="Times New Roman"/>
          <w:sz w:val="24"/>
          <w:szCs w:val="24"/>
          <w:lang w:val="uk-UA" w:eastAsia="ru-RU"/>
        </w:rPr>
        <w:t>;</w:t>
      </w:r>
    </w:p>
    <w:p w:rsidR="003104F2" w:rsidRPr="003104F2" w:rsidRDefault="003104F2" w:rsidP="003104F2">
      <w:pPr>
        <w:spacing w:after="0" w:line="240" w:lineRule="auto"/>
        <w:ind w:firstLine="540"/>
        <w:jc w:val="both"/>
        <w:rPr>
          <w:rFonts w:ascii="Times New Roman" w:hAnsi="Times New Roman" w:cs="Times New Roman"/>
          <w:sz w:val="24"/>
          <w:szCs w:val="24"/>
          <w:lang w:val="uk-UA"/>
        </w:rPr>
      </w:pPr>
      <w:r w:rsidRPr="003104F2">
        <w:rPr>
          <w:rFonts w:ascii="Times New Roman" w:eastAsia="Times New Roman" w:hAnsi="Times New Roman" w:cs="Times New Roman"/>
          <w:sz w:val="24"/>
          <w:szCs w:val="24"/>
          <w:lang w:val="uk-UA" w:eastAsia="ru-RU"/>
        </w:rPr>
        <w:t>6.1.4.</w:t>
      </w:r>
      <w:r w:rsidRPr="003104F2">
        <w:rPr>
          <w:rFonts w:ascii="Times New Roman" w:hAnsi="Times New Roman" w:cs="Times New Roman"/>
          <w:sz w:val="24"/>
          <w:szCs w:val="24"/>
        </w:rPr>
        <w:t xml:space="preserve"> </w:t>
      </w:r>
      <w:r w:rsidRPr="003104F2">
        <w:rPr>
          <w:rFonts w:ascii="Times New Roman" w:hAnsi="Times New Roman" w:cs="Times New Roman"/>
          <w:sz w:val="24"/>
          <w:szCs w:val="24"/>
          <w:lang w:val="uk-UA"/>
        </w:rPr>
        <w:t>с</w:t>
      </w:r>
      <w:r w:rsidRPr="003104F2">
        <w:rPr>
          <w:rFonts w:ascii="Times New Roman" w:hAnsi="Times New Roman" w:cs="Times New Roman"/>
          <w:sz w:val="24"/>
          <w:szCs w:val="24"/>
        </w:rPr>
        <w:t xml:space="preserve">упровідним листом надати Замовнику на підпис належним чином оформлений Акт наданих послуг та інші підтверджуючі документи. Акти оформлюються </w:t>
      </w:r>
      <w:proofErr w:type="gramStart"/>
      <w:r w:rsidRPr="003104F2">
        <w:rPr>
          <w:rFonts w:ascii="Times New Roman" w:hAnsi="Times New Roman" w:cs="Times New Roman"/>
          <w:sz w:val="24"/>
          <w:szCs w:val="24"/>
        </w:rPr>
        <w:t>лише на</w:t>
      </w:r>
      <w:proofErr w:type="gramEnd"/>
      <w:r w:rsidRPr="003104F2">
        <w:rPr>
          <w:rFonts w:ascii="Times New Roman" w:hAnsi="Times New Roman" w:cs="Times New Roman"/>
          <w:sz w:val="24"/>
          <w:szCs w:val="24"/>
        </w:rPr>
        <w:t xml:space="preserve"> технологічно завершені операції послуг</w:t>
      </w:r>
      <w:r w:rsidRPr="003104F2">
        <w:rPr>
          <w:rFonts w:ascii="Times New Roman" w:hAnsi="Times New Roman" w:cs="Times New Roman"/>
          <w:sz w:val="24"/>
          <w:szCs w:val="24"/>
          <w:lang w:val="uk-UA"/>
        </w:rPr>
        <w:t>;</w:t>
      </w:r>
    </w:p>
    <w:p w:rsidR="003104F2" w:rsidRPr="003104F2" w:rsidRDefault="003104F2" w:rsidP="003104F2">
      <w:pPr>
        <w:spacing w:after="0" w:line="240" w:lineRule="auto"/>
        <w:ind w:firstLine="540"/>
        <w:jc w:val="both"/>
        <w:rPr>
          <w:rFonts w:ascii="Times New Roman" w:hAnsi="Times New Roman" w:cs="Times New Roman"/>
          <w:sz w:val="24"/>
          <w:szCs w:val="24"/>
          <w:lang w:val="uk-UA"/>
        </w:rPr>
      </w:pPr>
      <w:r w:rsidRPr="005B6854">
        <w:rPr>
          <w:rFonts w:ascii="Times New Roman" w:hAnsi="Times New Roman" w:cs="Times New Roman"/>
          <w:sz w:val="24"/>
          <w:szCs w:val="24"/>
          <w:lang w:val="uk-UA"/>
        </w:rPr>
        <w:t>6.1.5.</w:t>
      </w:r>
      <w:r w:rsidRPr="005B6854">
        <w:rPr>
          <w:rFonts w:ascii="Times New Roman" w:hAnsi="Times New Roman" w:cs="Times New Roman"/>
          <w:sz w:val="24"/>
          <w:szCs w:val="24"/>
        </w:rPr>
        <w:t xml:space="preserve"> </w:t>
      </w:r>
      <w:r w:rsidRPr="005B6854">
        <w:rPr>
          <w:rFonts w:ascii="Times New Roman" w:hAnsi="Times New Roman" w:cs="Times New Roman"/>
          <w:sz w:val="24"/>
          <w:szCs w:val="24"/>
          <w:lang w:val="uk-UA"/>
        </w:rPr>
        <w:t>б</w:t>
      </w:r>
      <w:r w:rsidRPr="005B6854">
        <w:rPr>
          <w:rFonts w:ascii="Times New Roman" w:hAnsi="Times New Roman" w:cs="Times New Roman"/>
          <w:sz w:val="24"/>
          <w:szCs w:val="24"/>
        </w:rPr>
        <w:t>езумовно повернути Замовнику кошти в сумі виявленого контролюючими органами завищення обсягів та вартості наданих послуг</w:t>
      </w:r>
      <w:r w:rsidRPr="005B6854">
        <w:rPr>
          <w:rFonts w:ascii="Times New Roman" w:hAnsi="Times New Roman" w:cs="Times New Roman"/>
          <w:sz w:val="24"/>
          <w:szCs w:val="24"/>
          <w:lang w:val="uk-UA"/>
        </w:rPr>
        <w:t>;</w:t>
      </w:r>
    </w:p>
    <w:p w:rsidR="003104F2" w:rsidRPr="003104F2" w:rsidRDefault="003104F2" w:rsidP="003104F2">
      <w:pPr>
        <w:spacing w:after="0" w:line="240" w:lineRule="auto"/>
        <w:ind w:firstLine="540"/>
        <w:jc w:val="both"/>
        <w:rPr>
          <w:rFonts w:ascii="Times New Roman" w:hAnsi="Times New Roman" w:cs="Times New Roman"/>
          <w:sz w:val="24"/>
          <w:szCs w:val="24"/>
          <w:lang w:val="uk-UA"/>
        </w:rPr>
      </w:pPr>
      <w:r w:rsidRPr="003104F2">
        <w:rPr>
          <w:rFonts w:ascii="Times New Roman" w:hAnsi="Times New Roman" w:cs="Times New Roman"/>
          <w:sz w:val="24"/>
          <w:szCs w:val="24"/>
          <w:lang w:val="uk-UA"/>
        </w:rPr>
        <w:t>6.1.6.</w:t>
      </w:r>
      <w:r w:rsidRPr="003104F2">
        <w:rPr>
          <w:rFonts w:ascii="Times New Roman" w:hAnsi="Times New Roman" w:cs="Times New Roman"/>
          <w:sz w:val="24"/>
          <w:szCs w:val="24"/>
        </w:rPr>
        <w:t xml:space="preserve"> </w:t>
      </w:r>
      <w:r w:rsidRPr="003104F2">
        <w:rPr>
          <w:rFonts w:ascii="Times New Roman" w:hAnsi="Times New Roman" w:cs="Times New Roman"/>
          <w:sz w:val="24"/>
          <w:szCs w:val="24"/>
          <w:lang w:val="uk-UA"/>
        </w:rPr>
        <w:t>о</w:t>
      </w:r>
      <w:r w:rsidRPr="003104F2">
        <w:rPr>
          <w:rFonts w:ascii="Times New Roman" w:hAnsi="Times New Roman" w:cs="Times New Roman"/>
          <w:sz w:val="24"/>
          <w:szCs w:val="24"/>
        </w:rPr>
        <w:t>формляти належним чином податкові накладні (у разі, якщо Виконавець є платником податку на додану вартість) та інші первинні документи, дотримуючись вимог чинного законодавства та умов даного Договору</w:t>
      </w:r>
      <w:r w:rsidRPr="003104F2">
        <w:rPr>
          <w:rFonts w:ascii="Times New Roman" w:hAnsi="Times New Roman" w:cs="Times New Roman"/>
          <w:sz w:val="24"/>
          <w:szCs w:val="24"/>
          <w:lang w:val="uk-UA"/>
        </w:rPr>
        <w:t>.</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6.2. Замовник зобов</w:t>
      </w:r>
      <w:r w:rsidRPr="003104F2">
        <w:rPr>
          <w:rFonts w:ascii="Times New Roman" w:eastAsia="Times New Roman" w:hAnsi="Times New Roman" w:cs="Times New Roman"/>
          <w:sz w:val="24"/>
          <w:szCs w:val="24"/>
          <w:lang w:eastAsia="ru-RU"/>
        </w:rPr>
        <w:t>”язаний</w:t>
      </w:r>
      <w:r w:rsidRPr="003104F2">
        <w:rPr>
          <w:rFonts w:ascii="Times New Roman" w:eastAsia="Times New Roman" w:hAnsi="Times New Roman" w:cs="Times New Roman"/>
          <w:sz w:val="24"/>
          <w:szCs w:val="24"/>
          <w:lang w:val="uk-UA" w:eastAsia="ru-RU"/>
        </w:rPr>
        <w:t>:</w:t>
      </w:r>
    </w:p>
    <w:p w:rsidR="003104F2" w:rsidRPr="003104F2" w:rsidRDefault="003104F2" w:rsidP="003104F2">
      <w:pPr>
        <w:pStyle w:val="20"/>
        <w:shd w:val="clear" w:color="auto" w:fill="auto"/>
        <w:spacing w:after="0" w:line="240" w:lineRule="auto"/>
        <w:ind w:firstLine="567"/>
        <w:jc w:val="both"/>
        <w:rPr>
          <w:rFonts w:ascii="Times New Roman" w:hAnsi="Times New Roman" w:cs="Times New Roman"/>
          <w:sz w:val="24"/>
          <w:szCs w:val="24"/>
          <w:lang w:val="uk-UA"/>
        </w:rPr>
      </w:pPr>
      <w:r w:rsidRPr="003104F2">
        <w:rPr>
          <w:rFonts w:ascii="Times New Roman" w:eastAsia="Times New Roman" w:hAnsi="Times New Roman" w:cs="Times New Roman"/>
          <w:sz w:val="24"/>
          <w:szCs w:val="24"/>
          <w:lang w:val="uk-UA" w:eastAsia="ru-RU"/>
        </w:rPr>
        <w:t xml:space="preserve">6.2.1. </w:t>
      </w:r>
      <w:r w:rsidRPr="003104F2">
        <w:rPr>
          <w:rFonts w:ascii="Times New Roman" w:hAnsi="Times New Roman" w:cs="Times New Roman"/>
          <w:sz w:val="24"/>
          <w:szCs w:val="24"/>
          <w:lang w:val="uk-UA"/>
        </w:rPr>
        <w:t>у</w:t>
      </w:r>
      <w:r w:rsidRPr="003104F2">
        <w:rPr>
          <w:rFonts w:ascii="Times New Roman" w:hAnsi="Times New Roman" w:cs="Times New Roman"/>
          <w:sz w:val="24"/>
          <w:szCs w:val="24"/>
        </w:rPr>
        <w:t>згодити з Виконавцем термін надання послуг</w:t>
      </w:r>
      <w:r w:rsidRPr="003104F2">
        <w:rPr>
          <w:rFonts w:ascii="Times New Roman" w:eastAsia="Times New Roman" w:hAnsi="Times New Roman" w:cs="Times New Roman"/>
          <w:sz w:val="24"/>
          <w:szCs w:val="24"/>
          <w:lang w:val="uk-UA" w:eastAsia="ru-RU"/>
        </w:rPr>
        <w:t>;</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 xml:space="preserve">6.2.2. </w:t>
      </w:r>
      <w:r w:rsidRPr="003104F2">
        <w:rPr>
          <w:rFonts w:ascii="Times New Roman" w:hAnsi="Times New Roman" w:cs="Times New Roman"/>
          <w:sz w:val="24"/>
          <w:szCs w:val="24"/>
          <w:lang w:val="uk-UA"/>
        </w:rPr>
        <w:t>п</w:t>
      </w:r>
      <w:r w:rsidRPr="003104F2">
        <w:rPr>
          <w:rFonts w:ascii="Times New Roman" w:hAnsi="Times New Roman" w:cs="Times New Roman"/>
          <w:sz w:val="24"/>
          <w:szCs w:val="24"/>
        </w:rPr>
        <w:t>рийняти надані належним чином послуги за Актом наданих послуг та інші документи</w:t>
      </w:r>
      <w:r w:rsidRPr="003104F2">
        <w:rPr>
          <w:rFonts w:ascii="Times New Roman" w:eastAsia="Times New Roman" w:hAnsi="Times New Roman" w:cs="Times New Roman"/>
          <w:sz w:val="24"/>
          <w:szCs w:val="24"/>
          <w:lang w:val="uk-UA" w:eastAsia="ru-RU"/>
        </w:rPr>
        <w:t>;</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 xml:space="preserve">6.2.3. </w:t>
      </w:r>
      <w:r w:rsidRPr="003104F2">
        <w:rPr>
          <w:rFonts w:ascii="Times New Roman" w:hAnsi="Times New Roman" w:cs="Times New Roman"/>
          <w:sz w:val="24"/>
          <w:szCs w:val="24"/>
          <w:lang w:val="uk-UA"/>
        </w:rPr>
        <w:t>з</w:t>
      </w:r>
      <w:r w:rsidRPr="003104F2">
        <w:rPr>
          <w:rFonts w:ascii="Times New Roman" w:hAnsi="Times New Roman" w:cs="Times New Roman"/>
          <w:sz w:val="24"/>
          <w:szCs w:val="24"/>
        </w:rPr>
        <w:t>дійснити розрахунок за надані належним чином послуги своєчасно і в повному обсязі</w:t>
      </w:r>
      <w:r w:rsidRPr="003104F2">
        <w:rPr>
          <w:rFonts w:ascii="Times New Roman" w:eastAsia="Times New Roman" w:hAnsi="Times New Roman" w:cs="Times New Roman"/>
          <w:sz w:val="24"/>
          <w:szCs w:val="24"/>
          <w:lang w:val="uk-UA" w:eastAsia="ru-RU"/>
        </w:rPr>
        <w:t>.</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 xml:space="preserve">6.3. </w:t>
      </w:r>
      <w:r w:rsidRPr="003104F2">
        <w:rPr>
          <w:rFonts w:ascii="Times New Roman" w:hAnsi="Times New Roman" w:cs="Times New Roman"/>
          <w:sz w:val="24"/>
          <w:szCs w:val="24"/>
          <w:lang w:val="uk-UA"/>
        </w:rPr>
        <w:t>Замовник має право:</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 xml:space="preserve">6.3.1. </w:t>
      </w:r>
      <w:r w:rsidRPr="003104F2">
        <w:rPr>
          <w:rFonts w:ascii="Times New Roman" w:hAnsi="Times New Roman" w:cs="Times New Roman"/>
          <w:sz w:val="24"/>
          <w:szCs w:val="24"/>
          <w:lang w:val="uk-UA"/>
        </w:rPr>
        <w:t>в</w:t>
      </w:r>
      <w:r w:rsidRPr="003104F2">
        <w:rPr>
          <w:rFonts w:ascii="Times New Roman" w:hAnsi="Times New Roman" w:cs="Times New Roman"/>
          <w:sz w:val="24"/>
          <w:szCs w:val="24"/>
        </w:rPr>
        <w:t>ідмовитись від прийняття послуг, якщо вони не відповідають умовам даного Договору</w:t>
      </w:r>
      <w:r w:rsidRPr="003104F2">
        <w:rPr>
          <w:rFonts w:ascii="Times New Roman" w:eastAsia="Times New Roman" w:hAnsi="Times New Roman" w:cs="Times New Roman"/>
          <w:sz w:val="24"/>
          <w:szCs w:val="24"/>
          <w:lang w:val="uk-UA" w:eastAsia="ru-RU"/>
        </w:rPr>
        <w:t>;</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 xml:space="preserve">6.3.2. </w:t>
      </w:r>
      <w:r w:rsidRPr="003104F2">
        <w:rPr>
          <w:rFonts w:ascii="Times New Roman" w:hAnsi="Times New Roman" w:cs="Times New Roman"/>
          <w:sz w:val="24"/>
          <w:szCs w:val="24"/>
          <w:lang w:val="uk-UA"/>
        </w:rPr>
        <w:t>п</w:t>
      </w:r>
      <w:r w:rsidRPr="003104F2">
        <w:rPr>
          <w:rFonts w:ascii="Times New Roman" w:hAnsi="Times New Roman" w:cs="Times New Roman"/>
          <w:sz w:val="24"/>
          <w:szCs w:val="24"/>
        </w:rPr>
        <w:t>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w:t>
      </w:r>
      <w:r w:rsidRPr="003104F2">
        <w:rPr>
          <w:rFonts w:ascii="Times New Roman" w:eastAsia="Times New Roman" w:hAnsi="Times New Roman" w:cs="Times New Roman"/>
          <w:sz w:val="24"/>
          <w:szCs w:val="24"/>
          <w:lang w:val="uk-UA" w:eastAsia="ru-RU"/>
        </w:rPr>
        <w:t>;</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 xml:space="preserve">6.3.3. </w:t>
      </w:r>
      <w:r w:rsidRPr="003104F2">
        <w:rPr>
          <w:rFonts w:ascii="Times New Roman" w:hAnsi="Times New Roman" w:cs="Times New Roman"/>
          <w:sz w:val="24"/>
          <w:szCs w:val="24"/>
          <w:lang w:val="uk-UA"/>
        </w:rPr>
        <w:t>д</w:t>
      </w:r>
      <w:r w:rsidRPr="003104F2">
        <w:rPr>
          <w:rFonts w:ascii="Times New Roman" w:hAnsi="Times New Roman" w:cs="Times New Roman"/>
          <w:sz w:val="24"/>
          <w:szCs w:val="24"/>
        </w:rPr>
        <w:t>остроково, в односторонньому порядку розірвати даний Договір у разі невиконання зобов’язань Виконавцем, письмово повідомивши про це Виконавця не пізніше, як за 10 (десять) календарних днів до бажаної дати розірвання Договору</w:t>
      </w:r>
      <w:r w:rsidRPr="003104F2">
        <w:rPr>
          <w:rFonts w:ascii="Times New Roman" w:eastAsia="Times New Roman" w:hAnsi="Times New Roman" w:cs="Times New Roman"/>
          <w:sz w:val="24"/>
          <w:szCs w:val="24"/>
          <w:lang w:val="uk-UA" w:eastAsia="ru-RU"/>
        </w:rPr>
        <w:t>.</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6.4. Виконавець має право:</w:t>
      </w:r>
    </w:p>
    <w:p w:rsidR="003104F2" w:rsidRPr="003104F2" w:rsidRDefault="003104F2" w:rsidP="003104F2">
      <w:pPr>
        <w:spacing w:after="0" w:line="240" w:lineRule="auto"/>
        <w:ind w:firstLine="540"/>
        <w:jc w:val="both"/>
        <w:rPr>
          <w:rFonts w:ascii="Times New Roman" w:eastAsia="Times New Roman" w:hAnsi="Times New Roman" w:cs="Times New Roman"/>
          <w:sz w:val="24"/>
          <w:szCs w:val="24"/>
          <w:lang w:val="uk-UA" w:eastAsia="ru-RU"/>
        </w:rPr>
      </w:pPr>
      <w:r w:rsidRPr="003104F2">
        <w:rPr>
          <w:rFonts w:ascii="Times New Roman" w:eastAsia="Times New Roman" w:hAnsi="Times New Roman" w:cs="Times New Roman"/>
          <w:sz w:val="24"/>
          <w:szCs w:val="24"/>
          <w:lang w:val="uk-UA" w:eastAsia="ru-RU"/>
        </w:rPr>
        <w:t xml:space="preserve">6.4.1. </w:t>
      </w:r>
      <w:r w:rsidRPr="003104F2">
        <w:rPr>
          <w:rFonts w:ascii="Times New Roman" w:hAnsi="Times New Roman" w:cs="Times New Roman"/>
          <w:sz w:val="24"/>
          <w:szCs w:val="24"/>
        </w:rPr>
        <w:t>Своєчасно та в повному обсязі отримати оплату за надані послуги</w:t>
      </w:r>
      <w:r w:rsidRPr="003104F2">
        <w:rPr>
          <w:rFonts w:ascii="Times New Roman" w:eastAsia="Times New Roman" w:hAnsi="Times New Roman" w:cs="Times New Roman"/>
          <w:sz w:val="24"/>
          <w:szCs w:val="24"/>
          <w:lang w:val="uk-UA" w:eastAsia="ru-RU"/>
        </w:rPr>
        <w:t>.</w:t>
      </w:r>
    </w:p>
    <w:p w:rsidR="003104F2" w:rsidRDefault="003104F2" w:rsidP="003104F2">
      <w:pPr>
        <w:tabs>
          <w:tab w:val="left" w:pos="2676"/>
          <w:tab w:val="center" w:pos="5131"/>
        </w:tabs>
        <w:spacing w:after="0" w:line="240" w:lineRule="auto"/>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ab/>
      </w:r>
    </w:p>
    <w:p w:rsidR="009042AA" w:rsidRPr="00666BFD" w:rsidRDefault="003104F2" w:rsidP="009042A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uk-UA"/>
        </w:rPr>
        <w:tab/>
      </w:r>
      <w:r w:rsidR="009042AA">
        <w:rPr>
          <w:rFonts w:ascii="Times New Roman" w:eastAsia="Times New Roman" w:hAnsi="Times New Roman" w:cs="Times New Roman"/>
          <w:b/>
          <w:sz w:val="24"/>
          <w:lang w:val="uk-UA"/>
        </w:rPr>
        <w:t>7</w:t>
      </w:r>
      <w:r w:rsidR="009042AA" w:rsidRPr="00666BFD">
        <w:rPr>
          <w:rFonts w:ascii="Times New Roman" w:eastAsia="Times New Roman" w:hAnsi="Times New Roman" w:cs="Times New Roman"/>
          <w:b/>
          <w:sz w:val="24"/>
        </w:rPr>
        <w:t>. АНТИКОРУПЦІЙНЕ ЗАСТЕРЕЖЕННЯ</w:t>
      </w:r>
    </w:p>
    <w:p w:rsidR="009042AA" w:rsidRDefault="009042AA" w:rsidP="009042A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lang w:val="uk-UA"/>
        </w:rPr>
        <w:t>7</w:t>
      </w:r>
      <w:r w:rsidRPr="00666BFD">
        <w:rPr>
          <w:rFonts w:ascii="Times New Roman" w:eastAsia="Times New Roman" w:hAnsi="Times New Roman" w:cs="Times New Roman"/>
          <w:sz w:val="24"/>
        </w:rPr>
        <w:t>.1. Сторони зобов’язуються забезпечити повну відповідальність свого персоналу вимогам антикорупційного законодавства України.</w:t>
      </w:r>
    </w:p>
    <w:p w:rsidR="009042AA" w:rsidRDefault="009042AA" w:rsidP="009042A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lang w:val="uk-UA"/>
        </w:rPr>
        <w:t>7</w:t>
      </w:r>
      <w:r>
        <w:rPr>
          <w:rFonts w:ascii="Times New Roman" w:eastAsia="Times New Roman" w:hAnsi="Times New Roman" w:cs="Times New Roman"/>
          <w:sz w:val="24"/>
        </w:rPr>
        <w:t xml:space="preserve">.2. Сторони погоджуються не здійснювати, прямо чи опосередковано, жодних грошових виплат, передачі майна, надання переваг,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042AA" w:rsidRDefault="009042AA" w:rsidP="009042A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lang w:val="uk-UA"/>
        </w:rPr>
        <w:lastRenderedPageBreak/>
        <w:t>7</w:t>
      </w:r>
      <w:r>
        <w:rPr>
          <w:rFonts w:ascii="Times New Roman" w:eastAsia="Times New Roman" w:hAnsi="Times New Roman" w:cs="Times New Roman"/>
          <w:sz w:val="24"/>
        </w:rPr>
        <w:t>.3.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Pr>
          <w:rFonts w:ascii="Times New Roman" w:eastAsia="Times New Roman" w:hAnsi="Times New Roman" w:cs="Times New Roman"/>
          <w:sz w:val="24"/>
        </w:rPr>
        <w:t>вника в</w:t>
      </w:r>
      <w:proofErr w:type="gramEnd"/>
      <w:r>
        <w:rPr>
          <w:rFonts w:ascii="Times New Roman" w:eastAsia="Times New Roman" w:hAnsi="Times New Roman" w:cs="Times New Roman"/>
          <w:sz w:val="24"/>
        </w:rPr>
        <w:t xml:space="preserve"> певну залежність і спрямованого на забезпечення виконання цим працівником будь-яких дій на користь стимулюючої його Сторони.</w:t>
      </w:r>
    </w:p>
    <w:p w:rsidR="009042AA" w:rsidRDefault="009042AA" w:rsidP="009042AA">
      <w:pPr>
        <w:spacing w:after="0"/>
        <w:ind w:firstLine="540"/>
        <w:jc w:val="both"/>
        <w:rPr>
          <w:rFonts w:ascii="Times New Roman" w:eastAsia="Times New Roman" w:hAnsi="Times New Roman" w:cs="Times New Roman"/>
          <w:sz w:val="24"/>
        </w:rPr>
      </w:pPr>
    </w:p>
    <w:p w:rsidR="009042AA" w:rsidRDefault="009042AA" w:rsidP="009042A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uk-UA"/>
        </w:rPr>
        <w:t>8</w:t>
      </w:r>
      <w:r>
        <w:rPr>
          <w:rFonts w:ascii="Times New Roman" w:eastAsia="Times New Roman" w:hAnsi="Times New Roman" w:cs="Times New Roman"/>
          <w:b/>
          <w:sz w:val="24"/>
        </w:rPr>
        <w:t>. ОБСТАВИНИ НЕПЕРЕБОРНОЇ СИЛИ</w:t>
      </w:r>
    </w:p>
    <w:p w:rsidR="009042AA" w:rsidRPr="00BC7E6F" w:rsidRDefault="009042AA" w:rsidP="009042AA">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8</w:t>
      </w:r>
      <w:r w:rsidRPr="00BC7E6F">
        <w:rPr>
          <w:rFonts w:ascii="Times New Roman" w:eastAsia="Times New Roman" w:hAnsi="Times New Roman" w:cs="Times New Roman"/>
          <w:sz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C7E6F">
        <w:rPr>
          <w:rFonts w:ascii="Times New Roman" w:eastAsia="Times New Roman" w:hAnsi="Times New Roman" w:cs="Times New Roman"/>
          <w:sz w:val="24"/>
        </w:rPr>
        <w:t>п</w:t>
      </w:r>
      <w:proofErr w:type="gramEnd"/>
      <w:r w:rsidRPr="00BC7E6F">
        <w:rPr>
          <w:rFonts w:ascii="Times New Roman" w:eastAsia="Times New Roman" w:hAnsi="Times New Roman" w:cs="Times New Roman"/>
          <w:sz w:val="24"/>
        </w:rPr>
        <w:t>ід час укладання Договору та виникли поза волею Сторін.</w:t>
      </w:r>
    </w:p>
    <w:p w:rsidR="009042AA" w:rsidRPr="00BC7E6F" w:rsidRDefault="009042AA" w:rsidP="009042A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lang w:val="uk-UA"/>
        </w:rPr>
        <w:t>8</w:t>
      </w:r>
      <w:r w:rsidRPr="00BC7E6F">
        <w:rPr>
          <w:rFonts w:ascii="Times New Roman" w:eastAsia="Times New Roman" w:hAnsi="Times New Roman" w:cs="Times New Roman"/>
          <w:sz w:val="24"/>
        </w:rPr>
        <w:t xml:space="preserve">.2. </w:t>
      </w:r>
      <w:proofErr w:type="gramStart"/>
      <w:r w:rsidRPr="00BC7E6F">
        <w:rPr>
          <w:rFonts w:ascii="Times New Roman" w:eastAsia="Times New Roman" w:hAnsi="Times New Roman" w:cs="Times New Roman"/>
          <w:sz w:val="24"/>
        </w:rPr>
        <w:t>П</w:t>
      </w:r>
      <w:proofErr w:type="gramEnd"/>
      <w:r w:rsidRPr="00BC7E6F">
        <w:rPr>
          <w:rFonts w:ascii="Times New Roman" w:eastAsia="Times New Roman" w:hAnsi="Times New Roman" w:cs="Times New Roman"/>
          <w:sz w:val="24"/>
        </w:rPr>
        <w:t>ід обставинами непереборної сили слід розуміти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9042AA" w:rsidRPr="00BC7E6F" w:rsidRDefault="009042AA" w:rsidP="009042AA">
      <w:pPr>
        <w:spacing w:after="0" w:line="240" w:lineRule="auto"/>
        <w:ind w:firstLine="540"/>
        <w:jc w:val="both"/>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rPr>
        <w:t>8</w:t>
      </w:r>
      <w:r w:rsidRPr="00BC7E6F">
        <w:rPr>
          <w:rFonts w:ascii="Times New Roman" w:eastAsia="Times New Roman" w:hAnsi="Times New Roman" w:cs="Times New Roman"/>
          <w:sz w:val="24"/>
          <w:lang w:val="uk-UA"/>
        </w:rPr>
        <w:t xml:space="preserve">.3. </w:t>
      </w:r>
      <w:r w:rsidRPr="00BC7E6F">
        <w:rPr>
          <w:rFonts w:ascii="Times New Roman" w:hAnsi="Times New Roman" w:cs="Times New Roman"/>
          <w:sz w:val="24"/>
          <w:szCs w:val="24"/>
          <w:lang w:eastAsia="ru-RU"/>
        </w:rPr>
        <w:t xml:space="preserve">Сторона, що не може виконувати зобов'язання за цим Договором унаслідок дії обставин непереборної сили (форс-мажорних обставин), повинна не </w:t>
      </w:r>
      <w:proofErr w:type="gramStart"/>
      <w:r w:rsidRPr="00BC7E6F">
        <w:rPr>
          <w:rFonts w:ascii="Times New Roman" w:hAnsi="Times New Roman" w:cs="Times New Roman"/>
          <w:sz w:val="24"/>
          <w:szCs w:val="24"/>
          <w:lang w:eastAsia="ru-RU"/>
        </w:rPr>
        <w:t>п</w:t>
      </w:r>
      <w:proofErr w:type="gramEnd"/>
      <w:r w:rsidRPr="00BC7E6F">
        <w:rPr>
          <w:rFonts w:ascii="Times New Roman" w:hAnsi="Times New Roman" w:cs="Times New Roman"/>
          <w:sz w:val="24"/>
          <w:szCs w:val="24"/>
          <w:lang w:eastAsia="ru-RU"/>
        </w:rPr>
        <w:t xml:space="preserve">ізніше ніж протягом 7 днів з моменту їх виникнення повідомити у письмовій формі або листом на електронну пошту про це іншу Сторону. В такому повідомленні  повинні бути вказана наступна інформація: конкретні обставини непереборної сили, дата та місце виникнення </w:t>
      </w:r>
      <w:proofErr w:type="gramStart"/>
      <w:r w:rsidRPr="00BC7E6F">
        <w:rPr>
          <w:rFonts w:ascii="Times New Roman" w:hAnsi="Times New Roman" w:cs="Times New Roman"/>
          <w:sz w:val="24"/>
          <w:szCs w:val="24"/>
          <w:lang w:eastAsia="ru-RU"/>
        </w:rPr>
        <w:t>таких</w:t>
      </w:r>
      <w:proofErr w:type="gramEnd"/>
      <w:r w:rsidRPr="00BC7E6F">
        <w:rPr>
          <w:rFonts w:ascii="Times New Roman" w:hAnsi="Times New Roman" w:cs="Times New Roman"/>
          <w:sz w:val="24"/>
          <w:szCs w:val="24"/>
          <w:lang w:eastAsia="ru-RU"/>
        </w:rPr>
        <w:t xml:space="preserve"> обставин, їх очікувану тривалість (якщо таку можна визначити), та реквізити цього Договору (номер та дату).</w:t>
      </w:r>
    </w:p>
    <w:p w:rsidR="009042AA" w:rsidRPr="00BC7E6F" w:rsidRDefault="009042AA" w:rsidP="009042AA">
      <w:pPr>
        <w:spacing w:after="0" w:line="240" w:lineRule="auto"/>
        <w:ind w:firstLine="540"/>
        <w:jc w:val="both"/>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rPr>
        <w:t>8</w:t>
      </w:r>
      <w:r w:rsidRPr="00BC7E6F">
        <w:rPr>
          <w:rFonts w:ascii="Times New Roman" w:eastAsia="Times New Roman" w:hAnsi="Times New Roman" w:cs="Times New Roman"/>
          <w:sz w:val="24"/>
        </w:rPr>
        <w:t xml:space="preserve">.4. </w:t>
      </w:r>
      <w:proofErr w:type="gramStart"/>
      <w:r w:rsidRPr="00BC7E6F">
        <w:rPr>
          <w:rFonts w:ascii="Times New Roman" w:hAnsi="Times New Roman" w:cs="Times New Roman"/>
          <w:sz w:val="24"/>
          <w:szCs w:val="24"/>
          <w:lang w:eastAsia="ru-RU"/>
        </w:rPr>
        <w:t xml:space="preserve">Доказом виникнення обставин непереборної сили (форс-мажорних обставин)  є відповідні документи, які видаються Торгово-промисловою палатою України або іншим уповноваженим на це органом України </w:t>
      </w:r>
      <w:r w:rsidRPr="00BC7E6F">
        <w:rPr>
          <w:rFonts w:ascii="Times New Roman" w:hAnsi="Times New Roman" w:cs="Times New Roman"/>
          <w:noProof/>
          <w:sz w:val="24"/>
          <w:szCs w:val="24"/>
          <w:lang w:eastAsia="ru-RU"/>
        </w:rPr>
        <w:t xml:space="preserve">та/або Торгово-промисловою палатою або іншим уповноваженим на це органом країни розташування Сторони </w:t>
      </w:r>
      <w:r w:rsidRPr="00BC7E6F">
        <w:rPr>
          <w:rFonts w:ascii="Times New Roman" w:hAnsi="Times New Roman" w:cs="Times New Roman"/>
          <w:sz w:val="24"/>
          <w:szCs w:val="24"/>
          <w:lang w:eastAsia="ru-RU"/>
        </w:rPr>
        <w:t>яка постраждала внаслідок таких обставин</w:t>
      </w:r>
      <w:r w:rsidRPr="00BC7E6F">
        <w:rPr>
          <w:rFonts w:ascii="Times New Roman" w:hAnsi="Times New Roman" w:cs="Times New Roman"/>
          <w:noProof/>
          <w:sz w:val="24"/>
          <w:szCs w:val="24"/>
          <w:lang w:eastAsia="ru-RU"/>
        </w:rPr>
        <w:t>, та/або країни у якій виникли такі обставини, внаслідок чого постраждала Сторона .</w:t>
      </w:r>
      <w:proofErr w:type="gramEnd"/>
    </w:p>
    <w:p w:rsidR="009042AA" w:rsidRPr="00BC7E6F" w:rsidRDefault="009042AA" w:rsidP="009042AA">
      <w:pPr>
        <w:tabs>
          <w:tab w:val="left" w:pos="567"/>
        </w:tabs>
        <w:suppressAutoHyphen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8</w:t>
      </w:r>
      <w:r w:rsidRPr="00BC7E6F">
        <w:rPr>
          <w:rFonts w:ascii="Times New Roman" w:hAnsi="Times New Roman" w:cs="Times New Roman"/>
          <w:sz w:val="24"/>
          <w:szCs w:val="24"/>
          <w:lang w:val="uk-UA" w:eastAsia="ru-RU"/>
        </w:rPr>
        <w:t>.5 У разі, коли строк дії обставин непереборної сили продовжується більше ніж 60 календарних днів, кожна із Сторін кожна із Сторін в односторонньому порядку має право розірвати цей Договір шляхом надання іншій Стороні письмового повідомлення</w:t>
      </w:r>
      <w:r w:rsidRPr="00BC7E6F">
        <w:rPr>
          <w:rFonts w:ascii="Times New Roman" w:hAnsi="Times New Roman" w:cs="Times New Roman"/>
          <w:color w:val="000000"/>
          <w:sz w:val="24"/>
          <w:szCs w:val="24"/>
          <w:lang w:val="uk-UA" w:eastAsia="ar-SA"/>
        </w:rPr>
        <w:t xml:space="preserve">. </w:t>
      </w:r>
      <w:r w:rsidRPr="00BC7E6F">
        <w:rPr>
          <w:rFonts w:ascii="Times New Roman" w:hAnsi="Times New Roman" w:cs="Times New Roman"/>
          <w:sz w:val="24"/>
          <w:szCs w:val="24"/>
          <w:lang w:eastAsia="ru-RU"/>
        </w:rPr>
        <w:t>В даному випадку Догові</w:t>
      </w:r>
      <w:proofErr w:type="gramStart"/>
      <w:r w:rsidRPr="00BC7E6F">
        <w:rPr>
          <w:rFonts w:ascii="Times New Roman" w:hAnsi="Times New Roman" w:cs="Times New Roman"/>
          <w:sz w:val="24"/>
          <w:szCs w:val="24"/>
          <w:lang w:eastAsia="ru-RU"/>
        </w:rPr>
        <w:t>р</w:t>
      </w:r>
      <w:proofErr w:type="gramEnd"/>
      <w:r w:rsidRPr="00BC7E6F">
        <w:rPr>
          <w:rFonts w:ascii="Times New Roman" w:hAnsi="Times New Roman" w:cs="Times New Roman"/>
          <w:sz w:val="24"/>
          <w:szCs w:val="24"/>
          <w:lang w:eastAsia="ru-RU"/>
        </w:rPr>
        <w:t xml:space="preserve">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w:t>
      </w:r>
      <w:r w:rsidRPr="00BC7E6F">
        <w:rPr>
          <w:rFonts w:ascii="Times New Roman" w:hAnsi="Times New Roman" w:cs="Times New Roman"/>
          <w:sz w:val="24"/>
          <w:szCs w:val="24"/>
          <w:lang w:val="uk-UA"/>
        </w:rPr>
        <w:t xml:space="preserve"> </w:t>
      </w:r>
      <w:r w:rsidRPr="00BC7E6F">
        <w:rPr>
          <w:rFonts w:ascii="Times New Roman" w:hAnsi="Times New Roman" w:cs="Times New Roman"/>
          <w:sz w:val="24"/>
          <w:szCs w:val="24"/>
          <w:lang w:eastAsia="ru-RU"/>
        </w:rPr>
        <w:t xml:space="preserve">тому числі, але не виключно фіскальний чек, квитанція, накладна, опис вкладення в цінний лист, декларація) </w:t>
      </w:r>
      <w:proofErr w:type="gramStart"/>
      <w:r w:rsidRPr="00BC7E6F">
        <w:rPr>
          <w:rFonts w:ascii="Times New Roman" w:hAnsi="Times New Roman" w:cs="Times New Roman"/>
          <w:sz w:val="24"/>
          <w:szCs w:val="24"/>
          <w:lang w:eastAsia="ru-RU"/>
        </w:rPr>
        <w:t>п</w:t>
      </w:r>
      <w:proofErr w:type="gramEnd"/>
      <w:r w:rsidRPr="00BC7E6F">
        <w:rPr>
          <w:rFonts w:ascii="Times New Roman" w:hAnsi="Times New Roman" w:cs="Times New Roman"/>
          <w:sz w:val="24"/>
          <w:szCs w:val="24"/>
          <w:lang w:eastAsia="ru-RU"/>
        </w:rPr>
        <w:t>ідприємства зв’язку, через яке надсилається таке повідомлення.</w:t>
      </w:r>
    </w:p>
    <w:p w:rsidR="009042AA" w:rsidRPr="00BC7E6F" w:rsidRDefault="009042AA" w:rsidP="009042AA">
      <w:pPr>
        <w:tabs>
          <w:tab w:val="left" w:pos="567"/>
        </w:tabs>
        <w:suppressAutoHyphen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8</w:t>
      </w:r>
      <w:r w:rsidRPr="00BC7E6F">
        <w:rPr>
          <w:rFonts w:ascii="Times New Roman" w:hAnsi="Times New Roman" w:cs="Times New Roman"/>
          <w:sz w:val="24"/>
          <w:szCs w:val="24"/>
          <w:lang w:val="uk-UA" w:eastAsia="ru-RU"/>
        </w:rPr>
        <w:t xml:space="preserve">.6. Сторони свідомо укладають Договір під час дії форс-мажорних обставин (обставини непереборної сили) (воєнного стану в результаті військової агресії Російської Федерації проти України), які не звільняють  автоматично Сторони від виконання обов’язків та відповідальності за Договором. </w:t>
      </w:r>
      <w:r w:rsidRPr="00BC7E6F">
        <w:rPr>
          <w:rFonts w:ascii="Times New Roman" w:hAnsi="Times New Roman" w:cs="Times New Roman"/>
          <w:sz w:val="24"/>
          <w:szCs w:val="24"/>
          <w:lang w:eastAsia="ru-RU"/>
        </w:rPr>
        <w:t>Укладаючи цей Догові</w:t>
      </w:r>
      <w:proofErr w:type="gramStart"/>
      <w:r w:rsidRPr="00BC7E6F">
        <w:rPr>
          <w:rFonts w:ascii="Times New Roman" w:hAnsi="Times New Roman" w:cs="Times New Roman"/>
          <w:sz w:val="24"/>
          <w:szCs w:val="24"/>
          <w:lang w:eastAsia="ru-RU"/>
        </w:rPr>
        <w:t>р</w:t>
      </w:r>
      <w:proofErr w:type="gramEnd"/>
      <w:r w:rsidRPr="00BC7E6F">
        <w:rPr>
          <w:rFonts w:ascii="Times New Roman" w:hAnsi="Times New Roman" w:cs="Times New Roman"/>
          <w:sz w:val="24"/>
          <w:szCs w:val="24"/>
          <w:lang w:eastAsia="ru-RU"/>
        </w:rPr>
        <w:t xml:space="preserve"> в умовах воєнного стану, Сторони усвідомлюють, що ця обставина непереборної сили (форс-мажорна обставина) може мати негативний вплив на виконання Сторонами взятих на себе зобов’язань. Якщо Сторона зазнала такого впливу  (не може виконувати свої зобов’язання за Договором внаслідок дії таких форс-мажорних обставин),  вона зобов’язана не </w:t>
      </w:r>
      <w:proofErr w:type="gramStart"/>
      <w:r w:rsidRPr="00BC7E6F">
        <w:rPr>
          <w:rFonts w:ascii="Times New Roman" w:hAnsi="Times New Roman" w:cs="Times New Roman"/>
          <w:sz w:val="24"/>
          <w:szCs w:val="24"/>
          <w:lang w:eastAsia="ru-RU"/>
        </w:rPr>
        <w:t>п</w:t>
      </w:r>
      <w:proofErr w:type="gramEnd"/>
      <w:r w:rsidRPr="00BC7E6F">
        <w:rPr>
          <w:rFonts w:ascii="Times New Roman" w:hAnsi="Times New Roman" w:cs="Times New Roman"/>
          <w:sz w:val="24"/>
          <w:szCs w:val="24"/>
          <w:lang w:eastAsia="ru-RU"/>
        </w:rPr>
        <w:t xml:space="preserve">ізніше ніж протягом 7 днів з моменту виникнення обставин, що унеможливлюють подальше виконання конкретних зобов’язань по  Договору, в порядку передбаченому даним розділом повідомити про це іншу Сторону та  документально довести причинно-наслідковий зв’язок </w:t>
      </w:r>
      <w:proofErr w:type="gramStart"/>
      <w:r w:rsidRPr="00BC7E6F">
        <w:rPr>
          <w:rFonts w:ascii="Times New Roman" w:hAnsi="Times New Roman" w:cs="Times New Roman"/>
          <w:sz w:val="24"/>
          <w:szCs w:val="24"/>
          <w:lang w:eastAsia="ru-RU"/>
        </w:rPr>
        <w:t>між</w:t>
      </w:r>
      <w:proofErr w:type="gramEnd"/>
      <w:r w:rsidRPr="00BC7E6F">
        <w:rPr>
          <w:rFonts w:ascii="Times New Roman" w:hAnsi="Times New Roman" w:cs="Times New Roman"/>
          <w:sz w:val="24"/>
          <w:szCs w:val="24"/>
          <w:lang w:eastAsia="ru-RU"/>
        </w:rPr>
        <w:t xml:space="preserve"> обставиною непереборної сили (форс-мажорною обставиною) і неможливістю виконання такою Стороною своїх конкретних  зобов'язань за цим Договором. При цьому кожна зі Сторін зобов’язується докладати зусиль, де це об’єктивно можливо, для </w:t>
      </w:r>
      <w:proofErr w:type="gramStart"/>
      <w:r w:rsidRPr="00BC7E6F">
        <w:rPr>
          <w:rFonts w:ascii="Times New Roman" w:hAnsi="Times New Roman" w:cs="Times New Roman"/>
          <w:sz w:val="24"/>
          <w:szCs w:val="24"/>
          <w:lang w:eastAsia="ru-RU"/>
        </w:rPr>
        <w:t>м</w:t>
      </w:r>
      <w:proofErr w:type="gramEnd"/>
      <w:r w:rsidRPr="00BC7E6F">
        <w:rPr>
          <w:rFonts w:ascii="Times New Roman" w:hAnsi="Times New Roman" w:cs="Times New Roman"/>
          <w:sz w:val="24"/>
          <w:szCs w:val="24"/>
          <w:lang w:eastAsia="ru-RU"/>
        </w:rPr>
        <w:t>інімізації такого негативного впливу з метою максимально повного та своєчасного виконання власних зобов’язань та надання сприяння іншій Стороні у виконанні її договірних зобов’язань</w:t>
      </w:r>
    </w:p>
    <w:p w:rsidR="009042AA" w:rsidRPr="00BC7E6F" w:rsidRDefault="009042AA" w:rsidP="009042AA">
      <w:pPr>
        <w:spacing w:after="0" w:line="240" w:lineRule="auto"/>
        <w:ind w:firstLine="540"/>
        <w:jc w:val="both"/>
        <w:rPr>
          <w:rFonts w:ascii="Times New Roman" w:eastAsia="Times New Roman" w:hAnsi="Times New Roman" w:cs="Times New Roman"/>
          <w:sz w:val="24"/>
        </w:rPr>
      </w:pPr>
    </w:p>
    <w:p w:rsidR="009042AA" w:rsidRPr="00666BFD" w:rsidRDefault="009042AA" w:rsidP="009042AA">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lang w:val="uk-UA"/>
        </w:rPr>
        <w:t>9</w:t>
      </w:r>
      <w:r w:rsidRPr="00666BFD">
        <w:rPr>
          <w:rFonts w:ascii="Times New Roman" w:eastAsia="Times New Roman" w:hAnsi="Times New Roman" w:cs="Times New Roman"/>
          <w:b/>
          <w:sz w:val="24"/>
        </w:rPr>
        <w:t>. ВИРІШЕННЯ СПОРІ</w:t>
      </w:r>
      <w:proofErr w:type="gramStart"/>
      <w:r w:rsidRPr="00666BFD">
        <w:rPr>
          <w:rFonts w:ascii="Times New Roman" w:eastAsia="Times New Roman" w:hAnsi="Times New Roman" w:cs="Times New Roman"/>
          <w:b/>
          <w:sz w:val="24"/>
        </w:rPr>
        <w:t>В</w:t>
      </w:r>
      <w:proofErr w:type="gramEnd"/>
    </w:p>
    <w:p w:rsidR="009042AA" w:rsidRPr="00BC7E6F" w:rsidRDefault="009042AA" w:rsidP="009042A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sidRPr="00BC7E6F">
        <w:rPr>
          <w:rFonts w:ascii="Times New Roman" w:eastAsia="Times New Roman" w:hAnsi="Times New Roman" w:cs="Times New Roman"/>
          <w:sz w:val="24"/>
        </w:rPr>
        <w:t>.1. У випадку виникнення спорів або розбіжностей Сторони зобов’язуються вирішувати їх шляхом взаємних переговорі</w:t>
      </w:r>
      <w:proofErr w:type="gramStart"/>
      <w:r w:rsidRPr="00BC7E6F">
        <w:rPr>
          <w:rFonts w:ascii="Times New Roman" w:eastAsia="Times New Roman" w:hAnsi="Times New Roman" w:cs="Times New Roman"/>
          <w:sz w:val="24"/>
        </w:rPr>
        <w:t>в</w:t>
      </w:r>
      <w:proofErr w:type="gramEnd"/>
      <w:r w:rsidRPr="00BC7E6F">
        <w:rPr>
          <w:rFonts w:ascii="Times New Roman" w:eastAsia="Times New Roman" w:hAnsi="Times New Roman" w:cs="Times New Roman"/>
          <w:sz w:val="24"/>
        </w:rPr>
        <w:t xml:space="preserve"> та консультацій. </w:t>
      </w:r>
    </w:p>
    <w:p w:rsidR="009042AA" w:rsidRPr="00BC7E6F" w:rsidRDefault="009042AA" w:rsidP="009042AA">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9</w:t>
      </w:r>
      <w:r w:rsidRPr="00BC7E6F">
        <w:rPr>
          <w:rFonts w:ascii="Times New Roman" w:eastAsia="Times New Roman" w:hAnsi="Times New Roman" w:cs="Times New Roman"/>
          <w:sz w:val="24"/>
        </w:rPr>
        <w:t xml:space="preserve">.2. </w:t>
      </w:r>
      <w:proofErr w:type="gramStart"/>
      <w:r w:rsidRPr="00BC7E6F">
        <w:rPr>
          <w:rFonts w:ascii="Times New Roman" w:eastAsia="Times New Roman" w:hAnsi="Times New Roman" w:cs="Times New Roman"/>
          <w:sz w:val="24"/>
        </w:rPr>
        <w:t xml:space="preserve">У разі недосягнення Сторонами згоди, спори (розбіжності) вирішуються у судовому порядку, встановленому чинним законодавством України. </w:t>
      </w:r>
      <w:proofErr w:type="gramEnd"/>
    </w:p>
    <w:p w:rsidR="009042AA" w:rsidRPr="00BC7E6F" w:rsidRDefault="009042AA" w:rsidP="009042AA">
      <w:pPr>
        <w:spacing w:after="0" w:line="240" w:lineRule="auto"/>
        <w:ind w:firstLine="540"/>
        <w:jc w:val="both"/>
        <w:rPr>
          <w:rFonts w:ascii="Times New Roman" w:eastAsia="Times New Roman" w:hAnsi="Times New Roman" w:cs="Times New Roman"/>
          <w:sz w:val="24"/>
          <w:lang w:val="uk-UA"/>
        </w:rPr>
      </w:pPr>
    </w:p>
    <w:p w:rsidR="009042AA" w:rsidRPr="00666BFD" w:rsidRDefault="009042AA" w:rsidP="009042AA">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lang w:val="uk-UA"/>
        </w:rPr>
        <w:t>10</w:t>
      </w:r>
      <w:r w:rsidRPr="00666BFD">
        <w:rPr>
          <w:rFonts w:ascii="Times New Roman" w:eastAsia="Times New Roman" w:hAnsi="Times New Roman" w:cs="Times New Roman"/>
          <w:b/>
          <w:sz w:val="24"/>
        </w:rPr>
        <w:t>. СТРОК ДІЇ ДОГОВОРУ</w:t>
      </w:r>
    </w:p>
    <w:p w:rsidR="009042AA" w:rsidRPr="00BC7E6F" w:rsidRDefault="009042AA" w:rsidP="009042A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lang w:val="uk-UA"/>
        </w:rPr>
        <w:lastRenderedPageBreak/>
        <w:t>10</w:t>
      </w:r>
      <w:r w:rsidRPr="00BC7E6F">
        <w:rPr>
          <w:rFonts w:ascii="Times New Roman" w:eastAsia="Times New Roman" w:hAnsi="Times New Roman" w:cs="Times New Roman"/>
          <w:sz w:val="24"/>
        </w:rPr>
        <w:t>.1. Цей Догові</w:t>
      </w:r>
      <w:proofErr w:type="gramStart"/>
      <w:r w:rsidRPr="00BC7E6F">
        <w:rPr>
          <w:rFonts w:ascii="Times New Roman" w:eastAsia="Times New Roman" w:hAnsi="Times New Roman" w:cs="Times New Roman"/>
          <w:sz w:val="24"/>
        </w:rPr>
        <w:t>р</w:t>
      </w:r>
      <w:proofErr w:type="gramEnd"/>
      <w:r w:rsidRPr="00BC7E6F">
        <w:rPr>
          <w:rFonts w:ascii="Times New Roman" w:eastAsia="Times New Roman" w:hAnsi="Times New Roman" w:cs="Times New Roman"/>
          <w:sz w:val="24"/>
        </w:rPr>
        <w:t xml:space="preserve"> набуває чинності з дати підписання і діє </w:t>
      </w:r>
      <w:r w:rsidRPr="00BC7E6F">
        <w:rPr>
          <w:rFonts w:ascii="Times New Roman" w:eastAsia="Times New Roman" w:hAnsi="Times New Roman" w:cs="Times New Roman"/>
          <w:sz w:val="24"/>
          <w:lang w:val="uk-UA"/>
        </w:rPr>
        <w:t>д</w:t>
      </w:r>
      <w:r w:rsidRPr="00BC7E6F">
        <w:rPr>
          <w:rFonts w:ascii="Times New Roman" w:eastAsia="Times New Roman" w:hAnsi="Times New Roman" w:cs="Times New Roman"/>
          <w:sz w:val="24"/>
        </w:rPr>
        <w:t xml:space="preserve">о </w:t>
      </w:r>
      <w:r w:rsidRPr="00FF6DED">
        <w:rPr>
          <w:rFonts w:ascii="Times New Roman" w:eastAsia="Times New Roman" w:hAnsi="Times New Roman" w:cs="Times New Roman"/>
          <w:sz w:val="24"/>
          <w:lang w:val="uk-UA"/>
        </w:rPr>
        <w:t>31.12.</w:t>
      </w:r>
      <w:r w:rsidRPr="00FF6DED">
        <w:rPr>
          <w:rFonts w:ascii="Times New Roman" w:eastAsia="Times New Roman" w:hAnsi="Times New Roman" w:cs="Times New Roman"/>
          <w:sz w:val="24"/>
        </w:rPr>
        <w:t>202</w:t>
      </w:r>
      <w:r w:rsidRPr="00FF6DED">
        <w:rPr>
          <w:rFonts w:ascii="Times New Roman" w:eastAsia="Times New Roman" w:hAnsi="Times New Roman" w:cs="Times New Roman"/>
          <w:sz w:val="24"/>
          <w:lang w:val="uk-UA"/>
        </w:rPr>
        <w:t>3</w:t>
      </w:r>
      <w:r w:rsidRPr="00BC7E6F">
        <w:rPr>
          <w:rFonts w:ascii="Times New Roman" w:eastAsia="Times New Roman" w:hAnsi="Times New Roman" w:cs="Times New Roman"/>
          <w:sz w:val="24"/>
        </w:rPr>
        <w:t xml:space="preserve"> року, а в частині оплати – до повного виконання Сторонами своїх зобов’язань.</w:t>
      </w:r>
    </w:p>
    <w:p w:rsidR="009042AA" w:rsidRPr="00BC7E6F" w:rsidRDefault="009042AA" w:rsidP="009042AA">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t>10</w:t>
      </w:r>
      <w:r w:rsidRPr="00BC7E6F">
        <w:rPr>
          <w:rFonts w:ascii="Times New Roman" w:eastAsia="Times New Roman" w:hAnsi="Times New Roman" w:cs="Times New Roman"/>
          <w:sz w:val="24"/>
        </w:rPr>
        <w:t xml:space="preserve">.2. Закінчення строку дії цього Договору не звільняє Сторони від відповідальності за його порушення, яке мало місце </w:t>
      </w:r>
      <w:proofErr w:type="gramStart"/>
      <w:r w:rsidRPr="00BC7E6F">
        <w:rPr>
          <w:rFonts w:ascii="Times New Roman" w:eastAsia="Times New Roman" w:hAnsi="Times New Roman" w:cs="Times New Roman"/>
          <w:sz w:val="24"/>
        </w:rPr>
        <w:t>п</w:t>
      </w:r>
      <w:proofErr w:type="gramEnd"/>
      <w:r w:rsidRPr="00BC7E6F">
        <w:rPr>
          <w:rFonts w:ascii="Times New Roman" w:eastAsia="Times New Roman" w:hAnsi="Times New Roman" w:cs="Times New Roman"/>
          <w:sz w:val="24"/>
        </w:rPr>
        <w:t>ід час дії Договору.</w:t>
      </w:r>
    </w:p>
    <w:p w:rsidR="009042AA" w:rsidRPr="00BC7E6F" w:rsidRDefault="009042AA" w:rsidP="009042AA">
      <w:pPr>
        <w:spacing w:after="0" w:line="240" w:lineRule="auto"/>
        <w:ind w:firstLine="540"/>
        <w:jc w:val="both"/>
        <w:rPr>
          <w:rFonts w:ascii="Times New Roman" w:eastAsia="Times New Roman" w:hAnsi="Times New Roman" w:cs="Times New Roman"/>
          <w:sz w:val="24"/>
          <w:lang w:val="uk-UA"/>
        </w:rPr>
      </w:pPr>
    </w:p>
    <w:p w:rsidR="009042AA" w:rsidRPr="00DA3E05" w:rsidRDefault="009042AA" w:rsidP="009042AA">
      <w:pPr>
        <w:pStyle w:val="LO-normal"/>
        <w:jc w:val="center"/>
        <w:rPr>
          <w:rStyle w:val="a6"/>
          <w:rFonts w:ascii="Times New Roman" w:hAnsi="Times New Roman" w:cs="Times New Roman"/>
          <w:sz w:val="24"/>
          <w:szCs w:val="24"/>
        </w:rPr>
      </w:pPr>
      <w:r w:rsidRPr="00FF6DED">
        <w:rPr>
          <w:rStyle w:val="a6"/>
          <w:rFonts w:ascii="Times New Roman" w:hAnsi="Times New Roman" w:cs="Times New Roman"/>
          <w:sz w:val="24"/>
          <w:szCs w:val="24"/>
        </w:rPr>
        <w:t>1</w:t>
      </w:r>
      <w:r>
        <w:rPr>
          <w:rStyle w:val="a6"/>
          <w:rFonts w:ascii="Times New Roman" w:hAnsi="Times New Roman" w:cs="Times New Roman"/>
          <w:sz w:val="24"/>
          <w:szCs w:val="24"/>
        </w:rPr>
        <w:t>1</w:t>
      </w:r>
      <w:r w:rsidRPr="00FF6DED">
        <w:rPr>
          <w:rStyle w:val="a6"/>
          <w:rFonts w:ascii="Times New Roman" w:hAnsi="Times New Roman" w:cs="Times New Roman"/>
          <w:sz w:val="24"/>
          <w:szCs w:val="24"/>
        </w:rPr>
        <w:t>. ПОРЯДОК ВНЕСЕННЯ  ЗМІН ДО ДОГОВОРУ</w:t>
      </w:r>
    </w:p>
    <w:p w:rsidR="009042AA" w:rsidRPr="00FF6DED" w:rsidRDefault="009042AA" w:rsidP="009042AA">
      <w:pPr>
        <w:pStyle w:val="LO-normal"/>
        <w:ind w:firstLine="567"/>
        <w:jc w:val="both"/>
        <w:rPr>
          <w:rFonts w:ascii="Times New Roman" w:hAnsi="Times New Roman" w:cs="Times New Roman"/>
          <w:sz w:val="24"/>
          <w:szCs w:val="24"/>
        </w:rPr>
      </w:pPr>
      <w:r w:rsidRPr="00FF6DED">
        <w:rPr>
          <w:rStyle w:val="a6"/>
          <w:rFonts w:ascii="Times New Roman" w:hAnsi="Times New Roman" w:cs="Times New Roman"/>
          <w:b w:val="0"/>
          <w:sz w:val="24"/>
          <w:szCs w:val="24"/>
        </w:rPr>
        <w:t>1</w:t>
      </w:r>
      <w:r>
        <w:rPr>
          <w:rStyle w:val="a6"/>
          <w:rFonts w:ascii="Times New Roman" w:hAnsi="Times New Roman" w:cs="Times New Roman"/>
          <w:b w:val="0"/>
          <w:sz w:val="24"/>
          <w:szCs w:val="24"/>
        </w:rPr>
        <w:t>1</w:t>
      </w:r>
      <w:r w:rsidRPr="00FF6DED">
        <w:rPr>
          <w:rStyle w:val="a6"/>
          <w:rFonts w:ascii="Times New Roman" w:hAnsi="Times New Roman" w:cs="Times New Roman"/>
          <w:b w:val="0"/>
          <w:sz w:val="24"/>
          <w:szCs w:val="24"/>
        </w:rPr>
        <w:t>.1.Умови цього Договору можуть бути змінені у порядку визначеному статтею 188 Господарського кодексу України, статтею  651 Цивільного кодексу України та умовами, передбаченими цим Договором, шляхом укладання додаткової угоди до цього Договору</w:t>
      </w:r>
    </w:p>
    <w:p w:rsidR="009042AA" w:rsidRPr="00FF6DED" w:rsidRDefault="009042AA" w:rsidP="009042AA">
      <w:pPr>
        <w:pStyle w:val="LO-normal"/>
        <w:ind w:firstLine="567"/>
        <w:jc w:val="both"/>
        <w:rPr>
          <w:rFonts w:ascii="Times New Roman" w:hAnsi="Times New Roman" w:cs="Times New Roman"/>
          <w:sz w:val="24"/>
          <w:szCs w:val="24"/>
        </w:rPr>
      </w:pPr>
      <w:r w:rsidRPr="00FF6DED">
        <w:rPr>
          <w:rStyle w:val="a6"/>
          <w:rFonts w:ascii="Times New Roman" w:hAnsi="Times New Roman" w:cs="Times New Roman"/>
          <w:b w:val="0"/>
          <w:sz w:val="24"/>
          <w:szCs w:val="24"/>
        </w:rPr>
        <w:t>1</w:t>
      </w:r>
      <w:r>
        <w:rPr>
          <w:rStyle w:val="a6"/>
          <w:rFonts w:ascii="Times New Roman" w:hAnsi="Times New Roman" w:cs="Times New Roman"/>
          <w:b w:val="0"/>
          <w:sz w:val="24"/>
          <w:szCs w:val="24"/>
        </w:rPr>
        <w:t>1</w:t>
      </w:r>
      <w:r w:rsidRPr="00FF6DED">
        <w:rPr>
          <w:rStyle w:val="a6"/>
          <w:rFonts w:ascii="Times New Roman" w:hAnsi="Times New Roman" w:cs="Times New Roman"/>
          <w:b w:val="0"/>
          <w:sz w:val="24"/>
          <w:szCs w:val="24"/>
        </w:rPr>
        <w:t>.2.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9042AA" w:rsidRPr="00FF6DED" w:rsidRDefault="009042AA" w:rsidP="009042AA">
      <w:pPr>
        <w:pStyle w:val="LO-normal"/>
        <w:ind w:firstLine="567"/>
        <w:jc w:val="both"/>
        <w:rPr>
          <w:rFonts w:ascii="Times New Roman" w:hAnsi="Times New Roman" w:cs="Times New Roman"/>
          <w:sz w:val="24"/>
          <w:szCs w:val="24"/>
        </w:rPr>
      </w:pPr>
      <w:r w:rsidRPr="00FF6DED">
        <w:rPr>
          <w:rStyle w:val="a6"/>
          <w:rFonts w:ascii="Times New Roman" w:hAnsi="Times New Roman" w:cs="Times New Roman"/>
          <w:b w:val="0"/>
          <w:sz w:val="24"/>
          <w:szCs w:val="24"/>
        </w:rPr>
        <w:t>1</w:t>
      </w:r>
      <w:r>
        <w:rPr>
          <w:rStyle w:val="a6"/>
          <w:rFonts w:ascii="Times New Roman" w:hAnsi="Times New Roman" w:cs="Times New Roman"/>
          <w:b w:val="0"/>
          <w:sz w:val="24"/>
          <w:szCs w:val="24"/>
        </w:rPr>
        <w:t>1</w:t>
      </w:r>
      <w:r w:rsidRPr="00FF6DED">
        <w:rPr>
          <w:rStyle w:val="a6"/>
          <w:rFonts w:ascii="Times New Roman" w:hAnsi="Times New Roman" w:cs="Times New Roman"/>
          <w:b w:val="0"/>
          <w:sz w:val="24"/>
          <w:szCs w:val="24"/>
        </w:rPr>
        <w:t>.3. Пропозицію щодо внесення змін до договору може зробити кожна із сторін договору.</w:t>
      </w:r>
    </w:p>
    <w:p w:rsidR="009042AA" w:rsidRPr="00FF6DED" w:rsidRDefault="009042AA" w:rsidP="009042AA">
      <w:pPr>
        <w:pStyle w:val="LO-normal"/>
        <w:ind w:firstLine="567"/>
        <w:jc w:val="both"/>
        <w:rPr>
          <w:rFonts w:ascii="Times New Roman" w:hAnsi="Times New Roman" w:cs="Times New Roman"/>
          <w:sz w:val="24"/>
          <w:szCs w:val="24"/>
        </w:rPr>
      </w:pPr>
      <w:r w:rsidRPr="00FF6DED">
        <w:rPr>
          <w:rStyle w:val="a6"/>
          <w:rFonts w:ascii="Times New Roman" w:hAnsi="Times New Roman" w:cs="Times New Roman"/>
          <w:b w:val="0"/>
          <w:sz w:val="24"/>
          <w:szCs w:val="24"/>
        </w:rPr>
        <w:t>1</w:t>
      </w:r>
      <w:r>
        <w:rPr>
          <w:rStyle w:val="a6"/>
          <w:rFonts w:ascii="Times New Roman" w:hAnsi="Times New Roman" w:cs="Times New Roman"/>
          <w:b w:val="0"/>
          <w:sz w:val="24"/>
          <w:szCs w:val="24"/>
        </w:rPr>
        <w:t>1</w:t>
      </w:r>
      <w:r w:rsidRPr="00FF6DED">
        <w:rPr>
          <w:rStyle w:val="a6"/>
          <w:rFonts w:ascii="Times New Roman" w:hAnsi="Times New Roman" w:cs="Times New Roman"/>
          <w:b w:val="0"/>
          <w:sz w:val="24"/>
          <w:szCs w:val="24"/>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042AA" w:rsidRPr="00FF6DED" w:rsidRDefault="009042AA" w:rsidP="009042AA">
      <w:pPr>
        <w:pStyle w:val="LO-normal"/>
        <w:ind w:firstLine="567"/>
        <w:jc w:val="both"/>
        <w:rPr>
          <w:rFonts w:ascii="Times New Roman" w:hAnsi="Times New Roman" w:cs="Times New Roman"/>
          <w:sz w:val="24"/>
          <w:szCs w:val="24"/>
        </w:rPr>
      </w:pPr>
      <w:r w:rsidRPr="00FF6DED">
        <w:rPr>
          <w:rStyle w:val="a6"/>
          <w:rFonts w:ascii="Times New Roman" w:hAnsi="Times New Roman" w:cs="Times New Roman"/>
          <w:b w:val="0"/>
          <w:sz w:val="24"/>
          <w:szCs w:val="24"/>
        </w:rPr>
        <w:t>1</w:t>
      </w:r>
      <w:r>
        <w:rPr>
          <w:rStyle w:val="a6"/>
          <w:rFonts w:ascii="Times New Roman" w:hAnsi="Times New Roman" w:cs="Times New Roman"/>
          <w:b w:val="0"/>
          <w:sz w:val="24"/>
          <w:szCs w:val="24"/>
        </w:rPr>
        <w:t>1</w:t>
      </w:r>
      <w:r w:rsidRPr="00FF6DED">
        <w:rPr>
          <w:rStyle w:val="a6"/>
          <w:rFonts w:ascii="Times New Roman" w:hAnsi="Times New Roman" w:cs="Times New Roman"/>
          <w:b w:val="0"/>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042AA" w:rsidRPr="00FF6DED" w:rsidRDefault="009042AA" w:rsidP="009042AA">
      <w:pPr>
        <w:pStyle w:val="LO-normal"/>
        <w:ind w:firstLine="567"/>
        <w:jc w:val="both"/>
        <w:rPr>
          <w:rFonts w:ascii="Times New Roman" w:hAnsi="Times New Roman" w:cs="Times New Roman"/>
          <w:sz w:val="24"/>
          <w:szCs w:val="24"/>
          <w:shd w:val="clear" w:color="auto" w:fill="FFFFFF"/>
        </w:rPr>
      </w:pPr>
      <w:r w:rsidRPr="00FF6DED">
        <w:rPr>
          <w:rStyle w:val="a6"/>
          <w:rFonts w:ascii="Times New Roman" w:hAnsi="Times New Roman" w:cs="Times New Roman"/>
          <w:b w:val="0"/>
          <w:sz w:val="24"/>
          <w:szCs w:val="24"/>
        </w:rPr>
        <w:t>1</w:t>
      </w:r>
      <w:r>
        <w:rPr>
          <w:rStyle w:val="a6"/>
          <w:rFonts w:ascii="Times New Roman" w:hAnsi="Times New Roman" w:cs="Times New Roman"/>
          <w:b w:val="0"/>
          <w:sz w:val="24"/>
          <w:szCs w:val="24"/>
        </w:rPr>
        <w:t>1</w:t>
      </w:r>
      <w:r w:rsidRPr="00FF6DED">
        <w:rPr>
          <w:rStyle w:val="a6"/>
          <w:rFonts w:ascii="Times New Roman" w:hAnsi="Times New Roman" w:cs="Times New Roman"/>
          <w:b w:val="0"/>
          <w:sz w:val="24"/>
          <w:szCs w:val="24"/>
        </w:rPr>
        <w:t xml:space="preserve">.6. </w:t>
      </w:r>
      <w:r w:rsidRPr="00FF6DED">
        <w:rPr>
          <w:rFonts w:ascii="Times New Roman" w:hAnsi="Times New Roman" w:cs="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042AA" w:rsidRPr="00FF6DED" w:rsidRDefault="009042AA" w:rsidP="009042A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F6DED">
        <w:rPr>
          <w:rFonts w:ascii="Times New Roman" w:hAnsi="Times New Roman" w:cs="Times New Roman"/>
          <w:color w:val="000000" w:themeColor="text1"/>
          <w:sz w:val="24"/>
          <w:szCs w:val="24"/>
          <w:lang w:eastAsia="uk-UA"/>
        </w:rPr>
        <w:t>зменшення обсягів закупі</w:t>
      </w:r>
      <w:proofErr w:type="gramStart"/>
      <w:r w:rsidRPr="00FF6DED">
        <w:rPr>
          <w:rFonts w:ascii="Times New Roman" w:hAnsi="Times New Roman" w:cs="Times New Roman"/>
          <w:color w:val="000000" w:themeColor="text1"/>
          <w:sz w:val="24"/>
          <w:szCs w:val="24"/>
          <w:lang w:eastAsia="uk-UA"/>
        </w:rPr>
        <w:t>вл</w:t>
      </w:r>
      <w:proofErr w:type="gramEnd"/>
      <w:r w:rsidRPr="00FF6DED">
        <w:rPr>
          <w:rFonts w:ascii="Times New Roman" w:hAnsi="Times New Roman" w:cs="Times New Roman"/>
          <w:color w:val="000000" w:themeColor="text1"/>
          <w:sz w:val="24"/>
          <w:szCs w:val="24"/>
          <w:lang w:eastAsia="uk-UA"/>
        </w:rPr>
        <w:t>і, зокрема з урахуванням фактичного обсягу видатків замовника;</w:t>
      </w:r>
    </w:p>
    <w:p w:rsidR="009042AA" w:rsidRPr="00FF6DED" w:rsidRDefault="009042AA" w:rsidP="009042A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F6DED">
        <w:rPr>
          <w:rFonts w:ascii="Times New Roman" w:hAnsi="Times New Roman" w:cs="Times New Roman"/>
          <w:color w:val="000000" w:themeColor="text1"/>
          <w:sz w:val="24"/>
          <w:szCs w:val="24"/>
          <w:lang w:eastAsia="uk-UA"/>
        </w:rPr>
        <w:t xml:space="preserve">погодження зміни </w:t>
      </w:r>
      <w:proofErr w:type="gramStart"/>
      <w:r w:rsidRPr="00FF6DED">
        <w:rPr>
          <w:rFonts w:ascii="Times New Roman" w:hAnsi="Times New Roman" w:cs="Times New Roman"/>
          <w:color w:val="000000" w:themeColor="text1"/>
          <w:sz w:val="24"/>
          <w:szCs w:val="24"/>
          <w:lang w:eastAsia="uk-UA"/>
        </w:rPr>
        <w:t>ц</w:t>
      </w:r>
      <w:proofErr w:type="gramEnd"/>
      <w:r w:rsidRPr="00FF6DED">
        <w:rPr>
          <w:rFonts w:ascii="Times New Roman" w:hAnsi="Times New Roman" w:cs="Times New Roman"/>
          <w:color w:val="000000" w:themeColor="text1"/>
          <w:sz w:val="24"/>
          <w:szCs w:val="24"/>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F6DED">
        <w:rPr>
          <w:rFonts w:ascii="Times New Roman" w:hAnsi="Times New Roman" w:cs="Times New Roman"/>
          <w:color w:val="000000" w:themeColor="text1"/>
          <w:sz w:val="24"/>
          <w:szCs w:val="24"/>
          <w:lang w:eastAsia="uk-UA"/>
        </w:rPr>
        <w:t>п</w:t>
      </w:r>
      <w:proofErr w:type="gramEnd"/>
      <w:r w:rsidRPr="00FF6DED">
        <w:rPr>
          <w:rFonts w:ascii="Times New Roman" w:hAnsi="Times New Roman" w:cs="Times New Roman"/>
          <w:color w:val="000000" w:themeColor="text1"/>
          <w:sz w:val="24"/>
          <w:szCs w:val="24"/>
          <w:lang w:eastAsia="uk-UA"/>
        </w:rPr>
        <w:t xml:space="preserve">ідтвердження такого коливання та не повинна призвести до збільшення суми, визначеної в договорі </w:t>
      </w:r>
      <w:proofErr w:type="gramStart"/>
      <w:r w:rsidRPr="00FF6DED">
        <w:rPr>
          <w:rFonts w:ascii="Times New Roman" w:hAnsi="Times New Roman" w:cs="Times New Roman"/>
          <w:color w:val="000000" w:themeColor="text1"/>
          <w:sz w:val="24"/>
          <w:szCs w:val="24"/>
          <w:lang w:eastAsia="uk-UA"/>
        </w:rPr>
        <w:t>про</w:t>
      </w:r>
      <w:proofErr w:type="gramEnd"/>
      <w:r w:rsidRPr="00FF6DED">
        <w:rPr>
          <w:rFonts w:ascii="Times New Roman" w:hAnsi="Times New Roman" w:cs="Times New Roman"/>
          <w:color w:val="000000" w:themeColor="text1"/>
          <w:sz w:val="24"/>
          <w:szCs w:val="24"/>
          <w:lang w:eastAsia="uk-UA"/>
        </w:rPr>
        <w:t xml:space="preserve"> закупівлю на момент його укладення;</w:t>
      </w:r>
    </w:p>
    <w:p w:rsidR="009042AA" w:rsidRPr="00FF6DED" w:rsidRDefault="009042AA" w:rsidP="009042A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F6DED">
        <w:rPr>
          <w:rFonts w:ascii="Times New Roman" w:hAnsi="Times New Roman" w:cs="Times New Roman"/>
          <w:color w:val="000000" w:themeColor="text1"/>
          <w:sz w:val="24"/>
          <w:szCs w:val="24"/>
          <w:lang w:eastAsia="uk-UA"/>
        </w:rPr>
        <w:t>покращення якості предмета закупі</w:t>
      </w:r>
      <w:proofErr w:type="gramStart"/>
      <w:r w:rsidRPr="00FF6DED">
        <w:rPr>
          <w:rFonts w:ascii="Times New Roman" w:hAnsi="Times New Roman" w:cs="Times New Roman"/>
          <w:color w:val="000000" w:themeColor="text1"/>
          <w:sz w:val="24"/>
          <w:szCs w:val="24"/>
          <w:lang w:eastAsia="uk-UA"/>
        </w:rPr>
        <w:t>вл</w:t>
      </w:r>
      <w:proofErr w:type="gramEnd"/>
      <w:r w:rsidRPr="00FF6DED">
        <w:rPr>
          <w:rFonts w:ascii="Times New Roman" w:hAnsi="Times New Roman" w:cs="Times New Roman"/>
          <w:color w:val="000000" w:themeColor="text1"/>
          <w:sz w:val="24"/>
          <w:szCs w:val="24"/>
          <w:lang w:eastAsia="uk-UA"/>
        </w:rPr>
        <w:t>і за умови, що таке покращення не призведе до збільшення суми, визначеної в договорі про закупівлю;</w:t>
      </w:r>
    </w:p>
    <w:p w:rsidR="009042AA" w:rsidRPr="00FF6DED" w:rsidRDefault="009042AA" w:rsidP="009042A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F6DED">
        <w:rPr>
          <w:rFonts w:ascii="Times New Roman" w:hAnsi="Times New Roman" w:cs="Times New Roman"/>
          <w:color w:val="000000" w:themeColor="text1"/>
          <w:sz w:val="24"/>
          <w:szCs w:val="24"/>
          <w:lang w:eastAsia="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FF6DED">
        <w:rPr>
          <w:rFonts w:ascii="Times New Roman" w:hAnsi="Times New Roman" w:cs="Times New Roman"/>
          <w:color w:val="000000" w:themeColor="text1"/>
          <w:sz w:val="24"/>
          <w:szCs w:val="24"/>
          <w:lang w:eastAsia="uk-UA"/>
        </w:rPr>
        <w:t>п</w:t>
      </w:r>
      <w:proofErr w:type="gramEnd"/>
      <w:r w:rsidRPr="00FF6DED">
        <w:rPr>
          <w:rFonts w:ascii="Times New Roman" w:hAnsi="Times New Roman" w:cs="Times New Roman"/>
          <w:color w:val="000000" w:themeColor="text1"/>
          <w:sz w:val="24"/>
          <w:szCs w:val="24"/>
          <w:lang w:eastAsia="uk-UA"/>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42AA" w:rsidRPr="00FF6DED" w:rsidRDefault="009042AA" w:rsidP="009042A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F6DED">
        <w:rPr>
          <w:rFonts w:ascii="Times New Roman" w:hAnsi="Times New Roman" w:cs="Times New Roman"/>
          <w:color w:val="000000" w:themeColor="text1"/>
          <w:sz w:val="24"/>
          <w:szCs w:val="24"/>
          <w:lang w:val="uk-UA" w:eastAsia="uk-UA"/>
        </w:rPr>
        <w:t>погодження зміни ціни в договорі про закупівлю в бік зменшення (без зміни кількості (обсягу) та якості товарів, робіт і послуг);</w:t>
      </w:r>
    </w:p>
    <w:p w:rsidR="009042AA" w:rsidRPr="00FF6DED" w:rsidRDefault="009042AA" w:rsidP="009042A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F6DED">
        <w:rPr>
          <w:rFonts w:ascii="Times New Roman" w:hAnsi="Times New Roman" w:cs="Times New Roman"/>
          <w:color w:val="000000" w:themeColor="text1"/>
          <w:sz w:val="24"/>
          <w:szCs w:val="24"/>
          <w:lang w:val="uk-UA"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042AA" w:rsidRPr="00FF6DED" w:rsidRDefault="009042AA" w:rsidP="009042A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F6DED">
        <w:rPr>
          <w:rFonts w:ascii="Times New Roman" w:hAnsi="Times New Roman" w:cs="Times New Roman"/>
          <w:color w:val="000000" w:themeColor="text1"/>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F6DED">
        <w:rPr>
          <w:rFonts w:ascii="Times New Roman" w:hAnsi="Times New Roman" w:cs="Times New Roman"/>
          <w:color w:val="000000" w:themeColor="text1"/>
          <w:sz w:val="24"/>
          <w:szCs w:val="24"/>
          <w:lang w:eastAsia="uk-UA"/>
        </w:rPr>
        <w:t>Platts</w:t>
      </w:r>
      <w:r w:rsidRPr="00FF6DED">
        <w:rPr>
          <w:rFonts w:ascii="Times New Roman" w:hAnsi="Times New Roman" w:cs="Times New Roman"/>
          <w:color w:val="000000" w:themeColor="text1"/>
          <w:sz w:val="24"/>
          <w:szCs w:val="24"/>
          <w:lang w:val="uk-UA" w:eastAsia="uk-UA"/>
        </w:rPr>
        <w:t xml:space="preserve">, </w:t>
      </w:r>
      <w:r w:rsidRPr="00FF6DED">
        <w:rPr>
          <w:rFonts w:ascii="Times New Roman" w:hAnsi="Times New Roman" w:cs="Times New Roman"/>
          <w:color w:val="000000" w:themeColor="text1"/>
          <w:sz w:val="24"/>
          <w:szCs w:val="24"/>
          <w:lang w:eastAsia="uk-UA"/>
        </w:rPr>
        <w:t>ARGUS</w:t>
      </w:r>
      <w:r w:rsidRPr="00FF6DED">
        <w:rPr>
          <w:rFonts w:ascii="Times New Roman" w:hAnsi="Times New Roman" w:cs="Times New Roman"/>
          <w:color w:val="000000" w:themeColor="text1"/>
          <w:sz w:val="24"/>
          <w:szCs w:val="24"/>
          <w:lang w:val="uk-UA"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042AA" w:rsidRPr="00FF6DED" w:rsidRDefault="009042AA" w:rsidP="009042A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F6DED">
        <w:rPr>
          <w:rFonts w:ascii="Times New Roman" w:hAnsi="Times New Roman" w:cs="Times New Roman"/>
          <w:color w:val="000000" w:themeColor="text1"/>
          <w:sz w:val="24"/>
          <w:szCs w:val="24"/>
        </w:rPr>
        <w:t>зміни умов у зв’язку із застосуванням положень частини шостої статті 41 Закону.</w:t>
      </w:r>
    </w:p>
    <w:p w:rsidR="009042AA" w:rsidRPr="00FF6DED" w:rsidRDefault="009042AA" w:rsidP="009042AA">
      <w:pPr>
        <w:spacing w:after="0" w:line="240" w:lineRule="auto"/>
        <w:ind w:firstLine="540"/>
        <w:jc w:val="both"/>
        <w:rPr>
          <w:rFonts w:ascii="Times New Roman" w:hAnsi="Times New Roman" w:cs="Times New Roman"/>
          <w:sz w:val="24"/>
          <w:szCs w:val="24"/>
          <w:lang w:val="uk-UA"/>
        </w:rPr>
      </w:pPr>
      <w:r w:rsidRPr="00FF6DED">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FF6DED">
        <w:rPr>
          <w:rFonts w:ascii="Times New Roman" w:eastAsia="Times New Roman" w:hAnsi="Times New Roman" w:cs="Times New Roman"/>
          <w:sz w:val="24"/>
          <w:szCs w:val="24"/>
          <w:lang w:val="uk-UA"/>
        </w:rPr>
        <w:t>.7.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9042AA" w:rsidRPr="00DA3E05" w:rsidRDefault="009042AA" w:rsidP="009042AA">
      <w:pPr>
        <w:spacing w:after="0" w:line="240" w:lineRule="auto"/>
        <w:ind w:firstLine="540"/>
        <w:jc w:val="both"/>
        <w:rPr>
          <w:rFonts w:ascii="Times New Roman" w:hAnsi="Times New Roman" w:cs="Times New Roman"/>
          <w:color w:val="010101"/>
          <w:sz w:val="24"/>
          <w:szCs w:val="24"/>
        </w:rPr>
      </w:pPr>
      <w:r w:rsidRPr="00FF6DED">
        <w:rPr>
          <w:rFonts w:ascii="Times New Roman" w:hAnsi="Times New Roman" w:cs="Times New Roman"/>
          <w:color w:val="010101"/>
          <w:sz w:val="24"/>
          <w:szCs w:val="24"/>
          <w:lang w:val="uk-UA"/>
        </w:rPr>
        <w:t>1</w:t>
      </w:r>
      <w:r>
        <w:rPr>
          <w:rFonts w:ascii="Times New Roman" w:hAnsi="Times New Roman" w:cs="Times New Roman"/>
          <w:color w:val="010101"/>
          <w:sz w:val="24"/>
          <w:szCs w:val="24"/>
          <w:lang w:val="uk-UA"/>
        </w:rPr>
        <w:t>1</w:t>
      </w:r>
      <w:r w:rsidRPr="00FF6DED">
        <w:rPr>
          <w:rFonts w:ascii="Times New Roman" w:hAnsi="Times New Roman" w:cs="Times New Roman"/>
          <w:color w:val="010101"/>
          <w:sz w:val="24"/>
          <w:szCs w:val="24"/>
          <w:lang w:val="uk-UA"/>
        </w:rPr>
        <w:t xml:space="preserve">.8. </w:t>
      </w:r>
      <w:r w:rsidRPr="00FF6DED">
        <w:rPr>
          <w:rFonts w:ascii="Times New Roman" w:hAnsi="Times New Roman" w:cs="Times New Roman"/>
          <w:color w:val="010101"/>
          <w:sz w:val="24"/>
          <w:szCs w:val="24"/>
        </w:rPr>
        <w:t xml:space="preserve">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FF6DED">
        <w:rPr>
          <w:rFonts w:ascii="Times New Roman" w:hAnsi="Times New Roman" w:cs="Times New Roman"/>
          <w:color w:val="010101"/>
          <w:sz w:val="24"/>
          <w:szCs w:val="24"/>
        </w:rPr>
        <w:t>п</w:t>
      </w:r>
      <w:proofErr w:type="gramEnd"/>
      <w:r w:rsidRPr="00FF6DED">
        <w:rPr>
          <w:rFonts w:ascii="Times New Roman" w:hAnsi="Times New Roman" w:cs="Times New Roman"/>
          <w:color w:val="010101"/>
          <w:sz w:val="24"/>
          <w:szCs w:val="24"/>
        </w:rPr>
        <w:t>ідписані Сторонами та скріплені їх печатками.</w:t>
      </w:r>
    </w:p>
    <w:p w:rsidR="009042AA" w:rsidRPr="00FF6DED" w:rsidRDefault="009042AA" w:rsidP="009042AA">
      <w:pPr>
        <w:pStyle w:val="LO-normal"/>
        <w:rPr>
          <w:rStyle w:val="a6"/>
          <w:rFonts w:ascii="Times New Roman" w:hAnsi="Times New Roman" w:cs="Times New Roman"/>
          <w:b w:val="0"/>
          <w:sz w:val="24"/>
          <w:szCs w:val="24"/>
        </w:rPr>
      </w:pPr>
      <w:r w:rsidRPr="00FF6DED">
        <w:rPr>
          <w:rStyle w:val="a6"/>
          <w:rFonts w:ascii="Times New Roman" w:hAnsi="Times New Roman" w:cs="Times New Roman"/>
          <w:b w:val="0"/>
          <w:sz w:val="24"/>
          <w:szCs w:val="24"/>
        </w:rPr>
        <w:t xml:space="preserve">                                                   </w:t>
      </w:r>
    </w:p>
    <w:p w:rsidR="009042AA" w:rsidRPr="00FF6DED" w:rsidRDefault="009042AA" w:rsidP="009042AA">
      <w:pPr>
        <w:pStyle w:val="LO-normal"/>
        <w:jc w:val="center"/>
        <w:rPr>
          <w:rStyle w:val="a6"/>
          <w:rFonts w:ascii="Times New Roman" w:hAnsi="Times New Roman" w:cs="Times New Roman"/>
          <w:sz w:val="24"/>
          <w:szCs w:val="24"/>
        </w:rPr>
      </w:pPr>
      <w:r>
        <w:rPr>
          <w:rStyle w:val="a6"/>
          <w:rFonts w:ascii="Times New Roman" w:hAnsi="Times New Roman" w:cs="Times New Roman"/>
          <w:sz w:val="24"/>
          <w:szCs w:val="24"/>
        </w:rPr>
        <w:lastRenderedPageBreak/>
        <w:t>12</w:t>
      </w:r>
      <w:r w:rsidRPr="00FF6DED">
        <w:rPr>
          <w:rStyle w:val="a6"/>
          <w:rFonts w:ascii="Times New Roman" w:hAnsi="Times New Roman" w:cs="Times New Roman"/>
          <w:sz w:val="24"/>
          <w:szCs w:val="24"/>
        </w:rPr>
        <w:t>. ІНШІ УМОВИ</w:t>
      </w:r>
    </w:p>
    <w:p w:rsidR="009042AA" w:rsidRPr="00FF6DED" w:rsidRDefault="009042AA" w:rsidP="009042AA">
      <w:pPr>
        <w:pStyle w:val="LO-normal"/>
        <w:ind w:firstLine="567"/>
        <w:jc w:val="both"/>
        <w:rPr>
          <w:rStyle w:val="a6"/>
          <w:rFonts w:ascii="Times New Roman" w:hAnsi="Times New Roman" w:cs="Times New Roman"/>
          <w:b w:val="0"/>
          <w:sz w:val="24"/>
          <w:szCs w:val="24"/>
        </w:rPr>
      </w:pPr>
      <w:r>
        <w:rPr>
          <w:rStyle w:val="a6"/>
          <w:rFonts w:ascii="Times New Roman" w:hAnsi="Times New Roman" w:cs="Times New Roman"/>
          <w:b w:val="0"/>
          <w:sz w:val="24"/>
          <w:szCs w:val="24"/>
        </w:rPr>
        <w:t>12</w:t>
      </w:r>
      <w:r w:rsidRPr="00FF6DED">
        <w:rPr>
          <w:rStyle w:val="a6"/>
          <w:rFonts w:ascii="Times New Roman" w:hAnsi="Times New Roman" w:cs="Times New Roman"/>
          <w:b w:val="0"/>
          <w:sz w:val="24"/>
          <w:szCs w:val="24"/>
        </w:rPr>
        <w:t xml:space="preserve">.1. Цей Договір укладається і підписується у 2-х примірниках, що мають однакову юридичну силу. </w:t>
      </w:r>
    </w:p>
    <w:p w:rsidR="009042AA" w:rsidRPr="00FF6DED" w:rsidRDefault="009042AA" w:rsidP="009042AA">
      <w:pPr>
        <w:spacing w:after="0" w:line="240" w:lineRule="auto"/>
        <w:ind w:firstLine="540"/>
        <w:jc w:val="both"/>
        <w:rPr>
          <w:rFonts w:ascii="Times New Roman" w:hAnsi="Times New Roman" w:cs="Times New Roman"/>
          <w:sz w:val="24"/>
          <w:szCs w:val="24"/>
          <w:lang w:val="uk-UA"/>
        </w:rPr>
      </w:pPr>
      <w:r w:rsidRPr="00FF6DED">
        <w:rPr>
          <w:rStyle w:val="a6"/>
          <w:rFonts w:ascii="Times New Roman" w:hAnsi="Times New Roman" w:cs="Times New Roman"/>
          <w:b w:val="0"/>
          <w:sz w:val="24"/>
          <w:szCs w:val="24"/>
          <w:lang w:val="uk-UA"/>
        </w:rPr>
        <w:t>1</w:t>
      </w:r>
      <w:r>
        <w:rPr>
          <w:rStyle w:val="a6"/>
          <w:rFonts w:ascii="Times New Roman" w:hAnsi="Times New Roman" w:cs="Times New Roman"/>
          <w:b w:val="0"/>
          <w:sz w:val="24"/>
          <w:szCs w:val="24"/>
          <w:lang w:val="uk-UA"/>
        </w:rPr>
        <w:t>2</w:t>
      </w:r>
      <w:r w:rsidRPr="00FF6DED">
        <w:rPr>
          <w:rStyle w:val="a6"/>
          <w:rFonts w:ascii="Times New Roman" w:hAnsi="Times New Roman" w:cs="Times New Roman"/>
          <w:b w:val="0"/>
          <w:sz w:val="24"/>
          <w:szCs w:val="24"/>
          <w:lang w:val="uk-UA"/>
        </w:rPr>
        <w:t>.2.Усі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042AA" w:rsidRPr="00FF6DED" w:rsidRDefault="009042AA" w:rsidP="009042AA">
      <w:pPr>
        <w:spacing w:after="0" w:line="240" w:lineRule="auto"/>
        <w:ind w:firstLine="540"/>
        <w:jc w:val="both"/>
        <w:rPr>
          <w:rFonts w:ascii="Times New Roman" w:hAnsi="Times New Roman" w:cs="Times New Roman"/>
          <w:sz w:val="24"/>
          <w:szCs w:val="24"/>
        </w:rPr>
      </w:pPr>
      <w:r w:rsidRPr="00FF6DED">
        <w:rPr>
          <w:rStyle w:val="a6"/>
          <w:rFonts w:ascii="Times New Roman" w:hAnsi="Times New Roman" w:cs="Times New Roman"/>
          <w:b w:val="0"/>
          <w:sz w:val="24"/>
          <w:szCs w:val="24"/>
        </w:rPr>
        <w:t>1</w:t>
      </w:r>
      <w:r>
        <w:rPr>
          <w:rStyle w:val="a6"/>
          <w:rFonts w:ascii="Times New Roman" w:hAnsi="Times New Roman" w:cs="Times New Roman"/>
          <w:b w:val="0"/>
          <w:sz w:val="24"/>
          <w:szCs w:val="24"/>
          <w:lang w:val="uk-UA"/>
        </w:rPr>
        <w:t>2</w:t>
      </w:r>
      <w:r w:rsidRPr="00FF6DED">
        <w:rPr>
          <w:rStyle w:val="a6"/>
          <w:rFonts w:ascii="Times New Roman" w:hAnsi="Times New Roman" w:cs="Times New Roman"/>
          <w:b w:val="0"/>
          <w:sz w:val="24"/>
          <w:szCs w:val="24"/>
        </w:rPr>
        <w:t xml:space="preserve">.3.Відступлення права вимоги та (або) переведення боргу за цим Договором однією із Сторін до третіх осіб не </w:t>
      </w:r>
      <w:proofErr w:type="gramStart"/>
      <w:r w:rsidRPr="00FF6DED">
        <w:rPr>
          <w:rStyle w:val="a6"/>
          <w:rFonts w:ascii="Times New Roman" w:hAnsi="Times New Roman" w:cs="Times New Roman"/>
          <w:b w:val="0"/>
          <w:sz w:val="24"/>
          <w:szCs w:val="24"/>
        </w:rPr>
        <w:t>допускається</w:t>
      </w:r>
      <w:proofErr w:type="gramEnd"/>
      <w:r w:rsidRPr="00FF6DED">
        <w:rPr>
          <w:rStyle w:val="a6"/>
          <w:rFonts w:ascii="Times New Roman" w:hAnsi="Times New Roman" w:cs="Times New Roman"/>
          <w:b w:val="0"/>
          <w:sz w:val="24"/>
          <w:szCs w:val="24"/>
        </w:rPr>
        <w:t>.</w:t>
      </w:r>
    </w:p>
    <w:p w:rsidR="009042AA" w:rsidRPr="00FF6DED" w:rsidRDefault="009042AA" w:rsidP="009042AA">
      <w:pPr>
        <w:spacing w:after="0" w:line="240" w:lineRule="auto"/>
        <w:ind w:firstLine="540"/>
        <w:jc w:val="both"/>
        <w:rPr>
          <w:rFonts w:ascii="Times New Roman" w:hAnsi="Times New Roman" w:cs="Times New Roman"/>
          <w:sz w:val="24"/>
          <w:szCs w:val="24"/>
        </w:rPr>
      </w:pPr>
      <w:r w:rsidRPr="00FF6DED">
        <w:rPr>
          <w:rStyle w:val="a6"/>
          <w:rFonts w:ascii="Times New Roman" w:hAnsi="Times New Roman" w:cs="Times New Roman"/>
          <w:b w:val="0"/>
          <w:sz w:val="24"/>
          <w:szCs w:val="24"/>
        </w:rPr>
        <w:t>1</w:t>
      </w:r>
      <w:r>
        <w:rPr>
          <w:rStyle w:val="a6"/>
          <w:rFonts w:ascii="Times New Roman" w:hAnsi="Times New Roman" w:cs="Times New Roman"/>
          <w:b w:val="0"/>
          <w:sz w:val="24"/>
          <w:szCs w:val="24"/>
          <w:lang w:val="uk-UA"/>
        </w:rPr>
        <w:t>2</w:t>
      </w:r>
      <w:r w:rsidRPr="00FF6DED">
        <w:rPr>
          <w:rStyle w:val="a6"/>
          <w:rFonts w:ascii="Times New Roman" w:hAnsi="Times New Roman" w:cs="Times New Roman"/>
          <w:b w:val="0"/>
          <w:sz w:val="24"/>
          <w:szCs w:val="24"/>
        </w:rPr>
        <w:t xml:space="preserve">.4.Будь-яке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sidRPr="00FF6DED">
        <w:rPr>
          <w:rStyle w:val="a6"/>
          <w:rFonts w:ascii="Times New Roman" w:hAnsi="Times New Roman" w:cs="Times New Roman"/>
          <w:b w:val="0"/>
          <w:sz w:val="24"/>
          <w:szCs w:val="24"/>
        </w:rPr>
        <w:t>п</w:t>
      </w:r>
      <w:proofErr w:type="gramEnd"/>
      <w:r w:rsidRPr="00FF6DED">
        <w:rPr>
          <w:rStyle w:val="a6"/>
          <w:rFonts w:ascii="Times New Roman" w:hAnsi="Times New Roman" w:cs="Times New Roman"/>
          <w:b w:val="0"/>
          <w:sz w:val="24"/>
          <w:szCs w:val="24"/>
        </w:rPr>
        <w:t>ідтвердження отримання такого повідомлення при доставці особисто, поштою на адресу відповідної Сторони.</w:t>
      </w:r>
    </w:p>
    <w:p w:rsidR="009042AA" w:rsidRDefault="009042AA" w:rsidP="009042AA">
      <w:pPr>
        <w:spacing w:after="0" w:line="240" w:lineRule="auto"/>
        <w:ind w:firstLine="540"/>
        <w:jc w:val="both"/>
        <w:rPr>
          <w:rStyle w:val="a6"/>
          <w:rFonts w:ascii="Times New Roman" w:hAnsi="Times New Roman" w:cs="Times New Roman"/>
          <w:b w:val="0"/>
          <w:sz w:val="24"/>
          <w:szCs w:val="24"/>
          <w:lang w:val="uk-UA"/>
        </w:rPr>
      </w:pPr>
      <w:r w:rsidRPr="00FF6DED">
        <w:rPr>
          <w:rStyle w:val="a6"/>
          <w:rFonts w:ascii="Times New Roman" w:hAnsi="Times New Roman" w:cs="Times New Roman"/>
          <w:b w:val="0"/>
          <w:sz w:val="24"/>
          <w:szCs w:val="24"/>
        </w:rPr>
        <w:t>1</w:t>
      </w:r>
      <w:r>
        <w:rPr>
          <w:rStyle w:val="a6"/>
          <w:rFonts w:ascii="Times New Roman" w:hAnsi="Times New Roman" w:cs="Times New Roman"/>
          <w:b w:val="0"/>
          <w:sz w:val="24"/>
          <w:szCs w:val="24"/>
          <w:lang w:val="uk-UA"/>
        </w:rPr>
        <w:t>2</w:t>
      </w:r>
      <w:r w:rsidRPr="00FF6DED">
        <w:rPr>
          <w:rStyle w:val="a6"/>
          <w:rFonts w:ascii="Times New Roman" w:hAnsi="Times New Roman" w:cs="Times New Roman"/>
          <w:b w:val="0"/>
          <w:sz w:val="24"/>
          <w:szCs w:val="24"/>
        </w:rPr>
        <w:t>.5.Цей Догові</w:t>
      </w:r>
      <w:proofErr w:type="gramStart"/>
      <w:r w:rsidRPr="00FF6DED">
        <w:rPr>
          <w:rStyle w:val="a6"/>
          <w:rFonts w:ascii="Times New Roman" w:hAnsi="Times New Roman" w:cs="Times New Roman"/>
          <w:b w:val="0"/>
          <w:sz w:val="24"/>
          <w:szCs w:val="24"/>
        </w:rPr>
        <w:t>р</w:t>
      </w:r>
      <w:proofErr w:type="gramEnd"/>
      <w:r w:rsidRPr="00FF6DED">
        <w:rPr>
          <w:rStyle w:val="a6"/>
          <w:rFonts w:ascii="Times New Roman" w:hAnsi="Times New Roman" w:cs="Times New Roman"/>
          <w:b w:val="0"/>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042AA" w:rsidRPr="00DA3E05" w:rsidRDefault="009042AA" w:rsidP="009042AA">
      <w:pPr>
        <w:spacing w:after="0" w:line="240" w:lineRule="auto"/>
        <w:ind w:firstLine="540"/>
        <w:jc w:val="both"/>
        <w:rPr>
          <w:rFonts w:ascii="Times New Roman" w:hAnsi="Times New Roman" w:cs="Times New Roman"/>
          <w:bCs/>
          <w:sz w:val="24"/>
          <w:szCs w:val="24"/>
          <w:lang w:val="uk-UA"/>
        </w:rPr>
      </w:pPr>
    </w:p>
    <w:p w:rsidR="009042AA" w:rsidRPr="00FF6DED" w:rsidRDefault="009042AA" w:rsidP="009042AA">
      <w:pPr>
        <w:spacing w:after="0" w:line="240" w:lineRule="auto"/>
        <w:jc w:val="center"/>
        <w:rPr>
          <w:rFonts w:ascii="Times New Roman" w:hAnsi="Times New Roman" w:cs="Times New Roman"/>
          <w:b/>
          <w:sz w:val="24"/>
          <w:szCs w:val="24"/>
        </w:rPr>
      </w:pPr>
      <w:r w:rsidRPr="00FF6DED">
        <w:rPr>
          <w:rFonts w:ascii="Times New Roman" w:eastAsia="Times New Roman" w:hAnsi="Times New Roman" w:cs="Times New Roman"/>
          <w:b/>
          <w:smallCaps/>
          <w:sz w:val="24"/>
          <w:szCs w:val="24"/>
        </w:rPr>
        <w:t>1</w:t>
      </w:r>
      <w:r>
        <w:rPr>
          <w:rFonts w:ascii="Times New Roman" w:eastAsia="Times New Roman" w:hAnsi="Times New Roman" w:cs="Times New Roman"/>
          <w:b/>
          <w:smallCaps/>
          <w:sz w:val="24"/>
          <w:szCs w:val="24"/>
          <w:lang w:val="uk-UA"/>
        </w:rPr>
        <w:t>3</w:t>
      </w:r>
      <w:r w:rsidRPr="00FF6DED">
        <w:rPr>
          <w:rFonts w:ascii="Times New Roman" w:eastAsia="Times New Roman" w:hAnsi="Times New Roman" w:cs="Times New Roman"/>
          <w:b/>
          <w:smallCaps/>
          <w:sz w:val="24"/>
          <w:szCs w:val="24"/>
        </w:rPr>
        <w:t xml:space="preserve">. ДОДАТКИ </w:t>
      </w:r>
      <w:proofErr w:type="gramStart"/>
      <w:r w:rsidRPr="00FF6DED">
        <w:rPr>
          <w:rFonts w:ascii="Times New Roman" w:eastAsia="Times New Roman" w:hAnsi="Times New Roman" w:cs="Times New Roman"/>
          <w:b/>
          <w:smallCaps/>
          <w:sz w:val="24"/>
          <w:szCs w:val="24"/>
        </w:rPr>
        <w:t>ДО</w:t>
      </w:r>
      <w:proofErr w:type="gramEnd"/>
      <w:r w:rsidRPr="00FF6DED">
        <w:rPr>
          <w:rFonts w:ascii="Times New Roman" w:eastAsia="Times New Roman" w:hAnsi="Times New Roman" w:cs="Times New Roman"/>
          <w:b/>
          <w:smallCaps/>
          <w:sz w:val="24"/>
          <w:szCs w:val="24"/>
        </w:rPr>
        <w:t xml:space="preserve"> ДОГОВОРУ</w:t>
      </w:r>
    </w:p>
    <w:p w:rsidR="009042AA" w:rsidRPr="00FF6DED" w:rsidRDefault="009042AA" w:rsidP="009042AA">
      <w:pPr>
        <w:spacing w:after="0" w:line="240" w:lineRule="auto"/>
        <w:ind w:firstLine="540"/>
        <w:jc w:val="both"/>
        <w:rPr>
          <w:rFonts w:ascii="Times New Roman" w:eastAsia="Times New Roman" w:hAnsi="Times New Roman" w:cs="Times New Roman"/>
          <w:sz w:val="24"/>
          <w:szCs w:val="24"/>
          <w:lang w:val="uk-UA"/>
        </w:rPr>
      </w:pPr>
      <w:r w:rsidRPr="00FF6DED">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3</w:t>
      </w:r>
      <w:r w:rsidRPr="00FF6DED">
        <w:rPr>
          <w:rFonts w:ascii="Times New Roman" w:eastAsia="Times New Roman" w:hAnsi="Times New Roman" w:cs="Times New Roman"/>
          <w:sz w:val="24"/>
          <w:szCs w:val="24"/>
        </w:rPr>
        <w:t>.1. Невід’ємною частиною цього Договору</w:t>
      </w:r>
      <w:proofErr w:type="gramStart"/>
      <w:r w:rsidRPr="00FF6DED">
        <w:rPr>
          <w:rFonts w:ascii="Times New Roman" w:eastAsia="Times New Roman" w:hAnsi="Times New Roman" w:cs="Times New Roman"/>
          <w:sz w:val="24"/>
          <w:szCs w:val="24"/>
        </w:rPr>
        <w:t xml:space="preserve"> є:</w:t>
      </w:r>
      <w:proofErr w:type="gramEnd"/>
      <w:r w:rsidRPr="00FF6DED">
        <w:rPr>
          <w:rFonts w:ascii="Times New Roman" w:eastAsia="Times New Roman" w:hAnsi="Times New Roman" w:cs="Times New Roman"/>
          <w:sz w:val="24"/>
          <w:szCs w:val="24"/>
        </w:rPr>
        <w:t xml:space="preserve"> Специфікація (Додаток 1).</w:t>
      </w:r>
    </w:p>
    <w:p w:rsidR="009042AA" w:rsidRPr="00FF6DED" w:rsidRDefault="009042AA" w:rsidP="009042AA">
      <w:pPr>
        <w:spacing w:after="0" w:line="240" w:lineRule="auto"/>
        <w:jc w:val="center"/>
        <w:rPr>
          <w:rFonts w:ascii="Times New Roman" w:eastAsia="Times New Roman" w:hAnsi="Times New Roman" w:cs="Times New Roman"/>
          <w:sz w:val="24"/>
          <w:szCs w:val="24"/>
          <w:lang w:val="uk-UA"/>
        </w:rPr>
      </w:pPr>
    </w:p>
    <w:p w:rsidR="009042AA" w:rsidRDefault="009042AA" w:rsidP="009042AA">
      <w:pPr>
        <w:pStyle w:val="LO-normal"/>
        <w:ind w:firstLine="567"/>
        <w:jc w:val="both"/>
        <w:rPr>
          <w:rFonts w:ascii="Times New Roman" w:eastAsia="Times New Roman" w:hAnsi="Times New Roman" w:cs="Times New Roman"/>
          <w:b/>
          <w:lang w:eastAsia="ar-SA"/>
        </w:rPr>
      </w:pPr>
    </w:p>
    <w:p w:rsidR="00FF6DED" w:rsidRPr="00FF6DED" w:rsidRDefault="00FF6DED" w:rsidP="009042AA">
      <w:pPr>
        <w:tabs>
          <w:tab w:val="left" w:pos="2676"/>
          <w:tab w:val="center" w:pos="5131"/>
        </w:tabs>
        <w:spacing w:after="0" w:line="240" w:lineRule="auto"/>
        <w:rPr>
          <w:rFonts w:ascii="Times New Roman" w:eastAsia="Times New Roman" w:hAnsi="Times New Roman" w:cs="Times New Roman"/>
          <w:sz w:val="24"/>
          <w:szCs w:val="24"/>
          <w:lang w:val="uk-UA"/>
        </w:rPr>
      </w:pPr>
    </w:p>
    <w:p w:rsidR="00FF6DED" w:rsidRPr="00FF6DED" w:rsidRDefault="00FF6DED" w:rsidP="00FF6DED">
      <w:pPr>
        <w:spacing w:after="0" w:line="240" w:lineRule="auto"/>
        <w:jc w:val="center"/>
        <w:rPr>
          <w:rFonts w:ascii="Times New Roman" w:hAnsi="Times New Roman" w:cs="Times New Roman"/>
          <w:b/>
          <w:sz w:val="24"/>
          <w:szCs w:val="24"/>
        </w:rPr>
      </w:pPr>
      <w:r w:rsidRPr="00FF6DED">
        <w:rPr>
          <w:rFonts w:ascii="Times New Roman" w:eastAsia="Times New Roman" w:hAnsi="Times New Roman" w:cs="Times New Roman"/>
          <w:b/>
          <w:sz w:val="24"/>
          <w:szCs w:val="24"/>
        </w:rPr>
        <w:t>1</w:t>
      </w:r>
      <w:r w:rsidR="003104F2">
        <w:rPr>
          <w:rFonts w:ascii="Times New Roman" w:eastAsia="Times New Roman" w:hAnsi="Times New Roman" w:cs="Times New Roman"/>
          <w:b/>
          <w:sz w:val="24"/>
          <w:szCs w:val="24"/>
          <w:lang w:val="uk-UA"/>
        </w:rPr>
        <w:t>4</w:t>
      </w:r>
      <w:r w:rsidRPr="00FF6DED">
        <w:rPr>
          <w:rFonts w:ascii="Times New Roman" w:eastAsia="Times New Roman" w:hAnsi="Times New Roman" w:cs="Times New Roman"/>
          <w:b/>
          <w:sz w:val="24"/>
          <w:szCs w:val="24"/>
        </w:rPr>
        <w:t xml:space="preserve">. </w:t>
      </w:r>
      <w:r w:rsidRPr="00FF6DED">
        <w:rPr>
          <w:rFonts w:ascii="Times New Roman" w:eastAsia="Times New Roman" w:hAnsi="Times New Roman" w:cs="Times New Roman"/>
          <w:b/>
          <w:bCs/>
          <w:sz w:val="24"/>
          <w:szCs w:val="24"/>
          <w:shd w:val="clear" w:color="auto" w:fill="FFFFFF"/>
        </w:rPr>
        <w:t>ЮРИДИЧНІ АДРЕСИ І РЕКВІЗИТИ СТОРІН</w:t>
      </w:r>
    </w:p>
    <w:p w:rsidR="00B85378" w:rsidRDefault="00B85378" w:rsidP="00FF6DED">
      <w:pPr>
        <w:pStyle w:val="LO-normal"/>
        <w:ind w:firstLine="567"/>
        <w:jc w:val="both"/>
        <w:rPr>
          <w:rFonts w:ascii="Times New Roman" w:eastAsia="Times New Roman" w:hAnsi="Times New Roman" w:cs="Times New Roman"/>
          <w:b/>
          <w:lang w:eastAsia="ar-SA"/>
        </w:rPr>
      </w:pPr>
    </w:p>
    <w:tbl>
      <w:tblPr>
        <w:tblpPr w:leftFromText="180" w:rightFromText="180" w:vertAnchor="text" w:horzAnchor="margin" w:tblpY="198"/>
        <w:tblW w:w="10065" w:type="dxa"/>
        <w:tblInd w:w="108" w:type="dxa"/>
        <w:tblLook w:val="0000"/>
      </w:tblPr>
      <w:tblGrid>
        <w:gridCol w:w="5032"/>
        <w:gridCol w:w="5033"/>
      </w:tblGrid>
      <w:tr w:rsidR="00B85378">
        <w:trPr>
          <w:trHeight w:val="3495"/>
        </w:trPr>
        <w:tc>
          <w:tcPr>
            <w:tcW w:w="5032" w:type="dxa"/>
            <w:shd w:val="clear" w:color="auto" w:fill="auto"/>
          </w:tcPr>
          <w:p w:rsidR="00B85378" w:rsidRDefault="00952018">
            <w:pPr>
              <w:pStyle w:val="ad"/>
              <w:rPr>
                <w:rFonts w:ascii="Times New Roman" w:hAnsi="Times New Roman" w:cs="Times New Roman"/>
                <w:sz w:val="24"/>
                <w:szCs w:val="24"/>
                <w:lang w:val="uk-UA"/>
              </w:rPr>
            </w:pPr>
            <w:bookmarkStart w:id="4" w:name="BM114"/>
            <w:bookmarkEnd w:id="4"/>
            <w:r>
              <w:rPr>
                <w:rFonts w:ascii="Times New Roman" w:hAnsi="Times New Roman" w:cs="Times New Roman"/>
                <w:sz w:val="24"/>
                <w:szCs w:val="24"/>
              </w:rPr>
              <w:t>Замовник</w:t>
            </w:r>
            <w:r>
              <w:rPr>
                <w:rFonts w:ascii="Times New Roman" w:hAnsi="Times New Roman" w:cs="Times New Roman"/>
                <w:sz w:val="24"/>
                <w:szCs w:val="24"/>
                <w:lang w:val="uk-UA"/>
              </w:rPr>
              <w:t xml:space="preserve">                                                                          </w:t>
            </w:r>
          </w:p>
          <w:p w:rsidR="00B85378" w:rsidRDefault="00B85378">
            <w:pPr>
              <w:pStyle w:val="ad"/>
              <w:rPr>
                <w:rFonts w:ascii="Times New Roman" w:hAnsi="Times New Roman" w:cs="Times New Roman"/>
                <w:sz w:val="24"/>
                <w:szCs w:val="24"/>
              </w:rPr>
            </w:pP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 xml:space="preserve">Комунальне </w:t>
            </w:r>
            <w:proofErr w:type="gramStart"/>
            <w:r w:rsidRPr="00922142">
              <w:rPr>
                <w:rFonts w:ascii="Times New Roman" w:hAnsi="Times New Roman" w:cs="Times New Roman"/>
                <w:sz w:val="24"/>
                <w:szCs w:val="24"/>
              </w:rPr>
              <w:t>п</w:t>
            </w:r>
            <w:proofErr w:type="gramEnd"/>
            <w:r w:rsidRPr="00922142">
              <w:rPr>
                <w:rFonts w:ascii="Times New Roman" w:hAnsi="Times New Roman" w:cs="Times New Roman"/>
                <w:sz w:val="24"/>
                <w:szCs w:val="24"/>
              </w:rPr>
              <w:t>ідприємство теплових мереж «Тернопільміськтеплокомуненерго»</w:t>
            </w: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Тернопільської міської ради</w:t>
            </w:r>
          </w:p>
          <w:p w:rsidR="00B85378" w:rsidRPr="00922142" w:rsidRDefault="00952018">
            <w:pPr>
              <w:pStyle w:val="ad"/>
            </w:pPr>
            <w:r w:rsidRPr="00922142">
              <w:rPr>
                <w:rFonts w:ascii="Times New Roman" w:hAnsi="Times New Roman" w:cs="Times New Roman"/>
                <w:sz w:val="24"/>
                <w:szCs w:val="24"/>
              </w:rPr>
              <w:t>460</w:t>
            </w:r>
            <w:r w:rsidRPr="00922142">
              <w:rPr>
                <w:rFonts w:ascii="Times New Roman" w:hAnsi="Times New Roman" w:cs="Times New Roman"/>
                <w:sz w:val="24"/>
                <w:szCs w:val="24"/>
                <w:lang w:val="uk-UA"/>
              </w:rPr>
              <w:t>25</w:t>
            </w:r>
            <w:r w:rsidRPr="00922142">
              <w:rPr>
                <w:rFonts w:ascii="Times New Roman" w:hAnsi="Times New Roman" w:cs="Times New Roman"/>
                <w:sz w:val="24"/>
                <w:szCs w:val="24"/>
              </w:rPr>
              <w:t>, м. Тернопіль, вул. І. Франка, 16;</w:t>
            </w: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UA513385450000000026009300099</w:t>
            </w: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 xml:space="preserve"> ВАТ «Ощадбанк» в </w:t>
            </w:r>
            <w:proofErr w:type="gramStart"/>
            <w:r w:rsidRPr="00922142">
              <w:rPr>
                <w:rFonts w:ascii="Times New Roman" w:hAnsi="Times New Roman" w:cs="Times New Roman"/>
                <w:sz w:val="24"/>
                <w:szCs w:val="24"/>
              </w:rPr>
              <w:t>м</w:t>
            </w:r>
            <w:proofErr w:type="gramEnd"/>
            <w:r w:rsidRPr="00922142">
              <w:rPr>
                <w:rFonts w:ascii="Times New Roman" w:hAnsi="Times New Roman" w:cs="Times New Roman"/>
                <w:sz w:val="24"/>
                <w:szCs w:val="24"/>
              </w:rPr>
              <w:t>. Тернопіль;</w:t>
            </w: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 xml:space="preserve"> МФО338545;</w:t>
            </w: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код ЄДРПОУ 14034534</w:t>
            </w: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І</w:t>
            </w:r>
            <w:proofErr w:type="gramStart"/>
            <w:r w:rsidRPr="00922142">
              <w:rPr>
                <w:rFonts w:ascii="Times New Roman" w:hAnsi="Times New Roman" w:cs="Times New Roman"/>
                <w:sz w:val="24"/>
                <w:szCs w:val="24"/>
              </w:rPr>
              <w:t>ПН</w:t>
            </w:r>
            <w:proofErr w:type="gramEnd"/>
            <w:r w:rsidRPr="00922142">
              <w:rPr>
                <w:rFonts w:ascii="Times New Roman" w:hAnsi="Times New Roman" w:cs="Times New Roman"/>
                <w:sz w:val="24"/>
                <w:szCs w:val="24"/>
              </w:rPr>
              <w:t xml:space="preserve"> № 140345319188</w:t>
            </w: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Тел./ф  (0352) 252539</w:t>
            </w:r>
          </w:p>
          <w:p w:rsidR="00B85378" w:rsidRPr="00922142" w:rsidRDefault="00952018">
            <w:pPr>
              <w:suppressAutoHyphens/>
              <w:spacing w:before="28" w:after="150" w:line="240" w:lineRule="auto"/>
              <w:jc w:val="both"/>
              <w:rPr>
                <w:rFonts w:ascii="Times New Roman" w:eastAsia="Times New Roman" w:hAnsi="Times New Roman" w:cs="Times New Roman"/>
                <w:sz w:val="24"/>
                <w:highlight w:val="white"/>
              </w:rPr>
            </w:pPr>
            <w:r w:rsidRPr="00922142">
              <w:rPr>
                <w:rFonts w:ascii="Times New Roman" w:hAnsi="Times New Roman" w:cs="Times New Roman"/>
                <w:sz w:val="24"/>
                <w:szCs w:val="24"/>
              </w:rPr>
              <w:t>Електронна адреса:</w:t>
            </w:r>
            <w:r w:rsidRPr="00922142">
              <w:rPr>
                <w:rFonts w:ascii="Times New Roman" w:hAnsi="Times New Roman" w:cs="Times New Roman"/>
                <w:sz w:val="24"/>
                <w:szCs w:val="24"/>
                <w:lang w:val="uk-UA"/>
              </w:rPr>
              <w:t xml:space="preserve"> </w:t>
            </w:r>
            <w:r w:rsidRPr="00922142">
              <w:rPr>
                <w:rFonts w:ascii="Times New Roman" w:eastAsia="Times New Roman" w:hAnsi="Times New Roman" w:cs="Times New Roman"/>
                <w:sz w:val="24"/>
                <w:shd w:val="clear" w:color="auto" w:fill="FFFFFF"/>
              </w:rPr>
              <w:t xml:space="preserve"> vmtp-teplo@ukr.net</w:t>
            </w:r>
          </w:p>
          <w:p w:rsidR="00B85378" w:rsidRPr="00922142" w:rsidRDefault="00B85378">
            <w:pPr>
              <w:pStyle w:val="ad"/>
              <w:rPr>
                <w:rFonts w:ascii="Times New Roman" w:hAnsi="Times New Roman" w:cs="Times New Roman"/>
                <w:sz w:val="24"/>
                <w:szCs w:val="24"/>
              </w:rPr>
            </w:pPr>
          </w:p>
          <w:p w:rsidR="00B85378" w:rsidRPr="00922142" w:rsidRDefault="00B85378">
            <w:pPr>
              <w:pStyle w:val="ad"/>
              <w:rPr>
                <w:rFonts w:ascii="Times New Roman" w:hAnsi="Times New Roman" w:cs="Times New Roman"/>
                <w:sz w:val="24"/>
                <w:szCs w:val="24"/>
                <w:lang w:val="uk-UA"/>
              </w:rPr>
            </w:pPr>
          </w:p>
          <w:p w:rsidR="00AA5DBC" w:rsidRPr="00A5583C" w:rsidRDefault="00952018" w:rsidP="00666BFD">
            <w:pPr>
              <w:pStyle w:val="ad"/>
              <w:rPr>
                <w:rFonts w:ascii="Times New Roman" w:hAnsi="Times New Roman" w:cs="Times New Roman"/>
                <w:b/>
                <w:sz w:val="24"/>
                <w:szCs w:val="24"/>
                <w:lang w:val="uk-UA"/>
              </w:rPr>
            </w:pPr>
            <w:r w:rsidRPr="00922142">
              <w:rPr>
                <w:rFonts w:ascii="Times New Roman" w:hAnsi="Times New Roman" w:cs="Times New Roman"/>
                <w:sz w:val="24"/>
                <w:szCs w:val="24"/>
              </w:rPr>
              <w:t>Директор______________ А. К. ЧУМА</w:t>
            </w:r>
            <w:r w:rsidR="00A5583C" w:rsidRPr="00922142">
              <w:rPr>
                <w:rFonts w:ascii="Times New Roman" w:hAnsi="Times New Roman" w:cs="Times New Roman"/>
                <w:sz w:val="24"/>
                <w:szCs w:val="24"/>
                <w:lang w:val="uk-UA"/>
              </w:rPr>
              <w:t>К</w:t>
            </w:r>
          </w:p>
        </w:tc>
        <w:tc>
          <w:tcPr>
            <w:tcW w:w="5032" w:type="dxa"/>
            <w:shd w:val="clear" w:color="auto" w:fill="auto"/>
          </w:tcPr>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Виконавець</w:t>
            </w:r>
          </w:p>
          <w:p w:rsidR="00B85378" w:rsidRDefault="00B85378">
            <w:pPr>
              <w:spacing w:after="0" w:line="240" w:lineRule="auto"/>
              <w:rPr>
                <w:rFonts w:ascii="Times New Roman" w:eastAsia="Times New Roman" w:hAnsi="Times New Roman" w:cs="Times New Roman"/>
                <w:sz w:val="24"/>
                <w:szCs w:val="24"/>
                <w:lang w:val="uk-UA" w:eastAsia="ru-RU"/>
              </w:rPr>
            </w:pPr>
          </w:p>
          <w:p w:rsidR="00B85378" w:rsidRDefault="00B85378">
            <w:pPr>
              <w:spacing w:after="0" w:line="240" w:lineRule="auto"/>
              <w:rPr>
                <w:rFonts w:ascii="Times New Roman" w:eastAsia="Times New Roman" w:hAnsi="Times New Roman" w:cs="Times New Roman"/>
                <w:sz w:val="24"/>
                <w:szCs w:val="24"/>
                <w:lang w:val="uk-UA" w:eastAsia="ru-RU"/>
              </w:rPr>
            </w:pP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w:t>
            </w: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w:t>
            </w: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Адреса:</w:t>
            </w:r>
          </w:p>
          <w:p w:rsidR="00B85378" w:rsidRDefault="00B85378">
            <w:pPr>
              <w:spacing w:after="0" w:line="240" w:lineRule="auto"/>
              <w:rPr>
                <w:rFonts w:ascii="Times New Roman" w:eastAsia="Times New Roman" w:hAnsi="Times New Roman" w:cs="Times New Roman"/>
                <w:sz w:val="24"/>
                <w:szCs w:val="24"/>
                <w:lang w:val="uk-UA" w:eastAsia="ru-RU"/>
              </w:rPr>
            </w:pP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р/р __________________ в ,</w:t>
            </w:r>
          </w:p>
          <w:p w:rsidR="00B85378" w:rsidRDefault="00B85378">
            <w:pPr>
              <w:spacing w:after="0" w:line="240" w:lineRule="auto"/>
              <w:rPr>
                <w:rFonts w:ascii="Times New Roman" w:eastAsia="Times New Roman" w:hAnsi="Times New Roman" w:cs="Times New Roman"/>
                <w:sz w:val="24"/>
                <w:szCs w:val="24"/>
                <w:lang w:val="uk-UA" w:eastAsia="ru-RU"/>
              </w:rPr>
            </w:pP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Код ЄДРПОУ / Код ідентифікаційний </w:t>
            </w: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w:t>
            </w: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Електронна адреса:</w:t>
            </w:r>
          </w:p>
          <w:p w:rsidR="00B85378" w:rsidRDefault="00B85378">
            <w:pPr>
              <w:spacing w:after="0" w:line="240" w:lineRule="auto"/>
              <w:rPr>
                <w:rFonts w:ascii="Times New Roman" w:eastAsia="Times New Roman" w:hAnsi="Times New Roman" w:cs="Times New Roman"/>
                <w:sz w:val="24"/>
                <w:szCs w:val="24"/>
                <w:lang w:val="uk-UA" w:eastAsia="ru-RU"/>
              </w:rPr>
            </w:pPr>
          </w:p>
          <w:p w:rsidR="00B85378" w:rsidRDefault="00B85378">
            <w:pPr>
              <w:spacing w:after="0" w:line="240" w:lineRule="auto"/>
              <w:rPr>
                <w:rFonts w:ascii="Times New Roman" w:eastAsia="Times New Roman" w:hAnsi="Times New Roman" w:cs="Times New Roman"/>
                <w:sz w:val="24"/>
                <w:szCs w:val="24"/>
                <w:lang w:val="uk-UA" w:eastAsia="ru-RU"/>
              </w:rPr>
            </w:pPr>
          </w:p>
          <w:p w:rsidR="00B85378" w:rsidRDefault="00B85378">
            <w:pPr>
              <w:spacing w:after="0" w:line="240" w:lineRule="auto"/>
              <w:rPr>
                <w:rFonts w:ascii="Times New Roman" w:eastAsia="Times New Roman" w:hAnsi="Times New Roman" w:cs="Times New Roman"/>
                <w:sz w:val="24"/>
                <w:szCs w:val="24"/>
                <w:lang w:val="uk-UA" w:eastAsia="ru-RU"/>
              </w:rPr>
            </w:pP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   ___________________ ________</w:t>
            </w:r>
          </w:p>
        </w:tc>
      </w:tr>
    </w:tbl>
    <w:tbl>
      <w:tblPr>
        <w:tblStyle w:val="ae"/>
        <w:tblW w:w="3741" w:type="dxa"/>
        <w:jc w:val="right"/>
        <w:tblCellMar>
          <w:left w:w="133" w:type="dxa"/>
        </w:tblCellMar>
        <w:tblLook w:val="04A0"/>
      </w:tblPr>
      <w:tblGrid>
        <w:gridCol w:w="3741"/>
      </w:tblGrid>
      <w:tr w:rsidR="00AA5DBC" w:rsidTr="00AA5DBC">
        <w:trPr>
          <w:jc w:val="right"/>
        </w:trPr>
        <w:tc>
          <w:tcPr>
            <w:tcW w:w="3741" w:type="dxa"/>
            <w:tcBorders>
              <w:top w:val="nil"/>
              <w:left w:val="nil"/>
              <w:bottom w:val="nil"/>
              <w:right w:val="nil"/>
            </w:tcBorders>
            <w:shd w:val="clear" w:color="auto" w:fill="auto"/>
          </w:tcPr>
          <w:p w:rsidR="00AA5DBC" w:rsidRPr="003104F2" w:rsidRDefault="00AA5DBC" w:rsidP="00AA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ar-SA"/>
              </w:rPr>
            </w:pPr>
          </w:p>
          <w:p w:rsidR="00FF6DED" w:rsidRPr="003104F2" w:rsidRDefault="00FF6DED" w:rsidP="00AA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ar-SA"/>
              </w:rPr>
            </w:pPr>
          </w:p>
          <w:p w:rsidR="00FF6DED" w:rsidRPr="003104F2" w:rsidRDefault="00FF6DED" w:rsidP="00AA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ar-SA"/>
              </w:rPr>
            </w:pPr>
          </w:p>
          <w:p w:rsidR="00FF6DED" w:rsidRPr="003104F2" w:rsidRDefault="00FF6DED" w:rsidP="00AA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ar-SA"/>
              </w:rPr>
            </w:pPr>
          </w:p>
          <w:p w:rsidR="00FF6DED" w:rsidRPr="003104F2" w:rsidRDefault="00FF6DED" w:rsidP="00AA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ar-SA"/>
              </w:rPr>
            </w:pPr>
          </w:p>
          <w:p w:rsidR="00FF6DED" w:rsidRPr="003104F2" w:rsidRDefault="00FF6DED" w:rsidP="00AA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ar-SA"/>
              </w:rPr>
            </w:pPr>
          </w:p>
          <w:p w:rsidR="00FF6DED" w:rsidRPr="003104F2" w:rsidRDefault="00FF6DED" w:rsidP="00AA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ar-SA"/>
              </w:rPr>
            </w:pPr>
          </w:p>
          <w:p w:rsidR="00DA3E05" w:rsidRPr="003104F2" w:rsidRDefault="00DA3E05" w:rsidP="00AA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ar-SA"/>
              </w:rPr>
            </w:pPr>
          </w:p>
          <w:p w:rsidR="00DA3E05" w:rsidRPr="003104F2" w:rsidRDefault="00DA3E05" w:rsidP="00AA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ar-SA"/>
              </w:rPr>
            </w:pPr>
          </w:p>
          <w:p w:rsidR="00DA3E05" w:rsidRPr="003104F2" w:rsidRDefault="00DA3E05" w:rsidP="00AA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ar-SA"/>
              </w:rPr>
            </w:pPr>
          </w:p>
          <w:p w:rsidR="00DA3E05" w:rsidRPr="003104F2" w:rsidRDefault="00DA3E05" w:rsidP="00AA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ar-SA"/>
              </w:rPr>
            </w:pPr>
          </w:p>
          <w:p w:rsidR="003104F2" w:rsidRDefault="003104F2" w:rsidP="008B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ar-SA"/>
              </w:rPr>
            </w:pPr>
          </w:p>
          <w:p w:rsidR="008B1FD3" w:rsidRDefault="008B1FD3" w:rsidP="008B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ar-SA"/>
              </w:rPr>
            </w:pPr>
          </w:p>
          <w:p w:rsidR="003104F2" w:rsidRDefault="003104F2" w:rsidP="00AA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ar-SA"/>
              </w:rPr>
            </w:pPr>
          </w:p>
          <w:p w:rsidR="00AA5DBC" w:rsidRPr="003104F2" w:rsidRDefault="00AA5DBC" w:rsidP="00AA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ar-SA"/>
              </w:rPr>
            </w:pPr>
            <w:r w:rsidRPr="003104F2">
              <w:rPr>
                <w:rFonts w:ascii="Times New Roman" w:eastAsia="Times New Roman" w:hAnsi="Times New Roman" w:cs="Times New Roman"/>
                <w:sz w:val="24"/>
                <w:szCs w:val="24"/>
                <w:lang w:val="uk-UA" w:eastAsia="ar-SA"/>
              </w:rPr>
              <w:lastRenderedPageBreak/>
              <w:t>Додаток 1</w:t>
            </w:r>
          </w:p>
          <w:p w:rsidR="00AA5DBC" w:rsidRPr="003104F2" w:rsidRDefault="00AA5DBC" w:rsidP="00AA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val="uk-UA" w:eastAsia="ar-SA"/>
              </w:rPr>
            </w:pPr>
            <w:r w:rsidRPr="003104F2">
              <w:rPr>
                <w:rFonts w:ascii="Times New Roman" w:eastAsia="Times New Roman" w:hAnsi="Times New Roman" w:cs="Times New Roman"/>
                <w:sz w:val="24"/>
                <w:szCs w:val="24"/>
                <w:lang w:val="uk-UA" w:eastAsia="ar-SA"/>
              </w:rPr>
              <w:t>до Договору №_________</w:t>
            </w:r>
          </w:p>
          <w:p w:rsidR="00AA5DBC" w:rsidRPr="003104F2" w:rsidRDefault="00AA5DBC" w:rsidP="00AA5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lang w:val="uk-UA" w:eastAsia="ar-SA"/>
              </w:rPr>
            </w:pPr>
            <w:r w:rsidRPr="003104F2">
              <w:rPr>
                <w:rFonts w:ascii="Times New Roman" w:eastAsia="Times New Roman" w:hAnsi="Times New Roman" w:cs="Times New Roman"/>
                <w:sz w:val="24"/>
                <w:szCs w:val="24"/>
                <w:lang w:val="uk-UA" w:eastAsia="ar-SA"/>
              </w:rPr>
              <w:t>від «___»_______________2023р</w:t>
            </w:r>
          </w:p>
        </w:tc>
      </w:tr>
    </w:tbl>
    <w:p w:rsidR="00B85378" w:rsidRDefault="00B85378" w:rsidP="0040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val="uk-UA" w:eastAsia="ar-SA"/>
        </w:rPr>
      </w:pPr>
    </w:p>
    <w:p w:rsidR="00B85378" w:rsidRDefault="00952018">
      <w:pPr>
        <w:jc w:val="center"/>
        <w:rPr>
          <w:rFonts w:ascii="Times New Roman" w:hAnsi="Times New Roman"/>
          <w:b/>
          <w:sz w:val="24"/>
          <w:szCs w:val="24"/>
          <w:lang w:val="uk-UA"/>
        </w:rPr>
      </w:pPr>
      <w:r w:rsidRPr="005B2619">
        <w:rPr>
          <w:rFonts w:ascii="Times New Roman" w:hAnsi="Times New Roman"/>
          <w:b/>
          <w:sz w:val="24"/>
          <w:szCs w:val="24"/>
          <w:lang w:val="uk-UA"/>
        </w:rPr>
        <w:t>Специфікація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277"/>
        <w:gridCol w:w="1341"/>
        <w:gridCol w:w="2037"/>
        <w:gridCol w:w="1842"/>
      </w:tblGrid>
      <w:tr w:rsidR="00922142" w:rsidRPr="009B51A4" w:rsidTr="009607C2">
        <w:trPr>
          <w:trHeight w:val="540"/>
        </w:trPr>
        <w:tc>
          <w:tcPr>
            <w:tcW w:w="851" w:type="dxa"/>
            <w:vAlign w:val="center"/>
          </w:tcPr>
          <w:p w:rsidR="00922142" w:rsidRPr="00922142" w:rsidRDefault="00922142" w:rsidP="009607C2">
            <w:pPr>
              <w:ind w:left="-15" w:right="-46" w:hanging="127"/>
              <w:jc w:val="center"/>
              <w:rPr>
                <w:rStyle w:val="af"/>
                <w:rFonts w:ascii="Times New Roman" w:hAnsi="Times New Roman" w:cs="Times New Roman"/>
                <w:i w:val="0"/>
              </w:rPr>
            </w:pPr>
            <w:r w:rsidRPr="00922142">
              <w:rPr>
                <w:rStyle w:val="af"/>
                <w:rFonts w:ascii="Times New Roman" w:hAnsi="Times New Roman" w:cs="Times New Roman"/>
                <w:i w:val="0"/>
              </w:rPr>
              <w:t>№ з/</w:t>
            </w:r>
            <w:proofErr w:type="gramStart"/>
            <w:r w:rsidRPr="00922142">
              <w:rPr>
                <w:rStyle w:val="af"/>
                <w:rFonts w:ascii="Times New Roman" w:hAnsi="Times New Roman" w:cs="Times New Roman"/>
                <w:i w:val="0"/>
              </w:rPr>
              <w:t>п</w:t>
            </w:r>
            <w:proofErr w:type="gramEnd"/>
          </w:p>
        </w:tc>
        <w:tc>
          <w:tcPr>
            <w:tcW w:w="4277" w:type="dxa"/>
            <w:vAlign w:val="center"/>
          </w:tcPr>
          <w:p w:rsidR="00922142" w:rsidRPr="00922142" w:rsidRDefault="00922142" w:rsidP="009607C2">
            <w:pPr>
              <w:ind w:right="-46" w:hanging="127"/>
              <w:jc w:val="center"/>
              <w:rPr>
                <w:rStyle w:val="af"/>
                <w:rFonts w:ascii="Times New Roman" w:hAnsi="Times New Roman" w:cs="Times New Roman"/>
                <w:i w:val="0"/>
              </w:rPr>
            </w:pPr>
            <w:r w:rsidRPr="00922142">
              <w:rPr>
                <w:rStyle w:val="af"/>
                <w:rFonts w:ascii="Times New Roman" w:hAnsi="Times New Roman" w:cs="Times New Roman"/>
                <w:i w:val="0"/>
              </w:rPr>
              <w:t>Найменування послуг</w:t>
            </w:r>
          </w:p>
        </w:tc>
        <w:tc>
          <w:tcPr>
            <w:tcW w:w="1341" w:type="dxa"/>
            <w:vAlign w:val="center"/>
          </w:tcPr>
          <w:p w:rsidR="00922142" w:rsidRPr="00922142" w:rsidRDefault="00922142" w:rsidP="009607C2">
            <w:pPr>
              <w:ind w:right="-46" w:hanging="127"/>
              <w:jc w:val="center"/>
              <w:rPr>
                <w:rStyle w:val="af"/>
                <w:rFonts w:ascii="Times New Roman" w:hAnsi="Times New Roman" w:cs="Times New Roman"/>
                <w:i w:val="0"/>
              </w:rPr>
            </w:pPr>
            <w:r w:rsidRPr="00922142">
              <w:rPr>
                <w:rStyle w:val="af"/>
                <w:rFonts w:ascii="Times New Roman" w:hAnsi="Times New Roman" w:cs="Times New Roman"/>
                <w:i w:val="0"/>
              </w:rPr>
              <w:t>Загальна кількість послуг</w:t>
            </w:r>
          </w:p>
        </w:tc>
        <w:tc>
          <w:tcPr>
            <w:tcW w:w="2037" w:type="dxa"/>
            <w:vAlign w:val="center"/>
          </w:tcPr>
          <w:p w:rsidR="00922142" w:rsidRPr="00922142" w:rsidRDefault="00922142" w:rsidP="009607C2">
            <w:pPr>
              <w:ind w:right="-46" w:hanging="127"/>
              <w:jc w:val="center"/>
              <w:rPr>
                <w:rStyle w:val="af"/>
                <w:rFonts w:ascii="Times New Roman" w:hAnsi="Times New Roman" w:cs="Times New Roman"/>
                <w:i w:val="0"/>
                <w:sz w:val="20"/>
                <w:szCs w:val="20"/>
              </w:rPr>
            </w:pPr>
            <w:r w:rsidRPr="00922142">
              <w:rPr>
                <w:rStyle w:val="af"/>
                <w:rFonts w:ascii="Times New Roman" w:hAnsi="Times New Roman" w:cs="Times New Roman"/>
                <w:i w:val="0"/>
                <w:sz w:val="20"/>
                <w:szCs w:val="20"/>
              </w:rPr>
              <w:t xml:space="preserve">Загальна вартість </w:t>
            </w:r>
            <w:r w:rsidRPr="00922142">
              <w:rPr>
                <w:rStyle w:val="af"/>
                <w:rFonts w:ascii="Times New Roman" w:hAnsi="Times New Roman" w:cs="Times New Roman"/>
                <w:i w:val="0"/>
                <w:sz w:val="20"/>
                <w:szCs w:val="20"/>
                <w:lang w:val="uk-UA"/>
              </w:rPr>
              <w:t>бе</w:t>
            </w:r>
            <w:r w:rsidRPr="00922142">
              <w:rPr>
                <w:rStyle w:val="af"/>
                <w:rFonts w:ascii="Times New Roman" w:hAnsi="Times New Roman" w:cs="Times New Roman"/>
                <w:i w:val="0"/>
                <w:sz w:val="20"/>
                <w:szCs w:val="20"/>
              </w:rPr>
              <w:t>з ПДВ, грн.</w:t>
            </w:r>
          </w:p>
        </w:tc>
        <w:tc>
          <w:tcPr>
            <w:tcW w:w="1842" w:type="dxa"/>
            <w:vAlign w:val="center"/>
          </w:tcPr>
          <w:p w:rsidR="00922142" w:rsidRPr="00922142" w:rsidRDefault="00922142" w:rsidP="009607C2">
            <w:pPr>
              <w:ind w:right="-46" w:hanging="127"/>
              <w:jc w:val="center"/>
              <w:rPr>
                <w:rStyle w:val="af"/>
                <w:rFonts w:ascii="Times New Roman" w:hAnsi="Times New Roman" w:cs="Times New Roman"/>
                <w:i w:val="0"/>
              </w:rPr>
            </w:pPr>
            <w:r w:rsidRPr="00922142">
              <w:rPr>
                <w:rStyle w:val="af"/>
                <w:rFonts w:ascii="Times New Roman" w:hAnsi="Times New Roman" w:cs="Times New Roman"/>
                <w:i w:val="0"/>
              </w:rPr>
              <w:t>Загальна вартість з ПДВ, грн.</w:t>
            </w:r>
          </w:p>
        </w:tc>
      </w:tr>
      <w:tr w:rsidR="00922142" w:rsidRPr="0062531C" w:rsidTr="009607C2">
        <w:trPr>
          <w:trHeight w:val="540"/>
        </w:trPr>
        <w:tc>
          <w:tcPr>
            <w:tcW w:w="851" w:type="dxa"/>
            <w:vAlign w:val="center"/>
          </w:tcPr>
          <w:p w:rsidR="00922142" w:rsidRPr="00922142" w:rsidRDefault="00922142" w:rsidP="009607C2">
            <w:pPr>
              <w:pStyle w:val="Default"/>
              <w:rPr>
                <w:sz w:val="22"/>
                <w:szCs w:val="22"/>
              </w:rPr>
            </w:pPr>
            <w:r w:rsidRPr="00922142">
              <w:rPr>
                <w:sz w:val="22"/>
                <w:szCs w:val="22"/>
              </w:rPr>
              <w:t>1</w:t>
            </w:r>
          </w:p>
        </w:tc>
        <w:tc>
          <w:tcPr>
            <w:tcW w:w="4277" w:type="dxa"/>
          </w:tcPr>
          <w:p w:rsidR="00922142" w:rsidRPr="00922142" w:rsidRDefault="00922142" w:rsidP="009607C2">
            <w:pPr>
              <w:pStyle w:val="Default"/>
              <w:jc w:val="both"/>
              <w:rPr>
                <w:rStyle w:val="af"/>
                <w:i w:val="0"/>
                <w:sz w:val="22"/>
                <w:szCs w:val="22"/>
              </w:rPr>
            </w:pPr>
            <w:r w:rsidRPr="00922142">
              <w:rPr>
                <w:rStyle w:val="af"/>
                <w:i w:val="0"/>
                <w:sz w:val="22"/>
                <w:szCs w:val="22"/>
                <w:lang w:val="uk-UA"/>
              </w:rPr>
              <w:t xml:space="preserve">Технічне опосвідчення  та технічне діагностування  котлів встановлених  на котельнях </w:t>
            </w:r>
            <w:r w:rsidRPr="00922142">
              <w:rPr>
                <w:sz w:val="22"/>
                <w:szCs w:val="22"/>
              </w:rPr>
              <w:t>«Тернопільміськтеплокомуненерго»</w:t>
            </w:r>
          </w:p>
        </w:tc>
        <w:tc>
          <w:tcPr>
            <w:tcW w:w="1341" w:type="dxa"/>
            <w:vAlign w:val="center"/>
          </w:tcPr>
          <w:p w:rsidR="00922142" w:rsidRPr="00922142" w:rsidRDefault="00922142" w:rsidP="0074022A">
            <w:pPr>
              <w:pStyle w:val="Default"/>
              <w:jc w:val="center"/>
              <w:rPr>
                <w:rStyle w:val="af"/>
                <w:i w:val="0"/>
                <w:sz w:val="22"/>
                <w:szCs w:val="22"/>
                <w:lang w:val="uk-UA"/>
              </w:rPr>
            </w:pPr>
            <w:r w:rsidRPr="00922142">
              <w:rPr>
                <w:rStyle w:val="af"/>
                <w:i w:val="0"/>
                <w:sz w:val="22"/>
                <w:szCs w:val="22"/>
                <w:lang w:val="uk-UA"/>
              </w:rPr>
              <w:t>2</w:t>
            </w:r>
            <w:r w:rsidR="0074022A">
              <w:rPr>
                <w:rStyle w:val="af"/>
                <w:i w:val="0"/>
                <w:sz w:val="22"/>
                <w:szCs w:val="22"/>
                <w:lang w:val="uk-UA"/>
              </w:rPr>
              <w:t>6</w:t>
            </w:r>
          </w:p>
        </w:tc>
        <w:tc>
          <w:tcPr>
            <w:tcW w:w="2037" w:type="dxa"/>
            <w:vAlign w:val="center"/>
          </w:tcPr>
          <w:p w:rsidR="00922142" w:rsidRPr="00922142" w:rsidRDefault="00922142" w:rsidP="009607C2">
            <w:pPr>
              <w:pStyle w:val="Default"/>
              <w:rPr>
                <w:sz w:val="22"/>
                <w:szCs w:val="22"/>
              </w:rPr>
            </w:pPr>
          </w:p>
        </w:tc>
        <w:tc>
          <w:tcPr>
            <w:tcW w:w="1842" w:type="dxa"/>
            <w:vAlign w:val="center"/>
          </w:tcPr>
          <w:p w:rsidR="00922142" w:rsidRPr="00922142" w:rsidRDefault="00922142" w:rsidP="009607C2">
            <w:pPr>
              <w:tabs>
                <w:tab w:val="left" w:pos="360"/>
              </w:tabs>
              <w:jc w:val="both"/>
              <w:rPr>
                <w:rStyle w:val="af"/>
                <w:rFonts w:ascii="Times New Roman" w:hAnsi="Times New Roman" w:cs="Times New Roman"/>
                <w:i w:val="0"/>
              </w:rPr>
            </w:pPr>
          </w:p>
        </w:tc>
      </w:tr>
      <w:tr w:rsidR="00922142" w:rsidRPr="0062531C" w:rsidTr="009607C2">
        <w:trPr>
          <w:trHeight w:val="356"/>
        </w:trPr>
        <w:tc>
          <w:tcPr>
            <w:tcW w:w="851" w:type="dxa"/>
            <w:vAlign w:val="center"/>
          </w:tcPr>
          <w:p w:rsidR="00922142" w:rsidRPr="00922142" w:rsidRDefault="00922142" w:rsidP="009607C2">
            <w:pPr>
              <w:pStyle w:val="Default"/>
              <w:rPr>
                <w:sz w:val="22"/>
                <w:szCs w:val="22"/>
              </w:rPr>
            </w:pPr>
            <w:r w:rsidRPr="00922142">
              <w:rPr>
                <w:sz w:val="22"/>
                <w:szCs w:val="22"/>
              </w:rPr>
              <w:t>2</w:t>
            </w:r>
          </w:p>
        </w:tc>
        <w:tc>
          <w:tcPr>
            <w:tcW w:w="4277" w:type="dxa"/>
          </w:tcPr>
          <w:p w:rsidR="00922142" w:rsidRPr="00922142" w:rsidRDefault="00922142" w:rsidP="009607C2">
            <w:pPr>
              <w:pStyle w:val="Default"/>
              <w:jc w:val="both"/>
              <w:rPr>
                <w:rStyle w:val="af"/>
                <w:i w:val="0"/>
                <w:sz w:val="22"/>
                <w:szCs w:val="22"/>
                <w:lang w:val="uk-UA"/>
              </w:rPr>
            </w:pPr>
            <w:r w:rsidRPr="00922142">
              <w:rPr>
                <w:rStyle w:val="af"/>
                <w:i w:val="0"/>
                <w:sz w:val="22"/>
                <w:szCs w:val="22"/>
                <w:lang w:val="uk-UA"/>
              </w:rPr>
              <w:t>Експертне обстеження ,позачерговий та частковий технічний огляд кранів,підіймальних пристроїв та механізмів</w:t>
            </w:r>
          </w:p>
        </w:tc>
        <w:tc>
          <w:tcPr>
            <w:tcW w:w="1341" w:type="dxa"/>
            <w:vAlign w:val="center"/>
          </w:tcPr>
          <w:p w:rsidR="00922142" w:rsidRPr="00922142" w:rsidRDefault="00922142" w:rsidP="009607C2">
            <w:pPr>
              <w:pStyle w:val="Default"/>
              <w:jc w:val="center"/>
              <w:rPr>
                <w:rStyle w:val="af"/>
                <w:i w:val="0"/>
                <w:sz w:val="22"/>
                <w:szCs w:val="22"/>
                <w:lang w:val="uk-UA"/>
              </w:rPr>
            </w:pPr>
            <w:r w:rsidRPr="00922142">
              <w:rPr>
                <w:rStyle w:val="af"/>
                <w:i w:val="0"/>
                <w:sz w:val="22"/>
                <w:szCs w:val="22"/>
                <w:lang w:val="uk-UA"/>
              </w:rPr>
              <w:t>11</w:t>
            </w:r>
          </w:p>
        </w:tc>
        <w:tc>
          <w:tcPr>
            <w:tcW w:w="2037" w:type="dxa"/>
            <w:vAlign w:val="center"/>
          </w:tcPr>
          <w:p w:rsidR="00922142" w:rsidRPr="00922142" w:rsidRDefault="00922142" w:rsidP="009607C2">
            <w:pPr>
              <w:pStyle w:val="Default"/>
              <w:rPr>
                <w:sz w:val="22"/>
                <w:szCs w:val="22"/>
              </w:rPr>
            </w:pPr>
          </w:p>
        </w:tc>
        <w:tc>
          <w:tcPr>
            <w:tcW w:w="1842" w:type="dxa"/>
            <w:vAlign w:val="center"/>
          </w:tcPr>
          <w:p w:rsidR="00922142" w:rsidRPr="00922142" w:rsidRDefault="00922142" w:rsidP="009607C2">
            <w:pPr>
              <w:tabs>
                <w:tab w:val="left" w:pos="360"/>
              </w:tabs>
              <w:jc w:val="both"/>
              <w:rPr>
                <w:rStyle w:val="ListLabel6"/>
                <w:rFonts w:ascii="Times New Roman" w:hAnsi="Times New Roman" w:cs="Times New Roman"/>
                <w:sz w:val="22"/>
              </w:rPr>
            </w:pPr>
          </w:p>
        </w:tc>
      </w:tr>
      <w:tr w:rsidR="00922142" w:rsidRPr="00EE4422" w:rsidTr="009607C2">
        <w:trPr>
          <w:trHeight w:val="401"/>
        </w:trPr>
        <w:tc>
          <w:tcPr>
            <w:tcW w:w="8506" w:type="dxa"/>
            <w:gridSpan w:val="4"/>
            <w:vAlign w:val="center"/>
          </w:tcPr>
          <w:p w:rsidR="00922142" w:rsidRPr="00922142" w:rsidRDefault="00922142" w:rsidP="009607C2">
            <w:pPr>
              <w:pStyle w:val="Default"/>
              <w:jc w:val="right"/>
              <w:rPr>
                <w:sz w:val="22"/>
                <w:szCs w:val="22"/>
                <w:lang w:val="uk-UA"/>
              </w:rPr>
            </w:pPr>
            <w:r w:rsidRPr="00922142">
              <w:rPr>
                <w:rStyle w:val="af"/>
                <w:i w:val="0"/>
                <w:sz w:val="22"/>
                <w:szCs w:val="22"/>
                <w:lang w:val="uk-UA"/>
              </w:rPr>
              <w:t>Разом</w:t>
            </w:r>
            <w:r w:rsidRPr="00922142">
              <w:rPr>
                <w:rStyle w:val="af"/>
                <w:i w:val="0"/>
                <w:sz w:val="22"/>
                <w:szCs w:val="22"/>
              </w:rPr>
              <w:t xml:space="preserve"> без ПДВ, грн.</w:t>
            </w:r>
          </w:p>
        </w:tc>
        <w:tc>
          <w:tcPr>
            <w:tcW w:w="1842" w:type="dxa"/>
            <w:vAlign w:val="center"/>
          </w:tcPr>
          <w:p w:rsidR="00922142" w:rsidRPr="00922142" w:rsidRDefault="00922142" w:rsidP="009607C2">
            <w:pPr>
              <w:tabs>
                <w:tab w:val="left" w:pos="360"/>
              </w:tabs>
              <w:jc w:val="both"/>
              <w:rPr>
                <w:rStyle w:val="ListLabel6"/>
                <w:rFonts w:ascii="Times New Roman" w:hAnsi="Times New Roman" w:cs="Times New Roman"/>
                <w:sz w:val="22"/>
              </w:rPr>
            </w:pPr>
          </w:p>
        </w:tc>
      </w:tr>
      <w:tr w:rsidR="00922142" w:rsidRPr="00EE4422" w:rsidTr="009607C2">
        <w:trPr>
          <w:trHeight w:val="401"/>
        </w:trPr>
        <w:tc>
          <w:tcPr>
            <w:tcW w:w="8506" w:type="dxa"/>
            <w:gridSpan w:val="4"/>
            <w:vAlign w:val="center"/>
          </w:tcPr>
          <w:p w:rsidR="00922142" w:rsidRPr="00922142" w:rsidRDefault="00922142" w:rsidP="009607C2">
            <w:pPr>
              <w:pStyle w:val="Default"/>
              <w:jc w:val="right"/>
              <w:rPr>
                <w:sz w:val="22"/>
                <w:szCs w:val="22"/>
                <w:lang w:val="uk-UA"/>
              </w:rPr>
            </w:pPr>
            <w:r w:rsidRPr="00922142">
              <w:rPr>
                <w:rStyle w:val="af"/>
                <w:i w:val="0"/>
                <w:sz w:val="22"/>
                <w:szCs w:val="22"/>
              </w:rPr>
              <w:t>ПДВ, грн.</w:t>
            </w:r>
          </w:p>
        </w:tc>
        <w:tc>
          <w:tcPr>
            <w:tcW w:w="1842" w:type="dxa"/>
            <w:vAlign w:val="center"/>
          </w:tcPr>
          <w:p w:rsidR="00922142" w:rsidRPr="00922142" w:rsidRDefault="00922142" w:rsidP="009607C2">
            <w:pPr>
              <w:tabs>
                <w:tab w:val="left" w:pos="360"/>
              </w:tabs>
              <w:jc w:val="both"/>
              <w:rPr>
                <w:rStyle w:val="ListLabel6"/>
                <w:rFonts w:ascii="Times New Roman" w:hAnsi="Times New Roman" w:cs="Times New Roman"/>
                <w:sz w:val="22"/>
              </w:rPr>
            </w:pPr>
          </w:p>
        </w:tc>
      </w:tr>
      <w:tr w:rsidR="00922142" w:rsidRPr="00D659CD" w:rsidTr="009607C2">
        <w:trPr>
          <w:trHeight w:val="401"/>
        </w:trPr>
        <w:tc>
          <w:tcPr>
            <w:tcW w:w="8506" w:type="dxa"/>
            <w:gridSpan w:val="4"/>
            <w:vAlign w:val="center"/>
          </w:tcPr>
          <w:p w:rsidR="00922142" w:rsidRPr="00922142" w:rsidRDefault="00922142" w:rsidP="009607C2">
            <w:pPr>
              <w:pStyle w:val="Default"/>
              <w:jc w:val="right"/>
              <w:rPr>
                <w:sz w:val="22"/>
                <w:szCs w:val="22"/>
                <w:lang w:val="uk-UA"/>
              </w:rPr>
            </w:pPr>
            <w:r w:rsidRPr="00922142">
              <w:rPr>
                <w:rStyle w:val="af"/>
                <w:i w:val="0"/>
                <w:sz w:val="22"/>
                <w:szCs w:val="22"/>
                <w:lang w:val="uk-UA"/>
              </w:rPr>
              <w:t xml:space="preserve">Загальна сума </w:t>
            </w:r>
            <w:r w:rsidRPr="00922142">
              <w:rPr>
                <w:rStyle w:val="af"/>
                <w:i w:val="0"/>
                <w:sz w:val="22"/>
                <w:szCs w:val="22"/>
              </w:rPr>
              <w:t>з ПДВ, грн.</w:t>
            </w:r>
          </w:p>
        </w:tc>
        <w:tc>
          <w:tcPr>
            <w:tcW w:w="1842" w:type="dxa"/>
            <w:vAlign w:val="center"/>
          </w:tcPr>
          <w:p w:rsidR="00922142" w:rsidRPr="00922142" w:rsidRDefault="00922142" w:rsidP="009607C2">
            <w:pPr>
              <w:tabs>
                <w:tab w:val="left" w:pos="360"/>
              </w:tabs>
              <w:jc w:val="both"/>
              <w:rPr>
                <w:rStyle w:val="ListLabel6"/>
                <w:rFonts w:ascii="Times New Roman" w:hAnsi="Times New Roman" w:cs="Times New Roman"/>
                <w:sz w:val="22"/>
              </w:rPr>
            </w:pPr>
          </w:p>
        </w:tc>
      </w:tr>
    </w:tbl>
    <w:p w:rsidR="00AD7C1F" w:rsidRPr="00922142" w:rsidRDefault="00AD7C1F" w:rsidP="00922142">
      <w:pPr>
        <w:rPr>
          <w:rFonts w:ascii="Times New Roman" w:hAnsi="Times New Roman"/>
          <w:b/>
          <w:sz w:val="24"/>
          <w:szCs w:val="24"/>
          <w:lang w:val="uk-UA"/>
        </w:rPr>
      </w:pPr>
    </w:p>
    <w:tbl>
      <w:tblPr>
        <w:tblpPr w:leftFromText="180" w:rightFromText="180" w:vertAnchor="text" w:horzAnchor="margin" w:tblpY="198"/>
        <w:tblW w:w="10065" w:type="dxa"/>
        <w:tblInd w:w="108" w:type="dxa"/>
        <w:tblLook w:val="0000"/>
      </w:tblPr>
      <w:tblGrid>
        <w:gridCol w:w="5032"/>
        <w:gridCol w:w="5033"/>
      </w:tblGrid>
      <w:tr w:rsidR="00B85378" w:rsidTr="00D37EB4">
        <w:trPr>
          <w:trHeight w:val="3495"/>
        </w:trPr>
        <w:tc>
          <w:tcPr>
            <w:tcW w:w="5032" w:type="dxa"/>
            <w:shd w:val="clear" w:color="auto" w:fill="auto"/>
          </w:tcPr>
          <w:p w:rsidR="00B85378" w:rsidRPr="00922142" w:rsidRDefault="00952018">
            <w:pPr>
              <w:pStyle w:val="ad"/>
              <w:tabs>
                <w:tab w:val="left" w:pos="916"/>
              </w:tabs>
              <w:ind w:right="-4965"/>
              <w:rPr>
                <w:rFonts w:ascii="Times New Roman" w:hAnsi="Times New Roman" w:cs="Times New Roman"/>
                <w:sz w:val="24"/>
                <w:szCs w:val="24"/>
                <w:lang w:val="uk-UA"/>
              </w:rPr>
            </w:pPr>
            <w:r w:rsidRPr="00922142">
              <w:rPr>
                <w:rFonts w:ascii="Times New Roman" w:hAnsi="Times New Roman" w:cs="Times New Roman"/>
                <w:sz w:val="24"/>
                <w:szCs w:val="24"/>
                <w:lang w:val="uk-UA"/>
              </w:rPr>
              <w:tab/>
            </w:r>
          </w:p>
          <w:p w:rsidR="00B85378" w:rsidRPr="00922142" w:rsidRDefault="00952018">
            <w:pPr>
              <w:pStyle w:val="ad"/>
              <w:rPr>
                <w:rFonts w:ascii="Times New Roman" w:hAnsi="Times New Roman" w:cs="Times New Roman"/>
                <w:sz w:val="24"/>
                <w:szCs w:val="24"/>
                <w:lang w:val="uk-UA"/>
              </w:rPr>
            </w:pPr>
            <w:r w:rsidRPr="00922142">
              <w:rPr>
                <w:rFonts w:ascii="Times New Roman" w:hAnsi="Times New Roman" w:cs="Times New Roman"/>
                <w:sz w:val="24"/>
                <w:szCs w:val="24"/>
              </w:rPr>
              <w:t>Замовник</w:t>
            </w:r>
            <w:r w:rsidRPr="00922142">
              <w:rPr>
                <w:rFonts w:ascii="Times New Roman" w:hAnsi="Times New Roman" w:cs="Times New Roman"/>
                <w:sz w:val="24"/>
                <w:szCs w:val="24"/>
                <w:lang w:val="uk-UA"/>
              </w:rPr>
              <w:t xml:space="preserve">                                                                          </w:t>
            </w:r>
          </w:p>
          <w:p w:rsidR="00B85378" w:rsidRPr="00922142" w:rsidRDefault="00B85378">
            <w:pPr>
              <w:pStyle w:val="ad"/>
              <w:rPr>
                <w:rFonts w:ascii="Times New Roman" w:hAnsi="Times New Roman" w:cs="Times New Roman"/>
                <w:sz w:val="24"/>
                <w:szCs w:val="24"/>
              </w:rPr>
            </w:pP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 xml:space="preserve">Комунальне </w:t>
            </w:r>
            <w:proofErr w:type="gramStart"/>
            <w:r w:rsidRPr="00922142">
              <w:rPr>
                <w:rFonts w:ascii="Times New Roman" w:hAnsi="Times New Roman" w:cs="Times New Roman"/>
                <w:sz w:val="24"/>
                <w:szCs w:val="24"/>
              </w:rPr>
              <w:t>п</w:t>
            </w:r>
            <w:proofErr w:type="gramEnd"/>
            <w:r w:rsidRPr="00922142">
              <w:rPr>
                <w:rFonts w:ascii="Times New Roman" w:hAnsi="Times New Roman" w:cs="Times New Roman"/>
                <w:sz w:val="24"/>
                <w:szCs w:val="24"/>
              </w:rPr>
              <w:t>ідприємство теплових мереж «Тернопільміськтеплокомуненерго»</w:t>
            </w: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Тернопільської міської ради</w:t>
            </w:r>
          </w:p>
          <w:p w:rsidR="00B85378" w:rsidRPr="00922142" w:rsidRDefault="00952018">
            <w:pPr>
              <w:pStyle w:val="ad"/>
            </w:pPr>
            <w:r w:rsidRPr="00922142">
              <w:rPr>
                <w:rFonts w:ascii="Times New Roman" w:hAnsi="Times New Roman" w:cs="Times New Roman"/>
                <w:sz w:val="24"/>
                <w:szCs w:val="24"/>
              </w:rPr>
              <w:t>460</w:t>
            </w:r>
            <w:r w:rsidRPr="00922142">
              <w:rPr>
                <w:rFonts w:ascii="Times New Roman" w:hAnsi="Times New Roman" w:cs="Times New Roman"/>
                <w:sz w:val="24"/>
                <w:szCs w:val="24"/>
                <w:lang w:val="uk-UA"/>
              </w:rPr>
              <w:t>25</w:t>
            </w:r>
            <w:r w:rsidRPr="00922142">
              <w:rPr>
                <w:rFonts w:ascii="Times New Roman" w:hAnsi="Times New Roman" w:cs="Times New Roman"/>
                <w:sz w:val="24"/>
                <w:szCs w:val="24"/>
              </w:rPr>
              <w:t>, м. Тернопіль, вул. І. Франка, 16;</w:t>
            </w: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UA513385450000000026009300099</w:t>
            </w: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 xml:space="preserve"> ВАТ «Ощадбанк» в </w:t>
            </w:r>
            <w:proofErr w:type="gramStart"/>
            <w:r w:rsidRPr="00922142">
              <w:rPr>
                <w:rFonts w:ascii="Times New Roman" w:hAnsi="Times New Roman" w:cs="Times New Roman"/>
                <w:sz w:val="24"/>
                <w:szCs w:val="24"/>
              </w:rPr>
              <w:t>м</w:t>
            </w:r>
            <w:proofErr w:type="gramEnd"/>
            <w:r w:rsidRPr="00922142">
              <w:rPr>
                <w:rFonts w:ascii="Times New Roman" w:hAnsi="Times New Roman" w:cs="Times New Roman"/>
                <w:sz w:val="24"/>
                <w:szCs w:val="24"/>
              </w:rPr>
              <w:t>. Тернопіль;</w:t>
            </w: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 xml:space="preserve"> МФО338545;</w:t>
            </w: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код ЄДРПОУ 14034534</w:t>
            </w: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І</w:t>
            </w:r>
            <w:proofErr w:type="gramStart"/>
            <w:r w:rsidRPr="00922142">
              <w:rPr>
                <w:rFonts w:ascii="Times New Roman" w:hAnsi="Times New Roman" w:cs="Times New Roman"/>
                <w:sz w:val="24"/>
                <w:szCs w:val="24"/>
              </w:rPr>
              <w:t>ПН</w:t>
            </w:r>
            <w:proofErr w:type="gramEnd"/>
            <w:r w:rsidRPr="00922142">
              <w:rPr>
                <w:rFonts w:ascii="Times New Roman" w:hAnsi="Times New Roman" w:cs="Times New Roman"/>
                <w:sz w:val="24"/>
                <w:szCs w:val="24"/>
              </w:rPr>
              <w:t xml:space="preserve"> № 140345319188</w:t>
            </w: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Тел./ф  (0352) 252539</w:t>
            </w:r>
          </w:p>
          <w:p w:rsidR="00B85378" w:rsidRPr="00922142" w:rsidRDefault="00952018">
            <w:pPr>
              <w:suppressAutoHyphens/>
              <w:spacing w:before="28" w:after="150" w:line="240" w:lineRule="auto"/>
              <w:jc w:val="both"/>
              <w:rPr>
                <w:rFonts w:ascii="Times New Roman" w:eastAsia="Times New Roman" w:hAnsi="Times New Roman" w:cs="Times New Roman"/>
                <w:sz w:val="24"/>
                <w:szCs w:val="24"/>
                <w:highlight w:val="white"/>
              </w:rPr>
            </w:pPr>
            <w:r w:rsidRPr="00922142">
              <w:rPr>
                <w:rFonts w:ascii="Times New Roman" w:hAnsi="Times New Roman" w:cs="Times New Roman"/>
                <w:sz w:val="24"/>
                <w:szCs w:val="24"/>
              </w:rPr>
              <w:t>Електронна адреса:</w:t>
            </w:r>
            <w:r w:rsidRPr="00922142">
              <w:rPr>
                <w:rFonts w:ascii="Times New Roman" w:hAnsi="Times New Roman" w:cs="Times New Roman"/>
                <w:sz w:val="24"/>
                <w:szCs w:val="24"/>
                <w:lang w:val="uk-UA"/>
              </w:rPr>
              <w:t xml:space="preserve"> </w:t>
            </w:r>
            <w:r w:rsidRPr="00922142">
              <w:rPr>
                <w:rFonts w:ascii="Times New Roman" w:eastAsia="Times New Roman" w:hAnsi="Times New Roman" w:cs="Times New Roman"/>
                <w:sz w:val="24"/>
                <w:szCs w:val="24"/>
                <w:shd w:val="clear" w:color="auto" w:fill="FFFFFF"/>
              </w:rPr>
              <w:t xml:space="preserve"> vmtp-teplo@ukr.net</w:t>
            </w:r>
          </w:p>
          <w:p w:rsidR="00B85378" w:rsidRPr="00922142" w:rsidRDefault="00B85378">
            <w:pPr>
              <w:pStyle w:val="ad"/>
              <w:rPr>
                <w:rFonts w:ascii="Times New Roman" w:hAnsi="Times New Roman" w:cs="Times New Roman"/>
                <w:sz w:val="24"/>
                <w:szCs w:val="24"/>
              </w:rPr>
            </w:pPr>
          </w:p>
          <w:p w:rsidR="00B85378" w:rsidRPr="00922142" w:rsidRDefault="00B85378">
            <w:pPr>
              <w:pStyle w:val="ad"/>
              <w:rPr>
                <w:rFonts w:ascii="Times New Roman" w:hAnsi="Times New Roman" w:cs="Times New Roman"/>
                <w:sz w:val="24"/>
                <w:szCs w:val="24"/>
                <w:lang w:val="uk-UA"/>
              </w:rPr>
            </w:pPr>
          </w:p>
          <w:p w:rsidR="00B85378" w:rsidRPr="00922142" w:rsidRDefault="00952018">
            <w:pPr>
              <w:pStyle w:val="ad"/>
              <w:rPr>
                <w:rFonts w:ascii="Times New Roman" w:hAnsi="Times New Roman" w:cs="Times New Roman"/>
                <w:sz w:val="24"/>
                <w:szCs w:val="24"/>
              </w:rPr>
            </w:pPr>
            <w:r w:rsidRPr="00922142">
              <w:rPr>
                <w:rFonts w:ascii="Times New Roman" w:hAnsi="Times New Roman" w:cs="Times New Roman"/>
                <w:sz w:val="24"/>
                <w:szCs w:val="24"/>
              </w:rPr>
              <w:t>Директор______________ А. К. ЧУМАК</w:t>
            </w:r>
          </w:p>
          <w:p w:rsidR="00B85378" w:rsidRPr="00922142" w:rsidRDefault="00B85378">
            <w:pPr>
              <w:pStyle w:val="ad"/>
              <w:rPr>
                <w:rFonts w:ascii="Times New Roman" w:hAnsi="Times New Roman" w:cs="Times New Roman"/>
                <w:sz w:val="24"/>
                <w:szCs w:val="24"/>
              </w:rPr>
            </w:pPr>
          </w:p>
          <w:p w:rsidR="00B85378" w:rsidRPr="00922142" w:rsidRDefault="00952018">
            <w:pPr>
              <w:pStyle w:val="ad"/>
              <w:rPr>
                <w:rFonts w:ascii="Times New Roman" w:hAnsi="Times New Roman" w:cs="Times New Roman"/>
                <w:sz w:val="24"/>
                <w:szCs w:val="24"/>
                <w:lang w:val="uk-UA"/>
              </w:rPr>
            </w:pPr>
            <w:r w:rsidRPr="00922142">
              <w:rPr>
                <w:rFonts w:ascii="Times New Roman" w:hAnsi="Times New Roman" w:cs="Times New Roman"/>
                <w:sz w:val="24"/>
                <w:szCs w:val="24"/>
              </w:rPr>
              <w:t xml:space="preserve">                                (</w:t>
            </w:r>
            <w:proofErr w:type="gramStart"/>
            <w:r w:rsidRPr="00922142">
              <w:rPr>
                <w:rFonts w:ascii="Times New Roman" w:hAnsi="Times New Roman" w:cs="Times New Roman"/>
                <w:sz w:val="24"/>
                <w:szCs w:val="24"/>
              </w:rPr>
              <w:t>п</w:t>
            </w:r>
            <w:proofErr w:type="gramEnd"/>
            <w:r w:rsidRPr="00922142">
              <w:rPr>
                <w:rFonts w:ascii="Times New Roman" w:hAnsi="Times New Roman" w:cs="Times New Roman"/>
                <w:sz w:val="24"/>
                <w:szCs w:val="24"/>
              </w:rPr>
              <w:t>ідпис)</w:t>
            </w:r>
            <w:r w:rsidRPr="00922142">
              <w:rPr>
                <w:rFonts w:ascii="Times New Roman" w:hAnsi="Times New Roman" w:cs="Times New Roman"/>
                <w:sz w:val="24"/>
                <w:szCs w:val="24"/>
                <w:lang w:val="uk-UA"/>
              </w:rPr>
              <w:t xml:space="preserve">                                       </w:t>
            </w:r>
          </w:p>
          <w:p w:rsidR="00B85378" w:rsidRPr="00922142" w:rsidRDefault="00B85378">
            <w:pPr>
              <w:pStyle w:val="ad"/>
              <w:rPr>
                <w:rFonts w:ascii="Times New Roman" w:hAnsi="Times New Roman" w:cs="Times New Roman"/>
                <w:sz w:val="24"/>
                <w:szCs w:val="24"/>
              </w:rPr>
            </w:pPr>
          </w:p>
        </w:tc>
        <w:tc>
          <w:tcPr>
            <w:tcW w:w="5033" w:type="dxa"/>
            <w:shd w:val="clear" w:color="auto" w:fill="auto"/>
          </w:tcPr>
          <w:p w:rsidR="00B85378" w:rsidRDefault="00B85378">
            <w:pPr>
              <w:spacing w:after="0" w:line="240" w:lineRule="auto"/>
              <w:rPr>
                <w:rFonts w:ascii="Times New Roman" w:eastAsia="Times New Roman" w:hAnsi="Times New Roman" w:cs="Times New Roman"/>
                <w:sz w:val="24"/>
                <w:szCs w:val="24"/>
                <w:lang w:val="uk-UA" w:eastAsia="ru-RU"/>
              </w:rPr>
            </w:pPr>
          </w:p>
          <w:p w:rsidR="00B85378" w:rsidRDefault="00952018">
            <w:pPr>
              <w:spacing w:after="0" w:line="240" w:lineRule="auto"/>
            </w:pPr>
            <w:r>
              <w:rPr>
                <w:rFonts w:ascii="Times New Roman" w:eastAsia="Times New Roman" w:hAnsi="Times New Roman" w:cs="Times New Roman"/>
                <w:sz w:val="24"/>
                <w:szCs w:val="24"/>
                <w:lang w:val="uk-UA" w:eastAsia="ru-RU"/>
              </w:rPr>
              <w:t>Виконавець</w:t>
            </w:r>
          </w:p>
          <w:p w:rsidR="00B85378" w:rsidRDefault="00B85378">
            <w:pPr>
              <w:spacing w:after="0" w:line="240" w:lineRule="auto"/>
              <w:rPr>
                <w:rFonts w:ascii="Times New Roman" w:eastAsia="Times New Roman" w:hAnsi="Times New Roman" w:cs="Times New Roman"/>
                <w:sz w:val="24"/>
                <w:szCs w:val="24"/>
                <w:lang w:val="uk-UA" w:eastAsia="ru-RU"/>
              </w:rPr>
            </w:pPr>
          </w:p>
          <w:p w:rsidR="00B85378" w:rsidRDefault="00B85378">
            <w:pPr>
              <w:spacing w:after="0" w:line="240" w:lineRule="auto"/>
              <w:rPr>
                <w:rFonts w:ascii="Times New Roman" w:eastAsia="Times New Roman" w:hAnsi="Times New Roman" w:cs="Times New Roman"/>
                <w:sz w:val="24"/>
                <w:szCs w:val="24"/>
                <w:lang w:val="uk-UA" w:eastAsia="ru-RU"/>
              </w:rPr>
            </w:pP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w:t>
            </w: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w:t>
            </w: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Адреса:</w:t>
            </w:r>
          </w:p>
          <w:p w:rsidR="00B85378" w:rsidRDefault="00B85378">
            <w:pPr>
              <w:spacing w:after="0" w:line="240" w:lineRule="auto"/>
              <w:rPr>
                <w:rFonts w:ascii="Times New Roman" w:eastAsia="Times New Roman" w:hAnsi="Times New Roman" w:cs="Times New Roman"/>
                <w:sz w:val="24"/>
                <w:szCs w:val="24"/>
                <w:lang w:val="uk-UA" w:eastAsia="ru-RU"/>
              </w:rPr>
            </w:pP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р/р __________________ в ,</w:t>
            </w:r>
          </w:p>
          <w:p w:rsidR="00B85378" w:rsidRDefault="00B85378">
            <w:pPr>
              <w:spacing w:after="0" w:line="240" w:lineRule="auto"/>
              <w:rPr>
                <w:rFonts w:ascii="Times New Roman" w:eastAsia="Times New Roman" w:hAnsi="Times New Roman" w:cs="Times New Roman"/>
                <w:sz w:val="24"/>
                <w:szCs w:val="24"/>
                <w:lang w:val="uk-UA" w:eastAsia="ru-RU"/>
              </w:rPr>
            </w:pP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Код ЄДРПОУ / Код ідентифікаційний </w:t>
            </w: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w:t>
            </w: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Електронна адреса:</w:t>
            </w:r>
          </w:p>
          <w:p w:rsidR="00B85378" w:rsidRDefault="00B85378">
            <w:pPr>
              <w:spacing w:after="0" w:line="240" w:lineRule="auto"/>
              <w:rPr>
                <w:rFonts w:ascii="Times New Roman" w:eastAsia="Times New Roman" w:hAnsi="Times New Roman" w:cs="Times New Roman"/>
                <w:sz w:val="24"/>
                <w:szCs w:val="24"/>
                <w:lang w:val="uk-UA" w:eastAsia="ru-RU"/>
              </w:rPr>
            </w:pPr>
          </w:p>
          <w:p w:rsidR="00B85378" w:rsidRDefault="00B85378">
            <w:pPr>
              <w:spacing w:after="0" w:line="240" w:lineRule="auto"/>
              <w:rPr>
                <w:rFonts w:ascii="Times New Roman" w:eastAsia="Times New Roman" w:hAnsi="Times New Roman" w:cs="Times New Roman"/>
                <w:sz w:val="24"/>
                <w:szCs w:val="24"/>
                <w:lang w:val="uk-UA" w:eastAsia="ru-RU"/>
              </w:rPr>
            </w:pPr>
          </w:p>
          <w:p w:rsidR="00B85378" w:rsidRDefault="00B85378">
            <w:pPr>
              <w:spacing w:after="0" w:line="240" w:lineRule="auto"/>
              <w:rPr>
                <w:rFonts w:ascii="Times New Roman" w:eastAsia="Times New Roman" w:hAnsi="Times New Roman" w:cs="Times New Roman"/>
                <w:sz w:val="24"/>
                <w:szCs w:val="24"/>
                <w:lang w:val="uk-UA" w:eastAsia="ru-RU"/>
              </w:rPr>
            </w:pPr>
          </w:p>
          <w:p w:rsidR="00B85378" w:rsidRDefault="0095201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   ___________________ ________</w:t>
            </w:r>
          </w:p>
        </w:tc>
      </w:tr>
    </w:tbl>
    <w:p w:rsidR="00B85378" w:rsidRDefault="00B85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lang w:val="uk-UA"/>
        </w:rPr>
      </w:pPr>
    </w:p>
    <w:p w:rsidR="008B5E9C" w:rsidRDefault="008B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lang w:val="uk-UA"/>
        </w:rPr>
      </w:pPr>
    </w:p>
    <w:p w:rsidR="008B5E9C" w:rsidRDefault="008B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lang w:val="uk-UA"/>
        </w:rPr>
      </w:pPr>
    </w:p>
    <w:p w:rsidR="008B5E9C" w:rsidRDefault="008B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lang w:val="uk-UA"/>
        </w:rPr>
      </w:pPr>
    </w:p>
    <w:p w:rsidR="008B5E9C" w:rsidRDefault="008B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lang w:val="uk-UA"/>
        </w:rPr>
      </w:pPr>
    </w:p>
    <w:p w:rsidR="008B5E9C" w:rsidRDefault="008B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lang w:val="uk-UA"/>
        </w:rPr>
      </w:pPr>
    </w:p>
    <w:p w:rsidR="008B5E9C" w:rsidRDefault="008B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lang w:val="uk-UA"/>
        </w:rPr>
      </w:pPr>
    </w:p>
    <w:p w:rsidR="008B5E9C" w:rsidRDefault="008B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lang w:val="uk-UA"/>
        </w:rPr>
      </w:pPr>
    </w:p>
    <w:tbl>
      <w:tblPr>
        <w:tblStyle w:val="ae"/>
        <w:tblW w:w="3741" w:type="dxa"/>
        <w:jc w:val="right"/>
        <w:tblCellMar>
          <w:left w:w="133" w:type="dxa"/>
        </w:tblCellMar>
        <w:tblLook w:val="04A0"/>
      </w:tblPr>
      <w:tblGrid>
        <w:gridCol w:w="3741"/>
      </w:tblGrid>
      <w:tr w:rsidR="008B5E9C" w:rsidTr="00242B9A">
        <w:trPr>
          <w:jc w:val="right"/>
        </w:trPr>
        <w:tc>
          <w:tcPr>
            <w:tcW w:w="3741" w:type="dxa"/>
            <w:tcBorders>
              <w:top w:val="nil"/>
              <w:left w:val="nil"/>
              <w:bottom w:val="nil"/>
              <w:right w:val="nil"/>
            </w:tcBorders>
            <w:shd w:val="clear" w:color="auto" w:fill="auto"/>
          </w:tcPr>
          <w:p w:rsidR="008B5E9C" w:rsidRDefault="008B5E9C" w:rsidP="008B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ar-SA"/>
              </w:rPr>
            </w:pPr>
          </w:p>
          <w:p w:rsidR="008B1FD3" w:rsidRDefault="008B1FD3" w:rsidP="008B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ar-SA"/>
              </w:rPr>
            </w:pPr>
          </w:p>
          <w:p w:rsidR="008B1FD3" w:rsidRDefault="008B1FD3" w:rsidP="008B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ar-SA"/>
              </w:rPr>
            </w:pPr>
          </w:p>
          <w:p w:rsidR="008B5E9C" w:rsidRPr="003104F2" w:rsidRDefault="008B5E9C" w:rsidP="00242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ar-SA"/>
              </w:rPr>
            </w:pPr>
            <w:r w:rsidRPr="003104F2">
              <w:rPr>
                <w:rFonts w:ascii="Times New Roman" w:eastAsia="Times New Roman" w:hAnsi="Times New Roman" w:cs="Times New Roman"/>
                <w:sz w:val="24"/>
                <w:szCs w:val="24"/>
                <w:lang w:val="uk-UA" w:eastAsia="ar-SA"/>
              </w:rPr>
              <w:lastRenderedPageBreak/>
              <w:t>Додаток</w:t>
            </w:r>
            <w:r>
              <w:rPr>
                <w:rFonts w:ascii="Times New Roman" w:eastAsia="Times New Roman" w:hAnsi="Times New Roman" w:cs="Times New Roman"/>
                <w:sz w:val="24"/>
                <w:szCs w:val="24"/>
                <w:lang w:val="uk-UA" w:eastAsia="ar-SA"/>
              </w:rPr>
              <w:t xml:space="preserve"> 2</w:t>
            </w:r>
          </w:p>
          <w:p w:rsidR="008B5E9C" w:rsidRPr="003104F2" w:rsidRDefault="008B5E9C" w:rsidP="00242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val="uk-UA" w:eastAsia="ar-SA"/>
              </w:rPr>
            </w:pPr>
            <w:r w:rsidRPr="003104F2">
              <w:rPr>
                <w:rFonts w:ascii="Times New Roman" w:eastAsia="Times New Roman" w:hAnsi="Times New Roman" w:cs="Times New Roman"/>
                <w:sz w:val="24"/>
                <w:szCs w:val="24"/>
                <w:lang w:val="uk-UA" w:eastAsia="ar-SA"/>
              </w:rPr>
              <w:t>до Договору №_________</w:t>
            </w:r>
          </w:p>
          <w:p w:rsidR="008B5E9C" w:rsidRPr="003104F2" w:rsidRDefault="008B5E9C" w:rsidP="008B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lang w:val="uk-UA" w:eastAsia="ar-SA"/>
              </w:rPr>
            </w:pPr>
            <w:r w:rsidRPr="003104F2">
              <w:rPr>
                <w:rFonts w:ascii="Times New Roman" w:eastAsia="Times New Roman" w:hAnsi="Times New Roman" w:cs="Times New Roman"/>
                <w:sz w:val="24"/>
                <w:szCs w:val="24"/>
                <w:lang w:val="uk-UA" w:eastAsia="ar-SA"/>
              </w:rPr>
              <w:t>від «___»__________2023р</w:t>
            </w:r>
          </w:p>
        </w:tc>
      </w:tr>
    </w:tbl>
    <w:p w:rsidR="008B5E9C" w:rsidRDefault="008B5E9C" w:rsidP="008B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val="uk-UA" w:eastAsia="ar-SA"/>
        </w:rPr>
      </w:pPr>
    </w:p>
    <w:p w:rsidR="008B5E9C" w:rsidRDefault="008B5E9C" w:rsidP="008B5E9C">
      <w:pPr>
        <w:jc w:val="center"/>
        <w:rPr>
          <w:rFonts w:ascii="Times New Roman" w:hAnsi="Times New Roman"/>
          <w:b/>
          <w:sz w:val="24"/>
          <w:szCs w:val="24"/>
          <w:lang w:val="uk-UA"/>
        </w:rPr>
      </w:pPr>
      <w:r w:rsidRPr="005B2619">
        <w:rPr>
          <w:rFonts w:ascii="Times New Roman" w:hAnsi="Times New Roman"/>
          <w:b/>
          <w:sz w:val="24"/>
          <w:szCs w:val="24"/>
          <w:lang w:val="uk-UA"/>
        </w:rPr>
        <w:t>Специфікація</w:t>
      </w:r>
    </w:p>
    <w:tbl>
      <w:tblPr>
        <w:tblW w:w="9996" w:type="dxa"/>
        <w:tblCellSpacing w:w="0" w:type="dxa"/>
        <w:tblCellMar>
          <w:top w:w="12" w:type="dxa"/>
          <w:left w:w="12" w:type="dxa"/>
          <w:bottom w:w="12" w:type="dxa"/>
          <w:right w:w="12" w:type="dxa"/>
        </w:tblCellMar>
        <w:tblLook w:val="04A0"/>
      </w:tblPr>
      <w:tblGrid>
        <w:gridCol w:w="301"/>
        <w:gridCol w:w="1809"/>
        <w:gridCol w:w="2243"/>
        <w:gridCol w:w="1628"/>
        <w:gridCol w:w="1531"/>
        <w:gridCol w:w="953"/>
        <w:gridCol w:w="1531"/>
      </w:tblGrid>
      <w:tr w:rsidR="0074022A" w:rsidRPr="0074022A" w:rsidTr="0074022A">
        <w:trPr>
          <w:trHeight w:val="322"/>
          <w:tblCellSpacing w:w="0" w:type="dxa"/>
        </w:trPr>
        <w:tc>
          <w:tcPr>
            <w:tcW w:w="9948" w:type="dxa"/>
            <w:gridSpan w:val="7"/>
            <w:vMerge w:val="restart"/>
            <w:tcBorders>
              <w:top w:val="single" w:sz="6" w:space="0" w:color="000000"/>
              <w:left w:val="single" w:sz="6" w:space="0" w:color="000000"/>
              <w:bottom w:val="nil"/>
              <w:right w:val="single" w:sz="6" w:space="0" w:color="000000"/>
            </w:tcBorders>
            <w:tcMar>
              <w:top w:w="17" w:type="dxa"/>
              <w:left w:w="17" w:type="dxa"/>
              <w:bottom w:w="0"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b/>
                <w:bCs/>
                <w:color w:val="000000"/>
                <w:sz w:val="20"/>
                <w:szCs w:val="20"/>
                <w:lang w:eastAsia="ru-RU"/>
              </w:rPr>
              <w:t>План графік проведення в 2023 році технічного опосвідчення та технічного діагностування котлів встановлених в котельнях КП “ТМТКЕ”</w:t>
            </w:r>
          </w:p>
        </w:tc>
      </w:tr>
      <w:tr w:rsidR="0074022A" w:rsidRPr="0074022A" w:rsidTr="0074022A">
        <w:trPr>
          <w:trHeight w:val="322"/>
          <w:tblCellSpacing w:w="0" w:type="dxa"/>
        </w:trPr>
        <w:tc>
          <w:tcPr>
            <w:tcW w:w="0" w:type="auto"/>
            <w:gridSpan w:val="7"/>
            <w:vMerge/>
            <w:tcBorders>
              <w:top w:val="single" w:sz="6" w:space="0" w:color="000000"/>
              <w:left w:val="single" w:sz="6" w:space="0" w:color="000000"/>
              <w:bottom w:val="nil"/>
              <w:right w:val="single" w:sz="6" w:space="0" w:color="000000"/>
            </w:tcBorders>
            <w:vAlign w:val="center"/>
            <w:hideMark/>
          </w:tcPr>
          <w:p w:rsidR="0074022A" w:rsidRPr="0074022A" w:rsidRDefault="0074022A" w:rsidP="0074022A">
            <w:pPr>
              <w:spacing w:after="0" w:line="240" w:lineRule="auto"/>
              <w:rPr>
                <w:rFonts w:ascii="Times New Roman" w:eastAsia="Times New Roman" w:hAnsi="Times New Roman" w:cs="Times New Roman"/>
                <w:color w:val="000000"/>
                <w:sz w:val="28"/>
                <w:szCs w:val="28"/>
                <w:lang w:eastAsia="ru-RU"/>
              </w:rPr>
            </w:pPr>
          </w:p>
        </w:tc>
      </w:tr>
      <w:tr w:rsidR="0074022A" w:rsidRPr="0074022A" w:rsidTr="0074022A">
        <w:trPr>
          <w:trHeight w:val="672"/>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8"/>
                <w:szCs w:val="28"/>
                <w:lang w:eastAsia="ru-RU"/>
              </w:rPr>
              <w:t>№</w:t>
            </w:r>
          </w:p>
        </w:tc>
        <w:tc>
          <w:tcPr>
            <w:tcW w:w="18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Котельня</w:t>
            </w: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Марка котла</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Потужність (гкал/год)</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Реєстраційний №</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Вид огляду</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Дата проведення</w:t>
            </w:r>
          </w:p>
        </w:tc>
      </w:tr>
      <w:tr w:rsidR="0074022A" w:rsidRPr="0074022A" w:rsidTr="0074022A">
        <w:trPr>
          <w:trHeight w:val="324"/>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w:t>
            </w:r>
          </w:p>
        </w:tc>
        <w:tc>
          <w:tcPr>
            <w:tcW w:w="1800" w:type="dxa"/>
            <w:vMerge w:val="restart"/>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вул</w:t>
            </w:r>
            <w:proofErr w:type="gramStart"/>
            <w:r w:rsidRPr="0074022A">
              <w:rPr>
                <w:rFonts w:ascii="Times New Roman" w:eastAsia="Times New Roman" w:hAnsi="Times New Roman" w:cs="Times New Roman"/>
                <w:color w:val="000000"/>
                <w:sz w:val="20"/>
                <w:szCs w:val="20"/>
                <w:lang w:eastAsia="ru-RU"/>
              </w:rPr>
              <w:t>.К</w:t>
            </w:r>
            <w:proofErr w:type="gramEnd"/>
            <w:r w:rsidRPr="0074022A">
              <w:rPr>
                <w:rFonts w:ascii="Times New Roman" w:eastAsia="Times New Roman" w:hAnsi="Times New Roman" w:cs="Times New Roman"/>
                <w:color w:val="000000"/>
                <w:sz w:val="20"/>
                <w:szCs w:val="20"/>
                <w:lang w:eastAsia="ru-RU"/>
              </w:rPr>
              <w:t>урбаса,3а</w:t>
            </w: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КВ-ГМ-30-150</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30</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20049ЕТ</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серпень</w:t>
            </w:r>
          </w:p>
        </w:tc>
      </w:tr>
      <w:tr w:rsidR="0074022A" w:rsidRPr="0074022A" w:rsidTr="0074022A">
        <w:trPr>
          <w:trHeight w:val="324"/>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2.</w:t>
            </w:r>
          </w:p>
        </w:tc>
        <w:tc>
          <w:tcPr>
            <w:tcW w:w="0" w:type="auto"/>
            <w:vMerge/>
            <w:tcBorders>
              <w:top w:val="single" w:sz="6" w:space="0" w:color="000000"/>
              <w:left w:val="single" w:sz="6" w:space="0" w:color="000000"/>
              <w:bottom w:val="single" w:sz="6" w:space="0" w:color="000000"/>
              <w:right w:val="nil"/>
            </w:tcBorders>
            <w:vAlign w:val="center"/>
            <w:hideMark/>
          </w:tcPr>
          <w:p w:rsidR="0074022A" w:rsidRPr="0074022A" w:rsidRDefault="0074022A" w:rsidP="0074022A">
            <w:pPr>
              <w:spacing w:after="0" w:line="240" w:lineRule="auto"/>
              <w:rPr>
                <w:rFonts w:ascii="Times New Roman" w:eastAsia="Times New Roman" w:hAnsi="Times New Roman" w:cs="Times New Roman"/>
                <w:color w:val="000000"/>
                <w:sz w:val="28"/>
                <w:szCs w:val="28"/>
                <w:lang w:eastAsia="ru-RU"/>
              </w:rPr>
            </w:pP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КВ-ГМ-30-150</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30</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1448</w:t>
            </w:r>
            <w:proofErr w:type="gramStart"/>
            <w:r w:rsidRPr="0074022A">
              <w:rPr>
                <w:rFonts w:ascii="Times New Roman" w:eastAsia="Times New Roman" w:hAnsi="Times New Roman" w:cs="Times New Roman"/>
                <w:color w:val="000000"/>
                <w:sz w:val="20"/>
                <w:szCs w:val="20"/>
                <w:lang w:eastAsia="ru-RU"/>
              </w:rPr>
              <w:t xml:space="preserve"> Т</w:t>
            </w:r>
            <w:proofErr w:type="gramEnd"/>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серпень</w:t>
            </w:r>
          </w:p>
        </w:tc>
      </w:tr>
      <w:tr w:rsidR="0074022A" w:rsidRPr="0074022A" w:rsidTr="0074022A">
        <w:trPr>
          <w:trHeight w:val="324"/>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3.</w:t>
            </w:r>
          </w:p>
        </w:tc>
        <w:tc>
          <w:tcPr>
            <w:tcW w:w="18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вул.Л.Українки,4</w:t>
            </w: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Vitomax 200 LW M64C024</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5,5</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вересень</w:t>
            </w:r>
          </w:p>
        </w:tc>
      </w:tr>
      <w:tr w:rsidR="0074022A" w:rsidRPr="0074022A" w:rsidTr="0074022A">
        <w:trPr>
          <w:trHeight w:val="312"/>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4.</w:t>
            </w:r>
          </w:p>
        </w:tc>
        <w:tc>
          <w:tcPr>
            <w:tcW w:w="18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вул.Л.Українки,4</w:t>
            </w: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Vitomax 200 LW M64C024</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10,3</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вересень</w:t>
            </w:r>
          </w:p>
        </w:tc>
      </w:tr>
      <w:tr w:rsidR="0074022A" w:rsidRPr="0074022A" w:rsidTr="0074022A">
        <w:trPr>
          <w:trHeight w:val="348"/>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5.</w:t>
            </w:r>
          </w:p>
        </w:tc>
        <w:tc>
          <w:tcPr>
            <w:tcW w:w="18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вул.Л.Українки,4</w:t>
            </w: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Vitomax 200 LW M62C029</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10,3</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вересень</w:t>
            </w:r>
          </w:p>
        </w:tc>
      </w:tr>
      <w:tr w:rsidR="0074022A" w:rsidRPr="0074022A" w:rsidTr="0074022A">
        <w:trPr>
          <w:trHeight w:val="372"/>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6.</w:t>
            </w:r>
          </w:p>
        </w:tc>
        <w:tc>
          <w:tcPr>
            <w:tcW w:w="18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вул.Л.Українки,4</w:t>
            </w: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VA-RR/VA-GL(економайзер)</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3,87</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вересень</w:t>
            </w:r>
          </w:p>
        </w:tc>
      </w:tr>
      <w:tr w:rsidR="0074022A" w:rsidRPr="0074022A" w:rsidTr="0074022A">
        <w:trPr>
          <w:trHeight w:val="444"/>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7.</w:t>
            </w:r>
          </w:p>
        </w:tc>
        <w:tc>
          <w:tcPr>
            <w:tcW w:w="18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вул</w:t>
            </w:r>
            <w:proofErr w:type="gramStart"/>
            <w:r w:rsidRPr="0074022A">
              <w:rPr>
                <w:rFonts w:ascii="Times New Roman" w:eastAsia="Times New Roman" w:hAnsi="Times New Roman" w:cs="Times New Roman"/>
                <w:color w:val="000000"/>
                <w:sz w:val="20"/>
                <w:szCs w:val="20"/>
                <w:lang w:eastAsia="ru-RU"/>
              </w:rPr>
              <w:t>.Л</w:t>
            </w:r>
            <w:proofErr w:type="gramEnd"/>
            <w:r w:rsidRPr="0074022A">
              <w:rPr>
                <w:rFonts w:ascii="Times New Roman" w:eastAsia="Times New Roman" w:hAnsi="Times New Roman" w:cs="Times New Roman"/>
                <w:color w:val="000000"/>
                <w:sz w:val="20"/>
                <w:szCs w:val="20"/>
                <w:lang w:eastAsia="ru-RU"/>
              </w:rPr>
              <w:t>емківська, 23</w:t>
            </w: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КВ-ГМ-20-150</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20</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406Т</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серпень</w:t>
            </w:r>
          </w:p>
        </w:tc>
      </w:tr>
      <w:tr w:rsidR="0074022A" w:rsidRPr="0074022A" w:rsidTr="0074022A">
        <w:trPr>
          <w:trHeight w:val="276"/>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8.</w:t>
            </w:r>
          </w:p>
        </w:tc>
        <w:tc>
          <w:tcPr>
            <w:tcW w:w="1800" w:type="dxa"/>
            <w:vMerge w:val="restart"/>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вул</w:t>
            </w:r>
            <w:proofErr w:type="gramStart"/>
            <w:r w:rsidRPr="0074022A">
              <w:rPr>
                <w:rFonts w:ascii="Times New Roman" w:eastAsia="Times New Roman" w:hAnsi="Times New Roman" w:cs="Times New Roman"/>
                <w:color w:val="000000"/>
                <w:sz w:val="20"/>
                <w:szCs w:val="20"/>
                <w:lang w:eastAsia="ru-RU"/>
              </w:rPr>
              <w:t>.Б</w:t>
            </w:r>
            <w:proofErr w:type="gramEnd"/>
            <w:r w:rsidRPr="0074022A">
              <w:rPr>
                <w:rFonts w:ascii="Times New Roman" w:eastAsia="Times New Roman" w:hAnsi="Times New Roman" w:cs="Times New Roman"/>
                <w:color w:val="000000"/>
                <w:sz w:val="20"/>
                <w:szCs w:val="20"/>
                <w:lang w:eastAsia="ru-RU"/>
              </w:rPr>
              <w:t>андери,14а</w:t>
            </w: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КОЛВІ 250</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0,250</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0009ТТМ</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вересень</w:t>
            </w:r>
          </w:p>
        </w:tc>
      </w:tr>
      <w:tr w:rsidR="0074022A" w:rsidRPr="0074022A" w:rsidTr="0074022A">
        <w:trPr>
          <w:trHeight w:val="276"/>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9.</w:t>
            </w:r>
          </w:p>
        </w:tc>
        <w:tc>
          <w:tcPr>
            <w:tcW w:w="0" w:type="auto"/>
            <w:vMerge/>
            <w:tcBorders>
              <w:top w:val="single" w:sz="6" w:space="0" w:color="000000"/>
              <w:left w:val="single" w:sz="6" w:space="0" w:color="000000"/>
              <w:bottom w:val="single" w:sz="6" w:space="0" w:color="000000"/>
              <w:right w:val="nil"/>
            </w:tcBorders>
            <w:vAlign w:val="center"/>
            <w:hideMark/>
          </w:tcPr>
          <w:p w:rsidR="0074022A" w:rsidRPr="0074022A" w:rsidRDefault="0074022A" w:rsidP="0074022A">
            <w:pPr>
              <w:spacing w:after="0" w:line="240" w:lineRule="auto"/>
              <w:rPr>
                <w:rFonts w:ascii="Times New Roman" w:eastAsia="Times New Roman" w:hAnsi="Times New Roman" w:cs="Times New Roman"/>
                <w:color w:val="000000"/>
                <w:sz w:val="28"/>
                <w:szCs w:val="28"/>
                <w:lang w:eastAsia="ru-RU"/>
              </w:rPr>
            </w:pP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КОЛВІ 250</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0,250</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0010ТТМ</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вересень</w:t>
            </w:r>
          </w:p>
        </w:tc>
      </w:tr>
      <w:tr w:rsidR="0074022A" w:rsidRPr="0074022A" w:rsidTr="0074022A">
        <w:trPr>
          <w:trHeight w:val="276"/>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10.</w:t>
            </w:r>
          </w:p>
        </w:tc>
        <w:tc>
          <w:tcPr>
            <w:tcW w:w="0" w:type="auto"/>
            <w:vMerge/>
            <w:tcBorders>
              <w:top w:val="single" w:sz="6" w:space="0" w:color="000000"/>
              <w:left w:val="single" w:sz="6" w:space="0" w:color="000000"/>
              <w:bottom w:val="single" w:sz="6" w:space="0" w:color="000000"/>
              <w:right w:val="nil"/>
            </w:tcBorders>
            <w:vAlign w:val="center"/>
            <w:hideMark/>
          </w:tcPr>
          <w:p w:rsidR="0074022A" w:rsidRPr="0074022A" w:rsidRDefault="0074022A" w:rsidP="0074022A">
            <w:pPr>
              <w:spacing w:after="0" w:line="240" w:lineRule="auto"/>
              <w:rPr>
                <w:rFonts w:ascii="Times New Roman" w:eastAsia="Times New Roman" w:hAnsi="Times New Roman" w:cs="Times New Roman"/>
                <w:color w:val="000000"/>
                <w:sz w:val="28"/>
                <w:szCs w:val="28"/>
                <w:lang w:eastAsia="ru-RU"/>
              </w:rPr>
            </w:pP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КОЛВІ 250</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0,250</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0011ТТМ</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вересень</w:t>
            </w:r>
          </w:p>
        </w:tc>
      </w:tr>
      <w:tr w:rsidR="0074022A" w:rsidRPr="0074022A" w:rsidTr="0074022A">
        <w:trPr>
          <w:trHeight w:val="276"/>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11.</w:t>
            </w:r>
          </w:p>
        </w:tc>
        <w:tc>
          <w:tcPr>
            <w:tcW w:w="1800" w:type="dxa"/>
            <w:vMerge w:val="restart"/>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пров</w:t>
            </w:r>
            <w:proofErr w:type="gramStart"/>
            <w:r w:rsidRPr="0074022A">
              <w:rPr>
                <w:rFonts w:ascii="Times New Roman" w:eastAsia="Times New Roman" w:hAnsi="Times New Roman" w:cs="Times New Roman"/>
                <w:color w:val="000000"/>
                <w:sz w:val="20"/>
                <w:szCs w:val="20"/>
                <w:lang w:eastAsia="ru-RU"/>
              </w:rPr>
              <w:t>.Ц</w:t>
            </w:r>
            <w:proofErr w:type="gramEnd"/>
            <w:r w:rsidRPr="0074022A">
              <w:rPr>
                <w:rFonts w:ascii="Times New Roman" w:eastAsia="Times New Roman" w:hAnsi="Times New Roman" w:cs="Times New Roman"/>
                <w:color w:val="000000"/>
                <w:sz w:val="20"/>
                <w:szCs w:val="20"/>
                <w:lang w:eastAsia="ru-RU"/>
              </w:rPr>
              <w:t>егельний, 1а</w:t>
            </w: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КВГ-7,56-150</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6,5</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600Т</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ЗВО, ГВ, ТД</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червень</w:t>
            </w:r>
          </w:p>
        </w:tc>
      </w:tr>
      <w:tr w:rsidR="0074022A" w:rsidRPr="0074022A" w:rsidTr="0074022A">
        <w:trPr>
          <w:trHeight w:val="324"/>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12.</w:t>
            </w:r>
          </w:p>
        </w:tc>
        <w:tc>
          <w:tcPr>
            <w:tcW w:w="0" w:type="auto"/>
            <w:vMerge/>
            <w:tcBorders>
              <w:top w:val="single" w:sz="6" w:space="0" w:color="000000"/>
              <w:left w:val="single" w:sz="6" w:space="0" w:color="000000"/>
              <w:bottom w:val="single" w:sz="6" w:space="0" w:color="000000"/>
              <w:right w:val="nil"/>
            </w:tcBorders>
            <w:vAlign w:val="center"/>
            <w:hideMark/>
          </w:tcPr>
          <w:p w:rsidR="0074022A" w:rsidRPr="0074022A" w:rsidRDefault="0074022A" w:rsidP="0074022A">
            <w:pPr>
              <w:spacing w:after="0" w:line="240" w:lineRule="auto"/>
              <w:rPr>
                <w:rFonts w:ascii="Times New Roman" w:eastAsia="Times New Roman" w:hAnsi="Times New Roman" w:cs="Times New Roman"/>
                <w:color w:val="000000"/>
                <w:sz w:val="28"/>
                <w:szCs w:val="28"/>
                <w:lang w:eastAsia="ru-RU"/>
              </w:rPr>
            </w:pP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КВ-Г-7,56-150</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6,5</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1253Т</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серпень</w:t>
            </w:r>
          </w:p>
        </w:tc>
      </w:tr>
      <w:tr w:rsidR="0074022A" w:rsidRPr="0074022A" w:rsidTr="0074022A">
        <w:trPr>
          <w:trHeight w:val="324"/>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13.</w:t>
            </w:r>
          </w:p>
        </w:tc>
        <w:tc>
          <w:tcPr>
            <w:tcW w:w="1800" w:type="dxa"/>
            <w:vMerge w:val="restart"/>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вул</w:t>
            </w:r>
            <w:proofErr w:type="gramStart"/>
            <w:r w:rsidRPr="0074022A">
              <w:rPr>
                <w:rFonts w:ascii="Times New Roman" w:eastAsia="Times New Roman" w:hAnsi="Times New Roman" w:cs="Times New Roman"/>
                <w:color w:val="000000"/>
                <w:sz w:val="20"/>
                <w:szCs w:val="20"/>
                <w:lang w:eastAsia="ru-RU"/>
              </w:rPr>
              <w:t>.П</w:t>
            </w:r>
            <w:proofErr w:type="gramEnd"/>
            <w:r w:rsidRPr="0074022A">
              <w:rPr>
                <w:rFonts w:ascii="Times New Roman" w:eastAsia="Times New Roman" w:hAnsi="Times New Roman" w:cs="Times New Roman"/>
                <w:color w:val="000000"/>
                <w:sz w:val="20"/>
                <w:szCs w:val="20"/>
                <w:lang w:eastAsia="ru-RU"/>
              </w:rPr>
              <w:t>росвіти,9</w:t>
            </w: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ТВГ-8М</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8,3</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149Т</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травень</w:t>
            </w:r>
          </w:p>
        </w:tc>
      </w:tr>
      <w:tr w:rsidR="0074022A" w:rsidRPr="0074022A" w:rsidTr="0074022A">
        <w:trPr>
          <w:trHeight w:val="336"/>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14.</w:t>
            </w:r>
          </w:p>
        </w:tc>
        <w:tc>
          <w:tcPr>
            <w:tcW w:w="0" w:type="auto"/>
            <w:vMerge/>
            <w:tcBorders>
              <w:top w:val="single" w:sz="6" w:space="0" w:color="000000"/>
              <w:left w:val="single" w:sz="6" w:space="0" w:color="000000"/>
              <w:bottom w:val="single" w:sz="6" w:space="0" w:color="000000"/>
              <w:right w:val="nil"/>
            </w:tcBorders>
            <w:vAlign w:val="center"/>
            <w:hideMark/>
          </w:tcPr>
          <w:p w:rsidR="0074022A" w:rsidRPr="0074022A" w:rsidRDefault="0074022A" w:rsidP="0074022A">
            <w:pPr>
              <w:spacing w:after="0" w:line="240" w:lineRule="auto"/>
              <w:rPr>
                <w:rFonts w:ascii="Times New Roman" w:eastAsia="Times New Roman" w:hAnsi="Times New Roman" w:cs="Times New Roman"/>
                <w:color w:val="000000"/>
                <w:sz w:val="28"/>
                <w:szCs w:val="28"/>
                <w:lang w:eastAsia="ru-RU"/>
              </w:rPr>
            </w:pP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КВ-ГМ-20-150</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20</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1211Т</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травень</w:t>
            </w:r>
          </w:p>
        </w:tc>
      </w:tr>
      <w:tr w:rsidR="0074022A" w:rsidRPr="0074022A" w:rsidTr="0074022A">
        <w:trPr>
          <w:trHeight w:val="384"/>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15.</w:t>
            </w:r>
          </w:p>
        </w:tc>
        <w:tc>
          <w:tcPr>
            <w:tcW w:w="1800" w:type="dxa"/>
            <w:vMerge w:val="restart"/>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Тролейбусна ,7б</w:t>
            </w: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ТВГ-8М</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8,3</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00041ЕТ</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w:t>
            </w:r>
            <w:proofErr w:type="gramStart"/>
            <w:r w:rsidRPr="0074022A">
              <w:rPr>
                <w:rFonts w:ascii="Times New Roman" w:eastAsia="Times New Roman" w:hAnsi="Times New Roman" w:cs="Times New Roman"/>
                <w:color w:val="000000"/>
                <w:sz w:val="20"/>
                <w:szCs w:val="20"/>
                <w:lang w:eastAsia="ru-RU"/>
              </w:rPr>
              <w:t>,В</w:t>
            </w:r>
            <w:proofErr w:type="gramEnd"/>
            <w:r w:rsidRPr="0074022A">
              <w:rPr>
                <w:rFonts w:ascii="Times New Roman" w:eastAsia="Times New Roman" w:hAnsi="Times New Roman" w:cs="Times New Roman"/>
                <w:color w:val="000000"/>
                <w:sz w:val="20"/>
                <w:szCs w:val="20"/>
                <w:lang w:eastAsia="ru-RU"/>
              </w:rPr>
              <w:t>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травень</w:t>
            </w:r>
          </w:p>
        </w:tc>
      </w:tr>
      <w:tr w:rsidR="0074022A" w:rsidRPr="0074022A" w:rsidTr="0074022A">
        <w:trPr>
          <w:trHeight w:val="324"/>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16.</w:t>
            </w:r>
          </w:p>
        </w:tc>
        <w:tc>
          <w:tcPr>
            <w:tcW w:w="0" w:type="auto"/>
            <w:vMerge/>
            <w:tcBorders>
              <w:top w:val="single" w:sz="6" w:space="0" w:color="000000"/>
              <w:left w:val="single" w:sz="6" w:space="0" w:color="000000"/>
              <w:bottom w:val="single" w:sz="6" w:space="0" w:color="000000"/>
              <w:right w:val="nil"/>
            </w:tcBorders>
            <w:vAlign w:val="center"/>
            <w:hideMark/>
          </w:tcPr>
          <w:p w:rsidR="0074022A" w:rsidRPr="0074022A" w:rsidRDefault="0074022A" w:rsidP="0074022A">
            <w:pPr>
              <w:spacing w:after="0" w:line="240" w:lineRule="auto"/>
              <w:rPr>
                <w:rFonts w:ascii="Times New Roman" w:eastAsia="Times New Roman" w:hAnsi="Times New Roman" w:cs="Times New Roman"/>
                <w:color w:val="000000"/>
                <w:sz w:val="28"/>
                <w:szCs w:val="28"/>
                <w:lang w:eastAsia="ru-RU"/>
              </w:rPr>
            </w:pP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ТВГ-8М</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8,3</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00040ЕТ</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ЗВО, ГВ, ТД</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червень</w:t>
            </w:r>
          </w:p>
        </w:tc>
      </w:tr>
      <w:tr w:rsidR="0074022A" w:rsidRPr="0074022A" w:rsidTr="0074022A">
        <w:trPr>
          <w:trHeight w:val="468"/>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17.</w:t>
            </w:r>
          </w:p>
        </w:tc>
        <w:tc>
          <w:tcPr>
            <w:tcW w:w="18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вул</w:t>
            </w:r>
            <w:proofErr w:type="gramStart"/>
            <w:r w:rsidRPr="0074022A">
              <w:rPr>
                <w:rFonts w:ascii="Times New Roman" w:eastAsia="Times New Roman" w:hAnsi="Times New Roman" w:cs="Times New Roman"/>
                <w:color w:val="000000"/>
                <w:sz w:val="20"/>
                <w:szCs w:val="20"/>
                <w:lang w:eastAsia="ru-RU"/>
              </w:rPr>
              <w:t>.Б</w:t>
            </w:r>
            <w:proofErr w:type="gramEnd"/>
            <w:r w:rsidRPr="0074022A">
              <w:rPr>
                <w:rFonts w:ascii="Times New Roman" w:eastAsia="Times New Roman" w:hAnsi="Times New Roman" w:cs="Times New Roman"/>
                <w:color w:val="000000"/>
                <w:sz w:val="20"/>
                <w:szCs w:val="20"/>
                <w:lang w:eastAsia="ru-RU"/>
              </w:rPr>
              <w:t>ригадна,46б</w:t>
            </w: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КСВ-2,0 “ВК-21”-М</w:t>
            </w:r>
            <w:proofErr w:type="gramStart"/>
            <w:r w:rsidRPr="0074022A">
              <w:rPr>
                <w:rFonts w:ascii="Times New Roman" w:eastAsia="Times New Roman" w:hAnsi="Times New Roman" w:cs="Times New Roman"/>
                <w:color w:val="000000"/>
                <w:sz w:val="20"/>
                <w:szCs w:val="20"/>
                <w:lang w:eastAsia="ru-RU"/>
              </w:rPr>
              <w:t>2</w:t>
            </w:r>
            <w:proofErr w:type="gramEnd"/>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1,72</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12Н</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травень</w:t>
            </w:r>
          </w:p>
        </w:tc>
      </w:tr>
      <w:tr w:rsidR="0074022A" w:rsidRPr="0074022A" w:rsidTr="0074022A">
        <w:trPr>
          <w:trHeight w:val="276"/>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18.</w:t>
            </w:r>
          </w:p>
        </w:tc>
        <w:tc>
          <w:tcPr>
            <w:tcW w:w="1800" w:type="dxa"/>
            <w:vMerge w:val="restart"/>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вул</w:t>
            </w:r>
            <w:proofErr w:type="gramStart"/>
            <w:r w:rsidRPr="0074022A">
              <w:rPr>
                <w:rFonts w:ascii="Times New Roman" w:eastAsia="Times New Roman" w:hAnsi="Times New Roman" w:cs="Times New Roman"/>
                <w:color w:val="000000"/>
                <w:sz w:val="20"/>
                <w:szCs w:val="20"/>
                <w:lang w:eastAsia="ru-RU"/>
              </w:rPr>
              <w:t>.Л</w:t>
            </w:r>
            <w:proofErr w:type="gramEnd"/>
            <w:r w:rsidRPr="0074022A">
              <w:rPr>
                <w:rFonts w:ascii="Times New Roman" w:eastAsia="Times New Roman" w:hAnsi="Times New Roman" w:cs="Times New Roman"/>
                <w:color w:val="000000"/>
                <w:sz w:val="20"/>
                <w:szCs w:val="20"/>
                <w:lang w:eastAsia="ru-RU"/>
              </w:rPr>
              <w:t>ук`яновича,8</w:t>
            </w: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КОЛВІ 1000</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0,946</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69 ТН</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серпень</w:t>
            </w:r>
          </w:p>
        </w:tc>
      </w:tr>
      <w:tr w:rsidR="0074022A" w:rsidRPr="0074022A" w:rsidTr="0074022A">
        <w:trPr>
          <w:trHeight w:val="276"/>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19.</w:t>
            </w:r>
          </w:p>
        </w:tc>
        <w:tc>
          <w:tcPr>
            <w:tcW w:w="0" w:type="auto"/>
            <w:vMerge/>
            <w:tcBorders>
              <w:top w:val="single" w:sz="6" w:space="0" w:color="000000"/>
              <w:left w:val="single" w:sz="6" w:space="0" w:color="000000"/>
              <w:bottom w:val="single" w:sz="6" w:space="0" w:color="000000"/>
              <w:right w:val="nil"/>
            </w:tcBorders>
            <w:vAlign w:val="center"/>
            <w:hideMark/>
          </w:tcPr>
          <w:p w:rsidR="0074022A" w:rsidRPr="0074022A" w:rsidRDefault="0074022A" w:rsidP="0074022A">
            <w:pPr>
              <w:spacing w:after="0" w:line="240" w:lineRule="auto"/>
              <w:rPr>
                <w:rFonts w:ascii="Times New Roman" w:eastAsia="Times New Roman" w:hAnsi="Times New Roman" w:cs="Times New Roman"/>
                <w:color w:val="000000"/>
                <w:sz w:val="28"/>
                <w:szCs w:val="28"/>
                <w:lang w:eastAsia="ru-RU"/>
              </w:rPr>
            </w:pP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КОЛВІ 1000</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0,946</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70 ТН</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серпень</w:t>
            </w:r>
          </w:p>
        </w:tc>
      </w:tr>
      <w:tr w:rsidR="0074022A" w:rsidRPr="0074022A" w:rsidTr="0074022A">
        <w:trPr>
          <w:trHeight w:val="276"/>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20.</w:t>
            </w:r>
          </w:p>
        </w:tc>
        <w:tc>
          <w:tcPr>
            <w:tcW w:w="0" w:type="auto"/>
            <w:vMerge/>
            <w:tcBorders>
              <w:top w:val="single" w:sz="6" w:space="0" w:color="000000"/>
              <w:left w:val="single" w:sz="6" w:space="0" w:color="000000"/>
              <w:bottom w:val="single" w:sz="6" w:space="0" w:color="000000"/>
              <w:right w:val="nil"/>
            </w:tcBorders>
            <w:vAlign w:val="center"/>
            <w:hideMark/>
          </w:tcPr>
          <w:p w:rsidR="0074022A" w:rsidRPr="0074022A" w:rsidRDefault="0074022A" w:rsidP="0074022A">
            <w:pPr>
              <w:spacing w:after="0" w:line="240" w:lineRule="auto"/>
              <w:rPr>
                <w:rFonts w:ascii="Times New Roman" w:eastAsia="Times New Roman" w:hAnsi="Times New Roman" w:cs="Times New Roman"/>
                <w:color w:val="000000"/>
                <w:sz w:val="28"/>
                <w:szCs w:val="28"/>
                <w:lang w:eastAsia="ru-RU"/>
              </w:rPr>
            </w:pP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КОЛВІ 1000</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0,946</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71 ТН</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ЗО, ВО</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серпень</w:t>
            </w:r>
          </w:p>
        </w:tc>
      </w:tr>
      <w:tr w:rsidR="0074022A" w:rsidRPr="0074022A" w:rsidTr="0074022A">
        <w:trPr>
          <w:trHeight w:val="276"/>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21.</w:t>
            </w:r>
          </w:p>
        </w:tc>
        <w:tc>
          <w:tcPr>
            <w:tcW w:w="1800" w:type="dxa"/>
            <w:vMerge w:val="restart"/>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вул</w:t>
            </w:r>
            <w:proofErr w:type="gramStart"/>
            <w:r w:rsidRPr="0074022A">
              <w:rPr>
                <w:rFonts w:ascii="Times New Roman" w:eastAsia="Times New Roman" w:hAnsi="Times New Roman" w:cs="Times New Roman"/>
                <w:color w:val="000000"/>
                <w:sz w:val="20"/>
                <w:szCs w:val="20"/>
                <w:lang w:eastAsia="ru-RU"/>
              </w:rPr>
              <w:t>.Ш</w:t>
            </w:r>
            <w:proofErr w:type="gramEnd"/>
            <w:r w:rsidRPr="0074022A">
              <w:rPr>
                <w:rFonts w:ascii="Times New Roman" w:eastAsia="Times New Roman" w:hAnsi="Times New Roman" w:cs="Times New Roman"/>
                <w:color w:val="000000"/>
                <w:sz w:val="20"/>
                <w:szCs w:val="20"/>
                <w:lang w:eastAsia="ru-RU"/>
              </w:rPr>
              <w:t>кільна,5</w:t>
            </w: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Vitoplex 100 PV1</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0,963</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158Н</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ЗВО, ГВ, ТД</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травень</w:t>
            </w:r>
          </w:p>
        </w:tc>
      </w:tr>
      <w:tr w:rsidR="0074022A" w:rsidRPr="0074022A" w:rsidTr="0074022A">
        <w:trPr>
          <w:trHeight w:val="276"/>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22.</w:t>
            </w:r>
          </w:p>
        </w:tc>
        <w:tc>
          <w:tcPr>
            <w:tcW w:w="0" w:type="auto"/>
            <w:vMerge/>
            <w:tcBorders>
              <w:top w:val="single" w:sz="6" w:space="0" w:color="000000"/>
              <w:left w:val="single" w:sz="6" w:space="0" w:color="000000"/>
              <w:bottom w:val="single" w:sz="6" w:space="0" w:color="000000"/>
              <w:right w:val="nil"/>
            </w:tcBorders>
            <w:vAlign w:val="center"/>
            <w:hideMark/>
          </w:tcPr>
          <w:p w:rsidR="0074022A" w:rsidRPr="0074022A" w:rsidRDefault="0074022A" w:rsidP="0074022A">
            <w:pPr>
              <w:spacing w:after="0" w:line="240" w:lineRule="auto"/>
              <w:rPr>
                <w:rFonts w:ascii="Times New Roman" w:eastAsia="Times New Roman" w:hAnsi="Times New Roman" w:cs="Times New Roman"/>
                <w:color w:val="000000"/>
                <w:sz w:val="28"/>
                <w:szCs w:val="28"/>
                <w:lang w:eastAsia="ru-RU"/>
              </w:rPr>
            </w:pP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Vitoplex 100 PV1</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0,963</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159Н</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ЗВО, ГВ, ТД</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травень</w:t>
            </w:r>
          </w:p>
        </w:tc>
      </w:tr>
      <w:tr w:rsidR="0074022A" w:rsidRPr="0074022A" w:rsidTr="0074022A">
        <w:trPr>
          <w:trHeight w:val="276"/>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23.</w:t>
            </w:r>
          </w:p>
        </w:tc>
        <w:tc>
          <w:tcPr>
            <w:tcW w:w="0" w:type="auto"/>
            <w:vMerge/>
            <w:tcBorders>
              <w:top w:val="single" w:sz="6" w:space="0" w:color="000000"/>
              <w:left w:val="single" w:sz="6" w:space="0" w:color="000000"/>
              <w:bottom w:val="single" w:sz="6" w:space="0" w:color="000000"/>
              <w:right w:val="nil"/>
            </w:tcBorders>
            <w:vAlign w:val="center"/>
            <w:hideMark/>
          </w:tcPr>
          <w:p w:rsidR="0074022A" w:rsidRPr="0074022A" w:rsidRDefault="0074022A" w:rsidP="0074022A">
            <w:pPr>
              <w:spacing w:after="0" w:line="240" w:lineRule="auto"/>
              <w:rPr>
                <w:rFonts w:ascii="Times New Roman" w:eastAsia="Times New Roman" w:hAnsi="Times New Roman" w:cs="Times New Roman"/>
                <w:color w:val="000000"/>
                <w:sz w:val="28"/>
                <w:szCs w:val="28"/>
                <w:lang w:eastAsia="ru-RU"/>
              </w:rPr>
            </w:pP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Vitoplex 100 PV1</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0,963</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160Н</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ЗВО, ГВ, ТД</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травень</w:t>
            </w:r>
          </w:p>
        </w:tc>
      </w:tr>
      <w:tr w:rsidR="0074022A" w:rsidRPr="0074022A" w:rsidTr="0074022A">
        <w:trPr>
          <w:trHeight w:val="276"/>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24.</w:t>
            </w:r>
          </w:p>
        </w:tc>
        <w:tc>
          <w:tcPr>
            <w:tcW w:w="0" w:type="auto"/>
            <w:vMerge/>
            <w:tcBorders>
              <w:top w:val="single" w:sz="6" w:space="0" w:color="000000"/>
              <w:left w:val="single" w:sz="6" w:space="0" w:color="000000"/>
              <w:bottom w:val="single" w:sz="6" w:space="0" w:color="000000"/>
              <w:right w:val="nil"/>
            </w:tcBorders>
            <w:vAlign w:val="center"/>
            <w:hideMark/>
          </w:tcPr>
          <w:p w:rsidR="0074022A" w:rsidRPr="0074022A" w:rsidRDefault="0074022A" w:rsidP="0074022A">
            <w:pPr>
              <w:spacing w:after="0" w:line="240" w:lineRule="auto"/>
              <w:rPr>
                <w:rFonts w:ascii="Times New Roman" w:eastAsia="Times New Roman" w:hAnsi="Times New Roman" w:cs="Times New Roman"/>
                <w:color w:val="000000"/>
                <w:sz w:val="28"/>
                <w:szCs w:val="28"/>
                <w:lang w:eastAsia="ru-RU"/>
              </w:rPr>
            </w:pP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Vitoplex 100 PV1</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0,963</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161Н</w:t>
            </w: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ЗВО, ГВ, ТД</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травень</w:t>
            </w:r>
          </w:p>
        </w:tc>
      </w:tr>
      <w:tr w:rsidR="0074022A" w:rsidRPr="0074022A" w:rsidTr="0074022A">
        <w:trPr>
          <w:trHeight w:val="276"/>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25.</w:t>
            </w:r>
          </w:p>
        </w:tc>
        <w:tc>
          <w:tcPr>
            <w:tcW w:w="1800" w:type="dxa"/>
            <w:vMerge w:val="restart"/>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вул</w:t>
            </w:r>
            <w:proofErr w:type="gramStart"/>
            <w:r w:rsidRPr="0074022A">
              <w:rPr>
                <w:rFonts w:ascii="Times New Roman" w:eastAsia="Times New Roman" w:hAnsi="Times New Roman" w:cs="Times New Roman"/>
                <w:color w:val="000000"/>
                <w:sz w:val="20"/>
                <w:szCs w:val="20"/>
                <w:lang w:eastAsia="ru-RU"/>
              </w:rPr>
              <w:t>.З</w:t>
            </w:r>
            <w:proofErr w:type="gramEnd"/>
            <w:r w:rsidRPr="0074022A">
              <w:rPr>
                <w:rFonts w:ascii="Times New Roman" w:eastAsia="Times New Roman" w:hAnsi="Times New Roman" w:cs="Times New Roman"/>
                <w:color w:val="000000"/>
                <w:sz w:val="20"/>
                <w:szCs w:val="20"/>
                <w:lang w:eastAsia="ru-RU"/>
              </w:rPr>
              <w:t>баразька,37</w:t>
            </w: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КОЛВІ 300</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0,300</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ЗВО, ГВ, ТД</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вересень</w:t>
            </w:r>
          </w:p>
        </w:tc>
      </w:tr>
      <w:tr w:rsidR="0074022A" w:rsidRPr="0074022A" w:rsidTr="0074022A">
        <w:trPr>
          <w:trHeight w:val="264"/>
          <w:tblCellSpacing w:w="0" w:type="dxa"/>
        </w:trPr>
        <w:tc>
          <w:tcPr>
            <w:tcW w:w="30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64" w:lineRule="atLeast"/>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26.</w:t>
            </w:r>
          </w:p>
        </w:tc>
        <w:tc>
          <w:tcPr>
            <w:tcW w:w="0" w:type="auto"/>
            <w:vMerge/>
            <w:tcBorders>
              <w:top w:val="single" w:sz="6" w:space="0" w:color="000000"/>
              <w:left w:val="single" w:sz="6" w:space="0" w:color="000000"/>
              <w:bottom w:val="single" w:sz="6" w:space="0" w:color="000000"/>
              <w:right w:val="nil"/>
            </w:tcBorders>
            <w:vAlign w:val="center"/>
            <w:hideMark/>
          </w:tcPr>
          <w:p w:rsidR="0074022A" w:rsidRPr="0074022A" w:rsidRDefault="0074022A" w:rsidP="0074022A">
            <w:pPr>
              <w:spacing w:after="0" w:line="240" w:lineRule="auto"/>
              <w:rPr>
                <w:rFonts w:ascii="Times New Roman" w:eastAsia="Times New Roman" w:hAnsi="Times New Roman" w:cs="Times New Roman"/>
                <w:color w:val="000000"/>
                <w:sz w:val="28"/>
                <w:szCs w:val="28"/>
                <w:lang w:eastAsia="ru-RU"/>
              </w:rPr>
            </w:pPr>
          </w:p>
        </w:tc>
        <w:tc>
          <w:tcPr>
            <w:tcW w:w="2232"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64" w:lineRule="atLeast"/>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КОЛВІ 300</w:t>
            </w:r>
          </w:p>
        </w:tc>
        <w:tc>
          <w:tcPr>
            <w:tcW w:w="1620"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64" w:lineRule="atLeast"/>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0,300</w:t>
            </w:r>
          </w:p>
        </w:tc>
        <w:tc>
          <w:tcPr>
            <w:tcW w:w="1524"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40" w:lineRule="auto"/>
              <w:jc w:val="center"/>
              <w:rPr>
                <w:rFonts w:ascii="Times New Roman" w:eastAsia="Times New Roman" w:hAnsi="Times New Roman" w:cs="Times New Roman"/>
                <w:color w:val="000000"/>
                <w:sz w:val="26"/>
                <w:szCs w:val="28"/>
                <w:lang w:eastAsia="ru-RU"/>
              </w:rPr>
            </w:pPr>
          </w:p>
        </w:tc>
        <w:tc>
          <w:tcPr>
            <w:tcW w:w="948" w:type="dxa"/>
            <w:tcBorders>
              <w:top w:val="single" w:sz="6" w:space="0" w:color="000000"/>
              <w:left w:val="single" w:sz="6" w:space="0" w:color="000000"/>
              <w:bottom w:val="single" w:sz="6" w:space="0" w:color="000000"/>
              <w:right w:val="nil"/>
            </w:tcBorders>
            <w:tcMar>
              <w:top w:w="17" w:type="dxa"/>
              <w:left w:w="17" w:type="dxa"/>
              <w:bottom w:w="17" w:type="dxa"/>
              <w:right w:w="0" w:type="dxa"/>
            </w:tcMar>
            <w:vAlign w:val="center"/>
            <w:hideMark/>
          </w:tcPr>
          <w:p w:rsidR="0074022A" w:rsidRPr="0074022A" w:rsidRDefault="0074022A" w:rsidP="0074022A">
            <w:pPr>
              <w:spacing w:before="100" w:beforeAutospacing="1" w:after="0" w:line="264" w:lineRule="atLeast"/>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ЗВО, ГВ, ТД</w:t>
            </w:r>
          </w:p>
        </w:tc>
        <w:tc>
          <w:tcPr>
            <w:tcW w:w="1368" w:type="dxa"/>
            <w:tcBorders>
              <w:top w:val="single" w:sz="6" w:space="0" w:color="000000"/>
              <w:left w:val="single" w:sz="6" w:space="0" w:color="000000"/>
              <w:bottom w:val="single" w:sz="6" w:space="0" w:color="000000"/>
              <w:right w:val="single" w:sz="6" w:space="0" w:color="000000"/>
            </w:tcBorders>
            <w:tcMar>
              <w:top w:w="17" w:type="dxa"/>
              <w:left w:w="17" w:type="dxa"/>
              <w:bottom w:w="17" w:type="dxa"/>
              <w:right w:w="17" w:type="dxa"/>
            </w:tcMar>
            <w:vAlign w:val="center"/>
            <w:hideMark/>
          </w:tcPr>
          <w:p w:rsidR="0074022A" w:rsidRPr="0074022A" w:rsidRDefault="0074022A" w:rsidP="0074022A">
            <w:pPr>
              <w:spacing w:before="100" w:beforeAutospacing="1" w:after="0" w:line="264" w:lineRule="atLeast"/>
              <w:jc w:val="center"/>
              <w:rPr>
                <w:rFonts w:ascii="Times New Roman" w:eastAsia="Times New Roman" w:hAnsi="Times New Roman" w:cs="Times New Roman"/>
                <w:color w:val="000000"/>
                <w:sz w:val="28"/>
                <w:szCs w:val="28"/>
                <w:lang w:eastAsia="ru-RU"/>
              </w:rPr>
            </w:pPr>
            <w:r w:rsidRPr="0074022A">
              <w:rPr>
                <w:rFonts w:ascii="Times New Roman" w:eastAsia="Times New Roman" w:hAnsi="Times New Roman" w:cs="Times New Roman"/>
                <w:color w:val="000000"/>
                <w:sz w:val="20"/>
                <w:szCs w:val="20"/>
                <w:lang w:eastAsia="ru-RU"/>
              </w:rPr>
              <w:t>вересень</w:t>
            </w:r>
          </w:p>
        </w:tc>
      </w:tr>
    </w:tbl>
    <w:p w:rsidR="0074022A" w:rsidRDefault="0074022A" w:rsidP="008B5E9C">
      <w:pPr>
        <w:jc w:val="center"/>
        <w:rPr>
          <w:rFonts w:ascii="Times New Roman" w:hAnsi="Times New Roman"/>
          <w:b/>
          <w:sz w:val="24"/>
          <w:szCs w:val="24"/>
          <w:lang w:val="uk-UA"/>
        </w:rPr>
      </w:pPr>
    </w:p>
    <w:p w:rsidR="008B5E9C" w:rsidRDefault="008B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lang w:val="uk-UA"/>
        </w:rPr>
      </w:pPr>
    </w:p>
    <w:p w:rsidR="008B5E9C" w:rsidRDefault="008B5E9C" w:rsidP="008B5E9C">
      <w:pPr>
        <w:pStyle w:val="Header"/>
        <w:jc w:val="center"/>
        <w:rPr>
          <w:bCs/>
        </w:rPr>
      </w:pPr>
      <w:r>
        <w:rPr>
          <w:bCs/>
        </w:rPr>
        <w:lastRenderedPageBreak/>
        <w:t>План-графік проведення у</w:t>
      </w:r>
      <w:r w:rsidRPr="000F4CF3">
        <w:rPr>
          <w:bCs/>
        </w:rPr>
        <w:t xml:space="preserve"> 2023 році </w:t>
      </w:r>
    </w:p>
    <w:p w:rsidR="008B5E9C" w:rsidRDefault="008B5E9C" w:rsidP="008B5E9C">
      <w:pPr>
        <w:pStyle w:val="Header"/>
        <w:jc w:val="center"/>
        <w:rPr>
          <w:bCs/>
        </w:rPr>
      </w:pPr>
      <w:r w:rsidRPr="000F4CF3">
        <w:rPr>
          <w:bCs/>
        </w:rPr>
        <w:t>експертного обстеження (технічного діагностування) кранів, підіймальних пристроїв</w:t>
      </w:r>
      <w:r w:rsidRPr="000F4CF3">
        <w:rPr>
          <w:bCs/>
          <w:lang w:val="ru-RU"/>
        </w:rPr>
        <w:t xml:space="preserve"> </w:t>
      </w:r>
      <w:r w:rsidRPr="000F4CF3">
        <w:rPr>
          <w:bCs/>
        </w:rPr>
        <w:t>та механізмів</w:t>
      </w:r>
    </w:p>
    <w:p w:rsidR="008B5E9C" w:rsidRPr="000F4CF3" w:rsidRDefault="008B5E9C" w:rsidP="008B5E9C">
      <w:pPr>
        <w:pStyle w:val="Header"/>
        <w:jc w:val="center"/>
      </w:pPr>
    </w:p>
    <w:tbl>
      <w:tblPr>
        <w:tblW w:w="9461" w:type="dxa"/>
        <w:tblInd w:w="84" w:type="dxa"/>
        <w:tblBorders>
          <w:top w:val="single" w:sz="4" w:space="0" w:color="000001"/>
          <w:left w:val="single" w:sz="4" w:space="0" w:color="000001"/>
          <w:bottom w:val="single" w:sz="4" w:space="0" w:color="000001"/>
          <w:insideH w:val="single" w:sz="4" w:space="0" w:color="000001"/>
        </w:tblBorders>
        <w:tblLayout w:type="fixed"/>
        <w:tblCellMar>
          <w:left w:w="83" w:type="dxa"/>
        </w:tblCellMar>
        <w:tblLook w:val="04A0"/>
      </w:tblPr>
      <w:tblGrid>
        <w:gridCol w:w="850"/>
        <w:gridCol w:w="2146"/>
        <w:gridCol w:w="1539"/>
        <w:gridCol w:w="1134"/>
        <w:gridCol w:w="1463"/>
        <w:gridCol w:w="909"/>
        <w:gridCol w:w="1420"/>
      </w:tblGrid>
      <w:tr w:rsidR="008B5E9C" w:rsidRPr="005A040D" w:rsidTr="00242B9A">
        <w:tc>
          <w:tcPr>
            <w:tcW w:w="850"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af0"/>
              <w:jc w:val="center"/>
            </w:pPr>
            <w:r w:rsidRPr="005A040D">
              <w:rPr>
                <w:sz w:val="22"/>
                <w:szCs w:val="22"/>
              </w:rPr>
              <w:t>№</w:t>
            </w:r>
          </w:p>
        </w:tc>
        <w:tc>
          <w:tcPr>
            <w:tcW w:w="2146"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af0"/>
              <w:jc w:val="center"/>
            </w:pPr>
            <w:r w:rsidRPr="005A040D">
              <w:rPr>
                <w:sz w:val="22"/>
                <w:szCs w:val="22"/>
              </w:rPr>
              <w:t>Вантажопідіймальний механізм</w:t>
            </w:r>
          </w:p>
        </w:tc>
        <w:tc>
          <w:tcPr>
            <w:tcW w:w="153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af0"/>
              <w:jc w:val="center"/>
            </w:pPr>
            <w:r w:rsidRPr="005A040D">
              <w:rPr>
                <w:sz w:val="22"/>
                <w:szCs w:val="22"/>
                <w:lang w:val="uk-UA"/>
              </w:rPr>
              <w:t>М</w:t>
            </w:r>
            <w:r w:rsidRPr="005A040D">
              <w:rPr>
                <w:sz w:val="22"/>
                <w:szCs w:val="22"/>
              </w:rPr>
              <w:t>арка</w:t>
            </w:r>
          </w:p>
        </w:tc>
        <w:tc>
          <w:tcPr>
            <w:tcW w:w="1134"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af0"/>
              <w:jc w:val="center"/>
            </w:pPr>
            <w:r w:rsidRPr="005A040D">
              <w:rPr>
                <w:sz w:val="22"/>
                <w:szCs w:val="22"/>
              </w:rPr>
              <w:t>Ванта</w:t>
            </w:r>
            <w:r w:rsidRPr="005A040D">
              <w:rPr>
                <w:sz w:val="22"/>
                <w:szCs w:val="22"/>
                <w:lang w:val="uk-UA"/>
              </w:rPr>
              <w:t>-</w:t>
            </w:r>
            <w:r w:rsidRPr="005A040D">
              <w:rPr>
                <w:sz w:val="22"/>
                <w:szCs w:val="22"/>
              </w:rPr>
              <w:t>жопі</w:t>
            </w:r>
            <w:proofErr w:type="gramStart"/>
            <w:r w:rsidRPr="005A040D">
              <w:rPr>
                <w:sz w:val="22"/>
                <w:szCs w:val="22"/>
              </w:rPr>
              <w:t>д</w:t>
            </w:r>
            <w:r w:rsidRPr="005A040D">
              <w:rPr>
                <w:sz w:val="22"/>
                <w:szCs w:val="22"/>
                <w:lang w:val="uk-UA"/>
              </w:rPr>
              <w:t>-</w:t>
            </w:r>
            <w:proofErr w:type="gramEnd"/>
            <w:r w:rsidRPr="005A040D">
              <w:rPr>
                <w:sz w:val="22"/>
                <w:szCs w:val="22"/>
              </w:rPr>
              <w:t xml:space="preserve"> йомність</w:t>
            </w:r>
          </w:p>
        </w:tc>
        <w:tc>
          <w:tcPr>
            <w:tcW w:w="1463"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af0"/>
              <w:jc w:val="center"/>
            </w:pPr>
            <w:r w:rsidRPr="005A040D">
              <w:rPr>
                <w:sz w:val="22"/>
                <w:szCs w:val="22"/>
              </w:rPr>
              <w:t>Реєстрацій</w:t>
            </w:r>
            <w:r w:rsidRPr="005A040D">
              <w:rPr>
                <w:sz w:val="22"/>
                <w:szCs w:val="22"/>
                <w:lang w:val="uk-UA"/>
              </w:rPr>
              <w:t>-</w:t>
            </w:r>
            <w:r w:rsidRPr="005A040D">
              <w:rPr>
                <w:sz w:val="22"/>
                <w:szCs w:val="22"/>
              </w:rPr>
              <w:t>ний №</w:t>
            </w:r>
          </w:p>
        </w:tc>
        <w:tc>
          <w:tcPr>
            <w:tcW w:w="90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af0"/>
              <w:jc w:val="center"/>
            </w:pPr>
            <w:r w:rsidRPr="005A040D">
              <w:rPr>
                <w:sz w:val="22"/>
                <w:szCs w:val="22"/>
              </w:rPr>
              <w:t>Вид огляду</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8B5E9C" w:rsidRPr="005A040D" w:rsidRDefault="008B5E9C" w:rsidP="00242B9A">
            <w:pPr>
              <w:pStyle w:val="Default"/>
              <w:jc w:val="center"/>
              <w:rPr>
                <w:rStyle w:val="rvts23"/>
              </w:rPr>
            </w:pPr>
            <w:r w:rsidRPr="005A040D">
              <w:rPr>
                <w:rStyle w:val="rvts23"/>
              </w:rPr>
              <w:t>Дата проведення</w:t>
            </w:r>
          </w:p>
          <w:p w:rsidR="008B5E9C" w:rsidRPr="005A040D" w:rsidRDefault="008B5E9C" w:rsidP="00242B9A">
            <w:pPr>
              <w:pStyle w:val="Default"/>
              <w:jc w:val="center"/>
              <w:rPr>
                <w:sz w:val="22"/>
                <w:szCs w:val="22"/>
                <w:lang w:val="uk-UA"/>
              </w:rPr>
            </w:pPr>
            <w:r w:rsidRPr="005A040D">
              <w:rPr>
                <w:rStyle w:val="rvts23"/>
              </w:rPr>
              <w:t>у 2023році</w:t>
            </w:r>
          </w:p>
        </w:tc>
      </w:tr>
      <w:tr w:rsidR="008B5E9C" w:rsidRPr="005A040D" w:rsidTr="00242B9A">
        <w:tc>
          <w:tcPr>
            <w:tcW w:w="850"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1</w:t>
            </w:r>
          </w:p>
        </w:tc>
        <w:tc>
          <w:tcPr>
            <w:tcW w:w="2146"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 xml:space="preserve">Кран автомобільний </w:t>
            </w:r>
          </w:p>
        </w:tc>
        <w:tc>
          <w:tcPr>
            <w:tcW w:w="153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КС-3575А</w:t>
            </w:r>
          </w:p>
        </w:tc>
        <w:tc>
          <w:tcPr>
            <w:tcW w:w="1134"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10т</w:t>
            </w:r>
          </w:p>
        </w:tc>
        <w:tc>
          <w:tcPr>
            <w:tcW w:w="1463"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1479Т</w:t>
            </w:r>
          </w:p>
        </w:tc>
        <w:tc>
          <w:tcPr>
            <w:tcW w:w="90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ЧТО</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грудень</w:t>
            </w:r>
          </w:p>
        </w:tc>
      </w:tr>
      <w:tr w:rsidR="008B5E9C" w:rsidRPr="005A040D" w:rsidTr="00242B9A">
        <w:tc>
          <w:tcPr>
            <w:tcW w:w="850"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2</w:t>
            </w:r>
          </w:p>
        </w:tc>
        <w:tc>
          <w:tcPr>
            <w:tcW w:w="2146"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 xml:space="preserve">Кран автомобільний </w:t>
            </w:r>
          </w:p>
        </w:tc>
        <w:tc>
          <w:tcPr>
            <w:tcW w:w="153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КС-3575-01</w:t>
            </w:r>
          </w:p>
        </w:tc>
        <w:tc>
          <w:tcPr>
            <w:tcW w:w="1134"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14т</w:t>
            </w:r>
          </w:p>
        </w:tc>
        <w:tc>
          <w:tcPr>
            <w:tcW w:w="1463"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1747Т</w:t>
            </w:r>
          </w:p>
        </w:tc>
        <w:tc>
          <w:tcPr>
            <w:tcW w:w="90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ЧТО</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грудень</w:t>
            </w:r>
          </w:p>
        </w:tc>
      </w:tr>
      <w:tr w:rsidR="008B5E9C" w:rsidRPr="005A040D" w:rsidTr="00242B9A">
        <w:tc>
          <w:tcPr>
            <w:tcW w:w="850"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3</w:t>
            </w:r>
          </w:p>
        </w:tc>
        <w:tc>
          <w:tcPr>
            <w:tcW w:w="2146"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 xml:space="preserve">Кран автомобільний </w:t>
            </w:r>
          </w:p>
        </w:tc>
        <w:tc>
          <w:tcPr>
            <w:tcW w:w="153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КС-3579-0</w:t>
            </w:r>
          </w:p>
        </w:tc>
        <w:tc>
          <w:tcPr>
            <w:tcW w:w="1134"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15т</w:t>
            </w:r>
          </w:p>
        </w:tc>
        <w:tc>
          <w:tcPr>
            <w:tcW w:w="1463"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2093Т</w:t>
            </w:r>
          </w:p>
        </w:tc>
        <w:tc>
          <w:tcPr>
            <w:tcW w:w="90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ЕО</w:t>
            </w:r>
            <w:proofErr w:type="gramStart"/>
            <w:r w:rsidRPr="005A040D">
              <w:rPr>
                <w:rStyle w:val="ListLabel1"/>
                <w:rFonts w:eastAsiaTheme="minorHAnsi"/>
                <w:sz w:val="22"/>
                <w:szCs w:val="22"/>
              </w:rPr>
              <w:t xml:space="preserve"> ,</w:t>
            </w:r>
            <w:proofErr w:type="gramEnd"/>
            <w:r w:rsidRPr="005A040D">
              <w:rPr>
                <w:rStyle w:val="ListLabel1"/>
                <w:rFonts w:eastAsiaTheme="minorHAnsi"/>
                <w:sz w:val="22"/>
                <w:szCs w:val="22"/>
              </w:rPr>
              <w:t xml:space="preserve"> ПТО</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серпень</w:t>
            </w:r>
          </w:p>
        </w:tc>
      </w:tr>
      <w:tr w:rsidR="008B5E9C" w:rsidRPr="005A040D" w:rsidTr="00242B9A">
        <w:tc>
          <w:tcPr>
            <w:tcW w:w="850"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4</w:t>
            </w:r>
          </w:p>
        </w:tc>
        <w:tc>
          <w:tcPr>
            <w:tcW w:w="2146"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 xml:space="preserve">Автогідропідіймач </w:t>
            </w:r>
          </w:p>
        </w:tc>
        <w:tc>
          <w:tcPr>
            <w:tcW w:w="153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Р-184Н</w:t>
            </w:r>
          </w:p>
        </w:tc>
        <w:tc>
          <w:tcPr>
            <w:tcW w:w="1134"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w:t>
            </w:r>
          </w:p>
        </w:tc>
        <w:tc>
          <w:tcPr>
            <w:tcW w:w="1463"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105Т</w:t>
            </w:r>
          </w:p>
        </w:tc>
        <w:tc>
          <w:tcPr>
            <w:tcW w:w="90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ЧТО</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грудень</w:t>
            </w:r>
          </w:p>
        </w:tc>
      </w:tr>
      <w:tr w:rsidR="008B5E9C" w:rsidRPr="005A040D" w:rsidTr="00242B9A">
        <w:trPr>
          <w:trHeight w:val="694"/>
        </w:trPr>
        <w:tc>
          <w:tcPr>
            <w:tcW w:w="850"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5</w:t>
            </w:r>
          </w:p>
        </w:tc>
        <w:tc>
          <w:tcPr>
            <w:tcW w:w="2146"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 xml:space="preserve">Вантажопідіймальний механізм </w:t>
            </w:r>
            <w:proofErr w:type="gramStart"/>
            <w:r w:rsidRPr="005A040D">
              <w:rPr>
                <w:rStyle w:val="ListLabel1"/>
                <w:rFonts w:eastAsiaTheme="minorHAnsi"/>
                <w:sz w:val="22"/>
                <w:szCs w:val="22"/>
              </w:rPr>
              <w:t>козлового</w:t>
            </w:r>
            <w:proofErr w:type="gramEnd"/>
            <w:r w:rsidRPr="005A040D">
              <w:rPr>
                <w:rStyle w:val="ListLabel1"/>
                <w:rFonts w:eastAsiaTheme="minorHAnsi"/>
                <w:sz w:val="22"/>
                <w:szCs w:val="22"/>
              </w:rPr>
              <w:t xml:space="preserve"> типу</w:t>
            </w:r>
          </w:p>
        </w:tc>
        <w:tc>
          <w:tcPr>
            <w:tcW w:w="153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w:t>
            </w:r>
          </w:p>
        </w:tc>
        <w:tc>
          <w:tcPr>
            <w:tcW w:w="1134"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1т</w:t>
            </w:r>
          </w:p>
        </w:tc>
        <w:tc>
          <w:tcPr>
            <w:tcW w:w="1463"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w:t>
            </w:r>
          </w:p>
        </w:tc>
        <w:tc>
          <w:tcPr>
            <w:tcW w:w="90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ПТО</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березень</w:t>
            </w:r>
          </w:p>
        </w:tc>
      </w:tr>
      <w:tr w:rsidR="008B5E9C" w:rsidRPr="005A040D" w:rsidTr="00242B9A">
        <w:tc>
          <w:tcPr>
            <w:tcW w:w="850"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6</w:t>
            </w:r>
          </w:p>
        </w:tc>
        <w:tc>
          <w:tcPr>
            <w:tcW w:w="2146"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 xml:space="preserve">Вантажопідіймальний механізм </w:t>
            </w:r>
            <w:proofErr w:type="gramStart"/>
            <w:r w:rsidRPr="005A040D">
              <w:rPr>
                <w:rStyle w:val="ListLabel1"/>
                <w:rFonts w:eastAsiaTheme="minorHAnsi"/>
                <w:sz w:val="22"/>
                <w:szCs w:val="22"/>
              </w:rPr>
              <w:t>козлового</w:t>
            </w:r>
            <w:proofErr w:type="gramEnd"/>
            <w:r w:rsidRPr="005A040D">
              <w:rPr>
                <w:rStyle w:val="ListLabel1"/>
                <w:rFonts w:eastAsiaTheme="minorHAnsi"/>
                <w:sz w:val="22"/>
                <w:szCs w:val="22"/>
              </w:rPr>
              <w:t xml:space="preserve"> типу</w:t>
            </w:r>
          </w:p>
        </w:tc>
        <w:tc>
          <w:tcPr>
            <w:tcW w:w="153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w:t>
            </w:r>
          </w:p>
        </w:tc>
        <w:tc>
          <w:tcPr>
            <w:tcW w:w="1134"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0,5т</w:t>
            </w:r>
          </w:p>
        </w:tc>
        <w:tc>
          <w:tcPr>
            <w:tcW w:w="1463"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w:t>
            </w:r>
          </w:p>
        </w:tc>
        <w:tc>
          <w:tcPr>
            <w:tcW w:w="90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ПТО</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березень</w:t>
            </w:r>
          </w:p>
        </w:tc>
      </w:tr>
      <w:tr w:rsidR="008B5E9C" w:rsidRPr="005A040D" w:rsidTr="00242B9A">
        <w:tc>
          <w:tcPr>
            <w:tcW w:w="850"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7</w:t>
            </w:r>
          </w:p>
        </w:tc>
        <w:tc>
          <w:tcPr>
            <w:tcW w:w="2146"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 xml:space="preserve">Кран мостовий </w:t>
            </w:r>
            <w:proofErr w:type="gramStart"/>
            <w:r w:rsidRPr="005A040D">
              <w:rPr>
                <w:rStyle w:val="ListLabel1"/>
                <w:rFonts w:eastAsiaTheme="minorHAnsi"/>
                <w:sz w:val="22"/>
                <w:szCs w:val="22"/>
              </w:rPr>
              <w:t>п</w:t>
            </w:r>
            <w:proofErr w:type="gramEnd"/>
            <w:r w:rsidRPr="005A040D">
              <w:rPr>
                <w:rStyle w:val="ListLabel1"/>
                <w:rFonts w:eastAsiaTheme="minorHAnsi"/>
                <w:sz w:val="22"/>
                <w:szCs w:val="22"/>
              </w:rPr>
              <w:t>ідвісний однобалковий з ручним приводом</w:t>
            </w:r>
          </w:p>
        </w:tc>
        <w:tc>
          <w:tcPr>
            <w:tcW w:w="153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w:t>
            </w:r>
          </w:p>
        </w:tc>
        <w:tc>
          <w:tcPr>
            <w:tcW w:w="1134"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3,2т</w:t>
            </w:r>
          </w:p>
        </w:tc>
        <w:tc>
          <w:tcPr>
            <w:tcW w:w="1463"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w:t>
            </w:r>
          </w:p>
        </w:tc>
        <w:tc>
          <w:tcPr>
            <w:tcW w:w="90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ПТО</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березень</w:t>
            </w:r>
          </w:p>
        </w:tc>
      </w:tr>
      <w:tr w:rsidR="008B5E9C" w:rsidRPr="005A040D" w:rsidTr="00242B9A">
        <w:tc>
          <w:tcPr>
            <w:tcW w:w="850"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8</w:t>
            </w:r>
          </w:p>
        </w:tc>
        <w:tc>
          <w:tcPr>
            <w:tcW w:w="2146"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 xml:space="preserve">Кран мостовий </w:t>
            </w:r>
            <w:proofErr w:type="gramStart"/>
            <w:r w:rsidRPr="005A040D">
              <w:rPr>
                <w:rStyle w:val="ListLabel1"/>
                <w:rFonts w:eastAsiaTheme="minorHAnsi"/>
                <w:sz w:val="22"/>
                <w:szCs w:val="22"/>
              </w:rPr>
              <w:t>п</w:t>
            </w:r>
            <w:proofErr w:type="gramEnd"/>
            <w:r w:rsidRPr="005A040D">
              <w:rPr>
                <w:rStyle w:val="ListLabel1"/>
                <w:rFonts w:eastAsiaTheme="minorHAnsi"/>
                <w:sz w:val="22"/>
                <w:szCs w:val="22"/>
              </w:rPr>
              <w:t>ідвісний однобалковий з ручним приводом</w:t>
            </w:r>
          </w:p>
        </w:tc>
        <w:tc>
          <w:tcPr>
            <w:tcW w:w="153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w:t>
            </w:r>
          </w:p>
        </w:tc>
        <w:tc>
          <w:tcPr>
            <w:tcW w:w="1134"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3,2т</w:t>
            </w:r>
          </w:p>
        </w:tc>
        <w:tc>
          <w:tcPr>
            <w:tcW w:w="1463"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w:t>
            </w:r>
          </w:p>
        </w:tc>
        <w:tc>
          <w:tcPr>
            <w:tcW w:w="90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ЧТО</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березень</w:t>
            </w:r>
          </w:p>
        </w:tc>
      </w:tr>
      <w:tr w:rsidR="008B5E9C" w:rsidRPr="005A040D" w:rsidTr="00242B9A">
        <w:tc>
          <w:tcPr>
            <w:tcW w:w="850"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9</w:t>
            </w:r>
          </w:p>
        </w:tc>
        <w:tc>
          <w:tcPr>
            <w:tcW w:w="2146"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 xml:space="preserve">Кран мостовий </w:t>
            </w:r>
            <w:proofErr w:type="gramStart"/>
            <w:r w:rsidRPr="005A040D">
              <w:rPr>
                <w:rStyle w:val="ListLabel1"/>
                <w:rFonts w:eastAsiaTheme="minorHAnsi"/>
                <w:sz w:val="22"/>
                <w:szCs w:val="22"/>
              </w:rPr>
              <w:t>п</w:t>
            </w:r>
            <w:proofErr w:type="gramEnd"/>
            <w:r w:rsidRPr="005A040D">
              <w:rPr>
                <w:rStyle w:val="ListLabel1"/>
                <w:rFonts w:eastAsiaTheme="minorHAnsi"/>
                <w:sz w:val="22"/>
                <w:szCs w:val="22"/>
              </w:rPr>
              <w:t>ідвісний однобалковий з ручним приводом</w:t>
            </w:r>
          </w:p>
        </w:tc>
        <w:tc>
          <w:tcPr>
            <w:tcW w:w="153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w:t>
            </w:r>
          </w:p>
        </w:tc>
        <w:tc>
          <w:tcPr>
            <w:tcW w:w="1134"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3,2т</w:t>
            </w:r>
          </w:p>
        </w:tc>
        <w:tc>
          <w:tcPr>
            <w:tcW w:w="1463"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w:t>
            </w:r>
          </w:p>
        </w:tc>
        <w:tc>
          <w:tcPr>
            <w:tcW w:w="90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ЧТО</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березень</w:t>
            </w:r>
          </w:p>
        </w:tc>
      </w:tr>
      <w:tr w:rsidR="008B5E9C" w:rsidRPr="005A040D" w:rsidTr="00242B9A">
        <w:tc>
          <w:tcPr>
            <w:tcW w:w="850"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10</w:t>
            </w:r>
          </w:p>
        </w:tc>
        <w:tc>
          <w:tcPr>
            <w:tcW w:w="2146"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Таль ручний червячний</w:t>
            </w:r>
          </w:p>
        </w:tc>
        <w:tc>
          <w:tcPr>
            <w:tcW w:w="153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w:t>
            </w:r>
          </w:p>
        </w:tc>
        <w:tc>
          <w:tcPr>
            <w:tcW w:w="1134"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3,2т</w:t>
            </w:r>
          </w:p>
        </w:tc>
        <w:tc>
          <w:tcPr>
            <w:tcW w:w="1463"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w:t>
            </w:r>
          </w:p>
        </w:tc>
        <w:tc>
          <w:tcPr>
            <w:tcW w:w="90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ПТО</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березень</w:t>
            </w:r>
          </w:p>
        </w:tc>
      </w:tr>
      <w:tr w:rsidR="008B5E9C" w:rsidRPr="005A040D" w:rsidTr="00242B9A">
        <w:tc>
          <w:tcPr>
            <w:tcW w:w="850"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11</w:t>
            </w:r>
          </w:p>
        </w:tc>
        <w:tc>
          <w:tcPr>
            <w:tcW w:w="2146"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rPr>
                <w:rStyle w:val="ListLabel1"/>
                <w:rFonts w:eastAsiaTheme="minorHAnsi"/>
                <w:sz w:val="22"/>
                <w:szCs w:val="22"/>
              </w:rPr>
            </w:pPr>
            <w:r w:rsidRPr="005A040D">
              <w:rPr>
                <w:rStyle w:val="ListLabel1"/>
                <w:rFonts w:eastAsiaTheme="minorHAnsi"/>
                <w:sz w:val="22"/>
                <w:szCs w:val="22"/>
              </w:rPr>
              <w:t>Таль електричний</w:t>
            </w:r>
          </w:p>
        </w:tc>
        <w:tc>
          <w:tcPr>
            <w:tcW w:w="153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w:t>
            </w:r>
          </w:p>
        </w:tc>
        <w:tc>
          <w:tcPr>
            <w:tcW w:w="1134"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1,0т</w:t>
            </w:r>
          </w:p>
        </w:tc>
        <w:tc>
          <w:tcPr>
            <w:tcW w:w="1463"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w:t>
            </w:r>
          </w:p>
        </w:tc>
        <w:tc>
          <w:tcPr>
            <w:tcW w:w="909" w:type="dxa"/>
            <w:tcBorders>
              <w:top w:val="single" w:sz="4" w:space="0" w:color="000001"/>
              <w:left w:val="single" w:sz="4" w:space="0" w:color="000001"/>
              <w:bottom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ЧТО</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8B5E9C" w:rsidRPr="005A040D" w:rsidRDefault="008B5E9C" w:rsidP="00242B9A">
            <w:pPr>
              <w:pStyle w:val="Default"/>
              <w:jc w:val="center"/>
              <w:rPr>
                <w:rStyle w:val="ListLabel1"/>
                <w:rFonts w:eastAsiaTheme="minorHAnsi"/>
                <w:sz w:val="22"/>
                <w:szCs w:val="22"/>
              </w:rPr>
            </w:pPr>
            <w:r w:rsidRPr="005A040D">
              <w:rPr>
                <w:rStyle w:val="ListLabel1"/>
                <w:rFonts w:eastAsiaTheme="minorHAnsi"/>
                <w:sz w:val="22"/>
                <w:szCs w:val="22"/>
              </w:rPr>
              <w:t>березень</w:t>
            </w:r>
          </w:p>
        </w:tc>
      </w:tr>
    </w:tbl>
    <w:tbl>
      <w:tblPr>
        <w:tblpPr w:leftFromText="180" w:rightFromText="180" w:vertAnchor="text" w:horzAnchor="margin" w:tblpY="198"/>
        <w:tblW w:w="10065" w:type="dxa"/>
        <w:tblInd w:w="108" w:type="dxa"/>
        <w:tblLook w:val="0000"/>
      </w:tblPr>
      <w:tblGrid>
        <w:gridCol w:w="5032"/>
        <w:gridCol w:w="5033"/>
      </w:tblGrid>
      <w:tr w:rsidR="008B5E9C" w:rsidTr="00242B9A">
        <w:trPr>
          <w:trHeight w:val="3495"/>
        </w:trPr>
        <w:tc>
          <w:tcPr>
            <w:tcW w:w="5032" w:type="dxa"/>
            <w:shd w:val="clear" w:color="auto" w:fill="auto"/>
          </w:tcPr>
          <w:p w:rsidR="008B5E9C" w:rsidRPr="00922142" w:rsidRDefault="008B5E9C" w:rsidP="00242B9A">
            <w:pPr>
              <w:pStyle w:val="ad"/>
              <w:tabs>
                <w:tab w:val="left" w:pos="916"/>
              </w:tabs>
              <w:ind w:right="-4965"/>
              <w:rPr>
                <w:rFonts w:ascii="Times New Roman" w:hAnsi="Times New Roman" w:cs="Times New Roman"/>
                <w:sz w:val="24"/>
                <w:szCs w:val="24"/>
                <w:lang w:val="uk-UA"/>
              </w:rPr>
            </w:pPr>
            <w:r w:rsidRPr="00922142">
              <w:rPr>
                <w:rFonts w:ascii="Times New Roman" w:hAnsi="Times New Roman" w:cs="Times New Roman"/>
                <w:sz w:val="24"/>
                <w:szCs w:val="24"/>
                <w:lang w:val="uk-UA"/>
              </w:rPr>
              <w:tab/>
            </w:r>
          </w:p>
          <w:p w:rsidR="008B5E9C" w:rsidRPr="00922142" w:rsidRDefault="008B5E9C" w:rsidP="00242B9A">
            <w:pPr>
              <w:pStyle w:val="ad"/>
              <w:rPr>
                <w:rFonts w:ascii="Times New Roman" w:hAnsi="Times New Roman" w:cs="Times New Roman"/>
                <w:sz w:val="24"/>
                <w:szCs w:val="24"/>
                <w:lang w:val="uk-UA"/>
              </w:rPr>
            </w:pPr>
            <w:r w:rsidRPr="00922142">
              <w:rPr>
                <w:rFonts w:ascii="Times New Roman" w:hAnsi="Times New Roman" w:cs="Times New Roman"/>
                <w:sz w:val="24"/>
                <w:szCs w:val="24"/>
              </w:rPr>
              <w:t>Замовник</w:t>
            </w:r>
            <w:r w:rsidRPr="00922142">
              <w:rPr>
                <w:rFonts w:ascii="Times New Roman" w:hAnsi="Times New Roman" w:cs="Times New Roman"/>
                <w:sz w:val="24"/>
                <w:szCs w:val="24"/>
                <w:lang w:val="uk-UA"/>
              </w:rPr>
              <w:t xml:space="preserve">                                                                          </w:t>
            </w:r>
          </w:p>
          <w:p w:rsidR="008B5E9C" w:rsidRPr="00922142" w:rsidRDefault="008B5E9C" w:rsidP="00242B9A">
            <w:pPr>
              <w:pStyle w:val="ad"/>
              <w:rPr>
                <w:rFonts w:ascii="Times New Roman" w:hAnsi="Times New Roman" w:cs="Times New Roman"/>
                <w:sz w:val="24"/>
                <w:szCs w:val="24"/>
              </w:rPr>
            </w:pPr>
          </w:p>
          <w:p w:rsidR="008B5E9C" w:rsidRPr="00922142" w:rsidRDefault="008B5E9C" w:rsidP="00242B9A">
            <w:pPr>
              <w:pStyle w:val="ad"/>
              <w:rPr>
                <w:rFonts w:ascii="Times New Roman" w:hAnsi="Times New Roman" w:cs="Times New Roman"/>
                <w:sz w:val="24"/>
                <w:szCs w:val="24"/>
              </w:rPr>
            </w:pPr>
            <w:r w:rsidRPr="00922142">
              <w:rPr>
                <w:rFonts w:ascii="Times New Roman" w:hAnsi="Times New Roman" w:cs="Times New Roman"/>
                <w:sz w:val="24"/>
                <w:szCs w:val="24"/>
              </w:rPr>
              <w:t xml:space="preserve">Комунальне </w:t>
            </w:r>
            <w:proofErr w:type="gramStart"/>
            <w:r w:rsidRPr="00922142">
              <w:rPr>
                <w:rFonts w:ascii="Times New Roman" w:hAnsi="Times New Roman" w:cs="Times New Roman"/>
                <w:sz w:val="24"/>
                <w:szCs w:val="24"/>
              </w:rPr>
              <w:t>п</w:t>
            </w:r>
            <w:proofErr w:type="gramEnd"/>
            <w:r w:rsidRPr="00922142">
              <w:rPr>
                <w:rFonts w:ascii="Times New Roman" w:hAnsi="Times New Roman" w:cs="Times New Roman"/>
                <w:sz w:val="24"/>
                <w:szCs w:val="24"/>
              </w:rPr>
              <w:t>ідприємство теплових мереж «Тернопільміськтеплокомуненерго»</w:t>
            </w:r>
          </w:p>
          <w:p w:rsidR="008B5E9C" w:rsidRPr="00922142" w:rsidRDefault="008B5E9C" w:rsidP="00242B9A">
            <w:pPr>
              <w:pStyle w:val="ad"/>
              <w:rPr>
                <w:rFonts w:ascii="Times New Roman" w:hAnsi="Times New Roman" w:cs="Times New Roman"/>
                <w:sz w:val="24"/>
                <w:szCs w:val="24"/>
              </w:rPr>
            </w:pPr>
            <w:r w:rsidRPr="00922142">
              <w:rPr>
                <w:rFonts w:ascii="Times New Roman" w:hAnsi="Times New Roman" w:cs="Times New Roman"/>
                <w:sz w:val="24"/>
                <w:szCs w:val="24"/>
              </w:rPr>
              <w:t>Тернопільської міської ради</w:t>
            </w:r>
          </w:p>
          <w:p w:rsidR="008B5E9C" w:rsidRPr="00922142" w:rsidRDefault="008B5E9C" w:rsidP="00242B9A">
            <w:pPr>
              <w:pStyle w:val="ad"/>
            </w:pPr>
            <w:r w:rsidRPr="00922142">
              <w:rPr>
                <w:rFonts w:ascii="Times New Roman" w:hAnsi="Times New Roman" w:cs="Times New Roman"/>
                <w:sz w:val="24"/>
                <w:szCs w:val="24"/>
              </w:rPr>
              <w:t>460</w:t>
            </w:r>
            <w:r w:rsidRPr="00922142">
              <w:rPr>
                <w:rFonts w:ascii="Times New Roman" w:hAnsi="Times New Roman" w:cs="Times New Roman"/>
                <w:sz w:val="24"/>
                <w:szCs w:val="24"/>
                <w:lang w:val="uk-UA"/>
              </w:rPr>
              <w:t>25</w:t>
            </w:r>
            <w:r w:rsidRPr="00922142">
              <w:rPr>
                <w:rFonts w:ascii="Times New Roman" w:hAnsi="Times New Roman" w:cs="Times New Roman"/>
                <w:sz w:val="24"/>
                <w:szCs w:val="24"/>
              </w:rPr>
              <w:t>, м. Тернопіль, вул. І. Франка, 16;</w:t>
            </w:r>
          </w:p>
          <w:p w:rsidR="008B5E9C" w:rsidRPr="00922142" w:rsidRDefault="008B5E9C" w:rsidP="00242B9A">
            <w:pPr>
              <w:pStyle w:val="ad"/>
              <w:rPr>
                <w:rFonts w:ascii="Times New Roman" w:hAnsi="Times New Roman" w:cs="Times New Roman"/>
                <w:sz w:val="24"/>
                <w:szCs w:val="24"/>
              </w:rPr>
            </w:pPr>
            <w:r w:rsidRPr="00922142">
              <w:rPr>
                <w:rFonts w:ascii="Times New Roman" w:hAnsi="Times New Roman" w:cs="Times New Roman"/>
                <w:sz w:val="24"/>
                <w:szCs w:val="24"/>
              </w:rPr>
              <w:t>UA513385450000000026009300099</w:t>
            </w:r>
          </w:p>
          <w:p w:rsidR="008B5E9C" w:rsidRPr="00922142" w:rsidRDefault="008B5E9C" w:rsidP="00242B9A">
            <w:pPr>
              <w:pStyle w:val="ad"/>
              <w:rPr>
                <w:rFonts w:ascii="Times New Roman" w:hAnsi="Times New Roman" w:cs="Times New Roman"/>
                <w:sz w:val="24"/>
                <w:szCs w:val="24"/>
              </w:rPr>
            </w:pPr>
            <w:r w:rsidRPr="00922142">
              <w:rPr>
                <w:rFonts w:ascii="Times New Roman" w:hAnsi="Times New Roman" w:cs="Times New Roman"/>
                <w:sz w:val="24"/>
                <w:szCs w:val="24"/>
              </w:rPr>
              <w:t xml:space="preserve"> ВАТ «Ощадбанк» в </w:t>
            </w:r>
            <w:proofErr w:type="gramStart"/>
            <w:r w:rsidRPr="00922142">
              <w:rPr>
                <w:rFonts w:ascii="Times New Roman" w:hAnsi="Times New Roman" w:cs="Times New Roman"/>
                <w:sz w:val="24"/>
                <w:szCs w:val="24"/>
              </w:rPr>
              <w:t>м</w:t>
            </w:r>
            <w:proofErr w:type="gramEnd"/>
            <w:r w:rsidRPr="00922142">
              <w:rPr>
                <w:rFonts w:ascii="Times New Roman" w:hAnsi="Times New Roman" w:cs="Times New Roman"/>
                <w:sz w:val="24"/>
                <w:szCs w:val="24"/>
              </w:rPr>
              <w:t>. Тернопіль;</w:t>
            </w:r>
          </w:p>
          <w:p w:rsidR="008B5E9C" w:rsidRPr="00922142" w:rsidRDefault="008B5E9C" w:rsidP="00242B9A">
            <w:pPr>
              <w:pStyle w:val="ad"/>
              <w:rPr>
                <w:rFonts w:ascii="Times New Roman" w:hAnsi="Times New Roman" w:cs="Times New Roman"/>
                <w:sz w:val="24"/>
                <w:szCs w:val="24"/>
              </w:rPr>
            </w:pPr>
            <w:r w:rsidRPr="00922142">
              <w:rPr>
                <w:rFonts w:ascii="Times New Roman" w:hAnsi="Times New Roman" w:cs="Times New Roman"/>
                <w:sz w:val="24"/>
                <w:szCs w:val="24"/>
              </w:rPr>
              <w:t xml:space="preserve"> МФО338545;</w:t>
            </w:r>
          </w:p>
          <w:p w:rsidR="008B5E9C" w:rsidRPr="00922142" w:rsidRDefault="008B5E9C" w:rsidP="00242B9A">
            <w:pPr>
              <w:pStyle w:val="ad"/>
              <w:rPr>
                <w:rFonts w:ascii="Times New Roman" w:hAnsi="Times New Roman" w:cs="Times New Roman"/>
                <w:sz w:val="24"/>
                <w:szCs w:val="24"/>
              </w:rPr>
            </w:pPr>
            <w:r w:rsidRPr="00922142">
              <w:rPr>
                <w:rFonts w:ascii="Times New Roman" w:hAnsi="Times New Roman" w:cs="Times New Roman"/>
                <w:sz w:val="24"/>
                <w:szCs w:val="24"/>
              </w:rPr>
              <w:t>код ЄДРПОУ 14034534</w:t>
            </w:r>
          </w:p>
          <w:p w:rsidR="008B5E9C" w:rsidRPr="00922142" w:rsidRDefault="008B5E9C" w:rsidP="00242B9A">
            <w:pPr>
              <w:pStyle w:val="ad"/>
              <w:rPr>
                <w:rFonts w:ascii="Times New Roman" w:hAnsi="Times New Roman" w:cs="Times New Roman"/>
                <w:sz w:val="24"/>
                <w:szCs w:val="24"/>
              </w:rPr>
            </w:pPr>
            <w:r w:rsidRPr="00922142">
              <w:rPr>
                <w:rFonts w:ascii="Times New Roman" w:hAnsi="Times New Roman" w:cs="Times New Roman"/>
                <w:sz w:val="24"/>
                <w:szCs w:val="24"/>
              </w:rPr>
              <w:t>І</w:t>
            </w:r>
            <w:proofErr w:type="gramStart"/>
            <w:r w:rsidRPr="00922142">
              <w:rPr>
                <w:rFonts w:ascii="Times New Roman" w:hAnsi="Times New Roman" w:cs="Times New Roman"/>
                <w:sz w:val="24"/>
                <w:szCs w:val="24"/>
              </w:rPr>
              <w:t>ПН</w:t>
            </w:r>
            <w:proofErr w:type="gramEnd"/>
            <w:r w:rsidRPr="00922142">
              <w:rPr>
                <w:rFonts w:ascii="Times New Roman" w:hAnsi="Times New Roman" w:cs="Times New Roman"/>
                <w:sz w:val="24"/>
                <w:szCs w:val="24"/>
              </w:rPr>
              <w:t xml:space="preserve"> № 140345319188</w:t>
            </w:r>
          </w:p>
          <w:p w:rsidR="008B5E9C" w:rsidRPr="00922142" w:rsidRDefault="008B5E9C" w:rsidP="00242B9A">
            <w:pPr>
              <w:pStyle w:val="ad"/>
              <w:rPr>
                <w:rFonts w:ascii="Times New Roman" w:hAnsi="Times New Roman" w:cs="Times New Roman"/>
                <w:sz w:val="24"/>
                <w:szCs w:val="24"/>
              </w:rPr>
            </w:pPr>
            <w:r w:rsidRPr="00922142">
              <w:rPr>
                <w:rFonts w:ascii="Times New Roman" w:hAnsi="Times New Roman" w:cs="Times New Roman"/>
                <w:sz w:val="24"/>
                <w:szCs w:val="24"/>
              </w:rPr>
              <w:t>Тел./ф  (0352) 252539</w:t>
            </w:r>
          </w:p>
          <w:p w:rsidR="008B5E9C" w:rsidRPr="00922142" w:rsidRDefault="008B5E9C" w:rsidP="00242B9A">
            <w:pPr>
              <w:suppressAutoHyphens/>
              <w:spacing w:before="28" w:after="150" w:line="240" w:lineRule="auto"/>
              <w:jc w:val="both"/>
              <w:rPr>
                <w:rFonts w:ascii="Times New Roman" w:eastAsia="Times New Roman" w:hAnsi="Times New Roman" w:cs="Times New Roman"/>
                <w:sz w:val="24"/>
                <w:szCs w:val="24"/>
                <w:highlight w:val="white"/>
              </w:rPr>
            </w:pPr>
            <w:r w:rsidRPr="00922142">
              <w:rPr>
                <w:rFonts w:ascii="Times New Roman" w:hAnsi="Times New Roman" w:cs="Times New Roman"/>
                <w:sz w:val="24"/>
                <w:szCs w:val="24"/>
              </w:rPr>
              <w:t>Електронна адреса:</w:t>
            </w:r>
            <w:r w:rsidRPr="00922142">
              <w:rPr>
                <w:rFonts w:ascii="Times New Roman" w:hAnsi="Times New Roman" w:cs="Times New Roman"/>
                <w:sz w:val="24"/>
                <w:szCs w:val="24"/>
                <w:lang w:val="uk-UA"/>
              </w:rPr>
              <w:t xml:space="preserve"> </w:t>
            </w:r>
            <w:r w:rsidRPr="00922142">
              <w:rPr>
                <w:rFonts w:ascii="Times New Roman" w:eastAsia="Times New Roman" w:hAnsi="Times New Roman" w:cs="Times New Roman"/>
                <w:sz w:val="24"/>
                <w:szCs w:val="24"/>
                <w:shd w:val="clear" w:color="auto" w:fill="FFFFFF"/>
              </w:rPr>
              <w:t xml:space="preserve"> vmtp-teplo@ukr.net</w:t>
            </w:r>
          </w:p>
          <w:p w:rsidR="008B5E9C" w:rsidRPr="00922142" w:rsidRDefault="008B5E9C" w:rsidP="00242B9A">
            <w:pPr>
              <w:pStyle w:val="ad"/>
              <w:rPr>
                <w:rFonts w:ascii="Times New Roman" w:hAnsi="Times New Roman" w:cs="Times New Roman"/>
                <w:sz w:val="24"/>
                <w:szCs w:val="24"/>
              </w:rPr>
            </w:pPr>
          </w:p>
          <w:p w:rsidR="008B5E9C" w:rsidRPr="00922142" w:rsidRDefault="008B5E9C" w:rsidP="00242B9A">
            <w:pPr>
              <w:pStyle w:val="ad"/>
              <w:rPr>
                <w:rFonts w:ascii="Times New Roman" w:hAnsi="Times New Roman" w:cs="Times New Roman"/>
                <w:sz w:val="24"/>
                <w:szCs w:val="24"/>
                <w:lang w:val="uk-UA"/>
              </w:rPr>
            </w:pPr>
          </w:p>
          <w:p w:rsidR="008B5E9C" w:rsidRPr="00922142" w:rsidRDefault="008B5E9C" w:rsidP="00242B9A">
            <w:pPr>
              <w:pStyle w:val="ad"/>
              <w:rPr>
                <w:rFonts w:ascii="Times New Roman" w:hAnsi="Times New Roman" w:cs="Times New Roman"/>
                <w:sz w:val="24"/>
                <w:szCs w:val="24"/>
              </w:rPr>
            </w:pPr>
            <w:r w:rsidRPr="00922142">
              <w:rPr>
                <w:rFonts w:ascii="Times New Roman" w:hAnsi="Times New Roman" w:cs="Times New Roman"/>
                <w:sz w:val="24"/>
                <w:szCs w:val="24"/>
              </w:rPr>
              <w:t>Директор______________ А. К. ЧУМАК</w:t>
            </w:r>
          </w:p>
          <w:p w:rsidR="008B5E9C" w:rsidRPr="00922142" w:rsidRDefault="008B5E9C" w:rsidP="00242B9A">
            <w:pPr>
              <w:pStyle w:val="ad"/>
              <w:rPr>
                <w:rFonts w:ascii="Times New Roman" w:hAnsi="Times New Roman" w:cs="Times New Roman"/>
                <w:sz w:val="24"/>
                <w:szCs w:val="24"/>
              </w:rPr>
            </w:pPr>
          </w:p>
          <w:p w:rsidR="008B5E9C" w:rsidRPr="00922142" w:rsidRDefault="008B5E9C" w:rsidP="00242B9A">
            <w:pPr>
              <w:pStyle w:val="ad"/>
              <w:rPr>
                <w:rFonts w:ascii="Times New Roman" w:hAnsi="Times New Roman" w:cs="Times New Roman"/>
                <w:sz w:val="24"/>
                <w:szCs w:val="24"/>
                <w:lang w:val="uk-UA"/>
              </w:rPr>
            </w:pPr>
            <w:r w:rsidRPr="00922142">
              <w:rPr>
                <w:rFonts w:ascii="Times New Roman" w:hAnsi="Times New Roman" w:cs="Times New Roman"/>
                <w:sz w:val="24"/>
                <w:szCs w:val="24"/>
              </w:rPr>
              <w:t xml:space="preserve">                                (</w:t>
            </w:r>
            <w:proofErr w:type="gramStart"/>
            <w:r w:rsidRPr="00922142">
              <w:rPr>
                <w:rFonts w:ascii="Times New Roman" w:hAnsi="Times New Roman" w:cs="Times New Roman"/>
                <w:sz w:val="24"/>
                <w:szCs w:val="24"/>
              </w:rPr>
              <w:t>п</w:t>
            </w:r>
            <w:proofErr w:type="gramEnd"/>
            <w:r w:rsidRPr="00922142">
              <w:rPr>
                <w:rFonts w:ascii="Times New Roman" w:hAnsi="Times New Roman" w:cs="Times New Roman"/>
                <w:sz w:val="24"/>
                <w:szCs w:val="24"/>
              </w:rPr>
              <w:t>ідпис)</w:t>
            </w:r>
            <w:r w:rsidRPr="00922142">
              <w:rPr>
                <w:rFonts w:ascii="Times New Roman" w:hAnsi="Times New Roman" w:cs="Times New Roman"/>
                <w:sz w:val="24"/>
                <w:szCs w:val="24"/>
                <w:lang w:val="uk-UA"/>
              </w:rPr>
              <w:t xml:space="preserve">                                       </w:t>
            </w:r>
          </w:p>
          <w:p w:rsidR="008B5E9C" w:rsidRPr="00922142" w:rsidRDefault="008B5E9C" w:rsidP="00242B9A">
            <w:pPr>
              <w:pStyle w:val="ad"/>
              <w:rPr>
                <w:rFonts w:ascii="Times New Roman" w:hAnsi="Times New Roman" w:cs="Times New Roman"/>
                <w:sz w:val="24"/>
                <w:szCs w:val="24"/>
              </w:rPr>
            </w:pPr>
          </w:p>
        </w:tc>
        <w:tc>
          <w:tcPr>
            <w:tcW w:w="5033" w:type="dxa"/>
            <w:shd w:val="clear" w:color="auto" w:fill="auto"/>
          </w:tcPr>
          <w:p w:rsidR="008B5E9C" w:rsidRDefault="008B5E9C" w:rsidP="00242B9A">
            <w:pPr>
              <w:spacing w:after="0" w:line="240" w:lineRule="auto"/>
              <w:rPr>
                <w:rFonts w:ascii="Times New Roman" w:eastAsia="Times New Roman" w:hAnsi="Times New Roman" w:cs="Times New Roman"/>
                <w:sz w:val="24"/>
                <w:szCs w:val="24"/>
                <w:lang w:val="uk-UA" w:eastAsia="ru-RU"/>
              </w:rPr>
            </w:pPr>
          </w:p>
          <w:p w:rsidR="008B5E9C" w:rsidRDefault="008B5E9C" w:rsidP="00242B9A">
            <w:pPr>
              <w:spacing w:after="0" w:line="240" w:lineRule="auto"/>
            </w:pPr>
            <w:r>
              <w:rPr>
                <w:rFonts w:ascii="Times New Roman" w:eastAsia="Times New Roman" w:hAnsi="Times New Roman" w:cs="Times New Roman"/>
                <w:sz w:val="24"/>
                <w:szCs w:val="24"/>
                <w:lang w:val="uk-UA" w:eastAsia="ru-RU"/>
              </w:rPr>
              <w:t>Виконавець</w:t>
            </w:r>
          </w:p>
          <w:p w:rsidR="008B5E9C" w:rsidRDefault="008B5E9C" w:rsidP="00242B9A">
            <w:pPr>
              <w:spacing w:after="0" w:line="240" w:lineRule="auto"/>
              <w:rPr>
                <w:rFonts w:ascii="Times New Roman" w:eastAsia="Times New Roman" w:hAnsi="Times New Roman" w:cs="Times New Roman"/>
                <w:sz w:val="24"/>
                <w:szCs w:val="24"/>
                <w:lang w:val="uk-UA" w:eastAsia="ru-RU"/>
              </w:rPr>
            </w:pPr>
          </w:p>
          <w:p w:rsidR="008B5E9C" w:rsidRDefault="008B5E9C" w:rsidP="00242B9A">
            <w:pPr>
              <w:spacing w:after="0" w:line="240" w:lineRule="auto"/>
              <w:rPr>
                <w:rFonts w:ascii="Times New Roman" w:eastAsia="Times New Roman" w:hAnsi="Times New Roman" w:cs="Times New Roman"/>
                <w:sz w:val="24"/>
                <w:szCs w:val="24"/>
                <w:lang w:val="uk-UA" w:eastAsia="ru-RU"/>
              </w:rPr>
            </w:pPr>
          </w:p>
          <w:p w:rsidR="008B5E9C" w:rsidRDefault="008B5E9C" w:rsidP="00242B9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w:t>
            </w:r>
          </w:p>
          <w:p w:rsidR="008B5E9C" w:rsidRDefault="008B5E9C" w:rsidP="00242B9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w:t>
            </w:r>
          </w:p>
          <w:p w:rsidR="008B5E9C" w:rsidRDefault="008B5E9C" w:rsidP="00242B9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Адреса:</w:t>
            </w:r>
          </w:p>
          <w:p w:rsidR="008B5E9C" w:rsidRDefault="008B5E9C" w:rsidP="00242B9A">
            <w:pPr>
              <w:spacing w:after="0" w:line="240" w:lineRule="auto"/>
              <w:rPr>
                <w:rFonts w:ascii="Times New Roman" w:eastAsia="Times New Roman" w:hAnsi="Times New Roman" w:cs="Times New Roman"/>
                <w:sz w:val="24"/>
                <w:szCs w:val="24"/>
                <w:lang w:val="uk-UA" w:eastAsia="ru-RU"/>
              </w:rPr>
            </w:pPr>
          </w:p>
          <w:p w:rsidR="008B5E9C" w:rsidRDefault="008B5E9C" w:rsidP="00242B9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р/р __________________ в ,</w:t>
            </w:r>
          </w:p>
          <w:p w:rsidR="008B5E9C" w:rsidRDefault="008B5E9C" w:rsidP="00242B9A">
            <w:pPr>
              <w:spacing w:after="0" w:line="240" w:lineRule="auto"/>
              <w:rPr>
                <w:rFonts w:ascii="Times New Roman" w:eastAsia="Times New Roman" w:hAnsi="Times New Roman" w:cs="Times New Roman"/>
                <w:sz w:val="24"/>
                <w:szCs w:val="24"/>
                <w:lang w:val="uk-UA" w:eastAsia="ru-RU"/>
              </w:rPr>
            </w:pPr>
          </w:p>
          <w:p w:rsidR="008B5E9C" w:rsidRDefault="008B5E9C" w:rsidP="00242B9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Код ЄДРПОУ / Код ідентифікаційний </w:t>
            </w:r>
          </w:p>
          <w:p w:rsidR="008B5E9C" w:rsidRDefault="008B5E9C" w:rsidP="00242B9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w:t>
            </w:r>
          </w:p>
          <w:p w:rsidR="008B5E9C" w:rsidRDefault="008B5E9C" w:rsidP="00242B9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Електронна адреса:</w:t>
            </w:r>
          </w:p>
          <w:p w:rsidR="008B5E9C" w:rsidRDefault="008B5E9C" w:rsidP="00242B9A">
            <w:pPr>
              <w:spacing w:after="0" w:line="240" w:lineRule="auto"/>
              <w:rPr>
                <w:rFonts w:ascii="Times New Roman" w:eastAsia="Times New Roman" w:hAnsi="Times New Roman" w:cs="Times New Roman"/>
                <w:sz w:val="24"/>
                <w:szCs w:val="24"/>
                <w:lang w:val="uk-UA" w:eastAsia="ru-RU"/>
              </w:rPr>
            </w:pPr>
          </w:p>
          <w:p w:rsidR="008B5E9C" w:rsidRDefault="008B5E9C" w:rsidP="00242B9A">
            <w:pPr>
              <w:spacing w:after="0" w:line="240" w:lineRule="auto"/>
              <w:rPr>
                <w:rFonts w:ascii="Times New Roman" w:eastAsia="Times New Roman" w:hAnsi="Times New Roman" w:cs="Times New Roman"/>
                <w:sz w:val="24"/>
                <w:szCs w:val="24"/>
                <w:lang w:val="uk-UA" w:eastAsia="ru-RU"/>
              </w:rPr>
            </w:pPr>
          </w:p>
          <w:p w:rsidR="008B5E9C" w:rsidRDefault="008B5E9C" w:rsidP="00242B9A">
            <w:pPr>
              <w:spacing w:after="0" w:line="240" w:lineRule="auto"/>
              <w:rPr>
                <w:rFonts w:ascii="Times New Roman" w:eastAsia="Times New Roman" w:hAnsi="Times New Roman" w:cs="Times New Roman"/>
                <w:sz w:val="24"/>
                <w:szCs w:val="24"/>
                <w:lang w:val="uk-UA" w:eastAsia="ru-RU"/>
              </w:rPr>
            </w:pPr>
          </w:p>
          <w:p w:rsidR="008B5E9C" w:rsidRDefault="008B5E9C" w:rsidP="00242B9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   ___________________ ________</w:t>
            </w:r>
          </w:p>
        </w:tc>
      </w:tr>
    </w:tbl>
    <w:p w:rsidR="008B5E9C" w:rsidRDefault="008B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lang w:val="uk-UA"/>
        </w:rPr>
      </w:pPr>
    </w:p>
    <w:sectPr w:rsidR="008B5E9C" w:rsidSect="00B85378">
      <w:pgSz w:w="11906" w:h="16838"/>
      <w:pgMar w:top="709" w:right="510" w:bottom="426" w:left="1134"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0555A"/>
    <w:multiLevelType w:val="multilevel"/>
    <w:tmpl w:val="8A7E9134"/>
    <w:lvl w:ilvl="0">
      <w:start w:val="2"/>
      <w:numFmt w:val="decimal"/>
      <w:lvlText w:val="%1."/>
      <w:lvlJc w:val="left"/>
      <w:pPr>
        <w:ind w:left="3500" w:hanging="360"/>
      </w:pPr>
    </w:lvl>
    <w:lvl w:ilvl="1">
      <w:start w:val="1"/>
      <w:numFmt w:val="lowerLetter"/>
      <w:lvlText w:val="%2."/>
      <w:lvlJc w:val="left"/>
      <w:pPr>
        <w:ind w:left="4220" w:hanging="360"/>
      </w:pPr>
    </w:lvl>
    <w:lvl w:ilvl="2">
      <w:start w:val="1"/>
      <w:numFmt w:val="lowerRoman"/>
      <w:lvlText w:val="%3."/>
      <w:lvlJc w:val="right"/>
      <w:pPr>
        <w:ind w:left="4940" w:hanging="180"/>
      </w:pPr>
    </w:lvl>
    <w:lvl w:ilvl="3">
      <w:start w:val="1"/>
      <w:numFmt w:val="decimal"/>
      <w:lvlText w:val="%4."/>
      <w:lvlJc w:val="left"/>
      <w:pPr>
        <w:ind w:left="5660" w:hanging="360"/>
      </w:pPr>
    </w:lvl>
    <w:lvl w:ilvl="4">
      <w:start w:val="1"/>
      <w:numFmt w:val="lowerLetter"/>
      <w:lvlText w:val="%5."/>
      <w:lvlJc w:val="left"/>
      <w:pPr>
        <w:ind w:left="6380" w:hanging="360"/>
      </w:pPr>
    </w:lvl>
    <w:lvl w:ilvl="5">
      <w:start w:val="1"/>
      <w:numFmt w:val="lowerRoman"/>
      <w:lvlText w:val="%6."/>
      <w:lvlJc w:val="right"/>
      <w:pPr>
        <w:ind w:left="7100" w:hanging="180"/>
      </w:pPr>
    </w:lvl>
    <w:lvl w:ilvl="6">
      <w:start w:val="1"/>
      <w:numFmt w:val="decimal"/>
      <w:lvlText w:val="%7."/>
      <w:lvlJc w:val="left"/>
      <w:pPr>
        <w:ind w:left="7820" w:hanging="360"/>
      </w:pPr>
    </w:lvl>
    <w:lvl w:ilvl="7">
      <w:start w:val="1"/>
      <w:numFmt w:val="lowerLetter"/>
      <w:lvlText w:val="%8."/>
      <w:lvlJc w:val="left"/>
      <w:pPr>
        <w:ind w:left="8540" w:hanging="360"/>
      </w:pPr>
    </w:lvl>
    <w:lvl w:ilvl="8">
      <w:start w:val="1"/>
      <w:numFmt w:val="lowerRoman"/>
      <w:lvlText w:val="%9."/>
      <w:lvlJc w:val="right"/>
      <w:pPr>
        <w:ind w:left="92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85378"/>
    <w:rsid w:val="00041A3B"/>
    <w:rsid w:val="000462C3"/>
    <w:rsid w:val="000A1A6C"/>
    <w:rsid w:val="000B6C7E"/>
    <w:rsid w:val="00124093"/>
    <w:rsid w:val="00282320"/>
    <w:rsid w:val="002B703E"/>
    <w:rsid w:val="002E7B44"/>
    <w:rsid w:val="003104F2"/>
    <w:rsid w:val="00335751"/>
    <w:rsid w:val="00354E9B"/>
    <w:rsid w:val="004028D9"/>
    <w:rsid w:val="0041032D"/>
    <w:rsid w:val="004950DD"/>
    <w:rsid w:val="005B2619"/>
    <w:rsid w:val="005B6854"/>
    <w:rsid w:val="005C512C"/>
    <w:rsid w:val="00666BFD"/>
    <w:rsid w:val="007022AB"/>
    <w:rsid w:val="0074022A"/>
    <w:rsid w:val="008B1FD3"/>
    <w:rsid w:val="008B5E9C"/>
    <w:rsid w:val="009042AA"/>
    <w:rsid w:val="00922142"/>
    <w:rsid w:val="00952018"/>
    <w:rsid w:val="0098750A"/>
    <w:rsid w:val="009C090D"/>
    <w:rsid w:val="00A5583C"/>
    <w:rsid w:val="00AA5DBC"/>
    <w:rsid w:val="00AD7C1F"/>
    <w:rsid w:val="00B25FF1"/>
    <w:rsid w:val="00B52357"/>
    <w:rsid w:val="00B53F7C"/>
    <w:rsid w:val="00B85378"/>
    <w:rsid w:val="00BC7E6F"/>
    <w:rsid w:val="00C35A17"/>
    <w:rsid w:val="00CC75A6"/>
    <w:rsid w:val="00D37EB4"/>
    <w:rsid w:val="00D51E3C"/>
    <w:rsid w:val="00DA3E05"/>
    <w:rsid w:val="00DB1C06"/>
    <w:rsid w:val="00E20D6E"/>
    <w:rsid w:val="00E90260"/>
    <w:rsid w:val="00FB721E"/>
    <w:rsid w:val="00FF6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2A"/>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9"/>
    <w:qFormat/>
    <w:rsid w:val="002A2727"/>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Heading2">
    <w:name w:val="Heading 2"/>
    <w:basedOn w:val="a"/>
    <w:uiPriority w:val="9"/>
    <w:unhideWhenUsed/>
    <w:qFormat/>
    <w:rsid w:val="005E20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link w:val="Heading30"/>
    <w:uiPriority w:val="9"/>
    <w:unhideWhenUsed/>
    <w:qFormat/>
    <w:rsid w:val="005E20DA"/>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a3">
    <w:name w:val="Текст выноски Знак"/>
    <w:basedOn w:val="a0"/>
    <w:uiPriority w:val="99"/>
    <w:semiHidden/>
    <w:qFormat/>
    <w:rsid w:val="00212AE2"/>
    <w:rPr>
      <w:rFonts w:ascii="Tahoma" w:hAnsi="Tahoma" w:cs="Tahoma"/>
      <w:sz w:val="16"/>
      <w:szCs w:val="16"/>
    </w:rPr>
  </w:style>
  <w:style w:type="character" w:customStyle="1" w:styleId="a4">
    <w:name w:val="Основной текст_"/>
    <w:uiPriority w:val="99"/>
    <w:qFormat/>
    <w:locked/>
    <w:rsid w:val="003B4FB2"/>
    <w:rPr>
      <w:rFonts w:ascii="Sylfaen" w:hAnsi="Sylfaen"/>
      <w:sz w:val="21"/>
      <w:shd w:val="clear" w:color="auto" w:fill="FFFFFF"/>
    </w:rPr>
  </w:style>
  <w:style w:type="character" w:customStyle="1" w:styleId="210pt">
    <w:name w:val="Основной текст (2) + 10 pt"/>
    <w:uiPriority w:val="99"/>
    <w:qFormat/>
    <w:rsid w:val="003B4FB2"/>
    <w:rPr>
      <w:rFonts w:ascii="Times New Roman" w:hAnsi="Times New Roman" w:cs="Times New Roman"/>
      <w:color w:val="000000"/>
      <w:spacing w:val="0"/>
      <w:w w:val="100"/>
      <w:sz w:val="20"/>
      <w:szCs w:val="20"/>
      <w:u w:val="none"/>
      <w:lang w:val="uk-UA" w:eastAsia="uk-UA"/>
    </w:rPr>
  </w:style>
  <w:style w:type="character" w:customStyle="1" w:styleId="a5">
    <w:name w:val="Гіперпосилання"/>
    <w:basedOn w:val="a0"/>
    <w:uiPriority w:val="99"/>
    <w:unhideWhenUsed/>
    <w:rsid w:val="0021748F"/>
    <w:rPr>
      <w:color w:val="0000FF" w:themeColor="hyperlink"/>
      <w:u w:val="single"/>
    </w:rPr>
  </w:style>
  <w:style w:type="character" w:customStyle="1" w:styleId="1">
    <w:name w:val="Заголовок 1 Знак"/>
    <w:basedOn w:val="a0"/>
    <w:uiPriority w:val="9"/>
    <w:qFormat/>
    <w:rsid w:val="002A2727"/>
    <w:rPr>
      <w:rFonts w:ascii="Times New Roman" w:eastAsia="Times New Roman" w:hAnsi="Times New Roman" w:cs="Times New Roman"/>
      <w:b/>
      <w:bCs/>
      <w:sz w:val="48"/>
      <w:szCs w:val="48"/>
      <w:lang w:eastAsia="ru-RU"/>
    </w:rPr>
  </w:style>
  <w:style w:type="character" w:customStyle="1" w:styleId="HTML">
    <w:name w:val="Стандартный HTML Знак"/>
    <w:basedOn w:val="a0"/>
    <w:link w:val="HTML"/>
    <w:uiPriority w:val="99"/>
    <w:qFormat/>
    <w:rsid w:val="00781DA9"/>
    <w:rPr>
      <w:rFonts w:ascii="Courier New" w:eastAsia="Times New Roman" w:hAnsi="Courier New" w:cs="Times New Roman"/>
      <w:sz w:val="20"/>
      <w:szCs w:val="20"/>
    </w:rPr>
  </w:style>
  <w:style w:type="character" w:customStyle="1" w:styleId="2">
    <w:name w:val="Заголовок 2 Знак"/>
    <w:basedOn w:val="a0"/>
    <w:uiPriority w:val="9"/>
    <w:qFormat/>
    <w:rsid w:val="005E20DA"/>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uiPriority w:val="9"/>
    <w:qFormat/>
    <w:rsid w:val="005E20DA"/>
    <w:rPr>
      <w:rFonts w:asciiTheme="majorHAnsi" w:eastAsiaTheme="majorEastAsia" w:hAnsiTheme="majorHAnsi" w:cstheme="majorBidi"/>
      <w:b/>
      <w:bCs/>
      <w:color w:val="4F81BD" w:themeColor="accent1"/>
    </w:rPr>
  </w:style>
  <w:style w:type="character" w:customStyle="1" w:styleId="Bodytext2">
    <w:name w:val="Body text (2)_"/>
    <w:basedOn w:val="a0"/>
    <w:link w:val="Bodytext20"/>
    <w:uiPriority w:val="99"/>
    <w:qFormat/>
    <w:locked/>
    <w:rsid w:val="00DC01AF"/>
    <w:rPr>
      <w:rFonts w:ascii="Times New Roman" w:hAnsi="Times New Roman" w:cs="Times New Roman"/>
      <w:shd w:val="clear" w:color="auto" w:fill="FFFFFF"/>
    </w:rPr>
  </w:style>
  <w:style w:type="character" w:customStyle="1" w:styleId="Heading30">
    <w:name w:val="Heading #3_"/>
    <w:basedOn w:val="a0"/>
    <w:link w:val="Heading31"/>
    <w:uiPriority w:val="99"/>
    <w:qFormat/>
    <w:locked/>
    <w:rsid w:val="00DC01AF"/>
    <w:rPr>
      <w:rFonts w:ascii="Times New Roman" w:hAnsi="Times New Roman" w:cs="Times New Roman"/>
      <w:shd w:val="clear" w:color="auto" w:fill="FFFFFF"/>
    </w:rPr>
  </w:style>
  <w:style w:type="character" w:customStyle="1" w:styleId="Bodytext2Exact">
    <w:name w:val="Body text (2) Exact"/>
    <w:basedOn w:val="a0"/>
    <w:uiPriority w:val="99"/>
    <w:qFormat/>
    <w:rsid w:val="00607824"/>
    <w:rPr>
      <w:rFonts w:ascii="Times New Roman" w:hAnsi="Times New Roman" w:cs="Times New Roman"/>
      <w:sz w:val="22"/>
      <w:szCs w:val="22"/>
      <w:u w:val="none"/>
    </w:rPr>
  </w:style>
  <w:style w:type="character" w:customStyle="1" w:styleId="Bodytext2Bold">
    <w:name w:val="Body text (2) + Bold"/>
    <w:basedOn w:val="Bodytext2"/>
    <w:uiPriority w:val="99"/>
    <w:qFormat/>
    <w:rsid w:val="00607824"/>
    <w:rPr>
      <w:b/>
      <w:bCs/>
      <w:color w:val="000000"/>
      <w:spacing w:val="0"/>
      <w:w w:val="100"/>
      <w:sz w:val="22"/>
      <w:szCs w:val="22"/>
      <w:u w:val="none"/>
      <w:lang w:val="uk-UA" w:eastAsia="uk-UA"/>
    </w:rPr>
  </w:style>
  <w:style w:type="character" w:customStyle="1" w:styleId="Bodytext6">
    <w:name w:val="Body text (6)_"/>
    <w:basedOn w:val="a0"/>
    <w:link w:val="Bodytext60"/>
    <w:uiPriority w:val="99"/>
    <w:qFormat/>
    <w:locked/>
    <w:rsid w:val="00607824"/>
    <w:rPr>
      <w:rFonts w:ascii="Times New Roman" w:hAnsi="Times New Roman" w:cs="Times New Roman"/>
      <w:i/>
      <w:iCs/>
      <w:sz w:val="15"/>
      <w:szCs w:val="15"/>
      <w:shd w:val="clear" w:color="auto" w:fill="FFFFFF"/>
    </w:rPr>
  </w:style>
  <w:style w:type="character" w:customStyle="1" w:styleId="Bodytext64pt">
    <w:name w:val="Body text (6) + 4 pt"/>
    <w:basedOn w:val="Bodytext6"/>
    <w:uiPriority w:val="99"/>
    <w:qFormat/>
    <w:rsid w:val="00607824"/>
    <w:rPr>
      <w:color w:val="000000"/>
      <w:spacing w:val="0"/>
      <w:w w:val="100"/>
      <w:sz w:val="8"/>
      <w:szCs w:val="8"/>
      <w:lang w:val="uk-UA" w:eastAsia="uk-UA"/>
    </w:rPr>
  </w:style>
  <w:style w:type="character" w:customStyle="1" w:styleId="Bodytext2Italic">
    <w:name w:val="Body text (2) + Italic"/>
    <w:basedOn w:val="Bodytext2"/>
    <w:uiPriority w:val="99"/>
    <w:qFormat/>
    <w:rsid w:val="00607824"/>
    <w:rPr>
      <w:i/>
      <w:iCs/>
      <w:color w:val="000000"/>
      <w:spacing w:val="0"/>
      <w:w w:val="100"/>
      <w:sz w:val="22"/>
      <w:szCs w:val="22"/>
      <w:u w:val="none"/>
      <w:lang w:val="uk-UA" w:eastAsia="uk-UA"/>
    </w:rPr>
  </w:style>
  <w:style w:type="character" w:customStyle="1" w:styleId="ListLabel1">
    <w:name w:val="ListLabel 1"/>
    <w:qFormat/>
    <w:rsid w:val="00D50976"/>
    <w:rPr>
      <w:sz w:val="20"/>
    </w:rPr>
  </w:style>
  <w:style w:type="character" w:customStyle="1" w:styleId="ListLabel2">
    <w:name w:val="ListLabel 2"/>
    <w:qFormat/>
    <w:rsid w:val="00D50976"/>
    <w:rPr>
      <w:sz w:val="20"/>
    </w:rPr>
  </w:style>
  <w:style w:type="character" w:customStyle="1" w:styleId="ListLabel3">
    <w:name w:val="ListLabel 3"/>
    <w:qFormat/>
    <w:rsid w:val="00D50976"/>
    <w:rPr>
      <w:sz w:val="20"/>
    </w:rPr>
  </w:style>
  <w:style w:type="character" w:customStyle="1" w:styleId="ListLabel4">
    <w:name w:val="ListLabel 4"/>
    <w:qFormat/>
    <w:rsid w:val="00D50976"/>
    <w:rPr>
      <w:sz w:val="20"/>
    </w:rPr>
  </w:style>
  <w:style w:type="character" w:customStyle="1" w:styleId="ListLabel5">
    <w:name w:val="ListLabel 5"/>
    <w:qFormat/>
    <w:rsid w:val="00D50976"/>
    <w:rPr>
      <w:sz w:val="20"/>
    </w:rPr>
  </w:style>
  <w:style w:type="character" w:customStyle="1" w:styleId="ListLabel6">
    <w:name w:val="ListLabel 6"/>
    <w:qFormat/>
    <w:rsid w:val="00D50976"/>
    <w:rPr>
      <w:sz w:val="20"/>
    </w:rPr>
  </w:style>
  <w:style w:type="character" w:customStyle="1" w:styleId="ListLabel7">
    <w:name w:val="ListLabel 7"/>
    <w:qFormat/>
    <w:rsid w:val="00D50976"/>
    <w:rPr>
      <w:sz w:val="20"/>
    </w:rPr>
  </w:style>
  <w:style w:type="character" w:customStyle="1" w:styleId="ListLabel8">
    <w:name w:val="ListLabel 8"/>
    <w:qFormat/>
    <w:rsid w:val="00D50976"/>
    <w:rPr>
      <w:sz w:val="20"/>
    </w:rPr>
  </w:style>
  <w:style w:type="character" w:customStyle="1" w:styleId="ListLabel9">
    <w:name w:val="ListLabel 9"/>
    <w:qFormat/>
    <w:rsid w:val="00D50976"/>
    <w:rPr>
      <w:sz w:val="20"/>
    </w:rPr>
  </w:style>
  <w:style w:type="character" w:customStyle="1" w:styleId="ListLabel10">
    <w:name w:val="ListLabel 10"/>
    <w:qFormat/>
    <w:rsid w:val="00D50976"/>
    <w:rPr>
      <w:rFonts w:eastAsia="Times New Roman" w:cs="Times New Roman"/>
      <w:b/>
      <w:bCs/>
      <w:i w:val="0"/>
      <w:iCs w:val="0"/>
      <w:caps w:val="0"/>
      <w:smallCaps w:val="0"/>
      <w:strike w:val="0"/>
      <w:dstrike w:val="0"/>
      <w:color w:val="000000"/>
      <w:spacing w:val="0"/>
      <w:w w:val="100"/>
      <w:sz w:val="22"/>
      <w:szCs w:val="22"/>
      <w:u w:val="none"/>
    </w:rPr>
  </w:style>
  <w:style w:type="character" w:customStyle="1" w:styleId="ListLabel11">
    <w:name w:val="ListLabel 11"/>
    <w:qFormat/>
    <w:rsid w:val="00D50976"/>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12">
    <w:name w:val="ListLabel 12"/>
    <w:qFormat/>
    <w:rsid w:val="00D50976"/>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13">
    <w:name w:val="ListLabel 13"/>
    <w:qFormat/>
    <w:rsid w:val="00D50976"/>
    <w:rPr>
      <w:rFonts w:cs="Times New Roman"/>
    </w:rPr>
  </w:style>
  <w:style w:type="character" w:customStyle="1" w:styleId="ListLabel14">
    <w:name w:val="ListLabel 14"/>
    <w:qFormat/>
    <w:rsid w:val="00D50976"/>
    <w:rPr>
      <w:rFonts w:cs="Times New Roman"/>
    </w:rPr>
  </w:style>
  <w:style w:type="character" w:customStyle="1" w:styleId="ListLabel15">
    <w:name w:val="ListLabel 15"/>
    <w:qFormat/>
    <w:rsid w:val="00D50976"/>
    <w:rPr>
      <w:rFonts w:cs="Times New Roman"/>
    </w:rPr>
  </w:style>
  <w:style w:type="character" w:customStyle="1" w:styleId="ListLabel16">
    <w:name w:val="ListLabel 16"/>
    <w:qFormat/>
    <w:rsid w:val="00D50976"/>
    <w:rPr>
      <w:rFonts w:cs="Times New Roman"/>
    </w:rPr>
  </w:style>
  <w:style w:type="character" w:customStyle="1" w:styleId="ListLabel17">
    <w:name w:val="ListLabel 17"/>
    <w:qFormat/>
    <w:rsid w:val="00D50976"/>
    <w:rPr>
      <w:rFonts w:cs="Times New Roman"/>
    </w:rPr>
  </w:style>
  <w:style w:type="character" w:customStyle="1" w:styleId="ListLabel18">
    <w:name w:val="ListLabel 18"/>
    <w:qFormat/>
    <w:rsid w:val="00D50976"/>
    <w:rPr>
      <w:rFonts w:cs="Times New Roman"/>
    </w:rPr>
  </w:style>
  <w:style w:type="character" w:customStyle="1" w:styleId="ListLabel19">
    <w:name w:val="ListLabel 19"/>
    <w:qFormat/>
    <w:rsid w:val="00D50976"/>
    <w:rPr>
      <w:rFonts w:eastAsia="Times New Roman"/>
      <w:b w:val="0"/>
      <w:i w:val="0"/>
      <w:caps w:val="0"/>
      <w:smallCaps w:val="0"/>
      <w:strike w:val="0"/>
      <w:dstrike w:val="0"/>
      <w:color w:val="000000"/>
      <w:spacing w:val="0"/>
      <w:w w:val="100"/>
      <w:sz w:val="22"/>
      <w:u w:val="none"/>
    </w:rPr>
  </w:style>
  <w:style w:type="character" w:customStyle="1" w:styleId="ListLabel20">
    <w:name w:val="ListLabel 20"/>
    <w:qFormat/>
    <w:rsid w:val="00D50976"/>
    <w:rPr>
      <w:rFonts w:cs="Times New Roman"/>
    </w:rPr>
  </w:style>
  <w:style w:type="character" w:customStyle="1" w:styleId="ListLabel21">
    <w:name w:val="ListLabel 21"/>
    <w:qFormat/>
    <w:rsid w:val="00D50976"/>
    <w:rPr>
      <w:rFonts w:cs="Times New Roman"/>
    </w:rPr>
  </w:style>
  <w:style w:type="character" w:customStyle="1" w:styleId="ListLabel22">
    <w:name w:val="ListLabel 22"/>
    <w:qFormat/>
    <w:rsid w:val="00D50976"/>
    <w:rPr>
      <w:rFonts w:cs="Times New Roman"/>
    </w:rPr>
  </w:style>
  <w:style w:type="character" w:customStyle="1" w:styleId="ListLabel23">
    <w:name w:val="ListLabel 23"/>
    <w:qFormat/>
    <w:rsid w:val="00D50976"/>
    <w:rPr>
      <w:rFonts w:cs="Times New Roman"/>
    </w:rPr>
  </w:style>
  <w:style w:type="character" w:customStyle="1" w:styleId="ListLabel24">
    <w:name w:val="ListLabel 24"/>
    <w:qFormat/>
    <w:rsid w:val="00D50976"/>
    <w:rPr>
      <w:rFonts w:cs="Times New Roman"/>
    </w:rPr>
  </w:style>
  <w:style w:type="character" w:customStyle="1" w:styleId="ListLabel25">
    <w:name w:val="ListLabel 25"/>
    <w:qFormat/>
    <w:rsid w:val="00D50976"/>
    <w:rPr>
      <w:rFonts w:cs="Times New Roman"/>
    </w:rPr>
  </w:style>
  <w:style w:type="character" w:customStyle="1" w:styleId="ListLabel26">
    <w:name w:val="ListLabel 26"/>
    <w:qFormat/>
    <w:rsid w:val="00D50976"/>
    <w:rPr>
      <w:rFonts w:cs="Times New Roman"/>
    </w:rPr>
  </w:style>
  <w:style w:type="character" w:customStyle="1" w:styleId="ListLabel27">
    <w:name w:val="ListLabel 27"/>
    <w:qFormat/>
    <w:rsid w:val="00D50976"/>
    <w:rPr>
      <w:rFonts w:cs="Times New Roman"/>
    </w:rPr>
  </w:style>
  <w:style w:type="character" w:customStyle="1" w:styleId="a6">
    <w:name w:val="Виділення жирним"/>
    <w:qFormat/>
    <w:rsid w:val="00D50976"/>
    <w:rPr>
      <w:b/>
      <w:bCs/>
    </w:rPr>
  </w:style>
  <w:style w:type="paragraph" w:customStyle="1" w:styleId="a7">
    <w:name w:val="Заголовок"/>
    <w:basedOn w:val="a"/>
    <w:next w:val="a8"/>
    <w:qFormat/>
    <w:rsid w:val="00D50976"/>
    <w:pPr>
      <w:keepNext/>
      <w:spacing w:before="240" w:after="120"/>
    </w:pPr>
    <w:rPr>
      <w:rFonts w:ascii="Liberation Sans" w:eastAsia="Microsoft YaHei" w:hAnsi="Liberation Sans" w:cs="Mangal"/>
      <w:sz w:val="28"/>
      <w:szCs w:val="28"/>
    </w:rPr>
  </w:style>
  <w:style w:type="paragraph" w:styleId="a8">
    <w:name w:val="Body Text"/>
    <w:basedOn w:val="a"/>
    <w:rsid w:val="00D50976"/>
    <w:pPr>
      <w:spacing w:after="140" w:line="288" w:lineRule="auto"/>
    </w:pPr>
  </w:style>
  <w:style w:type="paragraph" w:styleId="a9">
    <w:name w:val="List"/>
    <w:basedOn w:val="a8"/>
    <w:rsid w:val="00D50976"/>
    <w:rPr>
      <w:rFonts w:cs="Mangal"/>
    </w:rPr>
  </w:style>
  <w:style w:type="paragraph" w:customStyle="1" w:styleId="Caption">
    <w:name w:val="Caption"/>
    <w:basedOn w:val="a"/>
    <w:qFormat/>
    <w:rsid w:val="00D50976"/>
    <w:pPr>
      <w:suppressLineNumbers/>
      <w:spacing w:before="120" w:after="120"/>
    </w:pPr>
    <w:rPr>
      <w:rFonts w:cs="Mangal"/>
      <w:i/>
      <w:iCs/>
      <w:sz w:val="24"/>
      <w:szCs w:val="24"/>
    </w:rPr>
  </w:style>
  <w:style w:type="paragraph" w:customStyle="1" w:styleId="aa">
    <w:name w:val="Покажчик"/>
    <w:basedOn w:val="a"/>
    <w:qFormat/>
    <w:rsid w:val="00D50976"/>
    <w:pPr>
      <w:suppressLineNumbers/>
    </w:pPr>
    <w:rPr>
      <w:rFonts w:cs="Mangal"/>
    </w:rPr>
  </w:style>
  <w:style w:type="paragraph" w:styleId="ab">
    <w:name w:val="Balloon Text"/>
    <w:basedOn w:val="a"/>
    <w:uiPriority w:val="99"/>
    <w:semiHidden/>
    <w:unhideWhenUsed/>
    <w:qFormat/>
    <w:rsid w:val="00212AE2"/>
    <w:pPr>
      <w:spacing w:after="0" w:line="240" w:lineRule="auto"/>
    </w:pPr>
    <w:rPr>
      <w:rFonts w:ascii="Tahoma" w:hAnsi="Tahoma" w:cs="Tahoma"/>
      <w:sz w:val="16"/>
      <w:szCs w:val="16"/>
    </w:rPr>
  </w:style>
  <w:style w:type="paragraph" w:customStyle="1" w:styleId="20">
    <w:name w:val="Основной текст2"/>
    <w:basedOn w:val="a"/>
    <w:uiPriority w:val="99"/>
    <w:qFormat/>
    <w:rsid w:val="003B4FB2"/>
    <w:pPr>
      <w:widowControl w:val="0"/>
      <w:shd w:val="clear" w:color="auto" w:fill="FFFFFF"/>
      <w:spacing w:after="240" w:line="240" w:lineRule="atLeast"/>
      <w:jc w:val="center"/>
    </w:pPr>
    <w:rPr>
      <w:rFonts w:ascii="Sylfaen" w:hAnsi="Sylfaen"/>
      <w:sz w:val="21"/>
    </w:rPr>
  </w:style>
  <w:style w:type="paragraph" w:styleId="ac">
    <w:name w:val="List Paragraph"/>
    <w:basedOn w:val="a"/>
    <w:uiPriority w:val="34"/>
    <w:qFormat/>
    <w:rsid w:val="002A2727"/>
    <w:pPr>
      <w:ind w:left="720"/>
      <w:contextualSpacing/>
    </w:pPr>
    <w:rPr>
      <w:rFonts w:eastAsia="Times New Roman" w:cs="Times New Roman"/>
      <w:lang w:eastAsia="ru-RU"/>
    </w:rPr>
  </w:style>
  <w:style w:type="paragraph" w:styleId="HTML0">
    <w:name w:val="HTML Preformatted"/>
    <w:basedOn w:val="a"/>
    <w:uiPriority w:val="99"/>
    <w:unhideWhenUsed/>
    <w:qFormat/>
    <w:rsid w:val="00781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ad">
    <w:name w:val="No Spacing"/>
    <w:uiPriority w:val="99"/>
    <w:qFormat/>
    <w:rsid w:val="005E20DA"/>
    <w:rPr>
      <w:rFonts w:ascii="Calibri" w:eastAsia="Calibri" w:hAnsi="Calibri"/>
      <w:color w:val="00000A"/>
      <w:sz w:val="22"/>
    </w:rPr>
  </w:style>
  <w:style w:type="paragraph" w:customStyle="1" w:styleId="Bodytext20">
    <w:name w:val="Body text (2)"/>
    <w:basedOn w:val="a"/>
    <w:link w:val="Bodytext2"/>
    <w:uiPriority w:val="99"/>
    <w:qFormat/>
    <w:rsid w:val="00DC01AF"/>
    <w:pPr>
      <w:widowControl w:val="0"/>
      <w:shd w:val="clear" w:color="auto" w:fill="FFFFFF"/>
      <w:spacing w:after="0" w:line="240" w:lineRule="atLeast"/>
      <w:jc w:val="both"/>
    </w:pPr>
    <w:rPr>
      <w:rFonts w:ascii="Times New Roman" w:hAnsi="Times New Roman" w:cs="Times New Roman"/>
    </w:rPr>
  </w:style>
  <w:style w:type="paragraph" w:customStyle="1" w:styleId="Heading31">
    <w:name w:val="Heading #3"/>
    <w:basedOn w:val="a"/>
    <w:link w:val="Heading30"/>
    <w:uiPriority w:val="99"/>
    <w:qFormat/>
    <w:rsid w:val="00DC01AF"/>
    <w:pPr>
      <w:widowControl w:val="0"/>
      <w:shd w:val="clear" w:color="auto" w:fill="FFFFFF"/>
      <w:spacing w:after="0" w:line="240" w:lineRule="atLeast"/>
      <w:jc w:val="right"/>
      <w:outlineLvl w:val="2"/>
    </w:pPr>
    <w:rPr>
      <w:rFonts w:ascii="Times New Roman" w:hAnsi="Times New Roman" w:cs="Times New Roman"/>
      <w:b/>
      <w:bCs/>
    </w:rPr>
  </w:style>
  <w:style w:type="paragraph" w:customStyle="1" w:styleId="Bodytext60">
    <w:name w:val="Body text (6)"/>
    <w:basedOn w:val="a"/>
    <w:link w:val="Bodytext6"/>
    <w:uiPriority w:val="99"/>
    <w:qFormat/>
    <w:rsid w:val="00607824"/>
    <w:pPr>
      <w:widowControl w:val="0"/>
      <w:shd w:val="clear" w:color="auto" w:fill="FFFFFF"/>
      <w:spacing w:after="180" w:line="240" w:lineRule="atLeast"/>
      <w:jc w:val="both"/>
    </w:pPr>
    <w:rPr>
      <w:rFonts w:ascii="Times New Roman" w:hAnsi="Times New Roman" w:cs="Times New Roman"/>
      <w:b/>
      <w:bCs/>
      <w:i/>
      <w:iCs/>
      <w:sz w:val="15"/>
      <w:szCs w:val="15"/>
    </w:rPr>
  </w:style>
  <w:style w:type="paragraph" w:customStyle="1" w:styleId="Default">
    <w:name w:val="Default"/>
    <w:qFormat/>
    <w:rsid w:val="00500596"/>
    <w:rPr>
      <w:rFonts w:ascii="Times New Roman" w:eastAsia="Calibri" w:hAnsi="Times New Roman" w:cs="Times New Roman"/>
      <w:color w:val="000000"/>
      <w:sz w:val="24"/>
      <w:szCs w:val="24"/>
    </w:rPr>
  </w:style>
  <w:style w:type="paragraph" w:customStyle="1" w:styleId="LO-normal">
    <w:name w:val="LO-normal"/>
    <w:qFormat/>
    <w:rsid w:val="00D50976"/>
    <w:rPr>
      <w:rFonts w:ascii="Calibri" w:eastAsia="Calibri" w:hAnsi="Calibri" w:cs="Calibri"/>
      <w:color w:val="00000A"/>
      <w:sz w:val="22"/>
      <w:lang w:val="uk-UA" w:eastAsia="ru-RU"/>
    </w:rPr>
  </w:style>
  <w:style w:type="table" w:styleId="ae">
    <w:name w:val="Table Grid"/>
    <w:basedOn w:val="a1"/>
    <w:rsid w:val="001D7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D37EB4"/>
    <w:rPr>
      <w:i/>
      <w:iCs/>
    </w:rPr>
  </w:style>
  <w:style w:type="paragraph" w:customStyle="1" w:styleId="Header">
    <w:name w:val="Header"/>
    <w:basedOn w:val="a"/>
    <w:rsid w:val="003104F2"/>
    <w:pPr>
      <w:tabs>
        <w:tab w:val="center" w:pos="4153"/>
        <w:tab w:val="right" w:pos="8306"/>
      </w:tabs>
      <w:suppressAutoHyphens/>
      <w:spacing w:after="0" w:line="240" w:lineRule="auto"/>
    </w:pPr>
    <w:rPr>
      <w:rFonts w:ascii="Times New Roman" w:eastAsia="Times New Roman" w:hAnsi="Times New Roman" w:cs="Times New Roman"/>
      <w:color w:val="auto"/>
      <w:sz w:val="24"/>
      <w:szCs w:val="24"/>
      <w:lang w:val="uk-UA" w:eastAsia="zh-CN"/>
    </w:rPr>
  </w:style>
  <w:style w:type="paragraph" w:styleId="af0">
    <w:name w:val="Normal (Web)"/>
    <w:basedOn w:val="a"/>
    <w:uiPriority w:val="99"/>
    <w:unhideWhenUsed/>
    <w:qFormat/>
    <w:rsid w:val="008B5E9C"/>
    <w:pPr>
      <w:spacing w:before="100" w:beforeAutospacing="1" w:after="142" w:line="288" w:lineRule="auto"/>
    </w:pPr>
    <w:rPr>
      <w:rFonts w:ascii="Times New Roman" w:eastAsia="Times New Roman" w:hAnsi="Times New Roman" w:cs="Times New Roman"/>
      <w:color w:val="auto"/>
      <w:sz w:val="24"/>
      <w:szCs w:val="24"/>
      <w:lang w:eastAsia="ru-RU"/>
    </w:rPr>
  </w:style>
  <w:style w:type="character" w:customStyle="1" w:styleId="rvts23">
    <w:name w:val="rvts23"/>
    <w:basedOn w:val="a0"/>
    <w:qFormat/>
    <w:rsid w:val="008B5E9C"/>
  </w:style>
  <w:style w:type="paragraph" w:customStyle="1" w:styleId="western">
    <w:name w:val="western"/>
    <w:basedOn w:val="a"/>
    <w:rsid w:val="0074022A"/>
    <w:pPr>
      <w:spacing w:before="100" w:beforeAutospacing="1" w:after="0" w:line="240" w:lineRule="auto"/>
    </w:pPr>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975797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8</Pages>
  <Words>3279</Words>
  <Characters>18693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Ж.В.</dc:creator>
  <dc:description/>
  <cp:lastModifiedBy>Андрей</cp:lastModifiedBy>
  <cp:revision>58</cp:revision>
  <cp:lastPrinted>2023-01-23T08:02:00Z</cp:lastPrinted>
  <dcterms:created xsi:type="dcterms:W3CDTF">2021-01-19T09:08:00Z</dcterms:created>
  <dcterms:modified xsi:type="dcterms:W3CDTF">2023-02-10T07:53:00Z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