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662" w:rsidRPr="001F383F" w:rsidRDefault="00DD1C9E" w:rsidP="001F383F">
      <w:pPr>
        <w:pStyle w:val="a8"/>
        <w:ind w:right="-283"/>
        <w:jc w:val="center"/>
        <w:rPr>
          <w:b/>
        </w:rPr>
      </w:pPr>
      <w:bookmarkStart w:id="0" w:name="_Hlk49849642"/>
      <w:r w:rsidRPr="00DD1C9E">
        <w:rPr>
          <w:b/>
          <w:i/>
          <w:lang w:val="uk-UA"/>
        </w:rPr>
        <w:t>ПРОЕКТ</w:t>
      </w:r>
      <w:r w:rsidR="00545ED8" w:rsidRPr="00DD1C9E">
        <w:rPr>
          <w:b/>
          <w:i/>
          <w:lang w:val="uk-UA"/>
        </w:rPr>
        <w:t xml:space="preserve">    </w:t>
      </w:r>
      <w:r w:rsidR="00545ED8">
        <w:rPr>
          <w:b/>
          <w:lang w:val="uk-UA"/>
        </w:rPr>
        <w:t xml:space="preserve">                                                                                             </w:t>
      </w:r>
      <w:r w:rsidR="001F383F">
        <w:rPr>
          <w:b/>
          <w:lang w:val="uk-UA"/>
        </w:rPr>
        <w:t xml:space="preserve">                     </w:t>
      </w:r>
      <w:r w:rsidR="00EA7488">
        <w:rPr>
          <w:b/>
          <w:lang w:val="uk-UA"/>
        </w:rPr>
        <w:t xml:space="preserve">  </w:t>
      </w:r>
      <w:r w:rsidR="00545ED8">
        <w:rPr>
          <w:b/>
          <w:lang w:val="uk-UA"/>
        </w:rPr>
        <w:t xml:space="preserve">            </w:t>
      </w:r>
      <w:r w:rsidR="00EA7488">
        <w:rPr>
          <w:b/>
          <w:lang w:val="uk-UA"/>
        </w:rPr>
        <w:t xml:space="preserve">                                </w:t>
      </w:r>
      <w:r w:rsidR="001F383F">
        <w:rPr>
          <w:b/>
          <w:lang w:val="uk-UA"/>
        </w:rPr>
        <w:t xml:space="preserve">                      Договір</w:t>
      </w:r>
      <w:r w:rsidR="00967662" w:rsidRPr="00674CC4">
        <w:rPr>
          <w:b/>
          <w:lang w:val="uk-UA"/>
        </w:rPr>
        <w:t xml:space="preserve"> № ____</w:t>
      </w:r>
    </w:p>
    <w:p w:rsidR="00967662" w:rsidRPr="00674CC4" w:rsidRDefault="00967662" w:rsidP="00967662">
      <w:pPr>
        <w:pStyle w:val="a8"/>
        <w:ind w:right="-283"/>
        <w:jc w:val="center"/>
        <w:rPr>
          <w:b/>
          <w:lang w:val="uk-UA"/>
        </w:rPr>
      </w:pPr>
      <w:r w:rsidRPr="00674CC4">
        <w:rPr>
          <w:b/>
          <w:lang w:val="uk-UA"/>
        </w:rPr>
        <w:t>про закупівлю послуг</w:t>
      </w:r>
    </w:p>
    <w:p w:rsidR="00967662" w:rsidRPr="00674CC4" w:rsidRDefault="005D7EE1" w:rsidP="00967662">
      <w:pPr>
        <w:tabs>
          <w:tab w:val="right" w:pos="9638"/>
        </w:tabs>
        <w:rPr>
          <w:b/>
          <w:lang w:val="uk-UA"/>
        </w:rPr>
      </w:pPr>
      <w:r>
        <w:rPr>
          <w:b/>
          <w:lang w:val="uk-UA"/>
        </w:rPr>
        <w:t>м. Берегове</w:t>
      </w:r>
      <w:r w:rsidR="00967662" w:rsidRPr="00674CC4">
        <w:rPr>
          <w:b/>
          <w:lang w:val="uk-UA"/>
        </w:rPr>
        <w:tab/>
        <w:t xml:space="preserve"> «____» ______ 202</w:t>
      </w:r>
      <w:r w:rsidR="00AD0D99">
        <w:rPr>
          <w:b/>
          <w:lang w:val="uk-UA"/>
        </w:rPr>
        <w:t>4</w:t>
      </w:r>
      <w:r w:rsidR="00967662" w:rsidRPr="00674CC4">
        <w:rPr>
          <w:b/>
          <w:lang w:val="uk-UA"/>
        </w:rPr>
        <w:t xml:space="preserve"> </w:t>
      </w:r>
    </w:p>
    <w:p w:rsidR="00967662" w:rsidRPr="00674CC4" w:rsidRDefault="00967662" w:rsidP="00967662">
      <w:pPr>
        <w:rPr>
          <w:b/>
          <w:lang w:val="uk-UA"/>
        </w:rPr>
      </w:pPr>
    </w:p>
    <w:p w:rsidR="001F383F" w:rsidRDefault="007F2BA1" w:rsidP="007F2BA1">
      <w:pPr>
        <w:ind w:firstLine="360"/>
        <w:jc w:val="both"/>
        <w:rPr>
          <w:lang w:val="uk-UA" w:eastAsia="uk-UA"/>
        </w:rPr>
      </w:pPr>
      <w:r w:rsidRPr="007F2BA1">
        <w:rPr>
          <w:lang w:val="uk-UA"/>
        </w:rPr>
        <w:t xml:space="preserve">Управління міського господарства та благоустрою Берегівської міської ради в особі начальника управління </w:t>
      </w:r>
      <w:proofErr w:type="spellStart"/>
      <w:r w:rsidR="005A3178">
        <w:rPr>
          <w:lang w:val="uk-UA"/>
        </w:rPr>
        <w:t>Шитєва</w:t>
      </w:r>
      <w:proofErr w:type="spellEnd"/>
      <w:r w:rsidR="005A3178">
        <w:rPr>
          <w:lang w:val="uk-UA"/>
        </w:rPr>
        <w:t xml:space="preserve"> Ласло </w:t>
      </w:r>
      <w:proofErr w:type="spellStart"/>
      <w:r w:rsidR="005A3178">
        <w:rPr>
          <w:lang w:val="uk-UA"/>
        </w:rPr>
        <w:t>Ласловича</w:t>
      </w:r>
      <w:proofErr w:type="spellEnd"/>
      <w:r w:rsidRPr="007F2BA1">
        <w:rPr>
          <w:lang w:val="uk-UA"/>
        </w:rPr>
        <w:t xml:space="preserve">, що діє на підставі Положення  (далі - Замовник), з однієї сторони </w:t>
      </w:r>
      <w:r>
        <w:rPr>
          <w:lang w:val="uk-UA"/>
        </w:rPr>
        <w:t xml:space="preserve">та </w:t>
      </w:r>
      <w:r w:rsidR="00BB3181">
        <w:rPr>
          <w:lang w:val="uk-UA" w:eastAsia="uk-UA"/>
        </w:rPr>
        <w:t>_______________</w:t>
      </w:r>
      <w:r w:rsidR="001F383F">
        <w:rPr>
          <w:lang w:val="uk-UA" w:eastAsia="uk-UA"/>
        </w:rPr>
        <w:t xml:space="preserve"> (далі – Виконавець), що діє на підставі Статуту, з іншої сторони, разом іменовані Сторони, а кожна окремо – Сторона, уклали цей договір про таке (далі – Договір):  </w:t>
      </w:r>
    </w:p>
    <w:p w:rsidR="00967662" w:rsidRPr="00674CC4" w:rsidRDefault="00967662" w:rsidP="00B1391B">
      <w:pPr>
        <w:jc w:val="both"/>
        <w:rPr>
          <w:lang w:val="uk-UA" w:eastAsia="uk-UA"/>
        </w:rPr>
      </w:pPr>
      <w:r w:rsidRPr="00674CC4">
        <w:rPr>
          <w:lang w:val="uk-UA" w:eastAsia="uk-UA"/>
        </w:rPr>
        <w:t xml:space="preserve">  </w:t>
      </w:r>
    </w:p>
    <w:p w:rsidR="00967662" w:rsidRDefault="00967662" w:rsidP="00967662">
      <w:pPr>
        <w:numPr>
          <w:ilvl w:val="0"/>
          <w:numId w:val="11"/>
        </w:numPr>
        <w:suppressAutoHyphens/>
        <w:jc w:val="center"/>
        <w:rPr>
          <w:b/>
          <w:lang w:val="uk-UA"/>
        </w:rPr>
      </w:pPr>
      <w:r w:rsidRPr="00674CC4">
        <w:rPr>
          <w:b/>
          <w:lang w:val="uk-UA"/>
        </w:rPr>
        <w:t>ПРЕДМЕТ ДОГОВОРУ</w:t>
      </w:r>
    </w:p>
    <w:p w:rsidR="00E0635A" w:rsidRPr="00603885" w:rsidRDefault="00E0635A" w:rsidP="004F12D7">
      <w:pPr>
        <w:suppressAutoHyphens/>
        <w:ind w:left="720"/>
        <w:rPr>
          <w:b/>
          <w:sz w:val="20"/>
          <w:szCs w:val="20"/>
          <w:lang w:val="uk-UA"/>
        </w:rPr>
      </w:pPr>
    </w:p>
    <w:p w:rsidR="00C66805" w:rsidRPr="00B22D04" w:rsidRDefault="00C66805" w:rsidP="00C66805">
      <w:pPr>
        <w:pStyle w:val="13"/>
      </w:pPr>
      <w:r w:rsidRPr="00B22D04">
        <w:t xml:space="preserve">1.1. Виконавець </w:t>
      </w:r>
      <w:r w:rsidR="00A96782">
        <w:t xml:space="preserve">зобов’язується </w:t>
      </w:r>
      <w:r w:rsidR="00E21031">
        <w:t>виконати послуги  з</w:t>
      </w:r>
      <w:r w:rsidR="00E21031" w:rsidRPr="00E21031">
        <w:t xml:space="preserve"> </w:t>
      </w:r>
      <w:r w:rsidR="00D224C1">
        <w:t>косінн</w:t>
      </w:r>
      <w:r w:rsidR="001F383F">
        <w:t>я трави і бур’яну</w:t>
      </w:r>
      <w:r w:rsidR="00E21031">
        <w:t xml:space="preserve"> </w:t>
      </w:r>
      <w:r w:rsidR="00F41361">
        <w:t>, що відповідає</w:t>
      </w:r>
      <w:r w:rsidR="00FE07EB">
        <w:t xml:space="preserve"> технічним якісним і кількісним </w:t>
      </w:r>
      <w:r w:rsidRPr="00B22D04">
        <w:t xml:space="preserve"> вимогам до предмета закупівлі</w:t>
      </w:r>
      <w:r w:rsidR="001F383F">
        <w:t xml:space="preserve"> </w:t>
      </w:r>
      <w:r w:rsidRPr="00B22D04">
        <w:t xml:space="preserve">, а Замовник прийняти і оплатити такі послуги. </w:t>
      </w:r>
    </w:p>
    <w:p w:rsidR="007F2BA1" w:rsidRPr="007F2BA1" w:rsidRDefault="00C66805" w:rsidP="005A3178">
      <w:pPr>
        <w:jc w:val="both"/>
        <w:rPr>
          <w:b/>
          <w:lang w:val="uk-UA"/>
        </w:rPr>
      </w:pPr>
      <w:r w:rsidRPr="00D7252D">
        <w:rPr>
          <w:lang w:val="uk-UA"/>
        </w:rPr>
        <w:t>1.2.</w:t>
      </w:r>
      <w:r w:rsidRPr="00B22D04">
        <w:t> </w:t>
      </w:r>
      <w:r w:rsidRPr="00D7252D">
        <w:rPr>
          <w:lang w:val="uk-UA"/>
        </w:rPr>
        <w:t>Найменування послуг</w:t>
      </w:r>
      <w:r w:rsidR="00D7252D">
        <w:rPr>
          <w:lang w:val="uk-UA"/>
        </w:rPr>
        <w:t xml:space="preserve">: </w:t>
      </w:r>
      <w:r w:rsidR="005A3178" w:rsidRPr="005A3178">
        <w:rPr>
          <w:b/>
          <w:lang w:val="uk-UA"/>
        </w:rPr>
        <w:t xml:space="preserve">код </w:t>
      </w:r>
      <w:r w:rsidR="007F2BA1" w:rsidRPr="007F2BA1">
        <w:rPr>
          <w:b/>
          <w:lang w:val="uk-UA"/>
        </w:rPr>
        <w:t xml:space="preserve">71421000-5 </w:t>
      </w:r>
      <w:r w:rsidR="005A3178">
        <w:rPr>
          <w:b/>
          <w:lang w:val="uk-UA"/>
        </w:rPr>
        <w:t xml:space="preserve"> </w:t>
      </w:r>
      <w:r w:rsidR="007F2BA1" w:rsidRPr="007F2BA1">
        <w:rPr>
          <w:b/>
          <w:lang w:val="uk-UA"/>
        </w:rPr>
        <w:t xml:space="preserve"> </w:t>
      </w:r>
      <w:r w:rsidR="005A3178">
        <w:rPr>
          <w:b/>
          <w:lang w:val="uk-UA"/>
        </w:rPr>
        <w:t>«</w:t>
      </w:r>
      <w:r w:rsidR="007F2BA1" w:rsidRPr="007F2BA1">
        <w:rPr>
          <w:b/>
          <w:lang w:val="uk-UA"/>
        </w:rPr>
        <w:t>Послуги із благоустрою населених пунктів</w:t>
      </w:r>
    </w:p>
    <w:p w:rsidR="007F2BA1" w:rsidRDefault="007F2BA1" w:rsidP="005A3178">
      <w:pPr>
        <w:jc w:val="both"/>
        <w:rPr>
          <w:b/>
          <w:lang w:val="uk-UA"/>
        </w:rPr>
      </w:pPr>
      <w:r w:rsidRPr="007F2BA1">
        <w:rPr>
          <w:b/>
          <w:lang w:val="uk-UA"/>
        </w:rPr>
        <w:t xml:space="preserve"> (косіння трави і бур’яну механізованим способом та вручну узбіч доріг, </w:t>
      </w:r>
      <w:proofErr w:type="spellStart"/>
      <w:r w:rsidRPr="007F2BA1">
        <w:rPr>
          <w:b/>
          <w:lang w:val="uk-UA"/>
        </w:rPr>
        <w:t>нагорноловчої</w:t>
      </w:r>
      <w:proofErr w:type="spellEnd"/>
      <w:r w:rsidRPr="007F2BA1">
        <w:rPr>
          <w:b/>
          <w:lang w:val="uk-UA"/>
        </w:rPr>
        <w:t xml:space="preserve"> канави, прибудинкових територій багатоповерхових будинків та мікрорайонів Берегівської міської територіальної громади</w:t>
      </w:r>
      <w:r>
        <w:rPr>
          <w:b/>
          <w:lang w:val="uk-UA"/>
        </w:rPr>
        <w:t>)</w:t>
      </w:r>
      <w:r w:rsidR="005A3178">
        <w:rPr>
          <w:b/>
          <w:lang w:val="uk-UA"/>
        </w:rPr>
        <w:t>»</w:t>
      </w:r>
    </w:p>
    <w:p w:rsidR="00967662" w:rsidRPr="00B1391B" w:rsidRDefault="00C66805" w:rsidP="007F2BA1">
      <w:pPr>
        <w:jc w:val="both"/>
        <w:rPr>
          <w:rFonts w:eastAsia="Courier New"/>
        </w:rPr>
      </w:pPr>
      <w:r w:rsidRPr="004F12D7">
        <w:rPr>
          <w:rFonts w:eastAsia="Courier New"/>
          <w:lang w:val="uk-UA"/>
        </w:rPr>
        <w:t>1.3.</w:t>
      </w:r>
      <w:r w:rsidRPr="00B22D04">
        <w:rPr>
          <w:rFonts w:eastAsia="Courier New"/>
        </w:rPr>
        <w:t> </w:t>
      </w:r>
      <w:proofErr w:type="spellStart"/>
      <w:r w:rsidRPr="00B22D04">
        <w:rPr>
          <w:rFonts w:eastAsia="Courier New"/>
        </w:rPr>
        <w:t>Обсяги</w:t>
      </w:r>
      <w:proofErr w:type="spellEnd"/>
      <w:r w:rsidRPr="00B22D04">
        <w:rPr>
          <w:rFonts w:eastAsia="Courier New"/>
        </w:rPr>
        <w:t xml:space="preserve"> </w:t>
      </w:r>
      <w:proofErr w:type="spellStart"/>
      <w:r w:rsidRPr="00B22D04">
        <w:rPr>
          <w:rFonts w:eastAsia="Courier New"/>
        </w:rPr>
        <w:t>закупівлі</w:t>
      </w:r>
      <w:proofErr w:type="spellEnd"/>
      <w:r w:rsidRPr="00B22D04">
        <w:rPr>
          <w:rFonts w:eastAsia="Courier New"/>
        </w:rPr>
        <w:t xml:space="preserve"> </w:t>
      </w:r>
      <w:proofErr w:type="spellStart"/>
      <w:r w:rsidRPr="00B22D04">
        <w:rPr>
          <w:rFonts w:eastAsia="Courier New"/>
        </w:rPr>
        <w:t>можуть</w:t>
      </w:r>
      <w:proofErr w:type="spellEnd"/>
      <w:r w:rsidRPr="00B22D04">
        <w:rPr>
          <w:rFonts w:eastAsia="Courier New"/>
        </w:rPr>
        <w:t xml:space="preserve"> бути зменшені залежно від реального фінансування видатків. </w:t>
      </w:r>
    </w:p>
    <w:p w:rsidR="005D7EE1" w:rsidRDefault="005D7EE1" w:rsidP="005D7EE1">
      <w:pPr>
        <w:keepNext/>
        <w:keepLines/>
        <w:tabs>
          <w:tab w:val="left" w:pos="540"/>
        </w:tabs>
        <w:contextualSpacing/>
        <w:jc w:val="center"/>
        <w:rPr>
          <w:b/>
          <w:lang w:val="uk-UA"/>
        </w:rPr>
      </w:pPr>
    </w:p>
    <w:p w:rsidR="00967662" w:rsidRPr="00674CC4" w:rsidRDefault="00967662" w:rsidP="005D7EE1">
      <w:pPr>
        <w:keepNext/>
        <w:keepLines/>
        <w:tabs>
          <w:tab w:val="left" w:pos="540"/>
        </w:tabs>
        <w:contextualSpacing/>
        <w:jc w:val="center"/>
        <w:rPr>
          <w:b/>
          <w:lang w:val="uk-UA"/>
        </w:rPr>
      </w:pPr>
      <w:r w:rsidRPr="00674CC4">
        <w:rPr>
          <w:b/>
          <w:lang w:val="uk-UA"/>
        </w:rPr>
        <w:t>2. ВИЗНАЧЕННЯ ТЕРМІНІВ, СТРОКИ, МІСЦЕ ТА ПОРЯДОК НАДАННЯ ПОСЛУГ</w:t>
      </w:r>
    </w:p>
    <w:p w:rsidR="005D7EE1" w:rsidRPr="00603885" w:rsidRDefault="005D7EE1" w:rsidP="00C66805">
      <w:pPr>
        <w:jc w:val="both"/>
        <w:rPr>
          <w:sz w:val="20"/>
          <w:szCs w:val="20"/>
          <w:lang w:val="uk-UA"/>
        </w:rPr>
      </w:pPr>
    </w:p>
    <w:p w:rsidR="00603885" w:rsidRDefault="00C66805" w:rsidP="00C66805">
      <w:pPr>
        <w:jc w:val="both"/>
        <w:rPr>
          <w:lang w:val="uk-UA"/>
        </w:rPr>
      </w:pPr>
      <w:r>
        <w:rPr>
          <w:lang w:val="uk-UA"/>
        </w:rPr>
        <w:t>2</w:t>
      </w:r>
      <w:r w:rsidRPr="00C66805">
        <w:rPr>
          <w:lang w:val="uk-UA"/>
        </w:rPr>
        <w:t>.1. Строки надання послуг:</w:t>
      </w:r>
      <w:r w:rsidR="00FC5C64">
        <w:rPr>
          <w:lang w:val="uk-UA"/>
        </w:rPr>
        <w:t xml:space="preserve"> </w:t>
      </w:r>
      <w:r w:rsidR="00603885" w:rsidRPr="00A1459D">
        <w:rPr>
          <w:b/>
          <w:lang w:val="uk-UA"/>
        </w:rPr>
        <w:t>протягом 2024 року</w:t>
      </w:r>
      <w:r w:rsidR="00603885" w:rsidRPr="00603885">
        <w:rPr>
          <w:lang w:val="uk-UA"/>
        </w:rPr>
        <w:t>, згідно з календарним планом</w:t>
      </w:r>
      <w:r w:rsidR="00603885">
        <w:rPr>
          <w:lang w:val="uk-UA"/>
        </w:rPr>
        <w:t>-графіком (Додаток 1),</w:t>
      </w:r>
      <w:r w:rsidR="00603885" w:rsidRPr="00603885">
        <w:rPr>
          <w:lang w:val="uk-UA"/>
        </w:rPr>
        <w:t xml:space="preserve"> що є неві</w:t>
      </w:r>
      <w:r w:rsidR="00603885">
        <w:rPr>
          <w:lang w:val="uk-UA"/>
        </w:rPr>
        <w:t>д’ємною частиною цього Договору.</w:t>
      </w:r>
    </w:p>
    <w:p w:rsidR="00C66805" w:rsidRPr="00C66805" w:rsidRDefault="00C66805" w:rsidP="00C66805">
      <w:pPr>
        <w:jc w:val="both"/>
        <w:rPr>
          <w:lang w:val="uk-UA"/>
        </w:rPr>
      </w:pPr>
      <w:r>
        <w:rPr>
          <w:lang w:val="uk-UA"/>
        </w:rPr>
        <w:t>2</w:t>
      </w:r>
      <w:r w:rsidR="00E21031">
        <w:rPr>
          <w:lang w:val="uk-UA"/>
        </w:rPr>
        <w:t xml:space="preserve">.2. Місце надання послуг – </w:t>
      </w:r>
      <w:r w:rsidR="00FC5C64">
        <w:rPr>
          <w:lang w:val="uk-UA"/>
        </w:rPr>
        <w:t xml:space="preserve">Берегівська </w:t>
      </w:r>
      <w:r w:rsidR="004F12D7">
        <w:rPr>
          <w:lang w:val="uk-UA"/>
        </w:rPr>
        <w:t xml:space="preserve">міська </w:t>
      </w:r>
      <w:r w:rsidR="00FC5C64">
        <w:rPr>
          <w:lang w:val="uk-UA"/>
        </w:rPr>
        <w:t>територіальна громада</w:t>
      </w:r>
      <w:r w:rsidR="005D7EE1">
        <w:rPr>
          <w:lang w:val="uk-UA"/>
        </w:rPr>
        <w:t xml:space="preserve">,  Закарпатської </w:t>
      </w:r>
      <w:r w:rsidRPr="00C66805">
        <w:rPr>
          <w:lang w:val="uk-UA"/>
        </w:rPr>
        <w:t xml:space="preserve"> області.</w:t>
      </w:r>
    </w:p>
    <w:p w:rsidR="00603885" w:rsidRDefault="00C66805" w:rsidP="00C66805">
      <w:pPr>
        <w:jc w:val="both"/>
        <w:rPr>
          <w:lang w:val="uk-UA"/>
        </w:rPr>
      </w:pPr>
      <w:r>
        <w:rPr>
          <w:lang w:val="uk-UA"/>
        </w:rPr>
        <w:t>2</w:t>
      </w:r>
      <w:r w:rsidR="00E24B9F">
        <w:rPr>
          <w:lang w:val="uk-UA"/>
        </w:rPr>
        <w:t xml:space="preserve">.3. </w:t>
      </w:r>
      <w:r w:rsidR="00E24B9F" w:rsidRPr="000A54F6">
        <w:rPr>
          <w:lang w:val="uk-UA"/>
        </w:rPr>
        <w:t xml:space="preserve">Надання послуг здійснюється згідно </w:t>
      </w:r>
      <w:r w:rsidR="000A3DB8">
        <w:rPr>
          <w:lang w:val="uk-UA"/>
        </w:rPr>
        <w:t>те</w:t>
      </w:r>
      <w:r w:rsidR="00603885">
        <w:rPr>
          <w:lang w:val="uk-UA"/>
        </w:rPr>
        <w:t>хнічних, якісних і кількісних вимог на надання послуг.</w:t>
      </w:r>
    </w:p>
    <w:p w:rsidR="00C66805" w:rsidRPr="00C66805" w:rsidRDefault="00C66805" w:rsidP="00C66805">
      <w:pPr>
        <w:jc w:val="both"/>
        <w:rPr>
          <w:lang w:val="uk-UA"/>
        </w:rPr>
      </w:pPr>
      <w:r>
        <w:rPr>
          <w:lang w:val="uk-UA"/>
        </w:rPr>
        <w:t>2</w:t>
      </w:r>
      <w:r w:rsidRPr="00C66805">
        <w:rPr>
          <w:lang w:val="uk-UA"/>
        </w:rPr>
        <w:t>.4. При виявленні неякісно наданих послуг складається акт, який підписується представниками Замовника і Виконавця.</w:t>
      </w:r>
    </w:p>
    <w:p w:rsidR="00C66805" w:rsidRDefault="00C66805" w:rsidP="00C66805">
      <w:pPr>
        <w:jc w:val="both"/>
        <w:rPr>
          <w:lang w:val="uk-UA"/>
        </w:rPr>
      </w:pPr>
      <w:r>
        <w:rPr>
          <w:lang w:val="uk-UA"/>
        </w:rPr>
        <w:t>2</w:t>
      </w:r>
      <w:r w:rsidRPr="00C66805">
        <w:rPr>
          <w:lang w:val="uk-UA"/>
        </w:rPr>
        <w:t>.5. Виконавець зобов’язується за власні кошти та власними силами усунути всі виявлені недоліки, а у випадку неможливості усунення недоліків об’єм неякісно наданих послуг знімається з оплати.</w:t>
      </w:r>
    </w:p>
    <w:p w:rsidR="00967662" w:rsidRPr="00674CC4" w:rsidRDefault="00967662" w:rsidP="00C66805">
      <w:pPr>
        <w:jc w:val="both"/>
        <w:rPr>
          <w:lang w:val="uk-UA"/>
        </w:rPr>
      </w:pPr>
      <w:r w:rsidRPr="00674CC4">
        <w:rPr>
          <w:lang w:val="uk-UA"/>
        </w:rPr>
        <w:t>2.</w:t>
      </w:r>
      <w:r w:rsidR="00C66805">
        <w:rPr>
          <w:lang w:val="uk-UA"/>
        </w:rPr>
        <w:t>6</w:t>
      </w:r>
      <w:r w:rsidRPr="00674CC4">
        <w:rPr>
          <w:lang w:val="uk-UA"/>
        </w:rPr>
        <w:t>. Підписані сторонами Акти приймання-передачі є підставою для оплати послуг Виконавця.</w:t>
      </w:r>
    </w:p>
    <w:p w:rsidR="00967662" w:rsidRPr="00674CC4" w:rsidRDefault="00967662" w:rsidP="00C66805">
      <w:pPr>
        <w:jc w:val="both"/>
        <w:rPr>
          <w:lang w:val="uk-UA"/>
        </w:rPr>
      </w:pPr>
      <w:r w:rsidRPr="00674CC4">
        <w:rPr>
          <w:lang w:val="uk-UA"/>
        </w:rPr>
        <w:t>2.</w:t>
      </w:r>
      <w:r w:rsidR="00C66805">
        <w:rPr>
          <w:lang w:val="uk-UA"/>
        </w:rPr>
        <w:t>7</w:t>
      </w:r>
      <w:r w:rsidRPr="00674CC4">
        <w:rPr>
          <w:lang w:val="uk-UA"/>
        </w:rPr>
        <w:t>. Обсяги закупівлі послуг можуть  бути зменшені залежно від реального фінансування видатків Замовника.</w:t>
      </w:r>
    </w:p>
    <w:p w:rsidR="00E0635A" w:rsidRPr="00E24B9F" w:rsidRDefault="00967662" w:rsidP="00E24B9F">
      <w:pPr>
        <w:jc w:val="both"/>
        <w:rPr>
          <w:lang w:val="uk-UA"/>
        </w:rPr>
      </w:pPr>
      <w:r w:rsidRPr="00674CC4">
        <w:rPr>
          <w:lang w:val="uk-UA"/>
        </w:rPr>
        <w:t>2.</w:t>
      </w:r>
      <w:r w:rsidR="00C66805">
        <w:rPr>
          <w:lang w:val="uk-UA"/>
        </w:rPr>
        <w:t>8</w:t>
      </w:r>
      <w:r w:rsidRPr="00674CC4">
        <w:rPr>
          <w:lang w:val="uk-UA"/>
        </w:rPr>
        <w:t>. Виконавець забезпечує належний технічний та санітарний стан техніки, заправку, зберігання, технічне обслуговування, ремонт техніки</w:t>
      </w:r>
      <w:r w:rsidR="00285C70">
        <w:rPr>
          <w:lang w:val="uk-UA"/>
        </w:rPr>
        <w:t xml:space="preserve"> яка використовується для надання послуг</w:t>
      </w:r>
      <w:r w:rsidRPr="00674CC4">
        <w:rPr>
          <w:lang w:val="uk-UA"/>
        </w:rPr>
        <w:t>.</w:t>
      </w:r>
    </w:p>
    <w:p w:rsidR="00967662" w:rsidRDefault="00967662" w:rsidP="00C66805">
      <w:pPr>
        <w:keepNext/>
        <w:keepLines/>
        <w:tabs>
          <w:tab w:val="left" w:pos="540"/>
        </w:tabs>
        <w:spacing w:before="120" w:after="120"/>
        <w:contextualSpacing/>
        <w:jc w:val="center"/>
        <w:rPr>
          <w:b/>
          <w:lang w:val="uk-UA"/>
        </w:rPr>
      </w:pPr>
      <w:r w:rsidRPr="00674CC4">
        <w:rPr>
          <w:b/>
          <w:lang w:val="uk-UA"/>
        </w:rPr>
        <w:t>3. ЗАГАЛЬНА ВАРТІСТЬ ПОСЛУГ ЗА ДОГОВОРОМ</w:t>
      </w:r>
    </w:p>
    <w:p w:rsidR="00E0635A" w:rsidRPr="00674CC4" w:rsidRDefault="00E0635A" w:rsidP="00C66805">
      <w:pPr>
        <w:keepNext/>
        <w:keepLines/>
        <w:tabs>
          <w:tab w:val="left" w:pos="540"/>
        </w:tabs>
        <w:spacing w:before="120" w:after="120"/>
        <w:contextualSpacing/>
        <w:jc w:val="center"/>
        <w:rPr>
          <w:b/>
          <w:lang w:val="uk-UA"/>
        </w:rPr>
      </w:pPr>
    </w:p>
    <w:p w:rsidR="00967662" w:rsidRPr="00674CC4" w:rsidRDefault="00967662" w:rsidP="00C66805">
      <w:pPr>
        <w:jc w:val="both"/>
        <w:rPr>
          <w:lang w:val="uk-UA"/>
        </w:rPr>
      </w:pPr>
      <w:r w:rsidRPr="00674CC4">
        <w:rPr>
          <w:lang w:val="uk-UA"/>
        </w:rPr>
        <w:t xml:space="preserve">3.1. 3агальна вартість (сума) договору складає </w:t>
      </w:r>
      <w:r w:rsidRPr="00674CC4">
        <w:rPr>
          <w:b/>
          <w:lang w:val="uk-UA"/>
        </w:rPr>
        <w:t xml:space="preserve">________________ </w:t>
      </w:r>
      <w:r w:rsidR="00C66805">
        <w:rPr>
          <w:b/>
          <w:lang w:val="uk-UA"/>
        </w:rPr>
        <w:t>грн</w:t>
      </w:r>
      <w:r w:rsidRPr="00674CC4">
        <w:rPr>
          <w:b/>
          <w:lang w:val="uk-UA"/>
        </w:rPr>
        <w:t xml:space="preserve"> (___________________грн _________ коп.) </w:t>
      </w:r>
      <w:r w:rsidRPr="00674CC4">
        <w:rPr>
          <w:lang w:val="uk-UA"/>
        </w:rPr>
        <w:t>гривень з ПДВ/ЄП. і включає в себе усі податки і збори та всі інші витрати, пов’язані з наданням послуг, в т. ч. вартість витратних матеріалів, що надаються Виконавцем протягом усього строку дії Договору.</w:t>
      </w:r>
    </w:p>
    <w:p w:rsidR="00967662" w:rsidRPr="00674CC4" w:rsidRDefault="00967662" w:rsidP="00C66805">
      <w:pPr>
        <w:jc w:val="both"/>
        <w:rPr>
          <w:highlight w:val="yellow"/>
          <w:lang w:val="uk-UA"/>
        </w:rPr>
      </w:pPr>
      <w:r w:rsidRPr="00674CC4">
        <w:rPr>
          <w:lang w:val="uk-UA"/>
        </w:rPr>
        <w:t xml:space="preserve">3.2. Загальна вартість послуг за кожен місяць за цим договором може бути зменшена Замовником у випадках, якщо Виконавець порушив вимоги щодо якості послуг (Розділ 6 Договору), надання послуг не в повному обсязі, передбаченому заявкою Замовника (що відображено в дефектних актах), та в інших випадках, передбачених цим Договором та/або законодавством України у сфері здійснення публічних закупівель. </w:t>
      </w:r>
    </w:p>
    <w:p w:rsidR="00EA7488" w:rsidRDefault="00EA7488" w:rsidP="00E0635A">
      <w:pPr>
        <w:ind w:firstLine="284"/>
        <w:rPr>
          <w:lang w:val="uk-UA"/>
        </w:rPr>
      </w:pPr>
    </w:p>
    <w:p w:rsidR="00E0635A" w:rsidRPr="00E0635A" w:rsidRDefault="00214C98" w:rsidP="00E0635A">
      <w:pPr>
        <w:ind w:firstLine="284"/>
        <w:rPr>
          <w:b/>
          <w:lang w:val="uk-UA"/>
        </w:rPr>
      </w:pPr>
      <w:r>
        <w:rPr>
          <w:lang w:val="uk-UA"/>
        </w:rPr>
        <w:t>Начальник УМГБ</w:t>
      </w:r>
      <w:r w:rsidR="00751CCD">
        <w:rPr>
          <w:lang w:val="uk-UA"/>
        </w:rPr>
        <w:t xml:space="preserve">               </w:t>
      </w:r>
      <w:proofErr w:type="spellStart"/>
      <w:r w:rsidR="008C084B">
        <w:rPr>
          <w:lang w:val="uk-UA"/>
        </w:rPr>
        <w:t>Шитєв</w:t>
      </w:r>
      <w:proofErr w:type="spellEnd"/>
      <w:r w:rsidR="008C084B">
        <w:rPr>
          <w:lang w:val="uk-UA"/>
        </w:rPr>
        <w:t xml:space="preserve"> Л.Л</w:t>
      </w:r>
      <w:r>
        <w:rPr>
          <w:lang w:val="uk-UA"/>
        </w:rPr>
        <w:t>.</w:t>
      </w:r>
      <w:r w:rsidR="00E0635A">
        <w:t xml:space="preserve">          </w:t>
      </w:r>
      <w:r w:rsidR="00E0635A">
        <w:rPr>
          <w:lang w:val="uk-UA"/>
        </w:rPr>
        <w:t xml:space="preserve">            Від виконавця :</w:t>
      </w:r>
    </w:p>
    <w:p w:rsidR="00E0635A" w:rsidRDefault="00E0635A" w:rsidP="00E0635A">
      <w:pPr>
        <w:rPr>
          <w:b/>
          <w:lang w:val="uk-UA"/>
        </w:rPr>
      </w:pPr>
    </w:p>
    <w:p w:rsidR="00FC5C64" w:rsidRDefault="00EA7488" w:rsidP="00EA7488">
      <w:pPr>
        <w:ind w:firstLine="284"/>
        <w:rPr>
          <w:b/>
          <w:lang w:val="uk-UA"/>
        </w:rPr>
      </w:pPr>
      <w:r>
        <w:rPr>
          <w:b/>
          <w:lang w:val="uk-UA"/>
        </w:rPr>
        <w:lastRenderedPageBreak/>
        <w:t xml:space="preserve">                                                  </w:t>
      </w:r>
    </w:p>
    <w:p w:rsidR="00967662" w:rsidRDefault="00FC5C64" w:rsidP="00751CCD">
      <w:pPr>
        <w:ind w:firstLine="284"/>
        <w:rPr>
          <w:b/>
          <w:lang w:val="uk-UA"/>
        </w:rPr>
      </w:pPr>
      <w:r>
        <w:rPr>
          <w:b/>
          <w:lang w:val="uk-UA"/>
        </w:rPr>
        <w:t xml:space="preserve">                  </w:t>
      </w:r>
      <w:r w:rsidR="00751CCD">
        <w:rPr>
          <w:b/>
          <w:lang w:val="uk-UA"/>
        </w:rPr>
        <w:t xml:space="preserve">                                </w:t>
      </w:r>
      <w:r>
        <w:rPr>
          <w:b/>
          <w:lang w:val="uk-UA"/>
        </w:rPr>
        <w:t>4. ПОРЯДОК</w:t>
      </w:r>
      <w:r w:rsidR="00751CCD">
        <w:rPr>
          <w:b/>
          <w:lang w:val="uk-UA"/>
        </w:rPr>
        <w:t xml:space="preserve"> </w:t>
      </w:r>
      <w:r w:rsidR="00967662" w:rsidRPr="00674CC4">
        <w:rPr>
          <w:b/>
          <w:lang w:val="uk-UA"/>
        </w:rPr>
        <w:t>ЗДІЙСНЕННЯ ОПЛАТИ</w:t>
      </w:r>
    </w:p>
    <w:p w:rsidR="00E0635A" w:rsidRPr="00674CC4" w:rsidRDefault="00E0635A" w:rsidP="00967662">
      <w:pPr>
        <w:ind w:firstLine="284"/>
        <w:jc w:val="center"/>
        <w:rPr>
          <w:b/>
          <w:lang w:val="uk-UA"/>
        </w:rPr>
      </w:pPr>
    </w:p>
    <w:p w:rsidR="00967662" w:rsidRPr="00674CC4" w:rsidRDefault="00967662" w:rsidP="00C66805">
      <w:pPr>
        <w:jc w:val="both"/>
        <w:rPr>
          <w:lang w:val="uk-UA"/>
        </w:rPr>
      </w:pPr>
      <w:r w:rsidRPr="00674CC4">
        <w:rPr>
          <w:lang w:val="uk-UA"/>
        </w:rPr>
        <w:t xml:space="preserve">4.1. Розрахунки за надані послуги здійснюються Замовником шляхом перерахування коштів на розрахунковий рахунок Виконавця, зазначений у Договорі, на підставі належним чином оформлених актів приймання-передачі, підписаних уповноважених представниками Сторін протягом </w:t>
      </w:r>
      <w:r w:rsidR="00C66805">
        <w:rPr>
          <w:lang w:val="uk-UA"/>
        </w:rPr>
        <w:t>1</w:t>
      </w:r>
      <w:r w:rsidRPr="00674CC4">
        <w:rPr>
          <w:lang w:val="uk-UA"/>
        </w:rPr>
        <w:t xml:space="preserve">0 банківських днів від дати підписання. </w:t>
      </w:r>
    </w:p>
    <w:p w:rsidR="00967662" w:rsidRPr="00674CC4" w:rsidRDefault="00967662" w:rsidP="00C66805">
      <w:pPr>
        <w:jc w:val="both"/>
        <w:rPr>
          <w:lang w:val="uk-UA"/>
        </w:rPr>
      </w:pPr>
      <w:r w:rsidRPr="00674CC4">
        <w:rPr>
          <w:lang w:val="uk-UA"/>
        </w:rPr>
        <w:t>4.2. Форма оплати послуг – безготівкова.</w:t>
      </w:r>
    </w:p>
    <w:p w:rsidR="00967662" w:rsidRPr="00674CC4" w:rsidRDefault="00967662" w:rsidP="00C66805">
      <w:pPr>
        <w:jc w:val="both"/>
        <w:rPr>
          <w:lang w:val="uk-UA"/>
        </w:rPr>
      </w:pPr>
      <w:r w:rsidRPr="00674CC4">
        <w:rPr>
          <w:lang w:val="uk-UA"/>
        </w:rPr>
        <w:t>4.3. Розрахунки за цим Договором здійснюються у національній валюті України.</w:t>
      </w:r>
    </w:p>
    <w:p w:rsidR="00967662" w:rsidRPr="00674CC4" w:rsidRDefault="00967662" w:rsidP="00C66805">
      <w:pPr>
        <w:jc w:val="both"/>
        <w:rPr>
          <w:lang w:val="uk-UA"/>
        </w:rPr>
      </w:pPr>
      <w:r w:rsidRPr="00674CC4">
        <w:rPr>
          <w:lang w:val="uk-UA"/>
        </w:rPr>
        <w:t xml:space="preserve">4.4. Замовник має право не приймати неналежним чином </w:t>
      </w:r>
      <w:r w:rsidR="00F01237">
        <w:rPr>
          <w:lang w:val="uk-UA"/>
        </w:rPr>
        <w:t xml:space="preserve">не </w:t>
      </w:r>
      <w:r w:rsidRPr="00674CC4">
        <w:rPr>
          <w:lang w:val="uk-UA"/>
        </w:rPr>
        <w:t>оформлені документи від Виконавця. У цьому випадку вся відповідальність за можливе порушення термінів надання послуг, несвоєчасну їх оплату та інші негативні наслідки, пов'язані з подальшим порушенням Сторонами своїх зобов'язань за цим договором несе Виконавець.</w:t>
      </w:r>
    </w:p>
    <w:p w:rsidR="00967662" w:rsidRPr="00674CC4" w:rsidRDefault="00967662" w:rsidP="00C66805">
      <w:pPr>
        <w:jc w:val="both"/>
        <w:rPr>
          <w:lang w:val="uk-UA"/>
        </w:rPr>
      </w:pPr>
      <w:r w:rsidRPr="00674CC4">
        <w:rPr>
          <w:lang w:val="uk-UA"/>
        </w:rPr>
        <w:t xml:space="preserve">4.5. Якщо під час приймання-передачі  наданих послуг будуть виявлені недоліки, що мають місце з вини Виконавця, сторонами оформляється дефектний акт. Дефектний акт складається Замовником, який вказує перелік недоліків наданих послуг і терміни їх усунення. Виконавець зобов'язаний протягом трьох днів, з моменту отримання дефектного акту підписати його і направити Замовнику. </w:t>
      </w:r>
    </w:p>
    <w:p w:rsidR="00967662" w:rsidRPr="00674CC4" w:rsidRDefault="00B1391B" w:rsidP="00C66805">
      <w:pPr>
        <w:jc w:val="both"/>
        <w:rPr>
          <w:lang w:val="uk-UA"/>
        </w:rPr>
      </w:pPr>
      <w:r>
        <w:rPr>
          <w:lang w:val="uk-UA"/>
        </w:rPr>
        <w:t>4.6. </w:t>
      </w:r>
      <w:r w:rsidR="00967662" w:rsidRPr="00674CC4">
        <w:rPr>
          <w:lang w:val="uk-UA"/>
        </w:rPr>
        <w:t>Не</w:t>
      </w:r>
      <w:r w:rsidR="005D7EE1">
        <w:rPr>
          <w:lang w:val="uk-UA"/>
        </w:rPr>
        <w:t xml:space="preserve"> </w:t>
      </w:r>
      <w:r w:rsidR="00967662" w:rsidRPr="00674CC4">
        <w:rPr>
          <w:lang w:val="uk-UA"/>
        </w:rPr>
        <w:t>підписання, не направлення або несвоєчасне направлення Виконавцем підписаного дефектного акту прирівнюється до безумовної згоди Виконавця зі змістом дефектного акту, складеного Замовником.</w:t>
      </w:r>
    </w:p>
    <w:p w:rsidR="00967662" w:rsidRPr="00674CC4" w:rsidRDefault="00B1391B" w:rsidP="00C66805">
      <w:pPr>
        <w:jc w:val="both"/>
        <w:rPr>
          <w:lang w:val="uk-UA"/>
        </w:rPr>
      </w:pPr>
      <w:r>
        <w:rPr>
          <w:lang w:val="uk-UA"/>
        </w:rPr>
        <w:t>4.7. </w:t>
      </w:r>
      <w:r w:rsidR="00967662" w:rsidRPr="00674CC4">
        <w:rPr>
          <w:lang w:val="uk-UA"/>
        </w:rPr>
        <w:t>Замовник не підписує Акт приймання-передачі наданих послуг, затримує Виконавцю оплату неякісно наданих послуг  до усунення дефектів. Усунення неякісно наданих послуг проводиться Виконавцем за свій рахунок, в терміни і на умовах, обумовлених Сторонами в дефектному акті.</w:t>
      </w:r>
    </w:p>
    <w:p w:rsidR="00967662" w:rsidRPr="00674CC4" w:rsidRDefault="00967662" w:rsidP="00C66805">
      <w:pPr>
        <w:jc w:val="both"/>
        <w:rPr>
          <w:lang w:val="uk-UA"/>
        </w:rPr>
      </w:pPr>
      <w:r w:rsidRPr="00674CC4">
        <w:rPr>
          <w:lang w:val="uk-UA"/>
        </w:rPr>
        <w:t>4.</w:t>
      </w:r>
      <w:r w:rsidR="00B1391B">
        <w:rPr>
          <w:lang w:val="uk-UA"/>
        </w:rPr>
        <w:t>8</w:t>
      </w:r>
      <w:r w:rsidRPr="00674CC4">
        <w:rPr>
          <w:lang w:val="uk-UA"/>
        </w:rPr>
        <w:t>. У разі необхідності Сторони проводять звірку взаємних розрахунків з складанням акта.</w:t>
      </w:r>
    </w:p>
    <w:p w:rsidR="00E0635A" w:rsidRDefault="00E0635A" w:rsidP="00967662">
      <w:pPr>
        <w:ind w:firstLine="284"/>
        <w:jc w:val="center"/>
        <w:rPr>
          <w:b/>
          <w:lang w:val="uk-UA"/>
        </w:rPr>
      </w:pPr>
    </w:p>
    <w:p w:rsidR="00967662" w:rsidRDefault="00967662" w:rsidP="00967662">
      <w:pPr>
        <w:ind w:firstLine="284"/>
        <w:jc w:val="center"/>
        <w:rPr>
          <w:b/>
          <w:lang w:val="uk-UA"/>
        </w:rPr>
      </w:pPr>
      <w:r w:rsidRPr="00674CC4">
        <w:rPr>
          <w:b/>
          <w:lang w:val="uk-UA"/>
        </w:rPr>
        <w:t>5. ПРАВА ТА ОБОВ'ЯЗКИ СТОРІН</w:t>
      </w:r>
    </w:p>
    <w:p w:rsidR="003907B5" w:rsidRPr="00674CC4" w:rsidRDefault="003907B5" w:rsidP="00967662">
      <w:pPr>
        <w:ind w:firstLine="284"/>
        <w:jc w:val="center"/>
        <w:rPr>
          <w:b/>
          <w:lang w:val="uk-UA"/>
        </w:rPr>
      </w:pPr>
    </w:p>
    <w:p w:rsidR="00C66805" w:rsidRPr="00B22D04" w:rsidRDefault="00862F70" w:rsidP="00C66805">
      <w:pPr>
        <w:pStyle w:val="13"/>
      </w:pPr>
      <w:r w:rsidRPr="00862F70">
        <w:rPr>
          <w:lang w:val="ru-RU"/>
        </w:rPr>
        <w:t>5</w:t>
      </w:r>
      <w:r w:rsidR="00C66805" w:rsidRPr="00B22D04">
        <w:t>.1. Замовник зобов'язаний:</w:t>
      </w:r>
    </w:p>
    <w:p w:rsidR="00C66805" w:rsidRPr="00B22D04" w:rsidRDefault="00862F70" w:rsidP="00C66805">
      <w:pPr>
        <w:pStyle w:val="13"/>
      </w:pPr>
      <w:r w:rsidRPr="00FD7FF0">
        <w:rPr>
          <w:lang w:val="ru-RU"/>
        </w:rPr>
        <w:t>5</w:t>
      </w:r>
      <w:r w:rsidR="00C66805" w:rsidRPr="00B22D04">
        <w:t>.1.1. Своєчасно та в повному обсязі сплачувати за надані послуги;</w:t>
      </w:r>
    </w:p>
    <w:p w:rsidR="00C66805" w:rsidRPr="00B22D04" w:rsidRDefault="00862F70" w:rsidP="00C66805">
      <w:pPr>
        <w:pStyle w:val="13"/>
      </w:pPr>
      <w:r w:rsidRPr="00FD7FF0">
        <w:rPr>
          <w:lang w:val="ru-RU"/>
        </w:rPr>
        <w:t>5</w:t>
      </w:r>
      <w:r w:rsidR="00C66805" w:rsidRPr="00B22D04">
        <w:t xml:space="preserve">.1.2. Приймати надані послуги згідно </w:t>
      </w:r>
      <w:r w:rsidR="00331158">
        <w:t>акту</w:t>
      </w:r>
      <w:r w:rsidR="00C66805" w:rsidRPr="00B22D04">
        <w:t xml:space="preserve"> виконаних робіт;</w:t>
      </w:r>
    </w:p>
    <w:p w:rsidR="00C66805" w:rsidRPr="00B22D04" w:rsidRDefault="00862F70" w:rsidP="00C66805">
      <w:pPr>
        <w:pStyle w:val="13"/>
      </w:pPr>
      <w:r w:rsidRPr="00FD7FF0">
        <w:rPr>
          <w:lang w:val="ru-RU"/>
        </w:rPr>
        <w:t>5</w:t>
      </w:r>
      <w:r w:rsidR="00C66805" w:rsidRPr="00B22D04">
        <w:t>.2. Замовник має право:</w:t>
      </w:r>
    </w:p>
    <w:p w:rsidR="00C66805" w:rsidRPr="00B22D04" w:rsidRDefault="00862F70" w:rsidP="00C66805">
      <w:pPr>
        <w:pStyle w:val="13"/>
      </w:pPr>
      <w:r w:rsidRPr="00FD7FF0">
        <w:rPr>
          <w:lang w:val="ru-RU"/>
        </w:rPr>
        <w:t>5</w:t>
      </w:r>
      <w:r w:rsidR="00C66805" w:rsidRPr="00B22D04">
        <w:t>.2.1. Достроково розірвати цей Договір у разі невиконання зобов'язань Виконавцем, пові</w:t>
      </w:r>
      <w:r w:rsidR="005D7EE1">
        <w:t>домивши про це його у строк за 7</w:t>
      </w:r>
      <w:r w:rsidR="00C66805" w:rsidRPr="00B22D04">
        <w:t xml:space="preserve"> календарних днів;</w:t>
      </w:r>
    </w:p>
    <w:p w:rsidR="00C66805" w:rsidRPr="00B22D04" w:rsidRDefault="00862F70" w:rsidP="00C66805">
      <w:pPr>
        <w:pStyle w:val="13"/>
      </w:pPr>
      <w:r w:rsidRPr="00FD7FF0">
        <w:rPr>
          <w:lang w:val="ru-RU"/>
        </w:rPr>
        <w:t>5</w:t>
      </w:r>
      <w:r w:rsidR="00C66805" w:rsidRPr="00B22D04">
        <w:t>.2.2. Контролювати якісні та кількісні показники виконання послуг;</w:t>
      </w:r>
    </w:p>
    <w:p w:rsidR="00C66805" w:rsidRPr="00B22D04" w:rsidRDefault="00862F70" w:rsidP="00C66805">
      <w:pPr>
        <w:pStyle w:val="13"/>
      </w:pPr>
      <w:r w:rsidRPr="00FD7FF0">
        <w:rPr>
          <w:lang w:val="ru-RU"/>
        </w:rPr>
        <w:t>5</w:t>
      </w:r>
      <w:r w:rsidR="00C66805" w:rsidRPr="00B22D04">
        <w:t>.2.3. Зменшувати обсяг закупівлі наданих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66805" w:rsidRPr="00B22D04" w:rsidRDefault="00862F70" w:rsidP="00C66805">
      <w:pPr>
        <w:pStyle w:val="13"/>
      </w:pPr>
      <w:r w:rsidRPr="00FD7FF0">
        <w:rPr>
          <w:lang w:val="ru-RU"/>
        </w:rPr>
        <w:t>5</w:t>
      </w:r>
      <w:r w:rsidR="00C66805" w:rsidRPr="00B22D04">
        <w:t>.3. Виконавець зобов'язаний:</w:t>
      </w:r>
    </w:p>
    <w:p w:rsidR="00C66805" w:rsidRPr="00B22D04" w:rsidRDefault="00862F70" w:rsidP="00C66805">
      <w:pPr>
        <w:pStyle w:val="13"/>
      </w:pPr>
      <w:r w:rsidRPr="00FD7FF0">
        <w:rPr>
          <w:lang w:val="ru-RU"/>
        </w:rPr>
        <w:t>5</w:t>
      </w:r>
      <w:r w:rsidR="00C66805" w:rsidRPr="00B22D04">
        <w:t>.3.1. Забезпечити надання послуг у строки, встановлені цим Договором;</w:t>
      </w:r>
    </w:p>
    <w:p w:rsidR="00C66805" w:rsidRPr="00B22D04" w:rsidRDefault="00862F70" w:rsidP="00C66805">
      <w:pPr>
        <w:pStyle w:val="13"/>
      </w:pPr>
      <w:r w:rsidRPr="00FD7FF0">
        <w:rPr>
          <w:lang w:val="ru-RU"/>
        </w:rPr>
        <w:t>5</w:t>
      </w:r>
      <w:r w:rsidR="00C66805" w:rsidRPr="00B22D04">
        <w:t>.3.2. Забезпечити надання послуг, якість яких відповідає умовам, установленим розділом II цього Договору;</w:t>
      </w:r>
    </w:p>
    <w:p w:rsidR="00C66805" w:rsidRPr="00B22D04" w:rsidRDefault="00862F70" w:rsidP="00C66805">
      <w:pPr>
        <w:pStyle w:val="13"/>
      </w:pPr>
      <w:r w:rsidRPr="00FD7FF0">
        <w:rPr>
          <w:lang w:val="ru-RU"/>
        </w:rPr>
        <w:t>5</w:t>
      </w:r>
      <w:r w:rsidR="00C66805" w:rsidRPr="00B22D04">
        <w:t>.3.3. Нести відповідальність за дотриманням правил з техніки безпеки, протипожежної безпеки, заходів щодо охорони навколишнього середовища, зелених насаджень;</w:t>
      </w:r>
    </w:p>
    <w:p w:rsidR="00C66805" w:rsidRPr="00B22D04" w:rsidRDefault="00862F70" w:rsidP="00C66805">
      <w:pPr>
        <w:pStyle w:val="13"/>
      </w:pPr>
      <w:r w:rsidRPr="00FD7FF0">
        <w:rPr>
          <w:lang w:val="ru-RU"/>
        </w:rPr>
        <w:t>5</w:t>
      </w:r>
      <w:r w:rsidR="00C66805" w:rsidRPr="00B22D04">
        <w:t>.3.4. Надавати можливість Замовнику контролювати процес виконання послуги;</w:t>
      </w:r>
    </w:p>
    <w:p w:rsidR="00C66805" w:rsidRPr="00B22D04" w:rsidRDefault="00862F70" w:rsidP="00C66805">
      <w:pPr>
        <w:pStyle w:val="13"/>
      </w:pPr>
      <w:r w:rsidRPr="00FD7FF0">
        <w:rPr>
          <w:lang w:val="ru-RU"/>
        </w:rPr>
        <w:t>5</w:t>
      </w:r>
      <w:r w:rsidR="00C66805" w:rsidRPr="00B22D04">
        <w:t>.4. Виконавець має право:</w:t>
      </w:r>
    </w:p>
    <w:p w:rsidR="00C66805" w:rsidRPr="00B22D04" w:rsidRDefault="00862F70" w:rsidP="00C66805">
      <w:pPr>
        <w:pStyle w:val="13"/>
      </w:pPr>
      <w:r w:rsidRPr="00FD7FF0">
        <w:rPr>
          <w:lang w:val="ru-RU"/>
        </w:rPr>
        <w:t>5</w:t>
      </w:r>
      <w:r w:rsidR="00C66805" w:rsidRPr="00B22D04">
        <w:t>.4.1. Своєчасно та в повному обсязі отримувати плату за надані послуги;</w:t>
      </w:r>
    </w:p>
    <w:p w:rsidR="00EA7488" w:rsidRPr="00FE07EB" w:rsidRDefault="00862F70" w:rsidP="00FE07EB">
      <w:pPr>
        <w:pStyle w:val="13"/>
      </w:pPr>
      <w:r w:rsidRPr="00FD7FF0">
        <w:rPr>
          <w:lang w:val="ru-RU"/>
        </w:rPr>
        <w:t>5</w:t>
      </w:r>
      <w:r w:rsidR="00C66805" w:rsidRPr="00B22D04">
        <w:t>.4.2. У разі невиконання зобов'язань Замовником Виконавець має право достроково розірвати цей Договір, повідомивши про це Замовника у строк за 10 календарних днів</w:t>
      </w:r>
      <w:bookmarkStart w:id="1" w:name="st7"/>
      <w:bookmarkEnd w:id="1"/>
      <w:r w:rsidR="00C66805" w:rsidRPr="00B22D04">
        <w:t>.</w:t>
      </w:r>
    </w:p>
    <w:p w:rsidR="00C25C1E" w:rsidRDefault="00C25C1E" w:rsidP="00EA7488">
      <w:pPr>
        <w:jc w:val="center"/>
        <w:rPr>
          <w:b/>
          <w:lang w:val="uk-UA"/>
        </w:rPr>
      </w:pPr>
    </w:p>
    <w:p w:rsidR="003907B5" w:rsidRDefault="003907B5" w:rsidP="00EA7488">
      <w:pPr>
        <w:jc w:val="center"/>
        <w:rPr>
          <w:b/>
          <w:lang w:val="uk-UA"/>
        </w:rPr>
      </w:pPr>
    </w:p>
    <w:p w:rsidR="003907B5" w:rsidRDefault="003907B5" w:rsidP="00EA7488">
      <w:pPr>
        <w:jc w:val="center"/>
        <w:rPr>
          <w:b/>
          <w:lang w:val="uk-UA"/>
        </w:rPr>
      </w:pPr>
    </w:p>
    <w:p w:rsidR="003907B5" w:rsidRPr="00E0635A" w:rsidRDefault="003907B5" w:rsidP="003907B5">
      <w:pPr>
        <w:ind w:firstLine="284"/>
        <w:rPr>
          <w:b/>
          <w:lang w:val="uk-UA"/>
        </w:rPr>
      </w:pPr>
      <w:r>
        <w:rPr>
          <w:lang w:val="uk-UA"/>
        </w:rPr>
        <w:t xml:space="preserve">Начальник УМГБ               </w:t>
      </w:r>
      <w:proofErr w:type="spellStart"/>
      <w:r w:rsidR="008C084B" w:rsidRPr="008C084B">
        <w:rPr>
          <w:lang w:val="uk-UA"/>
        </w:rPr>
        <w:t>Шитєв</w:t>
      </w:r>
      <w:proofErr w:type="spellEnd"/>
      <w:r w:rsidR="008C084B" w:rsidRPr="008C084B">
        <w:rPr>
          <w:lang w:val="uk-UA"/>
        </w:rPr>
        <w:t xml:space="preserve"> Л.Л</w:t>
      </w:r>
      <w:r>
        <w:rPr>
          <w:lang w:val="uk-UA"/>
        </w:rPr>
        <w:t>.</w:t>
      </w:r>
      <w:r>
        <w:t xml:space="preserve">          </w:t>
      </w:r>
      <w:r>
        <w:rPr>
          <w:lang w:val="uk-UA"/>
        </w:rPr>
        <w:t xml:space="preserve">            Від виконавця :</w:t>
      </w:r>
    </w:p>
    <w:p w:rsidR="003907B5" w:rsidRDefault="003907B5" w:rsidP="00EA7488">
      <w:pPr>
        <w:jc w:val="center"/>
        <w:rPr>
          <w:b/>
          <w:lang w:val="uk-UA"/>
        </w:rPr>
      </w:pPr>
    </w:p>
    <w:p w:rsidR="00E0635A" w:rsidRDefault="003907B5" w:rsidP="003907B5">
      <w:pPr>
        <w:ind w:left="2832" w:firstLine="708"/>
        <w:rPr>
          <w:b/>
          <w:lang w:val="uk-UA"/>
        </w:rPr>
      </w:pPr>
      <w:r>
        <w:rPr>
          <w:b/>
          <w:lang w:val="uk-UA"/>
        </w:rPr>
        <w:lastRenderedPageBreak/>
        <w:t xml:space="preserve">6. ЯКІСТЬ </w:t>
      </w:r>
      <w:r w:rsidR="00967662" w:rsidRPr="00674CC4">
        <w:rPr>
          <w:b/>
          <w:lang w:val="uk-UA"/>
        </w:rPr>
        <w:t>ПОСЛУГ</w:t>
      </w:r>
    </w:p>
    <w:p w:rsidR="003907B5" w:rsidRPr="00674CC4" w:rsidRDefault="003907B5" w:rsidP="00EA7488">
      <w:pPr>
        <w:jc w:val="center"/>
        <w:rPr>
          <w:b/>
          <w:lang w:val="uk-UA"/>
        </w:rPr>
      </w:pPr>
    </w:p>
    <w:p w:rsidR="00331158" w:rsidRPr="00674CC4" w:rsidRDefault="00967662" w:rsidP="00331158">
      <w:pPr>
        <w:jc w:val="both"/>
        <w:rPr>
          <w:lang w:val="uk-UA"/>
        </w:rPr>
      </w:pPr>
      <w:r w:rsidRPr="00674CC4">
        <w:rPr>
          <w:lang w:val="uk-UA"/>
        </w:rPr>
        <w:t>6.1. </w:t>
      </w:r>
      <w:r w:rsidR="00B1391B" w:rsidRPr="00B1391B">
        <w:rPr>
          <w:lang w:val="uk-UA"/>
        </w:rPr>
        <w:t>Виконавець повинен надати Замо</w:t>
      </w:r>
      <w:r w:rsidR="003907B5">
        <w:rPr>
          <w:lang w:val="uk-UA"/>
        </w:rPr>
        <w:t>внику послуги</w:t>
      </w:r>
      <w:r w:rsidR="00B1391B" w:rsidRPr="00FE07EB">
        <w:rPr>
          <w:lang w:val="uk-UA"/>
        </w:rPr>
        <w:t>,</w:t>
      </w:r>
      <w:r w:rsidR="00B1391B" w:rsidRPr="00B1391B">
        <w:rPr>
          <w:lang w:val="uk-UA"/>
        </w:rPr>
        <w:t xml:space="preserve"> якість яких від</w:t>
      </w:r>
      <w:r w:rsidR="00E1281D">
        <w:rPr>
          <w:lang w:val="uk-UA"/>
        </w:rPr>
        <w:t xml:space="preserve">повідає </w:t>
      </w:r>
      <w:r w:rsidR="00331158">
        <w:rPr>
          <w:lang w:val="uk-UA"/>
        </w:rPr>
        <w:t xml:space="preserve">вимогам </w:t>
      </w:r>
      <w:r w:rsidR="00331158" w:rsidRPr="00B1391B">
        <w:rPr>
          <w:lang w:val="uk-UA"/>
        </w:rPr>
        <w:t>нормативно-правових актів, які стосуються надання вказаних послуг.</w:t>
      </w:r>
    </w:p>
    <w:p w:rsidR="00967662" w:rsidRPr="00674CC4" w:rsidRDefault="00967662" w:rsidP="00C66805">
      <w:pPr>
        <w:jc w:val="both"/>
        <w:rPr>
          <w:lang w:val="uk-UA"/>
        </w:rPr>
      </w:pPr>
      <w:r w:rsidRPr="00674CC4">
        <w:rPr>
          <w:lang w:val="uk-UA"/>
        </w:rPr>
        <w:t>6.2.</w:t>
      </w:r>
      <w:r w:rsidR="00B1391B">
        <w:rPr>
          <w:lang w:val="uk-UA"/>
        </w:rPr>
        <w:t> </w:t>
      </w:r>
      <w:r w:rsidRPr="00674CC4">
        <w:rPr>
          <w:lang w:val="uk-UA"/>
        </w:rPr>
        <w:t>Під час надання послуг Виконавець зобов’язаний використовувати справні техніку та обладнання без видимих пошкоджень, витратні матеріали, які мають сертифікати відповідності санітарно-епідеміологічним нормам та відповідають висновкам державної санітарно-епідеміологічної експертизи.</w:t>
      </w:r>
    </w:p>
    <w:p w:rsidR="00967662" w:rsidRPr="00674CC4" w:rsidRDefault="00967662" w:rsidP="00C66805">
      <w:pPr>
        <w:jc w:val="both"/>
        <w:rPr>
          <w:lang w:val="uk-UA"/>
        </w:rPr>
      </w:pPr>
      <w:r w:rsidRPr="00674CC4">
        <w:rPr>
          <w:lang w:val="uk-UA"/>
        </w:rPr>
        <w:t>6.</w:t>
      </w:r>
      <w:r w:rsidR="00B1391B">
        <w:rPr>
          <w:lang w:val="uk-UA"/>
        </w:rPr>
        <w:t>3</w:t>
      </w:r>
      <w:r w:rsidRPr="00674CC4">
        <w:rPr>
          <w:lang w:val="uk-UA"/>
        </w:rPr>
        <w:t>.</w:t>
      </w:r>
      <w:r w:rsidR="00B1391B">
        <w:rPr>
          <w:lang w:val="uk-UA"/>
        </w:rPr>
        <w:t> </w:t>
      </w:r>
      <w:r w:rsidRPr="00674CC4">
        <w:rPr>
          <w:lang w:val="uk-UA"/>
        </w:rPr>
        <w:t xml:space="preserve">Виконавець зобов’язаний забезпечити дотримання персоналом Виконавця правил техніки безпеки; правил пожежної безпеки; правил електробезпеки; вимог закону України про охорону праці; </w:t>
      </w:r>
      <w:r w:rsidR="00B1391B">
        <w:rPr>
          <w:lang w:val="uk-UA"/>
        </w:rPr>
        <w:t>правил дорожнього руху</w:t>
      </w:r>
      <w:r w:rsidRPr="00674CC4">
        <w:rPr>
          <w:lang w:val="uk-UA"/>
        </w:rPr>
        <w:t>;</w:t>
      </w:r>
    </w:p>
    <w:p w:rsidR="00967662" w:rsidRPr="00674CC4" w:rsidRDefault="00967662" w:rsidP="00C66805">
      <w:pPr>
        <w:jc w:val="both"/>
        <w:rPr>
          <w:lang w:val="uk-UA"/>
        </w:rPr>
      </w:pPr>
      <w:r w:rsidRPr="00674CC4">
        <w:rPr>
          <w:lang w:val="uk-UA"/>
        </w:rPr>
        <w:t>6.</w:t>
      </w:r>
      <w:r w:rsidR="00B1391B">
        <w:rPr>
          <w:lang w:val="uk-UA"/>
        </w:rPr>
        <w:t>4</w:t>
      </w:r>
      <w:r w:rsidRPr="00674CC4">
        <w:rPr>
          <w:lang w:val="uk-UA"/>
        </w:rPr>
        <w:t>. Виконавець має забезпечити вчасне виконання заявок Замовника.</w:t>
      </w:r>
    </w:p>
    <w:p w:rsidR="00967662" w:rsidRPr="00674CC4" w:rsidRDefault="00967662" w:rsidP="00C66805">
      <w:pPr>
        <w:jc w:val="both"/>
        <w:rPr>
          <w:bCs/>
          <w:lang w:val="uk-UA"/>
        </w:rPr>
      </w:pPr>
      <w:r w:rsidRPr="00674CC4">
        <w:rPr>
          <w:bCs/>
          <w:lang w:val="uk-UA"/>
        </w:rPr>
        <w:t>6.</w:t>
      </w:r>
      <w:r w:rsidR="00B1391B">
        <w:rPr>
          <w:bCs/>
          <w:lang w:val="uk-UA"/>
        </w:rPr>
        <w:t>5</w:t>
      </w:r>
      <w:r w:rsidRPr="00674CC4">
        <w:rPr>
          <w:bCs/>
          <w:lang w:val="uk-UA"/>
        </w:rPr>
        <w:t>.</w:t>
      </w:r>
      <w:r w:rsidR="00B1391B">
        <w:rPr>
          <w:bCs/>
          <w:lang w:val="uk-UA"/>
        </w:rPr>
        <w:t> </w:t>
      </w:r>
      <w:r w:rsidRPr="00674CC4">
        <w:rPr>
          <w:bCs/>
          <w:lang w:val="uk-UA"/>
        </w:rPr>
        <w:t>Виконавець повинен забезпечити вчасну</w:t>
      </w:r>
      <w:r w:rsidR="00F01237">
        <w:rPr>
          <w:bCs/>
          <w:lang w:val="uk-UA"/>
        </w:rPr>
        <w:t xml:space="preserve"> доставку на територію надання послуг</w:t>
      </w:r>
      <w:r w:rsidRPr="00674CC4">
        <w:rPr>
          <w:bCs/>
          <w:lang w:val="uk-UA"/>
        </w:rPr>
        <w:t xml:space="preserve"> обладнання, інвентарю, механізмів та всіх необхідних матеріалів та засобів, задіяних у наданні послуг.</w:t>
      </w:r>
    </w:p>
    <w:p w:rsidR="00967662" w:rsidRPr="00674CC4" w:rsidRDefault="00967662" w:rsidP="00C66805">
      <w:pPr>
        <w:jc w:val="both"/>
        <w:rPr>
          <w:bCs/>
          <w:lang w:val="uk-UA"/>
        </w:rPr>
      </w:pPr>
      <w:r w:rsidRPr="00674CC4">
        <w:rPr>
          <w:bCs/>
          <w:lang w:val="uk-UA"/>
        </w:rPr>
        <w:t>6.</w:t>
      </w:r>
      <w:r w:rsidR="00B1391B">
        <w:rPr>
          <w:bCs/>
          <w:lang w:val="uk-UA"/>
        </w:rPr>
        <w:t>6</w:t>
      </w:r>
      <w:r w:rsidRPr="00674CC4">
        <w:rPr>
          <w:bCs/>
          <w:lang w:val="uk-UA"/>
        </w:rPr>
        <w:t>.</w:t>
      </w:r>
      <w:r w:rsidR="00B1391B">
        <w:rPr>
          <w:bCs/>
          <w:lang w:val="uk-UA"/>
        </w:rPr>
        <w:t> </w:t>
      </w:r>
      <w:r w:rsidRPr="00674CC4">
        <w:rPr>
          <w:bCs/>
          <w:lang w:val="uk-UA"/>
        </w:rPr>
        <w:t>Виконавець гарантує своєчасне і якісне надання послуг відповідно до технічної документації, умов цього Договору, діючих норм і нормативів.</w:t>
      </w:r>
    </w:p>
    <w:p w:rsidR="00967662" w:rsidRPr="00674CC4" w:rsidRDefault="00967662" w:rsidP="00C66805">
      <w:pPr>
        <w:jc w:val="both"/>
        <w:rPr>
          <w:lang w:val="uk-UA"/>
        </w:rPr>
      </w:pPr>
      <w:r w:rsidRPr="00674CC4">
        <w:rPr>
          <w:lang w:val="uk-UA"/>
        </w:rPr>
        <w:t>6.</w:t>
      </w:r>
      <w:r w:rsidR="00B1391B">
        <w:rPr>
          <w:lang w:val="uk-UA"/>
        </w:rPr>
        <w:t>7</w:t>
      </w:r>
      <w:r w:rsidRPr="00674CC4">
        <w:rPr>
          <w:lang w:val="uk-UA"/>
        </w:rPr>
        <w:t>. Факт ненадання, надання не в повному обсязі або неякісного надання послуг, підтверджується внесенням даних про це до Акту приймання-передачі наданих послу</w:t>
      </w:r>
      <w:r w:rsidR="00FE07EB">
        <w:rPr>
          <w:lang w:val="uk-UA"/>
        </w:rPr>
        <w:t>г. В разі незгоди Виконавця</w:t>
      </w:r>
      <w:r w:rsidRPr="00674CC4">
        <w:rPr>
          <w:lang w:val="uk-UA"/>
        </w:rPr>
        <w:t xml:space="preserve"> підписати Акт приймання-передачі наданих послуг з відображенням в ньому ненадання, надання не в повному обсязі або неякісного надання послуг, уповноважений працівник Замовника повідомляє про це керівника Замовника в телефонному режимі. В такому випадку не пізніше наступного робочого дня створюється комісія із представників Замовника та Виконавця, що розглядає спірну ситуацію та визначає фактичний обсяг та якість наданих послуг, обсяг та якість витратних матеріалів спірного Акту приймання-передачі наданих послуг та відображує це у відповідному акті.</w:t>
      </w:r>
    </w:p>
    <w:p w:rsidR="00E0635A" w:rsidRDefault="00E0635A" w:rsidP="00967662">
      <w:pPr>
        <w:ind w:firstLine="360"/>
        <w:jc w:val="center"/>
        <w:rPr>
          <w:b/>
          <w:lang w:val="uk-UA"/>
        </w:rPr>
      </w:pPr>
    </w:p>
    <w:p w:rsidR="00E0635A" w:rsidRDefault="00967662" w:rsidP="00FC0D6D">
      <w:pPr>
        <w:ind w:firstLine="360"/>
        <w:jc w:val="center"/>
        <w:rPr>
          <w:b/>
          <w:lang w:val="uk-UA"/>
        </w:rPr>
      </w:pPr>
      <w:r w:rsidRPr="00674CC4">
        <w:rPr>
          <w:b/>
          <w:lang w:val="uk-UA"/>
        </w:rPr>
        <w:t>7. ВІДПОВІДАЛЬНІСТЬ СТОРІН</w:t>
      </w:r>
    </w:p>
    <w:p w:rsidR="003907B5" w:rsidRPr="00674CC4" w:rsidRDefault="003907B5" w:rsidP="00FC0D6D">
      <w:pPr>
        <w:ind w:firstLine="360"/>
        <w:jc w:val="center"/>
        <w:rPr>
          <w:b/>
          <w:lang w:val="uk-UA"/>
        </w:rPr>
      </w:pPr>
    </w:p>
    <w:p w:rsidR="00967662" w:rsidRPr="00674CC4" w:rsidRDefault="00967662" w:rsidP="00C66805">
      <w:pPr>
        <w:jc w:val="both"/>
        <w:rPr>
          <w:lang w:val="uk-UA"/>
        </w:rPr>
      </w:pPr>
      <w:bookmarkStart w:id="2" w:name="bookmark6"/>
      <w:bookmarkEnd w:id="2"/>
      <w:r w:rsidRPr="00674CC4">
        <w:rPr>
          <w:lang w:val="uk-UA"/>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Сплата неустойки не звільняє Сторони від виконання прийнятих на себе зобов'язань в натурі.</w:t>
      </w:r>
    </w:p>
    <w:p w:rsidR="00967662" w:rsidRPr="00674CC4" w:rsidRDefault="00967662" w:rsidP="00C66805">
      <w:pPr>
        <w:jc w:val="both"/>
        <w:rPr>
          <w:lang w:val="uk-UA"/>
        </w:rPr>
      </w:pPr>
      <w:r w:rsidRPr="00674CC4">
        <w:rPr>
          <w:lang w:val="uk-UA"/>
        </w:rPr>
        <w:t xml:space="preserve">7.2. За несвоєчасну оплату послуг по Договору через дії органів Державного казначейства Замовник не сплачує штрафні санкції. </w:t>
      </w:r>
    </w:p>
    <w:p w:rsidR="00967662" w:rsidRPr="00674CC4" w:rsidRDefault="00967662" w:rsidP="00C66805">
      <w:pPr>
        <w:jc w:val="both"/>
        <w:rPr>
          <w:lang w:val="uk-UA"/>
        </w:rPr>
      </w:pPr>
      <w:r w:rsidRPr="00674CC4">
        <w:rPr>
          <w:lang w:val="uk-UA"/>
        </w:rPr>
        <w:t>7.3. У разі:</w:t>
      </w:r>
    </w:p>
    <w:p w:rsidR="00967662" w:rsidRPr="00674CC4" w:rsidRDefault="00967662" w:rsidP="00C66805">
      <w:pPr>
        <w:jc w:val="both"/>
        <w:rPr>
          <w:lang w:val="uk-UA"/>
        </w:rPr>
      </w:pPr>
      <w:r w:rsidRPr="00674CC4">
        <w:rPr>
          <w:lang w:val="uk-UA"/>
        </w:rPr>
        <w:t>7.3.1. неналежного (неякісного, несвоєчасного) надання послуг, Виконавець зобов'язаний за свій рахунок усунути виявлені дефекти наданих послуг.</w:t>
      </w:r>
    </w:p>
    <w:p w:rsidR="00967662" w:rsidRPr="00674CC4" w:rsidRDefault="00967662" w:rsidP="00C66805">
      <w:pPr>
        <w:jc w:val="both"/>
        <w:rPr>
          <w:lang w:val="uk-UA"/>
        </w:rPr>
      </w:pPr>
      <w:r w:rsidRPr="00674CC4">
        <w:rPr>
          <w:lang w:val="uk-UA"/>
        </w:rPr>
        <w:t>7.3.2. порушення Виконавцем термінів надання послуг, а також термінів усунення виявлених дефектів наданих послуг (за Дефектними актами) Виконавець сплачує Замовнику неустойку в розмірі 0,3% від договірної вартості наданих послуг (з урахуванням ПДВ), визначеної п.3.1. даного Договору, за кожний день прострочення. Неустойка нараховується за весь період прострочення.</w:t>
      </w:r>
    </w:p>
    <w:p w:rsidR="00E0635A" w:rsidRPr="00674CC4" w:rsidRDefault="00967662" w:rsidP="00C66805">
      <w:pPr>
        <w:jc w:val="both"/>
        <w:rPr>
          <w:lang w:val="uk-UA"/>
        </w:rPr>
      </w:pPr>
      <w:r w:rsidRPr="00674CC4">
        <w:rPr>
          <w:lang w:val="uk-UA"/>
        </w:rPr>
        <w:t>7.3.3. передачі Виконавцем третім особам повністю або частково своїх прав і / або обов'язків за цим Договором без попередньої письмової згоди з Замовником, Виконавець сплачує Замовнику штраф у розмірі 30% від договірної вартості робіт (з урахуванням ПДВ), визначеної п.3.1. даного Договору.</w:t>
      </w:r>
    </w:p>
    <w:p w:rsidR="00967662" w:rsidRDefault="00967662" w:rsidP="00C66805">
      <w:pPr>
        <w:jc w:val="both"/>
        <w:rPr>
          <w:lang w:val="uk-UA"/>
        </w:rPr>
      </w:pPr>
      <w:r w:rsidRPr="00674CC4">
        <w:rPr>
          <w:lang w:val="uk-UA"/>
        </w:rPr>
        <w:t xml:space="preserve">7.4. Суми неустойки, штрафу, передбачені п.п.7.3.2. - 7.3.3. цього Договору сплачуються Виконавцем протягом 10 робочих днів з моменту пред'явлення відповідної обґрунтованої вимоги Замовника.  </w:t>
      </w:r>
    </w:p>
    <w:p w:rsidR="003907B5" w:rsidRDefault="003907B5" w:rsidP="00C66805">
      <w:pPr>
        <w:jc w:val="both"/>
        <w:rPr>
          <w:lang w:val="uk-UA"/>
        </w:rPr>
      </w:pPr>
    </w:p>
    <w:p w:rsidR="003907B5" w:rsidRDefault="003907B5" w:rsidP="00C66805">
      <w:pPr>
        <w:jc w:val="both"/>
        <w:rPr>
          <w:lang w:val="uk-UA"/>
        </w:rPr>
      </w:pPr>
    </w:p>
    <w:p w:rsidR="003907B5" w:rsidRPr="003907B5" w:rsidRDefault="003907B5" w:rsidP="003907B5">
      <w:pPr>
        <w:jc w:val="both"/>
        <w:rPr>
          <w:b/>
          <w:lang w:val="uk-UA"/>
        </w:rPr>
      </w:pPr>
      <w:r w:rsidRPr="003907B5">
        <w:rPr>
          <w:lang w:val="uk-UA"/>
        </w:rPr>
        <w:t xml:space="preserve">Начальник УМГБ               </w:t>
      </w:r>
      <w:proofErr w:type="spellStart"/>
      <w:r w:rsidR="008C084B" w:rsidRPr="008C084B">
        <w:rPr>
          <w:lang w:val="uk-UA"/>
        </w:rPr>
        <w:t>Шитєв</w:t>
      </w:r>
      <w:proofErr w:type="spellEnd"/>
      <w:r w:rsidR="008C084B" w:rsidRPr="008C084B">
        <w:rPr>
          <w:lang w:val="uk-UA"/>
        </w:rPr>
        <w:t xml:space="preserve"> Л.Л</w:t>
      </w:r>
      <w:r w:rsidRPr="003907B5">
        <w:rPr>
          <w:lang w:val="uk-UA"/>
        </w:rPr>
        <w:t>.</w:t>
      </w:r>
      <w:r w:rsidRPr="003907B5">
        <w:t xml:space="preserve">          </w:t>
      </w:r>
      <w:r w:rsidRPr="003907B5">
        <w:rPr>
          <w:lang w:val="uk-UA"/>
        </w:rPr>
        <w:t xml:space="preserve">            Від виконавця :</w:t>
      </w:r>
    </w:p>
    <w:p w:rsidR="003907B5" w:rsidRDefault="003907B5" w:rsidP="00C66805">
      <w:pPr>
        <w:jc w:val="both"/>
        <w:rPr>
          <w:lang w:val="uk-UA"/>
        </w:rPr>
      </w:pPr>
    </w:p>
    <w:p w:rsidR="003907B5" w:rsidRDefault="003907B5" w:rsidP="00C66805">
      <w:pPr>
        <w:jc w:val="both"/>
        <w:rPr>
          <w:lang w:val="uk-UA"/>
        </w:rPr>
      </w:pPr>
    </w:p>
    <w:p w:rsidR="00967662" w:rsidRDefault="00967662" w:rsidP="00C66805">
      <w:pPr>
        <w:jc w:val="both"/>
        <w:rPr>
          <w:lang w:val="uk-UA"/>
        </w:rPr>
      </w:pPr>
      <w:r w:rsidRPr="00674CC4">
        <w:rPr>
          <w:lang w:val="uk-UA"/>
        </w:rPr>
        <w:lastRenderedPageBreak/>
        <w:t xml:space="preserve">7.5. Факт неналежного (неякісного, несвоєчасного) надання Виконавцем послуг;  порушення Виконавцем термінів надання послуг та залучення Виконавцем 3-х осіб до надання послуг без письмової згоди Замовника підтверджується документами, що свідчать про настання будь яких з цих випадків. Підтверджуючим настання цих випадків документом може бути односторонній акт, складений і підписаний не </w:t>
      </w:r>
      <w:r w:rsidR="00887BEC" w:rsidRPr="00674CC4">
        <w:rPr>
          <w:lang w:val="uk-UA"/>
        </w:rPr>
        <w:t>менш</w:t>
      </w:r>
      <w:r w:rsidRPr="00674CC4">
        <w:rPr>
          <w:lang w:val="uk-UA"/>
        </w:rPr>
        <w:t xml:space="preserve"> як трьома представниками Замовника, який протягом 3-х робочих днів з моменту складення направляється Виконавцю. </w:t>
      </w:r>
    </w:p>
    <w:p w:rsidR="00D37701" w:rsidRDefault="00D37701" w:rsidP="00D82CA8">
      <w:pPr>
        <w:ind w:firstLine="360"/>
        <w:rPr>
          <w:b/>
          <w:lang w:val="uk-UA"/>
        </w:rPr>
      </w:pPr>
    </w:p>
    <w:p w:rsidR="00967662" w:rsidRDefault="00F01237" w:rsidP="00D37701">
      <w:pPr>
        <w:ind w:firstLine="360"/>
        <w:rPr>
          <w:b/>
          <w:lang w:val="uk-UA"/>
        </w:rPr>
      </w:pPr>
      <w:r>
        <w:rPr>
          <w:b/>
          <w:lang w:val="uk-UA"/>
        </w:rPr>
        <w:t xml:space="preserve">                                 </w:t>
      </w:r>
      <w:r w:rsidR="00D37701">
        <w:rPr>
          <w:b/>
          <w:lang w:val="uk-UA"/>
        </w:rPr>
        <w:t xml:space="preserve">             </w:t>
      </w:r>
      <w:r>
        <w:rPr>
          <w:b/>
          <w:lang w:val="uk-UA"/>
        </w:rPr>
        <w:t xml:space="preserve"> 8.ОХОРОНА </w:t>
      </w:r>
      <w:r w:rsidR="00967662" w:rsidRPr="00674CC4">
        <w:rPr>
          <w:b/>
          <w:lang w:val="uk-UA"/>
        </w:rPr>
        <w:t>ПРАЦІ</w:t>
      </w:r>
    </w:p>
    <w:p w:rsidR="00E0635A" w:rsidRPr="003907B5" w:rsidRDefault="00E0635A" w:rsidP="00967662">
      <w:pPr>
        <w:ind w:firstLine="360"/>
        <w:jc w:val="center"/>
        <w:rPr>
          <w:b/>
          <w:sz w:val="16"/>
          <w:szCs w:val="16"/>
          <w:lang w:val="uk-UA"/>
        </w:rPr>
      </w:pPr>
    </w:p>
    <w:p w:rsidR="00967662" w:rsidRPr="00674CC4" w:rsidRDefault="00967662" w:rsidP="00C66805">
      <w:pPr>
        <w:jc w:val="both"/>
        <w:rPr>
          <w:lang w:val="uk-UA"/>
        </w:rPr>
      </w:pPr>
      <w:r w:rsidRPr="00674CC4">
        <w:rPr>
          <w:lang w:val="uk-UA"/>
        </w:rPr>
        <w:t>8.1. Виконавець за цим Договором зобов'язаний:</w:t>
      </w:r>
    </w:p>
    <w:p w:rsidR="00967662" w:rsidRPr="00674CC4" w:rsidRDefault="00967662" w:rsidP="00C66805">
      <w:pPr>
        <w:jc w:val="both"/>
        <w:rPr>
          <w:lang w:val="uk-UA"/>
        </w:rPr>
      </w:pPr>
      <w:r w:rsidRPr="00674CC4">
        <w:rPr>
          <w:lang w:val="uk-UA"/>
        </w:rPr>
        <w:t>8.1.1. мати оригінали та надати Замовнику копії відповідних ліцензій і дозволів органів, необхідних для надання відповідних  послуг, якщо це передбачено чинним законодавством України;</w:t>
      </w:r>
    </w:p>
    <w:p w:rsidR="00967662" w:rsidRPr="00674CC4" w:rsidRDefault="00967662" w:rsidP="00C66805">
      <w:pPr>
        <w:jc w:val="both"/>
        <w:rPr>
          <w:lang w:val="uk-UA"/>
        </w:rPr>
      </w:pPr>
      <w:r w:rsidRPr="00674CC4">
        <w:rPr>
          <w:lang w:val="uk-UA"/>
        </w:rPr>
        <w:t>8.1.2. в разі залучення до надання послуг 3-х осіб, Виконавець забезпечує включення  в договори з 3-ми особами виконання обов'язкових вимог з охорони праці;</w:t>
      </w:r>
    </w:p>
    <w:p w:rsidR="00967662" w:rsidRPr="00674CC4" w:rsidRDefault="00967662" w:rsidP="00C66805">
      <w:pPr>
        <w:jc w:val="both"/>
        <w:rPr>
          <w:lang w:val="uk-UA"/>
        </w:rPr>
      </w:pPr>
      <w:r w:rsidRPr="00674CC4">
        <w:rPr>
          <w:lang w:val="uk-UA"/>
        </w:rPr>
        <w:t>8.1.3. забезпечувати безпечні умови праці для своїх працівників та контроль щодо дотримання ними законодавчих, нормативно-правових актів з охорони праці.</w:t>
      </w:r>
    </w:p>
    <w:p w:rsidR="00967662" w:rsidRPr="00674CC4" w:rsidRDefault="00967662" w:rsidP="00C66805">
      <w:pPr>
        <w:jc w:val="both"/>
        <w:rPr>
          <w:lang w:val="uk-UA"/>
        </w:rPr>
      </w:pPr>
      <w:r w:rsidRPr="00674CC4">
        <w:rPr>
          <w:lang w:val="uk-UA"/>
        </w:rPr>
        <w:t>8.1.4. нести відповідальність за порушення вимог щодо охорони праці відповідно до чинного законодавства України;</w:t>
      </w:r>
    </w:p>
    <w:p w:rsidR="00967662" w:rsidRPr="00674CC4" w:rsidRDefault="00967662" w:rsidP="00C66805">
      <w:pPr>
        <w:jc w:val="both"/>
        <w:rPr>
          <w:lang w:val="uk-UA"/>
        </w:rPr>
      </w:pPr>
      <w:r w:rsidRPr="00674CC4">
        <w:rPr>
          <w:lang w:val="uk-UA"/>
        </w:rPr>
        <w:t>8.1.5. повідомити Замовник про подію (аварії, нещасному випадку) протягом 1 години.</w:t>
      </w:r>
    </w:p>
    <w:p w:rsidR="00967662" w:rsidRPr="00674CC4" w:rsidRDefault="00967662" w:rsidP="00C66805">
      <w:pPr>
        <w:jc w:val="both"/>
        <w:rPr>
          <w:lang w:val="uk-UA"/>
        </w:rPr>
      </w:pPr>
      <w:r w:rsidRPr="00674CC4">
        <w:rPr>
          <w:lang w:val="uk-UA"/>
        </w:rPr>
        <w:t>8.2. Замовник має право дострокового розірвання даного Договору в односторонньому порядку, в разі невиконання Виконавцем або залученими Виконавцем 3-ми особами вимог про охорону праці, передбачених цим Договором та чинним законодавством.</w:t>
      </w:r>
    </w:p>
    <w:p w:rsidR="00E0635A" w:rsidRDefault="00E0635A" w:rsidP="00967662">
      <w:pPr>
        <w:ind w:firstLine="360"/>
        <w:jc w:val="center"/>
        <w:rPr>
          <w:b/>
          <w:lang w:val="uk-UA"/>
        </w:rPr>
      </w:pPr>
    </w:p>
    <w:p w:rsidR="00967662" w:rsidRDefault="00B1391B" w:rsidP="00967662">
      <w:pPr>
        <w:ind w:firstLine="360"/>
        <w:jc w:val="center"/>
        <w:rPr>
          <w:b/>
          <w:lang w:val="uk-UA"/>
        </w:rPr>
      </w:pPr>
      <w:r>
        <w:rPr>
          <w:b/>
          <w:lang w:val="uk-UA"/>
        </w:rPr>
        <w:t>9</w:t>
      </w:r>
      <w:r w:rsidR="00967662" w:rsidRPr="00674CC4">
        <w:rPr>
          <w:b/>
          <w:lang w:val="uk-UA"/>
        </w:rPr>
        <w:t>. ОБСТАВИНИ НЕПЕРЕБОРНОЇ СИЛИ (ФОРС-МАЖОР)</w:t>
      </w:r>
    </w:p>
    <w:p w:rsidR="00E0635A" w:rsidRPr="003907B5" w:rsidRDefault="00E0635A" w:rsidP="00967662">
      <w:pPr>
        <w:ind w:firstLine="360"/>
        <w:jc w:val="center"/>
        <w:rPr>
          <w:b/>
          <w:sz w:val="20"/>
          <w:szCs w:val="20"/>
          <w:lang w:val="uk-UA"/>
        </w:rPr>
      </w:pPr>
    </w:p>
    <w:p w:rsidR="00967662" w:rsidRPr="00B1391B" w:rsidRDefault="00B1391B" w:rsidP="00C66805">
      <w:pPr>
        <w:jc w:val="both"/>
        <w:rPr>
          <w:spacing w:val="-4"/>
          <w:lang w:val="uk-UA"/>
        </w:rPr>
      </w:pPr>
      <w:r w:rsidRPr="00B1391B">
        <w:rPr>
          <w:spacing w:val="-4"/>
          <w:lang w:val="uk-UA"/>
        </w:rPr>
        <w:t>9</w:t>
      </w:r>
      <w:r w:rsidR="00967662" w:rsidRPr="00B1391B">
        <w:rPr>
          <w:spacing w:val="-4"/>
          <w:lang w:val="uk-UA"/>
        </w:rPr>
        <w:t xml:space="preserve">.1. Сторони звільняються від відповідальності за часткове або повне невиконання  обов’язків за даним Договором, якщо це виконання є наслідком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Належними доказами наявності зазначених обставин та їх тривалості є підтвердження Торгово-промислової палати України або іншого компетентного органу. </w:t>
      </w:r>
    </w:p>
    <w:p w:rsidR="00967662" w:rsidRPr="00674CC4" w:rsidRDefault="00B1391B" w:rsidP="00C66805">
      <w:pPr>
        <w:jc w:val="both"/>
        <w:rPr>
          <w:lang w:val="uk-UA"/>
        </w:rPr>
      </w:pPr>
      <w:r>
        <w:rPr>
          <w:lang w:val="uk-UA"/>
        </w:rPr>
        <w:t>9</w:t>
      </w:r>
      <w:r w:rsidR="00967662" w:rsidRPr="00674CC4">
        <w:rPr>
          <w:lang w:val="uk-UA"/>
        </w:rPr>
        <w:t>.2.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з наданням належних доказів.</w:t>
      </w:r>
    </w:p>
    <w:p w:rsidR="00967662" w:rsidRPr="00674CC4" w:rsidRDefault="00B1391B" w:rsidP="00C66805">
      <w:pPr>
        <w:jc w:val="both"/>
        <w:rPr>
          <w:lang w:val="uk-UA"/>
        </w:rPr>
      </w:pPr>
      <w:r>
        <w:rPr>
          <w:lang w:val="uk-UA"/>
        </w:rPr>
        <w:t>9</w:t>
      </w:r>
      <w:r w:rsidR="00967662" w:rsidRPr="00674CC4">
        <w:rPr>
          <w:lang w:val="uk-UA"/>
        </w:rPr>
        <w:t>.3.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E0635A" w:rsidRDefault="00E0635A" w:rsidP="00967662">
      <w:pPr>
        <w:ind w:firstLine="360"/>
        <w:jc w:val="center"/>
        <w:rPr>
          <w:b/>
          <w:lang w:val="uk-UA"/>
        </w:rPr>
      </w:pPr>
    </w:p>
    <w:p w:rsidR="00967662" w:rsidRDefault="00E0635A" w:rsidP="00967662">
      <w:pPr>
        <w:ind w:firstLine="360"/>
        <w:jc w:val="center"/>
        <w:rPr>
          <w:b/>
          <w:lang w:val="uk-UA"/>
        </w:rPr>
      </w:pPr>
      <w:r>
        <w:rPr>
          <w:b/>
          <w:lang w:val="uk-UA"/>
        </w:rPr>
        <w:t>10</w:t>
      </w:r>
      <w:r w:rsidR="00967662" w:rsidRPr="00674CC4">
        <w:rPr>
          <w:b/>
          <w:lang w:val="uk-UA"/>
        </w:rPr>
        <w:t>. ВИРІШЕННЯ СПОРІВ</w:t>
      </w:r>
    </w:p>
    <w:p w:rsidR="00E0635A" w:rsidRPr="003907B5" w:rsidRDefault="00E0635A" w:rsidP="00967662">
      <w:pPr>
        <w:ind w:firstLine="360"/>
        <w:jc w:val="center"/>
        <w:rPr>
          <w:b/>
          <w:sz w:val="16"/>
          <w:szCs w:val="16"/>
          <w:lang w:val="uk-UA"/>
        </w:rPr>
      </w:pPr>
    </w:p>
    <w:p w:rsidR="00967662" w:rsidRPr="00674CC4" w:rsidRDefault="00967662" w:rsidP="00C66805">
      <w:pPr>
        <w:jc w:val="both"/>
        <w:rPr>
          <w:lang w:val="uk-UA"/>
        </w:rPr>
      </w:pPr>
      <w:r w:rsidRPr="00674CC4">
        <w:rPr>
          <w:lang w:val="uk-UA"/>
        </w:rPr>
        <w:t>1</w:t>
      </w:r>
      <w:r w:rsidR="00B1391B">
        <w:rPr>
          <w:lang w:val="uk-UA"/>
        </w:rPr>
        <w:t>0</w:t>
      </w:r>
      <w:r w:rsidRPr="00674CC4">
        <w:rPr>
          <w:lang w:val="uk-UA"/>
        </w:rPr>
        <w:t xml:space="preserve">.1. Сторони дійшли згоди, що всі спори (розбіжності), які можуть виникнути при виконанні цього Договору, повинні вирішуватися шляхом переговорів. </w:t>
      </w:r>
    </w:p>
    <w:p w:rsidR="00967662" w:rsidRPr="00674CC4" w:rsidRDefault="00967662" w:rsidP="00C66805">
      <w:pPr>
        <w:jc w:val="both"/>
        <w:rPr>
          <w:lang w:val="uk-UA"/>
        </w:rPr>
      </w:pPr>
      <w:r w:rsidRPr="00674CC4">
        <w:rPr>
          <w:lang w:val="uk-UA"/>
        </w:rPr>
        <w:t>1</w:t>
      </w:r>
      <w:r w:rsidR="00B1391B">
        <w:rPr>
          <w:lang w:val="uk-UA"/>
        </w:rPr>
        <w:t>0</w:t>
      </w:r>
      <w:r w:rsidRPr="00674CC4">
        <w:rPr>
          <w:lang w:val="uk-UA"/>
        </w:rPr>
        <w:t xml:space="preserve">.2. У випадках неможливості досягнення згоди шляхом переговорів, спір вирішується відповідно до вимог чинного законодавства України.  </w:t>
      </w:r>
    </w:p>
    <w:p w:rsidR="00545ED8" w:rsidRDefault="00545ED8" w:rsidP="00967662">
      <w:pPr>
        <w:ind w:firstLine="360"/>
        <w:jc w:val="center"/>
        <w:rPr>
          <w:b/>
          <w:lang w:val="uk-UA"/>
        </w:rPr>
      </w:pPr>
    </w:p>
    <w:p w:rsidR="00967662" w:rsidRDefault="00E0635A" w:rsidP="00967662">
      <w:pPr>
        <w:ind w:firstLine="360"/>
        <w:jc w:val="center"/>
        <w:rPr>
          <w:b/>
          <w:lang w:val="uk-UA"/>
        </w:rPr>
      </w:pPr>
      <w:r>
        <w:rPr>
          <w:b/>
          <w:lang w:val="uk-UA"/>
        </w:rPr>
        <w:t>11</w:t>
      </w:r>
      <w:r w:rsidR="00967662" w:rsidRPr="00674CC4">
        <w:rPr>
          <w:b/>
          <w:lang w:val="uk-UA"/>
        </w:rPr>
        <w:t>. НАБРАННЯ ЧИННОСТІ ТА ТЕРМІН ДІЇ ДОГОВОРУ, УМОВИ ЙОГО ЗМІНИ І РОЗІРВАННЯ</w:t>
      </w:r>
    </w:p>
    <w:p w:rsidR="00545ED8" w:rsidRPr="003907B5" w:rsidRDefault="00545ED8" w:rsidP="00967662">
      <w:pPr>
        <w:ind w:firstLine="360"/>
        <w:jc w:val="center"/>
        <w:rPr>
          <w:b/>
          <w:sz w:val="20"/>
          <w:szCs w:val="20"/>
          <w:lang w:val="uk-UA"/>
        </w:rPr>
      </w:pPr>
    </w:p>
    <w:p w:rsidR="00E0635A" w:rsidRPr="00EA7488" w:rsidRDefault="00967662" w:rsidP="00EA7488">
      <w:pPr>
        <w:jc w:val="both"/>
        <w:rPr>
          <w:lang w:val="uk-UA"/>
        </w:rPr>
      </w:pPr>
      <w:r w:rsidRPr="00674CC4">
        <w:rPr>
          <w:lang w:val="uk-UA"/>
        </w:rPr>
        <w:t>1</w:t>
      </w:r>
      <w:r w:rsidR="00B1391B">
        <w:rPr>
          <w:lang w:val="uk-UA"/>
        </w:rPr>
        <w:t>1</w:t>
      </w:r>
      <w:r w:rsidRPr="00674CC4">
        <w:rPr>
          <w:lang w:val="uk-UA"/>
        </w:rPr>
        <w:t>.1. Цей Договір набуває чинності з моменту його підписання Сторонами і діє до 31.12.202</w:t>
      </w:r>
      <w:r w:rsidR="005A3178">
        <w:rPr>
          <w:lang w:val="uk-UA"/>
        </w:rPr>
        <w:t xml:space="preserve">4 </w:t>
      </w:r>
      <w:r w:rsidRPr="00674CC4">
        <w:rPr>
          <w:lang w:val="uk-UA"/>
        </w:rPr>
        <w:t>року, але у будь якому разі до повного виконання Сторонами своїх зобов’язань.</w:t>
      </w:r>
    </w:p>
    <w:p w:rsidR="00545ED8" w:rsidRDefault="00967662" w:rsidP="00C66805">
      <w:pPr>
        <w:jc w:val="both"/>
        <w:rPr>
          <w:lang w:val="uk-UA"/>
        </w:rPr>
      </w:pPr>
      <w:r w:rsidRPr="00674CC4">
        <w:rPr>
          <w:lang w:val="uk-UA"/>
        </w:rPr>
        <w:t>1</w:t>
      </w:r>
      <w:r w:rsidR="00B1391B">
        <w:rPr>
          <w:lang w:val="uk-UA"/>
        </w:rPr>
        <w:t>1</w:t>
      </w:r>
      <w:r w:rsidRPr="00674CC4">
        <w:rPr>
          <w:lang w:val="uk-UA"/>
        </w:rPr>
        <w:t>.2. Всі зміни та доповнення до Договору вносяться за взаємною згодою Сторін,</w:t>
      </w:r>
    </w:p>
    <w:p w:rsidR="00967662" w:rsidRDefault="00967662" w:rsidP="00C66805">
      <w:pPr>
        <w:jc w:val="both"/>
        <w:rPr>
          <w:lang w:val="uk-UA"/>
        </w:rPr>
      </w:pPr>
      <w:r w:rsidRPr="00674CC4">
        <w:rPr>
          <w:lang w:val="uk-UA"/>
        </w:rPr>
        <w:t xml:space="preserve"> у письмовій формі, шляхом оформлення додаткових угод, які підписуються уповноваженими представниками Сторін.  </w:t>
      </w:r>
    </w:p>
    <w:p w:rsidR="003907B5" w:rsidRDefault="003907B5" w:rsidP="00C66805">
      <w:pPr>
        <w:jc w:val="both"/>
        <w:rPr>
          <w:lang w:val="uk-UA"/>
        </w:rPr>
      </w:pPr>
    </w:p>
    <w:p w:rsidR="003907B5" w:rsidRDefault="003907B5" w:rsidP="00C66805">
      <w:pPr>
        <w:jc w:val="both"/>
        <w:rPr>
          <w:lang w:val="uk-UA"/>
        </w:rPr>
      </w:pPr>
    </w:p>
    <w:p w:rsidR="003907B5" w:rsidRPr="00E0635A" w:rsidRDefault="003907B5" w:rsidP="003907B5">
      <w:pPr>
        <w:ind w:firstLine="284"/>
        <w:rPr>
          <w:b/>
          <w:lang w:val="uk-UA"/>
        </w:rPr>
      </w:pPr>
      <w:r>
        <w:rPr>
          <w:lang w:val="uk-UA"/>
        </w:rPr>
        <w:t xml:space="preserve">Начальник УМГБ               </w:t>
      </w:r>
      <w:proofErr w:type="spellStart"/>
      <w:r w:rsidR="008C084B" w:rsidRPr="008C084B">
        <w:rPr>
          <w:lang w:val="uk-UA"/>
        </w:rPr>
        <w:t>Шитєв</w:t>
      </w:r>
      <w:proofErr w:type="spellEnd"/>
      <w:r w:rsidR="008C084B" w:rsidRPr="008C084B">
        <w:rPr>
          <w:lang w:val="uk-UA"/>
        </w:rPr>
        <w:t xml:space="preserve"> Л.Л</w:t>
      </w:r>
      <w:r>
        <w:rPr>
          <w:lang w:val="uk-UA"/>
        </w:rPr>
        <w:t>.</w:t>
      </w:r>
      <w:r>
        <w:t xml:space="preserve">          </w:t>
      </w:r>
      <w:r>
        <w:rPr>
          <w:lang w:val="uk-UA"/>
        </w:rPr>
        <w:t xml:space="preserve">            Від виконавця :</w:t>
      </w:r>
    </w:p>
    <w:p w:rsidR="003907B5" w:rsidRPr="00674CC4" w:rsidRDefault="003907B5" w:rsidP="00C66805">
      <w:pPr>
        <w:jc w:val="both"/>
        <w:rPr>
          <w:lang w:val="uk-UA"/>
        </w:rPr>
      </w:pPr>
    </w:p>
    <w:p w:rsidR="00967662" w:rsidRPr="00674CC4" w:rsidRDefault="00967662" w:rsidP="00C66805">
      <w:pPr>
        <w:jc w:val="both"/>
        <w:rPr>
          <w:lang w:val="uk-UA"/>
        </w:rPr>
      </w:pPr>
      <w:r w:rsidRPr="00674CC4">
        <w:rPr>
          <w:lang w:val="uk-UA"/>
        </w:rPr>
        <w:lastRenderedPageBreak/>
        <w:t>1</w:t>
      </w:r>
      <w:r w:rsidR="00B1391B">
        <w:rPr>
          <w:lang w:val="uk-UA"/>
        </w:rPr>
        <w:t>1</w:t>
      </w:r>
      <w:r w:rsidRPr="00674CC4">
        <w:rPr>
          <w:lang w:val="uk-UA"/>
        </w:rPr>
        <w:t>.3. Істотні умови Договору не можуть змінюватися після його підписання до виконання зобов’язань сторонами в повному обсязі, крім випадків:</w:t>
      </w:r>
    </w:p>
    <w:p w:rsidR="00545ED8" w:rsidRPr="00545ED8" w:rsidRDefault="00967662" w:rsidP="00545ED8">
      <w:pPr>
        <w:jc w:val="both"/>
        <w:rPr>
          <w:spacing w:val="-4"/>
          <w:lang w:val="uk-UA"/>
        </w:rPr>
      </w:pPr>
      <w:r w:rsidRPr="00B1391B">
        <w:rPr>
          <w:spacing w:val="-4"/>
          <w:lang w:val="uk-UA"/>
        </w:rPr>
        <w:t>1) зменшення обсягів закупівлі, зокрема з урахуванням фактичного обсягу видатків замовника;</w:t>
      </w:r>
    </w:p>
    <w:p w:rsidR="00967662" w:rsidRDefault="00967662" w:rsidP="00C66805">
      <w:pPr>
        <w:jc w:val="both"/>
        <w:rPr>
          <w:lang w:val="uk-UA"/>
        </w:rPr>
      </w:pPr>
      <w:r w:rsidRPr="00674CC4">
        <w:rPr>
          <w:lang w:val="uk-UA"/>
        </w:rPr>
        <w:t>2) покращення якості предмета закупівлі за умови, що таке покращення не призведе до збільшення суми, визначеної в договорі;</w:t>
      </w:r>
    </w:p>
    <w:p w:rsidR="00967662" w:rsidRPr="00674CC4" w:rsidRDefault="00967662" w:rsidP="00C66805">
      <w:pPr>
        <w:jc w:val="both"/>
        <w:rPr>
          <w:lang w:val="uk-UA"/>
        </w:rPr>
      </w:pPr>
      <w:r w:rsidRPr="00674CC4">
        <w:rPr>
          <w:lang w:val="uk-UA"/>
        </w:rPr>
        <w:t>3) продовження строку дії договору та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967662" w:rsidRPr="00674CC4" w:rsidRDefault="00967662" w:rsidP="00C66805">
      <w:pPr>
        <w:jc w:val="both"/>
        <w:rPr>
          <w:lang w:val="uk-UA"/>
        </w:rPr>
      </w:pPr>
      <w:r w:rsidRPr="00674CC4">
        <w:rPr>
          <w:lang w:val="uk-UA"/>
        </w:rPr>
        <w:t>4) узгодженої зміни ціни в бік зменшення (без зміни кількості (об</w:t>
      </w:r>
      <w:r w:rsidR="00D82CA8">
        <w:rPr>
          <w:lang w:val="uk-UA"/>
        </w:rPr>
        <w:t xml:space="preserve">сягу) та якості </w:t>
      </w:r>
      <w:r w:rsidRPr="00674CC4">
        <w:rPr>
          <w:lang w:val="uk-UA"/>
        </w:rPr>
        <w:t xml:space="preserve"> послуг);</w:t>
      </w:r>
    </w:p>
    <w:p w:rsidR="00967662" w:rsidRPr="00674CC4" w:rsidRDefault="00967662" w:rsidP="00C66805">
      <w:pPr>
        <w:jc w:val="both"/>
        <w:rPr>
          <w:lang w:val="uk-UA"/>
        </w:rPr>
      </w:pPr>
      <w:r w:rsidRPr="00674CC4">
        <w:rPr>
          <w:lang w:val="uk-UA"/>
        </w:rPr>
        <w:t>5) зміни ціни у зв’язку із зміною ставок податків і зборів пропорційно до змін таких ставок;</w:t>
      </w:r>
    </w:p>
    <w:p w:rsidR="00967662" w:rsidRPr="00674CC4" w:rsidRDefault="00967662" w:rsidP="00C66805">
      <w:pPr>
        <w:jc w:val="both"/>
        <w:rPr>
          <w:b/>
          <w:lang w:val="uk-UA"/>
        </w:rPr>
      </w:pPr>
      <w:r w:rsidRPr="00674CC4">
        <w:rPr>
          <w:lang w:val="uk-UA"/>
        </w:rPr>
        <w:t xml:space="preserve">6) </w:t>
      </w:r>
      <w:r w:rsidRPr="00674CC4">
        <w:rPr>
          <w:color w:val="000000"/>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674CC4">
        <w:rPr>
          <w:b/>
          <w:lang w:val="uk-UA"/>
        </w:rPr>
        <w:t xml:space="preserve">      </w:t>
      </w:r>
    </w:p>
    <w:p w:rsidR="00967662" w:rsidRPr="00674CC4" w:rsidRDefault="00967662" w:rsidP="00C66805">
      <w:pPr>
        <w:jc w:val="both"/>
        <w:rPr>
          <w:lang w:val="uk-UA"/>
        </w:rPr>
      </w:pPr>
      <w:r w:rsidRPr="00674CC4">
        <w:rPr>
          <w:lang w:val="uk-UA"/>
        </w:rPr>
        <w:t>1</w:t>
      </w:r>
      <w:r w:rsidR="00B1391B">
        <w:rPr>
          <w:lang w:val="uk-UA"/>
        </w:rPr>
        <w:t>1</w:t>
      </w:r>
      <w:r w:rsidRPr="00674CC4">
        <w:rPr>
          <w:lang w:val="uk-UA"/>
        </w:rPr>
        <w:t xml:space="preserve">.4. Цей Договір може бути розірвано достроково за бажанням Замовника при виникненні обставин, передбачених п.п.7.3.1. - 7.3.3. Договору. У такому випадку Замовник попереджає виконавця про прийняте рішення не пізніше ніж за 7 днів до дати розірвання Договору. </w:t>
      </w:r>
    </w:p>
    <w:p w:rsidR="00967662" w:rsidRDefault="00967662" w:rsidP="00C66805">
      <w:pPr>
        <w:jc w:val="both"/>
        <w:rPr>
          <w:lang w:val="uk-UA"/>
        </w:rPr>
      </w:pPr>
      <w:r w:rsidRPr="00674CC4">
        <w:rPr>
          <w:lang w:val="uk-UA"/>
        </w:rPr>
        <w:t>1</w:t>
      </w:r>
      <w:r w:rsidR="00B1391B">
        <w:rPr>
          <w:lang w:val="uk-UA"/>
        </w:rPr>
        <w:t>1</w:t>
      </w:r>
      <w:r w:rsidRPr="00674CC4">
        <w:rPr>
          <w:lang w:val="uk-UA"/>
        </w:rPr>
        <w:t>.5. Договір може бути розірвано достроково за домовленістю Сторін, про що Сторони складають додаткову угоду. В даному випадку Сторона-ініціатор повідомляє іншу Сторону за 30 днів про наміри розірвати Договір у письмовій формі, крім випадку припинення Договору у зв’язку із закінченням терміну його дії.</w:t>
      </w:r>
    </w:p>
    <w:p w:rsidR="00E0635A" w:rsidRDefault="00E0635A" w:rsidP="00967662">
      <w:pPr>
        <w:jc w:val="center"/>
        <w:rPr>
          <w:b/>
          <w:lang w:val="uk-UA"/>
        </w:rPr>
      </w:pPr>
    </w:p>
    <w:p w:rsidR="00967662" w:rsidRDefault="00E0635A" w:rsidP="00967662">
      <w:pPr>
        <w:jc w:val="center"/>
        <w:rPr>
          <w:b/>
          <w:lang w:val="uk-UA"/>
        </w:rPr>
      </w:pPr>
      <w:r>
        <w:rPr>
          <w:b/>
          <w:lang w:val="uk-UA"/>
        </w:rPr>
        <w:t>12</w:t>
      </w:r>
      <w:r w:rsidR="00967662" w:rsidRPr="00674CC4">
        <w:rPr>
          <w:b/>
          <w:lang w:val="uk-UA"/>
        </w:rPr>
        <w:t>. ІНШІ УМОВИ</w:t>
      </w:r>
    </w:p>
    <w:p w:rsidR="00E0635A" w:rsidRPr="003907B5" w:rsidRDefault="00E0635A" w:rsidP="00967662">
      <w:pPr>
        <w:jc w:val="center"/>
        <w:rPr>
          <w:b/>
          <w:sz w:val="16"/>
          <w:szCs w:val="16"/>
          <w:lang w:val="uk-UA"/>
        </w:rPr>
      </w:pPr>
    </w:p>
    <w:p w:rsidR="00967662" w:rsidRPr="00674CC4" w:rsidRDefault="00967662" w:rsidP="00967662">
      <w:pPr>
        <w:ind w:firstLine="284"/>
        <w:jc w:val="both"/>
        <w:rPr>
          <w:lang w:val="uk-UA"/>
        </w:rPr>
      </w:pPr>
      <w:r w:rsidRPr="00674CC4">
        <w:rPr>
          <w:lang w:val="uk-UA"/>
        </w:rPr>
        <w:t>1</w:t>
      </w:r>
      <w:r w:rsidR="00B1391B">
        <w:rPr>
          <w:lang w:val="uk-UA"/>
        </w:rPr>
        <w:t>2</w:t>
      </w:r>
      <w:r w:rsidRPr="00674CC4">
        <w:rPr>
          <w:lang w:val="uk-UA"/>
        </w:rPr>
        <w:t>.1. У всьому, що не передбачено умовами цього Договору, Сторони керуються чинним законодавством України.</w:t>
      </w:r>
    </w:p>
    <w:p w:rsidR="00967662" w:rsidRPr="00674CC4" w:rsidRDefault="00967662" w:rsidP="00967662">
      <w:pPr>
        <w:ind w:firstLine="284"/>
        <w:jc w:val="both"/>
        <w:rPr>
          <w:lang w:val="uk-UA"/>
        </w:rPr>
      </w:pPr>
      <w:r w:rsidRPr="00674CC4">
        <w:rPr>
          <w:lang w:val="uk-UA"/>
        </w:rPr>
        <w:t>1</w:t>
      </w:r>
      <w:r w:rsidR="00B1391B">
        <w:rPr>
          <w:lang w:val="uk-UA"/>
        </w:rPr>
        <w:t>2</w:t>
      </w:r>
      <w:r w:rsidRPr="00674CC4">
        <w:rPr>
          <w:lang w:val="uk-UA"/>
        </w:rPr>
        <w:t>.2. Додаткові угоди та додатки до цього Договору є його невід'ємною частиною і мають однакову юридичну силу у разі, якщо вони викладені у письмовій формі, підписані Сторонами та скріплені їх печатками.</w:t>
      </w:r>
    </w:p>
    <w:p w:rsidR="00967662" w:rsidRPr="00674CC4" w:rsidRDefault="00967662" w:rsidP="00967662">
      <w:pPr>
        <w:ind w:firstLine="284"/>
        <w:jc w:val="both"/>
        <w:rPr>
          <w:lang w:val="uk-UA"/>
        </w:rPr>
      </w:pPr>
      <w:r w:rsidRPr="00674CC4">
        <w:rPr>
          <w:lang w:val="uk-UA"/>
        </w:rPr>
        <w:t>1</w:t>
      </w:r>
      <w:r w:rsidR="00B1391B">
        <w:rPr>
          <w:lang w:val="uk-UA"/>
        </w:rPr>
        <w:t>2</w:t>
      </w:r>
      <w:r w:rsidRPr="00674CC4">
        <w:rPr>
          <w:lang w:val="uk-UA"/>
        </w:rPr>
        <w:t>.3. Всі Додатки, на які робиться посилання в тексті цього Договору, є невід'ємними частинами цього Договору.</w:t>
      </w:r>
    </w:p>
    <w:p w:rsidR="00967662" w:rsidRPr="00674CC4" w:rsidRDefault="00967662" w:rsidP="00967662">
      <w:pPr>
        <w:ind w:firstLine="284"/>
        <w:jc w:val="both"/>
        <w:rPr>
          <w:lang w:val="uk-UA"/>
        </w:rPr>
      </w:pPr>
      <w:r w:rsidRPr="00674CC4">
        <w:rPr>
          <w:lang w:val="uk-UA"/>
        </w:rPr>
        <w:t>1</w:t>
      </w:r>
      <w:r w:rsidR="00B1391B">
        <w:rPr>
          <w:lang w:val="uk-UA"/>
        </w:rPr>
        <w:t>2</w:t>
      </w:r>
      <w:r w:rsidRPr="00674CC4">
        <w:rPr>
          <w:lang w:val="uk-UA"/>
        </w:rPr>
        <w:t>.4.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rsidR="00967662" w:rsidRPr="00B1391B" w:rsidRDefault="00967662" w:rsidP="00967662">
      <w:pPr>
        <w:ind w:firstLine="284"/>
        <w:jc w:val="both"/>
        <w:rPr>
          <w:spacing w:val="-4"/>
          <w:lang w:val="uk-UA"/>
        </w:rPr>
      </w:pPr>
      <w:r w:rsidRPr="00B1391B">
        <w:rPr>
          <w:spacing w:val="-4"/>
          <w:lang w:val="uk-UA"/>
        </w:rPr>
        <w:t>1</w:t>
      </w:r>
      <w:r w:rsidR="00B1391B" w:rsidRPr="00B1391B">
        <w:rPr>
          <w:spacing w:val="-4"/>
          <w:lang w:val="uk-UA"/>
        </w:rPr>
        <w:t>2</w:t>
      </w:r>
      <w:r w:rsidRPr="00B1391B">
        <w:rPr>
          <w:spacing w:val="-4"/>
          <w:lang w:val="uk-UA"/>
        </w:rPr>
        <w:t>.5.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967662" w:rsidRPr="00674CC4" w:rsidRDefault="00967662" w:rsidP="00967662">
      <w:pPr>
        <w:ind w:firstLine="284"/>
        <w:jc w:val="both"/>
        <w:rPr>
          <w:lang w:val="uk-UA"/>
        </w:rPr>
      </w:pPr>
      <w:r w:rsidRPr="00674CC4">
        <w:rPr>
          <w:lang w:val="uk-UA"/>
        </w:rPr>
        <w:t>1</w:t>
      </w:r>
      <w:r w:rsidR="00B1391B">
        <w:rPr>
          <w:lang w:val="uk-UA"/>
        </w:rPr>
        <w:t>2</w:t>
      </w:r>
      <w:r w:rsidRPr="00674CC4">
        <w:rPr>
          <w:lang w:val="uk-UA"/>
        </w:rPr>
        <w:t>.6.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w:t>
      </w:r>
    </w:p>
    <w:p w:rsidR="00967662" w:rsidRPr="00674CC4" w:rsidRDefault="00967662" w:rsidP="00967662">
      <w:pPr>
        <w:ind w:firstLine="284"/>
        <w:jc w:val="both"/>
        <w:rPr>
          <w:lang w:val="uk-UA"/>
        </w:rPr>
      </w:pPr>
      <w:r w:rsidRPr="00674CC4">
        <w:rPr>
          <w:lang w:val="uk-UA"/>
        </w:rPr>
        <w:t>1</w:t>
      </w:r>
      <w:r w:rsidR="00B1391B">
        <w:rPr>
          <w:lang w:val="uk-UA"/>
        </w:rPr>
        <w:t>2</w:t>
      </w:r>
      <w:r w:rsidRPr="00674CC4">
        <w:rPr>
          <w:lang w:val="uk-UA"/>
        </w:rPr>
        <w:t xml:space="preserve">.7. У разі дострокового розірвання Договору Замовник сплачує Виконавцю вартість фактично наданих на дату розірвання цього Договору послуг. </w:t>
      </w:r>
    </w:p>
    <w:p w:rsidR="00E0635A" w:rsidRDefault="00967662" w:rsidP="00E0635A">
      <w:pPr>
        <w:ind w:firstLine="284"/>
        <w:jc w:val="both"/>
        <w:rPr>
          <w:lang w:val="uk-UA"/>
        </w:rPr>
      </w:pPr>
      <w:r w:rsidRPr="00674CC4">
        <w:rPr>
          <w:lang w:val="uk-UA"/>
        </w:rPr>
        <w:t>1</w:t>
      </w:r>
      <w:r w:rsidR="00B1391B">
        <w:rPr>
          <w:lang w:val="uk-UA"/>
        </w:rPr>
        <w:t>2</w:t>
      </w:r>
      <w:r w:rsidRPr="00674CC4">
        <w:rPr>
          <w:lang w:val="uk-UA"/>
        </w:rPr>
        <w:t>.8. Сторони домовилися, що всі персональні дані, які будуть надані у зв'язку з виконанням вказаного договору, вважаються отриманими за згодою суб'єктів персональних</w:t>
      </w:r>
    </w:p>
    <w:p w:rsidR="00967662" w:rsidRPr="00674CC4" w:rsidRDefault="00967662" w:rsidP="00EA7488">
      <w:pPr>
        <w:jc w:val="both"/>
        <w:rPr>
          <w:lang w:val="uk-UA"/>
        </w:rPr>
      </w:pPr>
      <w:r w:rsidRPr="00674CC4">
        <w:rPr>
          <w:lang w:val="uk-UA"/>
        </w:rPr>
        <w:t xml:space="preserve">даних та будуть включені у відповідну базу персональних даних, відповідно до Закону України «Про захист персональних даних». На сторону, яка отримала персональні дані, покладається обов'язок здійснювати захист персональних даних відповідно до вимог Закону України «Про захист персональних даних» і поширювати їх тільки у випадках, передбачених законом. </w:t>
      </w:r>
    </w:p>
    <w:p w:rsidR="00B1391B" w:rsidRDefault="00B1391B" w:rsidP="00967662">
      <w:pPr>
        <w:ind w:firstLine="284"/>
        <w:jc w:val="center"/>
        <w:rPr>
          <w:b/>
          <w:lang w:val="uk-UA"/>
        </w:rPr>
      </w:pPr>
    </w:p>
    <w:p w:rsidR="003907B5" w:rsidRPr="00E0635A" w:rsidRDefault="003907B5" w:rsidP="003907B5">
      <w:pPr>
        <w:ind w:firstLine="284"/>
        <w:rPr>
          <w:b/>
          <w:lang w:val="uk-UA"/>
        </w:rPr>
      </w:pPr>
      <w:r>
        <w:rPr>
          <w:lang w:val="uk-UA"/>
        </w:rPr>
        <w:t xml:space="preserve">Начальник УМГБ               </w:t>
      </w:r>
      <w:proofErr w:type="spellStart"/>
      <w:r w:rsidR="008C084B" w:rsidRPr="008C084B">
        <w:rPr>
          <w:lang w:val="uk-UA"/>
        </w:rPr>
        <w:t>Шитєв</w:t>
      </w:r>
      <w:proofErr w:type="spellEnd"/>
      <w:r w:rsidR="008C084B" w:rsidRPr="008C084B">
        <w:rPr>
          <w:lang w:val="uk-UA"/>
        </w:rPr>
        <w:t xml:space="preserve"> Л.Л</w:t>
      </w:r>
      <w:r>
        <w:rPr>
          <w:lang w:val="uk-UA"/>
        </w:rPr>
        <w:t>.</w:t>
      </w:r>
      <w:r>
        <w:t xml:space="preserve">          </w:t>
      </w:r>
      <w:r>
        <w:rPr>
          <w:lang w:val="uk-UA"/>
        </w:rPr>
        <w:t xml:space="preserve">            Від виконавця :</w:t>
      </w:r>
    </w:p>
    <w:p w:rsidR="00EA7488" w:rsidRDefault="00EA7488" w:rsidP="00B1391B">
      <w:pPr>
        <w:ind w:firstLine="284"/>
        <w:jc w:val="center"/>
        <w:rPr>
          <w:b/>
          <w:lang w:val="uk-UA"/>
        </w:rPr>
      </w:pPr>
    </w:p>
    <w:p w:rsidR="00EA7488" w:rsidRDefault="00EA7488" w:rsidP="00B1391B">
      <w:pPr>
        <w:ind w:firstLine="284"/>
        <w:jc w:val="center"/>
        <w:rPr>
          <w:b/>
          <w:lang w:val="uk-UA"/>
        </w:rPr>
      </w:pPr>
    </w:p>
    <w:p w:rsidR="00967662" w:rsidRDefault="00D82CA8" w:rsidP="00D82CA8">
      <w:pPr>
        <w:ind w:firstLine="284"/>
        <w:rPr>
          <w:b/>
          <w:lang w:val="uk-UA"/>
        </w:rPr>
      </w:pPr>
      <w:r>
        <w:rPr>
          <w:b/>
          <w:lang w:val="uk-UA"/>
        </w:rPr>
        <w:t xml:space="preserve">                   </w:t>
      </w:r>
      <w:r w:rsidR="00967662" w:rsidRPr="00674CC4">
        <w:rPr>
          <w:b/>
          <w:lang w:val="uk-UA"/>
        </w:rPr>
        <w:t>1</w:t>
      </w:r>
      <w:r w:rsidR="00B1391B">
        <w:rPr>
          <w:b/>
          <w:lang w:val="uk-UA"/>
        </w:rPr>
        <w:t>3</w:t>
      </w:r>
      <w:r w:rsidR="00967662" w:rsidRPr="00674CC4">
        <w:rPr>
          <w:b/>
          <w:lang w:val="uk-UA"/>
        </w:rPr>
        <w:t xml:space="preserve">. ЮРИДИЧНІ  АДРЕСИ </w:t>
      </w:r>
      <w:r>
        <w:rPr>
          <w:b/>
          <w:lang w:val="uk-UA"/>
        </w:rPr>
        <w:t xml:space="preserve">ТА </w:t>
      </w:r>
      <w:r w:rsidR="00967662" w:rsidRPr="00674CC4">
        <w:rPr>
          <w:b/>
          <w:lang w:val="uk-UA"/>
        </w:rPr>
        <w:t>РЕКВІЗИТИ СТОРІН</w:t>
      </w:r>
    </w:p>
    <w:p w:rsidR="00EA7488" w:rsidRDefault="00EA7488" w:rsidP="00B1391B">
      <w:pPr>
        <w:ind w:firstLine="284"/>
        <w:jc w:val="center"/>
        <w:rPr>
          <w:b/>
          <w:lang w:val="uk-UA"/>
        </w:rPr>
      </w:pPr>
    </w:p>
    <w:tbl>
      <w:tblPr>
        <w:tblW w:w="9719" w:type="dxa"/>
        <w:tblInd w:w="93" w:type="dxa"/>
        <w:tblLayout w:type="fixed"/>
        <w:tblLook w:val="04A0" w:firstRow="1" w:lastRow="0" w:firstColumn="1" w:lastColumn="0" w:noHBand="0" w:noVBand="1"/>
      </w:tblPr>
      <w:tblGrid>
        <w:gridCol w:w="4835"/>
        <w:gridCol w:w="4884"/>
      </w:tblGrid>
      <w:tr w:rsidR="004C2BA5" w:rsidRPr="00F31938" w:rsidTr="005E5069">
        <w:trPr>
          <w:trHeight w:val="811"/>
        </w:trPr>
        <w:tc>
          <w:tcPr>
            <w:tcW w:w="4835" w:type="dxa"/>
            <w:tcBorders>
              <w:top w:val="single" w:sz="4" w:space="0" w:color="auto"/>
              <w:left w:val="single" w:sz="4" w:space="0" w:color="auto"/>
              <w:bottom w:val="single" w:sz="4" w:space="0" w:color="auto"/>
              <w:right w:val="nil"/>
            </w:tcBorders>
            <w:noWrap/>
          </w:tcPr>
          <w:bookmarkEnd w:id="0"/>
          <w:p w:rsidR="00E0635A" w:rsidRDefault="00E0635A" w:rsidP="00E0635A">
            <w:pPr>
              <w:widowControl w:val="0"/>
              <w:autoSpaceDE w:val="0"/>
              <w:autoSpaceDN w:val="0"/>
              <w:adjustRightInd w:val="0"/>
              <w:spacing w:after="80"/>
              <w:jc w:val="center"/>
              <w:rPr>
                <w:b/>
                <w:bCs/>
                <w:i/>
                <w:iCs/>
                <w:lang w:val="uk-UA"/>
              </w:rPr>
            </w:pPr>
            <w:r>
              <w:rPr>
                <w:b/>
                <w:bCs/>
                <w:i/>
                <w:iCs/>
                <w:lang w:val="uk-UA"/>
              </w:rPr>
              <w:t>ЗАМОВНИК</w:t>
            </w:r>
          </w:p>
          <w:p w:rsidR="004C2BA5" w:rsidRPr="00F31938" w:rsidRDefault="004C2BA5" w:rsidP="005E5069">
            <w:pPr>
              <w:widowControl w:val="0"/>
              <w:autoSpaceDE w:val="0"/>
              <w:autoSpaceDN w:val="0"/>
              <w:adjustRightInd w:val="0"/>
              <w:spacing w:after="80"/>
              <w:jc w:val="both"/>
              <w:rPr>
                <w:rFonts w:ascii="Times New Roman CYR" w:hAnsi="Times New Roman CYR"/>
                <w:b/>
                <w:bCs/>
                <w:i/>
                <w:iCs/>
              </w:rPr>
            </w:pPr>
            <w:proofErr w:type="spellStart"/>
            <w:r>
              <w:rPr>
                <w:b/>
                <w:bCs/>
                <w:i/>
                <w:iCs/>
              </w:rPr>
              <w:t>Управління</w:t>
            </w:r>
            <w:proofErr w:type="spellEnd"/>
            <w:r>
              <w:rPr>
                <w:b/>
                <w:bCs/>
                <w:i/>
                <w:iCs/>
              </w:rPr>
              <w:t xml:space="preserve"> </w:t>
            </w:r>
            <w:proofErr w:type="spellStart"/>
            <w:r>
              <w:rPr>
                <w:b/>
                <w:bCs/>
                <w:i/>
                <w:iCs/>
              </w:rPr>
              <w:t>міського</w:t>
            </w:r>
            <w:proofErr w:type="spellEnd"/>
            <w:r>
              <w:rPr>
                <w:b/>
                <w:bCs/>
                <w:i/>
                <w:iCs/>
              </w:rPr>
              <w:t xml:space="preserve"> </w:t>
            </w:r>
            <w:proofErr w:type="spellStart"/>
            <w:r>
              <w:rPr>
                <w:b/>
                <w:bCs/>
                <w:i/>
                <w:iCs/>
              </w:rPr>
              <w:t>господарства</w:t>
            </w:r>
            <w:proofErr w:type="spellEnd"/>
            <w:r>
              <w:rPr>
                <w:b/>
                <w:bCs/>
                <w:i/>
                <w:iCs/>
              </w:rPr>
              <w:t xml:space="preserve"> та благоустрою </w:t>
            </w:r>
            <w:proofErr w:type="spellStart"/>
            <w:r>
              <w:rPr>
                <w:b/>
                <w:bCs/>
                <w:i/>
                <w:iCs/>
              </w:rPr>
              <w:t>Берегівської</w:t>
            </w:r>
            <w:proofErr w:type="spellEnd"/>
            <w:r>
              <w:rPr>
                <w:b/>
                <w:bCs/>
                <w:i/>
                <w:iCs/>
              </w:rPr>
              <w:t xml:space="preserve"> </w:t>
            </w:r>
            <w:proofErr w:type="spellStart"/>
            <w:r>
              <w:rPr>
                <w:b/>
                <w:bCs/>
                <w:i/>
                <w:iCs/>
              </w:rPr>
              <w:t>міської</w:t>
            </w:r>
            <w:proofErr w:type="spellEnd"/>
            <w:r>
              <w:rPr>
                <w:b/>
                <w:bCs/>
                <w:i/>
                <w:iCs/>
              </w:rPr>
              <w:t xml:space="preserve"> </w:t>
            </w:r>
            <w:proofErr w:type="gramStart"/>
            <w:r>
              <w:rPr>
                <w:b/>
                <w:bCs/>
                <w:i/>
                <w:iCs/>
              </w:rPr>
              <w:t>ради</w:t>
            </w:r>
            <w:proofErr w:type="gramEnd"/>
          </w:p>
        </w:tc>
        <w:tc>
          <w:tcPr>
            <w:tcW w:w="4884" w:type="dxa"/>
            <w:tcBorders>
              <w:top w:val="single" w:sz="4" w:space="0" w:color="auto"/>
              <w:left w:val="single" w:sz="4" w:space="0" w:color="auto"/>
              <w:bottom w:val="single" w:sz="4" w:space="0" w:color="auto"/>
              <w:right w:val="single" w:sz="4" w:space="0" w:color="auto"/>
            </w:tcBorders>
            <w:noWrap/>
          </w:tcPr>
          <w:p w:rsidR="004C2BA5" w:rsidRPr="00E0635A" w:rsidRDefault="00E0635A" w:rsidP="00E0635A">
            <w:pPr>
              <w:widowControl w:val="0"/>
              <w:autoSpaceDE w:val="0"/>
              <w:autoSpaceDN w:val="0"/>
              <w:adjustRightInd w:val="0"/>
              <w:spacing w:after="80"/>
              <w:jc w:val="center"/>
              <w:rPr>
                <w:rFonts w:ascii="Times New Roman CYR" w:hAnsi="Times New Roman CYR"/>
                <w:b/>
                <w:bCs/>
                <w:i/>
                <w:iCs/>
                <w:lang w:val="uk-UA"/>
              </w:rPr>
            </w:pPr>
            <w:r>
              <w:rPr>
                <w:rFonts w:ascii="Times New Roman CYR" w:hAnsi="Times New Roman CYR"/>
                <w:b/>
                <w:bCs/>
                <w:i/>
                <w:iCs/>
                <w:lang w:val="uk-UA"/>
              </w:rPr>
              <w:t>ВИКОНАВЕЦЬ</w:t>
            </w:r>
          </w:p>
        </w:tc>
      </w:tr>
      <w:tr w:rsidR="004C2BA5" w:rsidRPr="00F31938" w:rsidTr="005E5069">
        <w:trPr>
          <w:trHeight w:val="315"/>
        </w:trPr>
        <w:tc>
          <w:tcPr>
            <w:tcW w:w="4835" w:type="dxa"/>
            <w:tcBorders>
              <w:top w:val="nil"/>
              <w:left w:val="single" w:sz="4" w:space="0" w:color="auto"/>
              <w:bottom w:val="single" w:sz="4" w:space="0" w:color="auto"/>
              <w:right w:val="nil"/>
            </w:tcBorders>
            <w:noWrap/>
          </w:tcPr>
          <w:p w:rsidR="004C2BA5" w:rsidRPr="00F31938" w:rsidRDefault="004C2BA5" w:rsidP="005E5069">
            <w:pPr>
              <w:widowControl w:val="0"/>
              <w:autoSpaceDE w:val="0"/>
              <w:autoSpaceDN w:val="0"/>
              <w:adjustRightInd w:val="0"/>
              <w:spacing w:after="80"/>
              <w:jc w:val="both"/>
              <w:rPr>
                <w:rFonts w:ascii="Times New Roman CYR" w:hAnsi="Times New Roman CYR"/>
              </w:rPr>
            </w:pPr>
            <w:r>
              <w:t>Код ЄДРПОУ</w:t>
            </w:r>
            <w:proofErr w:type="gramStart"/>
            <w:r>
              <w:t xml:space="preserve"> :</w:t>
            </w:r>
            <w:proofErr w:type="gramEnd"/>
            <w:r>
              <w:t xml:space="preserve"> 26099415</w:t>
            </w:r>
          </w:p>
        </w:tc>
        <w:tc>
          <w:tcPr>
            <w:tcW w:w="4884" w:type="dxa"/>
            <w:tcBorders>
              <w:top w:val="nil"/>
              <w:left w:val="single" w:sz="4" w:space="0" w:color="auto"/>
              <w:bottom w:val="single" w:sz="4" w:space="0" w:color="auto"/>
              <w:right w:val="single" w:sz="4" w:space="0" w:color="auto"/>
            </w:tcBorders>
            <w:noWrap/>
          </w:tcPr>
          <w:p w:rsidR="004C2BA5" w:rsidRPr="00F31938" w:rsidRDefault="004C2BA5" w:rsidP="005E5069">
            <w:pPr>
              <w:widowControl w:val="0"/>
              <w:autoSpaceDE w:val="0"/>
              <w:autoSpaceDN w:val="0"/>
              <w:adjustRightInd w:val="0"/>
              <w:spacing w:after="80"/>
              <w:jc w:val="both"/>
              <w:rPr>
                <w:rFonts w:ascii="Times New Roman CYR" w:hAnsi="Times New Roman CYR"/>
              </w:rPr>
            </w:pPr>
          </w:p>
        </w:tc>
      </w:tr>
      <w:tr w:rsidR="004C2BA5" w:rsidRPr="00F31938" w:rsidTr="005E5069">
        <w:trPr>
          <w:trHeight w:val="315"/>
        </w:trPr>
        <w:tc>
          <w:tcPr>
            <w:tcW w:w="4835" w:type="dxa"/>
            <w:tcBorders>
              <w:top w:val="nil"/>
              <w:left w:val="single" w:sz="4" w:space="0" w:color="auto"/>
              <w:bottom w:val="single" w:sz="4" w:space="0" w:color="auto"/>
              <w:right w:val="nil"/>
            </w:tcBorders>
            <w:noWrap/>
          </w:tcPr>
          <w:p w:rsidR="004C2BA5" w:rsidRPr="00F31938" w:rsidRDefault="004C2BA5" w:rsidP="005E5069">
            <w:pPr>
              <w:widowControl w:val="0"/>
              <w:autoSpaceDE w:val="0"/>
              <w:autoSpaceDN w:val="0"/>
              <w:adjustRightInd w:val="0"/>
              <w:spacing w:after="80"/>
              <w:jc w:val="both"/>
              <w:rPr>
                <w:rFonts w:ascii="Times New Roman CYR" w:hAnsi="Times New Roman CYR"/>
              </w:rPr>
            </w:pPr>
            <w:smartTag w:uri="urn:schemas-microsoft-com:office:smarttags" w:element="metricconverter">
              <w:smartTagPr>
                <w:attr w:name="ProductID" w:val="90202, м"/>
              </w:smartTagPr>
              <w:r>
                <w:t>90202, м</w:t>
              </w:r>
            </w:smartTag>
            <w:r>
              <w:t>. Берегове</w:t>
            </w:r>
            <w:proofErr w:type="gramStart"/>
            <w:r>
              <w:t xml:space="preserve"> </w:t>
            </w:r>
            <w:r w:rsidRPr="00F31938">
              <w:t>,</w:t>
            </w:r>
            <w:proofErr w:type="gramEnd"/>
            <w:r>
              <w:t xml:space="preserve"> </w:t>
            </w:r>
            <w:proofErr w:type="spellStart"/>
            <w:r>
              <w:t>Закарпатської</w:t>
            </w:r>
            <w:proofErr w:type="spellEnd"/>
            <w:r>
              <w:t xml:space="preserve"> обл..</w:t>
            </w:r>
          </w:p>
        </w:tc>
        <w:tc>
          <w:tcPr>
            <w:tcW w:w="4884" w:type="dxa"/>
            <w:tcBorders>
              <w:top w:val="nil"/>
              <w:left w:val="single" w:sz="4" w:space="0" w:color="auto"/>
              <w:bottom w:val="single" w:sz="4" w:space="0" w:color="auto"/>
              <w:right w:val="single" w:sz="4" w:space="0" w:color="auto"/>
            </w:tcBorders>
            <w:noWrap/>
          </w:tcPr>
          <w:p w:rsidR="004C2BA5" w:rsidRPr="00F31938" w:rsidRDefault="004C2BA5" w:rsidP="005E5069">
            <w:pPr>
              <w:widowControl w:val="0"/>
              <w:autoSpaceDE w:val="0"/>
              <w:autoSpaceDN w:val="0"/>
              <w:adjustRightInd w:val="0"/>
              <w:spacing w:after="80"/>
              <w:jc w:val="both"/>
              <w:rPr>
                <w:rFonts w:ascii="Times New Roman CYR" w:hAnsi="Times New Roman CYR"/>
              </w:rPr>
            </w:pPr>
          </w:p>
        </w:tc>
      </w:tr>
      <w:tr w:rsidR="004C2BA5" w:rsidRPr="00F31938" w:rsidTr="005E5069">
        <w:trPr>
          <w:trHeight w:val="315"/>
        </w:trPr>
        <w:tc>
          <w:tcPr>
            <w:tcW w:w="4835" w:type="dxa"/>
            <w:tcBorders>
              <w:top w:val="nil"/>
              <w:left w:val="single" w:sz="4" w:space="0" w:color="auto"/>
              <w:bottom w:val="single" w:sz="4" w:space="0" w:color="auto"/>
              <w:right w:val="nil"/>
            </w:tcBorders>
            <w:noWrap/>
          </w:tcPr>
          <w:p w:rsidR="004C2BA5" w:rsidRPr="00F31938" w:rsidRDefault="004C2BA5" w:rsidP="005E5069">
            <w:pPr>
              <w:widowControl w:val="0"/>
              <w:autoSpaceDE w:val="0"/>
              <w:autoSpaceDN w:val="0"/>
              <w:adjustRightInd w:val="0"/>
              <w:spacing w:after="80"/>
              <w:jc w:val="both"/>
              <w:rPr>
                <w:rFonts w:ascii="Times New Roman CYR" w:hAnsi="Times New Roman CYR"/>
              </w:rPr>
            </w:pPr>
            <w:r>
              <w:t xml:space="preserve">вул. </w:t>
            </w:r>
            <w:proofErr w:type="spellStart"/>
            <w:r>
              <w:t>Б.Хмельницького</w:t>
            </w:r>
            <w:proofErr w:type="spellEnd"/>
            <w:r>
              <w:t xml:space="preserve"> </w:t>
            </w:r>
            <w:r w:rsidRPr="00F31938">
              <w:t>, 7</w:t>
            </w:r>
          </w:p>
        </w:tc>
        <w:tc>
          <w:tcPr>
            <w:tcW w:w="4884" w:type="dxa"/>
            <w:tcBorders>
              <w:top w:val="nil"/>
              <w:left w:val="single" w:sz="4" w:space="0" w:color="auto"/>
              <w:bottom w:val="single" w:sz="4" w:space="0" w:color="auto"/>
              <w:right w:val="single" w:sz="4" w:space="0" w:color="auto"/>
            </w:tcBorders>
            <w:noWrap/>
          </w:tcPr>
          <w:p w:rsidR="004C2BA5" w:rsidRPr="00F31938" w:rsidRDefault="004C2BA5" w:rsidP="005E5069">
            <w:pPr>
              <w:widowControl w:val="0"/>
              <w:autoSpaceDE w:val="0"/>
              <w:autoSpaceDN w:val="0"/>
              <w:adjustRightInd w:val="0"/>
              <w:spacing w:after="80"/>
              <w:jc w:val="both"/>
              <w:rPr>
                <w:rFonts w:ascii="Times New Roman CYR" w:hAnsi="Times New Roman CYR"/>
              </w:rPr>
            </w:pPr>
          </w:p>
        </w:tc>
      </w:tr>
      <w:tr w:rsidR="004C2BA5" w:rsidRPr="00F31938" w:rsidTr="005E5069">
        <w:trPr>
          <w:trHeight w:val="315"/>
        </w:trPr>
        <w:tc>
          <w:tcPr>
            <w:tcW w:w="4835" w:type="dxa"/>
            <w:tcBorders>
              <w:top w:val="nil"/>
              <w:left w:val="single" w:sz="4" w:space="0" w:color="auto"/>
              <w:bottom w:val="single" w:sz="4" w:space="0" w:color="auto"/>
              <w:right w:val="nil"/>
            </w:tcBorders>
            <w:noWrap/>
          </w:tcPr>
          <w:p w:rsidR="004C2BA5" w:rsidRPr="00F31938" w:rsidRDefault="004C2BA5" w:rsidP="005E5069">
            <w:pPr>
              <w:widowControl w:val="0"/>
              <w:autoSpaceDE w:val="0"/>
              <w:autoSpaceDN w:val="0"/>
              <w:adjustRightInd w:val="0"/>
              <w:spacing w:after="80"/>
              <w:jc w:val="both"/>
              <w:rPr>
                <w:rFonts w:ascii="Times New Roman CYR" w:hAnsi="Times New Roman CYR"/>
              </w:rPr>
            </w:pPr>
            <w:r>
              <w:t>Тел..03141-22144</w:t>
            </w:r>
          </w:p>
        </w:tc>
        <w:tc>
          <w:tcPr>
            <w:tcW w:w="4884" w:type="dxa"/>
            <w:tcBorders>
              <w:top w:val="nil"/>
              <w:left w:val="single" w:sz="4" w:space="0" w:color="auto"/>
              <w:bottom w:val="single" w:sz="4" w:space="0" w:color="auto"/>
              <w:right w:val="single" w:sz="4" w:space="0" w:color="auto"/>
            </w:tcBorders>
            <w:noWrap/>
          </w:tcPr>
          <w:p w:rsidR="004C2BA5" w:rsidRPr="00F31938" w:rsidRDefault="004C2BA5" w:rsidP="005E5069">
            <w:pPr>
              <w:widowControl w:val="0"/>
              <w:autoSpaceDE w:val="0"/>
              <w:autoSpaceDN w:val="0"/>
              <w:adjustRightInd w:val="0"/>
              <w:spacing w:after="80"/>
              <w:jc w:val="both"/>
              <w:rPr>
                <w:rFonts w:ascii="Times New Roman CYR" w:hAnsi="Times New Roman CYR"/>
              </w:rPr>
            </w:pPr>
          </w:p>
        </w:tc>
      </w:tr>
      <w:tr w:rsidR="004C2BA5" w:rsidRPr="00474BC2" w:rsidTr="005E5069">
        <w:trPr>
          <w:trHeight w:val="315"/>
        </w:trPr>
        <w:tc>
          <w:tcPr>
            <w:tcW w:w="4835" w:type="dxa"/>
            <w:tcBorders>
              <w:top w:val="nil"/>
              <w:left w:val="single" w:sz="4" w:space="0" w:color="auto"/>
              <w:bottom w:val="single" w:sz="4" w:space="0" w:color="auto"/>
              <w:right w:val="nil"/>
            </w:tcBorders>
            <w:noWrap/>
          </w:tcPr>
          <w:p w:rsidR="004C2BA5" w:rsidRPr="00DF4CC8" w:rsidRDefault="004C2BA5" w:rsidP="005E5069">
            <w:pPr>
              <w:widowControl w:val="0"/>
              <w:autoSpaceDE w:val="0"/>
              <w:autoSpaceDN w:val="0"/>
              <w:adjustRightInd w:val="0"/>
              <w:spacing w:after="80"/>
              <w:jc w:val="both"/>
              <w:rPr>
                <w:rFonts w:ascii="Times New Roman CYR" w:hAnsi="Times New Roman CYR"/>
                <w:lang w:val="uk-UA"/>
              </w:rPr>
            </w:pPr>
            <w:proofErr w:type="gramStart"/>
            <w:r w:rsidRPr="00F31938">
              <w:t>р</w:t>
            </w:r>
            <w:proofErr w:type="gramEnd"/>
            <w:r w:rsidRPr="00F31938">
              <w:t>/р UA</w:t>
            </w:r>
          </w:p>
        </w:tc>
        <w:tc>
          <w:tcPr>
            <w:tcW w:w="4884" w:type="dxa"/>
            <w:tcBorders>
              <w:top w:val="nil"/>
              <w:left w:val="single" w:sz="4" w:space="0" w:color="auto"/>
              <w:bottom w:val="single" w:sz="4" w:space="0" w:color="auto"/>
              <w:right w:val="single" w:sz="4" w:space="0" w:color="auto"/>
            </w:tcBorders>
            <w:noWrap/>
          </w:tcPr>
          <w:p w:rsidR="004C2BA5" w:rsidRPr="00474BC2" w:rsidRDefault="004C2BA5" w:rsidP="005E5069">
            <w:pPr>
              <w:widowControl w:val="0"/>
              <w:autoSpaceDE w:val="0"/>
              <w:autoSpaceDN w:val="0"/>
              <w:adjustRightInd w:val="0"/>
              <w:spacing w:after="80"/>
              <w:jc w:val="both"/>
              <w:rPr>
                <w:rFonts w:ascii="Times New Roman CYR" w:hAnsi="Times New Roman CYR"/>
                <w:lang w:val="en-US"/>
              </w:rPr>
            </w:pPr>
          </w:p>
        </w:tc>
      </w:tr>
      <w:tr w:rsidR="004C2BA5" w:rsidRPr="00474BC2" w:rsidTr="005E5069">
        <w:trPr>
          <w:trHeight w:val="315"/>
        </w:trPr>
        <w:tc>
          <w:tcPr>
            <w:tcW w:w="4835" w:type="dxa"/>
            <w:tcBorders>
              <w:top w:val="nil"/>
              <w:left w:val="single" w:sz="4" w:space="0" w:color="auto"/>
              <w:bottom w:val="single" w:sz="4" w:space="0" w:color="auto"/>
              <w:right w:val="nil"/>
            </w:tcBorders>
            <w:noWrap/>
          </w:tcPr>
          <w:p w:rsidR="004C2BA5" w:rsidRPr="00F31938" w:rsidRDefault="004C2BA5" w:rsidP="005E5069">
            <w:pPr>
              <w:widowControl w:val="0"/>
              <w:autoSpaceDE w:val="0"/>
              <w:autoSpaceDN w:val="0"/>
              <w:adjustRightInd w:val="0"/>
              <w:spacing w:after="80"/>
              <w:jc w:val="both"/>
              <w:rPr>
                <w:rFonts w:ascii="Times New Roman CYR" w:hAnsi="Times New Roman CYR"/>
              </w:rPr>
            </w:pPr>
            <w:r w:rsidRPr="00F31938">
              <w:t xml:space="preserve">Банк: </w:t>
            </w:r>
            <w:proofErr w:type="spellStart"/>
            <w:r w:rsidRPr="00F31938">
              <w:t>Держказначейська</w:t>
            </w:r>
            <w:proofErr w:type="spellEnd"/>
            <w:r w:rsidRPr="00F31938">
              <w:t xml:space="preserve"> служба </w:t>
            </w:r>
            <w:proofErr w:type="spellStart"/>
            <w:r w:rsidRPr="00F31938">
              <w:t>України</w:t>
            </w:r>
            <w:proofErr w:type="spellEnd"/>
            <w:r w:rsidRPr="00F31938">
              <w:t xml:space="preserve">,                       м. </w:t>
            </w:r>
            <w:proofErr w:type="spellStart"/>
            <w:r w:rsidRPr="00F31938">
              <w:t>Київ</w:t>
            </w:r>
            <w:proofErr w:type="spellEnd"/>
            <w:proofErr w:type="gramStart"/>
            <w:r w:rsidRPr="00F31938">
              <w:t xml:space="preserve"> </w:t>
            </w:r>
            <w:r>
              <w:t>;</w:t>
            </w:r>
            <w:proofErr w:type="gramEnd"/>
            <w:r>
              <w:t xml:space="preserve"> МФО 820172</w:t>
            </w:r>
          </w:p>
        </w:tc>
        <w:tc>
          <w:tcPr>
            <w:tcW w:w="4884" w:type="dxa"/>
            <w:tcBorders>
              <w:top w:val="nil"/>
              <w:left w:val="single" w:sz="4" w:space="0" w:color="auto"/>
              <w:bottom w:val="single" w:sz="4" w:space="0" w:color="auto"/>
              <w:right w:val="single" w:sz="4" w:space="0" w:color="auto"/>
            </w:tcBorders>
            <w:noWrap/>
          </w:tcPr>
          <w:p w:rsidR="004C2BA5" w:rsidRPr="00474BC2" w:rsidRDefault="004C2BA5" w:rsidP="005E5069">
            <w:pPr>
              <w:widowControl w:val="0"/>
              <w:autoSpaceDE w:val="0"/>
              <w:autoSpaceDN w:val="0"/>
              <w:adjustRightInd w:val="0"/>
              <w:spacing w:after="80"/>
              <w:jc w:val="both"/>
              <w:rPr>
                <w:rFonts w:ascii="Times New Roman CYR" w:hAnsi="Times New Roman CYR"/>
              </w:rPr>
            </w:pPr>
          </w:p>
        </w:tc>
      </w:tr>
      <w:tr w:rsidR="004C2BA5" w:rsidRPr="00474BC2" w:rsidTr="004C2BA5">
        <w:trPr>
          <w:trHeight w:val="1266"/>
        </w:trPr>
        <w:tc>
          <w:tcPr>
            <w:tcW w:w="4835" w:type="dxa"/>
            <w:tcBorders>
              <w:top w:val="single" w:sz="4" w:space="0" w:color="auto"/>
              <w:left w:val="single" w:sz="4" w:space="0" w:color="auto"/>
              <w:bottom w:val="single" w:sz="4" w:space="0" w:color="auto"/>
              <w:right w:val="nil"/>
            </w:tcBorders>
            <w:noWrap/>
          </w:tcPr>
          <w:p w:rsidR="004C2BA5" w:rsidRDefault="003907B5" w:rsidP="005E5069">
            <w:pPr>
              <w:widowControl w:val="0"/>
              <w:autoSpaceDE w:val="0"/>
              <w:autoSpaceDN w:val="0"/>
              <w:adjustRightInd w:val="0"/>
              <w:spacing w:after="80"/>
              <w:jc w:val="both"/>
              <w:rPr>
                <w:b/>
                <w:bCs/>
                <w:i/>
                <w:iCs/>
              </w:rPr>
            </w:pPr>
            <w:r>
              <w:rPr>
                <w:b/>
                <w:bCs/>
                <w:i/>
                <w:iCs/>
                <w:lang w:val="uk-UA"/>
              </w:rPr>
              <w:t>Начальник</w:t>
            </w:r>
            <w:r w:rsidR="004C2BA5">
              <w:rPr>
                <w:b/>
                <w:bCs/>
                <w:i/>
                <w:iCs/>
              </w:rPr>
              <w:t xml:space="preserve"> </w:t>
            </w:r>
            <w:proofErr w:type="spellStart"/>
            <w:r w:rsidR="004C2BA5">
              <w:rPr>
                <w:b/>
                <w:bCs/>
                <w:i/>
                <w:iCs/>
              </w:rPr>
              <w:t>управління</w:t>
            </w:r>
            <w:proofErr w:type="spellEnd"/>
            <w:r w:rsidR="004C2BA5">
              <w:rPr>
                <w:b/>
                <w:bCs/>
                <w:i/>
                <w:iCs/>
              </w:rPr>
              <w:t xml:space="preserve"> </w:t>
            </w:r>
            <w:proofErr w:type="spellStart"/>
            <w:r w:rsidR="004C2BA5">
              <w:rPr>
                <w:b/>
                <w:bCs/>
                <w:i/>
                <w:iCs/>
              </w:rPr>
              <w:t>міського</w:t>
            </w:r>
            <w:proofErr w:type="spellEnd"/>
            <w:r w:rsidR="004C2BA5">
              <w:rPr>
                <w:b/>
                <w:bCs/>
                <w:i/>
                <w:iCs/>
              </w:rPr>
              <w:t xml:space="preserve"> </w:t>
            </w:r>
            <w:proofErr w:type="spellStart"/>
            <w:r w:rsidR="004C2BA5">
              <w:rPr>
                <w:b/>
                <w:bCs/>
                <w:i/>
                <w:iCs/>
              </w:rPr>
              <w:t>господарства</w:t>
            </w:r>
            <w:proofErr w:type="spellEnd"/>
            <w:r w:rsidR="004C2BA5">
              <w:rPr>
                <w:b/>
                <w:bCs/>
                <w:i/>
                <w:iCs/>
              </w:rPr>
              <w:t xml:space="preserve"> та благоустрою </w:t>
            </w:r>
            <w:proofErr w:type="spellStart"/>
            <w:r w:rsidR="004C2BA5">
              <w:rPr>
                <w:b/>
                <w:bCs/>
                <w:i/>
                <w:iCs/>
              </w:rPr>
              <w:t>Берегівської</w:t>
            </w:r>
            <w:proofErr w:type="spellEnd"/>
            <w:r w:rsidR="004C2BA5">
              <w:rPr>
                <w:b/>
                <w:bCs/>
                <w:i/>
                <w:iCs/>
              </w:rPr>
              <w:t xml:space="preserve"> </w:t>
            </w:r>
            <w:proofErr w:type="spellStart"/>
            <w:r w:rsidR="004C2BA5">
              <w:rPr>
                <w:b/>
                <w:bCs/>
                <w:i/>
                <w:iCs/>
              </w:rPr>
              <w:t>міської</w:t>
            </w:r>
            <w:proofErr w:type="spellEnd"/>
            <w:r w:rsidR="004C2BA5">
              <w:rPr>
                <w:b/>
                <w:bCs/>
                <w:i/>
                <w:iCs/>
              </w:rPr>
              <w:t xml:space="preserve"> ради</w:t>
            </w:r>
          </w:p>
          <w:p w:rsidR="004C2BA5" w:rsidRPr="00D37701" w:rsidRDefault="004C2BA5" w:rsidP="008C084B">
            <w:pPr>
              <w:widowControl w:val="0"/>
              <w:autoSpaceDE w:val="0"/>
              <w:autoSpaceDN w:val="0"/>
              <w:adjustRightInd w:val="0"/>
              <w:spacing w:after="80"/>
              <w:jc w:val="both"/>
              <w:rPr>
                <w:rFonts w:ascii="Times New Roman CYR" w:hAnsi="Times New Roman CYR"/>
                <w:b/>
                <w:bCs/>
                <w:lang w:val="uk-UA"/>
              </w:rPr>
            </w:pPr>
            <w:r w:rsidRPr="00F31938">
              <w:rPr>
                <w:b/>
                <w:bCs/>
              </w:rPr>
              <w:t xml:space="preserve">_______________ </w:t>
            </w:r>
            <w:r w:rsidR="008C084B">
              <w:rPr>
                <w:b/>
                <w:bCs/>
                <w:lang w:val="uk-UA"/>
              </w:rPr>
              <w:t>Ласло ШИТЄВ</w:t>
            </w:r>
          </w:p>
        </w:tc>
        <w:tc>
          <w:tcPr>
            <w:tcW w:w="4884" w:type="dxa"/>
            <w:tcBorders>
              <w:top w:val="single" w:sz="4" w:space="0" w:color="auto"/>
              <w:left w:val="single" w:sz="4" w:space="0" w:color="auto"/>
              <w:bottom w:val="single" w:sz="4" w:space="0" w:color="auto"/>
              <w:right w:val="single" w:sz="4" w:space="0" w:color="auto"/>
            </w:tcBorders>
          </w:tcPr>
          <w:p w:rsidR="004C2BA5" w:rsidRPr="00474BC2" w:rsidRDefault="004C2BA5" w:rsidP="005E5069">
            <w:pPr>
              <w:widowControl w:val="0"/>
              <w:autoSpaceDE w:val="0"/>
              <w:autoSpaceDN w:val="0"/>
              <w:adjustRightInd w:val="0"/>
              <w:spacing w:after="80"/>
              <w:jc w:val="both"/>
              <w:rPr>
                <w:rFonts w:ascii="Times New Roman CYR" w:hAnsi="Times New Roman CYR"/>
                <w:b/>
                <w:bCs/>
                <w:i/>
              </w:rPr>
            </w:pPr>
          </w:p>
        </w:tc>
      </w:tr>
    </w:tbl>
    <w:p w:rsidR="00535F17" w:rsidRDefault="00535F17" w:rsidP="00535F17">
      <w:pPr>
        <w:pStyle w:val="ae"/>
        <w:ind w:left="2832" w:firstLine="708"/>
        <w:jc w:val="right"/>
        <w:rPr>
          <w:lang w:val="uk-UA" w:eastAsia="zh-CN"/>
        </w:rPr>
      </w:pPr>
    </w:p>
    <w:p w:rsidR="00535F17" w:rsidRDefault="00535F17" w:rsidP="00535F17">
      <w:pPr>
        <w:pStyle w:val="ae"/>
        <w:ind w:left="2832" w:firstLine="708"/>
        <w:jc w:val="right"/>
        <w:rPr>
          <w:lang w:val="uk-UA" w:eastAsia="zh-CN"/>
        </w:rPr>
      </w:pPr>
    </w:p>
    <w:p w:rsidR="00535F17" w:rsidRDefault="00535F17" w:rsidP="00535F17">
      <w:pPr>
        <w:pStyle w:val="ae"/>
        <w:ind w:left="2832" w:firstLine="708"/>
        <w:jc w:val="right"/>
        <w:rPr>
          <w:lang w:val="uk-UA" w:eastAsia="zh-CN"/>
        </w:rPr>
      </w:pPr>
    </w:p>
    <w:p w:rsidR="00535F17" w:rsidRDefault="00535F17" w:rsidP="00535F17">
      <w:pPr>
        <w:pStyle w:val="ae"/>
        <w:ind w:left="2832" w:firstLine="708"/>
        <w:jc w:val="right"/>
        <w:rPr>
          <w:lang w:val="uk-UA" w:eastAsia="zh-CN"/>
        </w:rPr>
      </w:pPr>
    </w:p>
    <w:p w:rsidR="00535F17" w:rsidRDefault="00535F17" w:rsidP="00535F17">
      <w:pPr>
        <w:pStyle w:val="ae"/>
        <w:ind w:left="2832" w:firstLine="708"/>
        <w:jc w:val="right"/>
        <w:rPr>
          <w:lang w:val="uk-UA" w:eastAsia="zh-CN"/>
        </w:rPr>
      </w:pPr>
    </w:p>
    <w:p w:rsidR="00535F17" w:rsidRDefault="00535F17" w:rsidP="00535F17">
      <w:pPr>
        <w:pStyle w:val="ae"/>
        <w:ind w:left="2832" w:firstLine="708"/>
        <w:jc w:val="right"/>
        <w:rPr>
          <w:lang w:val="uk-UA" w:eastAsia="zh-CN"/>
        </w:rPr>
      </w:pPr>
    </w:p>
    <w:p w:rsidR="00535F17" w:rsidRDefault="00535F17" w:rsidP="00535F17">
      <w:pPr>
        <w:pStyle w:val="ae"/>
        <w:ind w:left="2832" w:firstLine="708"/>
        <w:jc w:val="right"/>
        <w:rPr>
          <w:lang w:val="uk-UA" w:eastAsia="zh-CN"/>
        </w:rPr>
      </w:pPr>
    </w:p>
    <w:p w:rsidR="00535F17" w:rsidRDefault="00535F17" w:rsidP="00535F17">
      <w:pPr>
        <w:pStyle w:val="ae"/>
        <w:ind w:left="2832" w:firstLine="708"/>
        <w:jc w:val="right"/>
        <w:rPr>
          <w:lang w:val="uk-UA" w:eastAsia="zh-CN"/>
        </w:rPr>
      </w:pPr>
    </w:p>
    <w:p w:rsidR="00535F17" w:rsidRDefault="00535F17" w:rsidP="00535F17">
      <w:pPr>
        <w:pStyle w:val="ae"/>
        <w:ind w:left="2832" w:firstLine="708"/>
        <w:jc w:val="right"/>
        <w:rPr>
          <w:lang w:val="uk-UA" w:eastAsia="zh-CN"/>
        </w:rPr>
      </w:pPr>
    </w:p>
    <w:p w:rsidR="00535F17" w:rsidRDefault="00535F17" w:rsidP="00535F17">
      <w:pPr>
        <w:pStyle w:val="ae"/>
        <w:ind w:left="2832" w:firstLine="708"/>
        <w:jc w:val="right"/>
        <w:rPr>
          <w:lang w:val="uk-UA" w:eastAsia="zh-CN"/>
        </w:rPr>
      </w:pPr>
    </w:p>
    <w:p w:rsidR="00535F17" w:rsidRDefault="00535F17" w:rsidP="00535F17">
      <w:pPr>
        <w:pStyle w:val="ae"/>
        <w:ind w:left="2832" w:firstLine="708"/>
        <w:jc w:val="right"/>
        <w:rPr>
          <w:lang w:val="uk-UA" w:eastAsia="zh-CN"/>
        </w:rPr>
      </w:pPr>
    </w:p>
    <w:p w:rsidR="00535F17" w:rsidRDefault="00535F17" w:rsidP="00535F17">
      <w:pPr>
        <w:pStyle w:val="ae"/>
        <w:ind w:left="2832" w:firstLine="708"/>
        <w:jc w:val="right"/>
        <w:rPr>
          <w:lang w:val="uk-UA" w:eastAsia="zh-CN"/>
        </w:rPr>
      </w:pPr>
    </w:p>
    <w:p w:rsidR="00535F17" w:rsidRDefault="00535F17" w:rsidP="00535F17">
      <w:pPr>
        <w:pStyle w:val="ae"/>
        <w:ind w:left="2832" w:firstLine="708"/>
        <w:jc w:val="right"/>
        <w:rPr>
          <w:lang w:val="uk-UA" w:eastAsia="zh-CN"/>
        </w:rPr>
      </w:pPr>
    </w:p>
    <w:p w:rsidR="00535F17" w:rsidRDefault="00535F17" w:rsidP="00535F17">
      <w:pPr>
        <w:pStyle w:val="ae"/>
        <w:ind w:left="2832" w:firstLine="708"/>
        <w:jc w:val="right"/>
        <w:rPr>
          <w:lang w:val="uk-UA" w:eastAsia="zh-CN"/>
        </w:rPr>
      </w:pPr>
    </w:p>
    <w:p w:rsidR="00535F17" w:rsidRDefault="00535F17" w:rsidP="00535F17">
      <w:pPr>
        <w:pStyle w:val="ae"/>
        <w:ind w:left="2832" w:firstLine="708"/>
        <w:jc w:val="right"/>
        <w:rPr>
          <w:lang w:val="uk-UA" w:eastAsia="zh-CN"/>
        </w:rPr>
      </w:pPr>
    </w:p>
    <w:p w:rsidR="00535F17" w:rsidRDefault="00535F17" w:rsidP="00535F17">
      <w:pPr>
        <w:pStyle w:val="ae"/>
        <w:ind w:left="2832" w:firstLine="708"/>
        <w:jc w:val="right"/>
        <w:rPr>
          <w:lang w:val="uk-UA" w:eastAsia="zh-CN"/>
        </w:rPr>
      </w:pPr>
    </w:p>
    <w:p w:rsidR="00535F17" w:rsidRDefault="00535F17" w:rsidP="00535F17">
      <w:pPr>
        <w:pStyle w:val="ae"/>
        <w:ind w:left="2832" w:firstLine="708"/>
        <w:jc w:val="right"/>
        <w:rPr>
          <w:lang w:val="uk-UA" w:eastAsia="zh-CN"/>
        </w:rPr>
      </w:pPr>
    </w:p>
    <w:p w:rsidR="00535F17" w:rsidRDefault="00535F17" w:rsidP="00535F17">
      <w:pPr>
        <w:pStyle w:val="ae"/>
        <w:ind w:left="2832" w:firstLine="708"/>
        <w:jc w:val="right"/>
        <w:rPr>
          <w:lang w:val="uk-UA" w:eastAsia="zh-CN"/>
        </w:rPr>
      </w:pPr>
    </w:p>
    <w:p w:rsidR="00535F17" w:rsidRDefault="00535F17" w:rsidP="00535F17">
      <w:pPr>
        <w:pStyle w:val="ae"/>
        <w:ind w:left="2832" w:firstLine="708"/>
        <w:jc w:val="right"/>
        <w:rPr>
          <w:lang w:val="uk-UA" w:eastAsia="zh-CN"/>
        </w:rPr>
      </w:pPr>
    </w:p>
    <w:p w:rsidR="00535F17" w:rsidRDefault="00535F17" w:rsidP="00535F17">
      <w:pPr>
        <w:pStyle w:val="ae"/>
        <w:ind w:left="2832" w:firstLine="708"/>
        <w:jc w:val="right"/>
        <w:rPr>
          <w:lang w:val="uk-UA" w:eastAsia="zh-CN"/>
        </w:rPr>
      </w:pPr>
    </w:p>
    <w:p w:rsidR="00535F17" w:rsidRDefault="00535F17" w:rsidP="00535F17">
      <w:pPr>
        <w:pStyle w:val="ae"/>
        <w:ind w:left="2832" w:firstLine="708"/>
        <w:jc w:val="right"/>
        <w:rPr>
          <w:lang w:val="uk-UA" w:eastAsia="zh-CN"/>
        </w:rPr>
      </w:pPr>
    </w:p>
    <w:p w:rsidR="00535F17" w:rsidRDefault="00535F17" w:rsidP="00535F17">
      <w:pPr>
        <w:pStyle w:val="ae"/>
        <w:ind w:left="2832" w:firstLine="708"/>
        <w:jc w:val="right"/>
        <w:rPr>
          <w:lang w:val="uk-UA" w:eastAsia="zh-CN"/>
        </w:rPr>
      </w:pPr>
    </w:p>
    <w:p w:rsidR="00535F17" w:rsidRDefault="00535F17" w:rsidP="00535F17">
      <w:pPr>
        <w:pStyle w:val="ae"/>
        <w:ind w:left="2832" w:firstLine="708"/>
        <w:jc w:val="right"/>
        <w:rPr>
          <w:lang w:val="uk-UA" w:eastAsia="zh-CN"/>
        </w:rPr>
      </w:pPr>
    </w:p>
    <w:p w:rsidR="00535F17" w:rsidRDefault="00535F17" w:rsidP="00535F17">
      <w:pPr>
        <w:pStyle w:val="ae"/>
        <w:ind w:left="2832" w:firstLine="708"/>
        <w:jc w:val="right"/>
        <w:rPr>
          <w:lang w:val="uk-UA" w:eastAsia="zh-CN"/>
        </w:rPr>
      </w:pPr>
    </w:p>
    <w:p w:rsidR="00535F17" w:rsidRDefault="00535F17" w:rsidP="00535F17">
      <w:pPr>
        <w:pStyle w:val="ae"/>
        <w:ind w:left="2832" w:firstLine="708"/>
        <w:jc w:val="right"/>
        <w:rPr>
          <w:lang w:val="uk-UA" w:eastAsia="zh-CN"/>
        </w:rPr>
      </w:pPr>
    </w:p>
    <w:p w:rsidR="00535F17" w:rsidRDefault="00535F17" w:rsidP="00535F17">
      <w:pPr>
        <w:pStyle w:val="ae"/>
        <w:ind w:left="2832" w:firstLine="708"/>
        <w:jc w:val="right"/>
        <w:rPr>
          <w:lang w:val="uk-UA" w:eastAsia="zh-CN"/>
        </w:rPr>
      </w:pPr>
      <w:r>
        <w:rPr>
          <w:lang w:val="uk-UA" w:eastAsia="zh-CN"/>
        </w:rPr>
        <w:t>Додаток 1</w:t>
      </w:r>
    </w:p>
    <w:p w:rsidR="00965D6E" w:rsidRDefault="00965D6E" w:rsidP="00535F17">
      <w:pPr>
        <w:pStyle w:val="ae"/>
        <w:ind w:left="2832" w:firstLine="708"/>
        <w:jc w:val="right"/>
        <w:rPr>
          <w:lang w:val="uk-UA" w:eastAsia="zh-CN"/>
        </w:rPr>
      </w:pPr>
      <w:r>
        <w:rPr>
          <w:lang w:val="uk-UA" w:eastAsia="zh-CN"/>
        </w:rPr>
        <w:t xml:space="preserve">до Договору №___ від _______2024р. </w:t>
      </w:r>
    </w:p>
    <w:p w:rsidR="00965D6E" w:rsidRDefault="00965D6E" w:rsidP="00535F17">
      <w:pPr>
        <w:pStyle w:val="ae"/>
        <w:ind w:left="2124" w:firstLine="708"/>
        <w:rPr>
          <w:lang w:val="uk-UA" w:eastAsia="zh-CN"/>
        </w:rPr>
      </w:pPr>
    </w:p>
    <w:p w:rsidR="00535F17" w:rsidRDefault="00535F17" w:rsidP="00535F17">
      <w:pPr>
        <w:pStyle w:val="ae"/>
        <w:ind w:left="2124" w:firstLine="708"/>
        <w:rPr>
          <w:lang w:val="uk-UA" w:eastAsia="zh-CN"/>
        </w:rPr>
      </w:pPr>
      <w:r>
        <w:rPr>
          <w:lang w:val="uk-UA" w:eastAsia="zh-CN"/>
        </w:rPr>
        <w:t>КАЛЕНДАРНИЙ  ПЛАН-ГРАФІК</w:t>
      </w:r>
    </w:p>
    <w:p w:rsidR="00535F17" w:rsidRDefault="00535F17" w:rsidP="00535F17">
      <w:pPr>
        <w:pStyle w:val="ae"/>
        <w:rPr>
          <w:lang w:val="uk-UA" w:eastAsia="zh-CN"/>
        </w:rPr>
      </w:pPr>
    </w:p>
    <w:tbl>
      <w:tblPr>
        <w:tblW w:w="10265" w:type="dxa"/>
        <w:jc w:val="center"/>
        <w:tblLayout w:type="fixed"/>
        <w:tblCellMar>
          <w:left w:w="28" w:type="dxa"/>
          <w:right w:w="28" w:type="dxa"/>
        </w:tblCellMar>
        <w:tblLook w:val="0000" w:firstRow="0" w:lastRow="0" w:firstColumn="0" w:lastColumn="0" w:noHBand="0" w:noVBand="0"/>
      </w:tblPr>
      <w:tblGrid>
        <w:gridCol w:w="570"/>
        <w:gridCol w:w="5417"/>
        <w:gridCol w:w="1426"/>
        <w:gridCol w:w="1426"/>
        <w:gridCol w:w="1426"/>
      </w:tblGrid>
      <w:tr w:rsidR="00535F17" w:rsidRPr="00834377" w:rsidTr="00C60F18">
        <w:trPr>
          <w:jc w:val="center"/>
        </w:trPr>
        <w:tc>
          <w:tcPr>
            <w:tcW w:w="567" w:type="dxa"/>
            <w:tcBorders>
              <w:top w:val="single" w:sz="12" w:space="0" w:color="auto"/>
              <w:left w:val="single" w:sz="12" w:space="0" w:color="auto"/>
              <w:bottom w:val="nil"/>
              <w:right w:val="single" w:sz="4" w:space="0" w:color="auto"/>
            </w:tcBorders>
            <w:vAlign w:val="center"/>
          </w:tcPr>
          <w:p w:rsidR="00535F17" w:rsidRPr="00834377" w:rsidRDefault="00535F17" w:rsidP="00C60F18">
            <w:pPr>
              <w:keepLines/>
              <w:autoSpaceDE w:val="0"/>
              <w:autoSpaceDN w:val="0"/>
              <w:jc w:val="center"/>
              <w:rPr>
                <w:spacing w:val="-3"/>
                <w:lang w:val="uk-UA"/>
              </w:rPr>
            </w:pPr>
            <w:r w:rsidRPr="00834377">
              <w:rPr>
                <w:spacing w:val="-3"/>
                <w:lang w:val="uk-UA"/>
              </w:rPr>
              <w:t>№</w:t>
            </w:r>
          </w:p>
          <w:p w:rsidR="00535F17" w:rsidRPr="00834377" w:rsidRDefault="00535F17" w:rsidP="00C60F18">
            <w:pPr>
              <w:keepLines/>
              <w:autoSpaceDE w:val="0"/>
              <w:autoSpaceDN w:val="0"/>
              <w:jc w:val="center"/>
              <w:rPr>
                <w:lang w:val="uk-UA"/>
              </w:rPr>
            </w:pPr>
            <w:r w:rsidRPr="00834377">
              <w:rPr>
                <w:spacing w:val="-3"/>
                <w:lang w:val="uk-UA"/>
              </w:rPr>
              <w:t>п/п</w:t>
            </w:r>
          </w:p>
        </w:tc>
        <w:tc>
          <w:tcPr>
            <w:tcW w:w="5387" w:type="dxa"/>
            <w:tcBorders>
              <w:top w:val="single" w:sz="12" w:space="0" w:color="auto"/>
              <w:left w:val="nil"/>
              <w:bottom w:val="nil"/>
              <w:right w:val="nil"/>
            </w:tcBorders>
            <w:vAlign w:val="center"/>
          </w:tcPr>
          <w:p w:rsidR="00535F17" w:rsidRPr="00834377" w:rsidRDefault="00535F17" w:rsidP="00C60F18">
            <w:pPr>
              <w:keepLines/>
              <w:autoSpaceDE w:val="0"/>
              <w:autoSpaceDN w:val="0"/>
              <w:jc w:val="center"/>
              <w:rPr>
                <w:spacing w:val="-3"/>
                <w:lang w:val="uk-UA"/>
              </w:rPr>
            </w:pPr>
          </w:p>
          <w:p w:rsidR="00535F17" w:rsidRPr="00834377" w:rsidRDefault="00535F17" w:rsidP="00C60F18">
            <w:pPr>
              <w:keepLines/>
              <w:autoSpaceDE w:val="0"/>
              <w:autoSpaceDN w:val="0"/>
              <w:jc w:val="center"/>
              <w:rPr>
                <w:lang w:val="uk-UA"/>
              </w:rPr>
            </w:pPr>
            <w:r w:rsidRPr="00834377">
              <w:rPr>
                <w:spacing w:val="-3"/>
                <w:lang w:val="uk-UA"/>
              </w:rPr>
              <w:t>Найменування робіт</w:t>
            </w:r>
            <w:r w:rsidR="0092119C">
              <w:rPr>
                <w:spacing w:val="-3"/>
                <w:lang w:val="uk-UA"/>
              </w:rPr>
              <w:t>/послуг</w:t>
            </w:r>
          </w:p>
        </w:tc>
        <w:tc>
          <w:tcPr>
            <w:tcW w:w="1418" w:type="dxa"/>
            <w:tcBorders>
              <w:top w:val="single" w:sz="12" w:space="0" w:color="auto"/>
              <w:left w:val="single" w:sz="4" w:space="0" w:color="auto"/>
              <w:bottom w:val="nil"/>
              <w:right w:val="nil"/>
            </w:tcBorders>
            <w:vAlign w:val="center"/>
          </w:tcPr>
          <w:p w:rsidR="00535F17" w:rsidRPr="00834377" w:rsidRDefault="00535F17" w:rsidP="00C60F18">
            <w:pPr>
              <w:keepLines/>
              <w:autoSpaceDE w:val="0"/>
              <w:autoSpaceDN w:val="0"/>
              <w:jc w:val="center"/>
              <w:rPr>
                <w:spacing w:val="-3"/>
                <w:lang w:val="uk-UA"/>
              </w:rPr>
            </w:pPr>
            <w:r w:rsidRPr="00834377">
              <w:rPr>
                <w:spacing w:val="-3"/>
                <w:lang w:val="uk-UA"/>
              </w:rPr>
              <w:t>Одиниця</w:t>
            </w:r>
          </w:p>
          <w:p w:rsidR="00535F17" w:rsidRPr="00834377" w:rsidRDefault="00535F17" w:rsidP="00C60F18">
            <w:pPr>
              <w:keepLines/>
              <w:autoSpaceDE w:val="0"/>
              <w:autoSpaceDN w:val="0"/>
              <w:jc w:val="center"/>
              <w:rPr>
                <w:lang w:val="uk-UA"/>
              </w:rPr>
            </w:pPr>
            <w:r w:rsidRPr="00834377">
              <w:rPr>
                <w:spacing w:val="-3"/>
                <w:lang w:val="uk-UA"/>
              </w:rPr>
              <w:t>виміру</w:t>
            </w:r>
          </w:p>
        </w:tc>
        <w:tc>
          <w:tcPr>
            <w:tcW w:w="1418" w:type="dxa"/>
            <w:tcBorders>
              <w:top w:val="single" w:sz="12" w:space="0" w:color="auto"/>
              <w:left w:val="single" w:sz="4" w:space="0" w:color="auto"/>
              <w:bottom w:val="nil"/>
              <w:right w:val="single" w:sz="4" w:space="0" w:color="auto"/>
            </w:tcBorders>
            <w:vAlign w:val="center"/>
          </w:tcPr>
          <w:p w:rsidR="00535F17" w:rsidRPr="00834377" w:rsidRDefault="00535F17" w:rsidP="00C60F18">
            <w:pPr>
              <w:keepLines/>
              <w:autoSpaceDE w:val="0"/>
              <w:autoSpaceDN w:val="0"/>
              <w:jc w:val="center"/>
              <w:rPr>
                <w:lang w:val="uk-UA"/>
              </w:rPr>
            </w:pPr>
            <w:r w:rsidRPr="00834377">
              <w:rPr>
                <w:spacing w:val="-3"/>
                <w:lang w:val="uk-UA"/>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535F17" w:rsidRPr="00834377" w:rsidRDefault="00535F17" w:rsidP="00C60F18">
            <w:pPr>
              <w:keepLines/>
              <w:autoSpaceDE w:val="0"/>
              <w:autoSpaceDN w:val="0"/>
              <w:jc w:val="center"/>
              <w:rPr>
                <w:lang w:val="uk-UA"/>
              </w:rPr>
            </w:pPr>
            <w:r>
              <w:rPr>
                <w:spacing w:val="-3"/>
                <w:lang w:val="uk-UA"/>
              </w:rPr>
              <w:t>Строк виконання</w:t>
            </w:r>
          </w:p>
        </w:tc>
      </w:tr>
      <w:tr w:rsidR="00535F17" w:rsidRPr="00834377" w:rsidTr="00C60F18">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535F17" w:rsidRPr="00834377" w:rsidRDefault="00535F17" w:rsidP="00C60F18">
            <w:pPr>
              <w:keepLines/>
              <w:autoSpaceDE w:val="0"/>
              <w:autoSpaceDN w:val="0"/>
              <w:jc w:val="center"/>
              <w:rPr>
                <w:lang w:val="uk-UA"/>
              </w:rPr>
            </w:pPr>
            <w:r w:rsidRPr="00834377">
              <w:rPr>
                <w:spacing w:val="-3"/>
                <w:lang w:val="uk-UA"/>
              </w:rPr>
              <w:t>1</w:t>
            </w:r>
          </w:p>
        </w:tc>
        <w:tc>
          <w:tcPr>
            <w:tcW w:w="5387" w:type="dxa"/>
            <w:tcBorders>
              <w:top w:val="single" w:sz="4" w:space="0" w:color="auto"/>
              <w:left w:val="nil"/>
              <w:bottom w:val="single" w:sz="4" w:space="0" w:color="auto"/>
              <w:right w:val="nil"/>
            </w:tcBorders>
            <w:vAlign w:val="center"/>
          </w:tcPr>
          <w:p w:rsidR="00535F17" w:rsidRPr="00834377" w:rsidRDefault="00535F17" w:rsidP="00C60F18">
            <w:pPr>
              <w:keepLines/>
              <w:autoSpaceDE w:val="0"/>
              <w:autoSpaceDN w:val="0"/>
              <w:jc w:val="center"/>
              <w:rPr>
                <w:lang w:val="uk-UA"/>
              </w:rPr>
            </w:pPr>
            <w:r w:rsidRPr="00834377">
              <w:rPr>
                <w:spacing w:val="-3"/>
                <w:lang w:val="uk-UA"/>
              </w:rPr>
              <w:t>2</w:t>
            </w:r>
          </w:p>
        </w:tc>
        <w:tc>
          <w:tcPr>
            <w:tcW w:w="1418" w:type="dxa"/>
            <w:tcBorders>
              <w:top w:val="single" w:sz="4" w:space="0" w:color="auto"/>
              <w:left w:val="single" w:sz="4" w:space="0" w:color="auto"/>
              <w:bottom w:val="single" w:sz="4" w:space="0" w:color="auto"/>
              <w:right w:val="nil"/>
            </w:tcBorders>
            <w:vAlign w:val="center"/>
          </w:tcPr>
          <w:p w:rsidR="00535F17" w:rsidRPr="00834377" w:rsidRDefault="00535F17" w:rsidP="00C60F18">
            <w:pPr>
              <w:keepLines/>
              <w:autoSpaceDE w:val="0"/>
              <w:autoSpaceDN w:val="0"/>
              <w:jc w:val="center"/>
              <w:rPr>
                <w:lang w:val="uk-UA"/>
              </w:rPr>
            </w:pPr>
            <w:r w:rsidRPr="00834377">
              <w:rPr>
                <w:spacing w:val="-3"/>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535F17" w:rsidRPr="00834377" w:rsidRDefault="00535F17" w:rsidP="00C60F18">
            <w:pPr>
              <w:keepLines/>
              <w:autoSpaceDE w:val="0"/>
              <w:autoSpaceDN w:val="0"/>
              <w:jc w:val="center"/>
              <w:rPr>
                <w:lang w:val="uk-UA"/>
              </w:rPr>
            </w:pPr>
            <w:r w:rsidRPr="00834377">
              <w:rPr>
                <w:spacing w:val="-3"/>
                <w:lang w:val="uk-UA"/>
              </w:rPr>
              <w:t>4</w:t>
            </w:r>
          </w:p>
        </w:tc>
        <w:tc>
          <w:tcPr>
            <w:tcW w:w="1418" w:type="dxa"/>
            <w:tcBorders>
              <w:top w:val="single" w:sz="4" w:space="0" w:color="auto"/>
              <w:left w:val="single" w:sz="4" w:space="0" w:color="auto"/>
              <w:bottom w:val="single" w:sz="4" w:space="0" w:color="auto"/>
              <w:right w:val="single" w:sz="12" w:space="0" w:color="auto"/>
            </w:tcBorders>
            <w:vAlign w:val="center"/>
          </w:tcPr>
          <w:p w:rsidR="00535F17" w:rsidRPr="00834377" w:rsidRDefault="00535F17" w:rsidP="00C60F18">
            <w:pPr>
              <w:keepLines/>
              <w:autoSpaceDE w:val="0"/>
              <w:autoSpaceDN w:val="0"/>
              <w:jc w:val="center"/>
              <w:rPr>
                <w:lang w:val="uk-UA"/>
              </w:rPr>
            </w:pPr>
            <w:r w:rsidRPr="00834377">
              <w:rPr>
                <w:spacing w:val="-3"/>
                <w:lang w:val="uk-UA"/>
              </w:rPr>
              <w:t>5</w:t>
            </w:r>
          </w:p>
        </w:tc>
      </w:tr>
      <w:tr w:rsidR="00535F17" w:rsidRPr="00834377" w:rsidTr="00C60F18">
        <w:trPr>
          <w:trHeight w:val="241"/>
          <w:jc w:val="center"/>
        </w:trPr>
        <w:tc>
          <w:tcPr>
            <w:tcW w:w="567" w:type="dxa"/>
            <w:tcBorders>
              <w:top w:val="single" w:sz="4" w:space="0" w:color="auto"/>
              <w:left w:val="single" w:sz="4" w:space="0" w:color="auto"/>
              <w:bottom w:val="single" w:sz="4" w:space="0" w:color="auto"/>
              <w:right w:val="single" w:sz="4" w:space="0" w:color="auto"/>
            </w:tcBorders>
          </w:tcPr>
          <w:p w:rsidR="00535F17" w:rsidRPr="001828F5" w:rsidRDefault="00535F17" w:rsidP="00C60F18">
            <w:pPr>
              <w:jc w:val="center"/>
              <w:rPr>
                <w:lang w:val="uk-UA"/>
              </w:rPr>
            </w:pPr>
          </w:p>
        </w:tc>
        <w:tc>
          <w:tcPr>
            <w:tcW w:w="5387" w:type="dxa"/>
            <w:tcBorders>
              <w:top w:val="single" w:sz="4" w:space="0" w:color="auto"/>
              <w:left w:val="nil"/>
              <w:bottom w:val="single" w:sz="4" w:space="0" w:color="auto"/>
              <w:right w:val="nil"/>
            </w:tcBorders>
          </w:tcPr>
          <w:p w:rsidR="00535F17" w:rsidRPr="001031B3" w:rsidRDefault="00535F17" w:rsidP="00C60F18">
            <w:pPr>
              <w:rPr>
                <w:lang w:val="uk-UA"/>
              </w:rPr>
            </w:pPr>
          </w:p>
        </w:tc>
        <w:tc>
          <w:tcPr>
            <w:tcW w:w="1418" w:type="dxa"/>
            <w:tcBorders>
              <w:top w:val="single" w:sz="4" w:space="0" w:color="auto"/>
              <w:left w:val="single" w:sz="4" w:space="0" w:color="auto"/>
              <w:bottom w:val="single" w:sz="4" w:space="0" w:color="auto"/>
              <w:right w:val="nil"/>
            </w:tcBorders>
            <w:vAlign w:val="center"/>
          </w:tcPr>
          <w:p w:rsidR="00535F17" w:rsidRPr="001031B3" w:rsidRDefault="00535F17" w:rsidP="00C60F18">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535F17" w:rsidRPr="00834377" w:rsidRDefault="00535F17" w:rsidP="00C60F18">
            <w:pPr>
              <w:keepLines/>
              <w:autoSpaceDE w:val="0"/>
              <w:autoSpaceDN w:val="0"/>
              <w:jc w:val="center"/>
              <w:rPr>
                <w:lang w:val="uk-UA"/>
              </w:rPr>
            </w:pPr>
          </w:p>
        </w:tc>
        <w:tc>
          <w:tcPr>
            <w:tcW w:w="1418" w:type="dxa"/>
            <w:tcBorders>
              <w:top w:val="single" w:sz="4" w:space="0" w:color="auto"/>
              <w:left w:val="single" w:sz="4" w:space="0" w:color="auto"/>
              <w:bottom w:val="single" w:sz="4" w:space="0" w:color="auto"/>
              <w:right w:val="single" w:sz="4" w:space="0" w:color="auto"/>
            </w:tcBorders>
          </w:tcPr>
          <w:p w:rsidR="00535F17" w:rsidRPr="00834377" w:rsidRDefault="00535F17" w:rsidP="00C60F18">
            <w:pPr>
              <w:keepLines/>
              <w:autoSpaceDE w:val="0"/>
              <w:autoSpaceDN w:val="0"/>
              <w:jc w:val="center"/>
              <w:rPr>
                <w:lang w:val="uk-UA"/>
              </w:rPr>
            </w:pPr>
          </w:p>
        </w:tc>
      </w:tr>
      <w:tr w:rsidR="00535F17" w:rsidRPr="00834377" w:rsidTr="00C60F18">
        <w:trPr>
          <w:jc w:val="center"/>
        </w:trPr>
        <w:tc>
          <w:tcPr>
            <w:tcW w:w="567" w:type="dxa"/>
            <w:tcBorders>
              <w:top w:val="single" w:sz="4" w:space="0" w:color="auto"/>
              <w:left w:val="single" w:sz="4" w:space="0" w:color="auto"/>
              <w:bottom w:val="single" w:sz="4" w:space="0" w:color="auto"/>
              <w:right w:val="single" w:sz="4" w:space="0" w:color="auto"/>
            </w:tcBorders>
          </w:tcPr>
          <w:p w:rsidR="00535F17" w:rsidRPr="00F20099" w:rsidRDefault="00535F17" w:rsidP="00C60F18">
            <w:pPr>
              <w:jc w:val="center"/>
            </w:pPr>
          </w:p>
        </w:tc>
        <w:tc>
          <w:tcPr>
            <w:tcW w:w="5387" w:type="dxa"/>
            <w:tcBorders>
              <w:top w:val="single" w:sz="4" w:space="0" w:color="auto"/>
              <w:left w:val="nil"/>
              <w:bottom w:val="single" w:sz="4" w:space="0" w:color="auto"/>
              <w:right w:val="nil"/>
            </w:tcBorders>
          </w:tcPr>
          <w:p w:rsidR="00535F17" w:rsidRPr="001031B3" w:rsidRDefault="00535F17" w:rsidP="00C60F18">
            <w:pPr>
              <w:rPr>
                <w:lang w:val="uk-UA"/>
              </w:rPr>
            </w:pPr>
          </w:p>
        </w:tc>
        <w:tc>
          <w:tcPr>
            <w:tcW w:w="1418" w:type="dxa"/>
            <w:tcBorders>
              <w:top w:val="single" w:sz="4" w:space="0" w:color="auto"/>
              <w:left w:val="single" w:sz="4" w:space="0" w:color="auto"/>
              <w:bottom w:val="single" w:sz="4" w:space="0" w:color="auto"/>
              <w:right w:val="nil"/>
            </w:tcBorders>
            <w:vAlign w:val="center"/>
          </w:tcPr>
          <w:p w:rsidR="00535F17" w:rsidRPr="001031B3" w:rsidRDefault="00535F17" w:rsidP="00C60F18">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535F17" w:rsidRPr="00834377" w:rsidRDefault="00535F17" w:rsidP="00C60F18">
            <w:pPr>
              <w:keepLines/>
              <w:autoSpaceDE w:val="0"/>
              <w:autoSpaceDN w:val="0"/>
              <w:jc w:val="center"/>
              <w:rPr>
                <w:lang w:val="uk-UA"/>
              </w:rPr>
            </w:pPr>
          </w:p>
        </w:tc>
        <w:tc>
          <w:tcPr>
            <w:tcW w:w="1418" w:type="dxa"/>
            <w:tcBorders>
              <w:top w:val="single" w:sz="4" w:space="0" w:color="auto"/>
              <w:left w:val="single" w:sz="4" w:space="0" w:color="auto"/>
              <w:bottom w:val="single" w:sz="4" w:space="0" w:color="auto"/>
              <w:right w:val="single" w:sz="4" w:space="0" w:color="auto"/>
            </w:tcBorders>
          </w:tcPr>
          <w:p w:rsidR="00535F17" w:rsidRPr="00834377" w:rsidRDefault="00535F17" w:rsidP="00C60F18">
            <w:pPr>
              <w:keepLines/>
              <w:autoSpaceDE w:val="0"/>
              <w:autoSpaceDN w:val="0"/>
              <w:jc w:val="center"/>
              <w:rPr>
                <w:lang w:val="uk-UA"/>
              </w:rPr>
            </w:pPr>
          </w:p>
        </w:tc>
      </w:tr>
      <w:tr w:rsidR="00535F17" w:rsidRPr="00834377" w:rsidTr="00C60F18">
        <w:trPr>
          <w:jc w:val="center"/>
        </w:trPr>
        <w:tc>
          <w:tcPr>
            <w:tcW w:w="567" w:type="dxa"/>
            <w:tcBorders>
              <w:top w:val="single" w:sz="4" w:space="0" w:color="auto"/>
              <w:left w:val="single" w:sz="4" w:space="0" w:color="auto"/>
              <w:bottom w:val="single" w:sz="4" w:space="0" w:color="auto"/>
              <w:right w:val="single" w:sz="4" w:space="0" w:color="auto"/>
            </w:tcBorders>
          </w:tcPr>
          <w:p w:rsidR="00535F17" w:rsidRPr="00F20099" w:rsidRDefault="00535F17" w:rsidP="00C60F18">
            <w:pPr>
              <w:jc w:val="center"/>
            </w:pPr>
          </w:p>
        </w:tc>
        <w:tc>
          <w:tcPr>
            <w:tcW w:w="5387" w:type="dxa"/>
            <w:tcBorders>
              <w:top w:val="single" w:sz="4" w:space="0" w:color="auto"/>
              <w:left w:val="nil"/>
              <w:bottom w:val="single" w:sz="4" w:space="0" w:color="auto"/>
              <w:right w:val="nil"/>
            </w:tcBorders>
          </w:tcPr>
          <w:p w:rsidR="00535F17" w:rsidRPr="00866428" w:rsidRDefault="00535F17" w:rsidP="00C60F18">
            <w:pPr>
              <w:rPr>
                <w:lang w:val="uk-UA"/>
              </w:rPr>
            </w:pPr>
          </w:p>
        </w:tc>
        <w:tc>
          <w:tcPr>
            <w:tcW w:w="1418" w:type="dxa"/>
            <w:tcBorders>
              <w:top w:val="single" w:sz="4" w:space="0" w:color="auto"/>
              <w:left w:val="single" w:sz="4" w:space="0" w:color="auto"/>
              <w:bottom w:val="single" w:sz="4" w:space="0" w:color="auto"/>
              <w:right w:val="nil"/>
            </w:tcBorders>
            <w:vAlign w:val="center"/>
          </w:tcPr>
          <w:p w:rsidR="00535F17" w:rsidRPr="00866428" w:rsidRDefault="00535F17" w:rsidP="00C60F18">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535F17" w:rsidRPr="00834377" w:rsidRDefault="00535F17" w:rsidP="00C60F18">
            <w:pPr>
              <w:keepLines/>
              <w:autoSpaceDE w:val="0"/>
              <w:autoSpaceDN w:val="0"/>
              <w:jc w:val="center"/>
              <w:rPr>
                <w:lang w:val="uk-UA"/>
              </w:rPr>
            </w:pPr>
          </w:p>
        </w:tc>
        <w:tc>
          <w:tcPr>
            <w:tcW w:w="1418" w:type="dxa"/>
            <w:tcBorders>
              <w:top w:val="single" w:sz="4" w:space="0" w:color="auto"/>
              <w:left w:val="single" w:sz="4" w:space="0" w:color="auto"/>
              <w:bottom w:val="single" w:sz="4" w:space="0" w:color="auto"/>
              <w:right w:val="single" w:sz="4" w:space="0" w:color="auto"/>
            </w:tcBorders>
          </w:tcPr>
          <w:p w:rsidR="00535F17" w:rsidRPr="00834377" w:rsidRDefault="00535F17" w:rsidP="00C60F18">
            <w:pPr>
              <w:keepLines/>
              <w:autoSpaceDE w:val="0"/>
              <w:autoSpaceDN w:val="0"/>
              <w:jc w:val="center"/>
              <w:rPr>
                <w:lang w:val="uk-UA"/>
              </w:rPr>
            </w:pPr>
          </w:p>
        </w:tc>
      </w:tr>
      <w:tr w:rsidR="00535F17" w:rsidRPr="00834377" w:rsidTr="00C60F18">
        <w:trPr>
          <w:jc w:val="center"/>
        </w:trPr>
        <w:tc>
          <w:tcPr>
            <w:tcW w:w="567" w:type="dxa"/>
            <w:tcBorders>
              <w:top w:val="single" w:sz="4" w:space="0" w:color="auto"/>
              <w:left w:val="single" w:sz="4" w:space="0" w:color="auto"/>
              <w:bottom w:val="single" w:sz="4" w:space="0" w:color="auto"/>
              <w:right w:val="single" w:sz="4" w:space="0" w:color="auto"/>
            </w:tcBorders>
          </w:tcPr>
          <w:p w:rsidR="00535F17" w:rsidRPr="00F20099" w:rsidRDefault="00535F17" w:rsidP="00C60F18">
            <w:pPr>
              <w:jc w:val="center"/>
            </w:pPr>
          </w:p>
        </w:tc>
        <w:tc>
          <w:tcPr>
            <w:tcW w:w="5387" w:type="dxa"/>
            <w:tcBorders>
              <w:top w:val="single" w:sz="4" w:space="0" w:color="auto"/>
              <w:left w:val="nil"/>
              <w:bottom w:val="single" w:sz="4" w:space="0" w:color="auto"/>
              <w:right w:val="nil"/>
            </w:tcBorders>
          </w:tcPr>
          <w:p w:rsidR="00535F17" w:rsidRPr="00F20099" w:rsidRDefault="00535F17" w:rsidP="00C60F18"/>
        </w:tc>
        <w:tc>
          <w:tcPr>
            <w:tcW w:w="1418" w:type="dxa"/>
            <w:tcBorders>
              <w:top w:val="single" w:sz="4" w:space="0" w:color="auto"/>
              <w:left w:val="single" w:sz="4" w:space="0" w:color="auto"/>
              <w:bottom w:val="single" w:sz="4" w:space="0" w:color="auto"/>
              <w:right w:val="nil"/>
            </w:tcBorders>
            <w:vAlign w:val="center"/>
          </w:tcPr>
          <w:p w:rsidR="00535F17" w:rsidRPr="00866428" w:rsidRDefault="00535F17" w:rsidP="00C60F18">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535F17" w:rsidRPr="00834377" w:rsidRDefault="00535F17" w:rsidP="00C60F18">
            <w:pPr>
              <w:keepLines/>
              <w:autoSpaceDE w:val="0"/>
              <w:autoSpaceDN w:val="0"/>
              <w:jc w:val="center"/>
              <w:rPr>
                <w:lang w:val="uk-UA"/>
              </w:rPr>
            </w:pPr>
          </w:p>
        </w:tc>
        <w:tc>
          <w:tcPr>
            <w:tcW w:w="1418" w:type="dxa"/>
            <w:tcBorders>
              <w:top w:val="single" w:sz="4" w:space="0" w:color="auto"/>
              <w:left w:val="single" w:sz="4" w:space="0" w:color="auto"/>
              <w:bottom w:val="single" w:sz="4" w:space="0" w:color="auto"/>
              <w:right w:val="single" w:sz="4" w:space="0" w:color="auto"/>
            </w:tcBorders>
          </w:tcPr>
          <w:p w:rsidR="00535F17" w:rsidRPr="00834377" w:rsidRDefault="00535F17" w:rsidP="00C60F18">
            <w:pPr>
              <w:keepLines/>
              <w:autoSpaceDE w:val="0"/>
              <w:autoSpaceDN w:val="0"/>
              <w:jc w:val="center"/>
              <w:rPr>
                <w:lang w:val="uk-UA"/>
              </w:rPr>
            </w:pPr>
          </w:p>
        </w:tc>
      </w:tr>
      <w:tr w:rsidR="00535F17" w:rsidRPr="00834377" w:rsidTr="00C60F18">
        <w:trPr>
          <w:trHeight w:val="229"/>
          <w:jc w:val="center"/>
        </w:trPr>
        <w:tc>
          <w:tcPr>
            <w:tcW w:w="567" w:type="dxa"/>
            <w:tcBorders>
              <w:top w:val="single" w:sz="4" w:space="0" w:color="auto"/>
              <w:left w:val="single" w:sz="4" w:space="0" w:color="auto"/>
              <w:bottom w:val="single" w:sz="4" w:space="0" w:color="auto"/>
              <w:right w:val="single" w:sz="4" w:space="0" w:color="auto"/>
            </w:tcBorders>
          </w:tcPr>
          <w:p w:rsidR="00535F17" w:rsidRPr="00F20099" w:rsidRDefault="00535F17" w:rsidP="00C60F18">
            <w:pPr>
              <w:jc w:val="center"/>
            </w:pPr>
          </w:p>
        </w:tc>
        <w:tc>
          <w:tcPr>
            <w:tcW w:w="5387" w:type="dxa"/>
            <w:tcBorders>
              <w:top w:val="single" w:sz="4" w:space="0" w:color="auto"/>
              <w:left w:val="nil"/>
              <w:bottom w:val="single" w:sz="4" w:space="0" w:color="auto"/>
              <w:right w:val="nil"/>
            </w:tcBorders>
          </w:tcPr>
          <w:p w:rsidR="00535F17" w:rsidRPr="00F20099" w:rsidRDefault="00535F17" w:rsidP="00C60F18"/>
        </w:tc>
        <w:tc>
          <w:tcPr>
            <w:tcW w:w="1418" w:type="dxa"/>
            <w:tcBorders>
              <w:top w:val="single" w:sz="4" w:space="0" w:color="auto"/>
              <w:left w:val="single" w:sz="4" w:space="0" w:color="auto"/>
              <w:bottom w:val="single" w:sz="4" w:space="0" w:color="auto"/>
              <w:right w:val="nil"/>
            </w:tcBorders>
            <w:vAlign w:val="center"/>
          </w:tcPr>
          <w:p w:rsidR="00535F17" w:rsidRPr="00866428" w:rsidRDefault="00535F17" w:rsidP="00C60F18">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535F17" w:rsidRPr="00834377" w:rsidRDefault="00535F17" w:rsidP="00C60F18">
            <w:pPr>
              <w:keepLines/>
              <w:autoSpaceDE w:val="0"/>
              <w:autoSpaceDN w:val="0"/>
              <w:jc w:val="center"/>
              <w:rPr>
                <w:lang w:val="uk-UA"/>
              </w:rPr>
            </w:pPr>
          </w:p>
        </w:tc>
        <w:tc>
          <w:tcPr>
            <w:tcW w:w="1418" w:type="dxa"/>
            <w:tcBorders>
              <w:top w:val="single" w:sz="4" w:space="0" w:color="auto"/>
              <w:left w:val="single" w:sz="4" w:space="0" w:color="auto"/>
              <w:bottom w:val="single" w:sz="4" w:space="0" w:color="auto"/>
              <w:right w:val="single" w:sz="4" w:space="0" w:color="auto"/>
            </w:tcBorders>
          </w:tcPr>
          <w:p w:rsidR="00535F17" w:rsidRPr="00834377" w:rsidRDefault="00535F17" w:rsidP="00C60F18">
            <w:pPr>
              <w:keepLines/>
              <w:autoSpaceDE w:val="0"/>
              <w:autoSpaceDN w:val="0"/>
              <w:jc w:val="center"/>
              <w:rPr>
                <w:lang w:val="uk-UA"/>
              </w:rPr>
            </w:pPr>
          </w:p>
        </w:tc>
      </w:tr>
      <w:tr w:rsidR="00535F17" w:rsidRPr="00834377" w:rsidTr="00C60F18">
        <w:trPr>
          <w:jc w:val="center"/>
        </w:trPr>
        <w:tc>
          <w:tcPr>
            <w:tcW w:w="567" w:type="dxa"/>
            <w:tcBorders>
              <w:top w:val="single" w:sz="4" w:space="0" w:color="auto"/>
              <w:left w:val="single" w:sz="4" w:space="0" w:color="auto"/>
              <w:bottom w:val="single" w:sz="4" w:space="0" w:color="auto"/>
              <w:right w:val="single" w:sz="4" w:space="0" w:color="auto"/>
            </w:tcBorders>
          </w:tcPr>
          <w:p w:rsidR="00535F17" w:rsidRPr="00F20099" w:rsidRDefault="00535F17" w:rsidP="00C60F18">
            <w:pPr>
              <w:jc w:val="center"/>
            </w:pPr>
          </w:p>
        </w:tc>
        <w:tc>
          <w:tcPr>
            <w:tcW w:w="5387" w:type="dxa"/>
            <w:tcBorders>
              <w:top w:val="single" w:sz="4" w:space="0" w:color="auto"/>
              <w:left w:val="nil"/>
              <w:bottom w:val="single" w:sz="4" w:space="0" w:color="auto"/>
              <w:right w:val="nil"/>
            </w:tcBorders>
          </w:tcPr>
          <w:p w:rsidR="00535F17" w:rsidRPr="00F20099" w:rsidRDefault="00535F17" w:rsidP="00C60F18"/>
        </w:tc>
        <w:tc>
          <w:tcPr>
            <w:tcW w:w="1418" w:type="dxa"/>
            <w:tcBorders>
              <w:top w:val="single" w:sz="4" w:space="0" w:color="auto"/>
              <w:left w:val="single" w:sz="4" w:space="0" w:color="auto"/>
              <w:bottom w:val="single" w:sz="4" w:space="0" w:color="auto"/>
              <w:right w:val="nil"/>
            </w:tcBorders>
            <w:vAlign w:val="center"/>
          </w:tcPr>
          <w:p w:rsidR="00535F17" w:rsidRPr="00866428" w:rsidRDefault="00535F17" w:rsidP="00C60F18">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535F17" w:rsidRPr="00834377" w:rsidRDefault="00535F17" w:rsidP="00C60F18">
            <w:pPr>
              <w:keepLines/>
              <w:autoSpaceDE w:val="0"/>
              <w:autoSpaceDN w:val="0"/>
              <w:jc w:val="center"/>
              <w:rPr>
                <w:lang w:val="uk-UA"/>
              </w:rPr>
            </w:pPr>
          </w:p>
        </w:tc>
        <w:tc>
          <w:tcPr>
            <w:tcW w:w="1418" w:type="dxa"/>
            <w:tcBorders>
              <w:top w:val="single" w:sz="4" w:space="0" w:color="auto"/>
              <w:left w:val="single" w:sz="4" w:space="0" w:color="auto"/>
              <w:bottom w:val="single" w:sz="4" w:space="0" w:color="auto"/>
              <w:right w:val="single" w:sz="4" w:space="0" w:color="auto"/>
            </w:tcBorders>
          </w:tcPr>
          <w:p w:rsidR="00535F17" w:rsidRPr="00834377" w:rsidRDefault="00535F17" w:rsidP="00C60F18">
            <w:pPr>
              <w:keepLines/>
              <w:autoSpaceDE w:val="0"/>
              <w:autoSpaceDN w:val="0"/>
              <w:jc w:val="center"/>
              <w:rPr>
                <w:lang w:val="uk-UA"/>
              </w:rPr>
            </w:pPr>
          </w:p>
        </w:tc>
      </w:tr>
      <w:tr w:rsidR="00535F17" w:rsidRPr="00834377" w:rsidTr="00C60F18">
        <w:trPr>
          <w:jc w:val="center"/>
        </w:trPr>
        <w:tc>
          <w:tcPr>
            <w:tcW w:w="567" w:type="dxa"/>
            <w:tcBorders>
              <w:top w:val="single" w:sz="4" w:space="0" w:color="auto"/>
              <w:left w:val="single" w:sz="4" w:space="0" w:color="auto"/>
              <w:bottom w:val="single" w:sz="4" w:space="0" w:color="auto"/>
              <w:right w:val="single" w:sz="4" w:space="0" w:color="auto"/>
            </w:tcBorders>
          </w:tcPr>
          <w:p w:rsidR="00535F17" w:rsidRPr="00F20099" w:rsidRDefault="00535F17" w:rsidP="00C60F18">
            <w:pPr>
              <w:jc w:val="center"/>
            </w:pPr>
          </w:p>
        </w:tc>
        <w:tc>
          <w:tcPr>
            <w:tcW w:w="5387" w:type="dxa"/>
            <w:tcBorders>
              <w:top w:val="single" w:sz="4" w:space="0" w:color="auto"/>
              <w:left w:val="nil"/>
              <w:bottom w:val="single" w:sz="4" w:space="0" w:color="auto"/>
              <w:right w:val="nil"/>
            </w:tcBorders>
          </w:tcPr>
          <w:p w:rsidR="00535F17" w:rsidRPr="00F20099" w:rsidRDefault="00535F17" w:rsidP="00C60F18">
            <w:pPr>
              <w:rPr>
                <w:lang w:val="uk-UA"/>
              </w:rPr>
            </w:pPr>
          </w:p>
        </w:tc>
        <w:tc>
          <w:tcPr>
            <w:tcW w:w="1418" w:type="dxa"/>
            <w:tcBorders>
              <w:top w:val="single" w:sz="4" w:space="0" w:color="auto"/>
              <w:left w:val="single" w:sz="4" w:space="0" w:color="auto"/>
              <w:bottom w:val="single" w:sz="4" w:space="0" w:color="auto"/>
              <w:right w:val="nil"/>
            </w:tcBorders>
            <w:vAlign w:val="center"/>
          </w:tcPr>
          <w:p w:rsidR="00535F17" w:rsidRPr="00F20099" w:rsidRDefault="00535F17" w:rsidP="00C60F18">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535F17" w:rsidRPr="00834377" w:rsidRDefault="00535F17" w:rsidP="00C60F18">
            <w:pPr>
              <w:keepLines/>
              <w:autoSpaceDE w:val="0"/>
              <w:autoSpaceDN w:val="0"/>
              <w:jc w:val="center"/>
              <w:rPr>
                <w:lang w:val="uk-UA"/>
              </w:rPr>
            </w:pPr>
          </w:p>
        </w:tc>
        <w:tc>
          <w:tcPr>
            <w:tcW w:w="1418" w:type="dxa"/>
            <w:tcBorders>
              <w:top w:val="single" w:sz="4" w:space="0" w:color="auto"/>
              <w:left w:val="single" w:sz="4" w:space="0" w:color="auto"/>
              <w:bottom w:val="single" w:sz="4" w:space="0" w:color="auto"/>
              <w:right w:val="single" w:sz="4" w:space="0" w:color="auto"/>
            </w:tcBorders>
          </w:tcPr>
          <w:p w:rsidR="00535F17" w:rsidRPr="00834377" w:rsidRDefault="00535F17" w:rsidP="00C60F18">
            <w:pPr>
              <w:keepLines/>
              <w:autoSpaceDE w:val="0"/>
              <w:autoSpaceDN w:val="0"/>
              <w:jc w:val="center"/>
              <w:rPr>
                <w:lang w:val="uk-UA"/>
              </w:rPr>
            </w:pPr>
          </w:p>
        </w:tc>
      </w:tr>
      <w:tr w:rsidR="00535F17" w:rsidRPr="00834377" w:rsidTr="00C60F18">
        <w:trPr>
          <w:jc w:val="center"/>
        </w:trPr>
        <w:tc>
          <w:tcPr>
            <w:tcW w:w="567" w:type="dxa"/>
            <w:tcBorders>
              <w:top w:val="single" w:sz="4" w:space="0" w:color="auto"/>
              <w:left w:val="single" w:sz="4" w:space="0" w:color="auto"/>
              <w:bottom w:val="single" w:sz="4" w:space="0" w:color="auto"/>
              <w:right w:val="single" w:sz="4" w:space="0" w:color="auto"/>
            </w:tcBorders>
          </w:tcPr>
          <w:p w:rsidR="00535F17" w:rsidRPr="00F20099" w:rsidRDefault="00535F17" w:rsidP="00C60F18">
            <w:pPr>
              <w:keepLines/>
              <w:autoSpaceDE w:val="0"/>
              <w:autoSpaceDN w:val="0"/>
              <w:jc w:val="center"/>
              <w:rPr>
                <w:spacing w:val="-3"/>
                <w:lang w:val="uk-UA"/>
              </w:rPr>
            </w:pPr>
          </w:p>
        </w:tc>
        <w:tc>
          <w:tcPr>
            <w:tcW w:w="5387" w:type="dxa"/>
            <w:tcBorders>
              <w:top w:val="single" w:sz="4" w:space="0" w:color="auto"/>
              <w:left w:val="nil"/>
              <w:bottom w:val="single" w:sz="4" w:space="0" w:color="auto"/>
              <w:right w:val="nil"/>
            </w:tcBorders>
          </w:tcPr>
          <w:p w:rsidR="00535F17" w:rsidRPr="00685489" w:rsidRDefault="00535F17" w:rsidP="00C60F18">
            <w:pPr>
              <w:rPr>
                <w:color w:val="000000"/>
                <w:lang w:val="uk-UA"/>
              </w:rPr>
            </w:pPr>
          </w:p>
        </w:tc>
        <w:tc>
          <w:tcPr>
            <w:tcW w:w="1418" w:type="dxa"/>
            <w:tcBorders>
              <w:top w:val="single" w:sz="4" w:space="0" w:color="auto"/>
              <w:left w:val="single" w:sz="4" w:space="0" w:color="auto"/>
              <w:bottom w:val="single" w:sz="4" w:space="0" w:color="auto"/>
              <w:right w:val="nil"/>
            </w:tcBorders>
            <w:vAlign w:val="center"/>
          </w:tcPr>
          <w:p w:rsidR="00535F17" w:rsidRPr="00685489" w:rsidRDefault="00535F17" w:rsidP="00C60F18">
            <w:pPr>
              <w:jc w:val="center"/>
              <w:rPr>
                <w:color w:val="000000"/>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535F17" w:rsidRPr="00834377" w:rsidRDefault="00535F17" w:rsidP="00C60F18">
            <w:pPr>
              <w:keepLines/>
              <w:autoSpaceDE w:val="0"/>
              <w:autoSpaceDN w:val="0"/>
              <w:jc w:val="center"/>
              <w:rPr>
                <w:lang w:val="uk-UA"/>
              </w:rPr>
            </w:pPr>
          </w:p>
        </w:tc>
        <w:tc>
          <w:tcPr>
            <w:tcW w:w="1418" w:type="dxa"/>
            <w:tcBorders>
              <w:top w:val="single" w:sz="4" w:space="0" w:color="auto"/>
              <w:left w:val="single" w:sz="4" w:space="0" w:color="auto"/>
              <w:bottom w:val="single" w:sz="4" w:space="0" w:color="auto"/>
              <w:right w:val="single" w:sz="4" w:space="0" w:color="auto"/>
            </w:tcBorders>
          </w:tcPr>
          <w:p w:rsidR="00535F17" w:rsidRPr="00834377" w:rsidRDefault="00535F17" w:rsidP="00C60F18">
            <w:pPr>
              <w:keepLines/>
              <w:autoSpaceDE w:val="0"/>
              <w:autoSpaceDN w:val="0"/>
              <w:jc w:val="center"/>
              <w:rPr>
                <w:lang w:val="uk-UA"/>
              </w:rPr>
            </w:pPr>
          </w:p>
        </w:tc>
      </w:tr>
      <w:tr w:rsidR="00535F17" w:rsidRPr="00834377" w:rsidTr="00C60F18">
        <w:trPr>
          <w:jc w:val="center"/>
        </w:trPr>
        <w:tc>
          <w:tcPr>
            <w:tcW w:w="567" w:type="dxa"/>
            <w:tcBorders>
              <w:top w:val="single" w:sz="4" w:space="0" w:color="auto"/>
              <w:left w:val="single" w:sz="4" w:space="0" w:color="auto"/>
              <w:bottom w:val="single" w:sz="4" w:space="0" w:color="auto"/>
              <w:right w:val="single" w:sz="4" w:space="0" w:color="auto"/>
            </w:tcBorders>
          </w:tcPr>
          <w:p w:rsidR="00535F17" w:rsidRPr="00F20099" w:rsidRDefault="00535F17" w:rsidP="00C60F18">
            <w:pPr>
              <w:keepLines/>
              <w:autoSpaceDE w:val="0"/>
              <w:autoSpaceDN w:val="0"/>
              <w:jc w:val="center"/>
              <w:rPr>
                <w:spacing w:val="-3"/>
                <w:lang w:val="uk-UA"/>
              </w:rPr>
            </w:pPr>
          </w:p>
        </w:tc>
        <w:tc>
          <w:tcPr>
            <w:tcW w:w="5387" w:type="dxa"/>
            <w:tcBorders>
              <w:top w:val="single" w:sz="4" w:space="0" w:color="auto"/>
              <w:left w:val="nil"/>
              <w:bottom w:val="single" w:sz="4" w:space="0" w:color="auto"/>
              <w:right w:val="nil"/>
            </w:tcBorders>
          </w:tcPr>
          <w:p w:rsidR="00535F17" w:rsidRPr="00685489" w:rsidRDefault="00535F17" w:rsidP="00C60F18">
            <w:pPr>
              <w:rPr>
                <w:color w:val="000000"/>
                <w:lang w:val="uk-UA"/>
              </w:rPr>
            </w:pPr>
          </w:p>
        </w:tc>
        <w:tc>
          <w:tcPr>
            <w:tcW w:w="1418" w:type="dxa"/>
            <w:tcBorders>
              <w:top w:val="single" w:sz="4" w:space="0" w:color="auto"/>
              <w:left w:val="single" w:sz="4" w:space="0" w:color="auto"/>
              <w:bottom w:val="single" w:sz="4" w:space="0" w:color="auto"/>
              <w:right w:val="nil"/>
            </w:tcBorders>
            <w:vAlign w:val="center"/>
          </w:tcPr>
          <w:p w:rsidR="00535F17" w:rsidRPr="00685489" w:rsidRDefault="00535F17" w:rsidP="00C60F18">
            <w:pPr>
              <w:jc w:val="center"/>
              <w:rPr>
                <w:color w:val="000000"/>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535F17" w:rsidRPr="00834377" w:rsidRDefault="00535F17" w:rsidP="00C60F18">
            <w:pPr>
              <w:keepLines/>
              <w:autoSpaceDE w:val="0"/>
              <w:autoSpaceDN w:val="0"/>
              <w:jc w:val="center"/>
              <w:rPr>
                <w:lang w:val="uk-UA"/>
              </w:rPr>
            </w:pPr>
          </w:p>
        </w:tc>
        <w:tc>
          <w:tcPr>
            <w:tcW w:w="1418" w:type="dxa"/>
            <w:tcBorders>
              <w:top w:val="single" w:sz="4" w:space="0" w:color="auto"/>
              <w:left w:val="single" w:sz="4" w:space="0" w:color="auto"/>
              <w:bottom w:val="single" w:sz="4" w:space="0" w:color="auto"/>
              <w:right w:val="single" w:sz="4" w:space="0" w:color="auto"/>
            </w:tcBorders>
          </w:tcPr>
          <w:p w:rsidR="00535F17" w:rsidRPr="00834377" w:rsidRDefault="00535F17" w:rsidP="00C60F18">
            <w:pPr>
              <w:keepLines/>
              <w:autoSpaceDE w:val="0"/>
              <w:autoSpaceDN w:val="0"/>
              <w:jc w:val="center"/>
              <w:rPr>
                <w:lang w:val="uk-UA"/>
              </w:rPr>
            </w:pPr>
          </w:p>
        </w:tc>
      </w:tr>
    </w:tbl>
    <w:p w:rsidR="00535F17" w:rsidRDefault="00535F17" w:rsidP="00535F17">
      <w:pPr>
        <w:pStyle w:val="ae"/>
        <w:rPr>
          <w:lang w:val="uk-UA" w:eastAsia="zh-CN"/>
        </w:rPr>
      </w:pPr>
    </w:p>
    <w:p w:rsidR="00535F17" w:rsidRDefault="00535F17" w:rsidP="00535F17">
      <w:pPr>
        <w:pStyle w:val="ae"/>
        <w:rPr>
          <w:lang w:val="uk-UA" w:eastAsia="zh-CN"/>
        </w:rPr>
      </w:pPr>
    </w:p>
    <w:p w:rsidR="00535F17" w:rsidRDefault="00535F17" w:rsidP="00535F17">
      <w:pPr>
        <w:pStyle w:val="ae"/>
        <w:rPr>
          <w:lang w:val="uk-UA" w:eastAsia="zh-CN"/>
        </w:rPr>
      </w:pPr>
    </w:p>
    <w:p w:rsidR="00535F17" w:rsidRDefault="00535F17" w:rsidP="00535F17">
      <w:pPr>
        <w:pStyle w:val="ae"/>
        <w:rPr>
          <w:lang w:val="uk-UA" w:eastAsia="zh-CN"/>
        </w:rPr>
      </w:pPr>
    </w:p>
    <w:p w:rsidR="00535F17" w:rsidRPr="001C1578" w:rsidRDefault="00535F17" w:rsidP="00535F17">
      <w:pPr>
        <w:pStyle w:val="ae"/>
        <w:rPr>
          <w:i/>
          <w:lang w:val="uk-UA" w:eastAsia="zh-CN"/>
        </w:rPr>
      </w:pPr>
    </w:p>
    <w:tbl>
      <w:tblPr>
        <w:tblW w:w="9719" w:type="dxa"/>
        <w:tblInd w:w="93" w:type="dxa"/>
        <w:tblLayout w:type="fixed"/>
        <w:tblLook w:val="04A0" w:firstRow="1" w:lastRow="0" w:firstColumn="1" w:lastColumn="0" w:noHBand="0" w:noVBand="1"/>
      </w:tblPr>
      <w:tblGrid>
        <w:gridCol w:w="4835"/>
        <w:gridCol w:w="4884"/>
      </w:tblGrid>
      <w:tr w:rsidR="00535F17" w:rsidRPr="00E0635A" w:rsidTr="00C60F18">
        <w:trPr>
          <w:trHeight w:val="811"/>
        </w:trPr>
        <w:tc>
          <w:tcPr>
            <w:tcW w:w="4835" w:type="dxa"/>
            <w:tcBorders>
              <w:top w:val="single" w:sz="4" w:space="0" w:color="auto"/>
              <w:left w:val="single" w:sz="4" w:space="0" w:color="auto"/>
              <w:bottom w:val="single" w:sz="4" w:space="0" w:color="auto"/>
              <w:right w:val="nil"/>
            </w:tcBorders>
            <w:noWrap/>
          </w:tcPr>
          <w:p w:rsidR="00535F17" w:rsidRDefault="00535F17" w:rsidP="00C60F18">
            <w:pPr>
              <w:widowControl w:val="0"/>
              <w:autoSpaceDE w:val="0"/>
              <w:autoSpaceDN w:val="0"/>
              <w:adjustRightInd w:val="0"/>
              <w:spacing w:after="80"/>
              <w:jc w:val="center"/>
              <w:rPr>
                <w:b/>
                <w:bCs/>
                <w:i/>
                <w:iCs/>
                <w:lang w:val="uk-UA"/>
              </w:rPr>
            </w:pPr>
            <w:r>
              <w:rPr>
                <w:b/>
                <w:bCs/>
                <w:i/>
                <w:iCs/>
                <w:lang w:val="uk-UA"/>
              </w:rPr>
              <w:t>ЗАМОВНИК</w:t>
            </w:r>
          </w:p>
          <w:p w:rsidR="00535F17" w:rsidRPr="00F31938" w:rsidRDefault="00535F17" w:rsidP="00C60F18">
            <w:pPr>
              <w:widowControl w:val="0"/>
              <w:autoSpaceDE w:val="0"/>
              <w:autoSpaceDN w:val="0"/>
              <w:adjustRightInd w:val="0"/>
              <w:spacing w:after="80"/>
              <w:jc w:val="both"/>
              <w:rPr>
                <w:rFonts w:ascii="Times New Roman CYR" w:hAnsi="Times New Roman CYR"/>
                <w:b/>
                <w:bCs/>
                <w:i/>
                <w:iCs/>
              </w:rPr>
            </w:pPr>
            <w:proofErr w:type="spellStart"/>
            <w:r>
              <w:rPr>
                <w:b/>
                <w:bCs/>
                <w:i/>
                <w:iCs/>
              </w:rPr>
              <w:t>Управління</w:t>
            </w:r>
            <w:proofErr w:type="spellEnd"/>
            <w:r>
              <w:rPr>
                <w:b/>
                <w:bCs/>
                <w:i/>
                <w:iCs/>
              </w:rPr>
              <w:t xml:space="preserve"> </w:t>
            </w:r>
            <w:proofErr w:type="spellStart"/>
            <w:r>
              <w:rPr>
                <w:b/>
                <w:bCs/>
                <w:i/>
                <w:iCs/>
              </w:rPr>
              <w:t>міського</w:t>
            </w:r>
            <w:proofErr w:type="spellEnd"/>
            <w:r>
              <w:rPr>
                <w:b/>
                <w:bCs/>
                <w:i/>
                <w:iCs/>
              </w:rPr>
              <w:t xml:space="preserve"> </w:t>
            </w:r>
            <w:proofErr w:type="spellStart"/>
            <w:r>
              <w:rPr>
                <w:b/>
                <w:bCs/>
                <w:i/>
                <w:iCs/>
              </w:rPr>
              <w:t>господарства</w:t>
            </w:r>
            <w:proofErr w:type="spellEnd"/>
            <w:r>
              <w:rPr>
                <w:b/>
                <w:bCs/>
                <w:i/>
                <w:iCs/>
              </w:rPr>
              <w:t xml:space="preserve"> та благоустрою </w:t>
            </w:r>
            <w:proofErr w:type="spellStart"/>
            <w:r>
              <w:rPr>
                <w:b/>
                <w:bCs/>
                <w:i/>
                <w:iCs/>
              </w:rPr>
              <w:t>Берегівської</w:t>
            </w:r>
            <w:proofErr w:type="spellEnd"/>
            <w:r>
              <w:rPr>
                <w:b/>
                <w:bCs/>
                <w:i/>
                <w:iCs/>
              </w:rPr>
              <w:t xml:space="preserve"> </w:t>
            </w:r>
            <w:proofErr w:type="spellStart"/>
            <w:r>
              <w:rPr>
                <w:b/>
                <w:bCs/>
                <w:i/>
                <w:iCs/>
              </w:rPr>
              <w:t>міської</w:t>
            </w:r>
            <w:proofErr w:type="spellEnd"/>
            <w:r>
              <w:rPr>
                <w:b/>
                <w:bCs/>
                <w:i/>
                <w:iCs/>
              </w:rPr>
              <w:t xml:space="preserve"> </w:t>
            </w:r>
            <w:proofErr w:type="gramStart"/>
            <w:r>
              <w:rPr>
                <w:b/>
                <w:bCs/>
                <w:i/>
                <w:iCs/>
              </w:rPr>
              <w:t>ради</w:t>
            </w:r>
            <w:proofErr w:type="gramEnd"/>
          </w:p>
        </w:tc>
        <w:tc>
          <w:tcPr>
            <w:tcW w:w="4884" w:type="dxa"/>
            <w:tcBorders>
              <w:top w:val="single" w:sz="4" w:space="0" w:color="auto"/>
              <w:left w:val="single" w:sz="4" w:space="0" w:color="auto"/>
              <w:bottom w:val="single" w:sz="4" w:space="0" w:color="auto"/>
              <w:right w:val="single" w:sz="4" w:space="0" w:color="auto"/>
            </w:tcBorders>
            <w:noWrap/>
          </w:tcPr>
          <w:p w:rsidR="00535F17" w:rsidRDefault="00535F17" w:rsidP="00C60F18">
            <w:pPr>
              <w:widowControl w:val="0"/>
              <w:autoSpaceDE w:val="0"/>
              <w:autoSpaceDN w:val="0"/>
              <w:adjustRightInd w:val="0"/>
              <w:spacing w:after="80"/>
              <w:jc w:val="center"/>
              <w:rPr>
                <w:rFonts w:ascii="Times New Roman CYR" w:hAnsi="Times New Roman CYR"/>
                <w:b/>
                <w:bCs/>
                <w:i/>
                <w:iCs/>
                <w:lang w:val="uk-UA"/>
              </w:rPr>
            </w:pPr>
            <w:r>
              <w:rPr>
                <w:rFonts w:ascii="Times New Roman CYR" w:hAnsi="Times New Roman CYR"/>
                <w:b/>
                <w:bCs/>
                <w:i/>
                <w:iCs/>
                <w:lang w:val="uk-UA"/>
              </w:rPr>
              <w:t>ВИКОНАВЕЦЬ</w:t>
            </w:r>
          </w:p>
          <w:p w:rsidR="00535F17" w:rsidRPr="00E0635A" w:rsidRDefault="00535F17" w:rsidP="00C60F18">
            <w:pPr>
              <w:widowControl w:val="0"/>
              <w:autoSpaceDE w:val="0"/>
              <w:autoSpaceDN w:val="0"/>
              <w:adjustRightInd w:val="0"/>
              <w:spacing w:after="80"/>
              <w:jc w:val="center"/>
              <w:rPr>
                <w:rFonts w:ascii="Times New Roman CYR" w:hAnsi="Times New Roman CYR"/>
                <w:b/>
                <w:bCs/>
                <w:i/>
                <w:iCs/>
                <w:lang w:val="uk-UA"/>
              </w:rPr>
            </w:pPr>
          </w:p>
        </w:tc>
      </w:tr>
      <w:tr w:rsidR="00535F17" w:rsidRPr="0010562F" w:rsidTr="00C60F18">
        <w:trPr>
          <w:trHeight w:val="1266"/>
        </w:trPr>
        <w:tc>
          <w:tcPr>
            <w:tcW w:w="4835" w:type="dxa"/>
            <w:tcBorders>
              <w:top w:val="single" w:sz="4" w:space="0" w:color="auto"/>
              <w:left w:val="single" w:sz="4" w:space="0" w:color="auto"/>
              <w:bottom w:val="single" w:sz="4" w:space="0" w:color="auto"/>
              <w:right w:val="nil"/>
            </w:tcBorders>
            <w:noWrap/>
          </w:tcPr>
          <w:p w:rsidR="00535F17" w:rsidRDefault="00535F17" w:rsidP="00C60F18">
            <w:pPr>
              <w:widowControl w:val="0"/>
              <w:autoSpaceDE w:val="0"/>
              <w:autoSpaceDN w:val="0"/>
              <w:adjustRightInd w:val="0"/>
              <w:spacing w:after="80"/>
              <w:jc w:val="both"/>
              <w:rPr>
                <w:bCs/>
                <w:i/>
                <w:iCs/>
                <w:lang w:val="uk-UA"/>
              </w:rPr>
            </w:pPr>
          </w:p>
          <w:p w:rsidR="00535F17" w:rsidRPr="00535F17" w:rsidRDefault="00535F17" w:rsidP="00C60F18">
            <w:pPr>
              <w:widowControl w:val="0"/>
              <w:autoSpaceDE w:val="0"/>
              <w:autoSpaceDN w:val="0"/>
              <w:adjustRightInd w:val="0"/>
              <w:spacing w:after="80"/>
              <w:jc w:val="both"/>
              <w:rPr>
                <w:bCs/>
                <w:i/>
                <w:iCs/>
                <w:lang w:val="uk-UA"/>
              </w:rPr>
            </w:pPr>
            <w:r w:rsidRPr="00535F17">
              <w:rPr>
                <w:bCs/>
                <w:i/>
                <w:iCs/>
                <w:lang w:val="uk-UA"/>
              </w:rPr>
              <w:t>Начальник</w:t>
            </w:r>
            <w:r w:rsidRPr="00535F17">
              <w:rPr>
                <w:bCs/>
                <w:i/>
                <w:iCs/>
              </w:rPr>
              <w:t xml:space="preserve"> </w:t>
            </w:r>
            <w:r>
              <w:rPr>
                <w:bCs/>
                <w:i/>
                <w:iCs/>
                <w:lang w:val="uk-UA"/>
              </w:rPr>
              <w:t>УМГБ</w:t>
            </w:r>
          </w:p>
          <w:p w:rsidR="00535F17" w:rsidRPr="00F44D42" w:rsidRDefault="00535F17" w:rsidP="00B51729">
            <w:pPr>
              <w:widowControl w:val="0"/>
              <w:autoSpaceDE w:val="0"/>
              <w:autoSpaceDN w:val="0"/>
              <w:adjustRightInd w:val="0"/>
              <w:spacing w:after="80"/>
              <w:jc w:val="both"/>
              <w:rPr>
                <w:rFonts w:ascii="Times New Roman CYR" w:hAnsi="Times New Roman CYR"/>
                <w:b/>
                <w:bCs/>
                <w:lang w:val="uk-UA"/>
              </w:rPr>
            </w:pPr>
            <w:r w:rsidRPr="00F31938">
              <w:rPr>
                <w:b/>
                <w:bCs/>
              </w:rPr>
              <w:t xml:space="preserve">_______________ </w:t>
            </w:r>
            <w:r w:rsidR="00B51729">
              <w:rPr>
                <w:b/>
                <w:bCs/>
                <w:lang w:val="uk-UA"/>
              </w:rPr>
              <w:t>Ласло ШИТЄВ</w:t>
            </w:r>
            <w:bookmarkStart w:id="3" w:name="_GoBack"/>
            <w:bookmarkEnd w:id="3"/>
          </w:p>
        </w:tc>
        <w:tc>
          <w:tcPr>
            <w:tcW w:w="4884" w:type="dxa"/>
            <w:tcBorders>
              <w:top w:val="single" w:sz="4" w:space="0" w:color="auto"/>
              <w:left w:val="single" w:sz="4" w:space="0" w:color="auto"/>
              <w:bottom w:val="single" w:sz="4" w:space="0" w:color="auto"/>
              <w:right w:val="single" w:sz="4" w:space="0" w:color="auto"/>
            </w:tcBorders>
          </w:tcPr>
          <w:p w:rsidR="00535F17" w:rsidRPr="0010562F" w:rsidRDefault="00535F17" w:rsidP="00C60F18">
            <w:pPr>
              <w:widowControl w:val="0"/>
              <w:autoSpaceDE w:val="0"/>
              <w:autoSpaceDN w:val="0"/>
              <w:adjustRightInd w:val="0"/>
              <w:spacing w:after="80"/>
              <w:jc w:val="both"/>
              <w:rPr>
                <w:rFonts w:ascii="Times New Roman CYR" w:hAnsi="Times New Roman CYR"/>
                <w:b/>
                <w:bCs/>
                <w:lang w:val="uk-UA"/>
              </w:rPr>
            </w:pPr>
          </w:p>
        </w:tc>
      </w:tr>
    </w:tbl>
    <w:p w:rsidR="00535F17" w:rsidRDefault="00535F17" w:rsidP="00535F17">
      <w:pPr>
        <w:pStyle w:val="ae"/>
        <w:rPr>
          <w:lang w:val="uk-UA" w:eastAsia="zh-CN"/>
        </w:rPr>
      </w:pPr>
    </w:p>
    <w:p w:rsidR="00535F17" w:rsidRDefault="00535F17" w:rsidP="00535F17">
      <w:pPr>
        <w:pStyle w:val="ae"/>
        <w:rPr>
          <w:lang w:val="uk-UA" w:eastAsia="zh-CN"/>
        </w:rPr>
      </w:pPr>
    </w:p>
    <w:p w:rsidR="00535F17" w:rsidRDefault="00535F17" w:rsidP="00535F17">
      <w:pPr>
        <w:pStyle w:val="ae"/>
        <w:rPr>
          <w:lang w:val="uk-UA" w:eastAsia="zh-CN"/>
        </w:rPr>
      </w:pPr>
    </w:p>
    <w:p w:rsidR="00535F17" w:rsidRDefault="00535F17" w:rsidP="00535F17">
      <w:pPr>
        <w:pStyle w:val="ae"/>
        <w:rPr>
          <w:lang w:val="uk-UA" w:eastAsia="zh-CN"/>
        </w:rPr>
      </w:pPr>
    </w:p>
    <w:p w:rsidR="00967662" w:rsidRPr="00535F17" w:rsidRDefault="00967662" w:rsidP="004C2BA5">
      <w:pPr>
        <w:pStyle w:val="ad"/>
        <w:jc w:val="left"/>
        <w:rPr>
          <w:rFonts w:ascii="Times New Roman" w:hAnsi="Times New Roman"/>
          <w:bCs w:val="0"/>
          <w:sz w:val="24"/>
          <w:szCs w:val="24"/>
          <w:lang w:val="uk-UA"/>
        </w:rPr>
      </w:pPr>
    </w:p>
    <w:sectPr w:rsidR="00967662" w:rsidRPr="00535F17" w:rsidSect="00EA7488">
      <w:headerReference w:type="even" r:id="rId8"/>
      <w:headerReference w:type="default" r:id="rId9"/>
      <w:pgSz w:w="11906" w:h="16838"/>
      <w:pgMar w:top="851"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8ED" w:rsidRDefault="00B558ED">
      <w:r>
        <w:separator/>
      </w:r>
    </w:p>
  </w:endnote>
  <w:endnote w:type="continuationSeparator" w:id="0">
    <w:p w:rsidR="00B558ED" w:rsidRDefault="00B5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8ED" w:rsidRDefault="00B558ED">
      <w:r>
        <w:separator/>
      </w:r>
    </w:p>
  </w:footnote>
  <w:footnote w:type="continuationSeparator" w:id="0">
    <w:p w:rsidR="00B558ED" w:rsidRDefault="00B55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62" w:rsidRDefault="00D00CF6" w:rsidP="00480282">
    <w:pPr>
      <w:pStyle w:val="a3"/>
      <w:framePr w:wrap="around" w:vAnchor="text" w:hAnchor="margin" w:xAlign="center" w:y="1"/>
      <w:rPr>
        <w:rStyle w:val="a4"/>
      </w:rPr>
    </w:pPr>
    <w:r>
      <w:rPr>
        <w:rStyle w:val="a4"/>
      </w:rPr>
      <w:fldChar w:fldCharType="begin"/>
    </w:r>
    <w:r w:rsidR="007D2E62">
      <w:rPr>
        <w:rStyle w:val="a4"/>
      </w:rPr>
      <w:instrText xml:space="preserve">PAGE  </w:instrText>
    </w:r>
    <w:r>
      <w:rPr>
        <w:rStyle w:val="a4"/>
      </w:rPr>
      <w:fldChar w:fldCharType="end"/>
    </w:r>
  </w:p>
  <w:p w:rsidR="007D2E62" w:rsidRDefault="007D2E6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62" w:rsidRDefault="00D00CF6" w:rsidP="00480282">
    <w:pPr>
      <w:pStyle w:val="a3"/>
      <w:framePr w:wrap="around" w:vAnchor="text" w:hAnchor="margin" w:xAlign="center" w:y="1"/>
      <w:rPr>
        <w:rStyle w:val="a4"/>
      </w:rPr>
    </w:pPr>
    <w:r>
      <w:rPr>
        <w:rStyle w:val="a4"/>
      </w:rPr>
      <w:fldChar w:fldCharType="begin"/>
    </w:r>
    <w:r w:rsidR="007D2E62">
      <w:rPr>
        <w:rStyle w:val="a4"/>
      </w:rPr>
      <w:instrText xml:space="preserve">PAGE  </w:instrText>
    </w:r>
    <w:r>
      <w:rPr>
        <w:rStyle w:val="a4"/>
      </w:rPr>
      <w:fldChar w:fldCharType="separate"/>
    </w:r>
    <w:r w:rsidR="00B51729">
      <w:rPr>
        <w:rStyle w:val="a4"/>
        <w:noProof/>
      </w:rPr>
      <w:t>7</w:t>
    </w:r>
    <w:r>
      <w:rPr>
        <w:rStyle w:val="a4"/>
      </w:rPr>
      <w:fldChar w:fldCharType="end"/>
    </w:r>
  </w:p>
  <w:p w:rsidR="007D2E62" w:rsidRDefault="007D2E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18F8"/>
    <w:multiLevelType w:val="hybridMultilevel"/>
    <w:tmpl w:val="11625C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9F5B92"/>
    <w:multiLevelType w:val="hybridMultilevel"/>
    <w:tmpl w:val="5C627734"/>
    <w:lvl w:ilvl="0" w:tplc="DD98A9B0">
      <w:start w:val="1"/>
      <w:numFmt w:val="bullet"/>
      <w:lvlText w:val="-"/>
      <w:lvlJc w:val="left"/>
      <w:pPr>
        <w:ind w:left="328" w:hanging="360"/>
      </w:pPr>
      <w:rPr>
        <w:rFonts w:ascii="Times New Roman" w:eastAsia="Tahoma" w:hAnsi="Times New Roman" w:cs="Times New Roman" w:hint="default"/>
      </w:rPr>
    </w:lvl>
    <w:lvl w:ilvl="1" w:tplc="04190003" w:tentative="1">
      <w:start w:val="1"/>
      <w:numFmt w:val="bullet"/>
      <w:lvlText w:val="o"/>
      <w:lvlJc w:val="left"/>
      <w:pPr>
        <w:ind w:left="1048" w:hanging="360"/>
      </w:pPr>
      <w:rPr>
        <w:rFonts w:ascii="Courier New" w:hAnsi="Courier New" w:cs="Courier New" w:hint="default"/>
      </w:rPr>
    </w:lvl>
    <w:lvl w:ilvl="2" w:tplc="04190005" w:tentative="1">
      <w:start w:val="1"/>
      <w:numFmt w:val="bullet"/>
      <w:lvlText w:val=""/>
      <w:lvlJc w:val="left"/>
      <w:pPr>
        <w:ind w:left="1768" w:hanging="360"/>
      </w:pPr>
      <w:rPr>
        <w:rFonts w:ascii="Wingdings" w:hAnsi="Wingdings" w:hint="default"/>
      </w:rPr>
    </w:lvl>
    <w:lvl w:ilvl="3" w:tplc="04190001" w:tentative="1">
      <w:start w:val="1"/>
      <w:numFmt w:val="bullet"/>
      <w:lvlText w:val=""/>
      <w:lvlJc w:val="left"/>
      <w:pPr>
        <w:ind w:left="2488" w:hanging="360"/>
      </w:pPr>
      <w:rPr>
        <w:rFonts w:ascii="Symbol" w:hAnsi="Symbol" w:hint="default"/>
      </w:rPr>
    </w:lvl>
    <w:lvl w:ilvl="4" w:tplc="04190003" w:tentative="1">
      <w:start w:val="1"/>
      <w:numFmt w:val="bullet"/>
      <w:lvlText w:val="o"/>
      <w:lvlJc w:val="left"/>
      <w:pPr>
        <w:ind w:left="3208" w:hanging="360"/>
      </w:pPr>
      <w:rPr>
        <w:rFonts w:ascii="Courier New" w:hAnsi="Courier New" w:cs="Courier New" w:hint="default"/>
      </w:rPr>
    </w:lvl>
    <w:lvl w:ilvl="5" w:tplc="04190005" w:tentative="1">
      <w:start w:val="1"/>
      <w:numFmt w:val="bullet"/>
      <w:lvlText w:val=""/>
      <w:lvlJc w:val="left"/>
      <w:pPr>
        <w:ind w:left="3928" w:hanging="360"/>
      </w:pPr>
      <w:rPr>
        <w:rFonts w:ascii="Wingdings" w:hAnsi="Wingdings" w:hint="default"/>
      </w:rPr>
    </w:lvl>
    <w:lvl w:ilvl="6" w:tplc="04190001" w:tentative="1">
      <w:start w:val="1"/>
      <w:numFmt w:val="bullet"/>
      <w:lvlText w:val=""/>
      <w:lvlJc w:val="left"/>
      <w:pPr>
        <w:ind w:left="4648" w:hanging="360"/>
      </w:pPr>
      <w:rPr>
        <w:rFonts w:ascii="Symbol" w:hAnsi="Symbol" w:hint="default"/>
      </w:rPr>
    </w:lvl>
    <w:lvl w:ilvl="7" w:tplc="04190003" w:tentative="1">
      <w:start w:val="1"/>
      <w:numFmt w:val="bullet"/>
      <w:lvlText w:val="o"/>
      <w:lvlJc w:val="left"/>
      <w:pPr>
        <w:ind w:left="5368" w:hanging="360"/>
      </w:pPr>
      <w:rPr>
        <w:rFonts w:ascii="Courier New" w:hAnsi="Courier New" w:cs="Courier New" w:hint="default"/>
      </w:rPr>
    </w:lvl>
    <w:lvl w:ilvl="8" w:tplc="04190005" w:tentative="1">
      <w:start w:val="1"/>
      <w:numFmt w:val="bullet"/>
      <w:lvlText w:val=""/>
      <w:lvlJc w:val="left"/>
      <w:pPr>
        <w:ind w:left="6088" w:hanging="360"/>
      </w:pPr>
      <w:rPr>
        <w:rFonts w:ascii="Wingdings" w:hAnsi="Wingdings" w:hint="default"/>
      </w:rPr>
    </w:lvl>
  </w:abstractNum>
  <w:abstractNum w:abstractNumId="2">
    <w:nsid w:val="09913023"/>
    <w:multiLevelType w:val="hybridMultilevel"/>
    <w:tmpl w:val="CB725174"/>
    <w:lvl w:ilvl="0" w:tplc="7780E6D0">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D444D4"/>
    <w:multiLevelType w:val="hybridMultilevel"/>
    <w:tmpl w:val="791C9BE4"/>
    <w:lvl w:ilvl="0" w:tplc="2258CE6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D8977B3"/>
    <w:multiLevelType w:val="hybridMultilevel"/>
    <w:tmpl w:val="B91052C0"/>
    <w:lvl w:ilvl="0" w:tplc="7780E6D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8BC0794"/>
    <w:multiLevelType w:val="hybridMultilevel"/>
    <w:tmpl w:val="D0D4CB56"/>
    <w:lvl w:ilvl="0" w:tplc="7780E6D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067335B"/>
    <w:multiLevelType w:val="hybridMultilevel"/>
    <w:tmpl w:val="8792535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583A75FA"/>
    <w:multiLevelType w:val="hybridMultilevel"/>
    <w:tmpl w:val="739A660E"/>
    <w:lvl w:ilvl="0" w:tplc="7780E6D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0DE6F12"/>
    <w:multiLevelType w:val="hybridMultilevel"/>
    <w:tmpl w:val="A254E29E"/>
    <w:lvl w:ilvl="0" w:tplc="7780E6D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86A7B16"/>
    <w:multiLevelType w:val="hybridMultilevel"/>
    <w:tmpl w:val="56E03608"/>
    <w:lvl w:ilvl="0" w:tplc="55028DD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6BB3590"/>
    <w:multiLevelType w:val="multilevel"/>
    <w:tmpl w:val="66EE0F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0"/>
  </w:num>
  <w:num w:numId="3">
    <w:abstractNumId w:val="9"/>
  </w:num>
  <w:num w:numId="4">
    <w:abstractNumId w:val="7"/>
  </w:num>
  <w:num w:numId="5">
    <w:abstractNumId w:val="5"/>
  </w:num>
  <w:num w:numId="6">
    <w:abstractNumId w:val="8"/>
  </w:num>
  <w:num w:numId="7">
    <w:abstractNumId w:val="4"/>
  </w:num>
  <w:num w:numId="8">
    <w:abstractNumId w:val="2"/>
  </w:num>
  <w:num w:numId="9">
    <w:abstractNumId w:val="1"/>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14DE8"/>
    <w:rsid w:val="00004937"/>
    <w:rsid w:val="0001216C"/>
    <w:rsid w:val="00017DDA"/>
    <w:rsid w:val="00024CA5"/>
    <w:rsid w:val="00031614"/>
    <w:rsid w:val="00033D51"/>
    <w:rsid w:val="00035DD9"/>
    <w:rsid w:val="00036634"/>
    <w:rsid w:val="0003745A"/>
    <w:rsid w:val="00052639"/>
    <w:rsid w:val="00052724"/>
    <w:rsid w:val="00065D0E"/>
    <w:rsid w:val="0007647A"/>
    <w:rsid w:val="00077E1A"/>
    <w:rsid w:val="000849AF"/>
    <w:rsid w:val="00084F15"/>
    <w:rsid w:val="00094494"/>
    <w:rsid w:val="00095C72"/>
    <w:rsid w:val="000A3DB8"/>
    <w:rsid w:val="000A4C72"/>
    <w:rsid w:val="000B1043"/>
    <w:rsid w:val="000B4357"/>
    <w:rsid w:val="000B730D"/>
    <w:rsid w:val="000C2F38"/>
    <w:rsid w:val="000C4023"/>
    <w:rsid w:val="000C6F67"/>
    <w:rsid w:val="000D2880"/>
    <w:rsid w:val="000D3AD4"/>
    <w:rsid w:val="0010397F"/>
    <w:rsid w:val="00107E63"/>
    <w:rsid w:val="0011393C"/>
    <w:rsid w:val="00117E9B"/>
    <w:rsid w:val="00131261"/>
    <w:rsid w:val="00133F68"/>
    <w:rsid w:val="00135708"/>
    <w:rsid w:val="00135F8A"/>
    <w:rsid w:val="00147E42"/>
    <w:rsid w:val="00164D1B"/>
    <w:rsid w:val="00175C60"/>
    <w:rsid w:val="0018377D"/>
    <w:rsid w:val="00185634"/>
    <w:rsid w:val="001A1163"/>
    <w:rsid w:val="001A4395"/>
    <w:rsid w:val="001A7DD0"/>
    <w:rsid w:val="001B18D1"/>
    <w:rsid w:val="001B228F"/>
    <w:rsid w:val="001C789F"/>
    <w:rsid w:val="001D1116"/>
    <w:rsid w:val="001E38C0"/>
    <w:rsid w:val="001E530E"/>
    <w:rsid w:val="001E577A"/>
    <w:rsid w:val="001E6EDB"/>
    <w:rsid w:val="001F383F"/>
    <w:rsid w:val="001F416E"/>
    <w:rsid w:val="001F7E23"/>
    <w:rsid w:val="00201F21"/>
    <w:rsid w:val="00204FD9"/>
    <w:rsid w:val="00205C8E"/>
    <w:rsid w:val="00211396"/>
    <w:rsid w:val="00214C98"/>
    <w:rsid w:val="002263B4"/>
    <w:rsid w:val="00230A12"/>
    <w:rsid w:val="00241131"/>
    <w:rsid w:val="00246CEE"/>
    <w:rsid w:val="002549F9"/>
    <w:rsid w:val="002714FB"/>
    <w:rsid w:val="00273AE2"/>
    <w:rsid w:val="002807E5"/>
    <w:rsid w:val="00281268"/>
    <w:rsid w:val="002818E8"/>
    <w:rsid w:val="00285478"/>
    <w:rsid w:val="00285C70"/>
    <w:rsid w:val="00290F10"/>
    <w:rsid w:val="002975A1"/>
    <w:rsid w:val="002A4BCD"/>
    <w:rsid w:val="002B4C28"/>
    <w:rsid w:val="002B5CFF"/>
    <w:rsid w:val="002B71FA"/>
    <w:rsid w:val="002C0E55"/>
    <w:rsid w:val="002C4999"/>
    <w:rsid w:val="002C6114"/>
    <w:rsid w:val="002D21AF"/>
    <w:rsid w:val="002D3D02"/>
    <w:rsid w:val="002D45BA"/>
    <w:rsid w:val="002D7CDA"/>
    <w:rsid w:val="002E2172"/>
    <w:rsid w:val="002F18EA"/>
    <w:rsid w:val="00304294"/>
    <w:rsid w:val="00313732"/>
    <w:rsid w:val="00315D15"/>
    <w:rsid w:val="003166C2"/>
    <w:rsid w:val="00321CD2"/>
    <w:rsid w:val="00331158"/>
    <w:rsid w:val="0033273E"/>
    <w:rsid w:val="00340DA3"/>
    <w:rsid w:val="00341077"/>
    <w:rsid w:val="00350614"/>
    <w:rsid w:val="00350952"/>
    <w:rsid w:val="0036527F"/>
    <w:rsid w:val="00366336"/>
    <w:rsid w:val="00382545"/>
    <w:rsid w:val="003827E5"/>
    <w:rsid w:val="0038484D"/>
    <w:rsid w:val="003907B5"/>
    <w:rsid w:val="003A1E4F"/>
    <w:rsid w:val="003A21E0"/>
    <w:rsid w:val="003B39BF"/>
    <w:rsid w:val="003B5D2A"/>
    <w:rsid w:val="003C5193"/>
    <w:rsid w:val="003D05E2"/>
    <w:rsid w:val="003D3964"/>
    <w:rsid w:val="003E018E"/>
    <w:rsid w:val="003E6FE8"/>
    <w:rsid w:val="003F0E92"/>
    <w:rsid w:val="003F11CC"/>
    <w:rsid w:val="0041518B"/>
    <w:rsid w:val="0041781B"/>
    <w:rsid w:val="0042122D"/>
    <w:rsid w:val="00426658"/>
    <w:rsid w:val="00426711"/>
    <w:rsid w:val="00442025"/>
    <w:rsid w:val="004447AA"/>
    <w:rsid w:val="004547DE"/>
    <w:rsid w:val="00463170"/>
    <w:rsid w:val="00470708"/>
    <w:rsid w:val="00474366"/>
    <w:rsid w:val="00477D82"/>
    <w:rsid w:val="00480282"/>
    <w:rsid w:val="00484312"/>
    <w:rsid w:val="004963DE"/>
    <w:rsid w:val="00497CEE"/>
    <w:rsid w:val="004A2D1B"/>
    <w:rsid w:val="004A576E"/>
    <w:rsid w:val="004A7373"/>
    <w:rsid w:val="004A7E53"/>
    <w:rsid w:val="004B6323"/>
    <w:rsid w:val="004B6436"/>
    <w:rsid w:val="004B6CE8"/>
    <w:rsid w:val="004C2BA5"/>
    <w:rsid w:val="004C4DEF"/>
    <w:rsid w:val="004C59B1"/>
    <w:rsid w:val="004D5E17"/>
    <w:rsid w:val="004D6997"/>
    <w:rsid w:val="004E3888"/>
    <w:rsid w:val="004F12D7"/>
    <w:rsid w:val="00502DA9"/>
    <w:rsid w:val="005036EB"/>
    <w:rsid w:val="00503E46"/>
    <w:rsid w:val="00505876"/>
    <w:rsid w:val="00512A55"/>
    <w:rsid w:val="00516C73"/>
    <w:rsid w:val="0052166A"/>
    <w:rsid w:val="00521A64"/>
    <w:rsid w:val="00522458"/>
    <w:rsid w:val="00535958"/>
    <w:rsid w:val="00535F17"/>
    <w:rsid w:val="00543413"/>
    <w:rsid w:val="00545ED8"/>
    <w:rsid w:val="005565D7"/>
    <w:rsid w:val="00561694"/>
    <w:rsid w:val="0056441D"/>
    <w:rsid w:val="0056715B"/>
    <w:rsid w:val="0057004C"/>
    <w:rsid w:val="005739EF"/>
    <w:rsid w:val="005757A2"/>
    <w:rsid w:val="005762F6"/>
    <w:rsid w:val="00582D1F"/>
    <w:rsid w:val="00582F06"/>
    <w:rsid w:val="00583583"/>
    <w:rsid w:val="00583B0E"/>
    <w:rsid w:val="00592F94"/>
    <w:rsid w:val="00595B30"/>
    <w:rsid w:val="005A3178"/>
    <w:rsid w:val="005A4362"/>
    <w:rsid w:val="005C7F23"/>
    <w:rsid w:val="005D0813"/>
    <w:rsid w:val="005D3895"/>
    <w:rsid w:val="005D41A1"/>
    <w:rsid w:val="005D7231"/>
    <w:rsid w:val="005D7EE1"/>
    <w:rsid w:val="005E7A92"/>
    <w:rsid w:val="005F372D"/>
    <w:rsid w:val="005F72C1"/>
    <w:rsid w:val="00600474"/>
    <w:rsid w:val="00603885"/>
    <w:rsid w:val="0060693D"/>
    <w:rsid w:val="00614082"/>
    <w:rsid w:val="00637A06"/>
    <w:rsid w:val="00637D24"/>
    <w:rsid w:val="00654A2B"/>
    <w:rsid w:val="00662F5C"/>
    <w:rsid w:val="00664A83"/>
    <w:rsid w:val="00665DB5"/>
    <w:rsid w:val="006719A7"/>
    <w:rsid w:val="00672EA5"/>
    <w:rsid w:val="0067366D"/>
    <w:rsid w:val="00674CC4"/>
    <w:rsid w:val="006771E3"/>
    <w:rsid w:val="006804DC"/>
    <w:rsid w:val="006B139C"/>
    <w:rsid w:val="006B34EA"/>
    <w:rsid w:val="006C4598"/>
    <w:rsid w:val="006C567B"/>
    <w:rsid w:val="006C750D"/>
    <w:rsid w:val="006D169F"/>
    <w:rsid w:val="006D762C"/>
    <w:rsid w:val="006E45E5"/>
    <w:rsid w:val="006F4A1C"/>
    <w:rsid w:val="006F4A86"/>
    <w:rsid w:val="007003D3"/>
    <w:rsid w:val="00704EA4"/>
    <w:rsid w:val="00710EE2"/>
    <w:rsid w:val="00711D0A"/>
    <w:rsid w:val="00711DD9"/>
    <w:rsid w:val="00714DE8"/>
    <w:rsid w:val="00716238"/>
    <w:rsid w:val="00717322"/>
    <w:rsid w:val="00722082"/>
    <w:rsid w:val="007331E0"/>
    <w:rsid w:val="00745991"/>
    <w:rsid w:val="0075117E"/>
    <w:rsid w:val="00751CCD"/>
    <w:rsid w:val="0076047D"/>
    <w:rsid w:val="00763155"/>
    <w:rsid w:val="007638D2"/>
    <w:rsid w:val="00777E60"/>
    <w:rsid w:val="00781841"/>
    <w:rsid w:val="007825B2"/>
    <w:rsid w:val="007841E1"/>
    <w:rsid w:val="0079098A"/>
    <w:rsid w:val="0079147B"/>
    <w:rsid w:val="00796CC4"/>
    <w:rsid w:val="007A0531"/>
    <w:rsid w:val="007A076F"/>
    <w:rsid w:val="007A1D4D"/>
    <w:rsid w:val="007A24BF"/>
    <w:rsid w:val="007A36E0"/>
    <w:rsid w:val="007A607D"/>
    <w:rsid w:val="007B0FC4"/>
    <w:rsid w:val="007B30BA"/>
    <w:rsid w:val="007B79DD"/>
    <w:rsid w:val="007C5B68"/>
    <w:rsid w:val="007D2E62"/>
    <w:rsid w:val="007D70FB"/>
    <w:rsid w:val="007E2144"/>
    <w:rsid w:val="007E393A"/>
    <w:rsid w:val="007E5CDA"/>
    <w:rsid w:val="007F07F6"/>
    <w:rsid w:val="007F2BA1"/>
    <w:rsid w:val="007F3C00"/>
    <w:rsid w:val="008000D6"/>
    <w:rsid w:val="00816A9F"/>
    <w:rsid w:val="00831BD1"/>
    <w:rsid w:val="008338CD"/>
    <w:rsid w:val="00837193"/>
    <w:rsid w:val="00846921"/>
    <w:rsid w:val="008479D9"/>
    <w:rsid w:val="00850411"/>
    <w:rsid w:val="00860E69"/>
    <w:rsid w:val="00862F70"/>
    <w:rsid w:val="00870200"/>
    <w:rsid w:val="008723B5"/>
    <w:rsid w:val="00881F22"/>
    <w:rsid w:val="00882356"/>
    <w:rsid w:val="00884220"/>
    <w:rsid w:val="00886EF1"/>
    <w:rsid w:val="00887BEC"/>
    <w:rsid w:val="008A3C9A"/>
    <w:rsid w:val="008B0D6E"/>
    <w:rsid w:val="008C084B"/>
    <w:rsid w:val="008D5818"/>
    <w:rsid w:val="008E79E1"/>
    <w:rsid w:val="008F1D8E"/>
    <w:rsid w:val="008F2B75"/>
    <w:rsid w:val="008F65AF"/>
    <w:rsid w:val="009070C9"/>
    <w:rsid w:val="00910BD0"/>
    <w:rsid w:val="00917215"/>
    <w:rsid w:val="0092119C"/>
    <w:rsid w:val="0092418B"/>
    <w:rsid w:val="009408E8"/>
    <w:rsid w:val="0095049C"/>
    <w:rsid w:val="00956753"/>
    <w:rsid w:val="009648E1"/>
    <w:rsid w:val="009651A1"/>
    <w:rsid w:val="00965D6E"/>
    <w:rsid w:val="00967662"/>
    <w:rsid w:val="00967F43"/>
    <w:rsid w:val="00993EC2"/>
    <w:rsid w:val="009A72C5"/>
    <w:rsid w:val="009C645A"/>
    <w:rsid w:val="009D2C41"/>
    <w:rsid w:val="009D5793"/>
    <w:rsid w:val="009E1F94"/>
    <w:rsid w:val="009E2799"/>
    <w:rsid w:val="009F0676"/>
    <w:rsid w:val="009F79CE"/>
    <w:rsid w:val="00A01B86"/>
    <w:rsid w:val="00A055B0"/>
    <w:rsid w:val="00A06A6A"/>
    <w:rsid w:val="00A1459D"/>
    <w:rsid w:val="00A228F4"/>
    <w:rsid w:val="00A26295"/>
    <w:rsid w:val="00A2660B"/>
    <w:rsid w:val="00A270F9"/>
    <w:rsid w:val="00A3452E"/>
    <w:rsid w:val="00A41BA9"/>
    <w:rsid w:val="00A45659"/>
    <w:rsid w:val="00A52772"/>
    <w:rsid w:val="00A5489B"/>
    <w:rsid w:val="00A5544E"/>
    <w:rsid w:val="00A63D7D"/>
    <w:rsid w:val="00A67AEE"/>
    <w:rsid w:val="00A71E6C"/>
    <w:rsid w:val="00A72915"/>
    <w:rsid w:val="00A73091"/>
    <w:rsid w:val="00A7737A"/>
    <w:rsid w:val="00A8116B"/>
    <w:rsid w:val="00A90E31"/>
    <w:rsid w:val="00A96782"/>
    <w:rsid w:val="00AA4925"/>
    <w:rsid w:val="00AB09FD"/>
    <w:rsid w:val="00AD0D99"/>
    <w:rsid w:val="00AD51F6"/>
    <w:rsid w:val="00AE28BB"/>
    <w:rsid w:val="00AF675B"/>
    <w:rsid w:val="00AF68C5"/>
    <w:rsid w:val="00B00A03"/>
    <w:rsid w:val="00B0138A"/>
    <w:rsid w:val="00B06C79"/>
    <w:rsid w:val="00B1391B"/>
    <w:rsid w:val="00B175D4"/>
    <w:rsid w:val="00B30B16"/>
    <w:rsid w:val="00B31FFD"/>
    <w:rsid w:val="00B33D34"/>
    <w:rsid w:val="00B35CC0"/>
    <w:rsid w:val="00B41711"/>
    <w:rsid w:val="00B45DCA"/>
    <w:rsid w:val="00B51729"/>
    <w:rsid w:val="00B52CE9"/>
    <w:rsid w:val="00B53650"/>
    <w:rsid w:val="00B54C2D"/>
    <w:rsid w:val="00B558ED"/>
    <w:rsid w:val="00B61EDD"/>
    <w:rsid w:val="00B66A37"/>
    <w:rsid w:val="00B74CF8"/>
    <w:rsid w:val="00B75B5C"/>
    <w:rsid w:val="00B80588"/>
    <w:rsid w:val="00B80DEC"/>
    <w:rsid w:val="00B83251"/>
    <w:rsid w:val="00B83A0A"/>
    <w:rsid w:val="00B86348"/>
    <w:rsid w:val="00BA41B4"/>
    <w:rsid w:val="00BB3181"/>
    <w:rsid w:val="00BB4AFD"/>
    <w:rsid w:val="00BD0412"/>
    <w:rsid w:val="00BD371A"/>
    <w:rsid w:val="00BD59E8"/>
    <w:rsid w:val="00BD724E"/>
    <w:rsid w:val="00BD74B8"/>
    <w:rsid w:val="00BE5BD5"/>
    <w:rsid w:val="00BF292F"/>
    <w:rsid w:val="00BF4246"/>
    <w:rsid w:val="00BF7D83"/>
    <w:rsid w:val="00C012A5"/>
    <w:rsid w:val="00C01B09"/>
    <w:rsid w:val="00C25C1E"/>
    <w:rsid w:val="00C27A76"/>
    <w:rsid w:val="00C27BA8"/>
    <w:rsid w:val="00C410FE"/>
    <w:rsid w:val="00C44A39"/>
    <w:rsid w:val="00C5749C"/>
    <w:rsid w:val="00C66663"/>
    <w:rsid w:val="00C66805"/>
    <w:rsid w:val="00C67E76"/>
    <w:rsid w:val="00C72CD8"/>
    <w:rsid w:val="00C759D7"/>
    <w:rsid w:val="00C82CB8"/>
    <w:rsid w:val="00C830C1"/>
    <w:rsid w:val="00C86FF7"/>
    <w:rsid w:val="00CA3057"/>
    <w:rsid w:val="00CA65A3"/>
    <w:rsid w:val="00CB4B16"/>
    <w:rsid w:val="00CD1FCD"/>
    <w:rsid w:val="00CD59A9"/>
    <w:rsid w:val="00CD7D6B"/>
    <w:rsid w:val="00CE02A0"/>
    <w:rsid w:val="00CE0BA3"/>
    <w:rsid w:val="00CE22BC"/>
    <w:rsid w:val="00CE251D"/>
    <w:rsid w:val="00CE27CE"/>
    <w:rsid w:val="00CE7D88"/>
    <w:rsid w:val="00CF0404"/>
    <w:rsid w:val="00CF25D6"/>
    <w:rsid w:val="00D00CF6"/>
    <w:rsid w:val="00D0250E"/>
    <w:rsid w:val="00D0334A"/>
    <w:rsid w:val="00D04BEE"/>
    <w:rsid w:val="00D11E8C"/>
    <w:rsid w:val="00D13302"/>
    <w:rsid w:val="00D140EA"/>
    <w:rsid w:val="00D14187"/>
    <w:rsid w:val="00D17914"/>
    <w:rsid w:val="00D224C1"/>
    <w:rsid w:val="00D25EC2"/>
    <w:rsid w:val="00D33DE8"/>
    <w:rsid w:val="00D34049"/>
    <w:rsid w:val="00D35EAF"/>
    <w:rsid w:val="00D37701"/>
    <w:rsid w:val="00D440C9"/>
    <w:rsid w:val="00D44EBC"/>
    <w:rsid w:val="00D45806"/>
    <w:rsid w:val="00D4662E"/>
    <w:rsid w:val="00D46FBD"/>
    <w:rsid w:val="00D538DB"/>
    <w:rsid w:val="00D552DC"/>
    <w:rsid w:val="00D5698A"/>
    <w:rsid w:val="00D721F1"/>
    <w:rsid w:val="00D7252D"/>
    <w:rsid w:val="00D73947"/>
    <w:rsid w:val="00D75400"/>
    <w:rsid w:val="00D826F0"/>
    <w:rsid w:val="00D82CA8"/>
    <w:rsid w:val="00D82DAF"/>
    <w:rsid w:val="00D92121"/>
    <w:rsid w:val="00D9486D"/>
    <w:rsid w:val="00DA7BC6"/>
    <w:rsid w:val="00DB0011"/>
    <w:rsid w:val="00DB4C5A"/>
    <w:rsid w:val="00DC39A4"/>
    <w:rsid w:val="00DC4655"/>
    <w:rsid w:val="00DC4F39"/>
    <w:rsid w:val="00DC7C55"/>
    <w:rsid w:val="00DD1C9E"/>
    <w:rsid w:val="00DD2823"/>
    <w:rsid w:val="00DD77D0"/>
    <w:rsid w:val="00DE5C88"/>
    <w:rsid w:val="00DF4CC8"/>
    <w:rsid w:val="00E016D5"/>
    <w:rsid w:val="00E028E6"/>
    <w:rsid w:val="00E02C96"/>
    <w:rsid w:val="00E0635A"/>
    <w:rsid w:val="00E06AD1"/>
    <w:rsid w:val="00E10299"/>
    <w:rsid w:val="00E1281D"/>
    <w:rsid w:val="00E14D93"/>
    <w:rsid w:val="00E21031"/>
    <w:rsid w:val="00E24B9F"/>
    <w:rsid w:val="00E260FD"/>
    <w:rsid w:val="00E3125B"/>
    <w:rsid w:val="00E37B32"/>
    <w:rsid w:val="00E43B02"/>
    <w:rsid w:val="00E4546A"/>
    <w:rsid w:val="00E46214"/>
    <w:rsid w:val="00E55185"/>
    <w:rsid w:val="00E574DF"/>
    <w:rsid w:val="00E60F34"/>
    <w:rsid w:val="00E6177C"/>
    <w:rsid w:val="00E82E39"/>
    <w:rsid w:val="00E921F0"/>
    <w:rsid w:val="00E94839"/>
    <w:rsid w:val="00EA6067"/>
    <w:rsid w:val="00EA7488"/>
    <w:rsid w:val="00EB0F90"/>
    <w:rsid w:val="00EB336B"/>
    <w:rsid w:val="00EB3B6E"/>
    <w:rsid w:val="00EB7E48"/>
    <w:rsid w:val="00ED2CBF"/>
    <w:rsid w:val="00EE7C57"/>
    <w:rsid w:val="00EF5068"/>
    <w:rsid w:val="00EF7427"/>
    <w:rsid w:val="00F01237"/>
    <w:rsid w:val="00F0732F"/>
    <w:rsid w:val="00F10CA3"/>
    <w:rsid w:val="00F21767"/>
    <w:rsid w:val="00F21D07"/>
    <w:rsid w:val="00F2688B"/>
    <w:rsid w:val="00F37C59"/>
    <w:rsid w:val="00F37ECB"/>
    <w:rsid w:val="00F41162"/>
    <w:rsid w:val="00F41361"/>
    <w:rsid w:val="00F44AC2"/>
    <w:rsid w:val="00F46C7F"/>
    <w:rsid w:val="00F54C6F"/>
    <w:rsid w:val="00F54D9F"/>
    <w:rsid w:val="00F56000"/>
    <w:rsid w:val="00F5706A"/>
    <w:rsid w:val="00F676AC"/>
    <w:rsid w:val="00F80C69"/>
    <w:rsid w:val="00F82B3A"/>
    <w:rsid w:val="00F83CA5"/>
    <w:rsid w:val="00F94360"/>
    <w:rsid w:val="00F973C7"/>
    <w:rsid w:val="00FA46D3"/>
    <w:rsid w:val="00FB3C5F"/>
    <w:rsid w:val="00FB6A7D"/>
    <w:rsid w:val="00FC0D6D"/>
    <w:rsid w:val="00FC2D20"/>
    <w:rsid w:val="00FC4CED"/>
    <w:rsid w:val="00FC5C64"/>
    <w:rsid w:val="00FD0BE8"/>
    <w:rsid w:val="00FD7372"/>
    <w:rsid w:val="00FD7FF0"/>
    <w:rsid w:val="00FE03C5"/>
    <w:rsid w:val="00FE07EB"/>
    <w:rsid w:val="00FE6A5B"/>
    <w:rsid w:val="00FE7DFC"/>
    <w:rsid w:val="00FF2C3D"/>
    <w:rsid w:val="00FF4C1F"/>
    <w:rsid w:val="00FF7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7B5"/>
    <w:rPr>
      <w:sz w:val="24"/>
      <w:szCs w:val="24"/>
      <w:lang w:val="ru-RU" w:eastAsia="ru-RU"/>
    </w:rPr>
  </w:style>
  <w:style w:type="paragraph" w:styleId="1">
    <w:name w:val="heading 1"/>
    <w:basedOn w:val="a"/>
    <w:link w:val="10"/>
    <w:uiPriority w:val="9"/>
    <w:qFormat/>
    <w:rsid w:val="00D552DC"/>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B80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header"/>
    <w:basedOn w:val="a"/>
    <w:rsid w:val="00917215"/>
    <w:pPr>
      <w:tabs>
        <w:tab w:val="center" w:pos="4677"/>
        <w:tab w:val="right" w:pos="9355"/>
      </w:tabs>
    </w:pPr>
  </w:style>
  <w:style w:type="character" w:styleId="a4">
    <w:name w:val="page number"/>
    <w:basedOn w:val="a0"/>
    <w:rsid w:val="00917215"/>
  </w:style>
  <w:style w:type="paragraph" w:customStyle="1" w:styleId="CharChar">
    <w:name w:val="Char Знак Знак Char Знак Знак Знак Знак Знак Знак Знак Знак Знак Знак Знак Знак Знак"/>
    <w:basedOn w:val="a"/>
    <w:rsid w:val="009408E8"/>
    <w:rPr>
      <w:rFonts w:ascii="Verdana" w:hAnsi="Verdana"/>
      <w:lang w:val="en-US" w:eastAsia="en-US"/>
    </w:rPr>
  </w:style>
  <w:style w:type="paragraph" w:customStyle="1" w:styleId="Style8">
    <w:name w:val="Style8"/>
    <w:basedOn w:val="a"/>
    <w:rsid w:val="0036527F"/>
    <w:pPr>
      <w:widowControl w:val="0"/>
      <w:autoSpaceDE w:val="0"/>
      <w:autoSpaceDN w:val="0"/>
      <w:adjustRightInd w:val="0"/>
      <w:spacing w:line="326" w:lineRule="exact"/>
      <w:ind w:firstLine="727"/>
    </w:pPr>
  </w:style>
  <w:style w:type="character" w:customStyle="1" w:styleId="FontStyle17">
    <w:name w:val="Font Style17"/>
    <w:rsid w:val="0036527F"/>
    <w:rPr>
      <w:rFonts w:ascii="Times New Roman" w:hAnsi="Times New Roman" w:cs="Times New Roman"/>
      <w:sz w:val="24"/>
      <w:szCs w:val="24"/>
    </w:rPr>
  </w:style>
  <w:style w:type="paragraph" w:customStyle="1" w:styleId="rvps2">
    <w:name w:val="rvps2"/>
    <w:basedOn w:val="a"/>
    <w:rsid w:val="001A4395"/>
    <w:pPr>
      <w:spacing w:before="100" w:beforeAutospacing="1" w:after="100" w:afterAutospacing="1"/>
    </w:pPr>
  </w:style>
  <w:style w:type="character" w:customStyle="1" w:styleId="apple-converted-space">
    <w:name w:val="apple-converted-space"/>
    <w:basedOn w:val="a0"/>
    <w:rsid w:val="001A4395"/>
  </w:style>
  <w:style w:type="character" w:styleId="a5">
    <w:name w:val="Hyperlink"/>
    <w:rsid w:val="001A4395"/>
    <w:rPr>
      <w:color w:val="0000FF"/>
      <w:u w:val="single"/>
    </w:rPr>
  </w:style>
  <w:style w:type="paragraph" w:styleId="a6">
    <w:name w:val="Balloon Text"/>
    <w:basedOn w:val="a"/>
    <w:link w:val="a7"/>
    <w:rsid w:val="006719A7"/>
    <w:rPr>
      <w:rFonts w:ascii="Segoe UI" w:hAnsi="Segoe UI"/>
      <w:sz w:val="18"/>
      <w:szCs w:val="18"/>
    </w:rPr>
  </w:style>
  <w:style w:type="character" w:customStyle="1" w:styleId="a7">
    <w:name w:val="Текст выноски Знак"/>
    <w:link w:val="a6"/>
    <w:rsid w:val="006719A7"/>
    <w:rPr>
      <w:rFonts w:ascii="Segoe UI" w:hAnsi="Segoe UI" w:cs="Segoe UI"/>
      <w:sz w:val="18"/>
      <w:szCs w:val="18"/>
    </w:rPr>
  </w:style>
  <w:style w:type="paragraph" w:styleId="a8">
    <w:name w:val="footer"/>
    <w:basedOn w:val="a"/>
    <w:link w:val="a9"/>
    <w:uiPriority w:val="99"/>
    <w:unhideWhenUsed/>
    <w:rsid w:val="000B4357"/>
    <w:pPr>
      <w:widowControl w:val="0"/>
      <w:tabs>
        <w:tab w:val="center" w:pos="4677"/>
        <w:tab w:val="right" w:pos="9355"/>
      </w:tabs>
      <w:suppressAutoHyphens/>
      <w:autoSpaceDE w:val="0"/>
    </w:pPr>
    <w:rPr>
      <w:rFonts w:ascii="Times New Roman CYR" w:hAnsi="Times New Roman CYR"/>
      <w:lang w:eastAsia="zh-CN"/>
    </w:rPr>
  </w:style>
  <w:style w:type="character" w:customStyle="1" w:styleId="a9">
    <w:name w:val="Нижний колонтитул Знак"/>
    <w:link w:val="a8"/>
    <w:uiPriority w:val="99"/>
    <w:rsid w:val="000B4357"/>
    <w:rPr>
      <w:rFonts w:ascii="Times New Roman CYR" w:hAnsi="Times New Roman CYR"/>
      <w:sz w:val="24"/>
      <w:szCs w:val="24"/>
      <w:lang w:eastAsia="zh-CN"/>
    </w:rPr>
  </w:style>
  <w:style w:type="paragraph" w:styleId="aa">
    <w:name w:val="List Paragraph"/>
    <w:basedOn w:val="a"/>
    <w:uiPriority w:val="34"/>
    <w:qFormat/>
    <w:rsid w:val="00CE02A0"/>
    <w:pPr>
      <w:widowControl w:val="0"/>
      <w:suppressAutoHyphens/>
      <w:spacing w:line="276" w:lineRule="auto"/>
      <w:ind w:left="720" w:firstLine="280"/>
      <w:contextualSpacing/>
    </w:pPr>
    <w:rPr>
      <w:color w:val="00000A"/>
      <w:sz w:val="20"/>
      <w:szCs w:val="20"/>
      <w:lang w:val="uk-UA" w:eastAsia="zh-CN" w:bidi="hi-IN"/>
    </w:rPr>
  </w:style>
  <w:style w:type="paragraph" w:styleId="ab">
    <w:name w:val="Normal (Web)"/>
    <w:basedOn w:val="a"/>
    <w:unhideWhenUsed/>
    <w:rsid w:val="00D552DC"/>
    <w:pPr>
      <w:suppressAutoHyphens/>
    </w:pPr>
    <w:rPr>
      <w:lang w:eastAsia="zh-CN"/>
    </w:rPr>
  </w:style>
  <w:style w:type="character" w:customStyle="1" w:styleId="10">
    <w:name w:val="Заголовок 1 Знак"/>
    <w:basedOn w:val="a0"/>
    <w:link w:val="1"/>
    <w:uiPriority w:val="9"/>
    <w:rsid w:val="00D552DC"/>
    <w:rPr>
      <w:b/>
      <w:bCs/>
      <w:kern w:val="36"/>
      <w:sz w:val="48"/>
      <w:szCs w:val="48"/>
      <w:lang w:val="ru-RU" w:eastAsia="ru-RU"/>
    </w:rPr>
  </w:style>
  <w:style w:type="paragraph" w:styleId="ac">
    <w:name w:val="No Spacing"/>
    <w:qFormat/>
    <w:rsid w:val="00D552DC"/>
    <w:rPr>
      <w:rFonts w:ascii="Calibri" w:hAnsi="Calibri"/>
      <w:sz w:val="22"/>
      <w:szCs w:val="22"/>
    </w:rPr>
  </w:style>
  <w:style w:type="paragraph" w:customStyle="1" w:styleId="11">
    <w:name w:val="Без интервала1"/>
    <w:rsid w:val="00D552DC"/>
    <w:rPr>
      <w:rFonts w:ascii="Calibri" w:eastAsia="Calibri" w:hAnsi="Calibri"/>
      <w:sz w:val="22"/>
      <w:szCs w:val="22"/>
      <w:lang w:val="ru-RU" w:eastAsia="en-US"/>
    </w:rPr>
  </w:style>
  <w:style w:type="paragraph" w:customStyle="1" w:styleId="Default">
    <w:name w:val="Default"/>
    <w:rsid w:val="00D552DC"/>
    <w:pPr>
      <w:autoSpaceDE w:val="0"/>
      <w:autoSpaceDN w:val="0"/>
      <w:adjustRightInd w:val="0"/>
    </w:pPr>
    <w:rPr>
      <w:color w:val="000000"/>
      <w:sz w:val="24"/>
      <w:szCs w:val="24"/>
      <w:lang w:val="ru-RU" w:eastAsia="ru-RU"/>
    </w:rPr>
  </w:style>
  <w:style w:type="paragraph" w:styleId="ad">
    <w:name w:val="Title"/>
    <w:basedOn w:val="a"/>
    <w:next w:val="ae"/>
    <w:link w:val="af"/>
    <w:qFormat/>
    <w:rsid w:val="00D552DC"/>
    <w:pPr>
      <w:suppressAutoHyphens/>
      <w:jc w:val="center"/>
    </w:pPr>
    <w:rPr>
      <w:rFonts w:ascii="Cambria" w:hAnsi="Cambria"/>
      <w:b/>
      <w:bCs/>
      <w:kern w:val="2"/>
      <w:sz w:val="32"/>
      <w:szCs w:val="32"/>
      <w:lang w:eastAsia="zh-CN"/>
    </w:rPr>
  </w:style>
  <w:style w:type="character" w:customStyle="1" w:styleId="af">
    <w:name w:val="Название Знак"/>
    <w:basedOn w:val="a0"/>
    <w:link w:val="ad"/>
    <w:rsid w:val="00D552DC"/>
    <w:rPr>
      <w:rFonts w:ascii="Cambria" w:hAnsi="Cambria"/>
      <w:b/>
      <w:bCs/>
      <w:kern w:val="2"/>
      <w:sz w:val="32"/>
      <w:szCs w:val="32"/>
      <w:lang w:eastAsia="zh-CN"/>
    </w:rPr>
  </w:style>
  <w:style w:type="paragraph" w:styleId="ae">
    <w:name w:val="Body Text"/>
    <w:basedOn w:val="a"/>
    <w:link w:val="af0"/>
    <w:semiHidden/>
    <w:unhideWhenUsed/>
    <w:rsid w:val="00D552DC"/>
    <w:pPr>
      <w:spacing w:after="120"/>
    </w:pPr>
  </w:style>
  <w:style w:type="character" w:customStyle="1" w:styleId="af0">
    <w:name w:val="Основной текст Знак"/>
    <w:basedOn w:val="a0"/>
    <w:link w:val="ae"/>
    <w:semiHidden/>
    <w:rsid w:val="00D552DC"/>
    <w:rPr>
      <w:sz w:val="24"/>
      <w:szCs w:val="24"/>
      <w:lang w:val="ru-RU" w:eastAsia="ru-RU"/>
    </w:rPr>
  </w:style>
  <w:style w:type="character" w:customStyle="1" w:styleId="12">
    <w:name w:val="Неразрешенное упоминание1"/>
    <w:basedOn w:val="a0"/>
    <w:uiPriority w:val="99"/>
    <w:semiHidden/>
    <w:unhideWhenUsed/>
    <w:rsid w:val="000C6F67"/>
    <w:rPr>
      <w:color w:val="605E5C"/>
      <w:shd w:val="clear" w:color="auto" w:fill="E1DFDD"/>
    </w:rPr>
  </w:style>
  <w:style w:type="paragraph" w:customStyle="1" w:styleId="13">
    <w:name w:val="Стиль1"/>
    <w:basedOn w:val="a"/>
    <w:link w:val="14"/>
    <w:autoRedefine/>
    <w:qFormat/>
    <w:rsid w:val="00C66805"/>
    <w:pPr>
      <w:widowControl w:val="0"/>
      <w:tabs>
        <w:tab w:val="left" w:pos="10992"/>
        <w:tab w:val="left" w:pos="11908"/>
        <w:tab w:val="left" w:pos="12824"/>
        <w:tab w:val="left" w:pos="13740"/>
        <w:tab w:val="left" w:pos="14656"/>
      </w:tabs>
      <w:suppressAutoHyphens/>
      <w:jc w:val="both"/>
    </w:pPr>
    <w:rPr>
      <w:lang w:val="uk-UA"/>
    </w:rPr>
  </w:style>
  <w:style w:type="character" w:customStyle="1" w:styleId="14">
    <w:name w:val="Стиль1 Знак"/>
    <w:basedOn w:val="a0"/>
    <w:link w:val="13"/>
    <w:rsid w:val="00C66805"/>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78663">
      <w:bodyDiv w:val="1"/>
      <w:marLeft w:val="0"/>
      <w:marRight w:val="0"/>
      <w:marTop w:val="0"/>
      <w:marBottom w:val="0"/>
      <w:divBdr>
        <w:top w:val="none" w:sz="0" w:space="0" w:color="auto"/>
        <w:left w:val="none" w:sz="0" w:space="0" w:color="auto"/>
        <w:bottom w:val="none" w:sz="0" w:space="0" w:color="auto"/>
        <w:right w:val="none" w:sz="0" w:space="0" w:color="auto"/>
      </w:divBdr>
    </w:div>
    <w:div w:id="365373197">
      <w:bodyDiv w:val="1"/>
      <w:marLeft w:val="0"/>
      <w:marRight w:val="0"/>
      <w:marTop w:val="0"/>
      <w:marBottom w:val="0"/>
      <w:divBdr>
        <w:top w:val="none" w:sz="0" w:space="0" w:color="auto"/>
        <w:left w:val="none" w:sz="0" w:space="0" w:color="auto"/>
        <w:bottom w:val="none" w:sz="0" w:space="0" w:color="auto"/>
        <w:right w:val="none" w:sz="0" w:space="0" w:color="auto"/>
      </w:divBdr>
    </w:div>
    <w:div w:id="528495954">
      <w:bodyDiv w:val="1"/>
      <w:marLeft w:val="0"/>
      <w:marRight w:val="0"/>
      <w:marTop w:val="0"/>
      <w:marBottom w:val="0"/>
      <w:divBdr>
        <w:top w:val="none" w:sz="0" w:space="0" w:color="auto"/>
        <w:left w:val="none" w:sz="0" w:space="0" w:color="auto"/>
        <w:bottom w:val="none" w:sz="0" w:space="0" w:color="auto"/>
        <w:right w:val="none" w:sz="0" w:space="0" w:color="auto"/>
      </w:divBdr>
    </w:div>
    <w:div w:id="1044716420">
      <w:bodyDiv w:val="1"/>
      <w:marLeft w:val="0"/>
      <w:marRight w:val="0"/>
      <w:marTop w:val="0"/>
      <w:marBottom w:val="0"/>
      <w:divBdr>
        <w:top w:val="none" w:sz="0" w:space="0" w:color="auto"/>
        <w:left w:val="none" w:sz="0" w:space="0" w:color="auto"/>
        <w:bottom w:val="none" w:sz="0" w:space="0" w:color="auto"/>
        <w:right w:val="none" w:sz="0" w:space="0" w:color="auto"/>
      </w:divBdr>
    </w:div>
    <w:div w:id="1384209098">
      <w:bodyDiv w:val="1"/>
      <w:marLeft w:val="0"/>
      <w:marRight w:val="0"/>
      <w:marTop w:val="0"/>
      <w:marBottom w:val="0"/>
      <w:divBdr>
        <w:top w:val="none" w:sz="0" w:space="0" w:color="auto"/>
        <w:left w:val="none" w:sz="0" w:space="0" w:color="auto"/>
        <w:bottom w:val="none" w:sz="0" w:space="0" w:color="auto"/>
        <w:right w:val="none" w:sz="0" w:space="0" w:color="auto"/>
      </w:divBdr>
      <w:divsChild>
        <w:div w:id="610820807">
          <w:marLeft w:val="-225"/>
          <w:marRight w:val="-225"/>
          <w:marTop w:val="0"/>
          <w:marBottom w:val="0"/>
          <w:divBdr>
            <w:top w:val="none" w:sz="0" w:space="0" w:color="auto"/>
            <w:left w:val="none" w:sz="0" w:space="0" w:color="auto"/>
            <w:bottom w:val="none" w:sz="0" w:space="0" w:color="auto"/>
            <w:right w:val="none" w:sz="0" w:space="0" w:color="auto"/>
          </w:divBdr>
          <w:divsChild>
            <w:div w:id="1709716189">
              <w:marLeft w:val="0"/>
              <w:marRight w:val="0"/>
              <w:marTop w:val="0"/>
              <w:marBottom w:val="0"/>
              <w:divBdr>
                <w:top w:val="none" w:sz="0" w:space="0" w:color="auto"/>
                <w:left w:val="none" w:sz="0" w:space="0" w:color="auto"/>
                <w:bottom w:val="none" w:sz="0" w:space="0" w:color="auto"/>
                <w:right w:val="none" w:sz="0" w:space="0" w:color="auto"/>
              </w:divBdr>
              <w:divsChild>
                <w:div w:id="475340341">
                  <w:marLeft w:val="0"/>
                  <w:marRight w:val="0"/>
                  <w:marTop w:val="0"/>
                  <w:marBottom w:val="0"/>
                  <w:divBdr>
                    <w:top w:val="none" w:sz="0" w:space="0" w:color="auto"/>
                    <w:left w:val="none" w:sz="0" w:space="0" w:color="auto"/>
                    <w:bottom w:val="none" w:sz="0" w:space="0" w:color="auto"/>
                    <w:right w:val="none" w:sz="0" w:space="0" w:color="auto"/>
                  </w:divBdr>
                  <w:divsChild>
                    <w:div w:id="1624458572">
                      <w:marLeft w:val="0"/>
                      <w:marRight w:val="0"/>
                      <w:marTop w:val="0"/>
                      <w:marBottom w:val="0"/>
                      <w:divBdr>
                        <w:top w:val="none" w:sz="0" w:space="0" w:color="auto"/>
                        <w:left w:val="none" w:sz="0" w:space="0" w:color="auto"/>
                        <w:bottom w:val="none" w:sz="0" w:space="0" w:color="auto"/>
                        <w:right w:val="none" w:sz="0" w:space="0" w:color="auto"/>
                      </w:divBdr>
                      <w:divsChild>
                        <w:div w:id="43745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640286">
              <w:marLeft w:val="0"/>
              <w:marRight w:val="0"/>
              <w:marTop w:val="0"/>
              <w:marBottom w:val="0"/>
              <w:divBdr>
                <w:top w:val="none" w:sz="0" w:space="0" w:color="auto"/>
                <w:left w:val="none" w:sz="0" w:space="0" w:color="auto"/>
                <w:bottom w:val="none" w:sz="0" w:space="0" w:color="auto"/>
                <w:right w:val="none" w:sz="0" w:space="0" w:color="auto"/>
              </w:divBdr>
              <w:divsChild>
                <w:div w:id="1794209048">
                  <w:marLeft w:val="0"/>
                  <w:marRight w:val="0"/>
                  <w:marTop w:val="0"/>
                  <w:marBottom w:val="0"/>
                  <w:divBdr>
                    <w:top w:val="none" w:sz="0" w:space="0" w:color="auto"/>
                    <w:left w:val="none" w:sz="0" w:space="0" w:color="auto"/>
                    <w:bottom w:val="none" w:sz="0" w:space="0" w:color="auto"/>
                    <w:right w:val="none" w:sz="0" w:space="0" w:color="auto"/>
                  </w:divBdr>
                  <w:divsChild>
                    <w:div w:id="547182140">
                      <w:marLeft w:val="0"/>
                      <w:marRight w:val="0"/>
                      <w:marTop w:val="0"/>
                      <w:marBottom w:val="0"/>
                      <w:divBdr>
                        <w:top w:val="none" w:sz="0" w:space="0" w:color="auto"/>
                        <w:left w:val="none" w:sz="0" w:space="0" w:color="auto"/>
                        <w:bottom w:val="none" w:sz="0" w:space="0" w:color="auto"/>
                        <w:right w:val="none" w:sz="0" w:space="0" w:color="auto"/>
                      </w:divBdr>
                      <w:divsChild>
                        <w:div w:id="1389039551">
                          <w:marLeft w:val="0"/>
                          <w:marRight w:val="0"/>
                          <w:marTop w:val="0"/>
                          <w:marBottom w:val="0"/>
                          <w:divBdr>
                            <w:top w:val="none" w:sz="0" w:space="0" w:color="auto"/>
                            <w:left w:val="none" w:sz="0" w:space="0" w:color="auto"/>
                            <w:bottom w:val="none" w:sz="0" w:space="0" w:color="auto"/>
                            <w:right w:val="none" w:sz="0" w:space="0" w:color="auto"/>
                          </w:divBdr>
                          <w:divsChild>
                            <w:div w:id="13405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641221">
              <w:marLeft w:val="0"/>
              <w:marRight w:val="0"/>
              <w:marTop w:val="0"/>
              <w:marBottom w:val="0"/>
              <w:divBdr>
                <w:top w:val="none" w:sz="0" w:space="0" w:color="auto"/>
                <w:left w:val="none" w:sz="0" w:space="0" w:color="auto"/>
                <w:bottom w:val="none" w:sz="0" w:space="0" w:color="auto"/>
                <w:right w:val="none" w:sz="0" w:space="0" w:color="auto"/>
              </w:divBdr>
              <w:divsChild>
                <w:div w:id="998656545">
                  <w:marLeft w:val="0"/>
                  <w:marRight w:val="0"/>
                  <w:marTop w:val="0"/>
                  <w:marBottom w:val="0"/>
                  <w:divBdr>
                    <w:top w:val="none" w:sz="0" w:space="0" w:color="auto"/>
                    <w:left w:val="none" w:sz="0" w:space="0" w:color="auto"/>
                    <w:bottom w:val="none" w:sz="0" w:space="0" w:color="auto"/>
                    <w:right w:val="none" w:sz="0" w:space="0" w:color="auto"/>
                  </w:divBdr>
                  <w:divsChild>
                    <w:div w:id="1981569148">
                      <w:marLeft w:val="0"/>
                      <w:marRight w:val="0"/>
                      <w:marTop w:val="0"/>
                      <w:marBottom w:val="0"/>
                      <w:divBdr>
                        <w:top w:val="none" w:sz="0" w:space="0" w:color="auto"/>
                        <w:left w:val="none" w:sz="0" w:space="0" w:color="auto"/>
                        <w:bottom w:val="none" w:sz="0" w:space="0" w:color="auto"/>
                        <w:right w:val="none" w:sz="0" w:space="0" w:color="auto"/>
                      </w:divBdr>
                      <w:divsChild>
                        <w:div w:id="806819758">
                          <w:marLeft w:val="0"/>
                          <w:marRight w:val="0"/>
                          <w:marTop w:val="0"/>
                          <w:marBottom w:val="0"/>
                          <w:divBdr>
                            <w:top w:val="none" w:sz="0" w:space="0" w:color="auto"/>
                            <w:left w:val="none" w:sz="0" w:space="0" w:color="auto"/>
                            <w:bottom w:val="none" w:sz="0" w:space="0" w:color="auto"/>
                            <w:right w:val="none" w:sz="0" w:space="0" w:color="auto"/>
                          </w:divBdr>
                          <w:divsChild>
                            <w:div w:id="11578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457503">
              <w:marLeft w:val="0"/>
              <w:marRight w:val="0"/>
              <w:marTop w:val="0"/>
              <w:marBottom w:val="0"/>
              <w:divBdr>
                <w:top w:val="none" w:sz="0" w:space="0" w:color="auto"/>
                <w:left w:val="none" w:sz="0" w:space="0" w:color="auto"/>
                <w:bottom w:val="none" w:sz="0" w:space="0" w:color="auto"/>
                <w:right w:val="none" w:sz="0" w:space="0" w:color="auto"/>
              </w:divBdr>
              <w:divsChild>
                <w:div w:id="1387141783">
                  <w:marLeft w:val="0"/>
                  <w:marRight w:val="0"/>
                  <w:marTop w:val="0"/>
                  <w:marBottom w:val="0"/>
                  <w:divBdr>
                    <w:top w:val="none" w:sz="0" w:space="0" w:color="auto"/>
                    <w:left w:val="none" w:sz="0" w:space="0" w:color="auto"/>
                    <w:bottom w:val="none" w:sz="0" w:space="0" w:color="auto"/>
                    <w:right w:val="none" w:sz="0" w:space="0" w:color="auto"/>
                  </w:divBdr>
                  <w:divsChild>
                    <w:div w:id="1456020808">
                      <w:marLeft w:val="0"/>
                      <w:marRight w:val="0"/>
                      <w:marTop w:val="0"/>
                      <w:marBottom w:val="0"/>
                      <w:divBdr>
                        <w:top w:val="none" w:sz="0" w:space="0" w:color="auto"/>
                        <w:left w:val="none" w:sz="0" w:space="0" w:color="auto"/>
                        <w:bottom w:val="none" w:sz="0" w:space="0" w:color="auto"/>
                        <w:right w:val="none" w:sz="0" w:space="0" w:color="auto"/>
                      </w:divBdr>
                      <w:divsChild>
                        <w:div w:id="6746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97514">
          <w:marLeft w:val="-225"/>
          <w:marRight w:val="-225"/>
          <w:marTop w:val="0"/>
          <w:marBottom w:val="0"/>
          <w:divBdr>
            <w:top w:val="none" w:sz="0" w:space="0" w:color="auto"/>
            <w:left w:val="none" w:sz="0" w:space="0" w:color="auto"/>
            <w:bottom w:val="none" w:sz="0" w:space="0" w:color="auto"/>
            <w:right w:val="none" w:sz="0" w:space="0" w:color="auto"/>
          </w:divBdr>
          <w:divsChild>
            <w:div w:id="523251851">
              <w:marLeft w:val="0"/>
              <w:marRight w:val="0"/>
              <w:marTop w:val="0"/>
              <w:marBottom w:val="0"/>
              <w:divBdr>
                <w:top w:val="none" w:sz="0" w:space="0" w:color="auto"/>
                <w:left w:val="none" w:sz="0" w:space="0" w:color="auto"/>
                <w:bottom w:val="none" w:sz="0" w:space="0" w:color="auto"/>
                <w:right w:val="none" w:sz="0" w:space="0" w:color="auto"/>
              </w:divBdr>
              <w:divsChild>
                <w:div w:id="1416590632">
                  <w:marLeft w:val="0"/>
                  <w:marRight w:val="0"/>
                  <w:marTop w:val="0"/>
                  <w:marBottom w:val="0"/>
                  <w:divBdr>
                    <w:top w:val="none" w:sz="0" w:space="0" w:color="auto"/>
                    <w:left w:val="none" w:sz="0" w:space="0" w:color="auto"/>
                    <w:bottom w:val="none" w:sz="0" w:space="0" w:color="auto"/>
                    <w:right w:val="none" w:sz="0" w:space="0" w:color="auto"/>
                  </w:divBdr>
                  <w:divsChild>
                    <w:div w:id="1363749246">
                      <w:marLeft w:val="0"/>
                      <w:marRight w:val="0"/>
                      <w:marTop w:val="0"/>
                      <w:marBottom w:val="0"/>
                      <w:divBdr>
                        <w:top w:val="none" w:sz="0" w:space="0" w:color="auto"/>
                        <w:left w:val="none" w:sz="0" w:space="0" w:color="auto"/>
                        <w:bottom w:val="none" w:sz="0" w:space="0" w:color="auto"/>
                        <w:right w:val="none" w:sz="0" w:space="0" w:color="auto"/>
                      </w:divBdr>
                      <w:divsChild>
                        <w:div w:id="782187056">
                          <w:marLeft w:val="0"/>
                          <w:marRight w:val="0"/>
                          <w:marTop w:val="0"/>
                          <w:marBottom w:val="0"/>
                          <w:divBdr>
                            <w:top w:val="none" w:sz="0" w:space="0" w:color="auto"/>
                            <w:left w:val="none" w:sz="0" w:space="0" w:color="auto"/>
                            <w:bottom w:val="none" w:sz="0" w:space="0" w:color="auto"/>
                            <w:right w:val="none" w:sz="0" w:space="0" w:color="auto"/>
                          </w:divBdr>
                          <w:divsChild>
                            <w:div w:id="4184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787025">
      <w:bodyDiv w:val="1"/>
      <w:marLeft w:val="0"/>
      <w:marRight w:val="0"/>
      <w:marTop w:val="0"/>
      <w:marBottom w:val="0"/>
      <w:divBdr>
        <w:top w:val="none" w:sz="0" w:space="0" w:color="auto"/>
        <w:left w:val="none" w:sz="0" w:space="0" w:color="auto"/>
        <w:bottom w:val="none" w:sz="0" w:space="0" w:color="auto"/>
        <w:right w:val="none" w:sz="0" w:space="0" w:color="auto"/>
      </w:divBdr>
    </w:div>
    <w:div w:id="209705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7</Pages>
  <Words>11267</Words>
  <Characters>6423</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Manager>Сегеда Мария</Manager>
  <Company>SPecialiST RePack</Company>
  <LinksUpToDate>false</LinksUpToDate>
  <CharactersWithSpaces>17655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Пархоменко Р.</dc:creator>
  <cp:lastModifiedBy>User24</cp:lastModifiedBy>
  <cp:revision>63</cp:revision>
  <cp:lastPrinted>2020-10-02T08:48:00Z</cp:lastPrinted>
  <dcterms:created xsi:type="dcterms:W3CDTF">2020-10-30T08:37:00Z</dcterms:created>
  <dcterms:modified xsi:type="dcterms:W3CDTF">2024-02-01T13:00:00Z</dcterms:modified>
</cp:coreProperties>
</file>