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5036" w14:textId="79152D58" w:rsidR="005D562C" w:rsidRDefault="005D562C" w:rsidP="005D562C">
      <w:pPr>
        <w:tabs>
          <w:tab w:val="left" w:pos="7813"/>
          <w:tab w:val="left" w:pos="8177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3</w:t>
      </w:r>
    </w:p>
    <w:p w14:paraId="1D2A9B1D" w14:textId="1A3E44F6" w:rsidR="0065135D" w:rsidRPr="000D7B1C" w:rsidRDefault="00C4136A" w:rsidP="00C4136A">
      <w:pPr>
        <w:jc w:val="center"/>
        <w:rPr>
          <w:b/>
          <w:bCs/>
        </w:rPr>
      </w:pPr>
      <w:r w:rsidRPr="000D7B1C">
        <w:rPr>
          <w:b/>
          <w:bCs/>
          <w:lang w:val="ru-RU"/>
        </w:rPr>
        <w:t>Догов</w:t>
      </w:r>
      <w:proofErr w:type="spellStart"/>
      <w:r w:rsidRPr="000D7B1C">
        <w:rPr>
          <w:b/>
          <w:bCs/>
        </w:rPr>
        <w:t>ір</w:t>
      </w:r>
      <w:proofErr w:type="spellEnd"/>
      <w:r w:rsidRPr="000D7B1C">
        <w:rPr>
          <w:b/>
          <w:bCs/>
        </w:rPr>
        <w:t xml:space="preserve"> купівлі-продажу </w:t>
      </w:r>
      <w:r w:rsidR="00EA2954" w:rsidRPr="000D7B1C">
        <w:rPr>
          <w:b/>
          <w:bCs/>
        </w:rPr>
        <w:t xml:space="preserve"> </w:t>
      </w:r>
      <w:r w:rsidRPr="000D7B1C">
        <w:rPr>
          <w:b/>
          <w:bCs/>
        </w:rPr>
        <w:t xml:space="preserve">№ </w:t>
      </w:r>
      <w:r w:rsidRPr="000D7B1C">
        <w:t>____</w:t>
      </w:r>
      <w:r w:rsidR="00EA2954" w:rsidRPr="000D7B1C">
        <w:t>__</w:t>
      </w:r>
      <w:r w:rsidRPr="000D7B1C">
        <w:t>__</w:t>
      </w:r>
    </w:p>
    <w:p w14:paraId="56C1110D" w14:textId="6DE14477" w:rsidR="00C4136A" w:rsidRPr="000D7B1C" w:rsidRDefault="000D7B1C" w:rsidP="000D7B1C">
      <w:pPr>
        <w:jc w:val="center"/>
        <w:rPr>
          <w:i/>
          <w:iCs/>
          <w:sz w:val="26"/>
          <w:szCs w:val="26"/>
        </w:rPr>
      </w:pPr>
      <w:r w:rsidRPr="000D7B1C">
        <w:rPr>
          <w:i/>
          <w:iCs/>
          <w:sz w:val="26"/>
          <w:szCs w:val="26"/>
        </w:rPr>
        <w:t>(про</w:t>
      </w:r>
      <w:r>
        <w:rPr>
          <w:i/>
          <w:iCs/>
          <w:sz w:val="26"/>
          <w:szCs w:val="26"/>
        </w:rPr>
        <w:t>є</w:t>
      </w:r>
      <w:r w:rsidRPr="000D7B1C">
        <w:rPr>
          <w:i/>
          <w:iCs/>
          <w:sz w:val="26"/>
          <w:szCs w:val="26"/>
        </w:rPr>
        <w:t>кт)</w:t>
      </w:r>
    </w:p>
    <w:p w14:paraId="78B15230" w14:textId="691410AC" w:rsidR="00C4136A" w:rsidRDefault="00C4136A" w:rsidP="00C4136A"/>
    <w:p w14:paraId="10392EAA" w14:textId="5206FBD0" w:rsidR="00C4136A" w:rsidRPr="00C65AD5" w:rsidRDefault="00C4136A" w:rsidP="00C4136A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  <w:lang w:val="ru-RU"/>
        </w:rPr>
      </w:pPr>
      <w:r w:rsidRPr="00C65AD5">
        <w:rPr>
          <w:sz w:val="26"/>
          <w:szCs w:val="26"/>
        </w:rPr>
        <w:t xml:space="preserve">м. </w:t>
      </w:r>
      <w:r w:rsidR="00966CEE">
        <w:rPr>
          <w:sz w:val="26"/>
          <w:szCs w:val="26"/>
        </w:rPr>
        <w:t>__________________</w:t>
      </w:r>
      <w:r w:rsidRPr="00C65AD5">
        <w:rPr>
          <w:sz w:val="26"/>
          <w:szCs w:val="26"/>
        </w:rPr>
        <w:t xml:space="preserve">                                       </w:t>
      </w:r>
      <w:r w:rsidR="00EA2954" w:rsidRPr="00C65AD5">
        <w:rPr>
          <w:sz w:val="26"/>
          <w:szCs w:val="26"/>
        </w:rPr>
        <w:t xml:space="preserve">          </w:t>
      </w:r>
      <w:r w:rsidRPr="00C65AD5">
        <w:rPr>
          <w:sz w:val="26"/>
          <w:szCs w:val="26"/>
        </w:rPr>
        <w:t xml:space="preserve">          </w:t>
      </w:r>
      <w:r w:rsidR="00EA2954" w:rsidRPr="00C65AD5">
        <w:rPr>
          <w:sz w:val="26"/>
          <w:szCs w:val="26"/>
        </w:rPr>
        <w:t>«</w:t>
      </w:r>
      <w:r w:rsidRPr="00C65AD5">
        <w:rPr>
          <w:sz w:val="26"/>
          <w:szCs w:val="26"/>
        </w:rPr>
        <w:t>____</w:t>
      </w:r>
      <w:r w:rsidR="00EA2954" w:rsidRPr="00C65AD5">
        <w:rPr>
          <w:sz w:val="26"/>
          <w:szCs w:val="26"/>
        </w:rPr>
        <w:t>»</w:t>
      </w:r>
      <w:r w:rsidRPr="00C65AD5">
        <w:rPr>
          <w:sz w:val="26"/>
          <w:szCs w:val="26"/>
        </w:rPr>
        <w:t xml:space="preserve"> __________2</w:t>
      </w:r>
      <w:r w:rsidRPr="00C65AD5">
        <w:rPr>
          <w:sz w:val="26"/>
          <w:szCs w:val="26"/>
          <w:lang w:val="ru-RU"/>
        </w:rPr>
        <w:t>024 року</w:t>
      </w:r>
    </w:p>
    <w:p w14:paraId="41D07F9C" w14:textId="510300F3" w:rsidR="00C4136A" w:rsidRDefault="00C4136A"/>
    <w:p w14:paraId="7B485592" w14:textId="2107C671" w:rsidR="00C4136A" w:rsidRDefault="00C4136A"/>
    <w:p w14:paraId="7CAF80FA" w14:textId="5C870AAA" w:rsidR="000D7B1C" w:rsidRPr="000D7B1C" w:rsidRDefault="000D7B1C" w:rsidP="00C4136A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bookmarkStart w:id="0" w:name="bookmark1"/>
      <w:r>
        <w:rPr>
          <w:b/>
        </w:rPr>
        <w:t>_________________________________</w:t>
      </w:r>
      <w:r>
        <w:t xml:space="preserve">, в особі ________________________, </w:t>
      </w:r>
      <w:r w:rsidRPr="000D7B1C">
        <w:rPr>
          <w:sz w:val="26"/>
          <w:szCs w:val="26"/>
        </w:rPr>
        <w:t>що діє на підставі ______________</w:t>
      </w:r>
      <w:r>
        <w:rPr>
          <w:sz w:val="26"/>
          <w:szCs w:val="26"/>
        </w:rPr>
        <w:t>_____</w:t>
      </w:r>
      <w:r w:rsidRPr="000D7B1C">
        <w:rPr>
          <w:sz w:val="26"/>
          <w:szCs w:val="26"/>
        </w:rPr>
        <w:t>___ (далі – Продавець), з одн</w:t>
      </w:r>
      <w:r>
        <w:rPr>
          <w:sz w:val="26"/>
          <w:szCs w:val="26"/>
        </w:rPr>
        <w:t>ієї</w:t>
      </w:r>
      <w:r w:rsidRPr="000D7B1C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</w:t>
      </w:r>
      <w:r w:rsidRPr="000D7B1C">
        <w:rPr>
          <w:sz w:val="26"/>
          <w:szCs w:val="26"/>
        </w:rPr>
        <w:t>, та</w:t>
      </w:r>
      <w:r w:rsidRPr="000D7B1C">
        <w:rPr>
          <w:b/>
          <w:sz w:val="26"/>
          <w:szCs w:val="26"/>
        </w:rPr>
        <w:t xml:space="preserve"> </w:t>
      </w:r>
      <w:r w:rsidRPr="000D7B1C">
        <w:rPr>
          <w:b/>
          <w:bCs/>
          <w:sz w:val="26"/>
          <w:szCs w:val="26"/>
        </w:rPr>
        <w:br/>
      </w:r>
      <w:r w:rsidRPr="000D7B1C">
        <w:rPr>
          <w:sz w:val="26"/>
          <w:szCs w:val="26"/>
        </w:rPr>
        <w:t xml:space="preserve">Військова частина </w:t>
      </w:r>
      <w:r w:rsidR="006E100E">
        <w:rPr>
          <w:sz w:val="26"/>
          <w:szCs w:val="26"/>
        </w:rPr>
        <w:t>______</w:t>
      </w:r>
      <w:r w:rsidRPr="000D7B1C">
        <w:rPr>
          <w:bCs/>
          <w:sz w:val="26"/>
          <w:szCs w:val="26"/>
        </w:rPr>
        <w:t>, в особі ____________________________</w:t>
      </w:r>
      <w:r w:rsidRPr="000D7B1C">
        <w:rPr>
          <w:bCs/>
          <w:iCs/>
          <w:sz w:val="26"/>
          <w:szCs w:val="26"/>
        </w:rPr>
        <w:t>,</w:t>
      </w:r>
      <w:r w:rsidRPr="000D7B1C">
        <w:rPr>
          <w:sz w:val="26"/>
          <w:szCs w:val="26"/>
        </w:rPr>
        <w:t xml:space="preserve"> що діє на підставі _____________ (далі – </w:t>
      </w:r>
      <w:r>
        <w:rPr>
          <w:sz w:val="26"/>
          <w:szCs w:val="26"/>
        </w:rPr>
        <w:t>Покупець</w:t>
      </w:r>
      <w:r w:rsidRPr="000D7B1C">
        <w:rPr>
          <w:sz w:val="26"/>
          <w:szCs w:val="26"/>
        </w:rPr>
        <w:t xml:space="preserve">), з </w:t>
      </w:r>
      <w:r>
        <w:rPr>
          <w:sz w:val="26"/>
          <w:szCs w:val="26"/>
        </w:rPr>
        <w:t>іншої сторони</w:t>
      </w:r>
      <w:r w:rsidRPr="000D7B1C">
        <w:rPr>
          <w:sz w:val="26"/>
          <w:szCs w:val="26"/>
        </w:rPr>
        <w:t xml:space="preserve">, що разом іменуються Сторони, уклали даний Договір </w:t>
      </w:r>
      <w:r w:rsidRPr="00C65AD5">
        <w:rPr>
          <w:sz w:val="26"/>
          <w:szCs w:val="26"/>
        </w:rPr>
        <w:t>(далі - Договір)</w:t>
      </w:r>
      <w:r>
        <w:rPr>
          <w:sz w:val="26"/>
          <w:szCs w:val="26"/>
        </w:rPr>
        <w:t xml:space="preserve"> </w:t>
      </w:r>
      <w:r w:rsidRPr="000D7B1C">
        <w:rPr>
          <w:sz w:val="26"/>
          <w:szCs w:val="26"/>
        </w:rPr>
        <w:t>про наступне:</w:t>
      </w:r>
    </w:p>
    <w:p w14:paraId="44F04FE1" w14:textId="77777777" w:rsidR="00C4136A" w:rsidRPr="00C4136A" w:rsidRDefault="00C4136A" w:rsidP="00C4136A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52354A92" w14:textId="77777777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240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І. Предмет договору</w:t>
      </w:r>
      <w:bookmarkEnd w:id="0"/>
    </w:p>
    <w:p w14:paraId="617AA917" w14:textId="58927880" w:rsidR="00C4136A" w:rsidRPr="00C65AD5" w:rsidRDefault="00C4136A" w:rsidP="00C4136A">
      <w:pPr>
        <w:pStyle w:val="22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Продавець зобов'язується передати у власність </w:t>
      </w:r>
      <w:r w:rsidR="000D7B1C">
        <w:rPr>
          <w:sz w:val="26"/>
          <w:szCs w:val="26"/>
        </w:rPr>
        <w:t>Покупцю</w:t>
      </w:r>
      <w:r w:rsidRPr="00C65AD5">
        <w:rPr>
          <w:sz w:val="26"/>
          <w:szCs w:val="26"/>
        </w:rPr>
        <w:t xml:space="preserve"> товари </w:t>
      </w:r>
      <w:r w:rsidR="003F578F">
        <w:rPr>
          <w:sz w:val="26"/>
          <w:szCs w:val="26"/>
        </w:rPr>
        <w:t xml:space="preserve">за </w:t>
      </w:r>
      <w:r w:rsidRPr="00C65AD5">
        <w:rPr>
          <w:sz w:val="26"/>
          <w:szCs w:val="26"/>
        </w:rPr>
        <w:t>код</w:t>
      </w:r>
      <w:r w:rsidR="003F578F">
        <w:rPr>
          <w:sz w:val="26"/>
          <w:szCs w:val="26"/>
        </w:rPr>
        <w:t>ом</w:t>
      </w:r>
      <w:r w:rsidRPr="00C65AD5">
        <w:rPr>
          <w:sz w:val="26"/>
          <w:szCs w:val="26"/>
        </w:rPr>
        <w:t xml:space="preserve"> </w:t>
      </w:r>
      <w:r w:rsidRPr="003F578F">
        <w:rPr>
          <w:b/>
          <w:bCs/>
          <w:sz w:val="26"/>
          <w:szCs w:val="26"/>
        </w:rPr>
        <w:t xml:space="preserve">ДК </w:t>
      </w:r>
      <w:bookmarkStart w:id="1" w:name="_Hlk161129379"/>
      <w:r w:rsidRPr="003F578F">
        <w:rPr>
          <w:b/>
          <w:bCs/>
          <w:sz w:val="26"/>
          <w:szCs w:val="26"/>
        </w:rPr>
        <w:t>021:2015-18530000-3 Подарунки та нагороди</w:t>
      </w:r>
      <w:r w:rsidRPr="00C65AD5">
        <w:rPr>
          <w:sz w:val="26"/>
          <w:szCs w:val="26"/>
        </w:rPr>
        <w:t xml:space="preserve"> </w:t>
      </w:r>
      <w:bookmarkEnd w:id="1"/>
      <w:r w:rsidRPr="00C65AD5">
        <w:rPr>
          <w:sz w:val="26"/>
          <w:szCs w:val="26"/>
        </w:rPr>
        <w:t>у кількості, в асортименті і за цінами згідно із специфікацією (Додаток № 1), яка додається до договору і є його невід'ємною частиною, а Замовник - прийняти та оплатити такі товари на умовах цього договору.</w:t>
      </w:r>
    </w:p>
    <w:p w14:paraId="5EDAE625" w14:textId="77777777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ind w:left="240" w:firstLine="567"/>
        <w:jc w:val="both"/>
        <w:rPr>
          <w:sz w:val="24"/>
          <w:szCs w:val="24"/>
        </w:rPr>
      </w:pPr>
      <w:bookmarkStart w:id="2" w:name="bookmark2"/>
    </w:p>
    <w:p w14:paraId="39B5C055" w14:textId="60C096FA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ІІ. Якість товару</w:t>
      </w:r>
      <w:bookmarkEnd w:id="2"/>
    </w:p>
    <w:p w14:paraId="0CA042B7" w14:textId="77777777" w:rsidR="00C4136A" w:rsidRPr="00C65AD5" w:rsidRDefault="00C4136A" w:rsidP="00C4136A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Продавець повинен передати у власність Покупцю товари, передбачені цим Договором, якість яких повинна відповідати найвищому рівню технологій і стандартів, існуючих в Україні.</w:t>
      </w:r>
    </w:p>
    <w:p w14:paraId="5BA94FCA" w14:textId="77777777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ind w:left="240" w:firstLine="567"/>
        <w:jc w:val="both"/>
        <w:rPr>
          <w:sz w:val="24"/>
          <w:szCs w:val="24"/>
        </w:rPr>
      </w:pPr>
      <w:bookmarkStart w:id="3" w:name="bookmark3"/>
    </w:p>
    <w:p w14:paraId="7B2C250B" w14:textId="77557E64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ІІІ. Ціна договору</w:t>
      </w:r>
      <w:bookmarkEnd w:id="3"/>
    </w:p>
    <w:p w14:paraId="67960A89" w14:textId="77777777" w:rsidR="00C4136A" w:rsidRPr="00C65AD5" w:rsidRDefault="00C4136A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Ціни на товар зазначаються в специфікації (Додаток №1) з урахуванням тари, упаковки, транспортних та інших витрат.</w:t>
      </w:r>
    </w:p>
    <w:p w14:paraId="021F0736" w14:textId="36F58C7F" w:rsidR="00C4136A" w:rsidRPr="00C65AD5" w:rsidRDefault="00C4136A" w:rsidP="00C4136A">
      <w:pPr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Загальна сума Договору становить: </w:t>
      </w:r>
      <w:bookmarkStart w:id="4" w:name="_Hlk161130134"/>
      <w:r w:rsidR="000D7B1C">
        <w:rPr>
          <w:rFonts w:eastAsia="Arial Unicode MS"/>
          <w:b/>
          <w:bCs/>
          <w:sz w:val="26"/>
          <w:szCs w:val="26"/>
        </w:rPr>
        <w:t>________</w:t>
      </w:r>
      <w:r w:rsidR="006A2094" w:rsidRPr="006A2094">
        <w:rPr>
          <w:rFonts w:eastAsia="Arial Unicode MS"/>
          <w:b/>
          <w:bCs/>
          <w:sz w:val="26"/>
          <w:szCs w:val="26"/>
        </w:rPr>
        <w:t>,</w:t>
      </w:r>
      <w:r w:rsidR="000D7B1C">
        <w:rPr>
          <w:rFonts w:eastAsia="Arial Unicode MS"/>
          <w:b/>
          <w:bCs/>
          <w:sz w:val="26"/>
          <w:szCs w:val="26"/>
        </w:rPr>
        <w:t>___</w:t>
      </w:r>
      <w:r w:rsidR="006A2094" w:rsidRP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6A2094" w:rsidRPr="006A2094">
        <w:rPr>
          <w:rStyle w:val="23"/>
          <w:rFonts w:eastAsia="Arial Unicode MS"/>
          <w:sz w:val="26"/>
          <w:szCs w:val="26"/>
        </w:rPr>
        <w:t>грн.</w:t>
      </w:r>
      <w:r w:rsid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6A2094" w:rsidRPr="006A2094">
        <w:rPr>
          <w:rStyle w:val="23"/>
          <w:rFonts w:eastAsia="Arial Unicode MS"/>
          <w:b w:val="0"/>
          <w:bCs w:val="0"/>
          <w:sz w:val="26"/>
          <w:szCs w:val="26"/>
        </w:rPr>
        <w:t>(</w:t>
      </w:r>
      <w:r w:rsidR="000D7B1C">
        <w:rPr>
          <w:b/>
          <w:bCs/>
          <w:sz w:val="26"/>
          <w:szCs w:val="26"/>
        </w:rPr>
        <w:t>______________</w:t>
      </w:r>
      <w:r w:rsidR="006A2094" w:rsidRPr="006A2094">
        <w:rPr>
          <w:b/>
          <w:bCs/>
          <w:sz w:val="26"/>
          <w:szCs w:val="26"/>
        </w:rPr>
        <w:t xml:space="preserve"> гривень </w:t>
      </w:r>
      <w:r w:rsidR="000D7B1C">
        <w:rPr>
          <w:b/>
          <w:bCs/>
          <w:sz w:val="26"/>
          <w:szCs w:val="26"/>
        </w:rPr>
        <w:t>____</w:t>
      </w:r>
      <w:r w:rsidR="006A2094" w:rsidRPr="006A2094">
        <w:rPr>
          <w:b/>
          <w:bCs/>
          <w:sz w:val="26"/>
          <w:szCs w:val="26"/>
        </w:rPr>
        <w:t xml:space="preserve"> копійок)</w:t>
      </w:r>
      <w:r w:rsidR="006A2094" w:rsidRPr="00BE703E">
        <w:rPr>
          <w:rFonts w:eastAsia="Calibri"/>
          <w:kern w:val="24"/>
          <w:sz w:val="26"/>
          <w:szCs w:val="26"/>
        </w:rPr>
        <w:t>, в тому числі ПДВ</w:t>
      </w:r>
      <w:bookmarkEnd w:id="4"/>
      <w:r w:rsidR="000D7B1C">
        <w:rPr>
          <w:rFonts w:eastAsia="Calibri"/>
          <w:kern w:val="24"/>
          <w:sz w:val="26"/>
          <w:szCs w:val="26"/>
        </w:rPr>
        <w:t xml:space="preserve"> </w:t>
      </w:r>
      <w:r w:rsidR="000D7B1C">
        <w:rPr>
          <w:rFonts w:eastAsia="Arial Unicode MS"/>
          <w:b/>
          <w:bCs/>
          <w:sz w:val="26"/>
          <w:szCs w:val="26"/>
        </w:rPr>
        <w:t>________</w:t>
      </w:r>
      <w:r w:rsidR="000D7B1C" w:rsidRPr="006A2094">
        <w:rPr>
          <w:rFonts w:eastAsia="Arial Unicode MS"/>
          <w:b/>
          <w:bCs/>
          <w:sz w:val="26"/>
          <w:szCs w:val="26"/>
        </w:rPr>
        <w:t>,</w:t>
      </w:r>
      <w:r w:rsidR="000D7B1C">
        <w:rPr>
          <w:rFonts w:eastAsia="Arial Unicode MS"/>
          <w:b/>
          <w:bCs/>
          <w:sz w:val="26"/>
          <w:szCs w:val="26"/>
        </w:rPr>
        <w:t>___</w:t>
      </w:r>
      <w:r w:rsidR="000D7B1C" w:rsidRP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0D7B1C" w:rsidRPr="006A2094">
        <w:rPr>
          <w:rStyle w:val="23"/>
          <w:rFonts w:eastAsia="Arial Unicode MS"/>
          <w:sz w:val="26"/>
          <w:szCs w:val="26"/>
        </w:rPr>
        <w:t>грн.</w:t>
      </w:r>
    </w:p>
    <w:p w14:paraId="723BB9A1" w14:textId="29530D40" w:rsidR="006D37AB" w:rsidRPr="006D37AB" w:rsidRDefault="006D37AB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6D37AB">
        <w:rPr>
          <w:sz w:val="26"/>
          <w:szCs w:val="26"/>
        </w:rPr>
        <w:t xml:space="preserve">Ціна Договору вказується із врахуванням всіх податків і зборів, що сплачені або мають бути сплачені в національній валюті України </w:t>
      </w:r>
      <w:r w:rsidRPr="006D37AB">
        <w:rPr>
          <w:rFonts w:eastAsia="Calibri"/>
          <w:sz w:val="26"/>
          <w:szCs w:val="26"/>
          <w:lang w:eastAsia="ru-RU"/>
        </w:rPr>
        <w:t>відповідно до вимог діючого законодавства, придбання витратних матеріалів, транспортні витрати, тощо</w:t>
      </w:r>
      <w:r>
        <w:rPr>
          <w:rFonts w:eastAsia="Calibri"/>
          <w:sz w:val="26"/>
          <w:szCs w:val="26"/>
          <w:lang w:eastAsia="ru-RU"/>
        </w:rPr>
        <w:t>.</w:t>
      </w:r>
    </w:p>
    <w:p w14:paraId="7B644322" w14:textId="5E2CA827" w:rsidR="00C4136A" w:rsidRPr="00C65AD5" w:rsidRDefault="00C4136A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Ціна на товар може бути зменшена за взаємною згодою Сторін.</w:t>
      </w:r>
    </w:p>
    <w:p w14:paraId="037D4E63" w14:textId="77777777" w:rsidR="00C4136A" w:rsidRPr="00C4136A" w:rsidRDefault="00C4136A" w:rsidP="00C4136A">
      <w:pPr>
        <w:pStyle w:val="22"/>
        <w:shd w:val="clear" w:color="auto" w:fill="auto"/>
        <w:tabs>
          <w:tab w:val="left" w:pos="1237"/>
        </w:tabs>
        <w:spacing w:after="0" w:line="240" w:lineRule="auto"/>
        <w:jc w:val="both"/>
        <w:rPr>
          <w:sz w:val="24"/>
          <w:szCs w:val="24"/>
        </w:rPr>
      </w:pPr>
    </w:p>
    <w:p w14:paraId="7934DF10" w14:textId="2500E812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6"/>
          <w:szCs w:val="26"/>
        </w:rPr>
      </w:pPr>
      <w:bookmarkStart w:id="5" w:name="bookmark4"/>
      <w:r w:rsidRPr="00C65AD5">
        <w:rPr>
          <w:sz w:val="26"/>
          <w:szCs w:val="26"/>
          <w:lang w:val="en-US"/>
        </w:rPr>
        <w:t>IV</w:t>
      </w:r>
      <w:r w:rsidRPr="00C65AD5">
        <w:rPr>
          <w:sz w:val="26"/>
          <w:szCs w:val="26"/>
        </w:rPr>
        <w:t>. Порядок здійснення оплати</w:t>
      </w:r>
      <w:bookmarkEnd w:id="5"/>
    </w:p>
    <w:p w14:paraId="7C5E645E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4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Оплата товару проводиться у національній валюті України у розмірі повної вартості реалізованого Товару шляхом безготівкового переказу на поточний рахунок Продавця, вказаний у реквізитах Продавця у Договорі.</w:t>
      </w:r>
    </w:p>
    <w:p w14:paraId="4C3D5838" w14:textId="4F22BED4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Розрахунок за товар здійснюється лише після його фактичного отримання Покупцем на підставі належним чином оформлених видаткових накладних Постачальника впродовж </w:t>
      </w:r>
      <w:r w:rsidR="003F578F">
        <w:rPr>
          <w:sz w:val="26"/>
          <w:szCs w:val="26"/>
        </w:rPr>
        <w:t>20</w:t>
      </w:r>
      <w:r w:rsidRPr="00C65AD5">
        <w:rPr>
          <w:sz w:val="26"/>
          <w:szCs w:val="26"/>
        </w:rPr>
        <w:t xml:space="preserve"> (</w:t>
      </w:r>
      <w:r w:rsidR="003F578F">
        <w:rPr>
          <w:sz w:val="26"/>
          <w:szCs w:val="26"/>
        </w:rPr>
        <w:t>двадцяти</w:t>
      </w:r>
      <w:r w:rsidRPr="00C65AD5">
        <w:rPr>
          <w:sz w:val="26"/>
          <w:szCs w:val="26"/>
        </w:rPr>
        <w:t xml:space="preserve">) банківських днів </w:t>
      </w:r>
      <w:bookmarkStart w:id="6" w:name="_Hlk161129708"/>
      <w:r w:rsidRPr="00C65AD5">
        <w:rPr>
          <w:sz w:val="26"/>
          <w:szCs w:val="26"/>
        </w:rPr>
        <w:t>з моменту отримання товару та відповідних документів, що є підставою для оплати</w:t>
      </w:r>
      <w:bookmarkEnd w:id="6"/>
      <w:r w:rsidRPr="00C65AD5">
        <w:rPr>
          <w:sz w:val="26"/>
          <w:szCs w:val="26"/>
        </w:rPr>
        <w:t>.</w:t>
      </w:r>
    </w:p>
    <w:p w14:paraId="686E2FBD" w14:textId="77777777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bookmarkStart w:id="7" w:name="_Hlk161129980"/>
      <w:r w:rsidRPr="00C65AD5">
        <w:rPr>
          <w:sz w:val="26"/>
          <w:szCs w:val="26"/>
        </w:rPr>
        <w:t>Підставою для проведення оплати вважається накладна Продавця</w:t>
      </w:r>
      <w:bookmarkEnd w:id="7"/>
      <w:r w:rsidRPr="00C65AD5">
        <w:rPr>
          <w:sz w:val="26"/>
          <w:szCs w:val="26"/>
        </w:rPr>
        <w:t>.</w:t>
      </w:r>
    </w:p>
    <w:p w14:paraId="662A45DE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затримки бюджетного фінансування за відповідним кодом призначення, розрахунок за поставлений товар здійснюється впродовж 30 (тридцять) банківських днів з моменту отримання Замовником бюджетного призначення на фінансування закупівлі на свій рахунок.</w:t>
      </w:r>
    </w:p>
    <w:p w14:paraId="7EC7382D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Датою розрахунків за цим Договором вважають день надходження коштів на розрахунковий рахунок Продавця.</w:t>
      </w:r>
    </w:p>
    <w:p w14:paraId="3BC31115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До кожної партії товару що постачається, Продавець обов’язково надає Покупцю накладні (у двох примірниках) та рахунки-фактури, завірені Продавцем.</w:t>
      </w:r>
    </w:p>
    <w:p w14:paraId="45731A7C" w14:textId="77777777" w:rsidR="00C4136A" w:rsidRPr="00C4136A" w:rsidRDefault="00C4136A" w:rsidP="00C4136A">
      <w:pPr>
        <w:pStyle w:val="22"/>
        <w:shd w:val="clear" w:color="auto" w:fill="auto"/>
        <w:tabs>
          <w:tab w:val="left" w:pos="1213"/>
        </w:tabs>
        <w:spacing w:after="0" w:line="240" w:lineRule="auto"/>
        <w:ind w:left="740" w:right="280"/>
        <w:jc w:val="both"/>
        <w:rPr>
          <w:sz w:val="24"/>
          <w:szCs w:val="24"/>
        </w:rPr>
      </w:pPr>
    </w:p>
    <w:p w14:paraId="6BCBE84D" w14:textId="7B28932B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4081"/>
        </w:tabs>
        <w:spacing w:line="240" w:lineRule="auto"/>
        <w:jc w:val="center"/>
        <w:rPr>
          <w:sz w:val="26"/>
          <w:szCs w:val="26"/>
        </w:rPr>
      </w:pPr>
      <w:bookmarkStart w:id="8" w:name="bookmark5"/>
      <w:r w:rsidRPr="00C65AD5">
        <w:rPr>
          <w:sz w:val="26"/>
          <w:szCs w:val="26"/>
          <w:lang w:val="en-US"/>
        </w:rPr>
        <w:lastRenderedPageBreak/>
        <w:t>V</w:t>
      </w:r>
      <w:r w:rsidRPr="00C65AD5">
        <w:rPr>
          <w:sz w:val="26"/>
          <w:szCs w:val="26"/>
        </w:rPr>
        <w:t>.</w:t>
      </w:r>
      <w:r w:rsidRPr="00C65AD5">
        <w:rPr>
          <w:sz w:val="26"/>
          <w:szCs w:val="26"/>
          <w:lang w:val="en-US"/>
        </w:rPr>
        <w:t xml:space="preserve"> </w:t>
      </w:r>
      <w:r w:rsidRPr="00C65AD5">
        <w:rPr>
          <w:sz w:val="26"/>
          <w:szCs w:val="26"/>
        </w:rPr>
        <w:t>Термін і поставка товарів</w:t>
      </w:r>
      <w:bookmarkEnd w:id="8"/>
    </w:p>
    <w:p w14:paraId="089BC956" w14:textId="040D1D0A" w:rsidR="00C4136A" w:rsidRPr="00C65AD5" w:rsidRDefault="00C4136A" w:rsidP="00C4136A">
      <w:pPr>
        <w:pStyle w:val="22"/>
        <w:shd w:val="clear" w:color="auto" w:fill="auto"/>
        <w:tabs>
          <w:tab w:val="left" w:pos="1246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5.1. Місце поставки (передачі) товарів здійснюється транспортом Постачальника за </w:t>
      </w:r>
      <w:proofErr w:type="spellStart"/>
      <w:r w:rsidRPr="00C65AD5">
        <w:rPr>
          <w:sz w:val="26"/>
          <w:szCs w:val="26"/>
        </w:rPr>
        <w:t>адресою</w:t>
      </w:r>
      <w:proofErr w:type="spellEnd"/>
      <w:r w:rsidRPr="00C65AD5">
        <w:rPr>
          <w:sz w:val="26"/>
          <w:szCs w:val="26"/>
        </w:rPr>
        <w:t xml:space="preserve"> замовника: військова частина </w:t>
      </w:r>
      <w:r w:rsidR="006E100E">
        <w:rPr>
          <w:sz w:val="26"/>
          <w:szCs w:val="26"/>
        </w:rPr>
        <w:t>_______</w:t>
      </w:r>
      <w:r w:rsidRPr="00C65AD5">
        <w:rPr>
          <w:sz w:val="26"/>
          <w:szCs w:val="26"/>
        </w:rPr>
        <w:t>.</w:t>
      </w:r>
    </w:p>
    <w:p w14:paraId="5B87A95B" w14:textId="0BD1F7EB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Кінцевий термін Поставки товару до </w:t>
      </w:r>
      <w:r w:rsidRPr="003F578F">
        <w:rPr>
          <w:sz w:val="26"/>
          <w:szCs w:val="26"/>
        </w:rPr>
        <w:t>31.</w:t>
      </w:r>
      <w:r w:rsidR="003F578F" w:rsidRPr="003F578F">
        <w:rPr>
          <w:sz w:val="26"/>
          <w:szCs w:val="26"/>
        </w:rPr>
        <w:t>12</w:t>
      </w:r>
      <w:r w:rsidRPr="003F578F">
        <w:rPr>
          <w:sz w:val="26"/>
          <w:szCs w:val="26"/>
        </w:rPr>
        <w:t xml:space="preserve">.2024 </w:t>
      </w:r>
      <w:r w:rsidRPr="00C65AD5">
        <w:rPr>
          <w:sz w:val="26"/>
          <w:szCs w:val="26"/>
        </w:rPr>
        <w:t>року.</w:t>
      </w:r>
    </w:p>
    <w:p w14:paraId="7E78DBFA" w14:textId="0D9B2E25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5.2. Продавець </w:t>
      </w:r>
      <w:r w:rsidR="003F578F">
        <w:rPr>
          <w:sz w:val="26"/>
          <w:szCs w:val="26"/>
        </w:rPr>
        <w:t xml:space="preserve">має право </w:t>
      </w:r>
      <w:r w:rsidRPr="00C65AD5">
        <w:rPr>
          <w:sz w:val="26"/>
          <w:szCs w:val="26"/>
        </w:rPr>
        <w:t>поставля</w:t>
      </w:r>
      <w:r w:rsidR="003F578F">
        <w:rPr>
          <w:sz w:val="26"/>
          <w:szCs w:val="26"/>
        </w:rPr>
        <w:t>ти</w:t>
      </w:r>
      <w:r w:rsidRPr="00C65AD5">
        <w:rPr>
          <w:sz w:val="26"/>
          <w:szCs w:val="26"/>
        </w:rPr>
        <w:t xml:space="preserve"> товар окремими партіями</w:t>
      </w:r>
      <w:r w:rsidR="003F578F">
        <w:rPr>
          <w:sz w:val="26"/>
          <w:szCs w:val="26"/>
        </w:rPr>
        <w:t>.</w:t>
      </w:r>
      <w:r w:rsidRPr="00C65AD5">
        <w:rPr>
          <w:sz w:val="26"/>
          <w:szCs w:val="26"/>
        </w:rPr>
        <w:t xml:space="preserve"> </w:t>
      </w:r>
    </w:p>
    <w:p w14:paraId="7D9BF071" w14:textId="77777777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5.3. До кожної партії товару, що постачається, Продавець обов’язково надає Покупцю видаткові накладні (не менше двох примірників Покупцю), рахунки-фактури (один примірник Покупцю), завірені уповноваженою особою (особами) Продавця.</w:t>
      </w:r>
    </w:p>
    <w:p w14:paraId="62640B2C" w14:textId="77777777" w:rsidR="00C4136A" w:rsidRPr="00C4136A" w:rsidRDefault="00C4136A" w:rsidP="00C4136A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14:paraId="330D7505" w14:textId="6A78C616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3712"/>
        </w:tabs>
        <w:spacing w:line="240" w:lineRule="auto"/>
        <w:jc w:val="center"/>
        <w:rPr>
          <w:sz w:val="26"/>
          <w:szCs w:val="26"/>
        </w:rPr>
      </w:pPr>
      <w:bookmarkStart w:id="9" w:name="bookmark6"/>
      <w:r w:rsidRPr="00C65AD5">
        <w:rPr>
          <w:sz w:val="26"/>
          <w:szCs w:val="26"/>
          <w:lang w:val="en-US"/>
        </w:rPr>
        <w:t>VI</w:t>
      </w:r>
      <w:r w:rsidRPr="00C65AD5">
        <w:rPr>
          <w:sz w:val="26"/>
          <w:szCs w:val="26"/>
        </w:rPr>
        <w:t>. Права та обов'язки Сторін</w:t>
      </w:r>
      <w:bookmarkEnd w:id="9"/>
    </w:p>
    <w:p w14:paraId="264F1915" w14:textId="2B8F76B7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0" w:name="bookmark7"/>
      <w:r w:rsidRPr="00C65AD5">
        <w:rPr>
          <w:sz w:val="26"/>
          <w:szCs w:val="26"/>
        </w:rPr>
        <w:t>6.1. Покупець зобов’язаний:</w:t>
      </w:r>
      <w:bookmarkEnd w:id="10"/>
    </w:p>
    <w:p w14:paraId="4382136B" w14:textId="2688D45C" w:rsidR="00C4136A" w:rsidRPr="00C65AD5" w:rsidRDefault="00C4136A" w:rsidP="00C4136A">
      <w:pPr>
        <w:pStyle w:val="22"/>
        <w:numPr>
          <w:ilvl w:val="0"/>
          <w:numId w:val="8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Своєчасно та в повному обсязі сплачувати кошти за поставлені товари на умовах передбачених розділом </w:t>
      </w:r>
      <w:r w:rsidR="006D37AB" w:rsidRPr="00C65AD5">
        <w:rPr>
          <w:sz w:val="26"/>
          <w:szCs w:val="26"/>
          <w:lang w:val="en-US"/>
        </w:rPr>
        <w:t>I</w:t>
      </w:r>
      <w:r w:rsidRPr="00C65AD5">
        <w:rPr>
          <w:sz w:val="26"/>
          <w:szCs w:val="26"/>
          <w:lang w:val="en-US"/>
        </w:rPr>
        <w:t>V</w:t>
      </w:r>
      <w:r w:rsidRPr="00C65AD5">
        <w:rPr>
          <w:sz w:val="26"/>
          <w:szCs w:val="26"/>
        </w:rPr>
        <w:t xml:space="preserve"> цього договору.  </w:t>
      </w:r>
    </w:p>
    <w:p w14:paraId="702FD313" w14:textId="306E31CB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1" w:name="bookmark8"/>
      <w:r w:rsidRPr="00C65AD5">
        <w:rPr>
          <w:sz w:val="26"/>
          <w:szCs w:val="26"/>
        </w:rPr>
        <w:t>6.2. Покупець має право:</w:t>
      </w:r>
      <w:bookmarkEnd w:id="11"/>
    </w:p>
    <w:p w14:paraId="75C16C9F" w14:textId="1545EA94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У разі невиконання зобов’язань Продавцем, Покупець має право достроково розірвати цей Договір, повідомивши про це Продавця у строк 20 календарних днів. </w:t>
      </w:r>
    </w:p>
    <w:p w14:paraId="1870FF2F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Контролювати поставку товарів у строки, встановлені цим Договором.</w:t>
      </w:r>
    </w:p>
    <w:p w14:paraId="41FA6572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Зменшувати обсяг закупівлі товарів та загальну суму цього Договору залежно від реального фінансування видатків.</w:t>
      </w:r>
    </w:p>
    <w:p w14:paraId="3E12A92C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 здійснювати оплату, не приймати товар у разі неналежного оформлення документів, зазначених у п.4.2 та п.4.5. розділу IV та якщо товар був прийнятий на тимчасове зберігання.</w:t>
      </w:r>
    </w:p>
    <w:p w14:paraId="6CF0BFE5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Право власності на Товар переходить від Продавця до Покупця одночасно з передачею товару/оплати, що оформлюється видатковою накладною/ первинними документами, що засвідчують акт оплати товарів.</w:t>
      </w:r>
    </w:p>
    <w:p w14:paraId="6AFE95E5" w14:textId="67145FBF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2" w:name="bookmark9"/>
      <w:r w:rsidRPr="00C65AD5">
        <w:rPr>
          <w:sz w:val="26"/>
          <w:szCs w:val="26"/>
        </w:rPr>
        <w:t>6.3. Продавець зобов’язаний:</w:t>
      </w:r>
      <w:bookmarkEnd w:id="12"/>
    </w:p>
    <w:p w14:paraId="43C96D00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3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передачу товарів у строки, встановлені цим Договором.</w:t>
      </w:r>
    </w:p>
    <w:p w14:paraId="216767C0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передачу товарів, якість яких відповідає умовам, установленим розділом II цього Договору.</w:t>
      </w:r>
    </w:p>
    <w:p w14:paraId="170406EC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31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за свій рахунок маркування та упаковку товару.</w:t>
      </w:r>
    </w:p>
    <w:p w14:paraId="108A3ADE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Нести всі ризики, пов’язані з передачею товару, до моменту передачі права власності на товар Покупцем.</w:t>
      </w:r>
    </w:p>
    <w:p w14:paraId="1E610E9E" w14:textId="54C10A97" w:rsidR="00C4136A" w:rsidRPr="003F578F" w:rsidRDefault="00C4136A" w:rsidP="003F578F">
      <w:pPr>
        <w:pStyle w:val="22"/>
        <w:numPr>
          <w:ilvl w:val="0"/>
          <w:numId w:val="10"/>
        </w:numPr>
        <w:shd w:val="clear" w:color="auto" w:fill="auto"/>
        <w:tabs>
          <w:tab w:val="left" w:pos="131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Попередити Покупця про всі права третіх осіб (у разі їх наявності) на товар, що є</w:t>
      </w:r>
      <w:r w:rsidR="003F578F">
        <w:rPr>
          <w:sz w:val="26"/>
          <w:szCs w:val="26"/>
        </w:rPr>
        <w:t xml:space="preserve"> </w:t>
      </w:r>
      <w:r w:rsidRPr="003F578F">
        <w:rPr>
          <w:sz w:val="26"/>
          <w:szCs w:val="26"/>
        </w:rPr>
        <w:t>предметом цього Договору. У разі невиконання цієї вимоги, Покупець має право діяти відповідно до ст. 659 Цивільного кодексу України.</w:t>
      </w:r>
    </w:p>
    <w:p w14:paraId="51EFD862" w14:textId="401E81DC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3" w:name="bookmark10"/>
      <w:r w:rsidRPr="00C65AD5">
        <w:rPr>
          <w:sz w:val="26"/>
          <w:szCs w:val="26"/>
        </w:rPr>
        <w:t>6.4. Продавець має право:</w:t>
      </w:r>
      <w:bookmarkEnd w:id="13"/>
    </w:p>
    <w:p w14:paraId="794CF96C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Своєчасно та в повному обсязі отримувати плату за передані товари.</w:t>
      </w:r>
    </w:p>
    <w:p w14:paraId="19098B90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 дострокову передачу товарів за умови, що це буде письмово погоджено із Покупцем.</w:t>
      </w:r>
    </w:p>
    <w:p w14:paraId="1E3BD95F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Залучити до виконання своїх обов’язків щодо перевезення товару інших осіб. У разі залучення Продавцем до виконання своїх обов’язків за Договором щодо перевезення товару інших осіб, Продавець несе відповідальність перед Покупцем за порушення виконання умов цього Договору.</w:t>
      </w:r>
    </w:p>
    <w:p w14:paraId="790EE4FB" w14:textId="77777777" w:rsidR="00C4136A" w:rsidRPr="00C4136A" w:rsidRDefault="00C4136A" w:rsidP="00C4136A">
      <w:pPr>
        <w:pStyle w:val="22"/>
        <w:shd w:val="clear" w:color="auto" w:fill="auto"/>
        <w:tabs>
          <w:tab w:val="left" w:pos="1280"/>
        </w:tabs>
        <w:spacing w:after="0" w:line="240" w:lineRule="auto"/>
        <w:ind w:left="600" w:right="400"/>
        <w:jc w:val="both"/>
        <w:rPr>
          <w:sz w:val="24"/>
          <w:szCs w:val="24"/>
        </w:rPr>
      </w:pPr>
    </w:p>
    <w:p w14:paraId="4B73585C" w14:textId="25BB8498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3320"/>
        <w:jc w:val="both"/>
        <w:rPr>
          <w:sz w:val="26"/>
          <w:szCs w:val="26"/>
        </w:rPr>
      </w:pPr>
      <w:bookmarkStart w:id="14" w:name="bookmark11"/>
      <w:r w:rsidRPr="00C65AD5">
        <w:rPr>
          <w:sz w:val="26"/>
          <w:szCs w:val="26"/>
          <w:lang w:val="en-US"/>
        </w:rPr>
        <w:t>V</w:t>
      </w:r>
      <w:r w:rsidRPr="00C65AD5">
        <w:rPr>
          <w:sz w:val="26"/>
          <w:szCs w:val="26"/>
        </w:rPr>
        <w:t>ІІ. Відповідальність сторін</w:t>
      </w:r>
      <w:bookmarkEnd w:id="14"/>
    </w:p>
    <w:p w14:paraId="23119FE9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763062FE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порушення Продавцем строків виконання зобов'язання з нього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30 днів додатково стягується штраф у розмірі 7 % вказаної вартості.</w:t>
      </w:r>
    </w:p>
    <w:p w14:paraId="395290B3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547"/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lastRenderedPageBreak/>
        <w:t>За порушення Продавцем умов зобов'язання щодо якості (комплектності) товарів (робіт, послуг) з нього стягується штраф у розмірі 20 % вартості неякісних (некомплектних) товарів (робіт, послуг).</w:t>
      </w:r>
    </w:p>
    <w:p w14:paraId="44030E25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Незалежно від сплати неустойки Сторона, що порушила цей договір, відшкодовує іншій Стороні завдані в результаті цього збитки без урахування розміру неустойки.</w:t>
      </w:r>
    </w:p>
    <w:p w14:paraId="4442841F" w14:textId="0CC0308E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Сплата неустойки і відшкодування збитків, завданих неналежним виконанням обов'язків, не звільняють Сторони від виконання зобов'язань за договором, крім випадків, передбачених законодавством.</w:t>
      </w:r>
    </w:p>
    <w:p w14:paraId="46D37B91" w14:textId="44136811" w:rsidR="00C4136A" w:rsidRPr="00C65AD5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7.7 Продавець приймає на себе всі ризики пов’язані з поставкою товару за цим Договором, до моменту підписання видаткової накладної представниками на це Покупця і Продавця.</w:t>
      </w:r>
    </w:p>
    <w:p w14:paraId="49F4BBE5" w14:textId="77777777" w:rsidR="00C4136A" w:rsidRPr="00C4136A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4"/>
          <w:szCs w:val="24"/>
        </w:rPr>
      </w:pPr>
    </w:p>
    <w:p w14:paraId="3A384F81" w14:textId="10E454D3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  <w:bookmarkStart w:id="15" w:name="bookmark12"/>
      <w:r w:rsidRPr="00C65AD5">
        <w:rPr>
          <w:sz w:val="26"/>
          <w:szCs w:val="26"/>
          <w:lang w:val="en-US"/>
        </w:rPr>
        <w:t>VIII</w:t>
      </w:r>
      <w:r w:rsidRPr="00C65AD5">
        <w:rPr>
          <w:sz w:val="26"/>
          <w:szCs w:val="26"/>
        </w:rPr>
        <w:t>. Антикорупційні застереження</w:t>
      </w:r>
      <w:bookmarkEnd w:id="15"/>
    </w:p>
    <w:p w14:paraId="1D4EDBEF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гарантують, що їх діяльність (діяльність представників та посадових осіб Сторін) відповідає вимогам законодавства України у сфері запобігання та протидії легалізації (відмиванню) доходів, одержаних злочинним шляхом та корупції.</w:t>
      </w:r>
    </w:p>
    <w:p w14:paraId="75583205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час виконання своїх зобов’язань за цим договором Сторони, їх афілійовані особи, представники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інші неправомірні цілі.</w:t>
      </w:r>
    </w:p>
    <w:p w14:paraId="5383CD9F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час виконання своїх зобов’язань за цим Договором Сторони, їх афілійовані особи, представники або посередники не здійснюють дії, що кваліфікуються законодавством України, як давання/одержання хабаря комерційний підкуп, а також дії, що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02742482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Кожна із Сторін цього договору відмовляється від стимулювання будь-яким чином представників іншої сторони, у тому числі шляхом надання коштів, подарунків, безоплатного виконання для них робіт (послуг) та іншими, не зазначеному в цьому пункті способами, що становить представника у певну залежність, і спрямованого на забезпечення виконання цим працівником будь-яких дій на користь стимулюючої Сторони.</w:t>
      </w:r>
    </w:p>
    <w:p w14:paraId="3CA9373D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22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діями особи, що здійснюються на користь стимулюючої Сторони розуміються:</w:t>
      </w:r>
    </w:p>
    <w:p w14:paraId="42B8F8DA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Надання невиправданих переваг;</w:t>
      </w:r>
    </w:p>
    <w:p w14:paraId="4D2F9DEF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Надання будь-яких гарантій;</w:t>
      </w:r>
    </w:p>
    <w:p w14:paraId="36CAB264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Прискорення існуючих процедур;</w:t>
      </w:r>
    </w:p>
    <w:p w14:paraId="192A74A2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36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Інші дії, що виконуються представниками Сторін у рамках посадових обов’язків, що суперечить принципам прозорості та відкритості взаємин між Сторонами.</w:t>
      </w:r>
    </w:p>
    <w:p w14:paraId="0CC91736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виникнення у Сторони підозр, що відбулось або може відбутися порушення будь-яких антикорупційних умов, Сторона зобов’язується повідомити про це іншу Сторону у письмовій формі. Після письмового повідомлення відповідна Сторона має право призупинити виконання зобов’язань за цим Договором до отримання підтвердження, що порушення не відбулось або не відбудеться.</w:t>
      </w:r>
    </w:p>
    <w:p w14:paraId="198C3A7A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У письмовому повідомленні Сторона зобов’язана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представниками або посередниками, що виражаються у діях, які кваліфікуються законодавством України як корупційний </w:t>
      </w:r>
      <w:r w:rsidRPr="00C65AD5">
        <w:rPr>
          <w:sz w:val="26"/>
          <w:szCs w:val="26"/>
        </w:rPr>
        <w:lastRenderedPageBreak/>
        <w:t>злочин чи правопорушення, пов’язане з корупцією, а також дії, які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33AC1537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докладають зусиль до мінімізації ризиків щодо залучення у корупційну діяльність, а також сприяння один одному з метою запобігання корупції. Сторони забезпечують реалізацію процедур проведення перевірок з метою запобігання ризиків залучення Сторін у корупційну діяльність.</w:t>
      </w:r>
    </w:p>
    <w:p w14:paraId="6BB6AFFA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23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ситуаціям.</w:t>
      </w:r>
    </w:p>
    <w:p w14:paraId="5A89F138" w14:textId="3F2B8DAA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3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представників Сторони Договору, які повідомили про факти порушень.</w:t>
      </w:r>
    </w:p>
    <w:p w14:paraId="04E68F39" w14:textId="77777777" w:rsidR="00C4136A" w:rsidRPr="00C4136A" w:rsidRDefault="00C4136A" w:rsidP="00C4136A">
      <w:pPr>
        <w:pStyle w:val="22"/>
        <w:shd w:val="clear" w:color="auto" w:fill="auto"/>
        <w:tabs>
          <w:tab w:val="left" w:pos="1134"/>
          <w:tab w:val="left" w:pos="1356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78F7E4A8" w14:textId="00587F86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142"/>
        </w:tabs>
        <w:spacing w:line="240" w:lineRule="auto"/>
        <w:jc w:val="center"/>
        <w:rPr>
          <w:sz w:val="26"/>
          <w:szCs w:val="26"/>
        </w:rPr>
      </w:pPr>
      <w:bookmarkStart w:id="16" w:name="bookmark13"/>
      <w:r w:rsidRPr="00C65AD5">
        <w:rPr>
          <w:sz w:val="26"/>
          <w:szCs w:val="26"/>
        </w:rPr>
        <w:t xml:space="preserve">ІХ. </w:t>
      </w:r>
      <w:r w:rsidR="00C4136A" w:rsidRPr="00C65AD5">
        <w:rPr>
          <w:sz w:val="26"/>
          <w:szCs w:val="26"/>
        </w:rPr>
        <w:t>Обставини непереборної сили</w:t>
      </w:r>
      <w:bookmarkEnd w:id="16"/>
    </w:p>
    <w:p w14:paraId="590BEFC6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виникли поза волею Сторін (аварія, катастрофа, стихійне лихо, епідемія, епізоотія, війна тощо).</w:t>
      </w:r>
    </w:p>
    <w:p w14:paraId="39FA6AC1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14:paraId="56DE3033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Доказом виникнення обставин непереборної сили та строку їх дії є відповідний документ, який видається Торгово-промисловою палатою України, а також нормативно- правові акти прийняті уповноваженими органами державної влади.</w:t>
      </w:r>
    </w:p>
    <w:p w14:paraId="24EBF650" w14:textId="012A25BE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якщо строк дії обставин непереборної сили продовжується більше ніж десять днів, кожна із Сторін в установленому порядку має право розірвати цей Договір.</w:t>
      </w:r>
    </w:p>
    <w:p w14:paraId="48F69B53" w14:textId="77777777" w:rsidR="00F65FA0" w:rsidRPr="00C4136A" w:rsidRDefault="00F65FA0" w:rsidP="00F65FA0">
      <w:pPr>
        <w:pStyle w:val="22"/>
        <w:shd w:val="clear" w:color="auto" w:fill="auto"/>
        <w:tabs>
          <w:tab w:val="left" w:pos="993"/>
        </w:tabs>
        <w:spacing w:after="0" w:line="240" w:lineRule="auto"/>
        <w:ind w:left="567" w:right="-1"/>
        <w:jc w:val="both"/>
        <w:rPr>
          <w:sz w:val="24"/>
          <w:szCs w:val="24"/>
        </w:rPr>
      </w:pPr>
    </w:p>
    <w:p w14:paraId="0B55101E" w14:textId="48D07BCC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075"/>
        </w:tabs>
        <w:spacing w:line="240" w:lineRule="auto"/>
        <w:jc w:val="center"/>
        <w:rPr>
          <w:sz w:val="26"/>
          <w:szCs w:val="26"/>
        </w:rPr>
      </w:pPr>
      <w:bookmarkStart w:id="17" w:name="bookmark14"/>
      <w:r w:rsidRPr="00C65AD5">
        <w:rPr>
          <w:sz w:val="26"/>
          <w:szCs w:val="26"/>
        </w:rPr>
        <w:t xml:space="preserve">Х. </w:t>
      </w:r>
      <w:r w:rsidR="00C4136A" w:rsidRPr="00C65AD5">
        <w:rPr>
          <w:sz w:val="26"/>
          <w:szCs w:val="26"/>
        </w:rPr>
        <w:t>Вирішення спорів</w:t>
      </w:r>
      <w:bookmarkEnd w:id="17"/>
    </w:p>
    <w:p w14:paraId="5957F316" w14:textId="77777777" w:rsidR="00C4136A" w:rsidRPr="00C65AD5" w:rsidRDefault="00C4136A" w:rsidP="00F65FA0">
      <w:pPr>
        <w:pStyle w:val="22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1E1588EF" w14:textId="609D056E" w:rsidR="00C4136A" w:rsidRPr="00C65AD5" w:rsidRDefault="00C4136A" w:rsidP="00F65FA0">
      <w:pPr>
        <w:pStyle w:val="22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недосягнення Сторонами згоди спори (розбіжності) вирішуються у судовому порядку згідно з чинним законодавством.</w:t>
      </w:r>
    </w:p>
    <w:p w14:paraId="02E647C6" w14:textId="77777777" w:rsidR="00F65FA0" w:rsidRPr="00C4136A" w:rsidRDefault="00F65FA0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left="620" w:right="240"/>
        <w:jc w:val="both"/>
        <w:rPr>
          <w:sz w:val="24"/>
          <w:szCs w:val="24"/>
        </w:rPr>
      </w:pPr>
    </w:p>
    <w:p w14:paraId="3B32E88E" w14:textId="18D2E309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156"/>
        </w:tabs>
        <w:spacing w:line="240" w:lineRule="auto"/>
        <w:jc w:val="center"/>
        <w:rPr>
          <w:sz w:val="26"/>
          <w:szCs w:val="26"/>
        </w:rPr>
      </w:pPr>
      <w:bookmarkStart w:id="18" w:name="bookmark15"/>
      <w:r w:rsidRPr="00C65AD5">
        <w:rPr>
          <w:sz w:val="26"/>
          <w:szCs w:val="26"/>
        </w:rPr>
        <w:t xml:space="preserve">ХІ. </w:t>
      </w:r>
      <w:r w:rsidR="00C4136A" w:rsidRPr="00C65AD5">
        <w:rPr>
          <w:sz w:val="26"/>
          <w:szCs w:val="26"/>
        </w:rPr>
        <w:t>Строк дії договору</w:t>
      </w:r>
      <w:bookmarkEnd w:id="18"/>
    </w:p>
    <w:p w14:paraId="2B105E1D" w14:textId="77777777" w:rsidR="00C4136A" w:rsidRPr="00C65AD5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11.1.Цей договір набирає чинності з дня його підписання Сторонами та діє до 31.12.2024 року або до повного виконання сторонами договірних зобов’язань, а в частині розрахунків до повного його виконання.</w:t>
      </w:r>
    </w:p>
    <w:p w14:paraId="2DF73FCD" w14:textId="6D5C8C6F" w:rsidR="00C4136A" w:rsidRPr="00C65AD5" w:rsidRDefault="00C4136A" w:rsidP="00C4136A">
      <w:pPr>
        <w:pStyle w:val="22"/>
        <w:numPr>
          <w:ilvl w:val="0"/>
          <w:numId w:val="18"/>
        </w:numPr>
        <w:shd w:val="clear" w:color="auto" w:fill="auto"/>
        <w:tabs>
          <w:tab w:val="left" w:pos="1202"/>
        </w:tabs>
        <w:spacing w:after="0" w:line="240" w:lineRule="auto"/>
        <w:ind w:right="240"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Закінчення строку дії не звільняє Сторони від відповідальності за його порушення, що мало місце під час дії Договору.</w:t>
      </w:r>
    </w:p>
    <w:p w14:paraId="1284790F" w14:textId="77777777" w:rsidR="00F65FA0" w:rsidRPr="00C4136A" w:rsidRDefault="00F65FA0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left="620" w:right="240"/>
        <w:jc w:val="both"/>
        <w:rPr>
          <w:sz w:val="24"/>
          <w:szCs w:val="24"/>
        </w:rPr>
      </w:pPr>
    </w:p>
    <w:p w14:paraId="015756F8" w14:textId="41FC5272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jc w:val="center"/>
        <w:rPr>
          <w:sz w:val="26"/>
          <w:szCs w:val="26"/>
        </w:rPr>
      </w:pPr>
      <w:bookmarkStart w:id="19" w:name="bookmark16"/>
      <w:r w:rsidRPr="00C65AD5">
        <w:rPr>
          <w:sz w:val="26"/>
          <w:szCs w:val="26"/>
        </w:rPr>
        <w:lastRenderedPageBreak/>
        <w:t xml:space="preserve">ХІІ. </w:t>
      </w:r>
      <w:r w:rsidR="00C4136A" w:rsidRPr="00C65AD5">
        <w:rPr>
          <w:sz w:val="26"/>
          <w:szCs w:val="26"/>
        </w:rPr>
        <w:t>Інші умови</w:t>
      </w:r>
      <w:bookmarkEnd w:id="19"/>
    </w:p>
    <w:p w14:paraId="0EB0241D" w14:textId="5CCB1518" w:rsidR="00C4136A" w:rsidRPr="00C65AD5" w:rsidRDefault="00C4136A" w:rsidP="00F65FA0">
      <w:pPr>
        <w:pStyle w:val="30"/>
        <w:keepNext/>
        <w:keepLines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12.1.Усі зміни та доповнення до договору виконуються у письмовій формі та оформляються додатковими угодами.</w:t>
      </w:r>
    </w:p>
    <w:p w14:paraId="166632F9" w14:textId="75F52CA8" w:rsidR="00C4136A" w:rsidRPr="00C65AD5" w:rsidRDefault="00C4136A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12.2.Правовідносини сторін, не визначені цим Договором, в тому числі щодо внесення змін до договору, регулюються Господарським кодексом України та іншими нормативними актами, що діють на території України.</w:t>
      </w:r>
    </w:p>
    <w:p w14:paraId="69BE2F8B" w14:textId="59BF1B4C" w:rsidR="00C4136A" w:rsidRPr="00C65AD5" w:rsidRDefault="00C4136A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12.3.</w:t>
      </w:r>
      <w:r w:rsidRPr="00C65AD5">
        <w:rPr>
          <w:sz w:val="26"/>
          <w:szCs w:val="26"/>
        </w:rPr>
        <w:t xml:space="preserve"> </w:t>
      </w:r>
      <w:r w:rsidRPr="00C65AD5">
        <w:rPr>
          <w:b w:val="0"/>
          <w:sz w:val="26"/>
          <w:szCs w:val="26"/>
        </w:rPr>
        <w:t>Цей Договір складено українською мовою у 2 (двох) автентичних примірниках, що мають однакову юридичну силу, з них один примірника Покупцю та один примірник Продавцю.</w:t>
      </w:r>
    </w:p>
    <w:p w14:paraId="4032C8B7" w14:textId="776B5522" w:rsidR="00C4136A" w:rsidRPr="00C65AD5" w:rsidRDefault="00C4136A" w:rsidP="00F65FA0">
      <w:pPr>
        <w:pStyle w:val="22"/>
        <w:shd w:val="clear" w:color="auto" w:fill="auto"/>
        <w:tabs>
          <w:tab w:val="left" w:pos="124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12.4.Розірвання договору допускається:</w:t>
      </w:r>
    </w:p>
    <w:p w14:paraId="774AF523" w14:textId="77777777" w:rsidR="00C4136A" w:rsidRPr="00C65AD5" w:rsidRDefault="00C4136A" w:rsidP="00C4136A">
      <w:pPr>
        <w:pStyle w:val="22"/>
        <w:numPr>
          <w:ilvl w:val="0"/>
          <w:numId w:val="19"/>
        </w:numPr>
        <w:shd w:val="clear" w:color="auto" w:fill="auto"/>
        <w:tabs>
          <w:tab w:val="left" w:pos="872"/>
        </w:tabs>
        <w:spacing w:after="0" w:line="240" w:lineRule="auto"/>
        <w:ind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згодою (домовленістю) сторін;</w:t>
      </w:r>
    </w:p>
    <w:p w14:paraId="11AB25B2" w14:textId="77777777" w:rsidR="00C4136A" w:rsidRPr="00C65AD5" w:rsidRDefault="00C4136A" w:rsidP="00C4136A">
      <w:pPr>
        <w:pStyle w:val="22"/>
        <w:numPr>
          <w:ilvl w:val="0"/>
          <w:numId w:val="19"/>
        </w:numPr>
        <w:shd w:val="clear" w:color="auto" w:fill="auto"/>
        <w:tabs>
          <w:tab w:val="left" w:pos="876"/>
        </w:tabs>
        <w:spacing w:after="0" w:line="240" w:lineRule="auto"/>
        <w:ind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рішенням суду;</w:t>
      </w:r>
    </w:p>
    <w:p w14:paraId="6DD1D961" w14:textId="77777777" w:rsidR="00C4136A" w:rsidRPr="00C65AD5" w:rsidRDefault="00C4136A" w:rsidP="00F65FA0">
      <w:pPr>
        <w:pStyle w:val="22"/>
        <w:numPr>
          <w:ilvl w:val="0"/>
          <w:numId w:val="19"/>
        </w:numPr>
        <w:shd w:val="clear" w:color="auto" w:fill="auto"/>
        <w:tabs>
          <w:tab w:val="left" w:pos="813"/>
        </w:tabs>
        <w:spacing w:after="0" w:line="240" w:lineRule="auto"/>
        <w:ind w:right="-1"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односторонньої відмови Покупця від договору (повністю або частково), внаслідок порушення Продавцем зобов’язань, встановлених цим Договором.</w:t>
      </w:r>
    </w:p>
    <w:p w14:paraId="268D5587" w14:textId="13870C9A" w:rsidR="00C4136A" w:rsidRPr="00C65AD5" w:rsidRDefault="00C4136A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12.5.У разі зміни реквізитів кожна із Сторін зобов’язується в строк п’ять робочих днів письмово повідомити іншу сторону за цим Договором.</w:t>
      </w:r>
    </w:p>
    <w:p w14:paraId="1716D61D" w14:textId="3EFB2931" w:rsidR="00C4136A" w:rsidRPr="00C65AD5" w:rsidRDefault="00C4136A" w:rsidP="00F65FA0">
      <w:pPr>
        <w:pStyle w:val="22"/>
        <w:shd w:val="clear" w:color="auto" w:fill="auto"/>
        <w:tabs>
          <w:tab w:val="left" w:pos="120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12.6.Військова агресія федерації проти України не може бути підставою для не виконання цього договору.</w:t>
      </w:r>
    </w:p>
    <w:p w14:paraId="66EBF240" w14:textId="77777777" w:rsidR="00F65FA0" w:rsidRDefault="00F65FA0" w:rsidP="00C4136A">
      <w:pPr>
        <w:pStyle w:val="30"/>
        <w:keepNext/>
        <w:keepLines/>
        <w:shd w:val="clear" w:color="auto" w:fill="auto"/>
        <w:spacing w:line="240" w:lineRule="auto"/>
        <w:ind w:left="4020"/>
        <w:jc w:val="both"/>
        <w:rPr>
          <w:sz w:val="24"/>
          <w:szCs w:val="24"/>
        </w:rPr>
      </w:pPr>
      <w:bookmarkStart w:id="20" w:name="bookmark17"/>
    </w:p>
    <w:p w14:paraId="236213AE" w14:textId="10E0AA68" w:rsidR="00C4136A" w:rsidRPr="00C65AD5" w:rsidRDefault="00C4136A" w:rsidP="00F65FA0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Х</w:t>
      </w:r>
      <w:r w:rsidR="00F65FA0" w:rsidRPr="00C65AD5">
        <w:rPr>
          <w:sz w:val="26"/>
          <w:szCs w:val="26"/>
        </w:rPr>
        <w:t>ІІІ</w:t>
      </w:r>
      <w:r w:rsidRPr="00C65AD5">
        <w:rPr>
          <w:sz w:val="26"/>
          <w:szCs w:val="26"/>
        </w:rPr>
        <w:t>. Додатки до договору</w:t>
      </w:r>
      <w:bookmarkEnd w:id="20"/>
    </w:p>
    <w:p w14:paraId="0499C30C" w14:textId="77777777" w:rsidR="00C4136A" w:rsidRPr="00C65AD5" w:rsidRDefault="00C4136A" w:rsidP="00EA2954">
      <w:pPr>
        <w:pStyle w:val="22"/>
        <w:shd w:val="clear" w:color="auto" w:fill="auto"/>
        <w:spacing w:after="0" w:line="240" w:lineRule="auto"/>
        <w:ind w:left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Невід'ємною частиною цього Договору є:</w:t>
      </w:r>
    </w:p>
    <w:p w14:paraId="19DC45C1" w14:textId="77777777" w:rsidR="00C4136A" w:rsidRPr="007276E5" w:rsidRDefault="00C4136A" w:rsidP="00C4136A">
      <w:pPr>
        <w:pStyle w:val="22"/>
        <w:shd w:val="clear" w:color="auto" w:fill="auto"/>
        <w:spacing w:after="0" w:line="240" w:lineRule="auto"/>
        <w:ind w:left="1200"/>
        <w:jc w:val="both"/>
        <w:rPr>
          <w:sz w:val="16"/>
          <w:szCs w:val="16"/>
        </w:rPr>
      </w:pPr>
    </w:p>
    <w:p w14:paraId="486803F0" w14:textId="31494300" w:rsidR="003F578F" w:rsidRDefault="00C4136A" w:rsidP="006D37AB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Додаток № 1 </w:t>
      </w:r>
      <w:r w:rsidR="00F65FA0" w:rsidRPr="00C65AD5">
        <w:rPr>
          <w:sz w:val="26"/>
          <w:szCs w:val="26"/>
        </w:rPr>
        <w:t>–</w:t>
      </w:r>
      <w:r w:rsidRPr="00C65AD5">
        <w:rPr>
          <w:sz w:val="26"/>
          <w:szCs w:val="26"/>
        </w:rPr>
        <w:t xml:space="preserve"> специфікація на </w:t>
      </w:r>
      <w:r w:rsidR="006D37AB">
        <w:rPr>
          <w:sz w:val="26"/>
          <w:szCs w:val="26"/>
        </w:rPr>
        <w:t>___</w:t>
      </w:r>
      <w:r w:rsidRPr="00C65AD5">
        <w:rPr>
          <w:sz w:val="26"/>
          <w:szCs w:val="26"/>
        </w:rPr>
        <w:t xml:space="preserve"> </w:t>
      </w:r>
      <w:proofErr w:type="spellStart"/>
      <w:r w:rsidRPr="00C65AD5">
        <w:rPr>
          <w:sz w:val="26"/>
          <w:szCs w:val="26"/>
        </w:rPr>
        <w:t>арк</w:t>
      </w:r>
      <w:proofErr w:type="spellEnd"/>
      <w:r w:rsidR="006D37AB">
        <w:rPr>
          <w:sz w:val="26"/>
          <w:szCs w:val="26"/>
        </w:rPr>
        <w:t>.</w:t>
      </w:r>
    </w:p>
    <w:p w14:paraId="18B47C4E" w14:textId="77777777" w:rsidR="003F578F" w:rsidRPr="00C65AD5" w:rsidRDefault="003F578F" w:rsidP="00F65FA0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14:paraId="7E7DEA73" w14:textId="5D64FA15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21" w:name="bookmark19"/>
      <w:r w:rsidRPr="00C65AD5">
        <w:rPr>
          <w:sz w:val="26"/>
          <w:szCs w:val="26"/>
        </w:rPr>
        <w:t>XIV. Місце</w:t>
      </w:r>
      <w:r w:rsidR="00A3785B" w:rsidRPr="00C65AD5">
        <w:rPr>
          <w:sz w:val="26"/>
          <w:szCs w:val="26"/>
        </w:rPr>
        <w:t xml:space="preserve"> </w:t>
      </w:r>
      <w:r w:rsidRPr="00C65AD5">
        <w:rPr>
          <w:sz w:val="26"/>
          <w:szCs w:val="26"/>
        </w:rPr>
        <w:t>знаходження та банківські реквізити сторін</w:t>
      </w:r>
      <w:bookmarkEnd w:id="21"/>
    </w:p>
    <w:p w14:paraId="05DAF211" w14:textId="77777777" w:rsidR="006D37AB" w:rsidRPr="00C65AD5" w:rsidRDefault="006D37AB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7AB" w14:paraId="051CCEC7" w14:textId="77777777" w:rsidTr="006D37AB">
        <w:tc>
          <w:tcPr>
            <w:tcW w:w="4814" w:type="dxa"/>
          </w:tcPr>
          <w:p w14:paraId="712FEAEE" w14:textId="77777777" w:rsidR="006D37AB" w:rsidRPr="006D37AB" w:rsidRDefault="006D37AB" w:rsidP="006D37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ПРОДАВЕЦЬ :</w:t>
            </w:r>
          </w:p>
          <w:p w14:paraId="36CD1AE2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416CACCB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5B2CEC8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2C1285B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268EF0E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21C0C075" w14:textId="57361FA5" w:rsidR="006D37AB" w:rsidRPr="006D37AB" w:rsidRDefault="006D37AB" w:rsidP="00F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BCA5D2A" w14:textId="77777777" w:rsidR="006D37AB" w:rsidRPr="006D37AB" w:rsidRDefault="006D37AB" w:rsidP="006D37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ПОКУПЕЦЬ:</w:t>
            </w:r>
          </w:p>
          <w:p w14:paraId="7AA41DEC" w14:textId="77777777" w:rsidR="006D37AB" w:rsidRPr="006D37AB" w:rsidRDefault="006D37AB" w:rsidP="00F65FA0">
            <w:pPr>
              <w:rPr>
                <w:rFonts w:ascii="Times New Roman" w:hAnsi="Times New Roman" w:cs="Times New Roman"/>
              </w:rPr>
            </w:pPr>
          </w:p>
        </w:tc>
      </w:tr>
    </w:tbl>
    <w:p w14:paraId="3F557937" w14:textId="10EF15EA" w:rsidR="00F65FA0" w:rsidRDefault="00F65FA0">
      <w:r>
        <w:br w:type="page"/>
      </w:r>
    </w:p>
    <w:p w14:paraId="4255714F" w14:textId="77777777" w:rsidR="00F65FA0" w:rsidRPr="00F65FA0" w:rsidRDefault="00F65FA0" w:rsidP="00F65FA0">
      <w:pPr>
        <w:contextualSpacing/>
        <w:jc w:val="right"/>
        <w:rPr>
          <w:kern w:val="24"/>
          <w:sz w:val="24"/>
          <w:szCs w:val="18"/>
          <w:lang w:eastAsia="ru-RU"/>
        </w:rPr>
      </w:pPr>
      <w:r w:rsidRPr="00F65FA0">
        <w:rPr>
          <w:kern w:val="24"/>
          <w:sz w:val="24"/>
          <w:szCs w:val="18"/>
          <w:lang w:eastAsia="ru-RU"/>
        </w:rPr>
        <w:lastRenderedPageBreak/>
        <w:t>Додаток № 1</w:t>
      </w:r>
    </w:p>
    <w:p w14:paraId="62E8A902" w14:textId="468A7D37" w:rsidR="00F65FA0" w:rsidRPr="00F65FA0" w:rsidRDefault="00F65FA0" w:rsidP="00F65FA0">
      <w:pPr>
        <w:ind w:left="6096" w:right="-25"/>
        <w:jc w:val="right"/>
        <w:rPr>
          <w:sz w:val="24"/>
          <w:szCs w:val="24"/>
        </w:rPr>
      </w:pPr>
      <w:r w:rsidRPr="00F65FA0">
        <w:rPr>
          <w:sz w:val="24"/>
          <w:szCs w:val="24"/>
        </w:rPr>
        <w:t>до Договору № __</w:t>
      </w:r>
      <w:r>
        <w:rPr>
          <w:sz w:val="24"/>
          <w:szCs w:val="24"/>
        </w:rPr>
        <w:t>_______</w:t>
      </w:r>
      <w:r w:rsidRPr="00F65FA0">
        <w:rPr>
          <w:sz w:val="24"/>
          <w:szCs w:val="24"/>
        </w:rPr>
        <w:t>___</w:t>
      </w:r>
    </w:p>
    <w:p w14:paraId="12A88C3E" w14:textId="77777777" w:rsidR="00F65FA0" w:rsidRPr="00F65FA0" w:rsidRDefault="00F65FA0" w:rsidP="00F65FA0">
      <w:pPr>
        <w:ind w:left="5812" w:right="-25" w:firstLine="210"/>
        <w:jc w:val="right"/>
        <w:rPr>
          <w:sz w:val="24"/>
          <w:szCs w:val="24"/>
        </w:rPr>
      </w:pPr>
      <w:r w:rsidRPr="00F65FA0">
        <w:rPr>
          <w:sz w:val="24"/>
          <w:szCs w:val="24"/>
        </w:rPr>
        <w:t>від «___» ________ 2024 року</w:t>
      </w:r>
    </w:p>
    <w:p w14:paraId="6718EA2E" w14:textId="77777777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41DCE7BD" w14:textId="77777777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52B30F42" w14:textId="505B16B8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  <w:r w:rsidRPr="009F2B2F">
        <w:rPr>
          <w:b/>
          <w:kern w:val="24"/>
          <w:szCs w:val="20"/>
          <w:lang w:eastAsia="ru-RU"/>
        </w:rPr>
        <w:t>Специфікація</w:t>
      </w:r>
    </w:p>
    <w:p w14:paraId="51837F36" w14:textId="77777777" w:rsidR="000517BD" w:rsidRPr="00831937" w:rsidRDefault="000517BD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3A5D2966" w14:textId="77777777" w:rsidR="00F65FA0" w:rsidRPr="00F65FA0" w:rsidRDefault="00F65FA0" w:rsidP="000517BD">
      <w:pPr>
        <w:spacing w:after="120"/>
        <w:ind w:left="567"/>
        <w:contextualSpacing/>
        <w:rPr>
          <w:rFonts w:eastAsia="Calibri"/>
          <w:kern w:val="24"/>
          <w:sz w:val="24"/>
          <w:szCs w:val="18"/>
        </w:rPr>
      </w:pPr>
      <w:r w:rsidRPr="00F65FA0">
        <w:rPr>
          <w:rFonts w:eastAsia="Calibri"/>
          <w:kern w:val="24"/>
          <w:sz w:val="24"/>
          <w:szCs w:val="18"/>
        </w:rPr>
        <w:t>1. Найменування, ціна та кількість Товару, який підлягає поставці:</w:t>
      </w:r>
    </w:p>
    <w:p w14:paraId="230A0067" w14:textId="77777777" w:rsidR="00F65FA0" w:rsidRPr="009F2B2F" w:rsidRDefault="00F65FA0" w:rsidP="00F65FA0">
      <w:pPr>
        <w:spacing w:after="120"/>
        <w:contextualSpacing/>
        <w:rPr>
          <w:rFonts w:eastAsia="Calibri"/>
          <w:kern w:val="24"/>
          <w:sz w:val="6"/>
          <w:szCs w:val="2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837"/>
        <w:gridCol w:w="720"/>
        <w:gridCol w:w="689"/>
        <w:gridCol w:w="1292"/>
        <w:gridCol w:w="1689"/>
      </w:tblGrid>
      <w:tr w:rsidR="007276E5" w:rsidRPr="00831937" w14:paraId="54282226" w14:textId="77777777" w:rsidTr="007276E5">
        <w:trPr>
          <w:cantSplit/>
          <w:trHeight w:val="869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3ACC" w14:textId="77777777" w:rsidR="007276E5" w:rsidRPr="00831937" w:rsidRDefault="007276E5" w:rsidP="007276E5">
            <w:pPr>
              <w:ind w:left="-110" w:right="-12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№ з/п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C2C2" w14:textId="1202716A" w:rsidR="007276E5" w:rsidRPr="00831937" w:rsidRDefault="007276E5" w:rsidP="00EA2954">
            <w:pPr>
              <w:ind w:left="-580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4D5D" w14:textId="3213787D" w:rsidR="007276E5" w:rsidRPr="00831937" w:rsidRDefault="007276E5" w:rsidP="007276E5">
            <w:pPr>
              <w:ind w:left="-21" w:right="-3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Од</w:t>
            </w:r>
            <w:r>
              <w:rPr>
                <w:rFonts w:eastAsia="Calibri"/>
                <w:kern w:val="24"/>
                <w:sz w:val="20"/>
                <w:szCs w:val="20"/>
              </w:rPr>
              <w:t>ин</w:t>
            </w:r>
            <w:r w:rsidRPr="00831937">
              <w:rPr>
                <w:rFonts w:eastAsia="Calibri"/>
                <w:kern w:val="24"/>
                <w:sz w:val="20"/>
                <w:szCs w:val="20"/>
              </w:rPr>
              <w:t xml:space="preserve">. </w:t>
            </w:r>
          </w:p>
          <w:p w14:paraId="4015CE2A" w14:textId="77777777" w:rsidR="007276E5" w:rsidRPr="00831937" w:rsidRDefault="007276E5" w:rsidP="007A3E0E">
            <w:pPr>
              <w:ind w:left="-106" w:right="-83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виміру</w:t>
            </w:r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F1E2" w14:textId="0281CA85" w:rsidR="007276E5" w:rsidRPr="00831937" w:rsidRDefault="007276E5" w:rsidP="007276E5">
            <w:pPr>
              <w:ind w:left="-118" w:right="-95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К</w:t>
            </w:r>
            <w:r>
              <w:rPr>
                <w:rFonts w:eastAsia="Calibri"/>
                <w:kern w:val="24"/>
                <w:sz w:val="20"/>
                <w:szCs w:val="20"/>
              </w:rPr>
              <w:t>ількіс</w:t>
            </w:r>
            <w:r w:rsidRPr="00831937">
              <w:rPr>
                <w:rFonts w:eastAsia="Calibri"/>
                <w:kern w:val="24"/>
                <w:sz w:val="20"/>
                <w:szCs w:val="20"/>
              </w:rPr>
              <w:t>ть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2FA9" w14:textId="77777777" w:rsidR="007276E5" w:rsidRPr="00831937" w:rsidRDefault="007276E5" w:rsidP="007276E5">
            <w:pPr>
              <w:ind w:left="-105" w:right="-15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Ціна одиниці, без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47F3" w14:textId="77777777" w:rsidR="007276E5" w:rsidRPr="00831937" w:rsidRDefault="007276E5" w:rsidP="009879B8">
            <w:pPr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Загальна сума без ПДВ, грн.</w:t>
            </w:r>
          </w:p>
        </w:tc>
      </w:tr>
      <w:tr w:rsidR="007276E5" w:rsidRPr="00831937" w14:paraId="65E34D06" w14:textId="77777777" w:rsidTr="007276E5">
        <w:trPr>
          <w:cantSplit/>
          <w:trHeight w:val="545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E2CC" w14:textId="77777777" w:rsidR="007276E5" w:rsidRPr="000517BD" w:rsidRDefault="007276E5" w:rsidP="007276E5">
            <w:pPr>
              <w:ind w:left="113" w:right="113"/>
              <w:contextualSpacing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B81E" w14:textId="0B86DCD7" w:rsidR="007276E5" w:rsidRPr="00831937" w:rsidRDefault="007276E5" w:rsidP="007276E5">
            <w:pPr>
              <w:contextualSpacing/>
              <w:rPr>
                <w:rFonts w:eastAsia="Calibri"/>
                <w:kern w:val="24"/>
                <w:sz w:val="20"/>
                <w:szCs w:val="20"/>
              </w:rPr>
            </w:pPr>
            <w:r w:rsidRPr="00F65FA0">
              <w:rPr>
                <w:sz w:val="24"/>
                <w:szCs w:val="24"/>
              </w:rPr>
              <w:t xml:space="preserve">Пам'ятна відзнака </w:t>
            </w:r>
            <w:r w:rsidRPr="00F65FA0">
              <w:rPr>
                <w:bCs/>
                <w:sz w:val="24"/>
                <w:szCs w:val="24"/>
              </w:rPr>
              <w:t>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3561" w14:textId="77777777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proofErr w:type="spellStart"/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CC51" w14:textId="2AF91C9D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FF7D" w14:textId="149F9C20" w:rsidR="007276E5" w:rsidRPr="000517BD" w:rsidRDefault="007276E5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43DE" w14:textId="55435EFB" w:rsidR="007276E5" w:rsidRPr="000517BD" w:rsidRDefault="007276E5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</w:p>
        </w:tc>
      </w:tr>
      <w:tr w:rsidR="007276E5" w:rsidRPr="00831937" w14:paraId="5B38F961" w14:textId="77777777" w:rsidTr="007276E5">
        <w:trPr>
          <w:trHeight w:val="553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D3EB" w14:textId="77777777" w:rsidR="007276E5" w:rsidRPr="000517BD" w:rsidRDefault="007276E5" w:rsidP="000517BD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5ED" w14:textId="67E3663E" w:rsidR="007276E5" w:rsidRPr="00831937" w:rsidRDefault="007276E5" w:rsidP="007276E5">
            <w:pPr>
              <w:tabs>
                <w:tab w:val="left" w:pos="540"/>
              </w:tabs>
              <w:ind w:right="-2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F65FA0">
              <w:rPr>
                <w:bCs/>
                <w:sz w:val="24"/>
                <w:szCs w:val="24"/>
              </w:rPr>
              <w:t>Футляр для пам'ятної відзнаки 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9280" w14:textId="77777777" w:rsidR="007276E5" w:rsidRPr="000517BD" w:rsidRDefault="007276E5" w:rsidP="007276E5">
            <w:pPr>
              <w:tabs>
                <w:tab w:val="left" w:pos="540"/>
              </w:tabs>
              <w:ind w:right="-23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0453" w14:textId="5A2D9B5F" w:rsidR="007276E5" w:rsidRPr="000517BD" w:rsidRDefault="007276E5" w:rsidP="007276E5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DD77" w14:textId="78414DE5" w:rsidR="007276E5" w:rsidRPr="000517BD" w:rsidRDefault="007276E5" w:rsidP="000517BD">
            <w:pPr>
              <w:contextualSpacing/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D4A1" w14:textId="4A354267" w:rsidR="007276E5" w:rsidRPr="000517BD" w:rsidRDefault="007276E5" w:rsidP="000517BD">
            <w:pPr>
              <w:contextualSpacing/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7276E5" w:rsidRPr="00831937" w14:paraId="42B23221" w14:textId="77777777" w:rsidTr="007276E5">
        <w:trPr>
          <w:trHeight w:val="585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F6B9" w14:textId="1C2F7098" w:rsidR="007276E5" w:rsidRPr="000517BD" w:rsidRDefault="007276E5" w:rsidP="000517BD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3713" w14:textId="1F0FAB68" w:rsidR="007276E5" w:rsidRPr="00831937" w:rsidRDefault="007276E5" w:rsidP="007276E5">
            <w:pPr>
              <w:tabs>
                <w:tab w:val="left" w:pos="540"/>
              </w:tabs>
              <w:ind w:right="-2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F65FA0">
              <w:rPr>
                <w:sz w:val="24"/>
                <w:szCs w:val="24"/>
              </w:rPr>
              <w:t xml:space="preserve">Посвідчення </w:t>
            </w:r>
            <w:r>
              <w:rPr>
                <w:sz w:val="24"/>
                <w:szCs w:val="24"/>
              </w:rPr>
              <w:t xml:space="preserve">до </w:t>
            </w:r>
            <w:r w:rsidRPr="00F65FA0">
              <w:rPr>
                <w:bCs/>
                <w:sz w:val="24"/>
                <w:szCs w:val="24"/>
              </w:rPr>
              <w:t xml:space="preserve">пам'ятної відзнаки </w:t>
            </w:r>
            <w:r w:rsidR="00C1393C" w:rsidRPr="00F65FA0">
              <w:rPr>
                <w:bCs/>
                <w:sz w:val="24"/>
                <w:szCs w:val="24"/>
              </w:rPr>
              <w:t>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98B0" w14:textId="77777777" w:rsidR="007276E5" w:rsidRPr="000517BD" w:rsidRDefault="007276E5" w:rsidP="007276E5">
            <w:pPr>
              <w:tabs>
                <w:tab w:val="left" w:pos="540"/>
              </w:tabs>
              <w:ind w:right="-23"/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proofErr w:type="spellStart"/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680A" w14:textId="48EB9AA0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01C7" w14:textId="1306D22C" w:rsidR="007276E5" w:rsidRPr="000517BD" w:rsidRDefault="007276E5" w:rsidP="000517BD">
            <w:pPr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0756" w14:textId="7C563A48" w:rsidR="007276E5" w:rsidRPr="000517BD" w:rsidRDefault="007276E5" w:rsidP="000517BD">
            <w:pPr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517BD" w:rsidRPr="00831937" w14:paraId="2000D28F" w14:textId="77777777" w:rsidTr="007276E5">
        <w:trPr>
          <w:trHeight w:val="291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EBA6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Всього без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2B6C" w14:textId="07B998C3" w:rsidR="000517BD" w:rsidRPr="00831937" w:rsidRDefault="000517BD" w:rsidP="007276E5">
            <w:pPr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7BD" w:rsidRPr="00831937" w14:paraId="0FBAD2B9" w14:textId="77777777" w:rsidTr="007276E5">
        <w:trPr>
          <w:trHeight w:val="242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8965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D289" w14:textId="76261BD9" w:rsidR="000517BD" w:rsidRPr="00831937" w:rsidRDefault="000517BD" w:rsidP="007276E5">
            <w:pPr>
              <w:contextualSpacing/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0517BD" w:rsidRPr="00831937" w14:paraId="645A6961" w14:textId="77777777" w:rsidTr="007276E5">
        <w:trPr>
          <w:trHeight w:val="429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CDEA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Всього 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4127" w14:textId="2F0737B6" w:rsidR="000517BD" w:rsidRPr="000517BD" w:rsidRDefault="000517BD" w:rsidP="000517BD">
            <w:pPr>
              <w:tabs>
                <w:tab w:val="left" w:pos="540"/>
              </w:tabs>
              <w:ind w:right="-23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89A3F3" w14:textId="77777777" w:rsidR="00F65FA0" w:rsidRPr="009F2B2F" w:rsidRDefault="00F65FA0" w:rsidP="00F65FA0">
      <w:pPr>
        <w:widowControl w:val="0"/>
        <w:ind w:firstLine="425"/>
        <w:contextualSpacing/>
        <w:rPr>
          <w:rFonts w:eastAsia="Calibri"/>
          <w:kern w:val="24"/>
          <w:sz w:val="12"/>
          <w:szCs w:val="20"/>
        </w:rPr>
      </w:pPr>
    </w:p>
    <w:p w14:paraId="6A6388D3" w14:textId="734465F8" w:rsidR="00F65FA0" w:rsidRPr="007276E5" w:rsidRDefault="00F65FA0" w:rsidP="000517BD">
      <w:pPr>
        <w:ind w:firstLine="567"/>
        <w:contextualSpacing/>
        <w:jc w:val="both"/>
        <w:rPr>
          <w:rFonts w:eastAsia="Calibri"/>
          <w:kern w:val="24"/>
          <w:sz w:val="26"/>
          <w:szCs w:val="26"/>
        </w:rPr>
      </w:pPr>
      <w:r w:rsidRPr="007276E5">
        <w:rPr>
          <w:rFonts w:eastAsia="Calibri"/>
          <w:kern w:val="24"/>
          <w:sz w:val="26"/>
          <w:szCs w:val="26"/>
        </w:rPr>
        <w:t xml:space="preserve">2. Загальна вартість Договору становить </w:t>
      </w:r>
      <w:bookmarkStart w:id="22" w:name="_Hlk161128618"/>
      <w:r w:rsidR="007276E5" w:rsidRPr="007276E5">
        <w:rPr>
          <w:rFonts w:eastAsia="Arial Unicode MS"/>
          <w:sz w:val="26"/>
          <w:szCs w:val="26"/>
        </w:rPr>
        <w:t>________,___</w:t>
      </w:r>
      <w:r w:rsidR="007276E5" w:rsidRPr="007276E5">
        <w:rPr>
          <w:rStyle w:val="23"/>
          <w:rFonts w:eastAsia="Arial Unicode MS"/>
          <w:sz w:val="26"/>
          <w:szCs w:val="26"/>
        </w:rPr>
        <w:t xml:space="preserve"> </w:t>
      </w:r>
      <w:r w:rsidR="007276E5" w:rsidRPr="007276E5">
        <w:rPr>
          <w:rStyle w:val="23"/>
          <w:rFonts w:eastAsia="Arial Unicode MS"/>
          <w:b w:val="0"/>
          <w:bCs w:val="0"/>
          <w:sz w:val="26"/>
          <w:szCs w:val="26"/>
        </w:rPr>
        <w:t>грн. (</w:t>
      </w:r>
      <w:r w:rsidR="007276E5" w:rsidRPr="007276E5">
        <w:rPr>
          <w:sz w:val="26"/>
          <w:szCs w:val="26"/>
        </w:rPr>
        <w:t>____________ гривень ____ копійок)</w:t>
      </w:r>
      <w:r w:rsidR="007276E5" w:rsidRPr="007276E5">
        <w:rPr>
          <w:rFonts w:eastAsia="Calibri"/>
          <w:kern w:val="24"/>
          <w:sz w:val="26"/>
          <w:szCs w:val="26"/>
        </w:rPr>
        <w:t xml:space="preserve">, в тому числі ПДВ </w:t>
      </w:r>
      <w:r w:rsidR="007276E5" w:rsidRPr="007276E5">
        <w:rPr>
          <w:rFonts w:eastAsia="Arial Unicode MS"/>
          <w:sz w:val="26"/>
          <w:szCs w:val="26"/>
        </w:rPr>
        <w:t>________,___</w:t>
      </w:r>
      <w:r w:rsidR="007276E5" w:rsidRPr="007276E5">
        <w:rPr>
          <w:rStyle w:val="23"/>
          <w:rFonts w:eastAsia="Arial Unicode MS"/>
          <w:sz w:val="26"/>
          <w:szCs w:val="26"/>
        </w:rPr>
        <w:t xml:space="preserve"> </w:t>
      </w:r>
      <w:r w:rsidR="007276E5" w:rsidRPr="007276E5">
        <w:rPr>
          <w:rStyle w:val="23"/>
          <w:rFonts w:eastAsia="Arial Unicode MS"/>
          <w:b w:val="0"/>
          <w:bCs w:val="0"/>
          <w:sz w:val="26"/>
          <w:szCs w:val="26"/>
        </w:rPr>
        <w:t>грн</w:t>
      </w:r>
      <w:r w:rsidRPr="007276E5">
        <w:rPr>
          <w:rFonts w:eastAsia="Calibri"/>
          <w:kern w:val="24"/>
          <w:sz w:val="26"/>
          <w:szCs w:val="26"/>
        </w:rPr>
        <w:t>.</w:t>
      </w:r>
      <w:r w:rsidRPr="007276E5">
        <w:rPr>
          <w:kern w:val="24"/>
          <w:sz w:val="26"/>
          <w:szCs w:val="26"/>
          <w:lang w:eastAsia="ru-RU"/>
        </w:rPr>
        <w:t xml:space="preserve">  </w:t>
      </w:r>
      <w:bookmarkEnd w:id="22"/>
    </w:p>
    <w:p w14:paraId="0785080F" w14:textId="77777777" w:rsidR="00F65FA0" w:rsidRPr="00BE703E" w:rsidRDefault="00F65FA0" w:rsidP="000517BD">
      <w:pPr>
        <w:ind w:firstLine="567"/>
        <w:contextualSpacing/>
        <w:rPr>
          <w:rFonts w:eastAsia="Calibri"/>
          <w:kern w:val="24"/>
          <w:sz w:val="26"/>
          <w:szCs w:val="26"/>
        </w:rPr>
      </w:pPr>
      <w:r w:rsidRPr="00BE703E">
        <w:rPr>
          <w:rFonts w:eastAsia="Calibri"/>
          <w:kern w:val="24"/>
          <w:sz w:val="26"/>
          <w:szCs w:val="26"/>
        </w:rPr>
        <w:t>3. Цей Додаток № 1 складено у двох примірниках</w:t>
      </w:r>
      <w:r w:rsidRPr="00BE703E">
        <w:rPr>
          <w:sz w:val="26"/>
          <w:szCs w:val="26"/>
          <w:lang w:eastAsia="ru-RU"/>
        </w:rPr>
        <w:t>, що мають однакову юридичну силу,</w:t>
      </w:r>
      <w:r w:rsidRPr="00BE703E">
        <w:rPr>
          <w:rFonts w:eastAsia="Calibri"/>
          <w:kern w:val="24"/>
          <w:sz w:val="26"/>
          <w:szCs w:val="26"/>
        </w:rPr>
        <w:t xml:space="preserve"> по одному для кожної із Сторін. </w:t>
      </w:r>
    </w:p>
    <w:p w14:paraId="1592CF2A" w14:textId="42AEB5DE" w:rsidR="00F65FA0" w:rsidRPr="00BE703E" w:rsidRDefault="00F65FA0" w:rsidP="000517BD">
      <w:pPr>
        <w:ind w:firstLine="567"/>
        <w:contextualSpacing/>
        <w:jc w:val="both"/>
        <w:rPr>
          <w:rFonts w:eastAsia="Calibri"/>
          <w:kern w:val="24"/>
          <w:sz w:val="26"/>
          <w:szCs w:val="26"/>
        </w:rPr>
      </w:pPr>
      <w:r w:rsidRPr="00BE703E">
        <w:rPr>
          <w:rFonts w:eastAsia="Calibri"/>
          <w:kern w:val="24"/>
          <w:sz w:val="26"/>
          <w:szCs w:val="26"/>
        </w:rPr>
        <w:t>4. Цей Додаток №</w:t>
      </w:r>
      <w:r w:rsidR="000517BD" w:rsidRPr="00BE703E">
        <w:rPr>
          <w:sz w:val="26"/>
          <w:szCs w:val="26"/>
        </w:rPr>
        <w:t> </w:t>
      </w:r>
      <w:r w:rsidRPr="00BE703E">
        <w:rPr>
          <w:rFonts w:eastAsia="Calibri"/>
          <w:kern w:val="24"/>
          <w:sz w:val="26"/>
          <w:szCs w:val="26"/>
        </w:rPr>
        <w:t>1 становить невід'ємну частину Договору №</w:t>
      </w:r>
      <w:r w:rsidR="000517BD" w:rsidRPr="00BE703E">
        <w:rPr>
          <w:sz w:val="26"/>
          <w:szCs w:val="26"/>
        </w:rPr>
        <w:t> </w:t>
      </w:r>
      <w:r w:rsidRPr="00BE703E">
        <w:rPr>
          <w:rFonts w:eastAsia="Calibri"/>
          <w:kern w:val="24"/>
          <w:sz w:val="26"/>
          <w:szCs w:val="26"/>
        </w:rPr>
        <w:t>__</w:t>
      </w:r>
      <w:r w:rsidR="000517BD" w:rsidRPr="00BE703E">
        <w:rPr>
          <w:rFonts w:eastAsia="Calibri"/>
          <w:kern w:val="24"/>
          <w:sz w:val="26"/>
          <w:szCs w:val="26"/>
        </w:rPr>
        <w:t>____</w:t>
      </w:r>
      <w:r w:rsidRPr="00BE703E">
        <w:rPr>
          <w:rFonts w:eastAsia="Calibri"/>
          <w:kern w:val="24"/>
          <w:sz w:val="26"/>
          <w:szCs w:val="26"/>
        </w:rPr>
        <w:t xml:space="preserve">___ від </w:t>
      </w:r>
      <w:r w:rsidR="000517BD" w:rsidRPr="00BE703E">
        <w:rPr>
          <w:rFonts w:eastAsia="Calibri"/>
          <w:kern w:val="24"/>
          <w:sz w:val="26"/>
          <w:szCs w:val="26"/>
        </w:rPr>
        <w:t xml:space="preserve"> </w:t>
      </w:r>
      <w:r w:rsidRPr="00BE703E">
        <w:rPr>
          <w:rFonts w:eastAsia="Calibri"/>
          <w:kern w:val="24"/>
          <w:sz w:val="26"/>
          <w:szCs w:val="26"/>
        </w:rPr>
        <w:t>«____» __</w:t>
      </w:r>
      <w:r w:rsidR="000517BD" w:rsidRPr="00BE703E">
        <w:rPr>
          <w:rFonts w:eastAsia="Calibri"/>
          <w:kern w:val="24"/>
          <w:sz w:val="26"/>
          <w:szCs w:val="26"/>
        </w:rPr>
        <w:t>_______</w:t>
      </w:r>
      <w:r w:rsidRPr="00BE703E">
        <w:rPr>
          <w:rFonts w:eastAsia="Calibri"/>
          <w:kern w:val="24"/>
          <w:sz w:val="26"/>
          <w:szCs w:val="26"/>
        </w:rPr>
        <w:t>___ 2024 р.</w:t>
      </w:r>
    </w:p>
    <w:p w14:paraId="3F287033" w14:textId="3CB429D0" w:rsidR="00F65FA0" w:rsidRDefault="00F65FA0" w:rsidP="00F65FA0"/>
    <w:p w14:paraId="46A7E6A2" w14:textId="77777777" w:rsidR="00A3785B" w:rsidRPr="00A3785B" w:rsidRDefault="00A3785B" w:rsidP="00A3785B">
      <w:pPr>
        <w:tabs>
          <w:tab w:val="left" w:pos="1134"/>
        </w:tabs>
        <w:jc w:val="center"/>
        <w:rPr>
          <w:b/>
          <w:kern w:val="24"/>
          <w:sz w:val="24"/>
          <w:szCs w:val="24"/>
          <w:lang w:eastAsia="ru-RU"/>
        </w:rPr>
      </w:pPr>
      <w:r w:rsidRPr="00A3785B">
        <w:rPr>
          <w:b/>
          <w:kern w:val="24"/>
          <w:sz w:val="24"/>
          <w:szCs w:val="24"/>
          <w:lang w:eastAsia="ru-RU"/>
        </w:rPr>
        <w:t>РЕКВІЗИТИ ТА ПІДПИСИ СТОРІН</w:t>
      </w:r>
    </w:p>
    <w:p w14:paraId="66B4D951" w14:textId="0A15FE6E" w:rsidR="000517BD" w:rsidRDefault="000517BD" w:rsidP="00F65F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76E5" w14:paraId="73C8440F" w14:textId="77777777" w:rsidTr="00377C44">
        <w:tc>
          <w:tcPr>
            <w:tcW w:w="4814" w:type="dxa"/>
          </w:tcPr>
          <w:p w14:paraId="4F217835" w14:textId="77777777" w:rsidR="007276E5" w:rsidRPr="006D37AB" w:rsidRDefault="007276E5" w:rsidP="00377C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ПРОДАВЕЦЬ :</w:t>
            </w:r>
          </w:p>
          <w:p w14:paraId="520D6D82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82EEF6A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BA39184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7D127740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4875CDA8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A5F8629" w14:textId="77777777" w:rsidR="007276E5" w:rsidRPr="006D37AB" w:rsidRDefault="007276E5" w:rsidP="0037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DAAD4D1" w14:textId="77777777" w:rsidR="007276E5" w:rsidRPr="006D37AB" w:rsidRDefault="007276E5" w:rsidP="00377C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ПОКУПЕЦЬ:</w:t>
            </w:r>
          </w:p>
          <w:p w14:paraId="4DB354C7" w14:textId="77777777" w:rsidR="007276E5" w:rsidRPr="006D37AB" w:rsidRDefault="007276E5" w:rsidP="00377C44">
            <w:pPr>
              <w:rPr>
                <w:rFonts w:ascii="Times New Roman" w:hAnsi="Times New Roman" w:cs="Times New Roman"/>
              </w:rPr>
            </w:pPr>
          </w:p>
        </w:tc>
      </w:tr>
    </w:tbl>
    <w:p w14:paraId="08CE6EB2" w14:textId="0C920C0D" w:rsidR="000517BD" w:rsidRDefault="000517BD" w:rsidP="00F65FA0"/>
    <w:p w14:paraId="59E50B0A" w14:textId="77777777" w:rsidR="006E100E" w:rsidRDefault="006E100E" w:rsidP="00F65FA0"/>
    <w:p w14:paraId="3CF2530A" w14:textId="77777777" w:rsidR="00EA2954" w:rsidRDefault="00EA2954" w:rsidP="00F65FA0"/>
    <w:sectPr w:rsidR="00EA2954" w:rsidSect="006D37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C9"/>
    <w:multiLevelType w:val="multilevel"/>
    <w:tmpl w:val="0792E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2AC"/>
    <w:multiLevelType w:val="multilevel"/>
    <w:tmpl w:val="77A8035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5E67"/>
    <w:multiLevelType w:val="multilevel"/>
    <w:tmpl w:val="CDFAA5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242C8"/>
    <w:multiLevelType w:val="multilevel"/>
    <w:tmpl w:val="8B84E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066FD"/>
    <w:multiLevelType w:val="multilevel"/>
    <w:tmpl w:val="9814E4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17017"/>
    <w:multiLevelType w:val="multilevel"/>
    <w:tmpl w:val="F56E475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5289B"/>
    <w:multiLevelType w:val="multilevel"/>
    <w:tmpl w:val="F112D70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40AC8"/>
    <w:multiLevelType w:val="multilevel"/>
    <w:tmpl w:val="A2C02C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55C41"/>
    <w:multiLevelType w:val="multilevel"/>
    <w:tmpl w:val="DE749E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8F1BED"/>
    <w:multiLevelType w:val="multilevel"/>
    <w:tmpl w:val="EF0C385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B6A4D"/>
    <w:multiLevelType w:val="multilevel"/>
    <w:tmpl w:val="CF82305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F5B15"/>
    <w:multiLevelType w:val="multilevel"/>
    <w:tmpl w:val="EDF68F1A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07284"/>
    <w:multiLevelType w:val="multilevel"/>
    <w:tmpl w:val="F6BE718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1A016C"/>
    <w:multiLevelType w:val="multilevel"/>
    <w:tmpl w:val="872886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006923"/>
    <w:multiLevelType w:val="multilevel"/>
    <w:tmpl w:val="531CB87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EE71F1"/>
    <w:multiLevelType w:val="multilevel"/>
    <w:tmpl w:val="0462A5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516E1B"/>
    <w:multiLevelType w:val="multilevel"/>
    <w:tmpl w:val="C2A49D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6144EF"/>
    <w:multiLevelType w:val="multilevel"/>
    <w:tmpl w:val="B44E87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42A9D"/>
    <w:multiLevelType w:val="multilevel"/>
    <w:tmpl w:val="0414E4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6A"/>
    <w:rsid w:val="000517BD"/>
    <w:rsid w:val="000D7B1C"/>
    <w:rsid w:val="0020739B"/>
    <w:rsid w:val="003D463E"/>
    <w:rsid w:val="003F578F"/>
    <w:rsid w:val="00540631"/>
    <w:rsid w:val="005D562C"/>
    <w:rsid w:val="0065135D"/>
    <w:rsid w:val="006A2094"/>
    <w:rsid w:val="006B12D6"/>
    <w:rsid w:val="006D37AB"/>
    <w:rsid w:val="006E100E"/>
    <w:rsid w:val="007276E5"/>
    <w:rsid w:val="007A3E0E"/>
    <w:rsid w:val="00966CEE"/>
    <w:rsid w:val="00A3785B"/>
    <w:rsid w:val="00A57185"/>
    <w:rsid w:val="00BE703E"/>
    <w:rsid w:val="00C01A10"/>
    <w:rsid w:val="00C1393C"/>
    <w:rsid w:val="00C4136A"/>
    <w:rsid w:val="00C65AD5"/>
    <w:rsid w:val="00EA2954"/>
    <w:rsid w:val="00F65FA0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1489"/>
  <w15:chartTrackingRefBased/>
  <w15:docId w15:val="{281F4F52-A783-43B2-9BA6-05673CE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аголовок1"/>
    <w:basedOn w:val="a"/>
    <w:next w:val="a"/>
    <w:link w:val="20"/>
    <w:qFormat/>
    <w:rsid w:val="00A3785B"/>
    <w:pPr>
      <w:keepNext/>
      <w:jc w:val="righ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4136A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36A"/>
    <w:pPr>
      <w:widowControl w:val="0"/>
      <w:shd w:val="clear" w:color="auto" w:fill="FFFFFF"/>
      <w:spacing w:after="1200" w:line="0" w:lineRule="atLeast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C4136A"/>
    <w:rPr>
      <w:rFonts w:eastAsia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4136A"/>
    <w:rPr>
      <w:rFonts w:eastAsia="Times New Roman"/>
      <w:sz w:val="8"/>
      <w:szCs w:val="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41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C4136A"/>
    <w:pPr>
      <w:widowControl w:val="0"/>
      <w:shd w:val="clear" w:color="auto" w:fill="FFFFFF"/>
      <w:spacing w:line="0" w:lineRule="atLeast"/>
      <w:outlineLvl w:val="2"/>
    </w:pPr>
    <w:rPr>
      <w:rFonts w:eastAsia="Times New Roman"/>
      <w:b/>
      <w:bCs/>
    </w:rPr>
  </w:style>
  <w:style w:type="paragraph" w:customStyle="1" w:styleId="5">
    <w:name w:val="Основной текст (5)"/>
    <w:basedOn w:val="a"/>
    <w:link w:val="5Exact"/>
    <w:rsid w:val="00C4136A"/>
    <w:pPr>
      <w:widowControl w:val="0"/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character" w:customStyle="1" w:styleId="20">
    <w:name w:val="Заголовок 2 Знак"/>
    <w:aliases w:val="Заголовок1 Знак"/>
    <w:basedOn w:val="a0"/>
    <w:link w:val="2"/>
    <w:rsid w:val="00A3785B"/>
    <w:rPr>
      <w:rFonts w:eastAsia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760E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8563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Лущакевич</dc:creator>
  <cp:keywords/>
  <dc:description/>
  <cp:lastModifiedBy>Михайло Лущакевич</cp:lastModifiedBy>
  <cp:revision>8</cp:revision>
  <dcterms:created xsi:type="dcterms:W3CDTF">2024-03-12T10:23:00Z</dcterms:created>
  <dcterms:modified xsi:type="dcterms:W3CDTF">2024-03-12T15:39:00Z</dcterms:modified>
</cp:coreProperties>
</file>