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29" w:rsidRDefault="00C95329" w:rsidP="00C95329">
      <w:pPr>
        <w:pStyle w:val="WW-"/>
        <w:tabs>
          <w:tab w:val="left" w:pos="13500"/>
        </w:tabs>
        <w:ind w:firstLine="5726"/>
        <w:contextualSpacing/>
      </w:pPr>
      <w:r>
        <w:rPr>
          <w:color w:val="auto"/>
          <w:sz w:val="24"/>
          <w:szCs w:val="24"/>
        </w:rPr>
        <w:t xml:space="preserve">Додаток № </w:t>
      </w:r>
      <w:r>
        <w:rPr>
          <w:color w:val="auto"/>
          <w:sz w:val="24"/>
          <w:szCs w:val="24"/>
          <w:lang w:val="ru-RU"/>
        </w:rPr>
        <w:t xml:space="preserve">2 </w:t>
      </w:r>
    </w:p>
    <w:p w:rsidR="00C95329" w:rsidRDefault="00C95329" w:rsidP="00C95329">
      <w:pPr>
        <w:pStyle w:val="WW-"/>
        <w:tabs>
          <w:tab w:val="left" w:pos="13500"/>
        </w:tabs>
        <w:ind w:firstLine="5726"/>
        <w:contextualSpacing/>
      </w:pPr>
      <w:r>
        <w:rPr>
          <w:color w:val="auto"/>
          <w:sz w:val="24"/>
          <w:szCs w:val="24"/>
        </w:rPr>
        <w:t>до тендерної документації</w:t>
      </w:r>
    </w:p>
    <w:p w:rsidR="00C95329" w:rsidRDefault="00C95329" w:rsidP="00C95329">
      <w:pPr>
        <w:shd w:val="clear" w:color="auto" w:fill="FFFFFF"/>
        <w:ind w:firstLine="5726"/>
        <w:contextualSpacing/>
        <w:rPr>
          <w:rFonts w:ascii="Times New Roman" w:hAnsi="Times New Roman" w:cs="Times New Roman"/>
          <w:color w:val="auto"/>
          <w:lang w:val="ru-RU"/>
        </w:rPr>
      </w:pPr>
    </w:p>
    <w:p w:rsidR="00C95329" w:rsidRDefault="00C95329" w:rsidP="00C95329">
      <w:pPr>
        <w:shd w:val="clear" w:color="auto" w:fill="FFFFFF"/>
        <w:ind w:firstLine="567"/>
        <w:contextualSpacing/>
      </w:pPr>
      <w:r>
        <w:rPr>
          <w:rFonts w:ascii="Times New Roman" w:hAnsi="Times New Roman" w:cs="Times New Roman"/>
          <w:color w:val="auto"/>
          <w:lang w:val="ru-RU"/>
        </w:rPr>
        <w:t xml:space="preserve">ПРОЄКТ ДОГОВОРУ </w:t>
      </w:r>
    </w:p>
    <w:p w:rsidR="00C95329" w:rsidRDefault="00C95329" w:rsidP="00C95329">
      <w:pPr>
        <w:pStyle w:val="WW-"/>
        <w:shd w:val="clear" w:color="auto" w:fill="FFFFFF"/>
        <w:ind w:firstLine="567"/>
        <w:contextualSpacing/>
        <w:rPr>
          <w:bCs/>
          <w:i/>
          <w:iCs/>
          <w:color w:val="auto"/>
          <w:sz w:val="24"/>
          <w:szCs w:val="24"/>
          <w:lang w:val="ru-RU"/>
        </w:rPr>
      </w:pPr>
    </w:p>
    <w:p w:rsidR="00C95329" w:rsidRDefault="00C95329" w:rsidP="00C95329">
      <w:pPr>
        <w:pStyle w:val="WW-"/>
        <w:shd w:val="clear" w:color="auto" w:fill="FFFFFF"/>
        <w:ind w:firstLine="567"/>
        <w:contextualSpacing/>
        <w:jc w:val="center"/>
        <w:rPr>
          <w:b/>
          <w:bCs/>
          <w:i/>
          <w:iCs/>
          <w:color w:val="auto"/>
          <w:sz w:val="24"/>
          <w:szCs w:val="24"/>
          <w:lang w:val="ru-RU"/>
        </w:rPr>
      </w:pPr>
    </w:p>
    <w:p w:rsidR="00C95329" w:rsidRDefault="00C95329" w:rsidP="00C95329">
      <w:pPr>
        <w:pStyle w:val="WW-"/>
        <w:shd w:val="clear" w:color="auto" w:fill="FFFFFF"/>
        <w:ind w:firstLine="567"/>
        <w:contextualSpacing/>
        <w:jc w:val="center"/>
      </w:pPr>
      <w:r>
        <w:rPr>
          <w:b/>
          <w:color w:val="auto"/>
          <w:sz w:val="24"/>
          <w:szCs w:val="24"/>
        </w:rPr>
        <w:t xml:space="preserve">ДОГОВІР № ______ </w:t>
      </w:r>
    </w:p>
    <w:p w:rsidR="00C95329" w:rsidRDefault="00C95329" w:rsidP="00C95329">
      <w:pPr>
        <w:pStyle w:val="WW-"/>
        <w:shd w:val="clear" w:color="auto" w:fill="FFFFFF"/>
        <w:ind w:firstLine="567"/>
        <w:contextualSpacing/>
        <w:jc w:val="center"/>
      </w:pPr>
      <w:r>
        <w:rPr>
          <w:b/>
          <w:color w:val="auto"/>
          <w:sz w:val="24"/>
          <w:szCs w:val="24"/>
        </w:rPr>
        <w:t>постачання природного газу</w:t>
      </w:r>
    </w:p>
    <w:p w:rsidR="00C95329" w:rsidRDefault="00C95329" w:rsidP="00C95329">
      <w:pPr>
        <w:pStyle w:val="WW-"/>
        <w:shd w:val="clear" w:color="auto" w:fill="FFFFFF"/>
        <w:ind w:firstLine="567"/>
        <w:contextualSpacing/>
        <w:jc w:val="center"/>
        <w:rPr>
          <w:color w:val="auto"/>
          <w:sz w:val="24"/>
          <w:szCs w:val="24"/>
        </w:rPr>
      </w:pPr>
    </w:p>
    <w:p w:rsidR="00C95329" w:rsidRDefault="00C95329" w:rsidP="00C95329">
      <w:pPr>
        <w:pStyle w:val="WW-"/>
        <w:ind w:firstLine="567"/>
        <w:contextualSpacing/>
        <w:jc w:val="both"/>
        <w:rPr>
          <w:color w:val="auto"/>
          <w:sz w:val="24"/>
          <w:szCs w:val="24"/>
        </w:rPr>
      </w:pPr>
    </w:p>
    <w:p w:rsidR="00C95329" w:rsidRDefault="00C95329" w:rsidP="00C95329">
      <w:pPr>
        <w:pStyle w:val="WW-"/>
        <w:shd w:val="clear" w:color="auto" w:fill="FFFFFF"/>
        <w:tabs>
          <w:tab w:val="left" w:pos="10122"/>
        </w:tabs>
        <w:ind w:firstLine="567"/>
        <w:contextualSpacing/>
        <w:jc w:val="both"/>
      </w:pPr>
      <w:r>
        <w:rPr>
          <w:color w:val="auto"/>
          <w:sz w:val="24"/>
          <w:szCs w:val="24"/>
        </w:rPr>
        <w:t>м. _______                                                                                  «____»  ___________2024 року</w:t>
      </w:r>
    </w:p>
    <w:p w:rsidR="00C95329" w:rsidRDefault="00C95329" w:rsidP="00C95329">
      <w:pPr>
        <w:pStyle w:val="WW-"/>
        <w:shd w:val="clear" w:color="auto" w:fill="FFFFFF"/>
        <w:tabs>
          <w:tab w:val="left" w:pos="10122"/>
        </w:tabs>
        <w:ind w:firstLine="567"/>
        <w:contextualSpacing/>
        <w:jc w:val="both"/>
      </w:pPr>
      <w:r>
        <w:rPr>
          <w:color w:val="FF0000"/>
          <w:sz w:val="24"/>
          <w:szCs w:val="24"/>
        </w:rPr>
        <w:t xml:space="preserve"> </w:t>
      </w:r>
    </w:p>
    <w:p w:rsidR="00C95329" w:rsidRDefault="00C95329" w:rsidP="00C95329">
      <w:pPr>
        <w:pStyle w:val="WW-"/>
        <w:ind w:firstLine="567"/>
        <w:contextualSpacing/>
        <w:jc w:val="both"/>
        <w:rPr>
          <w:iCs/>
          <w:color w:val="auto"/>
          <w:sz w:val="24"/>
          <w:szCs w:val="24"/>
        </w:rPr>
      </w:pPr>
    </w:p>
    <w:p w:rsidR="00C95329" w:rsidRDefault="00C95329" w:rsidP="00C95329">
      <w:pPr>
        <w:ind w:firstLine="709"/>
        <w:contextualSpacing/>
        <w:jc w:val="both"/>
      </w:pPr>
      <w:r>
        <w:rPr>
          <w:rFonts w:ascii="Times New Roman" w:hAnsi="Times New Roman" w:cs="Times New Roman"/>
          <w:b/>
        </w:rPr>
        <w:t xml:space="preserve">____________________________________, </w:t>
      </w:r>
      <w:proofErr w:type="spellStart"/>
      <w:r>
        <w:rPr>
          <w:rFonts w:ascii="Times New Roman" w:hAnsi="Times New Roman" w:cs="Times New Roman"/>
          <w:b/>
        </w:rPr>
        <w:t>ЕІС-код</w:t>
      </w:r>
      <w:proofErr w:type="spellEnd"/>
      <w:r>
        <w:rPr>
          <w:rFonts w:ascii="Times New Roman" w:hAnsi="Times New Roman" w:cs="Times New Roman"/>
          <w:b/>
        </w:rPr>
        <w:t xml:space="preserve"> ________________________</w:t>
      </w:r>
      <w:r>
        <w:rPr>
          <w:rFonts w:ascii="Times New Roman" w:hAnsi="Times New Roman" w:cs="Times New Roman"/>
        </w:rPr>
        <w:t>, юридична особа,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що створена та діє відповідно до законодавства України, діє на підставі ліцензії на право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провадження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господарської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діяльності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постачання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природного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газу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(постанова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Національної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комісії, що здійсн</w:t>
      </w:r>
      <w:r>
        <w:rPr>
          <w:rFonts w:ascii="Times New Roman" w:hAnsi="Times New Roman" w:cs="Times New Roman"/>
          <w:color w:val="auto"/>
        </w:rPr>
        <w:t>ює державне регулювання у сферах енергетики та комунальних послуг від</w:t>
      </w:r>
      <w:r>
        <w:rPr>
          <w:rFonts w:ascii="Times New Roman" w:hAnsi="Times New Roman" w:cs="Times New Roman"/>
          <w:color w:val="auto"/>
          <w:spacing w:val="1"/>
        </w:rPr>
        <w:t xml:space="preserve"> ___________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№ ____),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надалі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– Постачальник, в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особі _________________________________________________________________________________,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яка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діє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підставі</w:t>
      </w:r>
      <w:r>
        <w:rPr>
          <w:rFonts w:ascii="Times New Roman" w:hAnsi="Times New Roman" w:cs="Times New Roman"/>
          <w:color w:val="auto"/>
          <w:spacing w:val="-11"/>
        </w:rPr>
        <w:t xml:space="preserve">, ________________________________________________________________________ </w:t>
      </w:r>
      <w:r>
        <w:rPr>
          <w:rFonts w:ascii="Times New Roman" w:hAnsi="Times New Roman" w:cs="Times New Roman"/>
          <w:color w:val="auto"/>
        </w:rPr>
        <w:t>з однієї сторони,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</w:p>
    <w:p w:rsidR="00C95329" w:rsidRDefault="00C95329" w:rsidP="00C95329">
      <w:pPr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>та _________________________________________________________________________</w:t>
      </w:r>
    </w:p>
    <w:p w:rsidR="00C95329" w:rsidRDefault="00C95329" w:rsidP="00C95329">
      <w:pPr>
        <w:pStyle w:val="a0"/>
        <w:tabs>
          <w:tab w:val="left" w:pos="5828"/>
          <w:tab w:val="left" w:pos="9155"/>
          <w:tab w:val="left" w:pos="9947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color w:val="auto"/>
        </w:rPr>
        <w:t>___________________________________________________________________________</w:t>
      </w:r>
    </w:p>
    <w:p w:rsidR="00C95329" w:rsidRDefault="00C95329" w:rsidP="00C95329">
      <w:pPr>
        <w:pStyle w:val="a0"/>
        <w:tabs>
          <w:tab w:val="left" w:pos="5828"/>
          <w:tab w:val="left" w:pos="9155"/>
          <w:tab w:val="left" w:pos="9947"/>
        </w:tabs>
        <w:spacing w:after="0" w:line="240" w:lineRule="auto"/>
        <w:ind w:firstLine="709"/>
        <w:contextualSpacing/>
        <w:jc w:val="both"/>
        <w:rPr>
          <w:color w:val="auto"/>
        </w:rPr>
      </w:pPr>
    </w:p>
    <w:p w:rsidR="00C95329" w:rsidRDefault="00C95329" w:rsidP="00C95329">
      <w:pPr>
        <w:pStyle w:val="a0"/>
        <w:tabs>
          <w:tab w:val="left" w:pos="5828"/>
          <w:tab w:val="left" w:pos="9155"/>
          <w:tab w:val="left" w:pos="9947"/>
        </w:tabs>
        <w:spacing w:after="0" w:line="240" w:lineRule="auto"/>
        <w:ind w:firstLine="709"/>
        <w:contextualSpacing/>
        <w:jc w:val="both"/>
      </w:pPr>
      <w:proofErr w:type="spellStart"/>
      <w:r>
        <w:rPr>
          <w:rFonts w:ascii="Times New Roman" w:hAnsi="Times New Roman" w:cs="Times New Roman"/>
          <w:b/>
          <w:color w:val="auto"/>
        </w:rPr>
        <w:t>ЕІС-код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____________________________________________________________,</w:t>
      </w:r>
      <w:r>
        <w:rPr>
          <w:rFonts w:ascii="Times New Roman" w:hAnsi="Times New Roman" w:cs="Times New Roman"/>
          <w:b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юридична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особа,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що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створена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діє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законодавства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України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і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є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бюджетною</w:t>
      </w:r>
      <w:r>
        <w:rPr>
          <w:rFonts w:ascii="Times New Roman" w:hAnsi="Times New Roman" w:cs="Times New Roman"/>
          <w:b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установою/організацією,</w:t>
      </w:r>
      <w:r>
        <w:rPr>
          <w:rFonts w:ascii="Times New Roman" w:hAnsi="Times New Roman" w:cs="Times New Roman"/>
          <w:b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надалі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Споживач,</w:t>
      </w:r>
      <w:r>
        <w:rPr>
          <w:rFonts w:ascii="Times New Roman" w:hAnsi="Times New Roman" w:cs="Times New Roman"/>
          <w:color w:val="auto"/>
          <w:spacing w:val="72"/>
        </w:rPr>
        <w:t xml:space="preserve"> </w:t>
      </w:r>
    </w:p>
    <w:p w:rsidR="00C95329" w:rsidRDefault="00C95329" w:rsidP="00C95329">
      <w:pPr>
        <w:pStyle w:val="a0"/>
        <w:tabs>
          <w:tab w:val="left" w:pos="5828"/>
          <w:tab w:val="left" w:pos="9155"/>
          <w:tab w:val="left" w:pos="9947"/>
        </w:tabs>
        <w:spacing w:after="0" w:line="240" w:lineRule="auto"/>
        <w:ind w:firstLine="709"/>
        <w:contextualSpacing/>
        <w:jc w:val="both"/>
        <w:rPr>
          <w:color w:val="auto"/>
        </w:rPr>
      </w:pPr>
    </w:p>
    <w:p w:rsidR="00C95329" w:rsidRDefault="00C95329" w:rsidP="00C95329">
      <w:pPr>
        <w:pStyle w:val="a0"/>
        <w:tabs>
          <w:tab w:val="left" w:pos="5828"/>
          <w:tab w:val="left" w:pos="9155"/>
          <w:tab w:val="left" w:pos="9947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71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особі __________________________________________________________________, </w:t>
      </w:r>
    </w:p>
    <w:p w:rsidR="00C95329" w:rsidRDefault="00C95329" w:rsidP="00C95329">
      <w:pPr>
        <w:pStyle w:val="a0"/>
        <w:tabs>
          <w:tab w:val="left" w:pos="5828"/>
          <w:tab w:val="left" w:pos="9155"/>
          <w:tab w:val="left" w:pos="9947"/>
        </w:tabs>
        <w:spacing w:after="0" w:line="240" w:lineRule="auto"/>
        <w:ind w:firstLine="709"/>
        <w:contextualSpacing/>
        <w:jc w:val="both"/>
        <w:rPr>
          <w:color w:val="auto"/>
        </w:rPr>
      </w:pPr>
    </w:p>
    <w:p w:rsidR="00C95329" w:rsidRDefault="00C95329" w:rsidP="00C95329">
      <w:pPr>
        <w:pStyle w:val="a0"/>
        <w:tabs>
          <w:tab w:val="left" w:pos="5828"/>
          <w:tab w:val="left" w:pos="9155"/>
          <w:tab w:val="left" w:pos="9947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</w:rPr>
        <w:t>який</w:t>
      </w:r>
      <w:r>
        <w:rPr>
          <w:rFonts w:ascii="Times New Roman" w:hAnsi="Times New Roman" w:cs="Times New Roman"/>
          <w:color w:val="auto"/>
          <w:spacing w:val="4"/>
        </w:rPr>
        <w:t xml:space="preserve"> </w:t>
      </w:r>
      <w:r>
        <w:rPr>
          <w:rFonts w:ascii="Times New Roman" w:hAnsi="Times New Roman" w:cs="Times New Roman"/>
          <w:color w:val="auto"/>
        </w:rPr>
        <w:t>діє</w:t>
      </w:r>
      <w:r>
        <w:rPr>
          <w:rFonts w:ascii="Times New Roman" w:hAnsi="Times New Roman" w:cs="Times New Roman"/>
          <w:color w:val="auto"/>
          <w:spacing w:val="4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2"/>
        </w:rPr>
        <w:t xml:space="preserve"> </w:t>
      </w:r>
      <w:r>
        <w:rPr>
          <w:rFonts w:ascii="Times New Roman" w:hAnsi="Times New Roman" w:cs="Times New Roman"/>
          <w:color w:val="auto"/>
        </w:rPr>
        <w:t>підставі __________________________________________________________, з іншої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сторони,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подальшому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разом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іменовані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«Сторони»,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кожен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окремо –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«Сторона»,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«керуючись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Законом України «Про ринок природного газу», _____________________________, Постановою Національної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комісії,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що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здійснює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державне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регулювання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сферах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енергетики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комунальних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послуг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(далі - НКРЕКП) від 30.09.2015 № 2496 «Про затвердження Правил постачання природного газу»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(надалі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Правила постачання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 газу), Постановою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НКРЕКП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30.09.2015 № 2493 «Про затвердження Кодексу газотранспортної системи» (надалі – Кодекс ГТС), Постановою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НКРЕКП</w:t>
      </w:r>
      <w:r>
        <w:rPr>
          <w:rFonts w:ascii="Times New Roman" w:hAnsi="Times New Roman" w:cs="Times New Roman"/>
          <w:color w:val="auto"/>
          <w:spacing w:val="8"/>
        </w:rPr>
        <w:t xml:space="preserve"> </w:t>
      </w:r>
      <w:r>
        <w:rPr>
          <w:rFonts w:ascii="Times New Roman" w:hAnsi="Times New Roman" w:cs="Times New Roman"/>
          <w:color w:val="auto"/>
        </w:rPr>
        <w:t>від</w:t>
      </w:r>
      <w:r>
        <w:rPr>
          <w:rFonts w:ascii="Times New Roman" w:hAnsi="Times New Roman" w:cs="Times New Roman"/>
          <w:color w:val="auto"/>
          <w:spacing w:val="7"/>
        </w:rPr>
        <w:t xml:space="preserve"> </w:t>
      </w:r>
      <w:r>
        <w:rPr>
          <w:rFonts w:ascii="Times New Roman" w:hAnsi="Times New Roman" w:cs="Times New Roman"/>
          <w:color w:val="auto"/>
        </w:rPr>
        <w:t>30.09.2015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>№</w:t>
      </w:r>
      <w:r>
        <w:rPr>
          <w:rFonts w:ascii="Times New Roman" w:hAnsi="Times New Roman" w:cs="Times New Roman"/>
          <w:color w:val="auto"/>
          <w:spacing w:val="8"/>
        </w:rPr>
        <w:t xml:space="preserve"> </w:t>
      </w:r>
      <w:r>
        <w:rPr>
          <w:rFonts w:ascii="Times New Roman" w:hAnsi="Times New Roman" w:cs="Times New Roman"/>
          <w:color w:val="auto"/>
        </w:rPr>
        <w:t>2494</w:t>
      </w:r>
      <w:r>
        <w:rPr>
          <w:rFonts w:ascii="Times New Roman" w:hAnsi="Times New Roman" w:cs="Times New Roman"/>
          <w:color w:val="auto"/>
          <w:spacing w:val="8"/>
        </w:rPr>
        <w:t xml:space="preserve"> </w:t>
      </w:r>
      <w:r>
        <w:rPr>
          <w:rFonts w:ascii="Times New Roman" w:hAnsi="Times New Roman" w:cs="Times New Roman"/>
          <w:color w:val="auto"/>
        </w:rPr>
        <w:t>«Про</w:t>
      </w:r>
      <w:r>
        <w:rPr>
          <w:rFonts w:ascii="Times New Roman" w:hAnsi="Times New Roman" w:cs="Times New Roman"/>
          <w:color w:val="auto"/>
          <w:spacing w:val="6"/>
        </w:rPr>
        <w:t xml:space="preserve"> </w:t>
      </w:r>
      <w:r>
        <w:rPr>
          <w:rFonts w:ascii="Times New Roman" w:hAnsi="Times New Roman" w:cs="Times New Roman"/>
          <w:color w:val="auto"/>
        </w:rPr>
        <w:t>затвердження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>Кодексу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>газорозподільних</w:t>
      </w:r>
      <w:r>
        <w:rPr>
          <w:rFonts w:ascii="Times New Roman" w:hAnsi="Times New Roman" w:cs="Times New Roman"/>
          <w:color w:val="auto"/>
          <w:spacing w:val="7"/>
        </w:rPr>
        <w:t xml:space="preserve"> </w:t>
      </w:r>
      <w:r>
        <w:rPr>
          <w:rFonts w:ascii="Times New Roman" w:hAnsi="Times New Roman" w:cs="Times New Roman"/>
          <w:color w:val="auto"/>
        </w:rPr>
        <w:t>систем»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(далі </w:t>
      </w:r>
      <w:r>
        <w:rPr>
          <w:rFonts w:ascii="Times New Roman" w:hAnsi="Times New Roman" w:cs="Times New Roman"/>
          <w:iCs/>
          <w:color w:val="auto"/>
        </w:rPr>
        <w:t>Кодекс ГРМ), Постановою НКРЕКП від 24.12.2019 № 3013 «Про встановлення тарифів для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ТОВ «ОПЕРАТОР ГТС УКРАЇНИ» на послуги транспортування природного газу для точок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 xml:space="preserve">входу і точок виходу на регуляторний період 2020 – 2024 роки» та іншими </w:t>
      </w:r>
      <w:proofErr w:type="spellStart"/>
      <w:r>
        <w:rPr>
          <w:rFonts w:ascii="Times New Roman" w:hAnsi="Times New Roman" w:cs="Times New Roman"/>
          <w:iCs/>
          <w:color w:val="auto"/>
        </w:rPr>
        <w:t>нормативно-</w:t>
      </w:r>
      <w:proofErr w:type="spellEnd"/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правовими актами України, що регулюють відносини у сфері постачання природного газу,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уклали цей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Договір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постачання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природного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газу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(надалі</w:t>
      </w:r>
      <w:r>
        <w:rPr>
          <w:rFonts w:ascii="Times New Roman" w:hAnsi="Times New Roman" w:cs="Times New Roman"/>
          <w:iCs/>
          <w:color w:val="auto"/>
          <w:spacing w:val="3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–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Договір)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про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наступне:</w:t>
      </w:r>
    </w:p>
    <w:p w:rsidR="00C95329" w:rsidRDefault="00C95329" w:rsidP="00C95329">
      <w:pPr>
        <w:pStyle w:val="WW-"/>
        <w:ind w:firstLine="709"/>
        <w:contextualSpacing/>
        <w:jc w:val="both"/>
        <w:rPr>
          <w:color w:val="auto"/>
          <w:sz w:val="24"/>
          <w:szCs w:val="24"/>
        </w:rPr>
      </w:pPr>
    </w:p>
    <w:p w:rsidR="00C95329" w:rsidRDefault="00C95329" w:rsidP="00C95329">
      <w:pPr>
        <w:pStyle w:val="1"/>
        <w:numPr>
          <w:ilvl w:val="0"/>
          <w:numId w:val="0"/>
        </w:numPr>
        <w:tabs>
          <w:tab w:val="left" w:pos="4359"/>
          <w:tab w:val="left" w:pos="4360"/>
        </w:tabs>
        <w:spacing w:before="0" w:after="0"/>
        <w:ind w:firstLine="709"/>
        <w:contextualSpacing/>
        <w:jc w:val="center"/>
      </w:pPr>
      <w:r>
        <w:rPr>
          <w:rFonts w:ascii="Times New Roman" w:hAnsi="Times New Roman" w:cs="Times New Roman"/>
          <w:color w:val="auto"/>
        </w:rPr>
        <w:t>1. Предмет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</w:t>
      </w:r>
    </w:p>
    <w:p w:rsidR="00C95329" w:rsidRDefault="00C95329" w:rsidP="00C95329">
      <w:pPr>
        <w:pStyle w:val="a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C95329" w:rsidRDefault="00C95329" w:rsidP="00C95329">
      <w:pPr>
        <w:pStyle w:val="ListParagraph"/>
        <w:numPr>
          <w:ilvl w:val="1"/>
          <w:numId w:val="2"/>
        </w:numPr>
        <w:tabs>
          <w:tab w:val="left" w:pos="1431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color w:val="auto"/>
        </w:rPr>
        <w:t xml:space="preserve">Постачальник зобов'язується поставити </w:t>
      </w:r>
      <w:proofErr w:type="spellStart"/>
      <w:r>
        <w:rPr>
          <w:rFonts w:ascii="Times New Roman" w:hAnsi="Times New Roman" w:cs="Times New Roman"/>
          <w:color w:val="auto"/>
        </w:rPr>
        <w:t>Cпоживачеві</w:t>
      </w:r>
      <w:proofErr w:type="spellEnd"/>
      <w:r>
        <w:rPr>
          <w:rFonts w:ascii="Times New Roman" w:hAnsi="Times New Roman" w:cs="Times New Roman"/>
          <w:color w:val="auto"/>
        </w:rPr>
        <w:t xml:space="preserve"> природний газ (далі – газ) за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ДК</w:t>
      </w:r>
      <w:proofErr w:type="spellEnd"/>
      <w:r>
        <w:rPr>
          <w:rFonts w:ascii="Times New Roman" w:hAnsi="Times New Roman" w:cs="Times New Roman"/>
          <w:color w:val="auto"/>
        </w:rPr>
        <w:t xml:space="preserve"> 021:2015 код 09120000-6 «Газове паливо» (природний газ), а Споживач зобов'язується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прийняти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його 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оплатити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умовах цього Договору.</w:t>
      </w:r>
    </w:p>
    <w:p w:rsidR="00C95329" w:rsidRDefault="00C95329" w:rsidP="00C95329">
      <w:pPr>
        <w:pStyle w:val="ListParagraph"/>
        <w:numPr>
          <w:ilvl w:val="1"/>
          <w:numId w:val="2"/>
        </w:numPr>
        <w:tabs>
          <w:tab w:val="left" w:pos="1431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iCs/>
          <w:color w:val="auto"/>
        </w:rPr>
        <w:t>Природний газ, що постачається за цим Договором, використовується Споживачем</w:t>
      </w:r>
      <w:r>
        <w:rPr>
          <w:rFonts w:ascii="Times New Roman" w:hAnsi="Times New Roman" w:cs="Times New Roman"/>
          <w:iCs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для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своїх власних потреб.</w:t>
      </w:r>
    </w:p>
    <w:p w:rsidR="00C95329" w:rsidRDefault="00C95329" w:rsidP="00C95329">
      <w:pPr>
        <w:pStyle w:val="ListParagraph"/>
        <w:numPr>
          <w:ilvl w:val="1"/>
          <w:numId w:val="2"/>
        </w:numPr>
        <w:tabs>
          <w:tab w:val="left" w:pos="1417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color w:val="auto"/>
          <w:spacing w:val="-1"/>
        </w:rPr>
        <w:t>За</w:t>
      </w:r>
      <w:r>
        <w:rPr>
          <w:rFonts w:ascii="Times New Roman" w:hAnsi="Times New Roman" w:cs="Times New Roman"/>
          <w:color w:val="auto"/>
          <w:spacing w:val="-16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цим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Договором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може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бути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поставлений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природний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газ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(за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кодом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згідно</w:t>
      </w:r>
      <w:r>
        <w:rPr>
          <w:rFonts w:ascii="Times New Roman" w:hAnsi="Times New Roman" w:cs="Times New Roman"/>
          <w:color w:val="auto"/>
          <w:spacing w:val="-16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УКТЗЕД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2711 21 00 </w:t>
      </w:r>
      <w:proofErr w:type="spellStart"/>
      <w:r>
        <w:rPr>
          <w:rFonts w:ascii="Times New Roman" w:hAnsi="Times New Roman" w:cs="Times New Roman"/>
          <w:color w:val="auto"/>
        </w:rPr>
        <w:t>00</w:t>
      </w:r>
      <w:proofErr w:type="spellEnd"/>
      <w:r>
        <w:rPr>
          <w:rFonts w:ascii="Times New Roman" w:hAnsi="Times New Roman" w:cs="Times New Roman"/>
          <w:color w:val="auto"/>
        </w:rPr>
        <w:t>) власного видобутку (природний газ, видобутий на території України) та/або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імпортований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природний газ,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ввезений 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митну територію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України.</w:t>
      </w:r>
    </w:p>
    <w:p w:rsidR="00C95329" w:rsidRDefault="00C95329" w:rsidP="00C95329">
      <w:pPr>
        <w:pStyle w:val="ListParagraph"/>
        <w:numPr>
          <w:ilvl w:val="1"/>
          <w:numId w:val="2"/>
        </w:numPr>
        <w:tabs>
          <w:tab w:val="left" w:pos="1465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color w:val="auto"/>
        </w:rPr>
        <w:t>Споживач підтверджує та гарантує, що на момент підписання цього Договору 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lastRenderedPageBreak/>
        <w:t>Споживача є в наявності укладений договір на розподіл природного газу між Споживачем та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газорозподільчої</w:t>
      </w:r>
      <w:proofErr w:type="spellEnd"/>
      <w:r>
        <w:rPr>
          <w:rFonts w:ascii="Times New Roman" w:hAnsi="Times New Roman" w:cs="Times New Roman"/>
          <w:color w:val="auto"/>
        </w:rPr>
        <w:t xml:space="preserve"> мережі (надалі – Оператор ГРМ)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 присвоєний Оператором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ГРМ персональний EIC-код та/або укладений договір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транспортування природного газу між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Оператором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газотранспортної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системи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(надалі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ГТС)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присвоєний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Оператором ГТС персональний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EIC-код (якщо об’єкти Спо</w:t>
      </w:r>
      <w:r>
        <w:rPr>
          <w:rFonts w:ascii="Times New Roman" w:hAnsi="Times New Roman" w:cs="Times New Roman"/>
          <w:color w:val="auto"/>
          <w:u w:val="single"/>
        </w:rPr>
        <w:t>ж</w:t>
      </w:r>
      <w:r>
        <w:rPr>
          <w:rFonts w:ascii="Times New Roman" w:hAnsi="Times New Roman" w:cs="Times New Roman"/>
          <w:color w:val="auto"/>
        </w:rPr>
        <w:t>ивача безпосередньо приєднані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газотранспортної </w:t>
      </w:r>
      <w:proofErr w:type="spellStart"/>
      <w:r>
        <w:rPr>
          <w:rFonts w:ascii="Times New Roman" w:hAnsi="Times New Roman" w:cs="Times New Roman"/>
          <w:color w:val="auto"/>
        </w:rPr>
        <w:t>мережи</w:t>
      </w:r>
      <w:proofErr w:type="spellEnd"/>
      <w:r>
        <w:rPr>
          <w:rFonts w:ascii="Times New Roman" w:hAnsi="Times New Roman" w:cs="Times New Roman"/>
          <w:color w:val="auto"/>
        </w:rPr>
        <w:t>).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Відповідальність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достовірність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інформації,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зазначеної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цьому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пункті,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несе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Споживач.</w:t>
      </w:r>
    </w:p>
    <w:p w:rsidR="00C95329" w:rsidRDefault="00C95329" w:rsidP="00C95329">
      <w:pPr>
        <w:pStyle w:val="ListParagraph"/>
        <w:numPr>
          <w:ilvl w:val="1"/>
          <w:numId w:val="2"/>
        </w:numPr>
        <w:tabs>
          <w:tab w:val="left" w:pos="1453"/>
          <w:tab w:val="left" w:pos="9199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iCs/>
          <w:color w:val="auto"/>
        </w:rPr>
        <w:t>У разі якщо об’єкти Споживача підключені до газорозподільних мереж, розподіл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природного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газу,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який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постачається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за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цим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Договором,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здійснює(</w:t>
      </w:r>
      <w:proofErr w:type="spellStart"/>
      <w:r>
        <w:rPr>
          <w:rFonts w:ascii="Times New Roman" w:hAnsi="Times New Roman" w:cs="Times New Roman"/>
          <w:iCs/>
          <w:color w:val="auto"/>
        </w:rPr>
        <w:t>ють</w:t>
      </w:r>
      <w:proofErr w:type="spellEnd"/>
      <w:r>
        <w:rPr>
          <w:rFonts w:ascii="Times New Roman" w:hAnsi="Times New Roman" w:cs="Times New Roman"/>
          <w:iCs/>
          <w:color w:val="auto"/>
        </w:rPr>
        <w:t>)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оператор(и)</w:t>
      </w:r>
      <w:r>
        <w:rPr>
          <w:rFonts w:ascii="Times New Roman" w:hAnsi="Times New Roman" w:cs="Times New Roman"/>
          <w:iCs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газорозподільних</w:t>
      </w:r>
      <w:r>
        <w:rPr>
          <w:rFonts w:ascii="Times New Roman" w:hAnsi="Times New Roman" w:cs="Times New Roman"/>
          <w:iCs/>
          <w:color w:val="auto"/>
          <w:spacing w:val="1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мереж,</w:t>
      </w:r>
      <w:r>
        <w:rPr>
          <w:rFonts w:ascii="Times New Roman" w:hAnsi="Times New Roman" w:cs="Times New Roman"/>
          <w:iCs/>
          <w:color w:val="auto"/>
          <w:spacing w:val="10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а</w:t>
      </w:r>
      <w:r>
        <w:rPr>
          <w:rFonts w:ascii="Times New Roman" w:hAnsi="Times New Roman" w:cs="Times New Roman"/>
          <w:iCs/>
          <w:color w:val="auto"/>
          <w:spacing w:val="1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 xml:space="preserve">саме: </w:t>
      </w:r>
      <w:r>
        <w:rPr>
          <w:rFonts w:ascii="Times New Roman" w:hAnsi="Times New Roman" w:cs="Times New Roman"/>
          <w:iCs/>
          <w:color w:val="auto"/>
          <w:u w:val="single"/>
        </w:rPr>
        <w:tab/>
      </w:r>
      <w:r>
        <w:rPr>
          <w:rFonts w:ascii="Times New Roman" w:hAnsi="Times New Roman" w:cs="Times New Roman"/>
          <w:iCs/>
          <w:color w:val="auto"/>
        </w:rPr>
        <w:t>,</w:t>
      </w:r>
      <w:r>
        <w:rPr>
          <w:rFonts w:ascii="Times New Roman" w:hAnsi="Times New Roman" w:cs="Times New Roman"/>
          <w:iCs/>
          <w:color w:val="auto"/>
          <w:spacing w:val="5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з</w:t>
      </w:r>
      <w:r>
        <w:rPr>
          <w:rFonts w:ascii="Times New Roman" w:hAnsi="Times New Roman" w:cs="Times New Roman"/>
          <w:iCs/>
          <w:color w:val="auto"/>
          <w:spacing w:val="6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яким</w:t>
      </w:r>
      <w:r>
        <w:rPr>
          <w:rFonts w:ascii="Times New Roman" w:hAnsi="Times New Roman" w:cs="Times New Roman"/>
          <w:iCs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(якими)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Споживач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уклав</w:t>
      </w:r>
      <w:r>
        <w:rPr>
          <w:rFonts w:ascii="Times New Roman" w:hAnsi="Times New Roman" w:cs="Times New Roman"/>
          <w:iCs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відповідний договір (договори).</w:t>
      </w:r>
    </w:p>
    <w:p w:rsidR="00C95329" w:rsidRDefault="00C95329" w:rsidP="00C95329">
      <w:pPr>
        <w:pStyle w:val="WW-"/>
        <w:ind w:firstLine="567"/>
        <w:contextualSpacing/>
        <w:jc w:val="both"/>
        <w:rPr>
          <w:color w:val="auto"/>
          <w:sz w:val="24"/>
          <w:szCs w:val="24"/>
        </w:rPr>
      </w:pPr>
    </w:p>
    <w:p w:rsidR="00C95329" w:rsidRDefault="00C95329" w:rsidP="00C95329">
      <w:pPr>
        <w:pStyle w:val="1"/>
        <w:numPr>
          <w:ilvl w:val="0"/>
          <w:numId w:val="0"/>
        </w:numPr>
        <w:tabs>
          <w:tab w:val="left" w:pos="2125"/>
        </w:tabs>
        <w:spacing w:before="0" w:after="0"/>
        <w:contextualSpacing/>
        <w:jc w:val="center"/>
      </w:pPr>
      <w:r>
        <w:rPr>
          <w:rFonts w:ascii="Times New Roman" w:hAnsi="Times New Roman" w:cs="Times New Roman"/>
          <w:color w:val="auto"/>
        </w:rPr>
        <w:t>2. Кількість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фізико-хімічні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показники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</w:p>
    <w:p w:rsidR="00C95329" w:rsidRDefault="00C95329" w:rsidP="00C95329">
      <w:pPr>
        <w:pStyle w:val="a0"/>
        <w:tabs>
          <w:tab w:val="left" w:pos="2125"/>
        </w:tabs>
        <w:spacing w:after="0" w:line="240" w:lineRule="auto"/>
        <w:contextualSpacing/>
        <w:jc w:val="center"/>
        <w:rPr>
          <w:color w:val="auto"/>
        </w:rPr>
      </w:pPr>
    </w:p>
    <w:p w:rsidR="00C95329" w:rsidRDefault="00C95329" w:rsidP="00C95329">
      <w:pPr>
        <w:pStyle w:val="ListParagraph"/>
        <w:numPr>
          <w:ilvl w:val="1"/>
          <w:numId w:val="3"/>
        </w:numPr>
        <w:tabs>
          <w:tab w:val="left" w:pos="1561"/>
          <w:tab w:val="left" w:pos="7629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Постачальник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передає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умовах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замовлений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</w:t>
      </w:r>
      <w:r>
        <w:rPr>
          <w:rFonts w:ascii="Times New Roman" w:hAnsi="Times New Roman" w:cs="Times New Roman"/>
          <w:color w:val="auto"/>
          <w:spacing w:val="30"/>
        </w:rPr>
        <w:t xml:space="preserve"> </w:t>
      </w:r>
      <w:r>
        <w:rPr>
          <w:rFonts w:ascii="Times New Roman" w:hAnsi="Times New Roman" w:cs="Times New Roman"/>
          <w:color w:val="auto"/>
        </w:rPr>
        <w:t>обсяг</w:t>
      </w:r>
      <w:r>
        <w:rPr>
          <w:rFonts w:ascii="Times New Roman" w:hAnsi="Times New Roman" w:cs="Times New Roman"/>
          <w:color w:val="auto"/>
          <w:spacing w:val="32"/>
        </w:rPr>
        <w:t xml:space="preserve"> </w:t>
      </w:r>
      <w:r>
        <w:rPr>
          <w:rFonts w:ascii="Times New Roman" w:hAnsi="Times New Roman" w:cs="Times New Roman"/>
          <w:color w:val="auto"/>
        </w:rPr>
        <w:t>(об’єм)</w:t>
      </w:r>
      <w:r>
        <w:rPr>
          <w:rFonts w:ascii="Times New Roman" w:hAnsi="Times New Roman" w:cs="Times New Roman"/>
          <w:color w:val="auto"/>
          <w:spacing w:val="30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29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31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27"/>
        </w:rPr>
        <w:t xml:space="preserve"> </w:t>
      </w:r>
      <w:r>
        <w:rPr>
          <w:rFonts w:ascii="Times New Roman" w:hAnsi="Times New Roman" w:cs="Times New Roman"/>
          <w:color w:val="auto"/>
        </w:rPr>
        <w:t>період</w:t>
      </w:r>
      <w:r>
        <w:rPr>
          <w:rFonts w:ascii="Times New Roman" w:hAnsi="Times New Roman" w:cs="Times New Roman"/>
          <w:color w:val="auto"/>
          <w:spacing w:val="32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з </w:t>
      </w:r>
      <w:r>
        <w:rPr>
          <w:rFonts w:ascii="Times New Roman" w:hAnsi="Times New Roman" w:cs="Times New Roman"/>
          <w:color w:val="auto"/>
          <w:u w:val="single"/>
        </w:rPr>
        <w:tab/>
        <w:t xml:space="preserve"> </w:t>
      </w:r>
      <w:r>
        <w:rPr>
          <w:rFonts w:ascii="Times New Roman" w:hAnsi="Times New Roman" w:cs="Times New Roman"/>
          <w:color w:val="auto"/>
        </w:rPr>
        <w:t>2024</w:t>
      </w:r>
      <w:r>
        <w:rPr>
          <w:rFonts w:ascii="Times New Roman" w:hAnsi="Times New Roman" w:cs="Times New Roman"/>
          <w:color w:val="auto"/>
          <w:spacing w:val="28"/>
        </w:rPr>
        <w:t xml:space="preserve"> </w:t>
      </w:r>
      <w:r>
        <w:rPr>
          <w:rFonts w:ascii="Times New Roman" w:hAnsi="Times New Roman" w:cs="Times New Roman"/>
          <w:color w:val="auto"/>
        </w:rPr>
        <w:t>року</w:t>
      </w:r>
      <w:r>
        <w:rPr>
          <w:rFonts w:ascii="Times New Roman" w:hAnsi="Times New Roman" w:cs="Times New Roman"/>
          <w:color w:val="auto"/>
          <w:spacing w:val="25"/>
        </w:rPr>
        <w:t xml:space="preserve"> </w:t>
      </w:r>
      <w:r>
        <w:rPr>
          <w:rFonts w:ascii="Times New Roman" w:hAnsi="Times New Roman" w:cs="Times New Roman"/>
          <w:color w:val="auto"/>
        </w:rPr>
        <w:t>31серпня  2024 року (включно), в кількості _________________ тис. куб. метрів (______________________________________________________________________ куб. метрів), в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тому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числі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місяцях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(далі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також  -</w:t>
      </w:r>
      <w:r>
        <w:rPr>
          <w:rFonts w:ascii="Times New Roman" w:hAnsi="Times New Roman" w:cs="Times New Roman"/>
          <w:color w:val="auto"/>
          <w:spacing w:val="56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розрахункові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періоди)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proofErr w:type="spellStart"/>
      <w:r>
        <w:rPr>
          <w:rFonts w:ascii="Times New Roman" w:hAnsi="Times New Roman" w:cs="Times New Roman"/>
          <w:color w:val="auto"/>
        </w:rPr>
        <w:t>тис.куб.м</w:t>
      </w:r>
      <w:proofErr w:type="spellEnd"/>
      <w:r>
        <w:rPr>
          <w:rFonts w:ascii="Times New Roman" w:hAnsi="Times New Roman" w:cs="Times New Roman"/>
          <w:color w:val="auto"/>
        </w:rPr>
        <w:t>.):</w:t>
      </w:r>
    </w:p>
    <w:p w:rsidR="00C95329" w:rsidRDefault="00C95329" w:rsidP="00C95329">
      <w:pPr>
        <w:pStyle w:val="ListParagraph"/>
        <w:tabs>
          <w:tab w:val="left" w:pos="1561"/>
          <w:tab w:val="left" w:pos="7629"/>
        </w:tabs>
        <w:spacing w:after="0"/>
        <w:ind w:left="0" w:firstLine="567"/>
        <w:jc w:val="both"/>
        <w:rPr>
          <w:rFonts w:ascii="Times New Roman" w:hAnsi="Times New Roman" w:cs="Times New Roman"/>
          <w:color w:val="C9211E"/>
        </w:r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70"/>
        <w:gridCol w:w="5324"/>
      </w:tblGrid>
      <w:tr w:rsidR="00C95329" w:rsidTr="000A5A35">
        <w:trPr>
          <w:trHeight w:val="827"/>
        </w:trPr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5329" w:rsidRDefault="00C95329" w:rsidP="000A5A35">
            <w:pPr>
              <w:pStyle w:val="TableParagraph"/>
              <w:snapToGrid w:val="0"/>
              <w:ind w:left="0" w:firstLine="567"/>
              <w:contextualSpacing/>
              <w:jc w:val="both"/>
              <w:rPr>
                <w:color w:val="auto"/>
              </w:rPr>
            </w:pPr>
          </w:p>
          <w:p w:rsidR="00C95329" w:rsidRDefault="00C95329" w:rsidP="000A5A35">
            <w:pPr>
              <w:pStyle w:val="TableParagraph"/>
              <w:ind w:left="0" w:firstLine="567"/>
              <w:contextualSpacing/>
              <w:jc w:val="both"/>
            </w:pPr>
            <w:r>
              <w:rPr>
                <w:color w:val="auto"/>
              </w:rPr>
              <w:t>Розрахунковий</w:t>
            </w:r>
            <w:r>
              <w:rPr>
                <w:color w:val="auto"/>
                <w:spacing w:val="-5"/>
              </w:rPr>
              <w:t xml:space="preserve"> </w:t>
            </w:r>
            <w:r>
              <w:rPr>
                <w:color w:val="auto"/>
              </w:rPr>
              <w:t>період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29" w:rsidRDefault="00C95329" w:rsidP="000A5A35">
            <w:pPr>
              <w:pStyle w:val="TableParagraph"/>
              <w:snapToGrid w:val="0"/>
              <w:ind w:left="0" w:firstLine="567"/>
              <w:contextualSpacing/>
              <w:jc w:val="both"/>
              <w:rPr>
                <w:color w:val="auto"/>
              </w:rPr>
            </w:pPr>
          </w:p>
          <w:p w:rsidR="00C95329" w:rsidRDefault="00C95329" w:rsidP="000A5A35">
            <w:pPr>
              <w:pStyle w:val="TableParagraph"/>
              <w:ind w:left="0" w:firstLine="567"/>
              <w:contextualSpacing/>
              <w:jc w:val="both"/>
            </w:pPr>
            <w:r>
              <w:rPr>
                <w:color w:val="auto"/>
              </w:rPr>
              <w:t>Замовлений</w:t>
            </w:r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обсяг,</w:t>
            </w:r>
            <w:r>
              <w:rPr>
                <w:color w:val="auto"/>
                <w:spacing w:val="-1"/>
              </w:rPr>
              <w:t xml:space="preserve"> </w:t>
            </w:r>
            <w:proofErr w:type="spellStart"/>
            <w:r>
              <w:rPr>
                <w:color w:val="auto"/>
              </w:rPr>
              <w:t>тис.куб</w:t>
            </w:r>
            <w:proofErr w:type="spellEnd"/>
            <w:r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</w:rPr>
              <w:t>м</w:t>
            </w:r>
          </w:p>
        </w:tc>
      </w:tr>
      <w:tr w:rsidR="00C95329" w:rsidTr="000A5A35">
        <w:trPr>
          <w:trHeight w:val="275"/>
        </w:trPr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5329" w:rsidRDefault="00C95329" w:rsidP="00C95329">
            <w:pPr>
              <w:pStyle w:val="TableParagraph"/>
              <w:ind w:left="0"/>
              <w:contextualSpacing/>
              <w:jc w:val="center"/>
            </w:pPr>
            <w:r>
              <w:rPr>
                <w:color w:val="auto"/>
              </w:rPr>
              <w:t>Квітень 2024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29" w:rsidRDefault="00C95329" w:rsidP="000A5A35">
            <w:pPr>
              <w:pStyle w:val="TableParagraph"/>
              <w:snapToGrid w:val="0"/>
              <w:ind w:left="0" w:firstLine="567"/>
              <w:contextualSpacing/>
              <w:jc w:val="both"/>
              <w:rPr>
                <w:color w:val="auto"/>
              </w:rPr>
            </w:pPr>
          </w:p>
        </w:tc>
      </w:tr>
      <w:tr w:rsidR="00C95329" w:rsidTr="000A5A35">
        <w:trPr>
          <w:trHeight w:val="275"/>
        </w:trPr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5329" w:rsidRDefault="00C95329" w:rsidP="00C95329">
            <w:pPr>
              <w:pStyle w:val="TableParagraph"/>
              <w:ind w:left="0"/>
              <w:contextualSpacing/>
              <w:jc w:val="center"/>
            </w:pPr>
            <w:r>
              <w:rPr>
                <w:color w:val="auto"/>
              </w:rPr>
              <w:t>Травень 2024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29" w:rsidRDefault="00C95329" w:rsidP="000A5A35">
            <w:pPr>
              <w:pStyle w:val="TableParagraph"/>
              <w:snapToGrid w:val="0"/>
              <w:ind w:left="0" w:firstLine="567"/>
              <w:contextualSpacing/>
              <w:jc w:val="both"/>
              <w:rPr>
                <w:color w:val="auto"/>
              </w:rPr>
            </w:pPr>
          </w:p>
        </w:tc>
      </w:tr>
      <w:tr w:rsidR="00C95329" w:rsidTr="000A5A35">
        <w:trPr>
          <w:trHeight w:val="294"/>
        </w:trPr>
        <w:tc>
          <w:tcPr>
            <w:tcW w:w="3870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95329" w:rsidRDefault="00C95329" w:rsidP="00C95329">
            <w:pPr>
              <w:pStyle w:val="TableParagraph"/>
              <w:ind w:left="0"/>
              <w:contextualSpacing/>
              <w:jc w:val="center"/>
            </w:pPr>
            <w:r>
              <w:rPr>
                <w:color w:val="auto"/>
              </w:rPr>
              <w:t>Червень 2024</w:t>
            </w:r>
          </w:p>
        </w:tc>
        <w:tc>
          <w:tcPr>
            <w:tcW w:w="532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95329" w:rsidRDefault="00C95329" w:rsidP="000A5A35">
            <w:pPr>
              <w:pStyle w:val="TableParagraph"/>
              <w:snapToGrid w:val="0"/>
              <w:ind w:left="0" w:firstLine="567"/>
              <w:contextualSpacing/>
              <w:jc w:val="both"/>
              <w:rPr>
                <w:color w:val="auto"/>
              </w:rPr>
            </w:pPr>
          </w:p>
        </w:tc>
      </w:tr>
      <w:tr w:rsidR="00C95329" w:rsidTr="00C95329">
        <w:trPr>
          <w:trHeight w:val="216"/>
        </w:trPr>
        <w:tc>
          <w:tcPr>
            <w:tcW w:w="38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95329" w:rsidRDefault="00C95329" w:rsidP="00C95329">
            <w:pPr>
              <w:pStyle w:val="TableParagraph"/>
              <w:ind w:left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Липень 2024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95329" w:rsidRDefault="00C95329" w:rsidP="000A5A35">
            <w:pPr>
              <w:pStyle w:val="TableParagraph"/>
              <w:snapToGrid w:val="0"/>
              <w:ind w:left="0" w:firstLine="567"/>
              <w:contextualSpacing/>
              <w:jc w:val="both"/>
              <w:rPr>
                <w:color w:val="auto"/>
              </w:rPr>
            </w:pPr>
          </w:p>
        </w:tc>
      </w:tr>
      <w:tr w:rsidR="00C95329" w:rsidTr="000A5A35">
        <w:trPr>
          <w:trHeight w:val="324"/>
        </w:trPr>
        <w:tc>
          <w:tcPr>
            <w:tcW w:w="387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5329" w:rsidRDefault="00C95329" w:rsidP="00C95329">
            <w:pPr>
              <w:pStyle w:val="TableParagraph"/>
              <w:ind w:left="0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Серпень 2024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5329" w:rsidRDefault="00C95329" w:rsidP="000A5A35">
            <w:pPr>
              <w:pStyle w:val="TableParagraph"/>
              <w:snapToGrid w:val="0"/>
              <w:ind w:left="0" w:firstLine="567"/>
              <w:contextualSpacing/>
              <w:jc w:val="both"/>
              <w:rPr>
                <w:color w:val="auto"/>
              </w:rPr>
            </w:pPr>
          </w:p>
        </w:tc>
      </w:tr>
      <w:tr w:rsidR="00C95329" w:rsidTr="000A5A35">
        <w:trPr>
          <w:trHeight w:val="369"/>
        </w:trPr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C95329" w:rsidRDefault="00C95329" w:rsidP="000A5A35">
            <w:pPr>
              <w:pStyle w:val="TableParagraph"/>
              <w:ind w:left="0" w:firstLine="567"/>
              <w:contextualSpacing/>
              <w:jc w:val="both"/>
            </w:pPr>
            <w:r>
              <w:rPr>
                <w:color w:val="auto"/>
              </w:rPr>
              <w:t>ВСЬОГО</w:t>
            </w:r>
          </w:p>
        </w:tc>
        <w:tc>
          <w:tcPr>
            <w:tcW w:w="532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C95329" w:rsidRDefault="00C95329" w:rsidP="000A5A35">
            <w:pPr>
              <w:pStyle w:val="TableParagraph"/>
              <w:snapToGrid w:val="0"/>
              <w:contextualSpacing/>
              <w:jc w:val="both"/>
              <w:rPr>
                <w:color w:val="auto"/>
              </w:rPr>
            </w:pPr>
          </w:p>
        </w:tc>
      </w:tr>
    </w:tbl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C9211E"/>
        </w:rPr>
      </w:pPr>
    </w:p>
    <w:p w:rsidR="00C95329" w:rsidRDefault="00C95329" w:rsidP="00C95329">
      <w:pPr>
        <w:pStyle w:val="ListParagraph"/>
        <w:numPr>
          <w:ilvl w:val="2"/>
          <w:numId w:val="3"/>
        </w:numPr>
        <w:tabs>
          <w:tab w:val="left" w:pos="1724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Загальний обсяг природного газу, замовлений Споживачем за цим Договором,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складається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сум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загальних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обсягів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замовлених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всі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розрахункові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періоди протягом строку дії Договору.</w:t>
      </w:r>
    </w:p>
    <w:p w:rsidR="00C95329" w:rsidRDefault="00C95329" w:rsidP="00C95329">
      <w:pPr>
        <w:pStyle w:val="ListParagraph"/>
        <w:numPr>
          <w:ilvl w:val="1"/>
          <w:numId w:val="3"/>
        </w:numPr>
        <w:tabs>
          <w:tab w:val="left" w:pos="144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Споживач підтверджує, що замовлені ним обсяги природного газу, які визначені 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п. 2.1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повністю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покривають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потреби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відповідному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розрахунковому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періоді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для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потреб, визначених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пунктом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1.2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цього Договору.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Відповідальність за правильність визначення замовлених обсягів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 покладається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виключно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Споживача.</w:t>
      </w:r>
    </w:p>
    <w:p w:rsidR="00C95329" w:rsidRDefault="00C95329" w:rsidP="00C95329">
      <w:pPr>
        <w:pStyle w:val="ListParagraph"/>
        <w:numPr>
          <w:ilvl w:val="1"/>
          <w:numId w:val="3"/>
        </w:numPr>
        <w:tabs>
          <w:tab w:val="left" w:pos="1469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Підписанням цього Договору Споживач дає згоду Постачальнику на включення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його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Реєстру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(надалі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Реєстр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або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Реєстр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споживачів),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розміщеного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інформаційній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платформі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ГТС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вимог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Кодексу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ГТС.</w:t>
      </w:r>
    </w:p>
    <w:p w:rsidR="00C95329" w:rsidRDefault="00C95329" w:rsidP="00C95329">
      <w:pPr>
        <w:pStyle w:val="ListParagraph"/>
        <w:numPr>
          <w:ilvl w:val="1"/>
          <w:numId w:val="3"/>
        </w:numPr>
        <w:tabs>
          <w:tab w:val="left" w:pos="1443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Перегля</w:t>
      </w:r>
      <w:r>
        <w:rPr>
          <w:rFonts w:ascii="Times New Roman" w:hAnsi="Times New Roman" w:cs="Times New Roman"/>
          <w:color w:val="auto"/>
          <w:u w:val="single"/>
        </w:rPr>
        <w:t>д</w:t>
      </w:r>
      <w:r>
        <w:rPr>
          <w:rFonts w:ascii="Times New Roman" w:hAnsi="Times New Roman" w:cs="Times New Roman"/>
          <w:color w:val="auto"/>
        </w:rPr>
        <w:t xml:space="preserve"> та коригування замовлених Споживачем обсягів природного газу за цим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Договором може відбуватися шляхом підписання Сторонами додаткової угоди, в тому числі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протягом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розрахункового періоду.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Споживач зобов’язується самостійно контролювати обсяги використання природного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11"/>
        </w:rPr>
        <w:t xml:space="preserve"> </w:t>
      </w:r>
      <w:r>
        <w:rPr>
          <w:rFonts w:ascii="Times New Roman" w:hAnsi="Times New Roman" w:cs="Times New Roman"/>
          <w:color w:val="auto"/>
        </w:rPr>
        <w:t>і</w:t>
      </w:r>
      <w:r>
        <w:rPr>
          <w:rFonts w:ascii="Times New Roman" w:hAnsi="Times New Roman" w:cs="Times New Roman"/>
          <w:color w:val="auto"/>
          <w:spacing w:val="11"/>
        </w:rPr>
        <w:t xml:space="preserve"> </w:t>
      </w:r>
      <w:r>
        <w:rPr>
          <w:rFonts w:ascii="Times New Roman" w:hAnsi="Times New Roman" w:cs="Times New Roman"/>
          <w:color w:val="auto"/>
        </w:rPr>
        <w:t>своєчасно</w:t>
      </w:r>
      <w:r>
        <w:rPr>
          <w:rFonts w:ascii="Times New Roman" w:hAnsi="Times New Roman" w:cs="Times New Roman"/>
          <w:color w:val="auto"/>
          <w:spacing w:val="11"/>
        </w:rPr>
        <w:t xml:space="preserve"> </w:t>
      </w:r>
      <w:r>
        <w:rPr>
          <w:rFonts w:ascii="Times New Roman" w:hAnsi="Times New Roman" w:cs="Times New Roman"/>
          <w:color w:val="auto"/>
        </w:rPr>
        <w:t>обмежувати</w:t>
      </w:r>
      <w:r>
        <w:rPr>
          <w:rFonts w:ascii="Times New Roman" w:hAnsi="Times New Roman" w:cs="Times New Roman"/>
          <w:color w:val="auto"/>
          <w:spacing w:val="12"/>
        </w:rPr>
        <w:t xml:space="preserve"> </w:t>
      </w:r>
      <w:r>
        <w:rPr>
          <w:rFonts w:ascii="Times New Roman" w:hAnsi="Times New Roman" w:cs="Times New Roman"/>
          <w:color w:val="auto"/>
        </w:rPr>
        <w:t>(припиняти)</w:t>
      </w:r>
      <w:r>
        <w:rPr>
          <w:rFonts w:ascii="Times New Roman" w:hAnsi="Times New Roman" w:cs="Times New Roman"/>
          <w:color w:val="auto"/>
          <w:spacing w:val="8"/>
        </w:rPr>
        <w:t xml:space="preserve"> </w:t>
      </w:r>
      <w:r>
        <w:rPr>
          <w:rFonts w:ascii="Times New Roman" w:hAnsi="Times New Roman" w:cs="Times New Roman"/>
          <w:color w:val="auto"/>
        </w:rPr>
        <w:t>використання</w:t>
      </w:r>
      <w:r>
        <w:rPr>
          <w:rFonts w:ascii="Times New Roman" w:hAnsi="Times New Roman" w:cs="Times New Roman"/>
          <w:color w:val="auto"/>
          <w:spacing w:val="8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8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11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11"/>
        </w:rPr>
        <w:t xml:space="preserve"> </w:t>
      </w:r>
      <w:r>
        <w:rPr>
          <w:rFonts w:ascii="Times New Roman" w:hAnsi="Times New Roman" w:cs="Times New Roman"/>
          <w:color w:val="auto"/>
        </w:rPr>
        <w:t>разі</w:t>
      </w:r>
      <w:r>
        <w:rPr>
          <w:rFonts w:ascii="Times New Roman" w:hAnsi="Times New Roman" w:cs="Times New Roman"/>
          <w:color w:val="auto"/>
          <w:spacing w:val="9"/>
        </w:rPr>
        <w:t xml:space="preserve"> </w:t>
      </w:r>
      <w:r>
        <w:rPr>
          <w:rFonts w:ascii="Times New Roman" w:hAnsi="Times New Roman" w:cs="Times New Roman"/>
          <w:color w:val="auto"/>
        </w:rPr>
        <w:t>перевищення замовлених обсягів або своєчасно (до кінця відповідного розрахункового періоду) надавати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для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оформлення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додаткову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угоду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коригування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замовлених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обсягів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цим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Договором.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В будь-якому випадку, обсяг, визначений в акті приймання-передачі природного газу,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оформленного</w:t>
      </w:r>
      <w:proofErr w:type="spellEnd"/>
      <w:r>
        <w:rPr>
          <w:rFonts w:ascii="Times New Roman" w:hAnsi="Times New Roman" w:cs="Times New Roman"/>
          <w:color w:val="auto"/>
        </w:rPr>
        <w:t xml:space="preserve"> відповідно до пункту 3.5.цього Договору, вважається фактично використаним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цим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Договором обсягом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 газу.</w:t>
      </w:r>
    </w:p>
    <w:p w:rsidR="00C95329" w:rsidRDefault="00C95329" w:rsidP="00C95329">
      <w:pPr>
        <w:pStyle w:val="ListParagraph"/>
        <w:numPr>
          <w:ilvl w:val="1"/>
          <w:numId w:val="3"/>
        </w:numPr>
        <w:tabs>
          <w:tab w:val="left" w:pos="1484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Режим використання природного газу протягом розрахункового періоду (в т.ч.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добове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використання)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визначає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самостійно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залежності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від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своїх</w:t>
      </w:r>
      <w:r>
        <w:rPr>
          <w:rFonts w:ascii="Times New Roman" w:hAnsi="Times New Roman" w:cs="Times New Roman"/>
          <w:color w:val="auto"/>
          <w:spacing w:val="4"/>
        </w:rPr>
        <w:t xml:space="preserve"> </w:t>
      </w:r>
      <w:r>
        <w:rPr>
          <w:rFonts w:ascii="Times New Roman" w:hAnsi="Times New Roman" w:cs="Times New Roman"/>
          <w:color w:val="auto"/>
        </w:rPr>
        <w:t>власних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потреб.</w:t>
      </w:r>
    </w:p>
    <w:p w:rsidR="00C95329" w:rsidRDefault="00C95329" w:rsidP="00C95329">
      <w:pPr>
        <w:pStyle w:val="ListParagraph"/>
        <w:numPr>
          <w:ilvl w:val="1"/>
          <w:numId w:val="3"/>
        </w:numPr>
        <w:tabs>
          <w:tab w:val="left" w:pos="144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За розрахункову одиницю газу приймається один метр кубічний (м3), приведений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lastRenderedPageBreak/>
        <w:t>до стандартних умов: температура (t) 293,18 К (20</w:t>
      </w:r>
      <w:r>
        <w:rPr>
          <w:rFonts w:ascii="Times New Roman" w:hAnsi="Times New Roman" w:cs="Times New Roman"/>
          <w:color w:val="auto"/>
          <w:vertAlign w:val="superscript"/>
        </w:rPr>
        <w:t>о</w:t>
      </w:r>
      <w:r>
        <w:rPr>
          <w:rFonts w:ascii="Times New Roman" w:hAnsi="Times New Roman" w:cs="Times New Roman"/>
          <w:color w:val="auto"/>
        </w:rPr>
        <w:t xml:space="preserve">С), тиск газу (Р) 101,325 </w:t>
      </w:r>
      <w:proofErr w:type="spellStart"/>
      <w:r>
        <w:rPr>
          <w:rFonts w:ascii="Times New Roman" w:hAnsi="Times New Roman" w:cs="Times New Roman"/>
          <w:color w:val="auto"/>
        </w:rPr>
        <w:t>кПа</w:t>
      </w:r>
      <w:proofErr w:type="spellEnd"/>
      <w:r>
        <w:rPr>
          <w:rFonts w:ascii="Times New Roman" w:hAnsi="Times New Roman" w:cs="Times New Roman"/>
          <w:color w:val="auto"/>
        </w:rPr>
        <w:t xml:space="preserve"> (760 мм </w:t>
      </w:r>
      <w:proofErr w:type="spellStart"/>
      <w:r>
        <w:rPr>
          <w:rFonts w:ascii="Times New Roman" w:hAnsi="Times New Roman" w:cs="Times New Roman"/>
          <w:color w:val="auto"/>
        </w:rPr>
        <w:t>рт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ст.).</w:t>
      </w:r>
    </w:p>
    <w:p w:rsidR="00C95329" w:rsidRDefault="00C95329" w:rsidP="00C95329">
      <w:pPr>
        <w:pStyle w:val="ListParagraph"/>
        <w:numPr>
          <w:ilvl w:val="1"/>
          <w:numId w:val="3"/>
        </w:numPr>
        <w:tabs>
          <w:tab w:val="left" w:pos="150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Фізико-хімічні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показники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який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передається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Споживачеві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пунктах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приймання-передачі,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зазначених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пункті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3.1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Договору,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повинні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відповідати вимогам, визначеним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розділом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ІІІ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Кодексу ГТС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та Коде</w:t>
      </w:r>
      <w:r>
        <w:rPr>
          <w:rFonts w:ascii="Times New Roman" w:hAnsi="Times New Roman" w:cs="Times New Roman"/>
          <w:color w:val="auto"/>
          <w:u w:val="single"/>
        </w:rPr>
        <w:t>к</w:t>
      </w:r>
      <w:r>
        <w:rPr>
          <w:rFonts w:ascii="Times New Roman" w:hAnsi="Times New Roman" w:cs="Times New Roman"/>
          <w:color w:val="auto"/>
        </w:rPr>
        <w:t>сом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ГРМ.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C95329" w:rsidRDefault="00C95329" w:rsidP="00C95329">
      <w:pPr>
        <w:pStyle w:val="1"/>
        <w:numPr>
          <w:ilvl w:val="0"/>
          <w:numId w:val="0"/>
        </w:numPr>
        <w:tabs>
          <w:tab w:val="left" w:pos="2845"/>
        </w:tabs>
        <w:spacing w:before="0" w:after="0"/>
        <w:contextualSpacing/>
        <w:jc w:val="center"/>
      </w:pPr>
      <w:r>
        <w:rPr>
          <w:rFonts w:ascii="Times New Roman" w:hAnsi="Times New Roman" w:cs="Times New Roman"/>
          <w:color w:val="auto"/>
        </w:rPr>
        <w:t>3. Порядок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умови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передачі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C95329" w:rsidRDefault="00C95329" w:rsidP="00C95329">
      <w:pPr>
        <w:pStyle w:val="ListParagraph"/>
        <w:numPr>
          <w:ilvl w:val="1"/>
          <w:numId w:val="4"/>
        </w:numPr>
        <w:tabs>
          <w:tab w:val="left" w:pos="1424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Постачальник</w:t>
      </w:r>
      <w:r>
        <w:rPr>
          <w:rFonts w:ascii="Times New Roman" w:hAnsi="Times New Roman" w:cs="Times New Roman"/>
          <w:color w:val="auto"/>
          <w:spacing w:val="41"/>
        </w:rPr>
        <w:t xml:space="preserve"> </w:t>
      </w:r>
      <w:r>
        <w:rPr>
          <w:rFonts w:ascii="Times New Roman" w:hAnsi="Times New Roman" w:cs="Times New Roman"/>
          <w:color w:val="auto"/>
        </w:rPr>
        <w:t>передає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Споживачу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загальному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потоці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природний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газ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внутрішній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точці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виходу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 газотранспортної системи.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Право власності на природний газ переходить від Постачальника до Споживача після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підписання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актів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приймання-передачі.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Після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переходу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права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власності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природний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 несе всі ризики і бере на себе відповідальність, пов'язану з правом власності 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природний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газ.</w:t>
      </w:r>
    </w:p>
    <w:p w:rsidR="00C95329" w:rsidRDefault="00C95329" w:rsidP="00C95329">
      <w:pPr>
        <w:pStyle w:val="ListParagraph"/>
        <w:numPr>
          <w:ilvl w:val="1"/>
          <w:numId w:val="4"/>
        </w:numPr>
        <w:tabs>
          <w:tab w:val="left" w:pos="1479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Постачання газу за цим Договором здійснюється Постачальником виключно за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умови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включення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Реєстру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розміщеного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інформаційній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платформі Оператора ГТС.</w:t>
      </w:r>
    </w:p>
    <w:p w:rsidR="00C95329" w:rsidRDefault="00C95329" w:rsidP="00C95329">
      <w:pPr>
        <w:pStyle w:val="ListParagraph"/>
        <w:numPr>
          <w:ilvl w:val="1"/>
          <w:numId w:val="4"/>
        </w:numPr>
        <w:tabs>
          <w:tab w:val="left" w:pos="1537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  <w:spacing w:val="1"/>
        </w:rPr>
        <w:pict>
          <v:rect id="Зображення5" o:spid="_x0000_s1026" style="position:absolute;left:0;text-align:left;margin-left:206.35pt;margin-top:49.5pt;width:3.15pt;height:.65pt;z-index:-251656192;mso-wrap-style:none;mso-position-horizontal-relative:page;v-text-anchor:middle" coordsize="0,0" fillcolor="black" stroked="f" strokecolor="#3465a4">
            <v:stroke color2="#cb9a5b" joinstyle="round"/>
            <v:formulas>
              <v:f eqn="val 32"/>
              <v:f eqn="val 7"/>
              <v:f eqn="val 14"/>
              <v:f eqn="val 64"/>
            </v:formulas>
            <v:path textboxrect="0,0,@3,@2"/>
          </v:rect>
        </w:pict>
      </w:r>
      <w:r>
        <w:rPr>
          <w:rFonts w:ascii="Times New Roman" w:hAnsi="Times New Roman" w:cs="Times New Roman"/>
          <w:color w:val="auto"/>
          <w:spacing w:val="1"/>
        </w:rPr>
        <w:t xml:space="preserve">Постачання </w:t>
      </w:r>
      <w:r>
        <w:rPr>
          <w:rFonts w:ascii="Times New Roman" w:hAnsi="Times New Roman" w:cs="Times New Roman"/>
          <w:color w:val="auto"/>
        </w:rPr>
        <w:t>(включення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Реєстру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Постачальника)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використання (відбір) природного газу за цим Договором здійснюється за умови дотримання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 вимог пункту 5.1 цього Договору щодо остаточного розрахунку за фактично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переданий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природний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газ.».</w:t>
      </w:r>
    </w:p>
    <w:p w:rsidR="00C95329" w:rsidRDefault="00C95329" w:rsidP="00C95329">
      <w:pPr>
        <w:pStyle w:val="ListParagraph"/>
        <w:numPr>
          <w:ilvl w:val="1"/>
          <w:numId w:val="4"/>
        </w:numPr>
        <w:tabs>
          <w:tab w:val="left" w:pos="1434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Постачальник із застосуванням ресурсів Інформаційної платформи Оператора ГТС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та Споживач здійснюють щоденний моніторинг фактично відібраного Споживачем обсягу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газу.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На запит Постачальника Споживач надає інформацію щодо планового використання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 за розрахунковий період (місяць) в розрізі добових обсягів та до 13:00 поточної доби –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оперативну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інформацію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щодо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фактичних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обсягів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використання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минулу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добу,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планових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обсягів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використання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наступну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добу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24:00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поточ</w:t>
      </w:r>
      <w:r>
        <w:rPr>
          <w:rFonts w:ascii="Times New Roman" w:hAnsi="Times New Roman" w:cs="Times New Roman"/>
          <w:color w:val="auto"/>
          <w:u w:val="single"/>
        </w:rPr>
        <w:t>н</w:t>
      </w:r>
      <w:r>
        <w:rPr>
          <w:rFonts w:ascii="Times New Roman" w:hAnsi="Times New Roman" w:cs="Times New Roman"/>
          <w:color w:val="auto"/>
        </w:rPr>
        <w:t>ої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доби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оперативну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інформацію щодо використання газу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поточну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добу.</w:t>
      </w:r>
    </w:p>
    <w:p w:rsidR="00C95329" w:rsidRDefault="00C95329" w:rsidP="00C95329">
      <w:pPr>
        <w:pStyle w:val="ListParagraph"/>
        <w:numPr>
          <w:ilvl w:val="1"/>
          <w:numId w:val="4"/>
        </w:numPr>
        <w:tabs>
          <w:tab w:val="left" w:pos="1647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Приймання-передача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переданого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Споживачеві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відповідному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розрахунковому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періоді,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оформлюється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актом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приймання-передачі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газу.</w:t>
      </w:r>
    </w:p>
    <w:p w:rsidR="00C95329" w:rsidRDefault="00C95329" w:rsidP="00C95329">
      <w:pPr>
        <w:pStyle w:val="ListParagraph"/>
        <w:numPr>
          <w:ilvl w:val="2"/>
          <w:numId w:val="4"/>
        </w:numPr>
        <w:tabs>
          <w:tab w:val="left" w:pos="163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Споживач зобов'язується надати Постачальнику не пізніше 5-го (п’я</w:t>
      </w:r>
      <w:r>
        <w:rPr>
          <w:rFonts w:ascii="Times New Roman" w:hAnsi="Times New Roman" w:cs="Times New Roman"/>
          <w:color w:val="auto"/>
          <w:u w:val="single"/>
        </w:rPr>
        <w:t>т</w:t>
      </w:r>
      <w:r>
        <w:rPr>
          <w:rFonts w:ascii="Times New Roman" w:hAnsi="Times New Roman" w:cs="Times New Roman"/>
          <w:color w:val="auto"/>
        </w:rPr>
        <w:t>ого) числа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місяця, наступного за розрахунковим періодом, завірену належним чином копію відповідного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акту надання послуг з розподілу/транспортування газу за такий період, що складений між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Оператором(</w:t>
      </w:r>
      <w:proofErr w:type="spellStart"/>
      <w:r>
        <w:rPr>
          <w:rFonts w:ascii="Times New Roman" w:hAnsi="Times New Roman" w:cs="Times New Roman"/>
          <w:color w:val="auto"/>
        </w:rPr>
        <w:t>ами</w:t>
      </w:r>
      <w:proofErr w:type="spellEnd"/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ГРМ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та/або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ГТС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підставі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даних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комерційного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вузла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обліку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Споживача,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3"/>
        </w:rPr>
        <w:t xml:space="preserve"> </w:t>
      </w:r>
      <w:r>
        <w:rPr>
          <w:rFonts w:ascii="Times New Roman" w:hAnsi="Times New Roman" w:cs="Times New Roman"/>
          <w:color w:val="auto"/>
        </w:rPr>
        <w:t>вимог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Кодексу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ГТС/Кодексу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ГРМ.</w:t>
      </w:r>
    </w:p>
    <w:p w:rsidR="00C95329" w:rsidRDefault="00C95329" w:rsidP="00C95329">
      <w:pPr>
        <w:pStyle w:val="ListParagraph"/>
        <w:numPr>
          <w:ilvl w:val="2"/>
          <w:numId w:val="4"/>
        </w:numPr>
        <w:tabs>
          <w:tab w:val="left" w:pos="1633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На підставі отриманих від Споживача даних та даних щодо остаточної алокації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відборів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Інформаційній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платформі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Оператора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ГТС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готує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надає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Споживачу два примірники акту приймання-передачі за відповідний розрахунковий період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(далі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також –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акт), підписані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уповноваженим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представником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Постачальника.</w:t>
      </w:r>
    </w:p>
    <w:p w:rsidR="00C95329" w:rsidRDefault="00C95329" w:rsidP="00C95329">
      <w:pPr>
        <w:pStyle w:val="ListParagraph"/>
        <w:numPr>
          <w:ilvl w:val="2"/>
          <w:numId w:val="4"/>
        </w:numPr>
        <w:tabs>
          <w:tab w:val="left" w:pos="1633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Споживач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протягом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2-х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(двох)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робочих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днів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дати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одержання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акту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зобов'язується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повернути</w:t>
      </w:r>
      <w:r>
        <w:rPr>
          <w:rFonts w:ascii="Times New Roman" w:hAnsi="Times New Roman" w:cs="Times New Roman"/>
          <w:color w:val="auto"/>
          <w:spacing w:val="36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Постачальнику</w:t>
      </w:r>
      <w:r>
        <w:rPr>
          <w:rFonts w:ascii="Times New Roman" w:hAnsi="Times New Roman" w:cs="Times New Roman"/>
          <w:color w:val="auto"/>
          <w:spacing w:val="36"/>
        </w:rPr>
        <w:t xml:space="preserve"> </w:t>
      </w:r>
      <w:r>
        <w:rPr>
          <w:rFonts w:ascii="Times New Roman" w:hAnsi="Times New Roman" w:cs="Times New Roman"/>
          <w:color w:val="auto"/>
        </w:rPr>
        <w:t>один</w:t>
      </w:r>
      <w:r>
        <w:rPr>
          <w:rFonts w:ascii="Times New Roman" w:hAnsi="Times New Roman" w:cs="Times New Roman"/>
          <w:color w:val="auto"/>
          <w:spacing w:val="35"/>
        </w:rPr>
        <w:t xml:space="preserve"> </w:t>
      </w:r>
      <w:r>
        <w:rPr>
          <w:rFonts w:ascii="Times New Roman" w:hAnsi="Times New Roman" w:cs="Times New Roman"/>
          <w:color w:val="auto"/>
        </w:rPr>
        <w:t>примірник</w:t>
      </w:r>
      <w:r>
        <w:rPr>
          <w:rFonts w:ascii="Times New Roman" w:hAnsi="Times New Roman" w:cs="Times New Roman"/>
          <w:color w:val="auto"/>
          <w:spacing w:val="32"/>
        </w:rPr>
        <w:t xml:space="preserve"> </w:t>
      </w:r>
      <w:r>
        <w:rPr>
          <w:rFonts w:ascii="Times New Roman" w:hAnsi="Times New Roman" w:cs="Times New Roman"/>
          <w:color w:val="auto"/>
        </w:rPr>
        <w:t>оригіналу</w:t>
      </w:r>
      <w:r>
        <w:rPr>
          <w:rFonts w:ascii="Times New Roman" w:hAnsi="Times New Roman" w:cs="Times New Roman"/>
          <w:color w:val="auto"/>
          <w:spacing w:val="36"/>
        </w:rPr>
        <w:t xml:space="preserve"> </w:t>
      </w:r>
      <w:r>
        <w:rPr>
          <w:rFonts w:ascii="Times New Roman" w:hAnsi="Times New Roman" w:cs="Times New Roman"/>
          <w:color w:val="auto"/>
        </w:rPr>
        <w:t>акту,</w:t>
      </w:r>
      <w:r>
        <w:rPr>
          <w:rFonts w:ascii="Times New Roman" w:hAnsi="Times New Roman" w:cs="Times New Roman"/>
          <w:color w:val="auto"/>
          <w:spacing w:val="34"/>
        </w:rPr>
        <w:t xml:space="preserve"> </w:t>
      </w:r>
      <w:r>
        <w:rPr>
          <w:rFonts w:ascii="Times New Roman" w:hAnsi="Times New Roman" w:cs="Times New Roman"/>
          <w:color w:val="auto"/>
        </w:rPr>
        <w:t>підписаний</w:t>
      </w:r>
      <w:r>
        <w:rPr>
          <w:rFonts w:ascii="Times New Roman" w:hAnsi="Times New Roman" w:cs="Times New Roman"/>
          <w:color w:val="auto"/>
          <w:spacing w:val="37"/>
        </w:rPr>
        <w:t xml:space="preserve"> </w:t>
      </w:r>
      <w:r>
        <w:rPr>
          <w:rFonts w:ascii="Times New Roman" w:hAnsi="Times New Roman" w:cs="Times New Roman"/>
          <w:color w:val="auto"/>
        </w:rPr>
        <w:t>уповноваженим представником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або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надати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письмовій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формі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мотивовану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відмову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його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підписання.</w:t>
      </w:r>
    </w:p>
    <w:p w:rsidR="00C95329" w:rsidRDefault="00C95329" w:rsidP="00C95329">
      <w:pPr>
        <w:pStyle w:val="ListParagraph"/>
        <w:numPr>
          <w:ilvl w:val="2"/>
          <w:numId w:val="4"/>
        </w:numPr>
        <w:tabs>
          <w:tab w:val="left" w:pos="1633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випадку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неповернення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підписаного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оригіналу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акту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15-го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(п’ятнадцятого) числа місяця, наступного за розрахунковим періодом, а також у випадку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розбіжностей між даними, отриманими від Споживача відповідно до підпункту 3.5.1 цього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пункту, та даних щодо остаточної алокації відборів Споживача на Інформаційній платформі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ГТС,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обсяг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(об’єм)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спожитого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вважається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встановленим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(узгодже</w:t>
      </w:r>
      <w:r>
        <w:rPr>
          <w:rFonts w:ascii="Times New Roman" w:hAnsi="Times New Roman" w:cs="Times New Roman"/>
          <w:color w:val="auto"/>
          <w:u w:val="single"/>
        </w:rPr>
        <w:t>н</w:t>
      </w:r>
      <w:r>
        <w:rPr>
          <w:rFonts w:ascii="Times New Roman" w:hAnsi="Times New Roman" w:cs="Times New Roman"/>
          <w:color w:val="auto"/>
        </w:rPr>
        <w:t>им)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 до даних Інформаційної платформи Оператора ГТС та переданим у власність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Споживачу,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вартість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поставленого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протягом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розрахункового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періоду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розраховується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 урахуванням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цін, визначених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розділі 4 цього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Договору.</w:t>
      </w:r>
    </w:p>
    <w:p w:rsidR="00C95329" w:rsidRDefault="00C95329" w:rsidP="00C95329">
      <w:pPr>
        <w:pStyle w:val="ListParagraph"/>
        <w:tabs>
          <w:tab w:val="left" w:pos="1633"/>
        </w:tabs>
        <w:spacing w:after="0"/>
        <w:ind w:left="348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hAnsi="Times New Roman" w:cs="Times New Roman"/>
          <w:color w:val="auto"/>
        </w:rPr>
        <w:t>3.6. Звірка фактично використаного обсягу газу за цим Договором на певну дату чи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протягом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розрахункового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періоду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ведеться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Сторонами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підставі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даних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комерційних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вузлів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обліку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газу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інформації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про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фактично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поставлений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Споживачу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обсяг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згідно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з даними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Інформаційної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платформи Оператора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ГТС.</w:t>
      </w:r>
    </w:p>
    <w:p w:rsidR="00C95329" w:rsidRDefault="00C95329" w:rsidP="00C95329">
      <w:pPr>
        <w:pStyle w:val="ListParagraph"/>
        <w:tabs>
          <w:tab w:val="left" w:pos="1633"/>
        </w:tabs>
        <w:spacing w:after="0"/>
        <w:ind w:left="348"/>
        <w:jc w:val="both"/>
        <w:rPr>
          <w:rFonts w:ascii="Times New Roman" w:hAnsi="Times New Roman" w:cs="Times New Roman"/>
          <w:color w:val="C9211E"/>
        </w:rPr>
      </w:pPr>
    </w:p>
    <w:p w:rsidR="00C95329" w:rsidRDefault="00C95329" w:rsidP="00C95329">
      <w:pPr>
        <w:pStyle w:val="TableParagraph"/>
        <w:tabs>
          <w:tab w:val="left" w:pos="1609"/>
        </w:tabs>
        <w:ind w:left="548"/>
        <w:contextualSpacing/>
        <w:jc w:val="center"/>
      </w:pPr>
      <w:r>
        <w:rPr>
          <w:b/>
          <w:color w:val="auto"/>
        </w:rPr>
        <w:lastRenderedPageBreak/>
        <w:t>4.</w:t>
      </w:r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Ціна</w:t>
      </w:r>
      <w:r>
        <w:rPr>
          <w:b/>
          <w:color w:val="auto"/>
          <w:spacing w:val="-1"/>
        </w:rPr>
        <w:t xml:space="preserve"> </w:t>
      </w:r>
      <w:r>
        <w:rPr>
          <w:b/>
          <w:color w:val="auto"/>
        </w:rPr>
        <w:t>та</w:t>
      </w:r>
      <w:r>
        <w:rPr>
          <w:b/>
          <w:color w:val="auto"/>
          <w:spacing w:val="-1"/>
        </w:rPr>
        <w:t xml:space="preserve"> </w:t>
      </w:r>
      <w:r>
        <w:rPr>
          <w:b/>
          <w:color w:val="auto"/>
        </w:rPr>
        <w:t>вартість</w:t>
      </w:r>
      <w:r>
        <w:rPr>
          <w:b/>
          <w:color w:val="auto"/>
          <w:spacing w:val="-3"/>
        </w:rPr>
        <w:t xml:space="preserve"> </w:t>
      </w:r>
      <w:r>
        <w:rPr>
          <w:b/>
          <w:color w:val="auto"/>
        </w:rPr>
        <w:t>природного</w:t>
      </w:r>
      <w:r>
        <w:rPr>
          <w:b/>
          <w:color w:val="auto"/>
          <w:spacing w:val="-2"/>
        </w:rPr>
        <w:t xml:space="preserve"> </w:t>
      </w:r>
      <w:r>
        <w:rPr>
          <w:b/>
          <w:color w:val="auto"/>
        </w:rPr>
        <w:t>газу</w:t>
      </w:r>
    </w:p>
    <w:p w:rsidR="00C95329" w:rsidRDefault="00C95329" w:rsidP="00C95329">
      <w:pPr>
        <w:pStyle w:val="TableParagraph"/>
        <w:tabs>
          <w:tab w:val="left" w:pos="1609"/>
        </w:tabs>
        <w:contextualSpacing/>
        <w:jc w:val="center"/>
        <w:rPr>
          <w:color w:val="auto"/>
        </w:rPr>
      </w:pPr>
    </w:p>
    <w:p w:rsidR="00C95329" w:rsidRDefault="00C95329" w:rsidP="00C95329">
      <w:pPr>
        <w:pStyle w:val="TableParagraph"/>
        <w:numPr>
          <w:ilvl w:val="1"/>
          <w:numId w:val="5"/>
        </w:numPr>
        <w:tabs>
          <w:tab w:val="left" w:pos="1340"/>
        </w:tabs>
        <w:ind w:left="0" w:firstLine="567"/>
        <w:contextualSpacing/>
        <w:jc w:val="both"/>
      </w:pPr>
      <w:r>
        <w:rPr>
          <w:color w:val="auto"/>
        </w:rPr>
        <w:t xml:space="preserve"> Ціна та порядок зміни ціни на природний газ, який постачається за цим Договором,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встановлюється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наступним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чином: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b/>
          <w:color w:val="auto"/>
        </w:rPr>
        <w:t xml:space="preserve">Ціна природного газу </w:t>
      </w:r>
      <w:r>
        <w:rPr>
          <w:color w:val="auto"/>
        </w:rPr>
        <w:t>за 1000 куб. 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газу без ПДВ - ________</w:t>
      </w:r>
      <w:r>
        <w:rPr>
          <w:b/>
          <w:color w:val="auto"/>
        </w:rPr>
        <w:t xml:space="preserve"> грн.</w:t>
      </w:r>
      <w:r>
        <w:rPr>
          <w:color w:val="auto"/>
        </w:rPr>
        <w:t>,</w:t>
      </w:r>
      <w:r>
        <w:rPr>
          <w:color w:val="auto"/>
          <w:spacing w:val="-57"/>
        </w:rPr>
        <w:t xml:space="preserve"> 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крім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того податок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додану вартість за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ставкою</w:t>
      </w:r>
      <w:r>
        <w:rPr>
          <w:color w:val="auto"/>
          <w:spacing w:val="-1"/>
        </w:rPr>
        <w:t xml:space="preserve"> ____ </w:t>
      </w:r>
      <w:r>
        <w:rPr>
          <w:color w:val="auto"/>
        </w:rPr>
        <w:t>%,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ціна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природного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газу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1000 куб.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м з ПДВ – ______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грн</w:t>
      </w:r>
      <w:proofErr w:type="spellEnd"/>
      <w:r>
        <w:rPr>
          <w:color w:val="auto"/>
        </w:rPr>
        <w:t>;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крім того тариф на послуги транспортування природного газу для внутрішньої точки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виходу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-10"/>
        </w:rPr>
        <w:t xml:space="preserve"> </w:t>
      </w:r>
      <w:r>
        <w:rPr>
          <w:color w:val="auto"/>
        </w:rPr>
        <w:t>газотранспортної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системи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–</w:t>
      </w:r>
      <w:r>
        <w:rPr>
          <w:color w:val="auto"/>
          <w:spacing w:val="-11"/>
        </w:rPr>
        <w:t xml:space="preserve"> ___________</w:t>
      </w:r>
      <w:r>
        <w:rPr>
          <w:color w:val="auto"/>
          <w:spacing w:val="37"/>
        </w:rPr>
        <w:t xml:space="preserve"> </w:t>
      </w:r>
      <w:r>
        <w:rPr>
          <w:color w:val="auto"/>
        </w:rPr>
        <w:t>грн.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без</w:t>
      </w:r>
      <w:r>
        <w:rPr>
          <w:color w:val="auto"/>
          <w:spacing w:val="-10"/>
        </w:rPr>
        <w:t xml:space="preserve"> </w:t>
      </w:r>
      <w:r>
        <w:rPr>
          <w:color w:val="auto"/>
        </w:rPr>
        <w:t>ПДВ,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коефіцієнт,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який</w:t>
      </w:r>
      <w:r>
        <w:rPr>
          <w:color w:val="auto"/>
          <w:spacing w:val="-14"/>
        </w:rPr>
        <w:t xml:space="preserve"> </w:t>
      </w:r>
      <w:r>
        <w:rPr>
          <w:color w:val="auto"/>
        </w:rPr>
        <w:t>застосовується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при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замовленні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потужності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добу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наперед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у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відповідному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періоді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рівні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1,10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умовних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одиниць,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всього з коефіцієнтом – _____________ грн., крім того ПДВ ___% - _______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грн., всього з ПДВ – ___________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грн.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1000 куб. м.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b/>
          <w:color w:val="auto"/>
        </w:rPr>
        <w:t>Всього</w:t>
      </w:r>
      <w:r>
        <w:rPr>
          <w:b/>
          <w:color w:val="auto"/>
          <w:spacing w:val="1"/>
        </w:rPr>
        <w:t xml:space="preserve"> </w:t>
      </w:r>
      <w:r>
        <w:rPr>
          <w:b/>
          <w:color w:val="auto"/>
        </w:rPr>
        <w:t>ціна</w:t>
      </w:r>
      <w:r>
        <w:rPr>
          <w:b/>
          <w:color w:val="auto"/>
          <w:spacing w:val="1"/>
        </w:rPr>
        <w:t xml:space="preserve"> </w:t>
      </w:r>
      <w:r>
        <w:rPr>
          <w:b/>
          <w:color w:val="auto"/>
        </w:rPr>
        <w:t>газу</w:t>
      </w:r>
      <w:r>
        <w:rPr>
          <w:b/>
          <w:color w:val="auto"/>
          <w:spacing w:val="1"/>
        </w:rPr>
        <w:t xml:space="preserve"> </w:t>
      </w:r>
      <w:r>
        <w:rPr>
          <w:b/>
          <w:color w:val="auto"/>
        </w:rPr>
        <w:t>за</w:t>
      </w:r>
      <w:r>
        <w:rPr>
          <w:b/>
          <w:color w:val="auto"/>
          <w:spacing w:val="1"/>
        </w:rPr>
        <w:t xml:space="preserve"> </w:t>
      </w:r>
      <w:r>
        <w:rPr>
          <w:b/>
          <w:color w:val="auto"/>
        </w:rPr>
        <w:t>1000</w:t>
      </w:r>
      <w:r>
        <w:rPr>
          <w:b/>
          <w:color w:val="auto"/>
          <w:spacing w:val="1"/>
        </w:rPr>
        <w:t xml:space="preserve"> </w:t>
      </w:r>
      <w:r>
        <w:rPr>
          <w:b/>
          <w:color w:val="auto"/>
        </w:rPr>
        <w:t>куб.</w:t>
      </w:r>
      <w:r>
        <w:rPr>
          <w:b/>
          <w:color w:val="auto"/>
          <w:spacing w:val="1"/>
        </w:rPr>
        <w:t xml:space="preserve"> </w:t>
      </w:r>
      <w:r>
        <w:rPr>
          <w:b/>
          <w:color w:val="auto"/>
        </w:rPr>
        <w:t>м</w:t>
      </w:r>
      <w:r>
        <w:rPr>
          <w:b/>
          <w:color w:val="auto"/>
          <w:spacing w:val="1"/>
        </w:rPr>
        <w:t xml:space="preserve"> </w:t>
      </w:r>
      <w:r>
        <w:rPr>
          <w:b/>
          <w:color w:val="auto"/>
        </w:rPr>
        <w:t>з</w:t>
      </w:r>
      <w:r>
        <w:rPr>
          <w:b/>
          <w:color w:val="auto"/>
          <w:spacing w:val="1"/>
        </w:rPr>
        <w:t xml:space="preserve"> </w:t>
      </w:r>
      <w:r>
        <w:rPr>
          <w:b/>
          <w:color w:val="auto"/>
        </w:rPr>
        <w:t>ПДВ</w:t>
      </w:r>
      <w:r>
        <w:rPr>
          <w:color w:val="auto"/>
        </w:rPr>
        <w:t>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урахуванням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тарифу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послуги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транспортування та коефіцієнту, який застосовується при замовленні потужності на добу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наперед,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становить</w:t>
      </w:r>
      <w:r>
        <w:rPr>
          <w:color w:val="auto"/>
          <w:spacing w:val="2"/>
        </w:rPr>
        <w:t xml:space="preserve"> __________________________</w:t>
      </w:r>
      <w:r>
        <w:rPr>
          <w:color w:val="auto"/>
        </w:rPr>
        <w:t xml:space="preserve"> грн.</w:t>
      </w:r>
    </w:p>
    <w:p w:rsidR="00C95329" w:rsidRDefault="00C95329" w:rsidP="00C95329">
      <w:pPr>
        <w:pStyle w:val="TableParagraph"/>
        <w:numPr>
          <w:ilvl w:val="1"/>
          <w:numId w:val="5"/>
        </w:numPr>
        <w:tabs>
          <w:tab w:val="left" w:pos="1335"/>
        </w:tabs>
        <w:ind w:left="0" w:firstLine="567"/>
        <w:contextualSpacing/>
        <w:jc w:val="both"/>
      </w:pPr>
      <w:r>
        <w:rPr>
          <w:color w:val="auto"/>
        </w:rPr>
        <w:t>У разі зміни тарифу на послуги транспортування природного газу для внутрішньої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точки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виходу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газотранспортної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системи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коефіцієнту,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який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застосовується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замовленні потужності на добу наперед у відповідному періоді, вони є обов’язковими для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Сторін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цим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Договором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дати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набрання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чинності відповідних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змін.</w:t>
      </w:r>
    </w:p>
    <w:p w:rsidR="00C95329" w:rsidRDefault="00C95329" w:rsidP="00C95329">
      <w:pPr>
        <w:pStyle w:val="TableParagraph"/>
        <w:numPr>
          <w:ilvl w:val="1"/>
          <w:numId w:val="5"/>
        </w:numPr>
        <w:tabs>
          <w:tab w:val="left" w:pos="1324"/>
          <w:tab w:val="left" w:pos="4501"/>
          <w:tab w:val="left" w:pos="9206"/>
          <w:tab w:val="left" w:pos="9494"/>
          <w:tab w:val="left" w:pos="9960"/>
        </w:tabs>
        <w:ind w:left="0" w:firstLine="567"/>
        <w:contextualSpacing/>
        <w:jc w:val="both"/>
      </w:pPr>
      <w:r>
        <w:rPr>
          <w:color w:val="auto"/>
        </w:rPr>
        <w:t>Загальна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вартість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цього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Договору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дату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укладання</w:t>
      </w:r>
      <w:r>
        <w:rPr>
          <w:color w:val="auto"/>
          <w:spacing w:val="-4"/>
        </w:rPr>
        <w:t xml:space="preserve"> </w:t>
      </w:r>
      <w:r>
        <w:rPr>
          <w:color w:val="auto"/>
        </w:rPr>
        <w:t xml:space="preserve">становить ___________________ </w:t>
      </w:r>
      <w:proofErr w:type="spellStart"/>
      <w:r>
        <w:rPr>
          <w:color w:val="auto"/>
        </w:rPr>
        <w:t>грн</w:t>
      </w:r>
      <w:proofErr w:type="spellEnd"/>
      <w:r>
        <w:rPr>
          <w:color w:val="auto"/>
        </w:rPr>
        <w:t>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крім того ПДВ _______________________________________грн,</w:t>
      </w:r>
      <w:r>
        <w:rPr>
          <w:color w:val="auto"/>
          <w:spacing w:val="110"/>
        </w:rPr>
        <w:t xml:space="preserve"> </w:t>
      </w:r>
      <w:r>
        <w:rPr>
          <w:color w:val="auto"/>
        </w:rPr>
        <w:t>разом з ПДВ - _________________________ (____________________________________________________________________________)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грн.</w:t>
      </w:r>
    </w:p>
    <w:p w:rsidR="00C95329" w:rsidRDefault="00C95329" w:rsidP="00C95329">
      <w:pPr>
        <w:pStyle w:val="TableParagraph"/>
        <w:tabs>
          <w:tab w:val="left" w:pos="1609"/>
        </w:tabs>
        <w:contextualSpacing/>
        <w:jc w:val="center"/>
        <w:rPr>
          <w:color w:val="auto"/>
        </w:rPr>
      </w:pPr>
    </w:p>
    <w:p w:rsidR="00C95329" w:rsidRDefault="00C95329" w:rsidP="00C95329">
      <w:pPr>
        <w:pStyle w:val="TableParagraph"/>
        <w:tabs>
          <w:tab w:val="left" w:pos="1609"/>
        </w:tabs>
        <w:ind w:left="0" w:firstLine="567"/>
        <w:contextualSpacing/>
        <w:jc w:val="center"/>
      </w:pPr>
      <w:r>
        <w:rPr>
          <w:b/>
          <w:color w:val="auto"/>
        </w:rPr>
        <w:t>5.</w:t>
      </w:r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Порядок</w:t>
      </w:r>
      <w:r>
        <w:rPr>
          <w:b/>
          <w:color w:val="auto"/>
          <w:spacing w:val="-3"/>
        </w:rPr>
        <w:t xml:space="preserve"> </w:t>
      </w:r>
      <w:r>
        <w:rPr>
          <w:b/>
          <w:color w:val="auto"/>
        </w:rPr>
        <w:t>та</w:t>
      </w:r>
      <w:r>
        <w:rPr>
          <w:b/>
          <w:color w:val="auto"/>
          <w:spacing w:val="-2"/>
        </w:rPr>
        <w:t xml:space="preserve"> </w:t>
      </w:r>
      <w:r>
        <w:rPr>
          <w:b/>
          <w:color w:val="auto"/>
        </w:rPr>
        <w:t>умови</w:t>
      </w:r>
      <w:r>
        <w:rPr>
          <w:b/>
          <w:color w:val="auto"/>
          <w:spacing w:val="-3"/>
        </w:rPr>
        <w:t xml:space="preserve"> </w:t>
      </w:r>
      <w:r>
        <w:rPr>
          <w:b/>
          <w:color w:val="auto"/>
        </w:rPr>
        <w:t>проведення</w:t>
      </w:r>
      <w:r>
        <w:rPr>
          <w:b/>
          <w:color w:val="auto"/>
          <w:spacing w:val="-5"/>
        </w:rPr>
        <w:t xml:space="preserve"> </w:t>
      </w:r>
      <w:r>
        <w:rPr>
          <w:b/>
          <w:color w:val="auto"/>
        </w:rPr>
        <w:t>розрахунків</w:t>
      </w:r>
    </w:p>
    <w:p w:rsidR="00C95329" w:rsidRDefault="00C95329" w:rsidP="00C95329">
      <w:pPr>
        <w:pStyle w:val="TableParagraph"/>
        <w:tabs>
          <w:tab w:val="left" w:pos="1609"/>
        </w:tabs>
        <w:contextualSpacing/>
        <w:jc w:val="center"/>
        <w:rPr>
          <w:color w:val="auto"/>
        </w:rPr>
      </w:pP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5.1.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Оплата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природний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відповідний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розрахунковий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період</w:t>
      </w:r>
      <w:r>
        <w:rPr>
          <w:color w:val="auto"/>
          <w:spacing w:val="1"/>
        </w:rPr>
        <w:t xml:space="preserve"> </w:t>
      </w:r>
      <w:r>
        <w:rPr>
          <w:color w:val="auto"/>
        </w:rPr>
        <w:t>(місяць)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здійснюється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Споживачем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виключно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грошовими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коштами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наступному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порядку:</w:t>
      </w:r>
    </w:p>
    <w:p w:rsidR="00C95329" w:rsidRDefault="00C95329" w:rsidP="00C95329">
      <w:pPr>
        <w:pStyle w:val="TableParagraph"/>
        <w:tabs>
          <w:tab w:val="left" w:pos="1609"/>
        </w:tabs>
        <w:ind w:left="0" w:firstLine="567"/>
        <w:contextualSpacing/>
        <w:jc w:val="both"/>
      </w:pPr>
      <w:r>
        <w:rPr>
          <w:color w:val="auto"/>
          <w:spacing w:val="-1"/>
        </w:rPr>
        <w:t>-</w:t>
      </w:r>
      <w:r>
        <w:rPr>
          <w:color w:val="auto"/>
          <w:spacing w:val="-15"/>
        </w:rPr>
        <w:t xml:space="preserve"> </w:t>
      </w:r>
      <w:r>
        <w:rPr>
          <w:color w:val="auto"/>
          <w:spacing w:val="-1"/>
        </w:rPr>
        <w:t>70%</w:t>
      </w:r>
      <w:r>
        <w:rPr>
          <w:color w:val="auto"/>
          <w:spacing w:val="-16"/>
        </w:rPr>
        <w:t xml:space="preserve"> </w:t>
      </w:r>
      <w:r>
        <w:rPr>
          <w:color w:val="auto"/>
          <w:spacing w:val="-1"/>
        </w:rPr>
        <w:t>вартості</w:t>
      </w:r>
      <w:r>
        <w:rPr>
          <w:color w:val="auto"/>
          <w:spacing w:val="-12"/>
        </w:rPr>
        <w:t xml:space="preserve"> </w:t>
      </w:r>
      <w:r>
        <w:rPr>
          <w:color w:val="auto"/>
          <w:spacing w:val="-1"/>
        </w:rPr>
        <w:t>фактично</w:t>
      </w:r>
      <w:r>
        <w:rPr>
          <w:color w:val="auto"/>
          <w:spacing w:val="-14"/>
        </w:rPr>
        <w:t xml:space="preserve"> </w:t>
      </w:r>
      <w:r>
        <w:rPr>
          <w:color w:val="auto"/>
          <w:spacing w:val="-1"/>
        </w:rPr>
        <w:t>переданого</w:t>
      </w:r>
      <w:r>
        <w:rPr>
          <w:color w:val="auto"/>
          <w:spacing w:val="-14"/>
        </w:rPr>
        <w:t xml:space="preserve"> </w:t>
      </w:r>
      <w:r>
        <w:rPr>
          <w:color w:val="auto"/>
        </w:rPr>
        <w:t>відповідно</w:t>
      </w:r>
      <w:r>
        <w:rPr>
          <w:color w:val="auto"/>
          <w:spacing w:val="-14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-14"/>
        </w:rPr>
        <w:t xml:space="preserve"> </w:t>
      </w:r>
      <w:r>
        <w:rPr>
          <w:color w:val="auto"/>
        </w:rPr>
        <w:t>акту</w:t>
      </w:r>
      <w:r>
        <w:rPr>
          <w:color w:val="auto"/>
          <w:spacing w:val="-13"/>
        </w:rPr>
        <w:t xml:space="preserve"> </w:t>
      </w:r>
      <w:r>
        <w:rPr>
          <w:color w:val="auto"/>
        </w:rPr>
        <w:t>приймання-передачі</w:t>
      </w:r>
      <w:r>
        <w:rPr>
          <w:color w:val="auto"/>
          <w:spacing w:val="-13"/>
        </w:rPr>
        <w:t xml:space="preserve"> </w:t>
      </w:r>
      <w:r>
        <w:rPr>
          <w:color w:val="auto"/>
        </w:rPr>
        <w:t>природного</w:t>
      </w:r>
      <w:r>
        <w:rPr>
          <w:color w:val="auto"/>
          <w:spacing w:val="-58"/>
        </w:rPr>
        <w:t xml:space="preserve"> </w:t>
      </w:r>
      <w:r>
        <w:rPr>
          <w:color w:val="auto"/>
        </w:rPr>
        <w:t>газу - до останнього числа місяця, наступного за місяцем, в якому було здійснено постачання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газу.</w:t>
      </w:r>
    </w:p>
    <w:p w:rsidR="00C95329" w:rsidRDefault="00C95329" w:rsidP="00C95329">
      <w:pPr>
        <w:pStyle w:val="TableParagraph"/>
        <w:tabs>
          <w:tab w:val="left" w:pos="1609"/>
        </w:tabs>
        <w:ind w:left="0" w:firstLine="567"/>
        <w:contextualSpacing/>
        <w:jc w:val="both"/>
      </w:pPr>
      <w:r>
        <w:rPr>
          <w:color w:val="auto"/>
        </w:rPr>
        <w:t>Остаточний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розрахунок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фактично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переданий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відповідно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акту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приймання-передачі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природний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здійснюється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Споживачем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15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числа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(включно)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місяця,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наступного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місяцем, в якому Споживач повинен був сплатити 70 % грошових коштів за відповідний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розрахунковий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період.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разі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відсутності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акту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приймання-передачі,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фактична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вартість</w:t>
      </w:r>
      <w:r>
        <w:rPr>
          <w:color w:val="auto"/>
          <w:spacing w:val="1"/>
        </w:rPr>
        <w:t xml:space="preserve"> </w:t>
      </w:r>
      <w:r>
        <w:rPr>
          <w:color w:val="auto"/>
          <w:spacing w:val="-1"/>
        </w:rPr>
        <w:t>використаного</w:t>
      </w:r>
      <w:r>
        <w:rPr>
          <w:color w:val="auto"/>
          <w:spacing w:val="-15"/>
        </w:rPr>
        <w:t xml:space="preserve"> </w:t>
      </w:r>
      <w:r>
        <w:rPr>
          <w:color w:val="auto"/>
          <w:spacing w:val="-1"/>
        </w:rPr>
        <w:t>Споживачем</w:t>
      </w:r>
      <w:r>
        <w:rPr>
          <w:color w:val="auto"/>
          <w:spacing w:val="-13"/>
        </w:rPr>
        <w:t xml:space="preserve"> </w:t>
      </w:r>
      <w:r>
        <w:rPr>
          <w:color w:val="auto"/>
        </w:rPr>
        <w:t>газу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розраховується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відповідно</w:t>
      </w:r>
      <w:r>
        <w:rPr>
          <w:color w:val="auto"/>
          <w:spacing w:val="-15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умов</w:t>
      </w:r>
      <w:r>
        <w:rPr>
          <w:color w:val="auto"/>
          <w:spacing w:val="-13"/>
        </w:rPr>
        <w:t xml:space="preserve"> </w:t>
      </w:r>
      <w:r>
        <w:rPr>
          <w:color w:val="auto"/>
        </w:rPr>
        <w:t>підпункту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3.5.4</w:t>
      </w:r>
      <w:r>
        <w:rPr>
          <w:color w:val="auto"/>
          <w:spacing w:val="-15"/>
        </w:rPr>
        <w:t xml:space="preserve"> </w:t>
      </w:r>
      <w:r>
        <w:rPr>
          <w:color w:val="auto"/>
        </w:rPr>
        <w:t>пункту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3.5</w:t>
      </w:r>
      <w:r>
        <w:rPr>
          <w:color w:val="auto"/>
          <w:spacing w:val="-58"/>
        </w:rPr>
        <w:t xml:space="preserve"> </w:t>
      </w:r>
      <w:r>
        <w:rPr>
          <w:color w:val="auto"/>
        </w:rPr>
        <w:t>цього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Договору.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Споживач має право здійснити оплату та/або передоплату за природний газ протягом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періоду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поставки або до початку розрахункового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періоду.</w:t>
      </w:r>
    </w:p>
    <w:p w:rsidR="00C95329" w:rsidRDefault="00C95329" w:rsidP="00C95329">
      <w:pPr>
        <w:pStyle w:val="ListParagraph"/>
        <w:numPr>
          <w:ilvl w:val="1"/>
          <w:numId w:val="6"/>
        </w:numPr>
        <w:tabs>
          <w:tab w:val="left" w:pos="1450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Сторони погоджуються, що під час перерахування коштів у призначенні платежу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посилання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номер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є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обов'язковим.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Зміна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призначення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платежу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здійснюється виключно листом, який надається Постачальнику, але в будь-якому випа</w:t>
      </w:r>
      <w:r>
        <w:rPr>
          <w:rFonts w:ascii="Times New Roman" w:hAnsi="Times New Roman" w:cs="Times New Roman"/>
          <w:color w:val="auto"/>
          <w:u w:val="single"/>
        </w:rPr>
        <w:t>д</w:t>
      </w:r>
      <w:r>
        <w:rPr>
          <w:rFonts w:ascii="Times New Roman" w:hAnsi="Times New Roman" w:cs="Times New Roman"/>
          <w:color w:val="auto"/>
        </w:rPr>
        <w:t>ку не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пізніше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календарних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діб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дня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надходження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відповідних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коштів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рахунок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Постачальника.</w:t>
      </w:r>
    </w:p>
    <w:p w:rsidR="00C95329" w:rsidRDefault="00C95329" w:rsidP="00C95329">
      <w:pPr>
        <w:pStyle w:val="ListParagraph"/>
        <w:numPr>
          <w:ilvl w:val="1"/>
          <w:numId w:val="6"/>
        </w:numPr>
        <w:tabs>
          <w:tab w:val="left" w:pos="1436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Оплата за природний газ здійснюється Споживачем шляхом перерахування коштів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поточний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рахунок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Постачальника, зазначений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розділі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14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Споживач зобов'язаний своєчасно та в повному обсязі розрахуватися за поставлений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природний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газ відповідно до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пункту 5.1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Кошти, які надійшли від Споживача, зараховуються як передоплата за умови оплати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100%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вартості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замовленого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попередній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розрахунковий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період,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100%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оплати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вартості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фактично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переданого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попередні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розрахункові період.</w:t>
      </w:r>
    </w:p>
    <w:p w:rsidR="00C95329" w:rsidRDefault="00C95329" w:rsidP="00C95329">
      <w:pPr>
        <w:pStyle w:val="ListParagraph"/>
        <w:numPr>
          <w:ilvl w:val="1"/>
          <w:numId w:val="6"/>
        </w:numPr>
        <w:tabs>
          <w:tab w:val="left" w:pos="1448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У разі наявності заборгованості за минулі періоди та/або заборгованості із сплати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пені,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штрафів,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інфляційних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нарахувань,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відсотків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річних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судового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збору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Сторони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погоджуються,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що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грошова</w:t>
      </w:r>
      <w:r>
        <w:rPr>
          <w:rFonts w:ascii="Times New Roman" w:hAnsi="Times New Roman" w:cs="Times New Roman"/>
          <w:color w:val="auto"/>
          <w:spacing w:val="-16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сума,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яка</w:t>
      </w:r>
      <w:r>
        <w:rPr>
          <w:rFonts w:ascii="Times New Roman" w:hAnsi="Times New Roman" w:cs="Times New Roman"/>
          <w:color w:val="auto"/>
          <w:spacing w:val="-16"/>
        </w:rPr>
        <w:t xml:space="preserve"> </w:t>
      </w:r>
      <w:r>
        <w:rPr>
          <w:rFonts w:ascii="Times New Roman" w:hAnsi="Times New Roman" w:cs="Times New Roman"/>
          <w:color w:val="auto"/>
        </w:rPr>
        <w:t>надійшла</w:t>
      </w:r>
      <w:r>
        <w:rPr>
          <w:rFonts w:ascii="Times New Roman" w:hAnsi="Times New Roman" w:cs="Times New Roman"/>
          <w:color w:val="auto"/>
          <w:spacing w:val="-16"/>
        </w:rPr>
        <w:t xml:space="preserve"> </w:t>
      </w:r>
      <w:r>
        <w:rPr>
          <w:rFonts w:ascii="Times New Roman" w:hAnsi="Times New Roman" w:cs="Times New Roman"/>
          <w:color w:val="auto"/>
        </w:rPr>
        <w:t>від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Споживача,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погашає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вимоги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такій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черговості незалежно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від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призначення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платежу,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визначеного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Споживачем:</w:t>
      </w:r>
    </w:p>
    <w:p w:rsidR="00C95329" w:rsidRDefault="00C95329" w:rsidP="00C95329">
      <w:pPr>
        <w:pStyle w:val="ListParagraph"/>
        <w:numPr>
          <w:ilvl w:val="0"/>
          <w:numId w:val="7"/>
        </w:numPr>
        <w:tabs>
          <w:tab w:val="left" w:pos="1316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у першу чергу відшкодовуються витрати Постачальника, пов'язані з одержанням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виконання;</w:t>
      </w:r>
    </w:p>
    <w:p w:rsidR="00C95329" w:rsidRDefault="00C95329" w:rsidP="00C95329">
      <w:pPr>
        <w:pStyle w:val="ListParagraph"/>
        <w:numPr>
          <w:ilvl w:val="0"/>
          <w:numId w:val="7"/>
        </w:numPr>
        <w:tabs>
          <w:tab w:val="left" w:pos="127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другу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сплачуються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інфляційні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нарахування,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відсотки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річних,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пені,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штрафи;</w:t>
      </w:r>
    </w:p>
    <w:p w:rsidR="00C95329" w:rsidRDefault="00C95329" w:rsidP="00C95329">
      <w:pPr>
        <w:pStyle w:val="ListParagraph"/>
        <w:numPr>
          <w:ilvl w:val="0"/>
          <w:numId w:val="7"/>
        </w:numPr>
        <w:tabs>
          <w:tab w:val="left" w:pos="126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третю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чергу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погашається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основна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сума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заборгованості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використаний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lastRenderedPageBreak/>
        <w:t>природний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газ та компенсація вартості робіт, пов’язаних з припиненням (обмеженням) газопостачання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Споживачу.</w:t>
      </w:r>
    </w:p>
    <w:p w:rsidR="00C95329" w:rsidRDefault="00C95329" w:rsidP="00C95329">
      <w:pPr>
        <w:pStyle w:val="ListParagraph"/>
        <w:numPr>
          <w:ilvl w:val="1"/>
          <w:numId w:val="6"/>
        </w:numPr>
        <w:tabs>
          <w:tab w:val="left" w:pos="152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Звірка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та/або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фактичного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обсягу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використання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здійснюється Сторонами протягом десяти днів з моменту письмової вимоги однієї із сторін,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підписаної уповноваженою особою на підставі відомостей про фактичну оплату вартості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використаного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актів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його прийма</w:t>
      </w:r>
      <w:r>
        <w:rPr>
          <w:rFonts w:ascii="Times New Roman" w:hAnsi="Times New Roman" w:cs="Times New Roman"/>
          <w:color w:val="auto"/>
          <w:u w:val="single"/>
        </w:rPr>
        <w:t>н</w:t>
      </w:r>
      <w:r>
        <w:rPr>
          <w:rFonts w:ascii="Times New Roman" w:hAnsi="Times New Roman" w:cs="Times New Roman"/>
          <w:color w:val="auto"/>
        </w:rPr>
        <w:t>ня-передачі.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C95329" w:rsidRDefault="00C95329" w:rsidP="00C95329">
      <w:pPr>
        <w:pStyle w:val="1"/>
        <w:spacing w:before="0" w:after="0"/>
        <w:ind w:left="0" w:firstLine="567"/>
        <w:contextualSpacing/>
        <w:jc w:val="center"/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Права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обов'язки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сторін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center"/>
        <w:rPr>
          <w:color w:val="auto"/>
        </w:rPr>
      </w:pPr>
    </w:p>
    <w:p w:rsidR="00C95329" w:rsidRDefault="00C95329" w:rsidP="00C95329">
      <w:pPr>
        <w:pStyle w:val="2"/>
        <w:tabs>
          <w:tab w:val="left" w:pos="1431"/>
        </w:tabs>
        <w:spacing w:before="0" w:after="0"/>
        <w:ind w:left="0"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6.1. Споживач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має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право:</w:t>
      </w:r>
    </w:p>
    <w:p w:rsidR="00C95329" w:rsidRDefault="00C95329" w:rsidP="00C95329">
      <w:pPr>
        <w:pStyle w:val="ListParagraph"/>
        <w:numPr>
          <w:ilvl w:val="0"/>
          <w:numId w:val="8"/>
        </w:numPr>
        <w:tabs>
          <w:tab w:val="left" w:pos="127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використовувати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(відбирати)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природний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газ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умов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Договору;</w:t>
      </w:r>
    </w:p>
    <w:p w:rsidR="00C95329" w:rsidRDefault="00C95329" w:rsidP="00C95329">
      <w:pPr>
        <w:pStyle w:val="ListParagraph"/>
        <w:numPr>
          <w:ilvl w:val="0"/>
          <w:numId w:val="8"/>
        </w:numPr>
        <w:tabs>
          <w:tab w:val="left" w:pos="1258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  <w:spacing w:val="-1"/>
        </w:rPr>
        <w:t>розірвати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цей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Договір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або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припинити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його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частині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поставки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газу,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13"/>
        </w:rPr>
        <w:t xml:space="preserve"> </w:t>
      </w:r>
      <w:r>
        <w:rPr>
          <w:rFonts w:ascii="Times New Roman" w:hAnsi="Times New Roman" w:cs="Times New Roman"/>
          <w:color w:val="auto"/>
        </w:rPr>
        <w:t>тому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числі у разі вибору іншого постачальника, але не раніше ніж в останній день розрахункового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періоду,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попередивши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не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менш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ніж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діб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розірвання/припинення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договору. При цьому Споживач зобов'язаний виконати свої обов'язки за цим Договором 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частині оформлення використаних обсягів природного газу та їх оплати відповідно до умов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Договору;</w:t>
      </w:r>
    </w:p>
    <w:p w:rsidR="00C95329" w:rsidRDefault="00C95329" w:rsidP="00C95329">
      <w:pPr>
        <w:pStyle w:val="ListParagraph"/>
        <w:numPr>
          <w:ilvl w:val="0"/>
          <w:numId w:val="8"/>
        </w:numPr>
        <w:tabs>
          <w:tab w:val="left" w:pos="128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достроково розірвати Договір, якщо Постачальник повідомив Споживача про намір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щодо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внесення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змін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частині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умов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постачання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і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водночас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нові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умови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постачання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виявилися для Споживача неприйнятними. При цьому Споживач зобов'язаний попередити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не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менш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ніж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діб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розірвання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Договору,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також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виконати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свої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обов'язки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за цим Договором у частині оформлення використаних обсягів природ</w:t>
      </w:r>
      <w:r>
        <w:rPr>
          <w:rFonts w:ascii="Times New Roman" w:hAnsi="Times New Roman" w:cs="Times New Roman"/>
          <w:color w:val="auto"/>
          <w:u w:val="single"/>
        </w:rPr>
        <w:t>н</w:t>
      </w:r>
      <w:r>
        <w:rPr>
          <w:rFonts w:ascii="Times New Roman" w:hAnsi="Times New Roman" w:cs="Times New Roman"/>
          <w:color w:val="auto"/>
        </w:rPr>
        <w:t>ого газу та їх оплати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 умов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Договору; </w:t>
      </w:r>
    </w:p>
    <w:p w:rsidR="00C95329" w:rsidRDefault="00C95329" w:rsidP="00C95329">
      <w:pPr>
        <w:pStyle w:val="ListParagraph"/>
        <w:numPr>
          <w:ilvl w:val="0"/>
          <w:numId w:val="8"/>
        </w:numPr>
        <w:tabs>
          <w:tab w:val="left" w:pos="128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безоплатно отримувати інформацію, визначену Законом України «Про особливості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доступу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сферах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електричної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енергії,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теплопостачання,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централізованого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гарячої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води,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централізованого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питного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водопостачання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та водовідведення».</w:t>
      </w:r>
    </w:p>
    <w:p w:rsidR="00C95329" w:rsidRDefault="00C95329" w:rsidP="00C95329">
      <w:pPr>
        <w:pStyle w:val="2"/>
        <w:tabs>
          <w:tab w:val="left" w:pos="1431"/>
        </w:tabs>
        <w:spacing w:before="0" w:after="0"/>
        <w:ind w:left="0"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6.2. Споживач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зобов'язаний:</w:t>
      </w:r>
    </w:p>
    <w:p w:rsidR="00C95329" w:rsidRDefault="00C95329" w:rsidP="00C95329">
      <w:pPr>
        <w:pStyle w:val="ListParagraph"/>
        <w:numPr>
          <w:ilvl w:val="0"/>
          <w:numId w:val="9"/>
        </w:numPr>
        <w:tabs>
          <w:tab w:val="left" w:pos="1434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мати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діючий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(діючі)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договір/договори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розподіл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оператором(</w:t>
      </w:r>
      <w:proofErr w:type="spellStart"/>
      <w:r>
        <w:rPr>
          <w:rFonts w:ascii="Times New Roman" w:hAnsi="Times New Roman" w:cs="Times New Roman"/>
          <w:color w:val="auto"/>
        </w:rPr>
        <w:t>ами</w:t>
      </w:r>
      <w:proofErr w:type="spellEnd"/>
      <w:r>
        <w:rPr>
          <w:rFonts w:ascii="Times New Roman" w:hAnsi="Times New Roman" w:cs="Times New Roman"/>
          <w:color w:val="auto"/>
        </w:rPr>
        <w:t>) газорозподільних мереж на обсяги газу, що постачаються за цим Договором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(для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Споживачів,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об’єкти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яких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приєднані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газорозподільних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мереж)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підтримувати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чинність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зазначених договорів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протягом дії даного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Договору;</w:t>
      </w:r>
    </w:p>
    <w:p w:rsidR="00C95329" w:rsidRDefault="00C95329" w:rsidP="00C95329">
      <w:pPr>
        <w:pStyle w:val="ListParagraph"/>
        <w:numPr>
          <w:ilvl w:val="0"/>
          <w:numId w:val="9"/>
        </w:numPr>
        <w:tabs>
          <w:tab w:val="left" w:pos="1277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самостійно контролювати власне використання природного газу за цим Договором 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своєчасно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коригувати</w:t>
      </w:r>
      <w:r>
        <w:rPr>
          <w:rFonts w:ascii="Times New Roman" w:hAnsi="Times New Roman" w:cs="Times New Roman"/>
          <w:color w:val="auto"/>
          <w:spacing w:val="2"/>
        </w:rPr>
        <w:t xml:space="preserve"> </w:t>
      </w:r>
      <w:r>
        <w:rPr>
          <w:rFonts w:ascii="Times New Roman" w:hAnsi="Times New Roman" w:cs="Times New Roman"/>
          <w:color w:val="auto"/>
        </w:rPr>
        <w:t>замовлені обсяги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шляхом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підписання додаткової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угоди;</w:t>
      </w:r>
    </w:p>
    <w:p w:rsidR="00C95329" w:rsidRDefault="00C95329" w:rsidP="00C95329">
      <w:pPr>
        <w:pStyle w:val="ListParagraph"/>
        <w:numPr>
          <w:ilvl w:val="0"/>
          <w:numId w:val="9"/>
        </w:numPr>
        <w:tabs>
          <w:tab w:val="left" w:pos="127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самостійно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припиняти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(обмежувати)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використання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разі:</w:t>
      </w:r>
    </w:p>
    <w:p w:rsidR="00C95329" w:rsidRDefault="00C95329" w:rsidP="00C95329">
      <w:pPr>
        <w:pStyle w:val="ListParagraph"/>
        <w:numPr>
          <w:ilvl w:val="0"/>
          <w:numId w:val="10"/>
        </w:numPr>
        <w:tabs>
          <w:tab w:val="left" w:pos="1210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порушення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строків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оплати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договором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про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постачання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газу;</w:t>
      </w:r>
    </w:p>
    <w:p w:rsidR="00C95329" w:rsidRDefault="00C95329" w:rsidP="00C95329">
      <w:pPr>
        <w:pStyle w:val="ListParagraph"/>
        <w:numPr>
          <w:ilvl w:val="0"/>
          <w:numId w:val="10"/>
        </w:numPr>
        <w:tabs>
          <w:tab w:val="left" w:pos="1160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перевищення обсягів використання газу, зазначених в пункті 2.1 цього Договору, без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їх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коригування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додатковою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угодою;</w:t>
      </w:r>
    </w:p>
    <w:p w:rsidR="00C95329" w:rsidRDefault="00C95329" w:rsidP="00C95329">
      <w:pPr>
        <w:pStyle w:val="ListParagraph"/>
        <w:numPr>
          <w:ilvl w:val="0"/>
          <w:numId w:val="10"/>
        </w:numPr>
        <w:tabs>
          <w:tab w:val="left" w:pos="1242"/>
        </w:tabs>
        <w:spacing w:after="0"/>
        <w:ind w:left="0" w:firstLine="567"/>
        <w:jc w:val="both"/>
      </w:pPr>
      <w:proofErr w:type="spellStart"/>
      <w:r>
        <w:rPr>
          <w:rFonts w:ascii="Times New Roman" w:hAnsi="Times New Roman" w:cs="Times New Roman"/>
          <w:color w:val="auto"/>
        </w:rPr>
        <w:t>невключення</w:t>
      </w:r>
      <w:proofErr w:type="spellEnd"/>
      <w:r>
        <w:rPr>
          <w:rFonts w:ascii="Times New Roman" w:hAnsi="Times New Roman" w:cs="Times New Roman"/>
          <w:color w:val="auto"/>
        </w:rPr>
        <w:t>/виключення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до/з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Реєстру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інформаційній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платформі Оператора ГТС;</w:t>
      </w:r>
    </w:p>
    <w:p w:rsidR="00C95329" w:rsidRDefault="00C95329" w:rsidP="00C95329">
      <w:pPr>
        <w:pStyle w:val="ListParagraph"/>
        <w:numPr>
          <w:ilvl w:val="0"/>
          <w:numId w:val="10"/>
        </w:numPr>
        <w:tabs>
          <w:tab w:val="left" w:pos="1150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інших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випадках,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передбачених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цим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Договором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законодавством;</w:t>
      </w:r>
    </w:p>
    <w:p w:rsidR="00C95329" w:rsidRDefault="00C95329" w:rsidP="00C95329">
      <w:pPr>
        <w:pStyle w:val="ListParagraph"/>
        <w:numPr>
          <w:ilvl w:val="0"/>
          <w:numId w:val="9"/>
        </w:numPr>
        <w:tabs>
          <w:tab w:val="left" w:pos="1263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прийняти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газ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умовах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Договору,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своєчасно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оплачувати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вартість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поставленого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газу в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розмірі та порядку,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що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передбачені цим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Договором;</w:t>
      </w:r>
    </w:p>
    <w:p w:rsidR="00C95329" w:rsidRDefault="00C95329" w:rsidP="00C95329">
      <w:pPr>
        <w:pStyle w:val="ListParagraph"/>
        <w:numPr>
          <w:ilvl w:val="0"/>
          <w:numId w:val="9"/>
        </w:numPr>
        <w:tabs>
          <w:tab w:val="left" w:pos="1373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компенсувати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вартість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послуг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відключення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газопостачання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Споживачу.</w:t>
      </w:r>
    </w:p>
    <w:p w:rsidR="00C95329" w:rsidRDefault="00C95329" w:rsidP="00C95329">
      <w:pPr>
        <w:pStyle w:val="2"/>
        <w:tabs>
          <w:tab w:val="left" w:pos="1431"/>
        </w:tabs>
        <w:spacing w:before="0" w:after="0"/>
        <w:ind w:left="0"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6.3. Постачальник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має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право:</w:t>
      </w:r>
    </w:p>
    <w:p w:rsidR="00C95329" w:rsidRDefault="00C95329" w:rsidP="00C95329">
      <w:pPr>
        <w:pStyle w:val="ListParagraph"/>
        <w:numPr>
          <w:ilvl w:val="0"/>
          <w:numId w:val="11"/>
        </w:numPr>
        <w:tabs>
          <w:tab w:val="left" w:pos="1409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ініціювати</w:t>
      </w:r>
      <w:r>
        <w:rPr>
          <w:rFonts w:ascii="Times New Roman" w:hAnsi="Times New Roman" w:cs="Times New Roman"/>
          <w:color w:val="auto"/>
          <w:spacing w:val="16"/>
        </w:rPr>
        <w:t xml:space="preserve"> </w:t>
      </w:r>
      <w:r>
        <w:rPr>
          <w:rFonts w:ascii="Times New Roman" w:hAnsi="Times New Roman" w:cs="Times New Roman"/>
          <w:color w:val="auto"/>
        </w:rPr>
        <w:t>заходи</w:t>
      </w:r>
      <w:r>
        <w:rPr>
          <w:rFonts w:ascii="Times New Roman" w:hAnsi="Times New Roman" w:cs="Times New Roman"/>
          <w:color w:val="auto"/>
          <w:spacing w:val="15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  <w:spacing w:val="16"/>
        </w:rPr>
        <w:t xml:space="preserve"> </w:t>
      </w:r>
      <w:r>
        <w:rPr>
          <w:rFonts w:ascii="Times New Roman" w:hAnsi="Times New Roman" w:cs="Times New Roman"/>
          <w:color w:val="auto"/>
        </w:rPr>
        <w:t>припинення</w:t>
      </w:r>
      <w:r>
        <w:rPr>
          <w:rFonts w:ascii="Times New Roman" w:hAnsi="Times New Roman" w:cs="Times New Roman"/>
          <w:color w:val="auto"/>
          <w:spacing w:val="15"/>
        </w:rPr>
        <w:t xml:space="preserve"> </w:t>
      </w:r>
      <w:r>
        <w:rPr>
          <w:rFonts w:ascii="Times New Roman" w:hAnsi="Times New Roman" w:cs="Times New Roman"/>
          <w:color w:val="auto"/>
        </w:rPr>
        <w:t>(обмеження)</w:t>
      </w:r>
      <w:r>
        <w:rPr>
          <w:rFonts w:ascii="Times New Roman" w:hAnsi="Times New Roman" w:cs="Times New Roman"/>
          <w:color w:val="auto"/>
          <w:spacing w:val="15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постачання</w:t>
      </w:r>
      <w:r>
        <w:rPr>
          <w:rFonts w:ascii="Times New Roman" w:hAnsi="Times New Roman" w:cs="Times New Roman"/>
          <w:color w:val="auto"/>
          <w:spacing w:val="15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15"/>
        </w:rPr>
        <w:t xml:space="preserve"> </w:t>
      </w:r>
      <w:r>
        <w:rPr>
          <w:rFonts w:ascii="Times New Roman" w:hAnsi="Times New Roman" w:cs="Times New Roman"/>
          <w:color w:val="auto"/>
        </w:rPr>
        <w:t>газу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Споживачеві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разі:</w:t>
      </w:r>
    </w:p>
    <w:p w:rsidR="00C95329" w:rsidRDefault="00C95329" w:rsidP="00C95329">
      <w:pPr>
        <w:pStyle w:val="ListParagraph"/>
        <w:numPr>
          <w:ilvl w:val="0"/>
          <w:numId w:val="10"/>
        </w:numPr>
        <w:tabs>
          <w:tab w:val="left" w:pos="1150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невиконання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пунктів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5.1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8.4.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Договору;</w:t>
      </w:r>
    </w:p>
    <w:p w:rsidR="00C95329" w:rsidRDefault="00C95329" w:rsidP="00C95329">
      <w:pPr>
        <w:pStyle w:val="ListParagraph"/>
        <w:numPr>
          <w:ilvl w:val="0"/>
          <w:numId w:val="10"/>
        </w:numPr>
        <w:tabs>
          <w:tab w:val="left" w:pos="1254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відмови</w:t>
      </w:r>
      <w:r>
        <w:rPr>
          <w:rFonts w:ascii="Times New Roman" w:hAnsi="Times New Roman" w:cs="Times New Roman"/>
          <w:color w:val="auto"/>
          <w:spacing w:val="4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</w:t>
      </w:r>
      <w:r>
        <w:rPr>
          <w:rFonts w:ascii="Times New Roman" w:hAnsi="Times New Roman" w:cs="Times New Roman"/>
          <w:color w:val="auto"/>
          <w:spacing w:val="42"/>
        </w:rPr>
        <w:t xml:space="preserve"> </w:t>
      </w:r>
      <w:r>
        <w:rPr>
          <w:rFonts w:ascii="Times New Roman" w:hAnsi="Times New Roman" w:cs="Times New Roman"/>
          <w:color w:val="auto"/>
        </w:rPr>
        <w:t>від</w:t>
      </w:r>
      <w:r>
        <w:rPr>
          <w:rFonts w:ascii="Times New Roman" w:hAnsi="Times New Roman" w:cs="Times New Roman"/>
          <w:color w:val="auto"/>
          <w:spacing w:val="41"/>
        </w:rPr>
        <w:t xml:space="preserve"> </w:t>
      </w:r>
      <w:r>
        <w:rPr>
          <w:rFonts w:ascii="Times New Roman" w:hAnsi="Times New Roman" w:cs="Times New Roman"/>
          <w:color w:val="auto"/>
        </w:rPr>
        <w:t>підписання</w:t>
      </w:r>
      <w:r>
        <w:rPr>
          <w:rFonts w:ascii="Times New Roman" w:hAnsi="Times New Roman" w:cs="Times New Roman"/>
          <w:color w:val="auto"/>
          <w:spacing w:val="40"/>
        </w:rPr>
        <w:t xml:space="preserve"> </w:t>
      </w:r>
      <w:r>
        <w:rPr>
          <w:rFonts w:ascii="Times New Roman" w:hAnsi="Times New Roman" w:cs="Times New Roman"/>
          <w:color w:val="auto"/>
        </w:rPr>
        <w:t>акту</w:t>
      </w:r>
      <w:r>
        <w:rPr>
          <w:rFonts w:ascii="Times New Roman" w:hAnsi="Times New Roman" w:cs="Times New Roman"/>
          <w:color w:val="auto"/>
          <w:spacing w:val="38"/>
        </w:rPr>
        <w:t xml:space="preserve"> </w:t>
      </w:r>
      <w:r>
        <w:rPr>
          <w:rFonts w:ascii="Times New Roman" w:hAnsi="Times New Roman" w:cs="Times New Roman"/>
          <w:color w:val="auto"/>
        </w:rPr>
        <w:t>приймання-передачі</w:t>
      </w:r>
      <w:r>
        <w:rPr>
          <w:rFonts w:ascii="Times New Roman" w:hAnsi="Times New Roman" w:cs="Times New Roman"/>
          <w:color w:val="auto"/>
          <w:spacing w:val="43"/>
        </w:rPr>
        <w:t xml:space="preserve"> </w:t>
      </w:r>
      <w:r>
        <w:rPr>
          <w:rFonts w:ascii="Times New Roman" w:hAnsi="Times New Roman" w:cs="Times New Roman"/>
          <w:color w:val="auto"/>
        </w:rPr>
        <w:t>без</w:t>
      </w:r>
      <w:r>
        <w:rPr>
          <w:rFonts w:ascii="Times New Roman" w:hAnsi="Times New Roman" w:cs="Times New Roman"/>
          <w:color w:val="auto"/>
          <w:spacing w:val="4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відповідного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письмового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обґрунтування.</w:t>
      </w:r>
    </w:p>
    <w:p w:rsidR="00C95329" w:rsidRDefault="00C95329" w:rsidP="00C95329">
      <w:pPr>
        <w:pStyle w:val="a0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Газопостачання</w:t>
      </w:r>
      <w:r>
        <w:rPr>
          <w:rFonts w:ascii="Times New Roman" w:hAnsi="Times New Roman" w:cs="Times New Roman"/>
          <w:color w:val="auto"/>
        </w:rPr>
        <w:tab/>
        <w:t>Споживачу</w:t>
      </w:r>
      <w:r>
        <w:rPr>
          <w:rFonts w:ascii="Times New Roman" w:hAnsi="Times New Roman" w:cs="Times New Roman"/>
          <w:color w:val="auto"/>
        </w:rPr>
        <w:tab/>
        <w:t>може</w:t>
      </w:r>
      <w:r>
        <w:rPr>
          <w:rFonts w:ascii="Times New Roman" w:hAnsi="Times New Roman" w:cs="Times New Roman"/>
          <w:color w:val="auto"/>
        </w:rPr>
        <w:tab/>
        <w:t>бути</w:t>
      </w:r>
      <w:r>
        <w:rPr>
          <w:rFonts w:ascii="Times New Roman" w:hAnsi="Times New Roman" w:cs="Times New Roman"/>
          <w:color w:val="auto"/>
        </w:rPr>
        <w:tab/>
        <w:t>припинено</w:t>
      </w:r>
      <w:r>
        <w:rPr>
          <w:rFonts w:ascii="Times New Roman" w:hAnsi="Times New Roman" w:cs="Times New Roman"/>
          <w:color w:val="auto"/>
        </w:rPr>
        <w:tab/>
        <w:t>в</w:t>
      </w:r>
      <w:r>
        <w:rPr>
          <w:rFonts w:ascii="Times New Roman" w:hAnsi="Times New Roman" w:cs="Times New Roman"/>
          <w:color w:val="auto"/>
        </w:rPr>
        <w:tab/>
        <w:t xml:space="preserve">інших </w:t>
      </w:r>
      <w:r>
        <w:rPr>
          <w:rFonts w:ascii="Times New Roman" w:hAnsi="Times New Roman" w:cs="Times New Roman"/>
          <w:color w:val="auto"/>
          <w:spacing w:val="-1"/>
        </w:rPr>
        <w:t>випадках,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передбачених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чинним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законодавством України;</w:t>
      </w:r>
    </w:p>
    <w:p w:rsidR="00C95329" w:rsidRDefault="00C95329" w:rsidP="00C95329">
      <w:pPr>
        <w:pStyle w:val="ListParagraph"/>
        <w:numPr>
          <w:ilvl w:val="0"/>
          <w:numId w:val="11"/>
        </w:numPr>
        <w:tabs>
          <w:tab w:val="left" w:pos="1287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в односторонньому порядку розірвати цей Договір у разі невиконання Споживачем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умов цього Договору в частині оплати використаних за Договором обсягів газу (пункт 5.1)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та/або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їх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документального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оформлення,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тому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числі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неповернення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належним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чином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lastRenderedPageBreak/>
        <w:t>оформлених актів приймання-передачі природного газу.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 такому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випадку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надсилає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рекомендованим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листом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відповідне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письмове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повідомлення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про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розірвання цього Договору, при цьому Договір буде вважатися розірваним з дати, визначеної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Постачальником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у такому повідомленні;</w:t>
      </w:r>
    </w:p>
    <w:p w:rsidR="00C95329" w:rsidRDefault="00C95329" w:rsidP="00C95329">
      <w:pPr>
        <w:pStyle w:val="ListParagraph"/>
        <w:numPr>
          <w:ilvl w:val="0"/>
          <w:numId w:val="11"/>
        </w:numPr>
        <w:tabs>
          <w:tab w:val="left" w:pos="1349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інші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права,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що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визначаються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Законом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України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"Про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ринок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газу",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Цивільним і Господарським кодексами України, Правилами постачання природ</w:t>
      </w:r>
      <w:r>
        <w:rPr>
          <w:rFonts w:ascii="Times New Roman" w:hAnsi="Times New Roman" w:cs="Times New Roman"/>
          <w:color w:val="auto"/>
          <w:u w:val="single"/>
        </w:rPr>
        <w:t>н</w:t>
      </w:r>
      <w:r>
        <w:rPr>
          <w:rFonts w:ascii="Times New Roman" w:hAnsi="Times New Roman" w:cs="Times New Roman"/>
          <w:color w:val="auto"/>
        </w:rPr>
        <w:t>ого газу,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іншими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нормативно-правовими актами України, цим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Договором;</w:t>
      </w:r>
    </w:p>
    <w:p w:rsidR="00C95329" w:rsidRDefault="00C95329" w:rsidP="00C95329">
      <w:pPr>
        <w:pStyle w:val="ListParagraph"/>
        <w:numPr>
          <w:ilvl w:val="0"/>
          <w:numId w:val="11"/>
        </w:numPr>
        <w:tabs>
          <w:tab w:val="left" w:pos="1266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отримати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оплату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переданий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-11"/>
        </w:rPr>
        <w:t xml:space="preserve"> </w:t>
      </w:r>
      <w:r>
        <w:rPr>
          <w:rFonts w:ascii="Times New Roman" w:hAnsi="Times New Roman" w:cs="Times New Roman"/>
          <w:color w:val="auto"/>
        </w:rPr>
        <w:t>цим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Договором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природний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газ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розмірі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9"/>
        </w:rPr>
        <w:t xml:space="preserve"> </w:t>
      </w:r>
      <w:r>
        <w:rPr>
          <w:rFonts w:ascii="Times New Roman" w:hAnsi="Times New Roman" w:cs="Times New Roman"/>
          <w:color w:val="auto"/>
        </w:rPr>
        <w:t>строки,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визначені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цим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Договором.</w:t>
      </w:r>
    </w:p>
    <w:p w:rsidR="00C95329" w:rsidRDefault="00C95329" w:rsidP="00C95329">
      <w:pPr>
        <w:pStyle w:val="2"/>
        <w:tabs>
          <w:tab w:val="left" w:pos="1431"/>
        </w:tabs>
        <w:spacing w:before="0" w:after="0"/>
        <w:ind w:left="0"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6.4. Постачальник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зобов'язаний:</w:t>
      </w:r>
    </w:p>
    <w:p w:rsidR="00C95329" w:rsidRDefault="00C95329" w:rsidP="00C95329">
      <w:pPr>
        <w:pStyle w:val="ListParagraph"/>
        <w:numPr>
          <w:ilvl w:val="0"/>
          <w:numId w:val="12"/>
        </w:numPr>
        <w:tabs>
          <w:tab w:val="left" w:pos="127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виконувати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умови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Договору;</w:t>
      </w:r>
    </w:p>
    <w:p w:rsidR="00C95329" w:rsidRDefault="00C95329" w:rsidP="00C95329">
      <w:pPr>
        <w:pStyle w:val="ListParagraph"/>
        <w:numPr>
          <w:ilvl w:val="0"/>
          <w:numId w:val="12"/>
        </w:numPr>
        <w:tabs>
          <w:tab w:val="left" w:pos="127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забезпечувати відповідно до вимог Кодексу ГТС своєчасну реєстрацію Споживача у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Реєстрі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при дотриманні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Споживачем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умов цього Договору;</w:t>
      </w:r>
    </w:p>
    <w:p w:rsidR="00C95329" w:rsidRDefault="00C95329" w:rsidP="00C95329">
      <w:pPr>
        <w:pStyle w:val="ListParagraph"/>
        <w:numPr>
          <w:ilvl w:val="0"/>
          <w:numId w:val="12"/>
        </w:numPr>
        <w:tabs>
          <w:tab w:val="left" w:pos="127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повідомити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про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намір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внесення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змін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постачання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природного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газу не пізніше ніж за 30 днів до набрання чинності таких змін (окрім змін, обумовлених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зміною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норм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чинного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законодавства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України).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Така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може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бути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надана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Споживачу 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будь-який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спосіб: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розміщення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веб-сайті</w:t>
      </w:r>
      <w:proofErr w:type="spellEnd"/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Постачальника,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відправлення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електронного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повідомлення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електронну пошту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Споживача,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письмове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повідомлення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тощо;</w:t>
      </w:r>
    </w:p>
    <w:p w:rsidR="00C95329" w:rsidRDefault="00C95329" w:rsidP="00C95329">
      <w:pPr>
        <w:pStyle w:val="ListParagraph"/>
        <w:numPr>
          <w:ilvl w:val="0"/>
          <w:numId w:val="12"/>
        </w:numPr>
        <w:tabs>
          <w:tab w:val="left" w:pos="127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забезпечити Споживача прозорими та простими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способами досудового вирішення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спорів, розглянути скарги Споживача і протягом одного місяця повідомити про результати їх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розгляду;</w:t>
      </w:r>
    </w:p>
    <w:p w:rsidR="00C95329" w:rsidRDefault="00C95329" w:rsidP="00C95329">
      <w:pPr>
        <w:pStyle w:val="ListParagraph"/>
        <w:numPr>
          <w:ilvl w:val="0"/>
          <w:numId w:val="12"/>
        </w:numPr>
        <w:tabs>
          <w:tab w:val="left" w:pos="1275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виконувати інші обов'язки, передбачені Правилами постачання природного газу та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чинним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законодавством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України.</w:t>
      </w:r>
    </w:p>
    <w:p w:rsidR="00C95329" w:rsidRDefault="00C95329" w:rsidP="00C95329">
      <w:pPr>
        <w:pStyle w:val="ListParagraph"/>
        <w:tabs>
          <w:tab w:val="left" w:pos="1275"/>
        </w:tabs>
        <w:spacing w:after="0"/>
        <w:ind w:left="1270"/>
        <w:jc w:val="both"/>
        <w:rPr>
          <w:rFonts w:ascii="Times New Roman" w:hAnsi="Times New Roman" w:cs="Times New Roman"/>
          <w:color w:val="auto"/>
        </w:rPr>
      </w:pPr>
    </w:p>
    <w:p w:rsidR="00C95329" w:rsidRDefault="00C95329" w:rsidP="00C95329">
      <w:pPr>
        <w:pStyle w:val="TableParagraph"/>
        <w:tabs>
          <w:tab w:val="left" w:pos="1275"/>
        </w:tabs>
        <w:ind w:left="0" w:firstLine="567"/>
        <w:contextualSpacing/>
        <w:jc w:val="center"/>
      </w:pPr>
      <w:r>
        <w:rPr>
          <w:b/>
          <w:color w:val="auto"/>
        </w:rPr>
        <w:t>7.</w:t>
      </w:r>
      <w:r>
        <w:rPr>
          <w:b/>
          <w:color w:val="auto"/>
          <w:spacing w:val="-3"/>
        </w:rPr>
        <w:t xml:space="preserve"> </w:t>
      </w:r>
      <w:r>
        <w:rPr>
          <w:b/>
          <w:color w:val="auto"/>
        </w:rPr>
        <w:t>Відповідальність</w:t>
      </w:r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сторін</w:t>
      </w:r>
    </w:p>
    <w:p w:rsidR="00C95329" w:rsidRDefault="00C95329" w:rsidP="00C95329">
      <w:pPr>
        <w:pStyle w:val="TableParagraph"/>
        <w:tabs>
          <w:tab w:val="left" w:pos="1275"/>
        </w:tabs>
        <w:ind w:left="0" w:firstLine="567"/>
        <w:contextualSpacing/>
        <w:jc w:val="center"/>
        <w:rPr>
          <w:color w:val="auto"/>
        </w:rPr>
      </w:pPr>
    </w:p>
    <w:p w:rsidR="00C95329" w:rsidRDefault="00C95329" w:rsidP="00C95329">
      <w:pPr>
        <w:pStyle w:val="TableParagraph"/>
        <w:numPr>
          <w:ilvl w:val="1"/>
          <w:numId w:val="13"/>
        </w:numPr>
        <w:tabs>
          <w:tab w:val="left" w:pos="1276"/>
        </w:tabs>
        <w:ind w:left="0" w:firstLine="567"/>
        <w:contextualSpacing/>
        <w:jc w:val="both"/>
      </w:pPr>
      <w:r>
        <w:rPr>
          <w:color w:val="auto"/>
        </w:rPr>
        <w:t>За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невиконання</w:t>
      </w:r>
      <w:r>
        <w:rPr>
          <w:color w:val="auto"/>
          <w:spacing w:val="-10"/>
        </w:rPr>
        <w:t xml:space="preserve"> </w:t>
      </w:r>
      <w:r>
        <w:rPr>
          <w:color w:val="auto"/>
        </w:rPr>
        <w:t>або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неналежне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виконання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договірних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зобов'язань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цим</w:t>
      </w:r>
      <w:r>
        <w:rPr>
          <w:color w:val="auto"/>
          <w:spacing w:val="-9"/>
        </w:rPr>
        <w:t xml:space="preserve"> </w:t>
      </w:r>
      <w:r>
        <w:rPr>
          <w:color w:val="auto"/>
        </w:rPr>
        <w:t>Договором</w:t>
      </w:r>
      <w:r>
        <w:rPr>
          <w:color w:val="auto"/>
          <w:spacing w:val="-58"/>
        </w:rPr>
        <w:t xml:space="preserve"> </w:t>
      </w:r>
      <w:r>
        <w:rPr>
          <w:color w:val="auto"/>
        </w:rPr>
        <w:t>Сторони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несуть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відповідальність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у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випадках,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передбачених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законодавством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і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цим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Договором.</w:t>
      </w:r>
    </w:p>
    <w:p w:rsidR="00C95329" w:rsidRDefault="00C95329" w:rsidP="00C95329">
      <w:pPr>
        <w:pStyle w:val="TableParagraph"/>
        <w:numPr>
          <w:ilvl w:val="1"/>
          <w:numId w:val="13"/>
        </w:numPr>
        <w:tabs>
          <w:tab w:val="left" w:pos="1278"/>
        </w:tabs>
        <w:ind w:left="0" w:firstLine="567"/>
        <w:contextualSpacing/>
        <w:jc w:val="both"/>
      </w:pPr>
      <w:r>
        <w:rPr>
          <w:color w:val="auto"/>
        </w:rPr>
        <w:t>У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разі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прострочення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Споживачем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строків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остаточного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розрахунку</w:t>
      </w:r>
      <w:r>
        <w:rPr>
          <w:color w:val="auto"/>
          <w:spacing w:val="-10"/>
        </w:rPr>
        <w:t xml:space="preserve"> </w:t>
      </w:r>
      <w:r>
        <w:rPr>
          <w:color w:val="auto"/>
        </w:rPr>
        <w:t>згідно</w:t>
      </w:r>
      <w:r>
        <w:rPr>
          <w:color w:val="auto"/>
          <w:spacing w:val="-9"/>
        </w:rPr>
        <w:t xml:space="preserve"> </w:t>
      </w:r>
      <w:r>
        <w:rPr>
          <w:color w:val="auto"/>
        </w:rPr>
        <w:t>пункту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5.1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та/або строків оплати за пунктом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8.4 цього Договору, Споживач зобов'язується сплатити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Постачальнику 3% річних, інфляційні збитки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 пеню в розмірі подвійної облікової ставки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Національного банку України, що діяла у період, за який нараховується пеня, розраховані від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суми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простроченого платежу за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кожний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день прострочення.</w:t>
      </w:r>
    </w:p>
    <w:p w:rsidR="00C95329" w:rsidRDefault="00C95329" w:rsidP="00C95329">
      <w:pPr>
        <w:pStyle w:val="TableParagraph"/>
        <w:numPr>
          <w:ilvl w:val="1"/>
          <w:numId w:val="13"/>
        </w:numPr>
        <w:tabs>
          <w:tab w:val="left" w:pos="1299"/>
        </w:tabs>
        <w:ind w:left="0" w:firstLine="567"/>
        <w:contextualSpacing/>
        <w:jc w:val="both"/>
      </w:pPr>
      <w:r>
        <w:rPr>
          <w:color w:val="auto"/>
        </w:rPr>
        <w:t>Постачальник не відповідає за підтримання належного тиску на газорозподільних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станціях.</w:t>
      </w:r>
    </w:p>
    <w:p w:rsidR="00C95329" w:rsidRDefault="00C95329" w:rsidP="00C95329">
      <w:pPr>
        <w:pStyle w:val="TableParagraph"/>
        <w:numPr>
          <w:ilvl w:val="1"/>
          <w:numId w:val="13"/>
        </w:numPr>
        <w:tabs>
          <w:tab w:val="left" w:pos="1319"/>
        </w:tabs>
        <w:ind w:left="0" w:firstLine="567"/>
        <w:contextualSpacing/>
        <w:jc w:val="both"/>
      </w:pPr>
      <w:r>
        <w:rPr>
          <w:color w:val="auto"/>
        </w:rPr>
        <w:t>Постачальник не несе відповідальності за недопоставку природного газу за цим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Договором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разі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припинення/обмеження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газопостачання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відповідно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чи</w:t>
      </w:r>
      <w:r>
        <w:rPr>
          <w:color w:val="auto"/>
          <w:u w:val="single"/>
        </w:rPr>
        <w:t>н</w:t>
      </w:r>
      <w:r>
        <w:rPr>
          <w:color w:val="auto"/>
        </w:rPr>
        <w:t>ного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законодавства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України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та умов цього Договору.</w:t>
      </w:r>
    </w:p>
    <w:p w:rsidR="00C95329" w:rsidRDefault="00C95329" w:rsidP="00C95329">
      <w:pPr>
        <w:pStyle w:val="TableParagraph"/>
        <w:numPr>
          <w:ilvl w:val="1"/>
          <w:numId w:val="13"/>
        </w:numPr>
        <w:tabs>
          <w:tab w:val="left" w:pos="1273"/>
        </w:tabs>
        <w:ind w:left="0" w:firstLine="567"/>
        <w:contextualSpacing/>
        <w:jc w:val="both"/>
      </w:pPr>
      <w:r>
        <w:rPr>
          <w:color w:val="auto"/>
        </w:rPr>
        <w:t>Споживач</w:t>
      </w:r>
      <w:r>
        <w:rPr>
          <w:color w:val="auto"/>
          <w:spacing w:val="-13"/>
        </w:rPr>
        <w:t xml:space="preserve"> </w:t>
      </w:r>
      <w:r>
        <w:rPr>
          <w:color w:val="auto"/>
        </w:rPr>
        <w:t>зобов’язаний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компенсувати</w:t>
      </w:r>
      <w:r>
        <w:rPr>
          <w:color w:val="auto"/>
          <w:spacing w:val="38"/>
        </w:rPr>
        <w:t xml:space="preserve"> </w:t>
      </w:r>
      <w:r>
        <w:rPr>
          <w:color w:val="auto"/>
        </w:rPr>
        <w:t>Постачальнику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будь-які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штрафні</w:t>
      </w:r>
      <w:r>
        <w:rPr>
          <w:color w:val="auto"/>
          <w:spacing w:val="-11"/>
        </w:rPr>
        <w:t xml:space="preserve"> </w:t>
      </w:r>
      <w:r>
        <w:rPr>
          <w:color w:val="auto"/>
        </w:rPr>
        <w:t>санкції,</w:t>
      </w:r>
      <w:r>
        <w:rPr>
          <w:color w:val="auto"/>
          <w:spacing w:val="-12"/>
        </w:rPr>
        <w:t xml:space="preserve"> </w:t>
      </w:r>
      <w:r>
        <w:rPr>
          <w:color w:val="auto"/>
        </w:rPr>
        <w:t>які</w:t>
      </w:r>
      <w:r>
        <w:rPr>
          <w:color w:val="auto"/>
          <w:spacing w:val="-58"/>
        </w:rPr>
        <w:t xml:space="preserve"> </w:t>
      </w:r>
      <w:r>
        <w:rPr>
          <w:color w:val="auto"/>
        </w:rPr>
        <w:t>виникли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у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Постачальника</w:t>
      </w:r>
      <w:r>
        <w:rPr>
          <w:color w:val="auto"/>
          <w:spacing w:val="-9"/>
        </w:rPr>
        <w:t xml:space="preserve"> </w:t>
      </w:r>
      <w:r>
        <w:rPr>
          <w:color w:val="auto"/>
        </w:rPr>
        <w:t>у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разі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несвоєчасного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повідомлення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Постачальника</w:t>
      </w:r>
      <w:r>
        <w:rPr>
          <w:color w:val="auto"/>
          <w:spacing w:val="-9"/>
        </w:rPr>
        <w:t xml:space="preserve"> </w:t>
      </w:r>
      <w:r>
        <w:rPr>
          <w:color w:val="auto"/>
        </w:rPr>
        <w:t>Споживачем</w:t>
      </w:r>
      <w:r>
        <w:rPr>
          <w:color w:val="auto"/>
          <w:spacing w:val="-9"/>
        </w:rPr>
        <w:t xml:space="preserve"> </w:t>
      </w:r>
      <w:r>
        <w:rPr>
          <w:color w:val="auto"/>
        </w:rPr>
        <w:t>про</w:t>
      </w:r>
      <w:r>
        <w:rPr>
          <w:color w:val="auto"/>
          <w:spacing w:val="-58"/>
        </w:rPr>
        <w:t xml:space="preserve"> </w:t>
      </w:r>
      <w:r>
        <w:rPr>
          <w:color w:val="auto"/>
        </w:rPr>
        <w:t>випадки,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визначені в</w:t>
      </w:r>
      <w:r>
        <w:rPr>
          <w:color w:val="auto"/>
          <w:spacing w:val="-1"/>
        </w:rPr>
        <w:t xml:space="preserve"> </w:t>
      </w:r>
      <w:proofErr w:type="spellStart"/>
      <w:r>
        <w:rPr>
          <w:color w:val="auto"/>
        </w:rPr>
        <w:t>п.п</w:t>
      </w:r>
      <w:proofErr w:type="spellEnd"/>
      <w:r>
        <w:rPr>
          <w:color w:val="auto"/>
        </w:rPr>
        <w:t>.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13.5 та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13.6 цього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Договору.</w:t>
      </w:r>
    </w:p>
    <w:p w:rsidR="00C95329" w:rsidRDefault="00C95329" w:rsidP="00C95329">
      <w:pPr>
        <w:pStyle w:val="TableParagraph"/>
        <w:numPr>
          <w:ilvl w:val="1"/>
          <w:numId w:val="13"/>
        </w:numPr>
        <w:tabs>
          <w:tab w:val="left" w:pos="1312"/>
        </w:tabs>
        <w:ind w:left="0" w:firstLine="567"/>
        <w:contextualSpacing/>
        <w:jc w:val="both"/>
      </w:pPr>
      <w:r>
        <w:rPr>
          <w:color w:val="auto"/>
        </w:rPr>
        <w:t>Збитки, завдані одній із Сторін внаслідок невиконання (неналежного виконання)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іншою Стороною своїх зобов'язань, відшкодовуються винною у невиконанні (неналежному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виконанні)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Стороною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порядку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розмірі,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визначених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цим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Договором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чинним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законодавством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України.</w:t>
      </w:r>
    </w:p>
    <w:p w:rsidR="00C95329" w:rsidRDefault="00C95329" w:rsidP="00C95329">
      <w:pPr>
        <w:pStyle w:val="TableParagraph"/>
        <w:tabs>
          <w:tab w:val="left" w:pos="1312"/>
        </w:tabs>
        <w:ind w:left="0" w:firstLine="567"/>
        <w:contextualSpacing/>
        <w:jc w:val="both"/>
        <w:rPr>
          <w:color w:val="auto"/>
        </w:rPr>
      </w:pPr>
    </w:p>
    <w:p w:rsidR="00C95329" w:rsidRDefault="00C95329" w:rsidP="00C95329">
      <w:pPr>
        <w:pStyle w:val="TableParagraph"/>
        <w:tabs>
          <w:tab w:val="left" w:pos="1312"/>
        </w:tabs>
        <w:ind w:left="0" w:firstLine="567"/>
        <w:contextualSpacing/>
        <w:jc w:val="center"/>
      </w:pPr>
      <w:r>
        <w:rPr>
          <w:b/>
          <w:color w:val="auto"/>
        </w:rPr>
        <w:t>8.</w:t>
      </w:r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Порядок</w:t>
      </w:r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припинення(обмеження)</w:t>
      </w:r>
      <w:r>
        <w:rPr>
          <w:b/>
          <w:color w:val="auto"/>
          <w:spacing w:val="-6"/>
        </w:rPr>
        <w:t xml:space="preserve"> </w:t>
      </w:r>
      <w:r>
        <w:rPr>
          <w:b/>
          <w:color w:val="auto"/>
        </w:rPr>
        <w:t>та</w:t>
      </w:r>
      <w:r>
        <w:rPr>
          <w:b/>
          <w:color w:val="auto"/>
          <w:spacing w:val="-2"/>
        </w:rPr>
        <w:t xml:space="preserve"> </w:t>
      </w:r>
      <w:r>
        <w:rPr>
          <w:b/>
          <w:color w:val="auto"/>
        </w:rPr>
        <w:t>відновлення</w:t>
      </w:r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газопостачання</w:t>
      </w:r>
    </w:p>
    <w:p w:rsidR="00C95329" w:rsidRDefault="00C95329" w:rsidP="00C95329">
      <w:pPr>
        <w:pStyle w:val="ListParagraph"/>
        <w:tabs>
          <w:tab w:val="left" w:pos="1275"/>
        </w:tabs>
        <w:spacing w:after="0"/>
        <w:ind w:left="0" w:firstLine="567"/>
        <w:jc w:val="both"/>
        <w:rPr>
          <w:rFonts w:ascii="Times New Roman" w:hAnsi="Times New Roman" w:cs="Times New Roman"/>
          <w:color w:val="auto"/>
        </w:rPr>
      </w:pP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8.1. Якщо Споживач порушив умови пункту 5.1 цього Договору щодо остаточного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розрахунку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фактично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переданий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природний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має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право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припинити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постачання газу шляхом виключення Споживача з Реєстру без погодження із Споживачем.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Припинення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(обмеження)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природного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Споживачеві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здійснюється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Постачальником з 1 числа місяця, наступного за місяцем, в якому Споживач мав здійс</w:t>
      </w:r>
      <w:r>
        <w:rPr>
          <w:color w:val="auto"/>
          <w:u w:val="single"/>
        </w:rPr>
        <w:t>н</w:t>
      </w:r>
      <w:r>
        <w:rPr>
          <w:color w:val="auto"/>
        </w:rPr>
        <w:t>ити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остаточний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розрахунок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розрахунковий період.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При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цьому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направляє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Повідомлення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(з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позначкою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вручення)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необхідність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самостійно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обмежити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чи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припинити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газоспоживання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дати,</w:t>
      </w:r>
      <w:r>
        <w:rPr>
          <w:color w:val="auto"/>
          <w:spacing w:val="1"/>
        </w:rPr>
        <w:t xml:space="preserve"> </w:t>
      </w:r>
      <w:r>
        <w:rPr>
          <w:color w:val="auto"/>
        </w:rPr>
        <w:t xml:space="preserve">зазначеної в </w:t>
      </w:r>
      <w:r>
        <w:rPr>
          <w:color w:val="auto"/>
        </w:rPr>
        <w:lastRenderedPageBreak/>
        <w:t>Повідомленні. Копія цього Повідомлення надається Споживачу на електронну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адресу, зазначену в розділі 14 цього Договору, а також оператору ГРМ, зазначеному в п.1.5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цього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Договору.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Газопостачання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припиняється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Постачальником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дати,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зазначеної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Повідомленні.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Споживач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не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має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права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вимагати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від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відшкодування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збитків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невключення</w:t>
      </w:r>
      <w:proofErr w:type="spellEnd"/>
      <w:r>
        <w:rPr>
          <w:color w:val="auto"/>
          <w:spacing w:val="-2"/>
        </w:rPr>
        <w:t xml:space="preserve"> </w:t>
      </w:r>
      <w:r>
        <w:rPr>
          <w:color w:val="auto"/>
        </w:rPr>
        <w:t>його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Реєстру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внаслідок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невиконання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Споживачем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умов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цього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Договору.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Постачальник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не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припиняє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постачання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Споживачу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у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випадках:</w:t>
      </w:r>
    </w:p>
    <w:p w:rsidR="00C95329" w:rsidRDefault="00C95329" w:rsidP="00C95329">
      <w:pPr>
        <w:pStyle w:val="TableParagraph"/>
        <w:tabs>
          <w:tab w:val="left" w:pos="1275"/>
        </w:tabs>
        <w:ind w:left="0" w:firstLine="567"/>
        <w:contextualSpacing/>
        <w:jc w:val="both"/>
      </w:pPr>
      <w:r>
        <w:rPr>
          <w:color w:val="auto"/>
        </w:rPr>
        <w:t>-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прийняття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рішення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учасника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щодо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продовження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природного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газу Споживачу;</w:t>
      </w:r>
    </w:p>
    <w:p w:rsidR="00C95329" w:rsidRDefault="00C95329" w:rsidP="00C95329">
      <w:pPr>
        <w:pStyle w:val="TableParagraph"/>
        <w:ind w:left="0" w:firstLine="567"/>
        <w:contextualSpacing/>
        <w:jc w:val="both"/>
      </w:pPr>
      <w:r>
        <w:rPr>
          <w:color w:val="auto"/>
        </w:rPr>
        <w:t>- у разі прийняття рішення спеціально створеним органом Постачальника (або його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учасника)</w:t>
      </w:r>
      <w:r>
        <w:rPr>
          <w:color w:val="auto"/>
          <w:spacing w:val="59"/>
        </w:rPr>
        <w:t xml:space="preserve"> </w:t>
      </w:r>
      <w:r>
        <w:rPr>
          <w:color w:val="auto"/>
        </w:rPr>
        <w:t>щодо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продовження постачання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природного газу Споживачу.</w:t>
      </w:r>
    </w:p>
    <w:p w:rsidR="00C95329" w:rsidRDefault="00C95329" w:rsidP="00C95329">
      <w:pPr>
        <w:pStyle w:val="TableParagraph"/>
        <w:numPr>
          <w:ilvl w:val="1"/>
          <w:numId w:val="14"/>
        </w:numPr>
        <w:tabs>
          <w:tab w:val="left" w:pos="1350"/>
        </w:tabs>
        <w:ind w:left="0" w:firstLine="567"/>
        <w:contextualSpacing/>
        <w:jc w:val="both"/>
      </w:pPr>
      <w:r>
        <w:rPr>
          <w:color w:val="auto"/>
        </w:rPr>
        <w:t>Відповідальність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будь-які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наслідки,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що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виникають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результаті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порушення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Споживачем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умов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пункту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5.1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цього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Договору,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покладаються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виключно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Споживача.</w:t>
      </w:r>
    </w:p>
    <w:p w:rsidR="00C95329" w:rsidRDefault="00C95329" w:rsidP="00C95329">
      <w:pPr>
        <w:pStyle w:val="TableParagraph"/>
        <w:numPr>
          <w:ilvl w:val="1"/>
          <w:numId w:val="14"/>
        </w:numPr>
        <w:tabs>
          <w:tab w:val="left" w:pos="1285"/>
        </w:tabs>
        <w:ind w:left="0" w:firstLine="567"/>
        <w:contextualSpacing/>
        <w:jc w:val="both"/>
      </w:pPr>
      <w:r>
        <w:rPr>
          <w:color w:val="auto"/>
        </w:rPr>
        <w:t>Фізичне припинення постачання природного газу за цим Договором здійснює(</w:t>
      </w:r>
      <w:proofErr w:type="spellStart"/>
      <w:r>
        <w:rPr>
          <w:color w:val="auto"/>
        </w:rPr>
        <w:t>ють</w:t>
      </w:r>
      <w:proofErr w:type="spellEnd"/>
      <w:r>
        <w:rPr>
          <w:color w:val="auto"/>
        </w:rPr>
        <w:t>)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Оператор(и)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ГРМ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Оператор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ГТС.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необхідності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здійснення заходів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обмеження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чи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припинення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газопостачання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Оператором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ГРМ/ГТС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</w:t>
      </w:r>
      <w:r>
        <w:rPr>
          <w:color w:val="auto"/>
          <w:u w:val="single"/>
        </w:rPr>
        <w:t>д</w:t>
      </w:r>
      <w:r>
        <w:rPr>
          <w:color w:val="auto"/>
        </w:rPr>
        <w:t>силає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Оператору ГРМ/ГТС відповідне письмове повідомлення (з позначкою про вручення) про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необхідність здійснення ним заходів з припинення/обмеження розподілу/транспортування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природного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газу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Споживачу,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копію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якого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надсилає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Споживачу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(з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позначкою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про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вручення).</w:t>
      </w:r>
    </w:p>
    <w:p w:rsidR="00C95329" w:rsidRDefault="00C95329" w:rsidP="00C95329">
      <w:pPr>
        <w:pStyle w:val="TableParagraph"/>
        <w:numPr>
          <w:ilvl w:val="1"/>
          <w:numId w:val="14"/>
        </w:numPr>
        <w:tabs>
          <w:tab w:val="left" w:pos="1451"/>
        </w:tabs>
        <w:ind w:left="0" w:firstLine="567"/>
        <w:contextualSpacing/>
        <w:jc w:val="both"/>
      </w:pPr>
      <w:r>
        <w:rPr>
          <w:color w:val="auto"/>
        </w:rPr>
        <w:t>Компенсація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вартості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послуг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припинення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(обмеження)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газопостачання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здійснюється Споживачем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такому порядку:</w:t>
      </w:r>
    </w:p>
    <w:p w:rsidR="00C95329" w:rsidRDefault="00C95329" w:rsidP="00C95329">
      <w:pPr>
        <w:pStyle w:val="TableParagraph"/>
        <w:numPr>
          <w:ilvl w:val="0"/>
          <w:numId w:val="15"/>
        </w:numPr>
        <w:tabs>
          <w:tab w:val="left" w:pos="1000"/>
        </w:tabs>
        <w:ind w:left="0" w:firstLine="567"/>
        <w:contextualSpacing/>
        <w:jc w:val="both"/>
      </w:pPr>
      <w:r>
        <w:rPr>
          <w:color w:val="auto"/>
        </w:rPr>
        <w:t>Споживач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компенсує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Постачальнику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вартість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наданих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Оператором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ГРМ/ГТС</w:t>
      </w:r>
      <w:r>
        <w:rPr>
          <w:color w:val="auto"/>
          <w:spacing w:val="-8"/>
        </w:rPr>
        <w:t xml:space="preserve"> </w:t>
      </w:r>
      <w:r>
        <w:rPr>
          <w:color w:val="auto"/>
        </w:rPr>
        <w:t>послуг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припинення (обмеження) газопостачання на об’єкти Споживача на підставі отриманого від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Постачальника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рахунка-фактури;</w:t>
      </w:r>
    </w:p>
    <w:p w:rsidR="00C95329" w:rsidRDefault="00C95329" w:rsidP="00C95329">
      <w:pPr>
        <w:pStyle w:val="TableParagraph"/>
        <w:numPr>
          <w:ilvl w:val="0"/>
          <w:numId w:val="15"/>
        </w:numPr>
        <w:tabs>
          <w:tab w:val="left" w:pos="1000"/>
        </w:tabs>
        <w:ind w:left="0" w:firstLine="567"/>
        <w:contextualSpacing/>
        <w:jc w:val="both"/>
      </w:pPr>
      <w:r>
        <w:rPr>
          <w:color w:val="auto"/>
        </w:rPr>
        <w:t>компенсація вартості послуг з припинення (обмеження) газопостачання здійснюється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Споживачем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22</w:t>
      </w:r>
      <w:r>
        <w:rPr>
          <w:color w:val="auto"/>
          <w:spacing w:val="1"/>
        </w:rPr>
        <w:t xml:space="preserve"> </w:t>
      </w:r>
      <w:r>
        <w:rPr>
          <w:color w:val="auto"/>
        </w:rPr>
        <w:t>–</w:t>
      </w:r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го</w:t>
      </w:r>
      <w:proofErr w:type="spellEnd"/>
      <w:r>
        <w:rPr>
          <w:color w:val="auto"/>
          <w:spacing w:val="1"/>
        </w:rPr>
        <w:t xml:space="preserve"> </w:t>
      </w:r>
      <w:r>
        <w:rPr>
          <w:color w:val="auto"/>
        </w:rPr>
        <w:t>числа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(включно)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місяця,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наступного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місяцем,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якому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Постачальником було надано Повідомлення про припинення (обмеження) газопостачання, на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розрахунковий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рахунок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який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зазначається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надісланому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Споживачеві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рахунку-фактурі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із призначенням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платежу;</w:t>
      </w:r>
    </w:p>
    <w:p w:rsidR="00C95329" w:rsidRDefault="00C95329" w:rsidP="00C95329">
      <w:pPr>
        <w:pStyle w:val="TableParagraph"/>
        <w:numPr>
          <w:ilvl w:val="0"/>
          <w:numId w:val="15"/>
        </w:numPr>
        <w:tabs>
          <w:tab w:val="left" w:pos="1000"/>
        </w:tabs>
        <w:ind w:left="0" w:firstLine="567"/>
        <w:contextualSpacing/>
        <w:jc w:val="both"/>
      </w:pPr>
      <w:r>
        <w:rPr>
          <w:color w:val="auto"/>
        </w:rPr>
        <w:t>якщо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протягом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зазначеного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періоду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не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компенсував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(не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повністю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компенсував)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Постачальнику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вартість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послуг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припинення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(обмеження)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газопостачання,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 несе відповідальність на загальних умовах, визначених цим Договором та чинним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законодавством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України.</w:t>
      </w:r>
    </w:p>
    <w:p w:rsidR="00C95329" w:rsidRDefault="00C95329" w:rsidP="00C95329">
      <w:pPr>
        <w:pStyle w:val="TableParagraph"/>
        <w:tabs>
          <w:tab w:val="left" w:pos="1000"/>
        </w:tabs>
        <w:contextualSpacing/>
        <w:jc w:val="both"/>
        <w:rPr>
          <w:color w:val="auto"/>
        </w:rPr>
      </w:pPr>
    </w:p>
    <w:p w:rsidR="00C95329" w:rsidRDefault="00C95329" w:rsidP="00C95329">
      <w:pPr>
        <w:pStyle w:val="TableParagraph"/>
        <w:tabs>
          <w:tab w:val="left" w:pos="1000"/>
        </w:tabs>
        <w:ind w:left="0" w:firstLine="567"/>
        <w:contextualSpacing/>
        <w:jc w:val="center"/>
      </w:pPr>
      <w:r>
        <w:rPr>
          <w:b/>
          <w:color w:val="auto"/>
        </w:rPr>
        <w:t>9.</w:t>
      </w:r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Порядок</w:t>
      </w:r>
      <w:r>
        <w:rPr>
          <w:b/>
          <w:color w:val="auto"/>
          <w:spacing w:val="-3"/>
        </w:rPr>
        <w:t xml:space="preserve"> </w:t>
      </w:r>
      <w:r>
        <w:rPr>
          <w:b/>
          <w:color w:val="auto"/>
        </w:rPr>
        <w:t>зміни</w:t>
      </w:r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постачальника</w:t>
      </w:r>
    </w:p>
    <w:p w:rsidR="00C95329" w:rsidRDefault="00C95329" w:rsidP="00C95329">
      <w:pPr>
        <w:pStyle w:val="TableParagraph"/>
        <w:tabs>
          <w:tab w:val="left" w:pos="1000"/>
        </w:tabs>
        <w:ind w:left="0" w:firstLine="567"/>
        <w:contextualSpacing/>
        <w:jc w:val="center"/>
        <w:rPr>
          <w:color w:val="auto"/>
        </w:rPr>
      </w:pPr>
    </w:p>
    <w:p w:rsidR="00C95329" w:rsidRDefault="00C95329" w:rsidP="00C95329">
      <w:pPr>
        <w:pStyle w:val="TableParagraph"/>
        <w:numPr>
          <w:ilvl w:val="1"/>
          <w:numId w:val="16"/>
        </w:numPr>
        <w:tabs>
          <w:tab w:val="left" w:pos="1331"/>
        </w:tabs>
        <w:ind w:left="0" w:firstLine="567"/>
        <w:contextualSpacing/>
        <w:jc w:val="both"/>
      </w:pPr>
      <w:r>
        <w:rPr>
          <w:color w:val="auto"/>
        </w:rPr>
        <w:t>Споживач має право на вільний вибір постачальника шляхом укладення з ним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договору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постачання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природного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газу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відповідно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умов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положень,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пере</w:t>
      </w:r>
      <w:r>
        <w:rPr>
          <w:color w:val="auto"/>
          <w:u w:val="single"/>
        </w:rPr>
        <w:t>д</w:t>
      </w:r>
      <w:r>
        <w:rPr>
          <w:color w:val="auto"/>
        </w:rPr>
        <w:t>бачених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Правилами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постачання природного газу.</w:t>
      </w:r>
    </w:p>
    <w:p w:rsidR="00C95329" w:rsidRDefault="00C95329" w:rsidP="00C95329">
      <w:pPr>
        <w:pStyle w:val="TableParagraph"/>
        <w:numPr>
          <w:ilvl w:val="1"/>
          <w:numId w:val="16"/>
        </w:numPr>
        <w:tabs>
          <w:tab w:val="left" w:pos="1311"/>
        </w:tabs>
        <w:ind w:left="0" w:firstLine="567"/>
        <w:contextualSpacing/>
        <w:jc w:val="both"/>
      </w:pPr>
      <w:r>
        <w:rPr>
          <w:color w:val="auto"/>
        </w:rPr>
        <w:t>Якщо Споживач має намір укласти договір з іншим постачальником,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повинен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виконати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свої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зобов'язання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по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розрахунках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природний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газ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перед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Постачальником.</w:t>
      </w:r>
    </w:p>
    <w:p w:rsidR="00C95329" w:rsidRDefault="00C95329" w:rsidP="00C95329">
      <w:pPr>
        <w:pStyle w:val="TableParagraph"/>
        <w:numPr>
          <w:ilvl w:val="1"/>
          <w:numId w:val="16"/>
        </w:numPr>
        <w:tabs>
          <w:tab w:val="left" w:pos="1307"/>
        </w:tabs>
        <w:ind w:left="0" w:firstLine="567"/>
        <w:contextualSpacing/>
        <w:jc w:val="both"/>
      </w:pPr>
      <w:r>
        <w:rPr>
          <w:color w:val="auto"/>
        </w:rPr>
        <w:t>Угода про розірвання договору надається Споживачем Постачальнику в строк не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пізніше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ніж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20 діб до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припинення газопостачання.</w:t>
      </w:r>
    </w:p>
    <w:p w:rsidR="00C95329" w:rsidRDefault="00C95329" w:rsidP="00C95329">
      <w:pPr>
        <w:pStyle w:val="TableParagraph"/>
        <w:tabs>
          <w:tab w:val="left" w:pos="1307"/>
        </w:tabs>
        <w:ind w:left="0"/>
        <w:contextualSpacing/>
        <w:jc w:val="both"/>
        <w:rPr>
          <w:color w:val="auto"/>
        </w:rPr>
      </w:pPr>
    </w:p>
    <w:p w:rsidR="00C95329" w:rsidRDefault="00C95329" w:rsidP="00C95329">
      <w:pPr>
        <w:pStyle w:val="TableParagraph"/>
        <w:tabs>
          <w:tab w:val="left" w:pos="1307"/>
        </w:tabs>
        <w:ind w:left="0" w:firstLine="567"/>
        <w:contextualSpacing/>
        <w:jc w:val="center"/>
      </w:pPr>
      <w:r>
        <w:rPr>
          <w:b/>
          <w:color w:val="auto"/>
        </w:rPr>
        <w:t>10.</w:t>
      </w:r>
      <w:r>
        <w:rPr>
          <w:b/>
          <w:color w:val="auto"/>
          <w:spacing w:val="-5"/>
        </w:rPr>
        <w:t xml:space="preserve"> </w:t>
      </w:r>
      <w:r>
        <w:rPr>
          <w:b/>
          <w:color w:val="auto"/>
        </w:rPr>
        <w:t>Форс-мажор</w:t>
      </w:r>
    </w:p>
    <w:p w:rsidR="00C95329" w:rsidRDefault="00C95329" w:rsidP="00C95329">
      <w:pPr>
        <w:pStyle w:val="TableParagraph"/>
        <w:tabs>
          <w:tab w:val="left" w:pos="1307"/>
        </w:tabs>
        <w:ind w:left="0" w:firstLine="567"/>
        <w:contextualSpacing/>
        <w:jc w:val="center"/>
        <w:rPr>
          <w:color w:val="auto"/>
        </w:rPr>
      </w:pPr>
    </w:p>
    <w:p w:rsidR="00C95329" w:rsidRDefault="00C95329" w:rsidP="00C95329">
      <w:pPr>
        <w:pStyle w:val="TableParagraph"/>
        <w:numPr>
          <w:ilvl w:val="1"/>
          <w:numId w:val="17"/>
        </w:numPr>
        <w:tabs>
          <w:tab w:val="left" w:pos="1443"/>
        </w:tabs>
        <w:ind w:left="0" w:firstLine="567"/>
        <w:contextualSpacing/>
        <w:jc w:val="both"/>
      </w:pPr>
      <w:r>
        <w:rPr>
          <w:color w:val="auto"/>
        </w:rPr>
        <w:t>Сторони звільняються від відповідальності за часткове або повне невиконання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обов'язків згідно з цим Договором внаслідок настання форс-мажорних обставин, що виникли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після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укладення Договору, і Сторони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не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могли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передбачити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їх.</w:t>
      </w:r>
    </w:p>
    <w:p w:rsidR="00C95329" w:rsidRDefault="00C95329" w:rsidP="00C95329">
      <w:pPr>
        <w:pStyle w:val="TableParagraph"/>
        <w:numPr>
          <w:ilvl w:val="1"/>
          <w:numId w:val="17"/>
        </w:numPr>
        <w:tabs>
          <w:tab w:val="left" w:pos="1403"/>
        </w:tabs>
        <w:ind w:left="0" w:firstLine="567"/>
        <w:contextualSpacing/>
        <w:jc w:val="both"/>
      </w:pPr>
      <w:r>
        <w:rPr>
          <w:color w:val="auto"/>
        </w:rPr>
        <w:t>Строк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виконання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зобов'язань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відкладається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на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строк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дії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форс-мажорних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обставин.</w:t>
      </w:r>
    </w:p>
    <w:p w:rsidR="00C95329" w:rsidRDefault="00C95329" w:rsidP="00C95329">
      <w:pPr>
        <w:pStyle w:val="TableParagraph"/>
        <w:numPr>
          <w:ilvl w:val="1"/>
          <w:numId w:val="17"/>
        </w:numPr>
        <w:tabs>
          <w:tab w:val="left" w:pos="1388"/>
        </w:tabs>
        <w:ind w:left="0" w:firstLine="567"/>
        <w:contextualSpacing/>
        <w:jc w:val="both"/>
      </w:pPr>
      <w:r>
        <w:rPr>
          <w:color w:val="auto"/>
          <w:spacing w:val="-1"/>
        </w:rPr>
        <w:t>Сторони</w:t>
      </w:r>
      <w:r>
        <w:rPr>
          <w:color w:val="auto"/>
          <w:spacing w:val="-14"/>
        </w:rPr>
        <w:t xml:space="preserve"> </w:t>
      </w:r>
      <w:r>
        <w:rPr>
          <w:color w:val="auto"/>
          <w:spacing w:val="-1"/>
        </w:rPr>
        <w:t>зобов'язані</w:t>
      </w:r>
      <w:r>
        <w:rPr>
          <w:color w:val="auto"/>
          <w:spacing w:val="-13"/>
        </w:rPr>
        <w:t xml:space="preserve"> </w:t>
      </w:r>
      <w:r>
        <w:rPr>
          <w:color w:val="auto"/>
        </w:rPr>
        <w:t>негайно</w:t>
      </w:r>
      <w:r>
        <w:rPr>
          <w:color w:val="auto"/>
          <w:spacing w:val="-15"/>
        </w:rPr>
        <w:t xml:space="preserve"> </w:t>
      </w:r>
      <w:r>
        <w:rPr>
          <w:color w:val="auto"/>
        </w:rPr>
        <w:t>повідомити</w:t>
      </w:r>
      <w:r>
        <w:rPr>
          <w:color w:val="auto"/>
          <w:spacing w:val="-15"/>
        </w:rPr>
        <w:t xml:space="preserve"> </w:t>
      </w:r>
      <w:r>
        <w:rPr>
          <w:color w:val="auto"/>
        </w:rPr>
        <w:t>про</w:t>
      </w:r>
      <w:r>
        <w:rPr>
          <w:color w:val="auto"/>
          <w:spacing w:val="-15"/>
        </w:rPr>
        <w:t xml:space="preserve"> </w:t>
      </w:r>
      <w:r>
        <w:rPr>
          <w:color w:val="auto"/>
        </w:rPr>
        <w:t>виникнення</w:t>
      </w:r>
      <w:r>
        <w:rPr>
          <w:color w:val="auto"/>
          <w:spacing w:val="-14"/>
        </w:rPr>
        <w:t xml:space="preserve"> </w:t>
      </w:r>
      <w:r>
        <w:rPr>
          <w:color w:val="auto"/>
        </w:rPr>
        <w:t>форс-мажорних</w:t>
      </w:r>
      <w:r>
        <w:rPr>
          <w:color w:val="auto"/>
          <w:spacing w:val="-15"/>
        </w:rPr>
        <w:t xml:space="preserve"> </w:t>
      </w:r>
      <w:r>
        <w:rPr>
          <w:color w:val="auto"/>
        </w:rPr>
        <w:t>обставин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та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протягом</w:t>
      </w:r>
      <w:r>
        <w:rPr>
          <w:color w:val="auto"/>
          <w:spacing w:val="1"/>
        </w:rPr>
        <w:t xml:space="preserve"> </w:t>
      </w:r>
      <w:r>
        <w:rPr>
          <w:color w:val="auto"/>
        </w:rPr>
        <w:t>14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днів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дати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їх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виникнення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подати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підтвердні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документи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відповідно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законодавства.</w:t>
      </w:r>
    </w:p>
    <w:p w:rsidR="00C95329" w:rsidRDefault="00C95329" w:rsidP="00C95329">
      <w:pPr>
        <w:pStyle w:val="TableParagraph"/>
        <w:numPr>
          <w:ilvl w:val="1"/>
          <w:numId w:val="17"/>
        </w:numPr>
        <w:tabs>
          <w:tab w:val="left" w:pos="1448"/>
        </w:tabs>
        <w:ind w:left="0" w:firstLine="567"/>
        <w:contextualSpacing/>
        <w:jc w:val="both"/>
      </w:pPr>
      <w:r>
        <w:rPr>
          <w:color w:val="auto"/>
        </w:rPr>
        <w:t>Настання форс-мажорних обставин підтверджується в порядку, встановленому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чинним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законодавством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України.</w:t>
      </w:r>
    </w:p>
    <w:p w:rsidR="00C95329" w:rsidRDefault="00C95329" w:rsidP="00C95329">
      <w:pPr>
        <w:pStyle w:val="TableParagraph"/>
        <w:numPr>
          <w:ilvl w:val="1"/>
          <w:numId w:val="17"/>
        </w:numPr>
        <w:tabs>
          <w:tab w:val="left" w:pos="1412"/>
        </w:tabs>
        <w:ind w:left="0" w:firstLine="567"/>
        <w:contextualSpacing/>
        <w:jc w:val="both"/>
      </w:pPr>
      <w:r>
        <w:rPr>
          <w:color w:val="auto"/>
        </w:rPr>
        <w:t>Виникнення форс-мажорних обставин не є підставою для відмо</w:t>
      </w:r>
      <w:r>
        <w:rPr>
          <w:color w:val="auto"/>
          <w:u w:val="single"/>
        </w:rPr>
        <w:t>в</w:t>
      </w:r>
      <w:r>
        <w:rPr>
          <w:color w:val="auto"/>
        </w:rPr>
        <w:t>и Споживача від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сплати Постачальнику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вартості природного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газу,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поставленого до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їх настання.</w:t>
      </w:r>
    </w:p>
    <w:p w:rsidR="00C95329" w:rsidRDefault="00C95329" w:rsidP="00C95329">
      <w:pPr>
        <w:pStyle w:val="TableParagraph"/>
        <w:numPr>
          <w:ilvl w:val="1"/>
          <w:numId w:val="17"/>
        </w:numPr>
        <w:tabs>
          <w:tab w:val="left" w:pos="1412"/>
        </w:tabs>
        <w:ind w:left="0" w:firstLine="567"/>
        <w:contextualSpacing/>
        <w:jc w:val="both"/>
      </w:pPr>
      <w:r>
        <w:rPr>
          <w:color w:val="auto"/>
        </w:rPr>
        <w:lastRenderedPageBreak/>
        <w:t>Якщо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форс-мажорні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обставини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продовжуються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понад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один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місяць,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Сторони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вирішують питання про доцільність продовження дії цього Договору. У випадку прийняття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рішення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про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припинення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його дії,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Сторони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укладають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відповідну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додаткову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угоду.</w:t>
      </w:r>
    </w:p>
    <w:p w:rsidR="00C95329" w:rsidRDefault="00C95329" w:rsidP="00C95329">
      <w:pPr>
        <w:pStyle w:val="TableParagraph"/>
        <w:tabs>
          <w:tab w:val="left" w:pos="1412"/>
        </w:tabs>
        <w:contextualSpacing/>
        <w:jc w:val="both"/>
        <w:rPr>
          <w:color w:val="auto"/>
        </w:rPr>
      </w:pPr>
    </w:p>
    <w:p w:rsidR="00C95329" w:rsidRDefault="00C95329" w:rsidP="00C95329">
      <w:pPr>
        <w:pStyle w:val="TableParagraph"/>
        <w:tabs>
          <w:tab w:val="left" w:pos="1412"/>
        </w:tabs>
        <w:ind w:left="400"/>
        <w:contextualSpacing/>
        <w:jc w:val="center"/>
      </w:pPr>
      <w:r>
        <w:rPr>
          <w:b/>
          <w:color w:val="auto"/>
        </w:rPr>
        <w:t>11.</w:t>
      </w:r>
      <w:r>
        <w:rPr>
          <w:b/>
          <w:color w:val="auto"/>
          <w:spacing w:val="-3"/>
        </w:rPr>
        <w:t xml:space="preserve"> </w:t>
      </w:r>
      <w:r>
        <w:rPr>
          <w:b/>
          <w:color w:val="auto"/>
        </w:rPr>
        <w:t>Порядок</w:t>
      </w:r>
      <w:r>
        <w:rPr>
          <w:b/>
          <w:color w:val="auto"/>
          <w:spacing w:val="-3"/>
        </w:rPr>
        <w:t xml:space="preserve"> </w:t>
      </w:r>
      <w:r>
        <w:rPr>
          <w:b/>
          <w:color w:val="auto"/>
        </w:rPr>
        <w:t>розв'язання</w:t>
      </w:r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спорів</w:t>
      </w:r>
      <w:r>
        <w:rPr>
          <w:b/>
          <w:color w:val="auto"/>
          <w:spacing w:val="-3"/>
        </w:rPr>
        <w:t xml:space="preserve"> </w:t>
      </w:r>
      <w:r>
        <w:rPr>
          <w:b/>
          <w:color w:val="auto"/>
        </w:rPr>
        <w:t>(розбіжностей)</w:t>
      </w:r>
    </w:p>
    <w:p w:rsidR="00C95329" w:rsidRDefault="00C95329" w:rsidP="00C95329">
      <w:pPr>
        <w:pStyle w:val="TableParagraph"/>
        <w:tabs>
          <w:tab w:val="left" w:pos="1412"/>
        </w:tabs>
        <w:ind w:left="400"/>
        <w:contextualSpacing/>
        <w:jc w:val="center"/>
        <w:rPr>
          <w:color w:val="auto"/>
        </w:rPr>
      </w:pPr>
    </w:p>
    <w:p w:rsidR="00C95329" w:rsidRDefault="00C95329" w:rsidP="00C95329">
      <w:pPr>
        <w:pStyle w:val="TableParagraph"/>
        <w:tabs>
          <w:tab w:val="left" w:pos="1412"/>
        </w:tabs>
        <w:contextualSpacing/>
        <w:jc w:val="both"/>
      </w:pPr>
      <w:r>
        <w:rPr>
          <w:color w:val="auto"/>
        </w:rPr>
        <w:t xml:space="preserve">       11.1. У разі виникнення спорів (розбіжностей) Сторони зобов'язуються розв'язувати їх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шляхом проведення переговорів та консультацій. Будь-яка із Сторін має право ініціювати їх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проведення.</w:t>
      </w:r>
    </w:p>
    <w:p w:rsidR="00C95329" w:rsidRDefault="00C95329" w:rsidP="00C95329">
      <w:pPr>
        <w:pStyle w:val="TableParagraph"/>
        <w:tabs>
          <w:tab w:val="left" w:pos="1412"/>
        </w:tabs>
        <w:contextualSpacing/>
        <w:jc w:val="both"/>
      </w:pPr>
      <w:r>
        <w:rPr>
          <w:color w:val="auto"/>
        </w:rPr>
        <w:t xml:space="preserve">          11.2. 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разі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недосягнення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Сторонами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згоди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спори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(розбіжності)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розв'язуються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судовому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порядку.</w:t>
      </w:r>
    </w:p>
    <w:p w:rsidR="00C95329" w:rsidRDefault="00C95329" w:rsidP="00C95329">
      <w:pPr>
        <w:pStyle w:val="TableParagraph"/>
        <w:tabs>
          <w:tab w:val="left" w:pos="1412"/>
        </w:tabs>
        <w:contextualSpacing/>
        <w:jc w:val="both"/>
      </w:pPr>
      <w:r>
        <w:rPr>
          <w:color w:val="auto"/>
        </w:rPr>
        <w:t xml:space="preserve">         11.3. Строк, у межах якого Сторони можуть звернутися до суду з вимогою про захист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своїх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прав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за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цим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Договором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(строк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позовної</w:t>
      </w:r>
      <w:r>
        <w:rPr>
          <w:color w:val="auto"/>
          <w:spacing w:val="-7"/>
        </w:rPr>
        <w:t xml:space="preserve"> </w:t>
      </w:r>
      <w:r>
        <w:rPr>
          <w:color w:val="auto"/>
        </w:rPr>
        <w:t>давності),</w:t>
      </w:r>
      <w:r>
        <w:rPr>
          <w:color w:val="auto"/>
          <w:spacing w:val="-6"/>
        </w:rPr>
        <w:t xml:space="preserve"> </w:t>
      </w:r>
      <w:r>
        <w:rPr>
          <w:color w:val="auto"/>
        </w:rPr>
        <w:t>у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тому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числі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щодо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стягнення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основної</w:t>
      </w:r>
      <w:r>
        <w:rPr>
          <w:color w:val="auto"/>
          <w:spacing w:val="-58"/>
        </w:rPr>
        <w:t xml:space="preserve"> </w:t>
      </w:r>
      <w:r>
        <w:rPr>
          <w:color w:val="auto"/>
        </w:rPr>
        <w:t>заборгованості, пені, штрафів, інфляційних нарахувань, відсотків річних, збит</w:t>
      </w:r>
      <w:r>
        <w:rPr>
          <w:color w:val="auto"/>
          <w:u w:val="single"/>
        </w:rPr>
        <w:t>к</w:t>
      </w:r>
      <w:r>
        <w:rPr>
          <w:color w:val="auto"/>
        </w:rPr>
        <w:t>ів становить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п'ять років.</w:t>
      </w:r>
    </w:p>
    <w:p w:rsidR="00C95329" w:rsidRDefault="00C95329" w:rsidP="00C95329">
      <w:pPr>
        <w:pStyle w:val="TableParagraph"/>
        <w:tabs>
          <w:tab w:val="left" w:pos="1412"/>
        </w:tabs>
        <w:ind w:left="0" w:firstLine="567"/>
        <w:contextualSpacing/>
        <w:jc w:val="both"/>
        <w:rPr>
          <w:color w:val="C9211E"/>
        </w:rPr>
      </w:pPr>
    </w:p>
    <w:p w:rsidR="00C95329" w:rsidRDefault="00C95329" w:rsidP="00C95329">
      <w:pPr>
        <w:pStyle w:val="TableParagraph"/>
        <w:tabs>
          <w:tab w:val="left" w:pos="1307"/>
        </w:tabs>
        <w:ind w:left="0" w:firstLine="567"/>
        <w:contextualSpacing/>
        <w:jc w:val="center"/>
      </w:pPr>
      <w:r>
        <w:rPr>
          <w:b/>
          <w:color w:val="auto"/>
        </w:rPr>
        <w:t>12.</w:t>
      </w:r>
      <w:r>
        <w:rPr>
          <w:b/>
          <w:color w:val="auto"/>
          <w:spacing w:val="-5"/>
        </w:rPr>
        <w:t xml:space="preserve"> </w:t>
      </w:r>
      <w:proofErr w:type="spellStart"/>
      <w:r>
        <w:rPr>
          <w:b/>
          <w:color w:val="auto"/>
        </w:rPr>
        <w:t>Санкційне</w:t>
      </w:r>
      <w:proofErr w:type="spellEnd"/>
      <w:r>
        <w:rPr>
          <w:b/>
          <w:color w:val="auto"/>
          <w:spacing w:val="-4"/>
        </w:rPr>
        <w:t xml:space="preserve"> </w:t>
      </w:r>
      <w:r>
        <w:rPr>
          <w:b/>
          <w:color w:val="auto"/>
        </w:rPr>
        <w:t>та</w:t>
      </w:r>
      <w:r>
        <w:rPr>
          <w:b/>
          <w:color w:val="auto"/>
          <w:spacing w:val="-5"/>
        </w:rPr>
        <w:t xml:space="preserve"> </w:t>
      </w:r>
      <w:r>
        <w:rPr>
          <w:b/>
          <w:color w:val="auto"/>
        </w:rPr>
        <w:t>антикорупційне</w:t>
      </w:r>
      <w:r>
        <w:rPr>
          <w:b/>
          <w:color w:val="auto"/>
          <w:spacing w:val="-1"/>
        </w:rPr>
        <w:t xml:space="preserve"> </w:t>
      </w:r>
      <w:r>
        <w:rPr>
          <w:b/>
          <w:color w:val="auto"/>
        </w:rPr>
        <w:t>застереження</w:t>
      </w:r>
    </w:p>
    <w:p w:rsidR="00C95329" w:rsidRDefault="00C95329" w:rsidP="00C95329">
      <w:pPr>
        <w:pStyle w:val="TableParagraph"/>
        <w:tabs>
          <w:tab w:val="left" w:pos="1307"/>
        </w:tabs>
        <w:ind w:left="0" w:firstLine="567"/>
        <w:contextualSpacing/>
        <w:jc w:val="center"/>
        <w:rPr>
          <w:color w:val="auto"/>
        </w:rPr>
      </w:pPr>
    </w:p>
    <w:p w:rsidR="00C95329" w:rsidRDefault="00C95329" w:rsidP="00C95329">
      <w:pPr>
        <w:pStyle w:val="TableParagraph"/>
        <w:numPr>
          <w:ilvl w:val="1"/>
          <w:numId w:val="18"/>
        </w:numPr>
        <w:tabs>
          <w:tab w:val="left" w:pos="1422"/>
        </w:tabs>
        <w:ind w:left="0" w:firstLine="567"/>
        <w:contextualSpacing/>
        <w:jc w:val="both"/>
      </w:pPr>
      <w:r>
        <w:rPr>
          <w:color w:val="auto"/>
        </w:rPr>
        <w:t>Постачальник має право в односторонньому порядку відмовитися від виконання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своїх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зобов’язань за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Договором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розірвати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Договір у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разі, якщо:</w:t>
      </w:r>
    </w:p>
    <w:p w:rsidR="00C95329" w:rsidRDefault="00C95329" w:rsidP="00C95329">
      <w:pPr>
        <w:pStyle w:val="TableParagraph"/>
        <w:numPr>
          <w:ilvl w:val="2"/>
          <w:numId w:val="18"/>
        </w:numPr>
        <w:tabs>
          <w:tab w:val="left" w:pos="1688"/>
        </w:tabs>
        <w:ind w:left="0" w:firstLine="567"/>
        <w:contextualSpacing/>
        <w:jc w:val="both"/>
      </w:pP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учасника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кінцевого</w:t>
      </w:r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бенефіціарного</w:t>
      </w:r>
      <w:proofErr w:type="spellEnd"/>
      <w:r>
        <w:rPr>
          <w:color w:val="auto"/>
          <w:spacing w:val="1"/>
        </w:rPr>
        <w:t xml:space="preserve"> </w:t>
      </w:r>
      <w:r>
        <w:rPr>
          <w:color w:val="auto"/>
        </w:rPr>
        <w:t>власника Споживача внесено до списку санкцій OFAC Сполучених Штатів Америки (перелік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 xml:space="preserve">осіб, до яких застосовано санкції, що визначається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Office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Foreign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Assets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Control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  <w:spacing w:val="1"/>
        </w:rPr>
        <w:t xml:space="preserve"> </w:t>
      </w:r>
      <w:r>
        <w:rPr>
          <w:color w:val="auto"/>
        </w:rPr>
        <w:t>US</w:t>
      </w:r>
      <w:r>
        <w:rPr>
          <w:color w:val="auto"/>
          <w:spacing w:val="-1"/>
        </w:rPr>
        <w:t xml:space="preserve"> </w:t>
      </w:r>
      <w:proofErr w:type="spellStart"/>
      <w:r>
        <w:rPr>
          <w:color w:val="auto"/>
        </w:rPr>
        <w:t>Department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Treasury</w:t>
      </w:r>
      <w:proofErr w:type="spellEnd"/>
      <w:r>
        <w:rPr>
          <w:color w:val="auto"/>
        </w:rPr>
        <w:t>);</w:t>
      </w:r>
    </w:p>
    <w:p w:rsidR="00C95329" w:rsidRDefault="00C95329" w:rsidP="00C95329">
      <w:pPr>
        <w:pStyle w:val="TableParagraph"/>
        <w:numPr>
          <w:ilvl w:val="2"/>
          <w:numId w:val="18"/>
        </w:numPr>
        <w:tabs>
          <w:tab w:val="left" w:pos="1638"/>
        </w:tabs>
        <w:ind w:left="0" w:firstLine="567"/>
        <w:contextualSpacing/>
        <w:jc w:val="both"/>
      </w:pPr>
      <w:r>
        <w:rPr>
          <w:color w:val="auto"/>
        </w:rPr>
        <w:t xml:space="preserve">до Споживача, та/або учасника Споживача, та/або кінцевого </w:t>
      </w:r>
      <w:proofErr w:type="spellStart"/>
      <w:r>
        <w:rPr>
          <w:color w:val="auto"/>
        </w:rPr>
        <w:t>бенефіціарного</w:t>
      </w:r>
      <w:proofErr w:type="spellEnd"/>
      <w:r>
        <w:rPr>
          <w:color w:val="auto"/>
          <w:spacing w:val="1"/>
        </w:rPr>
        <w:t xml:space="preserve"> </w:t>
      </w:r>
      <w:r>
        <w:rPr>
          <w:color w:val="auto"/>
        </w:rPr>
        <w:t>власника Споживача, та/або товарів чи послуг Споживача застосовано обмеження (санкції)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інших, ніж OFAC, державних органів США, режим дотримання яких може бути порушено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виконанням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Договору;</w:t>
      </w:r>
    </w:p>
    <w:p w:rsidR="00C95329" w:rsidRDefault="00C95329" w:rsidP="00C95329">
      <w:pPr>
        <w:pStyle w:val="TableParagraph"/>
        <w:numPr>
          <w:ilvl w:val="2"/>
          <w:numId w:val="18"/>
        </w:numPr>
        <w:tabs>
          <w:tab w:val="left" w:pos="1688"/>
        </w:tabs>
        <w:ind w:left="0" w:firstLine="567"/>
        <w:contextualSpacing/>
        <w:jc w:val="both"/>
      </w:pP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учасника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кінцевого</w:t>
      </w:r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бенефіціарного</w:t>
      </w:r>
      <w:proofErr w:type="spellEnd"/>
      <w:r>
        <w:rPr>
          <w:color w:val="auto"/>
          <w:spacing w:val="1"/>
        </w:rPr>
        <w:t xml:space="preserve"> </w:t>
      </w:r>
      <w:r>
        <w:rPr>
          <w:color w:val="auto"/>
        </w:rPr>
        <w:t>власника Споживача внесено до списку санкцій Європейського Союзу (</w:t>
      </w:r>
      <w:proofErr w:type="spellStart"/>
      <w:r>
        <w:rPr>
          <w:color w:val="auto"/>
        </w:rPr>
        <w:t>Consolidated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persons</w:t>
      </w:r>
      <w:proofErr w:type="spellEnd"/>
      <w:r>
        <w:rPr>
          <w:color w:val="auto"/>
        </w:rPr>
        <w:t>,</w:t>
      </w:r>
      <w:r>
        <w:rPr>
          <w:color w:val="auto"/>
          <w:spacing w:val="-1"/>
        </w:rPr>
        <w:t xml:space="preserve"> </w:t>
      </w:r>
      <w:proofErr w:type="spellStart"/>
      <w:r>
        <w:rPr>
          <w:color w:val="auto"/>
        </w:rPr>
        <w:t>groups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and</w:t>
      </w:r>
      <w:proofErr w:type="spellEnd"/>
      <w:r>
        <w:rPr>
          <w:color w:val="auto"/>
          <w:spacing w:val="2"/>
        </w:rPr>
        <w:t xml:space="preserve"> </w:t>
      </w:r>
      <w:proofErr w:type="spellStart"/>
      <w:r>
        <w:rPr>
          <w:color w:val="auto"/>
        </w:rPr>
        <w:t>entities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subject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</w:t>
      </w:r>
      <w:proofErr w:type="spellEnd"/>
      <w:r>
        <w:rPr>
          <w:color w:val="auto"/>
        </w:rPr>
        <w:t xml:space="preserve"> EU </w:t>
      </w:r>
      <w:proofErr w:type="spellStart"/>
      <w:r>
        <w:rPr>
          <w:color w:val="auto"/>
        </w:rPr>
        <w:t>financial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sanctions</w:t>
      </w:r>
      <w:proofErr w:type="spellEnd"/>
      <w:r>
        <w:rPr>
          <w:color w:val="auto"/>
        </w:rPr>
        <w:t>);</w:t>
      </w:r>
    </w:p>
    <w:p w:rsidR="00C95329" w:rsidRDefault="00C95329" w:rsidP="00C95329">
      <w:pPr>
        <w:pStyle w:val="TableParagraph"/>
        <w:numPr>
          <w:ilvl w:val="2"/>
          <w:numId w:val="18"/>
        </w:numPr>
        <w:tabs>
          <w:tab w:val="left" w:pos="1688"/>
        </w:tabs>
        <w:ind w:left="0" w:firstLine="567"/>
        <w:contextualSpacing/>
        <w:jc w:val="both"/>
      </w:pP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учасника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кінцевого</w:t>
      </w:r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бенефіціарного</w:t>
      </w:r>
      <w:proofErr w:type="spellEnd"/>
      <w:r>
        <w:rPr>
          <w:color w:val="auto"/>
          <w:spacing w:val="1"/>
        </w:rPr>
        <w:t xml:space="preserve"> </w:t>
      </w:r>
      <w:r>
        <w:rPr>
          <w:color w:val="auto"/>
        </w:rPr>
        <w:t>власника Споживача внесено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списку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санкцій</w:t>
      </w:r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Her</w:t>
      </w:r>
      <w:proofErr w:type="spellEnd"/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Majesty’s</w:t>
      </w:r>
      <w:proofErr w:type="spellEnd"/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Treasury</w:t>
      </w:r>
      <w:proofErr w:type="spellEnd"/>
      <w:r>
        <w:rPr>
          <w:color w:val="auto"/>
          <w:spacing w:val="1"/>
        </w:rPr>
        <w:t xml:space="preserve"> </w:t>
      </w:r>
      <w:r>
        <w:rPr>
          <w:color w:val="auto"/>
        </w:rPr>
        <w:t>Великої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Британії</w:t>
      </w:r>
      <w:r>
        <w:rPr>
          <w:color w:val="auto"/>
          <w:spacing w:val="1"/>
        </w:rPr>
        <w:t xml:space="preserve"> </w:t>
      </w:r>
      <w:r>
        <w:rPr>
          <w:color w:val="auto"/>
        </w:rPr>
        <w:t xml:space="preserve">(список осіб, включених до </w:t>
      </w:r>
      <w:proofErr w:type="spellStart"/>
      <w:r>
        <w:rPr>
          <w:color w:val="auto"/>
        </w:rPr>
        <w:t>Consolidated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financial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sanctions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targets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UK та до </w:t>
      </w:r>
      <w:proofErr w:type="spellStart"/>
      <w:r>
        <w:rPr>
          <w:color w:val="auto"/>
        </w:rPr>
        <w:t>List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persons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subject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restrictive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measures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view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Russia’s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actions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destabilising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Ukraine</w:t>
      </w:r>
      <w:proofErr w:type="spellEnd"/>
      <w:r>
        <w:rPr>
          <w:color w:val="auto"/>
        </w:rPr>
        <w:t xml:space="preserve">, що ведеться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UK Office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Financial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Sanctions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Implementation</w:t>
      </w:r>
      <w:proofErr w:type="spellEnd"/>
      <w:r>
        <w:rPr>
          <w:color w:val="auto"/>
        </w:rPr>
        <w:t xml:space="preserve"> (OFSI)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Her</w:t>
      </w:r>
      <w:proofErr w:type="spellEnd"/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Majesty’s</w:t>
      </w:r>
      <w:proofErr w:type="spellEnd"/>
      <w:r>
        <w:rPr>
          <w:color w:val="auto"/>
          <w:spacing w:val="-1"/>
        </w:rPr>
        <w:t xml:space="preserve"> </w:t>
      </w:r>
      <w:proofErr w:type="spellStart"/>
      <w:r>
        <w:rPr>
          <w:color w:val="auto"/>
        </w:rPr>
        <w:t>Treasury</w:t>
      </w:r>
      <w:proofErr w:type="spellEnd"/>
      <w:r>
        <w:rPr>
          <w:color w:val="auto"/>
        </w:rPr>
        <w:t>);</w:t>
      </w:r>
    </w:p>
    <w:p w:rsidR="00C95329" w:rsidRDefault="00C95329" w:rsidP="00C95329">
      <w:pPr>
        <w:pStyle w:val="TableParagraph"/>
        <w:numPr>
          <w:ilvl w:val="2"/>
          <w:numId w:val="18"/>
        </w:numPr>
        <w:tabs>
          <w:tab w:val="left" w:pos="1688"/>
        </w:tabs>
        <w:ind w:left="0" w:firstLine="567"/>
        <w:contextualSpacing/>
        <w:jc w:val="both"/>
      </w:pP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учасника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кінцевого</w:t>
      </w:r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бенефіціарного</w:t>
      </w:r>
      <w:proofErr w:type="spellEnd"/>
      <w:r>
        <w:rPr>
          <w:color w:val="auto"/>
          <w:spacing w:val="1"/>
        </w:rPr>
        <w:t xml:space="preserve"> </w:t>
      </w:r>
      <w:r>
        <w:rPr>
          <w:color w:val="auto"/>
        </w:rPr>
        <w:t>власника Споживача внесено до списку санкцій Ради Безпеки ООН (зведений список санкцій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Ради Безпеки Організації Об’єднаних Націй (</w:t>
      </w:r>
      <w:proofErr w:type="spellStart"/>
      <w:r>
        <w:rPr>
          <w:color w:val="auto"/>
        </w:rPr>
        <w:t>Consolidated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Nations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Security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Council</w:t>
      </w:r>
      <w:proofErr w:type="spellEnd"/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Sanctions</w:t>
      </w:r>
      <w:proofErr w:type="spellEnd"/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List</w:t>
      </w:r>
      <w:proofErr w:type="spellEnd"/>
      <w:r>
        <w:rPr>
          <w:color w:val="auto"/>
        </w:rPr>
        <w:t>),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якого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включено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фізичних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юридичних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осіб,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щодо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яких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застосо</w:t>
      </w:r>
      <w:r>
        <w:rPr>
          <w:color w:val="auto"/>
          <w:u w:val="single"/>
        </w:rPr>
        <w:t>в</w:t>
      </w:r>
      <w:r>
        <w:rPr>
          <w:color w:val="auto"/>
        </w:rPr>
        <w:t>ано</w:t>
      </w:r>
      <w:r>
        <w:rPr>
          <w:color w:val="auto"/>
          <w:spacing w:val="-57"/>
        </w:rPr>
        <w:t xml:space="preserve"> </w:t>
      </w:r>
      <w:proofErr w:type="spellStart"/>
      <w:r>
        <w:rPr>
          <w:color w:val="auto"/>
        </w:rPr>
        <w:t>санкційні</w:t>
      </w:r>
      <w:proofErr w:type="spellEnd"/>
      <w:r>
        <w:rPr>
          <w:color w:val="auto"/>
          <w:spacing w:val="-1"/>
        </w:rPr>
        <w:t xml:space="preserve"> </w:t>
      </w:r>
      <w:r>
        <w:rPr>
          <w:color w:val="auto"/>
        </w:rPr>
        <w:t>заходи Ради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Безпеки ООН).</w:t>
      </w:r>
    </w:p>
    <w:p w:rsidR="00C95329" w:rsidRDefault="00C95329" w:rsidP="00C95329">
      <w:pPr>
        <w:pStyle w:val="TableParagraph"/>
        <w:numPr>
          <w:ilvl w:val="1"/>
          <w:numId w:val="19"/>
        </w:numPr>
        <w:tabs>
          <w:tab w:val="left" w:pos="1571"/>
        </w:tabs>
        <w:ind w:left="0" w:firstLine="567"/>
        <w:contextualSpacing/>
        <w:jc w:val="both"/>
      </w:pPr>
      <w:r>
        <w:rPr>
          <w:color w:val="auto"/>
        </w:rPr>
        <w:t>Постачальник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має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право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в</w:t>
      </w:r>
      <w:r>
        <w:rPr>
          <w:color w:val="auto"/>
          <w:spacing w:val="-4"/>
        </w:rPr>
        <w:t xml:space="preserve"> </w:t>
      </w:r>
      <w:r>
        <w:rPr>
          <w:color w:val="auto"/>
        </w:rPr>
        <w:t>односторонньому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порядку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відмовитися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від</w:t>
      </w:r>
      <w:r>
        <w:rPr>
          <w:color w:val="auto"/>
          <w:spacing w:val="-5"/>
        </w:rPr>
        <w:t xml:space="preserve"> </w:t>
      </w:r>
      <w:r>
        <w:rPr>
          <w:color w:val="auto"/>
        </w:rPr>
        <w:t>виконання</w:t>
      </w:r>
      <w:r>
        <w:rPr>
          <w:color w:val="auto"/>
          <w:spacing w:val="-58"/>
        </w:rPr>
        <w:t xml:space="preserve"> </w:t>
      </w:r>
      <w:r>
        <w:rPr>
          <w:color w:val="auto"/>
        </w:rPr>
        <w:t>своїх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зобов’язань за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Договором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розірвати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Договір у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разі, якщо:</w:t>
      </w:r>
    </w:p>
    <w:p w:rsidR="00C95329" w:rsidRDefault="00C95329" w:rsidP="00C95329">
      <w:pPr>
        <w:pStyle w:val="TableParagraph"/>
        <w:numPr>
          <w:ilvl w:val="2"/>
          <w:numId w:val="19"/>
        </w:numPr>
        <w:tabs>
          <w:tab w:val="left" w:pos="1688"/>
        </w:tabs>
        <w:ind w:left="0" w:firstLine="567"/>
        <w:contextualSpacing/>
        <w:jc w:val="both"/>
      </w:pP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учасника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Споживача,</w:t>
      </w:r>
      <w:r>
        <w:rPr>
          <w:color w:val="auto"/>
          <w:spacing w:val="1"/>
        </w:rPr>
        <w:t xml:space="preserve"> </w:t>
      </w:r>
      <w:r>
        <w:rPr>
          <w:color w:val="auto"/>
        </w:rPr>
        <w:t>та/або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кінцевого</w:t>
      </w:r>
      <w:r>
        <w:rPr>
          <w:color w:val="auto"/>
          <w:spacing w:val="1"/>
        </w:rPr>
        <w:t xml:space="preserve"> </w:t>
      </w:r>
      <w:proofErr w:type="spellStart"/>
      <w:r>
        <w:rPr>
          <w:color w:val="auto"/>
        </w:rPr>
        <w:t>бенефіціарного</w:t>
      </w:r>
      <w:proofErr w:type="spellEnd"/>
      <w:r>
        <w:rPr>
          <w:color w:val="auto"/>
          <w:spacing w:val="1"/>
        </w:rPr>
        <w:t xml:space="preserve"> </w:t>
      </w:r>
      <w:r>
        <w:rPr>
          <w:color w:val="auto"/>
        </w:rPr>
        <w:t>власника Споживача внесено до списку санкцій Ради національної безпеки і оборони України</w:t>
      </w:r>
      <w:r>
        <w:rPr>
          <w:color w:val="auto"/>
          <w:spacing w:val="-58"/>
        </w:rPr>
        <w:t xml:space="preserve"> </w:t>
      </w:r>
      <w:r>
        <w:rPr>
          <w:color w:val="auto"/>
        </w:rPr>
        <w:t>(перелік осіб, до яких рішеннями Ради національної безпеки і оборони України, введеними в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дію указами Президента України, застосовано персональні спеціальні економічні та інші</w:t>
      </w:r>
      <w:r>
        <w:rPr>
          <w:color w:val="auto"/>
          <w:spacing w:val="1"/>
        </w:rPr>
        <w:t xml:space="preserve"> </w:t>
      </w:r>
      <w:r>
        <w:rPr>
          <w:color w:val="auto"/>
        </w:rPr>
        <w:t>обмежувальні</w:t>
      </w:r>
      <w:r>
        <w:rPr>
          <w:color w:val="auto"/>
          <w:spacing w:val="30"/>
        </w:rPr>
        <w:t xml:space="preserve"> </w:t>
      </w:r>
      <w:r>
        <w:rPr>
          <w:color w:val="auto"/>
        </w:rPr>
        <w:t>заходи</w:t>
      </w:r>
      <w:r>
        <w:rPr>
          <w:color w:val="auto"/>
          <w:spacing w:val="32"/>
        </w:rPr>
        <w:t xml:space="preserve"> </w:t>
      </w:r>
      <w:r>
        <w:rPr>
          <w:color w:val="auto"/>
        </w:rPr>
        <w:t>(санкції)</w:t>
      </w:r>
      <w:r>
        <w:rPr>
          <w:color w:val="auto"/>
          <w:spacing w:val="30"/>
        </w:rPr>
        <w:t xml:space="preserve"> </w:t>
      </w:r>
      <w:r>
        <w:rPr>
          <w:color w:val="auto"/>
        </w:rPr>
        <w:t>відповідно</w:t>
      </w:r>
      <w:r>
        <w:rPr>
          <w:color w:val="auto"/>
          <w:spacing w:val="31"/>
        </w:rPr>
        <w:t xml:space="preserve"> </w:t>
      </w:r>
      <w:r>
        <w:rPr>
          <w:color w:val="auto"/>
        </w:rPr>
        <w:t>до</w:t>
      </w:r>
      <w:r>
        <w:rPr>
          <w:color w:val="auto"/>
          <w:spacing w:val="29"/>
        </w:rPr>
        <w:t xml:space="preserve"> </w:t>
      </w:r>
      <w:r>
        <w:rPr>
          <w:color w:val="auto"/>
        </w:rPr>
        <w:t>статті</w:t>
      </w:r>
      <w:r>
        <w:rPr>
          <w:color w:val="auto"/>
          <w:spacing w:val="31"/>
        </w:rPr>
        <w:t xml:space="preserve"> </w:t>
      </w:r>
      <w:r>
        <w:rPr>
          <w:color w:val="auto"/>
        </w:rPr>
        <w:t>5</w:t>
      </w:r>
      <w:r>
        <w:rPr>
          <w:color w:val="auto"/>
          <w:spacing w:val="31"/>
        </w:rPr>
        <w:t xml:space="preserve"> </w:t>
      </w:r>
      <w:r>
        <w:rPr>
          <w:color w:val="auto"/>
        </w:rPr>
        <w:t>Закону</w:t>
      </w:r>
      <w:r>
        <w:rPr>
          <w:color w:val="auto"/>
          <w:spacing w:val="31"/>
        </w:rPr>
        <w:t xml:space="preserve"> </w:t>
      </w:r>
      <w:r>
        <w:rPr>
          <w:color w:val="auto"/>
        </w:rPr>
        <w:t>України</w:t>
      </w:r>
      <w:r>
        <w:rPr>
          <w:color w:val="auto"/>
          <w:spacing w:val="32"/>
        </w:rPr>
        <w:t xml:space="preserve"> </w:t>
      </w:r>
      <w:proofErr w:type="spellStart"/>
      <w:r>
        <w:rPr>
          <w:color w:val="auto"/>
        </w:rPr>
        <w:t>“Про</w:t>
      </w:r>
      <w:proofErr w:type="spellEnd"/>
      <w:r>
        <w:rPr>
          <w:color w:val="auto"/>
          <w:spacing w:val="30"/>
        </w:rPr>
        <w:t xml:space="preserve"> </w:t>
      </w:r>
      <w:proofErr w:type="spellStart"/>
      <w:r>
        <w:rPr>
          <w:color w:val="auto"/>
        </w:rPr>
        <w:t>санкції”</w:t>
      </w:r>
      <w:proofErr w:type="spellEnd"/>
      <w:r>
        <w:rPr>
          <w:color w:val="auto"/>
        </w:rPr>
        <w:t>),</w:t>
      </w:r>
      <w:r>
        <w:rPr>
          <w:color w:val="auto"/>
          <w:spacing w:val="40"/>
        </w:rPr>
        <w:t xml:space="preserve"> </w:t>
      </w:r>
      <w:r>
        <w:rPr>
          <w:color w:val="auto"/>
        </w:rPr>
        <w:t>якщо виконання Договору суперечитиме дотриманню санкцій Ради національної безпеки і оборони</w:t>
      </w:r>
      <w:r>
        <w:rPr>
          <w:color w:val="auto"/>
          <w:spacing w:val="-57"/>
        </w:rPr>
        <w:t xml:space="preserve"> </w:t>
      </w:r>
      <w:r>
        <w:rPr>
          <w:color w:val="auto"/>
        </w:rPr>
        <w:t>України;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12.2.2. щодо товарів та/або послуг за Договором та/або щодо виконання інших умов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 рішеннями Ради національної безпеки і оборони України, введеними в дію указами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Президента України, застосовано персональні спеціальні економічні та інші обмежувальні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заходи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(санкції)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відповідно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статті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Закону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України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“Про</w:t>
      </w:r>
      <w:proofErr w:type="spellEnd"/>
      <w:r>
        <w:rPr>
          <w:rFonts w:ascii="Times New Roman" w:hAnsi="Times New Roman" w:cs="Times New Roman"/>
          <w:color w:val="auto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санкції”</w:t>
      </w:r>
      <w:proofErr w:type="spellEnd"/>
      <w:r>
        <w:rPr>
          <w:rFonts w:ascii="Times New Roman" w:hAnsi="Times New Roman" w:cs="Times New Roman"/>
          <w:color w:val="auto"/>
        </w:rPr>
        <w:t>),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якщо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виконання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суперечитиме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дотриманню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санкцій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Ради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національної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безпеки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і</w:t>
      </w:r>
      <w:r>
        <w:rPr>
          <w:rFonts w:ascii="Times New Roman" w:hAnsi="Times New Roman" w:cs="Times New Roman"/>
          <w:color w:val="auto"/>
          <w:spacing w:val="4"/>
        </w:rPr>
        <w:t xml:space="preserve"> </w:t>
      </w:r>
      <w:r>
        <w:rPr>
          <w:rFonts w:ascii="Times New Roman" w:hAnsi="Times New Roman" w:cs="Times New Roman"/>
          <w:color w:val="auto"/>
        </w:rPr>
        <w:t>оборони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України.</w:t>
      </w:r>
    </w:p>
    <w:p w:rsidR="00C95329" w:rsidRDefault="00C95329" w:rsidP="00C95329">
      <w:pPr>
        <w:pStyle w:val="ListParagraph"/>
        <w:numPr>
          <w:ilvl w:val="1"/>
          <w:numId w:val="20"/>
        </w:numPr>
        <w:tabs>
          <w:tab w:val="left" w:pos="155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Під час виконання своїх зобов’язань за цим Договором Сторони, їхні афілійовані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lastRenderedPageBreak/>
        <w:t>особи, працівники або уповноважені представники не виплачують, не пропонують ви</w:t>
      </w:r>
      <w:r>
        <w:rPr>
          <w:rFonts w:ascii="Times New Roman" w:hAnsi="Times New Roman" w:cs="Times New Roman"/>
          <w:color w:val="auto"/>
          <w:u w:val="single"/>
        </w:rPr>
        <w:t>п</w:t>
      </w:r>
      <w:r>
        <w:rPr>
          <w:rFonts w:ascii="Times New Roman" w:hAnsi="Times New Roman" w:cs="Times New Roman"/>
          <w:color w:val="auto"/>
        </w:rPr>
        <w:t>латити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і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не</w:t>
      </w:r>
      <w:r>
        <w:rPr>
          <w:rFonts w:ascii="Times New Roman" w:hAnsi="Times New Roman" w:cs="Times New Roman"/>
          <w:color w:val="auto"/>
          <w:spacing w:val="-16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дозволяють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виплату</w:t>
      </w:r>
      <w:r>
        <w:rPr>
          <w:rFonts w:ascii="Times New Roman" w:hAnsi="Times New Roman" w:cs="Times New Roman"/>
          <w:color w:val="auto"/>
          <w:spacing w:val="-17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будь-яких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грошових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коштів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або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цінностей,</w:t>
      </w:r>
      <w:r>
        <w:rPr>
          <w:rFonts w:ascii="Times New Roman" w:hAnsi="Times New Roman" w:cs="Times New Roman"/>
          <w:color w:val="auto"/>
          <w:spacing w:val="-17"/>
        </w:rPr>
        <w:t xml:space="preserve"> </w:t>
      </w:r>
      <w:r>
        <w:rPr>
          <w:rFonts w:ascii="Times New Roman" w:hAnsi="Times New Roman" w:cs="Times New Roman"/>
          <w:color w:val="auto"/>
        </w:rPr>
        <w:t>прямо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або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опосередковано,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будь-яким особам для впливу на дії чи рішення цих осіб з метою отримання яких-небудь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неправомірних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переваг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чи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досягнення інших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неправомірних цілей.</w:t>
      </w:r>
    </w:p>
    <w:p w:rsidR="00C95329" w:rsidRDefault="00C95329" w:rsidP="00C95329">
      <w:pPr>
        <w:pStyle w:val="ListParagraph"/>
        <w:numPr>
          <w:ilvl w:val="1"/>
          <w:numId w:val="20"/>
        </w:numPr>
        <w:tabs>
          <w:tab w:val="left" w:pos="1561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Під час виконання своїх зобов’язань за цим Договором Сторони, їхні афілійовані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особи,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працівники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або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уповноважені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представники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не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вчиняють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дії,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що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можуть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кваліфікуватися як надання/отримання грошових коштів або іншого майна, переваг, пільг,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rFonts w:ascii="Times New Roman" w:hAnsi="Times New Roman" w:cs="Times New Roman"/>
          <w:color w:val="auto"/>
        </w:rPr>
        <w:t>негрошового</w:t>
      </w:r>
      <w:proofErr w:type="spellEnd"/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характеру, які обіцяють, пропонують, надають або одержують без законних на те підстав, 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також дії, що порушують вимоги чинного законодавства та міжнародних актів про протидію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легалізації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(відмиванню) доходів, одержаних злочинним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шляхом.</w:t>
      </w:r>
    </w:p>
    <w:p w:rsidR="00C95329" w:rsidRDefault="00C95329" w:rsidP="00C95329">
      <w:pPr>
        <w:pStyle w:val="ListParagraph"/>
        <w:numPr>
          <w:ilvl w:val="1"/>
          <w:numId w:val="20"/>
        </w:numPr>
        <w:tabs>
          <w:tab w:val="left" w:pos="1537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  <w:spacing w:val="-1"/>
        </w:rPr>
        <w:t>Кожна</w:t>
      </w:r>
      <w:r>
        <w:rPr>
          <w:rFonts w:ascii="Times New Roman" w:hAnsi="Times New Roman" w:cs="Times New Roman"/>
          <w:color w:val="auto"/>
          <w:spacing w:val="-16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із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Сторін</w:t>
      </w:r>
      <w:r>
        <w:rPr>
          <w:rFonts w:ascii="Times New Roman" w:hAnsi="Times New Roman" w:cs="Times New Roman"/>
          <w:color w:val="auto"/>
          <w:spacing w:val="-12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цього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  <w:spacing w:val="-1"/>
        </w:rPr>
        <w:t>Договору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відмовляється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від</w:t>
      </w:r>
      <w:r>
        <w:rPr>
          <w:rFonts w:ascii="Times New Roman" w:hAnsi="Times New Roman" w:cs="Times New Roman"/>
          <w:color w:val="auto"/>
          <w:spacing w:val="-14"/>
        </w:rPr>
        <w:t xml:space="preserve"> </w:t>
      </w:r>
      <w:r>
        <w:rPr>
          <w:rFonts w:ascii="Times New Roman" w:hAnsi="Times New Roman" w:cs="Times New Roman"/>
          <w:color w:val="auto"/>
        </w:rPr>
        <w:t>стимулювання</w:t>
      </w:r>
      <w:r>
        <w:rPr>
          <w:rFonts w:ascii="Times New Roman" w:hAnsi="Times New Roman" w:cs="Times New Roman"/>
          <w:color w:val="auto"/>
          <w:spacing w:val="-17"/>
        </w:rPr>
        <w:t xml:space="preserve"> </w:t>
      </w:r>
      <w:r>
        <w:rPr>
          <w:rFonts w:ascii="Times New Roman" w:hAnsi="Times New Roman" w:cs="Times New Roman"/>
          <w:color w:val="auto"/>
        </w:rPr>
        <w:t>будь-яким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чином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представників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іншої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Сторони,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тому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числі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шляхом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надання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грошових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сум,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подарунків,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безоплатного виконання робіт чи надання послуг тощо, не перерахованими у цьому пункті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способами,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що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ставлять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представника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певну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залежність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спрямовані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забезпечення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виконання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цим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представником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будь-яких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дій 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користь стимулюючої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його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Сторони.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C95329" w:rsidRDefault="00C95329" w:rsidP="00C95329">
      <w:pPr>
        <w:pStyle w:val="1"/>
        <w:numPr>
          <w:ilvl w:val="0"/>
          <w:numId w:val="0"/>
        </w:numPr>
        <w:tabs>
          <w:tab w:val="left" w:pos="3561"/>
        </w:tabs>
        <w:spacing w:before="0" w:after="0"/>
        <w:contextualSpacing/>
        <w:jc w:val="center"/>
      </w:pPr>
      <w:r>
        <w:rPr>
          <w:rFonts w:ascii="Times New Roman" w:hAnsi="Times New Roman" w:cs="Times New Roman"/>
          <w:color w:val="auto"/>
        </w:rPr>
        <w:t>13. Строк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дії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інші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умови</w:t>
      </w:r>
    </w:p>
    <w:p w:rsidR="00C95329" w:rsidRDefault="00C95329" w:rsidP="00C95329">
      <w:pPr>
        <w:pStyle w:val="a0"/>
        <w:tabs>
          <w:tab w:val="left" w:pos="3561"/>
        </w:tabs>
        <w:spacing w:after="0" w:line="240" w:lineRule="auto"/>
        <w:contextualSpacing/>
        <w:jc w:val="center"/>
        <w:rPr>
          <w:color w:val="auto"/>
        </w:rPr>
      </w:pPr>
    </w:p>
    <w:p w:rsidR="00C95329" w:rsidRDefault="00C95329" w:rsidP="00C95329">
      <w:pPr>
        <w:pStyle w:val="ListParagraph"/>
        <w:numPr>
          <w:ilvl w:val="1"/>
          <w:numId w:val="21"/>
        </w:numPr>
        <w:tabs>
          <w:tab w:val="left" w:pos="1549"/>
        </w:tabs>
        <w:spacing w:after="0"/>
        <w:ind w:left="0" w:firstLine="567"/>
        <w:jc w:val="both"/>
      </w:pPr>
      <w:r>
        <w:rPr>
          <w:rFonts w:ascii="Times New Roman" w:hAnsi="Times New Roman" w:cs="Times New Roman"/>
          <w:color w:val="auto"/>
        </w:rPr>
        <w:t>Даний Договір набирає чинності з дати підписання і діє в частині поставки газу до «15» квітня 2024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року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включно,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  <w:spacing w:val="-8"/>
        </w:rPr>
        <w:t xml:space="preserve"> </w:t>
      </w:r>
      <w:r>
        <w:rPr>
          <w:rFonts w:ascii="Times New Roman" w:hAnsi="Times New Roman" w:cs="Times New Roman"/>
          <w:color w:val="auto"/>
        </w:rPr>
        <w:t>частині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розрахунків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до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повного</w:t>
      </w:r>
      <w:r>
        <w:rPr>
          <w:rFonts w:ascii="Times New Roman" w:hAnsi="Times New Roman" w:cs="Times New Roman"/>
          <w:color w:val="auto"/>
          <w:spacing w:val="-10"/>
        </w:rPr>
        <w:t xml:space="preserve"> </w:t>
      </w:r>
      <w:r>
        <w:rPr>
          <w:rFonts w:ascii="Times New Roman" w:hAnsi="Times New Roman" w:cs="Times New Roman"/>
          <w:color w:val="auto"/>
        </w:rPr>
        <w:t>їх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виконання.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Продовження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або</w:t>
      </w:r>
      <w:r>
        <w:rPr>
          <w:rFonts w:ascii="Times New Roman" w:hAnsi="Times New Roman" w:cs="Times New Roman"/>
          <w:color w:val="auto"/>
          <w:spacing w:val="-58"/>
        </w:rPr>
        <w:t xml:space="preserve"> </w:t>
      </w:r>
      <w:r>
        <w:rPr>
          <w:rFonts w:ascii="Times New Roman" w:hAnsi="Times New Roman" w:cs="Times New Roman"/>
          <w:color w:val="auto"/>
        </w:rPr>
        <w:t>припинення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 можливе за взаємною згодою Сторін шляхом підписання додаткової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угоди до Договору.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Цей Договір може бути підписаний шляхом накладання кваліфікованого електронного підпису (КЕП)/удосконаленого електронного підпису (УЕП), відбитків підписів електронної печатки (за наявності) з використанням сервісів для обміну електронними документами. 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Сторони, підписуючи Договір, підтверджують, що визнають форми електронних документів, що будуть укладатись Сторонами під час дії цього Договору, з дотриманням вимог щодо реєстрації кваліфікованого/удосконаленого електронного підпису (далі – КЕП/УЕП) та печатки (за наявності) засобами телекомунікаційного зв’язку, підписані з використанням спеціалізованих програмних рішень, зокрема, але не виключно, системи обміну електронним документами «M.E.Doc», «ВЧАСНО». 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Перелік документів, які Сторони можуть укладати в електронній формі в тому числі, але не виключно: 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а) цей Договір, додаткові угоди, що укладаються в період дії Договору і передбачають внесення будь-яких змін до його умов, додатки до Договору/додаткових угод; 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б) акти приймання-передачі природного газу; 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в) рахунки-фактури (рахунки) на оплату; 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г) листи, повідомлення, заяви та інші документи, які мають або можуть подаватися Сторонами з метою виконання цього Договору. 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13.2. Цей Договір складений у двох примірниках – по одному для кожної із сторін, які мають однакову юридичну силу.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Визнання окремих положень цього Договору недійсними, не тягне за собою визнання Договору недійсним в цілому. 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13.3. 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Сторін, крім випадків, зазначених у пунктах 13.4 та 13.5 цього Договору.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 xml:space="preserve">13.4. Сторони зобов'язуються повідомляти одна одну рекомендованим листом з повідомленням про зміни власних платіжних реквізитів, </w:t>
      </w:r>
      <w:proofErr w:type="spellStart"/>
      <w:r>
        <w:rPr>
          <w:rFonts w:ascii="Times New Roman" w:hAnsi="Times New Roman" w:cs="Times New Roman"/>
          <w:color w:val="auto"/>
        </w:rPr>
        <w:t>ЕІС-коду</w:t>
      </w:r>
      <w:proofErr w:type="spellEnd"/>
      <w:r>
        <w:rPr>
          <w:rFonts w:ascii="Times New Roman" w:hAnsi="Times New Roman" w:cs="Times New Roman"/>
          <w:color w:val="auto"/>
        </w:rPr>
        <w:t>, адреси, номерів телефонів, факсів у п'ятиденний строк з дня виникнення відповідних змін.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13.5. 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</w:r>
    </w:p>
    <w:p w:rsidR="00C95329" w:rsidRDefault="00C95329" w:rsidP="00C95329">
      <w:pPr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Споживач ______________ платником податку на додану вартість та _____________ статус</w:t>
      </w:r>
    </w:p>
    <w:p w:rsidR="00C95329" w:rsidRDefault="00C95329" w:rsidP="00C95329">
      <w:pPr>
        <w:tabs>
          <w:tab w:val="left" w:pos="6354"/>
        </w:tabs>
        <w:contextualSpacing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b/>
          <w:color w:val="auto"/>
        </w:rPr>
        <w:t>є/</w:t>
      </w:r>
      <w:r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не</w:t>
      </w:r>
      <w:r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є,</w:t>
      </w:r>
      <w:r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потрібне</w:t>
      </w:r>
      <w:r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зазначити</w:t>
      </w:r>
      <w:r>
        <w:rPr>
          <w:rFonts w:ascii="Times New Roman" w:hAnsi="Times New Roman" w:cs="Times New Roman"/>
          <w:color w:val="auto"/>
        </w:rPr>
        <w:t>)                                          (</w:t>
      </w:r>
      <w:r>
        <w:rPr>
          <w:rFonts w:ascii="Times New Roman" w:hAnsi="Times New Roman" w:cs="Times New Roman"/>
          <w:b/>
          <w:color w:val="auto"/>
        </w:rPr>
        <w:t>має/</w:t>
      </w:r>
      <w:r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не</w:t>
      </w:r>
      <w:r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має,</w:t>
      </w:r>
      <w:r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потрібне</w:t>
      </w:r>
      <w:r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зазначити</w:t>
      </w:r>
      <w:r>
        <w:rPr>
          <w:rFonts w:ascii="Times New Roman" w:hAnsi="Times New Roman" w:cs="Times New Roman"/>
          <w:color w:val="auto"/>
        </w:rPr>
        <w:t>)</w:t>
      </w:r>
    </w:p>
    <w:p w:rsidR="00C95329" w:rsidRDefault="00C95329" w:rsidP="00C95329">
      <w:pPr>
        <w:tabs>
          <w:tab w:val="left" w:pos="6354"/>
        </w:tabs>
        <w:contextualSpacing/>
        <w:jc w:val="both"/>
        <w:rPr>
          <w:color w:val="auto"/>
        </w:rPr>
      </w:pP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lastRenderedPageBreak/>
        <w:t>платника податку на прибуток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на загальних умовах, передбачених Податковим кодексом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України.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  <w:spacing w:val="-2"/>
        </w:rPr>
        <w:pict>
          <v:rect id="Зображення6" o:spid="_x0000_s1027" style="position:absolute;left:0;text-align:left;margin-left:486.1pt;margin-top:26.35pt;width:6.55pt;height:.65pt;z-index:-251655168;mso-wrap-style:none;mso-position-horizontal-relative:page;v-text-anchor:middle" coordsize="0,0" fillcolor="black" stroked="f" strokecolor="#3465a4">
            <v:stroke color2="#cb9a5b" joinstyle="round"/>
            <v:formulas>
              <v:f eqn="val 66"/>
              <v:f eqn="val 7"/>
              <v:f eqn="val 14"/>
              <v:f eqn="val 132"/>
            </v:formulas>
            <v:path textboxrect="0,0,@3,@2"/>
          </v:rect>
        </w:pict>
      </w:r>
      <w:r>
        <w:rPr>
          <w:rFonts w:ascii="Times New Roman" w:hAnsi="Times New Roman" w:cs="Times New Roman"/>
          <w:color w:val="auto"/>
          <w:spacing w:val="-2"/>
        </w:rPr>
        <w:t xml:space="preserve">У </w:t>
      </w:r>
      <w:r>
        <w:rPr>
          <w:rFonts w:ascii="Times New Roman" w:hAnsi="Times New Roman" w:cs="Times New Roman"/>
          <w:color w:val="auto"/>
        </w:rPr>
        <w:t>разі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будь-яких</w:t>
      </w:r>
      <w:r>
        <w:rPr>
          <w:rFonts w:ascii="Times New Roman" w:hAnsi="Times New Roman" w:cs="Times New Roman"/>
          <w:color w:val="auto"/>
          <w:spacing w:val="-5"/>
        </w:rPr>
        <w:t xml:space="preserve"> </w:t>
      </w:r>
      <w:r>
        <w:rPr>
          <w:rFonts w:ascii="Times New Roman" w:hAnsi="Times New Roman" w:cs="Times New Roman"/>
          <w:color w:val="auto"/>
        </w:rPr>
        <w:t>змін у</w:t>
      </w:r>
      <w:r>
        <w:rPr>
          <w:rFonts w:ascii="Times New Roman" w:hAnsi="Times New Roman" w:cs="Times New Roman"/>
          <w:color w:val="auto"/>
          <w:spacing w:val="-7"/>
        </w:rPr>
        <w:t xml:space="preserve"> </w:t>
      </w:r>
      <w:r>
        <w:rPr>
          <w:rFonts w:ascii="Times New Roman" w:hAnsi="Times New Roman" w:cs="Times New Roman"/>
          <w:color w:val="auto"/>
        </w:rPr>
        <w:t>статусі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платника</w:t>
      </w:r>
      <w:r>
        <w:rPr>
          <w:rFonts w:ascii="Times New Roman" w:hAnsi="Times New Roman" w:cs="Times New Roman"/>
          <w:color w:val="auto"/>
          <w:spacing w:val="-6"/>
        </w:rPr>
        <w:t xml:space="preserve"> </w:t>
      </w:r>
      <w:r>
        <w:rPr>
          <w:rFonts w:ascii="Times New Roman" w:hAnsi="Times New Roman" w:cs="Times New Roman"/>
          <w:color w:val="auto"/>
        </w:rPr>
        <w:t>податків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Сторони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зобов'язані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повідомити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одна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одну про такі зміни протягом трьох робочих днів з дати таких змін рекомендованим листом з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color w:val="auto"/>
        </w:rPr>
        <w:t>повідомленням.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13.6. Цей</w:t>
      </w:r>
      <w:r>
        <w:rPr>
          <w:rFonts w:ascii="Times New Roman" w:hAnsi="Times New Roman" w:cs="Times New Roman"/>
          <w:color w:val="auto"/>
          <w:spacing w:val="53"/>
        </w:rPr>
        <w:t xml:space="preserve"> </w:t>
      </w:r>
      <w:r>
        <w:rPr>
          <w:rFonts w:ascii="Times New Roman" w:hAnsi="Times New Roman" w:cs="Times New Roman"/>
          <w:color w:val="auto"/>
        </w:rPr>
        <w:t>Договір</w:t>
      </w:r>
      <w:r>
        <w:rPr>
          <w:rFonts w:ascii="Times New Roman" w:hAnsi="Times New Roman" w:cs="Times New Roman"/>
          <w:color w:val="auto"/>
          <w:spacing w:val="56"/>
        </w:rPr>
        <w:t xml:space="preserve"> </w:t>
      </w:r>
      <w:r>
        <w:rPr>
          <w:rFonts w:ascii="Times New Roman" w:hAnsi="Times New Roman" w:cs="Times New Roman"/>
          <w:color w:val="auto"/>
        </w:rPr>
        <w:t>разом</w:t>
      </w:r>
      <w:r>
        <w:rPr>
          <w:rFonts w:ascii="Times New Roman" w:hAnsi="Times New Roman" w:cs="Times New Roman"/>
          <w:color w:val="auto"/>
          <w:spacing w:val="52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  <w:spacing w:val="54"/>
        </w:rPr>
        <w:t xml:space="preserve"> </w:t>
      </w:r>
      <w:r>
        <w:rPr>
          <w:rFonts w:ascii="Times New Roman" w:hAnsi="Times New Roman" w:cs="Times New Roman"/>
          <w:color w:val="auto"/>
        </w:rPr>
        <w:t>усіма</w:t>
      </w:r>
      <w:r>
        <w:rPr>
          <w:rFonts w:ascii="Times New Roman" w:hAnsi="Times New Roman" w:cs="Times New Roman"/>
          <w:color w:val="auto"/>
          <w:spacing w:val="53"/>
        </w:rPr>
        <w:t xml:space="preserve"> </w:t>
      </w:r>
      <w:r>
        <w:rPr>
          <w:rFonts w:ascii="Times New Roman" w:hAnsi="Times New Roman" w:cs="Times New Roman"/>
          <w:color w:val="auto"/>
        </w:rPr>
        <w:t>додатками</w:t>
      </w:r>
      <w:r>
        <w:rPr>
          <w:rFonts w:ascii="Times New Roman" w:hAnsi="Times New Roman" w:cs="Times New Roman"/>
          <w:color w:val="auto"/>
          <w:spacing w:val="56"/>
        </w:rPr>
        <w:t xml:space="preserve"> </w:t>
      </w:r>
      <w:r>
        <w:rPr>
          <w:rFonts w:ascii="Times New Roman" w:hAnsi="Times New Roman" w:cs="Times New Roman"/>
          <w:color w:val="auto"/>
        </w:rPr>
        <w:t>і</w:t>
      </w:r>
      <w:r>
        <w:rPr>
          <w:rFonts w:ascii="Times New Roman" w:hAnsi="Times New Roman" w:cs="Times New Roman"/>
          <w:color w:val="auto"/>
          <w:spacing w:val="54"/>
        </w:rPr>
        <w:t xml:space="preserve"> </w:t>
      </w:r>
      <w:r>
        <w:rPr>
          <w:rFonts w:ascii="Times New Roman" w:hAnsi="Times New Roman" w:cs="Times New Roman"/>
          <w:color w:val="auto"/>
        </w:rPr>
        <w:t>доповненнями,</w:t>
      </w:r>
      <w:r>
        <w:rPr>
          <w:rFonts w:ascii="Times New Roman" w:hAnsi="Times New Roman" w:cs="Times New Roman"/>
          <w:color w:val="auto"/>
          <w:spacing w:val="53"/>
        </w:rPr>
        <w:t xml:space="preserve"> </w:t>
      </w:r>
      <w:r>
        <w:rPr>
          <w:rFonts w:ascii="Times New Roman" w:hAnsi="Times New Roman" w:cs="Times New Roman"/>
          <w:color w:val="auto"/>
        </w:rPr>
        <w:t>складений</w:t>
      </w:r>
      <w:r>
        <w:rPr>
          <w:rFonts w:ascii="Times New Roman" w:hAnsi="Times New Roman" w:cs="Times New Roman"/>
          <w:color w:val="auto"/>
          <w:spacing w:val="53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hAnsi="Times New Roman" w:cs="Times New Roman"/>
          <w:color w:val="auto"/>
          <w:spacing w:val="53"/>
        </w:rPr>
        <w:t xml:space="preserve"> </w:t>
      </w:r>
      <w:r>
        <w:rPr>
          <w:rFonts w:ascii="Times New Roman" w:hAnsi="Times New Roman" w:cs="Times New Roman"/>
          <w:color w:val="auto"/>
        </w:rPr>
        <w:t>повного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розуміння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Сторонами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предмета та умов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Споживач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color w:val="auto"/>
        </w:rPr>
        <w:t>розуміє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20"/>
        </w:rPr>
        <w:t xml:space="preserve"> </w:t>
      </w:r>
      <w:r>
        <w:rPr>
          <w:rFonts w:ascii="Times New Roman" w:hAnsi="Times New Roman" w:cs="Times New Roman"/>
          <w:color w:val="auto"/>
        </w:rPr>
        <w:t>погоджується</w:t>
      </w:r>
      <w:r>
        <w:rPr>
          <w:rFonts w:ascii="Times New Roman" w:hAnsi="Times New Roman" w:cs="Times New Roman"/>
          <w:color w:val="auto"/>
          <w:spacing w:val="20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color w:val="auto"/>
        </w:rPr>
        <w:t>тим,</w:t>
      </w:r>
      <w:r>
        <w:rPr>
          <w:rFonts w:ascii="Times New Roman" w:hAnsi="Times New Roman" w:cs="Times New Roman"/>
          <w:color w:val="auto"/>
          <w:spacing w:val="24"/>
        </w:rPr>
        <w:t xml:space="preserve"> </w:t>
      </w:r>
      <w:r>
        <w:rPr>
          <w:rFonts w:ascii="Times New Roman" w:hAnsi="Times New Roman" w:cs="Times New Roman"/>
          <w:color w:val="auto"/>
        </w:rPr>
        <w:t>що</w:t>
      </w:r>
      <w:r>
        <w:rPr>
          <w:rFonts w:ascii="Times New Roman" w:hAnsi="Times New Roman" w:cs="Times New Roman"/>
          <w:color w:val="auto"/>
          <w:spacing w:val="15"/>
        </w:rPr>
        <w:t xml:space="preserve"> </w:t>
      </w:r>
      <w:r>
        <w:rPr>
          <w:rFonts w:ascii="Times New Roman" w:hAnsi="Times New Roman" w:cs="Times New Roman"/>
          <w:color w:val="auto"/>
        </w:rPr>
        <w:t>отримав</w:t>
      </w:r>
      <w:r>
        <w:rPr>
          <w:rFonts w:ascii="Times New Roman" w:hAnsi="Times New Roman" w:cs="Times New Roman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color w:val="auto"/>
        </w:rPr>
        <w:t>повну,</w:t>
      </w:r>
      <w:r>
        <w:rPr>
          <w:rFonts w:ascii="Times New Roman" w:hAnsi="Times New Roman" w:cs="Times New Roman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color w:val="auto"/>
        </w:rPr>
        <w:t>достовірну</w:t>
      </w:r>
      <w:r>
        <w:rPr>
          <w:rFonts w:ascii="Times New Roman" w:hAnsi="Times New Roman" w:cs="Times New Roman"/>
          <w:color w:val="auto"/>
          <w:spacing w:val="20"/>
        </w:rPr>
        <w:t xml:space="preserve"> </w:t>
      </w:r>
      <w:r>
        <w:rPr>
          <w:rFonts w:ascii="Times New Roman" w:hAnsi="Times New Roman" w:cs="Times New Roman"/>
          <w:color w:val="auto"/>
        </w:rPr>
        <w:t>та</w:t>
      </w:r>
      <w:r>
        <w:rPr>
          <w:rFonts w:ascii="Times New Roman" w:hAnsi="Times New Roman" w:cs="Times New Roman"/>
          <w:color w:val="auto"/>
          <w:spacing w:val="20"/>
        </w:rPr>
        <w:t xml:space="preserve"> </w:t>
      </w:r>
      <w:r>
        <w:rPr>
          <w:rFonts w:ascii="Times New Roman" w:hAnsi="Times New Roman" w:cs="Times New Roman"/>
          <w:color w:val="auto"/>
        </w:rPr>
        <w:t>достатню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інформацію,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необхідну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для підписання Договору.</w:t>
      </w:r>
    </w:p>
    <w:p w:rsidR="00C95329" w:rsidRDefault="00C95329" w:rsidP="00C95329">
      <w:pPr>
        <w:pStyle w:val="a0"/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auto"/>
        </w:rPr>
        <w:t>13.7. Підписанням</w:t>
      </w:r>
      <w:r>
        <w:rPr>
          <w:rFonts w:ascii="Times New Roman" w:hAnsi="Times New Roman" w:cs="Times New Roman"/>
          <w:color w:val="auto"/>
          <w:spacing w:val="5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6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</w:t>
      </w:r>
      <w:r>
        <w:rPr>
          <w:rFonts w:ascii="Times New Roman" w:hAnsi="Times New Roman" w:cs="Times New Roman"/>
          <w:color w:val="auto"/>
          <w:spacing w:val="6"/>
        </w:rPr>
        <w:t xml:space="preserve"> </w:t>
      </w:r>
      <w:r>
        <w:rPr>
          <w:rFonts w:ascii="Times New Roman" w:hAnsi="Times New Roman" w:cs="Times New Roman"/>
          <w:color w:val="auto"/>
        </w:rPr>
        <w:t>Споживач</w:t>
      </w:r>
      <w:r>
        <w:rPr>
          <w:rFonts w:ascii="Times New Roman" w:hAnsi="Times New Roman" w:cs="Times New Roman"/>
          <w:color w:val="auto"/>
          <w:spacing w:val="5"/>
        </w:rPr>
        <w:t xml:space="preserve"> </w:t>
      </w:r>
      <w:r>
        <w:rPr>
          <w:rFonts w:ascii="Times New Roman" w:hAnsi="Times New Roman" w:cs="Times New Roman"/>
          <w:color w:val="auto"/>
        </w:rPr>
        <w:t>підтверджує,</w:t>
      </w:r>
      <w:r>
        <w:rPr>
          <w:rFonts w:ascii="Times New Roman" w:hAnsi="Times New Roman" w:cs="Times New Roman"/>
          <w:color w:val="auto"/>
          <w:spacing w:val="6"/>
        </w:rPr>
        <w:t xml:space="preserve"> </w:t>
      </w:r>
      <w:r>
        <w:rPr>
          <w:rFonts w:ascii="Times New Roman" w:hAnsi="Times New Roman" w:cs="Times New Roman"/>
          <w:color w:val="auto"/>
        </w:rPr>
        <w:t>що</w:t>
      </w:r>
      <w:r>
        <w:rPr>
          <w:rFonts w:ascii="Times New Roman" w:hAnsi="Times New Roman" w:cs="Times New Roman"/>
          <w:color w:val="auto"/>
          <w:spacing w:val="6"/>
        </w:rPr>
        <w:t xml:space="preserve"> </w:t>
      </w:r>
      <w:r>
        <w:rPr>
          <w:rFonts w:ascii="Times New Roman" w:hAnsi="Times New Roman" w:cs="Times New Roman"/>
          <w:color w:val="auto"/>
        </w:rPr>
        <w:t>йому</w:t>
      </w:r>
      <w:r>
        <w:rPr>
          <w:rFonts w:ascii="Times New Roman" w:hAnsi="Times New Roman" w:cs="Times New Roman"/>
          <w:color w:val="auto"/>
          <w:spacing w:val="6"/>
        </w:rPr>
        <w:t xml:space="preserve"> </w:t>
      </w:r>
      <w:r>
        <w:rPr>
          <w:rFonts w:ascii="Times New Roman" w:hAnsi="Times New Roman" w:cs="Times New Roman"/>
          <w:color w:val="auto"/>
        </w:rPr>
        <w:t>завчасно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Постачальником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була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надана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повна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інформація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і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роз’яснення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щодо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умов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цього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Договору.</w:t>
      </w:r>
    </w:p>
    <w:p w:rsidR="00C95329" w:rsidRDefault="00C95329" w:rsidP="00C95329">
      <w:pPr>
        <w:pStyle w:val="ListParagraph"/>
        <w:tabs>
          <w:tab w:val="left" w:pos="1681"/>
        </w:tabs>
        <w:spacing w:after="0"/>
        <w:ind w:left="348"/>
        <w:jc w:val="both"/>
        <w:rPr>
          <w:rFonts w:ascii="Times New Roman" w:hAnsi="Times New Roman" w:cs="Times New Roman"/>
          <w:color w:val="auto"/>
        </w:rPr>
      </w:pPr>
    </w:p>
    <w:p w:rsidR="00C95329" w:rsidRDefault="00C95329" w:rsidP="00C95329">
      <w:pPr>
        <w:pStyle w:val="1"/>
        <w:numPr>
          <w:ilvl w:val="0"/>
          <w:numId w:val="0"/>
        </w:numPr>
        <w:tabs>
          <w:tab w:val="left" w:pos="3930"/>
        </w:tabs>
        <w:spacing w:before="0" w:after="0"/>
        <w:ind w:left="3856"/>
        <w:jc w:val="left"/>
      </w:pPr>
      <w:r>
        <w:rPr>
          <w:rFonts w:ascii="Times New Roman" w:hAnsi="Times New Roman" w:cs="Times New Roman"/>
          <w:color w:val="auto"/>
        </w:rPr>
        <w:t xml:space="preserve">14. </w:t>
      </w:r>
      <w:proofErr w:type="spellStart"/>
      <w:r w:rsidRPr="002C044A">
        <w:rPr>
          <w:rFonts w:ascii="Times New Roman" w:hAnsi="Times New Roman" w:cs="Times New Roman"/>
          <w:color w:val="auto"/>
          <w:lang w:val="ru-RU"/>
        </w:rPr>
        <w:t>Адреси</w:t>
      </w:r>
      <w:proofErr w:type="spellEnd"/>
      <w:r w:rsidRPr="002C044A">
        <w:rPr>
          <w:rFonts w:ascii="Times New Roman" w:hAnsi="Times New Roman" w:cs="Times New Roman"/>
          <w:color w:val="auto"/>
          <w:spacing w:val="-6"/>
          <w:lang w:val="ru-RU"/>
        </w:rPr>
        <w:t xml:space="preserve"> </w:t>
      </w:r>
      <w:r w:rsidRPr="002C044A">
        <w:rPr>
          <w:rFonts w:ascii="Times New Roman" w:hAnsi="Times New Roman" w:cs="Times New Roman"/>
          <w:color w:val="auto"/>
          <w:lang w:val="ru-RU"/>
        </w:rPr>
        <w:t xml:space="preserve">та </w:t>
      </w:r>
      <w:proofErr w:type="spellStart"/>
      <w:r w:rsidRPr="002C044A">
        <w:rPr>
          <w:rFonts w:ascii="Times New Roman" w:hAnsi="Times New Roman" w:cs="Times New Roman"/>
          <w:color w:val="auto"/>
          <w:lang w:val="ru-RU"/>
        </w:rPr>
        <w:t>реквізити</w:t>
      </w:r>
      <w:proofErr w:type="spellEnd"/>
      <w:r w:rsidRPr="002C044A">
        <w:rPr>
          <w:rFonts w:ascii="Times New Roman" w:hAnsi="Times New Roman" w:cs="Times New Roman"/>
          <w:color w:val="auto"/>
          <w:spacing w:val="-1"/>
          <w:lang w:val="ru-RU"/>
        </w:rPr>
        <w:t xml:space="preserve"> </w:t>
      </w:r>
      <w:proofErr w:type="spellStart"/>
      <w:r w:rsidRPr="002C044A">
        <w:rPr>
          <w:rFonts w:ascii="Times New Roman" w:hAnsi="Times New Roman" w:cs="Times New Roman"/>
          <w:color w:val="auto"/>
          <w:lang w:val="ru-RU"/>
        </w:rPr>
        <w:t>сторін</w:t>
      </w:r>
      <w:proofErr w:type="spellEnd"/>
    </w:p>
    <w:p w:rsidR="00C95329" w:rsidRDefault="00C95329" w:rsidP="00C95329">
      <w:pPr>
        <w:pStyle w:val="a0"/>
        <w:tabs>
          <w:tab w:val="left" w:pos="3930"/>
        </w:tabs>
        <w:spacing w:after="0" w:line="240" w:lineRule="auto"/>
        <w:ind w:left="3508"/>
        <w:rPr>
          <w:color w:val="auto"/>
        </w:rPr>
      </w:pPr>
    </w:p>
    <w:p w:rsidR="00C95329" w:rsidRDefault="00C95329" w:rsidP="00C95329">
      <w:pPr>
        <w:pStyle w:val="TableParagraph"/>
        <w:tabs>
          <w:tab w:val="left" w:pos="3930"/>
        </w:tabs>
        <w:spacing w:line="266" w:lineRule="exact"/>
        <w:ind w:left="195" w:right="99"/>
        <w:jc w:val="center"/>
      </w:pPr>
      <w:r w:rsidRPr="002C044A">
        <w:rPr>
          <w:b/>
          <w:color w:val="auto"/>
          <w:lang w:val="ru-RU"/>
        </w:rPr>
        <w:t>ПОСТАЧАЛЬНИК                                                                              СПОЖИВАЧ</w:t>
      </w:r>
    </w:p>
    <w:p w:rsidR="00C95329" w:rsidRDefault="00C95329" w:rsidP="00C95329">
      <w:pPr>
        <w:rPr>
          <w:color w:val="auto"/>
        </w:rPr>
      </w:pPr>
    </w:p>
    <w:p w:rsidR="00C75F62" w:rsidRDefault="00C75F62"/>
    <w:sectPr w:rsidR="00C75F62">
      <w:pgSz w:w="11906" w:h="16838"/>
      <w:pgMar w:top="709" w:right="567" w:bottom="568" w:left="1418" w:header="708" w:footer="708" w:gutter="0"/>
      <w:cols w:space="720"/>
      <w:titlePg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Zen Hei">
    <w:charset w:val="CC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48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420"/>
      </w:pPr>
      <w:rPr>
        <w:rFonts w:ascii="Times New Roman" w:eastAsia="Times New Roman" w:hAnsi="Times New Roman" w:cs="Times New Roman"/>
        <w:iCs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420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420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420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420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20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420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420"/>
      </w:pPr>
      <w:rPr>
        <w:rFonts w:ascii="Symbol" w:hAnsi="Symbol" w:cs="Symbol"/>
        <w:lang w:val="uk-UA" w:eastAsia="en-US" w:bidi="ar-SA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48" w:hanging="55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55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" w:hanging="71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713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713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713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713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713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713"/>
      </w:pPr>
      <w:rPr>
        <w:rFonts w:ascii="Symbol" w:hAnsi="Symbol" w:cs="Symbol"/>
        <w:lang w:val="uk-UA" w:eastAsia="en-US" w:bidi="ar-SA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348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41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8" w:hanging="624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624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624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624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624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624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624"/>
      </w:pPr>
      <w:rPr>
        <w:rFonts w:ascii="Symbol" w:hAnsi="Symbol" w:cs="Symbol"/>
        <w:lang w:val="uk-UA" w:eastAsia="en-US" w:bidi="ar-SA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245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5" w:hanging="420"/>
      </w:pPr>
      <w:rPr>
        <w:rFonts w:ascii="Times New Roman" w:eastAsia="Times New Roman" w:hAnsi="Times New Roman" w:cs="Times New Roman"/>
        <w:b/>
        <w:bCs w:val="0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13" w:hanging="420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9" w:hanging="420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420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73" w:hanging="420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59" w:hanging="420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46" w:hanging="420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2" w:hanging="420"/>
      </w:pPr>
      <w:rPr>
        <w:rFonts w:ascii="Symbol" w:hAnsi="Symbol" w:cs="Symbol"/>
        <w:lang w:val="uk-UA" w:eastAsia="en-US" w:bidi="ar-SA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48" w:hanging="439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48" w:hanging="439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439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439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439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439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39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439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439"/>
      </w:pPr>
      <w:rPr>
        <w:rFonts w:ascii="Symbol" w:hAnsi="Symbol" w:cs="Symbol"/>
        <w:lang w:val="uk-UA" w:eastAsia="en-US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48" w:hanging="305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305"/>
      </w:pPr>
      <w:rPr>
        <w:rFonts w:ascii="Symbol" w:hAnsi="Symbol" w:cs="Symbol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305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305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305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305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305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305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05"/>
      </w:pPr>
      <w:rPr>
        <w:rFonts w:ascii="Symbol" w:hAnsi="Symbol" w:cs="Symbol"/>
        <w:lang w:val="uk-UA" w:eastAsia="en-US" w:bidi="ar-SA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70" w:hanging="2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84" w:hanging="260"/>
      </w:pPr>
      <w:rPr>
        <w:rFonts w:ascii="Symbol" w:hAnsi="Symbol" w:cs="Symbol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89" w:hanging="260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60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8" w:hanging="260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03" w:hanging="260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07" w:hanging="260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2" w:hanging="260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7" w:hanging="260"/>
      </w:pPr>
      <w:rPr>
        <w:rFonts w:ascii="Symbol" w:hAnsi="Symbol" w:cs="Symbol"/>
        <w:lang w:val="uk-UA" w:eastAsia="en-US" w:bidi="ar-S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48" w:hanging="423"/>
      </w:pPr>
      <w:rPr>
        <w:rFonts w:ascii="Times New Roman" w:eastAsia="Times New Roman" w:hAnsi="Times New Roman" w:cs="Times New Roman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423"/>
      </w:pPr>
      <w:rPr>
        <w:rFonts w:ascii="Symbol" w:hAnsi="Symbol" w:cs="Symbol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423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423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423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423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423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423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423"/>
      </w:pPr>
      <w:rPr>
        <w:rFonts w:ascii="Symbol" w:hAnsi="Symbol" w:cs="Symbol"/>
        <w:lang w:val="uk-UA" w:eastAsia="en-US" w:bidi="ar-SA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348" w:hanging="200"/>
      </w:pPr>
      <w:rPr>
        <w:rFonts w:ascii="Times New Roman" w:hAnsi="Times New Roman" w:cs="Times New Roman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200"/>
      </w:pPr>
      <w:rPr>
        <w:rFonts w:ascii="Symbol" w:hAnsi="Symbol" w:cs="Symbol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200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200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200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200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200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200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200"/>
      </w:pPr>
      <w:rPr>
        <w:rFonts w:ascii="Symbol" w:hAnsi="Symbol" w:cs="Symbol"/>
        <w:lang w:val="uk-UA" w:eastAsia="en-US" w:bidi="ar-SA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48" w:hanging="399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38" w:hanging="399"/>
      </w:pPr>
      <w:rPr>
        <w:rFonts w:ascii="Symbol" w:hAnsi="Symbol" w:cs="Symbol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399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399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399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399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399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399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99"/>
      </w:pPr>
      <w:rPr>
        <w:rFonts w:ascii="Symbol" w:hAnsi="Symbol" w:cs="Symbol"/>
        <w:lang w:val="uk-UA" w:eastAsia="en-US" w:bidi="ar-SA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70" w:hanging="2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84" w:hanging="260"/>
      </w:pPr>
      <w:rPr>
        <w:rFonts w:ascii="Symbol" w:hAnsi="Symbol" w:cs="Symbol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89" w:hanging="260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93" w:hanging="260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98" w:hanging="260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03" w:hanging="260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07" w:hanging="260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2" w:hanging="260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17" w:hanging="260"/>
      </w:pPr>
      <w:rPr>
        <w:rFonts w:ascii="Symbol" w:hAnsi="Symbol" w:cs="Symbol"/>
        <w:lang w:val="uk-UA" w:eastAsia="en-US" w:bidi="ar-SA"/>
      </w:rPr>
    </w:lvl>
  </w:abstractNum>
  <w:abstractNum w:abstractNumId="12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0"/>
        </w:tabs>
        <w:ind w:left="200" w:hanging="41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41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413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13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4" w:hanging="413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1" w:hanging="413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7" w:hanging="413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3" w:hanging="413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413"/>
      </w:pPr>
      <w:rPr>
        <w:rFonts w:ascii="Symbol" w:hAnsi="Symbol" w:cs="Symbol"/>
        <w:lang w:val="uk-UA" w:eastAsia="en-US" w:bidi="ar-SA"/>
      </w:rPr>
    </w:lvl>
  </w:abstractNum>
  <w:abstractNum w:abstractNumId="13">
    <w:nsid w:val="0000000E"/>
    <w:multiLevelType w:val="multilevel"/>
    <w:tmpl w:val="0000000E"/>
    <w:name w:val="WW8Num14"/>
    <w:lvl w:ilvl="0">
      <w:start w:val="8"/>
      <w:numFmt w:val="decimal"/>
      <w:lvlText w:val="%1"/>
      <w:lvlJc w:val="left"/>
      <w:pPr>
        <w:tabs>
          <w:tab w:val="num" w:pos="0"/>
        </w:tabs>
        <w:ind w:left="200" w:hanging="487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0" w:hanging="487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487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87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4" w:hanging="487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1" w:hanging="487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7" w:hanging="487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3" w:hanging="487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487"/>
      </w:pPr>
      <w:rPr>
        <w:rFonts w:ascii="Symbol" w:hAnsi="Symbol" w:cs="Symbol"/>
        <w:lang w:val="uk-UA" w:eastAsia="en-US" w:bidi="ar-SA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200" w:hanging="137"/>
      </w:pPr>
      <w:rPr>
        <w:rFonts w:ascii="Times New Roman" w:hAnsi="Times New Roman" w:cs="Times New Roman"/>
        <w:w w:val="99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6" w:hanging="137"/>
      </w:pPr>
      <w:rPr>
        <w:rFonts w:ascii="Symbol" w:hAnsi="Symbol" w:cs="Symbol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137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137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4" w:hanging="137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1" w:hanging="137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7" w:hanging="137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3" w:hanging="137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137"/>
      </w:pPr>
      <w:rPr>
        <w:rFonts w:ascii="Symbol" w:hAnsi="Symbol" w:cs="Symbol"/>
        <w:lang w:val="uk-UA" w:eastAsia="en-US" w:bidi="ar-SA"/>
      </w:rPr>
    </w:lvl>
  </w:abstractNum>
  <w:abstractNum w:abstractNumId="15">
    <w:nsid w:val="00000010"/>
    <w:multiLevelType w:val="multilevel"/>
    <w:tmpl w:val="00000010"/>
    <w:name w:val="WW8Num16"/>
    <w:lvl w:ilvl="0">
      <w:start w:val="9"/>
      <w:numFmt w:val="decimal"/>
      <w:lvlText w:val="%1"/>
      <w:lvlJc w:val="left"/>
      <w:pPr>
        <w:tabs>
          <w:tab w:val="num" w:pos="0"/>
        </w:tabs>
        <w:ind w:left="200" w:hanging="46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46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468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68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4" w:hanging="468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1" w:hanging="468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7" w:hanging="468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3" w:hanging="468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468"/>
      </w:pPr>
      <w:rPr>
        <w:rFonts w:ascii="Symbol" w:hAnsi="Symbol" w:cs="Symbol"/>
        <w:lang w:val="uk-UA" w:eastAsia="en-US" w:bidi="ar-SA"/>
      </w:rPr>
    </w:lvl>
  </w:abstractNum>
  <w:abstractNum w:abstractNumId="16">
    <w:nsid w:val="00000011"/>
    <w:multiLevelType w:val="multilevel"/>
    <w:tmpl w:val="00000011"/>
    <w:name w:val="WW8Num17"/>
    <w:lvl w:ilvl="0">
      <w:start w:val="10"/>
      <w:numFmt w:val="decimal"/>
      <w:lvlText w:val="%1"/>
      <w:lvlJc w:val="left"/>
      <w:pPr>
        <w:tabs>
          <w:tab w:val="num" w:pos="0"/>
        </w:tabs>
        <w:ind w:left="200" w:hanging="58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81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72" w:hanging="581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581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4" w:hanging="581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1" w:hanging="581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7" w:hanging="581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3" w:hanging="581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89" w:hanging="581"/>
      </w:pPr>
      <w:rPr>
        <w:rFonts w:ascii="Symbol" w:hAnsi="Symbol" w:cs="Symbol"/>
        <w:lang w:val="uk-UA" w:eastAsia="en-US" w:bidi="ar-SA"/>
      </w:rPr>
    </w:lvl>
  </w:abstractNum>
  <w:abstractNum w:abstractNumId="17">
    <w:nsid w:val="00000012"/>
    <w:multiLevelType w:val="multilevel"/>
    <w:tmpl w:val="00000012"/>
    <w:name w:val="WW8Num18"/>
    <w:lvl w:ilvl="0">
      <w:start w:val="12"/>
      <w:numFmt w:val="decimal"/>
      <w:lvlText w:val="%1"/>
      <w:lvlJc w:val="left"/>
      <w:pPr>
        <w:tabs>
          <w:tab w:val="num" w:pos="0"/>
        </w:tabs>
        <w:ind w:left="200" w:hanging="56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0" w:hanging="5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826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826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5" w:hanging="826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1" w:hanging="826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7" w:hanging="826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4" w:hanging="826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0" w:hanging="826"/>
      </w:pPr>
      <w:rPr>
        <w:rFonts w:ascii="Symbol" w:hAnsi="Symbol" w:cs="Symbol"/>
        <w:lang w:val="uk-UA" w:eastAsia="en-US" w:bidi="ar-SA"/>
      </w:rPr>
    </w:lvl>
  </w:abstractNum>
  <w:abstractNum w:abstractNumId="18">
    <w:nsid w:val="00000013"/>
    <w:multiLevelType w:val="multilevel"/>
    <w:tmpl w:val="00000013"/>
    <w:name w:val="WW8Num19"/>
    <w:lvl w:ilvl="0">
      <w:start w:val="12"/>
      <w:numFmt w:val="decimal"/>
      <w:lvlText w:val="%1"/>
      <w:lvlJc w:val="left"/>
      <w:pPr>
        <w:tabs>
          <w:tab w:val="num" w:pos="0"/>
        </w:tabs>
        <w:ind w:left="200" w:hanging="708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0" w:hanging="708"/>
      </w:pPr>
      <w:rPr>
        <w:rFonts w:ascii="Times New Roman" w:eastAsia="Times New Roman" w:hAnsi="Times New Roman" w:cs="Times New Roman"/>
        <w:b w:val="0"/>
        <w:bCs w:val="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" w:hanging="826"/>
      </w:pPr>
      <w:rPr>
        <w:rFonts w:ascii="Times New Roman" w:eastAsia="Times New Roman" w:hAnsi="Times New Roman" w:cs="Times New Roman"/>
        <w:b w:val="0"/>
        <w:bCs w:val="0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8" w:hanging="826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45" w:hanging="826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1" w:hanging="826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17" w:hanging="826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04" w:hanging="826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0" w:hanging="826"/>
      </w:pPr>
      <w:rPr>
        <w:rFonts w:ascii="Symbol" w:hAnsi="Symbol" w:cs="Symbol"/>
        <w:lang w:val="uk-UA" w:eastAsia="en-US" w:bidi="ar-SA"/>
      </w:rPr>
    </w:lvl>
  </w:abstractNum>
  <w:abstractNum w:abstractNumId="19">
    <w:nsid w:val="00000014"/>
    <w:multiLevelType w:val="multilevel"/>
    <w:tmpl w:val="00000014"/>
    <w:name w:val="WW8Num20"/>
    <w:lvl w:ilvl="0">
      <w:start w:val="12"/>
      <w:numFmt w:val="decimal"/>
      <w:lvlText w:val="%1"/>
      <w:lvlJc w:val="left"/>
      <w:pPr>
        <w:tabs>
          <w:tab w:val="num" w:pos="0"/>
        </w:tabs>
        <w:ind w:left="348" w:hanging="540"/>
      </w:pPr>
      <w:rPr>
        <w:lang w:val="uk-UA" w:eastAsia="en-U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48" w:hanging="54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540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540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540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540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540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540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540"/>
      </w:pPr>
      <w:rPr>
        <w:rFonts w:ascii="Symbol" w:hAnsi="Symbol" w:cs="Symbol"/>
        <w:lang w:val="uk-UA" w:eastAsia="en-US" w:bidi="ar-SA"/>
      </w:rPr>
    </w:lvl>
  </w:abstractNum>
  <w:abstractNum w:abstractNumId="20">
    <w:nsid w:val="00000015"/>
    <w:multiLevelType w:val="multilevel"/>
    <w:tmpl w:val="00000015"/>
    <w:name w:val="WW8Num21"/>
    <w:lvl w:ilvl="0">
      <w:start w:val="13"/>
      <w:numFmt w:val="decimal"/>
      <w:lvlText w:val="%1"/>
      <w:lvlJc w:val="left"/>
      <w:pPr>
        <w:tabs>
          <w:tab w:val="num" w:pos="0"/>
        </w:tabs>
        <w:ind w:left="348" w:hanging="538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8" w:hanging="538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7" w:hanging="538"/>
      </w:pPr>
      <w:rPr>
        <w:rFonts w:ascii="Symbol" w:hAnsi="Symbol" w:cs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5" w:hanging="538"/>
      </w:pPr>
      <w:rPr>
        <w:rFonts w:ascii="Symbol" w:hAnsi="Symbol" w:cs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4" w:hanging="538"/>
      </w:pPr>
      <w:rPr>
        <w:rFonts w:ascii="Symbol" w:hAnsi="Symbol" w:cs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3" w:hanging="538"/>
      </w:pPr>
      <w:rPr>
        <w:rFonts w:ascii="Symbol" w:hAnsi="Symbol" w:cs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1" w:hanging="538"/>
      </w:pPr>
      <w:rPr>
        <w:rFonts w:ascii="Symbol" w:hAnsi="Symbol" w:cs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0" w:hanging="538"/>
      </w:pPr>
      <w:rPr>
        <w:rFonts w:ascii="Symbol" w:hAnsi="Symbol" w:cs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9" w:hanging="538"/>
      </w:pPr>
      <w:rPr>
        <w:rFonts w:ascii="Symbol" w:hAnsi="Symbol" w:cs="Symbol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329"/>
    <w:rsid w:val="00C75F62"/>
    <w:rsid w:val="00C9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2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10"/>
    <w:next w:val="a0"/>
    <w:link w:val="11"/>
    <w:qFormat/>
    <w:rsid w:val="00C95329"/>
    <w:pPr>
      <w:numPr>
        <w:numId w:val="1"/>
      </w:numPr>
      <w:jc w:val="right"/>
      <w:outlineLvl w:val="0"/>
    </w:pPr>
    <w:rPr>
      <w:rFonts w:ascii="Liberation Serif" w:eastAsia="Lucida Sans Unicode" w:hAnsi="Liberation Serif" w:cs="Mangal"/>
      <w:b/>
      <w:sz w:val="24"/>
      <w:szCs w:val="24"/>
    </w:rPr>
  </w:style>
  <w:style w:type="paragraph" w:styleId="2">
    <w:name w:val="heading 2"/>
    <w:basedOn w:val="10"/>
    <w:next w:val="a0"/>
    <w:link w:val="20"/>
    <w:qFormat/>
    <w:rsid w:val="00C95329"/>
    <w:pPr>
      <w:numPr>
        <w:ilvl w:val="1"/>
        <w:numId w:val="1"/>
      </w:numPr>
      <w:jc w:val="right"/>
      <w:outlineLvl w:val="1"/>
    </w:pPr>
    <w:rPr>
      <w:rFonts w:ascii="Liberation Serif" w:eastAsia="Lucida Sans Unicode" w:hAnsi="Liberation Serif" w:cs="Mangal"/>
      <w:b/>
      <w:sz w:val="24"/>
      <w:szCs w:val="24"/>
    </w:rPr>
  </w:style>
  <w:style w:type="paragraph" w:styleId="3">
    <w:name w:val="heading 3"/>
    <w:basedOn w:val="10"/>
    <w:next w:val="a0"/>
    <w:link w:val="30"/>
    <w:qFormat/>
    <w:rsid w:val="00C95329"/>
    <w:pPr>
      <w:numPr>
        <w:ilvl w:val="2"/>
        <w:numId w:val="1"/>
      </w:numPr>
      <w:spacing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6">
    <w:name w:val="heading 6"/>
    <w:basedOn w:val="10"/>
    <w:next w:val="a0"/>
    <w:link w:val="60"/>
    <w:qFormat/>
    <w:rsid w:val="00C95329"/>
    <w:pPr>
      <w:numPr>
        <w:ilvl w:val="5"/>
        <w:numId w:val="1"/>
      </w:numPr>
      <w:spacing w:before="60" w:after="0"/>
      <w:jc w:val="center"/>
      <w:outlineLvl w:val="5"/>
    </w:pPr>
    <w:rPr>
      <w:rFonts w:ascii="Liberation Serif" w:eastAsia="Lucida Sans Unicode" w:hAnsi="Liberation Serif" w:cs="Mangal"/>
      <w:b/>
      <w:sz w:val="32"/>
      <w:szCs w:val="24"/>
    </w:rPr>
  </w:style>
  <w:style w:type="paragraph" w:styleId="7">
    <w:name w:val="heading 7"/>
    <w:basedOn w:val="10"/>
    <w:next w:val="a0"/>
    <w:link w:val="70"/>
    <w:qFormat/>
    <w:rsid w:val="00C95329"/>
    <w:pPr>
      <w:numPr>
        <w:ilvl w:val="6"/>
        <w:numId w:val="1"/>
      </w:numPr>
      <w:spacing w:after="60"/>
      <w:outlineLvl w:val="6"/>
    </w:pPr>
    <w:rPr>
      <w:rFonts w:ascii="Liberation Serif" w:eastAsia="Lucida Sans Unicode" w:hAnsi="Liberation Serif" w:cs="Mang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C95329"/>
    <w:rPr>
      <w:rFonts w:ascii="Liberation Serif" w:eastAsia="Lucida Sans Unicode" w:hAnsi="Liberation Serif" w:cs="Mangal"/>
      <w:b/>
      <w:color w:val="00000A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C95329"/>
    <w:rPr>
      <w:rFonts w:ascii="Liberation Serif" w:eastAsia="Lucida Sans Unicode" w:hAnsi="Liberation Serif" w:cs="Mangal"/>
      <w:b/>
      <w:color w:val="00000A"/>
      <w:kern w:val="2"/>
      <w:sz w:val="24"/>
      <w:szCs w:val="24"/>
      <w:lang w:eastAsia="zh-CN" w:bidi="hi-IN"/>
    </w:rPr>
  </w:style>
  <w:style w:type="character" w:customStyle="1" w:styleId="30">
    <w:name w:val="Заголовок 3 Знак"/>
    <w:basedOn w:val="a1"/>
    <w:link w:val="3"/>
    <w:rsid w:val="00C95329"/>
    <w:rPr>
      <w:rFonts w:ascii="Arial" w:eastAsia="Lucida Sans Unicode" w:hAnsi="Arial" w:cs="Arial"/>
      <w:b/>
      <w:bCs/>
      <w:color w:val="00000A"/>
      <w:kern w:val="2"/>
      <w:sz w:val="26"/>
      <w:szCs w:val="26"/>
      <w:lang w:eastAsia="zh-CN" w:bidi="hi-IN"/>
    </w:rPr>
  </w:style>
  <w:style w:type="character" w:customStyle="1" w:styleId="60">
    <w:name w:val="Заголовок 6 Знак"/>
    <w:basedOn w:val="a1"/>
    <w:link w:val="6"/>
    <w:rsid w:val="00C95329"/>
    <w:rPr>
      <w:rFonts w:ascii="Liberation Serif" w:eastAsia="Lucida Sans Unicode" w:hAnsi="Liberation Serif" w:cs="Mangal"/>
      <w:b/>
      <w:color w:val="00000A"/>
      <w:kern w:val="2"/>
      <w:sz w:val="32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rsid w:val="00C95329"/>
    <w:rPr>
      <w:rFonts w:ascii="Liberation Serif" w:eastAsia="Lucida Sans Unicode" w:hAnsi="Liberation Serif" w:cs="Mangal"/>
      <w:color w:val="00000A"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C95329"/>
  </w:style>
  <w:style w:type="character" w:customStyle="1" w:styleId="WW8Num1z1">
    <w:name w:val="WW8Num1z1"/>
    <w:rsid w:val="00C95329"/>
  </w:style>
  <w:style w:type="character" w:customStyle="1" w:styleId="WW8Num1z2">
    <w:name w:val="WW8Num1z2"/>
    <w:rsid w:val="00C95329"/>
  </w:style>
  <w:style w:type="character" w:customStyle="1" w:styleId="WW8Num1z3">
    <w:name w:val="WW8Num1z3"/>
    <w:rsid w:val="00C95329"/>
  </w:style>
  <w:style w:type="character" w:customStyle="1" w:styleId="WW8Num1z4">
    <w:name w:val="WW8Num1z4"/>
    <w:rsid w:val="00C95329"/>
  </w:style>
  <w:style w:type="character" w:customStyle="1" w:styleId="WW8Num1z5">
    <w:name w:val="WW8Num1z5"/>
    <w:rsid w:val="00C95329"/>
  </w:style>
  <w:style w:type="character" w:customStyle="1" w:styleId="WW8Num1z6">
    <w:name w:val="WW8Num1z6"/>
    <w:rsid w:val="00C95329"/>
  </w:style>
  <w:style w:type="character" w:customStyle="1" w:styleId="WW8Num1z7">
    <w:name w:val="WW8Num1z7"/>
    <w:rsid w:val="00C95329"/>
  </w:style>
  <w:style w:type="character" w:customStyle="1" w:styleId="WW8Num1z8">
    <w:name w:val="WW8Num1z8"/>
    <w:rsid w:val="00C95329"/>
  </w:style>
  <w:style w:type="character" w:customStyle="1" w:styleId="WW8Num2z0">
    <w:name w:val="WW8Num2z0"/>
    <w:rsid w:val="00C95329"/>
    <w:rPr>
      <w:lang w:val="uk-UA" w:eastAsia="en-US" w:bidi="ar-SA"/>
    </w:rPr>
  </w:style>
  <w:style w:type="character" w:customStyle="1" w:styleId="WW8Num2z1">
    <w:name w:val="WW8Num2z1"/>
    <w:rsid w:val="00C95329"/>
    <w:rPr>
      <w:rFonts w:ascii="Times New Roman" w:eastAsia="Times New Roman" w:hAnsi="Times New Roman" w:cs="Times New Roman"/>
      <w:iCs/>
      <w:w w:val="100"/>
      <w:sz w:val="24"/>
      <w:szCs w:val="24"/>
      <w:lang w:val="uk-UA" w:eastAsia="en-US" w:bidi="ar-SA"/>
    </w:rPr>
  </w:style>
  <w:style w:type="character" w:customStyle="1" w:styleId="WW8Num2z2">
    <w:name w:val="WW8Num2z2"/>
    <w:rsid w:val="00C95329"/>
    <w:rPr>
      <w:rFonts w:ascii="Symbol" w:hAnsi="Symbol" w:cs="Symbol"/>
      <w:lang w:val="uk-UA" w:eastAsia="en-US" w:bidi="ar-SA"/>
    </w:rPr>
  </w:style>
  <w:style w:type="character" w:customStyle="1" w:styleId="WW8Num3z0">
    <w:name w:val="WW8Num3z0"/>
    <w:rsid w:val="00C95329"/>
    <w:rPr>
      <w:lang w:val="uk-UA" w:eastAsia="en-US" w:bidi="ar-SA"/>
    </w:rPr>
  </w:style>
  <w:style w:type="character" w:customStyle="1" w:styleId="WW8Num3z1">
    <w:name w:val="WW8Num3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3z3">
    <w:name w:val="WW8Num3z3"/>
    <w:rsid w:val="00C95329"/>
    <w:rPr>
      <w:rFonts w:ascii="Symbol" w:hAnsi="Symbol" w:cs="Symbol"/>
      <w:lang w:val="uk-UA" w:eastAsia="en-US" w:bidi="ar-SA"/>
    </w:rPr>
  </w:style>
  <w:style w:type="character" w:customStyle="1" w:styleId="WW8Num4z0">
    <w:name w:val="WW8Num4z0"/>
    <w:rsid w:val="00C95329"/>
    <w:rPr>
      <w:lang w:val="uk-UA" w:eastAsia="en-US" w:bidi="ar-SA"/>
    </w:rPr>
  </w:style>
  <w:style w:type="character" w:customStyle="1" w:styleId="WW8Num4z1">
    <w:name w:val="WW8Num4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4z3">
    <w:name w:val="WW8Num4z3"/>
    <w:rsid w:val="00C95329"/>
    <w:rPr>
      <w:rFonts w:ascii="Symbol" w:hAnsi="Symbol" w:cs="Symbol"/>
      <w:lang w:val="uk-UA" w:eastAsia="en-US" w:bidi="ar-SA"/>
    </w:rPr>
  </w:style>
  <w:style w:type="character" w:customStyle="1" w:styleId="WW8Num5z0">
    <w:name w:val="WW8Num5z0"/>
    <w:rsid w:val="00C95329"/>
    <w:rPr>
      <w:lang w:val="uk-UA" w:eastAsia="en-US" w:bidi="ar-SA"/>
    </w:rPr>
  </w:style>
  <w:style w:type="character" w:customStyle="1" w:styleId="WW8Num5z1">
    <w:name w:val="WW8Num5z1"/>
    <w:rsid w:val="00C95329"/>
    <w:rPr>
      <w:rFonts w:ascii="Times New Roman" w:eastAsia="Times New Roman" w:hAnsi="Times New Roman" w:cs="Times New Roman"/>
      <w:b/>
      <w:bCs w:val="0"/>
      <w:w w:val="100"/>
      <w:sz w:val="24"/>
      <w:szCs w:val="24"/>
      <w:lang w:val="uk-UA" w:eastAsia="en-US" w:bidi="ar-SA"/>
    </w:rPr>
  </w:style>
  <w:style w:type="character" w:customStyle="1" w:styleId="WW8Num5z2">
    <w:name w:val="WW8Num5z2"/>
    <w:rsid w:val="00C95329"/>
    <w:rPr>
      <w:rFonts w:ascii="Symbol" w:hAnsi="Symbol" w:cs="Symbol"/>
      <w:lang w:val="uk-UA" w:eastAsia="en-US" w:bidi="ar-SA"/>
    </w:rPr>
  </w:style>
  <w:style w:type="character" w:customStyle="1" w:styleId="WW8Num6z0">
    <w:name w:val="WW8Num6z0"/>
    <w:rsid w:val="00C95329"/>
    <w:rPr>
      <w:lang w:val="uk-UA" w:eastAsia="en-US" w:bidi="ar-SA"/>
    </w:rPr>
  </w:style>
  <w:style w:type="character" w:customStyle="1" w:styleId="WW8Num6z1">
    <w:name w:val="WW8Num6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6z2">
    <w:name w:val="WW8Num6z2"/>
    <w:rsid w:val="00C95329"/>
    <w:rPr>
      <w:rFonts w:ascii="Symbol" w:hAnsi="Symbol" w:cs="Symbol"/>
      <w:lang w:val="uk-UA" w:eastAsia="en-US" w:bidi="ar-SA"/>
    </w:rPr>
  </w:style>
  <w:style w:type="character" w:customStyle="1" w:styleId="WW8Num7z0">
    <w:name w:val="WW8Num7z0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7z1">
    <w:name w:val="WW8Num7z1"/>
    <w:rsid w:val="00C95329"/>
    <w:rPr>
      <w:rFonts w:ascii="Symbol" w:hAnsi="Symbol" w:cs="Symbol"/>
      <w:lang w:val="uk-UA" w:eastAsia="en-US" w:bidi="ar-SA"/>
    </w:rPr>
  </w:style>
  <w:style w:type="character" w:customStyle="1" w:styleId="WW8Num8z0">
    <w:name w:val="WW8Num8z0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8z1">
    <w:name w:val="WW8Num8z1"/>
    <w:rsid w:val="00C95329"/>
    <w:rPr>
      <w:rFonts w:ascii="Symbol" w:hAnsi="Symbol" w:cs="Symbol"/>
      <w:lang w:val="uk-UA" w:eastAsia="en-US" w:bidi="ar-SA"/>
    </w:rPr>
  </w:style>
  <w:style w:type="character" w:customStyle="1" w:styleId="WW8Num9z0">
    <w:name w:val="WW8Num9z0"/>
    <w:rsid w:val="00C95329"/>
    <w:rPr>
      <w:rFonts w:ascii="Times New Roman" w:eastAsia="Times New Roman" w:hAnsi="Times New Roman" w:cs="Times New Roman"/>
      <w:w w:val="99"/>
      <w:sz w:val="24"/>
      <w:szCs w:val="24"/>
      <w:lang w:val="uk-UA" w:eastAsia="en-US" w:bidi="ar-SA"/>
    </w:rPr>
  </w:style>
  <w:style w:type="character" w:customStyle="1" w:styleId="WW8Num9z1">
    <w:name w:val="WW8Num9z1"/>
    <w:rsid w:val="00C95329"/>
    <w:rPr>
      <w:rFonts w:ascii="Symbol" w:hAnsi="Symbol" w:cs="Symbol"/>
      <w:lang w:val="uk-UA" w:eastAsia="en-US" w:bidi="ar-SA"/>
    </w:rPr>
  </w:style>
  <w:style w:type="character" w:customStyle="1" w:styleId="WW8Num10z0">
    <w:name w:val="WW8Num10z0"/>
    <w:rsid w:val="00C95329"/>
    <w:rPr>
      <w:rFonts w:ascii="Times New Roman" w:hAnsi="Times New Roman" w:cs="Times New Roman"/>
      <w:color w:val="auto"/>
      <w:w w:val="99"/>
      <w:sz w:val="24"/>
      <w:szCs w:val="24"/>
      <w:lang w:val="uk-UA" w:eastAsia="en-US" w:bidi="ar-SA"/>
    </w:rPr>
  </w:style>
  <w:style w:type="character" w:customStyle="1" w:styleId="WW8Num10z1">
    <w:name w:val="WW8Num10z1"/>
    <w:rsid w:val="00C95329"/>
    <w:rPr>
      <w:rFonts w:ascii="Symbol" w:hAnsi="Symbol" w:cs="Symbol"/>
      <w:lang w:val="uk-UA" w:eastAsia="en-US" w:bidi="ar-SA"/>
    </w:rPr>
  </w:style>
  <w:style w:type="character" w:customStyle="1" w:styleId="WW8Num11z0">
    <w:name w:val="WW8Num11z0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11z1">
    <w:name w:val="WW8Num11z1"/>
    <w:rsid w:val="00C95329"/>
    <w:rPr>
      <w:rFonts w:ascii="Symbol" w:hAnsi="Symbol" w:cs="Symbol"/>
      <w:lang w:val="uk-UA" w:eastAsia="en-US" w:bidi="ar-SA"/>
    </w:rPr>
  </w:style>
  <w:style w:type="character" w:customStyle="1" w:styleId="WW8Num12z0">
    <w:name w:val="WW8Num12z0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12z1">
    <w:name w:val="WW8Num12z1"/>
    <w:rsid w:val="00C95329"/>
    <w:rPr>
      <w:rFonts w:ascii="Symbol" w:hAnsi="Symbol" w:cs="Symbol"/>
      <w:lang w:val="uk-UA" w:eastAsia="en-US" w:bidi="ar-SA"/>
    </w:rPr>
  </w:style>
  <w:style w:type="character" w:customStyle="1" w:styleId="WW8Num13z0">
    <w:name w:val="WW8Num13z0"/>
    <w:rsid w:val="00C95329"/>
    <w:rPr>
      <w:lang w:val="uk-UA" w:eastAsia="en-US" w:bidi="ar-SA"/>
    </w:rPr>
  </w:style>
  <w:style w:type="character" w:customStyle="1" w:styleId="WW8Num13z1">
    <w:name w:val="WW8Num13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13z2">
    <w:name w:val="WW8Num13z2"/>
    <w:rsid w:val="00C95329"/>
    <w:rPr>
      <w:rFonts w:ascii="Symbol" w:hAnsi="Symbol" w:cs="Symbol"/>
      <w:lang w:val="uk-UA" w:eastAsia="en-US" w:bidi="ar-SA"/>
    </w:rPr>
  </w:style>
  <w:style w:type="character" w:customStyle="1" w:styleId="WW8Num14z0">
    <w:name w:val="WW8Num14z0"/>
    <w:rsid w:val="00C95329"/>
    <w:rPr>
      <w:lang w:val="uk-UA" w:eastAsia="en-US" w:bidi="ar-SA"/>
    </w:rPr>
  </w:style>
  <w:style w:type="character" w:customStyle="1" w:styleId="WW8Num14z1">
    <w:name w:val="WW8Num14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14z2">
    <w:name w:val="WW8Num14z2"/>
    <w:rsid w:val="00C95329"/>
    <w:rPr>
      <w:rFonts w:ascii="Symbol" w:hAnsi="Symbol" w:cs="Symbol"/>
      <w:lang w:val="uk-UA" w:eastAsia="en-US" w:bidi="ar-SA"/>
    </w:rPr>
  </w:style>
  <w:style w:type="character" w:customStyle="1" w:styleId="WW8Num15z0">
    <w:name w:val="WW8Num15z0"/>
    <w:rsid w:val="00C95329"/>
    <w:rPr>
      <w:rFonts w:ascii="Times New Roman" w:hAnsi="Times New Roman" w:cs="Times New Roman"/>
      <w:color w:val="auto"/>
      <w:w w:val="99"/>
      <w:sz w:val="24"/>
      <w:szCs w:val="24"/>
      <w:lang w:val="uk-UA" w:eastAsia="en-US" w:bidi="ar-SA"/>
    </w:rPr>
  </w:style>
  <w:style w:type="character" w:customStyle="1" w:styleId="WW8Num15z1">
    <w:name w:val="WW8Num15z1"/>
    <w:rsid w:val="00C95329"/>
    <w:rPr>
      <w:rFonts w:ascii="Symbol" w:hAnsi="Symbol" w:cs="Symbol"/>
      <w:lang w:val="uk-UA" w:eastAsia="en-US" w:bidi="ar-SA"/>
    </w:rPr>
  </w:style>
  <w:style w:type="character" w:customStyle="1" w:styleId="WW8Num16z0">
    <w:name w:val="WW8Num16z0"/>
    <w:rsid w:val="00C95329"/>
    <w:rPr>
      <w:lang w:val="uk-UA" w:eastAsia="en-US" w:bidi="ar-SA"/>
    </w:rPr>
  </w:style>
  <w:style w:type="character" w:customStyle="1" w:styleId="WW8Num16z1">
    <w:name w:val="WW8Num16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16z2">
    <w:name w:val="WW8Num16z2"/>
    <w:rsid w:val="00C95329"/>
    <w:rPr>
      <w:rFonts w:ascii="Symbol" w:hAnsi="Symbol" w:cs="Symbol"/>
      <w:lang w:val="uk-UA" w:eastAsia="en-US" w:bidi="ar-SA"/>
    </w:rPr>
  </w:style>
  <w:style w:type="character" w:customStyle="1" w:styleId="WW8Num17z0">
    <w:name w:val="WW8Num17z0"/>
    <w:rsid w:val="00C95329"/>
    <w:rPr>
      <w:lang w:val="uk-UA" w:eastAsia="en-US" w:bidi="ar-SA"/>
    </w:rPr>
  </w:style>
  <w:style w:type="character" w:customStyle="1" w:styleId="WW8Num17z1">
    <w:name w:val="WW8Num17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17z2">
    <w:name w:val="WW8Num17z2"/>
    <w:rsid w:val="00C95329"/>
    <w:rPr>
      <w:rFonts w:ascii="Symbol" w:hAnsi="Symbol" w:cs="Symbol"/>
      <w:lang w:val="uk-UA" w:eastAsia="en-US" w:bidi="ar-SA"/>
    </w:rPr>
  </w:style>
  <w:style w:type="character" w:customStyle="1" w:styleId="WW8Num18z0">
    <w:name w:val="WW8Num18z0"/>
    <w:rsid w:val="00C95329"/>
    <w:rPr>
      <w:lang w:val="uk-UA" w:eastAsia="en-US" w:bidi="ar-SA"/>
    </w:rPr>
  </w:style>
  <w:style w:type="character" w:customStyle="1" w:styleId="WW8Num18z1">
    <w:name w:val="WW8Num18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18z3">
    <w:name w:val="WW8Num18z3"/>
    <w:rsid w:val="00C95329"/>
    <w:rPr>
      <w:rFonts w:ascii="Symbol" w:hAnsi="Symbol" w:cs="Symbol"/>
      <w:lang w:val="uk-UA" w:eastAsia="en-US" w:bidi="ar-SA"/>
    </w:rPr>
  </w:style>
  <w:style w:type="character" w:customStyle="1" w:styleId="WW8Num19z0">
    <w:name w:val="WW8Num19z0"/>
    <w:rsid w:val="00C95329"/>
    <w:rPr>
      <w:lang w:val="uk-UA" w:eastAsia="en-US" w:bidi="ar-SA"/>
    </w:rPr>
  </w:style>
  <w:style w:type="character" w:customStyle="1" w:styleId="WW8Num19z1">
    <w:name w:val="WW8Num19z1"/>
    <w:rsid w:val="00C95329"/>
    <w:rPr>
      <w:rFonts w:ascii="Times New Roman" w:eastAsia="Times New Roman" w:hAnsi="Times New Roman" w:cs="Times New Roman"/>
      <w:b w:val="0"/>
      <w:bCs w:val="0"/>
      <w:w w:val="100"/>
      <w:sz w:val="24"/>
      <w:szCs w:val="24"/>
      <w:lang w:val="uk-UA" w:eastAsia="en-US" w:bidi="ar-SA"/>
    </w:rPr>
  </w:style>
  <w:style w:type="character" w:customStyle="1" w:styleId="WW8Num19z3">
    <w:name w:val="WW8Num19z3"/>
    <w:rsid w:val="00C95329"/>
    <w:rPr>
      <w:rFonts w:ascii="Symbol" w:hAnsi="Symbol" w:cs="Symbol"/>
      <w:lang w:val="uk-UA" w:eastAsia="en-US" w:bidi="ar-SA"/>
    </w:rPr>
  </w:style>
  <w:style w:type="character" w:customStyle="1" w:styleId="WW8Num20z0">
    <w:name w:val="WW8Num20z0"/>
    <w:rsid w:val="00C95329"/>
    <w:rPr>
      <w:lang w:val="uk-UA" w:eastAsia="en-US" w:bidi="ar-SA"/>
    </w:rPr>
  </w:style>
  <w:style w:type="character" w:customStyle="1" w:styleId="WW8Num20z1">
    <w:name w:val="WW8Num20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20z2">
    <w:name w:val="WW8Num20z2"/>
    <w:rsid w:val="00C95329"/>
    <w:rPr>
      <w:rFonts w:ascii="Symbol" w:hAnsi="Symbol" w:cs="Symbol"/>
      <w:lang w:val="uk-UA" w:eastAsia="en-US" w:bidi="ar-SA"/>
    </w:rPr>
  </w:style>
  <w:style w:type="character" w:customStyle="1" w:styleId="WW8Num21z0">
    <w:name w:val="WW8Num21z0"/>
    <w:rsid w:val="00C95329"/>
    <w:rPr>
      <w:lang w:val="uk-UA" w:eastAsia="en-US" w:bidi="ar-SA"/>
    </w:rPr>
  </w:style>
  <w:style w:type="character" w:customStyle="1" w:styleId="WW8Num21z1">
    <w:name w:val="WW8Num21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21z2">
    <w:name w:val="WW8Num21z2"/>
    <w:rsid w:val="00C95329"/>
    <w:rPr>
      <w:rFonts w:ascii="Symbol" w:hAnsi="Symbol" w:cs="Symbol"/>
      <w:lang w:val="uk-UA" w:eastAsia="en-US" w:bidi="ar-SA"/>
    </w:rPr>
  </w:style>
  <w:style w:type="character" w:customStyle="1" w:styleId="WW8Num2z3">
    <w:name w:val="WW8Num2z3"/>
    <w:rsid w:val="00C95329"/>
    <w:rPr>
      <w:rFonts w:ascii="Symbol" w:hAnsi="Symbol" w:cs="Symbol"/>
      <w:lang w:val="uk-UA" w:eastAsia="en-US" w:bidi="ar-SA"/>
    </w:rPr>
  </w:style>
  <w:style w:type="character" w:customStyle="1" w:styleId="WW8Num3z2">
    <w:name w:val="WW8Num3z2"/>
    <w:rsid w:val="00C95329"/>
    <w:rPr>
      <w:rFonts w:ascii="Symbol" w:hAnsi="Symbol" w:cs="Symbol"/>
      <w:lang w:val="uk-UA" w:eastAsia="en-US" w:bidi="ar-SA"/>
    </w:rPr>
  </w:style>
  <w:style w:type="character" w:customStyle="1" w:styleId="WW8Num5z3">
    <w:name w:val="WW8Num5z3"/>
    <w:rsid w:val="00C95329"/>
    <w:rPr>
      <w:rFonts w:ascii="Symbol" w:hAnsi="Symbol" w:cs="Symbol"/>
      <w:lang w:val="uk-UA" w:eastAsia="en-US" w:bidi="ar-SA"/>
    </w:rPr>
  </w:style>
  <w:style w:type="character" w:customStyle="1" w:styleId="WW8Num7z2">
    <w:name w:val="WW8Num7z2"/>
    <w:rsid w:val="00C95329"/>
    <w:rPr>
      <w:rFonts w:ascii="Symbol" w:hAnsi="Symbol" w:cs="Symbol"/>
      <w:lang w:val="uk-UA" w:eastAsia="en-US" w:bidi="ar-SA"/>
    </w:rPr>
  </w:style>
  <w:style w:type="character" w:customStyle="1" w:styleId="WW8Num9z2">
    <w:name w:val="WW8Num9z2"/>
    <w:rsid w:val="00C95329"/>
    <w:rPr>
      <w:rFonts w:ascii="Symbol" w:hAnsi="Symbol" w:cs="Symbol"/>
      <w:lang w:val="uk-UA" w:eastAsia="en-US" w:bidi="ar-SA"/>
    </w:rPr>
  </w:style>
  <w:style w:type="character" w:customStyle="1" w:styleId="WW8Num15z2">
    <w:name w:val="WW8Num15z2"/>
    <w:rsid w:val="00C95329"/>
    <w:rPr>
      <w:rFonts w:ascii="Symbol" w:hAnsi="Symbol" w:cs="Symbol"/>
      <w:lang w:val="uk-UA" w:eastAsia="en-US" w:bidi="ar-SA"/>
    </w:rPr>
  </w:style>
  <w:style w:type="character" w:customStyle="1" w:styleId="WW8Num18z2">
    <w:name w:val="WW8Num18z2"/>
    <w:rsid w:val="00C95329"/>
    <w:rPr>
      <w:rFonts w:ascii="Symbol" w:hAnsi="Symbol" w:cs="Symbol"/>
      <w:lang w:val="uk-UA" w:eastAsia="en-US" w:bidi="ar-SA"/>
    </w:rPr>
  </w:style>
  <w:style w:type="character" w:customStyle="1" w:styleId="WW8Num19z2">
    <w:name w:val="WW8Num19z2"/>
    <w:rsid w:val="00C95329"/>
    <w:rPr>
      <w:rFonts w:ascii="Symbol" w:hAnsi="Symbol" w:cs="Symbol"/>
      <w:lang w:val="uk-UA" w:eastAsia="en-US" w:bidi="ar-SA"/>
    </w:rPr>
  </w:style>
  <w:style w:type="character" w:customStyle="1" w:styleId="WW8Num20z3">
    <w:name w:val="WW8Num20z3"/>
    <w:rsid w:val="00C95329"/>
    <w:rPr>
      <w:rFonts w:ascii="Symbol" w:hAnsi="Symbol" w:cs="Symbol"/>
      <w:lang w:val="uk-UA" w:eastAsia="en-US" w:bidi="ar-SA"/>
    </w:rPr>
  </w:style>
  <w:style w:type="character" w:customStyle="1" w:styleId="WW8Num21z3">
    <w:name w:val="WW8Num21z3"/>
    <w:rsid w:val="00C95329"/>
    <w:rPr>
      <w:rFonts w:ascii="Symbol" w:hAnsi="Symbol" w:cs="Symbol"/>
      <w:lang w:val="uk-UA" w:eastAsia="en-US" w:bidi="ar-SA"/>
    </w:rPr>
  </w:style>
  <w:style w:type="character" w:customStyle="1" w:styleId="WW8Num22z0">
    <w:name w:val="WW8Num22z0"/>
    <w:rsid w:val="00C95329"/>
    <w:rPr>
      <w:lang w:val="uk-UA" w:eastAsia="en-US" w:bidi="ar-SA"/>
    </w:rPr>
  </w:style>
  <w:style w:type="character" w:customStyle="1" w:styleId="WW8Num22z1">
    <w:name w:val="WW8Num22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22z2">
    <w:name w:val="WW8Num22z2"/>
    <w:rsid w:val="00C95329"/>
    <w:rPr>
      <w:rFonts w:ascii="Symbol" w:hAnsi="Symbol" w:cs="Symbol"/>
      <w:lang w:val="uk-UA" w:eastAsia="en-US" w:bidi="ar-SA"/>
    </w:rPr>
  </w:style>
  <w:style w:type="character" w:customStyle="1" w:styleId="WW8Num23z0">
    <w:name w:val="WW8Num23z0"/>
    <w:rsid w:val="00C95329"/>
    <w:rPr>
      <w:lang w:val="uk-UA" w:eastAsia="en-US" w:bidi="ar-SA"/>
    </w:rPr>
  </w:style>
  <w:style w:type="character" w:customStyle="1" w:styleId="WW8Num23z1">
    <w:name w:val="WW8Num23z1"/>
    <w:rsid w:val="00C95329"/>
    <w:rPr>
      <w:rFonts w:ascii="Times New Roman" w:eastAsia="Times New Roman" w:hAnsi="Times New Roman" w:cs="Times New Roman"/>
      <w:w w:val="100"/>
      <w:sz w:val="24"/>
      <w:szCs w:val="24"/>
      <w:lang w:val="uk-UA" w:eastAsia="en-US" w:bidi="ar-SA"/>
    </w:rPr>
  </w:style>
  <w:style w:type="character" w:customStyle="1" w:styleId="WW8Num23z2">
    <w:name w:val="WW8Num23z2"/>
    <w:rsid w:val="00C95329"/>
    <w:rPr>
      <w:rFonts w:ascii="Symbol" w:hAnsi="Symbol" w:cs="Symbol"/>
      <w:lang w:val="uk-UA" w:eastAsia="en-US" w:bidi="ar-SA"/>
    </w:rPr>
  </w:style>
  <w:style w:type="character" w:customStyle="1" w:styleId="8">
    <w:name w:val="Основной шрифт абзаца8"/>
    <w:rsid w:val="00C95329"/>
  </w:style>
  <w:style w:type="character" w:customStyle="1" w:styleId="71">
    <w:name w:val="Основной шрифт абзаца7"/>
    <w:rsid w:val="00C95329"/>
  </w:style>
  <w:style w:type="character" w:customStyle="1" w:styleId="61">
    <w:name w:val="Основной шрифт абзаца6"/>
    <w:rsid w:val="00C95329"/>
  </w:style>
  <w:style w:type="character" w:customStyle="1" w:styleId="5">
    <w:name w:val="Основной шрифт абзаца5"/>
    <w:rsid w:val="00C95329"/>
  </w:style>
  <w:style w:type="character" w:customStyle="1" w:styleId="WW8Num2z4">
    <w:name w:val="WW8Num2z4"/>
    <w:rsid w:val="00C95329"/>
  </w:style>
  <w:style w:type="character" w:customStyle="1" w:styleId="WW8Num2z5">
    <w:name w:val="WW8Num2z5"/>
    <w:rsid w:val="00C95329"/>
  </w:style>
  <w:style w:type="character" w:customStyle="1" w:styleId="WW8Num2z6">
    <w:name w:val="WW8Num2z6"/>
    <w:rsid w:val="00C95329"/>
  </w:style>
  <w:style w:type="character" w:customStyle="1" w:styleId="WW8Num2z7">
    <w:name w:val="WW8Num2z7"/>
    <w:rsid w:val="00C95329"/>
  </w:style>
  <w:style w:type="character" w:customStyle="1" w:styleId="WW8Num2z8">
    <w:name w:val="WW8Num2z8"/>
    <w:rsid w:val="00C95329"/>
  </w:style>
  <w:style w:type="character" w:customStyle="1" w:styleId="4">
    <w:name w:val="Основной шрифт абзаца4"/>
    <w:rsid w:val="00C95329"/>
  </w:style>
  <w:style w:type="character" w:customStyle="1" w:styleId="WW8Num3z4">
    <w:name w:val="WW8Num3z4"/>
    <w:rsid w:val="00C95329"/>
  </w:style>
  <w:style w:type="character" w:customStyle="1" w:styleId="WW8Num3z5">
    <w:name w:val="WW8Num3z5"/>
    <w:rsid w:val="00C95329"/>
  </w:style>
  <w:style w:type="character" w:customStyle="1" w:styleId="WW8Num3z6">
    <w:name w:val="WW8Num3z6"/>
    <w:rsid w:val="00C95329"/>
  </w:style>
  <w:style w:type="character" w:customStyle="1" w:styleId="WW8Num3z7">
    <w:name w:val="WW8Num3z7"/>
    <w:rsid w:val="00C95329"/>
  </w:style>
  <w:style w:type="character" w:customStyle="1" w:styleId="WW8Num3z8">
    <w:name w:val="WW8Num3z8"/>
    <w:rsid w:val="00C95329"/>
  </w:style>
  <w:style w:type="character" w:customStyle="1" w:styleId="31">
    <w:name w:val="Основной шрифт абзаца3"/>
    <w:rsid w:val="00C95329"/>
  </w:style>
  <w:style w:type="character" w:customStyle="1" w:styleId="WW8Num4z2">
    <w:name w:val="WW8Num4z2"/>
    <w:rsid w:val="00C95329"/>
  </w:style>
  <w:style w:type="character" w:customStyle="1" w:styleId="WW8Num4z4">
    <w:name w:val="WW8Num4z4"/>
    <w:rsid w:val="00C95329"/>
  </w:style>
  <w:style w:type="character" w:customStyle="1" w:styleId="WW8Num4z5">
    <w:name w:val="WW8Num4z5"/>
    <w:rsid w:val="00C95329"/>
  </w:style>
  <w:style w:type="character" w:customStyle="1" w:styleId="WW8Num4z6">
    <w:name w:val="WW8Num4z6"/>
    <w:rsid w:val="00C95329"/>
  </w:style>
  <w:style w:type="character" w:customStyle="1" w:styleId="WW8Num4z7">
    <w:name w:val="WW8Num4z7"/>
    <w:rsid w:val="00C95329"/>
  </w:style>
  <w:style w:type="character" w:customStyle="1" w:styleId="WW8Num4z8">
    <w:name w:val="WW8Num4z8"/>
    <w:rsid w:val="00C95329"/>
  </w:style>
  <w:style w:type="character" w:customStyle="1" w:styleId="21">
    <w:name w:val="Основной шрифт абзаца2"/>
    <w:rsid w:val="00C95329"/>
  </w:style>
  <w:style w:type="character" w:customStyle="1" w:styleId="WW8Num5z4">
    <w:name w:val="WW8Num5z4"/>
    <w:rsid w:val="00C95329"/>
  </w:style>
  <w:style w:type="character" w:customStyle="1" w:styleId="WW8Num5z5">
    <w:name w:val="WW8Num5z5"/>
    <w:rsid w:val="00C95329"/>
  </w:style>
  <w:style w:type="character" w:customStyle="1" w:styleId="WW8Num5z6">
    <w:name w:val="WW8Num5z6"/>
    <w:rsid w:val="00C95329"/>
  </w:style>
  <w:style w:type="character" w:customStyle="1" w:styleId="WW8Num5z7">
    <w:name w:val="WW8Num5z7"/>
    <w:rsid w:val="00C95329"/>
  </w:style>
  <w:style w:type="character" w:customStyle="1" w:styleId="WW8Num5z8">
    <w:name w:val="WW8Num5z8"/>
    <w:rsid w:val="00C95329"/>
  </w:style>
  <w:style w:type="character" w:customStyle="1" w:styleId="12">
    <w:name w:val="Основной шрифт абзаца1"/>
    <w:rsid w:val="00C95329"/>
  </w:style>
  <w:style w:type="character" w:customStyle="1" w:styleId="DefaultParagraphFont1">
    <w:name w:val="Default Paragraph Font1"/>
    <w:rsid w:val="00C95329"/>
  </w:style>
  <w:style w:type="character" w:customStyle="1" w:styleId="a4">
    <w:name w:val="Название Знак"/>
    <w:rsid w:val="00C95329"/>
    <w:rPr>
      <w:rFonts w:ascii="Arial" w:eastAsia="Times New Roman" w:hAnsi="Arial" w:cs="Times New Roman"/>
      <w:b/>
      <w:sz w:val="18"/>
      <w:szCs w:val="20"/>
      <w:lang w:val="uk-UA"/>
    </w:rPr>
  </w:style>
  <w:style w:type="character" w:customStyle="1" w:styleId="22">
    <w:name w:val="Основной текст 2 Знак"/>
    <w:rsid w:val="00C95329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5">
    <w:name w:val="Подзаголовок Знак"/>
    <w:rsid w:val="00C95329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TML">
    <w:name w:val="Стандартный HTML Знак"/>
    <w:rsid w:val="00C95329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a6">
    <w:name w:val="Верхний колонтитул Знак"/>
    <w:rsid w:val="00C9532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pagenumber">
    <w:name w:val="page number"/>
    <w:basedOn w:val="DefaultParagraphFont1"/>
    <w:rsid w:val="00C95329"/>
  </w:style>
  <w:style w:type="character" w:customStyle="1" w:styleId="a7">
    <w:name w:val="Нижний колонтитул Знак"/>
    <w:rsid w:val="00C9532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Основной текст Знак"/>
    <w:rsid w:val="00C9532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3">
    <w:name w:val="Основной текст с отступом 2 Знак"/>
    <w:rsid w:val="00C95329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2">
    <w:name w:val="Основной текст с отступом 3 Знак"/>
    <w:rsid w:val="00C95329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a9">
    <w:name w:val="Текст выноски Знак"/>
    <w:rsid w:val="00C95329"/>
    <w:rPr>
      <w:rFonts w:ascii="Tahoma" w:eastAsia="Times New Roman" w:hAnsi="Tahoma" w:cs="Tahoma"/>
      <w:sz w:val="16"/>
      <w:szCs w:val="16"/>
      <w:lang w:val="uk-UA"/>
    </w:rPr>
  </w:style>
  <w:style w:type="character" w:customStyle="1" w:styleId="rvts0">
    <w:name w:val="rvts0"/>
    <w:rsid w:val="00C95329"/>
    <w:rPr>
      <w:rFonts w:cs="Times New Roman"/>
    </w:rPr>
  </w:style>
  <w:style w:type="character" w:customStyle="1" w:styleId="aa">
    <w:name w:val="Основной текст с отступом Знак"/>
    <w:rsid w:val="00C9532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b">
    <w:name w:val="Strong"/>
    <w:qFormat/>
    <w:rsid w:val="00C95329"/>
    <w:rPr>
      <w:b/>
      <w:bCs/>
    </w:rPr>
  </w:style>
  <w:style w:type="character" w:customStyle="1" w:styleId="InternetLink">
    <w:name w:val="Internet Link"/>
    <w:rsid w:val="00C95329"/>
    <w:rPr>
      <w:color w:val="0000FF"/>
      <w:u w:val="single"/>
    </w:rPr>
  </w:style>
  <w:style w:type="character" w:customStyle="1" w:styleId="ListLabel1">
    <w:name w:val="ListLabel 1"/>
    <w:rsid w:val="00C95329"/>
    <w:rPr>
      <w:rFonts w:eastAsia="Times New Roman" w:cs="Times New Roman"/>
      <w:sz w:val="24"/>
    </w:rPr>
  </w:style>
  <w:style w:type="character" w:customStyle="1" w:styleId="ListLabel2">
    <w:name w:val="ListLabel 2"/>
    <w:rsid w:val="00C95329"/>
    <w:rPr>
      <w:rFonts w:cs="Courier New"/>
    </w:rPr>
  </w:style>
  <w:style w:type="character" w:customStyle="1" w:styleId="ListLabel3">
    <w:name w:val="ListLabel 3"/>
    <w:rsid w:val="00C95329"/>
    <w:rPr>
      <w:rFonts w:cs="Courier New"/>
    </w:rPr>
  </w:style>
  <w:style w:type="character" w:customStyle="1" w:styleId="ListLabel4">
    <w:name w:val="ListLabel 4"/>
    <w:rsid w:val="00C95329"/>
    <w:rPr>
      <w:rFonts w:cs="Courier New"/>
    </w:rPr>
  </w:style>
  <w:style w:type="character" w:customStyle="1" w:styleId="ListLabel5">
    <w:name w:val="ListLabel 5"/>
    <w:rsid w:val="00C95329"/>
    <w:rPr>
      <w:rFonts w:ascii="Times New Roman" w:hAnsi="Times New Roman" w:cs="Times New Roman"/>
      <w:b w:val="0"/>
      <w:sz w:val="24"/>
    </w:rPr>
  </w:style>
  <w:style w:type="character" w:customStyle="1" w:styleId="ListLabel6">
    <w:name w:val="ListLabel 6"/>
    <w:rsid w:val="00C95329"/>
    <w:rPr>
      <w:rFonts w:cs="Times New Roman"/>
      <w:sz w:val="24"/>
    </w:rPr>
  </w:style>
  <w:style w:type="character" w:customStyle="1" w:styleId="ListLabel7">
    <w:name w:val="ListLabel 7"/>
    <w:rsid w:val="00C95329"/>
    <w:rPr>
      <w:rFonts w:cs="Courier New"/>
    </w:rPr>
  </w:style>
  <w:style w:type="character" w:customStyle="1" w:styleId="ListLabel8">
    <w:name w:val="ListLabel 8"/>
    <w:rsid w:val="00C95329"/>
    <w:rPr>
      <w:rFonts w:cs="Wingdings"/>
    </w:rPr>
  </w:style>
  <w:style w:type="character" w:customStyle="1" w:styleId="ListLabel9">
    <w:name w:val="ListLabel 9"/>
    <w:rsid w:val="00C95329"/>
    <w:rPr>
      <w:rFonts w:cs="Symbol"/>
    </w:rPr>
  </w:style>
  <w:style w:type="character" w:customStyle="1" w:styleId="ListLabel10">
    <w:name w:val="ListLabel 10"/>
    <w:rsid w:val="00C95329"/>
    <w:rPr>
      <w:rFonts w:cs="Courier New"/>
    </w:rPr>
  </w:style>
  <w:style w:type="character" w:customStyle="1" w:styleId="ListLabel11">
    <w:name w:val="ListLabel 11"/>
    <w:rsid w:val="00C95329"/>
    <w:rPr>
      <w:rFonts w:cs="Wingdings"/>
    </w:rPr>
  </w:style>
  <w:style w:type="character" w:customStyle="1" w:styleId="ListLabel12">
    <w:name w:val="ListLabel 12"/>
    <w:rsid w:val="00C95329"/>
    <w:rPr>
      <w:rFonts w:cs="Symbol"/>
    </w:rPr>
  </w:style>
  <w:style w:type="character" w:customStyle="1" w:styleId="ListLabel13">
    <w:name w:val="ListLabel 13"/>
    <w:rsid w:val="00C95329"/>
    <w:rPr>
      <w:rFonts w:cs="Courier New"/>
    </w:rPr>
  </w:style>
  <w:style w:type="character" w:customStyle="1" w:styleId="ListLabel14">
    <w:name w:val="ListLabel 14"/>
    <w:rsid w:val="00C95329"/>
    <w:rPr>
      <w:rFonts w:cs="Wingdings"/>
    </w:rPr>
  </w:style>
  <w:style w:type="character" w:customStyle="1" w:styleId="ListLabel15">
    <w:name w:val="ListLabel 15"/>
    <w:rsid w:val="00C95329"/>
    <w:rPr>
      <w:rFonts w:ascii="Times New Roman" w:hAnsi="Times New Roman" w:cs="Times New Roman"/>
      <w:b w:val="0"/>
      <w:sz w:val="24"/>
    </w:rPr>
  </w:style>
  <w:style w:type="character" w:customStyle="1" w:styleId="ac">
    <w:name w:val="Текст примечания Знак"/>
    <w:rsid w:val="00C95329"/>
    <w:rPr>
      <w:rFonts w:ascii="Times New Roman" w:eastAsia="Times New Roman" w:hAnsi="Times New Roman" w:cs="Times New Roman"/>
      <w:color w:val="00000A"/>
      <w:sz w:val="20"/>
      <w:szCs w:val="20"/>
      <w:lang w:val="uk-UA"/>
    </w:rPr>
  </w:style>
  <w:style w:type="character" w:customStyle="1" w:styleId="ad">
    <w:name w:val="Тема примечания Знак"/>
    <w:rsid w:val="00C95329"/>
    <w:rPr>
      <w:rFonts w:ascii="Times New Roman" w:eastAsia="Times New Roman" w:hAnsi="Times New Roman" w:cs="Times New Roman"/>
      <w:b/>
      <w:bCs/>
      <w:color w:val="00000A"/>
      <w:sz w:val="20"/>
      <w:szCs w:val="20"/>
      <w:lang w:val="uk-UA"/>
    </w:rPr>
  </w:style>
  <w:style w:type="character" w:customStyle="1" w:styleId="BodyTextIndent3Char">
    <w:name w:val="Body Text Indent 3 Char"/>
    <w:rsid w:val="00C95329"/>
    <w:rPr>
      <w:rFonts w:cs="Times New Roman"/>
      <w:sz w:val="16"/>
      <w:szCs w:val="16"/>
      <w:lang w:val="uk-UA"/>
    </w:rPr>
  </w:style>
  <w:style w:type="character" w:customStyle="1" w:styleId="ListLabel16">
    <w:name w:val="ListLabel 16"/>
    <w:rsid w:val="00C95329"/>
    <w:rPr>
      <w:rFonts w:eastAsia="Times New Roman" w:cs="Times New Roman"/>
    </w:rPr>
  </w:style>
  <w:style w:type="character" w:customStyle="1" w:styleId="ListLabel17">
    <w:name w:val="ListLabel 17"/>
    <w:rsid w:val="00C95329"/>
    <w:rPr>
      <w:rFonts w:cs="Courier New"/>
    </w:rPr>
  </w:style>
  <w:style w:type="character" w:customStyle="1" w:styleId="ListLabel18">
    <w:name w:val="ListLabel 18"/>
    <w:rsid w:val="00C95329"/>
    <w:rPr>
      <w:rFonts w:cs="Times New Roman"/>
    </w:rPr>
  </w:style>
  <w:style w:type="character" w:customStyle="1" w:styleId="ListLabel19">
    <w:name w:val="ListLabel 19"/>
    <w:rsid w:val="00C95329"/>
    <w:rPr>
      <w:rFonts w:cs="Times New Roman"/>
      <w:sz w:val="24"/>
    </w:rPr>
  </w:style>
  <w:style w:type="character" w:customStyle="1" w:styleId="ListLabel20">
    <w:name w:val="ListLabel 20"/>
    <w:rsid w:val="00C95329"/>
    <w:rPr>
      <w:rFonts w:cs="Wingdings"/>
    </w:rPr>
  </w:style>
  <w:style w:type="character" w:customStyle="1" w:styleId="ListLabel21">
    <w:name w:val="ListLabel 21"/>
    <w:rsid w:val="00C95329"/>
    <w:rPr>
      <w:rFonts w:cs="Symbol"/>
    </w:rPr>
  </w:style>
  <w:style w:type="character" w:customStyle="1" w:styleId="ListLabel22">
    <w:name w:val="ListLabel 22"/>
    <w:rsid w:val="00C95329"/>
    <w:rPr>
      <w:rFonts w:cs="Times New Roman"/>
      <w:b w:val="0"/>
      <w:sz w:val="24"/>
    </w:rPr>
  </w:style>
  <w:style w:type="character" w:styleId="ae">
    <w:name w:val="Hyperlink"/>
    <w:rsid w:val="00C95329"/>
    <w:rPr>
      <w:color w:val="000080"/>
      <w:u w:val="single"/>
      <w:lang/>
    </w:rPr>
  </w:style>
  <w:style w:type="character" w:customStyle="1" w:styleId="ListLabel23">
    <w:name w:val="ListLabel 23"/>
    <w:rsid w:val="00C95329"/>
    <w:rPr>
      <w:rFonts w:cs="Times New Roman"/>
    </w:rPr>
  </w:style>
  <w:style w:type="character" w:customStyle="1" w:styleId="ListLabel24">
    <w:name w:val="ListLabel 24"/>
    <w:rsid w:val="00C95329"/>
    <w:rPr>
      <w:rFonts w:cs="Courier New"/>
    </w:rPr>
  </w:style>
  <w:style w:type="character" w:customStyle="1" w:styleId="ListLabel25">
    <w:name w:val="ListLabel 25"/>
    <w:rsid w:val="00C95329"/>
    <w:rPr>
      <w:rFonts w:cs="Wingdings"/>
    </w:rPr>
  </w:style>
  <w:style w:type="character" w:customStyle="1" w:styleId="ListLabel26">
    <w:name w:val="ListLabel 26"/>
    <w:rsid w:val="00C95329"/>
    <w:rPr>
      <w:rFonts w:cs="Symbol"/>
    </w:rPr>
  </w:style>
  <w:style w:type="character" w:customStyle="1" w:styleId="13">
    <w:name w:val="Гиперссылка1"/>
    <w:rsid w:val="00C95329"/>
    <w:rPr>
      <w:color w:val="000080"/>
      <w:u w:val="single"/>
      <w:lang/>
    </w:rPr>
  </w:style>
  <w:style w:type="character" w:customStyle="1" w:styleId="ListLabel27">
    <w:name w:val="ListLabel 27"/>
    <w:rsid w:val="00C95329"/>
    <w:rPr>
      <w:rFonts w:cs="Times New Roman"/>
    </w:rPr>
  </w:style>
  <w:style w:type="character" w:customStyle="1" w:styleId="ListLabel28">
    <w:name w:val="ListLabel 28"/>
    <w:rsid w:val="00C95329"/>
    <w:rPr>
      <w:rFonts w:cs="Courier New"/>
    </w:rPr>
  </w:style>
  <w:style w:type="character" w:customStyle="1" w:styleId="ListLabel29">
    <w:name w:val="ListLabel 29"/>
    <w:rsid w:val="00C95329"/>
    <w:rPr>
      <w:rFonts w:cs="Wingdings"/>
    </w:rPr>
  </w:style>
  <w:style w:type="character" w:customStyle="1" w:styleId="ListLabel30">
    <w:name w:val="ListLabel 30"/>
    <w:rsid w:val="00C95329"/>
    <w:rPr>
      <w:rFonts w:cs="Symbol"/>
    </w:rPr>
  </w:style>
  <w:style w:type="character" w:customStyle="1" w:styleId="FontStyle23">
    <w:name w:val="Font Style23"/>
    <w:rsid w:val="00C953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C95329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C95329"/>
    <w:rPr>
      <w:rFonts w:ascii="Times New Roman" w:hAnsi="Times New Roman" w:cs="Times New Roman"/>
      <w:b/>
      <w:bCs/>
      <w:sz w:val="20"/>
      <w:szCs w:val="20"/>
    </w:rPr>
  </w:style>
  <w:style w:type="character" w:customStyle="1" w:styleId="af">
    <w:name w:val="Символ нумерації"/>
    <w:rsid w:val="00C95329"/>
  </w:style>
  <w:style w:type="character" w:customStyle="1" w:styleId="ListLabel31">
    <w:name w:val="ListLabel 31"/>
    <w:rsid w:val="00C95329"/>
    <w:rPr>
      <w:rFonts w:cs="Times New Roman"/>
    </w:rPr>
  </w:style>
  <w:style w:type="character" w:customStyle="1" w:styleId="ListLabel32">
    <w:name w:val="ListLabel 32"/>
    <w:rsid w:val="00C95329"/>
    <w:rPr>
      <w:rFonts w:cs="Courier New"/>
    </w:rPr>
  </w:style>
  <w:style w:type="character" w:customStyle="1" w:styleId="ListLabel33">
    <w:name w:val="ListLabel 33"/>
    <w:rsid w:val="00C95329"/>
    <w:rPr>
      <w:rFonts w:cs="Wingdings"/>
    </w:rPr>
  </w:style>
  <w:style w:type="character" w:customStyle="1" w:styleId="ListLabel34">
    <w:name w:val="ListLabel 34"/>
    <w:rsid w:val="00C95329"/>
    <w:rPr>
      <w:rFonts w:cs="Symbol"/>
    </w:rPr>
  </w:style>
  <w:style w:type="character" w:customStyle="1" w:styleId="ListLabel35">
    <w:name w:val="ListLabel 35"/>
    <w:rsid w:val="00C95329"/>
    <w:rPr>
      <w:rFonts w:ascii="Times New Roman" w:hAnsi="Times New Roman" w:cs="Times New Roman"/>
      <w:b/>
      <w:spacing w:val="0"/>
      <w:lang w:val="en-US"/>
    </w:rPr>
  </w:style>
  <w:style w:type="character" w:customStyle="1" w:styleId="ListLabel36">
    <w:name w:val="ListLabel 36"/>
    <w:rsid w:val="00C95329"/>
    <w:rPr>
      <w:rFonts w:cs="Times New Roman"/>
    </w:rPr>
  </w:style>
  <w:style w:type="character" w:customStyle="1" w:styleId="ListLabel37">
    <w:name w:val="ListLabel 37"/>
    <w:rsid w:val="00C95329"/>
    <w:rPr>
      <w:rFonts w:cs="Courier New"/>
    </w:rPr>
  </w:style>
  <w:style w:type="character" w:customStyle="1" w:styleId="ListLabel38">
    <w:name w:val="ListLabel 38"/>
    <w:rsid w:val="00C95329"/>
    <w:rPr>
      <w:rFonts w:cs="Wingdings"/>
    </w:rPr>
  </w:style>
  <w:style w:type="character" w:customStyle="1" w:styleId="ListLabel39">
    <w:name w:val="ListLabel 39"/>
    <w:rsid w:val="00C95329"/>
    <w:rPr>
      <w:rFonts w:cs="Symbol"/>
    </w:rPr>
  </w:style>
  <w:style w:type="character" w:customStyle="1" w:styleId="ListLabel40">
    <w:name w:val="ListLabel 40"/>
    <w:rsid w:val="00C95329"/>
    <w:rPr>
      <w:rFonts w:ascii="Times New Roman" w:hAnsi="Times New Roman" w:cs="Times New Roman"/>
      <w:b/>
      <w:spacing w:val="0"/>
      <w:lang w:val="en-US"/>
    </w:rPr>
  </w:style>
  <w:style w:type="character" w:customStyle="1" w:styleId="ListLabel41">
    <w:name w:val="ListLabel 41"/>
    <w:rsid w:val="00C95329"/>
    <w:rPr>
      <w:rFonts w:cs="Times New Roman"/>
    </w:rPr>
  </w:style>
  <w:style w:type="character" w:customStyle="1" w:styleId="ListLabel42">
    <w:name w:val="ListLabel 42"/>
    <w:rsid w:val="00C95329"/>
    <w:rPr>
      <w:rFonts w:cs="Courier New"/>
    </w:rPr>
  </w:style>
  <w:style w:type="character" w:customStyle="1" w:styleId="ListLabel43">
    <w:name w:val="ListLabel 43"/>
    <w:rsid w:val="00C95329"/>
    <w:rPr>
      <w:rFonts w:cs="Wingdings"/>
    </w:rPr>
  </w:style>
  <w:style w:type="character" w:customStyle="1" w:styleId="ListLabel44">
    <w:name w:val="ListLabel 44"/>
    <w:rsid w:val="00C95329"/>
    <w:rPr>
      <w:rFonts w:cs="Symbol"/>
    </w:rPr>
  </w:style>
  <w:style w:type="character" w:customStyle="1" w:styleId="ListLabel45">
    <w:name w:val="ListLabel 45"/>
    <w:rsid w:val="00C95329"/>
    <w:rPr>
      <w:rFonts w:ascii="Times New Roman" w:hAnsi="Times New Roman" w:cs="Times New Roman"/>
      <w:b/>
      <w:spacing w:val="0"/>
      <w:lang w:val="en-US"/>
    </w:rPr>
  </w:style>
  <w:style w:type="character" w:customStyle="1" w:styleId="ListLabel46">
    <w:name w:val="ListLabel 46"/>
    <w:rsid w:val="00C95329"/>
    <w:rPr>
      <w:rFonts w:cs="Times New Roman"/>
    </w:rPr>
  </w:style>
  <w:style w:type="character" w:customStyle="1" w:styleId="ListLabel47">
    <w:name w:val="ListLabel 47"/>
    <w:rsid w:val="00C95329"/>
    <w:rPr>
      <w:rFonts w:cs="Courier New"/>
    </w:rPr>
  </w:style>
  <w:style w:type="character" w:customStyle="1" w:styleId="ListLabel48">
    <w:name w:val="ListLabel 48"/>
    <w:rsid w:val="00C95329"/>
    <w:rPr>
      <w:rFonts w:cs="Wingdings"/>
    </w:rPr>
  </w:style>
  <w:style w:type="character" w:customStyle="1" w:styleId="ListLabel49">
    <w:name w:val="ListLabel 49"/>
    <w:rsid w:val="00C95329"/>
    <w:rPr>
      <w:rFonts w:cs="Symbol"/>
    </w:rPr>
  </w:style>
  <w:style w:type="character" w:customStyle="1" w:styleId="ListLabel50">
    <w:name w:val="ListLabel 50"/>
    <w:rsid w:val="00C95329"/>
    <w:rPr>
      <w:rFonts w:ascii="Times New Roman" w:hAnsi="Times New Roman" w:cs="Times New Roman"/>
      <w:b/>
      <w:spacing w:val="0"/>
      <w:lang w:val="en-US"/>
    </w:rPr>
  </w:style>
  <w:style w:type="character" w:customStyle="1" w:styleId="ListLabel51">
    <w:name w:val="ListLabel 51"/>
    <w:rsid w:val="00C95329"/>
    <w:rPr>
      <w:rFonts w:cs="Times New Roman"/>
    </w:rPr>
  </w:style>
  <w:style w:type="character" w:customStyle="1" w:styleId="ListLabel52">
    <w:name w:val="ListLabel 52"/>
    <w:rsid w:val="00C95329"/>
    <w:rPr>
      <w:rFonts w:cs="Courier New"/>
    </w:rPr>
  </w:style>
  <w:style w:type="character" w:customStyle="1" w:styleId="ListLabel53">
    <w:name w:val="ListLabel 53"/>
    <w:rsid w:val="00C95329"/>
    <w:rPr>
      <w:rFonts w:cs="Wingdings"/>
    </w:rPr>
  </w:style>
  <w:style w:type="character" w:customStyle="1" w:styleId="ListLabel54">
    <w:name w:val="ListLabel 54"/>
    <w:rsid w:val="00C95329"/>
    <w:rPr>
      <w:rFonts w:cs="Symbol"/>
    </w:rPr>
  </w:style>
  <w:style w:type="character" w:customStyle="1" w:styleId="ListLabel55">
    <w:name w:val="ListLabel 55"/>
    <w:rsid w:val="00C95329"/>
    <w:rPr>
      <w:rFonts w:ascii="Times New Roman" w:hAnsi="Times New Roman" w:cs="Times New Roman"/>
      <w:b/>
      <w:spacing w:val="0"/>
      <w:lang w:val="en-US"/>
    </w:rPr>
  </w:style>
  <w:style w:type="character" w:customStyle="1" w:styleId="24">
    <w:name w:val="Основний текст (2)_"/>
    <w:rsid w:val="00C95329"/>
    <w:rPr>
      <w:rFonts w:ascii="Arial Narrow" w:hAnsi="Arial Narrow" w:cs="Arial Narrow"/>
      <w:b/>
      <w:bCs/>
      <w:sz w:val="21"/>
      <w:szCs w:val="21"/>
      <w:lang w:bidi="ar-SA"/>
    </w:rPr>
  </w:style>
  <w:style w:type="character" w:customStyle="1" w:styleId="25">
    <w:name w:val="Основний текст (2)"/>
    <w:rsid w:val="00C95329"/>
    <w:rPr>
      <w:rFonts w:ascii="Arial Narrow" w:hAnsi="Arial Narrow" w:cs="Arial Narrow"/>
      <w:b w:val="0"/>
      <w:bCs w:val="0"/>
      <w:sz w:val="21"/>
      <w:szCs w:val="21"/>
      <w:u w:val="none"/>
      <w:lang w:bidi="ar-SA"/>
    </w:rPr>
  </w:style>
  <w:style w:type="character" w:customStyle="1" w:styleId="26">
    <w:name w:val="Основний текст (2) + Малі великі літери"/>
    <w:rsid w:val="00C95329"/>
    <w:rPr>
      <w:rFonts w:ascii="Arial Narrow" w:hAnsi="Arial Narrow" w:cs="Arial Narrow"/>
      <w:b w:val="0"/>
      <w:bCs w:val="0"/>
      <w:smallCaps/>
      <w:sz w:val="21"/>
      <w:szCs w:val="21"/>
      <w:u w:val="none"/>
      <w:lang w:bidi="ar-SA"/>
    </w:rPr>
  </w:style>
  <w:style w:type="character" w:customStyle="1" w:styleId="14">
    <w:name w:val="Строгий1"/>
    <w:rsid w:val="00C95329"/>
    <w:rPr>
      <w:b/>
      <w:bCs/>
    </w:rPr>
  </w:style>
  <w:style w:type="character" w:customStyle="1" w:styleId="ListLabel424">
    <w:name w:val="ListLabel 424"/>
    <w:rsid w:val="00C95329"/>
    <w:rPr>
      <w:rFonts w:cs="Times New Roman"/>
      <w:w w:val="100"/>
      <w:sz w:val="24"/>
      <w:szCs w:val="24"/>
      <w:lang w:val="uk-UA" w:eastAsia="en-US" w:bidi="ar-SA"/>
    </w:rPr>
  </w:style>
  <w:style w:type="character" w:customStyle="1" w:styleId="ListLabel425">
    <w:name w:val="ListLabel 425"/>
    <w:rsid w:val="00C95329"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customStyle="1" w:styleId="ListLabel426">
    <w:name w:val="ListLabel 426"/>
    <w:rsid w:val="00C95329"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customStyle="1" w:styleId="ListLabel427">
    <w:name w:val="ListLabel 427"/>
    <w:rsid w:val="00C95329"/>
    <w:rPr>
      <w:rFonts w:cs="Symbol"/>
      <w:lang w:val="uk-UA" w:eastAsia="en-US" w:bidi="ar-SA"/>
    </w:rPr>
  </w:style>
  <w:style w:type="character" w:customStyle="1" w:styleId="ListLabel428">
    <w:name w:val="ListLabel 428"/>
    <w:rsid w:val="00C95329"/>
    <w:rPr>
      <w:rFonts w:cs="Symbol"/>
      <w:lang w:val="uk-UA" w:eastAsia="en-US" w:bidi="ar-SA"/>
    </w:rPr>
  </w:style>
  <w:style w:type="character" w:customStyle="1" w:styleId="ListLabel429">
    <w:name w:val="ListLabel 429"/>
    <w:rsid w:val="00C95329"/>
    <w:rPr>
      <w:rFonts w:cs="Symbol"/>
      <w:lang w:val="uk-UA" w:eastAsia="en-US" w:bidi="ar-SA"/>
    </w:rPr>
  </w:style>
  <w:style w:type="character" w:customStyle="1" w:styleId="ListLabel430">
    <w:name w:val="ListLabel 430"/>
    <w:rsid w:val="00C95329"/>
    <w:rPr>
      <w:rFonts w:cs="Symbol"/>
      <w:lang w:val="uk-UA" w:eastAsia="en-US" w:bidi="ar-SA"/>
    </w:rPr>
  </w:style>
  <w:style w:type="character" w:customStyle="1" w:styleId="ListLabel431">
    <w:name w:val="ListLabel 431"/>
    <w:rsid w:val="00C95329"/>
    <w:rPr>
      <w:rFonts w:cs="Symbol"/>
      <w:lang w:val="uk-UA" w:eastAsia="en-US" w:bidi="ar-SA"/>
    </w:rPr>
  </w:style>
  <w:style w:type="character" w:customStyle="1" w:styleId="ListLabel432">
    <w:name w:val="ListLabel 432"/>
    <w:rsid w:val="00C95329"/>
    <w:rPr>
      <w:rFonts w:cs="Symbol"/>
      <w:lang w:val="uk-UA" w:eastAsia="en-US" w:bidi="ar-SA"/>
    </w:rPr>
  </w:style>
  <w:style w:type="character" w:customStyle="1" w:styleId="ListLabel415">
    <w:name w:val="ListLabel 415"/>
    <w:rsid w:val="00C95329"/>
    <w:rPr>
      <w:lang w:val="uk-UA" w:eastAsia="en-US" w:bidi="ar-SA"/>
    </w:rPr>
  </w:style>
  <w:style w:type="character" w:customStyle="1" w:styleId="ListLabel416">
    <w:name w:val="ListLabel 416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17">
    <w:name w:val="ListLabel 417"/>
    <w:rsid w:val="00C95329"/>
    <w:rPr>
      <w:rFonts w:cs="Symbol"/>
      <w:lang w:val="uk-UA" w:eastAsia="en-US" w:bidi="ar-SA"/>
    </w:rPr>
  </w:style>
  <w:style w:type="character" w:customStyle="1" w:styleId="ListLabel418">
    <w:name w:val="ListLabel 418"/>
    <w:rsid w:val="00C95329"/>
    <w:rPr>
      <w:rFonts w:cs="Symbol"/>
      <w:lang w:val="uk-UA" w:eastAsia="en-US" w:bidi="ar-SA"/>
    </w:rPr>
  </w:style>
  <w:style w:type="character" w:customStyle="1" w:styleId="ListLabel419">
    <w:name w:val="ListLabel 419"/>
    <w:rsid w:val="00C95329"/>
    <w:rPr>
      <w:rFonts w:cs="Symbol"/>
      <w:lang w:val="uk-UA" w:eastAsia="en-US" w:bidi="ar-SA"/>
    </w:rPr>
  </w:style>
  <w:style w:type="character" w:customStyle="1" w:styleId="ListLabel420">
    <w:name w:val="ListLabel 420"/>
    <w:rsid w:val="00C95329"/>
    <w:rPr>
      <w:rFonts w:cs="Symbol"/>
      <w:lang w:val="uk-UA" w:eastAsia="en-US" w:bidi="ar-SA"/>
    </w:rPr>
  </w:style>
  <w:style w:type="character" w:customStyle="1" w:styleId="ListLabel421">
    <w:name w:val="ListLabel 421"/>
    <w:rsid w:val="00C95329"/>
    <w:rPr>
      <w:rFonts w:cs="Symbol"/>
      <w:lang w:val="uk-UA" w:eastAsia="en-US" w:bidi="ar-SA"/>
    </w:rPr>
  </w:style>
  <w:style w:type="character" w:customStyle="1" w:styleId="ListLabel422">
    <w:name w:val="ListLabel 422"/>
    <w:rsid w:val="00C95329"/>
    <w:rPr>
      <w:rFonts w:cs="Symbol"/>
      <w:lang w:val="uk-UA" w:eastAsia="en-US" w:bidi="ar-SA"/>
    </w:rPr>
  </w:style>
  <w:style w:type="character" w:customStyle="1" w:styleId="ListLabel423">
    <w:name w:val="ListLabel 423"/>
    <w:rsid w:val="00C95329"/>
    <w:rPr>
      <w:rFonts w:cs="Symbol"/>
      <w:lang w:val="uk-UA" w:eastAsia="en-US" w:bidi="ar-SA"/>
    </w:rPr>
  </w:style>
  <w:style w:type="character" w:customStyle="1" w:styleId="ListLabel406">
    <w:name w:val="ListLabel 406"/>
    <w:rsid w:val="00C95329"/>
    <w:rPr>
      <w:lang w:val="uk-UA" w:eastAsia="en-US" w:bidi="ar-SA"/>
    </w:rPr>
  </w:style>
  <w:style w:type="character" w:customStyle="1" w:styleId="ListLabel407">
    <w:name w:val="ListLabel 407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8">
    <w:name w:val="ListLabel 408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9">
    <w:name w:val="ListLabel 409"/>
    <w:rsid w:val="00C95329"/>
    <w:rPr>
      <w:rFonts w:cs="Symbol"/>
      <w:lang w:val="uk-UA" w:eastAsia="en-US" w:bidi="ar-SA"/>
    </w:rPr>
  </w:style>
  <w:style w:type="character" w:customStyle="1" w:styleId="ListLabel410">
    <w:name w:val="ListLabel 410"/>
    <w:rsid w:val="00C95329"/>
    <w:rPr>
      <w:rFonts w:cs="Symbol"/>
      <w:lang w:val="uk-UA" w:eastAsia="en-US" w:bidi="ar-SA"/>
    </w:rPr>
  </w:style>
  <w:style w:type="character" w:customStyle="1" w:styleId="ListLabel411">
    <w:name w:val="ListLabel 411"/>
    <w:rsid w:val="00C95329"/>
    <w:rPr>
      <w:rFonts w:cs="Symbol"/>
      <w:lang w:val="uk-UA" w:eastAsia="en-US" w:bidi="ar-SA"/>
    </w:rPr>
  </w:style>
  <w:style w:type="character" w:customStyle="1" w:styleId="ListLabel412">
    <w:name w:val="ListLabel 412"/>
    <w:rsid w:val="00C95329"/>
    <w:rPr>
      <w:rFonts w:cs="Symbol"/>
      <w:lang w:val="uk-UA" w:eastAsia="en-US" w:bidi="ar-SA"/>
    </w:rPr>
  </w:style>
  <w:style w:type="character" w:customStyle="1" w:styleId="ListLabel413">
    <w:name w:val="ListLabel 413"/>
    <w:rsid w:val="00C95329"/>
    <w:rPr>
      <w:rFonts w:cs="Symbol"/>
      <w:lang w:val="uk-UA" w:eastAsia="en-US" w:bidi="ar-SA"/>
    </w:rPr>
  </w:style>
  <w:style w:type="character" w:customStyle="1" w:styleId="ListLabel414">
    <w:name w:val="ListLabel 414"/>
    <w:rsid w:val="00C95329"/>
    <w:rPr>
      <w:rFonts w:cs="Symbol"/>
      <w:lang w:val="uk-UA" w:eastAsia="en-US" w:bidi="ar-SA"/>
    </w:rPr>
  </w:style>
  <w:style w:type="character" w:customStyle="1" w:styleId="ListLabel397">
    <w:name w:val="ListLabel 397"/>
    <w:rsid w:val="00C95329"/>
    <w:rPr>
      <w:lang w:val="uk-UA" w:eastAsia="en-US" w:bidi="ar-SA"/>
    </w:rPr>
  </w:style>
  <w:style w:type="character" w:customStyle="1" w:styleId="ListLabel398">
    <w:name w:val="ListLabel 398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9">
    <w:name w:val="ListLabel 399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400">
    <w:name w:val="ListLabel 400"/>
    <w:rsid w:val="00C95329"/>
    <w:rPr>
      <w:rFonts w:cs="Symbol"/>
      <w:lang w:val="uk-UA" w:eastAsia="en-US" w:bidi="ar-SA"/>
    </w:rPr>
  </w:style>
  <w:style w:type="character" w:customStyle="1" w:styleId="ListLabel401">
    <w:name w:val="ListLabel 401"/>
    <w:rsid w:val="00C95329"/>
    <w:rPr>
      <w:rFonts w:cs="Symbol"/>
      <w:lang w:val="uk-UA" w:eastAsia="en-US" w:bidi="ar-SA"/>
    </w:rPr>
  </w:style>
  <w:style w:type="character" w:customStyle="1" w:styleId="ListLabel402">
    <w:name w:val="ListLabel 402"/>
    <w:rsid w:val="00C95329"/>
    <w:rPr>
      <w:rFonts w:cs="Symbol"/>
      <w:lang w:val="uk-UA" w:eastAsia="en-US" w:bidi="ar-SA"/>
    </w:rPr>
  </w:style>
  <w:style w:type="character" w:customStyle="1" w:styleId="ListLabel403">
    <w:name w:val="ListLabel 403"/>
    <w:rsid w:val="00C95329"/>
    <w:rPr>
      <w:rFonts w:cs="Symbol"/>
      <w:lang w:val="uk-UA" w:eastAsia="en-US" w:bidi="ar-SA"/>
    </w:rPr>
  </w:style>
  <w:style w:type="character" w:customStyle="1" w:styleId="ListLabel404">
    <w:name w:val="ListLabel 404"/>
    <w:rsid w:val="00C95329"/>
    <w:rPr>
      <w:rFonts w:cs="Symbol"/>
      <w:lang w:val="uk-UA" w:eastAsia="en-US" w:bidi="ar-SA"/>
    </w:rPr>
  </w:style>
  <w:style w:type="character" w:customStyle="1" w:styleId="ListLabel405">
    <w:name w:val="ListLabel 405"/>
    <w:rsid w:val="00C95329"/>
    <w:rPr>
      <w:rFonts w:cs="Symbol"/>
      <w:lang w:val="uk-UA" w:eastAsia="en-US" w:bidi="ar-SA"/>
    </w:rPr>
  </w:style>
  <w:style w:type="character" w:customStyle="1" w:styleId="ListLabel388">
    <w:name w:val="ListLabel 388"/>
    <w:rsid w:val="00C95329"/>
    <w:rPr>
      <w:lang w:val="uk-UA" w:eastAsia="en-US" w:bidi="ar-SA"/>
    </w:rPr>
  </w:style>
  <w:style w:type="character" w:customStyle="1" w:styleId="ListLabel389">
    <w:name w:val="ListLabel 389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90">
    <w:name w:val="ListLabel 390"/>
    <w:rsid w:val="00C95329"/>
    <w:rPr>
      <w:rFonts w:cs="Symbol"/>
      <w:lang w:val="uk-UA" w:eastAsia="en-US" w:bidi="ar-SA"/>
    </w:rPr>
  </w:style>
  <w:style w:type="character" w:customStyle="1" w:styleId="ListLabel391">
    <w:name w:val="ListLabel 391"/>
    <w:rsid w:val="00C95329"/>
    <w:rPr>
      <w:rFonts w:cs="Symbol"/>
      <w:lang w:val="uk-UA" w:eastAsia="en-US" w:bidi="ar-SA"/>
    </w:rPr>
  </w:style>
  <w:style w:type="character" w:customStyle="1" w:styleId="ListLabel392">
    <w:name w:val="ListLabel 392"/>
    <w:rsid w:val="00C95329"/>
    <w:rPr>
      <w:rFonts w:cs="Symbol"/>
      <w:lang w:val="uk-UA" w:eastAsia="en-US" w:bidi="ar-SA"/>
    </w:rPr>
  </w:style>
  <w:style w:type="character" w:customStyle="1" w:styleId="ListLabel393">
    <w:name w:val="ListLabel 393"/>
    <w:rsid w:val="00C95329"/>
    <w:rPr>
      <w:rFonts w:cs="Symbol"/>
      <w:lang w:val="uk-UA" w:eastAsia="en-US" w:bidi="ar-SA"/>
    </w:rPr>
  </w:style>
  <w:style w:type="character" w:customStyle="1" w:styleId="ListLabel394">
    <w:name w:val="ListLabel 394"/>
    <w:rsid w:val="00C95329"/>
    <w:rPr>
      <w:rFonts w:cs="Symbol"/>
      <w:lang w:val="uk-UA" w:eastAsia="en-US" w:bidi="ar-SA"/>
    </w:rPr>
  </w:style>
  <w:style w:type="character" w:customStyle="1" w:styleId="ListLabel395">
    <w:name w:val="ListLabel 395"/>
    <w:rsid w:val="00C95329"/>
    <w:rPr>
      <w:rFonts w:cs="Symbol"/>
      <w:lang w:val="uk-UA" w:eastAsia="en-US" w:bidi="ar-SA"/>
    </w:rPr>
  </w:style>
  <w:style w:type="character" w:customStyle="1" w:styleId="ListLabel396">
    <w:name w:val="ListLabel 396"/>
    <w:rsid w:val="00C95329"/>
    <w:rPr>
      <w:rFonts w:cs="Symbol"/>
      <w:lang w:val="uk-UA" w:eastAsia="en-US" w:bidi="ar-SA"/>
    </w:rPr>
  </w:style>
  <w:style w:type="character" w:customStyle="1" w:styleId="ListLabel379">
    <w:name w:val="ListLabel 379"/>
    <w:rsid w:val="00C95329"/>
    <w:rPr>
      <w:lang w:val="uk-UA" w:eastAsia="en-US" w:bidi="ar-SA"/>
    </w:rPr>
  </w:style>
  <w:style w:type="character" w:customStyle="1" w:styleId="ListLabel380">
    <w:name w:val="ListLabel 380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81">
    <w:name w:val="ListLabel 381"/>
    <w:rsid w:val="00C95329"/>
    <w:rPr>
      <w:rFonts w:cs="Symbol"/>
      <w:lang w:val="uk-UA" w:eastAsia="en-US" w:bidi="ar-SA"/>
    </w:rPr>
  </w:style>
  <w:style w:type="character" w:customStyle="1" w:styleId="ListLabel382">
    <w:name w:val="ListLabel 382"/>
    <w:rsid w:val="00C95329"/>
    <w:rPr>
      <w:rFonts w:cs="Symbol"/>
      <w:lang w:val="uk-UA" w:eastAsia="en-US" w:bidi="ar-SA"/>
    </w:rPr>
  </w:style>
  <w:style w:type="character" w:customStyle="1" w:styleId="ListLabel383">
    <w:name w:val="ListLabel 383"/>
    <w:rsid w:val="00C95329"/>
    <w:rPr>
      <w:rFonts w:cs="Symbol"/>
      <w:lang w:val="uk-UA" w:eastAsia="en-US" w:bidi="ar-SA"/>
    </w:rPr>
  </w:style>
  <w:style w:type="character" w:customStyle="1" w:styleId="ListLabel384">
    <w:name w:val="ListLabel 384"/>
    <w:rsid w:val="00C95329"/>
    <w:rPr>
      <w:rFonts w:cs="Symbol"/>
      <w:lang w:val="uk-UA" w:eastAsia="en-US" w:bidi="ar-SA"/>
    </w:rPr>
  </w:style>
  <w:style w:type="character" w:customStyle="1" w:styleId="ListLabel385">
    <w:name w:val="ListLabel 385"/>
    <w:rsid w:val="00C95329"/>
    <w:rPr>
      <w:rFonts w:cs="Symbol"/>
      <w:lang w:val="uk-UA" w:eastAsia="en-US" w:bidi="ar-SA"/>
    </w:rPr>
  </w:style>
  <w:style w:type="character" w:customStyle="1" w:styleId="ListLabel386">
    <w:name w:val="ListLabel 386"/>
    <w:rsid w:val="00C95329"/>
    <w:rPr>
      <w:rFonts w:cs="Symbol"/>
      <w:lang w:val="uk-UA" w:eastAsia="en-US" w:bidi="ar-SA"/>
    </w:rPr>
  </w:style>
  <w:style w:type="character" w:customStyle="1" w:styleId="ListLabel387">
    <w:name w:val="ListLabel 387"/>
    <w:rsid w:val="00C95329"/>
    <w:rPr>
      <w:rFonts w:cs="Symbol"/>
      <w:lang w:val="uk-UA" w:eastAsia="en-US" w:bidi="ar-SA"/>
    </w:rPr>
  </w:style>
  <w:style w:type="character" w:customStyle="1" w:styleId="ListLabel370">
    <w:name w:val="ListLabel 370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71">
    <w:name w:val="ListLabel 371"/>
    <w:rsid w:val="00C95329"/>
    <w:rPr>
      <w:rFonts w:cs="Symbol"/>
      <w:lang w:val="uk-UA" w:eastAsia="en-US" w:bidi="ar-SA"/>
    </w:rPr>
  </w:style>
  <w:style w:type="character" w:customStyle="1" w:styleId="ListLabel372">
    <w:name w:val="ListLabel 372"/>
    <w:rsid w:val="00C95329"/>
    <w:rPr>
      <w:rFonts w:cs="Symbol"/>
      <w:lang w:val="uk-UA" w:eastAsia="en-US" w:bidi="ar-SA"/>
    </w:rPr>
  </w:style>
  <w:style w:type="character" w:customStyle="1" w:styleId="ListLabel373">
    <w:name w:val="ListLabel 373"/>
    <w:rsid w:val="00C95329"/>
    <w:rPr>
      <w:rFonts w:cs="Symbol"/>
      <w:lang w:val="uk-UA" w:eastAsia="en-US" w:bidi="ar-SA"/>
    </w:rPr>
  </w:style>
  <w:style w:type="character" w:customStyle="1" w:styleId="ListLabel374">
    <w:name w:val="ListLabel 374"/>
    <w:rsid w:val="00C95329"/>
    <w:rPr>
      <w:rFonts w:cs="Symbol"/>
      <w:lang w:val="uk-UA" w:eastAsia="en-US" w:bidi="ar-SA"/>
    </w:rPr>
  </w:style>
  <w:style w:type="character" w:customStyle="1" w:styleId="ListLabel375">
    <w:name w:val="ListLabel 375"/>
    <w:rsid w:val="00C95329"/>
    <w:rPr>
      <w:rFonts w:cs="Symbol"/>
      <w:lang w:val="uk-UA" w:eastAsia="en-US" w:bidi="ar-SA"/>
    </w:rPr>
  </w:style>
  <w:style w:type="character" w:customStyle="1" w:styleId="ListLabel376">
    <w:name w:val="ListLabel 376"/>
    <w:rsid w:val="00C95329"/>
    <w:rPr>
      <w:rFonts w:cs="Symbol"/>
      <w:lang w:val="uk-UA" w:eastAsia="en-US" w:bidi="ar-SA"/>
    </w:rPr>
  </w:style>
  <w:style w:type="character" w:customStyle="1" w:styleId="ListLabel377">
    <w:name w:val="ListLabel 377"/>
    <w:rsid w:val="00C95329"/>
    <w:rPr>
      <w:rFonts w:cs="Symbol"/>
      <w:lang w:val="uk-UA" w:eastAsia="en-US" w:bidi="ar-SA"/>
    </w:rPr>
  </w:style>
  <w:style w:type="character" w:customStyle="1" w:styleId="ListLabel378">
    <w:name w:val="ListLabel 378"/>
    <w:rsid w:val="00C95329"/>
    <w:rPr>
      <w:rFonts w:cs="Symbol"/>
      <w:lang w:val="uk-UA" w:eastAsia="en-US" w:bidi="ar-SA"/>
    </w:rPr>
  </w:style>
  <w:style w:type="character" w:customStyle="1" w:styleId="ListLabel361">
    <w:name w:val="ListLabel 361"/>
    <w:rsid w:val="00C95329"/>
    <w:rPr>
      <w:lang w:val="uk-UA" w:eastAsia="en-US" w:bidi="ar-SA"/>
    </w:rPr>
  </w:style>
  <w:style w:type="character" w:customStyle="1" w:styleId="ListLabel362">
    <w:name w:val="ListLabel 362"/>
    <w:rsid w:val="00C95329"/>
    <w:rPr>
      <w:rFonts w:eastAsia="Times New Roman" w:cs="Times New Roman"/>
      <w:b/>
      <w:bCs/>
      <w:w w:val="100"/>
      <w:sz w:val="24"/>
      <w:szCs w:val="24"/>
      <w:lang w:val="uk-UA" w:eastAsia="en-US" w:bidi="ar-SA"/>
    </w:rPr>
  </w:style>
  <w:style w:type="character" w:customStyle="1" w:styleId="ListLabel363">
    <w:name w:val="ListLabel 363"/>
    <w:rsid w:val="00C95329"/>
    <w:rPr>
      <w:rFonts w:cs="Symbol"/>
      <w:lang w:val="uk-UA" w:eastAsia="en-US" w:bidi="ar-SA"/>
    </w:rPr>
  </w:style>
  <w:style w:type="character" w:customStyle="1" w:styleId="ListLabel364">
    <w:name w:val="ListLabel 364"/>
    <w:rsid w:val="00C95329"/>
    <w:rPr>
      <w:rFonts w:cs="Symbol"/>
      <w:lang w:val="uk-UA" w:eastAsia="en-US" w:bidi="ar-SA"/>
    </w:rPr>
  </w:style>
  <w:style w:type="character" w:customStyle="1" w:styleId="ListLabel365">
    <w:name w:val="ListLabel 365"/>
    <w:rsid w:val="00C95329"/>
    <w:rPr>
      <w:rFonts w:cs="Symbol"/>
      <w:lang w:val="uk-UA" w:eastAsia="en-US" w:bidi="ar-SA"/>
    </w:rPr>
  </w:style>
  <w:style w:type="character" w:customStyle="1" w:styleId="ListLabel366">
    <w:name w:val="ListLabel 366"/>
    <w:rsid w:val="00C95329"/>
    <w:rPr>
      <w:rFonts w:cs="Symbol"/>
      <w:lang w:val="uk-UA" w:eastAsia="en-US" w:bidi="ar-SA"/>
    </w:rPr>
  </w:style>
  <w:style w:type="character" w:customStyle="1" w:styleId="ListLabel367">
    <w:name w:val="ListLabel 367"/>
    <w:rsid w:val="00C95329"/>
    <w:rPr>
      <w:rFonts w:cs="Symbol"/>
      <w:lang w:val="uk-UA" w:eastAsia="en-US" w:bidi="ar-SA"/>
    </w:rPr>
  </w:style>
  <w:style w:type="character" w:customStyle="1" w:styleId="ListLabel368">
    <w:name w:val="ListLabel 368"/>
    <w:rsid w:val="00C95329"/>
    <w:rPr>
      <w:rFonts w:cs="Symbol"/>
      <w:lang w:val="uk-UA" w:eastAsia="en-US" w:bidi="ar-SA"/>
    </w:rPr>
  </w:style>
  <w:style w:type="character" w:customStyle="1" w:styleId="ListLabel369">
    <w:name w:val="ListLabel 369"/>
    <w:rsid w:val="00C95329"/>
    <w:rPr>
      <w:rFonts w:cs="Symbol"/>
      <w:lang w:val="uk-UA" w:eastAsia="en-US" w:bidi="ar-SA"/>
    </w:rPr>
  </w:style>
  <w:style w:type="character" w:customStyle="1" w:styleId="ListLabel352">
    <w:name w:val="ListLabel 352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53">
    <w:name w:val="ListLabel 353"/>
    <w:rsid w:val="00C95329"/>
    <w:rPr>
      <w:rFonts w:cs="Symbol"/>
      <w:lang w:val="uk-UA" w:eastAsia="en-US" w:bidi="ar-SA"/>
    </w:rPr>
  </w:style>
  <w:style w:type="character" w:customStyle="1" w:styleId="ListLabel354">
    <w:name w:val="ListLabel 354"/>
    <w:rsid w:val="00C95329"/>
    <w:rPr>
      <w:rFonts w:cs="Symbol"/>
      <w:lang w:val="uk-UA" w:eastAsia="en-US" w:bidi="ar-SA"/>
    </w:rPr>
  </w:style>
  <w:style w:type="character" w:customStyle="1" w:styleId="ListLabel355">
    <w:name w:val="ListLabel 355"/>
    <w:rsid w:val="00C95329"/>
    <w:rPr>
      <w:rFonts w:cs="Symbol"/>
      <w:lang w:val="uk-UA" w:eastAsia="en-US" w:bidi="ar-SA"/>
    </w:rPr>
  </w:style>
  <w:style w:type="character" w:customStyle="1" w:styleId="ListLabel356">
    <w:name w:val="ListLabel 356"/>
    <w:rsid w:val="00C95329"/>
    <w:rPr>
      <w:rFonts w:cs="Symbol"/>
      <w:lang w:val="uk-UA" w:eastAsia="en-US" w:bidi="ar-SA"/>
    </w:rPr>
  </w:style>
  <w:style w:type="character" w:customStyle="1" w:styleId="ListLabel357">
    <w:name w:val="ListLabel 357"/>
    <w:rsid w:val="00C95329"/>
    <w:rPr>
      <w:rFonts w:cs="Symbol"/>
      <w:lang w:val="uk-UA" w:eastAsia="en-US" w:bidi="ar-SA"/>
    </w:rPr>
  </w:style>
  <w:style w:type="character" w:customStyle="1" w:styleId="ListLabel358">
    <w:name w:val="ListLabel 358"/>
    <w:rsid w:val="00C95329"/>
    <w:rPr>
      <w:rFonts w:cs="Symbol"/>
      <w:lang w:val="uk-UA" w:eastAsia="en-US" w:bidi="ar-SA"/>
    </w:rPr>
  </w:style>
  <w:style w:type="character" w:customStyle="1" w:styleId="ListLabel359">
    <w:name w:val="ListLabel 359"/>
    <w:rsid w:val="00C95329"/>
    <w:rPr>
      <w:rFonts w:cs="Symbol"/>
      <w:lang w:val="uk-UA" w:eastAsia="en-US" w:bidi="ar-SA"/>
    </w:rPr>
  </w:style>
  <w:style w:type="character" w:customStyle="1" w:styleId="ListLabel360">
    <w:name w:val="ListLabel 360"/>
    <w:rsid w:val="00C95329"/>
    <w:rPr>
      <w:rFonts w:cs="Symbol"/>
      <w:lang w:val="uk-UA" w:eastAsia="en-US" w:bidi="ar-SA"/>
    </w:rPr>
  </w:style>
  <w:style w:type="character" w:customStyle="1" w:styleId="ListLabel343">
    <w:name w:val="ListLabel 343"/>
    <w:rsid w:val="00C95329"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344">
    <w:name w:val="ListLabel 344"/>
    <w:rsid w:val="00C95329"/>
    <w:rPr>
      <w:rFonts w:cs="Symbol"/>
      <w:lang w:val="uk-UA" w:eastAsia="en-US" w:bidi="ar-SA"/>
    </w:rPr>
  </w:style>
  <w:style w:type="character" w:customStyle="1" w:styleId="ListLabel345">
    <w:name w:val="ListLabel 345"/>
    <w:rsid w:val="00C95329"/>
    <w:rPr>
      <w:rFonts w:cs="Symbol"/>
      <w:lang w:val="uk-UA" w:eastAsia="en-US" w:bidi="ar-SA"/>
    </w:rPr>
  </w:style>
  <w:style w:type="character" w:customStyle="1" w:styleId="ListLabel346">
    <w:name w:val="ListLabel 346"/>
    <w:rsid w:val="00C95329"/>
    <w:rPr>
      <w:rFonts w:cs="Symbol"/>
      <w:lang w:val="uk-UA" w:eastAsia="en-US" w:bidi="ar-SA"/>
    </w:rPr>
  </w:style>
  <w:style w:type="character" w:customStyle="1" w:styleId="ListLabel347">
    <w:name w:val="ListLabel 347"/>
    <w:rsid w:val="00C95329"/>
    <w:rPr>
      <w:rFonts w:cs="Symbol"/>
      <w:lang w:val="uk-UA" w:eastAsia="en-US" w:bidi="ar-SA"/>
    </w:rPr>
  </w:style>
  <w:style w:type="character" w:customStyle="1" w:styleId="ListLabel348">
    <w:name w:val="ListLabel 348"/>
    <w:rsid w:val="00C95329"/>
    <w:rPr>
      <w:rFonts w:cs="Symbol"/>
      <w:lang w:val="uk-UA" w:eastAsia="en-US" w:bidi="ar-SA"/>
    </w:rPr>
  </w:style>
  <w:style w:type="character" w:customStyle="1" w:styleId="ListLabel349">
    <w:name w:val="ListLabel 349"/>
    <w:rsid w:val="00C95329"/>
    <w:rPr>
      <w:rFonts w:cs="Symbol"/>
      <w:lang w:val="uk-UA" w:eastAsia="en-US" w:bidi="ar-SA"/>
    </w:rPr>
  </w:style>
  <w:style w:type="character" w:customStyle="1" w:styleId="ListLabel350">
    <w:name w:val="ListLabel 350"/>
    <w:rsid w:val="00C95329"/>
    <w:rPr>
      <w:rFonts w:cs="Symbol"/>
      <w:lang w:val="uk-UA" w:eastAsia="en-US" w:bidi="ar-SA"/>
    </w:rPr>
  </w:style>
  <w:style w:type="character" w:customStyle="1" w:styleId="ListLabel351">
    <w:name w:val="ListLabel 351"/>
    <w:rsid w:val="00C95329"/>
    <w:rPr>
      <w:rFonts w:cs="Symbol"/>
      <w:lang w:val="uk-UA" w:eastAsia="en-US" w:bidi="ar-SA"/>
    </w:rPr>
  </w:style>
  <w:style w:type="character" w:customStyle="1" w:styleId="ListLabel334">
    <w:name w:val="ListLabel 334"/>
    <w:rsid w:val="00C95329"/>
    <w:rPr>
      <w:rFonts w:cs="Times New Roman"/>
      <w:w w:val="99"/>
      <w:sz w:val="24"/>
      <w:szCs w:val="24"/>
      <w:lang w:val="uk-UA" w:eastAsia="en-US" w:bidi="ar-SA"/>
    </w:rPr>
  </w:style>
  <w:style w:type="character" w:customStyle="1" w:styleId="ListLabel335">
    <w:name w:val="ListLabel 335"/>
    <w:rsid w:val="00C95329"/>
    <w:rPr>
      <w:rFonts w:cs="Symbol"/>
      <w:lang w:val="uk-UA" w:eastAsia="en-US" w:bidi="ar-SA"/>
    </w:rPr>
  </w:style>
  <w:style w:type="character" w:customStyle="1" w:styleId="ListLabel336">
    <w:name w:val="ListLabel 336"/>
    <w:rsid w:val="00C95329"/>
    <w:rPr>
      <w:rFonts w:cs="Symbol"/>
      <w:lang w:val="uk-UA" w:eastAsia="en-US" w:bidi="ar-SA"/>
    </w:rPr>
  </w:style>
  <w:style w:type="character" w:customStyle="1" w:styleId="ListLabel337">
    <w:name w:val="ListLabel 337"/>
    <w:rsid w:val="00C95329"/>
    <w:rPr>
      <w:rFonts w:cs="Symbol"/>
      <w:lang w:val="uk-UA" w:eastAsia="en-US" w:bidi="ar-SA"/>
    </w:rPr>
  </w:style>
  <w:style w:type="character" w:customStyle="1" w:styleId="ListLabel338">
    <w:name w:val="ListLabel 338"/>
    <w:rsid w:val="00C95329"/>
    <w:rPr>
      <w:rFonts w:cs="Symbol"/>
      <w:lang w:val="uk-UA" w:eastAsia="en-US" w:bidi="ar-SA"/>
    </w:rPr>
  </w:style>
  <w:style w:type="character" w:customStyle="1" w:styleId="ListLabel339">
    <w:name w:val="ListLabel 339"/>
    <w:rsid w:val="00C95329"/>
    <w:rPr>
      <w:rFonts w:cs="Symbol"/>
      <w:lang w:val="uk-UA" w:eastAsia="en-US" w:bidi="ar-SA"/>
    </w:rPr>
  </w:style>
  <w:style w:type="character" w:customStyle="1" w:styleId="ListLabel340">
    <w:name w:val="ListLabel 340"/>
    <w:rsid w:val="00C95329"/>
    <w:rPr>
      <w:rFonts w:cs="Symbol"/>
      <w:lang w:val="uk-UA" w:eastAsia="en-US" w:bidi="ar-SA"/>
    </w:rPr>
  </w:style>
  <w:style w:type="character" w:customStyle="1" w:styleId="ListLabel341">
    <w:name w:val="ListLabel 341"/>
    <w:rsid w:val="00C95329"/>
    <w:rPr>
      <w:rFonts w:cs="Symbol"/>
      <w:lang w:val="uk-UA" w:eastAsia="en-US" w:bidi="ar-SA"/>
    </w:rPr>
  </w:style>
  <w:style w:type="character" w:customStyle="1" w:styleId="ListLabel342">
    <w:name w:val="ListLabel 342"/>
    <w:rsid w:val="00C95329"/>
    <w:rPr>
      <w:rFonts w:cs="Symbol"/>
      <w:lang w:val="uk-UA" w:eastAsia="en-US" w:bidi="ar-SA"/>
    </w:rPr>
  </w:style>
  <w:style w:type="character" w:customStyle="1" w:styleId="ListLabel325">
    <w:name w:val="ListLabel 325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26">
    <w:name w:val="ListLabel 326"/>
    <w:rsid w:val="00C95329"/>
    <w:rPr>
      <w:rFonts w:cs="Symbol"/>
      <w:lang w:val="uk-UA" w:eastAsia="en-US" w:bidi="ar-SA"/>
    </w:rPr>
  </w:style>
  <w:style w:type="character" w:customStyle="1" w:styleId="ListLabel327">
    <w:name w:val="ListLabel 327"/>
    <w:rsid w:val="00C95329"/>
    <w:rPr>
      <w:rFonts w:cs="Symbol"/>
      <w:lang w:val="uk-UA" w:eastAsia="en-US" w:bidi="ar-SA"/>
    </w:rPr>
  </w:style>
  <w:style w:type="character" w:customStyle="1" w:styleId="ListLabel328">
    <w:name w:val="ListLabel 328"/>
    <w:rsid w:val="00C95329"/>
    <w:rPr>
      <w:rFonts w:cs="Symbol"/>
      <w:lang w:val="uk-UA" w:eastAsia="en-US" w:bidi="ar-SA"/>
    </w:rPr>
  </w:style>
  <w:style w:type="character" w:customStyle="1" w:styleId="ListLabel329">
    <w:name w:val="ListLabel 329"/>
    <w:rsid w:val="00C95329"/>
    <w:rPr>
      <w:rFonts w:cs="Symbol"/>
      <w:lang w:val="uk-UA" w:eastAsia="en-US" w:bidi="ar-SA"/>
    </w:rPr>
  </w:style>
  <w:style w:type="character" w:customStyle="1" w:styleId="ListLabel330">
    <w:name w:val="ListLabel 330"/>
    <w:rsid w:val="00C95329"/>
    <w:rPr>
      <w:rFonts w:cs="Symbol"/>
      <w:lang w:val="uk-UA" w:eastAsia="en-US" w:bidi="ar-SA"/>
    </w:rPr>
  </w:style>
  <w:style w:type="character" w:customStyle="1" w:styleId="ListLabel331">
    <w:name w:val="ListLabel 331"/>
    <w:rsid w:val="00C95329"/>
    <w:rPr>
      <w:rFonts w:cs="Symbol"/>
      <w:lang w:val="uk-UA" w:eastAsia="en-US" w:bidi="ar-SA"/>
    </w:rPr>
  </w:style>
  <w:style w:type="character" w:customStyle="1" w:styleId="ListLabel332">
    <w:name w:val="ListLabel 332"/>
    <w:rsid w:val="00C95329"/>
    <w:rPr>
      <w:rFonts w:cs="Symbol"/>
      <w:lang w:val="uk-UA" w:eastAsia="en-US" w:bidi="ar-SA"/>
    </w:rPr>
  </w:style>
  <w:style w:type="character" w:customStyle="1" w:styleId="ListLabel333">
    <w:name w:val="ListLabel 333"/>
    <w:rsid w:val="00C95329"/>
    <w:rPr>
      <w:rFonts w:cs="Symbol"/>
      <w:lang w:val="uk-UA" w:eastAsia="en-US" w:bidi="ar-SA"/>
    </w:rPr>
  </w:style>
  <w:style w:type="character" w:customStyle="1" w:styleId="ListLabel316">
    <w:name w:val="ListLabel 316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17">
    <w:name w:val="ListLabel 317"/>
    <w:rsid w:val="00C95329"/>
    <w:rPr>
      <w:rFonts w:cs="Symbol"/>
      <w:lang w:val="uk-UA" w:eastAsia="en-US" w:bidi="ar-SA"/>
    </w:rPr>
  </w:style>
  <w:style w:type="character" w:customStyle="1" w:styleId="ListLabel318">
    <w:name w:val="ListLabel 318"/>
    <w:rsid w:val="00C95329"/>
    <w:rPr>
      <w:rFonts w:cs="Symbol"/>
      <w:lang w:val="uk-UA" w:eastAsia="en-US" w:bidi="ar-SA"/>
    </w:rPr>
  </w:style>
  <w:style w:type="character" w:customStyle="1" w:styleId="ListLabel319">
    <w:name w:val="ListLabel 319"/>
    <w:rsid w:val="00C95329"/>
    <w:rPr>
      <w:rFonts w:cs="Symbol"/>
      <w:lang w:val="uk-UA" w:eastAsia="en-US" w:bidi="ar-SA"/>
    </w:rPr>
  </w:style>
  <w:style w:type="character" w:customStyle="1" w:styleId="ListLabel320">
    <w:name w:val="ListLabel 320"/>
    <w:rsid w:val="00C95329"/>
    <w:rPr>
      <w:rFonts w:cs="Symbol"/>
      <w:lang w:val="uk-UA" w:eastAsia="en-US" w:bidi="ar-SA"/>
    </w:rPr>
  </w:style>
  <w:style w:type="character" w:customStyle="1" w:styleId="ListLabel321">
    <w:name w:val="ListLabel 321"/>
    <w:rsid w:val="00C95329"/>
    <w:rPr>
      <w:rFonts w:cs="Symbol"/>
      <w:lang w:val="uk-UA" w:eastAsia="en-US" w:bidi="ar-SA"/>
    </w:rPr>
  </w:style>
  <w:style w:type="character" w:customStyle="1" w:styleId="ListLabel322">
    <w:name w:val="ListLabel 322"/>
    <w:rsid w:val="00C95329"/>
    <w:rPr>
      <w:rFonts w:cs="Symbol"/>
      <w:lang w:val="uk-UA" w:eastAsia="en-US" w:bidi="ar-SA"/>
    </w:rPr>
  </w:style>
  <w:style w:type="character" w:customStyle="1" w:styleId="ListLabel323">
    <w:name w:val="ListLabel 323"/>
    <w:rsid w:val="00C95329"/>
    <w:rPr>
      <w:rFonts w:cs="Symbol"/>
      <w:lang w:val="uk-UA" w:eastAsia="en-US" w:bidi="ar-SA"/>
    </w:rPr>
  </w:style>
  <w:style w:type="character" w:customStyle="1" w:styleId="ListLabel324">
    <w:name w:val="ListLabel 324"/>
    <w:rsid w:val="00C95329"/>
    <w:rPr>
      <w:rFonts w:cs="Symbol"/>
      <w:lang w:val="uk-UA" w:eastAsia="en-US" w:bidi="ar-SA"/>
    </w:rPr>
  </w:style>
  <w:style w:type="character" w:customStyle="1" w:styleId="ListLabel307">
    <w:name w:val="ListLabel 307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8">
    <w:name w:val="ListLabel 308"/>
    <w:rsid w:val="00C95329"/>
    <w:rPr>
      <w:rFonts w:cs="Symbol"/>
      <w:lang w:val="uk-UA" w:eastAsia="en-US" w:bidi="ar-SA"/>
    </w:rPr>
  </w:style>
  <w:style w:type="character" w:customStyle="1" w:styleId="ListLabel309">
    <w:name w:val="ListLabel 309"/>
    <w:rsid w:val="00C95329"/>
    <w:rPr>
      <w:rFonts w:cs="Symbol"/>
      <w:lang w:val="uk-UA" w:eastAsia="en-US" w:bidi="ar-SA"/>
    </w:rPr>
  </w:style>
  <w:style w:type="character" w:customStyle="1" w:styleId="ListLabel310">
    <w:name w:val="ListLabel 310"/>
    <w:rsid w:val="00C95329"/>
    <w:rPr>
      <w:rFonts w:cs="Symbol"/>
      <w:lang w:val="uk-UA" w:eastAsia="en-US" w:bidi="ar-SA"/>
    </w:rPr>
  </w:style>
  <w:style w:type="character" w:customStyle="1" w:styleId="ListLabel311">
    <w:name w:val="ListLabel 311"/>
    <w:rsid w:val="00C95329"/>
    <w:rPr>
      <w:rFonts w:cs="Symbol"/>
      <w:lang w:val="uk-UA" w:eastAsia="en-US" w:bidi="ar-SA"/>
    </w:rPr>
  </w:style>
  <w:style w:type="character" w:customStyle="1" w:styleId="ListLabel312">
    <w:name w:val="ListLabel 312"/>
    <w:rsid w:val="00C95329"/>
    <w:rPr>
      <w:rFonts w:cs="Symbol"/>
      <w:lang w:val="uk-UA" w:eastAsia="en-US" w:bidi="ar-SA"/>
    </w:rPr>
  </w:style>
  <w:style w:type="character" w:customStyle="1" w:styleId="ListLabel313">
    <w:name w:val="ListLabel 313"/>
    <w:rsid w:val="00C95329"/>
    <w:rPr>
      <w:rFonts w:cs="Symbol"/>
      <w:lang w:val="uk-UA" w:eastAsia="en-US" w:bidi="ar-SA"/>
    </w:rPr>
  </w:style>
  <w:style w:type="character" w:customStyle="1" w:styleId="ListLabel314">
    <w:name w:val="ListLabel 314"/>
    <w:rsid w:val="00C95329"/>
    <w:rPr>
      <w:rFonts w:cs="Symbol"/>
      <w:lang w:val="uk-UA" w:eastAsia="en-US" w:bidi="ar-SA"/>
    </w:rPr>
  </w:style>
  <w:style w:type="character" w:customStyle="1" w:styleId="ListLabel315">
    <w:name w:val="ListLabel 315"/>
    <w:rsid w:val="00C95329"/>
    <w:rPr>
      <w:rFonts w:cs="Symbol"/>
      <w:lang w:val="uk-UA" w:eastAsia="en-US" w:bidi="ar-SA"/>
    </w:rPr>
  </w:style>
  <w:style w:type="character" w:customStyle="1" w:styleId="ListLabel298">
    <w:name w:val="ListLabel 298"/>
    <w:rsid w:val="00C95329"/>
    <w:rPr>
      <w:lang w:val="uk-UA" w:eastAsia="en-US" w:bidi="ar-SA"/>
    </w:rPr>
  </w:style>
  <w:style w:type="character" w:customStyle="1" w:styleId="ListLabel299">
    <w:name w:val="ListLabel 299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300">
    <w:name w:val="ListLabel 300"/>
    <w:rsid w:val="00C95329"/>
    <w:rPr>
      <w:rFonts w:cs="Symbol"/>
      <w:lang w:val="uk-UA" w:eastAsia="en-US" w:bidi="ar-SA"/>
    </w:rPr>
  </w:style>
  <w:style w:type="character" w:customStyle="1" w:styleId="ListLabel301">
    <w:name w:val="ListLabel 301"/>
    <w:rsid w:val="00C95329"/>
    <w:rPr>
      <w:rFonts w:cs="Symbol"/>
      <w:lang w:val="uk-UA" w:eastAsia="en-US" w:bidi="ar-SA"/>
    </w:rPr>
  </w:style>
  <w:style w:type="character" w:customStyle="1" w:styleId="ListLabel302">
    <w:name w:val="ListLabel 302"/>
    <w:rsid w:val="00C95329"/>
    <w:rPr>
      <w:rFonts w:cs="Symbol"/>
      <w:lang w:val="uk-UA" w:eastAsia="en-US" w:bidi="ar-SA"/>
    </w:rPr>
  </w:style>
  <w:style w:type="character" w:customStyle="1" w:styleId="ListLabel303">
    <w:name w:val="ListLabel 303"/>
    <w:rsid w:val="00C95329"/>
    <w:rPr>
      <w:rFonts w:cs="Symbol"/>
      <w:lang w:val="uk-UA" w:eastAsia="en-US" w:bidi="ar-SA"/>
    </w:rPr>
  </w:style>
  <w:style w:type="character" w:customStyle="1" w:styleId="ListLabel304">
    <w:name w:val="ListLabel 304"/>
    <w:rsid w:val="00C95329"/>
    <w:rPr>
      <w:rFonts w:cs="Symbol"/>
      <w:lang w:val="uk-UA" w:eastAsia="en-US" w:bidi="ar-SA"/>
    </w:rPr>
  </w:style>
  <w:style w:type="character" w:customStyle="1" w:styleId="ListLabel305">
    <w:name w:val="ListLabel 305"/>
    <w:rsid w:val="00C95329"/>
    <w:rPr>
      <w:rFonts w:cs="Symbol"/>
      <w:lang w:val="uk-UA" w:eastAsia="en-US" w:bidi="ar-SA"/>
    </w:rPr>
  </w:style>
  <w:style w:type="character" w:customStyle="1" w:styleId="ListLabel306">
    <w:name w:val="ListLabel 306"/>
    <w:rsid w:val="00C95329"/>
    <w:rPr>
      <w:rFonts w:cs="Symbol"/>
      <w:lang w:val="uk-UA" w:eastAsia="en-US" w:bidi="ar-SA"/>
    </w:rPr>
  </w:style>
  <w:style w:type="character" w:customStyle="1" w:styleId="ListLabel289">
    <w:name w:val="ListLabel 289"/>
    <w:rsid w:val="00C95329"/>
    <w:rPr>
      <w:lang w:val="uk-UA" w:eastAsia="en-US" w:bidi="ar-SA"/>
    </w:rPr>
  </w:style>
  <w:style w:type="character" w:customStyle="1" w:styleId="ListLabel290">
    <w:name w:val="ListLabel 290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91">
    <w:name w:val="ListLabel 291"/>
    <w:rsid w:val="00C95329"/>
    <w:rPr>
      <w:rFonts w:cs="Symbol"/>
      <w:lang w:val="uk-UA" w:eastAsia="en-US" w:bidi="ar-SA"/>
    </w:rPr>
  </w:style>
  <w:style w:type="character" w:customStyle="1" w:styleId="ListLabel292">
    <w:name w:val="ListLabel 292"/>
    <w:rsid w:val="00C95329"/>
    <w:rPr>
      <w:rFonts w:cs="Symbol"/>
      <w:lang w:val="uk-UA" w:eastAsia="en-US" w:bidi="ar-SA"/>
    </w:rPr>
  </w:style>
  <w:style w:type="character" w:customStyle="1" w:styleId="ListLabel293">
    <w:name w:val="ListLabel 293"/>
    <w:rsid w:val="00C95329"/>
    <w:rPr>
      <w:rFonts w:cs="Symbol"/>
      <w:lang w:val="uk-UA" w:eastAsia="en-US" w:bidi="ar-SA"/>
    </w:rPr>
  </w:style>
  <w:style w:type="character" w:customStyle="1" w:styleId="ListLabel294">
    <w:name w:val="ListLabel 294"/>
    <w:rsid w:val="00C95329"/>
    <w:rPr>
      <w:rFonts w:cs="Symbol"/>
      <w:lang w:val="uk-UA" w:eastAsia="en-US" w:bidi="ar-SA"/>
    </w:rPr>
  </w:style>
  <w:style w:type="character" w:customStyle="1" w:styleId="ListLabel295">
    <w:name w:val="ListLabel 295"/>
    <w:rsid w:val="00C95329"/>
    <w:rPr>
      <w:rFonts w:cs="Symbol"/>
      <w:lang w:val="uk-UA" w:eastAsia="en-US" w:bidi="ar-SA"/>
    </w:rPr>
  </w:style>
  <w:style w:type="character" w:customStyle="1" w:styleId="ListLabel296">
    <w:name w:val="ListLabel 296"/>
    <w:rsid w:val="00C95329"/>
    <w:rPr>
      <w:rFonts w:cs="Symbol"/>
      <w:lang w:val="uk-UA" w:eastAsia="en-US" w:bidi="ar-SA"/>
    </w:rPr>
  </w:style>
  <w:style w:type="character" w:customStyle="1" w:styleId="ListLabel297">
    <w:name w:val="ListLabel 297"/>
    <w:rsid w:val="00C95329"/>
    <w:rPr>
      <w:rFonts w:cs="Symbol"/>
      <w:lang w:val="uk-UA" w:eastAsia="en-US" w:bidi="ar-SA"/>
    </w:rPr>
  </w:style>
  <w:style w:type="character" w:customStyle="1" w:styleId="ListLabel280">
    <w:name w:val="ListLabel 280"/>
    <w:rsid w:val="00C95329"/>
    <w:rPr>
      <w:rFonts w:cs="Times New Roman"/>
      <w:w w:val="99"/>
      <w:sz w:val="24"/>
      <w:szCs w:val="24"/>
      <w:lang w:val="uk-UA" w:eastAsia="en-US" w:bidi="ar-SA"/>
    </w:rPr>
  </w:style>
  <w:style w:type="character" w:customStyle="1" w:styleId="ListLabel281">
    <w:name w:val="ListLabel 281"/>
    <w:rsid w:val="00C95329"/>
    <w:rPr>
      <w:rFonts w:cs="Symbol"/>
      <w:lang w:val="uk-UA" w:eastAsia="en-US" w:bidi="ar-SA"/>
    </w:rPr>
  </w:style>
  <w:style w:type="character" w:customStyle="1" w:styleId="ListLabel282">
    <w:name w:val="ListLabel 282"/>
    <w:rsid w:val="00C95329"/>
    <w:rPr>
      <w:rFonts w:cs="Symbol"/>
      <w:lang w:val="uk-UA" w:eastAsia="en-US" w:bidi="ar-SA"/>
    </w:rPr>
  </w:style>
  <w:style w:type="character" w:customStyle="1" w:styleId="ListLabel283">
    <w:name w:val="ListLabel 283"/>
    <w:rsid w:val="00C95329"/>
    <w:rPr>
      <w:rFonts w:cs="Symbol"/>
      <w:lang w:val="uk-UA" w:eastAsia="en-US" w:bidi="ar-SA"/>
    </w:rPr>
  </w:style>
  <w:style w:type="character" w:customStyle="1" w:styleId="ListLabel284">
    <w:name w:val="ListLabel 284"/>
    <w:rsid w:val="00C95329"/>
    <w:rPr>
      <w:rFonts w:cs="Symbol"/>
      <w:lang w:val="uk-UA" w:eastAsia="en-US" w:bidi="ar-SA"/>
    </w:rPr>
  </w:style>
  <w:style w:type="character" w:customStyle="1" w:styleId="ListLabel285">
    <w:name w:val="ListLabel 285"/>
    <w:rsid w:val="00C95329"/>
    <w:rPr>
      <w:rFonts w:cs="Symbol"/>
      <w:lang w:val="uk-UA" w:eastAsia="en-US" w:bidi="ar-SA"/>
    </w:rPr>
  </w:style>
  <w:style w:type="character" w:customStyle="1" w:styleId="ListLabel286">
    <w:name w:val="ListLabel 286"/>
    <w:rsid w:val="00C95329"/>
    <w:rPr>
      <w:rFonts w:cs="Symbol"/>
      <w:lang w:val="uk-UA" w:eastAsia="en-US" w:bidi="ar-SA"/>
    </w:rPr>
  </w:style>
  <w:style w:type="character" w:customStyle="1" w:styleId="ListLabel287">
    <w:name w:val="ListLabel 287"/>
    <w:rsid w:val="00C95329"/>
    <w:rPr>
      <w:rFonts w:cs="Symbol"/>
      <w:lang w:val="uk-UA" w:eastAsia="en-US" w:bidi="ar-SA"/>
    </w:rPr>
  </w:style>
  <w:style w:type="character" w:customStyle="1" w:styleId="ListLabel288">
    <w:name w:val="ListLabel 288"/>
    <w:rsid w:val="00C95329"/>
    <w:rPr>
      <w:rFonts w:cs="Symbol"/>
      <w:lang w:val="uk-UA" w:eastAsia="en-US" w:bidi="ar-SA"/>
    </w:rPr>
  </w:style>
  <w:style w:type="character" w:customStyle="1" w:styleId="ListLabel271">
    <w:name w:val="ListLabel 271"/>
    <w:rsid w:val="00C95329"/>
    <w:rPr>
      <w:lang w:val="uk-UA" w:eastAsia="en-US" w:bidi="ar-SA"/>
    </w:rPr>
  </w:style>
  <w:style w:type="character" w:customStyle="1" w:styleId="ListLabel272">
    <w:name w:val="ListLabel 272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73">
    <w:name w:val="ListLabel 273"/>
    <w:rsid w:val="00C95329"/>
    <w:rPr>
      <w:rFonts w:cs="Symbol"/>
      <w:lang w:val="uk-UA" w:eastAsia="en-US" w:bidi="ar-SA"/>
    </w:rPr>
  </w:style>
  <w:style w:type="character" w:customStyle="1" w:styleId="ListLabel274">
    <w:name w:val="ListLabel 274"/>
    <w:rsid w:val="00C95329"/>
    <w:rPr>
      <w:rFonts w:cs="Symbol"/>
      <w:lang w:val="uk-UA" w:eastAsia="en-US" w:bidi="ar-SA"/>
    </w:rPr>
  </w:style>
  <w:style w:type="character" w:customStyle="1" w:styleId="ListLabel275">
    <w:name w:val="ListLabel 275"/>
    <w:rsid w:val="00C95329"/>
    <w:rPr>
      <w:rFonts w:cs="Symbol"/>
      <w:lang w:val="uk-UA" w:eastAsia="en-US" w:bidi="ar-SA"/>
    </w:rPr>
  </w:style>
  <w:style w:type="character" w:customStyle="1" w:styleId="ListLabel276">
    <w:name w:val="ListLabel 276"/>
    <w:rsid w:val="00C95329"/>
    <w:rPr>
      <w:rFonts w:cs="Symbol"/>
      <w:lang w:val="uk-UA" w:eastAsia="en-US" w:bidi="ar-SA"/>
    </w:rPr>
  </w:style>
  <w:style w:type="character" w:customStyle="1" w:styleId="ListLabel277">
    <w:name w:val="ListLabel 277"/>
    <w:rsid w:val="00C95329"/>
    <w:rPr>
      <w:rFonts w:cs="Symbol"/>
      <w:lang w:val="uk-UA" w:eastAsia="en-US" w:bidi="ar-SA"/>
    </w:rPr>
  </w:style>
  <w:style w:type="character" w:customStyle="1" w:styleId="ListLabel278">
    <w:name w:val="ListLabel 278"/>
    <w:rsid w:val="00C95329"/>
    <w:rPr>
      <w:rFonts w:cs="Symbol"/>
      <w:lang w:val="uk-UA" w:eastAsia="en-US" w:bidi="ar-SA"/>
    </w:rPr>
  </w:style>
  <w:style w:type="character" w:customStyle="1" w:styleId="ListLabel279">
    <w:name w:val="ListLabel 279"/>
    <w:rsid w:val="00C95329"/>
    <w:rPr>
      <w:rFonts w:cs="Symbol"/>
      <w:lang w:val="uk-UA" w:eastAsia="en-US" w:bidi="ar-SA"/>
    </w:rPr>
  </w:style>
  <w:style w:type="character" w:customStyle="1" w:styleId="ListLabel262">
    <w:name w:val="ListLabel 262"/>
    <w:rsid w:val="00C95329"/>
    <w:rPr>
      <w:lang w:val="uk-UA" w:eastAsia="en-US" w:bidi="ar-SA"/>
    </w:rPr>
  </w:style>
  <w:style w:type="character" w:customStyle="1" w:styleId="ListLabel263">
    <w:name w:val="ListLabel 263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64">
    <w:name w:val="ListLabel 264"/>
    <w:rsid w:val="00C95329"/>
    <w:rPr>
      <w:rFonts w:cs="Symbol"/>
      <w:lang w:val="uk-UA" w:eastAsia="en-US" w:bidi="ar-SA"/>
    </w:rPr>
  </w:style>
  <w:style w:type="character" w:customStyle="1" w:styleId="ListLabel265">
    <w:name w:val="ListLabel 265"/>
    <w:rsid w:val="00C95329"/>
    <w:rPr>
      <w:rFonts w:cs="Symbol"/>
      <w:lang w:val="uk-UA" w:eastAsia="en-US" w:bidi="ar-SA"/>
    </w:rPr>
  </w:style>
  <w:style w:type="character" w:customStyle="1" w:styleId="ListLabel266">
    <w:name w:val="ListLabel 266"/>
    <w:rsid w:val="00C95329"/>
    <w:rPr>
      <w:rFonts w:cs="Symbol"/>
      <w:lang w:val="uk-UA" w:eastAsia="en-US" w:bidi="ar-SA"/>
    </w:rPr>
  </w:style>
  <w:style w:type="character" w:customStyle="1" w:styleId="ListLabel267">
    <w:name w:val="ListLabel 267"/>
    <w:rsid w:val="00C95329"/>
    <w:rPr>
      <w:rFonts w:cs="Symbol"/>
      <w:lang w:val="uk-UA" w:eastAsia="en-US" w:bidi="ar-SA"/>
    </w:rPr>
  </w:style>
  <w:style w:type="character" w:customStyle="1" w:styleId="ListLabel268">
    <w:name w:val="ListLabel 268"/>
    <w:rsid w:val="00C95329"/>
    <w:rPr>
      <w:rFonts w:cs="Symbol"/>
      <w:lang w:val="uk-UA" w:eastAsia="en-US" w:bidi="ar-SA"/>
    </w:rPr>
  </w:style>
  <w:style w:type="character" w:customStyle="1" w:styleId="ListLabel269">
    <w:name w:val="ListLabel 269"/>
    <w:rsid w:val="00C95329"/>
    <w:rPr>
      <w:rFonts w:cs="Symbol"/>
      <w:lang w:val="uk-UA" w:eastAsia="en-US" w:bidi="ar-SA"/>
    </w:rPr>
  </w:style>
  <w:style w:type="character" w:customStyle="1" w:styleId="ListLabel270">
    <w:name w:val="ListLabel 270"/>
    <w:rsid w:val="00C95329"/>
    <w:rPr>
      <w:rFonts w:cs="Symbol"/>
      <w:lang w:val="uk-UA" w:eastAsia="en-US" w:bidi="ar-SA"/>
    </w:rPr>
  </w:style>
  <w:style w:type="character" w:customStyle="1" w:styleId="ListLabel253">
    <w:name w:val="ListLabel 253"/>
    <w:rsid w:val="00C95329"/>
    <w:rPr>
      <w:lang w:val="uk-UA" w:eastAsia="en-US" w:bidi="ar-SA"/>
    </w:rPr>
  </w:style>
  <w:style w:type="character" w:customStyle="1" w:styleId="ListLabel254">
    <w:name w:val="ListLabel 254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55">
    <w:name w:val="ListLabel 255"/>
    <w:rsid w:val="00C95329"/>
    <w:rPr>
      <w:rFonts w:cs="Symbol"/>
      <w:lang w:val="uk-UA" w:eastAsia="en-US" w:bidi="ar-SA"/>
    </w:rPr>
  </w:style>
  <w:style w:type="character" w:customStyle="1" w:styleId="ListLabel256">
    <w:name w:val="ListLabel 256"/>
    <w:rsid w:val="00C95329"/>
    <w:rPr>
      <w:rFonts w:cs="Symbol"/>
      <w:lang w:val="uk-UA" w:eastAsia="en-US" w:bidi="ar-SA"/>
    </w:rPr>
  </w:style>
  <w:style w:type="character" w:customStyle="1" w:styleId="ListLabel257">
    <w:name w:val="ListLabel 257"/>
    <w:rsid w:val="00C95329"/>
    <w:rPr>
      <w:rFonts w:cs="Symbol"/>
      <w:lang w:val="uk-UA" w:eastAsia="en-US" w:bidi="ar-SA"/>
    </w:rPr>
  </w:style>
  <w:style w:type="character" w:customStyle="1" w:styleId="ListLabel258">
    <w:name w:val="ListLabel 258"/>
    <w:rsid w:val="00C95329"/>
    <w:rPr>
      <w:rFonts w:cs="Symbol"/>
      <w:lang w:val="uk-UA" w:eastAsia="en-US" w:bidi="ar-SA"/>
    </w:rPr>
  </w:style>
  <w:style w:type="character" w:customStyle="1" w:styleId="ListLabel259">
    <w:name w:val="ListLabel 259"/>
    <w:rsid w:val="00C95329"/>
    <w:rPr>
      <w:rFonts w:cs="Symbol"/>
      <w:lang w:val="uk-UA" w:eastAsia="en-US" w:bidi="ar-SA"/>
    </w:rPr>
  </w:style>
  <w:style w:type="character" w:customStyle="1" w:styleId="ListLabel260">
    <w:name w:val="ListLabel 260"/>
    <w:rsid w:val="00C95329"/>
    <w:rPr>
      <w:rFonts w:cs="Symbol"/>
      <w:lang w:val="uk-UA" w:eastAsia="en-US" w:bidi="ar-SA"/>
    </w:rPr>
  </w:style>
  <w:style w:type="character" w:customStyle="1" w:styleId="ListLabel261">
    <w:name w:val="ListLabel 261"/>
    <w:rsid w:val="00C95329"/>
    <w:rPr>
      <w:rFonts w:cs="Symbol"/>
      <w:lang w:val="uk-UA" w:eastAsia="en-US" w:bidi="ar-SA"/>
    </w:rPr>
  </w:style>
  <w:style w:type="character" w:customStyle="1" w:styleId="ListLabel244">
    <w:name w:val="ListLabel 244"/>
    <w:rsid w:val="00C95329"/>
    <w:rPr>
      <w:lang w:val="uk-UA" w:eastAsia="en-US" w:bidi="ar-SA"/>
    </w:rPr>
  </w:style>
  <w:style w:type="character" w:customStyle="1" w:styleId="ListLabel245">
    <w:name w:val="ListLabel 245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6">
    <w:name w:val="ListLabel 246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47">
    <w:name w:val="ListLabel 247"/>
    <w:rsid w:val="00C95329"/>
    <w:rPr>
      <w:rFonts w:cs="Symbol"/>
      <w:lang w:val="uk-UA" w:eastAsia="en-US" w:bidi="ar-SA"/>
    </w:rPr>
  </w:style>
  <w:style w:type="character" w:customStyle="1" w:styleId="ListLabel248">
    <w:name w:val="ListLabel 248"/>
    <w:rsid w:val="00C95329"/>
    <w:rPr>
      <w:rFonts w:cs="Symbol"/>
      <w:lang w:val="uk-UA" w:eastAsia="en-US" w:bidi="ar-SA"/>
    </w:rPr>
  </w:style>
  <w:style w:type="character" w:customStyle="1" w:styleId="ListLabel249">
    <w:name w:val="ListLabel 249"/>
    <w:rsid w:val="00C95329"/>
    <w:rPr>
      <w:rFonts w:cs="Symbol"/>
      <w:lang w:val="uk-UA" w:eastAsia="en-US" w:bidi="ar-SA"/>
    </w:rPr>
  </w:style>
  <w:style w:type="character" w:customStyle="1" w:styleId="ListLabel250">
    <w:name w:val="ListLabel 250"/>
    <w:rsid w:val="00C95329"/>
    <w:rPr>
      <w:rFonts w:cs="Symbol"/>
      <w:lang w:val="uk-UA" w:eastAsia="en-US" w:bidi="ar-SA"/>
    </w:rPr>
  </w:style>
  <w:style w:type="character" w:customStyle="1" w:styleId="ListLabel251">
    <w:name w:val="ListLabel 251"/>
    <w:rsid w:val="00C95329"/>
    <w:rPr>
      <w:rFonts w:cs="Symbol"/>
      <w:lang w:val="uk-UA" w:eastAsia="en-US" w:bidi="ar-SA"/>
    </w:rPr>
  </w:style>
  <w:style w:type="character" w:customStyle="1" w:styleId="ListLabel252">
    <w:name w:val="ListLabel 252"/>
    <w:rsid w:val="00C95329"/>
    <w:rPr>
      <w:rFonts w:cs="Symbol"/>
      <w:lang w:val="uk-UA" w:eastAsia="en-US" w:bidi="ar-SA"/>
    </w:rPr>
  </w:style>
  <w:style w:type="character" w:customStyle="1" w:styleId="ListLabel235">
    <w:name w:val="ListLabel 235"/>
    <w:rsid w:val="00C95329"/>
    <w:rPr>
      <w:lang w:val="uk-UA" w:eastAsia="en-US" w:bidi="ar-SA"/>
    </w:rPr>
  </w:style>
  <w:style w:type="character" w:customStyle="1" w:styleId="ListLabel236">
    <w:name w:val="ListLabel 236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7">
    <w:name w:val="ListLabel 237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38">
    <w:name w:val="ListLabel 238"/>
    <w:rsid w:val="00C95329"/>
    <w:rPr>
      <w:rFonts w:cs="Symbol"/>
      <w:lang w:val="uk-UA" w:eastAsia="en-US" w:bidi="ar-SA"/>
    </w:rPr>
  </w:style>
  <w:style w:type="character" w:customStyle="1" w:styleId="ListLabel239">
    <w:name w:val="ListLabel 239"/>
    <w:rsid w:val="00C95329"/>
    <w:rPr>
      <w:rFonts w:cs="Symbol"/>
      <w:lang w:val="uk-UA" w:eastAsia="en-US" w:bidi="ar-SA"/>
    </w:rPr>
  </w:style>
  <w:style w:type="character" w:customStyle="1" w:styleId="ListLabel240">
    <w:name w:val="ListLabel 240"/>
    <w:rsid w:val="00C95329"/>
    <w:rPr>
      <w:rFonts w:cs="Symbol"/>
      <w:lang w:val="uk-UA" w:eastAsia="en-US" w:bidi="ar-SA"/>
    </w:rPr>
  </w:style>
  <w:style w:type="character" w:customStyle="1" w:styleId="ListLabel241">
    <w:name w:val="ListLabel 241"/>
    <w:rsid w:val="00C95329"/>
    <w:rPr>
      <w:rFonts w:cs="Symbol"/>
      <w:lang w:val="uk-UA" w:eastAsia="en-US" w:bidi="ar-SA"/>
    </w:rPr>
  </w:style>
  <w:style w:type="character" w:customStyle="1" w:styleId="ListLabel242">
    <w:name w:val="ListLabel 242"/>
    <w:rsid w:val="00C95329"/>
    <w:rPr>
      <w:rFonts w:cs="Symbol"/>
      <w:lang w:val="uk-UA" w:eastAsia="en-US" w:bidi="ar-SA"/>
    </w:rPr>
  </w:style>
  <w:style w:type="character" w:customStyle="1" w:styleId="ListLabel243">
    <w:name w:val="ListLabel 243"/>
    <w:rsid w:val="00C95329"/>
    <w:rPr>
      <w:rFonts w:cs="Symbol"/>
      <w:lang w:val="uk-UA" w:eastAsia="en-US" w:bidi="ar-SA"/>
    </w:rPr>
  </w:style>
  <w:style w:type="character" w:customStyle="1" w:styleId="ListLabel226">
    <w:name w:val="ListLabel 226"/>
    <w:rsid w:val="00C95329"/>
    <w:rPr>
      <w:lang w:val="uk-UA" w:eastAsia="en-US" w:bidi="ar-SA"/>
    </w:rPr>
  </w:style>
  <w:style w:type="character" w:customStyle="1" w:styleId="ListLabel227">
    <w:name w:val="ListLabel 227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28">
    <w:name w:val="ListLabel 228"/>
    <w:rsid w:val="00C95329"/>
    <w:rPr>
      <w:rFonts w:cs="Symbol"/>
      <w:lang w:val="uk-UA" w:eastAsia="en-US" w:bidi="ar-SA"/>
    </w:rPr>
  </w:style>
  <w:style w:type="character" w:customStyle="1" w:styleId="ListLabel229">
    <w:name w:val="ListLabel 229"/>
    <w:rsid w:val="00C95329"/>
    <w:rPr>
      <w:rFonts w:cs="Symbol"/>
      <w:lang w:val="uk-UA" w:eastAsia="en-US" w:bidi="ar-SA"/>
    </w:rPr>
  </w:style>
  <w:style w:type="character" w:customStyle="1" w:styleId="ListLabel230">
    <w:name w:val="ListLabel 230"/>
    <w:rsid w:val="00C95329"/>
    <w:rPr>
      <w:rFonts w:cs="Symbol"/>
      <w:lang w:val="uk-UA" w:eastAsia="en-US" w:bidi="ar-SA"/>
    </w:rPr>
  </w:style>
  <w:style w:type="character" w:customStyle="1" w:styleId="ListLabel231">
    <w:name w:val="ListLabel 231"/>
    <w:rsid w:val="00C95329"/>
    <w:rPr>
      <w:rFonts w:cs="Symbol"/>
      <w:lang w:val="uk-UA" w:eastAsia="en-US" w:bidi="ar-SA"/>
    </w:rPr>
  </w:style>
  <w:style w:type="character" w:customStyle="1" w:styleId="ListLabel232">
    <w:name w:val="ListLabel 232"/>
    <w:rsid w:val="00C95329"/>
    <w:rPr>
      <w:rFonts w:cs="Symbol"/>
      <w:lang w:val="uk-UA" w:eastAsia="en-US" w:bidi="ar-SA"/>
    </w:rPr>
  </w:style>
  <w:style w:type="character" w:customStyle="1" w:styleId="ListLabel233">
    <w:name w:val="ListLabel 233"/>
    <w:rsid w:val="00C95329"/>
    <w:rPr>
      <w:rFonts w:cs="Symbol"/>
      <w:lang w:val="uk-UA" w:eastAsia="en-US" w:bidi="ar-SA"/>
    </w:rPr>
  </w:style>
  <w:style w:type="character" w:customStyle="1" w:styleId="ListLabel234">
    <w:name w:val="ListLabel 234"/>
    <w:rsid w:val="00C95329"/>
    <w:rPr>
      <w:rFonts w:cs="Symbol"/>
      <w:lang w:val="uk-UA" w:eastAsia="en-US" w:bidi="ar-SA"/>
    </w:rPr>
  </w:style>
  <w:style w:type="character" w:customStyle="1" w:styleId="ListLabel217">
    <w:name w:val="ListLabel 217"/>
    <w:rsid w:val="00C95329"/>
    <w:rPr>
      <w:lang w:val="uk-UA" w:eastAsia="en-US" w:bidi="ar-SA"/>
    </w:rPr>
  </w:style>
  <w:style w:type="character" w:customStyle="1" w:styleId="ListLabel218">
    <w:name w:val="ListLabel 218"/>
    <w:rsid w:val="00C95329"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customStyle="1" w:styleId="ListLabel219">
    <w:name w:val="ListLabel 219"/>
    <w:rsid w:val="00C95329"/>
    <w:rPr>
      <w:rFonts w:cs="Symbol"/>
      <w:lang w:val="uk-UA" w:eastAsia="en-US" w:bidi="ar-SA"/>
    </w:rPr>
  </w:style>
  <w:style w:type="character" w:customStyle="1" w:styleId="ListLabel220">
    <w:name w:val="ListLabel 220"/>
    <w:rsid w:val="00C95329"/>
    <w:rPr>
      <w:rFonts w:cs="Symbol"/>
      <w:lang w:val="uk-UA" w:eastAsia="en-US" w:bidi="ar-SA"/>
    </w:rPr>
  </w:style>
  <w:style w:type="character" w:customStyle="1" w:styleId="ListLabel221">
    <w:name w:val="ListLabel 221"/>
    <w:rsid w:val="00C95329"/>
    <w:rPr>
      <w:rFonts w:cs="Symbol"/>
      <w:lang w:val="uk-UA" w:eastAsia="en-US" w:bidi="ar-SA"/>
    </w:rPr>
  </w:style>
  <w:style w:type="character" w:customStyle="1" w:styleId="ListLabel222">
    <w:name w:val="ListLabel 222"/>
    <w:rsid w:val="00C95329"/>
    <w:rPr>
      <w:rFonts w:cs="Symbol"/>
      <w:lang w:val="uk-UA" w:eastAsia="en-US" w:bidi="ar-SA"/>
    </w:rPr>
  </w:style>
  <w:style w:type="character" w:customStyle="1" w:styleId="ListLabel223">
    <w:name w:val="ListLabel 223"/>
    <w:rsid w:val="00C95329"/>
    <w:rPr>
      <w:rFonts w:cs="Symbol"/>
      <w:lang w:val="uk-UA" w:eastAsia="en-US" w:bidi="ar-SA"/>
    </w:rPr>
  </w:style>
  <w:style w:type="character" w:customStyle="1" w:styleId="ListLabel224">
    <w:name w:val="ListLabel 224"/>
    <w:rsid w:val="00C95329"/>
    <w:rPr>
      <w:rFonts w:cs="Symbol"/>
      <w:lang w:val="uk-UA" w:eastAsia="en-US" w:bidi="ar-SA"/>
    </w:rPr>
  </w:style>
  <w:style w:type="character" w:customStyle="1" w:styleId="ListLabel225">
    <w:name w:val="ListLabel 225"/>
    <w:rsid w:val="00C95329"/>
    <w:rPr>
      <w:rFonts w:cs="Symbol"/>
      <w:lang w:val="uk-UA" w:eastAsia="en-US" w:bidi="ar-SA"/>
    </w:rPr>
  </w:style>
  <w:style w:type="paragraph" w:customStyle="1" w:styleId="af0">
    <w:name w:val="Заголовок"/>
    <w:basedOn w:val="a"/>
    <w:next w:val="a0"/>
    <w:rsid w:val="00C9532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15"/>
    <w:rsid w:val="00C95329"/>
    <w:pPr>
      <w:spacing w:after="140" w:line="288" w:lineRule="auto"/>
    </w:pPr>
  </w:style>
  <w:style w:type="character" w:customStyle="1" w:styleId="15">
    <w:name w:val="Основной текст Знак1"/>
    <w:basedOn w:val="a1"/>
    <w:link w:val="a0"/>
    <w:rsid w:val="00C95329"/>
    <w:rPr>
      <w:rFonts w:ascii="Liberation Serif" w:eastAsia="Lucida Sans Unicode" w:hAnsi="Liberation Serif" w:cs="Mangal"/>
      <w:color w:val="00000A"/>
      <w:kern w:val="2"/>
      <w:sz w:val="24"/>
      <w:szCs w:val="24"/>
      <w:lang w:eastAsia="zh-CN" w:bidi="hi-IN"/>
    </w:rPr>
  </w:style>
  <w:style w:type="paragraph" w:styleId="af1">
    <w:name w:val="List"/>
    <w:basedOn w:val="a0"/>
    <w:rsid w:val="00C95329"/>
  </w:style>
  <w:style w:type="paragraph" w:styleId="af2">
    <w:name w:val="caption"/>
    <w:basedOn w:val="a"/>
    <w:qFormat/>
    <w:rsid w:val="00C95329"/>
    <w:pPr>
      <w:suppressLineNumbers/>
      <w:spacing w:before="120" w:after="120"/>
    </w:pPr>
    <w:rPr>
      <w:rFonts w:cs="Lucida Sans"/>
      <w:i/>
      <w:iCs/>
    </w:rPr>
  </w:style>
  <w:style w:type="paragraph" w:customStyle="1" w:styleId="af3">
    <w:name w:val="Покажчик"/>
    <w:basedOn w:val="a"/>
    <w:rsid w:val="00C95329"/>
    <w:pPr>
      <w:suppressLineNumbers/>
    </w:pPr>
  </w:style>
  <w:style w:type="paragraph" w:customStyle="1" w:styleId="10">
    <w:name w:val="Заголовок1"/>
    <w:basedOn w:val="a"/>
    <w:next w:val="a0"/>
    <w:rsid w:val="00C95329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80">
    <w:name w:val="Название объекта8"/>
    <w:basedOn w:val="a"/>
    <w:rsid w:val="00C95329"/>
    <w:pPr>
      <w:suppressLineNumbers/>
      <w:spacing w:before="120" w:after="120"/>
    </w:pPr>
    <w:rPr>
      <w:rFonts w:cs="Lucida Sans"/>
      <w:i/>
      <w:iCs/>
    </w:rPr>
  </w:style>
  <w:style w:type="paragraph" w:customStyle="1" w:styleId="72">
    <w:name w:val="Название объекта7"/>
    <w:basedOn w:val="a"/>
    <w:rsid w:val="00C95329"/>
    <w:pPr>
      <w:suppressLineNumbers/>
      <w:spacing w:before="120" w:after="120"/>
    </w:pPr>
    <w:rPr>
      <w:rFonts w:cs="Lucida Sans"/>
      <w:i/>
      <w:iCs/>
    </w:rPr>
  </w:style>
  <w:style w:type="paragraph" w:customStyle="1" w:styleId="62">
    <w:name w:val="Название объекта6"/>
    <w:basedOn w:val="a"/>
    <w:rsid w:val="00C95329"/>
    <w:pPr>
      <w:suppressLineNumbers/>
      <w:spacing w:before="120" w:after="120"/>
    </w:pPr>
    <w:rPr>
      <w:rFonts w:cs="Lucida Sans"/>
      <w:i/>
      <w:iCs/>
    </w:rPr>
  </w:style>
  <w:style w:type="paragraph" w:customStyle="1" w:styleId="50">
    <w:name w:val="Название объекта5"/>
    <w:basedOn w:val="a"/>
    <w:rsid w:val="00C95329"/>
    <w:pPr>
      <w:suppressLineNumbers/>
      <w:spacing w:before="120" w:after="120"/>
    </w:pPr>
    <w:rPr>
      <w:rFonts w:cs="Lucida Sans"/>
      <w:i/>
      <w:iCs/>
    </w:rPr>
  </w:style>
  <w:style w:type="paragraph" w:customStyle="1" w:styleId="40">
    <w:name w:val="Название объекта4"/>
    <w:basedOn w:val="10"/>
    <w:next w:val="a0"/>
    <w:rsid w:val="00C9532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C95329"/>
    <w:pPr>
      <w:suppressLineNumbers/>
    </w:pPr>
  </w:style>
  <w:style w:type="paragraph" w:customStyle="1" w:styleId="33">
    <w:name w:val="Название объекта3"/>
    <w:basedOn w:val="a"/>
    <w:rsid w:val="00C95329"/>
    <w:pPr>
      <w:suppressLineNumbers/>
      <w:spacing w:before="120" w:after="120"/>
    </w:pPr>
    <w:rPr>
      <w:i/>
      <w:iCs/>
    </w:rPr>
  </w:style>
  <w:style w:type="paragraph" w:customStyle="1" w:styleId="28">
    <w:name w:val="Название объекта2"/>
    <w:basedOn w:val="a"/>
    <w:rsid w:val="00C95329"/>
    <w:pPr>
      <w:suppressLineNumbers/>
      <w:spacing w:before="120" w:after="120"/>
    </w:pPr>
    <w:rPr>
      <w:i/>
      <w:iCs/>
    </w:rPr>
  </w:style>
  <w:style w:type="paragraph" w:customStyle="1" w:styleId="16">
    <w:name w:val="Название объекта1"/>
    <w:basedOn w:val="a"/>
    <w:rsid w:val="00C95329"/>
    <w:pPr>
      <w:suppressLineNumbers/>
      <w:spacing w:before="120" w:after="120"/>
    </w:pPr>
    <w:rPr>
      <w:i/>
      <w:iCs/>
    </w:rPr>
  </w:style>
  <w:style w:type="paragraph" w:customStyle="1" w:styleId="WW-">
    <w:name w:val="WW-Базовый"/>
    <w:rsid w:val="00C953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17">
    <w:name w:val="Основной текст1"/>
    <w:basedOn w:val="WW-"/>
    <w:rsid w:val="00C95329"/>
    <w:pPr>
      <w:spacing w:after="120"/>
    </w:pPr>
  </w:style>
  <w:style w:type="paragraph" w:customStyle="1" w:styleId="18">
    <w:name w:val="Название1"/>
    <w:basedOn w:val="WW-"/>
    <w:rsid w:val="00C953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WW-"/>
    <w:rsid w:val="00C95329"/>
    <w:pPr>
      <w:suppressLineNumbers/>
    </w:pPr>
    <w:rPr>
      <w:rFonts w:cs="Lohit Devanagari"/>
    </w:rPr>
  </w:style>
  <w:style w:type="paragraph" w:customStyle="1" w:styleId="41">
    <w:name w:val="Название4"/>
    <w:basedOn w:val="WW-"/>
    <w:next w:val="a0"/>
    <w:rsid w:val="00C95329"/>
    <w:pPr>
      <w:widowControl w:val="0"/>
      <w:ind w:left="320"/>
      <w:jc w:val="center"/>
    </w:pPr>
    <w:rPr>
      <w:rFonts w:ascii="Arial" w:hAnsi="Arial" w:cs="Arial"/>
      <w:b/>
      <w:sz w:val="18"/>
    </w:rPr>
  </w:style>
  <w:style w:type="paragraph" w:customStyle="1" w:styleId="BodyText21">
    <w:name w:val="Body Text 21"/>
    <w:basedOn w:val="WW-"/>
    <w:rsid w:val="00C95329"/>
    <w:pPr>
      <w:jc w:val="center"/>
    </w:pPr>
    <w:rPr>
      <w:b/>
      <w:sz w:val="24"/>
    </w:rPr>
  </w:style>
  <w:style w:type="paragraph" w:customStyle="1" w:styleId="1a">
    <w:name w:val="Подзаголовок1"/>
    <w:basedOn w:val="WW-"/>
    <w:rsid w:val="00C95329"/>
    <w:pPr>
      <w:spacing w:line="360" w:lineRule="auto"/>
      <w:jc w:val="center"/>
    </w:pPr>
    <w:rPr>
      <w:b/>
      <w:sz w:val="24"/>
      <w:szCs w:val="24"/>
      <w:lang w:val="en-GB"/>
    </w:rPr>
  </w:style>
  <w:style w:type="paragraph" w:customStyle="1" w:styleId="HTMLPreformatted1">
    <w:name w:val="HTML Preformatted1"/>
    <w:basedOn w:val="WW-"/>
    <w:rsid w:val="00C95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paragraph" w:customStyle="1" w:styleId="1b">
    <w:name w:val="Верхний колонтитул1"/>
    <w:basedOn w:val="WW-"/>
    <w:rsid w:val="00C95329"/>
    <w:pPr>
      <w:tabs>
        <w:tab w:val="center" w:pos="4819"/>
        <w:tab w:val="right" w:pos="9639"/>
      </w:tabs>
    </w:pPr>
  </w:style>
  <w:style w:type="paragraph" w:customStyle="1" w:styleId="1c">
    <w:name w:val="Нижний колонтитул1"/>
    <w:basedOn w:val="WW-"/>
    <w:rsid w:val="00C95329"/>
    <w:pPr>
      <w:tabs>
        <w:tab w:val="center" w:pos="4819"/>
        <w:tab w:val="right" w:pos="9639"/>
      </w:tabs>
    </w:pPr>
  </w:style>
  <w:style w:type="paragraph" w:customStyle="1" w:styleId="NormalWeb1">
    <w:name w:val="Normal (Web)1"/>
    <w:basedOn w:val="WW-"/>
    <w:rsid w:val="00C95329"/>
    <w:pPr>
      <w:spacing w:before="28" w:after="28"/>
    </w:pPr>
    <w:rPr>
      <w:sz w:val="24"/>
      <w:szCs w:val="24"/>
      <w:lang w:val="ru-RU"/>
    </w:rPr>
  </w:style>
  <w:style w:type="paragraph" w:customStyle="1" w:styleId="BodyTextIndent21">
    <w:name w:val="Body Text Indent 21"/>
    <w:basedOn w:val="WW-"/>
    <w:rsid w:val="00C95329"/>
    <w:pPr>
      <w:spacing w:after="120" w:line="480" w:lineRule="auto"/>
      <w:ind w:left="283"/>
    </w:pPr>
  </w:style>
  <w:style w:type="paragraph" w:customStyle="1" w:styleId="BodyTextIndent31">
    <w:name w:val="Body Text Indent 31"/>
    <w:basedOn w:val="WW-"/>
    <w:rsid w:val="00C95329"/>
    <w:pPr>
      <w:spacing w:after="120"/>
      <w:ind w:left="283"/>
    </w:pPr>
    <w:rPr>
      <w:sz w:val="16"/>
      <w:szCs w:val="16"/>
    </w:rPr>
  </w:style>
  <w:style w:type="paragraph" w:customStyle="1" w:styleId="1d">
    <w:name w:val="Обычный1"/>
    <w:rsid w:val="00C953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en-US" w:eastAsia="zh-CN"/>
    </w:rPr>
  </w:style>
  <w:style w:type="paragraph" w:customStyle="1" w:styleId="BalloonText1">
    <w:name w:val="Balloon Text1"/>
    <w:basedOn w:val="WW-"/>
    <w:rsid w:val="00C95329"/>
    <w:rPr>
      <w:rFonts w:ascii="Tahoma" w:hAnsi="Tahoma" w:cs="Tahoma"/>
      <w:sz w:val="16"/>
      <w:szCs w:val="16"/>
    </w:rPr>
  </w:style>
  <w:style w:type="paragraph" w:customStyle="1" w:styleId="af4">
    <w:name w:val="Абзац списку"/>
    <w:basedOn w:val="WW-"/>
    <w:rsid w:val="00C9532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qFormat/>
    <w:rsid w:val="00C95329"/>
    <w:pPr>
      <w:suppressAutoHyphens/>
      <w:spacing w:after="0" w:line="240" w:lineRule="auto"/>
    </w:pPr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rvps2">
    <w:name w:val="rvps2"/>
    <w:basedOn w:val="WW-"/>
    <w:rsid w:val="00C95329"/>
    <w:pPr>
      <w:spacing w:before="28" w:after="28"/>
    </w:pPr>
    <w:rPr>
      <w:rFonts w:eastAsia="Calibri"/>
      <w:sz w:val="24"/>
      <w:szCs w:val="24"/>
    </w:rPr>
  </w:style>
  <w:style w:type="paragraph" w:customStyle="1" w:styleId="1e">
    <w:name w:val="Основной текст с отступом1"/>
    <w:basedOn w:val="WW-"/>
    <w:rsid w:val="00C95329"/>
    <w:pPr>
      <w:spacing w:after="120"/>
      <w:ind w:left="283"/>
    </w:pPr>
  </w:style>
  <w:style w:type="paragraph" w:styleId="af6">
    <w:name w:val="List Paragraph"/>
    <w:basedOn w:val="WW-"/>
    <w:qFormat/>
    <w:rsid w:val="00C95329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</w:rPr>
  </w:style>
  <w:style w:type="paragraph" w:customStyle="1" w:styleId="1f">
    <w:name w:val="Абзац списка1"/>
    <w:basedOn w:val="WW-"/>
    <w:rsid w:val="00C95329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</w:rPr>
  </w:style>
  <w:style w:type="paragraph" w:customStyle="1" w:styleId="caption">
    <w:name w:val="caption"/>
    <w:basedOn w:val="WW-"/>
    <w:rsid w:val="00C9532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nnotationtext">
    <w:name w:val="annotation text"/>
    <w:basedOn w:val="WW-"/>
    <w:rsid w:val="00C95329"/>
  </w:style>
  <w:style w:type="paragraph" w:customStyle="1" w:styleId="annotationsubject">
    <w:name w:val="annotation subject"/>
    <w:basedOn w:val="annotationtext"/>
    <w:rsid w:val="00C95329"/>
    <w:rPr>
      <w:b/>
      <w:bCs/>
    </w:rPr>
  </w:style>
  <w:style w:type="paragraph" w:customStyle="1" w:styleId="xfmc1">
    <w:name w:val="xfmc1"/>
    <w:basedOn w:val="WW-"/>
    <w:rsid w:val="00C95329"/>
    <w:pPr>
      <w:spacing w:before="28" w:after="28"/>
    </w:pPr>
    <w:rPr>
      <w:sz w:val="24"/>
      <w:szCs w:val="24"/>
      <w:lang w:val="ru-RU"/>
    </w:rPr>
  </w:style>
  <w:style w:type="paragraph" w:customStyle="1" w:styleId="af7">
    <w:name w:val="Содержимое врезки"/>
    <w:basedOn w:val="17"/>
    <w:rsid w:val="00C95329"/>
  </w:style>
  <w:style w:type="paragraph" w:customStyle="1" w:styleId="Quotations">
    <w:name w:val="Quotations"/>
    <w:basedOn w:val="a"/>
    <w:rsid w:val="00C95329"/>
  </w:style>
  <w:style w:type="paragraph" w:customStyle="1" w:styleId="29">
    <w:name w:val="Название2"/>
    <w:basedOn w:val="10"/>
    <w:rsid w:val="00C95329"/>
  </w:style>
  <w:style w:type="paragraph" w:styleId="af8">
    <w:name w:val="Subtitle"/>
    <w:basedOn w:val="10"/>
    <w:next w:val="a0"/>
    <w:link w:val="1f0"/>
    <w:qFormat/>
    <w:rsid w:val="00C95329"/>
  </w:style>
  <w:style w:type="character" w:customStyle="1" w:styleId="1f0">
    <w:name w:val="Подзаголовок Знак1"/>
    <w:basedOn w:val="a1"/>
    <w:link w:val="af8"/>
    <w:rsid w:val="00C95329"/>
    <w:rPr>
      <w:rFonts w:ascii="Liberation Sans" w:eastAsia="WenQuanYi Zen Hei" w:hAnsi="Liberation Sans" w:cs="Lohit Devanagari"/>
      <w:color w:val="00000A"/>
      <w:kern w:val="2"/>
      <w:sz w:val="28"/>
      <w:szCs w:val="28"/>
      <w:lang w:eastAsia="zh-CN" w:bidi="hi-IN"/>
    </w:rPr>
  </w:style>
  <w:style w:type="paragraph" w:customStyle="1" w:styleId="Style2">
    <w:name w:val="Style2"/>
    <w:basedOn w:val="a"/>
    <w:rsid w:val="00C95329"/>
    <w:rPr>
      <w:rFonts w:eastAsia="Times New Roman"/>
      <w:lang w:val="ru-RU"/>
    </w:rPr>
  </w:style>
  <w:style w:type="paragraph" w:customStyle="1" w:styleId="Style3">
    <w:name w:val="Style3"/>
    <w:basedOn w:val="a"/>
    <w:rsid w:val="00C95329"/>
    <w:pPr>
      <w:spacing w:line="277" w:lineRule="exact"/>
    </w:pPr>
    <w:rPr>
      <w:rFonts w:eastAsia="Times New Roman"/>
      <w:lang w:val="ru-RU"/>
    </w:rPr>
  </w:style>
  <w:style w:type="paragraph" w:customStyle="1" w:styleId="Style10">
    <w:name w:val="Style10"/>
    <w:basedOn w:val="a"/>
    <w:rsid w:val="00C95329"/>
    <w:rPr>
      <w:rFonts w:eastAsia="Times New Roman"/>
      <w:lang w:val="ru-RU"/>
    </w:rPr>
  </w:style>
  <w:style w:type="paragraph" w:customStyle="1" w:styleId="110">
    <w:name w:val="Обычный + 11 пт"/>
    <w:basedOn w:val="a"/>
    <w:rsid w:val="00C95329"/>
    <w:pPr>
      <w:autoSpaceDE w:val="0"/>
      <w:spacing w:line="240" w:lineRule="exact"/>
      <w:ind w:left="142" w:right="38" w:firstLine="284"/>
      <w:jc w:val="both"/>
    </w:pPr>
    <w:rPr>
      <w:rFonts w:ascii="Courier New" w:eastAsia="Times New Roman" w:hAnsi="Courier New" w:cs="Courier New"/>
      <w:color w:val="auto"/>
      <w:spacing w:val="3"/>
      <w:sz w:val="22"/>
      <w:szCs w:val="22"/>
      <w:lang w:bidi="ar-SA"/>
    </w:rPr>
  </w:style>
  <w:style w:type="paragraph" w:customStyle="1" w:styleId="af9">
    <w:name w:val="Вміст таблиці"/>
    <w:basedOn w:val="a"/>
    <w:rsid w:val="00C95329"/>
    <w:pPr>
      <w:suppressLineNumbers/>
    </w:pPr>
  </w:style>
  <w:style w:type="paragraph" w:customStyle="1" w:styleId="afa">
    <w:name w:val="Заголовок таблиці"/>
    <w:basedOn w:val="af9"/>
    <w:rsid w:val="00C95329"/>
    <w:pPr>
      <w:jc w:val="center"/>
    </w:pPr>
    <w:rPr>
      <w:b/>
      <w:bCs/>
    </w:rPr>
  </w:style>
  <w:style w:type="paragraph" w:customStyle="1" w:styleId="34">
    <w:name w:val="Название3"/>
    <w:basedOn w:val="10"/>
    <w:next w:val="a0"/>
    <w:rsid w:val="00C95329"/>
    <w:pPr>
      <w:jc w:val="center"/>
    </w:pPr>
    <w:rPr>
      <w:b/>
      <w:bCs/>
      <w:sz w:val="56"/>
      <w:szCs w:val="56"/>
    </w:rPr>
  </w:style>
  <w:style w:type="paragraph" w:customStyle="1" w:styleId="WW-1">
    <w:name w:val="WW-Базовый1"/>
    <w:rsid w:val="00C95329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210">
    <w:name w:val="Основний текст (2)1"/>
    <w:basedOn w:val="a"/>
    <w:rsid w:val="00C95329"/>
    <w:pPr>
      <w:shd w:val="clear" w:color="auto" w:fill="FFFFFF"/>
      <w:suppressAutoHyphens w:val="0"/>
      <w:spacing w:before="540" w:line="250" w:lineRule="exact"/>
      <w:jc w:val="both"/>
    </w:pPr>
    <w:rPr>
      <w:rFonts w:ascii="Arial Narrow" w:eastAsia="Times New Roman" w:hAnsi="Arial Narrow" w:cs="Times New Roman"/>
      <w:b/>
      <w:bCs/>
      <w:color w:val="auto"/>
      <w:sz w:val="21"/>
      <w:szCs w:val="21"/>
      <w:lang w:val="uk-UA" w:eastAsia="uk-UA" w:bidi="ar-SA"/>
    </w:rPr>
  </w:style>
  <w:style w:type="paragraph" w:customStyle="1" w:styleId="WW-11">
    <w:name w:val="WW-Базовый11"/>
    <w:rsid w:val="00C95329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C95329"/>
    <w:pPr>
      <w:suppressLineNumbers/>
    </w:pPr>
  </w:style>
  <w:style w:type="paragraph" w:customStyle="1" w:styleId="afc">
    <w:name w:val="Заголовок таблицы"/>
    <w:basedOn w:val="afb"/>
    <w:rsid w:val="00C95329"/>
    <w:pPr>
      <w:jc w:val="center"/>
    </w:pPr>
    <w:rPr>
      <w:b/>
      <w:bCs/>
    </w:rPr>
  </w:style>
  <w:style w:type="paragraph" w:customStyle="1" w:styleId="afd">
    <w:name w:val="обычный"/>
    <w:basedOn w:val="a"/>
    <w:rsid w:val="00C95329"/>
    <w:pPr>
      <w:widowControl/>
    </w:pPr>
    <w:rPr>
      <w:rFonts w:ascii="Calibri" w:hAnsi="Calibri" w:cs="Times New Roman"/>
      <w:color w:val="000000"/>
      <w:sz w:val="20"/>
      <w:szCs w:val="20"/>
      <w:lang w:val="ru-RU" w:bidi="ar-SA"/>
    </w:rPr>
  </w:style>
  <w:style w:type="paragraph" w:customStyle="1" w:styleId="western">
    <w:name w:val="western"/>
    <w:basedOn w:val="a"/>
    <w:rsid w:val="00C95329"/>
    <w:pPr>
      <w:widowControl/>
      <w:suppressAutoHyphens w:val="0"/>
      <w:spacing w:before="280" w:after="119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afe">
    <w:name w:val="Базовый"/>
    <w:rsid w:val="00C9532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customStyle="1" w:styleId="NoSpacing">
    <w:name w:val="No Spacing"/>
    <w:rsid w:val="00C95329"/>
    <w:pPr>
      <w:suppressAutoHyphens/>
      <w:spacing w:after="0" w:line="240" w:lineRule="auto"/>
    </w:pPr>
    <w:rPr>
      <w:rFonts w:ascii="Calibri" w:eastAsia="Calibri" w:hAnsi="Calibri" w:cs="Calibri"/>
      <w:color w:val="00000A"/>
      <w:kern w:val="2"/>
      <w:lang w:eastAsia="zh-CN"/>
    </w:rPr>
  </w:style>
  <w:style w:type="paragraph" w:customStyle="1" w:styleId="ListParagraph">
    <w:name w:val="List Paragraph"/>
    <w:basedOn w:val="a"/>
    <w:rsid w:val="00C95329"/>
    <w:pPr>
      <w:spacing w:after="160"/>
      <w:ind w:left="720"/>
      <w:contextualSpacing/>
    </w:pPr>
  </w:style>
  <w:style w:type="paragraph" w:customStyle="1" w:styleId="aff">
    <w:name w:val="Вміст рамки"/>
    <w:basedOn w:val="a"/>
    <w:rsid w:val="00C95329"/>
  </w:style>
  <w:style w:type="paragraph" w:customStyle="1" w:styleId="TableParagraph">
    <w:name w:val="Table Paragraph"/>
    <w:basedOn w:val="a"/>
    <w:rsid w:val="00C95329"/>
    <w:pPr>
      <w:ind w:left="200"/>
    </w:pPr>
    <w:rPr>
      <w:rFonts w:ascii="Times New Roman" w:eastAsia="Times New Roman" w:hAnsi="Times New Roman" w:cs="Times New Roman"/>
      <w:lang w:eastAsia="en-US" w:bidi="ar-SA"/>
    </w:rPr>
  </w:style>
  <w:style w:type="paragraph" w:styleId="aff0">
    <w:name w:val="header"/>
    <w:basedOn w:val="a"/>
    <w:link w:val="1f1"/>
    <w:rsid w:val="00C95329"/>
  </w:style>
  <w:style w:type="character" w:customStyle="1" w:styleId="1f1">
    <w:name w:val="Верхний колонтитул Знак1"/>
    <w:basedOn w:val="a1"/>
    <w:link w:val="aff0"/>
    <w:rsid w:val="00C95329"/>
    <w:rPr>
      <w:rFonts w:ascii="Liberation Serif" w:eastAsia="Lucida Sans Unicode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aff1">
    <w:name w:val="Верхній колонтитул ліворуч"/>
    <w:basedOn w:val="a"/>
    <w:rsid w:val="00C95329"/>
    <w:pPr>
      <w:suppressLineNumbers/>
      <w:tabs>
        <w:tab w:val="center" w:pos="4960"/>
        <w:tab w:val="right" w:pos="9921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21203</Words>
  <Characters>12086</Characters>
  <Application>Microsoft Office Word</Application>
  <DocSecurity>0</DocSecurity>
  <Lines>100</Lines>
  <Paragraphs>66</Paragraphs>
  <ScaleCrop>false</ScaleCrop>
  <Company>HP</Company>
  <LinksUpToDate>false</LinksUpToDate>
  <CharactersWithSpaces>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2024-04-15T09:09:00Z</dcterms:created>
  <dcterms:modified xsi:type="dcterms:W3CDTF">2024-04-15T09:12:00Z</dcterms:modified>
</cp:coreProperties>
</file>