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6C67" w14:textId="77777777" w:rsidR="005A16AD" w:rsidRDefault="005A16AD" w:rsidP="007F4A29">
      <w:pPr>
        <w:spacing w:before="240" w:after="0" w:line="240" w:lineRule="auto"/>
        <w:rPr>
          <w:rFonts w:ascii="Times New Roman" w:eastAsia="Times New Roman" w:hAnsi="Times New Roman" w:cs="Times New Roman"/>
          <w:b/>
          <w:i/>
          <w:color w:val="4A86E8"/>
          <w:sz w:val="24"/>
          <w:szCs w:val="24"/>
          <w:highlight w:val="white"/>
        </w:rPr>
      </w:pPr>
    </w:p>
    <w:p w14:paraId="18C678DE" w14:textId="77777777" w:rsidR="007F4A29" w:rsidRPr="007F4A29" w:rsidRDefault="007F4A29" w:rsidP="007F4A29">
      <w:pPr>
        <w:jc w:val="center"/>
        <w:outlineLvl w:val="0"/>
        <w:rPr>
          <w:rFonts w:ascii="Times New Roman" w:hAnsi="Times New Roman" w:cs="Times New Roman"/>
          <w:b/>
          <w:bCs/>
          <w:color w:val="000000"/>
          <w:sz w:val="28"/>
          <w:szCs w:val="28"/>
        </w:rPr>
      </w:pPr>
      <w:r w:rsidRPr="007F4A29">
        <w:rPr>
          <w:rFonts w:ascii="Times New Roman" w:hAnsi="Times New Roman" w:cs="Times New Roman"/>
          <w:b/>
          <w:bCs/>
          <w:color w:val="000000"/>
          <w:sz w:val="28"/>
          <w:szCs w:val="28"/>
        </w:rPr>
        <w:t>ЗАКАРПАТСЬКА РЕГІОНАЛЬНА ДЕРЖАВНА ЛАБОРАТОРІЯ</w:t>
      </w:r>
      <w:r w:rsidRPr="007F4A29">
        <w:rPr>
          <w:rFonts w:ascii="Times New Roman" w:hAnsi="Times New Roman" w:cs="Times New Roman"/>
          <w:b/>
          <w:bCs/>
          <w:color w:val="000000"/>
          <w:sz w:val="28"/>
          <w:szCs w:val="28"/>
        </w:rPr>
        <w:br/>
        <w:t>ДЕРЖПРОДСПОЖИВСЛУЖБИ</w:t>
      </w:r>
    </w:p>
    <w:p w14:paraId="11179E10" w14:textId="77777777" w:rsidR="007F4A29" w:rsidRPr="007F4A29" w:rsidRDefault="007F4A29" w:rsidP="007F4A29">
      <w:pPr>
        <w:jc w:val="center"/>
        <w:outlineLvl w:val="0"/>
        <w:rPr>
          <w:rFonts w:ascii="Times New Roman" w:hAnsi="Times New Roman" w:cs="Times New Roman"/>
          <w:b/>
          <w:bCs/>
          <w:color w:val="000000"/>
          <w:sz w:val="32"/>
          <w:szCs w:val="32"/>
        </w:rPr>
      </w:pPr>
    </w:p>
    <w:p w14:paraId="5217953E" w14:textId="77777777" w:rsidR="007F4A29" w:rsidRPr="007F4A29" w:rsidRDefault="007F4A29" w:rsidP="007F4A29">
      <w:pPr>
        <w:ind w:left="320"/>
        <w:jc w:val="center"/>
        <w:rPr>
          <w:rFonts w:ascii="Times New Roman" w:hAnsi="Times New Roman" w:cs="Times New Roman"/>
          <w:color w:val="000000"/>
        </w:rPr>
      </w:pPr>
      <w:r w:rsidRPr="007F4A29">
        <w:rPr>
          <w:rFonts w:ascii="Times New Roman" w:hAnsi="Times New Roman" w:cs="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7F4A29" w:rsidRPr="007F4A29" w14:paraId="465AE3E0" w14:textId="77777777" w:rsidTr="00C91D2D">
        <w:trPr>
          <w:trHeight w:val="1161"/>
          <w:jc w:val="right"/>
        </w:trPr>
        <w:tc>
          <w:tcPr>
            <w:tcW w:w="5762" w:type="dxa"/>
            <w:vAlign w:val="center"/>
          </w:tcPr>
          <w:p w14:paraId="6DC545A9" w14:textId="77777777" w:rsidR="007F4A29" w:rsidRPr="007F4A29" w:rsidRDefault="007F4A29" w:rsidP="00C91D2D">
            <w:pPr>
              <w:jc w:val="right"/>
              <w:rPr>
                <w:rFonts w:ascii="Times New Roman" w:hAnsi="Times New Roman" w:cs="Times New Roman"/>
                <w:b/>
                <w:bCs/>
                <w:color w:val="000000"/>
              </w:rPr>
            </w:pPr>
            <w:r w:rsidRPr="007F4A29">
              <w:rPr>
                <w:rFonts w:ascii="Times New Roman" w:hAnsi="Times New Roman" w:cs="Times New Roman"/>
                <w:b/>
                <w:bCs/>
                <w:color w:val="000000"/>
              </w:rPr>
              <w:t>ЗАТВЕРДЖЕНО</w:t>
            </w:r>
          </w:p>
          <w:p w14:paraId="440E51F1" w14:textId="77777777" w:rsidR="007F4A29" w:rsidRPr="007F4A29" w:rsidRDefault="007F4A29" w:rsidP="00C91D2D">
            <w:pPr>
              <w:jc w:val="right"/>
              <w:rPr>
                <w:rFonts w:ascii="Times New Roman" w:hAnsi="Times New Roman" w:cs="Times New Roman"/>
                <w:b/>
                <w:bCs/>
                <w:color w:val="000000"/>
              </w:rPr>
            </w:pPr>
            <w:r w:rsidRPr="007F4A29">
              <w:rPr>
                <w:rFonts w:ascii="Times New Roman" w:hAnsi="Times New Roman" w:cs="Times New Roman"/>
                <w:b/>
                <w:bCs/>
                <w:color w:val="000000"/>
              </w:rPr>
              <w:t xml:space="preserve">рішенням </w:t>
            </w:r>
          </w:p>
          <w:p w14:paraId="746A539A" w14:textId="77777777" w:rsidR="007F4A29" w:rsidRPr="007F4A29" w:rsidRDefault="007F4A29" w:rsidP="00C91D2D">
            <w:pPr>
              <w:jc w:val="right"/>
              <w:rPr>
                <w:rFonts w:ascii="Times New Roman" w:hAnsi="Times New Roman" w:cs="Times New Roman"/>
                <w:b/>
                <w:bCs/>
                <w:color w:val="000000"/>
              </w:rPr>
            </w:pPr>
            <w:r w:rsidRPr="007F4A29">
              <w:rPr>
                <w:rFonts w:ascii="Times New Roman" w:hAnsi="Times New Roman" w:cs="Times New Roman"/>
                <w:b/>
                <w:bCs/>
                <w:color w:val="000000"/>
              </w:rPr>
              <w:t xml:space="preserve">Уповноваженої особи </w:t>
            </w:r>
          </w:p>
          <w:p w14:paraId="2E163EF8" w14:textId="62E574A2" w:rsidR="007F4A29" w:rsidRPr="007F4A29" w:rsidRDefault="003674DB" w:rsidP="00C91D2D">
            <w:pPr>
              <w:jc w:val="right"/>
              <w:rPr>
                <w:rFonts w:ascii="Times New Roman" w:hAnsi="Times New Roman" w:cs="Times New Roman"/>
                <w:color w:val="FF0000"/>
              </w:rPr>
            </w:pPr>
            <w:r>
              <w:rPr>
                <w:rFonts w:ascii="Times New Roman" w:hAnsi="Times New Roman" w:cs="Times New Roman"/>
                <w:b/>
                <w:bCs/>
                <w:color w:val="000000"/>
              </w:rPr>
              <w:t xml:space="preserve"> Протокол </w:t>
            </w:r>
            <w:r w:rsidR="007F4A29" w:rsidRPr="007F4A29">
              <w:rPr>
                <w:rFonts w:ascii="Times New Roman" w:hAnsi="Times New Roman" w:cs="Times New Roman"/>
                <w:b/>
                <w:bCs/>
                <w:color w:val="000000"/>
              </w:rPr>
              <w:t>від 2</w:t>
            </w:r>
            <w:r>
              <w:rPr>
                <w:rFonts w:ascii="Times New Roman" w:hAnsi="Times New Roman" w:cs="Times New Roman"/>
                <w:b/>
                <w:bCs/>
                <w:color w:val="000000"/>
              </w:rPr>
              <w:t>3</w:t>
            </w:r>
            <w:r w:rsidR="007F4A29" w:rsidRPr="007F4A29">
              <w:rPr>
                <w:rFonts w:ascii="Times New Roman" w:hAnsi="Times New Roman" w:cs="Times New Roman"/>
                <w:b/>
                <w:bCs/>
              </w:rPr>
              <w:t>.11</w:t>
            </w:r>
            <w:r w:rsidR="007F4A29" w:rsidRPr="007F4A29">
              <w:rPr>
                <w:rFonts w:ascii="Times New Roman" w:hAnsi="Times New Roman" w:cs="Times New Roman"/>
                <w:b/>
                <w:bCs/>
                <w:color w:val="000000"/>
              </w:rPr>
              <w:t>.2022 року</w:t>
            </w:r>
          </w:p>
          <w:p w14:paraId="267A8C08" w14:textId="382A0D00" w:rsidR="007F4A29" w:rsidRPr="007F4A29" w:rsidRDefault="003674DB" w:rsidP="00C91D2D">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__________________________Олена ТОКАР</w:t>
            </w:r>
          </w:p>
        </w:tc>
      </w:tr>
    </w:tbl>
    <w:p w14:paraId="27E4E177" w14:textId="77777777" w:rsidR="007F4A29" w:rsidRPr="007F4A29" w:rsidRDefault="007F4A29" w:rsidP="007F4A29">
      <w:pPr>
        <w:ind w:left="320"/>
        <w:jc w:val="center"/>
        <w:rPr>
          <w:rFonts w:ascii="Times New Roman" w:hAnsi="Times New Roman" w:cs="Times New Roman"/>
          <w:color w:val="000000"/>
        </w:rPr>
      </w:pPr>
      <w:r w:rsidRPr="007F4A29">
        <w:rPr>
          <w:rFonts w:ascii="Times New Roman" w:hAnsi="Times New Roman" w:cs="Times New Roman"/>
          <w:color w:val="000000"/>
        </w:rPr>
        <w:t xml:space="preserve">                                       </w:t>
      </w:r>
    </w:p>
    <w:p w14:paraId="12AA6AF3" w14:textId="77777777" w:rsidR="007F4A29" w:rsidRPr="007F4A29" w:rsidRDefault="007F4A29" w:rsidP="007F4A29">
      <w:pPr>
        <w:ind w:left="320"/>
        <w:jc w:val="center"/>
        <w:rPr>
          <w:rFonts w:ascii="Times New Roman" w:hAnsi="Times New Roman" w:cs="Times New Roman"/>
          <w:b/>
          <w:bCs/>
          <w:color w:val="000000"/>
        </w:rPr>
      </w:pPr>
    </w:p>
    <w:p w14:paraId="2ED5A227" w14:textId="77777777" w:rsidR="007F4A29" w:rsidRPr="007F4A29" w:rsidRDefault="007F4A29" w:rsidP="007F4A29">
      <w:pPr>
        <w:rPr>
          <w:rFonts w:ascii="Times New Roman" w:hAnsi="Times New Roman" w:cs="Times New Roman"/>
          <w:b/>
          <w:bCs/>
          <w:color w:val="000000"/>
        </w:rPr>
      </w:pPr>
    </w:p>
    <w:p w14:paraId="54BA7CA5" w14:textId="77777777" w:rsidR="007F4A29" w:rsidRPr="007F4A29" w:rsidRDefault="007F4A29" w:rsidP="007F4A29">
      <w:pPr>
        <w:ind w:left="320"/>
        <w:jc w:val="center"/>
        <w:rPr>
          <w:rFonts w:ascii="Times New Roman" w:hAnsi="Times New Roman" w:cs="Times New Roman"/>
          <w:b/>
          <w:bCs/>
          <w:color w:val="000000"/>
        </w:rPr>
      </w:pPr>
    </w:p>
    <w:p w14:paraId="114CB4EA" w14:textId="77777777" w:rsidR="007F4A29" w:rsidRPr="007F4A29" w:rsidRDefault="007F4A29" w:rsidP="007F4A29">
      <w:pPr>
        <w:ind w:left="320"/>
        <w:jc w:val="center"/>
        <w:rPr>
          <w:rFonts w:ascii="Times New Roman" w:hAnsi="Times New Roman" w:cs="Times New Roman"/>
          <w:b/>
          <w:bCs/>
          <w:color w:val="000000"/>
        </w:rPr>
      </w:pPr>
    </w:p>
    <w:p w14:paraId="46C528DC" w14:textId="77777777" w:rsidR="007F4A29" w:rsidRPr="007F4A29" w:rsidRDefault="007F4A29" w:rsidP="007F4A29">
      <w:pPr>
        <w:ind w:left="320"/>
        <w:jc w:val="center"/>
        <w:rPr>
          <w:rFonts w:ascii="Times New Roman" w:hAnsi="Times New Roman" w:cs="Times New Roman"/>
          <w:b/>
          <w:bCs/>
          <w:color w:val="000000"/>
        </w:rPr>
      </w:pPr>
    </w:p>
    <w:p w14:paraId="14BD4E13" w14:textId="77777777" w:rsidR="007F4A29" w:rsidRPr="007F4A29" w:rsidRDefault="007F4A29" w:rsidP="007F4A29">
      <w:pPr>
        <w:ind w:left="320"/>
        <w:jc w:val="center"/>
        <w:rPr>
          <w:rFonts w:ascii="Times New Roman" w:hAnsi="Times New Roman" w:cs="Times New Roman"/>
          <w:b/>
          <w:bCs/>
          <w:color w:val="000000"/>
        </w:rPr>
      </w:pPr>
    </w:p>
    <w:p w14:paraId="3D68F3B0" w14:textId="77777777" w:rsidR="007F4A29" w:rsidRPr="007F4A29" w:rsidRDefault="007F4A29" w:rsidP="007F4A29">
      <w:pPr>
        <w:tabs>
          <w:tab w:val="left" w:pos="4578"/>
        </w:tabs>
        <w:ind w:left="320"/>
        <w:rPr>
          <w:rFonts w:ascii="Times New Roman" w:hAnsi="Times New Roman" w:cs="Times New Roman"/>
          <w:b/>
          <w:bCs/>
          <w:color w:val="000000"/>
        </w:rPr>
      </w:pPr>
      <w:r w:rsidRPr="007F4A29">
        <w:rPr>
          <w:rFonts w:ascii="Times New Roman" w:hAnsi="Times New Roman" w:cs="Times New Roman"/>
          <w:b/>
          <w:bCs/>
          <w:color w:val="000000"/>
        </w:rPr>
        <w:tab/>
      </w:r>
    </w:p>
    <w:p w14:paraId="7E597708" w14:textId="77777777" w:rsidR="007F4A29" w:rsidRPr="007F4A29" w:rsidRDefault="007F4A29" w:rsidP="007F4A29">
      <w:pPr>
        <w:jc w:val="center"/>
        <w:rPr>
          <w:rFonts w:ascii="Times New Roman" w:hAnsi="Times New Roman" w:cs="Times New Roman"/>
          <w:b/>
          <w:bCs/>
          <w:color w:val="000000"/>
          <w:sz w:val="28"/>
          <w:szCs w:val="28"/>
        </w:rPr>
      </w:pPr>
      <w:r w:rsidRPr="007F4A29">
        <w:rPr>
          <w:rFonts w:ascii="Times New Roman" w:hAnsi="Times New Roman" w:cs="Times New Roman"/>
          <w:b/>
          <w:bCs/>
          <w:color w:val="000000"/>
          <w:sz w:val="28"/>
          <w:szCs w:val="28"/>
        </w:rPr>
        <w:t>ТЕНДЕРНА ДОКУМЕНТАЦІЯ</w:t>
      </w:r>
    </w:p>
    <w:p w14:paraId="493874C7" w14:textId="77777777" w:rsidR="007F4A29" w:rsidRPr="007F4A29" w:rsidRDefault="007F4A29" w:rsidP="007F4A29">
      <w:pPr>
        <w:jc w:val="center"/>
        <w:rPr>
          <w:rFonts w:ascii="Times New Roman" w:hAnsi="Times New Roman" w:cs="Times New Roman"/>
          <w:b/>
          <w:bCs/>
          <w:i/>
          <w:iCs/>
          <w:color w:val="000000"/>
          <w:sz w:val="28"/>
          <w:szCs w:val="28"/>
        </w:rPr>
      </w:pPr>
      <w:r w:rsidRPr="007F4A29">
        <w:rPr>
          <w:rFonts w:ascii="Times New Roman" w:hAnsi="Times New Roman" w:cs="Times New Roman"/>
          <w:b/>
          <w:bCs/>
          <w:i/>
          <w:iCs/>
          <w:color w:val="000000"/>
          <w:sz w:val="28"/>
          <w:szCs w:val="28"/>
        </w:rPr>
        <w:t xml:space="preserve">процедура закупівлі – відкриті торги з особливостями </w:t>
      </w:r>
    </w:p>
    <w:p w14:paraId="15E4CE56" w14:textId="77777777" w:rsidR="007F4A29" w:rsidRPr="007F4A29" w:rsidRDefault="007F4A29" w:rsidP="007F4A29">
      <w:pPr>
        <w:widowControl w:val="0"/>
        <w:suppressAutoHyphens/>
        <w:rPr>
          <w:rFonts w:ascii="Times New Roman" w:hAnsi="Times New Roman" w:cs="Times New Roman"/>
          <w:bCs/>
          <w:i/>
          <w:smallCaps/>
          <w:color w:val="000000"/>
          <w:sz w:val="44"/>
          <w:szCs w:val="44"/>
        </w:rPr>
      </w:pPr>
    </w:p>
    <w:p w14:paraId="05CC7D22" w14:textId="77777777" w:rsidR="007F4A29" w:rsidRPr="007F4A29" w:rsidRDefault="007F4A29" w:rsidP="007F4A29">
      <w:pPr>
        <w:spacing w:after="0" w:line="240" w:lineRule="auto"/>
        <w:jc w:val="center"/>
        <w:rPr>
          <w:rFonts w:ascii="Times New Roman" w:hAnsi="Times New Roman" w:cs="Times New Roman"/>
          <w:b/>
          <w:sz w:val="36"/>
          <w:szCs w:val="36"/>
        </w:rPr>
      </w:pPr>
      <w:r w:rsidRPr="007F4A29">
        <w:rPr>
          <w:rFonts w:ascii="Times New Roman" w:hAnsi="Times New Roman" w:cs="Times New Roman"/>
          <w:b/>
          <w:bCs/>
          <w:i/>
          <w:sz w:val="36"/>
          <w:szCs w:val="36"/>
        </w:rPr>
        <w:t xml:space="preserve">ДК 021:2015 </w:t>
      </w:r>
      <w:r w:rsidRPr="00AA0363">
        <w:rPr>
          <w:rFonts w:ascii="Times New Roman" w:hAnsi="Times New Roman" w:cs="Times New Roman"/>
          <w:b/>
          <w:bCs/>
          <w:i/>
          <w:sz w:val="36"/>
          <w:szCs w:val="36"/>
        </w:rPr>
        <w:t xml:space="preserve">CPV </w:t>
      </w:r>
      <w:bookmarkStart w:id="0" w:name="_Hlk120524914"/>
      <w:r w:rsidRPr="00AA0363">
        <w:rPr>
          <w:rFonts w:ascii="Times New Roman" w:hAnsi="Times New Roman" w:cs="Times New Roman"/>
          <w:b/>
          <w:bCs/>
          <w:color w:val="000000"/>
          <w:sz w:val="36"/>
          <w:szCs w:val="36"/>
          <w:bdr w:val="none" w:sz="0" w:space="0" w:color="auto" w:frame="1"/>
          <w:shd w:val="clear" w:color="auto" w:fill="E8E8E8"/>
        </w:rPr>
        <w:t>38430000-8 </w:t>
      </w:r>
      <w:r w:rsidRPr="00AA0363">
        <w:rPr>
          <w:rFonts w:ascii="Times New Roman" w:hAnsi="Times New Roman" w:cs="Times New Roman"/>
          <w:color w:val="000000"/>
          <w:sz w:val="36"/>
          <w:szCs w:val="36"/>
          <w:shd w:val="clear" w:color="auto" w:fill="E8E8E8"/>
        </w:rPr>
        <w:t>- </w:t>
      </w:r>
      <w:r w:rsidRPr="00AA0363">
        <w:rPr>
          <w:rFonts w:ascii="Times New Roman" w:hAnsi="Times New Roman" w:cs="Times New Roman"/>
          <w:color w:val="000000"/>
          <w:sz w:val="36"/>
          <w:szCs w:val="36"/>
          <w:bdr w:val="none" w:sz="0" w:space="0" w:color="auto" w:frame="1"/>
          <w:shd w:val="clear" w:color="auto" w:fill="E8E8E8"/>
        </w:rPr>
        <w:t>Детектори та аналізатори (</w:t>
      </w:r>
      <w:r w:rsidRPr="00AA0363">
        <w:rPr>
          <w:rFonts w:ascii="Times New Roman" w:hAnsi="Times New Roman" w:cs="Times New Roman"/>
          <w:b/>
          <w:bCs/>
          <w:iCs/>
          <w:color w:val="000000"/>
          <w:sz w:val="36"/>
          <w:szCs w:val="36"/>
        </w:rPr>
        <w:t>38433000</w:t>
      </w:r>
      <w:r w:rsidRPr="007F4A29">
        <w:rPr>
          <w:rFonts w:ascii="Times New Roman" w:hAnsi="Times New Roman" w:cs="Times New Roman"/>
          <w:b/>
          <w:bCs/>
          <w:iCs/>
          <w:color w:val="000000"/>
          <w:sz w:val="36"/>
          <w:szCs w:val="36"/>
        </w:rPr>
        <w:t>-9</w:t>
      </w:r>
      <w:r w:rsidRPr="007F4A29">
        <w:rPr>
          <w:rFonts w:ascii="Times New Roman" w:hAnsi="Times New Roman" w:cs="Times New Roman"/>
          <w:b/>
          <w:bCs/>
          <w:iCs/>
          <w:color w:val="000000"/>
          <w:sz w:val="36"/>
          <w:szCs w:val="36"/>
        </w:rPr>
        <w:tab/>
        <w:t>Спектрометри</w:t>
      </w:r>
      <w:r w:rsidRPr="007F4A29">
        <w:rPr>
          <w:rFonts w:ascii="Times New Roman" w:hAnsi="Times New Roman" w:cs="Times New Roman"/>
          <w:color w:val="000000"/>
          <w:sz w:val="36"/>
          <w:szCs w:val="36"/>
          <w:bdr w:val="none" w:sz="0" w:space="0" w:color="auto" w:frame="1"/>
          <w:shd w:val="clear" w:color="auto" w:fill="E8E8E8"/>
        </w:rPr>
        <w:t>)</w:t>
      </w:r>
      <w:bookmarkEnd w:id="0"/>
    </w:p>
    <w:p w14:paraId="10E92432" w14:textId="77777777" w:rsidR="007F4A29" w:rsidRPr="007F4A29" w:rsidRDefault="007F4A29" w:rsidP="007F4A29">
      <w:pPr>
        <w:spacing w:after="0" w:line="240" w:lineRule="auto"/>
        <w:jc w:val="center"/>
        <w:rPr>
          <w:rFonts w:ascii="Times New Roman" w:hAnsi="Times New Roman" w:cs="Times New Roman"/>
          <w:b/>
        </w:rPr>
      </w:pPr>
    </w:p>
    <w:p w14:paraId="5B1E5765" w14:textId="77777777" w:rsidR="007F4A29" w:rsidRPr="007F4A29" w:rsidRDefault="007F4A29" w:rsidP="007F4A29">
      <w:pPr>
        <w:widowControl w:val="0"/>
        <w:jc w:val="center"/>
        <w:rPr>
          <w:rFonts w:ascii="Times New Roman" w:hAnsi="Times New Roman" w:cs="Times New Roman"/>
          <w:b/>
          <w:bCs/>
          <w:i/>
          <w:color w:val="000000"/>
        </w:rPr>
      </w:pPr>
    </w:p>
    <w:p w14:paraId="360BB79A" w14:textId="77777777" w:rsidR="007F4A29" w:rsidRPr="007F4A29" w:rsidRDefault="007F4A29" w:rsidP="007F4A29">
      <w:pPr>
        <w:rPr>
          <w:rFonts w:ascii="Times New Roman" w:hAnsi="Times New Roman" w:cs="Times New Roman"/>
          <w:b/>
          <w:bCs/>
          <w:color w:val="000000"/>
          <w:sz w:val="52"/>
          <w:szCs w:val="52"/>
        </w:rPr>
      </w:pPr>
    </w:p>
    <w:p w14:paraId="3B9EF4F6" w14:textId="44E977FE" w:rsidR="007F4A29" w:rsidRDefault="007F4A29" w:rsidP="007F4A29">
      <w:pPr>
        <w:rPr>
          <w:rFonts w:ascii="Times New Roman" w:hAnsi="Times New Roman" w:cs="Times New Roman"/>
          <w:b/>
          <w:bCs/>
          <w:color w:val="000000"/>
          <w:sz w:val="20"/>
          <w:szCs w:val="20"/>
        </w:rPr>
      </w:pPr>
    </w:p>
    <w:p w14:paraId="4BAD34B2" w14:textId="4ECB804E" w:rsidR="007F4A29" w:rsidRDefault="007F4A29" w:rsidP="007F4A29">
      <w:pPr>
        <w:rPr>
          <w:rFonts w:ascii="Times New Roman" w:hAnsi="Times New Roman" w:cs="Times New Roman"/>
          <w:b/>
          <w:bCs/>
          <w:color w:val="000000"/>
          <w:sz w:val="20"/>
          <w:szCs w:val="20"/>
        </w:rPr>
      </w:pPr>
    </w:p>
    <w:p w14:paraId="700622E6" w14:textId="3675C758" w:rsidR="007F4A29" w:rsidRDefault="007F4A29" w:rsidP="007F4A29">
      <w:pPr>
        <w:rPr>
          <w:rFonts w:ascii="Times New Roman" w:hAnsi="Times New Roman" w:cs="Times New Roman"/>
          <w:b/>
          <w:bCs/>
          <w:color w:val="000000"/>
          <w:sz w:val="20"/>
          <w:szCs w:val="20"/>
        </w:rPr>
      </w:pPr>
    </w:p>
    <w:p w14:paraId="6E6115C8" w14:textId="77777777" w:rsidR="007F4A29" w:rsidRPr="007F4A29" w:rsidRDefault="007F4A29" w:rsidP="007F4A29">
      <w:pPr>
        <w:rPr>
          <w:rFonts w:ascii="Times New Roman" w:hAnsi="Times New Roman" w:cs="Times New Roman"/>
          <w:b/>
          <w:bCs/>
          <w:color w:val="000000"/>
          <w:lang w:val="ru-RU"/>
        </w:rPr>
      </w:pPr>
    </w:p>
    <w:p w14:paraId="5C285E0D" w14:textId="77777777" w:rsidR="007F4A29" w:rsidRPr="007F4A29" w:rsidRDefault="007F4A29" w:rsidP="007F4A29">
      <w:pPr>
        <w:rPr>
          <w:rFonts w:ascii="Times New Roman" w:hAnsi="Times New Roman" w:cs="Times New Roman"/>
          <w:b/>
          <w:bCs/>
          <w:color w:val="000000"/>
          <w:lang w:val="ru-RU"/>
        </w:rPr>
      </w:pPr>
    </w:p>
    <w:p w14:paraId="13AD0D04" w14:textId="77777777" w:rsidR="007F4A29" w:rsidRPr="007F4A29" w:rsidRDefault="007F4A29" w:rsidP="007F4A29">
      <w:pPr>
        <w:jc w:val="center"/>
        <w:rPr>
          <w:rFonts w:ascii="Times New Roman" w:hAnsi="Times New Roman" w:cs="Times New Roman"/>
          <w:b/>
          <w:bCs/>
          <w:color w:val="000000"/>
        </w:rPr>
      </w:pPr>
      <w:r w:rsidRPr="007F4A29">
        <w:rPr>
          <w:rFonts w:ascii="Times New Roman" w:hAnsi="Times New Roman" w:cs="Times New Roman"/>
          <w:b/>
          <w:bCs/>
          <w:color w:val="000000"/>
        </w:rPr>
        <w:t>Ужгород</w:t>
      </w:r>
    </w:p>
    <w:p w14:paraId="70D90254" w14:textId="77777777" w:rsidR="007F4A29" w:rsidRPr="007F4A29" w:rsidRDefault="007F4A29" w:rsidP="007F4A29">
      <w:pPr>
        <w:jc w:val="center"/>
        <w:rPr>
          <w:rFonts w:ascii="Times New Roman" w:hAnsi="Times New Roman" w:cs="Times New Roman"/>
          <w:b/>
          <w:bCs/>
          <w:color w:val="000000"/>
        </w:rPr>
      </w:pPr>
      <w:r w:rsidRPr="007F4A29">
        <w:rPr>
          <w:rFonts w:ascii="Times New Roman" w:hAnsi="Times New Roman" w:cs="Times New Roman"/>
          <w:b/>
          <w:bCs/>
          <w:color w:val="000000"/>
        </w:rPr>
        <w:t>20</w:t>
      </w:r>
      <w:r w:rsidRPr="007F4A29">
        <w:rPr>
          <w:rFonts w:ascii="Times New Roman" w:hAnsi="Times New Roman" w:cs="Times New Roman"/>
          <w:b/>
          <w:bCs/>
          <w:color w:val="000000"/>
          <w:lang w:val="ru-RU"/>
        </w:rPr>
        <w:t>22</w:t>
      </w:r>
    </w:p>
    <w:p w14:paraId="503B5357" w14:textId="77777777" w:rsidR="007F4A29" w:rsidRPr="000F3AFD" w:rsidRDefault="007F4A29" w:rsidP="007F4A29">
      <w:pPr>
        <w:rPr>
          <w:b/>
          <w:bCs/>
          <w:color w:val="000000"/>
        </w:rPr>
      </w:pPr>
    </w:p>
    <w:p w14:paraId="5D929B7F" w14:textId="77777777" w:rsidR="005A16AD" w:rsidRDefault="005A16AD">
      <w:pPr>
        <w:spacing w:after="0" w:line="240" w:lineRule="auto"/>
        <w:jc w:val="both"/>
        <w:rPr>
          <w:rFonts w:ascii="Times New Roman" w:eastAsia="Times New Roman" w:hAnsi="Times New Roman" w:cs="Times New Roman"/>
          <w:sz w:val="24"/>
          <w:szCs w:val="24"/>
        </w:rPr>
      </w:pPr>
    </w:p>
    <w:tbl>
      <w:tblPr>
        <w:tblStyle w:val="ac"/>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5A16AD" w14:paraId="1519EB7F" w14:textId="77777777" w:rsidTr="00C6012A">
        <w:trPr>
          <w:trHeight w:val="416"/>
          <w:jc w:val="center"/>
        </w:trPr>
        <w:tc>
          <w:tcPr>
            <w:tcW w:w="705" w:type="dxa"/>
            <w:vAlign w:val="center"/>
          </w:tcPr>
          <w:p w14:paraId="5C6451A5" w14:textId="77777777" w:rsidR="005A16AD" w:rsidRDefault="00C91D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vAlign w:val="center"/>
          </w:tcPr>
          <w:p w14:paraId="0F9D001C" w14:textId="77777777" w:rsidR="005A16AD" w:rsidRDefault="00C91D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16AD" w14:paraId="62A03400" w14:textId="77777777" w:rsidTr="00C6012A">
        <w:trPr>
          <w:trHeight w:val="411"/>
          <w:jc w:val="center"/>
        </w:trPr>
        <w:tc>
          <w:tcPr>
            <w:tcW w:w="705" w:type="dxa"/>
            <w:vAlign w:val="center"/>
          </w:tcPr>
          <w:p w14:paraId="1E6C18E4" w14:textId="77777777" w:rsidR="005A16AD" w:rsidRDefault="00C91D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403ADAF" w14:textId="77777777" w:rsidR="005A16AD" w:rsidRDefault="00C91D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14:paraId="0C2AD7A9" w14:textId="77777777" w:rsidR="005A16AD" w:rsidRDefault="00C91D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16AD" w14:paraId="59B853D0" w14:textId="77777777" w:rsidTr="00C6012A">
        <w:trPr>
          <w:trHeight w:val="1119"/>
          <w:jc w:val="center"/>
        </w:trPr>
        <w:tc>
          <w:tcPr>
            <w:tcW w:w="705" w:type="dxa"/>
          </w:tcPr>
          <w:p w14:paraId="36F7DA63" w14:textId="77777777" w:rsidR="005A16AD" w:rsidRDefault="00C91D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81E181" w14:textId="77777777" w:rsidR="005A16AD" w:rsidRDefault="00C91D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14:paraId="5AB4EE06" w14:textId="77777777" w:rsidR="005A16AD" w:rsidRDefault="00C91D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7F4A29">
              <w:rPr>
                <w:rFonts w:ascii="Times New Roman" w:eastAsia="Times New Roman" w:hAnsi="Times New Roman" w:cs="Times New Roman"/>
                <w:color w:val="000000"/>
                <w:sz w:val="24"/>
                <w:szCs w:val="24"/>
              </w:rPr>
              <w:t xml:space="preserve">Закону України «Про публічні закупівлі» (далі </w:t>
            </w:r>
            <w:r w:rsidRPr="007F4A29">
              <w:rPr>
                <w:rFonts w:ascii="Times New Roman" w:eastAsia="Times New Roman" w:hAnsi="Times New Roman" w:cs="Times New Roman"/>
                <w:sz w:val="24"/>
                <w:szCs w:val="24"/>
              </w:rPr>
              <w:t>—</w:t>
            </w:r>
            <w:r w:rsidRPr="007F4A29">
              <w:rPr>
                <w:rFonts w:ascii="Times New Roman" w:eastAsia="Times New Roman" w:hAnsi="Times New Roman" w:cs="Times New Roman"/>
                <w:color w:val="000000"/>
                <w:sz w:val="24"/>
                <w:szCs w:val="24"/>
              </w:rPr>
              <w:t xml:space="preserve"> Закон)</w:t>
            </w:r>
            <w:r w:rsidRPr="007F4A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A1C460D" w14:textId="77777777" w:rsidR="005A16AD" w:rsidRDefault="00C91D2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16AD" w14:paraId="530791B0" w14:textId="77777777" w:rsidTr="00C6012A">
        <w:trPr>
          <w:trHeight w:val="615"/>
          <w:jc w:val="center"/>
        </w:trPr>
        <w:tc>
          <w:tcPr>
            <w:tcW w:w="705" w:type="dxa"/>
          </w:tcPr>
          <w:p w14:paraId="0F742C68" w14:textId="77777777" w:rsidR="005A16AD" w:rsidRDefault="00C91D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D83D16" w14:textId="77777777" w:rsidR="005A16AD" w:rsidRDefault="00C91D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14:paraId="60AC74BE" w14:textId="77777777" w:rsidR="005A16AD" w:rsidRDefault="00C91D2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16AD" w14:paraId="314C723A" w14:textId="77777777" w:rsidTr="00C6012A">
        <w:trPr>
          <w:trHeight w:val="285"/>
          <w:jc w:val="center"/>
        </w:trPr>
        <w:tc>
          <w:tcPr>
            <w:tcW w:w="705" w:type="dxa"/>
          </w:tcPr>
          <w:p w14:paraId="646CDFA8" w14:textId="77777777" w:rsidR="005A16AD" w:rsidRDefault="00C91D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FCD1E40" w14:textId="77777777" w:rsidR="005A16AD" w:rsidRDefault="00C91D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78" w:type="dxa"/>
          </w:tcPr>
          <w:p w14:paraId="3B0E5E82" w14:textId="20B1C58C" w:rsidR="005A16AD" w:rsidRPr="007F4A29" w:rsidRDefault="007F4A29">
            <w:pPr>
              <w:jc w:val="both"/>
              <w:rPr>
                <w:rFonts w:ascii="Times New Roman" w:eastAsia="Times New Roman" w:hAnsi="Times New Roman" w:cs="Times New Roman"/>
                <w:i/>
                <w:sz w:val="24"/>
                <w:szCs w:val="24"/>
              </w:rPr>
            </w:pPr>
            <w:r w:rsidRPr="007F4A29">
              <w:rPr>
                <w:rFonts w:ascii="Times New Roman" w:hAnsi="Times New Roman" w:cs="Times New Roman"/>
                <w:iCs/>
                <w:color w:val="000000"/>
                <w:sz w:val="24"/>
                <w:szCs w:val="24"/>
              </w:rPr>
              <w:t>Закарпатська регіональна державна лабораторія  Держпродспоживслужби , ЄДРПОУ 00698727</w:t>
            </w:r>
          </w:p>
        </w:tc>
      </w:tr>
      <w:tr w:rsidR="007F4A29" w14:paraId="19C5590A" w14:textId="77777777" w:rsidTr="00C6012A">
        <w:trPr>
          <w:trHeight w:val="510"/>
          <w:jc w:val="center"/>
        </w:trPr>
        <w:tc>
          <w:tcPr>
            <w:tcW w:w="705" w:type="dxa"/>
          </w:tcPr>
          <w:p w14:paraId="5CC6DC1B" w14:textId="77777777" w:rsidR="007F4A29" w:rsidRDefault="007F4A29" w:rsidP="007F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3F6EB1F" w14:textId="77777777" w:rsidR="007F4A29" w:rsidRDefault="007F4A29" w:rsidP="007F4A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78" w:type="dxa"/>
            <w:vAlign w:val="center"/>
          </w:tcPr>
          <w:p w14:paraId="42A6F302" w14:textId="4927CAB0" w:rsidR="007F4A29" w:rsidRPr="007F4A29" w:rsidRDefault="007F4A29" w:rsidP="007F4A29">
            <w:pPr>
              <w:jc w:val="both"/>
              <w:rPr>
                <w:rFonts w:ascii="Times New Roman" w:eastAsia="Times New Roman" w:hAnsi="Times New Roman" w:cs="Times New Roman"/>
                <w:sz w:val="24"/>
                <w:szCs w:val="24"/>
              </w:rPr>
            </w:pPr>
            <w:r w:rsidRPr="007F4A29">
              <w:rPr>
                <w:rFonts w:ascii="Times New Roman" w:hAnsi="Times New Roman" w:cs="Times New Roman"/>
                <w:iCs/>
                <w:color w:val="000000"/>
                <w:sz w:val="24"/>
                <w:szCs w:val="24"/>
              </w:rPr>
              <w:t xml:space="preserve">88015, Закарпатська обл., м. Ужгород, вул.  </w:t>
            </w:r>
            <w:proofErr w:type="spellStart"/>
            <w:r w:rsidRPr="007F4A29">
              <w:rPr>
                <w:rFonts w:ascii="Times New Roman" w:hAnsi="Times New Roman" w:cs="Times New Roman"/>
                <w:iCs/>
                <w:color w:val="000000"/>
                <w:sz w:val="24"/>
                <w:szCs w:val="24"/>
              </w:rPr>
              <w:t>Минайська</w:t>
            </w:r>
            <w:proofErr w:type="spellEnd"/>
            <w:r w:rsidRPr="007F4A29">
              <w:rPr>
                <w:rFonts w:ascii="Times New Roman" w:hAnsi="Times New Roman" w:cs="Times New Roman"/>
                <w:iCs/>
                <w:color w:val="000000"/>
                <w:sz w:val="24"/>
                <w:szCs w:val="24"/>
              </w:rPr>
              <w:t xml:space="preserve">, 39 </w:t>
            </w:r>
          </w:p>
        </w:tc>
      </w:tr>
      <w:tr w:rsidR="007F4A29" w14:paraId="0EAAD460" w14:textId="77777777" w:rsidTr="00C6012A">
        <w:trPr>
          <w:trHeight w:val="1119"/>
          <w:jc w:val="center"/>
        </w:trPr>
        <w:tc>
          <w:tcPr>
            <w:tcW w:w="705" w:type="dxa"/>
          </w:tcPr>
          <w:p w14:paraId="42F588C8" w14:textId="77777777" w:rsidR="007F4A29" w:rsidRDefault="007F4A29" w:rsidP="007F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08D4AAE" w14:textId="77777777" w:rsidR="007F4A29" w:rsidRDefault="007F4A29" w:rsidP="007F4A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14:paraId="64686ACF" w14:textId="77777777" w:rsidR="007F4A29" w:rsidRPr="007F4A29" w:rsidRDefault="007F4A29" w:rsidP="007F4A29">
            <w:pPr>
              <w:suppressAutoHyphens/>
              <w:jc w:val="both"/>
              <w:rPr>
                <w:rFonts w:ascii="Times New Roman" w:hAnsi="Times New Roman" w:cs="Times New Roman"/>
                <w:bCs/>
                <w:iCs/>
                <w:color w:val="000000"/>
                <w:sz w:val="24"/>
                <w:szCs w:val="24"/>
              </w:rPr>
            </w:pPr>
            <w:r w:rsidRPr="007F4A29">
              <w:rPr>
                <w:rFonts w:ascii="Times New Roman" w:hAnsi="Times New Roman" w:cs="Times New Roman"/>
                <w:bCs/>
                <w:iCs/>
                <w:color w:val="000000"/>
                <w:sz w:val="24"/>
                <w:szCs w:val="24"/>
              </w:rPr>
              <w:t xml:space="preserve">Токар Олена Іванівна – уповноважена особа – провідний юрист, </w:t>
            </w:r>
          </w:p>
          <w:p w14:paraId="553FE115" w14:textId="14D672CD" w:rsidR="007F4A29" w:rsidRPr="007F4A29" w:rsidRDefault="007F4A29" w:rsidP="007F4A29">
            <w:pPr>
              <w:jc w:val="both"/>
              <w:rPr>
                <w:rFonts w:ascii="Times New Roman" w:eastAsia="Times New Roman" w:hAnsi="Times New Roman" w:cs="Times New Roman"/>
                <w:sz w:val="24"/>
                <w:szCs w:val="24"/>
              </w:rPr>
            </w:pPr>
            <w:proofErr w:type="spellStart"/>
            <w:r w:rsidRPr="007F4A29">
              <w:rPr>
                <w:rFonts w:ascii="Times New Roman" w:hAnsi="Times New Roman" w:cs="Times New Roman"/>
                <w:bCs/>
                <w:iCs/>
                <w:color w:val="000000"/>
                <w:sz w:val="24"/>
                <w:szCs w:val="24"/>
              </w:rPr>
              <w:t>тел</w:t>
            </w:r>
            <w:proofErr w:type="spellEnd"/>
            <w:r w:rsidRPr="007F4A29">
              <w:rPr>
                <w:rFonts w:ascii="Times New Roman" w:hAnsi="Times New Roman" w:cs="Times New Roman"/>
                <w:bCs/>
                <w:iCs/>
                <w:color w:val="000000"/>
                <w:sz w:val="24"/>
                <w:szCs w:val="24"/>
              </w:rPr>
              <w:t>. (</w:t>
            </w:r>
            <w:r w:rsidRPr="007F4A29">
              <w:rPr>
                <w:rFonts w:ascii="Times New Roman" w:hAnsi="Times New Roman" w:cs="Times New Roman"/>
                <w:bCs/>
                <w:iCs/>
                <w:color w:val="000000"/>
                <w:sz w:val="24"/>
                <w:szCs w:val="24"/>
                <w:lang w:val="en-US"/>
              </w:rPr>
              <w:t>0</w:t>
            </w:r>
            <w:r w:rsidRPr="007F4A29">
              <w:rPr>
                <w:rFonts w:ascii="Times New Roman" w:hAnsi="Times New Roman" w:cs="Times New Roman"/>
                <w:bCs/>
                <w:iCs/>
                <w:color w:val="000000"/>
                <w:sz w:val="24"/>
                <w:szCs w:val="24"/>
              </w:rPr>
              <w:t>63)733-78-62, e-</w:t>
            </w:r>
            <w:proofErr w:type="spellStart"/>
            <w:r w:rsidRPr="007F4A29">
              <w:rPr>
                <w:rFonts w:ascii="Times New Roman" w:hAnsi="Times New Roman" w:cs="Times New Roman"/>
                <w:bCs/>
                <w:iCs/>
                <w:color w:val="000000"/>
                <w:sz w:val="24"/>
                <w:szCs w:val="24"/>
              </w:rPr>
              <w:t>mail</w:t>
            </w:r>
            <w:proofErr w:type="spellEnd"/>
            <w:r w:rsidRPr="007F4A29">
              <w:rPr>
                <w:rFonts w:ascii="Times New Roman" w:hAnsi="Times New Roman" w:cs="Times New Roman"/>
                <w:bCs/>
                <w:iCs/>
                <w:color w:val="000000"/>
                <w:sz w:val="24"/>
                <w:szCs w:val="24"/>
              </w:rPr>
              <w:t xml:space="preserve">: </w:t>
            </w:r>
            <w:r w:rsidRPr="007F4A29">
              <w:rPr>
                <w:rFonts w:ascii="Times New Roman" w:hAnsi="Times New Roman" w:cs="Times New Roman"/>
                <w:b/>
                <w:bCs/>
                <w:iCs/>
                <w:color w:val="000000"/>
                <w:sz w:val="24"/>
                <w:szCs w:val="24"/>
                <w:shd w:val="clear" w:color="auto" w:fill="FFFFFF"/>
              </w:rPr>
              <w:t xml:space="preserve"> </w:t>
            </w:r>
            <w:hyperlink r:id="rId8" w:history="1">
              <w:r w:rsidRPr="007F4A29">
                <w:rPr>
                  <w:rStyle w:val="a6"/>
                  <w:rFonts w:ascii="Times New Roman" w:hAnsi="Times New Roman" w:cs="Times New Roman"/>
                  <w:b/>
                  <w:bCs/>
                  <w:iCs/>
                  <w:sz w:val="24"/>
                  <w:szCs w:val="24"/>
                  <w:shd w:val="clear" w:color="auto" w:fill="FFFFFF"/>
                  <w:lang w:val="en-US"/>
                </w:rPr>
                <w:t>zrdl.uryst</w:t>
              </w:r>
              <w:r w:rsidRPr="007F4A29">
                <w:rPr>
                  <w:rStyle w:val="a6"/>
                  <w:rFonts w:ascii="Times New Roman" w:hAnsi="Times New Roman" w:cs="Times New Roman"/>
                  <w:b/>
                  <w:bCs/>
                  <w:iCs/>
                  <w:sz w:val="24"/>
                  <w:szCs w:val="24"/>
                  <w:shd w:val="clear" w:color="auto" w:fill="FFFFFF"/>
                </w:rPr>
                <w:t>@ukr.net</w:t>
              </w:r>
            </w:hyperlink>
          </w:p>
        </w:tc>
      </w:tr>
      <w:tr w:rsidR="007F4A29" w14:paraId="0D7D01A1" w14:textId="77777777" w:rsidTr="00C6012A">
        <w:trPr>
          <w:trHeight w:val="15"/>
          <w:jc w:val="center"/>
        </w:trPr>
        <w:tc>
          <w:tcPr>
            <w:tcW w:w="705" w:type="dxa"/>
          </w:tcPr>
          <w:p w14:paraId="4AA22703" w14:textId="77777777" w:rsidR="007F4A29" w:rsidRDefault="007F4A29" w:rsidP="007F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9BF8A83" w14:textId="77777777" w:rsidR="007F4A29" w:rsidRDefault="007F4A29" w:rsidP="007F4A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78" w:type="dxa"/>
          </w:tcPr>
          <w:p w14:paraId="5431970F" w14:textId="77777777" w:rsidR="007F4A29" w:rsidRPr="007F4A29" w:rsidRDefault="007F4A29" w:rsidP="007F4A29">
            <w:pPr>
              <w:jc w:val="both"/>
              <w:rPr>
                <w:rFonts w:ascii="Times New Roman" w:eastAsia="Times New Roman" w:hAnsi="Times New Roman" w:cs="Times New Roman"/>
                <w:color w:val="4A86E8"/>
                <w:sz w:val="24"/>
                <w:szCs w:val="24"/>
              </w:rPr>
            </w:pPr>
            <w:r w:rsidRPr="007F4A29">
              <w:rPr>
                <w:rFonts w:ascii="Times New Roman" w:eastAsia="Times New Roman" w:hAnsi="Times New Roman" w:cs="Times New Roman"/>
                <w:color w:val="000000"/>
                <w:sz w:val="24"/>
                <w:szCs w:val="24"/>
              </w:rPr>
              <w:t xml:space="preserve">відкриті торги </w:t>
            </w:r>
            <w:r w:rsidRPr="007F4A29">
              <w:rPr>
                <w:rFonts w:ascii="Times New Roman" w:eastAsia="Times New Roman" w:hAnsi="Times New Roman" w:cs="Times New Roman"/>
                <w:color w:val="000000" w:themeColor="text1"/>
                <w:sz w:val="24"/>
                <w:szCs w:val="24"/>
              </w:rPr>
              <w:t>з особливостями</w:t>
            </w:r>
          </w:p>
        </w:tc>
      </w:tr>
      <w:tr w:rsidR="007F4A29" w14:paraId="23B744CC" w14:textId="77777777" w:rsidTr="00C6012A">
        <w:trPr>
          <w:trHeight w:val="240"/>
          <w:jc w:val="center"/>
        </w:trPr>
        <w:tc>
          <w:tcPr>
            <w:tcW w:w="705" w:type="dxa"/>
          </w:tcPr>
          <w:p w14:paraId="0FB4358A" w14:textId="77777777" w:rsidR="007F4A29" w:rsidRDefault="007F4A29" w:rsidP="007F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F769D84" w14:textId="77777777" w:rsidR="007F4A29" w:rsidRDefault="007F4A29" w:rsidP="007F4A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78" w:type="dxa"/>
          </w:tcPr>
          <w:p w14:paraId="54859523" w14:textId="77777777" w:rsidR="007F4A29" w:rsidRPr="007F4A29" w:rsidRDefault="007F4A29" w:rsidP="007F4A29">
            <w:pPr>
              <w:jc w:val="both"/>
              <w:rPr>
                <w:rFonts w:ascii="Times New Roman" w:eastAsia="Times New Roman" w:hAnsi="Times New Roman" w:cs="Times New Roman"/>
                <w:sz w:val="24"/>
                <w:szCs w:val="24"/>
              </w:rPr>
            </w:pPr>
            <w:r w:rsidRPr="007F4A29">
              <w:rPr>
                <w:rFonts w:ascii="Times New Roman" w:eastAsia="Times New Roman" w:hAnsi="Times New Roman" w:cs="Times New Roman"/>
                <w:i/>
                <w:color w:val="000000"/>
                <w:sz w:val="24"/>
                <w:szCs w:val="24"/>
              </w:rPr>
              <w:t> </w:t>
            </w:r>
          </w:p>
        </w:tc>
      </w:tr>
      <w:tr w:rsidR="007F4A29" w14:paraId="2C109F21" w14:textId="77777777" w:rsidTr="00C6012A">
        <w:trPr>
          <w:jc w:val="center"/>
        </w:trPr>
        <w:tc>
          <w:tcPr>
            <w:tcW w:w="705" w:type="dxa"/>
          </w:tcPr>
          <w:p w14:paraId="48D6FADC" w14:textId="77777777" w:rsidR="007F4A29" w:rsidRDefault="007F4A29" w:rsidP="007F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A629EF6" w14:textId="77777777" w:rsidR="007F4A29" w:rsidRDefault="007F4A29" w:rsidP="007F4A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78" w:type="dxa"/>
          </w:tcPr>
          <w:p w14:paraId="60A25669" w14:textId="77777777" w:rsidR="007F4A29" w:rsidRPr="007F4A29" w:rsidRDefault="007F4A29" w:rsidP="007F4A29">
            <w:pPr>
              <w:jc w:val="center"/>
              <w:rPr>
                <w:rFonts w:ascii="Times New Roman" w:hAnsi="Times New Roman" w:cs="Times New Roman"/>
                <w:b/>
                <w:bCs/>
                <w:color w:val="000000"/>
                <w:sz w:val="24"/>
                <w:szCs w:val="24"/>
              </w:rPr>
            </w:pPr>
            <w:r w:rsidRPr="007F4A29">
              <w:rPr>
                <w:rFonts w:ascii="Times New Roman" w:hAnsi="Times New Roman" w:cs="Times New Roman"/>
                <w:b/>
                <w:bCs/>
                <w:i/>
                <w:iCs/>
                <w:color w:val="000000"/>
                <w:sz w:val="24"/>
                <w:szCs w:val="24"/>
              </w:rPr>
              <w:t>Атомно-абсорбційний спектрометр</w:t>
            </w:r>
            <w:r w:rsidRPr="007F4A29">
              <w:rPr>
                <w:rFonts w:ascii="Times New Roman" w:hAnsi="Times New Roman" w:cs="Times New Roman"/>
                <w:b/>
                <w:bCs/>
                <w:color w:val="000000"/>
                <w:sz w:val="24"/>
                <w:szCs w:val="24"/>
              </w:rPr>
              <w:br/>
              <w:t>ДК 021:2015 38430000-8</w:t>
            </w:r>
            <w:r w:rsidRPr="007F4A29">
              <w:rPr>
                <w:rFonts w:ascii="Times New Roman" w:hAnsi="Times New Roman" w:cs="Times New Roman"/>
                <w:b/>
                <w:bCs/>
                <w:color w:val="000000"/>
                <w:sz w:val="24"/>
                <w:szCs w:val="24"/>
              </w:rPr>
              <w:tab/>
              <w:t xml:space="preserve">Детектори та аналізатори </w:t>
            </w:r>
          </w:p>
          <w:p w14:paraId="347949CA" w14:textId="1C1405B8" w:rsidR="007F4A29" w:rsidRPr="007F4A29" w:rsidRDefault="007F4A29" w:rsidP="007F4A29">
            <w:pPr>
              <w:jc w:val="both"/>
              <w:rPr>
                <w:rFonts w:ascii="Times New Roman" w:eastAsia="Times New Roman" w:hAnsi="Times New Roman" w:cs="Times New Roman"/>
                <w:i/>
                <w:sz w:val="24"/>
                <w:szCs w:val="24"/>
              </w:rPr>
            </w:pPr>
            <w:r w:rsidRPr="007F4A29">
              <w:rPr>
                <w:rFonts w:ascii="Times New Roman" w:hAnsi="Times New Roman" w:cs="Times New Roman"/>
                <w:b/>
                <w:bCs/>
                <w:color w:val="000000"/>
                <w:sz w:val="24"/>
                <w:szCs w:val="24"/>
              </w:rPr>
              <w:t xml:space="preserve">                                   (</w:t>
            </w:r>
            <w:r w:rsidRPr="007F4A29">
              <w:rPr>
                <w:rFonts w:ascii="Times New Roman" w:hAnsi="Times New Roman" w:cs="Times New Roman"/>
                <w:b/>
                <w:bCs/>
                <w:iCs/>
                <w:color w:val="000000"/>
                <w:sz w:val="24"/>
                <w:szCs w:val="24"/>
              </w:rPr>
              <w:t>38433000-9</w:t>
            </w:r>
            <w:r w:rsidRPr="007F4A29">
              <w:rPr>
                <w:rFonts w:ascii="Times New Roman" w:hAnsi="Times New Roman" w:cs="Times New Roman"/>
                <w:b/>
                <w:bCs/>
                <w:iCs/>
                <w:color w:val="000000"/>
                <w:sz w:val="24"/>
                <w:szCs w:val="24"/>
              </w:rPr>
              <w:tab/>
              <w:t>Спектрометри</w:t>
            </w:r>
            <w:r w:rsidRPr="007F4A29">
              <w:rPr>
                <w:rFonts w:ascii="Times New Roman" w:hAnsi="Times New Roman" w:cs="Times New Roman"/>
                <w:b/>
                <w:bCs/>
                <w:color w:val="000000"/>
                <w:sz w:val="24"/>
                <w:szCs w:val="24"/>
              </w:rPr>
              <w:t>)</w:t>
            </w:r>
          </w:p>
        </w:tc>
      </w:tr>
      <w:tr w:rsidR="007F4A29" w14:paraId="0AFB5750" w14:textId="77777777" w:rsidTr="00C6012A">
        <w:trPr>
          <w:trHeight w:val="1119"/>
          <w:jc w:val="center"/>
        </w:trPr>
        <w:tc>
          <w:tcPr>
            <w:tcW w:w="705" w:type="dxa"/>
          </w:tcPr>
          <w:p w14:paraId="14B5792D" w14:textId="77777777" w:rsidR="007F4A29" w:rsidRDefault="007F4A29" w:rsidP="007F4A2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0F67211" w14:textId="77777777" w:rsidR="007F4A29" w:rsidRDefault="007F4A29" w:rsidP="007F4A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14:paraId="5982AAED" w14:textId="77777777" w:rsidR="007F4A29" w:rsidRDefault="007F4A29" w:rsidP="007F4A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DF21423" w14:textId="77777777" w:rsidR="007F4A29" w:rsidRDefault="007F4A29" w:rsidP="007F4A29">
            <w:pPr>
              <w:widowControl w:val="0"/>
              <w:ind w:right="120"/>
              <w:jc w:val="both"/>
              <w:rPr>
                <w:rFonts w:ascii="Times New Roman" w:eastAsia="Times New Roman" w:hAnsi="Times New Roman" w:cs="Times New Roman"/>
                <w:i/>
                <w:color w:val="FF0000"/>
                <w:sz w:val="24"/>
                <w:szCs w:val="24"/>
                <w:highlight w:val="yellow"/>
              </w:rPr>
            </w:pPr>
          </w:p>
        </w:tc>
      </w:tr>
      <w:tr w:rsidR="007F4A29" w14:paraId="05B00176" w14:textId="77777777" w:rsidTr="00C6012A">
        <w:trPr>
          <w:trHeight w:val="1119"/>
          <w:jc w:val="center"/>
        </w:trPr>
        <w:tc>
          <w:tcPr>
            <w:tcW w:w="705" w:type="dxa"/>
          </w:tcPr>
          <w:p w14:paraId="67514E4F" w14:textId="77777777" w:rsidR="007F4A29" w:rsidRDefault="007F4A29" w:rsidP="007F4A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0B2770E" w14:textId="77777777" w:rsidR="007F4A29" w:rsidRDefault="007F4A29" w:rsidP="007F4A29">
            <w:pPr>
              <w:tabs>
                <w:tab w:val="left" w:pos="2160"/>
                <w:tab w:val="left" w:pos="3600"/>
              </w:tabs>
              <w:jc w:val="both"/>
              <w:rPr>
                <w:color w:val="000000"/>
              </w:rPr>
            </w:pPr>
            <w:r>
              <w:rPr>
                <w:color w:val="000000"/>
              </w:rPr>
              <w:t xml:space="preserve">4.3. </w:t>
            </w:r>
            <w:r w:rsidRPr="00242202">
              <w:rPr>
                <w:color w:val="000000"/>
              </w:rPr>
              <w:t xml:space="preserve">місце, кількість, </w:t>
            </w:r>
          </w:p>
          <w:p w14:paraId="098E4887" w14:textId="77777777" w:rsidR="007F4A29" w:rsidRDefault="007F4A29" w:rsidP="007F4A29">
            <w:pPr>
              <w:tabs>
                <w:tab w:val="left" w:pos="2160"/>
                <w:tab w:val="left" w:pos="3600"/>
              </w:tabs>
              <w:jc w:val="both"/>
              <w:rPr>
                <w:color w:val="000000"/>
              </w:rPr>
            </w:pPr>
            <w:r w:rsidRPr="00242202">
              <w:rPr>
                <w:color w:val="000000"/>
              </w:rPr>
              <w:t>обсяг поставки товарів</w:t>
            </w:r>
          </w:p>
          <w:p w14:paraId="32812103" w14:textId="77777777" w:rsidR="007F4A29" w:rsidRDefault="007F4A29" w:rsidP="007F4A29">
            <w:pPr>
              <w:tabs>
                <w:tab w:val="left" w:pos="2160"/>
                <w:tab w:val="left" w:pos="3600"/>
              </w:tabs>
              <w:jc w:val="both"/>
              <w:rPr>
                <w:color w:val="000000"/>
              </w:rPr>
            </w:pPr>
            <w:r w:rsidRPr="00242202">
              <w:rPr>
                <w:color w:val="000000"/>
              </w:rPr>
              <w:t>(надання послуг,</w:t>
            </w:r>
          </w:p>
          <w:p w14:paraId="128D1CCD" w14:textId="1EDC2BE3" w:rsidR="007F4A29" w:rsidRDefault="007F4A29" w:rsidP="007F4A29">
            <w:pPr>
              <w:widowControl w:val="0"/>
              <w:rPr>
                <w:rFonts w:ascii="Times New Roman" w:eastAsia="Times New Roman" w:hAnsi="Times New Roman" w:cs="Times New Roman"/>
                <w:color w:val="000000"/>
                <w:sz w:val="24"/>
                <w:szCs w:val="24"/>
                <w:highlight w:val="yellow"/>
              </w:rPr>
            </w:pPr>
            <w:r w:rsidRPr="00242202">
              <w:rPr>
                <w:color w:val="000000"/>
              </w:rPr>
              <w:t>виконання робіт):</w:t>
            </w:r>
          </w:p>
        </w:tc>
        <w:tc>
          <w:tcPr>
            <w:tcW w:w="6378" w:type="dxa"/>
            <w:vAlign w:val="center"/>
          </w:tcPr>
          <w:p w14:paraId="2195AA39" w14:textId="45A57096" w:rsidR="007F4A29" w:rsidRDefault="007F4A29" w:rsidP="007F4A29">
            <w:pPr>
              <w:widowControl w:val="0"/>
              <w:ind w:right="120"/>
              <w:jc w:val="both"/>
              <w:rPr>
                <w:rFonts w:ascii="Times New Roman" w:eastAsia="Times New Roman" w:hAnsi="Times New Roman" w:cs="Times New Roman"/>
                <w:i/>
                <w:color w:val="4A86E8"/>
                <w:sz w:val="24"/>
                <w:szCs w:val="24"/>
                <w:highlight w:val="white"/>
              </w:rPr>
            </w:pPr>
            <w:r w:rsidRPr="006F51AF">
              <w:rPr>
                <w:iCs/>
                <w:color w:val="000000"/>
              </w:rPr>
              <w:t xml:space="preserve">88015, Закарпатська обл., м. Ужгород, вул.  </w:t>
            </w:r>
            <w:proofErr w:type="spellStart"/>
            <w:r w:rsidRPr="006F51AF">
              <w:rPr>
                <w:iCs/>
                <w:color w:val="000000"/>
              </w:rPr>
              <w:t>Минайська</w:t>
            </w:r>
            <w:proofErr w:type="spellEnd"/>
            <w:r w:rsidRPr="006F51AF">
              <w:rPr>
                <w:iCs/>
                <w:color w:val="000000"/>
              </w:rPr>
              <w:t xml:space="preserve">, 39 </w:t>
            </w:r>
          </w:p>
        </w:tc>
      </w:tr>
      <w:tr w:rsidR="007F4A29" w14:paraId="0B25AB58" w14:textId="77777777" w:rsidTr="00C6012A">
        <w:trPr>
          <w:trHeight w:val="645"/>
          <w:jc w:val="center"/>
        </w:trPr>
        <w:tc>
          <w:tcPr>
            <w:tcW w:w="705" w:type="dxa"/>
          </w:tcPr>
          <w:p w14:paraId="4C34BA8C" w14:textId="77777777" w:rsidR="007F4A29" w:rsidRDefault="007F4A29" w:rsidP="007F4A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E56CEB" w14:textId="77777777" w:rsidR="007F4A29" w:rsidRDefault="007F4A29" w:rsidP="007F4A2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78" w:type="dxa"/>
          </w:tcPr>
          <w:p w14:paraId="059047F8" w14:textId="67E2EEE9" w:rsidR="007F4A29" w:rsidRDefault="007F4A29" w:rsidP="007F4A29">
            <w:pPr>
              <w:widowControl w:val="0"/>
              <w:rPr>
                <w:rFonts w:ascii="Times New Roman" w:eastAsia="Times New Roman" w:hAnsi="Times New Roman" w:cs="Times New Roman"/>
                <w:sz w:val="24"/>
                <w:szCs w:val="24"/>
              </w:rPr>
            </w:pPr>
            <w:r w:rsidRPr="007F4A29">
              <w:rPr>
                <w:rFonts w:ascii="Times New Roman" w:eastAsia="Times New Roman" w:hAnsi="Times New Roman" w:cs="Times New Roman"/>
                <w:color w:val="000000"/>
                <w:sz w:val="24"/>
                <w:szCs w:val="24"/>
              </w:rPr>
              <w:t>до  20 грудня  2022 року включно</w:t>
            </w:r>
          </w:p>
        </w:tc>
      </w:tr>
      <w:tr w:rsidR="007F4A29" w14:paraId="6164CC9F" w14:textId="77777777" w:rsidTr="00C6012A">
        <w:trPr>
          <w:trHeight w:val="841"/>
          <w:jc w:val="center"/>
        </w:trPr>
        <w:tc>
          <w:tcPr>
            <w:tcW w:w="705" w:type="dxa"/>
          </w:tcPr>
          <w:p w14:paraId="3F2B15ED" w14:textId="77777777" w:rsidR="007F4A29" w:rsidRDefault="007F4A29" w:rsidP="007F4A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2F4FF75" w14:textId="77777777" w:rsidR="007F4A29" w:rsidRDefault="007F4A29" w:rsidP="007F4A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14:paraId="3BF92DF4" w14:textId="77777777" w:rsidR="007F4A29" w:rsidRDefault="007F4A29" w:rsidP="007F4A2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F4A29" w14:paraId="0BC7E615" w14:textId="77777777" w:rsidTr="00C6012A">
        <w:trPr>
          <w:trHeight w:val="1119"/>
          <w:jc w:val="center"/>
        </w:trPr>
        <w:tc>
          <w:tcPr>
            <w:tcW w:w="705" w:type="dxa"/>
          </w:tcPr>
          <w:p w14:paraId="730AC793" w14:textId="77777777" w:rsidR="007F4A29" w:rsidRDefault="007F4A29" w:rsidP="007F4A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F974E1B" w14:textId="77777777" w:rsidR="007F4A29" w:rsidRDefault="007F4A29" w:rsidP="007F4A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14:paraId="6A9C5DD0" w14:textId="77777777" w:rsidR="007F4A29" w:rsidRDefault="007F4A29" w:rsidP="007F4A2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F4A29" w14:paraId="794E44C2" w14:textId="77777777" w:rsidTr="00C6012A">
        <w:trPr>
          <w:trHeight w:val="1119"/>
          <w:jc w:val="center"/>
        </w:trPr>
        <w:tc>
          <w:tcPr>
            <w:tcW w:w="705" w:type="dxa"/>
          </w:tcPr>
          <w:p w14:paraId="0ED26E3A" w14:textId="77777777" w:rsidR="007F4A29" w:rsidRPr="001B476D" w:rsidRDefault="007F4A29" w:rsidP="007F4A29">
            <w:pPr>
              <w:widowControl w:val="0"/>
              <w:jc w:val="center"/>
              <w:rPr>
                <w:rFonts w:ascii="Times New Roman" w:eastAsia="Times New Roman" w:hAnsi="Times New Roman" w:cs="Times New Roman"/>
                <w:sz w:val="24"/>
                <w:szCs w:val="24"/>
              </w:rPr>
            </w:pPr>
            <w:r w:rsidRPr="001B476D">
              <w:rPr>
                <w:rFonts w:ascii="Times New Roman" w:eastAsia="Times New Roman" w:hAnsi="Times New Roman" w:cs="Times New Roman"/>
                <w:color w:val="000000"/>
                <w:sz w:val="24"/>
                <w:szCs w:val="24"/>
              </w:rPr>
              <w:t>7</w:t>
            </w:r>
          </w:p>
        </w:tc>
        <w:tc>
          <w:tcPr>
            <w:tcW w:w="2835" w:type="dxa"/>
          </w:tcPr>
          <w:p w14:paraId="39DB5C32" w14:textId="77777777" w:rsidR="007F4A29" w:rsidRPr="001B476D" w:rsidRDefault="007F4A29" w:rsidP="007F4A29">
            <w:pPr>
              <w:widowControl w:val="0"/>
              <w:rPr>
                <w:rFonts w:ascii="Times New Roman" w:eastAsia="Times New Roman" w:hAnsi="Times New Roman" w:cs="Times New Roman"/>
                <w:sz w:val="24"/>
                <w:szCs w:val="24"/>
              </w:rPr>
            </w:pPr>
            <w:r w:rsidRPr="001B476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14:paraId="2F6CBBB0" w14:textId="77777777" w:rsidR="007F4A29" w:rsidRPr="001B476D" w:rsidRDefault="007F4A29" w:rsidP="007F4A29">
            <w:pPr>
              <w:widowControl w:val="0"/>
              <w:jc w:val="both"/>
              <w:rPr>
                <w:rFonts w:ascii="Times New Roman" w:eastAsia="Times New Roman" w:hAnsi="Times New Roman" w:cs="Times New Roman"/>
                <w:color w:val="000000"/>
                <w:sz w:val="24"/>
                <w:szCs w:val="24"/>
              </w:rPr>
            </w:pPr>
            <w:r w:rsidRPr="001B476D">
              <w:rPr>
                <w:rFonts w:ascii="Times New Roman" w:eastAsia="Times New Roman" w:hAnsi="Times New Roman" w:cs="Times New Roman"/>
                <w:color w:val="000000"/>
                <w:sz w:val="24"/>
                <w:szCs w:val="24"/>
              </w:rPr>
              <w:t>Мова тендерної пропозиції – українська.</w:t>
            </w:r>
          </w:p>
          <w:p w14:paraId="79691A63" w14:textId="77777777" w:rsidR="007F4A29" w:rsidRPr="001B476D" w:rsidRDefault="007F4A29" w:rsidP="007F4A29">
            <w:pPr>
              <w:widowControl w:val="0"/>
              <w:jc w:val="both"/>
              <w:rPr>
                <w:rFonts w:ascii="Times New Roman" w:eastAsia="Times New Roman" w:hAnsi="Times New Roman" w:cs="Times New Roman"/>
                <w:color w:val="000000"/>
                <w:sz w:val="24"/>
                <w:szCs w:val="24"/>
              </w:rPr>
            </w:pPr>
            <w:r w:rsidRPr="001B476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B476D">
              <w:rPr>
                <w:rFonts w:ascii="Times New Roman" w:eastAsia="Times New Roman" w:hAnsi="Times New Roman" w:cs="Times New Roman"/>
                <w:sz w:val="24"/>
                <w:szCs w:val="24"/>
              </w:rPr>
              <w:t>іншою мовою</w:t>
            </w:r>
            <w:r w:rsidRPr="001B476D">
              <w:rPr>
                <w:rFonts w:ascii="Times New Roman" w:eastAsia="Times New Roman" w:hAnsi="Times New Roman" w:cs="Times New Roman"/>
                <w:color w:val="000000"/>
                <w:sz w:val="24"/>
                <w:szCs w:val="24"/>
              </w:rPr>
              <w:t>. Визначальним є текст, викладений українською мовою.</w:t>
            </w:r>
          </w:p>
          <w:p w14:paraId="502644CB" w14:textId="77777777" w:rsidR="007F4A29" w:rsidRPr="001B476D" w:rsidRDefault="007F4A29" w:rsidP="007F4A29">
            <w:pPr>
              <w:widowControl w:val="0"/>
              <w:jc w:val="both"/>
              <w:rPr>
                <w:rFonts w:ascii="Times New Roman" w:eastAsia="Times New Roman" w:hAnsi="Times New Roman" w:cs="Times New Roman"/>
                <w:color w:val="000000"/>
                <w:sz w:val="24"/>
                <w:szCs w:val="24"/>
              </w:rPr>
            </w:pPr>
            <w:r w:rsidRPr="001B476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2A1143" w14:textId="77777777" w:rsidR="007F4A29" w:rsidRPr="001B476D" w:rsidRDefault="007F4A29" w:rsidP="007F4A29">
            <w:pPr>
              <w:widowControl w:val="0"/>
              <w:jc w:val="both"/>
              <w:rPr>
                <w:rFonts w:ascii="Times New Roman" w:eastAsia="Times New Roman" w:hAnsi="Times New Roman" w:cs="Times New Roman"/>
                <w:color w:val="000000"/>
                <w:sz w:val="24"/>
                <w:szCs w:val="24"/>
              </w:rPr>
            </w:pPr>
            <w:r w:rsidRPr="001B476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B476D">
              <w:rPr>
                <w:rFonts w:ascii="Times New Roman" w:eastAsia="Times New Roman" w:hAnsi="Times New Roman" w:cs="Times New Roman"/>
                <w:sz w:val="24"/>
                <w:szCs w:val="24"/>
              </w:rPr>
              <w:t>І</w:t>
            </w:r>
            <w:r w:rsidRPr="001B476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B476D">
              <w:rPr>
                <w:rFonts w:ascii="Times New Roman" w:eastAsia="Times New Roman" w:hAnsi="Times New Roman" w:cs="Times New Roman"/>
                <w:color w:val="000000"/>
                <w:sz w:val="24"/>
                <w:szCs w:val="24"/>
              </w:rPr>
              <w:t>знак</w:t>
            </w:r>
            <w:r w:rsidRPr="001B476D">
              <w:rPr>
                <w:rFonts w:ascii="Times New Roman" w:eastAsia="Times New Roman" w:hAnsi="Times New Roman" w:cs="Times New Roman"/>
                <w:sz w:val="24"/>
                <w:szCs w:val="24"/>
              </w:rPr>
              <w:t>а</w:t>
            </w:r>
            <w:proofErr w:type="spellEnd"/>
            <w:r w:rsidRPr="001B476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B476D">
              <w:rPr>
                <w:rFonts w:ascii="Times New Roman" w:eastAsia="Times New Roman" w:hAnsi="Times New Roman" w:cs="Times New Roman"/>
                <w:sz w:val="24"/>
                <w:szCs w:val="24"/>
              </w:rPr>
              <w:t>в</w:t>
            </w:r>
            <w:r w:rsidRPr="001B476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B476D">
              <w:rPr>
                <w:rFonts w:ascii="Times New Roman" w:eastAsia="Times New Roman" w:hAnsi="Times New Roman" w:cs="Times New Roman"/>
                <w:sz w:val="24"/>
                <w:szCs w:val="24"/>
              </w:rPr>
              <w:t>українською мовою</w:t>
            </w:r>
            <w:r w:rsidRPr="001B476D">
              <w:rPr>
                <w:rFonts w:ascii="Times New Roman" w:eastAsia="Times New Roman" w:hAnsi="Times New Roman" w:cs="Times New Roman"/>
                <w:color w:val="000000"/>
                <w:sz w:val="24"/>
                <w:szCs w:val="24"/>
              </w:rPr>
              <w:t xml:space="preserve">. </w:t>
            </w:r>
          </w:p>
          <w:p w14:paraId="53E5184C" w14:textId="77777777" w:rsidR="007F4A29" w:rsidRPr="001B476D" w:rsidRDefault="007F4A29" w:rsidP="007F4A29">
            <w:pPr>
              <w:widowControl w:val="0"/>
              <w:jc w:val="both"/>
              <w:rPr>
                <w:rFonts w:ascii="Times New Roman" w:eastAsia="Times New Roman" w:hAnsi="Times New Roman" w:cs="Times New Roman"/>
                <w:b/>
                <w:color w:val="000000"/>
                <w:sz w:val="24"/>
                <w:szCs w:val="24"/>
              </w:rPr>
            </w:pPr>
            <w:r w:rsidRPr="001B476D">
              <w:rPr>
                <w:rFonts w:ascii="Times New Roman" w:eastAsia="Times New Roman" w:hAnsi="Times New Roman" w:cs="Times New Roman"/>
                <w:b/>
                <w:color w:val="000000"/>
                <w:sz w:val="24"/>
                <w:szCs w:val="24"/>
              </w:rPr>
              <w:t>Виключення:</w:t>
            </w:r>
          </w:p>
          <w:p w14:paraId="16E1F71A" w14:textId="77777777" w:rsidR="007F4A29" w:rsidRPr="001B476D" w:rsidRDefault="007F4A29" w:rsidP="007F4A29">
            <w:pPr>
              <w:widowControl w:val="0"/>
              <w:jc w:val="both"/>
              <w:rPr>
                <w:rFonts w:ascii="Times New Roman" w:eastAsia="Times New Roman" w:hAnsi="Times New Roman" w:cs="Times New Roman"/>
                <w:color w:val="000000"/>
                <w:sz w:val="24"/>
                <w:szCs w:val="24"/>
              </w:rPr>
            </w:pPr>
            <w:r w:rsidRPr="001B476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B476D">
              <w:rPr>
                <w:rFonts w:ascii="Times New Roman" w:eastAsia="Times New Roman" w:hAnsi="Times New Roman" w:cs="Times New Roman"/>
                <w:sz w:val="24"/>
                <w:szCs w:val="24"/>
              </w:rPr>
              <w:t>у</w:t>
            </w:r>
            <w:r w:rsidRPr="001B476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5D14B9A" w14:textId="77777777" w:rsidR="007F4A29" w:rsidRPr="001B476D" w:rsidRDefault="007F4A29" w:rsidP="007F4A29">
            <w:pPr>
              <w:widowControl w:val="0"/>
              <w:jc w:val="both"/>
              <w:rPr>
                <w:rFonts w:ascii="Times New Roman" w:eastAsia="Times New Roman" w:hAnsi="Times New Roman" w:cs="Times New Roman"/>
                <w:sz w:val="24"/>
                <w:szCs w:val="24"/>
              </w:rPr>
            </w:pPr>
            <w:r w:rsidRPr="001B476D">
              <w:rPr>
                <w:rFonts w:ascii="Times New Roman" w:eastAsia="Times New Roman" w:hAnsi="Times New Roman" w:cs="Times New Roman"/>
                <w:color w:val="000000"/>
                <w:sz w:val="24"/>
                <w:szCs w:val="24"/>
              </w:rPr>
              <w:t xml:space="preserve">2.  </w:t>
            </w:r>
            <w:r w:rsidRPr="001B476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4A29" w14:paraId="7A4458A5" w14:textId="77777777" w:rsidTr="00C6012A">
        <w:trPr>
          <w:trHeight w:val="501"/>
          <w:jc w:val="center"/>
        </w:trPr>
        <w:tc>
          <w:tcPr>
            <w:tcW w:w="9918" w:type="dxa"/>
            <w:gridSpan w:val="3"/>
            <w:vAlign w:val="center"/>
          </w:tcPr>
          <w:p w14:paraId="4AB0C362" w14:textId="77777777" w:rsidR="007F4A29" w:rsidRPr="001B476D" w:rsidRDefault="007F4A29" w:rsidP="007F4A29">
            <w:pPr>
              <w:widowControl w:val="0"/>
              <w:jc w:val="center"/>
              <w:rPr>
                <w:rFonts w:ascii="Times New Roman" w:eastAsia="Times New Roman" w:hAnsi="Times New Roman" w:cs="Times New Roman"/>
                <w:sz w:val="24"/>
                <w:szCs w:val="24"/>
              </w:rPr>
            </w:pPr>
            <w:r w:rsidRPr="001B476D">
              <w:rPr>
                <w:rFonts w:ascii="Times New Roman" w:eastAsia="Times New Roman" w:hAnsi="Times New Roman" w:cs="Times New Roman"/>
                <w:b/>
                <w:color w:val="000000"/>
                <w:sz w:val="24"/>
                <w:szCs w:val="24"/>
              </w:rPr>
              <w:t xml:space="preserve">Розділ 2. Порядок </w:t>
            </w:r>
            <w:r w:rsidRPr="001B476D">
              <w:rPr>
                <w:rFonts w:ascii="Times New Roman" w:eastAsia="Times New Roman" w:hAnsi="Times New Roman" w:cs="Times New Roman"/>
                <w:b/>
                <w:sz w:val="24"/>
                <w:szCs w:val="24"/>
              </w:rPr>
              <w:t>в</w:t>
            </w:r>
            <w:r w:rsidRPr="001B476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F4A29" w14:paraId="4B1FE8D3" w14:textId="77777777" w:rsidTr="00C6012A">
        <w:trPr>
          <w:trHeight w:val="1975"/>
          <w:jc w:val="center"/>
        </w:trPr>
        <w:tc>
          <w:tcPr>
            <w:tcW w:w="705" w:type="dxa"/>
          </w:tcPr>
          <w:p w14:paraId="2B09AE2D" w14:textId="77777777" w:rsidR="007F4A29" w:rsidRDefault="007F4A29" w:rsidP="007F4A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2D6BAE1E" w14:textId="77777777" w:rsidR="007F4A29" w:rsidRDefault="007F4A29" w:rsidP="007F4A2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14:paraId="17039077" w14:textId="77777777" w:rsidR="007F4A29" w:rsidRDefault="007F4A29" w:rsidP="007F4A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C9D75B" w14:textId="77777777" w:rsidR="007F4A29" w:rsidRDefault="007F4A29" w:rsidP="007F4A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2057ABC2" w14:textId="77777777" w:rsidR="007F4A29" w:rsidRDefault="007F4A29" w:rsidP="007F4A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E64E1F4" w14:textId="77777777" w:rsidR="007F4A29" w:rsidRDefault="007F4A29" w:rsidP="007F4A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3D3B7C" w14:textId="77777777" w:rsidR="007F4A29" w:rsidRDefault="007F4A29" w:rsidP="007F4A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F4A29" w14:paraId="0E6B3C80" w14:textId="77777777" w:rsidTr="00C6012A">
        <w:trPr>
          <w:trHeight w:val="1119"/>
          <w:jc w:val="center"/>
        </w:trPr>
        <w:tc>
          <w:tcPr>
            <w:tcW w:w="705" w:type="dxa"/>
          </w:tcPr>
          <w:p w14:paraId="2233CC42" w14:textId="77777777" w:rsidR="007F4A29" w:rsidRDefault="007F4A29" w:rsidP="007F4A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82FBF24" w14:textId="77777777" w:rsidR="007F4A29" w:rsidRDefault="007F4A29" w:rsidP="007F4A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14:paraId="1AC4A6A4" w14:textId="77777777" w:rsidR="007F4A29" w:rsidRDefault="007F4A29" w:rsidP="007F4A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399DE6" w14:textId="77777777" w:rsidR="007F4A29" w:rsidRDefault="007F4A29" w:rsidP="007F4A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F4A29" w14:paraId="74770CCC" w14:textId="77777777" w:rsidTr="00C6012A">
        <w:trPr>
          <w:trHeight w:val="480"/>
          <w:jc w:val="center"/>
        </w:trPr>
        <w:tc>
          <w:tcPr>
            <w:tcW w:w="9918" w:type="dxa"/>
            <w:gridSpan w:val="3"/>
            <w:vAlign w:val="center"/>
          </w:tcPr>
          <w:p w14:paraId="42FCB9F7" w14:textId="77777777" w:rsidR="007F4A29" w:rsidRDefault="007F4A29" w:rsidP="007F4A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012A" w14:paraId="7BA6CF20" w14:textId="77777777" w:rsidTr="00C6012A">
        <w:trPr>
          <w:trHeight w:val="1119"/>
          <w:jc w:val="center"/>
        </w:trPr>
        <w:tc>
          <w:tcPr>
            <w:tcW w:w="705" w:type="dxa"/>
          </w:tcPr>
          <w:p w14:paraId="1632E6AC"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9C81200"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14:paraId="32900E0D" w14:textId="77777777" w:rsidR="00C6012A" w:rsidRPr="00C6012A" w:rsidRDefault="00C6012A" w:rsidP="00C6012A">
            <w:pPr>
              <w:widowControl w:val="0"/>
              <w:jc w:val="both"/>
              <w:rPr>
                <w:rFonts w:ascii="Times New Roman" w:eastAsia="Times New Roman" w:hAnsi="Times New Roman" w:cs="Times New Roman"/>
                <w:i/>
              </w:rPr>
            </w:pPr>
            <w:r w:rsidRPr="00C6012A">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77D689" w14:textId="77777777" w:rsidR="00C6012A" w:rsidRPr="00C6012A" w:rsidRDefault="00C6012A" w:rsidP="00C6012A">
            <w:pPr>
              <w:widowControl w:val="0"/>
              <w:jc w:val="both"/>
              <w:rPr>
                <w:rFonts w:ascii="Times New Roman" w:eastAsia="Times New Roman" w:hAnsi="Times New Roman" w:cs="Times New Roman"/>
                <w:highlight w:val="white"/>
              </w:rPr>
            </w:pPr>
            <w:r w:rsidRPr="00C6012A">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6012A">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C52BC9B" w14:textId="74637C31" w:rsidR="001B476D" w:rsidRPr="009E2191" w:rsidRDefault="001B476D" w:rsidP="00C6012A">
            <w:pPr>
              <w:widowControl w:val="0"/>
              <w:numPr>
                <w:ilvl w:val="0"/>
                <w:numId w:val="7"/>
              </w:numPr>
              <w:jc w:val="both"/>
              <w:rPr>
                <w:rFonts w:ascii="Times New Roman" w:eastAsia="Times New Roman" w:hAnsi="Times New Roman" w:cs="Times New Roman"/>
              </w:rPr>
            </w:pPr>
            <w:r w:rsidRPr="009E2191">
              <w:rPr>
                <w:rFonts w:ascii="Times New Roman" w:eastAsia="Times New Roman" w:hAnsi="Times New Roman" w:cs="Times New Roman"/>
              </w:rPr>
              <w:t xml:space="preserve">заповнену форму «Цінова пропозиція» </w:t>
            </w:r>
            <w:r w:rsidRPr="009E2191">
              <w:rPr>
                <w:rFonts w:ascii="Times New Roman" w:eastAsia="Times New Roman" w:hAnsi="Times New Roman" w:cs="Times New Roman"/>
                <w:i/>
              </w:rPr>
              <w:t xml:space="preserve">згідно з </w:t>
            </w:r>
            <w:r w:rsidR="00061F93" w:rsidRPr="009E2191">
              <w:rPr>
                <w:rFonts w:ascii="Times New Roman" w:eastAsia="Times New Roman" w:hAnsi="Times New Roman" w:cs="Times New Roman"/>
                <w:b/>
                <w:i/>
              </w:rPr>
              <w:t>Додатком</w:t>
            </w:r>
            <w:r w:rsidR="00414372" w:rsidRPr="009E2191">
              <w:rPr>
                <w:rFonts w:ascii="Times New Roman" w:eastAsia="Times New Roman" w:hAnsi="Times New Roman" w:cs="Times New Roman"/>
                <w:b/>
                <w:i/>
                <w:lang w:val="ru-RU"/>
              </w:rPr>
              <w:t xml:space="preserve"> 4 </w:t>
            </w:r>
            <w:r w:rsidR="00061F93" w:rsidRPr="009E2191">
              <w:rPr>
                <w:rFonts w:ascii="Times New Roman" w:eastAsia="Times New Roman" w:hAnsi="Times New Roman" w:cs="Times New Roman"/>
                <w:b/>
                <w:i/>
              </w:rPr>
              <w:t xml:space="preserve"> </w:t>
            </w:r>
            <w:r w:rsidRPr="009E2191">
              <w:rPr>
                <w:rFonts w:ascii="Times New Roman" w:eastAsia="Times New Roman" w:hAnsi="Times New Roman" w:cs="Times New Roman"/>
                <w:b/>
                <w:i/>
              </w:rPr>
              <w:t xml:space="preserve"> </w:t>
            </w:r>
            <w:r w:rsidRPr="009E2191">
              <w:rPr>
                <w:rFonts w:ascii="Times New Roman" w:eastAsia="Times New Roman" w:hAnsi="Times New Roman" w:cs="Times New Roman"/>
              </w:rPr>
              <w:t>до цієї тендерної документації</w:t>
            </w:r>
          </w:p>
          <w:p w14:paraId="1F6E24BE" w14:textId="77777777" w:rsidR="00C6012A" w:rsidRPr="00C6012A" w:rsidRDefault="00C6012A" w:rsidP="00C6012A">
            <w:pPr>
              <w:widowControl w:val="0"/>
              <w:numPr>
                <w:ilvl w:val="0"/>
                <w:numId w:val="7"/>
              </w:numPr>
              <w:jc w:val="both"/>
              <w:rPr>
                <w:rFonts w:ascii="Times New Roman" w:eastAsia="Times New Roman" w:hAnsi="Times New Roman" w:cs="Times New Roman"/>
              </w:rPr>
            </w:pPr>
            <w:r w:rsidRPr="00C6012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6012A">
              <w:rPr>
                <w:rFonts w:ascii="Times New Roman" w:eastAsia="Times New Roman" w:hAnsi="Times New Roman" w:cs="Times New Roman"/>
                <w:b/>
                <w:i/>
              </w:rPr>
              <w:t>згідно</w:t>
            </w:r>
            <w:r w:rsidRPr="00C6012A">
              <w:rPr>
                <w:rFonts w:ascii="Times New Roman" w:eastAsia="Times New Roman" w:hAnsi="Times New Roman" w:cs="Times New Roman"/>
              </w:rPr>
              <w:t xml:space="preserve"> з </w:t>
            </w:r>
            <w:r w:rsidRPr="00C6012A">
              <w:rPr>
                <w:rFonts w:ascii="Times New Roman" w:eastAsia="Times New Roman" w:hAnsi="Times New Roman" w:cs="Times New Roman"/>
                <w:b/>
                <w:i/>
              </w:rPr>
              <w:t>Додатком 1</w:t>
            </w:r>
            <w:r w:rsidRPr="00C6012A">
              <w:rPr>
                <w:rFonts w:ascii="Times New Roman" w:eastAsia="Times New Roman" w:hAnsi="Times New Roman" w:cs="Times New Roman"/>
              </w:rPr>
              <w:t xml:space="preserve"> до цієї тендерної документації;</w:t>
            </w:r>
          </w:p>
          <w:p w14:paraId="5F845C72" w14:textId="77777777" w:rsidR="00C6012A" w:rsidRPr="00C6012A" w:rsidRDefault="00C6012A" w:rsidP="00C6012A">
            <w:pPr>
              <w:widowControl w:val="0"/>
              <w:numPr>
                <w:ilvl w:val="0"/>
                <w:numId w:val="7"/>
              </w:numPr>
              <w:jc w:val="both"/>
              <w:rPr>
                <w:rFonts w:ascii="Times New Roman" w:eastAsia="Times New Roman" w:hAnsi="Times New Roman" w:cs="Times New Roman"/>
              </w:rPr>
            </w:pPr>
            <w:r w:rsidRPr="00C6012A">
              <w:rPr>
                <w:rFonts w:ascii="Times New Roman" w:eastAsia="Times New Roman" w:hAnsi="Times New Roman" w:cs="Times New Roman"/>
              </w:rPr>
              <w:t xml:space="preserve">інформацією щодо відсутності підстав, установлених у статті 17 Закону, – </w:t>
            </w:r>
            <w:r w:rsidRPr="00C6012A">
              <w:rPr>
                <w:rFonts w:ascii="Times New Roman" w:eastAsia="Times New Roman" w:hAnsi="Times New Roman" w:cs="Times New Roman"/>
                <w:b/>
                <w:i/>
              </w:rPr>
              <w:t>згідно з Додатком 1</w:t>
            </w:r>
            <w:r w:rsidRPr="00C6012A">
              <w:rPr>
                <w:rFonts w:ascii="Times New Roman" w:eastAsia="Times New Roman" w:hAnsi="Times New Roman" w:cs="Times New Roman"/>
              </w:rPr>
              <w:t xml:space="preserve"> до цієї тендерної документації;</w:t>
            </w:r>
          </w:p>
          <w:p w14:paraId="73DB6FEE" w14:textId="77777777" w:rsidR="00C6012A" w:rsidRPr="00C6012A" w:rsidRDefault="00C6012A" w:rsidP="00C6012A">
            <w:pPr>
              <w:widowControl w:val="0"/>
              <w:numPr>
                <w:ilvl w:val="0"/>
                <w:numId w:val="7"/>
              </w:numPr>
              <w:jc w:val="both"/>
              <w:rPr>
                <w:rFonts w:ascii="Times New Roman" w:eastAsia="Times New Roman" w:hAnsi="Times New Roman" w:cs="Times New Roman"/>
              </w:rPr>
            </w:pPr>
            <w:r w:rsidRPr="00C6012A">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461FA97" w14:textId="77777777" w:rsidR="00C6012A" w:rsidRPr="00C6012A" w:rsidRDefault="00C6012A" w:rsidP="00C6012A">
            <w:pPr>
              <w:widowControl w:val="0"/>
              <w:numPr>
                <w:ilvl w:val="0"/>
                <w:numId w:val="7"/>
              </w:numPr>
              <w:jc w:val="both"/>
              <w:rPr>
                <w:rFonts w:ascii="Times New Roman" w:eastAsia="Times New Roman" w:hAnsi="Times New Roman" w:cs="Times New Roman"/>
              </w:rPr>
            </w:pPr>
            <w:r w:rsidRPr="00C6012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7DD759E1"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A00393"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i/>
                <w:highlight w:val="white"/>
              </w:rPr>
              <w:t xml:space="preserve">Переможець процедури закупівлі у строк, що не перевищує </w:t>
            </w:r>
            <w:r w:rsidRPr="00C6012A">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6012A">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AB5FB8A" w14:textId="77777777" w:rsidR="00C6012A" w:rsidRPr="00C6012A" w:rsidRDefault="00C6012A" w:rsidP="00C6012A">
            <w:pPr>
              <w:widowControl w:val="0"/>
              <w:jc w:val="both"/>
              <w:rPr>
                <w:rFonts w:ascii="Times New Roman" w:eastAsia="Times New Roman" w:hAnsi="Times New Roman" w:cs="Times New Roman"/>
                <w:b/>
                <w:i/>
              </w:rPr>
            </w:pPr>
            <w:r w:rsidRPr="00C6012A">
              <w:rPr>
                <w:rFonts w:ascii="Times New Roman" w:eastAsia="Times New Roman" w:hAnsi="Times New Roman" w:cs="Times New Roman"/>
                <w:b/>
                <w:i/>
              </w:rPr>
              <w:t>Опис та приклади формальних несуттєвих помилок.</w:t>
            </w:r>
          </w:p>
          <w:p w14:paraId="527FAE81"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566EBF"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E34DBC" w14:textId="77777777" w:rsidR="00C6012A" w:rsidRPr="00C6012A" w:rsidRDefault="00C6012A" w:rsidP="00C6012A">
            <w:pPr>
              <w:widowControl w:val="0"/>
              <w:jc w:val="both"/>
              <w:rPr>
                <w:rFonts w:ascii="Times New Roman" w:eastAsia="Times New Roman" w:hAnsi="Times New Roman" w:cs="Times New Roman"/>
                <w:i/>
                <w:u w:val="single"/>
              </w:rPr>
            </w:pPr>
            <w:r w:rsidRPr="00C6012A">
              <w:rPr>
                <w:rFonts w:ascii="Times New Roman" w:eastAsia="Times New Roman" w:hAnsi="Times New Roman" w:cs="Times New Roman"/>
                <w:i/>
                <w:u w:val="single"/>
              </w:rPr>
              <w:t>Опис формальних помилок:</w:t>
            </w:r>
          </w:p>
          <w:p w14:paraId="4029EF8D"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1.</w:t>
            </w:r>
            <w:r w:rsidRPr="00C6012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3D7CE4A"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w:t>
            </w:r>
            <w:r w:rsidRPr="00C6012A">
              <w:rPr>
                <w:rFonts w:ascii="Times New Roman" w:eastAsia="Times New Roman" w:hAnsi="Times New Roman" w:cs="Times New Roman"/>
              </w:rPr>
              <w:tab/>
              <w:t>уживання великої літери;</w:t>
            </w:r>
          </w:p>
          <w:p w14:paraId="2911AD19"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w:t>
            </w:r>
            <w:r w:rsidRPr="00C6012A">
              <w:rPr>
                <w:rFonts w:ascii="Times New Roman" w:eastAsia="Times New Roman" w:hAnsi="Times New Roman" w:cs="Times New Roman"/>
              </w:rPr>
              <w:tab/>
              <w:t>уживання розділових знаків та відмінювання слів у реченні;</w:t>
            </w:r>
          </w:p>
          <w:p w14:paraId="262A651C"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w:t>
            </w:r>
            <w:r w:rsidRPr="00C6012A">
              <w:rPr>
                <w:rFonts w:ascii="Times New Roman" w:eastAsia="Times New Roman" w:hAnsi="Times New Roman" w:cs="Times New Roman"/>
              </w:rPr>
              <w:tab/>
              <w:t xml:space="preserve">використання слова або </w:t>
            </w:r>
            <w:proofErr w:type="spellStart"/>
            <w:r w:rsidRPr="00C6012A">
              <w:rPr>
                <w:rFonts w:ascii="Times New Roman" w:eastAsia="Times New Roman" w:hAnsi="Times New Roman" w:cs="Times New Roman"/>
              </w:rPr>
              <w:t>мовного</w:t>
            </w:r>
            <w:proofErr w:type="spellEnd"/>
            <w:r w:rsidRPr="00C6012A">
              <w:rPr>
                <w:rFonts w:ascii="Times New Roman" w:eastAsia="Times New Roman" w:hAnsi="Times New Roman" w:cs="Times New Roman"/>
              </w:rPr>
              <w:t xml:space="preserve"> звороту, запозичених з іншої мови;</w:t>
            </w:r>
          </w:p>
          <w:p w14:paraId="4375B285"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w:t>
            </w:r>
            <w:r w:rsidRPr="00C6012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4E7FDF"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w:t>
            </w:r>
            <w:r w:rsidRPr="00C6012A">
              <w:rPr>
                <w:rFonts w:ascii="Times New Roman" w:eastAsia="Times New Roman" w:hAnsi="Times New Roman" w:cs="Times New Roman"/>
              </w:rPr>
              <w:tab/>
              <w:t>застосування правил переносу частини слова з рядка в рядок;</w:t>
            </w:r>
          </w:p>
          <w:p w14:paraId="7F8C4288"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w:t>
            </w:r>
            <w:r w:rsidRPr="00C6012A">
              <w:rPr>
                <w:rFonts w:ascii="Times New Roman" w:eastAsia="Times New Roman" w:hAnsi="Times New Roman" w:cs="Times New Roman"/>
              </w:rPr>
              <w:tab/>
              <w:t>написання слів разом та/або окремо, та/або через дефіс;</w:t>
            </w:r>
          </w:p>
          <w:p w14:paraId="42E16846"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6A0B7C"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2.</w:t>
            </w:r>
            <w:r w:rsidRPr="00C6012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478DE1"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3.</w:t>
            </w:r>
            <w:r w:rsidRPr="00C6012A">
              <w:rPr>
                <w:rFonts w:ascii="Times New Roman" w:eastAsia="Times New Roman" w:hAnsi="Times New Roman" w:cs="Times New Roman"/>
              </w:rPr>
              <w:tab/>
              <w:t xml:space="preserve">Невірна назва документа (документів), що подається </w:t>
            </w:r>
            <w:r w:rsidRPr="00C6012A">
              <w:rPr>
                <w:rFonts w:ascii="Times New Roman" w:eastAsia="Times New Roman" w:hAnsi="Times New Roman" w:cs="Times New Roman"/>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1AD7EA"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4.</w:t>
            </w:r>
            <w:r w:rsidRPr="00C6012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DA0A7F"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5.</w:t>
            </w:r>
            <w:r w:rsidRPr="00C6012A">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D15F7C"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6.</w:t>
            </w:r>
            <w:r w:rsidRPr="00C6012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548FE79"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7.</w:t>
            </w:r>
            <w:r w:rsidRPr="00C6012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574D7C"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8.</w:t>
            </w:r>
            <w:r w:rsidRPr="00C6012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446C9A"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9.</w:t>
            </w:r>
            <w:r w:rsidRPr="00C6012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0758FD"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10.</w:t>
            </w:r>
            <w:r w:rsidRPr="00C6012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DC44A"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11.</w:t>
            </w:r>
            <w:r w:rsidRPr="00C6012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9037AE"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12.</w:t>
            </w:r>
            <w:r w:rsidRPr="00C6012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B4DE28" w14:textId="77777777" w:rsidR="00C6012A" w:rsidRPr="00C6012A" w:rsidRDefault="00C6012A" w:rsidP="00C6012A">
            <w:pPr>
              <w:widowControl w:val="0"/>
              <w:jc w:val="both"/>
              <w:rPr>
                <w:rFonts w:ascii="Times New Roman" w:eastAsia="Times New Roman" w:hAnsi="Times New Roman" w:cs="Times New Roman"/>
                <w:i/>
                <w:u w:val="single"/>
              </w:rPr>
            </w:pPr>
            <w:r w:rsidRPr="00C6012A">
              <w:rPr>
                <w:rFonts w:ascii="Times New Roman" w:eastAsia="Times New Roman" w:hAnsi="Times New Roman" w:cs="Times New Roman"/>
                <w:i/>
                <w:u w:val="single"/>
              </w:rPr>
              <w:t>Приклади формальних помилок:</w:t>
            </w:r>
          </w:p>
          <w:p w14:paraId="38BB9D77"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94BE84"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  «</w:t>
            </w:r>
            <w:proofErr w:type="spellStart"/>
            <w:r w:rsidRPr="00C6012A">
              <w:rPr>
                <w:rFonts w:ascii="Times New Roman" w:eastAsia="Times New Roman" w:hAnsi="Times New Roman" w:cs="Times New Roman"/>
              </w:rPr>
              <w:t>м.київ</w:t>
            </w:r>
            <w:proofErr w:type="spellEnd"/>
            <w:r w:rsidRPr="00C6012A">
              <w:rPr>
                <w:rFonts w:ascii="Times New Roman" w:eastAsia="Times New Roman" w:hAnsi="Times New Roman" w:cs="Times New Roman"/>
              </w:rPr>
              <w:t>» замість «</w:t>
            </w:r>
            <w:proofErr w:type="spellStart"/>
            <w:r w:rsidRPr="00C6012A">
              <w:rPr>
                <w:rFonts w:ascii="Times New Roman" w:eastAsia="Times New Roman" w:hAnsi="Times New Roman" w:cs="Times New Roman"/>
              </w:rPr>
              <w:t>м.Київ</w:t>
            </w:r>
            <w:proofErr w:type="spellEnd"/>
            <w:r w:rsidRPr="00C6012A">
              <w:rPr>
                <w:rFonts w:ascii="Times New Roman" w:eastAsia="Times New Roman" w:hAnsi="Times New Roman" w:cs="Times New Roman"/>
              </w:rPr>
              <w:t>»;</w:t>
            </w:r>
          </w:p>
          <w:p w14:paraId="355D9117"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 «поряд -</w:t>
            </w:r>
            <w:proofErr w:type="spellStart"/>
            <w:r w:rsidRPr="00C6012A">
              <w:rPr>
                <w:rFonts w:ascii="Times New Roman" w:eastAsia="Times New Roman" w:hAnsi="Times New Roman" w:cs="Times New Roman"/>
              </w:rPr>
              <w:t>ок</w:t>
            </w:r>
            <w:proofErr w:type="spellEnd"/>
            <w:r w:rsidRPr="00C6012A">
              <w:rPr>
                <w:rFonts w:ascii="Times New Roman" w:eastAsia="Times New Roman" w:hAnsi="Times New Roman" w:cs="Times New Roman"/>
              </w:rPr>
              <w:t>» замість «</w:t>
            </w:r>
            <w:proofErr w:type="spellStart"/>
            <w:r w:rsidRPr="00C6012A">
              <w:rPr>
                <w:rFonts w:ascii="Times New Roman" w:eastAsia="Times New Roman" w:hAnsi="Times New Roman" w:cs="Times New Roman"/>
              </w:rPr>
              <w:t>поря</w:t>
            </w:r>
            <w:proofErr w:type="spellEnd"/>
            <w:r w:rsidRPr="00C6012A">
              <w:rPr>
                <w:rFonts w:ascii="Times New Roman" w:eastAsia="Times New Roman" w:hAnsi="Times New Roman" w:cs="Times New Roman"/>
              </w:rPr>
              <w:t xml:space="preserve"> – док»;</w:t>
            </w:r>
          </w:p>
          <w:p w14:paraId="6193EF9A"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 «</w:t>
            </w:r>
            <w:proofErr w:type="spellStart"/>
            <w:r w:rsidRPr="00C6012A">
              <w:rPr>
                <w:rFonts w:ascii="Times New Roman" w:eastAsia="Times New Roman" w:hAnsi="Times New Roman" w:cs="Times New Roman"/>
              </w:rPr>
              <w:t>ненадається</w:t>
            </w:r>
            <w:proofErr w:type="spellEnd"/>
            <w:r w:rsidRPr="00C6012A">
              <w:rPr>
                <w:rFonts w:ascii="Times New Roman" w:eastAsia="Times New Roman" w:hAnsi="Times New Roman" w:cs="Times New Roman"/>
              </w:rPr>
              <w:t>» замість «не надається»»;</w:t>
            </w:r>
          </w:p>
          <w:p w14:paraId="035BD565"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 «______________№_____________» замість «14.08.2020 №320/13/14-01»</w:t>
            </w:r>
          </w:p>
          <w:p w14:paraId="75162D20" w14:textId="77777777" w:rsidR="00C6012A" w:rsidRPr="00C6012A" w:rsidRDefault="00C6012A" w:rsidP="00C6012A">
            <w:pPr>
              <w:widowControl w:val="0"/>
              <w:jc w:val="both"/>
              <w:rPr>
                <w:rFonts w:ascii="Times New Roman" w:eastAsia="Times New Roman" w:hAnsi="Times New Roman" w:cs="Times New Roman"/>
              </w:rPr>
            </w:pPr>
            <w:r w:rsidRPr="00C6012A">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6012A">
              <w:rPr>
                <w:rFonts w:ascii="Times New Roman" w:eastAsia="Times New Roman" w:hAnsi="Times New Roman" w:cs="Times New Roman"/>
              </w:rPr>
              <w:t>pdf</w:t>
            </w:r>
            <w:proofErr w:type="spellEnd"/>
            <w:r w:rsidRPr="00C6012A">
              <w:rPr>
                <w:rFonts w:ascii="Times New Roman" w:eastAsia="Times New Roman" w:hAnsi="Times New Roman" w:cs="Times New Roman"/>
              </w:rPr>
              <w:t>» (</w:t>
            </w:r>
            <w:proofErr w:type="spellStart"/>
            <w:r w:rsidRPr="00C6012A">
              <w:rPr>
                <w:rFonts w:ascii="Times New Roman" w:eastAsia="Times New Roman" w:hAnsi="Times New Roman" w:cs="Times New Roman"/>
              </w:rPr>
              <w:t>PortableDocumentFormat</w:t>
            </w:r>
            <w:proofErr w:type="spellEnd"/>
            <w:r w:rsidRPr="00C6012A">
              <w:rPr>
                <w:rFonts w:ascii="Times New Roman" w:eastAsia="Times New Roman" w:hAnsi="Times New Roman" w:cs="Times New Roman"/>
              </w:rPr>
              <w:t xml:space="preserve">)». </w:t>
            </w:r>
          </w:p>
          <w:p w14:paraId="6ECE0F9F" w14:textId="77777777" w:rsidR="00C6012A" w:rsidRPr="00C6012A" w:rsidRDefault="00C6012A" w:rsidP="00C6012A">
            <w:pPr>
              <w:widowControl w:val="0"/>
              <w:ind w:left="40" w:hanging="20"/>
              <w:jc w:val="both"/>
              <w:rPr>
                <w:rFonts w:ascii="Times New Roman" w:eastAsia="Times New Roman" w:hAnsi="Times New Roman" w:cs="Times New Roman"/>
                <w:color w:val="000000"/>
              </w:rPr>
            </w:pPr>
            <w:r w:rsidRPr="00C6012A">
              <w:rPr>
                <w:rFonts w:ascii="Times New Roman" w:eastAsia="Times New Roman" w:hAnsi="Times New Roman" w:cs="Times New Roman"/>
                <w:color w:val="000000"/>
              </w:rPr>
              <w:t xml:space="preserve">Документи, що не передбачені законодавством для учасників </w:t>
            </w:r>
            <w:r w:rsidRPr="00C6012A">
              <w:rPr>
                <w:rFonts w:ascii="Times New Roman" w:eastAsia="Times New Roman" w:hAnsi="Times New Roman" w:cs="Times New Roman"/>
              </w:rPr>
              <w:t>—</w:t>
            </w:r>
            <w:r w:rsidRPr="00C6012A">
              <w:rPr>
                <w:rFonts w:ascii="Times New Roman" w:eastAsia="Times New Roman" w:hAnsi="Times New Roman" w:cs="Times New Roman"/>
                <w:color w:val="000000"/>
              </w:rPr>
              <w:t xml:space="preserve"> юридичних, фізичних осіб, у тому числі фізичних осіб </w:t>
            </w:r>
            <w:r w:rsidRPr="00C6012A">
              <w:rPr>
                <w:rFonts w:ascii="Times New Roman" w:eastAsia="Times New Roman" w:hAnsi="Times New Roman" w:cs="Times New Roman"/>
              </w:rPr>
              <w:t>—</w:t>
            </w:r>
            <w:r w:rsidRPr="00C6012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w:t>
            </w:r>
            <w:r w:rsidRPr="00C6012A">
              <w:rPr>
                <w:rFonts w:ascii="Times New Roman" w:eastAsia="Times New Roman" w:hAnsi="Times New Roman" w:cs="Times New Roman"/>
                <w:color w:val="000000"/>
              </w:rPr>
              <w:lastRenderedPageBreak/>
              <w:t xml:space="preserve">учасників </w:t>
            </w:r>
            <w:r w:rsidRPr="00C6012A">
              <w:rPr>
                <w:rFonts w:ascii="Times New Roman" w:eastAsia="Times New Roman" w:hAnsi="Times New Roman" w:cs="Times New Roman"/>
              </w:rPr>
              <w:t>—</w:t>
            </w:r>
            <w:r w:rsidRPr="00C6012A">
              <w:rPr>
                <w:rFonts w:ascii="Times New Roman" w:eastAsia="Times New Roman" w:hAnsi="Times New Roman" w:cs="Times New Roman"/>
                <w:color w:val="000000"/>
              </w:rPr>
              <w:t xml:space="preserve"> юридичних, фізичних осіб, у тому числі фізичних осіб </w:t>
            </w:r>
            <w:r w:rsidRPr="00C6012A">
              <w:rPr>
                <w:rFonts w:ascii="Times New Roman" w:eastAsia="Times New Roman" w:hAnsi="Times New Roman" w:cs="Times New Roman"/>
              </w:rPr>
              <w:t>—</w:t>
            </w:r>
            <w:r w:rsidRPr="00C6012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23A2F49" w14:textId="77777777" w:rsidR="00C6012A" w:rsidRPr="00C6012A" w:rsidRDefault="00C6012A" w:rsidP="00C6012A">
            <w:pPr>
              <w:widowControl w:val="0"/>
              <w:ind w:left="40" w:hanging="20"/>
              <w:jc w:val="both"/>
              <w:rPr>
                <w:rFonts w:ascii="Times New Roman" w:eastAsia="Times New Roman" w:hAnsi="Times New Roman" w:cs="Times New Roman"/>
                <w:b/>
                <w:color w:val="000000"/>
              </w:rPr>
            </w:pPr>
            <w:r w:rsidRPr="00C6012A">
              <w:rPr>
                <w:rFonts w:ascii="Times New Roman" w:eastAsia="Times New Roman" w:hAnsi="Times New Roman" w:cs="Times New Roman"/>
                <w:b/>
                <w:color w:val="000000"/>
              </w:rPr>
              <w:t>УВАГА!!!</w:t>
            </w:r>
          </w:p>
          <w:p w14:paraId="3D34EC58" w14:textId="77777777" w:rsidR="00C6012A" w:rsidRPr="00C6012A" w:rsidRDefault="00C6012A" w:rsidP="00C6012A">
            <w:pPr>
              <w:widowControl w:val="0"/>
              <w:jc w:val="both"/>
              <w:rPr>
                <w:rFonts w:ascii="Times New Roman" w:eastAsia="Times New Roman" w:hAnsi="Times New Roman" w:cs="Times New Roman"/>
                <w:b/>
                <w:color w:val="000000"/>
              </w:rPr>
            </w:pPr>
            <w:bookmarkStart w:id="1" w:name="_heading=h.3znysh7" w:colFirst="0" w:colLast="0"/>
            <w:bookmarkEnd w:id="1"/>
            <w:r w:rsidRPr="00C6012A">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6012A">
              <w:rPr>
                <w:rFonts w:ascii="Times New Roman" w:eastAsia="Times New Roman" w:hAnsi="Times New Roman" w:cs="Times New Roman"/>
                <w:b/>
                <w:color w:val="000000"/>
              </w:rPr>
              <w:t>скан</w:t>
            </w:r>
            <w:proofErr w:type="spellEnd"/>
            <w:r w:rsidRPr="00C6012A">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14:paraId="325BCA4E" w14:textId="77777777" w:rsidR="00C6012A" w:rsidRPr="00C6012A" w:rsidRDefault="00C6012A" w:rsidP="00C6012A">
            <w:pPr>
              <w:jc w:val="both"/>
              <w:rPr>
                <w:rFonts w:ascii="Times New Roman" w:eastAsia="Times New Roman" w:hAnsi="Times New Roman" w:cs="Times New Roman"/>
                <w:b/>
                <w:color w:val="000000"/>
              </w:rPr>
            </w:pPr>
            <w:r w:rsidRPr="00C6012A">
              <w:rPr>
                <w:rFonts w:ascii="Times New Roman" w:eastAsia="Times New Roman" w:hAnsi="Times New Roman" w:cs="Times New Roman"/>
                <w:b/>
                <w:color w:val="000000"/>
              </w:rPr>
              <w:t>1) документи мають бути чіткими та розбірливими для читання;</w:t>
            </w:r>
          </w:p>
          <w:p w14:paraId="066CE01E" w14:textId="77777777" w:rsidR="00C6012A" w:rsidRPr="00414372" w:rsidRDefault="00C6012A" w:rsidP="00C6012A">
            <w:pPr>
              <w:jc w:val="both"/>
              <w:rPr>
                <w:rFonts w:ascii="Times New Roman" w:eastAsia="Times New Roman" w:hAnsi="Times New Roman" w:cs="Times New Roman"/>
                <w:b/>
                <w:color w:val="000000"/>
              </w:rPr>
            </w:pPr>
            <w:r w:rsidRPr="00C6012A">
              <w:rPr>
                <w:rFonts w:ascii="Times New Roman" w:eastAsia="Times New Roman" w:hAnsi="Times New Roman" w:cs="Times New Roman"/>
                <w:b/>
                <w:color w:val="000000"/>
              </w:rPr>
              <w:t xml:space="preserve">2) тендерна пропозиція учасника повинна бути підписана  </w:t>
            </w:r>
            <w:r w:rsidRPr="00414372">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414372">
              <w:rPr>
                <w:rFonts w:ascii="Times New Roman" w:eastAsia="Times New Roman" w:hAnsi="Times New Roman" w:cs="Times New Roman"/>
                <w:b/>
              </w:rPr>
              <w:t>сом (УЕП)</w:t>
            </w:r>
            <w:r w:rsidRPr="00414372">
              <w:rPr>
                <w:rFonts w:ascii="Times New Roman" w:eastAsia="Times New Roman" w:hAnsi="Times New Roman" w:cs="Times New Roman"/>
                <w:b/>
                <w:color w:val="000000"/>
              </w:rPr>
              <w:t>;</w:t>
            </w:r>
          </w:p>
          <w:p w14:paraId="19DE80D8" w14:textId="77777777" w:rsidR="00C6012A" w:rsidRPr="00414372" w:rsidRDefault="00C6012A" w:rsidP="00C6012A">
            <w:pPr>
              <w:jc w:val="both"/>
              <w:rPr>
                <w:rFonts w:ascii="Times New Roman" w:eastAsia="Times New Roman" w:hAnsi="Times New Roman" w:cs="Times New Roman"/>
                <w:b/>
                <w:color w:val="000000"/>
              </w:rPr>
            </w:pPr>
            <w:r w:rsidRPr="00414372">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8019CD0" w14:textId="77777777" w:rsidR="00C6012A" w:rsidRPr="00414372" w:rsidRDefault="00C6012A" w:rsidP="00C6012A">
            <w:pPr>
              <w:jc w:val="both"/>
              <w:rPr>
                <w:rFonts w:ascii="Times New Roman" w:eastAsia="Times New Roman" w:hAnsi="Times New Roman" w:cs="Times New Roman"/>
                <w:b/>
                <w:color w:val="000000"/>
              </w:rPr>
            </w:pPr>
            <w:r w:rsidRPr="00414372">
              <w:rPr>
                <w:rFonts w:ascii="Times New Roman" w:eastAsia="Times New Roman" w:hAnsi="Times New Roman" w:cs="Times New Roman"/>
                <w:b/>
                <w:color w:val="000000"/>
              </w:rPr>
              <w:t>Винятки:</w:t>
            </w:r>
          </w:p>
          <w:p w14:paraId="40E98FD5" w14:textId="77777777" w:rsidR="00C6012A" w:rsidRPr="00414372" w:rsidRDefault="00C6012A" w:rsidP="00C6012A">
            <w:pPr>
              <w:jc w:val="both"/>
              <w:rPr>
                <w:rFonts w:ascii="Times New Roman" w:eastAsia="Times New Roman" w:hAnsi="Times New Roman" w:cs="Times New Roman"/>
                <w:b/>
                <w:color w:val="000000"/>
              </w:rPr>
            </w:pPr>
            <w:r w:rsidRPr="00414372">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B3FC807" w14:textId="77777777" w:rsidR="00C6012A" w:rsidRPr="00414372" w:rsidRDefault="00C6012A" w:rsidP="00C6012A">
            <w:pPr>
              <w:widowControl w:val="0"/>
              <w:jc w:val="both"/>
              <w:rPr>
                <w:rFonts w:ascii="Times New Roman" w:eastAsia="Times New Roman" w:hAnsi="Times New Roman" w:cs="Times New Roman"/>
                <w:b/>
                <w:color w:val="000000"/>
              </w:rPr>
            </w:pPr>
            <w:r w:rsidRPr="00414372">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E992BB" w14:textId="77777777" w:rsidR="00C6012A" w:rsidRPr="00414372" w:rsidRDefault="00C6012A" w:rsidP="00C6012A">
            <w:pPr>
              <w:widowControl w:val="0"/>
              <w:ind w:left="40" w:hanging="20"/>
              <w:jc w:val="both"/>
              <w:rPr>
                <w:rFonts w:ascii="Times New Roman" w:eastAsia="Times New Roman" w:hAnsi="Times New Roman" w:cs="Times New Roman"/>
                <w:b/>
              </w:rPr>
            </w:pPr>
            <w:r w:rsidRPr="00414372">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4372">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AECFC5" w14:textId="77777777" w:rsidR="00C6012A" w:rsidRPr="00414372" w:rsidRDefault="00C6012A" w:rsidP="00C6012A">
            <w:pPr>
              <w:widowControl w:val="0"/>
              <w:ind w:left="40" w:hanging="20"/>
              <w:jc w:val="both"/>
              <w:rPr>
                <w:rFonts w:ascii="Times New Roman" w:eastAsia="Times New Roman" w:hAnsi="Times New Roman" w:cs="Times New Roman"/>
                <w:b/>
                <w:color w:val="000000"/>
              </w:rPr>
            </w:pPr>
            <w:r w:rsidRPr="00414372">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414372">
              <w:rPr>
                <w:rFonts w:ascii="Times New Roman" w:eastAsia="Times New Roman" w:hAnsi="Times New Roman" w:cs="Times New Roman"/>
                <w:b/>
                <w:color w:val="000000"/>
              </w:rPr>
              <w:t>засвідчувального</w:t>
            </w:r>
            <w:proofErr w:type="spellEnd"/>
            <w:r w:rsidRPr="00414372">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65AF7B" w14:textId="77777777" w:rsidR="00C6012A" w:rsidRPr="00C6012A" w:rsidRDefault="00C6012A" w:rsidP="00C6012A">
            <w:pPr>
              <w:widowControl w:val="0"/>
              <w:ind w:left="40" w:hanging="20"/>
              <w:jc w:val="both"/>
              <w:rPr>
                <w:rFonts w:ascii="Times New Roman" w:eastAsia="Times New Roman" w:hAnsi="Times New Roman" w:cs="Times New Roman"/>
                <w:b/>
                <w:i/>
              </w:rPr>
            </w:pPr>
            <w:r w:rsidRPr="00414372">
              <w:rPr>
                <w:rFonts w:ascii="Times New Roman" w:eastAsia="Times New Roman" w:hAnsi="Times New Roman" w:cs="Times New Roman"/>
                <w:b/>
                <w:color w:val="000000"/>
              </w:rPr>
              <w:t xml:space="preserve">У </w:t>
            </w:r>
            <w:r w:rsidRPr="00414372">
              <w:rPr>
                <w:rFonts w:ascii="Times New Roman" w:eastAsia="Times New Roman" w:hAnsi="Times New Roman" w:cs="Times New Roman"/>
                <w:b/>
              </w:rPr>
              <w:t>разі</w:t>
            </w:r>
            <w:r w:rsidRPr="00414372">
              <w:rPr>
                <w:rFonts w:ascii="Times New Roman" w:eastAsia="Times New Roman" w:hAnsi="Times New Roman" w:cs="Times New Roman"/>
                <w:b/>
                <w:color w:val="000000"/>
              </w:rPr>
              <w:t xml:space="preserve"> відсутності даної інформації або у </w:t>
            </w:r>
            <w:r w:rsidRPr="00414372">
              <w:rPr>
                <w:rFonts w:ascii="Times New Roman" w:eastAsia="Times New Roman" w:hAnsi="Times New Roman" w:cs="Times New Roman"/>
                <w:b/>
              </w:rPr>
              <w:t>разі</w:t>
            </w:r>
            <w:r w:rsidRPr="00414372">
              <w:rPr>
                <w:rFonts w:ascii="Times New Roman" w:eastAsia="Times New Roman" w:hAnsi="Times New Roman" w:cs="Times New Roman"/>
                <w:b/>
                <w:color w:val="000000"/>
              </w:rPr>
              <w:t xml:space="preserve"> </w:t>
            </w:r>
            <w:proofErr w:type="spellStart"/>
            <w:r w:rsidRPr="00414372">
              <w:rPr>
                <w:rFonts w:ascii="Times New Roman" w:eastAsia="Times New Roman" w:hAnsi="Times New Roman" w:cs="Times New Roman"/>
                <w:b/>
                <w:color w:val="000000"/>
              </w:rPr>
              <w:t>ненакладення</w:t>
            </w:r>
            <w:proofErr w:type="spellEnd"/>
            <w:r w:rsidRPr="00414372">
              <w:rPr>
                <w:rFonts w:ascii="Times New Roman" w:eastAsia="Times New Roman" w:hAnsi="Times New Roman" w:cs="Times New Roman"/>
                <w:b/>
                <w:color w:val="000000"/>
              </w:rPr>
              <w:t xml:space="preserve"> учасником КЕП\УЕП </w:t>
            </w:r>
            <w:r w:rsidRPr="00414372">
              <w:rPr>
                <w:rFonts w:ascii="Times New Roman" w:eastAsia="Times New Roman" w:hAnsi="Times New Roman" w:cs="Times New Roman"/>
                <w:b/>
              </w:rPr>
              <w:t>відповідно до умов тендерної документації, така тендерна пропозиція учасника</w:t>
            </w:r>
            <w:r w:rsidRPr="00C6012A">
              <w:rPr>
                <w:rFonts w:ascii="Times New Roman" w:eastAsia="Times New Roman" w:hAnsi="Times New Roman" w:cs="Times New Roman"/>
                <w:b/>
              </w:rPr>
              <w:t xml:space="preserve"> вважається як така, що не відповідає вимогам, установленим у тендерній документації відповідно до абзацу першого частини третьої статті 22 </w:t>
            </w:r>
            <w:r w:rsidRPr="00C6012A">
              <w:rPr>
                <w:rFonts w:ascii="Times New Roman" w:eastAsia="Times New Roman" w:hAnsi="Times New Roman" w:cs="Times New Roman"/>
                <w:b/>
                <w:i/>
              </w:rPr>
              <w:t>Закону</w:t>
            </w:r>
            <w:r w:rsidRPr="00C6012A">
              <w:rPr>
                <w:rFonts w:ascii="Times New Roman" w:eastAsia="Times New Roman" w:hAnsi="Times New Roman" w:cs="Times New Roman"/>
                <w:b/>
              </w:rPr>
              <w:t xml:space="preserve"> та буде відхилена на підставі підпункту 2 пункту 41 </w:t>
            </w:r>
            <w:r w:rsidRPr="00C6012A">
              <w:rPr>
                <w:rFonts w:ascii="Times New Roman" w:eastAsia="Times New Roman" w:hAnsi="Times New Roman" w:cs="Times New Roman"/>
                <w:b/>
                <w:i/>
              </w:rPr>
              <w:t>Особливостей.</w:t>
            </w:r>
          </w:p>
          <w:p w14:paraId="1C09BF5A" w14:textId="77777777" w:rsidR="00C6012A" w:rsidRPr="00C6012A" w:rsidRDefault="00C6012A" w:rsidP="00C6012A">
            <w:pPr>
              <w:widowControl w:val="0"/>
              <w:jc w:val="both"/>
              <w:rPr>
                <w:rFonts w:ascii="Times New Roman" w:eastAsia="Times New Roman" w:hAnsi="Times New Roman" w:cs="Times New Roman"/>
                <w:color w:val="0D0D0D"/>
              </w:rPr>
            </w:pPr>
            <w:bookmarkStart w:id="2" w:name="_heading=h.2et92p0" w:colFirst="0" w:colLast="0"/>
            <w:bookmarkEnd w:id="2"/>
            <w:r w:rsidRPr="00C6012A">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w:t>
            </w:r>
            <w:r w:rsidRPr="00C6012A">
              <w:rPr>
                <w:rFonts w:ascii="Times New Roman" w:eastAsia="Times New Roman" w:hAnsi="Times New Roman" w:cs="Times New Roman"/>
                <w:color w:val="000000"/>
              </w:rPr>
              <w:lastRenderedPageBreak/>
              <w:t>завантаження сканованих документів або електронних документів в електронну систему закупівель).</w:t>
            </w:r>
            <w:r w:rsidRPr="00C6012A">
              <w:rPr>
                <w:rFonts w:ascii="Times New Roman" w:eastAsia="Times New Roman" w:hAnsi="Times New Roman" w:cs="Times New Roman"/>
                <w:color w:val="0D0D0D"/>
              </w:rPr>
              <w:t xml:space="preserve"> </w:t>
            </w:r>
          </w:p>
          <w:p w14:paraId="3CFEA5FB" w14:textId="77777777" w:rsidR="00C6012A" w:rsidRPr="00C6012A" w:rsidRDefault="00C6012A" w:rsidP="00C6012A">
            <w:pPr>
              <w:widowControl w:val="0"/>
              <w:jc w:val="both"/>
              <w:rPr>
                <w:rFonts w:ascii="Times New Roman" w:eastAsia="Times New Roman" w:hAnsi="Times New Roman" w:cs="Times New Roman"/>
              </w:rPr>
            </w:pPr>
            <w:bookmarkStart w:id="3" w:name="_heading=h.hjqm8skarbdr" w:colFirst="0" w:colLast="0"/>
            <w:bookmarkEnd w:id="3"/>
            <w:r w:rsidRPr="00C6012A">
              <w:rPr>
                <w:rFonts w:ascii="Times New Roman" w:eastAsia="Times New Roman" w:hAnsi="Times New Roman" w:cs="Times New Roman"/>
                <w:i/>
              </w:rPr>
              <w:t xml:space="preserve">Тендерні пропозиції мають право подавати всі заінтересовані особи. </w:t>
            </w:r>
          </w:p>
          <w:p w14:paraId="3972940F" w14:textId="7CB5005C" w:rsidR="00C6012A" w:rsidRPr="00C6012A" w:rsidRDefault="00C6012A" w:rsidP="00C6012A">
            <w:pPr>
              <w:widowControl w:val="0"/>
              <w:jc w:val="both"/>
              <w:rPr>
                <w:rFonts w:ascii="Times New Roman" w:eastAsia="Times New Roman" w:hAnsi="Times New Roman" w:cs="Times New Roman"/>
                <w:i/>
                <w:color w:val="000000"/>
              </w:rPr>
            </w:pPr>
            <w:bookmarkStart w:id="4" w:name="_heading=h.ftj7vaqoric" w:colFirst="0" w:colLast="0"/>
            <w:bookmarkEnd w:id="4"/>
            <w:r w:rsidRPr="00C6012A">
              <w:rPr>
                <w:rFonts w:ascii="Times New Roman" w:eastAsia="Times New Roman" w:hAnsi="Times New Roman" w:cs="Times New Roman"/>
                <w:color w:val="000000"/>
              </w:rPr>
              <w:t>Кожен учасник має право подати тільки одну тендерну пропозицію</w:t>
            </w:r>
            <w:r w:rsidRPr="00C6012A">
              <w:rPr>
                <w:rFonts w:ascii="Times New Roman" w:eastAsia="Times New Roman" w:hAnsi="Times New Roman" w:cs="Times New Roman"/>
                <w:b/>
                <w:color w:val="000000"/>
              </w:rPr>
              <w:t xml:space="preserve"> </w:t>
            </w:r>
            <w:r w:rsidRPr="00C6012A">
              <w:rPr>
                <w:rFonts w:ascii="Times New Roman" w:eastAsia="Times New Roman" w:hAnsi="Times New Roman" w:cs="Times New Roman"/>
                <w:color w:val="000000"/>
              </w:rPr>
              <w:t>(у тому числі до визначеної в тендерній документації частини предмета закупівлі .</w:t>
            </w:r>
            <w:r w:rsidRPr="00C6012A">
              <w:rPr>
                <w:rFonts w:ascii="Times New Roman" w:eastAsia="Times New Roman" w:hAnsi="Times New Roman" w:cs="Times New Roman"/>
                <w:color w:val="000000"/>
              </w:rPr>
              <w:br/>
            </w:r>
            <w:r w:rsidRPr="00C6012A">
              <w:rPr>
                <w:rFonts w:ascii="Times New Roman" w:eastAsia="Times New Roman" w:hAnsi="Times New Roman" w:cs="Times New Roman"/>
                <w:i/>
                <w:color w:val="000000"/>
                <w:highlight w:val="white"/>
              </w:rPr>
              <w:t>У випадку подання учасником більше однієї тендерної пропозиції</w:t>
            </w:r>
            <w:r w:rsidRPr="00C6012A">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w:t>
            </w:r>
            <w:r w:rsidRPr="00C6012A">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6012A" w14:paraId="4A0FE9A8" w14:textId="77777777" w:rsidTr="00C6012A">
        <w:trPr>
          <w:trHeight w:val="913"/>
          <w:jc w:val="center"/>
        </w:trPr>
        <w:tc>
          <w:tcPr>
            <w:tcW w:w="705" w:type="dxa"/>
          </w:tcPr>
          <w:p w14:paraId="4964E9FF"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71C0B7" w14:textId="77777777" w:rsidR="00C6012A" w:rsidRDefault="00C6012A" w:rsidP="00C6012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14:paraId="1B19DBBF" w14:textId="751C402C" w:rsidR="00C6012A" w:rsidRDefault="00CF02CD" w:rsidP="00C6012A">
            <w:pPr>
              <w:widowControl w:val="0"/>
              <w:jc w:val="both"/>
              <w:rPr>
                <w:rFonts w:ascii="Times New Roman" w:eastAsia="Times New Roman" w:hAnsi="Times New Roman" w:cs="Times New Roman"/>
                <w:sz w:val="24"/>
                <w:szCs w:val="24"/>
              </w:rPr>
            </w:pPr>
            <w:r w:rsidRPr="00116CFE">
              <w:rPr>
                <w:rFonts w:ascii="Times New Roman" w:eastAsia="Times New Roman" w:hAnsi="Times New Roman" w:cs="Times New Roman"/>
                <w:color w:val="000000" w:themeColor="text1"/>
                <w:sz w:val="24"/>
                <w:szCs w:val="24"/>
              </w:rPr>
              <w:t>Не передбачається</w:t>
            </w:r>
          </w:p>
        </w:tc>
      </w:tr>
      <w:tr w:rsidR="00C6012A" w14:paraId="43126D73" w14:textId="77777777" w:rsidTr="00C6012A">
        <w:trPr>
          <w:trHeight w:val="1119"/>
          <w:jc w:val="center"/>
        </w:trPr>
        <w:tc>
          <w:tcPr>
            <w:tcW w:w="705" w:type="dxa"/>
          </w:tcPr>
          <w:p w14:paraId="5F839F81"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8B1105"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vAlign w:val="center"/>
          </w:tcPr>
          <w:p w14:paraId="0D18E202" w14:textId="77777777" w:rsidR="00C6012A" w:rsidRPr="00116CFE" w:rsidRDefault="00C6012A" w:rsidP="00C6012A">
            <w:pPr>
              <w:widowControl w:val="0"/>
              <w:ind w:right="120"/>
              <w:jc w:val="both"/>
              <w:rPr>
                <w:rFonts w:ascii="Times New Roman" w:eastAsia="Times New Roman" w:hAnsi="Times New Roman" w:cs="Times New Roman"/>
                <w:color w:val="000000" w:themeColor="text1"/>
                <w:sz w:val="24"/>
                <w:szCs w:val="24"/>
              </w:rPr>
            </w:pPr>
            <w:r w:rsidRPr="00116CFE">
              <w:rPr>
                <w:rFonts w:ascii="Times New Roman" w:eastAsia="Times New Roman" w:hAnsi="Times New Roman" w:cs="Times New Roman"/>
                <w:color w:val="000000" w:themeColor="text1"/>
                <w:sz w:val="24"/>
                <w:szCs w:val="24"/>
              </w:rPr>
              <w:t>Не передбачається.</w:t>
            </w:r>
          </w:p>
          <w:p w14:paraId="4C3FB513" w14:textId="1D15BB27" w:rsidR="00C6012A" w:rsidRDefault="00C6012A" w:rsidP="00C6012A">
            <w:pPr>
              <w:widowControl w:val="0"/>
              <w:jc w:val="both"/>
              <w:rPr>
                <w:rFonts w:ascii="Times New Roman" w:eastAsia="Times New Roman" w:hAnsi="Times New Roman" w:cs="Times New Roman"/>
                <w:sz w:val="24"/>
                <w:szCs w:val="24"/>
              </w:rPr>
            </w:pPr>
          </w:p>
        </w:tc>
      </w:tr>
      <w:tr w:rsidR="00C6012A" w14:paraId="2A8547F9" w14:textId="77777777" w:rsidTr="00C6012A">
        <w:trPr>
          <w:trHeight w:val="560"/>
          <w:jc w:val="center"/>
        </w:trPr>
        <w:tc>
          <w:tcPr>
            <w:tcW w:w="705" w:type="dxa"/>
          </w:tcPr>
          <w:p w14:paraId="34FD9C8F"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06BF43E"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14:paraId="48859D47"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16CFE">
              <w:rPr>
                <w:rFonts w:ascii="Times New Roman" w:eastAsia="Times New Roman" w:hAnsi="Times New Roman" w:cs="Times New Roman"/>
                <w:b/>
                <w:i/>
                <w:sz w:val="24"/>
                <w:szCs w:val="24"/>
                <w:u w:val="single"/>
              </w:rPr>
              <w:t>протягом 120 (ста двадцяти) днів</w:t>
            </w:r>
            <w:r w:rsidRPr="00116CFE">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48EF93D2"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06BB3A" w14:textId="77777777" w:rsidR="00C6012A" w:rsidRDefault="00C6012A" w:rsidP="00C601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F49750A"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BD9BA"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77C66EC" w14:textId="77777777" w:rsidR="00C6012A" w:rsidRDefault="00C6012A" w:rsidP="00C601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012A" w14:paraId="69A3115D" w14:textId="77777777" w:rsidTr="00C6012A">
        <w:trPr>
          <w:trHeight w:val="1119"/>
          <w:jc w:val="center"/>
        </w:trPr>
        <w:tc>
          <w:tcPr>
            <w:tcW w:w="705" w:type="dxa"/>
          </w:tcPr>
          <w:p w14:paraId="5626E5EF"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D4FF0CB"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378" w:type="dxa"/>
            <w:vAlign w:val="center"/>
          </w:tcPr>
          <w:p w14:paraId="6ED575F5"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1B2C85"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4387AF2D"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58286A"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 xml:space="preserve">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C1346E6"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A93979C"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B2BFC08"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170C03B"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8B850E"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7C39F6"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4C85DF9"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C9D780"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B5D0C43"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AC3A1C" w14:textId="77777777" w:rsidR="00C6012A" w:rsidRDefault="00C6012A" w:rsidP="00C6012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3E20DD" w14:textId="77777777" w:rsidR="00C6012A" w:rsidRDefault="00C6012A" w:rsidP="00C6012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F7F65D9"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730C13" w14:textId="77777777" w:rsidR="00C6012A" w:rsidRDefault="00C6012A" w:rsidP="00C6012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6012A" w14:paraId="681F3BCD" w14:textId="77777777" w:rsidTr="00C6012A">
        <w:trPr>
          <w:trHeight w:val="1119"/>
          <w:jc w:val="center"/>
        </w:trPr>
        <w:tc>
          <w:tcPr>
            <w:tcW w:w="705" w:type="dxa"/>
          </w:tcPr>
          <w:p w14:paraId="2FDDFC2C"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21FE039"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14:paraId="4BE9EC68"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012A" w14:paraId="1EB47995" w14:textId="77777777" w:rsidTr="00C6012A">
        <w:trPr>
          <w:trHeight w:val="1119"/>
          <w:jc w:val="center"/>
        </w:trPr>
        <w:tc>
          <w:tcPr>
            <w:tcW w:w="705" w:type="dxa"/>
          </w:tcPr>
          <w:p w14:paraId="11462881"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B8C8819" w14:textId="291A8806"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16CFE">
              <w:rPr>
                <w:rFonts w:ascii="Times New Roman" w:eastAsia="Times New Roman" w:hAnsi="Times New Roman" w:cs="Times New Roman"/>
                <w:b/>
                <w:color w:val="000000" w:themeColor="text1"/>
                <w:sz w:val="24"/>
                <w:szCs w:val="24"/>
              </w:rPr>
              <w:t xml:space="preserve">субпідрядника /співвиконавця </w:t>
            </w:r>
          </w:p>
        </w:tc>
        <w:tc>
          <w:tcPr>
            <w:tcW w:w="6378" w:type="dxa"/>
            <w:vAlign w:val="center"/>
          </w:tcPr>
          <w:p w14:paraId="694DF980" w14:textId="39D7DBDD" w:rsidR="00C6012A" w:rsidRDefault="00C6012A" w:rsidP="00C6012A">
            <w:pPr>
              <w:widowControl w:val="0"/>
              <w:ind w:right="120"/>
              <w:jc w:val="both"/>
              <w:rPr>
                <w:rFonts w:ascii="Times New Roman" w:eastAsia="Times New Roman" w:hAnsi="Times New Roman" w:cs="Times New Roman"/>
                <w:color w:val="000000"/>
                <w:sz w:val="24"/>
                <w:szCs w:val="24"/>
              </w:rPr>
            </w:pPr>
            <w:r w:rsidRPr="00116CFE">
              <w:rPr>
                <w:rFonts w:ascii="Times New Roman" w:eastAsia="Times New Roman" w:hAnsi="Times New Roman" w:cs="Times New Roman"/>
                <w:color w:val="000000"/>
                <w:sz w:val="24"/>
                <w:szCs w:val="24"/>
              </w:rPr>
              <w:t xml:space="preserve">Не передбачено.  </w:t>
            </w:r>
          </w:p>
          <w:p w14:paraId="6F699C35" w14:textId="77777777" w:rsidR="00C6012A" w:rsidRDefault="00C6012A" w:rsidP="00C6012A">
            <w:pPr>
              <w:widowControl w:val="0"/>
              <w:ind w:right="120"/>
              <w:jc w:val="both"/>
              <w:rPr>
                <w:rFonts w:ascii="Times New Roman" w:eastAsia="Times New Roman" w:hAnsi="Times New Roman" w:cs="Times New Roman"/>
                <w:b/>
                <w:sz w:val="24"/>
                <w:szCs w:val="24"/>
                <w:highlight w:val="magenta"/>
              </w:rPr>
            </w:pPr>
          </w:p>
          <w:p w14:paraId="616C9C49" w14:textId="6DF70DC3" w:rsidR="00C6012A" w:rsidRDefault="00C6012A" w:rsidP="00C6012A">
            <w:pPr>
              <w:widowControl w:val="0"/>
              <w:ind w:right="120"/>
              <w:jc w:val="both"/>
              <w:rPr>
                <w:rFonts w:ascii="Times New Roman" w:eastAsia="Times New Roman" w:hAnsi="Times New Roman" w:cs="Times New Roman"/>
                <w:sz w:val="24"/>
                <w:szCs w:val="24"/>
              </w:rPr>
            </w:pPr>
          </w:p>
        </w:tc>
      </w:tr>
      <w:tr w:rsidR="00C6012A" w14:paraId="03CC20AE" w14:textId="77777777" w:rsidTr="00C6012A">
        <w:trPr>
          <w:trHeight w:val="841"/>
          <w:jc w:val="center"/>
        </w:trPr>
        <w:tc>
          <w:tcPr>
            <w:tcW w:w="705" w:type="dxa"/>
          </w:tcPr>
          <w:p w14:paraId="0CA91389"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D5F3068"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vAlign w:val="center"/>
          </w:tcPr>
          <w:p w14:paraId="57D0E41D"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012A" w14:paraId="45E59DDF" w14:textId="77777777" w:rsidTr="00C6012A">
        <w:trPr>
          <w:trHeight w:val="442"/>
          <w:jc w:val="center"/>
        </w:trPr>
        <w:tc>
          <w:tcPr>
            <w:tcW w:w="9918" w:type="dxa"/>
            <w:gridSpan w:val="3"/>
            <w:vAlign w:val="center"/>
          </w:tcPr>
          <w:p w14:paraId="490E5527"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012A" w14:paraId="4503CC6B" w14:textId="77777777" w:rsidTr="00C6012A">
        <w:trPr>
          <w:trHeight w:val="1119"/>
          <w:jc w:val="center"/>
        </w:trPr>
        <w:tc>
          <w:tcPr>
            <w:tcW w:w="705" w:type="dxa"/>
          </w:tcPr>
          <w:p w14:paraId="14E652A6"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2FD6D97"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14:paraId="4D983BB0" w14:textId="77777777" w:rsidR="00C6012A" w:rsidRPr="00116CFE" w:rsidRDefault="00C6012A" w:rsidP="00C6012A">
            <w:pPr>
              <w:jc w:val="both"/>
              <w:rPr>
                <w:rFonts w:ascii="Times New Roman" w:hAnsi="Times New Roman" w:cs="Times New Roman"/>
                <w:color w:val="000000"/>
                <w:sz w:val="24"/>
                <w:szCs w:val="24"/>
              </w:rPr>
            </w:pPr>
            <w:r w:rsidRPr="00116CFE">
              <w:rPr>
                <w:rFonts w:ascii="Times New Roman" w:hAnsi="Times New Roman" w:cs="Times New Roman"/>
                <w:color w:val="000000"/>
                <w:sz w:val="24"/>
                <w:szCs w:val="24"/>
              </w:rPr>
              <w:t>Кінцевий строк подання тендерних пропозицій:  зазначено в електронному полі оголошення.</w:t>
            </w:r>
          </w:p>
          <w:p w14:paraId="357AD9D7" w14:textId="6436A1BB" w:rsidR="00C6012A" w:rsidRPr="00116CFE" w:rsidRDefault="00C6012A" w:rsidP="00C6012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16CFE">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та автоматично повертаються учасникам, які їх подали.</w:t>
            </w:r>
            <w:r w:rsidRPr="00116CFE">
              <w:rPr>
                <w:rFonts w:ascii="Times New Roman" w:eastAsia="Times New Roman" w:hAnsi="Times New Roman" w:cs="Times New Roman"/>
                <w:sz w:val="24"/>
                <w:szCs w:val="24"/>
              </w:rPr>
              <w:t>.</w:t>
            </w:r>
          </w:p>
        </w:tc>
      </w:tr>
      <w:tr w:rsidR="00C6012A" w14:paraId="154BFCCD" w14:textId="77777777" w:rsidTr="00C6012A">
        <w:trPr>
          <w:trHeight w:val="1119"/>
          <w:jc w:val="center"/>
        </w:trPr>
        <w:tc>
          <w:tcPr>
            <w:tcW w:w="705" w:type="dxa"/>
          </w:tcPr>
          <w:p w14:paraId="3DC6115E"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2951D96"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78" w:type="dxa"/>
            <w:vAlign w:val="center"/>
          </w:tcPr>
          <w:p w14:paraId="5D9CE68C" w14:textId="77777777" w:rsidR="00C6012A" w:rsidRDefault="00C6012A" w:rsidP="00C601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4567CB" w14:textId="77777777" w:rsidR="00C6012A" w:rsidRDefault="00C6012A" w:rsidP="00C601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ABB5E7"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26E52FC"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D724EF6" w14:textId="77777777" w:rsidR="00C6012A" w:rsidRDefault="00C6012A" w:rsidP="00C6012A">
            <w:pPr>
              <w:widowControl w:val="0"/>
              <w:jc w:val="both"/>
              <w:rPr>
                <w:rFonts w:ascii="Times New Roman" w:eastAsia="Times New Roman" w:hAnsi="Times New Roman" w:cs="Times New Roman"/>
                <w:strike/>
                <w:sz w:val="24"/>
                <w:szCs w:val="24"/>
              </w:rPr>
            </w:pPr>
          </w:p>
        </w:tc>
      </w:tr>
      <w:tr w:rsidR="00C6012A" w14:paraId="4199766F" w14:textId="77777777" w:rsidTr="00C6012A">
        <w:trPr>
          <w:trHeight w:val="512"/>
          <w:jc w:val="center"/>
        </w:trPr>
        <w:tc>
          <w:tcPr>
            <w:tcW w:w="9918" w:type="dxa"/>
            <w:gridSpan w:val="3"/>
            <w:vAlign w:val="center"/>
          </w:tcPr>
          <w:p w14:paraId="1F2DF840"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012A" w14:paraId="46AC7A2B" w14:textId="77777777" w:rsidTr="00C6012A">
        <w:trPr>
          <w:trHeight w:val="1119"/>
          <w:jc w:val="center"/>
        </w:trPr>
        <w:tc>
          <w:tcPr>
            <w:tcW w:w="705" w:type="dxa"/>
          </w:tcPr>
          <w:p w14:paraId="3761493B"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432C29"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14:paraId="6E01DE8F" w14:textId="77777777" w:rsidR="00C6012A" w:rsidRDefault="00C6012A" w:rsidP="00C601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8C40098"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257AFBE"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8FDF4C6"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1A4275F" w14:textId="77777777" w:rsidR="00C6012A" w:rsidRPr="00CF02CD" w:rsidRDefault="00C6012A" w:rsidP="00C6012A">
            <w:pPr>
              <w:widowControl w:val="0"/>
              <w:jc w:val="both"/>
              <w:rPr>
                <w:rFonts w:ascii="Times New Roman" w:eastAsia="Times New Roman" w:hAnsi="Times New Roman" w:cs="Times New Roman"/>
                <w:sz w:val="24"/>
                <w:szCs w:val="24"/>
              </w:rPr>
            </w:pPr>
            <w:r w:rsidRPr="00CF02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1874061" w14:textId="77777777" w:rsidR="00C6012A" w:rsidRPr="00CF02CD" w:rsidRDefault="00C6012A" w:rsidP="00C6012A">
            <w:pPr>
              <w:widowControl w:val="0"/>
              <w:jc w:val="both"/>
              <w:rPr>
                <w:rFonts w:ascii="Times New Roman" w:eastAsia="Times New Roman" w:hAnsi="Times New Roman" w:cs="Times New Roman"/>
                <w:i/>
                <w:sz w:val="24"/>
                <w:szCs w:val="24"/>
              </w:rPr>
            </w:pPr>
            <w:r w:rsidRPr="00CF02C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F02CD">
              <w:rPr>
                <w:rFonts w:ascii="Times New Roman" w:eastAsia="Times New Roman" w:hAnsi="Times New Roman" w:cs="Times New Roman"/>
                <w:i/>
                <w:sz w:val="24"/>
                <w:szCs w:val="24"/>
              </w:rPr>
              <w:t>(у разі якщо подано дві і більше тендерних пропозицій).</w:t>
            </w:r>
          </w:p>
          <w:p w14:paraId="3CBD8D0D"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ED8EDF6" w14:textId="77777777" w:rsidR="00C6012A" w:rsidRPr="00414372"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32DCB2F" w14:textId="4D53FC1C" w:rsidR="00C6012A" w:rsidRPr="00116CFE" w:rsidRDefault="00C6012A" w:rsidP="00C6012A">
            <w:pPr>
              <w:widowControl w:val="0"/>
              <w:jc w:val="both"/>
              <w:rPr>
                <w:rFonts w:ascii="Times New Roman" w:eastAsia="Times New Roman" w:hAnsi="Times New Roman" w:cs="Times New Roman"/>
                <w:sz w:val="24"/>
                <w:szCs w:val="24"/>
              </w:rPr>
            </w:pPr>
            <w:r w:rsidRPr="00414372">
              <w:rPr>
                <w:rFonts w:ascii="Times New Roman" w:eastAsia="Times New Roman" w:hAnsi="Times New Roman" w:cs="Times New Roman"/>
                <w:i/>
                <w:sz w:val="24"/>
                <w:szCs w:val="24"/>
              </w:rPr>
              <w:t xml:space="preserve">Ціна тендерної пропозиції  не може  </w:t>
            </w:r>
            <w:r w:rsidRPr="00116CFE">
              <w:rPr>
                <w:rFonts w:ascii="Times New Roman" w:eastAsia="Times New Roman" w:hAnsi="Times New Roman" w:cs="Times New Roman"/>
                <w:i/>
                <w:sz w:val="24"/>
                <w:szCs w:val="24"/>
              </w:rPr>
              <w:t xml:space="preserve">перевищувати </w:t>
            </w:r>
            <w:r w:rsidRPr="00116CFE">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ED8BB97" w14:textId="79620632" w:rsidR="00C6012A" w:rsidRPr="00116CFE" w:rsidRDefault="00C6012A" w:rsidP="00C6012A">
            <w:pPr>
              <w:widowControl w:val="0"/>
              <w:jc w:val="both"/>
              <w:rPr>
                <w:rFonts w:ascii="Times New Roman" w:eastAsia="Times New Roman" w:hAnsi="Times New Roman" w:cs="Times New Roman"/>
                <w:b/>
                <w:i/>
                <w:color w:val="4A86E8"/>
                <w:sz w:val="24"/>
                <w:szCs w:val="24"/>
              </w:rPr>
            </w:pPr>
            <w:r w:rsidRPr="00116CFE">
              <w:rPr>
                <w:rFonts w:ascii="Times New Roman" w:eastAsia="Times New Roman" w:hAnsi="Times New Roman" w:cs="Times New Roman"/>
                <w:i/>
                <w:sz w:val="24"/>
                <w:szCs w:val="24"/>
              </w:rPr>
              <w:t xml:space="preserve">До </w:t>
            </w:r>
            <w:r w:rsidRPr="00414372">
              <w:rPr>
                <w:rFonts w:ascii="Times New Roman" w:eastAsia="Times New Roman" w:hAnsi="Times New Roman" w:cs="Times New Roman"/>
                <w:i/>
                <w:sz w:val="24"/>
                <w:szCs w:val="24"/>
              </w:rPr>
              <w:t xml:space="preserve">розгляду </w:t>
            </w:r>
            <w:r w:rsidRPr="00414372">
              <w:rPr>
                <w:rFonts w:ascii="Times New Roman" w:eastAsia="Times New Roman" w:hAnsi="Times New Roman" w:cs="Times New Roman"/>
                <w:i/>
                <w:sz w:val="24"/>
                <w:szCs w:val="24"/>
                <w:u w:val="single"/>
              </w:rPr>
              <w:t xml:space="preserve"> не приймається </w:t>
            </w:r>
            <w:r w:rsidRPr="00414372">
              <w:rPr>
                <w:rFonts w:ascii="Times New Roman" w:eastAsia="Times New Roman" w:hAnsi="Times New Roman" w:cs="Times New Roman"/>
                <w:i/>
                <w:sz w:val="24"/>
                <w:szCs w:val="24"/>
              </w:rPr>
              <w:t xml:space="preserve"> </w:t>
            </w:r>
            <w:r w:rsidRPr="00116CF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B7496EC"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CEA922"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D3B6F8B" w14:textId="77777777" w:rsidR="00C6012A" w:rsidRPr="001B4C51" w:rsidRDefault="00C6012A" w:rsidP="00C6012A">
            <w:pPr>
              <w:widowControl w:val="0"/>
              <w:jc w:val="both"/>
              <w:rPr>
                <w:rFonts w:ascii="Times New Roman" w:eastAsia="Times New Roman" w:hAnsi="Times New Roman" w:cs="Times New Roman"/>
                <w:sz w:val="24"/>
                <w:szCs w:val="24"/>
              </w:rPr>
            </w:pPr>
            <w:r w:rsidRPr="001B4C51">
              <w:rPr>
                <w:rFonts w:ascii="Times New Roman" w:eastAsia="Times New Roman" w:hAnsi="Times New Roman" w:cs="Times New Roman"/>
                <w:sz w:val="24"/>
                <w:szCs w:val="24"/>
              </w:rPr>
              <w:t>Оцінка здійснюється щодо предмета закупівлі в цілому.</w:t>
            </w:r>
          </w:p>
          <w:p w14:paraId="6DB90974"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EAC9F9F"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F7499F5" w14:textId="06578E05" w:rsidR="00C6012A" w:rsidRPr="001B4C51"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B4C51">
              <w:rPr>
                <w:rFonts w:ascii="Times New Roman" w:eastAsia="Times New Roman" w:hAnsi="Times New Roman" w:cs="Times New Roman"/>
                <w:sz w:val="24"/>
                <w:szCs w:val="24"/>
                <w:highlight w:val="white"/>
              </w:rPr>
              <w:t>–</w:t>
            </w:r>
            <w:r w:rsidRPr="001B4C51">
              <w:rPr>
                <w:rFonts w:ascii="Times New Roman" w:eastAsia="Times New Roman" w:hAnsi="Times New Roman" w:cs="Times New Roman"/>
                <w:sz w:val="24"/>
                <w:szCs w:val="24"/>
              </w:rPr>
              <w:t xml:space="preserve"> </w:t>
            </w:r>
            <w:r w:rsidR="00CF02CD" w:rsidRPr="001B4C51">
              <w:rPr>
                <w:rFonts w:ascii="Times New Roman" w:eastAsia="Times New Roman" w:hAnsi="Times New Roman" w:cs="Times New Roman"/>
                <w:sz w:val="24"/>
                <w:szCs w:val="24"/>
              </w:rPr>
              <w:t>0,5</w:t>
            </w:r>
            <w:r w:rsidRPr="001B4C51">
              <w:rPr>
                <w:rFonts w:ascii="Times New Roman" w:eastAsia="Times New Roman" w:hAnsi="Times New Roman" w:cs="Times New Roman"/>
                <w:sz w:val="24"/>
                <w:szCs w:val="24"/>
              </w:rPr>
              <w:t xml:space="preserve"> % </w:t>
            </w:r>
          </w:p>
          <w:p w14:paraId="67434E4D" w14:textId="77777777" w:rsidR="00C6012A" w:rsidRDefault="00C6012A" w:rsidP="00C6012A">
            <w:pPr>
              <w:widowControl w:val="0"/>
              <w:jc w:val="both"/>
              <w:rPr>
                <w:rFonts w:ascii="Times New Roman" w:eastAsia="Times New Roman" w:hAnsi="Times New Roman" w:cs="Times New Roman"/>
                <w:sz w:val="24"/>
                <w:szCs w:val="24"/>
              </w:rPr>
            </w:pPr>
            <w:r w:rsidRPr="001B4C51">
              <w:rPr>
                <w:rFonts w:ascii="Times New Roman" w:eastAsia="Times New Roman" w:hAnsi="Times New Roman" w:cs="Times New Roman"/>
                <w:sz w:val="24"/>
                <w:szCs w:val="24"/>
              </w:rPr>
              <w:t xml:space="preserve">Учасник визначає ціни на </w:t>
            </w:r>
            <w:r w:rsidRPr="001B4C51">
              <w:rPr>
                <w:rFonts w:ascii="Times New Roman" w:eastAsia="Times New Roman" w:hAnsi="Times New Roman" w:cs="Times New Roman"/>
                <w:b/>
                <w:sz w:val="24"/>
                <w:szCs w:val="24"/>
              </w:rPr>
              <w:t>товар/послуги/роботи</w:t>
            </w:r>
            <w:r w:rsidRPr="001B4C51">
              <w:rPr>
                <w:rFonts w:ascii="Times New Roman" w:eastAsia="Times New Roman" w:hAnsi="Times New Roman" w:cs="Times New Roman"/>
                <w:sz w:val="24"/>
                <w:szCs w:val="24"/>
              </w:rPr>
              <w:t xml:space="preserve">, що він пропонує </w:t>
            </w:r>
            <w:r w:rsidRPr="001B4C51">
              <w:rPr>
                <w:rFonts w:ascii="Times New Roman" w:eastAsia="Times New Roman" w:hAnsi="Times New Roman" w:cs="Times New Roman"/>
                <w:b/>
                <w:sz w:val="24"/>
                <w:szCs w:val="24"/>
              </w:rPr>
              <w:t>поставити/надати/виконати</w:t>
            </w:r>
            <w:r w:rsidRPr="001B4C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B4C51">
              <w:rPr>
                <w:rFonts w:ascii="Times New Roman" w:eastAsia="Times New Roman" w:hAnsi="Times New Roman" w:cs="Times New Roman"/>
                <w:b/>
                <w:sz w:val="24"/>
                <w:szCs w:val="24"/>
              </w:rPr>
              <w:t>товару/послуг/робіт</w:t>
            </w:r>
            <w:r w:rsidRPr="001B4C51">
              <w:rPr>
                <w:rFonts w:ascii="Times New Roman" w:eastAsia="Times New Roman" w:hAnsi="Times New Roman" w:cs="Times New Roman"/>
                <w:sz w:val="24"/>
                <w:szCs w:val="24"/>
              </w:rPr>
              <w:t xml:space="preserve"> </w:t>
            </w:r>
            <w:r w:rsidRPr="00CF02CD">
              <w:rPr>
                <w:rFonts w:ascii="Times New Roman" w:eastAsia="Times New Roman" w:hAnsi="Times New Roman" w:cs="Times New Roman"/>
                <w:sz w:val="24"/>
                <w:szCs w:val="24"/>
              </w:rPr>
              <w:t>даного виду.</w:t>
            </w:r>
          </w:p>
          <w:p w14:paraId="1C1FDB62"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D2FF84D"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555035"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7F2B780"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Pr>
                <w:rFonts w:ascii="Times New Roman" w:eastAsia="Times New Roman" w:hAnsi="Times New Roman" w:cs="Times New Roman"/>
                <w:sz w:val="24"/>
                <w:szCs w:val="24"/>
              </w:rPr>
              <w:lastRenderedPageBreak/>
              <w:t>поданої тендерної пропозиції.</w:t>
            </w:r>
          </w:p>
          <w:p w14:paraId="157696D3"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184D0A8" w14:textId="77777777" w:rsidR="00C6012A" w:rsidRDefault="00C6012A" w:rsidP="00C601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F4572C1"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6503906" w14:textId="77777777" w:rsidR="00C6012A" w:rsidRDefault="00C6012A" w:rsidP="00C601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EA85121" w14:textId="77777777" w:rsidR="00C6012A" w:rsidRDefault="00C6012A" w:rsidP="00C6012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A3D3070" w14:textId="77777777" w:rsidR="00C6012A" w:rsidRDefault="00C6012A" w:rsidP="00C6012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77FD2D" w14:textId="77777777" w:rsidR="00C6012A" w:rsidRDefault="00C6012A" w:rsidP="00C6012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7E385B92" w14:textId="77777777" w:rsidR="00C6012A" w:rsidRDefault="00C6012A" w:rsidP="00C6012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31DE108"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C4EC673"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w:t>
            </w:r>
            <w:r>
              <w:rPr>
                <w:rFonts w:ascii="Times New Roman" w:eastAsia="Times New Roman" w:hAnsi="Times New Roman" w:cs="Times New Roman"/>
                <w:sz w:val="24"/>
                <w:szCs w:val="24"/>
              </w:rPr>
              <w:lastRenderedPageBreak/>
              <w:t xml:space="preserve">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2709C3A7" w14:textId="77777777" w:rsidR="00C6012A" w:rsidRDefault="00C6012A" w:rsidP="00C601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3CA39B69" w14:textId="77777777" w:rsidR="00C6012A" w:rsidRDefault="00C6012A" w:rsidP="00C6012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8DD865" w14:textId="77777777" w:rsidR="00C6012A" w:rsidRDefault="00C6012A" w:rsidP="00C6012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BB37EF2" w14:textId="77777777" w:rsidR="00C6012A" w:rsidRDefault="00C6012A" w:rsidP="00C601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19E540"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C7CB233"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6CD225F"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6012A" w14:paraId="6684F5E7" w14:textId="77777777" w:rsidTr="00C6012A">
        <w:trPr>
          <w:trHeight w:val="1119"/>
          <w:jc w:val="center"/>
        </w:trPr>
        <w:tc>
          <w:tcPr>
            <w:tcW w:w="705" w:type="dxa"/>
          </w:tcPr>
          <w:p w14:paraId="61D78D6C"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5596537"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14:paraId="718CC7EB"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0DE7383"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024D38"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F02C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F02CD">
              <w:rPr>
                <w:rFonts w:ascii="Times New Roman" w:eastAsia="Times New Roman" w:hAnsi="Times New Roman" w:cs="Times New Roman"/>
                <w:i/>
                <w:color w:val="000000" w:themeColor="text1"/>
                <w:sz w:val="24"/>
                <w:szCs w:val="24"/>
              </w:rPr>
              <w:t>(у разі встановлення такої вимоги)</w:t>
            </w:r>
            <w:r w:rsidRPr="00CF02C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593503"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37B7F"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2B594F2"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1FF1A4"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85DF5E"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31D6FB3B"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70D75C"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7029E7E"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8718D8"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104D7"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B374EF"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99E3F1"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9CA7CB4" w14:textId="77777777" w:rsidR="00C6012A" w:rsidRDefault="00C6012A" w:rsidP="00C601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1ECB73" w14:textId="77777777" w:rsidR="00C6012A" w:rsidRDefault="00C6012A" w:rsidP="00C601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06FCE40" w14:textId="77777777" w:rsidR="00C6012A" w:rsidRDefault="00C6012A" w:rsidP="00C6012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C482E11" w14:textId="77777777" w:rsidR="00C6012A" w:rsidRPr="00CF02CD" w:rsidRDefault="00C6012A" w:rsidP="00C6012A">
            <w:pPr>
              <w:widowControl w:val="0"/>
              <w:jc w:val="both"/>
              <w:rPr>
                <w:rFonts w:ascii="Times New Roman" w:eastAsia="Times New Roman" w:hAnsi="Times New Roman" w:cs="Times New Roman"/>
                <w:color w:val="000000"/>
                <w:sz w:val="24"/>
                <w:szCs w:val="24"/>
              </w:rPr>
            </w:pPr>
            <w:r w:rsidRPr="00CF02CD">
              <w:rPr>
                <w:rFonts w:ascii="Times New Roman" w:eastAsia="Times New Roman" w:hAnsi="Times New Roman" w:cs="Times New Roman"/>
                <w:color w:val="000000"/>
                <w:sz w:val="24"/>
                <w:szCs w:val="24"/>
              </w:rPr>
              <w:t xml:space="preserve">11. </w:t>
            </w:r>
            <w:r w:rsidRPr="00CF02CD">
              <w:rPr>
                <w:rFonts w:ascii="Times New Roman" w:eastAsia="Times New Roman" w:hAnsi="Times New Roman" w:cs="Times New Roman"/>
                <w:sz w:val="24"/>
                <w:szCs w:val="24"/>
              </w:rPr>
              <w:t>Тендерна п</w:t>
            </w:r>
            <w:r w:rsidRPr="00CF02C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BFA38" w14:textId="77777777" w:rsidR="00C6012A" w:rsidRDefault="00C6012A" w:rsidP="00C601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14:paraId="145B3174" w14:textId="77777777" w:rsidR="00C6012A" w:rsidRDefault="00C6012A" w:rsidP="00C601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84F354" w14:textId="77777777" w:rsidR="00C6012A" w:rsidRDefault="00C6012A" w:rsidP="00C601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779C3B" w14:textId="77777777" w:rsidR="00C6012A" w:rsidRDefault="00C6012A" w:rsidP="00C6012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B15E8C" w14:textId="77777777" w:rsidR="00C6012A" w:rsidRDefault="00C6012A" w:rsidP="00C6012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6012A" w14:paraId="4BC84BAB" w14:textId="77777777" w:rsidTr="00C6012A">
        <w:trPr>
          <w:trHeight w:val="1119"/>
          <w:jc w:val="center"/>
        </w:trPr>
        <w:tc>
          <w:tcPr>
            <w:tcW w:w="705" w:type="dxa"/>
          </w:tcPr>
          <w:p w14:paraId="15DA7EFB"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A461169"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14:paraId="6D16EC1E" w14:textId="77777777" w:rsidR="00C6012A" w:rsidRDefault="00C6012A" w:rsidP="00C601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236D2839" w14:textId="77777777" w:rsidR="00C6012A" w:rsidRDefault="00C6012A" w:rsidP="00C6012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DACC6C9" w14:textId="77777777" w:rsidR="00C6012A" w:rsidRDefault="00C6012A" w:rsidP="00C601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852C9B6" w14:textId="77777777" w:rsidR="00C6012A" w:rsidRDefault="00C6012A" w:rsidP="00C601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1129E6" w14:textId="77777777" w:rsidR="00C6012A" w:rsidRDefault="00C6012A" w:rsidP="00C601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 xml:space="preserve">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C815424" w14:textId="77777777" w:rsidR="00C6012A" w:rsidRDefault="00C6012A" w:rsidP="00C601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85BF05" w14:textId="77777777" w:rsidR="00C6012A" w:rsidRDefault="00C6012A" w:rsidP="00C601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6DFE09C4" w14:textId="77777777" w:rsidR="00C6012A" w:rsidRDefault="00C6012A" w:rsidP="00C601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5C99412"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614257B8"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92C1E3C"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C90CF52"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A6E495E"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01670E"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4DB37A4"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8F240DB"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0AEE6D4"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14:paraId="10DA219E"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B4872A2"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5626839"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B453576"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920D924"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5C371BDC"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34A256" w14:textId="77777777" w:rsidR="00C6012A" w:rsidRDefault="00C6012A" w:rsidP="00C601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4487CD" w14:textId="77777777" w:rsidR="00C6012A" w:rsidRDefault="00C6012A" w:rsidP="00C601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71A6CAE"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012A" w14:paraId="0483F2DE" w14:textId="77777777" w:rsidTr="00C6012A">
        <w:trPr>
          <w:trHeight w:val="472"/>
          <w:jc w:val="center"/>
        </w:trPr>
        <w:tc>
          <w:tcPr>
            <w:tcW w:w="9918" w:type="dxa"/>
            <w:gridSpan w:val="3"/>
            <w:vAlign w:val="center"/>
          </w:tcPr>
          <w:p w14:paraId="5E0BC4A6" w14:textId="77777777" w:rsidR="00C6012A" w:rsidRDefault="00C6012A" w:rsidP="00C6012A">
            <w:pPr>
              <w:widowControl w:val="0"/>
              <w:jc w:val="center"/>
              <w:rPr>
                <w:rFonts w:ascii="Times New Roman" w:eastAsia="Times New Roman" w:hAnsi="Times New Roman" w:cs="Times New Roman"/>
                <w:sz w:val="24"/>
                <w:szCs w:val="24"/>
              </w:rPr>
            </w:pPr>
            <w:bookmarkStart w:id="6" w:name="_Hlk120525376"/>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bookmarkEnd w:id="6"/>
          </w:p>
        </w:tc>
      </w:tr>
      <w:tr w:rsidR="00C6012A" w14:paraId="2368F26D" w14:textId="77777777" w:rsidTr="00C6012A">
        <w:trPr>
          <w:trHeight w:val="1119"/>
          <w:jc w:val="center"/>
        </w:trPr>
        <w:tc>
          <w:tcPr>
            <w:tcW w:w="705" w:type="dxa"/>
          </w:tcPr>
          <w:p w14:paraId="5508EAF7"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522AE809" w14:textId="77777777" w:rsidR="00C6012A" w:rsidRDefault="00C6012A" w:rsidP="00C601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14:paraId="53148719" w14:textId="77777777" w:rsidR="00C6012A" w:rsidRDefault="00C6012A" w:rsidP="00C601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58F9E27"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B3105E"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87A397"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79BAF99"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AAC65F5"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2D05EFE" w14:textId="77777777" w:rsidR="00C6012A" w:rsidRDefault="00C6012A" w:rsidP="00C601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ED8FAD6"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51B9EEF"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FAD23B3"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3F3A95"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4B73495"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012A" w14:paraId="0C674871" w14:textId="77777777" w:rsidTr="00C6012A">
        <w:trPr>
          <w:trHeight w:val="1119"/>
          <w:jc w:val="center"/>
        </w:trPr>
        <w:tc>
          <w:tcPr>
            <w:tcW w:w="705" w:type="dxa"/>
          </w:tcPr>
          <w:p w14:paraId="0C28FF37"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D39CA0"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14:paraId="202C7015" w14:textId="77777777" w:rsidR="00C6012A" w:rsidRDefault="00C6012A" w:rsidP="00C601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3D493D1" w14:textId="77777777" w:rsidR="00C6012A" w:rsidRDefault="00C6012A" w:rsidP="00C601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37AFFC"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012A" w14:paraId="5781A214" w14:textId="77777777" w:rsidTr="00C6012A">
        <w:trPr>
          <w:trHeight w:val="1119"/>
          <w:jc w:val="center"/>
        </w:trPr>
        <w:tc>
          <w:tcPr>
            <w:tcW w:w="705" w:type="dxa"/>
          </w:tcPr>
          <w:p w14:paraId="7152CE1F"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0BA6883" w14:textId="77777777" w:rsidR="00C6012A" w:rsidRDefault="00C6012A" w:rsidP="00C6012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378" w:type="dxa"/>
            <w:vAlign w:val="center"/>
          </w:tcPr>
          <w:p w14:paraId="5A4816C5" w14:textId="77777777" w:rsidR="00C6012A" w:rsidRDefault="00C6012A" w:rsidP="00C6012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A9E71B7" w14:textId="77777777" w:rsidR="00C6012A" w:rsidRDefault="00C6012A" w:rsidP="00C601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lastRenderedPageBreak/>
              <w:t>у строки, визначені пунктом 2 «Строк укладання договору про закупівлю» цього розділу.</w:t>
            </w:r>
          </w:p>
          <w:p w14:paraId="4B7D2D68" w14:textId="00169AB9" w:rsidR="00C6012A" w:rsidRPr="009E2191" w:rsidRDefault="00C6012A" w:rsidP="00C6012A">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b/>
                <w:i/>
                <w:sz w:val="24"/>
                <w:szCs w:val="24"/>
              </w:rPr>
              <w:t>Переможець</w:t>
            </w:r>
            <w:r w:rsidRPr="009E2191">
              <w:rPr>
                <w:rFonts w:ascii="Times New Roman" w:eastAsia="Times New Roman" w:hAnsi="Times New Roman" w:cs="Times New Roman"/>
                <w:sz w:val="24"/>
                <w:szCs w:val="24"/>
              </w:rPr>
              <w:t xml:space="preserve"> процедури закупівлі </w:t>
            </w:r>
            <w:r w:rsidR="001B4C51" w:rsidRPr="009E2191">
              <w:rPr>
                <w:rFonts w:ascii="Times New Roman" w:eastAsia="Times New Roman" w:hAnsi="Times New Roman" w:cs="Times New Roman"/>
                <w:sz w:val="24"/>
                <w:szCs w:val="24"/>
              </w:rPr>
              <w:t xml:space="preserve">у термін, що не перевищує чотири дні від дати оприлюднення повідомлення про намір укласти договір про закупівлю </w:t>
            </w:r>
            <w:r w:rsidRPr="009E2191">
              <w:rPr>
                <w:rFonts w:ascii="Times New Roman" w:eastAsia="Times New Roman" w:hAnsi="Times New Roman" w:cs="Times New Roman"/>
                <w:sz w:val="24"/>
                <w:szCs w:val="24"/>
              </w:rPr>
              <w:t>повинен надати:</w:t>
            </w:r>
          </w:p>
          <w:p w14:paraId="2CF221D6" w14:textId="6059C5DC" w:rsidR="001B4C51" w:rsidRPr="009E2191" w:rsidRDefault="001B4C51" w:rsidP="00C6012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Оновлену форму «Цінова пропозиція» з урахуванням результатів аукціону</w:t>
            </w:r>
          </w:p>
          <w:p w14:paraId="1C43C3E7" w14:textId="77777777" w:rsidR="00C6012A" w:rsidRDefault="00C6012A" w:rsidP="00C6012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EBF3594" w14:textId="6F26CBB3" w:rsidR="00C6012A" w:rsidRDefault="00C6012A" w:rsidP="00C6012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E618352" w14:textId="6B0E25D1" w:rsidR="00ED68CA" w:rsidRPr="009E2191" w:rsidRDefault="00ED68CA" w:rsidP="00C6012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E2191">
              <w:rPr>
                <w:rFonts w:ascii="Times New Roman" w:eastAsia="Times New Roman" w:hAnsi="Times New Roman" w:cs="Times New Roman"/>
                <w:b/>
                <w:sz w:val="24"/>
                <w:szCs w:val="24"/>
              </w:rPr>
              <w:t>забезпечення виконання договору у вигляді електронної банківської гарантії</w:t>
            </w:r>
          </w:p>
          <w:p w14:paraId="3877659A" w14:textId="514A1285" w:rsidR="00C6012A" w:rsidRDefault="00C6012A" w:rsidP="00C6012A">
            <w:pPr>
              <w:widowControl w:val="0"/>
              <w:jc w:val="both"/>
              <w:rPr>
                <w:rFonts w:ascii="Times New Roman" w:eastAsia="Times New Roman" w:hAnsi="Times New Roman" w:cs="Times New Roman"/>
                <w:i/>
                <w:sz w:val="24"/>
                <w:szCs w:val="24"/>
                <w:highlight w:val="white"/>
              </w:rPr>
            </w:pPr>
            <w:r w:rsidRPr="009E2191">
              <w:rPr>
                <w:rFonts w:ascii="Times New Roman" w:eastAsia="Times New Roman" w:hAnsi="Times New Roman" w:cs="Times New Roman"/>
                <w:i/>
                <w:sz w:val="24"/>
                <w:szCs w:val="24"/>
                <w:highlight w:val="white"/>
              </w:rPr>
              <w:t>У випадку ненадання переможцем</w:t>
            </w:r>
            <w:r w:rsidR="001B4C51" w:rsidRPr="009E2191">
              <w:rPr>
                <w:rFonts w:ascii="Times New Roman" w:eastAsia="Times New Roman" w:hAnsi="Times New Roman" w:cs="Times New Roman"/>
                <w:i/>
                <w:sz w:val="24"/>
                <w:szCs w:val="24"/>
                <w:highlight w:val="white"/>
              </w:rPr>
              <w:t xml:space="preserve"> будь якого із зазначених документів,</w:t>
            </w:r>
            <w:r w:rsidR="009E2191" w:rsidRPr="009E2191">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color w:val="000000"/>
                <w:sz w:val="24"/>
                <w:szCs w:val="24"/>
                <w:highlight w:val="white"/>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6012A" w14:paraId="27B96409" w14:textId="77777777" w:rsidTr="00C6012A">
        <w:trPr>
          <w:trHeight w:val="6150"/>
          <w:jc w:val="center"/>
        </w:trPr>
        <w:tc>
          <w:tcPr>
            <w:tcW w:w="705" w:type="dxa"/>
          </w:tcPr>
          <w:p w14:paraId="2333D101"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5E5D0E2" w14:textId="77777777" w:rsidR="00C6012A" w:rsidRDefault="00C6012A" w:rsidP="00C601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14:paraId="2C8B2673"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14ED407"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2910F8" w14:textId="77777777" w:rsidR="00C6012A" w:rsidRDefault="00C6012A" w:rsidP="00C601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A7CE0D2" w14:textId="77777777" w:rsidR="00C6012A" w:rsidRDefault="00C6012A" w:rsidP="00C6012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03C9B355" w14:textId="77777777" w:rsidR="00C6012A" w:rsidRDefault="00C6012A" w:rsidP="00C6012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BF16B97" w14:textId="77777777" w:rsidR="00C6012A" w:rsidRDefault="00C6012A" w:rsidP="00C6012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12A" w14:paraId="6256E20D" w14:textId="77777777" w:rsidTr="00C6012A">
        <w:trPr>
          <w:trHeight w:val="1119"/>
          <w:jc w:val="center"/>
        </w:trPr>
        <w:tc>
          <w:tcPr>
            <w:tcW w:w="705" w:type="dxa"/>
          </w:tcPr>
          <w:p w14:paraId="0E3F8191" w14:textId="77777777" w:rsidR="00C6012A" w:rsidRDefault="00C6012A" w:rsidP="00C601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55A586A" w14:textId="77777777" w:rsidR="00C6012A" w:rsidRDefault="00C6012A" w:rsidP="00C6012A">
            <w:pPr>
              <w:widowControl w:val="0"/>
              <w:rPr>
                <w:rFonts w:ascii="Times New Roman" w:eastAsia="Times New Roman" w:hAnsi="Times New Roman" w:cs="Times New Roman"/>
                <w:sz w:val="24"/>
                <w:szCs w:val="24"/>
              </w:rPr>
            </w:pPr>
            <w:bookmarkStart w:id="7" w:name="_Hlk120525775"/>
            <w:r>
              <w:rPr>
                <w:rFonts w:ascii="Times New Roman" w:eastAsia="Times New Roman" w:hAnsi="Times New Roman" w:cs="Times New Roman"/>
                <w:b/>
                <w:color w:val="000000"/>
                <w:sz w:val="24"/>
                <w:szCs w:val="24"/>
              </w:rPr>
              <w:t>Забезпечення виконання договору про закупівлю</w:t>
            </w:r>
            <w:bookmarkEnd w:id="7"/>
          </w:p>
        </w:tc>
        <w:tc>
          <w:tcPr>
            <w:tcW w:w="6378" w:type="dxa"/>
            <w:vAlign w:val="center"/>
          </w:tcPr>
          <w:p w14:paraId="38DD42ED" w14:textId="3DF8D14E" w:rsidR="00C6012A" w:rsidRDefault="00C6012A" w:rsidP="00C6012A">
            <w:pPr>
              <w:widowControl w:val="0"/>
              <w:ind w:right="120"/>
              <w:jc w:val="both"/>
              <w:rPr>
                <w:rFonts w:ascii="Times New Roman" w:eastAsia="Times New Roman" w:hAnsi="Times New Roman" w:cs="Times New Roman"/>
                <w:color w:val="000000"/>
                <w:sz w:val="24"/>
                <w:szCs w:val="24"/>
              </w:rPr>
            </w:pPr>
            <w:bookmarkStart w:id="8" w:name="_Hlk120525754"/>
            <w:r w:rsidRPr="009E2191">
              <w:rPr>
                <w:rFonts w:ascii="Times New Roman" w:eastAsia="Times New Roman" w:hAnsi="Times New Roman" w:cs="Times New Roman"/>
                <w:sz w:val="24"/>
                <w:szCs w:val="24"/>
              </w:rPr>
              <w:t xml:space="preserve">Переможець процедури закупівлі не пізніше </w:t>
            </w:r>
            <w:r w:rsidR="00ED68CA" w:rsidRPr="009E2191">
              <w:rPr>
                <w:rFonts w:ascii="Times New Roman" w:eastAsia="Times New Roman" w:hAnsi="Times New Roman" w:cs="Times New Roman"/>
                <w:sz w:val="24"/>
                <w:szCs w:val="24"/>
              </w:rPr>
              <w:t xml:space="preserve">чотирьох днів з </w:t>
            </w:r>
            <w:r w:rsidRPr="009E2191">
              <w:rPr>
                <w:rFonts w:ascii="Times New Roman" w:eastAsia="Times New Roman" w:hAnsi="Times New Roman" w:cs="Times New Roman"/>
                <w:sz w:val="24"/>
                <w:szCs w:val="24"/>
              </w:rPr>
              <w:t xml:space="preserve">дати </w:t>
            </w:r>
            <w:r w:rsidR="00ED68CA" w:rsidRPr="009E2191">
              <w:rPr>
                <w:rFonts w:ascii="Times New Roman" w:eastAsia="Times New Roman" w:hAnsi="Times New Roman" w:cs="Times New Roman"/>
                <w:sz w:val="24"/>
                <w:szCs w:val="24"/>
              </w:rPr>
              <w:t xml:space="preserve">оприлюднення наміру про </w:t>
            </w:r>
            <w:r w:rsidRPr="009E2191">
              <w:rPr>
                <w:rFonts w:ascii="Times New Roman" w:eastAsia="Times New Roman" w:hAnsi="Times New Roman" w:cs="Times New Roman"/>
                <w:sz w:val="24"/>
                <w:szCs w:val="24"/>
              </w:rPr>
              <w:t xml:space="preserve">укладення Договору про закупівлю </w:t>
            </w:r>
            <w:r w:rsidRPr="009E2191">
              <w:rPr>
                <w:rFonts w:ascii="Times New Roman" w:eastAsia="Times New Roman" w:hAnsi="Times New Roman" w:cs="Times New Roman"/>
                <w:sz w:val="24"/>
                <w:szCs w:val="24"/>
                <w:highlight w:val="white"/>
              </w:rPr>
              <w:t>надає забезпечення виконання договору</w:t>
            </w:r>
            <w:r w:rsidR="00ED68CA" w:rsidRPr="009E2191">
              <w:rPr>
                <w:rFonts w:ascii="Times New Roman" w:eastAsia="Times New Roman" w:hAnsi="Times New Roman" w:cs="Times New Roman"/>
                <w:sz w:val="24"/>
                <w:szCs w:val="24"/>
                <w:highlight w:val="white"/>
              </w:rPr>
              <w:t xml:space="preserve"> </w:t>
            </w:r>
            <w:r w:rsidR="00FF0158" w:rsidRPr="009E2191">
              <w:rPr>
                <w:rFonts w:ascii="Times New Roman" w:eastAsia="Times New Roman" w:hAnsi="Times New Roman" w:cs="Times New Roman"/>
                <w:sz w:val="24"/>
                <w:szCs w:val="24"/>
                <w:highlight w:val="white"/>
              </w:rPr>
              <w:t>у вигляді без</w:t>
            </w:r>
            <w:r w:rsidR="00ED68CA" w:rsidRPr="009E2191">
              <w:rPr>
                <w:rFonts w:ascii="Times New Roman" w:eastAsia="Times New Roman" w:hAnsi="Times New Roman" w:cs="Times New Roman"/>
                <w:sz w:val="24"/>
                <w:szCs w:val="24"/>
                <w:highlight w:val="white"/>
              </w:rPr>
              <w:t>відкличної</w:t>
            </w:r>
            <w:r w:rsidR="004B6DE3" w:rsidRPr="009E2191">
              <w:rPr>
                <w:rFonts w:ascii="Times New Roman" w:eastAsia="Times New Roman" w:hAnsi="Times New Roman" w:cs="Times New Roman"/>
                <w:sz w:val="24"/>
                <w:szCs w:val="24"/>
                <w:highlight w:val="white"/>
              </w:rPr>
              <w:t>, безумовної</w:t>
            </w:r>
            <w:r w:rsidR="00ED68CA" w:rsidRPr="009E2191">
              <w:rPr>
                <w:rFonts w:ascii="Times New Roman" w:eastAsia="Times New Roman" w:hAnsi="Times New Roman" w:cs="Times New Roman"/>
                <w:sz w:val="24"/>
                <w:szCs w:val="24"/>
                <w:highlight w:val="white"/>
              </w:rPr>
              <w:t xml:space="preserve"> електронної банківської гарантії</w:t>
            </w:r>
            <w:r w:rsidRPr="009E2191">
              <w:rPr>
                <w:rFonts w:ascii="Times New Roman" w:eastAsia="Times New Roman" w:hAnsi="Times New Roman" w:cs="Times New Roman"/>
                <w:sz w:val="24"/>
                <w:szCs w:val="24"/>
                <w:highlight w:val="white"/>
              </w:rPr>
              <w:t xml:space="preserve"> </w:t>
            </w:r>
            <w:r w:rsidR="009E219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w:t>
            </w:r>
            <w:r>
              <w:rPr>
                <w:rFonts w:ascii="Times New Roman" w:eastAsia="Times New Roman" w:hAnsi="Times New Roman" w:cs="Times New Roman"/>
                <w:color w:val="000000"/>
                <w:sz w:val="24"/>
                <w:szCs w:val="24"/>
                <w:highlight w:val="white"/>
              </w:rPr>
              <w:lastRenderedPageBreak/>
              <w:t>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1B5D4E80" w14:textId="415EDB9A" w:rsidR="00C6012A" w:rsidRPr="009E2191" w:rsidRDefault="00C6012A" w:rsidP="00C6012A">
            <w:pPr>
              <w:widowControl w:val="0"/>
              <w:jc w:val="both"/>
              <w:rPr>
                <w:rFonts w:ascii="Times New Roman" w:eastAsia="Times New Roman" w:hAnsi="Times New Roman" w:cs="Times New Roman"/>
                <w:sz w:val="24"/>
                <w:szCs w:val="24"/>
              </w:rPr>
            </w:pPr>
            <w:r w:rsidRPr="00414372">
              <w:rPr>
                <w:rFonts w:ascii="Times New Roman" w:eastAsia="Times New Roman" w:hAnsi="Times New Roman" w:cs="Times New Roman"/>
                <w:color w:val="000000"/>
                <w:sz w:val="24"/>
                <w:szCs w:val="24"/>
              </w:rPr>
              <w:t xml:space="preserve">Вид забезпечення виконання договору про закупівлю – </w:t>
            </w:r>
            <w:r w:rsidR="00FF0158" w:rsidRPr="009E2191">
              <w:rPr>
                <w:rFonts w:ascii="Times New Roman" w:eastAsia="Times New Roman" w:hAnsi="Times New Roman" w:cs="Times New Roman"/>
                <w:sz w:val="24"/>
                <w:szCs w:val="24"/>
                <w:lang w:val="ru-RU"/>
              </w:rPr>
              <w:t>без</w:t>
            </w:r>
            <w:r w:rsidR="001B476D" w:rsidRPr="009E2191">
              <w:rPr>
                <w:rFonts w:ascii="Times New Roman" w:eastAsia="Times New Roman" w:hAnsi="Times New Roman" w:cs="Times New Roman"/>
                <w:sz w:val="24"/>
                <w:szCs w:val="24"/>
              </w:rPr>
              <w:t>відклична</w:t>
            </w:r>
            <w:r w:rsidR="004B6DE3" w:rsidRPr="009E2191">
              <w:rPr>
                <w:rFonts w:ascii="Times New Roman" w:eastAsia="Times New Roman" w:hAnsi="Times New Roman" w:cs="Times New Roman"/>
                <w:sz w:val="24"/>
                <w:szCs w:val="24"/>
              </w:rPr>
              <w:t>, б</w:t>
            </w:r>
            <w:r w:rsidR="007C2915" w:rsidRPr="009E2191">
              <w:rPr>
                <w:rFonts w:ascii="Times New Roman" w:eastAsia="Times New Roman" w:hAnsi="Times New Roman" w:cs="Times New Roman"/>
                <w:sz w:val="24"/>
                <w:szCs w:val="24"/>
              </w:rPr>
              <w:t>ез</w:t>
            </w:r>
            <w:r w:rsidR="004B6DE3" w:rsidRPr="009E2191">
              <w:rPr>
                <w:rFonts w:ascii="Times New Roman" w:eastAsia="Times New Roman" w:hAnsi="Times New Roman" w:cs="Times New Roman"/>
                <w:sz w:val="24"/>
                <w:szCs w:val="24"/>
              </w:rPr>
              <w:t>умовна</w:t>
            </w:r>
            <w:r w:rsidR="001B476D" w:rsidRPr="009E2191">
              <w:rPr>
                <w:rFonts w:ascii="Times New Roman" w:eastAsia="Times New Roman" w:hAnsi="Times New Roman" w:cs="Times New Roman"/>
                <w:sz w:val="24"/>
                <w:szCs w:val="24"/>
              </w:rPr>
              <w:t xml:space="preserve"> електронна </w:t>
            </w:r>
            <w:r w:rsidRPr="009E2191">
              <w:rPr>
                <w:rFonts w:ascii="Times New Roman" w:eastAsia="Times New Roman" w:hAnsi="Times New Roman" w:cs="Times New Roman"/>
                <w:sz w:val="24"/>
                <w:szCs w:val="24"/>
              </w:rPr>
              <w:t>банківська гарантія.</w:t>
            </w:r>
          </w:p>
          <w:p w14:paraId="65993427" w14:textId="0B4A8964" w:rsidR="00C6012A" w:rsidRPr="009E2191" w:rsidRDefault="00C6012A" w:rsidP="00C6012A">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 xml:space="preserve">Розмір забезпечення виконання договору про закупівлю складає </w:t>
            </w:r>
            <w:r w:rsidR="007C11E0" w:rsidRPr="009E2191">
              <w:rPr>
                <w:rFonts w:ascii="Times New Roman" w:eastAsia="Times New Roman" w:hAnsi="Times New Roman" w:cs="Times New Roman"/>
                <w:sz w:val="24"/>
                <w:szCs w:val="24"/>
              </w:rPr>
              <w:t>5</w:t>
            </w:r>
            <w:r w:rsidRPr="009E2191">
              <w:rPr>
                <w:rFonts w:ascii="Times New Roman" w:eastAsia="Times New Roman" w:hAnsi="Times New Roman" w:cs="Times New Roman"/>
                <w:sz w:val="24"/>
                <w:szCs w:val="24"/>
              </w:rPr>
              <w:t>% від вартості договору.</w:t>
            </w:r>
          </w:p>
          <w:p w14:paraId="4172AA17" w14:textId="77777777" w:rsidR="00C6012A" w:rsidRPr="009E2191" w:rsidRDefault="00C6012A" w:rsidP="00C6012A">
            <w:pPr>
              <w:widowControl w:val="0"/>
              <w:ind w:right="12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 xml:space="preserve">До уваги учасників інформація для оформлення банківської гарантії: </w:t>
            </w:r>
          </w:p>
          <w:p w14:paraId="66F3F9BD" w14:textId="77C52967" w:rsidR="00C6012A" w:rsidRPr="003B0DAC" w:rsidRDefault="00C6012A" w:rsidP="003B0DAC">
            <w:pPr>
              <w:ind w:left="85"/>
              <w:rPr>
                <w:rFonts w:ascii="Times New Roman" w:hAnsi="Times New Roman"/>
                <w:b/>
                <w:sz w:val="24"/>
                <w:szCs w:val="24"/>
              </w:rPr>
            </w:pPr>
            <w:r w:rsidRPr="009E2191">
              <w:rPr>
                <w:rFonts w:ascii="Times New Roman" w:eastAsia="Times New Roman" w:hAnsi="Times New Roman" w:cs="Times New Roman"/>
                <w:sz w:val="24"/>
                <w:szCs w:val="24"/>
              </w:rPr>
              <w:t xml:space="preserve">Назва Замовника: </w:t>
            </w:r>
            <w:r w:rsidR="003B0DAC" w:rsidRPr="006D6EF7">
              <w:rPr>
                <w:rFonts w:ascii="Times New Roman" w:hAnsi="Times New Roman"/>
                <w:b/>
                <w:sz w:val="24"/>
                <w:szCs w:val="24"/>
              </w:rPr>
              <w:t>Закарпатська регіональна державна лабораторія</w:t>
            </w:r>
            <w:r w:rsidR="003B0DAC">
              <w:rPr>
                <w:rFonts w:ascii="Times New Roman" w:hAnsi="Times New Roman"/>
                <w:b/>
                <w:sz w:val="24"/>
                <w:szCs w:val="24"/>
              </w:rPr>
              <w:t xml:space="preserve"> </w:t>
            </w:r>
            <w:r w:rsidR="003B0DAC" w:rsidRPr="006D6EF7">
              <w:rPr>
                <w:rFonts w:ascii="Times New Roman" w:hAnsi="Times New Roman"/>
                <w:b/>
                <w:sz w:val="24"/>
                <w:szCs w:val="24"/>
              </w:rPr>
              <w:t xml:space="preserve"> </w:t>
            </w:r>
            <w:proofErr w:type="spellStart"/>
            <w:r w:rsidR="003B0DAC" w:rsidRPr="006D6EF7">
              <w:rPr>
                <w:rFonts w:ascii="Times New Roman" w:hAnsi="Times New Roman"/>
                <w:b/>
                <w:sz w:val="24"/>
                <w:szCs w:val="24"/>
              </w:rPr>
              <w:t>Держпродспоживслужби</w:t>
            </w:r>
            <w:proofErr w:type="spellEnd"/>
            <w:r w:rsidRPr="009E2191">
              <w:rPr>
                <w:rFonts w:ascii="Times New Roman" w:eastAsia="Times New Roman" w:hAnsi="Times New Roman" w:cs="Times New Roman"/>
                <w:sz w:val="24"/>
                <w:szCs w:val="24"/>
              </w:rPr>
              <w:t xml:space="preserve"> </w:t>
            </w:r>
          </w:p>
          <w:p w14:paraId="38C0A925" w14:textId="0538A4BC" w:rsidR="00C6012A" w:rsidRPr="009E2191" w:rsidRDefault="00C6012A" w:rsidP="00C6012A">
            <w:pPr>
              <w:widowControl w:val="0"/>
              <w:ind w:right="12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Місцезнаходження Замовника:</w:t>
            </w:r>
            <w:r w:rsidR="003B0DAC">
              <w:rPr>
                <w:rFonts w:ascii="Times New Roman" w:eastAsia="Times New Roman" w:hAnsi="Times New Roman" w:cs="Times New Roman"/>
                <w:sz w:val="24"/>
                <w:szCs w:val="24"/>
                <w:lang w:val="en-US"/>
              </w:rPr>
              <w:t xml:space="preserve"> </w:t>
            </w:r>
            <w:r w:rsidR="003B0DAC" w:rsidRPr="006D6EF7">
              <w:rPr>
                <w:rFonts w:ascii="Times New Roman" w:hAnsi="Times New Roman"/>
                <w:sz w:val="24"/>
                <w:szCs w:val="24"/>
              </w:rPr>
              <w:t>88015, вул.</w:t>
            </w:r>
            <w:r w:rsidR="003B0DAC">
              <w:rPr>
                <w:rFonts w:ascii="Times New Roman" w:hAnsi="Times New Roman"/>
                <w:sz w:val="24"/>
                <w:szCs w:val="24"/>
              </w:rPr>
              <w:t xml:space="preserve"> </w:t>
            </w:r>
            <w:proofErr w:type="spellStart"/>
            <w:r w:rsidR="003B0DAC" w:rsidRPr="006D6EF7">
              <w:rPr>
                <w:rFonts w:ascii="Times New Roman" w:hAnsi="Times New Roman"/>
                <w:sz w:val="24"/>
                <w:szCs w:val="24"/>
              </w:rPr>
              <w:t>Минайська</w:t>
            </w:r>
            <w:proofErr w:type="spellEnd"/>
            <w:r w:rsidR="003B0DAC" w:rsidRPr="006D6EF7">
              <w:rPr>
                <w:rFonts w:ascii="Times New Roman" w:hAnsi="Times New Roman"/>
                <w:sz w:val="24"/>
                <w:szCs w:val="24"/>
              </w:rPr>
              <w:t>,</w:t>
            </w:r>
            <w:r w:rsidR="003B0DAC">
              <w:rPr>
                <w:rFonts w:ascii="Times New Roman" w:hAnsi="Times New Roman"/>
                <w:sz w:val="24"/>
                <w:szCs w:val="24"/>
              </w:rPr>
              <w:t xml:space="preserve"> буд. </w:t>
            </w:r>
            <w:r w:rsidR="003B0DAC" w:rsidRPr="006D6EF7">
              <w:rPr>
                <w:rFonts w:ascii="Times New Roman" w:hAnsi="Times New Roman"/>
                <w:sz w:val="24"/>
                <w:szCs w:val="24"/>
              </w:rPr>
              <w:t>39</w:t>
            </w:r>
            <w:r w:rsidR="003B0DAC">
              <w:rPr>
                <w:rFonts w:ascii="Times New Roman" w:hAnsi="Times New Roman"/>
                <w:sz w:val="24"/>
                <w:szCs w:val="24"/>
              </w:rPr>
              <w:t xml:space="preserve">, </w:t>
            </w:r>
            <w:r w:rsidR="003B0DAC" w:rsidRPr="006D6EF7">
              <w:rPr>
                <w:rFonts w:ascii="Times New Roman" w:hAnsi="Times New Roman"/>
                <w:sz w:val="24"/>
                <w:szCs w:val="24"/>
              </w:rPr>
              <w:t>м.</w:t>
            </w:r>
            <w:r w:rsidR="003B0DAC">
              <w:rPr>
                <w:rFonts w:ascii="Times New Roman" w:hAnsi="Times New Roman"/>
                <w:sz w:val="24"/>
                <w:szCs w:val="24"/>
              </w:rPr>
              <w:t xml:space="preserve"> </w:t>
            </w:r>
            <w:r w:rsidR="003B0DAC" w:rsidRPr="006D6EF7">
              <w:rPr>
                <w:rFonts w:ascii="Times New Roman" w:hAnsi="Times New Roman"/>
                <w:sz w:val="24"/>
                <w:szCs w:val="24"/>
              </w:rPr>
              <w:t>Ужгород</w:t>
            </w:r>
            <w:r w:rsidR="006464DE">
              <w:rPr>
                <w:rFonts w:ascii="Times New Roman" w:eastAsia="Times New Roman" w:hAnsi="Times New Roman" w:cs="Times New Roman"/>
                <w:sz w:val="24"/>
                <w:szCs w:val="24"/>
                <w:lang w:val="en-US"/>
              </w:rPr>
              <w:t xml:space="preserve"> </w:t>
            </w:r>
            <w:r w:rsidRPr="009E2191">
              <w:rPr>
                <w:rFonts w:ascii="Times New Roman" w:eastAsia="Times New Roman" w:hAnsi="Times New Roman" w:cs="Times New Roman"/>
                <w:sz w:val="24"/>
                <w:szCs w:val="24"/>
              </w:rPr>
              <w:t xml:space="preserve"> </w:t>
            </w:r>
          </w:p>
          <w:p w14:paraId="5225AFFB" w14:textId="55E25836" w:rsidR="00C6012A" w:rsidRPr="009E2191" w:rsidRDefault="00C6012A" w:rsidP="00C6012A">
            <w:pPr>
              <w:widowControl w:val="0"/>
              <w:ind w:right="12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 xml:space="preserve">Код ЄДРПОУ: </w:t>
            </w:r>
            <w:r w:rsidR="003B0DAC" w:rsidRPr="003527E1">
              <w:rPr>
                <w:rFonts w:ascii="Times New Roman" w:hAnsi="Times New Roman"/>
                <w:sz w:val="24"/>
                <w:szCs w:val="24"/>
              </w:rPr>
              <w:t>00698727</w:t>
            </w:r>
          </w:p>
          <w:p w14:paraId="0ADD0B3A" w14:textId="28A0CFCE" w:rsidR="00C6012A" w:rsidRPr="009E2191" w:rsidRDefault="006464DE" w:rsidP="000C1FB0">
            <w:pPr>
              <w:widowControl w:val="0"/>
              <w:ind w:right="120"/>
              <w:rPr>
                <w:rFonts w:ascii="Times New Roman" w:eastAsia="Times New Roman" w:hAnsi="Times New Roman" w:cs="Times New Roman"/>
                <w:sz w:val="24"/>
                <w:szCs w:val="24"/>
              </w:rPr>
            </w:pPr>
            <w:r w:rsidRPr="00EE5118">
              <w:rPr>
                <w:rFonts w:ascii="Times New Roman" w:hAnsi="Times New Roman"/>
                <w:sz w:val="24"/>
                <w:szCs w:val="24"/>
                <w:lang w:val="en-US"/>
              </w:rPr>
              <w:t>IBAN</w:t>
            </w:r>
            <w:r>
              <w:rPr>
                <w:rFonts w:ascii="Times New Roman" w:hAnsi="Times New Roman"/>
                <w:sz w:val="24"/>
                <w:szCs w:val="24"/>
                <w:lang w:val="en-US"/>
              </w:rPr>
              <w:t xml:space="preserve"> </w:t>
            </w:r>
            <w:r w:rsidRPr="00EE5118">
              <w:rPr>
                <w:rFonts w:ascii="Times New Roman" w:hAnsi="Times New Roman"/>
                <w:sz w:val="24"/>
                <w:szCs w:val="24"/>
                <w:lang w:val="en-US"/>
              </w:rPr>
              <w:t>UA</w:t>
            </w:r>
            <w:r w:rsidRPr="003527E1">
              <w:rPr>
                <w:rFonts w:ascii="Times New Roman" w:hAnsi="Times New Roman"/>
                <w:sz w:val="24"/>
                <w:szCs w:val="24"/>
              </w:rPr>
              <w:t xml:space="preserve"> </w:t>
            </w:r>
            <w:r w:rsidRPr="000C7D2D">
              <w:rPr>
                <w:rFonts w:ascii="Times New Roman" w:hAnsi="Times New Roman"/>
                <w:color w:val="222222"/>
                <w:sz w:val="24"/>
                <w:szCs w:val="24"/>
                <w:shd w:val="clear" w:color="auto" w:fill="FFFFFF"/>
                <w:lang w:val="en-US"/>
              </w:rPr>
              <w:t>UA</w:t>
            </w:r>
            <w:proofErr w:type="gramStart"/>
            <w:r>
              <w:rPr>
                <w:rFonts w:ascii="Times New Roman" w:hAnsi="Times New Roman"/>
                <w:color w:val="222222"/>
                <w:sz w:val="24"/>
                <w:szCs w:val="24"/>
                <w:shd w:val="clear" w:color="auto" w:fill="FFFFFF"/>
                <w:lang w:val="en-US"/>
              </w:rPr>
              <w:t>808201720343140004000018284</w:t>
            </w:r>
            <w:r w:rsidR="000C1FB0">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lang w:val="en-US"/>
              </w:rPr>
              <w:t xml:space="preserve">   </w:t>
            </w:r>
            <w:proofErr w:type="gramEnd"/>
            <w:r>
              <w:rPr>
                <w:rFonts w:ascii="Times New Roman" w:hAnsi="Times New Roman"/>
                <w:color w:val="222222"/>
                <w:sz w:val="24"/>
                <w:szCs w:val="24"/>
                <w:shd w:val="clear" w:color="auto" w:fill="FFFFFF"/>
                <w:lang w:val="en-US"/>
              </w:rPr>
              <w:t xml:space="preserve">     </w:t>
            </w:r>
            <w:r>
              <w:rPr>
                <w:rFonts w:ascii="Times New Roman" w:hAnsi="Times New Roman"/>
                <w:sz w:val="24"/>
                <w:szCs w:val="24"/>
              </w:rPr>
              <w:br/>
            </w:r>
            <w:r w:rsidRPr="00EE5118">
              <w:rPr>
                <w:rFonts w:ascii="Times New Roman" w:hAnsi="Times New Roman"/>
                <w:sz w:val="24"/>
                <w:szCs w:val="24"/>
                <w:lang w:val="en-US"/>
              </w:rPr>
              <w:t>IBAN</w:t>
            </w:r>
            <w:r w:rsidRPr="003527E1">
              <w:rPr>
                <w:rFonts w:ascii="Times New Roman" w:hAnsi="Times New Roman"/>
                <w:sz w:val="24"/>
                <w:szCs w:val="24"/>
              </w:rPr>
              <w:t xml:space="preserve"> </w:t>
            </w:r>
            <w:r w:rsidRPr="00EE5118">
              <w:rPr>
                <w:rFonts w:ascii="Times New Roman" w:hAnsi="Times New Roman"/>
                <w:sz w:val="24"/>
                <w:szCs w:val="24"/>
                <w:lang w:val="en-US"/>
              </w:rPr>
              <w:t>UA</w:t>
            </w:r>
            <w:r w:rsidRPr="003527E1">
              <w:rPr>
                <w:rFonts w:ascii="Times New Roman" w:hAnsi="Times New Roman"/>
                <w:sz w:val="24"/>
                <w:szCs w:val="24"/>
              </w:rPr>
              <w:t xml:space="preserve"> </w:t>
            </w:r>
            <w:r w:rsidRPr="000C7D2D">
              <w:rPr>
                <w:rFonts w:ascii="Times New Roman" w:hAnsi="Times New Roman"/>
                <w:color w:val="222222"/>
                <w:sz w:val="24"/>
                <w:szCs w:val="24"/>
                <w:shd w:val="clear" w:color="auto" w:fill="FFFFFF"/>
                <w:lang w:val="en-US"/>
              </w:rPr>
              <w:t>UA</w:t>
            </w:r>
            <w:r>
              <w:rPr>
                <w:rFonts w:ascii="Times New Roman" w:hAnsi="Times New Roman"/>
                <w:color w:val="222222"/>
                <w:sz w:val="24"/>
                <w:szCs w:val="24"/>
                <w:shd w:val="clear" w:color="auto" w:fill="FFFFFF"/>
                <w:lang w:val="en-US"/>
              </w:rPr>
              <w:t xml:space="preserve">968201720343131004200018284   </w:t>
            </w:r>
            <w:r w:rsidRPr="000C7D2D">
              <w:rPr>
                <w:rFonts w:ascii="Times New Roman" w:hAnsi="Times New Roman"/>
                <w:color w:val="222222"/>
                <w:sz w:val="24"/>
                <w:szCs w:val="24"/>
                <w:shd w:val="clear" w:color="auto" w:fill="FFFFFF"/>
                <w:lang w:val="en-US"/>
              </w:rPr>
              <w:t> </w:t>
            </w:r>
            <w:r>
              <w:rPr>
                <w:rFonts w:ascii="Times New Roman" w:hAnsi="Times New Roman"/>
                <w:color w:val="222222"/>
                <w:sz w:val="24"/>
                <w:szCs w:val="24"/>
                <w:shd w:val="clear" w:color="auto" w:fill="FFFFFF"/>
                <w:lang w:val="en-US"/>
              </w:rPr>
              <w:br/>
            </w:r>
            <w:r w:rsidR="00C6012A" w:rsidRPr="009E2191">
              <w:rPr>
                <w:rFonts w:ascii="Times New Roman" w:eastAsia="Times New Roman" w:hAnsi="Times New Roman" w:cs="Times New Roman"/>
                <w:sz w:val="24"/>
                <w:szCs w:val="24"/>
              </w:rPr>
              <w:t>в</w:t>
            </w:r>
            <w:r w:rsidR="000C1FB0">
              <w:rPr>
                <w:rFonts w:ascii="Times New Roman" w:eastAsia="Times New Roman" w:hAnsi="Times New Roman" w:cs="Times New Roman"/>
                <w:sz w:val="24"/>
                <w:szCs w:val="24"/>
                <w:lang w:val="en-US"/>
              </w:rPr>
              <w:t xml:space="preserve"> </w:t>
            </w:r>
            <w:r w:rsidR="000C1FB0" w:rsidRPr="006D6EF7">
              <w:rPr>
                <w:rFonts w:ascii="Times New Roman" w:hAnsi="Times New Roman"/>
                <w:sz w:val="24"/>
                <w:szCs w:val="24"/>
              </w:rPr>
              <w:t xml:space="preserve">ДКСУ, </w:t>
            </w:r>
            <w:proofErr w:type="spellStart"/>
            <w:r w:rsidR="000C1FB0" w:rsidRPr="006D6EF7">
              <w:rPr>
                <w:rFonts w:ascii="Times New Roman" w:hAnsi="Times New Roman"/>
                <w:sz w:val="24"/>
                <w:szCs w:val="24"/>
              </w:rPr>
              <w:t>м.Києв</w:t>
            </w:r>
            <w:r w:rsidR="000C1FB0">
              <w:rPr>
                <w:rFonts w:ascii="Times New Roman" w:hAnsi="Times New Roman"/>
                <w:sz w:val="24"/>
                <w:szCs w:val="24"/>
              </w:rPr>
              <w:t>а</w:t>
            </w:r>
            <w:proofErr w:type="spellEnd"/>
            <w:r w:rsidR="000C1FB0">
              <w:rPr>
                <w:rFonts w:ascii="Times New Roman" w:hAnsi="Times New Roman"/>
                <w:sz w:val="24"/>
                <w:szCs w:val="24"/>
                <w:lang w:val="en-US"/>
              </w:rPr>
              <w:t xml:space="preserve">               </w:t>
            </w:r>
            <w:r w:rsidR="000C1FB0" w:rsidRPr="00276559">
              <w:rPr>
                <w:rFonts w:ascii="Times New Roman" w:hAnsi="Times New Roman"/>
                <w:sz w:val="24"/>
                <w:szCs w:val="24"/>
              </w:rPr>
              <w:t xml:space="preserve"> </w:t>
            </w:r>
            <w:r w:rsidR="000C1FB0">
              <w:rPr>
                <w:rFonts w:ascii="Times New Roman" w:hAnsi="Times New Roman"/>
                <w:sz w:val="24"/>
                <w:szCs w:val="24"/>
              </w:rPr>
              <w:br/>
              <w:t>МФО: 820172</w:t>
            </w:r>
          </w:p>
          <w:p w14:paraId="5D0457C8" w14:textId="77777777" w:rsidR="00C6012A" w:rsidRPr="009E2191" w:rsidRDefault="00C6012A" w:rsidP="00C6012A">
            <w:pPr>
              <w:widowControl w:val="0"/>
              <w:ind w:right="12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0AA877D7" w14:textId="77777777" w:rsidR="00C6012A" w:rsidRPr="009E2191" w:rsidRDefault="00C6012A" w:rsidP="00C6012A">
            <w:pPr>
              <w:widowControl w:val="0"/>
              <w:jc w:val="both"/>
              <w:rPr>
                <w:rFonts w:ascii="Times New Roman" w:eastAsia="Times New Roman" w:hAnsi="Times New Roman" w:cs="Times New Roman"/>
                <w:sz w:val="24"/>
                <w:szCs w:val="24"/>
              </w:rPr>
            </w:pPr>
          </w:p>
          <w:p w14:paraId="7C0A20F5" w14:textId="77777777" w:rsidR="00C6012A" w:rsidRPr="009E2191" w:rsidRDefault="00C6012A" w:rsidP="00C6012A">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Банківська гарантія повинна діяти протягом всього строку дії договору про закупівлю.</w:t>
            </w:r>
          </w:p>
          <w:p w14:paraId="487D1B2E" w14:textId="77777777" w:rsidR="00414372" w:rsidRPr="009E2191" w:rsidRDefault="00C6012A" w:rsidP="00060D50">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w:t>
            </w:r>
          </w:p>
          <w:p w14:paraId="6D662BEB" w14:textId="0288817E" w:rsidR="00060D50" w:rsidRPr="009E2191" w:rsidRDefault="00060D50" w:rsidP="00060D50">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Банківська гарантія, що надається банком, має бути надана:</w:t>
            </w:r>
          </w:p>
          <w:p w14:paraId="03AFC797" w14:textId="77777777" w:rsidR="00060D50" w:rsidRPr="009E2191" w:rsidRDefault="00060D50" w:rsidP="00060D50">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 xml:space="preserve">-       банком-резидентом України, в якому держава прямо чи опосередковано володіє часткою понад 75% статутного капіталу банку, або </w:t>
            </w:r>
          </w:p>
          <w:p w14:paraId="0988B105" w14:textId="77777777" w:rsidR="00060D50" w:rsidRPr="009E2191" w:rsidRDefault="00060D50" w:rsidP="00060D50">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       банком-резидентом України, який має довгостроковий кредитний рейтинг за національною шкалою не нижче «</w:t>
            </w:r>
            <w:proofErr w:type="spellStart"/>
            <w:r w:rsidRPr="009E2191">
              <w:rPr>
                <w:rFonts w:ascii="Times New Roman" w:eastAsia="Times New Roman" w:hAnsi="Times New Roman" w:cs="Times New Roman"/>
                <w:sz w:val="24"/>
                <w:szCs w:val="24"/>
              </w:rPr>
              <w:t>uaAAА</w:t>
            </w:r>
            <w:proofErr w:type="spellEnd"/>
            <w:r w:rsidRPr="009E2191">
              <w:rPr>
                <w:rFonts w:ascii="Times New Roman" w:eastAsia="Times New Roman" w:hAnsi="Times New Roman" w:cs="Times New Roman"/>
                <w:sz w:val="24"/>
                <w:szCs w:val="24"/>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9E2191">
              <w:rPr>
                <w:rFonts w:ascii="Times New Roman" w:eastAsia="Times New Roman" w:hAnsi="Times New Roman" w:cs="Times New Roman"/>
                <w:sz w:val="24"/>
                <w:szCs w:val="24"/>
              </w:rPr>
              <w:t>Fitch</w:t>
            </w:r>
            <w:proofErr w:type="spellEnd"/>
            <w:r w:rsidRPr="009E2191">
              <w:rPr>
                <w:rFonts w:ascii="Times New Roman" w:eastAsia="Times New Roman" w:hAnsi="Times New Roman" w:cs="Times New Roman"/>
                <w:sz w:val="24"/>
                <w:szCs w:val="24"/>
              </w:rPr>
              <w:t xml:space="preserve">, </w:t>
            </w:r>
            <w:proofErr w:type="spellStart"/>
            <w:r w:rsidRPr="009E2191">
              <w:rPr>
                <w:rFonts w:ascii="Times New Roman" w:eastAsia="Times New Roman" w:hAnsi="Times New Roman" w:cs="Times New Roman"/>
                <w:sz w:val="24"/>
                <w:szCs w:val="24"/>
              </w:rPr>
              <w:t>Moody’s</w:t>
            </w:r>
            <w:proofErr w:type="spellEnd"/>
            <w:r w:rsidRPr="009E2191">
              <w:rPr>
                <w:rFonts w:ascii="Times New Roman" w:eastAsia="Times New Roman" w:hAnsi="Times New Roman" w:cs="Times New Roman"/>
                <w:sz w:val="24"/>
                <w:szCs w:val="24"/>
              </w:rPr>
              <w:t>, S&amp;P має бути не нижче підвищеного інвестиційного класу (А-, або вищий)),  або</w:t>
            </w:r>
          </w:p>
          <w:p w14:paraId="5BFBB307" w14:textId="77777777" w:rsidR="00060D50" w:rsidRPr="009E2191" w:rsidRDefault="00060D50" w:rsidP="00060D50">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 xml:space="preserve">-       іноземним банком, який має кредитний рейтинг однієї з рейтингових компаній </w:t>
            </w:r>
            <w:proofErr w:type="spellStart"/>
            <w:r w:rsidRPr="009E2191">
              <w:rPr>
                <w:rFonts w:ascii="Times New Roman" w:eastAsia="Times New Roman" w:hAnsi="Times New Roman" w:cs="Times New Roman"/>
                <w:sz w:val="24"/>
                <w:szCs w:val="24"/>
              </w:rPr>
              <w:t>Fitch</w:t>
            </w:r>
            <w:proofErr w:type="spellEnd"/>
            <w:r w:rsidRPr="009E2191">
              <w:rPr>
                <w:rFonts w:ascii="Times New Roman" w:eastAsia="Times New Roman" w:hAnsi="Times New Roman" w:cs="Times New Roman"/>
                <w:sz w:val="24"/>
                <w:szCs w:val="24"/>
              </w:rPr>
              <w:t xml:space="preserve">, </w:t>
            </w:r>
            <w:proofErr w:type="spellStart"/>
            <w:r w:rsidRPr="009E2191">
              <w:rPr>
                <w:rFonts w:ascii="Times New Roman" w:eastAsia="Times New Roman" w:hAnsi="Times New Roman" w:cs="Times New Roman"/>
                <w:sz w:val="24"/>
                <w:szCs w:val="24"/>
              </w:rPr>
              <w:t>Moody’s</w:t>
            </w:r>
            <w:proofErr w:type="spellEnd"/>
            <w:r w:rsidRPr="009E2191">
              <w:rPr>
                <w:rFonts w:ascii="Times New Roman" w:eastAsia="Times New Roman" w:hAnsi="Times New Roman" w:cs="Times New Roman"/>
                <w:sz w:val="24"/>
                <w:szCs w:val="24"/>
              </w:rPr>
              <w:t>, S&amp;P не нижче підвищеного інвестиційного класу (А-або вищий),</w:t>
            </w:r>
          </w:p>
          <w:p w14:paraId="621005CF" w14:textId="77777777" w:rsidR="00060D50" w:rsidRPr="009E2191" w:rsidRDefault="00060D50" w:rsidP="00060D50">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 xml:space="preserve">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тендерної пропозиції та/або із забезпечення виконання договору про закупівлю,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w:t>
            </w:r>
            <w:r w:rsidRPr="009E2191">
              <w:rPr>
                <w:rFonts w:ascii="Times New Roman" w:eastAsia="Times New Roman" w:hAnsi="Times New Roman" w:cs="Times New Roman"/>
                <w:sz w:val="24"/>
                <w:szCs w:val="24"/>
              </w:rPr>
              <w:lastRenderedPageBreak/>
              <w:t>Штатів Америки (OFAC) та Європейської комісії Європейського Союзу.</w:t>
            </w:r>
          </w:p>
          <w:p w14:paraId="2B9F5D80" w14:textId="77777777" w:rsidR="00C6012A" w:rsidRPr="00414372" w:rsidRDefault="00C6012A" w:rsidP="00C6012A">
            <w:pPr>
              <w:widowControl w:val="0"/>
              <w:jc w:val="both"/>
              <w:rPr>
                <w:rFonts w:ascii="Times New Roman" w:eastAsia="Times New Roman" w:hAnsi="Times New Roman" w:cs="Times New Roman"/>
                <w:sz w:val="24"/>
                <w:szCs w:val="24"/>
              </w:rPr>
            </w:pPr>
            <w:r w:rsidRPr="009E2191">
              <w:rPr>
                <w:rFonts w:ascii="Times New Roman" w:eastAsia="Times New Roman" w:hAnsi="Times New Roman" w:cs="Times New Roman"/>
                <w:sz w:val="24"/>
                <w:szCs w:val="24"/>
              </w:rPr>
              <w:t xml:space="preserve"> «Про затвердження Положення </w:t>
            </w:r>
            <w:r w:rsidRPr="00414372">
              <w:rPr>
                <w:rFonts w:ascii="Times New Roman" w:eastAsia="Times New Roman" w:hAnsi="Times New Roman" w:cs="Times New Roman"/>
                <w:color w:val="000000"/>
                <w:sz w:val="24"/>
                <w:szCs w:val="24"/>
              </w:rPr>
              <w:t>про порядок здійснення банками операцій за гарантіями в національній та іноземних валютах».</w:t>
            </w:r>
          </w:p>
          <w:p w14:paraId="1BD2D324" w14:textId="77777777" w:rsidR="00C6012A" w:rsidRPr="00414372" w:rsidRDefault="00C6012A" w:rsidP="00C6012A">
            <w:pPr>
              <w:widowControl w:val="0"/>
              <w:jc w:val="both"/>
              <w:rPr>
                <w:rFonts w:ascii="Times New Roman" w:eastAsia="Times New Roman" w:hAnsi="Times New Roman" w:cs="Times New Roman"/>
                <w:sz w:val="24"/>
                <w:szCs w:val="24"/>
              </w:rPr>
            </w:pPr>
            <w:r w:rsidRPr="00414372">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414372">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01FAC52D" w14:textId="77777777" w:rsidR="00C6012A" w:rsidRPr="00414372" w:rsidRDefault="00C6012A" w:rsidP="00C6012A">
            <w:pPr>
              <w:widowControl w:val="0"/>
              <w:jc w:val="both"/>
              <w:rPr>
                <w:rFonts w:ascii="Times New Roman" w:eastAsia="Times New Roman" w:hAnsi="Times New Roman" w:cs="Times New Roman"/>
                <w:sz w:val="24"/>
                <w:szCs w:val="24"/>
              </w:rPr>
            </w:pPr>
            <w:r w:rsidRPr="00414372">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0C6B1290" w14:textId="73AC3D71" w:rsidR="00C6012A" w:rsidRPr="00414372" w:rsidRDefault="00C6012A" w:rsidP="00C6012A">
            <w:pPr>
              <w:widowControl w:val="0"/>
              <w:jc w:val="both"/>
              <w:rPr>
                <w:rFonts w:ascii="Times New Roman" w:eastAsia="Times New Roman" w:hAnsi="Times New Roman" w:cs="Times New Roman"/>
                <w:color w:val="000000"/>
                <w:sz w:val="24"/>
                <w:szCs w:val="24"/>
              </w:rPr>
            </w:pPr>
            <w:r w:rsidRPr="00414372">
              <w:rPr>
                <w:rFonts w:ascii="Times New Roman" w:eastAsia="Times New Roman" w:hAnsi="Times New Roman" w:cs="Times New Roman"/>
                <w:b/>
                <w:i/>
                <w:color w:val="000000"/>
                <w:sz w:val="24"/>
                <w:szCs w:val="24"/>
                <w:u w:val="single"/>
              </w:rPr>
              <w:t>У разі якщо Переможець є нерезидентом</w:t>
            </w:r>
            <w:r w:rsidRPr="00414372">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414372">
              <w:rPr>
                <w:rFonts w:ascii="Times New Roman" w:eastAsia="Times New Roman" w:hAnsi="Times New Roman" w:cs="Times New Roman"/>
                <w:sz w:val="24"/>
                <w:szCs w:val="24"/>
              </w:rPr>
              <w:t>—</w:t>
            </w:r>
            <w:r w:rsidRPr="00414372">
              <w:rPr>
                <w:rFonts w:ascii="Times New Roman" w:eastAsia="Times New Roman" w:hAnsi="Times New Roman" w:cs="Times New Roman"/>
                <w:color w:val="000000"/>
                <w:sz w:val="24"/>
                <w:szCs w:val="24"/>
              </w:rPr>
              <w:t xml:space="preserve"> гривні  на суму </w:t>
            </w:r>
            <w:r w:rsidR="00ED68CA" w:rsidRPr="00414372">
              <w:rPr>
                <w:rFonts w:ascii="Times New Roman" w:eastAsia="Times New Roman" w:hAnsi="Times New Roman" w:cs="Times New Roman"/>
                <w:color w:val="00B050"/>
                <w:sz w:val="24"/>
                <w:szCs w:val="24"/>
              </w:rPr>
              <w:t>5</w:t>
            </w:r>
            <w:r w:rsidRPr="00414372">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02B3CF2C" w14:textId="77777777" w:rsidR="00C6012A" w:rsidRPr="00414372" w:rsidRDefault="00C6012A" w:rsidP="00C6012A">
            <w:pPr>
              <w:widowControl w:val="0"/>
              <w:jc w:val="both"/>
              <w:rPr>
                <w:rFonts w:ascii="Times New Roman" w:eastAsia="Times New Roman" w:hAnsi="Times New Roman" w:cs="Times New Roman"/>
                <w:color w:val="000000"/>
                <w:sz w:val="24"/>
                <w:szCs w:val="24"/>
              </w:rPr>
            </w:pPr>
            <w:r w:rsidRPr="00414372">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471F7F93" w14:textId="77777777" w:rsidR="00C6012A" w:rsidRPr="00414372" w:rsidRDefault="00C6012A" w:rsidP="00C6012A">
            <w:pPr>
              <w:widowControl w:val="0"/>
              <w:jc w:val="both"/>
              <w:rPr>
                <w:rFonts w:ascii="Times New Roman" w:eastAsia="Times New Roman" w:hAnsi="Times New Roman" w:cs="Times New Roman"/>
                <w:color w:val="000000"/>
                <w:sz w:val="24"/>
                <w:szCs w:val="24"/>
              </w:rPr>
            </w:pPr>
            <w:r w:rsidRPr="00414372">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1E6E089F" w14:textId="77777777" w:rsidR="00C6012A" w:rsidRPr="00414372" w:rsidRDefault="00C6012A" w:rsidP="00C6012A">
            <w:pPr>
              <w:widowControl w:val="0"/>
              <w:jc w:val="both"/>
              <w:rPr>
                <w:rFonts w:ascii="Times New Roman" w:eastAsia="Times New Roman" w:hAnsi="Times New Roman" w:cs="Times New Roman"/>
                <w:color w:val="000000"/>
                <w:sz w:val="24"/>
                <w:szCs w:val="24"/>
              </w:rPr>
            </w:pPr>
            <w:r w:rsidRPr="00414372">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E4D73A8" w14:textId="77777777" w:rsidR="00C6012A" w:rsidRPr="00414372" w:rsidRDefault="00C6012A" w:rsidP="00C6012A">
            <w:pPr>
              <w:widowControl w:val="0"/>
              <w:jc w:val="both"/>
              <w:rPr>
                <w:rFonts w:ascii="Times New Roman" w:eastAsia="Times New Roman" w:hAnsi="Times New Roman" w:cs="Times New Roman"/>
                <w:color w:val="000000"/>
                <w:sz w:val="24"/>
                <w:szCs w:val="24"/>
              </w:rPr>
            </w:pPr>
            <w:r w:rsidRPr="00414372">
              <w:rPr>
                <w:rFonts w:ascii="Times New Roman" w:eastAsia="Times New Roman" w:hAnsi="Times New Roman" w:cs="Times New Roman"/>
                <w:color w:val="000000"/>
                <w:sz w:val="24"/>
                <w:szCs w:val="24"/>
              </w:rPr>
              <w:t xml:space="preserve">3) у випадках, передбачених статтею </w:t>
            </w:r>
            <w:r w:rsidRPr="00414372">
              <w:rPr>
                <w:rFonts w:ascii="Times New Roman" w:eastAsia="Times New Roman" w:hAnsi="Times New Roman" w:cs="Times New Roman"/>
                <w:sz w:val="24"/>
                <w:szCs w:val="24"/>
              </w:rPr>
              <w:t>21</w:t>
            </w:r>
            <w:r w:rsidRPr="00414372">
              <w:rPr>
                <w:rFonts w:ascii="Times New Roman" w:eastAsia="Times New Roman" w:hAnsi="Times New Roman" w:cs="Times New Roman"/>
                <w:color w:val="000000"/>
                <w:sz w:val="24"/>
                <w:szCs w:val="24"/>
              </w:rPr>
              <w:t xml:space="preserve"> </w:t>
            </w:r>
            <w:r w:rsidRPr="00414372">
              <w:rPr>
                <w:rFonts w:ascii="Times New Roman" w:eastAsia="Times New Roman" w:hAnsi="Times New Roman" w:cs="Times New Roman"/>
                <w:sz w:val="24"/>
                <w:szCs w:val="24"/>
              </w:rPr>
              <w:t>Особливостей</w:t>
            </w:r>
            <w:r w:rsidRPr="00414372">
              <w:rPr>
                <w:rFonts w:ascii="Times New Roman" w:eastAsia="Times New Roman" w:hAnsi="Times New Roman" w:cs="Times New Roman"/>
                <w:color w:val="000000"/>
                <w:sz w:val="24"/>
                <w:szCs w:val="24"/>
              </w:rPr>
              <w:t>;</w:t>
            </w:r>
          </w:p>
          <w:p w14:paraId="7C5AE133" w14:textId="77777777" w:rsidR="00C6012A" w:rsidRPr="00414372" w:rsidRDefault="00C6012A" w:rsidP="00C6012A">
            <w:pPr>
              <w:widowControl w:val="0"/>
              <w:jc w:val="both"/>
              <w:rPr>
                <w:rFonts w:ascii="Times New Roman" w:eastAsia="Times New Roman" w:hAnsi="Times New Roman" w:cs="Times New Roman"/>
                <w:color w:val="000000"/>
                <w:sz w:val="24"/>
                <w:szCs w:val="24"/>
              </w:rPr>
            </w:pPr>
            <w:r w:rsidRPr="00414372">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457E5464" w14:textId="77777777" w:rsidR="00C6012A" w:rsidRPr="00414372" w:rsidRDefault="00C6012A" w:rsidP="00C6012A">
            <w:pPr>
              <w:widowControl w:val="0"/>
              <w:jc w:val="both"/>
              <w:rPr>
                <w:rFonts w:ascii="Times New Roman" w:eastAsia="Times New Roman" w:hAnsi="Times New Roman" w:cs="Times New Roman"/>
                <w:sz w:val="24"/>
                <w:szCs w:val="24"/>
              </w:rPr>
            </w:pPr>
            <w:r w:rsidRPr="00414372">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1A786BB4" w14:textId="77777777" w:rsidR="00C6012A" w:rsidRPr="00414372" w:rsidRDefault="00C6012A" w:rsidP="00C6012A">
            <w:pPr>
              <w:widowControl w:val="0"/>
              <w:jc w:val="both"/>
              <w:rPr>
                <w:rFonts w:ascii="Times New Roman" w:eastAsia="Times New Roman" w:hAnsi="Times New Roman" w:cs="Times New Roman"/>
                <w:color w:val="000000"/>
                <w:sz w:val="24"/>
                <w:szCs w:val="24"/>
              </w:rPr>
            </w:pPr>
            <w:r w:rsidRPr="00414372">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414372">
              <w:rPr>
                <w:rFonts w:ascii="Times New Roman" w:eastAsia="Times New Roman" w:hAnsi="Times New Roman" w:cs="Times New Roman"/>
                <w:sz w:val="24"/>
                <w:szCs w:val="24"/>
              </w:rPr>
              <w:t>—</w:t>
            </w:r>
            <w:r w:rsidRPr="00414372">
              <w:rPr>
                <w:rFonts w:ascii="Times New Roman" w:eastAsia="Times New Roman" w:hAnsi="Times New Roman" w:cs="Times New Roman"/>
                <w:color w:val="000000"/>
                <w:sz w:val="24"/>
                <w:szCs w:val="24"/>
              </w:rPr>
              <w:t xml:space="preserve"> перераховуються на рахунок таких замовників.</w:t>
            </w:r>
          </w:p>
          <w:p w14:paraId="18C89709" w14:textId="77777777" w:rsidR="00C6012A" w:rsidRDefault="00C6012A" w:rsidP="00C6012A">
            <w:pPr>
              <w:widowControl w:val="0"/>
              <w:jc w:val="both"/>
              <w:rPr>
                <w:rFonts w:ascii="Times New Roman" w:eastAsia="Times New Roman" w:hAnsi="Times New Roman" w:cs="Times New Roman"/>
                <w:sz w:val="24"/>
                <w:szCs w:val="24"/>
              </w:rPr>
            </w:pPr>
            <w:r w:rsidRPr="00414372">
              <w:rPr>
                <w:rFonts w:ascii="Times New Roman" w:eastAsia="Times New Roman" w:hAnsi="Times New Roman" w:cs="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414372">
              <w:rPr>
                <w:rFonts w:ascii="Times New Roman" w:eastAsia="Times New Roman" w:hAnsi="Times New Roman" w:cs="Times New Roman"/>
                <w:color w:val="000000"/>
                <w:sz w:val="24"/>
                <w:szCs w:val="24"/>
              </w:rPr>
              <w:t>бенефіціар</w:t>
            </w:r>
            <w:proofErr w:type="spellEnd"/>
            <w:r w:rsidRPr="00414372">
              <w:rPr>
                <w:rFonts w:ascii="Times New Roman" w:eastAsia="Times New Roman" w:hAnsi="Times New Roman" w:cs="Times New Roman"/>
                <w:color w:val="000000"/>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414372">
              <w:rPr>
                <w:rFonts w:ascii="Times New Roman" w:eastAsia="Times New Roman" w:hAnsi="Times New Roman" w:cs="Times New Roman"/>
                <w:color w:val="000000"/>
                <w:sz w:val="24"/>
                <w:szCs w:val="24"/>
              </w:rPr>
              <w:t>заявлення</w:t>
            </w:r>
            <w:proofErr w:type="spellEnd"/>
            <w:r w:rsidRPr="00414372">
              <w:rPr>
                <w:rFonts w:ascii="Times New Roman" w:eastAsia="Times New Roman" w:hAnsi="Times New Roman" w:cs="Times New Roman"/>
                <w:color w:val="000000"/>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bookmarkEnd w:id="8"/>
          </w:p>
        </w:tc>
      </w:tr>
    </w:tbl>
    <w:p w14:paraId="368136B4" w14:textId="0A63B443" w:rsidR="00061F93" w:rsidRDefault="00061F93" w:rsidP="00061F93">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Start w:id="10" w:name="_GoBack"/>
      <w:bookmarkEnd w:id="9"/>
      <w:bookmarkEnd w:id="10"/>
    </w:p>
    <w:p w14:paraId="4A93EDE5" w14:textId="70FF3A12" w:rsidR="008567E8" w:rsidRPr="005C498D" w:rsidRDefault="005C498D" w:rsidP="005C49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8567E8" w:rsidRPr="00E453F6">
        <w:rPr>
          <w:rFonts w:ascii="Times New Roman" w:hAnsi="Times New Roman" w:cs="Times New Roman"/>
          <w:b/>
        </w:rPr>
        <w:t>ДОДАТОК №1</w:t>
      </w:r>
    </w:p>
    <w:p w14:paraId="281A40CF" w14:textId="77777777" w:rsidR="008567E8" w:rsidRPr="00E453F6" w:rsidRDefault="008567E8" w:rsidP="008567E8">
      <w:pPr>
        <w:spacing w:after="0" w:line="240" w:lineRule="auto"/>
        <w:ind w:firstLine="567"/>
        <w:jc w:val="right"/>
        <w:rPr>
          <w:rFonts w:ascii="Times New Roman" w:hAnsi="Times New Roman" w:cs="Times New Roman"/>
          <w:b/>
        </w:rPr>
      </w:pPr>
      <w:r w:rsidRPr="00E453F6">
        <w:rPr>
          <w:rFonts w:ascii="Times New Roman" w:hAnsi="Times New Roman" w:cs="Times New Roman"/>
          <w:b/>
        </w:rPr>
        <w:t>до тендерної документації</w:t>
      </w:r>
    </w:p>
    <w:p w14:paraId="12351E24" w14:textId="77777777" w:rsidR="008567E8" w:rsidRPr="00E453F6" w:rsidRDefault="008567E8" w:rsidP="008567E8">
      <w:pPr>
        <w:spacing w:after="0" w:line="240" w:lineRule="auto"/>
        <w:ind w:firstLine="567"/>
        <w:jc w:val="right"/>
        <w:rPr>
          <w:rFonts w:ascii="Times New Roman" w:hAnsi="Times New Roman" w:cs="Times New Roman"/>
          <w:b/>
        </w:rPr>
      </w:pPr>
    </w:p>
    <w:p w14:paraId="1AD215DC" w14:textId="77777777" w:rsidR="008567E8" w:rsidRPr="00E453F6" w:rsidRDefault="008567E8" w:rsidP="008567E8">
      <w:pPr>
        <w:tabs>
          <w:tab w:val="left" w:pos="180"/>
        </w:tabs>
        <w:spacing w:before="60" w:after="0" w:line="240" w:lineRule="auto"/>
        <w:ind w:right="-23" w:firstLine="567"/>
        <w:jc w:val="center"/>
        <w:rPr>
          <w:rFonts w:ascii="Times New Roman" w:hAnsi="Times New Roman" w:cs="Times New Roman"/>
          <w:b/>
          <w:color w:val="000000"/>
        </w:rPr>
      </w:pPr>
      <w:r w:rsidRPr="00E453F6">
        <w:rPr>
          <w:rFonts w:ascii="Times New Roman" w:hAnsi="Times New Roman" w:cs="Times New Roman"/>
          <w:b/>
          <w:color w:val="000000"/>
        </w:rPr>
        <w:t xml:space="preserve">ДОКУМЕНТИ, ЯКІ ВИМАГАЮТЬСЯ ДЛЯ ПІДТВЕРДЖЕННЯ ВІДПОВІДНОСТІ ПРОПОЗИЦІЇ УЧАСНИКА ВИМОГАМ ЗАМОВНИКА </w:t>
      </w:r>
    </w:p>
    <w:p w14:paraId="089D570B" w14:textId="77777777" w:rsidR="008567E8" w:rsidRPr="00E453F6" w:rsidRDefault="008567E8" w:rsidP="008567E8">
      <w:pPr>
        <w:tabs>
          <w:tab w:val="left" w:pos="180"/>
        </w:tabs>
        <w:spacing w:before="120" w:after="0" w:line="240" w:lineRule="auto"/>
        <w:ind w:right="-23" w:firstLine="680"/>
        <w:jc w:val="both"/>
        <w:rPr>
          <w:rFonts w:ascii="Times New Roman" w:hAnsi="Times New Roman" w:cs="Times New Roman"/>
          <w:b/>
          <w:color w:val="000000"/>
        </w:rPr>
      </w:pPr>
      <w:r w:rsidRPr="00E453F6">
        <w:rPr>
          <w:rFonts w:ascii="Times New Roman" w:hAnsi="Times New Roman" w:cs="Times New Roman"/>
          <w:b/>
          <w:color w:val="000000"/>
        </w:rPr>
        <w:t xml:space="preserve">Учасник на підтвердження відповідності тендерної пропозиції вимогам тендерної документації надає документи згідно наведеного в наступних таблицях переліку. </w:t>
      </w:r>
    </w:p>
    <w:p w14:paraId="1720E45D" w14:textId="77777777" w:rsidR="008567E8" w:rsidRPr="00E453F6" w:rsidRDefault="008567E8" w:rsidP="008567E8">
      <w:pPr>
        <w:tabs>
          <w:tab w:val="left" w:pos="180"/>
        </w:tabs>
        <w:spacing w:before="120" w:after="0" w:line="240" w:lineRule="auto"/>
        <w:ind w:right="-23" w:firstLine="680"/>
        <w:jc w:val="both"/>
        <w:rPr>
          <w:rFonts w:ascii="Times New Roman" w:hAnsi="Times New Roman" w:cs="Times New Roman"/>
        </w:rPr>
      </w:pPr>
      <w:r w:rsidRPr="00E453F6">
        <w:rPr>
          <w:rFonts w:ascii="Times New Roman" w:hAnsi="Times New Roman" w:cs="Times New Roman"/>
          <w:b/>
          <w:color w:val="000000"/>
        </w:rPr>
        <w:t>Таблиця 1. Документи на підтвердження відповідності кваліфікаційним критеріям</w:t>
      </w:r>
    </w:p>
    <w:tbl>
      <w:tblPr>
        <w:tblW w:w="10173"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115" w:type="dxa"/>
          <w:right w:w="115" w:type="dxa"/>
        </w:tblCellMar>
        <w:tblLook w:val="0000" w:firstRow="0" w:lastRow="0" w:firstColumn="0" w:lastColumn="0" w:noHBand="0" w:noVBand="0"/>
      </w:tblPr>
      <w:tblGrid>
        <w:gridCol w:w="536"/>
        <w:gridCol w:w="3671"/>
        <w:gridCol w:w="5966"/>
      </w:tblGrid>
      <w:tr w:rsidR="008567E8" w:rsidRPr="00E453F6" w14:paraId="5723B439" w14:textId="77777777" w:rsidTr="00C91D2D">
        <w:trPr>
          <w:trHeight w:val="427"/>
          <w:jc w:val="center"/>
        </w:trPr>
        <w:tc>
          <w:tcPr>
            <w:tcW w:w="536" w:type="dxa"/>
            <w:shd w:val="clear" w:color="auto" w:fill="auto"/>
          </w:tcPr>
          <w:p w14:paraId="63E5936F" w14:textId="77777777" w:rsidR="008567E8" w:rsidRPr="00E453F6" w:rsidRDefault="008567E8" w:rsidP="00C91D2D">
            <w:pPr>
              <w:widowControl w:val="0"/>
              <w:spacing w:after="0" w:line="240" w:lineRule="auto"/>
              <w:ind w:left="-26" w:right="-108" w:firstLine="15"/>
              <w:jc w:val="center"/>
              <w:rPr>
                <w:rFonts w:ascii="Times New Roman" w:hAnsi="Times New Roman" w:cs="Times New Roman"/>
                <w:color w:val="000000"/>
              </w:rPr>
            </w:pPr>
            <w:r w:rsidRPr="00E453F6">
              <w:rPr>
                <w:rFonts w:ascii="Times New Roman" w:hAnsi="Times New Roman" w:cs="Times New Roman"/>
                <w:color w:val="000000"/>
              </w:rPr>
              <w:t>№</w:t>
            </w:r>
          </w:p>
        </w:tc>
        <w:tc>
          <w:tcPr>
            <w:tcW w:w="3671" w:type="dxa"/>
            <w:shd w:val="clear" w:color="auto" w:fill="auto"/>
          </w:tcPr>
          <w:p w14:paraId="7955E662" w14:textId="77777777" w:rsidR="008567E8" w:rsidRPr="00E453F6" w:rsidRDefault="008567E8" w:rsidP="00C9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cs="Times New Roman"/>
                <w:color w:val="000000"/>
              </w:rPr>
            </w:pPr>
            <w:r w:rsidRPr="00E453F6">
              <w:rPr>
                <w:rFonts w:ascii="Times New Roman" w:hAnsi="Times New Roman" w:cs="Times New Roman"/>
                <w:color w:val="000000"/>
              </w:rPr>
              <w:t xml:space="preserve">Вид кваліфікаційного критерію </w:t>
            </w:r>
          </w:p>
        </w:tc>
        <w:tc>
          <w:tcPr>
            <w:tcW w:w="5966" w:type="dxa"/>
            <w:shd w:val="clear" w:color="auto" w:fill="auto"/>
          </w:tcPr>
          <w:p w14:paraId="6F742E5E" w14:textId="77777777" w:rsidR="008567E8" w:rsidRPr="00E453F6" w:rsidRDefault="008567E8" w:rsidP="00C9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8"/>
              <w:jc w:val="both"/>
              <w:rPr>
                <w:rFonts w:ascii="Times New Roman" w:hAnsi="Times New Roman" w:cs="Times New Roman"/>
                <w:color w:val="000000"/>
              </w:rPr>
            </w:pPr>
            <w:r w:rsidRPr="00E453F6">
              <w:rPr>
                <w:rFonts w:ascii="Times New Roman" w:hAnsi="Times New Roman" w:cs="Times New Roman"/>
                <w:color w:val="000000"/>
              </w:rPr>
              <w:t>Документ (документи) на підтвердження відповідності</w:t>
            </w:r>
          </w:p>
        </w:tc>
      </w:tr>
      <w:tr w:rsidR="008567E8" w:rsidRPr="00E453F6" w14:paraId="1F6F6DF3" w14:textId="77777777" w:rsidTr="00C91D2D">
        <w:trPr>
          <w:trHeight w:val="921"/>
          <w:jc w:val="center"/>
        </w:trPr>
        <w:tc>
          <w:tcPr>
            <w:tcW w:w="536" w:type="dxa"/>
            <w:shd w:val="clear" w:color="auto" w:fill="auto"/>
          </w:tcPr>
          <w:p w14:paraId="0FC5D417" w14:textId="77777777" w:rsidR="008567E8" w:rsidRPr="00E453F6" w:rsidRDefault="008567E8" w:rsidP="00C91D2D">
            <w:pPr>
              <w:widowControl w:val="0"/>
              <w:spacing w:after="0" w:line="240" w:lineRule="auto"/>
              <w:ind w:left="-26" w:right="-108" w:firstLine="15"/>
              <w:jc w:val="center"/>
              <w:rPr>
                <w:rFonts w:ascii="Times New Roman" w:hAnsi="Times New Roman" w:cs="Times New Roman"/>
                <w:color w:val="000000"/>
              </w:rPr>
            </w:pPr>
            <w:r w:rsidRPr="00E453F6">
              <w:rPr>
                <w:rFonts w:ascii="Times New Roman" w:hAnsi="Times New Roman" w:cs="Times New Roman"/>
                <w:color w:val="000000"/>
              </w:rPr>
              <w:t>1.</w:t>
            </w:r>
          </w:p>
        </w:tc>
        <w:tc>
          <w:tcPr>
            <w:tcW w:w="3671" w:type="dxa"/>
            <w:shd w:val="clear" w:color="auto" w:fill="auto"/>
          </w:tcPr>
          <w:p w14:paraId="3366209E" w14:textId="77777777" w:rsidR="008567E8" w:rsidRPr="00E453F6" w:rsidRDefault="008567E8" w:rsidP="00C9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rPr>
                <w:rFonts w:ascii="Times New Roman" w:hAnsi="Times New Roman" w:cs="Times New Roman"/>
                <w:color w:val="000000"/>
              </w:rPr>
            </w:pPr>
            <w:r w:rsidRPr="00E453F6">
              <w:rPr>
                <w:rFonts w:ascii="Times New Roman" w:hAnsi="Times New Roman" w:cs="Times New Roman"/>
                <w:color w:val="000000"/>
              </w:rPr>
              <w:t>Наявність документально підтвердженого досвіду виконання аналогічного договору*</w:t>
            </w:r>
          </w:p>
          <w:p w14:paraId="6FFE11F5" w14:textId="77777777" w:rsidR="008567E8" w:rsidRPr="00E453F6" w:rsidRDefault="008567E8" w:rsidP="00C9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cs="Times New Roman"/>
                <w:color w:val="000000"/>
              </w:rPr>
            </w:pPr>
            <w:r w:rsidRPr="00E453F6">
              <w:rPr>
                <w:rFonts w:ascii="Times New Roman" w:hAnsi="Times New Roman" w:cs="Times New Roman"/>
                <w:color w:val="000000"/>
              </w:rPr>
              <w:t>*</w:t>
            </w:r>
            <w:r w:rsidRPr="00E453F6">
              <w:rPr>
                <w:rFonts w:ascii="Times New Roman" w:hAnsi="Times New Roman" w:cs="Times New Roman"/>
                <w:i/>
                <w:color w:val="000000"/>
              </w:rPr>
              <w:t xml:space="preserve">аналогічним договором є договір про закупівлю за будь-який період протягом останніх трьох років щодо постачання продукції, що відповідає коду ДК 021:2015 предмета даної закупівлі  </w:t>
            </w:r>
            <w:r>
              <w:rPr>
                <w:rFonts w:ascii="Times New Roman" w:hAnsi="Times New Roman" w:cs="Times New Roman"/>
                <w:i/>
                <w:color w:val="000000"/>
              </w:rPr>
              <w:t>та або аналізатори</w:t>
            </w:r>
          </w:p>
        </w:tc>
        <w:tc>
          <w:tcPr>
            <w:tcW w:w="5966" w:type="dxa"/>
            <w:shd w:val="clear" w:color="auto" w:fill="auto"/>
          </w:tcPr>
          <w:p w14:paraId="0103C591" w14:textId="77777777" w:rsidR="008567E8" w:rsidRPr="00E453F6" w:rsidRDefault="008567E8" w:rsidP="00C91D2D">
            <w:pPr>
              <w:spacing w:after="0" w:line="240" w:lineRule="auto"/>
              <w:jc w:val="both"/>
              <w:rPr>
                <w:rFonts w:ascii="Times New Roman" w:hAnsi="Times New Roman" w:cs="Times New Roman"/>
              </w:rPr>
            </w:pPr>
            <w:r w:rsidRPr="00E453F6">
              <w:rPr>
                <w:rFonts w:ascii="Times New Roman" w:hAnsi="Times New Roman" w:cs="Times New Roman"/>
              </w:rPr>
              <w:t>Учасник повинен надати інформаційну довідку (форма довільна) про наявність досвіду виконання аналогічного договору (-</w:t>
            </w:r>
            <w:proofErr w:type="spellStart"/>
            <w:r w:rsidRPr="00E453F6">
              <w:rPr>
                <w:rFonts w:ascii="Times New Roman" w:hAnsi="Times New Roman" w:cs="Times New Roman"/>
              </w:rPr>
              <w:t>ів</w:t>
            </w:r>
            <w:proofErr w:type="spellEnd"/>
            <w:r w:rsidRPr="00E453F6">
              <w:rPr>
                <w:rFonts w:ascii="Times New Roman" w:hAnsi="Times New Roman" w:cs="Times New Roman"/>
              </w:rPr>
              <w:t>).</w:t>
            </w:r>
          </w:p>
          <w:p w14:paraId="08BEEBF9" w14:textId="77777777" w:rsidR="008567E8" w:rsidRPr="00E453F6" w:rsidRDefault="008567E8" w:rsidP="00C91D2D">
            <w:pPr>
              <w:spacing w:after="0" w:line="240" w:lineRule="auto"/>
              <w:jc w:val="both"/>
              <w:rPr>
                <w:rFonts w:ascii="Times New Roman" w:hAnsi="Times New Roman" w:cs="Times New Roman"/>
              </w:rPr>
            </w:pPr>
            <w:r w:rsidRPr="00E453F6">
              <w:rPr>
                <w:rFonts w:ascii="Times New Roman" w:hAnsi="Times New Roman" w:cs="Times New Roman"/>
              </w:rPr>
              <w:t>Учасник повинен підтвердити інформацію, зазначену у довідці, надавши у складі тендерної пропозиції документи, що засвідчують виконання, указаного ним договору(-</w:t>
            </w:r>
            <w:proofErr w:type="spellStart"/>
            <w:r w:rsidRPr="00E453F6">
              <w:rPr>
                <w:rFonts w:ascii="Times New Roman" w:hAnsi="Times New Roman" w:cs="Times New Roman"/>
              </w:rPr>
              <w:t>ів</w:t>
            </w:r>
            <w:proofErr w:type="spellEnd"/>
            <w:r w:rsidRPr="00E453F6">
              <w:rPr>
                <w:rFonts w:ascii="Times New Roman" w:hAnsi="Times New Roman" w:cs="Times New Roman"/>
              </w:rPr>
              <w:t xml:space="preserve">), а саме надати повну </w:t>
            </w:r>
            <w:r w:rsidRPr="00E453F6">
              <w:rPr>
                <w:rFonts w:ascii="Times New Roman" w:hAnsi="Times New Roman" w:cs="Times New Roman"/>
                <w:color w:val="000000"/>
              </w:rPr>
              <w:t>копію</w:t>
            </w:r>
            <w:r w:rsidRPr="00E453F6">
              <w:rPr>
                <w:rFonts w:ascii="Times New Roman" w:hAnsi="Times New Roman" w:cs="Times New Roman"/>
                <w:color w:val="000000"/>
                <w:vertAlign w:val="superscript"/>
              </w:rPr>
              <w:footnoteReference w:id="1"/>
            </w:r>
            <w:r w:rsidRPr="00E453F6">
              <w:rPr>
                <w:rFonts w:ascii="Times New Roman" w:hAnsi="Times New Roman" w:cs="Times New Roman"/>
              </w:rPr>
              <w:t xml:space="preserve"> цього договору(-</w:t>
            </w:r>
            <w:proofErr w:type="spellStart"/>
            <w:r w:rsidRPr="00E453F6">
              <w:rPr>
                <w:rFonts w:ascii="Times New Roman" w:hAnsi="Times New Roman" w:cs="Times New Roman"/>
              </w:rPr>
              <w:t>ів</w:t>
            </w:r>
            <w:proofErr w:type="spellEnd"/>
            <w:r w:rsidRPr="00E453F6">
              <w:rPr>
                <w:rFonts w:ascii="Times New Roman" w:hAnsi="Times New Roman" w:cs="Times New Roman"/>
              </w:rPr>
              <w:t>), документи, що підтверджують виконання договору(-</w:t>
            </w:r>
            <w:proofErr w:type="spellStart"/>
            <w:r w:rsidRPr="00E453F6">
              <w:rPr>
                <w:rFonts w:ascii="Times New Roman" w:hAnsi="Times New Roman" w:cs="Times New Roman"/>
              </w:rPr>
              <w:t>ів</w:t>
            </w:r>
            <w:proofErr w:type="spellEnd"/>
            <w:r w:rsidRPr="00E453F6">
              <w:rPr>
                <w:rFonts w:ascii="Times New Roman" w:hAnsi="Times New Roman" w:cs="Times New Roman"/>
              </w:rPr>
              <w:t>) згідно його умов</w:t>
            </w:r>
            <w:r w:rsidRPr="00E453F6">
              <w:rPr>
                <w:rFonts w:ascii="Times New Roman" w:hAnsi="Times New Roman" w:cs="Times New Roman"/>
                <w:vertAlign w:val="superscript"/>
              </w:rPr>
              <w:footnoteReference w:id="2"/>
            </w:r>
            <w:r w:rsidRPr="00E453F6">
              <w:rPr>
                <w:rFonts w:ascii="Times New Roman" w:hAnsi="Times New Roman" w:cs="Times New Roman"/>
              </w:rPr>
              <w:t>.</w:t>
            </w:r>
          </w:p>
        </w:tc>
      </w:tr>
    </w:tbl>
    <w:p w14:paraId="10D9D4FD" w14:textId="522B96B8" w:rsidR="008567E8" w:rsidRPr="00E453F6" w:rsidRDefault="008567E8" w:rsidP="008567E8">
      <w:pPr>
        <w:widowControl w:val="0"/>
        <w:pBdr>
          <w:top w:val="nil"/>
          <w:left w:val="nil"/>
          <w:bottom w:val="nil"/>
          <w:right w:val="nil"/>
          <w:between w:val="nil"/>
        </w:pBdr>
        <w:spacing w:after="0" w:line="240" w:lineRule="auto"/>
        <w:jc w:val="both"/>
        <w:rPr>
          <w:rFonts w:ascii="Times New Roman" w:hAnsi="Times New Roman" w:cs="Times New Roman"/>
          <w:b/>
          <w:color w:val="000000"/>
        </w:rPr>
      </w:pPr>
    </w:p>
    <w:p w14:paraId="7AD61C31" w14:textId="1C5170D4" w:rsidR="008567E8" w:rsidRPr="00FB62F3" w:rsidRDefault="008567E8" w:rsidP="008567E8">
      <w:pPr>
        <w:tabs>
          <w:tab w:val="left" w:pos="180"/>
        </w:tabs>
        <w:spacing w:after="0" w:line="240" w:lineRule="auto"/>
        <w:ind w:right="-25" w:firstLine="567"/>
        <w:jc w:val="center"/>
        <w:rPr>
          <w:rFonts w:ascii="Times New Roman" w:hAnsi="Times New Roman" w:cs="Times New Roman"/>
          <w:b/>
          <w:color w:val="000000"/>
        </w:rPr>
      </w:pPr>
      <w:r>
        <w:rPr>
          <w:rFonts w:ascii="Times New Roman" w:hAnsi="Times New Roman" w:cs="Times New Roman"/>
          <w:b/>
          <w:color w:val="000000"/>
        </w:rPr>
        <w:br/>
      </w:r>
      <w:r>
        <w:rPr>
          <w:rFonts w:ascii="Times New Roman" w:hAnsi="Times New Roman" w:cs="Times New Roman"/>
          <w:b/>
          <w:color w:val="000000"/>
        </w:rPr>
        <w:br/>
      </w:r>
      <w:r w:rsidRPr="00FB62F3">
        <w:rPr>
          <w:rFonts w:ascii="Times New Roman" w:hAnsi="Times New Roman" w:cs="Times New Roman"/>
          <w:b/>
          <w:color w:val="000000"/>
        </w:rPr>
        <w:t xml:space="preserve">ДОКУМЕНТИ, ЯКІ ВИМАГАЮТЬСЯ ДЛЯ ПІДТВЕРДЖЕННЯ ВІДПОВІДНОСТІ ПРОПОЗИЦІЇ УЧАСНИКА ВИМОГАМ ЗАМОВНИКА </w:t>
      </w:r>
    </w:p>
    <w:p w14:paraId="03047C4A" w14:textId="77777777" w:rsidR="008567E8" w:rsidRPr="00FB62F3" w:rsidRDefault="008567E8" w:rsidP="008567E8">
      <w:pPr>
        <w:shd w:val="clear" w:color="auto" w:fill="FFFFFF"/>
        <w:tabs>
          <w:tab w:val="left" w:pos="180"/>
        </w:tabs>
        <w:spacing w:after="0" w:line="240" w:lineRule="auto"/>
        <w:ind w:firstLine="567"/>
        <w:jc w:val="center"/>
        <w:rPr>
          <w:rFonts w:ascii="Times New Roman" w:hAnsi="Times New Roman" w:cs="Times New Roman"/>
          <w:b/>
        </w:rPr>
      </w:pPr>
    </w:p>
    <w:p w14:paraId="5E20D95B" w14:textId="77777777" w:rsidR="008567E8" w:rsidRPr="00FB62F3" w:rsidRDefault="008567E8" w:rsidP="008567E8">
      <w:pPr>
        <w:shd w:val="clear" w:color="auto" w:fill="FFFFFF"/>
        <w:tabs>
          <w:tab w:val="left" w:pos="180"/>
        </w:tabs>
        <w:spacing w:after="0" w:line="240" w:lineRule="auto"/>
        <w:ind w:left="1418"/>
        <w:jc w:val="center"/>
        <w:rPr>
          <w:rFonts w:ascii="Times New Roman" w:hAnsi="Times New Roman" w:cs="Times New Roman"/>
          <w:b/>
        </w:rPr>
      </w:pPr>
      <w:r w:rsidRPr="00FB62F3">
        <w:rPr>
          <w:rFonts w:ascii="Times New Roman" w:hAnsi="Times New Roman" w:cs="Times New Roman"/>
          <w:b/>
        </w:rPr>
        <w:t>Інформація про відсутність підстав, визначених у статті 17 Закону</w:t>
      </w:r>
    </w:p>
    <w:p w14:paraId="2D3F53ED" w14:textId="77777777" w:rsidR="008567E8" w:rsidRPr="00FB62F3" w:rsidRDefault="008567E8" w:rsidP="008567E8">
      <w:pPr>
        <w:shd w:val="clear" w:color="auto" w:fill="FFFFFF"/>
        <w:tabs>
          <w:tab w:val="left" w:pos="180"/>
        </w:tabs>
        <w:spacing w:after="0" w:line="240" w:lineRule="auto"/>
        <w:ind w:left="1418"/>
        <w:jc w:val="center"/>
        <w:rPr>
          <w:rFonts w:ascii="Times New Roman" w:hAnsi="Times New Roman" w:cs="Times New Roman"/>
          <w:b/>
        </w:rPr>
      </w:pPr>
    </w:p>
    <w:p w14:paraId="718369BC" w14:textId="77777777" w:rsidR="008567E8" w:rsidRPr="00FB62F3" w:rsidRDefault="008567E8" w:rsidP="008567E8">
      <w:pPr>
        <w:shd w:val="clear" w:color="auto" w:fill="FFFFFF"/>
        <w:tabs>
          <w:tab w:val="left" w:pos="180"/>
        </w:tabs>
        <w:spacing w:after="0" w:line="240" w:lineRule="auto"/>
        <w:ind w:firstLine="851"/>
        <w:jc w:val="both"/>
        <w:rPr>
          <w:rFonts w:ascii="Times New Roman" w:hAnsi="Times New Roman" w:cs="Times New Roman"/>
        </w:rPr>
      </w:pPr>
      <w:r w:rsidRPr="00FB62F3">
        <w:rPr>
          <w:rFonts w:ascii="Times New Roman" w:hAnsi="Times New Roman" w:cs="Times New Roman"/>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97C4BCE" w14:textId="77777777" w:rsidR="008567E8" w:rsidRPr="00FB62F3" w:rsidRDefault="008567E8" w:rsidP="008567E8">
      <w:pPr>
        <w:shd w:val="clear" w:color="auto" w:fill="FFFFFF"/>
        <w:tabs>
          <w:tab w:val="left" w:pos="180"/>
        </w:tabs>
        <w:spacing w:after="0" w:line="240" w:lineRule="auto"/>
        <w:ind w:firstLine="851"/>
        <w:jc w:val="both"/>
        <w:rPr>
          <w:rFonts w:ascii="Times New Roman" w:hAnsi="Times New Roman" w:cs="Times New Roman"/>
        </w:rPr>
      </w:pPr>
      <w:r w:rsidRPr="00FB62F3">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1074F714" w14:textId="77777777" w:rsidR="008567E8" w:rsidRPr="00FB62F3" w:rsidRDefault="008567E8" w:rsidP="008567E8">
      <w:pPr>
        <w:shd w:val="clear" w:color="auto" w:fill="FFFFFF"/>
        <w:tabs>
          <w:tab w:val="left" w:pos="180"/>
        </w:tabs>
        <w:spacing w:after="0" w:line="240" w:lineRule="auto"/>
        <w:ind w:firstLine="851"/>
        <w:jc w:val="both"/>
        <w:rPr>
          <w:rFonts w:ascii="Times New Roman" w:hAnsi="Times New Roman" w:cs="Times New Roman"/>
        </w:rPr>
      </w:pPr>
      <w:r w:rsidRPr="00FB62F3">
        <w:rPr>
          <w:rFonts w:ascii="Times New Roman" w:hAnsi="Times New Roman" w:cs="Times New Roman"/>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14:paraId="72377A8D" w14:textId="77777777" w:rsidR="008567E8" w:rsidRPr="00FB62F3" w:rsidRDefault="008567E8" w:rsidP="008567E8">
      <w:pPr>
        <w:shd w:val="clear" w:color="auto" w:fill="FFFFFF"/>
        <w:tabs>
          <w:tab w:val="left" w:pos="180"/>
        </w:tabs>
        <w:spacing w:after="0" w:line="240" w:lineRule="auto"/>
        <w:ind w:firstLine="851"/>
        <w:jc w:val="both"/>
        <w:rPr>
          <w:rFonts w:ascii="Times New Roman" w:hAnsi="Times New Roman" w:cs="Times New Roman"/>
        </w:rPr>
      </w:pPr>
      <w:r w:rsidRPr="00FB62F3">
        <w:rPr>
          <w:rFonts w:ascii="Times New Roman" w:hAnsi="Times New Roman" w:cs="Times New Roman"/>
        </w:rPr>
        <w:t xml:space="preserve">Недотримання учасником вищезазначених вимог є підставою для його відхилення згідно </w:t>
      </w:r>
      <w:proofErr w:type="spellStart"/>
      <w:r w:rsidRPr="00FB62F3">
        <w:rPr>
          <w:rFonts w:ascii="Times New Roman" w:hAnsi="Times New Roman" w:cs="Times New Roman"/>
        </w:rPr>
        <w:t>абз</w:t>
      </w:r>
      <w:proofErr w:type="spellEnd"/>
      <w:r w:rsidRPr="00FB62F3">
        <w:rPr>
          <w:rFonts w:ascii="Times New Roman" w:hAnsi="Times New Roman" w:cs="Times New Roman"/>
        </w:rPr>
        <w:t>.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14:paraId="55656D94" w14:textId="77777777" w:rsidR="008567E8" w:rsidRPr="00FB62F3" w:rsidRDefault="008567E8" w:rsidP="008567E8">
      <w:pPr>
        <w:shd w:val="clear" w:color="auto" w:fill="FFFFFF"/>
        <w:tabs>
          <w:tab w:val="left" w:pos="180"/>
        </w:tabs>
        <w:spacing w:after="0" w:line="240" w:lineRule="auto"/>
        <w:ind w:firstLine="567"/>
        <w:jc w:val="both"/>
        <w:rPr>
          <w:rFonts w:ascii="Times New Roman" w:hAnsi="Times New Roman" w:cs="Times New Roman"/>
          <w:i/>
        </w:rPr>
      </w:pPr>
    </w:p>
    <w:p w14:paraId="2F29B86F" w14:textId="77777777" w:rsidR="008567E8" w:rsidRPr="00FB62F3" w:rsidRDefault="008567E8" w:rsidP="008567E8">
      <w:pPr>
        <w:spacing w:after="0" w:line="240" w:lineRule="auto"/>
        <w:ind w:firstLine="567"/>
        <w:jc w:val="both"/>
        <w:rPr>
          <w:rFonts w:ascii="Times New Roman" w:hAnsi="Times New Roman" w:cs="Times New Roman"/>
          <w:i/>
          <w:color w:val="FF0000"/>
        </w:rPr>
      </w:pPr>
    </w:p>
    <w:p w14:paraId="6E9542DA" w14:textId="77777777" w:rsidR="008567E8" w:rsidRPr="00FB62F3" w:rsidRDefault="008567E8" w:rsidP="008567E8">
      <w:pPr>
        <w:shd w:val="clear" w:color="auto" w:fill="FFFFFF"/>
        <w:spacing w:after="0" w:line="240" w:lineRule="auto"/>
        <w:ind w:firstLine="851"/>
        <w:jc w:val="both"/>
        <w:rPr>
          <w:rFonts w:ascii="Times New Roman" w:hAnsi="Times New Roman" w:cs="Times New Roman"/>
          <w:i/>
          <w:color w:val="000000"/>
        </w:rPr>
      </w:pPr>
      <w:r w:rsidRPr="00FB62F3">
        <w:rPr>
          <w:rFonts w:ascii="Times New Roman" w:hAnsi="Times New Roman" w:cs="Times New Roman"/>
          <w:i/>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14:paraId="4D907041" w14:textId="0005EEF6" w:rsidR="007F4A29" w:rsidRDefault="008567E8" w:rsidP="007F4A2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br/>
      </w:r>
      <w:r>
        <w:rPr>
          <w:rFonts w:ascii="Times New Roman" w:eastAsia="Times New Roman" w:hAnsi="Times New Roman" w:cs="Times New Roman"/>
          <w:b/>
          <w:sz w:val="20"/>
          <w:szCs w:val="20"/>
        </w:rPr>
        <w:br/>
      </w:r>
      <w:r w:rsidR="007F4A29">
        <w:rPr>
          <w:rFonts w:ascii="Times New Roman" w:eastAsia="Times New Roman" w:hAnsi="Times New Roman" w:cs="Times New Roman"/>
          <w:b/>
          <w:sz w:val="20"/>
          <w:szCs w:val="20"/>
        </w:rPr>
        <w:t xml:space="preserve">3. </w:t>
      </w:r>
      <w:r w:rsidR="007F4A29">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92F45E1" w14:textId="77777777" w:rsidR="007F4A29" w:rsidRDefault="007F4A29" w:rsidP="007F4A29">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598A187" w14:textId="77777777" w:rsidR="007F4A29" w:rsidRDefault="007F4A29" w:rsidP="007F4A29">
      <w:pPr>
        <w:spacing w:after="450" w:line="240" w:lineRule="auto"/>
        <w:jc w:val="both"/>
        <w:rPr>
          <w:rFonts w:ascii="Times New Roman" w:eastAsia="Times New Roman" w:hAnsi="Times New Roman" w:cs="Times New Roman"/>
          <w:color w:val="000000"/>
          <w:sz w:val="20"/>
          <w:szCs w:val="20"/>
        </w:rPr>
      </w:pPr>
      <w:r w:rsidRPr="007C526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B799B40" w14:textId="14103497" w:rsidR="007F4A29" w:rsidRDefault="007F4A29" w:rsidP="007F4A2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sidR="00C01A78">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w:t>
      </w:r>
      <w:r w:rsidRPr="00C01A78">
        <w:rPr>
          <w:rFonts w:ascii="Times New Roman" w:eastAsia="Times New Roman" w:hAnsi="Times New Roman" w:cs="Times New Roman"/>
          <w:b/>
          <w:color w:val="000000"/>
          <w:sz w:val="28"/>
          <w:szCs w:val="28"/>
        </w:rPr>
        <w:t>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941"/>
        <w:gridCol w:w="4111"/>
        <w:gridCol w:w="63"/>
        <w:gridCol w:w="4504"/>
      </w:tblGrid>
      <w:tr w:rsidR="007F4A29" w14:paraId="335E5B08" w14:textId="77777777" w:rsidTr="001E222B">
        <w:trPr>
          <w:trHeight w:val="1005"/>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AC9B"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2FBA5A7"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1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ECE83"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22153F13"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17A52"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7F4A29" w14:paraId="38D04F45" w14:textId="77777777" w:rsidTr="001E222B">
        <w:trPr>
          <w:trHeight w:val="1723"/>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70112"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1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0EE19" w14:textId="77777777" w:rsidR="007F4A29" w:rsidRDefault="007F4A29" w:rsidP="00C91D2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FCB17C4"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7A9E8" w14:textId="77777777" w:rsidR="007F4A29" w:rsidRPr="009E2191" w:rsidRDefault="007F4A29" w:rsidP="00C91D2D">
            <w:pPr>
              <w:spacing w:after="0" w:line="240" w:lineRule="auto"/>
              <w:ind w:right="140"/>
              <w:jc w:val="both"/>
              <w:rPr>
                <w:rFonts w:ascii="Times New Roman" w:eastAsia="Times New Roman" w:hAnsi="Times New Roman" w:cs="Times New Roman"/>
                <w:b/>
                <w:sz w:val="20"/>
                <w:szCs w:val="20"/>
              </w:rPr>
            </w:pPr>
            <w:r w:rsidRPr="009E219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9E2191">
              <w:rPr>
                <w:rFonts w:ascii="Times New Roman" w:eastAsia="Times New Roman" w:hAnsi="Times New Roman" w:cs="Times New Roman"/>
                <w:b/>
                <w:sz w:val="20"/>
                <w:szCs w:val="20"/>
              </w:rPr>
              <w:t>вебресурсі</w:t>
            </w:r>
            <w:proofErr w:type="spellEnd"/>
            <w:r w:rsidRPr="009E219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7D5B7624" w14:textId="70054100" w:rsidR="001E222B" w:rsidRPr="009E2191" w:rsidRDefault="001E222B" w:rsidP="00C91D2D">
            <w:pPr>
              <w:spacing w:after="0" w:line="240" w:lineRule="auto"/>
              <w:ind w:right="140"/>
              <w:jc w:val="both"/>
              <w:rPr>
                <w:rFonts w:ascii="Times New Roman" w:eastAsia="Times New Roman" w:hAnsi="Times New Roman" w:cs="Times New Roman"/>
                <w:sz w:val="20"/>
                <w:szCs w:val="20"/>
              </w:rPr>
            </w:pPr>
            <w:r w:rsidRPr="009E2191">
              <w:rPr>
                <w:rFonts w:ascii="Times New Roman" w:eastAsia="Times New Roman" w:hAnsi="Times New Roman" w:cs="Times New Roman"/>
                <w:sz w:val="20"/>
                <w:szCs w:val="20"/>
              </w:rPr>
              <w:t xml:space="preserve">Документ повинен бути виданий </w:t>
            </w:r>
            <w:r w:rsidR="00042F26" w:rsidRPr="009E2191">
              <w:rPr>
                <w:rFonts w:ascii="Times New Roman" w:eastAsia="Times New Roman" w:hAnsi="Times New Roman" w:cs="Times New Roman"/>
                <w:sz w:val="20"/>
                <w:szCs w:val="20"/>
              </w:rPr>
              <w:t>не раніше дати оприлюднення оголошення цієї закупівлі</w:t>
            </w:r>
            <w:r w:rsidRPr="009E2191">
              <w:rPr>
                <w:rFonts w:ascii="Times New Roman" w:eastAsia="Times New Roman" w:hAnsi="Times New Roman" w:cs="Times New Roman"/>
                <w:sz w:val="20"/>
                <w:szCs w:val="20"/>
              </w:rPr>
              <w:t>.</w:t>
            </w:r>
          </w:p>
        </w:tc>
      </w:tr>
      <w:tr w:rsidR="007F4A29" w14:paraId="42401FB9" w14:textId="77777777" w:rsidTr="001E222B">
        <w:trPr>
          <w:trHeight w:val="2152"/>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DDE36"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1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296C8" w14:textId="77777777" w:rsidR="007F4A29" w:rsidRDefault="007F4A29" w:rsidP="00C91D2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1F5656" w14:textId="0D82705C" w:rsidR="007F4A29" w:rsidRDefault="007F4A29" w:rsidP="001E22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процедури </w:t>
            </w:r>
            <w:r w:rsidRPr="009E2191">
              <w:rPr>
                <w:rFonts w:ascii="Times New Roman" w:eastAsia="Times New Roman" w:hAnsi="Times New Roman" w:cs="Times New Roman"/>
                <w:b/>
                <w:sz w:val="20"/>
                <w:szCs w:val="20"/>
              </w:rPr>
              <w:t xml:space="preserve">закупівлі, яка підписала тендерну пропозицію. </w:t>
            </w:r>
            <w:r w:rsidRPr="009E2191">
              <w:rPr>
                <w:rFonts w:ascii="Times New Roman" w:eastAsia="Times New Roman" w:hAnsi="Times New Roman" w:cs="Times New Roman"/>
                <w:sz w:val="20"/>
                <w:szCs w:val="20"/>
              </w:rPr>
              <w:t xml:space="preserve">Документ повинен бути </w:t>
            </w:r>
            <w:r w:rsidR="00A04C33" w:rsidRPr="009E2191">
              <w:rPr>
                <w:rFonts w:ascii="Times New Roman" w:eastAsia="Times New Roman" w:hAnsi="Times New Roman" w:cs="Times New Roman"/>
                <w:sz w:val="20"/>
                <w:szCs w:val="20"/>
              </w:rPr>
              <w:t>не раніше дати оприлюднення оголошення цієї закупівлі.</w:t>
            </w:r>
            <w:r w:rsidRPr="009E2191">
              <w:rPr>
                <w:rFonts w:ascii="Times New Roman" w:eastAsia="Times New Roman" w:hAnsi="Times New Roman" w:cs="Times New Roman"/>
                <w:sz w:val="20"/>
                <w:szCs w:val="20"/>
              </w:rPr>
              <w:t xml:space="preserve"> </w:t>
            </w:r>
          </w:p>
        </w:tc>
      </w:tr>
      <w:tr w:rsidR="007F4A29" w14:paraId="02F1215C" w14:textId="77777777" w:rsidTr="001E222B">
        <w:trPr>
          <w:trHeight w:val="2535"/>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DC710"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1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75E5"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A9BE29" w14:textId="77777777" w:rsidR="007F4A29" w:rsidRDefault="007F4A29" w:rsidP="00C91D2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E222B" w:rsidRPr="001E222B" w14:paraId="440D85FA" w14:textId="77777777" w:rsidTr="001E222B">
        <w:trPr>
          <w:trHeight w:val="1635"/>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92BF9" w14:textId="77777777" w:rsidR="001E222B" w:rsidRPr="009E2191" w:rsidRDefault="001E222B" w:rsidP="00A81D88">
            <w:pPr>
              <w:spacing w:after="0" w:line="240" w:lineRule="auto"/>
              <w:ind w:left="100"/>
              <w:jc w:val="center"/>
              <w:rPr>
                <w:rFonts w:ascii="Times New Roman" w:eastAsia="Times New Roman" w:hAnsi="Times New Roman" w:cs="Times New Roman"/>
                <w:b/>
                <w:sz w:val="18"/>
                <w:szCs w:val="20"/>
              </w:rPr>
            </w:pPr>
            <w:r w:rsidRPr="009E2191">
              <w:rPr>
                <w:rFonts w:ascii="Times New Roman" w:eastAsia="Times New Roman" w:hAnsi="Times New Roman" w:cs="Times New Roman"/>
                <w:b/>
                <w:sz w:val="18"/>
                <w:szCs w:val="20"/>
              </w:rPr>
              <w:lastRenderedPageBreak/>
              <w:t>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89E83" w14:textId="77777777" w:rsidR="001E222B" w:rsidRPr="009E2191" w:rsidRDefault="001E222B" w:rsidP="00A81D88">
            <w:pPr>
              <w:spacing w:after="0" w:line="240" w:lineRule="auto"/>
              <w:ind w:left="100"/>
              <w:jc w:val="both"/>
              <w:rPr>
                <w:rFonts w:ascii="Times New Roman" w:eastAsia="Times New Roman" w:hAnsi="Times New Roman" w:cs="Times New Roman"/>
                <w:sz w:val="18"/>
                <w:szCs w:val="20"/>
              </w:rPr>
            </w:pPr>
            <w:r w:rsidRPr="009E2191">
              <w:rPr>
                <w:rFonts w:ascii="Times New Roman" w:eastAsia="Times New Roman" w:hAnsi="Times New Roman"/>
                <w:sz w:val="18"/>
                <w:szCs w:val="24"/>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9E2191">
              <w:rPr>
                <w:rFonts w:ascii="Times New Roman" w:eastAsia="Times New Roman" w:hAnsi="Times New Roman"/>
                <w:b/>
                <w:sz w:val="18"/>
                <w:szCs w:val="24"/>
                <w:shd w:val="clear" w:color="auto" w:fill="FFFFFF"/>
                <w:lang w:eastAsia="ru-RU"/>
              </w:rPr>
              <w:t>(</w:t>
            </w:r>
            <w:r w:rsidRPr="009E2191">
              <w:rPr>
                <w:rFonts w:ascii="Times New Roman" w:eastAsia="Times New Roman" w:hAnsi="Times New Roman"/>
                <w:b/>
                <w:sz w:val="18"/>
                <w:szCs w:val="24"/>
                <w:lang w:eastAsia="ru-RU"/>
              </w:rPr>
              <w:t>пункт 8 частини 1 статті 17 Закону)</w:t>
            </w:r>
          </w:p>
        </w:tc>
        <w:tc>
          <w:tcPr>
            <w:tcW w:w="4567"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5DC5B4E4" w14:textId="77777777" w:rsidR="001E222B" w:rsidRPr="009E2191" w:rsidRDefault="001E222B" w:rsidP="00A81D88">
            <w:pPr>
              <w:widowControl w:val="0"/>
              <w:pBdr>
                <w:top w:val="nil"/>
                <w:left w:val="nil"/>
                <w:bottom w:val="nil"/>
                <w:right w:val="nil"/>
                <w:between w:val="nil"/>
              </w:pBdr>
              <w:spacing w:after="0" w:line="276" w:lineRule="auto"/>
              <w:rPr>
                <w:rFonts w:ascii="Times New Roman" w:eastAsia="Times New Roman" w:hAnsi="Times New Roman"/>
                <w:sz w:val="18"/>
                <w:szCs w:val="24"/>
                <w:shd w:val="clear" w:color="auto" w:fill="FFFFFF"/>
                <w:lang w:eastAsia="ru-RU"/>
              </w:rPr>
            </w:pPr>
            <w:r w:rsidRPr="009E2191">
              <w:rPr>
                <w:rFonts w:ascii="Times New Roman" w:eastAsia="Times New Roman" w:hAnsi="Times New Roman"/>
                <w:sz w:val="18"/>
                <w:szCs w:val="24"/>
                <w:lang w:eastAsia="ru-RU"/>
              </w:rPr>
              <w:t>Інформаційний лист наданий міжрегіональним управліннями Міністерства юстиції України або Міністерством юстиції України про те, що</w:t>
            </w:r>
            <w:r w:rsidRPr="009E2191">
              <w:rPr>
                <w:rFonts w:ascii="Times New Roman" w:eastAsia="Times New Roman" w:hAnsi="Times New Roman"/>
                <w:sz w:val="18"/>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7305E420" w14:textId="0D8ED2D9" w:rsidR="001E222B" w:rsidRPr="009E2191" w:rsidRDefault="001E222B" w:rsidP="00A04C33">
            <w:pPr>
              <w:widowControl w:val="0"/>
              <w:pBdr>
                <w:top w:val="nil"/>
                <w:left w:val="nil"/>
                <w:bottom w:val="nil"/>
                <w:right w:val="nil"/>
                <w:between w:val="nil"/>
              </w:pBdr>
              <w:spacing w:after="0" w:line="276" w:lineRule="auto"/>
              <w:rPr>
                <w:rFonts w:ascii="Times New Roman" w:eastAsia="Times New Roman" w:hAnsi="Times New Roman" w:cs="Times New Roman"/>
                <w:sz w:val="18"/>
                <w:szCs w:val="20"/>
              </w:rPr>
            </w:pPr>
            <w:r w:rsidRPr="009E2191">
              <w:rPr>
                <w:rFonts w:ascii="Times New Roman" w:eastAsia="Times New Roman" w:hAnsi="Times New Roman" w:cs="Times New Roman"/>
                <w:sz w:val="20"/>
                <w:szCs w:val="20"/>
              </w:rPr>
              <w:t xml:space="preserve">Документ повинен бути виданий </w:t>
            </w:r>
            <w:r w:rsidR="00A04C33" w:rsidRPr="009E2191">
              <w:rPr>
                <w:rFonts w:ascii="Times New Roman" w:eastAsia="Times New Roman" w:hAnsi="Times New Roman" w:cs="Times New Roman"/>
                <w:sz w:val="20"/>
                <w:szCs w:val="20"/>
              </w:rPr>
              <w:t>не раніше дати оприлюднення оголошення цієї закупівлі.</w:t>
            </w:r>
          </w:p>
        </w:tc>
      </w:tr>
      <w:tr w:rsidR="007F4A29" w14:paraId="50C839BF" w14:textId="77777777" w:rsidTr="001E222B">
        <w:trPr>
          <w:trHeight w:val="862"/>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98090" w14:textId="19D399CB" w:rsidR="007F4A29" w:rsidRDefault="001E222B" w:rsidP="00C91D2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612B8"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5368F7BB"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4A76F" w14:textId="77777777" w:rsidR="007F4A29" w:rsidRDefault="007F4A29" w:rsidP="00C91D2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C5C27EF" w14:textId="77777777" w:rsidR="007F4A29" w:rsidRDefault="007F4A29" w:rsidP="007F4A29">
      <w:pPr>
        <w:spacing w:after="0" w:line="240" w:lineRule="auto"/>
        <w:rPr>
          <w:rFonts w:ascii="Times New Roman" w:eastAsia="Times New Roman" w:hAnsi="Times New Roman" w:cs="Times New Roman"/>
          <w:b/>
          <w:color w:val="000000"/>
          <w:sz w:val="20"/>
          <w:szCs w:val="20"/>
        </w:rPr>
      </w:pPr>
    </w:p>
    <w:p w14:paraId="6674C39A" w14:textId="0FA383F8" w:rsidR="007F4A29" w:rsidRDefault="007F4A29" w:rsidP="007F4A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sidRPr="00C01A78">
        <w:rPr>
          <w:rFonts w:ascii="Times New Roman" w:eastAsia="Times New Roman" w:hAnsi="Times New Roman" w:cs="Times New Roman"/>
          <w:b/>
          <w:color w:val="000000"/>
          <w:sz w:val="28"/>
          <w:szCs w:val="28"/>
        </w:rPr>
        <w:t>Документи, які надаються ПЕРЕМОЖЦЕМ (фізичною особою чи фізичною особою</w:t>
      </w:r>
      <w:r w:rsidRPr="00C01A78">
        <w:rPr>
          <w:rFonts w:ascii="Times New Roman" w:eastAsia="Times New Roman" w:hAnsi="Times New Roman" w:cs="Times New Roman"/>
          <w:b/>
          <w:sz w:val="28"/>
          <w:szCs w:val="28"/>
        </w:rPr>
        <w:t xml:space="preserve"> — </w:t>
      </w:r>
      <w:r w:rsidRPr="00C01A78">
        <w:rPr>
          <w:rFonts w:ascii="Times New Roman" w:eastAsia="Times New Roman" w:hAnsi="Times New Roman" w:cs="Times New Roman"/>
          <w:b/>
          <w:color w:val="000000"/>
          <w:sz w:val="28"/>
          <w:szCs w:val="28"/>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F4A29" w14:paraId="23E58A84" w14:textId="77777777" w:rsidTr="00C91D2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0EB99"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4DB21B3"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8B70F"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48364A3"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87ECE"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7F4A29" w14:paraId="578C9262" w14:textId="77777777" w:rsidTr="00C91D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FB016"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3166E" w14:textId="77777777" w:rsidR="007F4A29" w:rsidRDefault="007F4A29" w:rsidP="00C91D2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2505D04"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3BF9" w14:textId="77777777" w:rsidR="007F4A29" w:rsidRPr="009E2191" w:rsidRDefault="007F4A29" w:rsidP="00C91D2D">
            <w:pPr>
              <w:spacing w:after="0" w:line="240" w:lineRule="auto"/>
              <w:ind w:right="140"/>
              <w:jc w:val="both"/>
              <w:rPr>
                <w:rFonts w:ascii="Times New Roman" w:eastAsia="Times New Roman" w:hAnsi="Times New Roman" w:cs="Times New Roman"/>
                <w:b/>
                <w:sz w:val="20"/>
                <w:szCs w:val="20"/>
              </w:rPr>
            </w:pPr>
            <w:r w:rsidRPr="009E219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191">
              <w:rPr>
                <w:rFonts w:ascii="Times New Roman" w:eastAsia="Times New Roman" w:hAnsi="Times New Roman" w:cs="Times New Roman"/>
                <w:b/>
                <w:sz w:val="20"/>
                <w:szCs w:val="20"/>
              </w:rPr>
              <w:t>вебресурсі</w:t>
            </w:r>
            <w:proofErr w:type="spellEnd"/>
            <w:r w:rsidRPr="009E219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00D413D" w14:textId="7572FD53" w:rsidR="001E222B" w:rsidRPr="009E2191" w:rsidRDefault="001E222B" w:rsidP="00C91D2D">
            <w:pPr>
              <w:spacing w:after="0" w:line="240" w:lineRule="auto"/>
              <w:ind w:right="140"/>
              <w:jc w:val="both"/>
              <w:rPr>
                <w:rFonts w:ascii="Times New Roman" w:eastAsia="Times New Roman" w:hAnsi="Times New Roman" w:cs="Times New Roman"/>
                <w:sz w:val="20"/>
                <w:szCs w:val="20"/>
              </w:rPr>
            </w:pPr>
            <w:r w:rsidRPr="009E2191">
              <w:rPr>
                <w:rFonts w:ascii="Times New Roman" w:eastAsia="Times New Roman" w:hAnsi="Times New Roman" w:cs="Times New Roman"/>
                <w:sz w:val="20"/>
                <w:szCs w:val="20"/>
              </w:rPr>
              <w:t xml:space="preserve">Документ повинен бути виданий </w:t>
            </w:r>
            <w:r w:rsidR="00A04C33" w:rsidRPr="009E2191">
              <w:rPr>
                <w:rFonts w:ascii="Times New Roman" w:eastAsia="Times New Roman" w:hAnsi="Times New Roman" w:cs="Times New Roman"/>
                <w:sz w:val="20"/>
                <w:szCs w:val="20"/>
              </w:rPr>
              <w:t>не раніше дати оприлюднення оголошення цієї закупівлі.</w:t>
            </w:r>
          </w:p>
        </w:tc>
      </w:tr>
      <w:tr w:rsidR="007F4A29" w14:paraId="006E45A4" w14:textId="77777777" w:rsidTr="00C91D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8F8B"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7AE72" w14:textId="77777777" w:rsidR="007F4A29" w:rsidRDefault="007F4A29" w:rsidP="00C91D2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ABC3B49" w14:textId="77777777" w:rsidR="007F4A29" w:rsidRDefault="007F4A29" w:rsidP="00C91D2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3B1A57" w14:textId="67AEF93B" w:rsidR="007F4A29" w:rsidRPr="009E2191" w:rsidRDefault="007F4A29" w:rsidP="00C91D2D">
            <w:pPr>
              <w:spacing w:after="0" w:line="240" w:lineRule="auto"/>
              <w:jc w:val="both"/>
              <w:rPr>
                <w:rFonts w:ascii="Times New Roman" w:eastAsia="Times New Roman" w:hAnsi="Times New Roman" w:cs="Times New Roman"/>
                <w:sz w:val="20"/>
                <w:szCs w:val="20"/>
              </w:rPr>
            </w:pPr>
            <w:r w:rsidRPr="009E219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1E222B" w:rsidRPr="009E2191">
              <w:rPr>
                <w:rFonts w:ascii="Times New Roman" w:eastAsia="Times New Roman" w:hAnsi="Times New Roman" w:cs="Times New Roman"/>
                <w:sz w:val="20"/>
                <w:szCs w:val="20"/>
              </w:rPr>
              <w:t xml:space="preserve">Документ </w:t>
            </w:r>
            <w:r w:rsidR="001E222B" w:rsidRPr="009E2191">
              <w:rPr>
                <w:rFonts w:ascii="Times New Roman" w:eastAsia="Times New Roman" w:hAnsi="Times New Roman" w:cs="Times New Roman"/>
                <w:sz w:val="20"/>
                <w:szCs w:val="20"/>
              </w:rPr>
              <w:lastRenderedPageBreak/>
              <w:t xml:space="preserve">повинен бути виданий </w:t>
            </w:r>
            <w:r w:rsidR="00A04C33" w:rsidRPr="009E2191">
              <w:rPr>
                <w:rFonts w:ascii="Times New Roman" w:eastAsia="Times New Roman" w:hAnsi="Times New Roman" w:cs="Times New Roman"/>
                <w:sz w:val="20"/>
                <w:szCs w:val="20"/>
              </w:rPr>
              <w:t>не раніше дати оприлюднення оголошення цієї закупівлі.</w:t>
            </w:r>
            <w:r w:rsidR="001E222B" w:rsidRPr="009E2191">
              <w:rPr>
                <w:rFonts w:ascii="Times New Roman" w:eastAsia="Times New Roman" w:hAnsi="Times New Roman" w:cs="Times New Roman"/>
                <w:sz w:val="20"/>
                <w:szCs w:val="20"/>
              </w:rPr>
              <w:t xml:space="preserve"> .</w:t>
            </w:r>
            <w:r w:rsidRPr="009E2191">
              <w:rPr>
                <w:rFonts w:ascii="Times New Roman" w:eastAsia="Times New Roman" w:hAnsi="Times New Roman" w:cs="Times New Roman"/>
                <w:sz w:val="20"/>
                <w:szCs w:val="20"/>
              </w:rPr>
              <w:t> </w:t>
            </w:r>
          </w:p>
        </w:tc>
      </w:tr>
      <w:tr w:rsidR="007F4A29" w14:paraId="42AD9070" w14:textId="77777777" w:rsidTr="00C91D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4360"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8674"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5E78C"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30A81A" w14:textId="77777777" w:rsidR="007F4A29" w:rsidRPr="009E2191" w:rsidRDefault="007F4A29" w:rsidP="00C91D2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E222B" w:rsidRPr="001E222B" w14:paraId="1E697E9A" w14:textId="77777777" w:rsidTr="00C91D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FD9D3" w14:textId="502A9FD0" w:rsidR="0032377F" w:rsidRPr="009E2191" w:rsidRDefault="0032377F" w:rsidP="00C91D2D">
            <w:pPr>
              <w:spacing w:after="0" w:line="240" w:lineRule="auto"/>
              <w:ind w:left="100"/>
              <w:jc w:val="center"/>
              <w:rPr>
                <w:rFonts w:ascii="Times New Roman" w:eastAsia="Times New Roman" w:hAnsi="Times New Roman" w:cs="Times New Roman"/>
                <w:b/>
                <w:sz w:val="18"/>
                <w:szCs w:val="20"/>
              </w:rPr>
            </w:pPr>
            <w:r w:rsidRPr="009E2191">
              <w:rPr>
                <w:rFonts w:ascii="Times New Roman" w:eastAsia="Times New Roman" w:hAnsi="Times New Roman" w:cs="Times New Roman"/>
                <w:b/>
                <w:sz w:val="18"/>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4986" w14:textId="7E07E8C9" w:rsidR="0032377F" w:rsidRPr="009E2191" w:rsidRDefault="0032377F" w:rsidP="00C91D2D">
            <w:pPr>
              <w:spacing w:after="0" w:line="240" w:lineRule="auto"/>
              <w:ind w:left="100"/>
              <w:jc w:val="both"/>
              <w:rPr>
                <w:rFonts w:ascii="Times New Roman" w:eastAsia="Times New Roman" w:hAnsi="Times New Roman" w:cs="Times New Roman"/>
                <w:sz w:val="18"/>
                <w:szCs w:val="20"/>
              </w:rPr>
            </w:pPr>
            <w:r w:rsidRPr="009E2191">
              <w:rPr>
                <w:rFonts w:ascii="Times New Roman" w:eastAsia="Times New Roman" w:hAnsi="Times New Roman"/>
                <w:sz w:val="18"/>
                <w:szCs w:val="24"/>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9E2191">
              <w:rPr>
                <w:rFonts w:ascii="Times New Roman" w:eastAsia="Times New Roman" w:hAnsi="Times New Roman"/>
                <w:b/>
                <w:sz w:val="18"/>
                <w:szCs w:val="24"/>
                <w:shd w:val="clear" w:color="auto" w:fill="FFFFFF"/>
                <w:lang w:eastAsia="ru-RU"/>
              </w:rPr>
              <w:t>(</w:t>
            </w:r>
            <w:r w:rsidRPr="009E2191">
              <w:rPr>
                <w:rFonts w:ascii="Times New Roman" w:eastAsia="Times New Roman" w:hAnsi="Times New Roman"/>
                <w:b/>
                <w:sz w:val="18"/>
                <w:szCs w:val="24"/>
                <w:lang w:eastAsia="ru-RU"/>
              </w:rPr>
              <w:t>пункт 8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380FB05" w14:textId="77777777" w:rsidR="0032377F" w:rsidRPr="009E2191" w:rsidRDefault="001E222B" w:rsidP="00C91D2D">
            <w:pPr>
              <w:widowControl w:val="0"/>
              <w:pBdr>
                <w:top w:val="nil"/>
                <w:left w:val="nil"/>
                <w:bottom w:val="nil"/>
                <w:right w:val="nil"/>
                <w:between w:val="nil"/>
              </w:pBdr>
              <w:spacing w:after="0" w:line="276" w:lineRule="auto"/>
              <w:rPr>
                <w:rFonts w:ascii="Times New Roman" w:eastAsia="Times New Roman" w:hAnsi="Times New Roman"/>
                <w:sz w:val="18"/>
                <w:szCs w:val="24"/>
                <w:shd w:val="clear" w:color="auto" w:fill="FFFFFF"/>
                <w:lang w:eastAsia="ru-RU"/>
              </w:rPr>
            </w:pPr>
            <w:r w:rsidRPr="009E2191">
              <w:rPr>
                <w:rFonts w:ascii="Times New Roman" w:eastAsia="Times New Roman" w:hAnsi="Times New Roman"/>
                <w:sz w:val="18"/>
                <w:szCs w:val="24"/>
                <w:lang w:eastAsia="ru-RU"/>
              </w:rPr>
              <w:t>Інформаційний лист наданий міжрегіональним управліннями Міністерства юстиції України або Міністерством юстиції України про те, що</w:t>
            </w:r>
            <w:r w:rsidRPr="009E2191">
              <w:rPr>
                <w:rFonts w:ascii="Times New Roman" w:eastAsia="Times New Roman" w:hAnsi="Times New Roman"/>
                <w:sz w:val="18"/>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0255534E" w14:textId="0F6BCD7F" w:rsidR="001E222B" w:rsidRPr="009E2191" w:rsidRDefault="001E222B" w:rsidP="00C91D2D">
            <w:pPr>
              <w:widowControl w:val="0"/>
              <w:pBdr>
                <w:top w:val="nil"/>
                <w:left w:val="nil"/>
                <w:bottom w:val="nil"/>
                <w:right w:val="nil"/>
                <w:between w:val="nil"/>
              </w:pBdr>
              <w:spacing w:after="0" w:line="276" w:lineRule="auto"/>
              <w:rPr>
                <w:rFonts w:ascii="Times New Roman" w:eastAsia="Times New Roman" w:hAnsi="Times New Roman" w:cs="Times New Roman"/>
                <w:sz w:val="18"/>
                <w:szCs w:val="20"/>
              </w:rPr>
            </w:pPr>
            <w:r w:rsidRPr="009E2191">
              <w:rPr>
                <w:rFonts w:ascii="Times New Roman" w:eastAsia="Times New Roman" w:hAnsi="Times New Roman" w:cs="Times New Roman"/>
                <w:sz w:val="20"/>
                <w:szCs w:val="20"/>
              </w:rPr>
              <w:t xml:space="preserve">Документ повинен бути виданий </w:t>
            </w:r>
            <w:r w:rsidR="00A04C33" w:rsidRPr="009E2191">
              <w:rPr>
                <w:rFonts w:ascii="Times New Roman" w:eastAsia="Times New Roman" w:hAnsi="Times New Roman" w:cs="Times New Roman"/>
                <w:sz w:val="20"/>
                <w:szCs w:val="20"/>
              </w:rPr>
              <w:t>не раніше дати оприлюднення оголошення цієї закупівлі.</w:t>
            </w:r>
          </w:p>
        </w:tc>
      </w:tr>
      <w:tr w:rsidR="007F4A29" w14:paraId="2769AF19" w14:textId="77777777" w:rsidTr="00C91D2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AEBDD" w14:textId="16E9DDAA" w:rsidR="007F4A29" w:rsidRDefault="001E222B" w:rsidP="00C91D2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72DB0"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27F09FD1" w14:textId="77777777" w:rsidR="007F4A29" w:rsidRDefault="007F4A29" w:rsidP="00C91D2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FD776" w14:textId="77777777" w:rsidR="007F4A29" w:rsidRDefault="007F4A29" w:rsidP="00C91D2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C6F14C5" w14:textId="77777777" w:rsidR="007F4A29" w:rsidRDefault="007F4A29" w:rsidP="007F4A29">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7C965E" w14:textId="35CE356A" w:rsidR="008D54FB" w:rsidRDefault="007F4A29" w:rsidP="007F4A2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2E3E991" w14:textId="77777777" w:rsidR="008D54FB" w:rsidRDefault="008D54F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2A174F6" w14:textId="1F12B79E" w:rsidR="007F4A29" w:rsidRPr="00C01A78" w:rsidRDefault="007F4A29" w:rsidP="007F4A2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0"/>
          <w:szCs w:val="20"/>
        </w:rPr>
        <w:lastRenderedPageBreak/>
        <w:t xml:space="preserve"> </w:t>
      </w:r>
      <w:r w:rsidRPr="00C01A78">
        <w:rPr>
          <w:rFonts w:ascii="Times New Roman" w:eastAsia="Times New Roman" w:hAnsi="Times New Roman" w:cs="Times New Roman"/>
          <w:b/>
          <w:color w:val="000000"/>
          <w:sz w:val="28"/>
          <w:szCs w:val="28"/>
        </w:rPr>
        <w:t xml:space="preserve">Інша інформація встановлена відповідно до законодавства (для УЧАСНИКІВ </w:t>
      </w:r>
      <w:r w:rsidRPr="00C01A78">
        <w:rPr>
          <w:rFonts w:ascii="Times New Roman" w:eastAsia="Times New Roman" w:hAnsi="Times New Roman" w:cs="Times New Roman"/>
          <w:b/>
          <w:sz w:val="28"/>
          <w:szCs w:val="28"/>
        </w:rPr>
        <w:t>—</w:t>
      </w:r>
      <w:r w:rsidRPr="00C01A78">
        <w:rPr>
          <w:rFonts w:ascii="Times New Roman" w:eastAsia="Times New Roman" w:hAnsi="Times New Roman" w:cs="Times New Roman"/>
          <w:b/>
          <w:color w:val="000000"/>
          <w:sz w:val="28"/>
          <w:szCs w:val="28"/>
        </w:rPr>
        <w:t xml:space="preserve"> юридичних осіб, фізичних осіб та фізичних осіб</w:t>
      </w:r>
      <w:r w:rsidRPr="00C01A78">
        <w:rPr>
          <w:rFonts w:ascii="Times New Roman" w:eastAsia="Times New Roman" w:hAnsi="Times New Roman" w:cs="Times New Roman"/>
          <w:b/>
          <w:sz w:val="28"/>
          <w:szCs w:val="28"/>
        </w:rPr>
        <w:t xml:space="preserve"> — </w:t>
      </w:r>
      <w:r w:rsidRPr="00C01A78">
        <w:rPr>
          <w:rFonts w:ascii="Times New Roman" w:eastAsia="Times New Roman" w:hAnsi="Times New Roman" w:cs="Times New Roman"/>
          <w:b/>
          <w:color w:val="000000"/>
          <w:sz w:val="28"/>
          <w:szCs w:val="28"/>
        </w:rPr>
        <w:t>підприємців).</w:t>
      </w:r>
    </w:p>
    <w:tbl>
      <w:tblPr>
        <w:tblW w:w="9619" w:type="dxa"/>
        <w:tblInd w:w="-100" w:type="dxa"/>
        <w:tblLayout w:type="fixed"/>
        <w:tblLook w:val="0400" w:firstRow="0" w:lastRow="0" w:firstColumn="0" w:lastColumn="0" w:noHBand="0" w:noVBand="1"/>
      </w:tblPr>
      <w:tblGrid>
        <w:gridCol w:w="400"/>
        <w:gridCol w:w="9219"/>
      </w:tblGrid>
      <w:tr w:rsidR="007F4A29" w14:paraId="251F295B" w14:textId="77777777" w:rsidTr="00C91D2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10A88F" w14:textId="77777777" w:rsidR="007F4A29" w:rsidRDefault="007F4A29" w:rsidP="00C91D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F4A29" w14:paraId="56596DAB" w14:textId="77777777" w:rsidTr="00C91D2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24365" w14:textId="77777777" w:rsidR="007F4A29" w:rsidRDefault="007F4A29" w:rsidP="00C91D2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03EE4" w14:textId="25C2FAA4" w:rsidR="007F4A29" w:rsidRPr="009E2191" w:rsidRDefault="00912E39" w:rsidP="00912E39">
            <w:pPr>
              <w:spacing w:after="0" w:line="240" w:lineRule="auto"/>
              <w:ind w:left="100"/>
              <w:jc w:val="both"/>
              <w:rPr>
                <w:rFonts w:ascii="Times New Roman" w:eastAsia="Times New Roman" w:hAnsi="Times New Roman" w:cs="Times New Roman"/>
                <w:sz w:val="20"/>
                <w:szCs w:val="20"/>
              </w:rPr>
            </w:pPr>
            <w:r w:rsidRPr="009E2191">
              <w:rPr>
                <w:rFonts w:ascii="Times New Roman" w:eastAsia="Times New Roman" w:hAnsi="Times New Roman" w:cs="Times New Roman"/>
                <w:sz w:val="20"/>
                <w:szCs w:val="20"/>
              </w:rPr>
              <w:t xml:space="preserve">Документи, що підтверджують повноваження підписанта. Якщо тендерна пропозиція підписується директором: протокол засновників та наказ на призначення директора. </w:t>
            </w:r>
            <w:r w:rsidR="007F4A29" w:rsidRPr="009E219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42F26" w14:paraId="2385E2BF" w14:textId="77777777" w:rsidTr="00C91D2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8DBE1" w14:textId="625878ED" w:rsidR="00042F26" w:rsidRDefault="00042F26" w:rsidP="00C91D2D">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80C1F" w14:textId="385FC0D0" w:rsidR="00042F26" w:rsidRPr="009E2191" w:rsidRDefault="00042F26" w:rsidP="00042F26">
            <w:pPr>
              <w:spacing w:after="0" w:line="240" w:lineRule="auto"/>
              <w:ind w:left="100"/>
              <w:jc w:val="both"/>
              <w:rPr>
                <w:rFonts w:ascii="Times New Roman" w:eastAsia="Times New Roman" w:hAnsi="Times New Roman" w:cs="Times New Roman"/>
                <w:sz w:val="20"/>
                <w:szCs w:val="20"/>
              </w:rPr>
            </w:pPr>
            <w:r w:rsidRPr="009E2191">
              <w:rPr>
                <w:rFonts w:ascii="Times New Roman" w:eastAsia="Times New Roman" w:hAnsi="Times New Roman" w:cs="Times New Roman"/>
                <w:sz w:val="20"/>
                <w:szCs w:val="20"/>
              </w:rPr>
              <w:t>Витяг з ЄДРПОУ, наданий не раніше дати оприлюднення оголошення цієї закупівлі</w:t>
            </w:r>
          </w:p>
        </w:tc>
      </w:tr>
      <w:tr w:rsidR="00042F26" w14:paraId="4A006C39" w14:textId="77777777" w:rsidTr="00C91D2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00850" w14:textId="64FEA47F" w:rsidR="00042F26" w:rsidRDefault="008D54FB" w:rsidP="00C91D2D">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BB1CB" w14:textId="2A83559D" w:rsidR="00042F26" w:rsidRPr="009E2191" w:rsidRDefault="00A81D88" w:rsidP="00E27219">
            <w:pPr>
              <w:spacing w:after="0" w:line="240" w:lineRule="auto"/>
              <w:ind w:left="100"/>
              <w:jc w:val="both"/>
              <w:rPr>
                <w:rFonts w:ascii="Times New Roman" w:eastAsia="Times New Roman" w:hAnsi="Times New Roman" w:cs="Times New Roman"/>
                <w:sz w:val="20"/>
                <w:szCs w:val="20"/>
              </w:rPr>
            </w:pPr>
            <w:r w:rsidRPr="009E2191">
              <w:rPr>
                <w:rFonts w:ascii="Times New Roman" w:hAnsi="Times New Roman" w:cs="Times New Roman"/>
                <w:lang w:eastAsia="zh-CN"/>
              </w:rPr>
              <w:t>Завірена копія Статуту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w:t>
            </w:r>
          </w:p>
        </w:tc>
      </w:tr>
      <w:tr w:rsidR="007F4A29" w14:paraId="4CD64A78" w14:textId="77777777" w:rsidTr="00C91D2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125D8" w14:textId="58E7C137" w:rsidR="007F4A29" w:rsidRDefault="008D54FB" w:rsidP="00C91D2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59873" w14:textId="77777777" w:rsidR="007F4A29" w:rsidRPr="009E2191" w:rsidRDefault="007F4A29" w:rsidP="00C91D2D">
            <w:pPr>
              <w:spacing w:after="0" w:line="240" w:lineRule="auto"/>
              <w:ind w:left="100" w:right="120" w:hanging="20"/>
              <w:jc w:val="both"/>
              <w:rPr>
                <w:rFonts w:ascii="Times New Roman" w:eastAsia="Times New Roman" w:hAnsi="Times New Roman" w:cs="Times New Roman"/>
                <w:sz w:val="20"/>
                <w:szCs w:val="20"/>
              </w:rPr>
            </w:pPr>
            <w:r w:rsidRPr="009E2191">
              <w:rPr>
                <w:rFonts w:ascii="Times New Roman" w:eastAsia="Times New Roman" w:hAnsi="Times New Roman" w:cs="Times New Roman"/>
                <w:b/>
                <w:sz w:val="20"/>
                <w:szCs w:val="20"/>
              </w:rPr>
              <w:t xml:space="preserve">Достовірна інформація у вигляді довідки довільної форми, </w:t>
            </w:r>
            <w:r w:rsidRPr="009E219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E2191">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7F4A29" w14:paraId="50E0E931" w14:textId="77777777" w:rsidTr="00C91D2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3BD80" w14:textId="7A59E675" w:rsidR="007F4A29" w:rsidRDefault="008D54FB" w:rsidP="00C91D2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9C485" w14:textId="77777777" w:rsidR="007F4A29" w:rsidRPr="009E2191" w:rsidRDefault="007F4A29" w:rsidP="00C91D2D">
            <w:pPr>
              <w:spacing w:after="0" w:line="240" w:lineRule="auto"/>
              <w:ind w:left="120" w:right="120" w:hanging="20"/>
              <w:jc w:val="both"/>
              <w:rPr>
                <w:rFonts w:ascii="Times New Roman" w:eastAsia="Times New Roman" w:hAnsi="Times New Roman" w:cs="Times New Roman"/>
                <w:sz w:val="20"/>
                <w:szCs w:val="20"/>
              </w:rPr>
            </w:pPr>
            <w:r w:rsidRPr="009E2191">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19B5072C" w14:textId="77777777" w:rsidR="007F4A29" w:rsidRPr="009E2191" w:rsidRDefault="007F4A29" w:rsidP="00C91D2D">
            <w:pPr>
              <w:spacing w:after="0" w:line="240" w:lineRule="auto"/>
              <w:ind w:left="100" w:right="120" w:hanging="20"/>
              <w:jc w:val="both"/>
              <w:rPr>
                <w:rFonts w:ascii="Times New Roman" w:eastAsia="Times New Roman" w:hAnsi="Times New Roman" w:cs="Times New Roman"/>
                <w:sz w:val="20"/>
                <w:szCs w:val="20"/>
              </w:rPr>
            </w:pPr>
            <w:r w:rsidRPr="009E2191">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30FF3149" w14:textId="588FE55D" w:rsidR="007F4A29" w:rsidRDefault="007F4A29" w:rsidP="007F4A29">
      <w:pPr>
        <w:spacing w:after="0" w:line="240" w:lineRule="auto"/>
        <w:rPr>
          <w:rFonts w:ascii="Times New Roman" w:eastAsia="Times New Roman" w:hAnsi="Times New Roman" w:cs="Times New Roman"/>
          <w:sz w:val="20"/>
          <w:szCs w:val="20"/>
        </w:rPr>
      </w:pPr>
    </w:p>
    <w:p w14:paraId="7B1F976A" w14:textId="77777777" w:rsidR="008D54FB" w:rsidRDefault="008D54FB">
      <w:pPr>
        <w:rPr>
          <w:rFonts w:ascii="Times New Roman" w:hAnsi="Times New Roman" w:cs="Times New Roman"/>
          <w:b/>
        </w:rPr>
      </w:pPr>
      <w:r>
        <w:rPr>
          <w:rFonts w:ascii="Times New Roman" w:hAnsi="Times New Roman" w:cs="Times New Roman"/>
          <w:b/>
        </w:rPr>
        <w:br w:type="page"/>
      </w:r>
    </w:p>
    <w:p w14:paraId="0BBA79F7" w14:textId="35B737FC" w:rsidR="00096B28" w:rsidRPr="00E453F6" w:rsidRDefault="00096B28" w:rsidP="00096B28">
      <w:pPr>
        <w:spacing w:after="0" w:line="240" w:lineRule="auto"/>
        <w:ind w:firstLine="567"/>
        <w:jc w:val="right"/>
        <w:rPr>
          <w:rFonts w:ascii="Times New Roman" w:hAnsi="Times New Roman" w:cs="Times New Roman"/>
          <w:b/>
        </w:rPr>
      </w:pPr>
      <w:r w:rsidRPr="00E453F6">
        <w:rPr>
          <w:rFonts w:ascii="Times New Roman" w:hAnsi="Times New Roman" w:cs="Times New Roman"/>
          <w:b/>
        </w:rPr>
        <w:lastRenderedPageBreak/>
        <w:t>ДОДАТОК №</w:t>
      </w:r>
      <w:r>
        <w:rPr>
          <w:rFonts w:ascii="Times New Roman" w:hAnsi="Times New Roman" w:cs="Times New Roman"/>
          <w:b/>
        </w:rPr>
        <w:t>2</w:t>
      </w:r>
    </w:p>
    <w:p w14:paraId="0BE5BB92" w14:textId="0FFE3A35" w:rsidR="00096B28" w:rsidRPr="00E453F6" w:rsidRDefault="00096B28" w:rsidP="00096B28">
      <w:pPr>
        <w:spacing w:after="0" w:line="240" w:lineRule="auto"/>
        <w:ind w:firstLine="567"/>
        <w:jc w:val="right"/>
        <w:rPr>
          <w:rFonts w:ascii="Times New Roman" w:hAnsi="Times New Roman" w:cs="Times New Roman"/>
          <w:b/>
        </w:rPr>
      </w:pPr>
      <w:r w:rsidRPr="00E453F6">
        <w:rPr>
          <w:rFonts w:ascii="Times New Roman" w:hAnsi="Times New Roman" w:cs="Times New Roman"/>
          <w:b/>
        </w:rPr>
        <w:t>до тендерної документації</w:t>
      </w:r>
      <w:r>
        <w:rPr>
          <w:rFonts w:ascii="Times New Roman" w:hAnsi="Times New Roman" w:cs="Times New Roman"/>
          <w:b/>
        </w:rPr>
        <w:br/>
      </w:r>
    </w:p>
    <w:p w14:paraId="77891D3A" w14:textId="77777777" w:rsidR="00096B28" w:rsidRPr="00096B28" w:rsidRDefault="00096B28" w:rsidP="00096B28">
      <w:pPr>
        <w:contextualSpacing/>
        <w:jc w:val="center"/>
        <w:rPr>
          <w:rFonts w:ascii="Times New Roman" w:hAnsi="Times New Roman" w:cs="Times New Roman"/>
          <w:b/>
          <w:bCs/>
          <w:i/>
          <w:iCs/>
          <w:sz w:val="24"/>
          <w:szCs w:val="24"/>
        </w:rPr>
      </w:pPr>
      <w:r w:rsidRPr="00096B28">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96B28">
        <w:rPr>
          <w:rFonts w:ascii="Times New Roman" w:hAnsi="Times New Roman" w:cs="Times New Roman"/>
          <w:b/>
          <w:bCs/>
          <w:i/>
          <w:iCs/>
          <w:sz w:val="24"/>
          <w:szCs w:val="24"/>
        </w:rPr>
        <w:t xml:space="preserve"> </w:t>
      </w:r>
    </w:p>
    <w:p w14:paraId="5F9AA06B" w14:textId="77777777" w:rsidR="00096B28" w:rsidRPr="00096B28" w:rsidRDefault="00096B28" w:rsidP="00096B28">
      <w:pPr>
        <w:tabs>
          <w:tab w:val="left" w:pos="1035"/>
        </w:tabs>
        <w:jc w:val="center"/>
        <w:rPr>
          <w:rFonts w:ascii="Times New Roman" w:hAnsi="Times New Roman" w:cs="Times New Roman"/>
          <w:b/>
          <w:bCs/>
          <w:iCs/>
          <w:spacing w:val="-4"/>
          <w:sz w:val="24"/>
          <w:szCs w:val="24"/>
        </w:rPr>
      </w:pPr>
      <w:r w:rsidRPr="00096B28">
        <w:rPr>
          <w:rFonts w:ascii="Times New Roman" w:hAnsi="Times New Roman" w:cs="Times New Roman"/>
          <w:b/>
          <w:bCs/>
          <w:iCs/>
          <w:spacing w:val="-4"/>
          <w:sz w:val="24"/>
          <w:szCs w:val="24"/>
        </w:rPr>
        <w:t xml:space="preserve">                               </w:t>
      </w:r>
      <w:bookmarkStart w:id="11" w:name="_Hlk15485076"/>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83"/>
      </w:tblGrid>
      <w:tr w:rsidR="00096B28" w:rsidRPr="00096B28" w14:paraId="2D86EC53" w14:textId="77777777" w:rsidTr="00C91D2D">
        <w:trPr>
          <w:trHeight w:val="272"/>
        </w:trPr>
        <w:tc>
          <w:tcPr>
            <w:tcW w:w="3686" w:type="dxa"/>
            <w:tcBorders>
              <w:top w:val="single" w:sz="4" w:space="0" w:color="auto"/>
              <w:left w:val="single" w:sz="4" w:space="0" w:color="auto"/>
              <w:bottom w:val="single" w:sz="4" w:space="0" w:color="auto"/>
              <w:right w:val="single" w:sz="4" w:space="0" w:color="auto"/>
            </w:tcBorders>
            <w:hideMark/>
          </w:tcPr>
          <w:p w14:paraId="4A090BED" w14:textId="77777777" w:rsidR="00096B28" w:rsidRPr="00096B28" w:rsidRDefault="00096B28" w:rsidP="00C91D2D">
            <w:pPr>
              <w:spacing w:line="256" w:lineRule="auto"/>
              <w:rPr>
                <w:rFonts w:ascii="Times New Roman" w:hAnsi="Times New Roman" w:cs="Times New Roman"/>
                <w:b/>
                <w:sz w:val="24"/>
                <w:szCs w:val="24"/>
              </w:rPr>
            </w:pPr>
            <w:r w:rsidRPr="00096B28">
              <w:rPr>
                <w:rFonts w:ascii="Times New Roman" w:hAnsi="Times New Roman" w:cs="Times New Roman"/>
                <w:b/>
                <w:sz w:val="24"/>
                <w:szCs w:val="24"/>
              </w:rPr>
              <w:t>Параметри</w:t>
            </w:r>
          </w:p>
        </w:tc>
        <w:tc>
          <w:tcPr>
            <w:tcW w:w="5783" w:type="dxa"/>
            <w:tcBorders>
              <w:top w:val="single" w:sz="4" w:space="0" w:color="auto"/>
              <w:left w:val="single" w:sz="4" w:space="0" w:color="auto"/>
              <w:bottom w:val="single" w:sz="4" w:space="0" w:color="auto"/>
              <w:right w:val="single" w:sz="4" w:space="0" w:color="auto"/>
            </w:tcBorders>
            <w:hideMark/>
          </w:tcPr>
          <w:p w14:paraId="581B61E1" w14:textId="77777777" w:rsidR="00096B28" w:rsidRPr="00096B28" w:rsidRDefault="00096B28" w:rsidP="00C91D2D">
            <w:pPr>
              <w:spacing w:line="256" w:lineRule="auto"/>
              <w:rPr>
                <w:rFonts w:ascii="Times New Roman" w:hAnsi="Times New Roman" w:cs="Times New Roman"/>
                <w:b/>
                <w:sz w:val="24"/>
                <w:szCs w:val="24"/>
              </w:rPr>
            </w:pPr>
            <w:r w:rsidRPr="00096B28">
              <w:rPr>
                <w:rFonts w:ascii="Times New Roman" w:hAnsi="Times New Roman" w:cs="Times New Roman"/>
                <w:b/>
                <w:sz w:val="24"/>
                <w:szCs w:val="24"/>
              </w:rPr>
              <w:t>Технічні вимоги</w:t>
            </w:r>
          </w:p>
        </w:tc>
      </w:tr>
      <w:tr w:rsidR="00096B28" w:rsidRPr="00096B28" w14:paraId="5C8744FD" w14:textId="77777777" w:rsidTr="00C91D2D">
        <w:trPr>
          <w:trHeight w:val="257"/>
        </w:trPr>
        <w:tc>
          <w:tcPr>
            <w:tcW w:w="3686" w:type="dxa"/>
            <w:tcBorders>
              <w:top w:val="single" w:sz="4" w:space="0" w:color="auto"/>
              <w:left w:val="single" w:sz="4" w:space="0" w:color="auto"/>
              <w:bottom w:val="single" w:sz="4" w:space="0" w:color="auto"/>
              <w:right w:val="single" w:sz="4" w:space="0" w:color="auto"/>
            </w:tcBorders>
            <w:hideMark/>
          </w:tcPr>
          <w:p w14:paraId="2C250219"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Тип спектрометра</w:t>
            </w:r>
          </w:p>
        </w:tc>
        <w:tc>
          <w:tcPr>
            <w:tcW w:w="5783" w:type="dxa"/>
            <w:tcBorders>
              <w:top w:val="single" w:sz="4" w:space="0" w:color="auto"/>
              <w:left w:val="single" w:sz="4" w:space="0" w:color="auto"/>
              <w:bottom w:val="single" w:sz="4" w:space="0" w:color="auto"/>
              <w:right w:val="single" w:sz="4" w:space="0" w:color="auto"/>
            </w:tcBorders>
            <w:hideMark/>
          </w:tcPr>
          <w:p w14:paraId="22CE39AC"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 xml:space="preserve">Атомно абсорбційний спектрометр </w:t>
            </w:r>
          </w:p>
        </w:tc>
      </w:tr>
      <w:tr w:rsidR="00096B28" w:rsidRPr="00096B28" w14:paraId="47E77205" w14:textId="77777777" w:rsidTr="00C91D2D">
        <w:trPr>
          <w:trHeight w:val="272"/>
        </w:trPr>
        <w:tc>
          <w:tcPr>
            <w:tcW w:w="3686" w:type="dxa"/>
            <w:tcBorders>
              <w:top w:val="single" w:sz="4" w:space="0" w:color="auto"/>
              <w:left w:val="single" w:sz="4" w:space="0" w:color="auto"/>
              <w:bottom w:val="single" w:sz="4" w:space="0" w:color="auto"/>
              <w:right w:val="single" w:sz="4" w:space="0" w:color="auto"/>
            </w:tcBorders>
            <w:hideMark/>
          </w:tcPr>
          <w:p w14:paraId="4C6E7F04"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Атомізатор</w:t>
            </w:r>
          </w:p>
        </w:tc>
        <w:tc>
          <w:tcPr>
            <w:tcW w:w="5783" w:type="dxa"/>
            <w:tcBorders>
              <w:top w:val="single" w:sz="4" w:space="0" w:color="auto"/>
              <w:left w:val="single" w:sz="4" w:space="0" w:color="auto"/>
              <w:bottom w:val="single" w:sz="4" w:space="0" w:color="auto"/>
              <w:right w:val="single" w:sz="4" w:space="0" w:color="auto"/>
            </w:tcBorders>
            <w:hideMark/>
          </w:tcPr>
          <w:p w14:paraId="460BA5E1" w14:textId="77777777" w:rsidR="00096B28" w:rsidRPr="00096B28" w:rsidRDefault="00096B28" w:rsidP="00C91D2D">
            <w:pPr>
              <w:spacing w:line="256" w:lineRule="auto"/>
              <w:rPr>
                <w:rFonts w:ascii="Times New Roman" w:hAnsi="Times New Roman" w:cs="Times New Roman"/>
                <w:sz w:val="24"/>
                <w:szCs w:val="24"/>
              </w:rPr>
            </w:pPr>
            <w:proofErr w:type="spellStart"/>
            <w:r w:rsidRPr="00096B28">
              <w:rPr>
                <w:rFonts w:ascii="Times New Roman" w:hAnsi="Times New Roman" w:cs="Times New Roman"/>
                <w:sz w:val="24"/>
                <w:szCs w:val="24"/>
              </w:rPr>
              <w:t>Полуменевий</w:t>
            </w:r>
            <w:proofErr w:type="spellEnd"/>
            <w:r w:rsidRPr="00096B28">
              <w:rPr>
                <w:rFonts w:ascii="Times New Roman" w:hAnsi="Times New Roman" w:cs="Times New Roman"/>
                <w:sz w:val="24"/>
                <w:szCs w:val="24"/>
              </w:rPr>
              <w:t>, генератор гідридів та парів ртуті</w:t>
            </w:r>
          </w:p>
        </w:tc>
      </w:tr>
      <w:tr w:rsidR="00096B28" w:rsidRPr="00096B28" w14:paraId="52D12BAE" w14:textId="77777777" w:rsidTr="00C91D2D">
        <w:trPr>
          <w:trHeight w:val="272"/>
        </w:trPr>
        <w:tc>
          <w:tcPr>
            <w:tcW w:w="3686" w:type="dxa"/>
            <w:tcBorders>
              <w:top w:val="single" w:sz="4" w:space="0" w:color="auto"/>
              <w:left w:val="single" w:sz="4" w:space="0" w:color="auto"/>
              <w:bottom w:val="single" w:sz="4" w:space="0" w:color="auto"/>
              <w:right w:val="single" w:sz="4" w:space="0" w:color="auto"/>
            </w:tcBorders>
            <w:hideMark/>
          </w:tcPr>
          <w:p w14:paraId="150DF605"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Діапазон довжин хвиль</w:t>
            </w:r>
          </w:p>
        </w:tc>
        <w:tc>
          <w:tcPr>
            <w:tcW w:w="5783" w:type="dxa"/>
            <w:tcBorders>
              <w:top w:val="single" w:sz="4" w:space="0" w:color="auto"/>
              <w:left w:val="single" w:sz="4" w:space="0" w:color="auto"/>
              <w:bottom w:val="single" w:sz="4" w:space="0" w:color="auto"/>
              <w:right w:val="single" w:sz="4" w:space="0" w:color="auto"/>
            </w:tcBorders>
            <w:hideMark/>
          </w:tcPr>
          <w:p w14:paraId="53A3ED3D"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Не вужче 185-900 нм</w:t>
            </w:r>
          </w:p>
        </w:tc>
      </w:tr>
      <w:tr w:rsidR="00096B28" w:rsidRPr="00096B28" w14:paraId="51812690" w14:textId="77777777" w:rsidTr="00C91D2D">
        <w:trPr>
          <w:trHeight w:val="257"/>
        </w:trPr>
        <w:tc>
          <w:tcPr>
            <w:tcW w:w="3686" w:type="dxa"/>
            <w:tcBorders>
              <w:top w:val="single" w:sz="4" w:space="0" w:color="auto"/>
              <w:left w:val="single" w:sz="4" w:space="0" w:color="auto"/>
              <w:bottom w:val="single" w:sz="4" w:space="0" w:color="auto"/>
              <w:right w:val="single" w:sz="4" w:space="0" w:color="auto"/>
            </w:tcBorders>
            <w:hideMark/>
          </w:tcPr>
          <w:p w14:paraId="3D8588FA"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Монохроматор</w:t>
            </w:r>
          </w:p>
        </w:tc>
        <w:tc>
          <w:tcPr>
            <w:tcW w:w="5783" w:type="dxa"/>
            <w:tcBorders>
              <w:top w:val="single" w:sz="4" w:space="0" w:color="auto"/>
              <w:left w:val="single" w:sz="4" w:space="0" w:color="auto"/>
              <w:bottom w:val="single" w:sz="4" w:space="0" w:color="auto"/>
              <w:right w:val="single" w:sz="4" w:space="0" w:color="auto"/>
            </w:tcBorders>
            <w:hideMark/>
          </w:tcPr>
          <w:p w14:paraId="46E4C5B2"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Лише типу Черні-</w:t>
            </w:r>
            <w:proofErr w:type="spellStart"/>
            <w:r w:rsidRPr="00096B28">
              <w:rPr>
                <w:rFonts w:ascii="Times New Roman" w:hAnsi="Times New Roman" w:cs="Times New Roman"/>
                <w:sz w:val="24"/>
                <w:szCs w:val="24"/>
              </w:rPr>
              <w:t>Тернера</w:t>
            </w:r>
            <w:proofErr w:type="spellEnd"/>
          </w:p>
        </w:tc>
      </w:tr>
      <w:tr w:rsidR="00096B28" w:rsidRPr="00096B28" w14:paraId="4A4D71E0" w14:textId="77777777" w:rsidTr="00C91D2D">
        <w:trPr>
          <w:trHeight w:val="267"/>
        </w:trPr>
        <w:tc>
          <w:tcPr>
            <w:tcW w:w="3686" w:type="dxa"/>
            <w:tcBorders>
              <w:top w:val="single" w:sz="4" w:space="0" w:color="auto"/>
              <w:left w:val="single" w:sz="4" w:space="0" w:color="auto"/>
              <w:bottom w:val="single" w:sz="4" w:space="0" w:color="auto"/>
              <w:right w:val="single" w:sz="4" w:space="0" w:color="auto"/>
            </w:tcBorders>
            <w:hideMark/>
          </w:tcPr>
          <w:p w14:paraId="62B1478A"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Спектральна смуга пропускання</w:t>
            </w:r>
          </w:p>
        </w:tc>
        <w:tc>
          <w:tcPr>
            <w:tcW w:w="5783" w:type="dxa"/>
            <w:tcBorders>
              <w:top w:val="single" w:sz="4" w:space="0" w:color="auto"/>
              <w:left w:val="single" w:sz="4" w:space="0" w:color="auto"/>
              <w:bottom w:val="single" w:sz="4" w:space="0" w:color="auto"/>
              <w:right w:val="single" w:sz="4" w:space="0" w:color="auto"/>
            </w:tcBorders>
            <w:hideMark/>
          </w:tcPr>
          <w:p w14:paraId="4612622F"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0,2; 0,7; 1,3; 2 нм (лише автоматичне перемикання)</w:t>
            </w:r>
          </w:p>
        </w:tc>
      </w:tr>
      <w:tr w:rsidR="00096B28" w:rsidRPr="00096B28" w14:paraId="29D702E4" w14:textId="77777777" w:rsidTr="00C91D2D">
        <w:trPr>
          <w:trHeight w:val="149"/>
        </w:trPr>
        <w:tc>
          <w:tcPr>
            <w:tcW w:w="3686" w:type="dxa"/>
            <w:tcBorders>
              <w:top w:val="single" w:sz="4" w:space="0" w:color="auto"/>
              <w:left w:val="single" w:sz="4" w:space="0" w:color="auto"/>
              <w:bottom w:val="single" w:sz="4" w:space="0" w:color="auto"/>
              <w:right w:val="single" w:sz="4" w:space="0" w:color="auto"/>
            </w:tcBorders>
            <w:hideMark/>
          </w:tcPr>
          <w:p w14:paraId="18167F2F"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Детектор</w:t>
            </w:r>
          </w:p>
        </w:tc>
        <w:tc>
          <w:tcPr>
            <w:tcW w:w="5783" w:type="dxa"/>
            <w:tcBorders>
              <w:top w:val="single" w:sz="4" w:space="0" w:color="auto"/>
              <w:left w:val="single" w:sz="4" w:space="0" w:color="auto"/>
              <w:bottom w:val="single" w:sz="4" w:space="0" w:color="auto"/>
              <w:right w:val="single" w:sz="4" w:space="0" w:color="auto"/>
            </w:tcBorders>
            <w:hideMark/>
          </w:tcPr>
          <w:p w14:paraId="3219FBA0"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 xml:space="preserve">Лише </w:t>
            </w:r>
            <w:proofErr w:type="spellStart"/>
            <w:r w:rsidRPr="00096B28">
              <w:rPr>
                <w:rFonts w:ascii="Times New Roman" w:hAnsi="Times New Roman" w:cs="Times New Roman"/>
                <w:sz w:val="24"/>
                <w:szCs w:val="24"/>
              </w:rPr>
              <w:t>фотопомножувач</w:t>
            </w:r>
            <w:proofErr w:type="spellEnd"/>
          </w:p>
        </w:tc>
      </w:tr>
      <w:tr w:rsidR="00096B28" w:rsidRPr="00096B28" w14:paraId="23F9F239" w14:textId="77777777" w:rsidTr="00C91D2D">
        <w:trPr>
          <w:trHeight w:val="257"/>
        </w:trPr>
        <w:tc>
          <w:tcPr>
            <w:tcW w:w="3686" w:type="dxa"/>
            <w:tcBorders>
              <w:top w:val="single" w:sz="4" w:space="0" w:color="auto"/>
              <w:left w:val="single" w:sz="4" w:space="0" w:color="auto"/>
              <w:bottom w:val="single" w:sz="4" w:space="0" w:color="auto"/>
              <w:right w:val="single" w:sz="4" w:space="0" w:color="auto"/>
            </w:tcBorders>
            <w:hideMark/>
          </w:tcPr>
          <w:p w14:paraId="3896AF88"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Тип спектрометра</w:t>
            </w:r>
          </w:p>
        </w:tc>
        <w:tc>
          <w:tcPr>
            <w:tcW w:w="5783" w:type="dxa"/>
            <w:tcBorders>
              <w:top w:val="single" w:sz="4" w:space="0" w:color="auto"/>
              <w:left w:val="single" w:sz="4" w:space="0" w:color="auto"/>
              <w:bottom w:val="single" w:sz="4" w:space="0" w:color="auto"/>
              <w:right w:val="single" w:sz="4" w:space="0" w:color="auto"/>
            </w:tcBorders>
            <w:hideMark/>
          </w:tcPr>
          <w:p w14:paraId="07D8D1EC"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Лише двопроменевий</w:t>
            </w:r>
          </w:p>
        </w:tc>
      </w:tr>
      <w:tr w:rsidR="00096B28" w:rsidRPr="00096B28" w14:paraId="57794236" w14:textId="77777777" w:rsidTr="00C91D2D">
        <w:trPr>
          <w:trHeight w:val="633"/>
        </w:trPr>
        <w:tc>
          <w:tcPr>
            <w:tcW w:w="3686" w:type="dxa"/>
            <w:tcBorders>
              <w:top w:val="single" w:sz="4" w:space="0" w:color="auto"/>
              <w:left w:val="single" w:sz="4" w:space="0" w:color="auto"/>
              <w:bottom w:val="single" w:sz="4" w:space="0" w:color="auto"/>
              <w:right w:val="single" w:sz="4" w:space="0" w:color="auto"/>
            </w:tcBorders>
            <w:hideMark/>
          </w:tcPr>
          <w:p w14:paraId="46CE43FB"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Корекція фону</w:t>
            </w:r>
          </w:p>
        </w:tc>
        <w:tc>
          <w:tcPr>
            <w:tcW w:w="5783" w:type="dxa"/>
            <w:tcBorders>
              <w:top w:val="single" w:sz="4" w:space="0" w:color="auto"/>
              <w:left w:val="single" w:sz="4" w:space="0" w:color="auto"/>
              <w:bottom w:val="single" w:sz="4" w:space="0" w:color="auto"/>
              <w:right w:val="single" w:sz="4" w:space="0" w:color="auto"/>
            </w:tcBorders>
            <w:hideMark/>
          </w:tcPr>
          <w:p w14:paraId="7212D4C3"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Обов’язково дейтерієва та SR (Сміта-</w:t>
            </w:r>
            <w:proofErr w:type="spellStart"/>
            <w:r w:rsidRPr="00096B28">
              <w:rPr>
                <w:rFonts w:ascii="Times New Roman" w:hAnsi="Times New Roman" w:cs="Times New Roman"/>
                <w:sz w:val="24"/>
                <w:szCs w:val="24"/>
              </w:rPr>
              <w:t>Хіфті</w:t>
            </w:r>
            <w:proofErr w:type="spellEnd"/>
            <w:r w:rsidRPr="00096B28">
              <w:rPr>
                <w:rFonts w:ascii="Times New Roman" w:hAnsi="Times New Roman" w:cs="Times New Roman"/>
                <w:sz w:val="24"/>
                <w:szCs w:val="24"/>
              </w:rPr>
              <w:t xml:space="preserve">, по </w:t>
            </w:r>
            <w:proofErr w:type="spellStart"/>
            <w:r w:rsidRPr="00096B28">
              <w:rPr>
                <w:rFonts w:ascii="Times New Roman" w:hAnsi="Times New Roman" w:cs="Times New Roman"/>
                <w:sz w:val="24"/>
                <w:szCs w:val="24"/>
              </w:rPr>
              <w:t>самооберненій</w:t>
            </w:r>
            <w:proofErr w:type="spellEnd"/>
            <w:r w:rsidRPr="00096B28">
              <w:rPr>
                <w:rFonts w:ascii="Times New Roman" w:hAnsi="Times New Roman" w:cs="Times New Roman"/>
                <w:sz w:val="24"/>
                <w:szCs w:val="24"/>
              </w:rPr>
              <w:t xml:space="preserve"> лінії), що працюють у всіх режимах </w:t>
            </w:r>
            <w:proofErr w:type="spellStart"/>
            <w:r w:rsidRPr="00096B28">
              <w:rPr>
                <w:rFonts w:ascii="Times New Roman" w:hAnsi="Times New Roman" w:cs="Times New Roman"/>
                <w:sz w:val="24"/>
                <w:szCs w:val="24"/>
              </w:rPr>
              <w:t>атомізації</w:t>
            </w:r>
            <w:proofErr w:type="spellEnd"/>
            <w:r w:rsidRPr="00096B28">
              <w:rPr>
                <w:rFonts w:ascii="Times New Roman" w:hAnsi="Times New Roman" w:cs="Times New Roman"/>
                <w:sz w:val="24"/>
                <w:szCs w:val="24"/>
              </w:rPr>
              <w:t xml:space="preserve"> (включаючи аналіз у полум’ї)</w:t>
            </w:r>
          </w:p>
        </w:tc>
      </w:tr>
      <w:tr w:rsidR="00096B28" w:rsidRPr="00096B28" w14:paraId="7ADEA2CD" w14:textId="77777777" w:rsidTr="00C91D2D">
        <w:trPr>
          <w:trHeight w:val="507"/>
        </w:trPr>
        <w:tc>
          <w:tcPr>
            <w:tcW w:w="3686" w:type="dxa"/>
            <w:tcBorders>
              <w:top w:val="single" w:sz="4" w:space="0" w:color="auto"/>
              <w:left w:val="single" w:sz="4" w:space="0" w:color="auto"/>
              <w:bottom w:val="single" w:sz="4" w:space="0" w:color="auto"/>
              <w:right w:val="single" w:sz="4" w:space="0" w:color="auto"/>
            </w:tcBorders>
            <w:hideMark/>
          </w:tcPr>
          <w:p w14:paraId="61EDF7BE"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Кількість одночасно встановлених ламп</w:t>
            </w:r>
          </w:p>
        </w:tc>
        <w:tc>
          <w:tcPr>
            <w:tcW w:w="5783" w:type="dxa"/>
            <w:tcBorders>
              <w:top w:val="single" w:sz="4" w:space="0" w:color="auto"/>
              <w:left w:val="single" w:sz="4" w:space="0" w:color="auto"/>
              <w:bottom w:val="single" w:sz="4" w:space="0" w:color="auto"/>
              <w:right w:val="single" w:sz="4" w:space="0" w:color="auto"/>
            </w:tcBorders>
            <w:hideMark/>
          </w:tcPr>
          <w:p w14:paraId="014623F8"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Не менше 6 (обов’язково із можливістю автоматичного запалювання одночасно 2, одна для роботи, а інша для прогріву)</w:t>
            </w:r>
          </w:p>
        </w:tc>
      </w:tr>
      <w:tr w:rsidR="00096B28" w:rsidRPr="00096B28" w14:paraId="614C650F" w14:textId="77777777" w:rsidTr="00C91D2D">
        <w:trPr>
          <w:trHeight w:val="257"/>
        </w:trPr>
        <w:tc>
          <w:tcPr>
            <w:tcW w:w="3686" w:type="dxa"/>
            <w:tcBorders>
              <w:top w:val="single" w:sz="4" w:space="0" w:color="auto"/>
              <w:left w:val="single" w:sz="4" w:space="0" w:color="auto"/>
              <w:bottom w:val="single" w:sz="4" w:space="0" w:color="auto"/>
              <w:right w:val="single" w:sz="4" w:space="0" w:color="auto"/>
            </w:tcBorders>
            <w:hideMark/>
          </w:tcPr>
          <w:p w14:paraId="4A189E24" w14:textId="77777777" w:rsidR="00096B28" w:rsidRPr="00096B28" w:rsidRDefault="00096B28" w:rsidP="00C91D2D">
            <w:pPr>
              <w:spacing w:line="256" w:lineRule="auto"/>
              <w:rPr>
                <w:rFonts w:ascii="Times New Roman" w:hAnsi="Times New Roman" w:cs="Times New Roman"/>
                <w:b/>
                <w:sz w:val="24"/>
                <w:szCs w:val="24"/>
              </w:rPr>
            </w:pPr>
            <w:proofErr w:type="spellStart"/>
            <w:r w:rsidRPr="00096B28">
              <w:rPr>
                <w:rFonts w:ascii="Times New Roman" w:hAnsi="Times New Roman" w:cs="Times New Roman"/>
                <w:b/>
                <w:sz w:val="24"/>
                <w:szCs w:val="24"/>
              </w:rPr>
              <w:t>Полуменевий</w:t>
            </w:r>
            <w:proofErr w:type="spellEnd"/>
            <w:r w:rsidRPr="00096B28">
              <w:rPr>
                <w:rFonts w:ascii="Times New Roman" w:hAnsi="Times New Roman" w:cs="Times New Roman"/>
                <w:b/>
                <w:sz w:val="24"/>
                <w:szCs w:val="24"/>
              </w:rPr>
              <w:t xml:space="preserve"> атомізатор</w:t>
            </w:r>
          </w:p>
        </w:tc>
        <w:tc>
          <w:tcPr>
            <w:tcW w:w="5783" w:type="dxa"/>
            <w:tcBorders>
              <w:top w:val="single" w:sz="4" w:space="0" w:color="auto"/>
              <w:left w:val="single" w:sz="4" w:space="0" w:color="auto"/>
              <w:bottom w:val="single" w:sz="4" w:space="0" w:color="auto"/>
              <w:right w:val="single" w:sz="4" w:space="0" w:color="auto"/>
            </w:tcBorders>
          </w:tcPr>
          <w:p w14:paraId="2D77A046" w14:textId="77777777" w:rsidR="00096B28" w:rsidRPr="00096B28" w:rsidRDefault="00096B28" w:rsidP="00C91D2D">
            <w:pPr>
              <w:spacing w:line="256" w:lineRule="auto"/>
              <w:rPr>
                <w:rFonts w:ascii="Times New Roman" w:hAnsi="Times New Roman" w:cs="Times New Roman"/>
                <w:sz w:val="24"/>
                <w:szCs w:val="24"/>
              </w:rPr>
            </w:pPr>
          </w:p>
        </w:tc>
      </w:tr>
      <w:tr w:rsidR="00096B28" w:rsidRPr="00096B28" w14:paraId="624856AC" w14:textId="77777777" w:rsidTr="00C91D2D">
        <w:trPr>
          <w:trHeight w:val="272"/>
        </w:trPr>
        <w:tc>
          <w:tcPr>
            <w:tcW w:w="3686" w:type="dxa"/>
            <w:tcBorders>
              <w:top w:val="single" w:sz="4" w:space="0" w:color="auto"/>
              <w:left w:val="single" w:sz="4" w:space="0" w:color="auto"/>
              <w:bottom w:val="single" w:sz="4" w:space="0" w:color="auto"/>
              <w:right w:val="single" w:sz="4" w:space="0" w:color="auto"/>
            </w:tcBorders>
            <w:hideMark/>
          </w:tcPr>
          <w:p w14:paraId="4ACDE32A"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Типи полум’я</w:t>
            </w:r>
          </w:p>
        </w:tc>
        <w:tc>
          <w:tcPr>
            <w:tcW w:w="5783" w:type="dxa"/>
            <w:tcBorders>
              <w:top w:val="single" w:sz="4" w:space="0" w:color="auto"/>
              <w:left w:val="single" w:sz="4" w:space="0" w:color="auto"/>
              <w:bottom w:val="single" w:sz="4" w:space="0" w:color="auto"/>
              <w:right w:val="single" w:sz="4" w:space="0" w:color="auto"/>
            </w:tcBorders>
            <w:hideMark/>
          </w:tcPr>
          <w:p w14:paraId="57909F9E"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Ацетилен-повітря та ацетилен-закис азоту</w:t>
            </w:r>
          </w:p>
        </w:tc>
      </w:tr>
      <w:tr w:rsidR="00096B28" w:rsidRPr="00096B28" w14:paraId="6B595873" w14:textId="77777777" w:rsidTr="00C91D2D">
        <w:trPr>
          <w:trHeight w:val="257"/>
        </w:trPr>
        <w:tc>
          <w:tcPr>
            <w:tcW w:w="3686" w:type="dxa"/>
            <w:tcBorders>
              <w:top w:val="single" w:sz="4" w:space="0" w:color="auto"/>
              <w:left w:val="single" w:sz="4" w:space="0" w:color="auto"/>
              <w:bottom w:val="single" w:sz="4" w:space="0" w:color="auto"/>
              <w:right w:val="single" w:sz="4" w:space="0" w:color="auto"/>
            </w:tcBorders>
            <w:hideMark/>
          </w:tcPr>
          <w:p w14:paraId="0C32025E"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Пальник</w:t>
            </w:r>
          </w:p>
        </w:tc>
        <w:tc>
          <w:tcPr>
            <w:tcW w:w="5783" w:type="dxa"/>
            <w:tcBorders>
              <w:top w:val="single" w:sz="4" w:space="0" w:color="auto"/>
              <w:left w:val="single" w:sz="4" w:space="0" w:color="auto"/>
              <w:bottom w:val="single" w:sz="4" w:space="0" w:color="auto"/>
              <w:right w:val="single" w:sz="4" w:space="0" w:color="auto"/>
            </w:tcBorders>
            <w:hideMark/>
          </w:tcPr>
          <w:p w14:paraId="7591899E"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Лише інертний, монолітний титановий</w:t>
            </w:r>
          </w:p>
        </w:tc>
      </w:tr>
      <w:tr w:rsidR="00096B28" w:rsidRPr="00096B28" w14:paraId="5AE9257E" w14:textId="77777777" w:rsidTr="00C91D2D">
        <w:trPr>
          <w:trHeight w:val="272"/>
        </w:trPr>
        <w:tc>
          <w:tcPr>
            <w:tcW w:w="3686" w:type="dxa"/>
            <w:tcBorders>
              <w:top w:val="single" w:sz="4" w:space="0" w:color="auto"/>
              <w:left w:val="single" w:sz="4" w:space="0" w:color="auto"/>
              <w:bottom w:val="single" w:sz="4" w:space="0" w:color="auto"/>
              <w:right w:val="single" w:sz="4" w:space="0" w:color="auto"/>
            </w:tcBorders>
            <w:hideMark/>
          </w:tcPr>
          <w:p w14:paraId="5DA31CE6"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Розпилювач</w:t>
            </w:r>
          </w:p>
        </w:tc>
        <w:tc>
          <w:tcPr>
            <w:tcW w:w="5783" w:type="dxa"/>
            <w:tcBorders>
              <w:top w:val="single" w:sz="4" w:space="0" w:color="auto"/>
              <w:left w:val="single" w:sz="4" w:space="0" w:color="auto"/>
              <w:bottom w:val="single" w:sz="4" w:space="0" w:color="auto"/>
              <w:right w:val="single" w:sz="4" w:space="0" w:color="auto"/>
            </w:tcBorders>
            <w:hideMark/>
          </w:tcPr>
          <w:p w14:paraId="55989DC3"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 xml:space="preserve">Інертний, </w:t>
            </w:r>
            <w:proofErr w:type="spellStart"/>
            <w:r w:rsidRPr="00096B28">
              <w:rPr>
                <w:rFonts w:ascii="Times New Roman" w:hAnsi="Times New Roman" w:cs="Times New Roman"/>
                <w:sz w:val="24"/>
                <w:szCs w:val="24"/>
              </w:rPr>
              <w:t>Pt-Ir</w:t>
            </w:r>
            <w:proofErr w:type="spellEnd"/>
            <w:r w:rsidRPr="00096B28">
              <w:rPr>
                <w:rFonts w:ascii="Times New Roman" w:hAnsi="Times New Roman" w:cs="Times New Roman"/>
                <w:sz w:val="24"/>
                <w:szCs w:val="24"/>
              </w:rPr>
              <w:t xml:space="preserve"> капіляр, керамічний розсіювач</w:t>
            </w:r>
          </w:p>
        </w:tc>
      </w:tr>
      <w:tr w:rsidR="00096B28" w:rsidRPr="00096B28" w14:paraId="62D1C08F" w14:textId="77777777" w:rsidTr="00C91D2D">
        <w:trPr>
          <w:trHeight w:val="545"/>
        </w:trPr>
        <w:tc>
          <w:tcPr>
            <w:tcW w:w="3686" w:type="dxa"/>
            <w:tcBorders>
              <w:top w:val="single" w:sz="4" w:space="0" w:color="auto"/>
              <w:left w:val="single" w:sz="4" w:space="0" w:color="auto"/>
              <w:bottom w:val="single" w:sz="4" w:space="0" w:color="auto"/>
              <w:right w:val="single" w:sz="4" w:space="0" w:color="auto"/>
            </w:tcBorders>
            <w:hideMark/>
          </w:tcPr>
          <w:p w14:paraId="3D5042F1"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Зміна атомізатору та юстування його позиції</w:t>
            </w:r>
          </w:p>
        </w:tc>
        <w:tc>
          <w:tcPr>
            <w:tcW w:w="5783" w:type="dxa"/>
            <w:tcBorders>
              <w:top w:val="single" w:sz="4" w:space="0" w:color="auto"/>
              <w:left w:val="single" w:sz="4" w:space="0" w:color="auto"/>
              <w:bottom w:val="single" w:sz="4" w:space="0" w:color="auto"/>
              <w:right w:val="single" w:sz="4" w:space="0" w:color="auto"/>
            </w:tcBorders>
            <w:hideMark/>
          </w:tcPr>
          <w:p w14:paraId="4B24EE2B"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Лише автоматична, із програмного забезпечення</w:t>
            </w:r>
          </w:p>
        </w:tc>
      </w:tr>
      <w:tr w:rsidR="00096B28" w:rsidRPr="00096B28" w14:paraId="78187078" w14:textId="77777777" w:rsidTr="00C91D2D">
        <w:trPr>
          <w:trHeight w:val="108"/>
        </w:trPr>
        <w:tc>
          <w:tcPr>
            <w:tcW w:w="3686" w:type="dxa"/>
            <w:tcBorders>
              <w:top w:val="single" w:sz="4" w:space="0" w:color="auto"/>
              <w:left w:val="single" w:sz="4" w:space="0" w:color="auto"/>
              <w:bottom w:val="single" w:sz="4" w:space="0" w:color="auto"/>
              <w:right w:val="single" w:sz="4" w:space="0" w:color="auto"/>
            </w:tcBorders>
            <w:hideMark/>
          </w:tcPr>
          <w:p w14:paraId="23D51F18" w14:textId="77777777" w:rsidR="00096B28" w:rsidRPr="00096B28" w:rsidRDefault="00096B28" w:rsidP="00C91D2D">
            <w:pPr>
              <w:spacing w:line="256" w:lineRule="auto"/>
              <w:rPr>
                <w:rFonts w:ascii="Times New Roman" w:hAnsi="Times New Roman" w:cs="Times New Roman"/>
                <w:b/>
                <w:sz w:val="24"/>
                <w:szCs w:val="24"/>
              </w:rPr>
            </w:pPr>
            <w:r w:rsidRPr="00096B28">
              <w:rPr>
                <w:rFonts w:ascii="Times New Roman" w:hAnsi="Times New Roman" w:cs="Times New Roman"/>
                <w:b/>
                <w:sz w:val="24"/>
                <w:szCs w:val="24"/>
              </w:rPr>
              <w:t>Генератор гідридів та парів ртуті</w:t>
            </w:r>
          </w:p>
        </w:tc>
        <w:tc>
          <w:tcPr>
            <w:tcW w:w="5783" w:type="dxa"/>
            <w:tcBorders>
              <w:top w:val="single" w:sz="4" w:space="0" w:color="auto"/>
              <w:left w:val="single" w:sz="4" w:space="0" w:color="auto"/>
              <w:bottom w:val="single" w:sz="4" w:space="0" w:color="auto"/>
              <w:right w:val="single" w:sz="4" w:space="0" w:color="auto"/>
            </w:tcBorders>
            <w:hideMark/>
          </w:tcPr>
          <w:p w14:paraId="421699D6"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Автоматичний</w:t>
            </w:r>
          </w:p>
        </w:tc>
      </w:tr>
      <w:tr w:rsidR="00096B28" w:rsidRPr="00096B28" w14:paraId="04D6AACA" w14:textId="77777777" w:rsidTr="00C91D2D">
        <w:trPr>
          <w:trHeight w:val="509"/>
        </w:trPr>
        <w:tc>
          <w:tcPr>
            <w:tcW w:w="3686" w:type="dxa"/>
            <w:tcBorders>
              <w:top w:val="single" w:sz="4" w:space="0" w:color="auto"/>
              <w:left w:val="single" w:sz="4" w:space="0" w:color="auto"/>
              <w:bottom w:val="single" w:sz="4" w:space="0" w:color="auto"/>
              <w:right w:val="single" w:sz="4" w:space="0" w:color="auto"/>
            </w:tcBorders>
            <w:hideMark/>
          </w:tcPr>
          <w:p w14:paraId="5C9FA19B"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Програмне забезпечення</w:t>
            </w:r>
          </w:p>
        </w:tc>
        <w:tc>
          <w:tcPr>
            <w:tcW w:w="5783" w:type="dxa"/>
            <w:tcBorders>
              <w:top w:val="single" w:sz="4" w:space="0" w:color="auto"/>
              <w:left w:val="single" w:sz="4" w:space="0" w:color="auto"/>
              <w:bottom w:val="single" w:sz="4" w:space="0" w:color="auto"/>
              <w:right w:val="single" w:sz="4" w:space="0" w:color="auto"/>
            </w:tcBorders>
            <w:hideMark/>
          </w:tcPr>
          <w:p w14:paraId="73079471"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Контроль роботи приладу із виводом робочих параметрів оператору, проведення аналізу, обробка даних.</w:t>
            </w:r>
          </w:p>
        </w:tc>
      </w:tr>
      <w:tr w:rsidR="00096B28" w:rsidRPr="00096B28" w14:paraId="5CD9F0BD" w14:textId="77777777" w:rsidTr="00C91D2D">
        <w:trPr>
          <w:trHeight w:val="204"/>
        </w:trPr>
        <w:tc>
          <w:tcPr>
            <w:tcW w:w="3686" w:type="dxa"/>
            <w:tcBorders>
              <w:top w:val="single" w:sz="4" w:space="0" w:color="auto"/>
              <w:left w:val="single" w:sz="4" w:space="0" w:color="auto"/>
              <w:bottom w:val="single" w:sz="4" w:space="0" w:color="auto"/>
              <w:right w:val="single" w:sz="4" w:space="0" w:color="auto"/>
            </w:tcBorders>
            <w:hideMark/>
          </w:tcPr>
          <w:p w14:paraId="3A62C50D"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Мова програмного забезпечення</w:t>
            </w:r>
          </w:p>
        </w:tc>
        <w:tc>
          <w:tcPr>
            <w:tcW w:w="5783" w:type="dxa"/>
            <w:tcBorders>
              <w:top w:val="single" w:sz="4" w:space="0" w:color="auto"/>
              <w:left w:val="single" w:sz="4" w:space="0" w:color="auto"/>
              <w:bottom w:val="single" w:sz="4" w:space="0" w:color="auto"/>
              <w:right w:val="single" w:sz="4" w:space="0" w:color="auto"/>
            </w:tcBorders>
            <w:hideMark/>
          </w:tcPr>
          <w:p w14:paraId="7A2E4A01"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Українська або інша загальновживана мова</w:t>
            </w:r>
          </w:p>
        </w:tc>
      </w:tr>
      <w:tr w:rsidR="00096B28" w:rsidRPr="00096B28" w14:paraId="2E1E77D8" w14:textId="77777777" w:rsidTr="00C91D2D">
        <w:trPr>
          <w:trHeight w:val="80"/>
        </w:trPr>
        <w:tc>
          <w:tcPr>
            <w:tcW w:w="3686" w:type="dxa"/>
            <w:tcBorders>
              <w:top w:val="single" w:sz="4" w:space="0" w:color="auto"/>
              <w:left w:val="single" w:sz="4" w:space="0" w:color="auto"/>
              <w:bottom w:val="single" w:sz="4" w:space="0" w:color="auto"/>
              <w:right w:val="single" w:sz="4" w:space="0" w:color="auto"/>
            </w:tcBorders>
            <w:hideMark/>
          </w:tcPr>
          <w:p w14:paraId="2FF55D8D"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Мова експлуатаційної документації</w:t>
            </w:r>
          </w:p>
        </w:tc>
        <w:tc>
          <w:tcPr>
            <w:tcW w:w="5783" w:type="dxa"/>
            <w:tcBorders>
              <w:top w:val="single" w:sz="4" w:space="0" w:color="auto"/>
              <w:left w:val="single" w:sz="4" w:space="0" w:color="auto"/>
              <w:bottom w:val="single" w:sz="4" w:space="0" w:color="auto"/>
              <w:right w:val="single" w:sz="4" w:space="0" w:color="auto"/>
            </w:tcBorders>
            <w:hideMark/>
          </w:tcPr>
          <w:p w14:paraId="7312AA5C"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Українська або російська</w:t>
            </w:r>
          </w:p>
        </w:tc>
      </w:tr>
      <w:tr w:rsidR="00096B28" w:rsidRPr="00096B28" w14:paraId="4E64BEA4" w14:textId="77777777" w:rsidTr="00C91D2D">
        <w:trPr>
          <w:trHeight w:val="1813"/>
        </w:trPr>
        <w:tc>
          <w:tcPr>
            <w:tcW w:w="3686" w:type="dxa"/>
            <w:tcBorders>
              <w:top w:val="single" w:sz="4" w:space="0" w:color="auto"/>
              <w:left w:val="single" w:sz="4" w:space="0" w:color="auto"/>
              <w:bottom w:val="single" w:sz="4" w:space="0" w:color="auto"/>
              <w:right w:val="single" w:sz="4" w:space="0" w:color="auto"/>
            </w:tcBorders>
            <w:hideMark/>
          </w:tcPr>
          <w:p w14:paraId="61E86D03"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lastRenderedPageBreak/>
              <w:t>Персональний комп’ютер для управління приладом, збору та обробки даних</w:t>
            </w:r>
          </w:p>
        </w:tc>
        <w:tc>
          <w:tcPr>
            <w:tcW w:w="5783" w:type="dxa"/>
            <w:tcBorders>
              <w:top w:val="single" w:sz="4" w:space="0" w:color="auto"/>
              <w:left w:val="single" w:sz="4" w:space="0" w:color="auto"/>
              <w:bottom w:val="single" w:sz="4" w:space="0" w:color="auto"/>
              <w:right w:val="single" w:sz="4" w:space="0" w:color="auto"/>
            </w:tcBorders>
            <w:hideMark/>
          </w:tcPr>
          <w:p w14:paraId="2CAAFA3C"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Конфігурація не гірше, ніж</w:t>
            </w:r>
          </w:p>
          <w:p w14:paraId="364EAA16"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•Операційна система Windows 10 Professional;</w:t>
            </w:r>
          </w:p>
          <w:p w14:paraId="02DFE31D"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•РК-монітор з діагоналлю 23’’;</w:t>
            </w:r>
          </w:p>
          <w:p w14:paraId="62189032"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 xml:space="preserve">•Процесор: ЦПУ не гірше, ніж </w:t>
            </w:r>
            <w:proofErr w:type="spellStart"/>
            <w:r w:rsidRPr="00096B28">
              <w:rPr>
                <w:rFonts w:ascii="Times New Roman" w:hAnsi="Times New Roman" w:cs="Times New Roman"/>
                <w:sz w:val="24"/>
                <w:szCs w:val="24"/>
              </w:rPr>
              <w:t>Intel</w:t>
            </w:r>
            <w:proofErr w:type="spellEnd"/>
            <w:r w:rsidRPr="00096B28">
              <w:rPr>
                <w:rFonts w:ascii="Times New Roman" w:hAnsi="Times New Roman" w:cs="Times New Roman"/>
                <w:sz w:val="24"/>
                <w:szCs w:val="24"/>
              </w:rPr>
              <w:t xml:space="preserve"> </w:t>
            </w:r>
            <w:proofErr w:type="spellStart"/>
            <w:r w:rsidRPr="00096B28">
              <w:rPr>
                <w:rFonts w:ascii="Times New Roman" w:hAnsi="Times New Roman" w:cs="Times New Roman"/>
                <w:sz w:val="24"/>
                <w:szCs w:val="24"/>
              </w:rPr>
              <w:t>Core</w:t>
            </w:r>
            <w:proofErr w:type="spellEnd"/>
            <w:r w:rsidRPr="00096B28">
              <w:rPr>
                <w:rFonts w:ascii="Times New Roman" w:hAnsi="Times New Roman" w:cs="Times New Roman"/>
                <w:sz w:val="24"/>
                <w:szCs w:val="24"/>
              </w:rPr>
              <w:t xml:space="preserve"> i5-series; ОЗУ не менше 8 GB; жорсткий диск не менше 1000 GB; наявність приводу DVD+/-RW;</w:t>
            </w:r>
          </w:p>
          <w:p w14:paraId="6360C500"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•Клавіатура і миша</w:t>
            </w:r>
          </w:p>
          <w:p w14:paraId="127284FE"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•Лазерний принтер ч/б – 1 шт.</w:t>
            </w:r>
          </w:p>
        </w:tc>
      </w:tr>
    </w:tbl>
    <w:p w14:paraId="09F28687" w14:textId="77777777" w:rsidR="00096B28" w:rsidRPr="00096B28" w:rsidRDefault="00096B28" w:rsidP="00096B28">
      <w:pPr>
        <w:rPr>
          <w:rFonts w:ascii="Times New Roman" w:hAnsi="Times New Roman" w:cs="Times New Roman"/>
          <w:sz w:val="24"/>
          <w:szCs w:val="24"/>
        </w:rPr>
      </w:pPr>
    </w:p>
    <w:p w14:paraId="381FA091" w14:textId="77777777" w:rsidR="00096B28" w:rsidRPr="00096B28" w:rsidRDefault="00096B28" w:rsidP="00096B28">
      <w:pPr>
        <w:rPr>
          <w:rFonts w:ascii="Times New Roman" w:hAnsi="Times New Roman" w:cs="Times New Roman"/>
          <w:b/>
          <w:sz w:val="24"/>
          <w:szCs w:val="24"/>
        </w:rPr>
      </w:pPr>
      <w:r w:rsidRPr="00096B28">
        <w:rPr>
          <w:rFonts w:ascii="Times New Roman" w:hAnsi="Times New Roman" w:cs="Times New Roman"/>
          <w:b/>
          <w:sz w:val="24"/>
          <w:szCs w:val="24"/>
        </w:rPr>
        <w:t>Комплект поставки:</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74"/>
        <w:gridCol w:w="7974"/>
        <w:gridCol w:w="850"/>
      </w:tblGrid>
      <w:tr w:rsidR="00096B28" w:rsidRPr="00096B28" w14:paraId="7689A514" w14:textId="77777777" w:rsidTr="00C91D2D">
        <w:trPr>
          <w:trHeight w:val="75"/>
        </w:trPr>
        <w:tc>
          <w:tcPr>
            <w:tcW w:w="674" w:type="dxa"/>
            <w:tcBorders>
              <w:top w:val="single" w:sz="4" w:space="0" w:color="auto"/>
              <w:left w:val="single" w:sz="4" w:space="0" w:color="auto"/>
              <w:bottom w:val="single" w:sz="4" w:space="0" w:color="auto"/>
              <w:right w:val="single" w:sz="4" w:space="0" w:color="auto"/>
            </w:tcBorders>
            <w:hideMark/>
          </w:tcPr>
          <w:p w14:paraId="6049F865" w14:textId="77777777" w:rsidR="00096B28" w:rsidRPr="00096B28" w:rsidRDefault="00096B28" w:rsidP="00C91D2D">
            <w:pPr>
              <w:spacing w:line="256" w:lineRule="auto"/>
              <w:ind w:left="-142"/>
              <w:jc w:val="center"/>
              <w:rPr>
                <w:rFonts w:ascii="Times New Roman" w:hAnsi="Times New Roman" w:cs="Times New Roman"/>
                <w:snapToGrid w:val="0"/>
                <w:color w:val="000000"/>
                <w:sz w:val="24"/>
                <w:szCs w:val="24"/>
                <w:lang w:eastAsia="de-DE"/>
              </w:rPr>
            </w:pPr>
            <w:r w:rsidRPr="00096B28">
              <w:rPr>
                <w:rFonts w:ascii="Times New Roman" w:hAnsi="Times New Roman" w:cs="Times New Roman"/>
                <w:snapToGrid w:val="0"/>
                <w:color w:val="000000"/>
                <w:sz w:val="24"/>
                <w:szCs w:val="24"/>
                <w:lang w:eastAsia="de-DE"/>
              </w:rPr>
              <w:t>№</w:t>
            </w:r>
          </w:p>
        </w:tc>
        <w:tc>
          <w:tcPr>
            <w:tcW w:w="7974" w:type="dxa"/>
            <w:tcBorders>
              <w:top w:val="single" w:sz="4" w:space="0" w:color="auto"/>
              <w:left w:val="single" w:sz="4" w:space="0" w:color="auto"/>
              <w:bottom w:val="single" w:sz="4" w:space="0" w:color="auto"/>
              <w:right w:val="single" w:sz="4" w:space="0" w:color="auto"/>
            </w:tcBorders>
            <w:hideMark/>
          </w:tcPr>
          <w:p w14:paraId="10CB1D26" w14:textId="77777777" w:rsidR="00096B28" w:rsidRPr="00096B28" w:rsidRDefault="00096B28" w:rsidP="00C91D2D">
            <w:pPr>
              <w:spacing w:line="256" w:lineRule="auto"/>
              <w:jc w:val="center"/>
              <w:rPr>
                <w:rFonts w:ascii="Times New Roman" w:hAnsi="Times New Roman" w:cs="Times New Roman"/>
                <w:snapToGrid w:val="0"/>
                <w:color w:val="000000"/>
                <w:sz w:val="24"/>
                <w:szCs w:val="24"/>
                <w:lang w:eastAsia="de-DE"/>
              </w:rPr>
            </w:pPr>
            <w:r w:rsidRPr="00096B28">
              <w:rPr>
                <w:rFonts w:ascii="Times New Roman" w:hAnsi="Times New Roman" w:cs="Times New Roman"/>
                <w:snapToGrid w:val="0"/>
                <w:color w:val="000000"/>
                <w:sz w:val="24"/>
                <w:szCs w:val="24"/>
                <w:lang w:eastAsia="de-DE"/>
              </w:rPr>
              <w:t>Назва</w:t>
            </w:r>
          </w:p>
        </w:tc>
        <w:tc>
          <w:tcPr>
            <w:tcW w:w="850" w:type="dxa"/>
            <w:tcBorders>
              <w:top w:val="single" w:sz="4" w:space="0" w:color="auto"/>
              <w:left w:val="single" w:sz="4" w:space="0" w:color="auto"/>
              <w:bottom w:val="single" w:sz="4" w:space="0" w:color="auto"/>
              <w:right w:val="single" w:sz="4" w:space="0" w:color="auto"/>
            </w:tcBorders>
            <w:hideMark/>
          </w:tcPr>
          <w:p w14:paraId="5B2A0834" w14:textId="77777777" w:rsidR="00096B28" w:rsidRPr="00096B28" w:rsidRDefault="00096B28" w:rsidP="00C91D2D">
            <w:pPr>
              <w:spacing w:line="256" w:lineRule="auto"/>
              <w:ind w:left="-30" w:right="-172"/>
              <w:jc w:val="center"/>
              <w:rPr>
                <w:rFonts w:ascii="Times New Roman" w:hAnsi="Times New Roman" w:cs="Times New Roman"/>
                <w:snapToGrid w:val="0"/>
                <w:color w:val="000000"/>
                <w:sz w:val="24"/>
                <w:szCs w:val="24"/>
                <w:lang w:eastAsia="de-DE"/>
              </w:rPr>
            </w:pPr>
            <w:r w:rsidRPr="00096B28">
              <w:rPr>
                <w:rFonts w:ascii="Times New Roman" w:hAnsi="Times New Roman" w:cs="Times New Roman"/>
                <w:sz w:val="24"/>
                <w:szCs w:val="24"/>
              </w:rPr>
              <w:t>К-ть</w:t>
            </w:r>
          </w:p>
        </w:tc>
      </w:tr>
      <w:tr w:rsidR="00096B28" w:rsidRPr="00096B28" w14:paraId="1397452F"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198EE994" w14:textId="77777777" w:rsidR="00096B28" w:rsidRPr="00096B28" w:rsidRDefault="00096B28" w:rsidP="00096B28">
            <w:pPr>
              <w:numPr>
                <w:ilvl w:val="0"/>
                <w:numId w:val="8"/>
              </w:numPr>
              <w:spacing w:after="0" w:line="256" w:lineRule="auto"/>
              <w:ind w:left="0" w:firstLine="0"/>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hideMark/>
          </w:tcPr>
          <w:p w14:paraId="1AA3893E"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bCs/>
                <w:sz w:val="24"/>
                <w:szCs w:val="24"/>
              </w:rPr>
              <w:t xml:space="preserve">Атомно-абсорбційний спектрофотометр з програмним забезпеченням для управління приладом, збору та обробки даних </w:t>
            </w:r>
          </w:p>
        </w:tc>
        <w:tc>
          <w:tcPr>
            <w:tcW w:w="850" w:type="dxa"/>
            <w:tcBorders>
              <w:top w:val="single" w:sz="4" w:space="0" w:color="auto"/>
              <w:left w:val="single" w:sz="4" w:space="0" w:color="auto"/>
              <w:bottom w:val="single" w:sz="4" w:space="0" w:color="auto"/>
              <w:right w:val="single" w:sz="4" w:space="0" w:color="auto"/>
            </w:tcBorders>
            <w:hideMark/>
          </w:tcPr>
          <w:p w14:paraId="0ED4C507" w14:textId="77777777" w:rsidR="00096B28" w:rsidRPr="00096B28" w:rsidRDefault="00096B28" w:rsidP="00C91D2D">
            <w:pPr>
              <w:spacing w:line="256" w:lineRule="auto"/>
              <w:jc w:val="center"/>
              <w:rPr>
                <w:rFonts w:ascii="Times New Roman" w:hAnsi="Times New Roman" w:cs="Times New Roman"/>
                <w:bCs/>
                <w:sz w:val="24"/>
                <w:szCs w:val="24"/>
              </w:rPr>
            </w:pPr>
            <w:r w:rsidRPr="00096B28">
              <w:rPr>
                <w:rFonts w:ascii="Times New Roman" w:hAnsi="Times New Roman" w:cs="Times New Roman"/>
                <w:bCs/>
                <w:sz w:val="24"/>
                <w:szCs w:val="24"/>
              </w:rPr>
              <w:t>1</w:t>
            </w:r>
          </w:p>
        </w:tc>
      </w:tr>
      <w:tr w:rsidR="00096B28" w:rsidRPr="00096B28" w14:paraId="04518A7C"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2D45D2EC" w14:textId="77777777" w:rsidR="00096B28" w:rsidRPr="00096B28" w:rsidRDefault="00096B28" w:rsidP="00096B28">
            <w:pPr>
              <w:numPr>
                <w:ilvl w:val="0"/>
                <w:numId w:val="8"/>
              </w:numPr>
              <w:spacing w:after="0" w:line="256" w:lineRule="auto"/>
              <w:ind w:left="0" w:firstLine="0"/>
              <w:jc w:val="right"/>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tcPr>
          <w:p w14:paraId="6AB98013"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Комплект витратоміра</w:t>
            </w:r>
          </w:p>
        </w:tc>
        <w:tc>
          <w:tcPr>
            <w:tcW w:w="850" w:type="dxa"/>
            <w:tcBorders>
              <w:top w:val="single" w:sz="4" w:space="0" w:color="auto"/>
              <w:left w:val="single" w:sz="4" w:space="0" w:color="auto"/>
              <w:bottom w:val="single" w:sz="4" w:space="0" w:color="auto"/>
              <w:right w:val="single" w:sz="4" w:space="0" w:color="auto"/>
            </w:tcBorders>
          </w:tcPr>
          <w:p w14:paraId="697338A9" w14:textId="77777777" w:rsidR="00096B28" w:rsidRPr="00096B28" w:rsidRDefault="00096B28" w:rsidP="00C91D2D">
            <w:pPr>
              <w:spacing w:line="256" w:lineRule="auto"/>
              <w:jc w:val="center"/>
              <w:rPr>
                <w:rFonts w:ascii="Times New Roman" w:hAnsi="Times New Roman" w:cs="Times New Roman"/>
                <w:bCs/>
                <w:sz w:val="24"/>
                <w:szCs w:val="24"/>
              </w:rPr>
            </w:pPr>
            <w:r w:rsidRPr="00096B28">
              <w:rPr>
                <w:rFonts w:ascii="Times New Roman" w:hAnsi="Times New Roman" w:cs="Times New Roman"/>
                <w:bCs/>
                <w:sz w:val="24"/>
                <w:szCs w:val="24"/>
              </w:rPr>
              <w:t>1</w:t>
            </w:r>
          </w:p>
        </w:tc>
      </w:tr>
      <w:tr w:rsidR="00096B28" w:rsidRPr="00096B28" w14:paraId="28F81C83"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473A576A" w14:textId="77777777" w:rsidR="00096B28" w:rsidRPr="00096B28" w:rsidRDefault="00096B28" w:rsidP="00096B28">
            <w:pPr>
              <w:numPr>
                <w:ilvl w:val="0"/>
                <w:numId w:val="8"/>
              </w:numPr>
              <w:spacing w:after="0" w:line="256" w:lineRule="auto"/>
              <w:ind w:left="0" w:firstLine="0"/>
              <w:jc w:val="right"/>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tcPr>
          <w:p w14:paraId="24386955"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Пальник для високотемпературного полум’я ацетилен-закис азоту</w:t>
            </w:r>
          </w:p>
        </w:tc>
        <w:tc>
          <w:tcPr>
            <w:tcW w:w="850" w:type="dxa"/>
            <w:tcBorders>
              <w:top w:val="single" w:sz="4" w:space="0" w:color="auto"/>
              <w:left w:val="single" w:sz="4" w:space="0" w:color="auto"/>
              <w:bottom w:val="single" w:sz="4" w:space="0" w:color="auto"/>
              <w:right w:val="single" w:sz="4" w:space="0" w:color="auto"/>
            </w:tcBorders>
          </w:tcPr>
          <w:p w14:paraId="232DA3F8" w14:textId="77777777" w:rsidR="00096B28" w:rsidRPr="00096B28" w:rsidRDefault="00096B28" w:rsidP="00C91D2D">
            <w:pPr>
              <w:spacing w:line="256" w:lineRule="auto"/>
              <w:jc w:val="center"/>
              <w:rPr>
                <w:rFonts w:ascii="Times New Roman" w:hAnsi="Times New Roman" w:cs="Times New Roman"/>
                <w:bCs/>
                <w:sz w:val="24"/>
                <w:szCs w:val="24"/>
              </w:rPr>
            </w:pPr>
            <w:r w:rsidRPr="00096B28">
              <w:rPr>
                <w:rFonts w:ascii="Times New Roman" w:hAnsi="Times New Roman" w:cs="Times New Roman"/>
                <w:bCs/>
                <w:sz w:val="24"/>
                <w:szCs w:val="24"/>
              </w:rPr>
              <w:t>1</w:t>
            </w:r>
          </w:p>
        </w:tc>
      </w:tr>
      <w:tr w:rsidR="00096B28" w:rsidRPr="00096B28" w14:paraId="2CFD0502"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516AA900" w14:textId="77777777" w:rsidR="00096B28" w:rsidRPr="00096B28" w:rsidRDefault="00096B28" w:rsidP="00096B28">
            <w:pPr>
              <w:numPr>
                <w:ilvl w:val="0"/>
                <w:numId w:val="8"/>
              </w:numPr>
              <w:spacing w:after="0" w:line="256" w:lineRule="auto"/>
              <w:ind w:left="0" w:firstLine="0"/>
              <w:jc w:val="right"/>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hideMark/>
          </w:tcPr>
          <w:p w14:paraId="03E255EC" w14:textId="77777777" w:rsidR="00096B28" w:rsidRPr="00096B28" w:rsidRDefault="00096B28" w:rsidP="00C91D2D">
            <w:pPr>
              <w:spacing w:line="256" w:lineRule="auto"/>
              <w:rPr>
                <w:rFonts w:ascii="Times New Roman" w:hAnsi="Times New Roman" w:cs="Times New Roman"/>
                <w:bCs/>
                <w:sz w:val="24"/>
                <w:szCs w:val="24"/>
              </w:rPr>
            </w:pPr>
            <w:r w:rsidRPr="00096B28">
              <w:rPr>
                <w:rFonts w:ascii="Times New Roman" w:hAnsi="Times New Roman" w:cs="Times New Roman"/>
                <w:sz w:val="24"/>
                <w:szCs w:val="24"/>
              </w:rPr>
              <w:t xml:space="preserve">Приставка ртутно-гідридна </w:t>
            </w:r>
          </w:p>
        </w:tc>
        <w:tc>
          <w:tcPr>
            <w:tcW w:w="850" w:type="dxa"/>
            <w:tcBorders>
              <w:top w:val="single" w:sz="4" w:space="0" w:color="auto"/>
              <w:left w:val="single" w:sz="4" w:space="0" w:color="auto"/>
              <w:bottom w:val="single" w:sz="4" w:space="0" w:color="auto"/>
              <w:right w:val="single" w:sz="4" w:space="0" w:color="auto"/>
            </w:tcBorders>
            <w:hideMark/>
          </w:tcPr>
          <w:p w14:paraId="1D06E7F3" w14:textId="77777777" w:rsidR="00096B28" w:rsidRPr="00096B28" w:rsidRDefault="00096B28" w:rsidP="00C91D2D">
            <w:pPr>
              <w:spacing w:line="256" w:lineRule="auto"/>
              <w:jc w:val="center"/>
              <w:rPr>
                <w:rFonts w:ascii="Times New Roman" w:hAnsi="Times New Roman" w:cs="Times New Roman"/>
                <w:bCs/>
                <w:sz w:val="24"/>
                <w:szCs w:val="24"/>
              </w:rPr>
            </w:pPr>
            <w:r w:rsidRPr="00096B28">
              <w:rPr>
                <w:rFonts w:ascii="Times New Roman" w:hAnsi="Times New Roman" w:cs="Times New Roman"/>
                <w:bCs/>
                <w:sz w:val="24"/>
                <w:szCs w:val="24"/>
              </w:rPr>
              <w:t>1</w:t>
            </w:r>
          </w:p>
        </w:tc>
      </w:tr>
      <w:tr w:rsidR="00096B28" w:rsidRPr="00096B28" w14:paraId="6EA421D1"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01B5EC41" w14:textId="77777777" w:rsidR="00096B28" w:rsidRPr="00096B28" w:rsidRDefault="00096B28" w:rsidP="00096B28">
            <w:pPr>
              <w:numPr>
                <w:ilvl w:val="0"/>
                <w:numId w:val="8"/>
              </w:numPr>
              <w:spacing w:after="0" w:line="256" w:lineRule="auto"/>
              <w:ind w:left="0" w:firstLine="0"/>
              <w:jc w:val="right"/>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hideMark/>
          </w:tcPr>
          <w:p w14:paraId="3B353AE0"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 xml:space="preserve">Запасний капіляр розпилювача (інертний, </w:t>
            </w:r>
            <w:proofErr w:type="spellStart"/>
            <w:r w:rsidRPr="00096B28">
              <w:rPr>
                <w:rFonts w:ascii="Times New Roman" w:hAnsi="Times New Roman" w:cs="Times New Roman"/>
                <w:sz w:val="24"/>
                <w:szCs w:val="24"/>
              </w:rPr>
              <w:t>Pt-Ir</w:t>
            </w:r>
            <w:proofErr w:type="spellEnd"/>
            <w:r w:rsidRPr="00096B2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420853D" w14:textId="77777777" w:rsidR="00096B28" w:rsidRPr="00096B28" w:rsidRDefault="00096B28" w:rsidP="00C91D2D">
            <w:pPr>
              <w:spacing w:line="256" w:lineRule="auto"/>
              <w:jc w:val="center"/>
              <w:rPr>
                <w:rFonts w:ascii="Times New Roman" w:hAnsi="Times New Roman" w:cs="Times New Roman"/>
                <w:bCs/>
                <w:sz w:val="24"/>
                <w:szCs w:val="24"/>
              </w:rPr>
            </w:pPr>
            <w:r w:rsidRPr="00096B28">
              <w:rPr>
                <w:rFonts w:ascii="Times New Roman" w:hAnsi="Times New Roman" w:cs="Times New Roman"/>
                <w:bCs/>
                <w:sz w:val="24"/>
                <w:szCs w:val="24"/>
              </w:rPr>
              <w:t>1</w:t>
            </w:r>
          </w:p>
        </w:tc>
      </w:tr>
      <w:tr w:rsidR="00096B28" w:rsidRPr="00096B28" w14:paraId="41ACEC16"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29B232A8" w14:textId="77777777" w:rsidR="00096B28" w:rsidRPr="00096B28" w:rsidRDefault="00096B28" w:rsidP="00096B28">
            <w:pPr>
              <w:numPr>
                <w:ilvl w:val="0"/>
                <w:numId w:val="8"/>
              </w:numPr>
              <w:spacing w:after="0" w:line="256" w:lineRule="auto"/>
              <w:ind w:left="0" w:firstLine="0"/>
              <w:jc w:val="right"/>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hideMark/>
          </w:tcPr>
          <w:p w14:paraId="344E27E1" w14:textId="77777777" w:rsidR="00096B28" w:rsidRPr="00096B28" w:rsidRDefault="00096B28" w:rsidP="00C91D2D">
            <w:pPr>
              <w:spacing w:line="256" w:lineRule="auto"/>
              <w:rPr>
                <w:rFonts w:ascii="Times New Roman" w:hAnsi="Times New Roman" w:cs="Times New Roman"/>
                <w:sz w:val="24"/>
                <w:szCs w:val="24"/>
              </w:rPr>
            </w:pPr>
            <w:r w:rsidRPr="00096B28">
              <w:rPr>
                <w:rFonts w:ascii="Times New Roman" w:hAnsi="Times New Roman" w:cs="Times New Roman"/>
                <w:sz w:val="24"/>
                <w:szCs w:val="24"/>
              </w:rPr>
              <w:t>Повітряний безмасляний компресор</w:t>
            </w:r>
          </w:p>
        </w:tc>
        <w:tc>
          <w:tcPr>
            <w:tcW w:w="850" w:type="dxa"/>
            <w:tcBorders>
              <w:top w:val="single" w:sz="4" w:space="0" w:color="auto"/>
              <w:left w:val="single" w:sz="4" w:space="0" w:color="auto"/>
              <w:bottom w:val="single" w:sz="4" w:space="0" w:color="auto"/>
              <w:right w:val="single" w:sz="4" w:space="0" w:color="auto"/>
            </w:tcBorders>
            <w:hideMark/>
          </w:tcPr>
          <w:p w14:paraId="355CBC34" w14:textId="77777777" w:rsidR="00096B28" w:rsidRPr="00096B28" w:rsidRDefault="00096B28" w:rsidP="00C91D2D">
            <w:pPr>
              <w:spacing w:line="256" w:lineRule="auto"/>
              <w:jc w:val="center"/>
              <w:rPr>
                <w:rFonts w:ascii="Times New Roman" w:hAnsi="Times New Roman" w:cs="Times New Roman"/>
                <w:bCs/>
                <w:sz w:val="24"/>
                <w:szCs w:val="24"/>
              </w:rPr>
            </w:pPr>
            <w:r w:rsidRPr="00096B28">
              <w:rPr>
                <w:rFonts w:ascii="Times New Roman" w:hAnsi="Times New Roman" w:cs="Times New Roman"/>
                <w:bCs/>
                <w:sz w:val="24"/>
                <w:szCs w:val="24"/>
              </w:rPr>
              <w:t>1</w:t>
            </w:r>
          </w:p>
        </w:tc>
      </w:tr>
      <w:tr w:rsidR="00096B28" w:rsidRPr="00096B28" w14:paraId="354BEB7D"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21E9CFA0" w14:textId="77777777" w:rsidR="00096B28" w:rsidRPr="00096B28" w:rsidRDefault="00096B28" w:rsidP="00096B28">
            <w:pPr>
              <w:numPr>
                <w:ilvl w:val="0"/>
                <w:numId w:val="8"/>
              </w:numPr>
              <w:spacing w:after="0" w:line="256" w:lineRule="auto"/>
              <w:ind w:left="0" w:firstLine="0"/>
              <w:jc w:val="right"/>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hideMark/>
          </w:tcPr>
          <w:p w14:paraId="21CEF97B" w14:textId="77777777" w:rsidR="00096B28" w:rsidRPr="009E2191" w:rsidRDefault="00096B28" w:rsidP="00C91D2D">
            <w:pPr>
              <w:spacing w:line="256" w:lineRule="auto"/>
              <w:rPr>
                <w:rFonts w:ascii="Times New Roman" w:hAnsi="Times New Roman" w:cs="Times New Roman"/>
                <w:sz w:val="24"/>
                <w:szCs w:val="24"/>
              </w:rPr>
            </w:pPr>
            <w:r w:rsidRPr="009E2191">
              <w:rPr>
                <w:rFonts w:ascii="Times New Roman" w:hAnsi="Times New Roman" w:cs="Times New Roman"/>
                <w:sz w:val="24"/>
                <w:szCs w:val="24"/>
              </w:rPr>
              <w:t xml:space="preserve">Лампи з порожнистим катодом </w:t>
            </w:r>
            <w:proofErr w:type="spellStart"/>
            <w:r w:rsidRPr="009E2191">
              <w:rPr>
                <w:rFonts w:ascii="Times New Roman" w:hAnsi="Times New Roman" w:cs="Times New Roman"/>
                <w:sz w:val="24"/>
                <w:szCs w:val="24"/>
              </w:rPr>
              <w:t>одноелементні</w:t>
            </w:r>
            <w:proofErr w:type="spellEnd"/>
            <w:r w:rsidRPr="009E2191">
              <w:rPr>
                <w:rFonts w:ascii="Times New Roman" w:hAnsi="Times New Roman" w:cs="Times New Roman"/>
                <w:sz w:val="24"/>
                <w:szCs w:val="24"/>
              </w:rPr>
              <w:t xml:space="preserve"> для визначення наступних елементів: </w:t>
            </w:r>
            <w:proofErr w:type="spellStart"/>
            <w:r w:rsidRPr="009E2191">
              <w:rPr>
                <w:rFonts w:ascii="Times New Roman" w:hAnsi="Times New Roman" w:cs="Times New Roman"/>
                <w:sz w:val="24"/>
                <w:szCs w:val="24"/>
              </w:rPr>
              <w:t>Pb</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Cd</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Cu</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Zn</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Fe</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Hg</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As</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Sn</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Ca</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Mg</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Mo</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Si</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Ba</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Al</w:t>
            </w:r>
            <w:proofErr w:type="spellEnd"/>
            <w:r w:rsidRPr="009E2191">
              <w:rPr>
                <w:rFonts w:ascii="Times New Roman" w:hAnsi="Times New Roman" w:cs="Times New Roman"/>
                <w:sz w:val="24"/>
                <w:szCs w:val="24"/>
              </w:rPr>
              <w:t xml:space="preserve">, </w:t>
            </w:r>
            <w:proofErr w:type="spellStart"/>
            <w:r w:rsidRPr="009E2191">
              <w:rPr>
                <w:rFonts w:ascii="Times New Roman" w:hAnsi="Times New Roman" w:cs="Times New Roman"/>
                <w:sz w:val="24"/>
                <w:szCs w:val="24"/>
              </w:rPr>
              <w:t>Mn</w:t>
            </w:r>
            <w:proofErr w:type="spellEnd"/>
            <w:r w:rsidRPr="009E2191">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C459AAF" w14:textId="06BEE1B2" w:rsidR="00096B28" w:rsidRPr="009E2191" w:rsidRDefault="003A3226" w:rsidP="00C91D2D">
            <w:pPr>
              <w:spacing w:line="256" w:lineRule="auto"/>
              <w:jc w:val="center"/>
              <w:rPr>
                <w:rFonts w:ascii="Times New Roman" w:hAnsi="Times New Roman" w:cs="Times New Roman"/>
                <w:bCs/>
                <w:sz w:val="24"/>
                <w:szCs w:val="24"/>
              </w:rPr>
            </w:pPr>
            <w:r w:rsidRPr="009E2191">
              <w:rPr>
                <w:rFonts w:ascii="Times New Roman" w:hAnsi="Times New Roman" w:cs="Times New Roman"/>
                <w:bCs/>
                <w:sz w:val="24"/>
                <w:szCs w:val="24"/>
              </w:rPr>
              <w:t xml:space="preserve">по </w:t>
            </w:r>
            <w:r w:rsidR="00096B28" w:rsidRPr="009E2191">
              <w:rPr>
                <w:rFonts w:ascii="Times New Roman" w:hAnsi="Times New Roman" w:cs="Times New Roman"/>
                <w:bCs/>
                <w:sz w:val="24"/>
                <w:szCs w:val="24"/>
              </w:rPr>
              <w:t>1</w:t>
            </w:r>
          </w:p>
        </w:tc>
      </w:tr>
      <w:tr w:rsidR="00096B28" w:rsidRPr="00096B28" w14:paraId="166F4A91"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3C95F1ED" w14:textId="77777777" w:rsidR="00096B28" w:rsidRPr="00096B28" w:rsidRDefault="00096B28" w:rsidP="00096B28">
            <w:pPr>
              <w:numPr>
                <w:ilvl w:val="0"/>
                <w:numId w:val="8"/>
              </w:numPr>
              <w:spacing w:after="0" w:line="256" w:lineRule="auto"/>
              <w:ind w:left="0" w:firstLine="0"/>
              <w:jc w:val="right"/>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hideMark/>
          </w:tcPr>
          <w:p w14:paraId="5F6EF0EE" w14:textId="77777777" w:rsidR="00096B28" w:rsidRPr="009E2191" w:rsidRDefault="00096B28" w:rsidP="00C91D2D">
            <w:pPr>
              <w:spacing w:line="256" w:lineRule="auto"/>
              <w:rPr>
                <w:rFonts w:ascii="Times New Roman" w:hAnsi="Times New Roman" w:cs="Times New Roman"/>
                <w:sz w:val="24"/>
                <w:szCs w:val="24"/>
              </w:rPr>
            </w:pPr>
            <w:r w:rsidRPr="009E2191">
              <w:rPr>
                <w:rFonts w:ascii="Times New Roman" w:hAnsi="Times New Roman" w:cs="Times New Roman"/>
                <w:sz w:val="24"/>
                <w:szCs w:val="24"/>
              </w:rPr>
              <w:t>Прокладки, трубки (в тому числі для не менше 12 замін в системі подачі рідин в ртутно-гідридній приставці) та інші необхідні витратні матеріали для роботи приладу приблизно протягом 2 років</w:t>
            </w:r>
          </w:p>
        </w:tc>
        <w:tc>
          <w:tcPr>
            <w:tcW w:w="850" w:type="dxa"/>
            <w:tcBorders>
              <w:top w:val="single" w:sz="4" w:space="0" w:color="auto"/>
              <w:left w:val="single" w:sz="4" w:space="0" w:color="auto"/>
              <w:bottom w:val="single" w:sz="4" w:space="0" w:color="auto"/>
              <w:right w:val="single" w:sz="4" w:space="0" w:color="auto"/>
            </w:tcBorders>
            <w:hideMark/>
          </w:tcPr>
          <w:p w14:paraId="3E1DC084" w14:textId="77777777" w:rsidR="00096B28" w:rsidRPr="009E2191" w:rsidRDefault="00096B28" w:rsidP="00C91D2D">
            <w:pPr>
              <w:spacing w:line="256" w:lineRule="auto"/>
              <w:jc w:val="center"/>
              <w:rPr>
                <w:rFonts w:ascii="Times New Roman" w:hAnsi="Times New Roman" w:cs="Times New Roman"/>
                <w:bCs/>
                <w:sz w:val="24"/>
                <w:szCs w:val="24"/>
              </w:rPr>
            </w:pPr>
            <w:r w:rsidRPr="009E2191">
              <w:rPr>
                <w:rFonts w:ascii="Times New Roman" w:hAnsi="Times New Roman" w:cs="Times New Roman"/>
                <w:bCs/>
                <w:sz w:val="24"/>
                <w:szCs w:val="24"/>
              </w:rPr>
              <w:t>1</w:t>
            </w:r>
          </w:p>
        </w:tc>
      </w:tr>
      <w:tr w:rsidR="00096B28" w:rsidRPr="00096B28" w14:paraId="61B7060A" w14:textId="77777777" w:rsidTr="00C91D2D">
        <w:trPr>
          <w:trHeight w:val="96"/>
        </w:trPr>
        <w:tc>
          <w:tcPr>
            <w:tcW w:w="674" w:type="dxa"/>
            <w:tcBorders>
              <w:top w:val="single" w:sz="4" w:space="0" w:color="auto"/>
              <w:left w:val="single" w:sz="4" w:space="0" w:color="auto"/>
              <w:bottom w:val="single" w:sz="4" w:space="0" w:color="auto"/>
              <w:right w:val="single" w:sz="4" w:space="0" w:color="auto"/>
            </w:tcBorders>
          </w:tcPr>
          <w:p w14:paraId="468C6282" w14:textId="77777777" w:rsidR="00096B28" w:rsidRPr="00096B28" w:rsidRDefault="00096B28" w:rsidP="00096B28">
            <w:pPr>
              <w:numPr>
                <w:ilvl w:val="0"/>
                <w:numId w:val="8"/>
              </w:numPr>
              <w:spacing w:after="0" w:line="256" w:lineRule="auto"/>
              <w:ind w:left="0" w:firstLine="0"/>
              <w:jc w:val="right"/>
              <w:rPr>
                <w:rFonts w:ascii="Times New Roman" w:hAnsi="Times New Roman" w:cs="Times New Roman"/>
                <w:snapToGrid w:val="0"/>
                <w:sz w:val="24"/>
                <w:szCs w:val="24"/>
                <w:lang w:eastAsia="de-DE"/>
              </w:rPr>
            </w:pPr>
          </w:p>
        </w:tc>
        <w:tc>
          <w:tcPr>
            <w:tcW w:w="7974" w:type="dxa"/>
            <w:tcBorders>
              <w:top w:val="single" w:sz="4" w:space="0" w:color="auto"/>
              <w:left w:val="single" w:sz="4" w:space="0" w:color="auto"/>
              <w:bottom w:val="single" w:sz="4" w:space="0" w:color="auto"/>
              <w:right w:val="single" w:sz="4" w:space="0" w:color="auto"/>
            </w:tcBorders>
            <w:hideMark/>
          </w:tcPr>
          <w:p w14:paraId="12ABFA28" w14:textId="25D9DCBD" w:rsidR="00096B28" w:rsidRPr="009E2191" w:rsidRDefault="00096B28" w:rsidP="00E61B58">
            <w:pPr>
              <w:spacing w:line="256" w:lineRule="auto"/>
              <w:rPr>
                <w:rFonts w:ascii="Times New Roman" w:hAnsi="Times New Roman" w:cs="Times New Roman"/>
                <w:sz w:val="24"/>
                <w:szCs w:val="24"/>
              </w:rPr>
            </w:pPr>
            <w:r w:rsidRPr="009E2191">
              <w:rPr>
                <w:rFonts w:ascii="Times New Roman" w:hAnsi="Times New Roman" w:cs="Times New Roman"/>
                <w:sz w:val="24"/>
                <w:szCs w:val="24"/>
              </w:rPr>
              <w:t>Персональний комп’ютер</w:t>
            </w:r>
            <w:r w:rsidR="00E61B58" w:rsidRPr="009E2191">
              <w:rPr>
                <w:rFonts w:ascii="Times New Roman" w:hAnsi="Times New Roman" w:cs="Times New Roman"/>
                <w:sz w:val="24"/>
                <w:szCs w:val="24"/>
                <w:lang w:val="ru-RU"/>
              </w:rPr>
              <w:t xml:space="preserve"> </w:t>
            </w:r>
            <w:r w:rsidR="00E61B58" w:rsidRPr="009E2191">
              <w:rPr>
                <w:rFonts w:ascii="Times New Roman" w:hAnsi="Times New Roman" w:cs="Times New Roman"/>
                <w:sz w:val="24"/>
                <w:szCs w:val="24"/>
              </w:rPr>
              <w:t>у комплекті з клавіатурою, мишею та принтером</w:t>
            </w:r>
            <w:r w:rsidRPr="009E2191">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AA89DB5" w14:textId="77777777" w:rsidR="00096B28" w:rsidRPr="009E2191" w:rsidRDefault="00096B28" w:rsidP="00C91D2D">
            <w:pPr>
              <w:spacing w:line="256" w:lineRule="auto"/>
              <w:jc w:val="center"/>
              <w:rPr>
                <w:rFonts w:ascii="Times New Roman" w:hAnsi="Times New Roman" w:cs="Times New Roman"/>
                <w:bCs/>
                <w:sz w:val="24"/>
                <w:szCs w:val="24"/>
              </w:rPr>
            </w:pPr>
            <w:r w:rsidRPr="009E2191">
              <w:rPr>
                <w:rFonts w:ascii="Times New Roman" w:hAnsi="Times New Roman" w:cs="Times New Roman"/>
                <w:bCs/>
                <w:sz w:val="24"/>
                <w:szCs w:val="24"/>
              </w:rPr>
              <w:t>1</w:t>
            </w:r>
          </w:p>
        </w:tc>
      </w:tr>
      <w:bookmarkEnd w:id="11"/>
    </w:tbl>
    <w:p w14:paraId="7577498D" w14:textId="77777777" w:rsidR="00A04C33" w:rsidRDefault="00A04C33" w:rsidP="00096B28">
      <w:pPr>
        <w:rPr>
          <w:rFonts w:ascii="Times New Roman" w:hAnsi="Times New Roman" w:cs="Times New Roman"/>
          <w:sz w:val="24"/>
          <w:szCs w:val="24"/>
        </w:rPr>
      </w:pPr>
    </w:p>
    <w:p w14:paraId="637ED530" w14:textId="77777777" w:rsidR="00096B28" w:rsidRPr="00096B28" w:rsidRDefault="00096B28" w:rsidP="00096B28">
      <w:pPr>
        <w:rPr>
          <w:rFonts w:ascii="Times New Roman" w:hAnsi="Times New Roman" w:cs="Times New Roman"/>
          <w:sz w:val="24"/>
          <w:szCs w:val="24"/>
        </w:rPr>
      </w:pPr>
      <w:r w:rsidRPr="00096B28">
        <w:rPr>
          <w:rFonts w:ascii="Times New Roman" w:hAnsi="Times New Roman" w:cs="Times New Roman"/>
          <w:sz w:val="24"/>
          <w:szCs w:val="24"/>
        </w:rPr>
        <w:t>На підтвердження комплектності поставки учасник надає гарантійний лист.</w:t>
      </w:r>
    </w:p>
    <w:p w14:paraId="13C571E6" w14:textId="77777777" w:rsidR="00096B28" w:rsidRPr="00096B28" w:rsidRDefault="00096B28" w:rsidP="00096B28">
      <w:pPr>
        <w:rPr>
          <w:rFonts w:ascii="Times New Roman" w:hAnsi="Times New Roman" w:cs="Times New Roman"/>
          <w:sz w:val="24"/>
          <w:szCs w:val="24"/>
        </w:rPr>
      </w:pPr>
      <w:r w:rsidRPr="00096B28">
        <w:rPr>
          <w:rFonts w:ascii="Times New Roman" w:hAnsi="Times New Roman" w:cs="Times New Roman"/>
          <w:sz w:val="24"/>
          <w:szCs w:val="24"/>
        </w:rPr>
        <w:t xml:space="preserve"> </w:t>
      </w:r>
    </w:p>
    <w:p w14:paraId="18AF47C5" w14:textId="77777777" w:rsidR="00096B28" w:rsidRPr="00096B28" w:rsidRDefault="00096B28" w:rsidP="00096B28">
      <w:pPr>
        <w:ind w:firstLine="567"/>
        <w:jc w:val="center"/>
        <w:rPr>
          <w:rFonts w:ascii="Times New Roman" w:hAnsi="Times New Roman" w:cs="Times New Roman"/>
          <w:b/>
          <w:sz w:val="24"/>
          <w:szCs w:val="24"/>
        </w:rPr>
      </w:pPr>
      <w:r w:rsidRPr="00096B28">
        <w:rPr>
          <w:rFonts w:ascii="Times New Roman" w:hAnsi="Times New Roman" w:cs="Times New Roman"/>
          <w:b/>
          <w:sz w:val="24"/>
          <w:szCs w:val="24"/>
        </w:rPr>
        <w:t>Загальні вимоги:</w:t>
      </w:r>
    </w:p>
    <w:p w14:paraId="1761016C" w14:textId="77777777" w:rsidR="00096B28" w:rsidRP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1. Товар, що пропонується, повинен бути новим, таким, що не був у використанні. На підтвердження учасник надає гарантійний лист.</w:t>
      </w:r>
    </w:p>
    <w:p w14:paraId="7F805031" w14:textId="77777777" w:rsidR="00096B28" w:rsidRP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2. Гарантійний термін обслуговування не менше 12 місяців з моменту введення в експлуатацію (якщо інше не передбачено технічними вимогами). На підтвердження учасник надає гарантійний лист.</w:t>
      </w:r>
    </w:p>
    <w:p w14:paraId="78915E56" w14:textId="77777777" w:rsidR="00096B28" w:rsidRP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 xml:space="preserve">3. Учасник повинен довести свої повноваження та спроможність щодо постачання та сервісного обслуговування  предмету закупівлі шляхом надання у складі тендерної пропозиції </w:t>
      </w:r>
      <w:r w:rsidRPr="00096B28">
        <w:rPr>
          <w:rFonts w:ascii="Times New Roman" w:hAnsi="Times New Roman" w:cs="Times New Roman"/>
          <w:sz w:val="24"/>
          <w:szCs w:val="24"/>
        </w:rPr>
        <w:lastRenderedPageBreak/>
        <w:t>гарантійного листа від виробника або його офіційного представника в Україні на ім’я Замовника з зазначенням номеру закупівлі.</w:t>
      </w:r>
    </w:p>
    <w:p w14:paraId="7BDCF0DD" w14:textId="77777777" w:rsidR="00096B28" w:rsidRP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4. Наявність інструкції/настанови з експлуатації запропонованого товару українською або російською мовою (надати копію у складі тендерної пропозиції).</w:t>
      </w:r>
    </w:p>
    <w:p w14:paraId="66115694" w14:textId="77777777" w:rsidR="00096B28" w:rsidRP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5. Вантажно-розвантажувальні роботи та доставка товару до лабораторії замовника, документів повинна здійснюватися постачальником за власні кошти. На підтвердження учасник надає гарантійний лист.</w:t>
      </w:r>
    </w:p>
    <w:p w14:paraId="42335531" w14:textId="77777777" w:rsidR="00096B28" w:rsidRP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6. Термін поставки товару: до 20 грудня 2022 року. На підтвердження учасник надає гарантійний лист.</w:t>
      </w:r>
    </w:p>
    <w:p w14:paraId="46580215" w14:textId="77777777" w:rsidR="00096B28" w:rsidRP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 xml:space="preserve">7. </w:t>
      </w:r>
      <w:proofErr w:type="spellStart"/>
      <w:r w:rsidRPr="00096B28">
        <w:rPr>
          <w:rFonts w:ascii="Times New Roman" w:hAnsi="Times New Roman" w:cs="Times New Roman"/>
          <w:sz w:val="24"/>
          <w:szCs w:val="24"/>
        </w:rPr>
        <w:t>Пуско</w:t>
      </w:r>
      <w:proofErr w:type="spellEnd"/>
      <w:r w:rsidRPr="00096B28">
        <w:rPr>
          <w:rFonts w:ascii="Times New Roman" w:hAnsi="Times New Roman" w:cs="Times New Roman"/>
          <w:sz w:val="24"/>
          <w:szCs w:val="24"/>
        </w:rPr>
        <w:t>-налагоджувальні роботи та операційне навчання співробітників Замовника постачальник проводить безкоштовно протягом двох тижнів з дня поставки товару, якщо інше не передбачено умовами договору. Для підтвердження учасник надає гарантійний лист. Сервісне обслуговування повинно здійснюватися  інженерним персоналом, що сертифікований виробником - наявність сервісного центру на території України (обов’язково) та фахівців, які пройшли навчання у виробника запропонованого обладнання (надати копії відповідних документів у складі тендерної пропозиції)</w:t>
      </w:r>
    </w:p>
    <w:p w14:paraId="3954ABD5" w14:textId="77777777" w:rsidR="00096B28" w:rsidRP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8. Запропонований товар повинен відповідати заявленим технічним вимогам. На підтвердження учасник надає заповнену таблицю щодо відповідності з посиланням на відповідні розділи/пункти/сторінки інструкції/настанови з експлуатації за наступною формою:</w:t>
      </w:r>
    </w:p>
    <w:tbl>
      <w:tblPr>
        <w:tblStyle w:val="a4"/>
        <w:tblW w:w="0" w:type="auto"/>
        <w:tblLook w:val="04A0" w:firstRow="1" w:lastRow="0" w:firstColumn="1" w:lastColumn="0" w:noHBand="0" w:noVBand="1"/>
      </w:tblPr>
      <w:tblGrid>
        <w:gridCol w:w="2122"/>
        <w:gridCol w:w="2318"/>
        <w:gridCol w:w="2176"/>
        <w:gridCol w:w="1445"/>
        <w:gridCol w:w="1234"/>
      </w:tblGrid>
      <w:tr w:rsidR="00096B28" w:rsidRPr="00096B28" w14:paraId="4336A32D" w14:textId="77777777" w:rsidTr="00C91D2D">
        <w:tc>
          <w:tcPr>
            <w:tcW w:w="2122" w:type="dxa"/>
            <w:vAlign w:val="center"/>
          </w:tcPr>
          <w:p w14:paraId="38C07BFE" w14:textId="77777777" w:rsidR="00096B28" w:rsidRPr="00096B28" w:rsidRDefault="00096B28" w:rsidP="00C91D2D">
            <w:pPr>
              <w:jc w:val="center"/>
              <w:rPr>
                <w:rFonts w:ascii="Times New Roman" w:hAnsi="Times New Roman" w:cs="Times New Roman"/>
                <w:sz w:val="24"/>
                <w:szCs w:val="24"/>
              </w:rPr>
            </w:pPr>
            <w:r w:rsidRPr="00096B28">
              <w:rPr>
                <w:rFonts w:ascii="Times New Roman" w:hAnsi="Times New Roman" w:cs="Times New Roman"/>
                <w:sz w:val="24"/>
                <w:szCs w:val="24"/>
              </w:rPr>
              <w:t>Параметри</w:t>
            </w:r>
          </w:p>
        </w:tc>
        <w:tc>
          <w:tcPr>
            <w:tcW w:w="2318" w:type="dxa"/>
            <w:vAlign w:val="center"/>
          </w:tcPr>
          <w:p w14:paraId="4B61960B" w14:textId="77777777" w:rsidR="00096B28" w:rsidRPr="00096B28" w:rsidRDefault="00096B28" w:rsidP="00C91D2D">
            <w:pPr>
              <w:jc w:val="center"/>
              <w:rPr>
                <w:rFonts w:ascii="Times New Roman" w:hAnsi="Times New Roman" w:cs="Times New Roman"/>
                <w:sz w:val="24"/>
                <w:szCs w:val="24"/>
              </w:rPr>
            </w:pPr>
            <w:r w:rsidRPr="00096B28">
              <w:rPr>
                <w:rFonts w:ascii="Times New Roman" w:hAnsi="Times New Roman" w:cs="Times New Roman"/>
                <w:sz w:val="24"/>
                <w:szCs w:val="24"/>
              </w:rPr>
              <w:t>Технічні вимоги замовника</w:t>
            </w:r>
          </w:p>
        </w:tc>
        <w:tc>
          <w:tcPr>
            <w:tcW w:w="2176" w:type="dxa"/>
            <w:vAlign w:val="center"/>
          </w:tcPr>
          <w:p w14:paraId="79C5F2E4" w14:textId="77777777" w:rsidR="00096B28" w:rsidRPr="00096B28" w:rsidRDefault="00096B28" w:rsidP="00C91D2D">
            <w:pPr>
              <w:jc w:val="center"/>
              <w:rPr>
                <w:rFonts w:ascii="Times New Roman" w:hAnsi="Times New Roman" w:cs="Times New Roman"/>
                <w:sz w:val="24"/>
                <w:szCs w:val="24"/>
              </w:rPr>
            </w:pPr>
            <w:r w:rsidRPr="00096B28">
              <w:rPr>
                <w:rFonts w:ascii="Times New Roman" w:hAnsi="Times New Roman" w:cs="Times New Roman"/>
                <w:sz w:val="24"/>
                <w:szCs w:val="24"/>
              </w:rPr>
              <w:t>Технічні характеристики запропонованого товару</w:t>
            </w:r>
          </w:p>
        </w:tc>
        <w:tc>
          <w:tcPr>
            <w:tcW w:w="1445" w:type="dxa"/>
            <w:vAlign w:val="center"/>
          </w:tcPr>
          <w:p w14:paraId="3A041F4C" w14:textId="77777777" w:rsidR="00096B28" w:rsidRPr="00096B28" w:rsidRDefault="00096B28" w:rsidP="00C91D2D">
            <w:pPr>
              <w:jc w:val="center"/>
              <w:rPr>
                <w:rFonts w:ascii="Times New Roman" w:hAnsi="Times New Roman" w:cs="Times New Roman"/>
                <w:sz w:val="24"/>
                <w:szCs w:val="24"/>
              </w:rPr>
            </w:pPr>
            <w:r w:rsidRPr="00096B28">
              <w:rPr>
                <w:rFonts w:ascii="Times New Roman" w:hAnsi="Times New Roman" w:cs="Times New Roman"/>
                <w:sz w:val="24"/>
                <w:szCs w:val="24"/>
              </w:rPr>
              <w:t>Посилання</w:t>
            </w:r>
          </w:p>
        </w:tc>
        <w:tc>
          <w:tcPr>
            <w:tcW w:w="1234" w:type="dxa"/>
            <w:vAlign w:val="center"/>
          </w:tcPr>
          <w:p w14:paraId="4B3173DC" w14:textId="77777777" w:rsidR="00096B28" w:rsidRPr="00096B28" w:rsidRDefault="00096B28" w:rsidP="00C91D2D">
            <w:pPr>
              <w:jc w:val="center"/>
              <w:rPr>
                <w:rFonts w:ascii="Times New Roman" w:hAnsi="Times New Roman" w:cs="Times New Roman"/>
                <w:sz w:val="24"/>
                <w:szCs w:val="24"/>
              </w:rPr>
            </w:pPr>
            <w:proofErr w:type="spellStart"/>
            <w:r w:rsidRPr="00096B28">
              <w:rPr>
                <w:rFonts w:ascii="Times New Roman" w:hAnsi="Times New Roman" w:cs="Times New Roman"/>
                <w:sz w:val="24"/>
                <w:szCs w:val="24"/>
              </w:rPr>
              <w:t>Відповід-ність</w:t>
            </w:r>
            <w:proofErr w:type="spellEnd"/>
          </w:p>
        </w:tc>
      </w:tr>
      <w:tr w:rsidR="00096B28" w:rsidRPr="00096B28" w14:paraId="2DD9B8C2" w14:textId="77777777" w:rsidTr="00C91D2D">
        <w:tc>
          <w:tcPr>
            <w:tcW w:w="2122" w:type="dxa"/>
          </w:tcPr>
          <w:p w14:paraId="221ED08A" w14:textId="77777777" w:rsidR="00096B28" w:rsidRPr="00096B28" w:rsidRDefault="00096B28" w:rsidP="00C91D2D">
            <w:pPr>
              <w:jc w:val="both"/>
              <w:rPr>
                <w:rFonts w:ascii="Times New Roman" w:hAnsi="Times New Roman" w:cs="Times New Roman"/>
                <w:sz w:val="24"/>
                <w:szCs w:val="24"/>
              </w:rPr>
            </w:pPr>
          </w:p>
        </w:tc>
        <w:tc>
          <w:tcPr>
            <w:tcW w:w="2318" w:type="dxa"/>
          </w:tcPr>
          <w:p w14:paraId="1332F3C9" w14:textId="77777777" w:rsidR="00096B28" w:rsidRPr="00096B28" w:rsidRDefault="00096B28" w:rsidP="00C91D2D">
            <w:pPr>
              <w:jc w:val="both"/>
              <w:rPr>
                <w:rFonts w:ascii="Times New Roman" w:hAnsi="Times New Roman" w:cs="Times New Roman"/>
                <w:sz w:val="24"/>
                <w:szCs w:val="24"/>
              </w:rPr>
            </w:pPr>
          </w:p>
        </w:tc>
        <w:tc>
          <w:tcPr>
            <w:tcW w:w="2176" w:type="dxa"/>
          </w:tcPr>
          <w:p w14:paraId="24BF1B98" w14:textId="77777777" w:rsidR="00096B28" w:rsidRPr="00096B28" w:rsidRDefault="00096B28" w:rsidP="00C91D2D">
            <w:pPr>
              <w:jc w:val="both"/>
              <w:rPr>
                <w:rFonts w:ascii="Times New Roman" w:hAnsi="Times New Roman" w:cs="Times New Roman"/>
                <w:sz w:val="24"/>
                <w:szCs w:val="24"/>
              </w:rPr>
            </w:pPr>
          </w:p>
        </w:tc>
        <w:tc>
          <w:tcPr>
            <w:tcW w:w="1445" w:type="dxa"/>
          </w:tcPr>
          <w:p w14:paraId="52926B30" w14:textId="77777777" w:rsidR="00096B28" w:rsidRPr="00096B28" w:rsidRDefault="00096B28" w:rsidP="00C91D2D">
            <w:pPr>
              <w:jc w:val="both"/>
              <w:rPr>
                <w:rFonts w:ascii="Times New Roman" w:hAnsi="Times New Roman" w:cs="Times New Roman"/>
                <w:sz w:val="24"/>
                <w:szCs w:val="24"/>
              </w:rPr>
            </w:pPr>
          </w:p>
        </w:tc>
        <w:tc>
          <w:tcPr>
            <w:tcW w:w="1234" w:type="dxa"/>
          </w:tcPr>
          <w:p w14:paraId="5626E987" w14:textId="77777777" w:rsidR="00096B28" w:rsidRPr="00096B28" w:rsidRDefault="00096B28" w:rsidP="00C91D2D">
            <w:pPr>
              <w:jc w:val="both"/>
              <w:rPr>
                <w:rFonts w:ascii="Times New Roman" w:hAnsi="Times New Roman" w:cs="Times New Roman"/>
                <w:sz w:val="24"/>
                <w:szCs w:val="24"/>
              </w:rPr>
            </w:pPr>
          </w:p>
        </w:tc>
      </w:tr>
      <w:tr w:rsidR="00096B28" w:rsidRPr="00096B28" w14:paraId="01508D01" w14:textId="77777777" w:rsidTr="00C91D2D">
        <w:tc>
          <w:tcPr>
            <w:tcW w:w="2122" w:type="dxa"/>
          </w:tcPr>
          <w:p w14:paraId="1491C6B7" w14:textId="77777777" w:rsidR="00096B28" w:rsidRPr="00096B28" w:rsidRDefault="00096B28" w:rsidP="00C91D2D">
            <w:pPr>
              <w:jc w:val="both"/>
              <w:rPr>
                <w:rFonts w:ascii="Times New Roman" w:hAnsi="Times New Roman" w:cs="Times New Roman"/>
                <w:sz w:val="24"/>
                <w:szCs w:val="24"/>
              </w:rPr>
            </w:pPr>
          </w:p>
        </w:tc>
        <w:tc>
          <w:tcPr>
            <w:tcW w:w="2318" w:type="dxa"/>
          </w:tcPr>
          <w:p w14:paraId="378124F6" w14:textId="77777777" w:rsidR="00096B28" w:rsidRPr="00096B28" w:rsidRDefault="00096B28" w:rsidP="00C91D2D">
            <w:pPr>
              <w:jc w:val="both"/>
              <w:rPr>
                <w:rFonts w:ascii="Times New Roman" w:hAnsi="Times New Roman" w:cs="Times New Roman"/>
                <w:sz w:val="24"/>
                <w:szCs w:val="24"/>
              </w:rPr>
            </w:pPr>
          </w:p>
        </w:tc>
        <w:tc>
          <w:tcPr>
            <w:tcW w:w="2176" w:type="dxa"/>
          </w:tcPr>
          <w:p w14:paraId="7073B9F8" w14:textId="77777777" w:rsidR="00096B28" w:rsidRPr="00096B28" w:rsidRDefault="00096B28" w:rsidP="00C91D2D">
            <w:pPr>
              <w:jc w:val="both"/>
              <w:rPr>
                <w:rFonts w:ascii="Times New Roman" w:hAnsi="Times New Roman" w:cs="Times New Roman"/>
                <w:sz w:val="24"/>
                <w:szCs w:val="24"/>
              </w:rPr>
            </w:pPr>
          </w:p>
        </w:tc>
        <w:tc>
          <w:tcPr>
            <w:tcW w:w="1445" w:type="dxa"/>
          </w:tcPr>
          <w:p w14:paraId="22B25FAC" w14:textId="77777777" w:rsidR="00096B28" w:rsidRPr="00096B28" w:rsidRDefault="00096B28" w:rsidP="00C91D2D">
            <w:pPr>
              <w:jc w:val="both"/>
              <w:rPr>
                <w:rFonts w:ascii="Times New Roman" w:hAnsi="Times New Roman" w:cs="Times New Roman"/>
                <w:sz w:val="24"/>
                <w:szCs w:val="24"/>
              </w:rPr>
            </w:pPr>
          </w:p>
        </w:tc>
        <w:tc>
          <w:tcPr>
            <w:tcW w:w="1234" w:type="dxa"/>
          </w:tcPr>
          <w:p w14:paraId="300D17A3" w14:textId="77777777" w:rsidR="00096B28" w:rsidRPr="00096B28" w:rsidRDefault="00096B28" w:rsidP="00C91D2D">
            <w:pPr>
              <w:jc w:val="both"/>
              <w:rPr>
                <w:rFonts w:ascii="Times New Roman" w:hAnsi="Times New Roman" w:cs="Times New Roman"/>
                <w:sz w:val="24"/>
                <w:szCs w:val="24"/>
              </w:rPr>
            </w:pPr>
          </w:p>
        </w:tc>
      </w:tr>
    </w:tbl>
    <w:p w14:paraId="63E517E5" w14:textId="77777777" w:rsidR="003A3226" w:rsidRDefault="003A3226" w:rsidP="00096B28">
      <w:pPr>
        <w:ind w:firstLine="567"/>
        <w:jc w:val="both"/>
        <w:rPr>
          <w:rFonts w:ascii="Times New Roman" w:hAnsi="Times New Roman" w:cs="Times New Roman"/>
          <w:sz w:val="24"/>
          <w:szCs w:val="24"/>
        </w:rPr>
      </w:pPr>
    </w:p>
    <w:p w14:paraId="0A3E091A" w14:textId="77777777" w:rsidR="00096B28" w:rsidRPr="00096B28" w:rsidRDefault="00096B28" w:rsidP="00096B28">
      <w:pPr>
        <w:ind w:firstLine="567"/>
        <w:jc w:val="both"/>
        <w:rPr>
          <w:rFonts w:ascii="Times New Roman" w:hAnsi="Times New Roman" w:cs="Times New Roman"/>
          <w:bCs/>
          <w:sz w:val="24"/>
          <w:szCs w:val="24"/>
          <w:lang w:bidi="uk-UA"/>
        </w:rPr>
      </w:pPr>
      <w:r w:rsidRPr="00096B28">
        <w:rPr>
          <w:rFonts w:ascii="Times New Roman" w:hAnsi="Times New Roman" w:cs="Times New Roman"/>
          <w:sz w:val="24"/>
          <w:szCs w:val="24"/>
        </w:rPr>
        <w:t xml:space="preserve">9. Запропонований товар повинен відповідати нормам технічного регламенту щодо </w:t>
      </w:r>
      <w:r w:rsidRPr="00096B28">
        <w:rPr>
          <w:rFonts w:ascii="Times New Roman" w:hAnsi="Times New Roman" w:cs="Times New Roman"/>
          <w:bCs/>
          <w:sz w:val="24"/>
          <w:szCs w:val="24"/>
          <w:lang w:bidi="uk-UA"/>
        </w:rPr>
        <w:t>можливості введення в обіг та/або експлуатацію товару. На підтвердження у складі тендерної пропозиції Учасник надає</w:t>
      </w:r>
      <w:r w:rsidRPr="00096B28">
        <w:rPr>
          <w:rFonts w:ascii="Times New Roman" w:hAnsi="Times New Roman" w:cs="Times New Roman"/>
          <w:sz w:val="24"/>
          <w:szCs w:val="24"/>
        </w:rPr>
        <w:t xml:space="preserve"> </w:t>
      </w:r>
      <w:r w:rsidRPr="00096B28">
        <w:rPr>
          <w:rFonts w:ascii="Times New Roman" w:hAnsi="Times New Roman" w:cs="Times New Roman"/>
          <w:bCs/>
          <w:sz w:val="24"/>
          <w:szCs w:val="24"/>
          <w:lang w:bidi="uk-UA"/>
        </w:rPr>
        <w:t>копію Декларації відповідності</w:t>
      </w:r>
      <w:r w:rsidRPr="00096B28">
        <w:rPr>
          <w:rFonts w:ascii="Times New Roman" w:hAnsi="Times New Roman" w:cs="Times New Roman"/>
          <w:bCs/>
          <w:color w:val="FF0000"/>
          <w:sz w:val="24"/>
          <w:szCs w:val="24"/>
          <w:lang w:bidi="uk-UA"/>
        </w:rPr>
        <w:t xml:space="preserve">, </w:t>
      </w:r>
      <w:r w:rsidRPr="00096B28">
        <w:rPr>
          <w:rFonts w:ascii="Times New Roman" w:hAnsi="Times New Roman" w:cs="Times New Roman"/>
          <w:bCs/>
          <w:sz w:val="24"/>
          <w:szCs w:val="24"/>
          <w:lang w:bidi="uk-UA"/>
        </w:rPr>
        <w:t>що підтверджує можливість введення в обіг та/або експлуатацію товару за результатами проходження процедури оцінки відповідності згідно вимог технічного регламенту.</w:t>
      </w:r>
    </w:p>
    <w:p w14:paraId="08EFE498" w14:textId="77777777" w:rsidR="00096B28" w:rsidRDefault="00096B28" w:rsidP="00096B28">
      <w:pPr>
        <w:ind w:firstLine="567"/>
        <w:jc w:val="both"/>
        <w:rPr>
          <w:rFonts w:ascii="Times New Roman" w:hAnsi="Times New Roman" w:cs="Times New Roman"/>
          <w:sz w:val="24"/>
          <w:szCs w:val="24"/>
        </w:rPr>
      </w:pPr>
      <w:r w:rsidRPr="00096B28">
        <w:rPr>
          <w:rFonts w:ascii="Times New Roman" w:hAnsi="Times New Roman" w:cs="Times New Roman"/>
          <w:sz w:val="24"/>
          <w:szCs w:val="24"/>
        </w:rPr>
        <w:t>10. Запропонований товар повинен мати можливість калібрування за системою якості ISO 17025 з отриманням відповідного сертифікату. На підтвердження учасник надає гарантійний лист.</w:t>
      </w:r>
    </w:p>
    <w:p w14:paraId="61F1F714" w14:textId="1AA0B4A0" w:rsidR="00774EE2" w:rsidRDefault="00774EE2">
      <w:pPr>
        <w:rPr>
          <w:rFonts w:ascii="Times New Roman" w:hAnsi="Times New Roman" w:cs="Times New Roman"/>
          <w:sz w:val="24"/>
          <w:szCs w:val="24"/>
        </w:rPr>
      </w:pPr>
      <w:r>
        <w:rPr>
          <w:rFonts w:ascii="Times New Roman" w:hAnsi="Times New Roman" w:cs="Times New Roman"/>
          <w:sz w:val="24"/>
          <w:szCs w:val="24"/>
        </w:rPr>
        <w:br w:type="page"/>
      </w:r>
    </w:p>
    <w:p w14:paraId="3CA63021" w14:textId="77777777" w:rsidR="00774EE2" w:rsidRPr="008D54FB" w:rsidRDefault="00774EE2" w:rsidP="00774EE2">
      <w:pPr>
        <w:shd w:val="clear" w:color="auto" w:fill="FFFFFF"/>
        <w:spacing w:after="0" w:line="240" w:lineRule="auto"/>
        <w:ind w:firstLine="567"/>
        <w:jc w:val="both"/>
        <w:rPr>
          <w:rFonts w:ascii="Times New Roman" w:hAnsi="Times New Roman" w:cs="Times New Roman"/>
          <w:b/>
          <w:strike/>
          <w:color w:val="FF0000"/>
        </w:rPr>
      </w:pPr>
    </w:p>
    <w:p w14:paraId="4E9133E2" w14:textId="31F5F73B" w:rsidR="00774EE2" w:rsidRPr="009E2191" w:rsidRDefault="00774EE2" w:rsidP="00774EE2">
      <w:pPr>
        <w:spacing w:after="0" w:line="240" w:lineRule="auto"/>
        <w:ind w:firstLine="567"/>
        <w:jc w:val="right"/>
        <w:rPr>
          <w:rFonts w:ascii="Times New Roman" w:hAnsi="Times New Roman" w:cs="Times New Roman"/>
          <w:b/>
        </w:rPr>
      </w:pPr>
      <w:r w:rsidRPr="009E2191">
        <w:rPr>
          <w:rFonts w:ascii="Times New Roman" w:hAnsi="Times New Roman" w:cs="Times New Roman"/>
          <w:b/>
        </w:rPr>
        <w:t>ДОДАТОК №</w:t>
      </w:r>
      <w:r w:rsidR="00414372" w:rsidRPr="009E2191">
        <w:rPr>
          <w:rFonts w:ascii="Times New Roman" w:hAnsi="Times New Roman" w:cs="Times New Roman"/>
          <w:b/>
          <w:lang w:val="ru-RU"/>
        </w:rPr>
        <w:t xml:space="preserve"> 4 </w:t>
      </w:r>
    </w:p>
    <w:p w14:paraId="33805366" w14:textId="77777777" w:rsidR="00774EE2" w:rsidRPr="009E2191" w:rsidRDefault="00774EE2" w:rsidP="00774EE2">
      <w:pPr>
        <w:shd w:val="clear" w:color="auto" w:fill="FFFFFF"/>
        <w:spacing w:after="0" w:line="240" w:lineRule="auto"/>
        <w:ind w:firstLine="567"/>
        <w:jc w:val="right"/>
        <w:rPr>
          <w:rFonts w:ascii="Times New Roman" w:hAnsi="Times New Roman" w:cs="Times New Roman"/>
          <w:i/>
        </w:rPr>
      </w:pPr>
      <w:r w:rsidRPr="009E2191">
        <w:rPr>
          <w:rFonts w:ascii="Times New Roman" w:hAnsi="Times New Roman" w:cs="Times New Roman"/>
          <w:b/>
        </w:rPr>
        <w:t>до тендерної документації</w:t>
      </w:r>
    </w:p>
    <w:p w14:paraId="5D0C31EA" w14:textId="77777777" w:rsidR="00774EE2" w:rsidRPr="009E2191" w:rsidRDefault="00774EE2" w:rsidP="00774EE2">
      <w:pPr>
        <w:spacing w:after="0" w:line="240" w:lineRule="auto"/>
        <w:ind w:left="360" w:right="-23" w:firstLine="567"/>
        <w:jc w:val="center"/>
        <w:rPr>
          <w:rFonts w:ascii="Times New Roman" w:hAnsi="Times New Roman" w:cs="Times New Roman"/>
          <w:i/>
        </w:rPr>
      </w:pPr>
    </w:p>
    <w:p w14:paraId="37E3D140" w14:textId="0612C8D1" w:rsidR="00774EE2" w:rsidRPr="009E2191" w:rsidRDefault="00774EE2" w:rsidP="00774EE2">
      <w:pPr>
        <w:spacing w:after="0" w:line="240" w:lineRule="auto"/>
        <w:ind w:left="360" w:right="-23" w:firstLine="567"/>
        <w:jc w:val="center"/>
        <w:rPr>
          <w:rFonts w:ascii="Times New Roman" w:hAnsi="Times New Roman" w:cs="Times New Roman"/>
        </w:rPr>
      </w:pPr>
      <w:r w:rsidRPr="009E2191">
        <w:rPr>
          <w:rFonts w:ascii="Times New Roman" w:hAnsi="Times New Roman" w:cs="Times New Roman"/>
          <w:i/>
        </w:rPr>
        <w:t>(форма, яка подається Учасником</w:t>
      </w:r>
      <w:r w:rsidRPr="009E2191">
        <w:rPr>
          <w:rFonts w:ascii="Times New Roman" w:hAnsi="Times New Roman" w:cs="Times New Roman"/>
          <w:i/>
          <w:strike/>
        </w:rPr>
        <w:t>-</w:t>
      </w:r>
      <w:r w:rsidRPr="009E2191">
        <w:rPr>
          <w:rFonts w:ascii="Times New Roman" w:hAnsi="Times New Roman" w:cs="Times New Roman"/>
          <w:i/>
        </w:rPr>
        <w:t xml:space="preserve">) </w:t>
      </w:r>
    </w:p>
    <w:p w14:paraId="39DF45AA" w14:textId="77777777" w:rsidR="00774EE2" w:rsidRPr="009E2191" w:rsidRDefault="00774EE2" w:rsidP="00774EE2">
      <w:pPr>
        <w:shd w:val="clear" w:color="auto" w:fill="FFFFFF"/>
        <w:spacing w:after="0" w:line="240" w:lineRule="auto"/>
        <w:ind w:firstLine="567"/>
        <w:jc w:val="both"/>
        <w:rPr>
          <w:rFonts w:ascii="Times New Roman" w:hAnsi="Times New Roman" w:cs="Times New Roman"/>
          <w:i/>
        </w:rPr>
      </w:pPr>
    </w:p>
    <w:p w14:paraId="45805430" w14:textId="77777777" w:rsidR="00774EE2" w:rsidRPr="009E2191" w:rsidRDefault="00774EE2" w:rsidP="00774EE2">
      <w:pPr>
        <w:shd w:val="clear" w:color="auto" w:fill="FFFFFF"/>
        <w:spacing w:after="0" w:line="240" w:lineRule="auto"/>
        <w:ind w:firstLine="567"/>
        <w:jc w:val="center"/>
        <w:rPr>
          <w:rFonts w:ascii="Times New Roman" w:hAnsi="Times New Roman" w:cs="Times New Roman"/>
        </w:rPr>
      </w:pPr>
      <w:r w:rsidRPr="009E2191">
        <w:rPr>
          <w:rFonts w:ascii="Times New Roman" w:hAnsi="Times New Roman" w:cs="Times New Roman"/>
          <w:b/>
        </w:rPr>
        <w:t>Форма «Цінова пропозиція»</w:t>
      </w:r>
    </w:p>
    <w:p w14:paraId="672A8F93" w14:textId="77777777" w:rsidR="00774EE2" w:rsidRPr="009E2191" w:rsidRDefault="00774EE2" w:rsidP="00774EE2">
      <w:pPr>
        <w:widowControl w:val="0"/>
        <w:spacing w:after="0" w:line="240" w:lineRule="auto"/>
        <w:ind w:firstLine="357"/>
        <w:jc w:val="both"/>
        <w:rPr>
          <w:rFonts w:ascii="Times New Roman" w:hAnsi="Times New Roman" w:cs="Times New Roman"/>
        </w:rPr>
      </w:pPr>
      <w:r w:rsidRPr="009E2191">
        <w:rPr>
          <w:rFonts w:ascii="Times New Roman" w:hAnsi="Times New Roman" w:cs="Times New Roman"/>
        </w:rPr>
        <w:t xml:space="preserve">Ми, _____________________________________________, надаємо свою пропозицію </w:t>
      </w:r>
    </w:p>
    <w:p w14:paraId="66D2E7F2" w14:textId="63F208E7" w:rsidR="00774EE2" w:rsidRPr="009E2191" w:rsidRDefault="00774EE2" w:rsidP="00774EE2">
      <w:pPr>
        <w:widowControl w:val="0"/>
        <w:spacing w:after="0" w:line="240" w:lineRule="auto"/>
        <w:ind w:firstLine="357"/>
        <w:jc w:val="both"/>
        <w:rPr>
          <w:rFonts w:ascii="Times New Roman" w:hAnsi="Times New Roman" w:cs="Times New Roman"/>
        </w:rPr>
      </w:pPr>
      <w:r w:rsidRPr="009E2191">
        <w:rPr>
          <w:rFonts w:ascii="Times New Roman" w:hAnsi="Times New Roman" w:cs="Times New Roman"/>
        </w:rPr>
        <w:t xml:space="preserve">                                       (назва Учасника )</w:t>
      </w:r>
    </w:p>
    <w:p w14:paraId="44191E2F" w14:textId="77777777" w:rsidR="00774EE2" w:rsidRPr="00E453F6" w:rsidRDefault="00774EE2" w:rsidP="00774EE2">
      <w:pPr>
        <w:rPr>
          <w:rFonts w:ascii="Times New Roman" w:hAnsi="Times New Roman" w:cs="Times New Roman"/>
        </w:rPr>
      </w:pPr>
      <w:r w:rsidRPr="009E2191">
        <w:rPr>
          <w:rFonts w:ascii="Times New Roman" w:hAnsi="Times New Roman" w:cs="Times New Roman"/>
        </w:rPr>
        <w:t xml:space="preserve">для підписання договору за результатами аукціону на закупівлю </w:t>
      </w:r>
      <w:r w:rsidRPr="009E2191">
        <w:rPr>
          <w:rFonts w:ascii="Times New Roman" w:hAnsi="Times New Roman" w:cs="Times New Roman"/>
          <w:b/>
          <w:bCs/>
          <w:i/>
        </w:rPr>
        <w:t xml:space="preserve">ДК 021:2015 CPV </w:t>
      </w:r>
      <w:r w:rsidRPr="009E2191">
        <w:rPr>
          <w:rFonts w:ascii="Times New Roman" w:hAnsi="Times New Roman" w:cs="Times New Roman"/>
          <w:b/>
          <w:bCs/>
          <w:sz w:val="24"/>
          <w:szCs w:val="24"/>
        </w:rPr>
        <w:t>ДК 021</w:t>
      </w:r>
      <w:r w:rsidRPr="007F4A29">
        <w:rPr>
          <w:rFonts w:ascii="Times New Roman" w:hAnsi="Times New Roman" w:cs="Times New Roman"/>
          <w:b/>
          <w:bCs/>
          <w:color w:val="000000"/>
          <w:sz w:val="24"/>
          <w:szCs w:val="24"/>
        </w:rPr>
        <w:t>:2015 38430000-8</w:t>
      </w:r>
      <w:r w:rsidRPr="007F4A29">
        <w:rPr>
          <w:rFonts w:ascii="Times New Roman" w:hAnsi="Times New Roman" w:cs="Times New Roman"/>
          <w:b/>
          <w:bCs/>
          <w:color w:val="000000"/>
          <w:sz w:val="24"/>
          <w:szCs w:val="24"/>
        </w:rPr>
        <w:tab/>
        <w:t>Детектори та аналізатори (</w:t>
      </w:r>
      <w:r w:rsidRPr="007F4A29">
        <w:rPr>
          <w:rFonts w:ascii="Times New Roman" w:hAnsi="Times New Roman" w:cs="Times New Roman"/>
          <w:b/>
          <w:bCs/>
          <w:iCs/>
          <w:color w:val="000000"/>
          <w:sz w:val="24"/>
          <w:szCs w:val="24"/>
        </w:rPr>
        <w:t>38433000-9</w:t>
      </w:r>
      <w:r w:rsidRPr="007F4A29">
        <w:rPr>
          <w:rFonts w:ascii="Times New Roman" w:hAnsi="Times New Roman" w:cs="Times New Roman"/>
          <w:b/>
          <w:bCs/>
          <w:iCs/>
          <w:color w:val="000000"/>
          <w:sz w:val="24"/>
          <w:szCs w:val="24"/>
        </w:rPr>
        <w:tab/>
        <w:t>Спектрометри</w:t>
      </w:r>
      <w:r w:rsidRPr="007F4A29">
        <w:rPr>
          <w:rFonts w:ascii="Times New Roman" w:hAnsi="Times New Roman" w:cs="Times New Roman"/>
          <w:b/>
          <w:bCs/>
          <w:color w:val="000000"/>
          <w:sz w:val="24"/>
          <w:szCs w:val="24"/>
        </w:rPr>
        <w:t>)</w:t>
      </w:r>
      <w:r w:rsidRPr="00E453F6">
        <w:rPr>
          <w:rFonts w:ascii="Times New Roman" w:hAnsi="Times New Roman" w:cs="Times New Roman"/>
          <w:b/>
          <w:color w:val="000000"/>
        </w:rPr>
        <w:t xml:space="preserve">  </w:t>
      </w:r>
      <w:r>
        <w:rPr>
          <w:rFonts w:ascii="Times New Roman" w:hAnsi="Times New Roman" w:cs="Times New Roman"/>
          <w:b/>
          <w:color w:val="000000"/>
        </w:rPr>
        <w:br/>
      </w:r>
      <w:r>
        <w:rPr>
          <w:rFonts w:ascii="Times New Roman" w:hAnsi="Times New Roman" w:cs="Times New Roman"/>
          <w:b/>
          <w:color w:val="000000"/>
        </w:rPr>
        <w:br/>
      </w:r>
      <w:r w:rsidRPr="00E453F6">
        <w:rPr>
          <w:rFonts w:ascii="Times New Roman" w:hAnsi="Times New Roman" w:cs="Times New Roman"/>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12A7C0CD" w14:textId="77777777" w:rsidR="00774EE2" w:rsidRPr="00E453F6" w:rsidRDefault="00774EE2" w:rsidP="00774EE2">
      <w:pPr>
        <w:spacing w:after="0" w:line="240" w:lineRule="auto"/>
        <w:ind w:firstLine="567"/>
        <w:jc w:val="center"/>
        <w:rPr>
          <w:rFonts w:ascii="Times New Roman" w:hAnsi="Times New Roman" w:cs="Times New Roman"/>
          <w:b/>
        </w:rPr>
      </w:pPr>
      <w:r w:rsidRPr="00E453F6">
        <w:rPr>
          <w:rFonts w:ascii="Times New Roman" w:hAnsi="Times New Roman" w:cs="Times New Roman"/>
          <w:b/>
        </w:rPr>
        <w:t>ЦІНОВА ПРОПОЗИЦІЯ*</w:t>
      </w:r>
    </w:p>
    <w:p w14:paraId="489C3623" w14:textId="77777777" w:rsidR="00774EE2" w:rsidRPr="00E453F6" w:rsidRDefault="00774EE2" w:rsidP="00774EE2">
      <w:pPr>
        <w:spacing w:after="0" w:line="240" w:lineRule="auto"/>
        <w:ind w:firstLine="567"/>
        <w:jc w:val="both"/>
        <w:rPr>
          <w:rFonts w:ascii="Times New Roman" w:hAnsi="Times New Roman" w:cs="Times New Roman"/>
        </w:rPr>
      </w:pPr>
      <w:r w:rsidRPr="00E453F6">
        <w:rPr>
          <w:rFonts w:ascii="Times New Roman" w:hAnsi="Times New Roman" w:cs="Times New Roman"/>
          <w:b/>
        </w:rPr>
        <w:t xml:space="preserve">* </w:t>
      </w:r>
      <w:r w:rsidRPr="00E453F6">
        <w:rPr>
          <w:rFonts w:ascii="Times New Roman" w:hAnsi="Times New Roman" w:cs="Times New Roman"/>
        </w:rPr>
        <w:t>відповідає опису товарів, зазначеному у додатку № 3 тендерної документації</w:t>
      </w:r>
    </w:p>
    <w:tbl>
      <w:tblPr>
        <w:tblW w:w="10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8"/>
        <w:gridCol w:w="4819"/>
        <w:gridCol w:w="992"/>
        <w:gridCol w:w="1276"/>
        <w:gridCol w:w="1134"/>
        <w:gridCol w:w="1742"/>
      </w:tblGrid>
      <w:tr w:rsidR="00774EE2" w:rsidRPr="00E453F6" w14:paraId="069EFD0E" w14:textId="77777777" w:rsidTr="006464DE">
        <w:trPr>
          <w:jc w:val="center"/>
        </w:trPr>
        <w:tc>
          <w:tcPr>
            <w:tcW w:w="468" w:type="dxa"/>
            <w:shd w:val="clear" w:color="auto" w:fill="auto"/>
            <w:tcMar>
              <w:top w:w="0" w:type="dxa"/>
              <w:bottom w:w="0" w:type="dxa"/>
            </w:tcMar>
          </w:tcPr>
          <w:p w14:paraId="2BD5C95D" w14:textId="77777777" w:rsidR="00774EE2" w:rsidRPr="00E453F6" w:rsidRDefault="00774EE2" w:rsidP="006464DE">
            <w:pPr>
              <w:widowControl w:val="0"/>
              <w:spacing w:after="0" w:line="240" w:lineRule="auto"/>
              <w:jc w:val="both"/>
              <w:rPr>
                <w:rFonts w:ascii="Times New Roman" w:hAnsi="Times New Roman" w:cs="Times New Roman"/>
                <w:b/>
              </w:rPr>
            </w:pPr>
            <w:r w:rsidRPr="00E453F6">
              <w:rPr>
                <w:rFonts w:ascii="Times New Roman" w:hAnsi="Times New Roman" w:cs="Times New Roman"/>
                <w:b/>
              </w:rPr>
              <w:t>№ з/п</w:t>
            </w:r>
          </w:p>
        </w:tc>
        <w:tc>
          <w:tcPr>
            <w:tcW w:w="4819" w:type="dxa"/>
            <w:shd w:val="clear" w:color="auto" w:fill="auto"/>
            <w:tcMar>
              <w:top w:w="0" w:type="dxa"/>
              <w:bottom w:w="0" w:type="dxa"/>
            </w:tcMar>
          </w:tcPr>
          <w:p w14:paraId="439AB6CC" w14:textId="77777777" w:rsidR="00774EE2" w:rsidRPr="00E453F6" w:rsidRDefault="00774EE2" w:rsidP="006464DE">
            <w:pPr>
              <w:widowControl w:val="0"/>
              <w:spacing w:after="0" w:line="240" w:lineRule="auto"/>
              <w:jc w:val="center"/>
              <w:rPr>
                <w:rFonts w:ascii="Times New Roman" w:hAnsi="Times New Roman" w:cs="Times New Roman"/>
                <w:b/>
              </w:rPr>
            </w:pPr>
          </w:p>
          <w:p w14:paraId="21638AED" w14:textId="77777777" w:rsidR="00774EE2" w:rsidRPr="00E453F6" w:rsidRDefault="00774EE2" w:rsidP="006464DE">
            <w:pPr>
              <w:widowControl w:val="0"/>
              <w:spacing w:after="0" w:line="240" w:lineRule="auto"/>
              <w:jc w:val="center"/>
              <w:rPr>
                <w:rFonts w:ascii="Times New Roman" w:hAnsi="Times New Roman" w:cs="Times New Roman"/>
                <w:b/>
              </w:rPr>
            </w:pPr>
            <w:r w:rsidRPr="00E453F6">
              <w:rPr>
                <w:rFonts w:ascii="Times New Roman" w:hAnsi="Times New Roman" w:cs="Times New Roman"/>
                <w:b/>
              </w:rPr>
              <w:t>Найменування</w:t>
            </w:r>
          </w:p>
        </w:tc>
        <w:tc>
          <w:tcPr>
            <w:tcW w:w="992" w:type="dxa"/>
            <w:shd w:val="clear" w:color="auto" w:fill="auto"/>
            <w:tcMar>
              <w:top w:w="0" w:type="dxa"/>
              <w:bottom w:w="0" w:type="dxa"/>
            </w:tcMar>
          </w:tcPr>
          <w:p w14:paraId="02D55F46" w14:textId="77777777" w:rsidR="00774EE2" w:rsidRPr="00E453F6" w:rsidRDefault="00774EE2" w:rsidP="006464DE">
            <w:pPr>
              <w:widowControl w:val="0"/>
              <w:spacing w:after="0" w:line="240" w:lineRule="auto"/>
              <w:jc w:val="center"/>
              <w:rPr>
                <w:rFonts w:ascii="Times New Roman" w:hAnsi="Times New Roman" w:cs="Times New Roman"/>
                <w:b/>
              </w:rPr>
            </w:pPr>
            <w:r w:rsidRPr="00E453F6">
              <w:rPr>
                <w:rFonts w:ascii="Times New Roman" w:hAnsi="Times New Roman" w:cs="Times New Roman"/>
                <w:b/>
              </w:rPr>
              <w:t>Оди-</w:t>
            </w:r>
            <w:proofErr w:type="spellStart"/>
            <w:r w:rsidRPr="00E453F6">
              <w:rPr>
                <w:rFonts w:ascii="Times New Roman" w:hAnsi="Times New Roman" w:cs="Times New Roman"/>
                <w:b/>
              </w:rPr>
              <w:t>ниця</w:t>
            </w:r>
            <w:proofErr w:type="spellEnd"/>
            <w:r w:rsidRPr="00E453F6">
              <w:rPr>
                <w:rFonts w:ascii="Times New Roman" w:hAnsi="Times New Roman" w:cs="Times New Roman"/>
                <w:b/>
              </w:rPr>
              <w:t xml:space="preserve"> виміру</w:t>
            </w:r>
          </w:p>
        </w:tc>
        <w:tc>
          <w:tcPr>
            <w:tcW w:w="1276" w:type="dxa"/>
            <w:shd w:val="clear" w:color="auto" w:fill="auto"/>
            <w:tcMar>
              <w:top w:w="0" w:type="dxa"/>
              <w:bottom w:w="0" w:type="dxa"/>
            </w:tcMar>
          </w:tcPr>
          <w:p w14:paraId="4EB4A43F" w14:textId="77777777" w:rsidR="00774EE2" w:rsidRPr="00E453F6" w:rsidRDefault="00774EE2" w:rsidP="006464DE">
            <w:pPr>
              <w:widowControl w:val="0"/>
              <w:spacing w:after="0" w:line="240" w:lineRule="auto"/>
              <w:jc w:val="center"/>
              <w:rPr>
                <w:rFonts w:ascii="Times New Roman" w:hAnsi="Times New Roman" w:cs="Times New Roman"/>
                <w:b/>
              </w:rPr>
            </w:pPr>
            <w:r w:rsidRPr="00E453F6">
              <w:rPr>
                <w:rFonts w:ascii="Times New Roman" w:hAnsi="Times New Roman" w:cs="Times New Roman"/>
                <w:b/>
              </w:rPr>
              <w:t>Кількість</w:t>
            </w:r>
          </w:p>
        </w:tc>
        <w:tc>
          <w:tcPr>
            <w:tcW w:w="1134" w:type="dxa"/>
            <w:shd w:val="clear" w:color="auto" w:fill="auto"/>
            <w:tcMar>
              <w:top w:w="0" w:type="dxa"/>
              <w:bottom w:w="0" w:type="dxa"/>
            </w:tcMar>
          </w:tcPr>
          <w:p w14:paraId="030DD7FD" w14:textId="77777777" w:rsidR="00774EE2" w:rsidRPr="00E453F6" w:rsidRDefault="00774EE2" w:rsidP="006464DE">
            <w:pPr>
              <w:widowControl w:val="0"/>
              <w:spacing w:after="0" w:line="240" w:lineRule="auto"/>
              <w:jc w:val="center"/>
              <w:rPr>
                <w:rFonts w:ascii="Times New Roman" w:hAnsi="Times New Roman" w:cs="Times New Roman"/>
                <w:b/>
              </w:rPr>
            </w:pPr>
            <w:r w:rsidRPr="00E453F6">
              <w:rPr>
                <w:rFonts w:ascii="Times New Roman" w:hAnsi="Times New Roman" w:cs="Times New Roman"/>
                <w:b/>
              </w:rPr>
              <w:t>Ціна за одиницю без ПДВ</w:t>
            </w:r>
          </w:p>
        </w:tc>
        <w:tc>
          <w:tcPr>
            <w:tcW w:w="1742" w:type="dxa"/>
            <w:shd w:val="clear" w:color="auto" w:fill="auto"/>
            <w:tcMar>
              <w:top w:w="0" w:type="dxa"/>
              <w:bottom w:w="0" w:type="dxa"/>
            </w:tcMar>
          </w:tcPr>
          <w:p w14:paraId="4523B9E2" w14:textId="77777777" w:rsidR="00774EE2" w:rsidRPr="00E453F6" w:rsidRDefault="00774EE2" w:rsidP="006464DE">
            <w:pPr>
              <w:widowControl w:val="0"/>
              <w:spacing w:after="0" w:line="240" w:lineRule="auto"/>
              <w:jc w:val="center"/>
              <w:rPr>
                <w:rFonts w:ascii="Times New Roman" w:hAnsi="Times New Roman" w:cs="Times New Roman"/>
                <w:b/>
              </w:rPr>
            </w:pPr>
            <w:r w:rsidRPr="00E453F6">
              <w:rPr>
                <w:rFonts w:ascii="Times New Roman" w:hAnsi="Times New Roman" w:cs="Times New Roman"/>
                <w:b/>
              </w:rPr>
              <w:t>Загальна вартість без ПДВ</w:t>
            </w:r>
          </w:p>
        </w:tc>
      </w:tr>
      <w:tr w:rsidR="00774EE2" w:rsidRPr="00E453F6" w14:paraId="2C3D4678" w14:textId="77777777" w:rsidTr="006464DE">
        <w:trPr>
          <w:trHeight w:val="165"/>
          <w:jc w:val="center"/>
        </w:trPr>
        <w:tc>
          <w:tcPr>
            <w:tcW w:w="468" w:type="dxa"/>
            <w:shd w:val="clear" w:color="auto" w:fill="auto"/>
            <w:tcMar>
              <w:top w:w="0" w:type="dxa"/>
              <w:bottom w:w="0" w:type="dxa"/>
            </w:tcMar>
          </w:tcPr>
          <w:p w14:paraId="1C5EC66C" w14:textId="77777777" w:rsidR="00774EE2" w:rsidRPr="00E453F6" w:rsidRDefault="00774EE2" w:rsidP="006464DE">
            <w:pPr>
              <w:widowControl w:val="0"/>
              <w:numPr>
                <w:ilvl w:val="0"/>
                <w:numId w:val="9"/>
              </w:numPr>
              <w:spacing w:after="0" w:line="240" w:lineRule="auto"/>
              <w:ind w:right="1"/>
              <w:jc w:val="right"/>
              <w:rPr>
                <w:rFonts w:ascii="Times New Roman" w:hAnsi="Times New Roman" w:cs="Times New Roman"/>
                <w:b/>
              </w:rPr>
            </w:pPr>
          </w:p>
        </w:tc>
        <w:tc>
          <w:tcPr>
            <w:tcW w:w="4819" w:type="dxa"/>
            <w:shd w:val="clear" w:color="auto" w:fill="auto"/>
            <w:tcMar>
              <w:top w:w="0" w:type="dxa"/>
              <w:bottom w:w="0" w:type="dxa"/>
            </w:tcMar>
            <w:vAlign w:val="center"/>
          </w:tcPr>
          <w:p w14:paraId="7AEEE9E2" w14:textId="77777777" w:rsidR="00774EE2" w:rsidRPr="00E453F6" w:rsidRDefault="00774EE2" w:rsidP="006464DE">
            <w:pPr>
              <w:spacing w:after="0" w:line="240" w:lineRule="auto"/>
              <w:jc w:val="both"/>
              <w:rPr>
                <w:rFonts w:ascii="Times New Roman" w:hAnsi="Times New Roman" w:cs="Times New Roman"/>
              </w:rPr>
            </w:pPr>
          </w:p>
        </w:tc>
        <w:tc>
          <w:tcPr>
            <w:tcW w:w="992" w:type="dxa"/>
            <w:shd w:val="clear" w:color="auto" w:fill="auto"/>
            <w:tcMar>
              <w:top w:w="0" w:type="dxa"/>
              <w:bottom w:w="0" w:type="dxa"/>
            </w:tcMar>
            <w:vAlign w:val="center"/>
          </w:tcPr>
          <w:p w14:paraId="3A8F7C56" w14:textId="77777777" w:rsidR="00774EE2" w:rsidRPr="00E453F6" w:rsidRDefault="00774EE2" w:rsidP="006464DE">
            <w:pPr>
              <w:spacing w:after="0" w:line="240" w:lineRule="auto"/>
              <w:jc w:val="both"/>
              <w:rPr>
                <w:rFonts w:ascii="Times New Roman" w:hAnsi="Times New Roman" w:cs="Times New Roman"/>
                <w:b/>
              </w:rPr>
            </w:pPr>
          </w:p>
        </w:tc>
        <w:tc>
          <w:tcPr>
            <w:tcW w:w="1276" w:type="dxa"/>
            <w:shd w:val="clear" w:color="auto" w:fill="auto"/>
            <w:tcMar>
              <w:top w:w="0" w:type="dxa"/>
              <w:bottom w:w="0" w:type="dxa"/>
            </w:tcMar>
            <w:vAlign w:val="center"/>
          </w:tcPr>
          <w:p w14:paraId="2DA1C530" w14:textId="77777777" w:rsidR="00774EE2" w:rsidRPr="00E453F6" w:rsidRDefault="00774EE2" w:rsidP="006464DE">
            <w:pPr>
              <w:widowControl w:val="0"/>
              <w:spacing w:after="0" w:line="240" w:lineRule="auto"/>
              <w:ind w:right="1"/>
              <w:jc w:val="center"/>
              <w:rPr>
                <w:rFonts w:ascii="Times New Roman" w:hAnsi="Times New Roman" w:cs="Times New Roman"/>
                <w:b/>
              </w:rPr>
            </w:pPr>
          </w:p>
        </w:tc>
        <w:tc>
          <w:tcPr>
            <w:tcW w:w="1134" w:type="dxa"/>
            <w:shd w:val="clear" w:color="auto" w:fill="auto"/>
            <w:tcMar>
              <w:top w:w="0" w:type="dxa"/>
              <w:bottom w:w="0" w:type="dxa"/>
            </w:tcMar>
          </w:tcPr>
          <w:p w14:paraId="32168307" w14:textId="77777777" w:rsidR="00774EE2" w:rsidRPr="00E453F6" w:rsidRDefault="00774EE2" w:rsidP="006464DE">
            <w:pPr>
              <w:widowControl w:val="0"/>
              <w:spacing w:after="0" w:line="240" w:lineRule="auto"/>
              <w:ind w:right="1"/>
              <w:jc w:val="center"/>
              <w:rPr>
                <w:rFonts w:ascii="Times New Roman" w:hAnsi="Times New Roman" w:cs="Times New Roman"/>
                <w:b/>
              </w:rPr>
            </w:pPr>
          </w:p>
        </w:tc>
        <w:tc>
          <w:tcPr>
            <w:tcW w:w="1742" w:type="dxa"/>
            <w:shd w:val="clear" w:color="auto" w:fill="auto"/>
            <w:tcMar>
              <w:top w:w="0" w:type="dxa"/>
              <w:bottom w:w="0" w:type="dxa"/>
            </w:tcMar>
          </w:tcPr>
          <w:p w14:paraId="24AD6D0D" w14:textId="77777777" w:rsidR="00774EE2" w:rsidRPr="00E453F6" w:rsidRDefault="00774EE2" w:rsidP="006464DE">
            <w:pPr>
              <w:widowControl w:val="0"/>
              <w:spacing w:after="0" w:line="240" w:lineRule="auto"/>
              <w:ind w:right="1"/>
              <w:jc w:val="center"/>
              <w:rPr>
                <w:rFonts w:ascii="Times New Roman" w:hAnsi="Times New Roman" w:cs="Times New Roman"/>
                <w:b/>
              </w:rPr>
            </w:pPr>
          </w:p>
        </w:tc>
      </w:tr>
      <w:tr w:rsidR="00774EE2" w:rsidRPr="00E453F6" w14:paraId="47B2B344" w14:textId="77777777" w:rsidTr="006464DE">
        <w:trPr>
          <w:trHeight w:val="165"/>
          <w:jc w:val="center"/>
        </w:trPr>
        <w:tc>
          <w:tcPr>
            <w:tcW w:w="8689" w:type="dxa"/>
            <w:gridSpan w:val="5"/>
            <w:shd w:val="clear" w:color="auto" w:fill="auto"/>
            <w:tcMar>
              <w:top w:w="0" w:type="dxa"/>
              <w:bottom w:w="0" w:type="dxa"/>
            </w:tcMar>
          </w:tcPr>
          <w:p w14:paraId="45C52CA8" w14:textId="77777777" w:rsidR="00774EE2" w:rsidRPr="00E453F6" w:rsidRDefault="00774EE2" w:rsidP="006464DE">
            <w:pPr>
              <w:widowControl w:val="0"/>
              <w:spacing w:after="0" w:line="240" w:lineRule="auto"/>
              <w:ind w:right="1" w:firstLine="567"/>
              <w:jc w:val="right"/>
              <w:rPr>
                <w:rFonts w:ascii="Times New Roman" w:hAnsi="Times New Roman" w:cs="Times New Roman"/>
                <w:b/>
              </w:rPr>
            </w:pPr>
            <w:r w:rsidRPr="00E453F6">
              <w:rPr>
                <w:rFonts w:ascii="Times New Roman" w:hAnsi="Times New Roman" w:cs="Times New Roman"/>
                <w:b/>
              </w:rPr>
              <w:t>Всього без ПДВ</w:t>
            </w:r>
          </w:p>
        </w:tc>
        <w:tc>
          <w:tcPr>
            <w:tcW w:w="1742" w:type="dxa"/>
            <w:shd w:val="clear" w:color="auto" w:fill="auto"/>
            <w:tcMar>
              <w:top w:w="0" w:type="dxa"/>
              <w:bottom w:w="0" w:type="dxa"/>
            </w:tcMar>
          </w:tcPr>
          <w:p w14:paraId="384EF250" w14:textId="77777777" w:rsidR="00774EE2" w:rsidRPr="00E453F6" w:rsidRDefault="00774EE2" w:rsidP="006464DE">
            <w:pPr>
              <w:widowControl w:val="0"/>
              <w:spacing w:after="0" w:line="240" w:lineRule="auto"/>
              <w:jc w:val="center"/>
              <w:rPr>
                <w:rFonts w:ascii="Times New Roman" w:hAnsi="Times New Roman" w:cs="Times New Roman"/>
                <w:b/>
              </w:rPr>
            </w:pPr>
          </w:p>
        </w:tc>
      </w:tr>
      <w:tr w:rsidR="00774EE2" w:rsidRPr="00E453F6" w14:paraId="5D837335" w14:textId="77777777" w:rsidTr="006464DE">
        <w:trPr>
          <w:trHeight w:val="165"/>
          <w:jc w:val="center"/>
        </w:trPr>
        <w:tc>
          <w:tcPr>
            <w:tcW w:w="8689" w:type="dxa"/>
            <w:gridSpan w:val="5"/>
            <w:shd w:val="clear" w:color="auto" w:fill="auto"/>
            <w:tcMar>
              <w:top w:w="0" w:type="dxa"/>
              <w:bottom w:w="0" w:type="dxa"/>
            </w:tcMar>
          </w:tcPr>
          <w:p w14:paraId="2D940721" w14:textId="77777777" w:rsidR="00774EE2" w:rsidRPr="00E453F6" w:rsidRDefault="00774EE2" w:rsidP="006464DE">
            <w:pPr>
              <w:widowControl w:val="0"/>
              <w:spacing w:after="0" w:line="240" w:lineRule="auto"/>
              <w:ind w:right="1" w:firstLine="567"/>
              <w:jc w:val="right"/>
              <w:rPr>
                <w:rFonts w:ascii="Times New Roman" w:hAnsi="Times New Roman" w:cs="Times New Roman"/>
                <w:b/>
              </w:rPr>
            </w:pPr>
            <w:r w:rsidRPr="00E453F6">
              <w:rPr>
                <w:rFonts w:ascii="Times New Roman" w:hAnsi="Times New Roman" w:cs="Times New Roman"/>
                <w:b/>
              </w:rPr>
              <w:t>ПДВ</w:t>
            </w:r>
          </w:p>
        </w:tc>
        <w:tc>
          <w:tcPr>
            <w:tcW w:w="1742" w:type="dxa"/>
            <w:shd w:val="clear" w:color="auto" w:fill="auto"/>
            <w:tcMar>
              <w:top w:w="0" w:type="dxa"/>
              <w:bottom w:w="0" w:type="dxa"/>
            </w:tcMar>
          </w:tcPr>
          <w:p w14:paraId="22E24525" w14:textId="77777777" w:rsidR="00774EE2" w:rsidRPr="00E453F6" w:rsidRDefault="00774EE2" w:rsidP="006464DE">
            <w:pPr>
              <w:widowControl w:val="0"/>
              <w:spacing w:after="0" w:line="240" w:lineRule="auto"/>
              <w:jc w:val="center"/>
              <w:rPr>
                <w:rFonts w:ascii="Times New Roman" w:hAnsi="Times New Roman" w:cs="Times New Roman"/>
                <w:b/>
              </w:rPr>
            </w:pPr>
          </w:p>
        </w:tc>
      </w:tr>
      <w:tr w:rsidR="00774EE2" w:rsidRPr="00E453F6" w14:paraId="3445F2B2" w14:textId="77777777" w:rsidTr="006464DE">
        <w:trPr>
          <w:trHeight w:val="165"/>
          <w:jc w:val="center"/>
        </w:trPr>
        <w:tc>
          <w:tcPr>
            <w:tcW w:w="8689" w:type="dxa"/>
            <w:gridSpan w:val="5"/>
            <w:shd w:val="clear" w:color="auto" w:fill="auto"/>
            <w:tcMar>
              <w:top w:w="0" w:type="dxa"/>
              <w:bottom w:w="0" w:type="dxa"/>
            </w:tcMar>
          </w:tcPr>
          <w:p w14:paraId="16E79F22" w14:textId="77777777" w:rsidR="00774EE2" w:rsidRPr="00E453F6" w:rsidRDefault="00774EE2" w:rsidP="006464DE">
            <w:pPr>
              <w:widowControl w:val="0"/>
              <w:spacing w:after="0" w:line="240" w:lineRule="auto"/>
              <w:ind w:right="1" w:firstLine="567"/>
              <w:jc w:val="right"/>
              <w:rPr>
                <w:rFonts w:ascii="Times New Roman" w:hAnsi="Times New Roman" w:cs="Times New Roman"/>
                <w:b/>
              </w:rPr>
            </w:pPr>
            <w:r w:rsidRPr="00E453F6">
              <w:rPr>
                <w:rFonts w:ascii="Times New Roman" w:hAnsi="Times New Roman" w:cs="Times New Roman"/>
                <w:b/>
              </w:rPr>
              <w:t>Всього з ПДВ*</w:t>
            </w:r>
          </w:p>
        </w:tc>
        <w:tc>
          <w:tcPr>
            <w:tcW w:w="1742" w:type="dxa"/>
            <w:shd w:val="clear" w:color="auto" w:fill="auto"/>
            <w:tcMar>
              <w:top w:w="0" w:type="dxa"/>
              <w:bottom w:w="0" w:type="dxa"/>
            </w:tcMar>
          </w:tcPr>
          <w:p w14:paraId="4ED09DE3" w14:textId="77777777" w:rsidR="00774EE2" w:rsidRPr="00E453F6" w:rsidRDefault="00774EE2" w:rsidP="006464DE">
            <w:pPr>
              <w:widowControl w:val="0"/>
              <w:spacing w:after="0" w:line="240" w:lineRule="auto"/>
              <w:jc w:val="center"/>
              <w:rPr>
                <w:rFonts w:ascii="Times New Roman" w:hAnsi="Times New Roman" w:cs="Times New Roman"/>
                <w:b/>
              </w:rPr>
            </w:pPr>
          </w:p>
        </w:tc>
      </w:tr>
      <w:tr w:rsidR="00774EE2" w:rsidRPr="00E453F6" w14:paraId="0F7C9E80" w14:textId="77777777" w:rsidTr="006464DE">
        <w:trPr>
          <w:trHeight w:val="165"/>
          <w:jc w:val="center"/>
        </w:trPr>
        <w:tc>
          <w:tcPr>
            <w:tcW w:w="10431" w:type="dxa"/>
            <w:gridSpan w:val="6"/>
            <w:shd w:val="clear" w:color="auto" w:fill="auto"/>
            <w:tcMar>
              <w:top w:w="0" w:type="dxa"/>
              <w:bottom w:w="0" w:type="dxa"/>
            </w:tcMar>
          </w:tcPr>
          <w:p w14:paraId="7A7C5959" w14:textId="77777777" w:rsidR="00774EE2" w:rsidRPr="00E453F6" w:rsidRDefault="00774EE2" w:rsidP="006464DE">
            <w:pPr>
              <w:spacing w:after="0" w:line="240" w:lineRule="auto"/>
              <w:ind w:firstLine="567"/>
              <w:jc w:val="both"/>
              <w:rPr>
                <w:rFonts w:ascii="Times New Roman" w:hAnsi="Times New Roman" w:cs="Times New Roman"/>
                <w:b/>
                <w:color w:val="000000"/>
              </w:rPr>
            </w:pPr>
            <w:r w:rsidRPr="00E453F6">
              <w:rPr>
                <w:rFonts w:ascii="Times New Roman" w:hAnsi="Times New Roman" w:cs="Times New Roman"/>
                <w:b/>
                <w:color w:val="000000"/>
              </w:rPr>
              <w:t xml:space="preserve">Загальна вартість пропозиції складає: ______________ грн. _______ коп. ( ____________ </w:t>
            </w:r>
            <w:r w:rsidRPr="00E453F6">
              <w:rPr>
                <w:rFonts w:ascii="Times New Roman" w:hAnsi="Times New Roman" w:cs="Times New Roman"/>
                <w:b/>
                <w:i/>
                <w:color w:val="000000"/>
              </w:rPr>
              <w:t>прописом</w:t>
            </w:r>
            <w:r w:rsidRPr="00E453F6">
              <w:rPr>
                <w:rFonts w:ascii="Times New Roman" w:hAnsi="Times New Roman" w:cs="Times New Roman"/>
                <w:b/>
                <w:color w:val="000000"/>
              </w:rPr>
              <w:t xml:space="preserve"> ____________ грн. ______ коп.), в т. ч. ПДВ ______________ грн. _______ коп. </w:t>
            </w:r>
          </w:p>
        </w:tc>
      </w:tr>
    </w:tbl>
    <w:p w14:paraId="3AD94F05" w14:textId="77777777" w:rsidR="00774EE2" w:rsidRPr="00E453F6" w:rsidRDefault="00774EE2" w:rsidP="00774EE2">
      <w:pPr>
        <w:spacing w:after="0" w:line="240" w:lineRule="auto"/>
        <w:ind w:firstLine="567"/>
        <w:jc w:val="both"/>
        <w:rPr>
          <w:rFonts w:ascii="Times New Roman" w:hAnsi="Times New Roman" w:cs="Times New Roman"/>
        </w:rPr>
      </w:pPr>
      <w:r>
        <w:rPr>
          <w:rFonts w:ascii="Times New Roman" w:hAnsi="Times New Roman" w:cs="Times New Roman"/>
        </w:rPr>
        <w:br/>
      </w:r>
      <w:r w:rsidRPr="00E453F6">
        <w:rPr>
          <w:rFonts w:ascii="Times New Roman" w:hAnsi="Times New Roman" w:cs="Times New Roman"/>
        </w:rPr>
        <w:t>* Критерієм оцінки є ціна з ПДВ (сума у рядку «</w:t>
      </w:r>
      <w:r w:rsidRPr="00E453F6">
        <w:rPr>
          <w:rFonts w:ascii="Times New Roman" w:hAnsi="Times New Roman" w:cs="Times New Roman"/>
          <w:b/>
        </w:rPr>
        <w:t>Всього з ПДВ</w:t>
      </w:r>
      <w:r w:rsidRPr="00E453F6">
        <w:rPr>
          <w:rFonts w:ascii="Times New Roman" w:hAnsi="Times New Roman" w:cs="Times New Roman"/>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у рядку «</w:t>
      </w:r>
      <w:r w:rsidRPr="00E453F6">
        <w:rPr>
          <w:rFonts w:ascii="Times New Roman" w:hAnsi="Times New Roman" w:cs="Times New Roman"/>
          <w:b/>
        </w:rPr>
        <w:t>Всього з ПДВ</w:t>
      </w:r>
      <w:r w:rsidRPr="00E453F6">
        <w:rPr>
          <w:rFonts w:ascii="Times New Roman" w:hAnsi="Times New Roman" w:cs="Times New Roman"/>
        </w:rPr>
        <w:t>» вказують загальну вартість без ПДВ, про що учасник робить відповідну позначку.</w:t>
      </w:r>
    </w:p>
    <w:p w14:paraId="3DB94756" w14:textId="77777777" w:rsidR="00774EE2" w:rsidRPr="00E453F6" w:rsidRDefault="00774EE2" w:rsidP="00774EE2">
      <w:pPr>
        <w:widowControl w:val="0"/>
        <w:spacing w:after="0" w:line="240" w:lineRule="auto"/>
        <w:jc w:val="both"/>
        <w:rPr>
          <w:rFonts w:ascii="Times New Roman" w:hAnsi="Times New Roman" w:cs="Times New Roman"/>
          <w:i/>
          <w:color w:val="333333"/>
          <w:u w:val="single"/>
        </w:rPr>
      </w:pPr>
    </w:p>
    <w:p w14:paraId="07F283E4" w14:textId="77777777" w:rsidR="00774EE2" w:rsidRPr="00E453F6" w:rsidRDefault="00774EE2" w:rsidP="00774EE2">
      <w:pPr>
        <w:widowControl w:val="0"/>
        <w:numPr>
          <w:ilvl w:val="0"/>
          <w:numId w:val="10"/>
        </w:numPr>
        <w:shd w:val="clear" w:color="auto" w:fill="FFFFFF"/>
        <w:tabs>
          <w:tab w:val="left" w:pos="426"/>
        </w:tabs>
        <w:spacing w:after="0" w:line="240" w:lineRule="auto"/>
        <w:ind w:right="1"/>
        <w:jc w:val="both"/>
        <w:rPr>
          <w:rFonts w:ascii="Times New Roman" w:hAnsi="Times New Roman" w:cs="Times New Roman"/>
        </w:rPr>
      </w:pPr>
      <w:r w:rsidRPr="00E453F6">
        <w:rPr>
          <w:rFonts w:ascii="Times New Roman" w:hAnsi="Times New Roman" w:cs="Times New Roman"/>
        </w:rPr>
        <w:t xml:space="preserve">Ми погоджуємося дотримуватися умов цієї пропозиції протягом </w:t>
      </w:r>
      <w:r w:rsidRPr="009E2191">
        <w:rPr>
          <w:rFonts w:ascii="Times New Roman" w:hAnsi="Times New Roman" w:cs="Times New Roman"/>
        </w:rPr>
        <w:t xml:space="preserve">120 </w:t>
      </w:r>
      <w:r w:rsidRPr="00E453F6">
        <w:rPr>
          <w:rFonts w:ascii="Times New Roman" w:hAnsi="Times New Roman" w:cs="Times New Roman"/>
        </w:rPr>
        <w:t xml:space="preserve">днів із дати кінцевого строку подання тендерних пропозицій. </w:t>
      </w:r>
    </w:p>
    <w:p w14:paraId="7DBA668A" w14:textId="77777777" w:rsidR="00774EE2" w:rsidRPr="00E453F6" w:rsidRDefault="00774EE2" w:rsidP="00774EE2">
      <w:pPr>
        <w:widowControl w:val="0"/>
        <w:numPr>
          <w:ilvl w:val="0"/>
          <w:numId w:val="10"/>
        </w:numPr>
        <w:shd w:val="clear" w:color="auto" w:fill="FFFFFF"/>
        <w:tabs>
          <w:tab w:val="left" w:pos="426"/>
        </w:tabs>
        <w:spacing w:after="0" w:line="240" w:lineRule="auto"/>
        <w:ind w:right="1"/>
        <w:jc w:val="both"/>
        <w:rPr>
          <w:rFonts w:ascii="Times New Roman" w:hAnsi="Times New Roman" w:cs="Times New Roman"/>
        </w:rPr>
      </w:pPr>
      <w:r w:rsidRPr="00E453F6">
        <w:rPr>
          <w:rFonts w:ascii="Times New Roman" w:hAnsi="Times New Roman" w:cs="Times New Roman"/>
        </w:rPr>
        <w:t>Доставка (перевезення) та розвантаження товару здійснюється силами та за рахунок Учасника.</w:t>
      </w:r>
    </w:p>
    <w:p w14:paraId="72FCBC7B" w14:textId="77777777" w:rsidR="00774EE2" w:rsidRPr="00E453F6" w:rsidRDefault="00774EE2" w:rsidP="00774EE2">
      <w:pPr>
        <w:widowControl w:val="0"/>
        <w:numPr>
          <w:ilvl w:val="0"/>
          <w:numId w:val="10"/>
        </w:numPr>
        <w:shd w:val="clear" w:color="auto" w:fill="FFFFFF"/>
        <w:tabs>
          <w:tab w:val="left" w:pos="426"/>
        </w:tabs>
        <w:spacing w:after="0" w:line="240" w:lineRule="auto"/>
        <w:ind w:right="1"/>
        <w:jc w:val="both"/>
        <w:rPr>
          <w:rFonts w:ascii="Times New Roman" w:hAnsi="Times New Roman" w:cs="Times New Roman"/>
        </w:rPr>
      </w:pPr>
      <w:r w:rsidRPr="00E453F6">
        <w:rPr>
          <w:rFonts w:ascii="Times New Roman" w:hAnsi="Times New Roman" w:cs="Times New Roman"/>
          <w:color w:val="000000"/>
        </w:rPr>
        <w:t xml:space="preserve">Ми беремо на себе зобов’язання підписати договір відповідно до Додатку № 5 до тендерної документації із замовником не пізніше ніж через </w:t>
      </w:r>
      <w:r w:rsidRPr="00E453F6">
        <w:rPr>
          <w:rFonts w:ascii="Times New Roman" w:hAnsi="Times New Roman" w:cs="Times New Roman"/>
          <w:b/>
        </w:rPr>
        <w:t>15</w:t>
      </w:r>
      <w:r w:rsidRPr="00E453F6">
        <w:rPr>
          <w:rFonts w:ascii="Times New Roman" w:hAnsi="Times New Roman" w:cs="Times New Roman"/>
          <w:color w:val="000000"/>
        </w:rPr>
        <w:t xml:space="preserve"> днів з дня прийняття рішення про намір укласти договір про закупівлю та не раніше ніж через </w:t>
      </w:r>
      <w:r w:rsidRPr="00E453F6">
        <w:rPr>
          <w:rFonts w:ascii="Times New Roman" w:hAnsi="Times New Roman" w:cs="Times New Roman"/>
          <w:b/>
        </w:rPr>
        <w:t>5</w:t>
      </w:r>
      <w:r w:rsidRPr="00E453F6">
        <w:rPr>
          <w:rFonts w:ascii="Times New Roman" w:hAnsi="Times New Roman" w:cs="Times New Roman"/>
          <w:color w:val="000000"/>
        </w:rPr>
        <w:t xml:space="preserve"> днів з дати оприлюднення на веб-порталі Уповноваженого органу повідомлення про намір укласти договір про закупівлю</w:t>
      </w:r>
      <w:r w:rsidRPr="00E453F6">
        <w:rPr>
          <w:rFonts w:ascii="Times New Roman" w:hAnsi="Times New Roman" w:cs="Times New Roman"/>
        </w:rPr>
        <w:t xml:space="preserve">. Ми погоджуємося, що </w:t>
      </w:r>
      <w:r w:rsidRPr="00E453F6">
        <w:rPr>
          <w:rFonts w:ascii="Times New Roman" w:hAnsi="Times New Roman" w:cs="Times New Roman"/>
          <w:color w:val="000000"/>
          <w:highlight w:val="white"/>
        </w:rPr>
        <w:t>у випадку обґрунтованої необхідності строк для укладання договору може бути продовжений до 60 днів.</w:t>
      </w:r>
    </w:p>
    <w:p w14:paraId="64D7C0BA" w14:textId="77777777" w:rsidR="00774EE2" w:rsidRPr="00414372" w:rsidRDefault="00774EE2" w:rsidP="00774EE2">
      <w:pPr>
        <w:widowControl w:val="0"/>
        <w:numPr>
          <w:ilvl w:val="0"/>
          <w:numId w:val="10"/>
        </w:numPr>
        <w:shd w:val="clear" w:color="auto" w:fill="FFFFFF"/>
        <w:tabs>
          <w:tab w:val="left" w:pos="426"/>
        </w:tabs>
        <w:spacing w:after="0" w:line="240" w:lineRule="auto"/>
        <w:ind w:right="1"/>
        <w:jc w:val="both"/>
        <w:rPr>
          <w:rFonts w:ascii="Times New Roman" w:hAnsi="Times New Roman" w:cs="Times New Roman"/>
        </w:rPr>
      </w:pPr>
      <w:r w:rsidRPr="00E453F6">
        <w:rPr>
          <w:rFonts w:ascii="Times New Roman" w:hAnsi="Times New Roman" w:cs="Times New Roman"/>
          <w:color w:val="121212"/>
        </w:rPr>
        <w:t xml:space="preserve">Умови розрахунків (відтермінування платежу): </w:t>
      </w:r>
      <w:r w:rsidRPr="00414372">
        <w:rPr>
          <w:rFonts w:ascii="Times New Roman" w:hAnsi="Times New Roman" w:cs="Times New Roman"/>
        </w:rPr>
        <w:t>до 30 банківських днів.</w:t>
      </w:r>
    </w:p>
    <w:p w14:paraId="44099E20" w14:textId="77777777" w:rsidR="00774EE2" w:rsidRPr="00414372" w:rsidRDefault="00774EE2" w:rsidP="00774EE2">
      <w:pPr>
        <w:widowControl w:val="0"/>
        <w:numPr>
          <w:ilvl w:val="0"/>
          <w:numId w:val="10"/>
        </w:numPr>
        <w:shd w:val="clear" w:color="auto" w:fill="FFFFFF"/>
        <w:tabs>
          <w:tab w:val="left" w:pos="426"/>
        </w:tabs>
        <w:spacing w:after="0" w:line="240" w:lineRule="auto"/>
        <w:ind w:right="1"/>
        <w:jc w:val="both"/>
        <w:rPr>
          <w:rFonts w:ascii="Times New Roman" w:hAnsi="Times New Roman" w:cs="Times New Roman"/>
        </w:rPr>
      </w:pPr>
      <w:r w:rsidRPr="00414372">
        <w:rPr>
          <w:rFonts w:ascii="Times New Roman" w:hAnsi="Times New Roman" w:cs="Times New Roman"/>
        </w:rPr>
        <w:t>Строк поставки товарів, виконання робіт чи надання послуг: до 20.12.2022 року.</w:t>
      </w:r>
    </w:p>
    <w:p w14:paraId="40040372" w14:textId="77777777" w:rsidR="00774EE2" w:rsidRPr="00E453F6" w:rsidRDefault="00774EE2" w:rsidP="00774EE2">
      <w:pPr>
        <w:widowControl w:val="0"/>
        <w:numPr>
          <w:ilvl w:val="0"/>
          <w:numId w:val="10"/>
        </w:numPr>
        <w:shd w:val="clear" w:color="auto" w:fill="FFFFFF"/>
        <w:tabs>
          <w:tab w:val="left" w:pos="426"/>
        </w:tabs>
        <w:spacing w:after="0" w:line="240" w:lineRule="auto"/>
        <w:ind w:right="1"/>
        <w:jc w:val="both"/>
        <w:rPr>
          <w:rFonts w:ascii="Times New Roman" w:hAnsi="Times New Roman" w:cs="Times New Roman"/>
          <w:color w:val="121212"/>
        </w:rPr>
      </w:pPr>
      <w:r w:rsidRPr="00E453F6">
        <w:rPr>
          <w:rFonts w:ascii="Times New Roman" w:hAnsi="Times New Roman" w:cs="Times New Roman"/>
          <w:color w:val="121212"/>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50513BD" w14:textId="77777777" w:rsidR="00774EE2" w:rsidRPr="00E453F6" w:rsidRDefault="00774EE2" w:rsidP="00774EE2">
      <w:pPr>
        <w:widowControl w:val="0"/>
        <w:shd w:val="clear" w:color="auto" w:fill="FFFFFF"/>
        <w:spacing w:after="0" w:line="240" w:lineRule="auto"/>
        <w:ind w:left="600" w:right="1" w:firstLine="567"/>
        <w:jc w:val="both"/>
        <w:rPr>
          <w:rFonts w:ascii="Times New Roman" w:hAnsi="Times New Roman" w:cs="Times New Roman"/>
        </w:rPr>
      </w:pPr>
    </w:p>
    <w:p w14:paraId="5ED32601" w14:textId="77777777" w:rsidR="00774EE2" w:rsidRPr="00E453F6" w:rsidRDefault="00774EE2" w:rsidP="00774EE2">
      <w:pPr>
        <w:pBdr>
          <w:top w:val="single" w:sz="4" w:space="1" w:color="000000"/>
        </w:pBdr>
        <w:shd w:val="clear" w:color="auto" w:fill="FFFFFF"/>
        <w:spacing w:after="0" w:line="240" w:lineRule="auto"/>
        <w:ind w:right="1" w:firstLine="284"/>
        <w:jc w:val="both"/>
        <w:rPr>
          <w:rFonts w:ascii="Times New Roman" w:hAnsi="Times New Roman" w:cs="Times New Roman"/>
          <w:b/>
          <w:i/>
        </w:rPr>
      </w:pPr>
      <w:r w:rsidRPr="00E453F6">
        <w:rPr>
          <w:rFonts w:ascii="Times New Roman" w:hAnsi="Times New Roman" w:cs="Times New Roman"/>
          <w:b/>
          <w:i/>
        </w:rPr>
        <w:t>Посада, прізвище, ініціали, підпис уповноваженої особи Учасника; печатка (за бажанням).</w:t>
      </w:r>
    </w:p>
    <w:p w14:paraId="223E295B" w14:textId="3536D2F7" w:rsidR="00774EE2" w:rsidRPr="00096B28" w:rsidRDefault="00774EE2" w:rsidP="00774EE2">
      <w:pPr>
        <w:rPr>
          <w:rFonts w:ascii="Times New Roman" w:hAnsi="Times New Roman" w:cs="Times New Roman"/>
          <w:sz w:val="24"/>
          <w:szCs w:val="24"/>
        </w:rPr>
      </w:pPr>
    </w:p>
    <w:sectPr w:rsidR="00774EE2" w:rsidRPr="00096B28" w:rsidSect="007F4A29">
      <w:footerReference w:type="default" r:id="rId11"/>
      <w:pgSz w:w="11906" w:h="16838"/>
      <w:pgMar w:top="851"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F406" w14:textId="77777777" w:rsidR="001760B1" w:rsidRDefault="001760B1">
      <w:pPr>
        <w:spacing w:after="0" w:line="240" w:lineRule="auto"/>
      </w:pPr>
      <w:r>
        <w:separator/>
      </w:r>
    </w:p>
  </w:endnote>
  <w:endnote w:type="continuationSeparator" w:id="0">
    <w:p w14:paraId="1DE6958B" w14:textId="77777777" w:rsidR="001760B1" w:rsidRDefault="0017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781B" w14:textId="4129D01B" w:rsidR="006464DE" w:rsidRDefault="006464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1810" w14:textId="77777777" w:rsidR="001760B1" w:rsidRDefault="001760B1">
      <w:pPr>
        <w:spacing w:after="0" w:line="240" w:lineRule="auto"/>
      </w:pPr>
      <w:r>
        <w:separator/>
      </w:r>
    </w:p>
  </w:footnote>
  <w:footnote w:type="continuationSeparator" w:id="0">
    <w:p w14:paraId="15C962A9" w14:textId="77777777" w:rsidR="001760B1" w:rsidRDefault="001760B1">
      <w:pPr>
        <w:spacing w:after="0" w:line="240" w:lineRule="auto"/>
      </w:pPr>
      <w:r>
        <w:continuationSeparator/>
      </w:r>
    </w:p>
  </w:footnote>
  <w:footnote w:id="1">
    <w:p w14:paraId="0FCCB79B" w14:textId="77777777" w:rsidR="006464DE" w:rsidRDefault="006464DE" w:rsidP="008567E8">
      <w:pPr>
        <w:widowControl w:val="0"/>
        <w:pBdr>
          <w:top w:val="nil"/>
          <w:left w:val="nil"/>
          <w:bottom w:val="nil"/>
          <w:right w:val="nil"/>
          <w:between w:val="nil"/>
        </w:pBdr>
        <w:spacing w:after="0" w:line="240" w:lineRule="auto"/>
        <w:jc w:val="both"/>
        <w:rPr>
          <w:rFonts w:ascii="Times" w:eastAsia="Times" w:hAnsi="Times" w:cs="Times"/>
          <w:color w:val="000000"/>
          <w:sz w:val="20"/>
          <w:szCs w:val="20"/>
        </w:rPr>
      </w:pPr>
      <w:r>
        <w:rPr>
          <w:vertAlign w:val="superscript"/>
        </w:rPr>
        <w:footnoteRef/>
      </w:r>
      <w:r>
        <w:rPr>
          <w:rFonts w:ascii="Times" w:eastAsia="Times" w:hAnsi="Times" w:cs="Times"/>
          <w:color w:val="000000"/>
          <w:sz w:val="20"/>
          <w:szCs w:val="20"/>
        </w:rPr>
        <w:t xml:space="preserve"> Файл зі сканованим оригіналом певного документу в розумінні вимог даної тендерної документації може розглядатися як копія цього документу</w:t>
      </w:r>
    </w:p>
  </w:footnote>
  <w:footnote w:id="2">
    <w:p w14:paraId="3BAC6E4B" w14:textId="77777777" w:rsidR="006464DE" w:rsidRDefault="006464DE" w:rsidP="008567E8">
      <w:pPr>
        <w:widowControl w:val="0"/>
        <w:pBdr>
          <w:top w:val="nil"/>
          <w:left w:val="nil"/>
          <w:bottom w:val="nil"/>
          <w:right w:val="nil"/>
          <w:between w:val="nil"/>
        </w:pBdr>
        <w:spacing w:after="0" w:line="240" w:lineRule="auto"/>
        <w:rPr>
          <w:rFonts w:ascii="Times" w:eastAsia="Times" w:hAnsi="Times" w:cs="Times"/>
          <w:color w:val="000000"/>
          <w:sz w:val="20"/>
          <w:szCs w:val="20"/>
        </w:rPr>
      </w:pPr>
      <w:r>
        <w:rPr>
          <w:vertAlign w:val="superscript"/>
        </w:rPr>
        <w:footnoteRef/>
      </w:r>
      <w:r>
        <w:rPr>
          <w:rFonts w:ascii="Times" w:eastAsia="Times" w:hAnsi="Times" w:cs="Times"/>
          <w:color w:val="000000"/>
          <w:sz w:val="20"/>
          <w:szCs w:val="20"/>
        </w:rPr>
        <w:t xml:space="preserve"> В разі, якщо кількість підтверджуючих виконання договору документів є значною (більше трьох), достатньо надати не менше трьох підтверджуючих виконання цього договору документів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02D"/>
    <w:multiLevelType w:val="multilevel"/>
    <w:tmpl w:val="0D469AD4"/>
    <w:lvl w:ilvl="0">
      <w:start w:val="1"/>
      <w:numFmt w:val="decimal"/>
      <w:lvlText w:val="%1."/>
      <w:lvlJc w:val="center"/>
      <w:pPr>
        <w:ind w:left="5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E7C20"/>
    <w:multiLevelType w:val="multilevel"/>
    <w:tmpl w:val="4B8E1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37EE4"/>
    <w:multiLevelType w:val="multilevel"/>
    <w:tmpl w:val="75108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2324EAB"/>
    <w:multiLevelType w:val="multilevel"/>
    <w:tmpl w:val="7A72D9A8"/>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9F45C5"/>
    <w:multiLevelType w:val="multilevel"/>
    <w:tmpl w:val="9C5E48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800BDD"/>
    <w:multiLevelType w:val="hybridMultilevel"/>
    <w:tmpl w:val="64B2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F93A6D"/>
    <w:multiLevelType w:val="multilevel"/>
    <w:tmpl w:val="6C0A4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35F12B1"/>
    <w:multiLevelType w:val="multilevel"/>
    <w:tmpl w:val="9ADA2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011CF5"/>
    <w:multiLevelType w:val="multilevel"/>
    <w:tmpl w:val="1C6A55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AD473AB"/>
    <w:multiLevelType w:val="multilevel"/>
    <w:tmpl w:val="7B0861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1"/>
  </w:num>
  <w:num w:numId="6">
    <w:abstractNumId w:val="6"/>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AD"/>
    <w:rsid w:val="00042F26"/>
    <w:rsid w:val="00060D50"/>
    <w:rsid w:val="00061F93"/>
    <w:rsid w:val="00096B28"/>
    <w:rsid w:val="000C1FB0"/>
    <w:rsid w:val="00116CFE"/>
    <w:rsid w:val="001760B1"/>
    <w:rsid w:val="001B476D"/>
    <w:rsid w:val="001B4C51"/>
    <w:rsid w:val="001E222B"/>
    <w:rsid w:val="0032377F"/>
    <w:rsid w:val="003674DB"/>
    <w:rsid w:val="003A3226"/>
    <w:rsid w:val="003B0DAC"/>
    <w:rsid w:val="00400999"/>
    <w:rsid w:val="00414372"/>
    <w:rsid w:val="00463E7A"/>
    <w:rsid w:val="004B6DE3"/>
    <w:rsid w:val="005A16AD"/>
    <w:rsid w:val="005C498D"/>
    <w:rsid w:val="005E0CED"/>
    <w:rsid w:val="00632293"/>
    <w:rsid w:val="006464DE"/>
    <w:rsid w:val="006B4868"/>
    <w:rsid w:val="007005E2"/>
    <w:rsid w:val="00774EE2"/>
    <w:rsid w:val="007C11E0"/>
    <w:rsid w:val="007C2915"/>
    <w:rsid w:val="007C5260"/>
    <w:rsid w:val="007D1152"/>
    <w:rsid w:val="007F4A29"/>
    <w:rsid w:val="008567E8"/>
    <w:rsid w:val="008D54FB"/>
    <w:rsid w:val="008F2D6C"/>
    <w:rsid w:val="00912E39"/>
    <w:rsid w:val="009E2191"/>
    <w:rsid w:val="00A04C33"/>
    <w:rsid w:val="00A81D88"/>
    <w:rsid w:val="00AA0363"/>
    <w:rsid w:val="00AA7022"/>
    <w:rsid w:val="00AD3B1C"/>
    <w:rsid w:val="00BE7433"/>
    <w:rsid w:val="00C01A78"/>
    <w:rsid w:val="00C6012A"/>
    <w:rsid w:val="00C91D2D"/>
    <w:rsid w:val="00CF02CD"/>
    <w:rsid w:val="00DE7232"/>
    <w:rsid w:val="00E27219"/>
    <w:rsid w:val="00E61B58"/>
    <w:rsid w:val="00ED68CA"/>
    <w:rsid w:val="00F061A7"/>
    <w:rsid w:val="00F92D3D"/>
    <w:rsid w:val="00FF0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6496"/>
  <w15:docId w15:val="{B326375D-9AB3-4675-9E0A-556F9CDB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rdl.uryst@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32</Pages>
  <Words>11924</Words>
  <Characters>67971</Characters>
  <Application>Microsoft Office Word</Application>
  <DocSecurity>0</DocSecurity>
  <Lines>566</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Lab</cp:lastModifiedBy>
  <cp:revision>25</cp:revision>
  <dcterms:created xsi:type="dcterms:W3CDTF">2022-11-22T11:02:00Z</dcterms:created>
  <dcterms:modified xsi:type="dcterms:W3CDTF">2022-11-28T09:07:00Z</dcterms:modified>
</cp:coreProperties>
</file>