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55" w:rsidRDefault="006E785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E7855" w:rsidRDefault="00BB336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6E7855" w:rsidRDefault="00BB336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6E7855" w:rsidRDefault="00BB336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6E7855" w:rsidRDefault="00BB336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:rsidR="006E7855" w:rsidRDefault="006E7855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6E7855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7855" w:rsidRDefault="00BB336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7855" w:rsidRDefault="00BB336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7855" w:rsidRDefault="00BB336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6E7855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50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9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398" w:rsidRPr="00D8095D" w:rsidRDefault="009A6398" w:rsidP="009A639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1.1.</w:t>
            </w:r>
            <w:r w:rsidRPr="00D8095D">
              <w:rPr>
                <w:rFonts w:ascii="Times New Roman" w:hAnsi="Times New Roman" w:cs="Times New Roman"/>
                <w:color w:val="000000"/>
                <w:lang w:val="uk-UA"/>
              </w:rPr>
              <w:t xml:space="preserve"> Довідка в довільній формі, в якій зазначається наступна інформація:</w:t>
            </w:r>
          </w:p>
          <w:p w:rsidR="009A6398" w:rsidRPr="00D8095D" w:rsidRDefault="009A6398" w:rsidP="009A639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095D">
              <w:rPr>
                <w:rFonts w:ascii="Times New Roman" w:hAnsi="Times New Roman" w:cs="Times New Roman"/>
                <w:color w:val="000000"/>
                <w:lang w:val="uk-UA"/>
              </w:rPr>
              <w:t>- наявність обладнання, матеріально-технічної бази та технологій, необхідних для постачання товару визначених у технічних вимогах (вказати найменування, кількість, технічний стан).</w:t>
            </w:r>
          </w:p>
          <w:p w:rsidR="009A6398" w:rsidRPr="00D8095D" w:rsidRDefault="009A6398" w:rsidP="009A639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095D">
              <w:rPr>
                <w:rFonts w:ascii="Times New Roman" w:hAnsi="Times New Roman" w:cs="Times New Roman"/>
                <w:color w:val="000000"/>
                <w:lang w:val="uk-UA"/>
              </w:rPr>
              <w:t>1.2. Копії відповідних документів, що підтверджують право власності або право користування автотранспортом, що пристосований для перевезення предмета закупівлі, протягом дії договору. Наявність у Учасника власного автотранспорту може бути підтверджено копією (копіями) свідоцтва (в) про реєстрацію транспортних засобів. Наявність у Учасника автотранспорту, що перебуває у користуванні, може бути підтверджено копією ( копіями) договору (договорів) про надання послуг з транспортування/перевезення.</w:t>
            </w:r>
          </w:p>
          <w:p w:rsidR="006E7855" w:rsidRDefault="006E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398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398" w:rsidRPr="009A6398" w:rsidRDefault="009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398" w:rsidRDefault="009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398" w:rsidRPr="00D8095D" w:rsidRDefault="009A6398" w:rsidP="009A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8095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3.1. Довідка в довільній формі, з інформацією про виконання  аналогічних за пред</w:t>
            </w:r>
            <w:bookmarkStart w:id="0" w:name="_GoBack"/>
            <w:bookmarkEnd w:id="0"/>
            <w:r w:rsidRPr="00D8095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метом закупівлі договорів  (не менше двох договорів).</w:t>
            </w:r>
          </w:p>
          <w:p w:rsidR="009A6398" w:rsidRPr="000F4B47" w:rsidRDefault="009A6398" w:rsidP="00753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95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коду </w:t>
            </w:r>
            <w:r w:rsidRPr="00D8095D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ДК 021:2015 </w:t>
            </w:r>
            <w:r w:rsidRPr="0063385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- </w:t>
            </w:r>
            <w:r w:rsidR="000F4B47" w:rsidRPr="000F4B47">
              <w:rPr>
                <w:rFonts w:ascii="Times New Roman" w:hAnsi="Times New Roman" w:cs="Times New Roman"/>
                <w:b/>
              </w:rPr>
              <w:t xml:space="preserve">03210000-6: </w:t>
            </w:r>
            <w:proofErr w:type="spellStart"/>
            <w:r w:rsidR="000F4B47" w:rsidRPr="000F4B47">
              <w:rPr>
                <w:rFonts w:ascii="Times New Roman" w:hAnsi="Times New Roman" w:cs="Times New Roman"/>
                <w:b/>
              </w:rPr>
              <w:t>Зернові</w:t>
            </w:r>
            <w:proofErr w:type="spellEnd"/>
            <w:r w:rsidR="000F4B47" w:rsidRPr="000F4B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F4B47" w:rsidRPr="000F4B47">
              <w:rPr>
                <w:rFonts w:ascii="Times New Roman" w:hAnsi="Times New Roman" w:cs="Times New Roman"/>
                <w:b/>
              </w:rPr>
              <w:t>культури</w:t>
            </w:r>
            <w:proofErr w:type="spellEnd"/>
            <w:r w:rsidR="000F4B47" w:rsidRPr="000F4B47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="000F4B47" w:rsidRPr="000F4B47">
              <w:rPr>
                <w:rFonts w:ascii="Times New Roman" w:hAnsi="Times New Roman" w:cs="Times New Roman"/>
                <w:b/>
              </w:rPr>
              <w:t>картопля</w:t>
            </w:r>
            <w:proofErr w:type="spellEnd"/>
            <w:r w:rsidR="000F4B47" w:rsidRPr="000F4B47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9A6398" w:rsidRPr="00D8095D" w:rsidRDefault="009A6398" w:rsidP="009A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8095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3.2. На підтвердження досвіду виконання аналогічних за предметом закупівлі договорів Учасник має надати:</w:t>
            </w:r>
          </w:p>
          <w:p w:rsidR="009A6398" w:rsidRPr="00D8095D" w:rsidRDefault="009A6398" w:rsidP="009A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8095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9A6398" w:rsidRDefault="009A6398" w:rsidP="009A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95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6E7855" w:rsidRDefault="00BB336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6E7855" w:rsidRDefault="00BB336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6E7855" w:rsidRDefault="006E785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E7855" w:rsidRDefault="00BB336D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E7855" w:rsidRDefault="00BB336D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четвертого пункту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E7855" w:rsidRDefault="00BB336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 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”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6E7855" w:rsidRDefault="00BB336D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Закону).</w:t>
      </w:r>
    </w:p>
    <w:p w:rsidR="006E7855" w:rsidRDefault="00BB336D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Переможець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дати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системі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намір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укласти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договір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надати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замовнику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системі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підстав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пунктами 3, 5, 6 і 12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частини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першої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частиною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другою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17 Закону. </w:t>
      </w:r>
    </w:p>
    <w:p w:rsidR="006E7855" w:rsidRDefault="00BB33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6E785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6E7855" w:rsidRDefault="006E78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E785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6E7855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6E7855">
        <w:trPr>
          <w:trHeight w:val="43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6E7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855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6E7855" w:rsidRDefault="006E78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E7855" w:rsidRDefault="00BB33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6E7855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6E7855" w:rsidRDefault="006E78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E7855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6E7855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:rsidR="006E7855" w:rsidRDefault="00BB336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6E7855">
        <w:trPr>
          <w:trHeight w:val="435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</w:t>
            </w:r>
          </w:p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6E7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855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6E7855" w:rsidRDefault="00BB336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перевіряє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визначеної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пунктом 13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17 Закону, та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її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. </w:t>
      </w:r>
    </w:p>
    <w:p w:rsidR="006E7855" w:rsidRDefault="00BB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E7855" w:rsidRDefault="006E78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855" w:rsidRDefault="006E7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7855" w:rsidRDefault="006E7855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6E785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32A9"/>
    <w:multiLevelType w:val="multilevel"/>
    <w:tmpl w:val="50761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55"/>
    <w:rsid w:val="00026CF4"/>
    <w:rsid w:val="000F4B47"/>
    <w:rsid w:val="001D0F97"/>
    <w:rsid w:val="002B15E3"/>
    <w:rsid w:val="002D331E"/>
    <w:rsid w:val="00505B18"/>
    <w:rsid w:val="00633852"/>
    <w:rsid w:val="006E7855"/>
    <w:rsid w:val="00753D66"/>
    <w:rsid w:val="007851AA"/>
    <w:rsid w:val="00883C28"/>
    <w:rsid w:val="009A6398"/>
    <w:rsid w:val="00BB336D"/>
    <w:rsid w:val="00D1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757F"/>
  <w15:docId w15:val="{8BE56903-E737-49C5-9BCC-99A504C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6496</Words>
  <Characters>3704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1</cp:lastModifiedBy>
  <cp:revision>2</cp:revision>
  <dcterms:created xsi:type="dcterms:W3CDTF">2023-01-05T21:33:00Z</dcterms:created>
  <dcterms:modified xsi:type="dcterms:W3CDTF">2023-01-05T21:33:00Z</dcterms:modified>
</cp:coreProperties>
</file>