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C2523" w:rsidRPr="00CA4493" w:rsidRDefault="00FC2523" w:rsidP="00FC2523">
      <w:pPr>
        <w:shd w:val="clear" w:color="auto" w:fill="FFFFFF"/>
        <w:ind w:firstLine="450"/>
        <w:jc w:val="center"/>
        <w:textAlignment w:val="baseline"/>
        <w:rPr>
          <w:rFonts w:ascii="Times New Roman" w:eastAsia="Arial" w:hAnsi="Times New Roman"/>
          <w:b/>
          <w:color w:val="000000"/>
          <w:lang w:eastAsia="ru-RU"/>
        </w:rPr>
      </w:pPr>
      <w:r>
        <w:rPr>
          <w:rFonts w:ascii="Times New Roman" w:eastAsia="Arial" w:hAnsi="Times New Roman"/>
          <w:b/>
          <w:color w:val="000000"/>
          <w:lang w:eastAsia="ru-RU"/>
        </w:rPr>
        <w:t>АНТОПІЛЬСЬКИЙ ПСИХОНЕВРОЛОГІЧНИЙ ІНТЕРНАТ</w:t>
      </w:r>
    </w:p>
    <w:tbl>
      <w:tblPr>
        <w:tblW w:w="9101" w:type="dxa"/>
        <w:jc w:val="right"/>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140"/>
        <w:gridCol w:w="4961"/>
      </w:tblGrid>
      <w:tr w:rsidR="00FC2523" w:rsidRPr="0098729F" w:rsidTr="00BF6891">
        <w:trPr>
          <w:jc w:val="right"/>
        </w:trPr>
        <w:tc>
          <w:tcPr>
            <w:tcW w:w="4140" w:type="dxa"/>
            <w:tcBorders>
              <w:top w:val="nil"/>
              <w:left w:val="nil"/>
              <w:bottom w:val="nil"/>
              <w:right w:val="nil"/>
            </w:tcBorders>
          </w:tcPr>
          <w:p w:rsidR="00FC2523" w:rsidRPr="0098729F" w:rsidRDefault="00FC2523" w:rsidP="00BF6891">
            <w:pPr>
              <w:jc w:val="center"/>
              <w:rPr>
                <w:rFonts w:ascii="Times New Roman" w:eastAsia="Arial" w:hAnsi="Times New Roman"/>
                <w:b/>
                <w:bCs/>
                <w:color w:val="000000"/>
                <w:highlight w:val="yellow"/>
                <w:lang w:eastAsia="ru-RU"/>
              </w:rPr>
            </w:pPr>
          </w:p>
        </w:tc>
        <w:tc>
          <w:tcPr>
            <w:tcW w:w="4961" w:type="dxa"/>
            <w:tcBorders>
              <w:top w:val="nil"/>
              <w:left w:val="nil"/>
              <w:bottom w:val="nil"/>
              <w:right w:val="nil"/>
            </w:tcBorders>
          </w:tcPr>
          <w:tbl>
            <w:tblPr>
              <w:tblW w:w="10740" w:type="dxa"/>
              <w:tblLayout w:type="fixed"/>
              <w:tblLook w:val="04A0"/>
            </w:tblPr>
            <w:tblGrid>
              <w:gridCol w:w="10740"/>
            </w:tblGrid>
            <w:tr w:rsidR="00FC2523" w:rsidRPr="00727E0E" w:rsidTr="00BF6891">
              <w:tc>
                <w:tcPr>
                  <w:tcW w:w="4111" w:type="dxa"/>
                  <w:shd w:val="clear" w:color="auto" w:fill="auto"/>
                </w:tcPr>
                <w:p w:rsidR="00FC2523" w:rsidRPr="00727E0E" w:rsidRDefault="00FC2523" w:rsidP="00BF6891">
                  <w:pPr>
                    <w:ind w:left="34"/>
                    <w:rPr>
                      <w:rFonts w:ascii="Times New Roman" w:hAnsi="Times New Roman"/>
                      <w:b/>
                      <w:bCs/>
                      <w:noProof/>
                      <w:sz w:val="28"/>
                    </w:rPr>
                  </w:pPr>
                </w:p>
                <w:p w:rsidR="00FC2523" w:rsidRPr="00727E0E" w:rsidRDefault="00FC2523" w:rsidP="00BF6891">
                  <w:pPr>
                    <w:ind w:left="34"/>
                    <w:rPr>
                      <w:rFonts w:ascii="Times New Roman" w:hAnsi="Times New Roman"/>
                      <w:b/>
                      <w:bCs/>
                      <w:noProof/>
                      <w:sz w:val="28"/>
                    </w:rPr>
                  </w:pPr>
                </w:p>
                <w:p w:rsidR="00FC2523" w:rsidRPr="00727E0E" w:rsidRDefault="00FC2523" w:rsidP="00BF6891">
                  <w:pPr>
                    <w:ind w:left="34"/>
                    <w:rPr>
                      <w:rFonts w:ascii="Times New Roman" w:hAnsi="Times New Roman"/>
                      <w:b/>
                      <w:bCs/>
                      <w:noProof/>
                      <w:sz w:val="28"/>
                    </w:rPr>
                  </w:pPr>
                </w:p>
                <w:p w:rsidR="00FC2523" w:rsidRPr="00727E0E" w:rsidRDefault="00FC2523" w:rsidP="00BF6891">
                  <w:pPr>
                    <w:ind w:left="34"/>
                    <w:rPr>
                      <w:rFonts w:ascii="Times New Roman" w:hAnsi="Times New Roman"/>
                      <w:b/>
                      <w:bCs/>
                      <w:noProof/>
                      <w:sz w:val="28"/>
                    </w:rPr>
                  </w:pPr>
                  <w:r w:rsidRPr="00727E0E">
                    <w:rPr>
                      <w:rFonts w:ascii="Times New Roman" w:hAnsi="Times New Roman"/>
                      <w:b/>
                      <w:bCs/>
                      <w:noProof/>
                      <w:sz w:val="28"/>
                    </w:rPr>
                    <w:t>ЗАТВЕРДЖЕНО</w:t>
                  </w:r>
                </w:p>
                <w:p w:rsidR="00FC2523" w:rsidRPr="00727E0E" w:rsidRDefault="00FC2523" w:rsidP="00BF6891">
                  <w:pPr>
                    <w:ind w:left="34"/>
                    <w:rPr>
                      <w:rFonts w:ascii="Times New Roman" w:hAnsi="Times New Roman"/>
                      <w:b/>
                      <w:bCs/>
                      <w:noProof/>
                      <w:sz w:val="28"/>
                    </w:rPr>
                  </w:pPr>
                </w:p>
              </w:tc>
            </w:tr>
            <w:tr w:rsidR="00FC2523" w:rsidRPr="00C110FB" w:rsidTr="00BF6891">
              <w:tc>
                <w:tcPr>
                  <w:tcW w:w="4111" w:type="dxa"/>
                  <w:shd w:val="clear" w:color="auto" w:fill="auto"/>
                </w:tcPr>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bCs/>
                      <w:noProof/>
                      <w:sz w:val="28"/>
                      <w:lang w:val="ru-RU"/>
                    </w:rPr>
                    <w:t xml:space="preserve">Рішенням уповноваженої особи </w:t>
                  </w:r>
                </w:p>
                <w:p w:rsidR="00FC2523" w:rsidRPr="00FC2523" w:rsidRDefault="00FC2523" w:rsidP="00BF6891">
                  <w:pPr>
                    <w:ind w:left="34"/>
                    <w:rPr>
                      <w:rFonts w:ascii="Times New Roman" w:hAnsi="Times New Roman"/>
                      <w:b/>
                      <w:sz w:val="28"/>
                      <w:lang w:val="ru-RU" w:eastAsia="zh-CN"/>
                    </w:rPr>
                  </w:pPr>
                  <w:r w:rsidRPr="00FC2523">
                    <w:rPr>
                      <w:rFonts w:ascii="Times New Roman" w:hAnsi="Times New Roman"/>
                      <w:b/>
                      <w:sz w:val="28"/>
                      <w:lang w:val="ru-RU" w:eastAsia="zh-CN"/>
                    </w:rPr>
                    <w:t xml:space="preserve">Антопільський психоневрологічний </w:t>
                  </w:r>
                </w:p>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sz w:val="28"/>
                      <w:lang w:val="ru-RU" w:eastAsia="zh-CN"/>
                    </w:rPr>
                    <w:t>інтернат</w:t>
                  </w:r>
                </w:p>
                <w:p w:rsidR="00FC2523" w:rsidRPr="00C110FB" w:rsidRDefault="00FC2523" w:rsidP="00BF6891">
                  <w:pPr>
                    <w:ind w:left="34"/>
                    <w:rPr>
                      <w:rFonts w:ascii="Times New Roman" w:hAnsi="Times New Roman"/>
                      <w:b/>
                      <w:bCs/>
                      <w:noProof/>
                      <w:sz w:val="28"/>
                    </w:rPr>
                  </w:pPr>
                  <w:r w:rsidRPr="00C110FB">
                    <w:rPr>
                      <w:rFonts w:ascii="Times New Roman" w:hAnsi="Times New Roman"/>
                      <w:b/>
                      <w:bCs/>
                      <w:noProof/>
                      <w:sz w:val="28"/>
                    </w:rPr>
                    <w:t>№</w:t>
                  </w:r>
                  <w:r w:rsidR="00970476">
                    <w:rPr>
                      <w:rFonts w:ascii="Times New Roman" w:hAnsi="Times New Roman"/>
                      <w:b/>
                      <w:bCs/>
                      <w:noProof/>
                      <w:sz w:val="28"/>
                      <w:lang w:val="uk-UA"/>
                    </w:rPr>
                    <w:t>11</w:t>
                  </w:r>
                  <w:r w:rsidR="005E48E6">
                    <w:rPr>
                      <w:rFonts w:ascii="Times New Roman" w:hAnsi="Times New Roman"/>
                      <w:b/>
                      <w:bCs/>
                      <w:noProof/>
                      <w:sz w:val="28"/>
                    </w:rPr>
                    <w:t>6</w:t>
                  </w:r>
                  <w:r w:rsidR="00F94C03">
                    <w:rPr>
                      <w:rFonts w:ascii="Times New Roman" w:hAnsi="Times New Roman"/>
                      <w:b/>
                      <w:bCs/>
                      <w:noProof/>
                      <w:sz w:val="28"/>
                    </w:rPr>
                    <w:t xml:space="preserve"> </w:t>
                  </w:r>
                  <w:r w:rsidRPr="00C110FB">
                    <w:rPr>
                      <w:rFonts w:ascii="Times New Roman" w:hAnsi="Times New Roman"/>
                      <w:b/>
                      <w:bCs/>
                      <w:noProof/>
                      <w:sz w:val="28"/>
                    </w:rPr>
                    <w:t>від «</w:t>
                  </w:r>
                  <w:r w:rsidR="00970476">
                    <w:rPr>
                      <w:rFonts w:ascii="Times New Roman" w:hAnsi="Times New Roman"/>
                      <w:b/>
                      <w:bCs/>
                      <w:noProof/>
                      <w:sz w:val="28"/>
                      <w:lang w:val="uk-UA"/>
                    </w:rPr>
                    <w:t>08</w:t>
                  </w:r>
                  <w:r w:rsidRPr="00C110FB">
                    <w:rPr>
                      <w:rFonts w:ascii="Times New Roman" w:hAnsi="Times New Roman"/>
                      <w:b/>
                      <w:bCs/>
                      <w:noProof/>
                      <w:sz w:val="28"/>
                    </w:rPr>
                    <w:t xml:space="preserve">» </w:t>
                  </w:r>
                  <w:r w:rsidR="00970476">
                    <w:rPr>
                      <w:rFonts w:ascii="Times New Roman" w:hAnsi="Times New Roman"/>
                      <w:b/>
                      <w:bCs/>
                      <w:noProof/>
                      <w:sz w:val="28"/>
                      <w:lang w:val="ru-RU"/>
                    </w:rPr>
                    <w:t>кв</w:t>
                  </w:r>
                  <w:r w:rsidR="00970476">
                    <w:rPr>
                      <w:rFonts w:ascii="Times New Roman" w:hAnsi="Times New Roman"/>
                      <w:b/>
                      <w:bCs/>
                      <w:noProof/>
                      <w:sz w:val="28"/>
                      <w:lang w:val="uk-UA"/>
                    </w:rPr>
                    <w:t>і</w:t>
                  </w:r>
                  <w:r w:rsidR="00970476">
                    <w:rPr>
                      <w:rFonts w:ascii="Times New Roman" w:hAnsi="Times New Roman"/>
                      <w:b/>
                      <w:bCs/>
                      <w:noProof/>
                      <w:sz w:val="28"/>
                      <w:lang w:val="ru-RU"/>
                    </w:rPr>
                    <w:t xml:space="preserve">тня </w:t>
                  </w:r>
                  <w:r w:rsidRPr="00C110FB">
                    <w:rPr>
                      <w:rFonts w:ascii="Times New Roman" w:hAnsi="Times New Roman"/>
                      <w:b/>
                      <w:bCs/>
                      <w:noProof/>
                      <w:sz w:val="28"/>
                    </w:rPr>
                    <w:t>202</w:t>
                  </w:r>
                  <w:r w:rsidR="00970476">
                    <w:rPr>
                      <w:rFonts w:ascii="Times New Roman" w:hAnsi="Times New Roman"/>
                      <w:b/>
                      <w:bCs/>
                      <w:noProof/>
                      <w:sz w:val="28"/>
                      <w:lang w:val="uk-UA"/>
                    </w:rPr>
                    <w:t>4</w:t>
                  </w:r>
                  <w:r w:rsidRPr="00C110FB">
                    <w:rPr>
                      <w:rFonts w:ascii="Times New Roman" w:hAnsi="Times New Roman"/>
                      <w:b/>
                      <w:bCs/>
                      <w:noProof/>
                      <w:sz w:val="28"/>
                    </w:rPr>
                    <w:t xml:space="preserve"> року </w:t>
                  </w:r>
                </w:p>
                <w:p w:rsidR="00FC2523" w:rsidRPr="00C110FB" w:rsidRDefault="00FC2523" w:rsidP="00BF6891">
                  <w:pPr>
                    <w:ind w:left="34"/>
                    <w:rPr>
                      <w:rFonts w:ascii="Times New Roman" w:hAnsi="Times New Roman"/>
                      <w:b/>
                      <w:bCs/>
                      <w:noProof/>
                      <w:sz w:val="28"/>
                    </w:rPr>
                  </w:pPr>
                </w:p>
              </w:tc>
            </w:tr>
            <w:tr w:rsidR="00FC2523" w:rsidRPr="00727E0E" w:rsidTr="00BF6891">
              <w:trPr>
                <w:trHeight w:val="1202"/>
              </w:trPr>
              <w:tc>
                <w:tcPr>
                  <w:tcW w:w="4111" w:type="dxa"/>
                  <w:shd w:val="clear" w:color="auto" w:fill="auto"/>
                </w:tcPr>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bCs/>
                      <w:noProof/>
                      <w:sz w:val="28"/>
                      <w:lang w:val="ru-RU"/>
                    </w:rPr>
                    <w:t>Уповноважена особа</w:t>
                  </w:r>
                </w:p>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bCs/>
                      <w:noProof/>
                      <w:sz w:val="28"/>
                      <w:lang w:val="ru-RU"/>
                    </w:rPr>
                    <w:t xml:space="preserve">Марищена Марина Сергіївна </w:t>
                  </w:r>
                </w:p>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bCs/>
                      <w:noProof/>
                      <w:sz w:val="28"/>
                      <w:lang w:val="ru-RU"/>
                    </w:rPr>
                    <w:t>_____________________________</w:t>
                  </w:r>
                </w:p>
                <w:p w:rsidR="00FC2523" w:rsidRPr="003D3DDA" w:rsidRDefault="00FC2523" w:rsidP="00BF6891">
                  <w:pPr>
                    <w:ind w:left="34"/>
                    <w:rPr>
                      <w:rFonts w:ascii="Times New Roman" w:hAnsi="Times New Roman"/>
                      <w:b/>
                      <w:bCs/>
                      <w:noProof/>
                      <w:sz w:val="28"/>
                    </w:rPr>
                  </w:pPr>
                  <w:r w:rsidRPr="00727E0E">
                    <w:rPr>
                      <w:rFonts w:ascii="Times New Roman" w:hAnsi="Times New Roman"/>
                      <w:bCs/>
                      <w:i/>
                      <w:noProof/>
                      <w:sz w:val="28"/>
                    </w:rPr>
                    <w:t>(підпис, М.П.)</w:t>
                  </w:r>
                </w:p>
              </w:tc>
            </w:tr>
          </w:tbl>
          <w:p w:rsidR="00FC2523" w:rsidRDefault="00FC2523" w:rsidP="00BF6891"/>
        </w:tc>
      </w:tr>
    </w:tbl>
    <w:p w:rsidR="00FC2523" w:rsidRPr="0098729F" w:rsidRDefault="00FC2523" w:rsidP="00FC2523">
      <w:pPr>
        <w:pBdr>
          <w:top w:val="none" w:sz="4" w:space="0" w:color="000000"/>
          <w:left w:val="none" w:sz="4" w:space="0" w:color="000000"/>
          <w:bottom w:val="none" w:sz="4" w:space="0" w:color="000000"/>
          <w:right w:val="none" w:sz="4" w:space="0" w:color="000000"/>
          <w:between w:val="none" w:sz="4" w:space="0" w:color="000000"/>
        </w:pBdr>
        <w:ind w:left="320"/>
        <w:jc w:val="right"/>
        <w:rPr>
          <w:rFonts w:ascii="Times New Roman" w:hAnsi="Times New Roman"/>
          <w:b/>
          <w:bCs/>
          <w:lang w:bidi="en-US"/>
        </w:rPr>
      </w:pPr>
      <w:r w:rsidRPr="0098729F">
        <w:rPr>
          <w:rFonts w:ascii="Times New Roman" w:hAnsi="Times New Roman"/>
          <w:b/>
          <w:bCs/>
          <w:lang w:bidi="en-US"/>
        </w:rPr>
        <w:t xml:space="preserve">        </w:t>
      </w:r>
    </w:p>
    <w:p w:rsidR="00FC2523" w:rsidRPr="0098729F" w:rsidRDefault="00FC2523" w:rsidP="00FC2523">
      <w:pPr>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b/>
          <w:bCs/>
          <w:lang w:bidi="en-US"/>
        </w:rPr>
      </w:pPr>
    </w:p>
    <w:tbl>
      <w:tblPr>
        <w:tblW w:w="0" w:type="auto"/>
        <w:tblInd w:w="288" w:type="dxa"/>
        <w:tblLayout w:type="fixed"/>
        <w:tblLook w:val="04A0"/>
      </w:tblPr>
      <w:tblGrid>
        <w:gridCol w:w="9559"/>
      </w:tblGrid>
      <w:tr w:rsidR="00FC2523" w:rsidRPr="0098729F" w:rsidTr="00BF6891">
        <w:tc>
          <w:tcPr>
            <w:tcW w:w="9559" w:type="dxa"/>
            <w:tcBorders>
              <w:top w:val="none" w:sz="4" w:space="0" w:color="000000"/>
              <w:left w:val="none" w:sz="4" w:space="0" w:color="000000"/>
              <w:bottom w:val="none" w:sz="4" w:space="0" w:color="000000"/>
              <w:right w:val="none" w:sz="4" w:space="0" w:color="000000"/>
            </w:tcBorders>
          </w:tcPr>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r>
              <w:rPr>
                <w:rFonts w:ascii="Times New Roman" w:hAnsi="Times New Roman"/>
                <w:b/>
                <w:lang w:bidi="en-US"/>
              </w:rPr>
              <w:t xml:space="preserve">Тендерна документація </w:t>
            </w:r>
          </w:p>
        </w:tc>
      </w:tr>
    </w:tbl>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val="ru-RU" w:bidi="en-US"/>
        </w:rPr>
      </w:pPr>
      <w:r w:rsidRPr="00FC2523">
        <w:rPr>
          <w:rFonts w:ascii="Times New Roman" w:hAnsi="Times New Roman"/>
          <w:b/>
          <w:lang w:val="ru-RU" w:bidi="en-US"/>
        </w:rPr>
        <w:t>згідно предмету закупівлі:</w:t>
      </w:r>
    </w:p>
    <w:p w:rsidR="002C74E2" w:rsidRPr="00423667" w:rsidRDefault="00D77C83" w:rsidP="002C74E2">
      <w:pPr>
        <w:ind w:hanging="2"/>
        <w:jc w:val="center"/>
        <w:rPr>
          <w:rFonts w:ascii="Times New Roman" w:hAnsi="Times New Roman"/>
          <w:sz w:val="28"/>
          <w:szCs w:val="28"/>
          <w:lang w:val="ru-RU" w:bidi="en-US"/>
        </w:rPr>
      </w:pPr>
      <w:r w:rsidRPr="00423667">
        <w:rPr>
          <w:rFonts w:ascii="Times New Roman" w:hAnsi="Times New Roman"/>
          <w:sz w:val="28"/>
          <w:szCs w:val="28"/>
          <w:lang w:val="ru-RU" w:bidi="en-US"/>
        </w:rPr>
        <w:t xml:space="preserve">«Код згідно ДК 021:2015 «Єдиний закупівельний словник» - </w:t>
      </w:r>
    </w:p>
    <w:p w:rsidR="00891E24" w:rsidRPr="000630B8" w:rsidRDefault="00B11160" w:rsidP="00891E24">
      <w:pPr>
        <w:widowControl w:val="0"/>
        <w:suppressAutoHyphens/>
        <w:autoSpaceDE w:val="0"/>
        <w:jc w:val="center"/>
        <w:rPr>
          <w:rFonts w:ascii="Times New Roman" w:hAnsi="Times New Roman"/>
          <w:b/>
          <w:sz w:val="32"/>
          <w:szCs w:val="32"/>
          <w:lang w:val="uk-UA" w:bidi="en-US"/>
        </w:rPr>
      </w:pPr>
      <w:r>
        <w:rPr>
          <w:rFonts w:ascii="Times New Roman" w:hAnsi="Times New Roman"/>
          <w:b/>
          <w:sz w:val="32"/>
          <w:szCs w:val="32"/>
          <w:lang w:val="ru-RU" w:bidi="en-US"/>
        </w:rPr>
        <w:t>15330000-0 Оброблені фрукти та овочі</w:t>
      </w:r>
    </w:p>
    <w:p w:rsidR="00891E24" w:rsidRPr="00E869CD" w:rsidRDefault="00FE0ACD" w:rsidP="00891E24">
      <w:pPr>
        <w:widowControl w:val="0"/>
        <w:suppressAutoHyphens/>
        <w:autoSpaceDE w:val="0"/>
        <w:jc w:val="center"/>
        <w:rPr>
          <w:rFonts w:ascii="Liberation Serif" w:hAnsi="Liberation Serif"/>
          <w:b/>
          <w:bCs/>
          <w:iCs/>
          <w:color w:val="00000A"/>
          <w:kern w:val="2"/>
          <w:sz w:val="32"/>
          <w:szCs w:val="32"/>
          <w:lang w:val="ru-RU" w:eastAsia="zh-CN" w:bidi="hi-IN"/>
        </w:rPr>
      </w:pPr>
      <w:r w:rsidRPr="00281D3A">
        <w:rPr>
          <w:rFonts w:ascii="Times New Roman" w:hAnsi="Times New Roman"/>
          <w:b/>
          <w:sz w:val="32"/>
          <w:szCs w:val="32"/>
          <w:lang w:val="ru-RU" w:bidi="en-US"/>
        </w:rPr>
        <w:t>Оброблені фрукти (Повідло</w:t>
      </w:r>
      <w:r w:rsidR="00891E24">
        <w:rPr>
          <w:rFonts w:ascii="Times New Roman" w:hAnsi="Times New Roman"/>
          <w:b/>
          <w:sz w:val="32"/>
          <w:szCs w:val="32"/>
          <w:lang w:val="ru-RU" w:bidi="en-US"/>
        </w:rPr>
        <w:t>)</w:t>
      </w:r>
    </w:p>
    <w:p w:rsidR="00891E24" w:rsidRDefault="00891E24" w:rsidP="00891E24">
      <w:pPr>
        <w:pBdr>
          <w:top w:val="none" w:sz="4" w:space="0" w:color="000000"/>
          <w:left w:val="none" w:sz="4" w:space="0" w:color="000000"/>
          <w:bottom w:val="none" w:sz="4" w:space="0" w:color="000000"/>
          <w:right w:val="none" w:sz="4" w:space="0" w:color="000000"/>
          <w:between w:val="none" w:sz="4" w:space="0" w:color="000000"/>
        </w:pBdr>
        <w:jc w:val="center"/>
        <w:rPr>
          <w:rFonts w:ascii="Liberation Serif" w:hAnsi="Liberation Serif"/>
          <w:b/>
          <w:bCs/>
          <w:iCs/>
          <w:color w:val="00000A"/>
          <w:kern w:val="2"/>
          <w:sz w:val="40"/>
          <w:szCs w:val="40"/>
          <w:lang w:val="ru-RU" w:eastAsia="zh-CN" w:bidi="hi-IN"/>
        </w:rPr>
      </w:pPr>
      <w:r w:rsidRPr="00FC2523">
        <w:rPr>
          <w:rFonts w:ascii="Liberation Serif" w:hAnsi="Liberation Serif"/>
          <w:b/>
          <w:bCs/>
          <w:iCs/>
          <w:color w:val="00000A"/>
          <w:kern w:val="2"/>
          <w:sz w:val="40"/>
          <w:szCs w:val="40"/>
          <w:lang w:val="ru-RU" w:eastAsia="zh-CN" w:bidi="hi-IN"/>
        </w:rPr>
        <w:t xml:space="preserve">  </w:t>
      </w:r>
    </w:p>
    <w:p w:rsidR="007632E8" w:rsidRPr="00423667" w:rsidRDefault="00FC2523" w:rsidP="002C74E2">
      <w:pPr>
        <w:pStyle w:val="1"/>
        <w:keepNext w:val="0"/>
        <w:shd w:val="clear" w:color="auto" w:fill="FFFFFF"/>
        <w:spacing w:before="0" w:after="150"/>
        <w:ind w:left="720"/>
        <w:jc w:val="center"/>
        <w:textAlignment w:val="baseline"/>
        <w:rPr>
          <w:rFonts w:ascii="Liberation Serif" w:hAnsi="Liberation Serif"/>
          <w:b w:val="0"/>
          <w:bCs w:val="0"/>
          <w:iCs/>
          <w:color w:val="00000A"/>
          <w:kern w:val="2"/>
          <w:sz w:val="28"/>
          <w:szCs w:val="28"/>
          <w:lang w:val="uk-UA" w:eastAsia="zh-CN" w:bidi="hi-IN"/>
        </w:rPr>
      </w:pPr>
      <w:r w:rsidRPr="00423667">
        <w:rPr>
          <w:rFonts w:ascii="Liberation Serif" w:hAnsi="Liberation Serif"/>
          <w:iCs/>
          <w:color w:val="00000A"/>
          <w:kern w:val="2"/>
          <w:sz w:val="28"/>
          <w:szCs w:val="28"/>
          <w:lang w:val="uk-UA" w:eastAsia="zh-CN" w:bidi="hi-IN"/>
        </w:rPr>
        <w:t xml:space="preserve">  </w:t>
      </w:r>
    </w:p>
    <w:p w:rsidR="00FC2523" w:rsidRPr="00423667"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sz w:val="32"/>
          <w:szCs w:val="32"/>
          <w:lang w:val="uk-UA" w:bidi="en-US"/>
        </w:rPr>
      </w:pPr>
      <w:r w:rsidRPr="00423667">
        <w:rPr>
          <w:rFonts w:ascii="Liberation Serif" w:hAnsi="Liberation Serif"/>
          <w:b/>
          <w:bCs/>
          <w:iCs/>
          <w:color w:val="00000A"/>
          <w:kern w:val="2"/>
          <w:sz w:val="40"/>
          <w:szCs w:val="40"/>
          <w:lang w:val="uk-UA" w:eastAsia="zh-CN" w:bidi="hi-IN"/>
        </w:rPr>
        <w:t xml:space="preserve">             </w:t>
      </w:r>
    </w:p>
    <w:p w:rsidR="00FC2523" w:rsidRPr="00423667"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lang w:val="uk-UA" w:bidi="en-US"/>
        </w:rPr>
      </w:pPr>
    </w:p>
    <w:p w:rsidR="00FC2523" w:rsidRPr="00FC2523" w:rsidRDefault="00FC2523" w:rsidP="00FC2523">
      <w:pPr>
        <w:widowControl w:val="0"/>
        <w:suppressAutoHyphens/>
        <w:autoSpaceDE w:val="0"/>
        <w:jc w:val="center"/>
        <w:rPr>
          <w:rFonts w:ascii="Times New Roman" w:hAnsi="Times New Roman"/>
          <w:sz w:val="32"/>
          <w:szCs w:val="32"/>
          <w:lang w:val="ru-RU" w:eastAsia="ar-SA"/>
        </w:rPr>
      </w:pPr>
      <w:r w:rsidRPr="00FC2523">
        <w:rPr>
          <w:rFonts w:ascii="Times New Roman" w:hAnsi="Times New Roman"/>
          <w:sz w:val="32"/>
          <w:szCs w:val="32"/>
          <w:lang w:val="ru-RU" w:eastAsia="ar-SA"/>
        </w:rPr>
        <w:t>Процедура закупівлі: відкриті торги з особливостями</w:t>
      </w:r>
    </w:p>
    <w:p w:rsidR="00C07A69" w:rsidRPr="00C07A69" w:rsidRDefault="00C07A69" w:rsidP="00C07A69">
      <w:pPr>
        <w:spacing w:line="276" w:lineRule="auto"/>
        <w:jc w:val="center"/>
        <w:rPr>
          <w:lang w:val="ru-RU"/>
        </w:rPr>
      </w:pPr>
      <w:r w:rsidRPr="00C07A69">
        <w:rPr>
          <w:rFonts w:ascii="Times New Roman" w:hAnsi="Times New Roman"/>
          <w:sz w:val="28"/>
          <w:szCs w:val="28"/>
          <w:lang w:val="ru-RU"/>
        </w:rPr>
        <w:t xml:space="preserve">в порядку Закону України “Про публічні закупівлі” </w:t>
      </w:r>
    </w:p>
    <w:p w:rsidR="00C07A69" w:rsidRPr="00C07A69" w:rsidRDefault="00C07A69" w:rsidP="00C07A69">
      <w:pPr>
        <w:spacing w:line="276" w:lineRule="auto"/>
        <w:jc w:val="center"/>
        <w:rPr>
          <w:lang w:val="ru-RU"/>
        </w:rPr>
      </w:pPr>
      <w:r w:rsidRPr="00C07A69">
        <w:rPr>
          <w:rFonts w:ascii="Times New Roman" w:hAnsi="Times New Roman"/>
          <w:sz w:val="28"/>
          <w:szCs w:val="28"/>
          <w:lang w:val="ru-RU"/>
        </w:rPr>
        <w:t>№922-</w:t>
      </w:r>
      <w:r>
        <w:rPr>
          <w:rFonts w:ascii="Times New Roman" w:hAnsi="Times New Roman"/>
          <w:sz w:val="28"/>
          <w:szCs w:val="28"/>
        </w:rPr>
        <w:t>VIII</w:t>
      </w:r>
      <w:r w:rsidRPr="00C07A69">
        <w:rPr>
          <w:rFonts w:ascii="Times New Roman" w:hAnsi="Times New Roman"/>
          <w:sz w:val="28"/>
          <w:szCs w:val="28"/>
          <w:lang w:val="ru-RU"/>
        </w:rPr>
        <w:t xml:space="preserve"> від 25.12.2015 року </w:t>
      </w:r>
      <w:r>
        <w:rPr>
          <w:rFonts w:ascii="Times New Roman" w:hAnsi="Times New Roman"/>
          <w:sz w:val="28"/>
          <w:szCs w:val="28"/>
          <w:lang w:val="uk-UA"/>
        </w:rPr>
        <w:t>(</w:t>
      </w:r>
      <w:r w:rsidRPr="00C07A69">
        <w:rPr>
          <w:rFonts w:ascii="Times New Roman" w:hAnsi="Times New Roman"/>
          <w:sz w:val="28"/>
          <w:szCs w:val="28"/>
          <w:lang w:val="ru-RU"/>
        </w:rPr>
        <w:t>зі змінами</w:t>
      </w:r>
      <w:r>
        <w:rPr>
          <w:rFonts w:ascii="Times New Roman" w:hAnsi="Times New Roman"/>
          <w:sz w:val="28"/>
          <w:szCs w:val="28"/>
          <w:lang w:val="uk-UA"/>
        </w:rPr>
        <w:t xml:space="preserve">) та постанови </w:t>
      </w:r>
    </w:p>
    <w:p w:rsidR="00C07A69" w:rsidRPr="00C07A69" w:rsidRDefault="00C07A69" w:rsidP="00C07A69">
      <w:pPr>
        <w:spacing w:line="276" w:lineRule="auto"/>
        <w:jc w:val="center"/>
        <w:rPr>
          <w:lang w:val="ru-RU"/>
        </w:rPr>
      </w:pPr>
      <w:r>
        <w:rPr>
          <w:rFonts w:ascii="Times New Roman" w:hAnsi="Times New Roman"/>
          <w:sz w:val="28"/>
          <w:szCs w:val="28"/>
          <w:lang w:val="uk-UA"/>
        </w:rPr>
        <w:t xml:space="preserve">Кабінету Міністрів України від 12.10.2022 № 1178 </w:t>
      </w:r>
    </w:p>
    <w:p w:rsidR="00C07A69" w:rsidRPr="00C07A69" w:rsidRDefault="00C07A69" w:rsidP="00C07A69">
      <w:pPr>
        <w:spacing w:line="276" w:lineRule="auto"/>
        <w:jc w:val="center"/>
        <w:rPr>
          <w:lang w:val="ru-RU"/>
        </w:rPr>
      </w:pPr>
      <w:r>
        <w:rPr>
          <w:rFonts w:ascii="Times New Roman" w:hAnsi="Times New Roman"/>
          <w:sz w:val="28"/>
          <w:szCs w:val="28"/>
          <w:lang w:val="uk-UA"/>
        </w:rPr>
        <w:t xml:space="preserve">«Про затвердження особливостей здійснення публічних </w:t>
      </w:r>
    </w:p>
    <w:p w:rsidR="00C07A69" w:rsidRPr="00C07A69" w:rsidRDefault="00C07A69" w:rsidP="00C07A69">
      <w:pPr>
        <w:spacing w:line="276" w:lineRule="auto"/>
        <w:jc w:val="center"/>
        <w:rPr>
          <w:lang w:val="ru-RU"/>
        </w:rPr>
      </w:pPr>
      <w:r>
        <w:rPr>
          <w:rFonts w:ascii="Times New Roman" w:hAnsi="Times New Roman"/>
          <w:sz w:val="28"/>
          <w:szCs w:val="28"/>
          <w:lang w:val="uk-UA"/>
        </w:rPr>
        <w:t xml:space="preserve">закупівель товарів, робіт і послуг для замовників, </w:t>
      </w:r>
    </w:p>
    <w:p w:rsidR="00C07A69" w:rsidRPr="00C07A69" w:rsidRDefault="00C07A69" w:rsidP="00C07A69">
      <w:pPr>
        <w:spacing w:line="276" w:lineRule="auto"/>
        <w:jc w:val="center"/>
        <w:rPr>
          <w:lang w:val="ru-RU"/>
        </w:rPr>
      </w:pPr>
      <w:r>
        <w:rPr>
          <w:rFonts w:ascii="Times New Roman" w:hAnsi="Times New Roman"/>
          <w:sz w:val="28"/>
          <w:szCs w:val="28"/>
          <w:lang w:val="uk-UA"/>
        </w:rPr>
        <w:t xml:space="preserve">передбачених Законом України “Про публічні закупівлі”, </w:t>
      </w:r>
    </w:p>
    <w:p w:rsidR="00C07A69" w:rsidRPr="00C07A69" w:rsidRDefault="00C07A69" w:rsidP="00C07A69">
      <w:pPr>
        <w:spacing w:line="276" w:lineRule="auto"/>
        <w:jc w:val="center"/>
        <w:rPr>
          <w:lang w:val="ru-RU"/>
        </w:rPr>
      </w:pPr>
      <w:r>
        <w:rPr>
          <w:rFonts w:ascii="Times New Roman" w:hAnsi="Times New Roman"/>
          <w:sz w:val="28"/>
          <w:szCs w:val="28"/>
          <w:lang w:val="uk-UA"/>
        </w:rPr>
        <w:t xml:space="preserve">на період дії правового режиму воєнного стану в Україні </w:t>
      </w:r>
    </w:p>
    <w:p w:rsidR="00C07A69" w:rsidRPr="00C07A69" w:rsidRDefault="00C07A69" w:rsidP="00C07A69">
      <w:pPr>
        <w:spacing w:line="276" w:lineRule="auto"/>
        <w:jc w:val="center"/>
        <w:rPr>
          <w:lang w:val="ru-RU"/>
        </w:rPr>
      </w:pPr>
      <w:r>
        <w:rPr>
          <w:rFonts w:ascii="Times New Roman" w:hAnsi="Times New Roman"/>
          <w:sz w:val="28"/>
          <w:szCs w:val="28"/>
          <w:lang w:val="uk-UA"/>
        </w:rPr>
        <w:t xml:space="preserve">та протягом 90 днів з дня його припинення або скасування» </w:t>
      </w: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lang w:val="ru-RU" w:bidi="en-US"/>
        </w:rPr>
      </w:pP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lang w:val="ru-RU" w:bidi="en-US"/>
        </w:rPr>
      </w:pP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lang w:val="ru-RU" w:bidi="en-US"/>
        </w:rPr>
      </w:pPr>
    </w:p>
    <w:p w:rsidR="00FC2523" w:rsidRDefault="00FC2523" w:rsidP="00FC2523">
      <w:pPr>
        <w:widowControl w:val="0"/>
        <w:jc w:val="center"/>
        <w:rPr>
          <w:rFonts w:ascii="Times New Roman" w:hAnsi="Times New Roman"/>
          <w:b/>
          <w:lang w:bidi="en-US"/>
        </w:rPr>
      </w:pPr>
      <w:r>
        <w:rPr>
          <w:rFonts w:ascii="Times New Roman" w:hAnsi="Times New Roman"/>
          <w:b/>
          <w:lang w:bidi="en-US"/>
        </w:rPr>
        <w:t>с.Антопіль –</w:t>
      </w:r>
      <w:r w:rsidRPr="0098729F">
        <w:rPr>
          <w:rFonts w:ascii="Times New Roman" w:hAnsi="Times New Roman"/>
          <w:b/>
          <w:lang w:bidi="en-US"/>
        </w:rPr>
        <w:t xml:space="preserve"> 202</w:t>
      </w:r>
      <w:r w:rsidR="00970476">
        <w:rPr>
          <w:rFonts w:ascii="Times New Roman" w:hAnsi="Times New Roman"/>
          <w:b/>
          <w:lang w:val="uk-UA" w:bidi="en-US"/>
        </w:rPr>
        <w:t>4</w:t>
      </w:r>
      <w:r>
        <w:rPr>
          <w:rFonts w:ascii="Times New Roman" w:hAnsi="Times New Roman"/>
          <w:b/>
          <w:lang w:bidi="en-US"/>
        </w:rPr>
        <w:t xml:space="preserve"> р.</w:t>
      </w:r>
    </w:p>
    <w:p w:rsidR="00891E24" w:rsidRDefault="00891E24" w:rsidP="00FC2523">
      <w:pPr>
        <w:widowControl w:val="0"/>
        <w:jc w:val="center"/>
        <w:rPr>
          <w:rFonts w:ascii="Times New Roman" w:hAnsi="Times New Roman"/>
          <w:b/>
          <w:lang w:bidi="en-US"/>
        </w:rPr>
      </w:pPr>
    </w:p>
    <w:p w:rsidR="00891E24" w:rsidRDefault="00891E24" w:rsidP="00FC2523">
      <w:pPr>
        <w:widowControl w:val="0"/>
        <w:jc w:val="center"/>
        <w:rPr>
          <w:rFonts w:ascii="Times New Roman" w:hAnsi="Times New Roman"/>
          <w:b/>
          <w:lang w:bidi="en-US"/>
        </w:rPr>
      </w:pPr>
    </w:p>
    <w:p w:rsidR="00891E24" w:rsidRDefault="00891E24" w:rsidP="00FC2523">
      <w:pPr>
        <w:widowControl w:val="0"/>
        <w:jc w:val="center"/>
        <w:rPr>
          <w:rFonts w:ascii="Times New Roman" w:hAnsi="Times New Roman"/>
          <w:b/>
          <w:lang w:bidi="en-US"/>
        </w:rPr>
      </w:pPr>
    </w:p>
    <w:tbl>
      <w:tblPr>
        <w:tblW w:w="1003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right w:w="115" w:type="dxa"/>
        </w:tblCellMar>
        <w:tblLook w:val="0000"/>
      </w:tblPr>
      <w:tblGrid>
        <w:gridCol w:w="763"/>
        <w:gridCol w:w="3326"/>
        <w:gridCol w:w="5941"/>
      </w:tblGrid>
      <w:tr w:rsidR="00E7713B" w:rsidRPr="00854729" w:rsidTr="006B4AB7">
        <w:trPr>
          <w:trHeight w:val="349"/>
          <w:jc w:val="center"/>
        </w:trPr>
        <w:tc>
          <w:tcPr>
            <w:tcW w:w="763" w:type="dxa"/>
            <w:tcMar>
              <w:left w:w="103" w:type="dxa"/>
            </w:tcMar>
            <w:vAlign w:val="cente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lastRenderedPageBreak/>
              <w:t>№</w:t>
            </w:r>
          </w:p>
        </w:tc>
        <w:tc>
          <w:tcPr>
            <w:tcW w:w="9267" w:type="dxa"/>
            <w:gridSpan w:val="2"/>
            <w:tcMar>
              <w:left w:w="93" w:type="dxa"/>
            </w:tcMar>
            <w:vAlign w:val="center"/>
          </w:tcPr>
          <w:p w:rsidR="00E7713B" w:rsidRPr="00854729" w:rsidRDefault="00E7713B" w:rsidP="006B4AB7">
            <w:pPr>
              <w:widowControl w:val="0"/>
              <w:jc w:val="center"/>
              <w:rPr>
                <w:rFonts w:ascii="Times New Roman" w:hAnsi="Times New Roman"/>
                <w:b/>
                <w:sz w:val="20"/>
                <w:szCs w:val="20"/>
              </w:rPr>
            </w:pPr>
            <w:smartTag w:uri="urn:schemas-microsoft-com:office:smarttags" w:element="place">
              <w:r w:rsidRPr="00854729">
                <w:rPr>
                  <w:rFonts w:ascii="Times New Roman" w:hAnsi="Times New Roman"/>
                  <w:b/>
                  <w:sz w:val="20"/>
                  <w:szCs w:val="20"/>
                </w:rPr>
                <w:t>I.</w:t>
              </w:r>
            </w:smartTag>
            <w:r w:rsidRPr="00854729">
              <w:rPr>
                <w:rFonts w:ascii="Times New Roman" w:hAnsi="Times New Roman"/>
                <w:b/>
                <w:sz w:val="20"/>
                <w:szCs w:val="20"/>
              </w:rPr>
              <w:t xml:space="preserve"> Загальні положення</w:t>
            </w:r>
          </w:p>
        </w:tc>
      </w:tr>
      <w:tr w:rsidR="00E7713B" w:rsidRPr="00854729" w:rsidTr="006B4AB7">
        <w:trPr>
          <w:trHeight w:val="383"/>
          <w:jc w:val="center"/>
        </w:trPr>
        <w:tc>
          <w:tcPr>
            <w:tcW w:w="763" w:type="dxa"/>
            <w:tcMar>
              <w:left w:w="103" w:type="dxa"/>
            </w:tcMar>
            <w:vAlign w:val="cente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93" w:type="dxa"/>
            </w:tcMar>
            <w:vAlign w:val="cente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2</w:t>
            </w:r>
          </w:p>
        </w:tc>
        <w:tc>
          <w:tcPr>
            <w:tcW w:w="5941" w:type="dxa"/>
            <w:tcMar>
              <w:left w:w="103" w:type="dxa"/>
            </w:tcMar>
            <w:vAlign w:val="cente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3</w:t>
            </w:r>
          </w:p>
        </w:tc>
      </w:tr>
      <w:tr w:rsidR="00E7713B" w:rsidRPr="005E48E6" w:rsidTr="006B4AB7">
        <w:trPr>
          <w:trHeight w:val="520"/>
          <w:jc w:val="center"/>
        </w:trPr>
        <w:tc>
          <w:tcPr>
            <w:tcW w:w="763" w:type="dxa"/>
            <w:tcMar>
              <w:left w:w="103" w:type="dxa"/>
            </w:tcMa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E7713B" w:rsidRPr="00854729" w:rsidRDefault="00E7713B" w:rsidP="006B4AB7">
            <w:pPr>
              <w:widowControl w:val="0"/>
              <w:rPr>
                <w:rFonts w:ascii="Times New Roman" w:hAnsi="Times New Roman"/>
                <w:sz w:val="20"/>
                <w:szCs w:val="20"/>
                <w:lang w:val="ru-RU"/>
              </w:rPr>
            </w:pPr>
            <w:r w:rsidRPr="00854729">
              <w:rPr>
                <w:rFonts w:ascii="Times New Roman" w:hAnsi="Times New Roman"/>
                <w:sz w:val="20"/>
                <w:szCs w:val="20"/>
                <w:lang w:val="ru-RU"/>
              </w:rPr>
              <w:t>Терміни, які вживаються в тендерній документації</w:t>
            </w:r>
          </w:p>
        </w:tc>
        <w:tc>
          <w:tcPr>
            <w:tcW w:w="5941" w:type="dxa"/>
            <w:tcMar>
              <w:left w:w="103" w:type="dxa"/>
            </w:tcMar>
            <w:vAlign w:val="center"/>
          </w:tcPr>
          <w:p w:rsidR="00F36032" w:rsidRPr="00430A0A" w:rsidRDefault="00F36032" w:rsidP="00F36032">
            <w:pPr>
              <w:jc w:val="both"/>
              <w:rPr>
                <w:rFonts w:ascii="Times New Roman" w:hAnsi="Times New Roman"/>
                <w:lang w:val="ru-RU"/>
              </w:rPr>
            </w:pPr>
            <w:r w:rsidRPr="00430A0A">
              <w:rPr>
                <w:rFonts w:ascii="Times New Roman" w:hAnsi="Times New Roman"/>
                <w:lang w:val="ru-RU"/>
              </w:rPr>
              <w:t>Тендерна документація розроблена відповідно вимог Закону України від 25.12.2015 №922-</w:t>
            </w:r>
            <w:r w:rsidRPr="00736905">
              <w:rPr>
                <w:rFonts w:ascii="Times New Roman" w:hAnsi="Times New Roman"/>
              </w:rPr>
              <w:t>VIII</w:t>
            </w:r>
            <w:r w:rsidRPr="00430A0A">
              <w:rPr>
                <w:rFonts w:ascii="Times New Roman" w:hAnsi="Times New Roman"/>
                <w:lang w:val="ru-RU"/>
              </w:rPr>
              <w:t xml:space="preserve"> «Про публічні закупівлі» в редакції Закону України №114-</w:t>
            </w:r>
            <w:r w:rsidRPr="00736905">
              <w:rPr>
                <w:rFonts w:ascii="Times New Roman" w:hAnsi="Times New Roman"/>
              </w:rPr>
              <w:t>IX</w:t>
            </w:r>
            <w:r w:rsidRPr="00430A0A">
              <w:rPr>
                <w:rFonts w:ascii="Times New Roman" w:hAnsi="Times New Roman"/>
                <w:lang w:val="ru-RU"/>
              </w:rPr>
              <w:t xml:space="preserve"> від 19.09.2019 – із змінами (надалі – Закон) з урахуванням особливостей затверджених постановою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 редакції постанови Кабінету Міністрів України №471 від 12.05.2023 – із змінами (надалі – Особливості). </w:t>
            </w:r>
          </w:p>
          <w:p w:rsidR="00E7713B" w:rsidRPr="00854729" w:rsidRDefault="00B83AD1" w:rsidP="00F36032">
            <w:pPr>
              <w:widowControl w:val="0"/>
              <w:jc w:val="both"/>
              <w:rPr>
                <w:rFonts w:ascii="Times New Roman" w:hAnsi="Times New Roman"/>
                <w:sz w:val="20"/>
                <w:szCs w:val="20"/>
                <w:lang w:val="ru-RU"/>
              </w:rPr>
            </w:pPr>
            <w:sdt>
              <w:sdtPr>
                <w:tag w:val="goog_rdk_2"/>
                <w:id w:val="-915631000"/>
              </w:sdtPr>
              <w:sdtContent/>
            </w:sdt>
            <w:r w:rsidR="00F36032" w:rsidRPr="00430A0A">
              <w:rPr>
                <w:rFonts w:ascii="Times New Roman" w:hAnsi="Times New Roman"/>
                <w:lang w:val="ru-RU"/>
              </w:rPr>
              <w:t>Терміни, які використовуються в цій тендерній документації, вживаються у значеннях, визначених Законом та Особливостями.</w:t>
            </w:r>
          </w:p>
        </w:tc>
      </w:tr>
      <w:tr w:rsidR="00E7713B" w:rsidRPr="00854729" w:rsidTr="006B4AB7">
        <w:trPr>
          <w:trHeight w:val="741"/>
          <w:jc w:val="center"/>
        </w:trPr>
        <w:tc>
          <w:tcPr>
            <w:tcW w:w="763" w:type="dxa"/>
            <w:tcMar>
              <w:left w:w="103" w:type="dxa"/>
            </w:tcMa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2</w:t>
            </w:r>
          </w:p>
        </w:tc>
        <w:tc>
          <w:tcPr>
            <w:tcW w:w="3326" w:type="dxa"/>
            <w:tcMar>
              <w:left w:w="103" w:type="dxa"/>
            </w:tcMar>
          </w:tcPr>
          <w:p w:rsidR="00E7713B" w:rsidRPr="00854729" w:rsidRDefault="00E7713B" w:rsidP="006B4AB7">
            <w:pPr>
              <w:widowControl w:val="0"/>
              <w:jc w:val="both"/>
              <w:rPr>
                <w:rFonts w:ascii="Times New Roman" w:hAnsi="Times New Roman"/>
                <w:sz w:val="20"/>
                <w:szCs w:val="20"/>
              </w:rPr>
            </w:pPr>
            <w:r w:rsidRPr="00854729">
              <w:rPr>
                <w:rFonts w:ascii="Times New Roman" w:hAnsi="Times New Roman"/>
                <w:sz w:val="20"/>
                <w:szCs w:val="20"/>
              </w:rPr>
              <w:t>Інформація про замовника торгів</w:t>
            </w:r>
          </w:p>
        </w:tc>
        <w:tc>
          <w:tcPr>
            <w:tcW w:w="5941" w:type="dxa"/>
            <w:tcMar>
              <w:left w:w="103" w:type="dxa"/>
            </w:tcMar>
          </w:tcPr>
          <w:p w:rsidR="00E7713B" w:rsidRPr="00854729" w:rsidRDefault="00E7713B" w:rsidP="006B4AB7">
            <w:pPr>
              <w:widowControl w:val="0"/>
              <w:ind w:firstLine="318"/>
              <w:jc w:val="both"/>
              <w:rPr>
                <w:rFonts w:ascii="Times New Roman" w:hAnsi="Times New Roman"/>
                <w:sz w:val="20"/>
                <w:szCs w:val="20"/>
              </w:rPr>
            </w:pPr>
          </w:p>
        </w:tc>
      </w:tr>
      <w:tr w:rsidR="00FC2523" w:rsidRPr="00854729" w:rsidTr="006B4AB7">
        <w:trPr>
          <w:trHeight w:val="520"/>
          <w:jc w:val="center"/>
        </w:trPr>
        <w:tc>
          <w:tcPr>
            <w:tcW w:w="763" w:type="dxa"/>
            <w:tcMar>
              <w:left w:w="103" w:type="dxa"/>
            </w:tcMar>
          </w:tcPr>
          <w:p w:rsidR="00FC2523" w:rsidRPr="00854729" w:rsidRDefault="00FC2523" w:rsidP="006B4AB7">
            <w:pPr>
              <w:widowControl w:val="0"/>
              <w:jc w:val="center"/>
              <w:rPr>
                <w:rFonts w:ascii="Times New Roman" w:hAnsi="Times New Roman"/>
                <w:sz w:val="20"/>
                <w:szCs w:val="20"/>
              </w:rPr>
            </w:pPr>
            <w:r w:rsidRPr="00854729">
              <w:rPr>
                <w:rFonts w:ascii="Times New Roman" w:hAnsi="Times New Roman"/>
                <w:sz w:val="20"/>
                <w:szCs w:val="20"/>
              </w:rPr>
              <w:t>2.1</w:t>
            </w:r>
          </w:p>
        </w:tc>
        <w:tc>
          <w:tcPr>
            <w:tcW w:w="3326" w:type="dxa"/>
            <w:tcMar>
              <w:left w:w="103" w:type="dxa"/>
            </w:tcMar>
          </w:tcPr>
          <w:p w:rsidR="00FC2523" w:rsidRPr="00854729" w:rsidRDefault="00FC2523" w:rsidP="006B4AB7">
            <w:pPr>
              <w:widowControl w:val="0"/>
              <w:jc w:val="both"/>
              <w:rPr>
                <w:rFonts w:ascii="Times New Roman" w:hAnsi="Times New Roman"/>
                <w:sz w:val="20"/>
                <w:szCs w:val="20"/>
              </w:rPr>
            </w:pPr>
            <w:r w:rsidRPr="00854729">
              <w:rPr>
                <w:rFonts w:ascii="Times New Roman" w:hAnsi="Times New Roman"/>
                <w:sz w:val="20"/>
                <w:szCs w:val="20"/>
              </w:rPr>
              <w:t>повне найменування</w:t>
            </w:r>
          </w:p>
        </w:tc>
        <w:tc>
          <w:tcPr>
            <w:tcW w:w="5941" w:type="dxa"/>
            <w:tcMar>
              <w:left w:w="103" w:type="dxa"/>
            </w:tcMar>
          </w:tcPr>
          <w:p w:rsidR="00FC2523" w:rsidRDefault="00FC2523" w:rsidP="00BF6891">
            <w:pPr>
              <w:jc w:val="both"/>
              <w:rPr>
                <w:rFonts w:ascii="Times New Roman" w:hAnsi="Times New Roman"/>
                <w:b/>
                <w:color w:val="000000"/>
              </w:rPr>
            </w:pPr>
            <w:r>
              <w:rPr>
                <w:rFonts w:ascii="Times New Roman" w:hAnsi="Times New Roman"/>
                <w:b/>
                <w:color w:val="000000"/>
              </w:rPr>
              <w:t>Антопільський п</w:t>
            </w:r>
            <w:r w:rsidRPr="00BE3D58">
              <w:rPr>
                <w:rFonts w:ascii="Times New Roman" w:hAnsi="Times New Roman"/>
                <w:b/>
                <w:color w:val="000000"/>
              </w:rPr>
              <w:t xml:space="preserve">сихоневрологічний інтернат, </w:t>
            </w:r>
          </w:p>
          <w:p w:rsidR="00FC2523" w:rsidRPr="00BE3D58" w:rsidRDefault="00FC2523" w:rsidP="00BF6891">
            <w:pPr>
              <w:jc w:val="both"/>
              <w:rPr>
                <w:rFonts w:ascii="Times New Roman" w:hAnsi="Times New Roman"/>
                <w:b/>
                <w:lang w:eastAsia="ru-RU"/>
              </w:rPr>
            </w:pPr>
            <w:r w:rsidRPr="00BE3D58">
              <w:rPr>
                <w:rFonts w:ascii="Times New Roman" w:hAnsi="Times New Roman"/>
                <w:b/>
                <w:color w:val="000000"/>
              </w:rPr>
              <w:t>ЄДРПОУ 03188</w:t>
            </w:r>
            <w:r>
              <w:rPr>
                <w:rFonts w:ascii="Times New Roman" w:hAnsi="Times New Roman"/>
                <w:b/>
                <w:color w:val="000000"/>
              </w:rPr>
              <w:t>108</w:t>
            </w:r>
          </w:p>
        </w:tc>
      </w:tr>
      <w:tr w:rsidR="00FC2523" w:rsidRPr="005E48E6" w:rsidTr="006B4AB7">
        <w:trPr>
          <w:trHeight w:val="437"/>
          <w:jc w:val="center"/>
        </w:trPr>
        <w:tc>
          <w:tcPr>
            <w:tcW w:w="763" w:type="dxa"/>
            <w:tcMar>
              <w:left w:w="103" w:type="dxa"/>
            </w:tcMar>
          </w:tcPr>
          <w:p w:rsidR="00FC2523" w:rsidRPr="00854729" w:rsidRDefault="00FC2523" w:rsidP="006B4AB7">
            <w:pPr>
              <w:widowControl w:val="0"/>
              <w:jc w:val="center"/>
              <w:rPr>
                <w:rFonts w:ascii="Times New Roman" w:hAnsi="Times New Roman"/>
                <w:sz w:val="20"/>
                <w:szCs w:val="20"/>
              </w:rPr>
            </w:pPr>
            <w:r w:rsidRPr="00854729">
              <w:rPr>
                <w:rFonts w:ascii="Times New Roman" w:hAnsi="Times New Roman"/>
                <w:sz w:val="20"/>
                <w:szCs w:val="20"/>
              </w:rPr>
              <w:t>2.2</w:t>
            </w:r>
          </w:p>
        </w:tc>
        <w:tc>
          <w:tcPr>
            <w:tcW w:w="3326" w:type="dxa"/>
            <w:tcMar>
              <w:left w:w="103" w:type="dxa"/>
            </w:tcMar>
          </w:tcPr>
          <w:p w:rsidR="00FC2523" w:rsidRPr="00854729" w:rsidRDefault="00FC2523" w:rsidP="006B4AB7">
            <w:pPr>
              <w:widowControl w:val="0"/>
              <w:jc w:val="both"/>
              <w:rPr>
                <w:rFonts w:ascii="Times New Roman" w:hAnsi="Times New Roman"/>
                <w:sz w:val="20"/>
                <w:szCs w:val="20"/>
              </w:rPr>
            </w:pPr>
            <w:r w:rsidRPr="00854729">
              <w:rPr>
                <w:rFonts w:ascii="Times New Roman" w:hAnsi="Times New Roman"/>
                <w:sz w:val="20"/>
                <w:szCs w:val="20"/>
              </w:rPr>
              <w:t>місцезнаходження</w:t>
            </w:r>
          </w:p>
        </w:tc>
        <w:tc>
          <w:tcPr>
            <w:tcW w:w="5941" w:type="dxa"/>
            <w:tcMar>
              <w:left w:w="103" w:type="dxa"/>
            </w:tcMar>
          </w:tcPr>
          <w:p w:rsidR="00FC2523" w:rsidRPr="00FC2523" w:rsidRDefault="00FC2523" w:rsidP="00970476">
            <w:pPr>
              <w:jc w:val="both"/>
              <w:rPr>
                <w:rFonts w:ascii="Times New Roman" w:hAnsi="Times New Roman"/>
                <w:b/>
                <w:lang w:val="ru-RU" w:eastAsia="ru-RU"/>
              </w:rPr>
            </w:pPr>
            <w:r w:rsidRPr="00FC2523">
              <w:rPr>
                <w:rFonts w:ascii="Times New Roman" w:hAnsi="Times New Roman"/>
                <w:b/>
                <w:color w:val="000000"/>
                <w:lang w:val="ru-RU" w:eastAsia="ru-RU"/>
              </w:rPr>
              <w:t>24249 вул. Вишнева,46 с.Антопіль Т</w:t>
            </w:r>
            <w:r w:rsidR="00970476">
              <w:rPr>
                <w:rFonts w:ascii="Times New Roman" w:hAnsi="Times New Roman"/>
                <w:b/>
                <w:color w:val="000000"/>
                <w:lang w:val="ru-RU" w:eastAsia="ru-RU"/>
              </w:rPr>
              <w:t xml:space="preserve">ульчинський </w:t>
            </w:r>
            <w:r w:rsidRPr="00FC2523">
              <w:rPr>
                <w:rFonts w:ascii="Times New Roman" w:hAnsi="Times New Roman"/>
                <w:b/>
                <w:color w:val="000000"/>
                <w:lang w:val="ru-RU" w:eastAsia="ru-RU"/>
              </w:rPr>
              <w:t xml:space="preserve"> район Вінницька область</w:t>
            </w:r>
          </w:p>
        </w:tc>
      </w:tr>
      <w:tr w:rsidR="00FC2523" w:rsidRPr="005E48E6" w:rsidTr="008C7A97">
        <w:trPr>
          <w:trHeight w:val="2489"/>
          <w:jc w:val="center"/>
        </w:trPr>
        <w:tc>
          <w:tcPr>
            <w:tcW w:w="763" w:type="dxa"/>
            <w:tcMar>
              <w:left w:w="103" w:type="dxa"/>
            </w:tcMar>
          </w:tcPr>
          <w:p w:rsidR="00FC2523" w:rsidRPr="00854729" w:rsidRDefault="00FC2523" w:rsidP="006B4AB7">
            <w:pPr>
              <w:widowControl w:val="0"/>
              <w:jc w:val="center"/>
              <w:rPr>
                <w:rFonts w:ascii="Times New Roman" w:hAnsi="Times New Roman"/>
                <w:sz w:val="20"/>
                <w:szCs w:val="20"/>
              </w:rPr>
            </w:pPr>
            <w:r w:rsidRPr="00854729">
              <w:rPr>
                <w:rFonts w:ascii="Times New Roman" w:hAnsi="Times New Roman"/>
                <w:sz w:val="20"/>
                <w:szCs w:val="20"/>
              </w:rPr>
              <w:t>2.3</w:t>
            </w:r>
          </w:p>
        </w:tc>
        <w:tc>
          <w:tcPr>
            <w:tcW w:w="3326" w:type="dxa"/>
            <w:tcMar>
              <w:left w:w="103" w:type="dxa"/>
            </w:tcMar>
          </w:tcPr>
          <w:p w:rsidR="00FC2523" w:rsidRPr="00854729" w:rsidRDefault="00FC2523"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посадова особа замовника, уповноважена здійснювати зв'язок з учасниками</w:t>
            </w:r>
          </w:p>
        </w:tc>
        <w:tc>
          <w:tcPr>
            <w:tcW w:w="5941" w:type="dxa"/>
            <w:tcMar>
              <w:left w:w="103" w:type="dxa"/>
            </w:tcMar>
          </w:tcPr>
          <w:p w:rsidR="00FC2523" w:rsidRPr="00FC2523" w:rsidRDefault="00FC2523" w:rsidP="00BF6891">
            <w:pPr>
              <w:widowControl w:val="0"/>
              <w:contextualSpacing/>
              <w:jc w:val="both"/>
              <w:rPr>
                <w:rFonts w:ascii="Times New Roman" w:hAnsi="Times New Roman"/>
                <w:b/>
                <w:bCs/>
                <w:kern w:val="36"/>
                <w:lang w:val="ru-RU"/>
              </w:rPr>
            </w:pPr>
            <w:r w:rsidRPr="00FC2523">
              <w:rPr>
                <w:rFonts w:ascii="Times New Roman" w:hAnsi="Times New Roman"/>
                <w:lang w:val="ru-RU"/>
              </w:rPr>
              <w:t xml:space="preserve">уповноважена особа Замовника, яка здійснює зв'язок з Учасниками: </w:t>
            </w:r>
            <w:r w:rsidRPr="00FC2523">
              <w:rPr>
                <w:rFonts w:ascii="Times New Roman" w:hAnsi="Times New Roman"/>
                <w:b/>
                <w:bCs/>
                <w:kern w:val="36"/>
                <w:lang w:val="ru-RU"/>
              </w:rPr>
              <w:t xml:space="preserve">Марищена Марина Сергіївна, уповноважена особа , </w:t>
            </w:r>
          </w:p>
          <w:p w:rsidR="00FC2523" w:rsidRPr="00FC2523" w:rsidRDefault="00FC2523" w:rsidP="00BF6891">
            <w:pPr>
              <w:widowControl w:val="0"/>
              <w:contextualSpacing/>
              <w:jc w:val="both"/>
              <w:rPr>
                <w:rFonts w:ascii="Times New Roman" w:hAnsi="Times New Roman"/>
                <w:b/>
                <w:bCs/>
                <w:kern w:val="36"/>
                <w:lang w:val="ru-RU"/>
              </w:rPr>
            </w:pPr>
            <w:r w:rsidRPr="00FC2523">
              <w:rPr>
                <w:rFonts w:ascii="Times New Roman" w:hAnsi="Times New Roman"/>
                <w:b/>
                <w:bCs/>
                <w:kern w:val="36"/>
                <w:lang w:val="ru-RU"/>
              </w:rPr>
              <w:t xml:space="preserve">телефон: (098) 36-31-865, </w:t>
            </w:r>
          </w:p>
          <w:p w:rsidR="00FC2523" w:rsidRPr="00FC2523" w:rsidRDefault="00FC2523" w:rsidP="00BF6891">
            <w:pPr>
              <w:widowControl w:val="0"/>
              <w:contextualSpacing/>
              <w:jc w:val="both"/>
              <w:rPr>
                <w:rFonts w:ascii="Times New Roman" w:hAnsi="Times New Roman"/>
                <w:color w:val="000000"/>
                <w:lang w:val="ru-RU"/>
              </w:rPr>
            </w:pPr>
            <w:r w:rsidRPr="009520B3">
              <w:rPr>
                <w:rFonts w:ascii="Times New Roman" w:hAnsi="Times New Roman"/>
                <w:b/>
                <w:bCs/>
                <w:i/>
                <w:kern w:val="36"/>
              </w:rPr>
              <w:t>e</w:t>
            </w:r>
            <w:r w:rsidRPr="00FC2523">
              <w:rPr>
                <w:rFonts w:ascii="Times New Roman" w:hAnsi="Times New Roman"/>
                <w:b/>
                <w:bCs/>
                <w:i/>
                <w:kern w:val="36"/>
                <w:lang w:val="ru-RU"/>
              </w:rPr>
              <w:t>-</w:t>
            </w:r>
            <w:r w:rsidRPr="009520B3">
              <w:rPr>
                <w:rFonts w:ascii="Times New Roman" w:hAnsi="Times New Roman"/>
                <w:b/>
                <w:bCs/>
                <w:i/>
                <w:kern w:val="36"/>
              </w:rPr>
              <w:t>mail</w:t>
            </w:r>
            <w:r w:rsidRPr="00FC2523">
              <w:rPr>
                <w:rFonts w:ascii="Times New Roman" w:hAnsi="Times New Roman"/>
                <w:b/>
                <w:bCs/>
                <w:i/>
                <w:kern w:val="36"/>
                <w:lang w:val="ru-RU"/>
              </w:rPr>
              <w:t xml:space="preserve">: </w:t>
            </w:r>
            <w:r>
              <w:rPr>
                <w:rFonts w:ascii="Times New Roman" w:hAnsi="Times New Roman"/>
                <w:b/>
                <w:bCs/>
                <w:i/>
                <w:kern w:val="36"/>
              </w:rPr>
              <w:t>internat</w:t>
            </w:r>
            <w:r w:rsidRPr="00DF4AE7">
              <w:rPr>
                <w:rFonts w:ascii="Times New Roman" w:hAnsi="Times New Roman"/>
                <w:b/>
                <w:bCs/>
                <w:i/>
                <w:kern w:val="36"/>
                <w:lang w:val="ru-RU"/>
              </w:rPr>
              <w:t>_</w:t>
            </w:r>
            <w:r>
              <w:rPr>
                <w:rFonts w:ascii="Times New Roman" w:hAnsi="Times New Roman"/>
                <w:b/>
                <w:bCs/>
                <w:i/>
                <w:kern w:val="36"/>
              </w:rPr>
              <w:t>an</w:t>
            </w:r>
            <w:r w:rsidRPr="00DF4AE7">
              <w:rPr>
                <w:rFonts w:ascii="Times New Roman" w:hAnsi="Times New Roman"/>
                <w:b/>
                <w:bCs/>
                <w:i/>
                <w:kern w:val="36"/>
                <w:lang w:val="ru-RU"/>
              </w:rPr>
              <w:t>@</w:t>
            </w:r>
            <w:r>
              <w:rPr>
                <w:rFonts w:ascii="Times New Roman" w:hAnsi="Times New Roman"/>
                <w:b/>
                <w:bCs/>
                <w:i/>
                <w:kern w:val="36"/>
              </w:rPr>
              <w:t>ukr</w:t>
            </w:r>
            <w:r w:rsidRPr="00DF4AE7">
              <w:rPr>
                <w:rFonts w:ascii="Times New Roman" w:hAnsi="Times New Roman"/>
                <w:b/>
                <w:bCs/>
                <w:i/>
                <w:kern w:val="36"/>
                <w:lang w:val="ru-RU"/>
              </w:rPr>
              <w:t>.</w:t>
            </w:r>
            <w:r>
              <w:rPr>
                <w:rFonts w:ascii="Times New Roman" w:hAnsi="Times New Roman"/>
                <w:b/>
                <w:bCs/>
                <w:i/>
                <w:kern w:val="36"/>
              </w:rPr>
              <w:t>net</w:t>
            </w:r>
          </w:p>
        </w:tc>
      </w:tr>
      <w:tr w:rsidR="00C07A69" w:rsidRPr="005E48E6" w:rsidTr="006B4AB7">
        <w:trPr>
          <w:trHeight w:val="389"/>
          <w:jc w:val="center"/>
        </w:trPr>
        <w:tc>
          <w:tcPr>
            <w:tcW w:w="763" w:type="dxa"/>
            <w:tcMar>
              <w:left w:w="103" w:type="dxa"/>
            </w:tcMar>
          </w:tcPr>
          <w:p w:rsidR="00C07A69" w:rsidRPr="00854729" w:rsidRDefault="00C07A69" w:rsidP="006B4AB7">
            <w:pPr>
              <w:widowControl w:val="0"/>
              <w:jc w:val="center"/>
              <w:rPr>
                <w:rFonts w:ascii="Times New Roman" w:hAnsi="Times New Roman"/>
                <w:sz w:val="20"/>
                <w:szCs w:val="20"/>
              </w:rPr>
            </w:pPr>
            <w:r w:rsidRPr="00854729">
              <w:rPr>
                <w:rFonts w:ascii="Times New Roman" w:hAnsi="Times New Roman"/>
                <w:sz w:val="20"/>
                <w:szCs w:val="20"/>
              </w:rPr>
              <w:t>3</w:t>
            </w:r>
          </w:p>
        </w:tc>
        <w:tc>
          <w:tcPr>
            <w:tcW w:w="3326" w:type="dxa"/>
            <w:tcMar>
              <w:left w:w="103" w:type="dxa"/>
            </w:tcMar>
          </w:tcPr>
          <w:p w:rsidR="00C07A69" w:rsidRPr="00854729" w:rsidRDefault="00C07A69" w:rsidP="006B4AB7">
            <w:pPr>
              <w:widowControl w:val="0"/>
              <w:jc w:val="both"/>
              <w:rPr>
                <w:rFonts w:ascii="Times New Roman" w:hAnsi="Times New Roman"/>
                <w:sz w:val="20"/>
                <w:szCs w:val="20"/>
              </w:rPr>
            </w:pPr>
            <w:r w:rsidRPr="00854729">
              <w:rPr>
                <w:rFonts w:ascii="Times New Roman" w:hAnsi="Times New Roman"/>
                <w:sz w:val="20"/>
                <w:szCs w:val="20"/>
              </w:rPr>
              <w:t>Процедура закупівлі</w:t>
            </w:r>
          </w:p>
        </w:tc>
        <w:tc>
          <w:tcPr>
            <w:tcW w:w="5941" w:type="dxa"/>
            <w:tcMar>
              <w:left w:w="103" w:type="dxa"/>
            </w:tcMar>
          </w:tcPr>
          <w:p w:rsidR="00C07A69" w:rsidRPr="00C07A69" w:rsidRDefault="00C07A69" w:rsidP="00BA5E86">
            <w:pPr>
              <w:shd w:val="clear" w:color="auto" w:fill="FFFFFF"/>
              <w:jc w:val="both"/>
              <w:textAlignment w:val="baseline"/>
              <w:rPr>
                <w:lang w:val="ru-RU"/>
              </w:rPr>
            </w:pPr>
            <w:r>
              <w:rPr>
                <w:rFonts w:ascii="Times New Roman" w:hAnsi="Times New Roman"/>
                <w:color w:val="000000"/>
                <w:lang w:val="uk-UA" w:eastAsia="uk-UA"/>
              </w:rPr>
              <w:t>Відкриті торги у порядку, визначеному Особливостями (далі – відкриті торги, процедура закупівлі).</w:t>
            </w:r>
          </w:p>
        </w:tc>
      </w:tr>
      <w:tr w:rsidR="00FC2523" w:rsidRPr="00854729" w:rsidTr="00583D2A">
        <w:trPr>
          <w:trHeight w:val="520"/>
          <w:jc w:val="center"/>
        </w:trPr>
        <w:tc>
          <w:tcPr>
            <w:tcW w:w="763" w:type="dxa"/>
            <w:tcMar>
              <w:left w:w="103" w:type="dxa"/>
            </w:tcMar>
          </w:tcPr>
          <w:p w:rsidR="00FC2523" w:rsidRPr="00FC2523" w:rsidRDefault="00FC2523" w:rsidP="006B4AB7">
            <w:pPr>
              <w:widowControl w:val="0"/>
              <w:jc w:val="center"/>
              <w:rPr>
                <w:rFonts w:ascii="Times New Roman" w:hAnsi="Times New Roman"/>
                <w:sz w:val="20"/>
                <w:szCs w:val="20"/>
                <w:lang w:val="uk-UA"/>
              </w:rPr>
            </w:pPr>
          </w:p>
        </w:tc>
        <w:tc>
          <w:tcPr>
            <w:tcW w:w="9267" w:type="dxa"/>
            <w:gridSpan w:val="2"/>
            <w:tcMar>
              <w:left w:w="103" w:type="dxa"/>
            </w:tcMar>
          </w:tcPr>
          <w:p w:rsidR="00FC2523" w:rsidRPr="00854729" w:rsidRDefault="00FC2523" w:rsidP="006B4AB7">
            <w:pPr>
              <w:widowControl w:val="0"/>
              <w:ind w:firstLine="318"/>
              <w:jc w:val="both"/>
              <w:rPr>
                <w:rFonts w:ascii="Times New Roman" w:hAnsi="Times New Roman"/>
                <w:sz w:val="20"/>
                <w:szCs w:val="20"/>
              </w:rPr>
            </w:pPr>
            <w:r w:rsidRPr="00854729">
              <w:rPr>
                <w:rFonts w:ascii="Times New Roman" w:hAnsi="Times New Roman"/>
                <w:sz w:val="20"/>
                <w:szCs w:val="20"/>
              </w:rPr>
              <w:t>Інформація про предмет закупівлі</w:t>
            </w:r>
          </w:p>
        </w:tc>
      </w:tr>
      <w:tr w:rsidR="00FC2523" w:rsidRPr="005E48E6" w:rsidTr="00055119">
        <w:trPr>
          <w:trHeight w:val="520"/>
          <w:jc w:val="center"/>
        </w:trPr>
        <w:tc>
          <w:tcPr>
            <w:tcW w:w="763" w:type="dxa"/>
            <w:tcMar>
              <w:left w:w="103" w:type="dxa"/>
            </w:tcMar>
          </w:tcPr>
          <w:p w:rsidR="00FC2523" w:rsidRPr="00FC2523" w:rsidRDefault="00FC2523" w:rsidP="006B4AB7">
            <w:pPr>
              <w:widowControl w:val="0"/>
              <w:jc w:val="center"/>
              <w:rPr>
                <w:rFonts w:ascii="Times New Roman" w:hAnsi="Times New Roman"/>
                <w:sz w:val="20"/>
                <w:szCs w:val="20"/>
                <w:lang w:val="uk-UA"/>
              </w:rPr>
            </w:pPr>
            <w:r>
              <w:rPr>
                <w:rFonts w:ascii="Times New Roman" w:hAnsi="Times New Roman"/>
                <w:sz w:val="20"/>
                <w:szCs w:val="20"/>
                <w:lang w:val="uk-UA"/>
              </w:rPr>
              <w:t>4</w:t>
            </w:r>
          </w:p>
        </w:tc>
        <w:tc>
          <w:tcPr>
            <w:tcW w:w="3326" w:type="dxa"/>
            <w:tcMar>
              <w:left w:w="103" w:type="dxa"/>
            </w:tcMar>
            <w:vAlign w:val="center"/>
          </w:tcPr>
          <w:p w:rsidR="00FC2523" w:rsidRPr="000A7B57" w:rsidRDefault="00FC2523" w:rsidP="00BF6891">
            <w:pPr>
              <w:jc w:val="both"/>
              <w:rPr>
                <w:rFonts w:ascii="Times New Roman" w:hAnsi="Times New Roman"/>
                <w:color w:val="000000"/>
              </w:rPr>
            </w:pPr>
            <w:r w:rsidRPr="007150C4">
              <w:rPr>
                <w:rFonts w:ascii="Times New Roman" w:hAnsi="Times New Roman"/>
              </w:rPr>
              <w:t>Очікувана вартість предмета закупівлі</w:t>
            </w:r>
          </w:p>
        </w:tc>
        <w:tc>
          <w:tcPr>
            <w:tcW w:w="5941" w:type="dxa"/>
            <w:tcMar>
              <w:left w:w="103" w:type="dxa"/>
            </w:tcMar>
          </w:tcPr>
          <w:p w:rsidR="00FC2523" w:rsidRPr="00FC2523" w:rsidRDefault="00887D5D" w:rsidP="00970476">
            <w:pPr>
              <w:widowControl w:val="0"/>
              <w:ind w:firstLine="318"/>
              <w:rPr>
                <w:rFonts w:ascii="Times New Roman" w:hAnsi="Times New Roman"/>
                <w:sz w:val="20"/>
                <w:szCs w:val="20"/>
                <w:lang w:val="uk-UA"/>
              </w:rPr>
            </w:pPr>
            <w:r>
              <w:rPr>
                <w:rFonts w:ascii="Times New Roman" w:hAnsi="Times New Roman"/>
                <w:b/>
                <w:sz w:val="20"/>
                <w:szCs w:val="20"/>
                <w:lang w:val="ru-RU"/>
              </w:rPr>
              <w:t>2</w:t>
            </w:r>
            <w:r w:rsidR="00970476">
              <w:rPr>
                <w:rFonts w:ascii="Times New Roman" w:hAnsi="Times New Roman"/>
                <w:b/>
                <w:sz w:val="20"/>
                <w:szCs w:val="20"/>
                <w:lang w:val="ru-RU"/>
              </w:rPr>
              <w:t>70</w:t>
            </w:r>
            <w:r w:rsidR="00112E75" w:rsidRPr="00112E75">
              <w:rPr>
                <w:rFonts w:ascii="Times New Roman" w:hAnsi="Times New Roman"/>
                <w:b/>
                <w:sz w:val="20"/>
                <w:szCs w:val="20"/>
                <w:lang w:val="ru-RU"/>
              </w:rPr>
              <w:t>0</w:t>
            </w:r>
            <w:r w:rsidR="00787853" w:rsidRPr="00787853">
              <w:rPr>
                <w:rFonts w:ascii="Times New Roman" w:hAnsi="Times New Roman"/>
                <w:b/>
                <w:sz w:val="20"/>
                <w:szCs w:val="20"/>
                <w:lang w:val="ru-RU"/>
              </w:rPr>
              <w:t>0</w:t>
            </w:r>
            <w:r w:rsidR="00FC2523" w:rsidRPr="00FC2523">
              <w:rPr>
                <w:rFonts w:ascii="Times New Roman" w:hAnsi="Times New Roman"/>
                <w:b/>
                <w:sz w:val="20"/>
                <w:szCs w:val="20"/>
                <w:lang w:val="uk-UA"/>
              </w:rPr>
              <w:t>,00</w:t>
            </w:r>
            <w:r w:rsidR="007632E8">
              <w:rPr>
                <w:rFonts w:ascii="Times New Roman" w:hAnsi="Times New Roman"/>
                <w:sz w:val="20"/>
                <w:szCs w:val="20"/>
                <w:lang w:val="uk-UA"/>
              </w:rPr>
              <w:t xml:space="preserve"> (</w:t>
            </w:r>
            <w:r>
              <w:rPr>
                <w:rFonts w:ascii="Times New Roman" w:hAnsi="Times New Roman"/>
                <w:sz w:val="20"/>
                <w:szCs w:val="20"/>
                <w:lang w:val="uk-UA"/>
              </w:rPr>
              <w:t xml:space="preserve">Двадцять </w:t>
            </w:r>
            <w:r w:rsidR="00970476">
              <w:rPr>
                <w:rFonts w:ascii="Times New Roman" w:hAnsi="Times New Roman"/>
                <w:sz w:val="20"/>
                <w:szCs w:val="20"/>
                <w:lang w:val="uk-UA"/>
              </w:rPr>
              <w:t>сім</w:t>
            </w:r>
            <w:r>
              <w:rPr>
                <w:rFonts w:ascii="Times New Roman" w:hAnsi="Times New Roman"/>
                <w:sz w:val="20"/>
                <w:szCs w:val="20"/>
                <w:lang w:val="uk-UA"/>
              </w:rPr>
              <w:t xml:space="preserve"> </w:t>
            </w:r>
            <w:r w:rsidR="00FC2523">
              <w:rPr>
                <w:rFonts w:ascii="Times New Roman" w:hAnsi="Times New Roman"/>
                <w:sz w:val="20"/>
                <w:szCs w:val="20"/>
                <w:lang w:val="uk-UA"/>
              </w:rPr>
              <w:t>тисяч</w:t>
            </w:r>
            <w:r w:rsidR="00970476">
              <w:rPr>
                <w:rFonts w:ascii="Times New Roman" w:hAnsi="Times New Roman"/>
                <w:sz w:val="20"/>
                <w:szCs w:val="20"/>
                <w:lang w:val="uk-UA"/>
              </w:rPr>
              <w:t xml:space="preserve"> </w:t>
            </w:r>
            <w:r w:rsidR="00D9070A">
              <w:rPr>
                <w:rFonts w:ascii="Times New Roman" w:hAnsi="Times New Roman"/>
                <w:sz w:val="20"/>
                <w:szCs w:val="20"/>
                <w:lang w:val="uk-UA"/>
              </w:rPr>
              <w:t xml:space="preserve"> грн </w:t>
            </w:r>
            <w:r w:rsidR="00FC2523">
              <w:rPr>
                <w:rFonts w:ascii="Times New Roman" w:hAnsi="Times New Roman"/>
                <w:sz w:val="20"/>
                <w:szCs w:val="20"/>
                <w:lang w:val="uk-UA"/>
              </w:rPr>
              <w:t xml:space="preserve">00 коп.) </w:t>
            </w:r>
            <w:r w:rsidR="00FC2523" w:rsidRPr="00FC2523">
              <w:rPr>
                <w:rFonts w:ascii="Times New Roman" w:hAnsi="Times New Roman"/>
                <w:b/>
                <w:sz w:val="20"/>
                <w:szCs w:val="20"/>
                <w:lang w:val="uk-UA"/>
              </w:rPr>
              <w:t>з ПДВ</w:t>
            </w:r>
          </w:p>
        </w:tc>
      </w:tr>
      <w:tr w:rsidR="00891E24" w:rsidRPr="005E48E6" w:rsidTr="00152E40">
        <w:trPr>
          <w:trHeight w:val="520"/>
          <w:jc w:val="center"/>
        </w:trPr>
        <w:tc>
          <w:tcPr>
            <w:tcW w:w="763" w:type="dxa"/>
            <w:tcMar>
              <w:left w:w="103" w:type="dxa"/>
            </w:tcMar>
          </w:tcPr>
          <w:p w:rsidR="00891E24" w:rsidRPr="00854729" w:rsidRDefault="00891E24" w:rsidP="006B4AB7">
            <w:pPr>
              <w:widowControl w:val="0"/>
              <w:jc w:val="center"/>
              <w:rPr>
                <w:rFonts w:ascii="Times New Roman" w:hAnsi="Times New Roman"/>
                <w:sz w:val="20"/>
                <w:szCs w:val="20"/>
              </w:rPr>
            </w:pPr>
            <w:r w:rsidRPr="00854729">
              <w:rPr>
                <w:rFonts w:ascii="Times New Roman" w:hAnsi="Times New Roman"/>
                <w:sz w:val="20"/>
                <w:szCs w:val="20"/>
              </w:rPr>
              <w:t>4.1</w:t>
            </w:r>
          </w:p>
        </w:tc>
        <w:tc>
          <w:tcPr>
            <w:tcW w:w="3326" w:type="dxa"/>
            <w:tcMar>
              <w:left w:w="103" w:type="dxa"/>
            </w:tcMar>
          </w:tcPr>
          <w:p w:rsidR="00891E24" w:rsidRPr="000A7B57" w:rsidRDefault="00891E24" w:rsidP="00BF6891">
            <w:pPr>
              <w:jc w:val="both"/>
              <w:rPr>
                <w:rFonts w:ascii="Times New Roman" w:hAnsi="Times New Roman"/>
                <w:color w:val="000000"/>
              </w:rPr>
            </w:pPr>
            <w:r w:rsidRPr="000A7B57">
              <w:rPr>
                <w:rFonts w:ascii="Times New Roman" w:hAnsi="Times New Roman"/>
                <w:color w:val="000000"/>
              </w:rPr>
              <w:t>назва предмета закупівлі</w:t>
            </w:r>
          </w:p>
        </w:tc>
        <w:tc>
          <w:tcPr>
            <w:tcW w:w="5941" w:type="dxa"/>
            <w:tcMar>
              <w:left w:w="103" w:type="dxa"/>
            </w:tcMar>
          </w:tcPr>
          <w:p w:rsidR="00B11160" w:rsidRPr="00B11160" w:rsidRDefault="00B11160" w:rsidP="00B11160">
            <w:pPr>
              <w:ind w:hanging="2"/>
              <w:jc w:val="center"/>
              <w:rPr>
                <w:rFonts w:ascii="Times New Roman" w:hAnsi="Times New Roman"/>
                <w:lang w:val="ru-RU" w:bidi="en-US"/>
              </w:rPr>
            </w:pPr>
            <w:r w:rsidRPr="00423667">
              <w:rPr>
                <w:rFonts w:ascii="Times New Roman" w:hAnsi="Times New Roman"/>
                <w:sz w:val="28"/>
                <w:szCs w:val="28"/>
                <w:lang w:val="ru-RU" w:bidi="en-US"/>
              </w:rPr>
              <w:t xml:space="preserve">«Код згідно ДК 021:2015 «Єдиний </w:t>
            </w:r>
            <w:r w:rsidRPr="00B11160">
              <w:rPr>
                <w:rFonts w:ascii="Times New Roman" w:hAnsi="Times New Roman"/>
                <w:lang w:val="ru-RU" w:bidi="en-US"/>
              </w:rPr>
              <w:t xml:space="preserve">закупівельний словник» - </w:t>
            </w:r>
          </w:p>
          <w:p w:rsidR="00B11160" w:rsidRPr="00B11160" w:rsidRDefault="00B11160" w:rsidP="00B11160">
            <w:pPr>
              <w:widowControl w:val="0"/>
              <w:suppressAutoHyphens/>
              <w:autoSpaceDE w:val="0"/>
              <w:jc w:val="center"/>
              <w:rPr>
                <w:rFonts w:ascii="Times New Roman" w:hAnsi="Times New Roman"/>
                <w:b/>
                <w:lang w:val="uk-UA" w:bidi="en-US"/>
              </w:rPr>
            </w:pPr>
            <w:r w:rsidRPr="00B11160">
              <w:rPr>
                <w:rFonts w:ascii="Times New Roman" w:hAnsi="Times New Roman"/>
                <w:b/>
                <w:lang w:val="ru-RU" w:bidi="en-US"/>
              </w:rPr>
              <w:t>15330000-0 Оброблені фрукти та овочі</w:t>
            </w:r>
          </w:p>
          <w:p w:rsidR="00891E24" w:rsidRPr="00B11160" w:rsidRDefault="00FE0ACD" w:rsidP="00FE0ACD">
            <w:pPr>
              <w:widowControl w:val="0"/>
              <w:suppressAutoHyphens/>
              <w:autoSpaceDE w:val="0"/>
              <w:jc w:val="center"/>
              <w:rPr>
                <w:rFonts w:ascii="Liberation Serif" w:hAnsi="Liberation Serif"/>
                <w:b/>
                <w:bCs/>
                <w:iCs/>
                <w:color w:val="00000A"/>
                <w:kern w:val="2"/>
                <w:lang w:val="ru-RU" w:eastAsia="zh-CN" w:bidi="hi-IN"/>
              </w:rPr>
            </w:pPr>
            <w:r>
              <w:rPr>
                <w:rFonts w:ascii="Times New Roman" w:hAnsi="Times New Roman"/>
                <w:b/>
                <w:lang w:val="ru-RU" w:bidi="en-US"/>
              </w:rPr>
              <w:t>Оброблені фрукти (Повідло</w:t>
            </w:r>
            <w:r w:rsidR="00D9070A">
              <w:rPr>
                <w:rFonts w:ascii="Times New Roman" w:hAnsi="Times New Roman"/>
                <w:b/>
                <w:lang w:val="uk-UA" w:bidi="en-US"/>
              </w:rPr>
              <w:t>)</w:t>
            </w:r>
          </w:p>
        </w:tc>
      </w:tr>
      <w:tr w:rsidR="0034640C" w:rsidRPr="005E48E6" w:rsidTr="006B4AB7">
        <w:trPr>
          <w:trHeight w:val="953"/>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4.2</w:t>
            </w:r>
          </w:p>
        </w:tc>
        <w:tc>
          <w:tcPr>
            <w:tcW w:w="3326" w:type="dxa"/>
            <w:tcMar>
              <w:left w:w="103" w:type="dxa"/>
            </w:tcMar>
          </w:tcPr>
          <w:p w:rsidR="0034640C" w:rsidRPr="00FC2523" w:rsidRDefault="0034640C" w:rsidP="00BF6891">
            <w:pPr>
              <w:rPr>
                <w:rFonts w:ascii="Times New Roman" w:hAnsi="Times New Roman"/>
                <w:color w:val="000000"/>
                <w:lang w:val="ru-RU"/>
              </w:rPr>
            </w:pPr>
            <w:r w:rsidRPr="00FC2523">
              <w:rPr>
                <w:rFonts w:ascii="Times New Roman" w:hAnsi="Times New Roman"/>
                <w:color w:val="000000"/>
                <w:lang w:val="ru-RU"/>
              </w:rPr>
              <w:t>опис окремої частини або частин предмета закупівлі (лота), щодо яких можуть бути подані тендерні пропозиції.</w:t>
            </w:r>
          </w:p>
        </w:tc>
        <w:tc>
          <w:tcPr>
            <w:tcW w:w="5941" w:type="dxa"/>
            <w:tcMar>
              <w:left w:w="103" w:type="dxa"/>
            </w:tcMar>
          </w:tcPr>
          <w:p w:rsidR="0034640C" w:rsidRPr="00854729" w:rsidRDefault="0034640C"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 xml:space="preserve">Окремих частин предмету закупівлі не визначено. </w:t>
            </w:r>
          </w:p>
          <w:p w:rsidR="0034640C" w:rsidRPr="00854729" w:rsidRDefault="0034640C" w:rsidP="006B4AB7">
            <w:pPr>
              <w:jc w:val="both"/>
              <w:rPr>
                <w:rFonts w:ascii="Times New Roman" w:hAnsi="Times New Roman"/>
                <w:sz w:val="20"/>
                <w:szCs w:val="20"/>
                <w:highlight w:val="yellow"/>
                <w:lang w:val="ru-RU"/>
              </w:rPr>
            </w:pPr>
            <w:r w:rsidRPr="00854729">
              <w:rPr>
                <w:rFonts w:ascii="Times New Roman" w:hAnsi="Times New Roman"/>
                <w:sz w:val="20"/>
                <w:szCs w:val="20"/>
                <w:lang w:val="ru-RU"/>
              </w:rPr>
              <w:t>Пропозиція подається щодо предмету закупівлі в цілому.</w:t>
            </w:r>
          </w:p>
        </w:tc>
      </w:tr>
      <w:tr w:rsidR="00112E75" w:rsidRPr="00F93B29" w:rsidTr="006B4AB7">
        <w:trPr>
          <w:trHeight w:val="894"/>
          <w:jc w:val="center"/>
        </w:trPr>
        <w:tc>
          <w:tcPr>
            <w:tcW w:w="763" w:type="dxa"/>
            <w:tcMar>
              <w:left w:w="103" w:type="dxa"/>
            </w:tcMar>
          </w:tcPr>
          <w:p w:rsidR="00112E75" w:rsidRPr="00854729" w:rsidRDefault="00112E75" w:rsidP="006B4AB7">
            <w:pPr>
              <w:widowControl w:val="0"/>
              <w:jc w:val="center"/>
              <w:rPr>
                <w:rFonts w:ascii="Times New Roman" w:hAnsi="Times New Roman"/>
                <w:sz w:val="20"/>
                <w:szCs w:val="20"/>
              </w:rPr>
            </w:pPr>
            <w:r w:rsidRPr="00854729">
              <w:rPr>
                <w:rFonts w:ascii="Times New Roman" w:hAnsi="Times New Roman"/>
                <w:sz w:val="20"/>
                <w:szCs w:val="20"/>
              </w:rPr>
              <w:t>4.3</w:t>
            </w:r>
          </w:p>
        </w:tc>
        <w:tc>
          <w:tcPr>
            <w:tcW w:w="3326" w:type="dxa"/>
            <w:tcMar>
              <w:left w:w="103" w:type="dxa"/>
            </w:tcMar>
          </w:tcPr>
          <w:p w:rsidR="00112E75" w:rsidRPr="00FC2523" w:rsidRDefault="00112E75" w:rsidP="00BF6891">
            <w:pPr>
              <w:rPr>
                <w:rFonts w:ascii="Times New Roman" w:hAnsi="Times New Roman"/>
                <w:color w:val="000000"/>
                <w:lang w:val="ru-RU"/>
              </w:rPr>
            </w:pPr>
            <w:r w:rsidRPr="00FC2523">
              <w:rPr>
                <w:rFonts w:ascii="Times New Roman" w:hAnsi="Times New Roman"/>
                <w:color w:val="000000"/>
                <w:lang w:val="ru-RU"/>
              </w:rPr>
              <w:t>кількість товару та місце його поставки</w:t>
            </w:r>
          </w:p>
        </w:tc>
        <w:tc>
          <w:tcPr>
            <w:tcW w:w="5941" w:type="dxa"/>
            <w:tcMar>
              <w:left w:w="103" w:type="dxa"/>
            </w:tcMar>
          </w:tcPr>
          <w:p w:rsidR="00112E75" w:rsidRPr="000C1896" w:rsidRDefault="00112E75" w:rsidP="00767490">
            <w:pPr>
              <w:jc w:val="both"/>
              <w:rPr>
                <w:rFonts w:ascii="Times New Roman" w:hAnsi="Times New Roman"/>
                <w:b/>
                <w:color w:val="000000"/>
                <w:lang w:val="ru-RU" w:eastAsia="ru-RU"/>
              </w:rPr>
            </w:pPr>
            <w:r>
              <w:rPr>
                <w:rFonts w:ascii="Times New Roman" w:hAnsi="Times New Roman"/>
                <w:b/>
                <w:color w:val="000000"/>
                <w:lang w:val="ru-RU" w:eastAsia="ru-RU"/>
              </w:rPr>
              <w:t xml:space="preserve">Місце поставки - </w:t>
            </w:r>
            <w:r w:rsidRPr="000C1896">
              <w:rPr>
                <w:rFonts w:ascii="Times New Roman" w:hAnsi="Times New Roman"/>
                <w:b/>
                <w:color w:val="000000"/>
                <w:lang w:val="ru-RU" w:eastAsia="ru-RU"/>
              </w:rPr>
              <w:t>24249 вул. Вишн</w:t>
            </w:r>
            <w:r w:rsidR="00970476">
              <w:rPr>
                <w:rFonts w:ascii="Times New Roman" w:hAnsi="Times New Roman"/>
                <w:b/>
                <w:color w:val="000000"/>
                <w:lang w:val="ru-RU" w:eastAsia="ru-RU"/>
              </w:rPr>
              <w:t xml:space="preserve">ева,46 с.Антопіль Тульчинський </w:t>
            </w:r>
            <w:r w:rsidRPr="000C1896">
              <w:rPr>
                <w:rFonts w:ascii="Times New Roman" w:hAnsi="Times New Roman"/>
                <w:b/>
                <w:color w:val="000000"/>
                <w:lang w:val="ru-RU" w:eastAsia="ru-RU"/>
              </w:rPr>
              <w:t xml:space="preserve"> район Вінницька область</w:t>
            </w:r>
          </w:p>
          <w:p w:rsidR="00112E75" w:rsidRPr="00F70665" w:rsidRDefault="00112E75" w:rsidP="00767490">
            <w:pPr>
              <w:widowControl w:val="0"/>
              <w:spacing w:before="60" w:after="60"/>
              <w:ind w:right="70"/>
              <w:contextualSpacing/>
              <w:jc w:val="both"/>
              <w:rPr>
                <w:rFonts w:ascii="Times New Roman" w:hAnsi="Times New Roman"/>
                <w:b/>
              </w:rPr>
            </w:pPr>
            <w:r>
              <w:rPr>
                <w:rFonts w:ascii="Times New Roman" w:hAnsi="Times New Roman"/>
                <w:b/>
                <w:color w:val="000000"/>
                <w:lang w:val="ru-RU" w:eastAsia="ru-RU"/>
              </w:rPr>
              <w:t>К</w:t>
            </w:r>
            <w:r w:rsidRPr="000C1896">
              <w:rPr>
                <w:rFonts w:ascii="Times New Roman" w:hAnsi="Times New Roman"/>
                <w:b/>
                <w:color w:val="000000"/>
                <w:lang w:val="ru-RU" w:eastAsia="ru-RU"/>
              </w:rPr>
              <w:t xml:space="preserve">ількість </w:t>
            </w:r>
            <w:r>
              <w:rPr>
                <w:rFonts w:ascii="Times New Roman" w:hAnsi="Times New Roman"/>
                <w:b/>
                <w:color w:val="000000"/>
                <w:lang w:val="ru-RU" w:eastAsia="ru-RU"/>
              </w:rPr>
              <w:t xml:space="preserve">: </w:t>
            </w:r>
            <w:r w:rsidR="00F70665">
              <w:rPr>
                <w:rFonts w:ascii="Times New Roman" w:hAnsi="Times New Roman"/>
                <w:b/>
                <w:lang w:val="uk-UA"/>
              </w:rPr>
              <w:t xml:space="preserve">див. додаток </w:t>
            </w:r>
            <w:r w:rsidR="00F70665">
              <w:rPr>
                <w:rFonts w:ascii="Times New Roman" w:hAnsi="Times New Roman"/>
                <w:b/>
              </w:rPr>
              <w:t>3</w:t>
            </w:r>
          </w:p>
          <w:p w:rsidR="00112E75" w:rsidRPr="000C1896" w:rsidRDefault="00112E75" w:rsidP="00767490">
            <w:pPr>
              <w:jc w:val="both"/>
              <w:rPr>
                <w:rFonts w:ascii="Times New Roman" w:hAnsi="Times New Roman"/>
                <w:b/>
                <w:lang w:val="ru-RU" w:eastAsia="ru-RU"/>
              </w:rPr>
            </w:pPr>
          </w:p>
        </w:tc>
      </w:tr>
      <w:tr w:rsidR="00112E75" w:rsidRPr="002C74E2" w:rsidTr="006B4AB7">
        <w:trPr>
          <w:trHeight w:val="630"/>
          <w:jc w:val="center"/>
        </w:trPr>
        <w:tc>
          <w:tcPr>
            <w:tcW w:w="763" w:type="dxa"/>
            <w:tcMar>
              <w:left w:w="103" w:type="dxa"/>
            </w:tcMar>
          </w:tcPr>
          <w:p w:rsidR="00112E75" w:rsidRPr="00854729" w:rsidRDefault="00112E75" w:rsidP="006B4AB7">
            <w:pPr>
              <w:widowControl w:val="0"/>
              <w:jc w:val="center"/>
              <w:rPr>
                <w:rFonts w:ascii="Times New Roman" w:hAnsi="Times New Roman"/>
                <w:sz w:val="20"/>
                <w:szCs w:val="20"/>
              </w:rPr>
            </w:pPr>
            <w:r w:rsidRPr="00854729">
              <w:rPr>
                <w:rFonts w:ascii="Times New Roman" w:hAnsi="Times New Roman"/>
                <w:sz w:val="20"/>
                <w:szCs w:val="20"/>
              </w:rPr>
              <w:lastRenderedPageBreak/>
              <w:t>4.4</w:t>
            </w:r>
          </w:p>
        </w:tc>
        <w:tc>
          <w:tcPr>
            <w:tcW w:w="3326" w:type="dxa"/>
            <w:tcMar>
              <w:left w:w="103" w:type="dxa"/>
            </w:tcMar>
          </w:tcPr>
          <w:p w:rsidR="00112E75" w:rsidRPr="000A7B57" w:rsidRDefault="00112E75" w:rsidP="00BF6891">
            <w:pPr>
              <w:rPr>
                <w:rFonts w:ascii="Times New Roman" w:hAnsi="Times New Roman"/>
                <w:color w:val="000000"/>
              </w:rPr>
            </w:pPr>
            <w:r w:rsidRPr="000A7B57">
              <w:rPr>
                <w:rFonts w:ascii="Times New Roman" w:hAnsi="Times New Roman"/>
                <w:color w:val="000000"/>
              </w:rPr>
              <w:t>строки поставки товарів</w:t>
            </w:r>
          </w:p>
        </w:tc>
        <w:tc>
          <w:tcPr>
            <w:tcW w:w="5941" w:type="dxa"/>
            <w:tcMar>
              <w:left w:w="103" w:type="dxa"/>
            </w:tcMar>
          </w:tcPr>
          <w:p w:rsidR="00112E75" w:rsidRPr="00AA2C61" w:rsidRDefault="002C74E2" w:rsidP="00767490">
            <w:pPr>
              <w:jc w:val="both"/>
              <w:rPr>
                <w:rFonts w:ascii="Times New Roman" w:hAnsi="Times New Roman"/>
                <w:color w:val="000000"/>
                <w:sz w:val="20"/>
                <w:szCs w:val="20"/>
                <w:lang w:val="ru-RU"/>
              </w:rPr>
            </w:pPr>
            <w:r>
              <w:rPr>
                <w:rFonts w:ascii="Times New Roman" w:hAnsi="Times New Roman"/>
                <w:color w:val="000000"/>
                <w:sz w:val="20"/>
                <w:szCs w:val="20"/>
                <w:lang w:val="ru-RU"/>
              </w:rPr>
              <w:t>здійснюється однією</w:t>
            </w:r>
            <w:r w:rsidR="00112E75">
              <w:rPr>
                <w:rFonts w:ascii="Times New Roman" w:hAnsi="Times New Roman"/>
                <w:color w:val="000000"/>
                <w:sz w:val="20"/>
                <w:szCs w:val="20"/>
                <w:lang w:val="ru-RU"/>
              </w:rPr>
              <w:t xml:space="preserve"> парті</w:t>
            </w:r>
            <w:r>
              <w:rPr>
                <w:rFonts w:ascii="Times New Roman" w:hAnsi="Times New Roman"/>
                <w:color w:val="000000"/>
                <w:sz w:val="20"/>
                <w:szCs w:val="20"/>
                <w:lang w:val="ru-RU"/>
              </w:rPr>
              <w:t>єю.</w:t>
            </w:r>
          </w:p>
          <w:p w:rsidR="00112E75" w:rsidRPr="00854729" w:rsidRDefault="00112E75" w:rsidP="00767490">
            <w:pPr>
              <w:jc w:val="both"/>
              <w:rPr>
                <w:rFonts w:ascii="Times New Roman" w:hAnsi="Times New Roman"/>
                <w:sz w:val="20"/>
                <w:szCs w:val="20"/>
                <w:lang w:val="ru-RU"/>
              </w:rPr>
            </w:pPr>
          </w:p>
        </w:tc>
      </w:tr>
      <w:tr w:rsidR="0034640C" w:rsidRPr="005E48E6" w:rsidTr="00FB6D0D">
        <w:trPr>
          <w:trHeight w:val="650"/>
          <w:jc w:val="center"/>
        </w:trPr>
        <w:tc>
          <w:tcPr>
            <w:tcW w:w="763" w:type="dxa"/>
            <w:tcMar>
              <w:left w:w="103" w:type="dxa"/>
            </w:tcMar>
          </w:tcPr>
          <w:p w:rsidR="0034640C" w:rsidRPr="000C1896" w:rsidRDefault="0034640C" w:rsidP="006B4AB7">
            <w:pPr>
              <w:widowControl w:val="0"/>
              <w:jc w:val="center"/>
              <w:rPr>
                <w:rFonts w:ascii="Times New Roman" w:hAnsi="Times New Roman"/>
                <w:sz w:val="20"/>
                <w:szCs w:val="20"/>
                <w:lang w:val="ru-RU"/>
              </w:rPr>
            </w:pPr>
            <w:r w:rsidRPr="000C1896">
              <w:rPr>
                <w:rFonts w:ascii="Times New Roman" w:hAnsi="Times New Roman"/>
                <w:sz w:val="20"/>
                <w:szCs w:val="20"/>
                <w:lang w:val="ru-RU"/>
              </w:rPr>
              <w:t>5</w:t>
            </w:r>
          </w:p>
        </w:tc>
        <w:tc>
          <w:tcPr>
            <w:tcW w:w="3326" w:type="dxa"/>
            <w:tcMar>
              <w:left w:w="103" w:type="dxa"/>
            </w:tcMar>
          </w:tcPr>
          <w:p w:rsidR="0034640C" w:rsidRPr="000C1896" w:rsidRDefault="0034640C" w:rsidP="006B4AB7">
            <w:pPr>
              <w:widowControl w:val="0"/>
              <w:jc w:val="both"/>
              <w:rPr>
                <w:rFonts w:ascii="Times New Roman" w:hAnsi="Times New Roman"/>
                <w:sz w:val="20"/>
                <w:szCs w:val="20"/>
                <w:lang w:val="ru-RU"/>
              </w:rPr>
            </w:pPr>
            <w:r w:rsidRPr="000C1896">
              <w:rPr>
                <w:rFonts w:ascii="Times New Roman" w:hAnsi="Times New Roman"/>
                <w:sz w:val="20"/>
                <w:szCs w:val="20"/>
                <w:lang w:val="ru-RU"/>
              </w:rPr>
              <w:t>Недискримінація учасників</w:t>
            </w:r>
          </w:p>
        </w:tc>
        <w:tc>
          <w:tcPr>
            <w:tcW w:w="5941" w:type="dxa"/>
            <w:tcMar>
              <w:left w:w="103" w:type="dxa"/>
            </w:tcMar>
          </w:tcPr>
          <w:p w:rsidR="0034640C" w:rsidRPr="00854729" w:rsidRDefault="0034640C"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4640C" w:rsidRPr="005E48E6" w:rsidTr="006B4AB7">
        <w:trPr>
          <w:trHeight w:val="233"/>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6</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Інформація про валюту, у якій повинно бути розраховано та зазначено ціну тендерної пропозиції</w:t>
            </w:r>
          </w:p>
        </w:tc>
        <w:tc>
          <w:tcPr>
            <w:tcW w:w="5941" w:type="dxa"/>
            <w:tcMar>
              <w:left w:w="103" w:type="dxa"/>
            </w:tcMar>
          </w:tcPr>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 xml:space="preserve">Валютою тендерної пропозиції є гривня. У разі якщо учасником процедури закупівлі є нерезидент, такий учасник зазначає ціну тендерної пропозиції в електронній системі закупівель у валюті - гривня. </w:t>
            </w:r>
          </w:p>
        </w:tc>
      </w:tr>
      <w:tr w:rsidR="0034640C" w:rsidRPr="005E48E6" w:rsidTr="00CB406F">
        <w:trPr>
          <w:trHeight w:val="243"/>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7</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Інформація про мову (мови), якою (якими) повинно бути складено тендерні пропозиції</w:t>
            </w:r>
          </w:p>
        </w:tc>
        <w:tc>
          <w:tcPr>
            <w:tcW w:w="5941" w:type="dxa"/>
            <w:tcMar>
              <w:left w:w="103" w:type="dxa"/>
            </w:tcMar>
          </w:tcPr>
          <w:p w:rsidR="0034640C" w:rsidRPr="00854729" w:rsidRDefault="0034640C" w:rsidP="006B4AB7">
            <w:pPr>
              <w:ind w:firstLine="318"/>
              <w:jc w:val="both"/>
              <w:rPr>
                <w:rFonts w:ascii="Times New Roman" w:hAnsi="Times New Roman"/>
                <w:b/>
                <w:sz w:val="20"/>
                <w:szCs w:val="20"/>
                <w:lang w:val="ru-RU"/>
              </w:rPr>
            </w:pPr>
            <w:r w:rsidRPr="00854729">
              <w:rPr>
                <w:rFonts w:ascii="Times New Roman" w:hAnsi="Times New Roman"/>
                <w:b/>
                <w:sz w:val="20"/>
                <w:szCs w:val="20"/>
                <w:lang w:val="ru-RU"/>
              </w:rPr>
              <w:t xml:space="preserve">Усі документи, що входять до складу тендерної пропозиції мають бути складені українською мовою. </w:t>
            </w:r>
          </w:p>
          <w:p w:rsidR="0034640C" w:rsidRPr="00854729" w:rsidRDefault="0034640C" w:rsidP="00CB406F">
            <w:pPr>
              <w:ind w:firstLine="257"/>
              <w:jc w:val="both"/>
              <w:rPr>
                <w:rFonts w:ascii="Times New Roman" w:hAnsi="Times New Roman"/>
                <w:sz w:val="20"/>
                <w:szCs w:val="20"/>
                <w:lang w:val="ru-RU"/>
              </w:rPr>
            </w:pPr>
            <w:r w:rsidRPr="00854729">
              <w:rPr>
                <w:rFonts w:ascii="Times New Roman" w:hAnsi="Times New Roman"/>
                <w:sz w:val="20"/>
                <w:szCs w:val="20"/>
                <w:lang w:val="ru-RU"/>
              </w:rPr>
              <w:t>У разі, якщо документ чи інформація, надання яких передбачено цією тендерною документацією, складені іншою(ими) мовою(ами), ніж передбачено умовами абзацу першого цього пункту тендерної документації, у складі тендерної пропозиції надається документ мовою оригіналу з обов’язковим перекладом українською мовою.</w:t>
            </w:r>
          </w:p>
        </w:tc>
      </w:tr>
      <w:tr w:rsidR="0034640C" w:rsidRPr="005E48E6" w:rsidTr="006B4AB7">
        <w:trPr>
          <w:trHeight w:val="641"/>
          <w:jc w:val="center"/>
        </w:trPr>
        <w:tc>
          <w:tcPr>
            <w:tcW w:w="10030" w:type="dxa"/>
            <w:gridSpan w:val="3"/>
            <w:tcMar>
              <w:left w:w="103" w:type="dxa"/>
            </w:tcMar>
            <w:vAlign w:val="center"/>
          </w:tcPr>
          <w:p w:rsidR="0034640C" w:rsidRPr="00854729" w:rsidRDefault="0034640C" w:rsidP="006B4AB7">
            <w:pPr>
              <w:widowControl w:val="0"/>
              <w:ind w:firstLine="318"/>
              <w:jc w:val="center"/>
              <w:rPr>
                <w:rFonts w:ascii="Times New Roman" w:hAnsi="Times New Roman"/>
                <w:b/>
                <w:sz w:val="20"/>
                <w:szCs w:val="20"/>
                <w:lang w:val="ru-RU"/>
              </w:rPr>
            </w:pPr>
            <w:r w:rsidRPr="00854729">
              <w:rPr>
                <w:rFonts w:ascii="Times New Roman" w:hAnsi="Times New Roman"/>
                <w:b/>
                <w:sz w:val="20"/>
                <w:szCs w:val="20"/>
              </w:rPr>
              <w:t>II</w:t>
            </w:r>
            <w:r w:rsidRPr="00854729">
              <w:rPr>
                <w:rFonts w:ascii="Times New Roman" w:hAnsi="Times New Roman"/>
                <w:b/>
                <w:sz w:val="20"/>
                <w:szCs w:val="20"/>
                <w:lang w:val="ru-RU"/>
              </w:rPr>
              <w:t>. Порядок унесення змін та надання роз’яснень до тендерної документації</w:t>
            </w:r>
          </w:p>
        </w:tc>
      </w:tr>
      <w:tr w:rsidR="0034640C" w:rsidRPr="005E48E6"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 xml:space="preserve">Процедура надання роз’яснень щодо тендерної документації </w:t>
            </w:r>
          </w:p>
          <w:p w:rsidR="0034640C" w:rsidRPr="00854729" w:rsidRDefault="0034640C" w:rsidP="006B4AB7">
            <w:pPr>
              <w:widowControl w:val="0"/>
              <w:rPr>
                <w:rFonts w:ascii="Times New Roman" w:hAnsi="Times New Roman"/>
                <w:sz w:val="20"/>
                <w:szCs w:val="20"/>
                <w:lang w:val="ru-RU"/>
              </w:rPr>
            </w:pPr>
          </w:p>
        </w:tc>
        <w:tc>
          <w:tcPr>
            <w:tcW w:w="5941" w:type="dxa"/>
            <w:tcMar>
              <w:left w:w="103" w:type="dxa"/>
            </w:tcMar>
          </w:tcPr>
          <w:p w:rsidR="0034640C" w:rsidRPr="00854729" w:rsidRDefault="0034640C" w:rsidP="00E6427D">
            <w:pPr>
              <w:widowControl w:val="0"/>
              <w:jc w:val="both"/>
              <w:rPr>
                <w:rFonts w:ascii="Times New Roman" w:hAnsi="Times New Roman"/>
                <w:sz w:val="20"/>
                <w:szCs w:val="20"/>
                <w:lang w:val="ru-RU" w:eastAsia="uk-UA"/>
              </w:rPr>
            </w:pPr>
            <w:r w:rsidRPr="00854729">
              <w:rPr>
                <w:rFonts w:ascii="Times New Roman" w:hAnsi="Times New Roman"/>
                <w:sz w:val="20"/>
                <w:szCs w:val="20"/>
                <w:lang w:val="ru-RU" w:eastAsia="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34640C" w:rsidRPr="00854729" w:rsidRDefault="0034640C" w:rsidP="00E6427D">
            <w:pPr>
              <w:widowControl w:val="0"/>
              <w:jc w:val="both"/>
              <w:rPr>
                <w:rFonts w:ascii="Times New Roman" w:hAnsi="Times New Roman"/>
                <w:sz w:val="20"/>
                <w:szCs w:val="20"/>
                <w:lang w:val="ru-RU" w:eastAsia="uk-UA"/>
              </w:rPr>
            </w:pPr>
            <w:r w:rsidRPr="00854729">
              <w:rPr>
                <w:rFonts w:ascii="Times New Roman" w:hAnsi="Times New Roman"/>
                <w:sz w:val="20"/>
                <w:szCs w:val="20"/>
                <w:lang w:val="ru-RU" w:eastAsia="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4640C" w:rsidRPr="00854729" w:rsidRDefault="0034640C" w:rsidP="00E6427D">
            <w:pPr>
              <w:widowControl w:val="0"/>
              <w:jc w:val="both"/>
              <w:rPr>
                <w:rFonts w:ascii="Times New Roman" w:hAnsi="Times New Roman"/>
                <w:sz w:val="20"/>
                <w:szCs w:val="20"/>
                <w:lang w:val="ru-RU"/>
              </w:rPr>
            </w:pPr>
            <w:r w:rsidRPr="00854729">
              <w:rPr>
                <w:rFonts w:ascii="Times New Roman" w:hAnsi="Times New Roman"/>
                <w:sz w:val="20"/>
                <w:szCs w:val="20"/>
                <w:lang w:val="ru-RU"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4640C" w:rsidRPr="005E48E6" w:rsidTr="006B4AB7">
        <w:trPr>
          <w:trHeight w:val="218"/>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2</w:t>
            </w:r>
          </w:p>
        </w:tc>
        <w:tc>
          <w:tcPr>
            <w:tcW w:w="3326" w:type="dxa"/>
            <w:tcMar>
              <w:left w:w="103" w:type="dxa"/>
            </w:tcMar>
          </w:tcPr>
          <w:p w:rsidR="0034640C" w:rsidRPr="00854729" w:rsidRDefault="0034640C" w:rsidP="006B4AB7">
            <w:pPr>
              <w:widowControl w:val="0"/>
              <w:rPr>
                <w:rFonts w:ascii="Times New Roman" w:hAnsi="Times New Roman"/>
                <w:sz w:val="20"/>
                <w:szCs w:val="20"/>
              </w:rPr>
            </w:pPr>
            <w:r w:rsidRPr="00854729">
              <w:rPr>
                <w:rFonts w:ascii="Times New Roman" w:hAnsi="Times New Roman"/>
                <w:sz w:val="20"/>
                <w:szCs w:val="20"/>
              </w:rPr>
              <w:t>Унесення змін до тендерної документації</w:t>
            </w:r>
          </w:p>
          <w:p w:rsidR="0034640C" w:rsidRPr="00854729" w:rsidRDefault="0034640C" w:rsidP="006B4AB7">
            <w:pPr>
              <w:spacing w:before="280" w:after="280"/>
              <w:rPr>
                <w:rFonts w:ascii="Times New Roman" w:hAnsi="Times New Roman"/>
                <w:sz w:val="20"/>
                <w:szCs w:val="20"/>
              </w:rPr>
            </w:pPr>
            <w:bookmarkStart w:id="0" w:name="bookmark=id.gjdgxs" w:colFirst="0" w:colLast="0"/>
            <w:bookmarkEnd w:id="0"/>
          </w:p>
          <w:p w:rsidR="0034640C" w:rsidRPr="00854729" w:rsidRDefault="0034640C" w:rsidP="006B4AB7">
            <w:pPr>
              <w:spacing w:before="280"/>
              <w:rPr>
                <w:rFonts w:ascii="Times New Roman" w:hAnsi="Times New Roman"/>
                <w:sz w:val="20"/>
                <w:szCs w:val="20"/>
              </w:rPr>
            </w:pPr>
          </w:p>
        </w:tc>
        <w:tc>
          <w:tcPr>
            <w:tcW w:w="5941" w:type="dxa"/>
            <w:tcMar>
              <w:left w:w="103" w:type="dxa"/>
            </w:tcMar>
          </w:tcPr>
          <w:p w:rsidR="0034640C" w:rsidRPr="00854729" w:rsidRDefault="0034640C" w:rsidP="004D2B87">
            <w:pPr>
              <w:widowControl w:val="0"/>
              <w:jc w:val="both"/>
              <w:rPr>
                <w:rFonts w:ascii="Times New Roman" w:hAnsi="Times New Roman"/>
                <w:sz w:val="20"/>
                <w:szCs w:val="20"/>
                <w:lang w:val="ru-RU" w:eastAsia="uk-UA"/>
              </w:rPr>
            </w:pPr>
            <w:r w:rsidRPr="00854729">
              <w:rPr>
                <w:rFonts w:ascii="Times New Roman" w:hAnsi="Times New Roman"/>
                <w:sz w:val="20"/>
                <w:szCs w:val="20"/>
                <w:lang w:val="ru-RU" w:eastAsia="uk-UA"/>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4640C" w:rsidRPr="00854729" w:rsidRDefault="0034640C" w:rsidP="004D2B87">
            <w:pPr>
              <w:widowControl w:val="0"/>
              <w:jc w:val="both"/>
              <w:rPr>
                <w:rFonts w:ascii="Times New Roman" w:hAnsi="Times New Roman"/>
                <w:w w:val="95"/>
                <w:sz w:val="20"/>
                <w:szCs w:val="20"/>
                <w:lang w:val="ru-RU"/>
              </w:rPr>
            </w:pPr>
            <w:r w:rsidRPr="00854729">
              <w:rPr>
                <w:rFonts w:ascii="Times New Roman" w:hAnsi="Times New Roman"/>
                <w:sz w:val="20"/>
                <w:szCs w:val="20"/>
                <w:lang w:val="ru-RU"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4640C" w:rsidRPr="005E48E6" w:rsidTr="006B4AB7">
        <w:trPr>
          <w:trHeight w:val="520"/>
          <w:jc w:val="center"/>
        </w:trPr>
        <w:tc>
          <w:tcPr>
            <w:tcW w:w="10030" w:type="dxa"/>
            <w:gridSpan w:val="3"/>
            <w:tcMar>
              <w:left w:w="103" w:type="dxa"/>
            </w:tcMar>
            <w:vAlign w:val="center"/>
          </w:tcPr>
          <w:p w:rsidR="0034640C" w:rsidRPr="00854729" w:rsidRDefault="0034640C" w:rsidP="006B4AB7">
            <w:pPr>
              <w:widowControl w:val="0"/>
              <w:ind w:firstLine="318"/>
              <w:jc w:val="center"/>
              <w:rPr>
                <w:rFonts w:ascii="Times New Roman" w:hAnsi="Times New Roman"/>
                <w:b/>
                <w:sz w:val="20"/>
                <w:szCs w:val="20"/>
                <w:lang w:val="ru-RU"/>
              </w:rPr>
            </w:pPr>
            <w:r w:rsidRPr="00854729">
              <w:rPr>
                <w:rFonts w:ascii="Times New Roman" w:hAnsi="Times New Roman"/>
                <w:b/>
                <w:sz w:val="20"/>
                <w:szCs w:val="20"/>
              </w:rPr>
              <w:t>III</w:t>
            </w:r>
            <w:r w:rsidRPr="00854729">
              <w:rPr>
                <w:rFonts w:ascii="Times New Roman" w:hAnsi="Times New Roman"/>
                <w:b/>
                <w:sz w:val="20"/>
                <w:szCs w:val="20"/>
                <w:lang w:val="ru-RU"/>
              </w:rPr>
              <w:t>. Інструкція з підготовки тендерних пропозицій</w:t>
            </w:r>
          </w:p>
        </w:tc>
      </w:tr>
      <w:tr w:rsidR="0034640C" w:rsidRPr="005E48E6"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34640C" w:rsidRPr="00854729" w:rsidRDefault="0034640C"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 xml:space="preserve">Зміст і спосіб подання тендерних пропозицій </w:t>
            </w:r>
          </w:p>
        </w:tc>
        <w:tc>
          <w:tcPr>
            <w:tcW w:w="5941" w:type="dxa"/>
            <w:tcMar>
              <w:left w:w="103" w:type="dxa"/>
            </w:tcMar>
          </w:tcPr>
          <w:p w:rsidR="00C07A69" w:rsidRPr="00C07A69" w:rsidRDefault="0034640C" w:rsidP="00C07A69">
            <w:pPr>
              <w:widowControl w:val="0"/>
              <w:ind w:left="34" w:hanging="21"/>
              <w:jc w:val="both"/>
              <w:rPr>
                <w:lang w:val="ru-RU"/>
              </w:rPr>
            </w:pPr>
            <w:r w:rsidRPr="00AE60DD">
              <w:rPr>
                <w:rStyle w:val="apple-converted-space"/>
                <w:rFonts w:ascii="Times New Roman" w:hAnsi="Times New Roman"/>
                <w:sz w:val="20"/>
                <w:szCs w:val="20"/>
                <w:lang w:val="ru-RU"/>
              </w:rPr>
              <w:t xml:space="preserve">1.1. </w:t>
            </w:r>
            <w:r w:rsidR="00C07A69">
              <w:rPr>
                <w:rFonts w:ascii="Times New Roman" w:hAnsi="Times New Roman"/>
                <w:color w:val="000000"/>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00C07A69">
              <w:rPr>
                <w:rFonts w:ascii="Times New Roman" w:hAnsi="Times New Roman"/>
                <w:color w:val="000000"/>
                <w:lang w:val="uk-UA"/>
              </w:rPr>
              <w:lastRenderedPageBreak/>
              <w:t>інформація від учасника процедури закупівлі про його відповідність кваліфікаційним (кваліфікаційному) критеріям, наявність/відсутність підстав для відмови в участі у відкритих торгах, встановлених пунктом 4</w:t>
            </w:r>
            <w:r w:rsidR="00970476">
              <w:rPr>
                <w:rFonts w:ascii="Times New Roman" w:hAnsi="Times New Roman"/>
                <w:color w:val="000000"/>
                <w:lang w:val="uk-UA"/>
              </w:rPr>
              <w:t>7</w:t>
            </w:r>
            <w:r w:rsidR="00C07A69">
              <w:rPr>
                <w:rFonts w:ascii="Times New Roman" w:hAnsi="Times New Roman"/>
                <w:color w:val="000000"/>
                <w:lang w:val="uk-UA"/>
              </w:rPr>
              <w:t xml:space="preserve"> Особливостей і в тендерній документації, та шляхом завантаження::</w:t>
            </w:r>
          </w:p>
          <w:p w:rsidR="0034640C" w:rsidRPr="00AE60DD" w:rsidRDefault="0034640C" w:rsidP="0013199A">
            <w:pPr>
              <w:numPr>
                <w:ilvl w:val="0"/>
                <w:numId w:val="2"/>
              </w:numPr>
              <w:tabs>
                <w:tab w:val="left" w:pos="540"/>
              </w:tabs>
              <w:ind w:left="0" w:firstLine="330"/>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документу, що підтверджує надання учасником забезпечення тендерної пропозиції (якщо таке забезпечення передбачено оголошенням про проведення відкритих торгів);</w:t>
            </w:r>
          </w:p>
          <w:p w:rsidR="0034640C" w:rsidRPr="00AE60DD" w:rsidRDefault="0034640C" w:rsidP="00BE71AD">
            <w:pPr>
              <w:numPr>
                <w:ilvl w:val="0"/>
                <w:numId w:val="2"/>
              </w:numPr>
              <w:tabs>
                <w:tab w:val="left" w:pos="540"/>
              </w:tabs>
              <w:ind w:left="0" w:firstLine="330"/>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форми "</w:t>
            </w:r>
            <w:r w:rsidR="00AB2FB3">
              <w:rPr>
                <w:rStyle w:val="apple-converted-space"/>
                <w:rFonts w:ascii="Times New Roman" w:hAnsi="Times New Roman"/>
                <w:sz w:val="20"/>
                <w:szCs w:val="20"/>
                <w:lang w:val="uk-UA"/>
              </w:rPr>
              <w:t>ЦІНОВА</w:t>
            </w:r>
            <w:r w:rsidRPr="00AE60DD">
              <w:rPr>
                <w:rStyle w:val="apple-converted-space"/>
                <w:rFonts w:ascii="Times New Roman" w:hAnsi="Times New Roman"/>
                <w:sz w:val="20"/>
                <w:szCs w:val="20"/>
                <w:lang w:val="ru-RU"/>
              </w:rPr>
              <w:t xml:space="preserve"> ПРОПОЗИЦІЯ" (Додаток 1). В ціні тендерної пропозиції учасник враховує податки і збори, що сплачуються або мають бути сплачені, витрати на страхування, транспортування, навантаження, сплату митних тарифів, акцизний податок і усі інші витрати, згідно чинного законодавства України. </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інформації та документів, що підтверджують відповідність учасника кваліфікаційним критеріям (Додаток 2);</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інформації щодо відповідності учасника вимогам, визначеним </w:t>
            </w:r>
            <w:r w:rsidR="00C07A69">
              <w:rPr>
                <w:rFonts w:ascii="Times New Roman" w:hAnsi="Times New Roman"/>
                <w:color w:val="000000"/>
                <w:lang w:val="uk-UA"/>
              </w:rPr>
              <w:t>пунктом 4</w:t>
            </w:r>
            <w:r w:rsidR="00D9070A">
              <w:rPr>
                <w:rFonts w:ascii="Times New Roman" w:hAnsi="Times New Roman"/>
                <w:color w:val="000000"/>
                <w:lang w:val="uk-UA"/>
              </w:rPr>
              <w:t>7</w:t>
            </w:r>
            <w:r w:rsidR="00C07A69">
              <w:rPr>
                <w:rFonts w:ascii="Times New Roman" w:hAnsi="Times New Roman"/>
                <w:color w:val="000000"/>
                <w:lang w:val="uk-UA"/>
              </w:rPr>
              <w:t xml:space="preserve"> Особливостей</w:t>
            </w:r>
            <w:r w:rsidR="00C07A69" w:rsidRPr="00AE60DD">
              <w:rPr>
                <w:rStyle w:val="WW8Num5z2"/>
                <w:rFonts w:ascii="Times New Roman" w:hAnsi="Times New Roman"/>
                <w:sz w:val="20"/>
                <w:szCs w:val="20"/>
                <w:lang w:val="ru-RU"/>
              </w:rPr>
              <w:t xml:space="preserve"> </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інформації про необхідні технічні, якісні та кількісні характеристики предмета закупівлі, згідно із Додатком</w:t>
            </w:r>
            <w:r w:rsidR="00AB2FB3">
              <w:rPr>
                <w:rStyle w:val="apple-converted-space"/>
                <w:rFonts w:ascii="Times New Roman" w:hAnsi="Times New Roman"/>
                <w:sz w:val="20"/>
                <w:szCs w:val="20"/>
                <w:lang w:val="ru-RU"/>
              </w:rPr>
              <w:t>3</w:t>
            </w:r>
            <w:r w:rsidRPr="00AE60DD">
              <w:rPr>
                <w:rStyle w:val="apple-converted-space"/>
                <w:rFonts w:ascii="Times New Roman" w:hAnsi="Times New Roman"/>
                <w:sz w:val="20"/>
                <w:szCs w:val="20"/>
                <w:lang w:val="ru-RU"/>
              </w:rPr>
              <w:t>;</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довідку/лист у довільній формі, яка/який підтверджує, що учасник ознайомився з проектом договору та гарантує свої зобов’язання за ним </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довідки, складеної у довільній формі, яка містить відомості про підприємство (реквізити (адреса – юридична та фактична, поштовий індекс, телефон, факс, телефон для контактів, банківські реквізити); керівництво (посада, ім'я, по батькові, телефон для контактів) – для юридичних осіб; форма власності та юридичний статус, організаційно-правова форма (для юридичних осіб); інформація про те, що дане підприємство є (чи не є) платником податку на додану вартість; дані про особу яка має право підпису договору);</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документа(ів), що підтверджує повноваження відповідної особи або представника учасника процедури закупівлі щодо підпису документів тендерної пропозиції;</w:t>
            </w:r>
          </w:p>
          <w:p w:rsidR="0034640C" w:rsidRPr="00D819B9" w:rsidRDefault="0034640C" w:rsidP="005B2B9B">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скан-копію свідоцтва платника ПДВ (копію витягу з реєстру </w:t>
            </w:r>
            <w:r w:rsidRPr="00D819B9">
              <w:rPr>
                <w:rStyle w:val="apple-converted-space"/>
                <w:rFonts w:ascii="Times New Roman" w:hAnsi="Times New Roman"/>
                <w:sz w:val="20"/>
                <w:szCs w:val="20"/>
                <w:lang w:val="ru-RU"/>
              </w:rPr>
              <w:t>платників податку на додану вартість (якщо учасник є платником ПДВ);</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D819B9">
              <w:rPr>
                <w:rStyle w:val="apple-converted-space"/>
                <w:rFonts w:ascii="Times New Roman" w:hAnsi="Times New Roman"/>
                <w:sz w:val="20"/>
                <w:szCs w:val="20"/>
                <w:lang w:val="ru-RU"/>
              </w:rPr>
              <w:t>листа-гарантії в довільній формі, за підписом учасника/уповноваженої особи учасника та завірена печаткою</w:t>
            </w:r>
            <w:r w:rsidRPr="00D819B9">
              <w:rPr>
                <w:rStyle w:val="apple-converted-space"/>
                <w:rFonts w:ascii="Times New Roman" w:hAnsi="Times New Roman"/>
                <w:sz w:val="20"/>
                <w:szCs w:val="20"/>
              </w:rPr>
              <w:t> </w:t>
            </w:r>
            <w:r w:rsidRPr="00D819B9">
              <w:rPr>
                <w:rStyle w:val="apple-converted-space"/>
                <w:rFonts w:ascii="Times New Roman" w:hAnsi="Times New Roman"/>
                <w:sz w:val="20"/>
                <w:szCs w:val="20"/>
                <w:lang w:val="ru-RU"/>
              </w:rPr>
              <w:t>(у разі її використання),</w:t>
            </w:r>
            <w:r w:rsidRPr="00D819B9">
              <w:rPr>
                <w:rStyle w:val="apple-converted-space"/>
                <w:rFonts w:ascii="Times New Roman" w:hAnsi="Times New Roman"/>
                <w:sz w:val="20"/>
                <w:szCs w:val="20"/>
              </w:rPr>
              <w:t> </w:t>
            </w:r>
            <w:r w:rsidRPr="00D819B9">
              <w:rPr>
                <w:rStyle w:val="apple-converted-space"/>
                <w:rFonts w:ascii="Times New Roman" w:hAnsi="Times New Roman"/>
                <w:sz w:val="20"/>
                <w:szCs w:val="20"/>
                <w:lang w:val="ru-RU"/>
              </w:rPr>
              <w:t xml:space="preserve"> щодо підтвердження учасника, що поставлений товар (надані послуги або виконані роботи) є таким (-ми), що не має (-ють) негативного впливу</w:t>
            </w:r>
            <w:r w:rsidRPr="00AE60DD">
              <w:rPr>
                <w:rStyle w:val="apple-converted-space"/>
                <w:rFonts w:ascii="Times New Roman" w:hAnsi="Times New Roman"/>
                <w:sz w:val="20"/>
                <w:szCs w:val="20"/>
                <w:lang w:val="ru-RU"/>
              </w:rPr>
              <w:t xml:space="preserve"> на навколишнє середовище, учасником застосовуються засоби з захисту довкілля, тобто учасник гарантує, що технічні, якісні характеристики предмета закупівлі відповідають встановленим законодавством нормам;</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інших документів, необхідність подання яких у складі тендерної пропозиції передбачена умовами цієї документації.</w:t>
            </w:r>
          </w:p>
          <w:p w:rsidR="0034640C" w:rsidRPr="00AE60DD" w:rsidRDefault="0034640C" w:rsidP="006B4AB7">
            <w:pPr>
              <w:widowControl w:val="0"/>
              <w:ind w:left="34"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У випадку подання учасником більше однієї тендерної  п</w:t>
            </w:r>
            <w:r w:rsidRPr="00AA2C61">
              <w:rPr>
                <w:rStyle w:val="apple-converted-space"/>
                <w:rFonts w:ascii="Times New Roman" w:hAnsi="Times New Roman"/>
                <w:sz w:val="20"/>
                <w:szCs w:val="20"/>
              </w:rPr>
              <w:t>po</w:t>
            </w:r>
            <w:r w:rsidRPr="00AE60DD">
              <w:rPr>
                <w:rStyle w:val="apple-converted-space"/>
                <w:rFonts w:ascii="Times New Roman" w:hAnsi="Times New Roman"/>
                <w:sz w:val="20"/>
                <w:szCs w:val="20"/>
                <w:lang w:val="ru-RU"/>
              </w:rPr>
              <w:t>п</w:t>
            </w:r>
            <w:r w:rsidRPr="00AA2C61">
              <w:rPr>
                <w:rStyle w:val="apple-converted-space"/>
                <w:rFonts w:ascii="Times New Roman" w:hAnsi="Times New Roman"/>
                <w:sz w:val="20"/>
                <w:szCs w:val="20"/>
              </w:rPr>
              <w:t>o</w:t>
            </w:r>
            <w:r w:rsidRPr="00AE60DD">
              <w:rPr>
                <w:rStyle w:val="apple-converted-space"/>
                <w:rFonts w:ascii="Times New Roman" w:hAnsi="Times New Roman"/>
                <w:sz w:val="20"/>
                <w:szCs w:val="20"/>
                <w:lang w:val="ru-RU"/>
              </w:rPr>
              <w:t>зиц</w:t>
            </w:r>
            <w:r w:rsidRPr="00AA2C61">
              <w:rPr>
                <w:rStyle w:val="apple-converted-space"/>
                <w:rFonts w:ascii="Times New Roman" w:hAnsi="Times New Roman"/>
                <w:sz w:val="20"/>
                <w:szCs w:val="20"/>
              </w:rPr>
              <w:t>i</w:t>
            </w:r>
            <w:r w:rsidRPr="00AE60DD">
              <w:rPr>
                <w:rStyle w:val="apple-converted-space"/>
                <w:rFonts w:ascii="Times New Roman" w:hAnsi="Times New Roman"/>
                <w:sz w:val="20"/>
                <w:szCs w:val="20"/>
                <w:lang w:val="ru-RU"/>
              </w:rPr>
              <w:t xml:space="preserve">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w:t>
            </w:r>
            <w:r w:rsidRPr="00AA2C61">
              <w:rPr>
                <w:rStyle w:val="apple-converted-space"/>
                <w:rFonts w:ascii="Times New Roman" w:hAnsi="Times New Roman"/>
                <w:sz w:val="20"/>
                <w:szCs w:val="20"/>
              </w:rPr>
              <w:t>c</w:t>
            </w:r>
            <w:r w:rsidRPr="00AE60DD">
              <w:rPr>
                <w:rStyle w:val="apple-converted-space"/>
                <w:rFonts w:ascii="Times New Roman" w:hAnsi="Times New Roman"/>
                <w:sz w:val="20"/>
                <w:szCs w:val="20"/>
                <w:lang w:val="ru-RU"/>
              </w:rPr>
              <w:t>т</w:t>
            </w:r>
            <w:r w:rsidRPr="00AA2C61">
              <w:rPr>
                <w:rStyle w:val="apple-converted-space"/>
                <w:rFonts w:ascii="Times New Roman" w:hAnsi="Times New Roman"/>
                <w:sz w:val="20"/>
                <w:szCs w:val="20"/>
              </w:rPr>
              <w:t>a</w:t>
            </w:r>
            <w:r w:rsidRPr="00AE60DD">
              <w:rPr>
                <w:rStyle w:val="apple-converted-space"/>
                <w:rFonts w:ascii="Times New Roman" w:hAnsi="Times New Roman"/>
                <w:sz w:val="20"/>
                <w:szCs w:val="20"/>
                <w:lang w:val="ru-RU"/>
              </w:rPr>
              <w:t>тт</w:t>
            </w:r>
            <w:r w:rsidRPr="00AA2C61">
              <w:rPr>
                <w:rStyle w:val="apple-converted-space"/>
                <w:rFonts w:ascii="Times New Roman" w:hAnsi="Times New Roman"/>
                <w:sz w:val="20"/>
                <w:szCs w:val="20"/>
              </w:rPr>
              <w:t>i</w:t>
            </w:r>
            <w:r w:rsidRPr="00AE60DD">
              <w:rPr>
                <w:rStyle w:val="apple-converted-space"/>
                <w:rFonts w:ascii="Times New Roman" w:hAnsi="Times New Roman"/>
                <w:sz w:val="20"/>
                <w:szCs w:val="20"/>
                <w:lang w:val="ru-RU"/>
              </w:rPr>
              <w:t xml:space="preserve"> 22 Закону України «Про публічні закупівлі» вимогам до </w:t>
            </w:r>
            <w:r w:rsidRPr="00AA2C61">
              <w:rPr>
                <w:rStyle w:val="apple-converted-space"/>
                <w:rFonts w:ascii="Times New Roman" w:hAnsi="Times New Roman"/>
                <w:sz w:val="20"/>
                <w:szCs w:val="20"/>
              </w:rPr>
              <w:t>v</w:t>
            </w:r>
            <w:r w:rsidRPr="00AE60DD">
              <w:rPr>
                <w:rStyle w:val="apple-converted-space"/>
                <w:rFonts w:ascii="Times New Roman" w:hAnsi="Times New Roman"/>
                <w:sz w:val="20"/>
                <w:szCs w:val="20"/>
                <w:lang w:val="ru-RU"/>
              </w:rPr>
              <w:t>часника відповідно до законодавства.</w:t>
            </w:r>
          </w:p>
          <w:p w:rsidR="0034640C" w:rsidRPr="00AE60DD" w:rsidRDefault="0034640C" w:rsidP="006B4AB7">
            <w:pPr>
              <w:widowControl w:val="0"/>
              <w:ind w:left="34"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Pr="00AA2C61">
              <w:rPr>
                <w:rStyle w:val="apple-converted-space"/>
                <w:rFonts w:ascii="Times New Roman" w:hAnsi="Times New Roman"/>
                <w:sz w:val="20"/>
                <w:szCs w:val="20"/>
              </w:rPr>
              <w:t>pdf</w:t>
            </w:r>
            <w:r w:rsidRPr="00AE60DD">
              <w:rPr>
                <w:rStyle w:val="apple-converted-space"/>
                <w:rFonts w:ascii="Times New Roman" w:hAnsi="Times New Roman"/>
                <w:sz w:val="20"/>
                <w:szCs w:val="20"/>
                <w:lang w:val="ru-RU"/>
              </w:rPr>
              <w:t>.», «..</w:t>
            </w:r>
            <w:r w:rsidRPr="00AA2C61">
              <w:rPr>
                <w:rStyle w:val="apple-converted-space"/>
                <w:rFonts w:ascii="Times New Roman" w:hAnsi="Times New Roman"/>
                <w:sz w:val="20"/>
                <w:szCs w:val="20"/>
              </w:rPr>
              <w:t>jpeg</w:t>
            </w:r>
            <w:r w:rsidRPr="00AE60DD">
              <w:rPr>
                <w:rStyle w:val="apple-converted-space"/>
                <w:rFonts w:ascii="Times New Roman" w:hAnsi="Times New Roman"/>
                <w:sz w:val="20"/>
                <w:szCs w:val="20"/>
                <w:lang w:val="ru-RU"/>
              </w:rPr>
              <w:t xml:space="preserve">.», </w:t>
            </w:r>
            <w:r w:rsidRPr="00AE60DD">
              <w:rPr>
                <w:rStyle w:val="apple-converted-space"/>
                <w:rFonts w:ascii="Times New Roman" w:hAnsi="Times New Roman"/>
                <w:sz w:val="20"/>
                <w:szCs w:val="20"/>
                <w:lang w:val="ru-RU"/>
              </w:rPr>
              <w:lastRenderedPageBreak/>
              <w:t>тощо), зміст та вигляд яких повинен відповідати оригіналам відповідних документів, згідно яких виготовляються такі скан-копії.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34640C" w:rsidRPr="00AE60DD" w:rsidRDefault="0034640C" w:rsidP="006B4AB7">
            <w:pPr>
              <w:widowControl w:val="0"/>
              <w:ind w:left="34" w:right="113" w:firstLine="398"/>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на кожен з таких документів (матеріал чи інформацію).</w:t>
            </w:r>
          </w:p>
          <w:p w:rsidR="0034640C" w:rsidRPr="00AE60DD" w:rsidRDefault="0034640C" w:rsidP="006B4AB7">
            <w:pPr>
              <w:widowControl w:val="0"/>
              <w:ind w:left="3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34640C" w:rsidRPr="00AE60DD" w:rsidRDefault="0034640C" w:rsidP="006B4AB7">
            <w:pPr>
              <w:widowControl w:val="0"/>
              <w:ind w:left="34" w:firstLine="398"/>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Замовник перевіряє електронний підпис учасника на сайті центрального засвідчувального органу за посиланням </w:t>
            </w:r>
            <w:r w:rsidRPr="00AA2C61">
              <w:rPr>
                <w:rStyle w:val="apple-converted-space"/>
                <w:rFonts w:ascii="Times New Roman" w:hAnsi="Times New Roman"/>
                <w:sz w:val="20"/>
                <w:szCs w:val="20"/>
              </w:rPr>
              <w:t>https</w:t>
            </w:r>
            <w:r w:rsidRPr="00AE60DD">
              <w:rPr>
                <w:rStyle w:val="apple-converted-space"/>
                <w:rFonts w:ascii="Times New Roman" w:hAnsi="Times New Roman"/>
                <w:sz w:val="20"/>
                <w:szCs w:val="20"/>
                <w:lang w:val="ru-RU"/>
              </w:rPr>
              <w:t>://</w:t>
            </w:r>
            <w:r w:rsidRPr="00AA2C61">
              <w:rPr>
                <w:rStyle w:val="apple-converted-space"/>
                <w:rFonts w:ascii="Times New Roman" w:hAnsi="Times New Roman"/>
                <w:sz w:val="20"/>
                <w:szCs w:val="20"/>
              </w:rPr>
              <w:t>czo</w:t>
            </w:r>
            <w:r w:rsidRPr="00AE60DD">
              <w:rPr>
                <w:rStyle w:val="apple-converted-space"/>
                <w:rFonts w:ascii="Times New Roman" w:hAnsi="Times New Roman"/>
                <w:sz w:val="20"/>
                <w:szCs w:val="20"/>
                <w:lang w:val="ru-RU"/>
              </w:rPr>
              <w:t>.</w:t>
            </w:r>
            <w:r w:rsidRPr="00AA2C61">
              <w:rPr>
                <w:rStyle w:val="apple-converted-space"/>
                <w:rFonts w:ascii="Times New Roman" w:hAnsi="Times New Roman"/>
                <w:sz w:val="20"/>
                <w:szCs w:val="20"/>
              </w:rPr>
              <w:t>gov</w:t>
            </w:r>
            <w:r w:rsidRPr="00AE60DD">
              <w:rPr>
                <w:rStyle w:val="apple-converted-space"/>
                <w:rFonts w:ascii="Times New Roman" w:hAnsi="Times New Roman"/>
                <w:sz w:val="20"/>
                <w:szCs w:val="20"/>
                <w:lang w:val="ru-RU"/>
              </w:rPr>
              <w:t>.</w:t>
            </w:r>
            <w:r w:rsidRPr="00AA2C61">
              <w:rPr>
                <w:rStyle w:val="apple-converted-space"/>
                <w:rFonts w:ascii="Times New Roman" w:hAnsi="Times New Roman"/>
                <w:sz w:val="20"/>
                <w:szCs w:val="20"/>
              </w:rPr>
              <w:t>ua</w:t>
            </w:r>
            <w:r w:rsidRPr="00AE60DD">
              <w:rPr>
                <w:rStyle w:val="apple-converted-space"/>
                <w:rFonts w:ascii="Times New Roman" w:hAnsi="Times New Roman"/>
                <w:sz w:val="20"/>
                <w:szCs w:val="20"/>
                <w:lang w:val="ru-RU"/>
              </w:rPr>
              <w:t>/</w:t>
            </w:r>
            <w:r w:rsidRPr="00AA2C61">
              <w:rPr>
                <w:rStyle w:val="apple-converted-space"/>
                <w:rFonts w:ascii="Times New Roman" w:hAnsi="Times New Roman"/>
                <w:sz w:val="20"/>
                <w:szCs w:val="20"/>
              </w:rPr>
              <w:t>verify</w:t>
            </w:r>
            <w:r w:rsidRPr="00AE60DD">
              <w:rPr>
                <w:rStyle w:val="apple-converted-space"/>
                <w:rFonts w:ascii="Times New Roman" w:hAnsi="Times New Roman"/>
                <w:sz w:val="20"/>
                <w:szCs w:val="20"/>
                <w:lang w:val="ru-RU"/>
              </w:rPr>
              <w:t xml:space="preserve"> .</w:t>
            </w:r>
          </w:p>
          <w:p w:rsidR="0034640C" w:rsidRPr="00AE60DD" w:rsidRDefault="0034640C" w:rsidP="006B4AB7">
            <w:pPr>
              <w:widowControl w:val="0"/>
              <w:ind w:left="34" w:firstLine="398"/>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 1 статті 31 Закону.</w:t>
            </w:r>
          </w:p>
          <w:p w:rsidR="0034640C" w:rsidRPr="00AE60DD" w:rsidRDefault="0034640C" w:rsidP="006B4AB7">
            <w:pPr>
              <w:widowControl w:val="0"/>
              <w:ind w:left="3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1.5. Повноваження щодо підпису документів тендерної пропозиції учасника процедури закупівлі підтверджується: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та/або протокол зборів засновників, тощо, а так само разом з копією установчого документу учасника, що містить інформацію щодо повноважень (функцій, тощо) такої особи (за винятком випадку, якщо учасник провадить господарську діяльність згідно модельного статуту), лист учасника у довільній формі та/або інший документ, де обов’язково зазначається код доступу, за яким можливо здійснити пошук установчих документів юридичної особи (Статуту або останніх змін до Статуту (нова редакція)) та/або копію Статуту;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34640C" w:rsidRPr="00AE60DD" w:rsidRDefault="0034640C" w:rsidP="006B4AB7">
            <w:pPr>
              <w:widowControl w:val="0"/>
              <w:ind w:left="3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p>
          <w:p w:rsidR="0034640C" w:rsidRPr="00AE60DD" w:rsidRDefault="0034640C" w:rsidP="006B4AB7">
            <w:pPr>
              <w:widowControl w:val="0"/>
              <w:ind w:left="34" w:firstLine="398"/>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У разі якщо тендерна пропозиція/документи тендерної пропозиції підписується Учасником, який є фізичною особою чи фізичною особою – підприємцем, подання вищезазначених документів у складі тендерної пропозиції не вимагається</w:t>
            </w:r>
          </w:p>
          <w:p w:rsidR="0034640C" w:rsidRPr="00AE60DD" w:rsidRDefault="0034640C" w:rsidP="006B4AB7">
            <w:pPr>
              <w:widowControl w:val="0"/>
              <w:ind w:left="3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4640C" w:rsidRPr="00AE60DD" w:rsidRDefault="0034640C" w:rsidP="006B4AB7">
            <w:pPr>
              <w:widowControl w:val="0"/>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34640C" w:rsidRPr="00AE60DD" w:rsidRDefault="0034640C" w:rsidP="006B4AB7">
            <w:pPr>
              <w:widowControl w:val="0"/>
              <w:ind w:firstLine="432"/>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Водночас, неякісно скановані документи (текст якої є нечитабельним (нечітке зображення, відсутність окремих фрагментів сторінки/інформації документу на його копії, тощо) до розгляду не приймаються та вважаються такими, що не подані.</w:t>
            </w:r>
          </w:p>
        </w:tc>
      </w:tr>
      <w:tr w:rsidR="0034640C" w:rsidRPr="00854729" w:rsidTr="006B4AB7">
        <w:trPr>
          <w:trHeight w:val="394"/>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2</w:t>
            </w:r>
          </w:p>
        </w:tc>
        <w:tc>
          <w:tcPr>
            <w:tcW w:w="3326" w:type="dxa"/>
            <w:tcMar>
              <w:left w:w="103" w:type="dxa"/>
            </w:tcMar>
          </w:tcPr>
          <w:p w:rsidR="0034640C" w:rsidRPr="00854729" w:rsidRDefault="0034640C" w:rsidP="006B4AB7">
            <w:pPr>
              <w:widowControl w:val="0"/>
              <w:jc w:val="both"/>
              <w:rPr>
                <w:rFonts w:ascii="Times New Roman" w:hAnsi="Times New Roman"/>
                <w:sz w:val="20"/>
                <w:szCs w:val="20"/>
              </w:rPr>
            </w:pPr>
            <w:r w:rsidRPr="00854729">
              <w:rPr>
                <w:rFonts w:ascii="Times New Roman" w:hAnsi="Times New Roman"/>
                <w:sz w:val="20"/>
                <w:szCs w:val="20"/>
              </w:rPr>
              <w:t>Забезпечення тендерної пропозиції</w:t>
            </w:r>
          </w:p>
        </w:tc>
        <w:tc>
          <w:tcPr>
            <w:tcW w:w="5941" w:type="dxa"/>
            <w:tcMar>
              <w:left w:w="103" w:type="dxa"/>
            </w:tcMar>
          </w:tcPr>
          <w:p w:rsidR="0034640C" w:rsidRPr="00854729" w:rsidRDefault="0034640C" w:rsidP="006B4AB7">
            <w:pPr>
              <w:widowControl w:val="0"/>
              <w:spacing w:after="60"/>
              <w:ind w:left="34" w:right="113"/>
              <w:jc w:val="both"/>
              <w:rPr>
                <w:rFonts w:ascii="Times New Roman" w:hAnsi="Times New Roman"/>
                <w:sz w:val="20"/>
                <w:szCs w:val="20"/>
              </w:rPr>
            </w:pPr>
            <w:r w:rsidRPr="00854729">
              <w:rPr>
                <w:rFonts w:ascii="Times New Roman" w:hAnsi="Times New Roman"/>
                <w:sz w:val="20"/>
                <w:szCs w:val="20"/>
              </w:rPr>
              <w:t>Не вимагається</w:t>
            </w:r>
          </w:p>
        </w:tc>
      </w:tr>
      <w:tr w:rsidR="0034640C" w:rsidRPr="00854729" w:rsidTr="006B4AB7">
        <w:trPr>
          <w:trHeight w:val="34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3</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Умови повернення чи неповернення забезпечення тендерної пропозиції</w:t>
            </w:r>
          </w:p>
        </w:tc>
        <w:tc>
          <w:tcPr>
            <w:tcW w:w="5941" w:type="dxa"/>
            <w:tcMar>
              <w:left w:w="103" w:type="dxa"/>
            </w:tcMar>
          </w:tcPr>
          <w:p w:rsidR="0034640C" w:rsidRPr="00854729" w:rsidRDefault="0034640C" w:rsidP="006B4AB7">
            <w:pPr>
              <w:shd w:val="clear" w:color="auto" w:fill="FFFFFF"/>
              <w:spacing w:after="130"/>
              <w:jc w:val="both"/>
              <w:rPr>
                <w:rFonts w:ascii="Times New Roman" w:hAnsi="Times New Roman"/>
                <w:sz w:val="20"/>
                <w:szCs w:val="20"/>
              </w:rPr>
            </w:pPr>
            <w:bookmarkStart w:id="1" w:name="bookmark=id.30j0zll" w:colFirst="0" w:colLast="0"/>
            <w:bookmarkEnd w:id="1"/>
            <w:r w:rsidRPr="00854729">
              <w:rPr>
                <w:rFonts w:ascii="Times New Roman" w:hAnsi="Times New Roman"/>
                <w:sz w:val="20"/>
                <w:szCs w:val="20"/>
              </w:rPr>
              <w:t>Не передбачено</w:t>
            </w:r>
          </w:p>
        </w:tc>
      </w:tr>
      <w:tr w:rsidR="0034640C" w:rsidRPr="005E48E6"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4</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Строк, протягом якого тендерні пропозиції є дійсними</w:t>
            </w:r>
          </w:p>
        </w:tc>
        <w:tc>
          <w:tcPr>
            <w:tcW w:w="5941" w:type="dxa"/>
            <w:tcMar>
              <w:left w:w="103" w:type="dxa"/>
            </w:tcMar>
          </w:tcPr>
          <w:p w:rsidR="0034640C" w:rsidRPr="00AE42C8" w:rsidRDefault="0034640C" w:rsidP="006B4AB7">
            <w:pPr>
              <w:widowControl w:val="0"/>
              <w:ind w:right="113"/>
              <w:jc w:val="both"/>
              <w:rPr>
                <w:rStyle w:val="apple-converted-space"/>
                <w:rFonts w:ascii="Times New Roman" w:hAnsi="Times New Roman"/>
                <w:sz w:val="20"/>
                <w:szCs w:val="20"/>
                <w:lang w:val="ru-RU"/>
              </w:rPr>
            </w:pPr>
            <w:r w:rsidRPr="00AE42C8">
              <w:rPr>
                <w:rStyle w:val="apple-converted-space"/>
                <w:rFonts w:ascii="Times New Roman" w:hAnsi="Times New Roman"/>
                <w:sz w:val="20"/>
                <w:szCs w:val="20"/>
                <w:lang w:val="ru-RU"/>
              </w:rPr>
              <w:t>4.1. Тендерні пропозиції вважаються дійсними протягом 1</w:t>
            </w:r>
            <w:r w:rsidR="00C07A69" w:rsidRPr="00C07A69">
              <w:rPr>
                <w:rStyle w:val="apple-converted-space"/>
                <w:rFonts w:ascii="Times New Roman" w:hAnsi="Times New Roman"/>
                <w:sz w:val="20"/>
                <w:szCs w:val="20"/>
                <w:lang w:val="ru-RU"/>
              </w:rPr>
              <w:t>0</w:t>
            </w:r>
            <w:r w:rsidRPr="00AE42C8">
              <w:rPr>
                <w:rStyle w:val="apple-converted-space"/>
                <w:rFonts w:ascii="Times New Roman" w:hAnsi="Times New Roman"/>
                <w:sz w:val="20"/>
                <w:szCs w:val="20"/>
                <w:lang w:val="ru-RU"/>
              </w:rPr>
              <w:t xml:space="preserve">0 днів із дати кінцевого строку подання тендерних пропозицій. </w:t>
            </w:r>
          </w:p>
          <w:p w:rsidR="0034640C" w:rsidRPr="00AE42C8" w:rsidRDefault="0034640C" w:rsidP="006B4AB7">
            <w:pPr>
              <w:widowControl w:val="0"/>
              <w:ind w:right="113"/>
              <w:jc w:val="both"/>
              <w:rPr>
                <w:rStyle w:val="apple-converted-space"/>
                <w:rFonts w:ascii="Times New Roman" w:hAnsi="Times New Roman"/>
                <w:sz w:val="20"/>
                <w:szCs w:val="20"/>
                <w:lang w:val="ru-RU"/>
              </w:rPr>
            </w:pPr>
            <w:r w:rsidRPr="00AE42C8">
              <w:rPr>
                <w:rStyle w:val="apple-converted-space"/>
                <w:rFonts w:ascii="Times New Roman" w:hAnsi="Times New Roman"/>
                <w:sz w:val="20"/>
                <w:szCs w:val="20"/>
                <w:lang w:val="ru-RU"/>
              </w:rPr>
              <w:t xml:space="preserve">4.2. До закінчення цього строку замовник має право вимагати від учасників процедури закупівлі продовження строку дії тендерних пропозицій. </w:t>
            </w:r>
          </w:p>
          <w:p w:rsidR="0034640C" w:rsidRPr="00AE42C8" w:rsidRDefault="0034640C" w:rsidP="006B4AB7">
            <w:pPr>
              <w:widowControl w:val="0"/>
              <w:ind w:right="113"/>
              <w:jc w:val="both"/>
              <w:rPr>
                <w:rStyle w:val="apple-converted-space"/>
                <w:rFonts w:ascii="Times New Roman" w:hAnsi="Times New Roman"/>
                <w:sz w:val="20"/>
                <w:szCs w:val="20"/>
                <w:lang w:val="ru-RU"/>
              </w:rPr>
            </w:pPr>
            <w:r w:rsidRPr="00AE42C8">
              <w:rPr>
                <w:rStyle w:val="apple-converted-space"/>
                <w:rFonts w:ascii="Times New Roman" w:hAnsi="Times New Roman"/>
                <w:sz w:val="20"/>
                <w:szCs w:val="20"/>
                <w:lang w:val="ru-RU"/>
              </w:rPr>
              <w:t>Учасник процедури закупівлі має право:</w:t>
            </w:r>
          </w:p>
          <w:p w:rsidR="0034640C" w:rsidRPr="00AE42C8" w:rsidRDefault="0034640C" w:rsidP="006B4AB7">
            <w:pPr>
              <w:widowControl w:val="0"/>
              <w:ind w:right="113" w:firstLine="324"/>
              <w:jc w:val="both"/>
              <w:rPr>
                <w:rStyle w:val="apple-converted-space"/>
                <w:rFonts w:ascii="Times New Roman" w:hAnsi="Times New Roman"/>
                <w:sz w:val="20"/>
                <w:szCs w:val="20"/>
                <w:lang w:val="ru-RU"/>
              </w:rPr>
            </w:pPr>
            <w:r w:rsidRPr="00AE42C8">
              <w:rPr>
                <w:rStyle w:val="apple-converted-space"/>
                <w:rFonts w:ascii="Times New Roman" w:hAnsi="Times New Roman"/>
                <w:sz w:val="20"/>
                <w:szCs w:val="20"/>
                <w:lang w:val="ru-RU"/>
              </w:rPr>
              <w:t>відхилити таку вимогу, не втрачаючи при цьому наданого ним забезпечення тендерної пропозицій;</w:t>
            </w:r>
          </w:p>
          <w:p w:rsidR="0034640C" w:rsidRPr="00AE42C8" w:rsidRDefault="0034640C" w:rsidP="006B4AB7">
            <w:pPr>
              <w:widowControl w:val="0"/>
              <w:ind w:firstLine="318"/>
              <w:jc w:val="both"/>
              <w:rPr>
                <w:rStyle w:val="apple-converted-space"/>
                <w:rFonts w:ascii="Times New Roman" w:hAnsi="Times New Roman"/>
                <w:sz w:val="20"/>
                <w:szCs w:val="20"/>
                <w:lang w:val="ru-RU"/>
              </w:rPr>
            </w:pPr>
            <w:r w:rsidRPr="00AE42C8">
              <w:rPr>
                <w:rStyle w:val="apple-converted-space"/>
                <w:rFonts w:ascii="Times New Roman" w:hAnsi="Times New Roman"/>
                <w:sz w:val="20"/>
                <w:szCs w:val="20"/>
                <w:lang w:val="ru-RU"/>
              </w:rPr>
              <w:t xml:space="preserve">погодитися з вимогою та продовжити строк дії поданої ним тендерної пропозиції </w:t>
            </w:r>
            <w:r w:rsidRPr="00AE42C8">
              <w:rPr>
                <w:rStyle w:val="apple-converted-space"/>
                <w:rFonts w:ascii="Times New Roman" w:hAnsi="Times New Roman"/>
                <w:sz w:val="20"/>
                <w:szCs w:val="20"/>
              </w:rPr>
              <w:t>i</w:t>
            </w:r>
            <w:r w:rsidRPr="00AE42C8">
              <w:rPr>
                <w:rStyle w:val="apple-converted-space"/>
                <w:rFonts w:ascii="Times New Roman" w:hAnsi="Times New Roman"/>
                <w:sz w:val="20"/>
                <w:szCs w:val="20"/>
                <w:lang w:val="ru-RU"/>
              </w:rPr>
              <w:t xml:space="preserve"> наданого забезпечення тендерної пропозицій (у разі якщо таке вимагалося).</w:t>
            </w:r>
          </w:p>
          <w:p w:rsidR="0034640C" w:rsidRPr="00AE42C8" w:rsidRDefault="0034640C" w:rsidP="00F64187">
            <w:pPr>
              <w:widowControl w:val="0"/>
              <w:ind w:firstLine="318"/>
              <w:jc w:val="both"/>
              <w:rPr>
                <w:rFonts w:ascii="Times New Roman" w:hAnsi="Times New Roman"/>
                <w:sz w:val="20"/>
                <w:szCs w:val="20"/>
                <w:lang w:val="ru-RU"/>
              </w:rPr>
            </w:pPr>
            <w:r w:rsidRPr="00AE42C8">
              <w:rPr>
                <w:rStyle w:val="apple-converted-space"/>
                <w:rFonts w:ascii="Times New Roman" w:hAnsi="Times New Roman"/>
                <w:sz w:val="20"/>
                <w:szCs w:val="20"/>
                <w:lang w:val="ru-RU"/>
              </w:rPr>
              <w:t>У разі необхідності учасник процедури закупівлі має право з власної ініціативи продовжити строк дії своєї тендерної пропозицій,</w:t>
            </w:r>
            <w:r w:rsidRPr="00AE42C8">
              <w:rPr>
                <w:rStyle w:val="apple-converted-space"/>
                <w:rFonts w:ascii="Times New Roman" w:hAnsi="Times New Roman"/>
                <w:sz w:val="20"/>
                <w:szCs w:val="20"/>
                <w:lang w:val="ru-RU"/>
              </w:rPr>
              <w:tab/>
              <w:t>повідомивши</w:t>
            </w:r>
            <w:r w:rsidRPr="00AE42C8">
              <w:rPr>
                <w:rStyle w:val="apple-converted-space"/>
                <w:rFonts w:ascii="Times New Roman" w:hAnsi="Times New Roman"/>
                <w:sz w:val="20"/>
                <w:szCs w:val="20"/>
                <w:lang w:val="ru-RU"/>
              </w:rPr>
              <w:tab/>
              <w:t>про</w:t>
            </w:r>
            <w:r w:rsidRPr="00AE42C8">
              <w:rPr>
                <w:rStyle w:val="apple-converted-space"/>
                <w:rFonts w:ascii="Times New Roman" w:hAnsi="Times New Roman"/>
                <w:sz w:val="20"/>
                <w:szCs w:val="20"/>
                <w:lang w:val="ru-RU"/>
              </w:rPr>
              <w:tab/>
              <w:t>це  замовникові</w:t>
            </w:r>
            <w:r w:rsidRPr="00AE42C8">
              <w:rPr>
                <w:rStyle w:val="apple-converted-space"/>
                <w:rFonts w:ascii="Times New Roman" w:hAnsi="Times New Roman"/>
                <w:sz w:val="20"/>
                <w:szCs w:val="20"/>
                <w:lang w:val="ru-RU"/>
              </w:rPr>
              <w:tab/>
              <w:t xml:space="preserve">    через електронну систему закупівель.</w:t>
            </w:r>
          </w:p>
        </w:tc>
      </w:tr>
      <w:tr w:rsidR="00C07A69" w:rsidRPr="005E48E6" w:rsidTr="006B4AB7">
        <w:trPr>
          <w:trHeight w:val="520"/>
          <w:jc w:val="center"/>
        </w:trPr>
        <w:tc>
          <w:tcPr>
            <w:tcW w:w="763" w:type="dxa"/>
            <w:tcMar>
              <w:left w:w="103" w:type="dxa"/>
            </w:tcMar>
          </w:tcPr>
          <w:p w:rsidR="00C07A69" w:rsidRPr="00854729" w:rsidRDefault="00C07A69" w:rsidP="006B4AB7">
            <w:pPr>
              <w:widowControl w:val="0"/>
              <w:jc w:val="center"/>
              <w:rPr>
                <w:rFonts w:ascii="Times New Roman" w:hAnsi="Times New Roman"/>
                <w:sz w:val="20"/>
                <w:szCs w:val="20"/>
              </w:rPr>
            </w:pPr>
            <w:r w:rsidRPr="00854729">
              <w:rPr>
                <w:rFonts w:ascii="Times New Roman" w:hAnsi="Times New Roman"/>
                <w:sz w:val="20"/>
                <w:szCs w:val="20"/>
              </w:rPr>
              <w:t>5</w:t>
            </w:r>
          </w:p>
        </w:tc>
        <w:tc>
          <w:tcPr>
            <w:tcW w:w="3326" w:type="dxa"/>
            <w:tcMar>
              <w:left w:w="103" w:type="dxa"/>
            </w:tcMar>
          </w:tcPr>
          <w:p w:rsidR="00C07A69" w:rsidRPr="00854729" w:rsidRDefault="00C07A69" w:rsidP="002D37C8">
            <w:pPr>
              <w:widowControl w:val="0"/>
              <w:contextualSpacing/>
              <w:jc w:val="both"/>
              <w:rPr>
                <w:rFonts w:ascii="Times New Roman" w:hAnsi="Times New Roman"/>
                <w:sz w:val="20"/>
                <w:szCs w:val="20"/>
                <w:lang w:val="ru-RU"/>
              </w:rPr>
            </w:pPr>
            <w:r w:rsidRPr="00854729">
              <w:rPr>
                <w:rFonts w:ascii="Times New Roman" w:hAnsi="Times New Roman"/>
                <w:sz w:val="20"/>
                <w:szCs w:val="20"/>
                <w:lang w:val="ru-RU"/>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C07A69" w:rsidRPr="00854729" w:rsidRDefault="00C07A69" w:rsidP="002D37C8">
            <w:pPr>
              <w:rPr>
                <w:rFonts w:ascii="Times New Roman" w:hAnsi="Times New Roman"/>
                <w:sz w:val="20"/>
                <w:szCs w:val="20"/>
              </w:rPr>
            </w:pPr>
            <w:r w:rsidRPr="00854729">
              <w:rPr>
                <w:rFonts w:ascii="Times New Roman" w:hAnsi="Times New Roman"/>
                <w:sz w:val="20"/>
                <w:szCs w:val="20"/>
                <w:lang w:val="ru-RU"/>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w:t>
            </w:r>
            <w:r w:rsidRPr="00854729">
              <w:rPr>
                <w:rFonts w:ascii="Times New Roman" w:hAnsi="Times New Roman"/>
                <w:sz w:val="20"/>
                <w:szCs w:val="20"/>
              </w:rPr>
              <w:t>17 Закону</w:t>
            </w:r>
          </w:p>
        </w:tc>
        <w:tc>
          <w:tcPr>
            <w:tcW w:w="5941" w:type="dxa"/>
            <w:tcMar>
              <w:left w:w="103" w:type="dxa"/>
            </w:tcMar>
          </w:tcPr>
          <w:p w:rsidR="00C07A69" w:rsidRPr="00C07A69" w:rsidRDefault="00C07A69" w:rsidP="00BA5E86">
            <w:pPr>
              <w:widowControl w:val="0"/>
              <w:jc w:val="both"/>
              <w:rPr>
                <w:lang w:val="ru-RU"/>
              </w:rPr>
            </w:pPr>
            <w:r>
              <w:rPr>
                <w:rFonts w:ascii="Times New Roman" w:hAnsi="Times New Roman"/>
                <w:lang w:val="uk-UA"/>
              </w:rPr>
              <w:t xml:space="preserve">Кваліфікаційні критерії, що встановлені замовником та інформація про спосіб їх підтвердження викладені у </w:t>
            </w:r>
            <w:r>
              <w:rPr>
                <w:rFonts w:ascii="Times New Roman" w:hAnsi="Times New Roman"/>
                <w:b/>
                <w:i/>
                <w:lang w:val="uk-UA"/>
              </w:rPr>
              <w:t xml:space="preserve">Додатку </w:t>
            </w:r>
            <w:r w:rsidRPr="00C07A69">
              <w:rPr>
                <w:rFonts w:ascii="Times New Roman" w:hAnsi="Times New Roman"/>
                <w:b/>
                <w:i/>
                <w:lang w:val="ru-RU"/>
              </w:rPr>
              <w:t>2</w:t>
            </w:r>
            <w:r>
              <w:rPr>
                <w:rFonts w:ascii="Times New Roman" w:hAnsi="Times New Roman"/>
                <w:lang w:val="uk-UA"/>
              </w:rPr>
              <w:t xml:space="preserve"> до тендерної документації.</w:t>
            </w:r>
          </w:p>
          <w:p w:rsidR="00C07A69" w:rsidRPr="00C07A69" w:rsidRDefault="00C07A69" w:rsidP="00C07A69">
            <w:pPr>
              <w:widowControl w:val="0"/>
              <w:jc w:val="both"/>
              <w:rPr>
                <w:lang w:val="ru-RU"/>
              </w:rPr>
            </w:pPr>
            <w:r>
              <w:rPr>
                <w:rFonts w:ascii="Times New Roman" w:hAnsi="Times New Roman"/>
                <w:lang w:val="uk-UA"/>
              </w:rPr>
              <w:t xml:space="preserve">Підстави для відмови в участі у процедурі </w:t>
            </w:r>
            <w:r w:rsidR="00D9070A">
              <w:rPr>
                <w:rFonts w:ascii="Times New Roman" w:hAnsi="Times New Roman"/>
                <w:lang w:val="uk-UA"/>
              </w:rPr>
              <w:t>закупівлі встановлені пунктом 47</w:t>
            </w:r>
            <w:r>
              <w:rPr>
                <w:rFonts w:ascii="Times New Roman" w:hAnsi="Times New Roman"/>
                <w:lang w:val="uk-UA"/>
              </w:rPr>
              <w:t xml:space="preserve"> Особливостей та спосіб підтвердження відповідності учасників відповідно до Особливостей викладені у </w:t>
            </w:r>
            <w:r>
              <w:rPr>
                <w:rFonts w:ascii="Times New Roman" w:hAnsi="Times New Roman"/>
                <w:b/>
                <w:i/>
                <w:lang w:val="uk-UA"/>
              </w:rPr>
              <w:t xml:space="preserve">Додатку </w:t>
            </w:r>
            <w:r w:rsidRPr="00C07A69">
              <w:rPr>
                <w:rFonts w:ascii="Times New Roman" w:hAnsi="Times New Roman"/>
                <w:b/>
                <w:i/>
                <w:lang w:val="ru-RU"/>
              </w:rPr>
              <w:t>2</w:t>
            </w:r>
            <w:r>
              <w:rPr>
                <w:rFonts w:ascii="Times New Roman" w:hAnsi="Times New Roman"/>
                <w:lang w:val="uk-UA"/>
              </w:rPr>
              <w:t xml:space="preserve"> до тендерної документації.</w:t>
            </w:r>
          </w:p>
        </w:tc>
      </w:tr>
      <w:tr w:rsidR="0034640C" w:rsidRPr="00854729" w:rsidTr="006B4AB7">
        <w:trPr>
          <w:trHeight w:val="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6</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41" w:type="dxa"/>
            <w:tcMar>
              <w:left w:w="103" w:type="dxa"/>
            </w:tcMar>
          </w:tcPr>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6.1. Учасники процедури закупівлі повинні надати в складі тендерних пропозицій інформацію, що підтверджує відповідність тендерної пропозиції учасника технічним, якісним, кількісним та іншим вимогам до предмета закупівлі, установленим замовником у Додатку 4 до тендерної документації.</w:t>
            </w:r>
          </w:p>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 xml:space="preserve">6.2. Технічні, якісні характеристики предмета закупівлі та технічні специфікації до предмета закупівлі визначаються замовником з урахуванням вимог, визначених частиною четвертою статті 5 </w:t>
            </w:r>
            <w:r w:rsidRPr="00854729">
              <w:rPr>
                <w:rFonts w:ascii="Times New Roman" w:hAnsi="Times New Roman"/>
                <w:sz w:val="20"/>
                <w:szCs w:val="20"/>
                <w:lang w:val="ru-RU"/>
              </w:rPr>
              <w:lastRenderedPageBreak/>
              <w:t xml:space="preserve">Закону. </w:t>
            </w:r>
          </w:p>
          <w:p w:rsidR="0034640C" w:rsidRPr="00854729" w:rsidRDefault="0034640C" w:rsidP="006B4AB7">
            <w:pPr>
              <w:jc w:val="both"/>
              <w:rPr>
                <w:rFonts w:ascii="Times New Roman" w:hAnsi="Times New Roman"/>
                <w:sz w:val="20"/>
                <w:szCs w:val="20"/>
              </w:rPr>
            </w:pPr>
            <w:r w:rsidRPr="00854729">
              <w:rPr>
                <w:rFonts w:ascii="Times New Roman" w:hAnsi="Times New Roman"/>
                <w:sz w:val="20"/>
                <w:szCs w:val="20"/>
                <w:lang w:val="ru-RU"/>
              </w:rPr>
              <w:t xml:space="preserve">6.3.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w:t>
            </w:r>
            <w:r w:rsidRPr="00854729">
              <w:rPr>
                <w:rFonts w:ascii="Times New Roman" w:hAnsi="Times New Roman"/>
                <w:sz w:val="20"/>
                <w:szCs w:val="20"/>
              </w:rPr>
              <w:t>«або еквівалент».</w:t>
            </w:r>
          </w:p>
        </w:tc>
      </w:tr>
      <w:tr w:rsidR="0034640C" w:rsidRPr="005E48E6" w:rsidTr="006B4AB7">
        <w:trPr>
          <w:trHeight w:val="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7</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41" w:type="dxa"/>
            <w:tcMar>
              <w:left w:w="103" w:type="dxa"/>
            </w:tcMar>
          </w:tcPr>
          <w:p w:rsidR="0034640C" w:rsidRPr="00854729" w:rsidRDefault="0034640C" w:rsidP="00AB2FB3">
            <w:pPr>
              <w:jc w:val="both"/>
              <w:rPr>
                <w:rFonts w:ascii="Times New Roman" w:hAnsi="Times New Roman"/>
                <w:sz w:val="20"/>
                <w:szCs w:val="20"/>
                <w:lang w:val="ru-RU"/>
              </w:rPr>
            </w:pPr>
            <w:r w:rsidRPr="00854729">
              <w:rPr>
                <w:rFonts w:ascii="Times New Roman" w:hAnsi="Times New Roman"/>
                <w:sz w:val="20"/>
                <w:szCs w:val="20"/>
                <w:lang w:val="ru-RU"/>
              </w:rPr>
              <w:t xml:space="preserve">Вимоги викладені в Додатку </w:t>
            </w:r>
            <w:r w:rsidR="00AB2FB3">
              <w:rPr>
                <w:rFonts w:ascii="Times New Roman" w:hAnsi="Times New Roman"/>
                <w:sz w:val="20"/>
                <w:szCs w:val="20"/>
                <w:lang w:val="ru-RU"/>
              </w:rPr>
              <w:t>3</w:t>
            </w:r>
            <w:r w:rsidRPr="00854729">
              <w:rPr>
                <w:rFonts w:ascii="Times New Roman" w:hAnsi="Times New Roman"/>
                <w:sz w:val="20"/>
                <w:szCs w:val="20"/>
                <w:lang w:val="ru-RU"/>
              </w:rPr>
              <w:t xml:space="preserve"> цієї тендерної документації (у разі потреби).</w:t>
            </w:r>
          </w:p>
        </w:tc>
      </w:tr>
      <w:tr w:rsidR="0034640C" w:rsidRPr="00854729" w:rsidTr="006B4AB7">
        <w:trPr>
          <w:trHeight w:val="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8</w:t>
            </w:r>
          </w:p>
        </w:tc>
        <w:tc>
          <w:tcPr>
            <w:tcW w:w="3326" w:type="dxa"/>
            <w:tcMar>
              <w:left w:w="103" w:type="dxa"/>
            </w:tcMar>
          </w:tcPr>
          <w:p w:rsidR="0034640C" w:rsidRPr="00854729" w:rsidRDefault="0034640C" w:rsidP="006B4AB7">
            <w:pPr>
              <w:widowControl w:val="0"/>
              <w:ind w:right="113"/>
              <w:rPr>
                <w:rFonts w:ascii="Times New Roman" w:hAnsi="Times New Roman"/>
                <w:sz w:val="20"/>
                <w:szCs w:val="20"/>
                <w:lang w:val="ru-RU"/>
              </w:rPr>
            </w:pPr>
            <w:r w:rsidRPr="00854729">
              <w:rPr>
                <w:rFonts w:ascii="Times New Roman" w:hAnsi="Times New Roman"/>
                <w:sz w:val="20"/>
                <w:szCs w:val="20"/>
                <w:lang w:val="ru-RU"/>
              </w:rPr>
              <w:t>Інформація про субпідрядника /співвиконавця (у випадку закупівлі робіт чи послуг)</w:t>
            </w:r>
          </w:p>
        </w:tc>
        <w:tc>
          <w:tcPr>
            <w:tcW w:w="5941" w:type="dxa"/>
            <w:tcMar>
              <w:left w:w="103" w:type="dxa"/>
            </w:tcMar>
          </w:tcPr>
          <w:p w:rsidR="0034640C" w:rsidRPr="00854729" w:rsidRDefault="0034640C" w:rsidP="006B4AB7">
            <w:pPr>
              <w:jc w:val="both"/>
              <w:rPr>
                <w:rFonts w:ascii="Times New Roman" w:hAnsi="Times New Roman"/>
                <w:sz w:val="20"/>
                <w:szCs w:val="20"/>
              </w:rPr>
            </w:pPr>
            <w:r w:rsidRPr="00854729">
              <w:rPr>
                <w:rFonts w:ascii="Times New Roman" w:hAnsi="Times New Roman"/>
                <w:sz w:val="20"/>
                <w:szCs w:val="20"/>
              </w:rPr>
              <w:t>Не передбачено.</w:t>
            </w:r>
          </w:p>
        </w:tc>
      </w:tr>
      <w:tr w:rsidR="0034640C" w:rsidRPr="005E48E6"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9</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Унесення змін або відкликання тендерної пропозиції учасником</w:t>
            </w:r>
          </w:p>
        </w:tc>
        <w:tc>
          <w:tcPr>
            <w:tcW w:w="5941" w:type="dxa"/>
            <w:tcMar>
              <w:left w:w="103" w:type="dxa"/>
            </w:tcMar>
          </w:tcPr>
          <w:p w:rsidR="0034640C" w:rsidRPr="00854729" w:rsidRDefault="0034640C" w:rsidP="00F3368B">
            <w:pPr>
              <w:widowControl w:val="0"/>
              <w:ind w:firstLine="318"/>
              <w:jc w:val="both"/>
              <w:rPr>
                <w:rFonts w:ascii="Times New Roman" w:hAnsi="Times New Roman"/>
                <w:sz w:val="20"/>
                <w:szCs w:val="20"/>
                <w:lang w:val="ru-RU"/>
              </w:rPr>
            </w:pPr>
            <w:r w:rsidRPr="00854729">
              <w:rPr>
                <w:rFonts w:ascii="Times New Roman" w:hAnsi="Times New Roman"/>
                <w:sz w:val="20"/>
                <w:szCs w:val="20"/>
                <w:lang w:val="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4640C" w:rsidRPr="005E48E6" w:rsidTr="006B4AB7">
        <w:trPr>
          <w:trHeight w:val="332"/>
          <w:jc w:val="center"/>
        </w:trPr>
        <w:tc>
          <w:tcPr>
            <w:tcW w:w="10030" w:type="dxa"/>
            <w:gridSpan w:val="3"/>
            <w:tcMar>
              <w:left w:w="103" w:type="dxa"/>
            </w:tcMar>
          </w:tcPr>
          <w:p w:rsidR="0034640C" w:rsidRPr="00854729" w:rsidRDefault="0034640C" w:rsidP="006B4AB7">
            <w:pPr>
              <w:widowControl w:val="0"/>
              <w:ind w:firstLine="318"/>
              <w:jc w:val="center"/>
              <w:rPr>
                <w:rFonts w:ascii="Times New Roman" w:hAnsi="Times New Roman"/>
                <w:b/>
                <w:sz w:val="20"/>
                <w:szCs w:val="20"/>
                <w:lang w:val="ru-RU"/>
              </w:rPr>
            </w:pPr>
            <w:r w:rsidRPr="00854729">
              <w:rPr>
                <w:rFonts w:ascii="Times New Roman" w:hAnsi="Times New Roman"/>
                <w:b/>
                <w:sz w:val="20"/>
                <w:szCs w:val="20"/>
                <w:lang w:val="ru-RU"/>
              </w:rPr>
              <w:t>І</w:t>
            </w:r>
            <w:r w:rsidRPr="00854729">
              <w:rPr>
                <w:rFonts w:ascii="Times New Roman" w:hAnsi="Times New Roman"/>
                <w:b/>
                <w:sz w:val="20"/>
                <w:szCs w:val="20"/>
              </w:rPr>
              <w:t>V</w:t>
            </w:r>
            <w:r w:rsidRPr="00854729">
              <w:rPr>
                <w:rFonts w:ascii="Times New Roman" w:hAnsi="Times New Roman"/>
                <w:b/>
                <w:sz w:val="20"/>
                <w:szCs w:val="20"/>
                <w:lang w:val="ru-RU"/>
              </w:rPr>
              <w:t>. Подання та розкриття тендерних пропозицій</w:t>
            </w:r>
          </w:p>
        </w:tc>
      </w:tr>
      <w:tr w:rsidR="0034640C" w:rsidRPr="005E48E6" w:rsidTr="006B4AB7">
        <w:trPr>
          <w:trHeight w:val="205"/>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34640C" w:rsidRPr="00854729" w:rsidRDefault="0034640C"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Кінцевий строк подання тендерних пропозицій</w:t>
            </w:r>
          </w:p>
        </w:tc>
        <w:tc>
          <w:tcPr>
            <w:tcW w:w="5941" w:type="dxa"/>
            <w:tcMar>
              <w:left w:w="103" w:type="dxa"/>
            </w:tcMar>
          </w:tcPr>
          <w:p w:rsidR="0034640C" w:rsidRPr="00854729" w:rsidRDefault="0034640C" w:rsidP="006B4AB7">
            <w:pPr>
              <w:widowControl w:val="0"/>
              <w:ind w:left="34" w:right="113"/>
              <w:jc w:val="both"/>
              <w:rPr>
                <w:rFonts w:ascii="Times New Roman" w:hAnsi="Times New Roman"/>
                <w:sz w:val="20"/>
                <w:szCs w:val="20"/>
                <w:lang w:val="ru-RU"/>
              </w:rPr>
            </w:pPr>
            <w:r w:rsidRPr="007F0AE6">
              <w:rPr>
                <w:rFonts w:ascii="Times New Roman" w:hAnsi="Times New Roman"/>
                <w:sz w:val="20"/>
                <w:szCs w:val="20"/>
                <w:lang w:val="ru-RU"/>
              </w:rPr>
              <w:t xml:space="preserve">1.1. Кінцевий строк подання тендерних пропозицій </w:t>
            </w:r>
            <w:r>
              <w:rPr>
                <w:rFonts w:ascii="Times New Roman" w:hAnsi="Times New Roman"/>
                <w:sz w:val="20"/>
                <w:szCs w:val="20"/>
                <w:highlight w:val="yellow"/>
                <w:lang w:val="ru-RU"/>
              </w:rPr>
              <w:t xml:space="preserve">– </w:t>
            </w:r>
            <w:r w:rsidR="00970476">
              <w:rPr>
                <w:rFonts w:ascii="Times New Roman" w:hAnsi="Times New Roman"/>
                <w:sz w:val="20"/>
                <w:szCs w:val="20"/>
                <w:highlight w:val="yellow"/>
                <w:lang w:val="ru-RU"/>
              </w:rPr>
              <w:t>1</w:t>
            </w:r>
            <w:r w:rsidR="00887D5D">
              <w:rPr>
                <w:rFonts w:ascii="Times New Roman" w:hAnsi="Times New Roman"/>
                <w:sz w:val="20"/>
                <w:szCs w:val="20"/>
                <w:highlight w:val="yellow"/>
                <w:lang w:val="ru-RU"/>
              </w:rPr>
              <w:t>6</w:t>
            </w:r>
            <w:r w:rsidRPr="004A714B">
              <w:rPr>
                <w:rFonts w:ascii="Times New Roman" w:hAnsi="Times New Roman"/>
                <w:sz w:val="20"/>
                <w:szCs w:val="20"/>
                <w:highlight w:val="yellow"/>
                <w:lang w:val="ru-RU"/>
              </w:rPr>
              <w:t>.</w:t>
            </w:r>
            <w:r w:rsidR="00970476">
              <w:rPr>
                <w:rFonts w:ascii="Times New Roman" w:hAnsi="Times New Roman"/>
                <w:sz w:val="20"/>
                <w:szCs w:val="20"/>
                <w:highlight w:val="yellow"/>
                <w:lang w:val="ru-RU"/>
              </w:rPr>
              <w:t>04</w:t>
            </w:r>
            <w:r w:rsidRPr="004A714B">
              <w:rPr>
                <w:rFonts w:ascii="Times New Roman" w:hAnsi="Times New Roman"/>
                <w:sz w:val="20"/>
                <w:szCs w:val="20"/>
                <w:highlight w:val="yellow"/>
                <w:lang w:val="ru-RU"/>
              </w:rPr>
              <w:t>.202</w:t>
            </w:r>
            <w:r w:rsidR="00970476">
              <w:rPr>
                <w:rFonts w:ascii="Times New Roman" w:hAnsi="Times New Roman"/>
                <w:sz w:val="20"/>
                <w:szCs w:val="20"/>
                <w:highlight w:val="yellow"/>
                <w:lang w:val="ru-RU"/>
              </w:rPr>
              <w:t>4</w:t>
            </w:r>
            <w:r w:rsidRPr="004A714B">
              <w:rPr>
                <w:rFonts w:ascii="Times New Roman" w:hAnsi="Times New Roman"/>
                <w:sz w:val="20"/>
                <w:szCs w:val="20"/>
                <w:highlight w:val="yellow"/>
                <w:lang w:val="ru-RU"/>
              </w:rPr>
              <w:t xml:space="preserve">  00 год. 00 хв.</w:t>
            </w:r>
          </w:p>
          <w:p w:rsidR="0034640C" w:rsidRPr="00854729" w:rsidRDefault="0034640C" w:rsidP="006B4AB7">
            <w:pPr>
              <w:widowControl w:val="0"/>
              <w:ind w:left="34" w:right="113"/>
              <w:jc w:val="both"/>
              <w:rPr>
                <w:rFonts w:ascii="Times New Roman" w:hAnsi="Times New Roman"/>
                <w:sz w:val="20"/>
                <w:szCs w:val="20"/>
                <w:lang w:val="ru-RU"/>
              </w:rPr>
            </w:pPr>
            <w:r w:rsidRPr="00854729">
              <w:rPr>
                <w:rFonts w:ascii="Times New Roman" w:hAnsi="Times New Roman"/>
                <w:sz w:val="20"/>
                <w:szCs w:val="20"/>
                <w:lang w:val="ru-RU"/>
              </w:rPr>
              <w:t>1.2. Отримана тендерна пропозиція вноситься автоматично до реєстру отриманих тендерних пропозицій.</w:t>
            </w:r>
          </w:p>
          <w:p w:rsidR="0034640C" w:rsidRPr="00854729" w:rsidRDefault="0034640C" w:rsidP="006B4AB7">
            <w:pPr>
              <w:widowControl w:val="0"/>
              <w:ind w:left="34" w:right="113"/>
              <w:jc w:val="both"/>
              <w:rPr>
                <w:rFonts w:ascii="Times New Roman" w:hAnsi="Times New Roman"/>
                <w:sz w:val="20"/>
                <w:szCs w:val="20"/>
                <w:lang w:val="ru-RU"/>
              </w:rPr>
            </w:pPr>
            <w:r w:rsidRPr="00854729">
              <w:rPr>
                <w:rFonts w:ascii="Times New Roman" w:hAnsi="Times New Roman"/>
                <w:sz w:val="20"/>
                <w:szCs w:val="20"/>
                <w:lang w:val="ru-RU"/>
              </w:rPr>
              <w:t xml:space="preserve">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1.4. Тендерні пропозиції після закінчення кінцевого строку їх подання не приймаються електронною системою закупівель.</w:t>
            </w:r>
          </w:p>
        </w:tc>
      </w:tr>
      <w:tr w:rsidR="0034640C" w:rsidRPr="00854729" w:rsidTr="006B4AB7">
        <w:trPr>
          <w:trHeight w:val="365"/>
          <w:jc w:val="center"/>
        </w:trPr>
        <w:tc>
          <w:tcPr>
            <w:tcW w:w="10030" w:type="dxa"/>
            <w:gridSpan w:val="3"/>
            <w:tcMar>
              <w:left w:w="103" w:type="dxa"/>
            </w:tcMar>
          </w:tcPr>
          <w:p w:rsidR="0034640C" w:rsidRPr="00854729" w:rsidRDefault="0034640C" w:rsidP="006B4AB7">
            <w:pPr>
              <w:widowControl w:val="0"/>
              <w:ind w:firstLine="318"/>
              <w:jc w:val="center"/>
              <w:rPr>
                <w:rFonts w:ascii="Times New Roman" w:hAnsi="Times New Roman"/>
                <w:b/>
                <w:sz w:val="20"/>
                <w:szCs w:val="20"/>
              </w:rPr>
            </w:pPr>
            <w:r w:rsidRPr="00854729">
              <w:rPr>
                <w:rFonts w:ascii="Times New Roman" w:hAnsi="Times New Roman"/>
                <w:b/>
                <w:sz w:val="20"/>
                <w:szCs w:val="20"/>
              </w:rPr>
              <w:t>V. Оцінка тендерних пропозицій</w:t>
            </w:r>
          </w:p>
        </w:tc>
      </w:tr>
      <w:tr w:rsidR="00F36032" w:rsidRPr="005E48E6" w:rsidTr="00682C40">
        <w:trPr>
          <w:trHeight w:val="520"/>
          <w:jc w:val="center"/>
        </w:trPr>
        <w:tc>
          <w:tcPr>
            <w:tcW w:w="763" w:type="dxa"/>
            <w:tcMar>
              <w:left w:w="103" w:type="dxa"/>
            </w:tcMar>
          </w:tcPr>
          <w:p w:rsidR="00F36032" w:rsidRPr="00854729" w:rsidRDefault="00F36032"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F36032" w:rsidRPr="00854729" w:rsidRDefault="00F36032" w:rsidP="006B4AB7">
            <w:pPr>
              <w:widowControl w:val="0"/>
              <w:rPr>
                <w:rFonts w:ascii="Times New Roman" w:hAnsi="Times New Roman"/>
                <w:sz w:val="20"/>
                <w:szCs w:val="20"/>
                <w:lang w:val="ru-RU"/>
              </w:rPr>
            </w:pPr>
            <w:r w:rsidRPr="00854729">
              <w:rPr>
                <w:rFonts w:ascii="Times New Roman" w:hAnsi="Times New Roman"/>
                <w:sz w:val="20"/>
                <w:szCs w:val="20"/>
                <w:lang w:val="ru-RU"/>
              </w:rPr>
              <w:t>Перелік критеріїв та методика оцінки тендерної пропозиції із зазначенням питомої ваги критерію</w:t>
            </w:r>
          </w:p>
        </w:tc>
        <w:tc>
          <w:tcPr>
            <w:tcW w:w="5941" w:type="dxa"/>
            <w:tcMar>
              <w:left w:w="103" w:type="dxa"/>
            </w:tcMar>
            <w:vAlign w:val="center"/>
          </w:tcPr>
          <w:p w:rsidR="00F36032" w:rsidRPr="00430A0A" w:rsidRDefault="00F36032" w:rsidP="004436BC">
            <w:pPr>
              <w:widowControl w:val="0"/>
              <w:pBdr>
                <w:top w:val="nil"/>
                <w:left w:val="nil"/>
                <w:bottom w:val="nil"/>
                <w:right w:val="nil"/>
                <w:between w:val="nil"/>
              </w:pBdr>
              <w:shd w:val="clear" w:color="auto" w:fill="FFFFFF"/>
              <w:jc w:val="both"/>
              <w:rPr>
                <w:rFonts w:ascii="Times New Roman" w:hAnsi="Times New Roman"/>
                <w:b/>
                <w:u w:val="single"/>
                <w:lang w:val="ru-RU"/>
              </w:rPr>
            </w:pPr>
            <w:r w:rsidRPr="00430A0A">
              <w:rPr>
                <w:rFonts w:ascii="Times New Roman" w:hAnsi="Times New Roman"/>
                <w:b/>
                <w:u w:val="single"/>
                <w:lang w:val="ru-RU"/>
              </w:rPr>
              <w:t>1.1. Відкриті торги проводяться із застосуванням електронного аукціону.</w:t>
            </w:r>
          </w:p>
          <w:p w:rsidR="00F36032" w:rsidRPr="00430A0A" w:rsidRDefault="00F36032" w:rsidP="004436BC">
            <w:pPr>
              <w:widowControl w:val="0"/>
              <w:shd w:val="clear" w:color="auto" w:fill="FFFFFF"/>
              <w:jc w:val="both"/>
              <w:rPr>
                <w:rFonts w:ascii="Times New Roman" w:hAnsi="Times New Roman"/>
                <w:lang w:val="ru-RU"/>
              </w:rPr>
            </w:pPr>
            <w:r w:rsidRPr="00430A0A">
              <w:rPr>
                <w:rFonts w:ascii="Times New Roman" w:hAnsi="Times New Roman"/>
                <w:lang w:val="ru-RU"/>
              </w:rPr>
              <w:t>1.2. Для проведення відкритих торгів із застосуванням електронного аукціону повинно бути подано не менше двох тендерних пропозицій.</w:t>
            </w:r>
          </w:p>
          <w:p w:rsidR="00F36032" w:rsidRPr="00430A0A" w:rsidRDefault="00F36032" w:rsidP="004436BC">
            <w:pPr>
              <w:widowControl w:val="0"/>
              <w:shd w:val="clear" w:color="auto" w:fill="FFFFFF"/>
              <w:jc w:val="both"/>
              <w:rPr>
                <w:rFonts w:ascii="Times New Roman" w:hAnsi="Times New Roman"/>
                <w:lang w:val="ru-RU"/>
              </w:rPr>
            </w:pPr>
            <w:r w:rsidRPr="00430A0A">
              <w:rPr>
                <w:rFonts w:ascii="Times New Roman" w:hAnsi="Times New Roman"/>
                <w:lang w:val="ru-RU"/>
              </w:rPr>
              <w:t>Електронний аукціон проводиться електронною системою закупівель відповідно до статті 30 Закону.</w:t>
            </w:r>
          </w:p>
          <w:p w:rsidR="00F36032" w:rsidRPr="00430A0A" w:rsidRDefault="00B83AD1" w:rsidP="004436BC">
            <w:pPr>
              <w:widowControl w:val="0"/>
              <w:shd w:val="clear" w:color="auto" w:fill="FFFFFF"/>
              <w:jc w:val="both"/>
              <w:rPr>
                <w:rFonts w:ascii="Times New Roman" w:hAnsi="Times New Roman"/>
                <w:lang w:val="ru-RU"/>
              </w:rPr>
            </w:pPr>
            <w:sdt>
              <w:sdtPr>
                <w:rPr>
                  <w:rFonts w:ascii="Times New Roman" w:hAnsi="Times New Roman"/>
                </w:rPr>
                <w:tag w:val="goog_rdk_52"/>
                <w:id w:val="-534657369"/>
              </w:sdtPr>
              <w:sdtContent/>
            </w:sdt>
            <w:r w:rsidR="00F36032" w:rsidRPr="00430A0A">
              <w:rPr>
                <w:rFonts w:ascii="Times New Roman" w:hAnsi="Times New Roman"/>
                <w:lang w:val="ru-RU"/>
              </w:rPr>
              <w:t>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36032" w:rsidRPr="00430A0A" w:rsidRDefault="00F36032" w:rsidP="004436BC">
            <w:pPr>
              <w:widowControl w:val="0"/>
              <w:shd w:val="clear" w:color="auto" w:fill="FFFFFF"/>
              <w:jc w:val="both"/>
              <w:rPr>
                <w:rFonts w:ascii="Times New Roman" w:hAnsi="Times New Roman"/>
                <w:lang w:val="ru-RU"/>
              </w:rPr>
            </w:pPr>
            <w:r w:rsidRPr="00430A0A">
              <w:rPr>
                <w:rFonts w:ascii="Times New Roman" w:hAnsi="Times New Roman"/>
                <w:lang w:val="ru-RU"/>
              </w:rPr>
              <w:t>1.3. 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w:t>
            </w:r>
          </w:p>
          <w:p w:rsidR="00F36032" w:rsidRPr="00430A0A" w:rsidRDefault="00B83AD1" w:rsidP="004436BC">
            <w:pPr>
              <w:widowControl w:val="0"/>
              <w:shd w:val="clear" w:color="auto" w:fill="FFFFFF"/>
              <w:jc w:val="both"/>
              <w:rPr>
                <w:rFonts w:ascii="Times New Roman" w:hAnsi="Times New Roman"/>
                <w:lang w:val="ru-RU"/>
              </w:rPr>
            </w:pPr>
            <w:sdt>
              <w:sdtPr>
                <w:rPr>
                  <w:rFonts w:ascii="Times New Roman" w:hAnsi="Times New Roman"/>
                </w:rPr>
                <w:tag w:val="goog_rdk_54"/>
                <w:id w:val="776522814"/>
              </w:sdtPr>
              <w:sdtContent/>
            </w:sdt>
            <w:r w:rsidR="00F36032" w:rsidRPr="00430A0A">
              <w:rPr>
                <w:rFonts w:ascii="Times New Roman" w:hAnsi="Times New Roman"/>
                <w:lang w:val="ru-RU"/>
              </w:rPr>
              <w:t xml:space="preserve">1.4. Єдиним критерієм оцінки згідно даної процедури закупівлі є ціна (питома вага критерію – 100%). </w:t>
            </w:r>
          </w:p>
          <w:p w:rsidR="00F36032" w:rsidRPr="00430A0A" w:rsidRDefault="00B83AD1" w:rsidP="004436BC">
            <w:pPr>
              <w:widowControl w:val="0"/>
              <w:shd w:val="clear" w:color="auto" w:fill="FFFFFF"/>
              <w:jc w:val="both"/>
              <w:rPr>
                <w:rFonts w:ascii="Times New Roman" w:hAnsi="Times New Roman"/>
                <w:lang w:val="ru-RU"/>
              </w:rPr>
            </w:pPr>
            <w:sdt>
              <w:sdtPr>
                <w:rPr>
                  <w:rFonts w:ascii="Times New Roman" w:hAnsi="Times New Roman"/>
                </w:rPr>
                <w:tag w:val="goog_rdk_55"/>
                <w:id w:val="-556924476"/>
              </w:sdtPr>
              <w:sdtContent/>
            </w:sdt>
            <w:r w:rsidR="00F36032" w:rsidRPr="00430A0A">
              <w:rPr>
                <w:rFonts w:ascii="Times New Roman" w:hAnsi="Times New Roman"/>
                <w:lang w:val="ru-RU"/>
              </w:rPr>
              <w:t>1.5.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F36032" w:rsidRPr="00430A0A" w:rsidRDefault="00B83AD1" w:rsidP="004436BC">
            <w:pPr>
              <w:widowControl w:val="0"/>
              <w:shd w:val="clear" w:color="auto" w:fill="FFFFFF"/>
              <w:jc w:val="both"/>
              <w:rPr>
                <w:rFonts w:ascii="Times New Roman" w:hAnsi="Times New Roman"/>
                <w:lang w:val="ru-RU"/>
              </w:rPr>
            </w:pPr>
            <w:sdt>
              <w:sdtPr>
                <w:rPr>
                  <w:rFonts w:ascii="Times New Roman" w:hAnsi="Times New Roman"/>
                </w:rPr>
                <w:tag w:val="goog_rdk_56"/>
                <w:id w:val="398639626"/>
              </w:sdtPr>
              <w:sdtContent/>
            </w:sdt>
            <w:r w:rsidR="00F36032" w:rsidRPr="00430A0A">
              <w:rPr>
                <w:rFonts w:ascii="Times New Roman" w:hAnsi="Times New Roman"/>
                <w:lang w:val="ru-RU"/>
              </w:rPr>
              <w:t xml:space="preserve">1.6. Після оцінки тендерних пропозицій замовник розглядає на відповідність вимогам тендерної </w:t>
            </w:r>
            <w:r w:rsidR="00F36032" w:rsidRPr="00430A0A">
              <w:rPr>
                <w:rFonts w:ascii="Times New Roman" w:hAnsi="Times New Roman"/>
                <w:lang w:val="ru-RU"/>
              </w:rPr>
              <w:lastRenderedPageBreak/>
              <w:t>документації тендерну пропозицію, яка визначена найбільш економічно вигідною.</w:t>
            </w:r>
          </w:p>
          <w:p w:rsidR="00F36032" w:rsidRPr="00430A0A" w:rsidRDefault="00B83AD1" w:rsidP="004436BC">
            <w:pPr>
              <w:widowControl w:val="0"/>
              <w:shd w:val="clear" w:color="auto" w:fill="FFFFFF"/>
              <w:jc w:val="both"/>
              <w:rPr>
                <w:rFonts w:ascii="Times New Roman" w:hAnsi="Times New Roman"/>
                <w:lang w:val="ru-RU"/>
              </w:rPr>
            </w:pPr>
            <w:sdt>
              <w:sdtPr>
                <w:rPr>
                  <w:rFonts w:ascii="Times New Roman" w:hAnsi="Times New Roman"/>
                </w:rPr>
                <w:tag w:val="goog_rdk_57"/>
                <w:id w:val="1452275074"/>
              </w:sdtPr>
              <w:sdtContent/>
            </w:sdt>
            <w:r w:rsidR="00F36032" w:rsidRPr="00430A0A">
              <w:rPr>
                <w:rFonts w:ascii="Times New Roman" w:hAnsi="Times New Roman"/>
                <w:lang w:val="ru-RU"/>
              </w:rPr>
              <w:t>1.7.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36032" w:rsidRPr="00430A0A" w:rsidRDefault="00B83AD1" w:rsidP="004436BC">
            <w:pPr>
              <w:widowControl w:val="0"/>
              <w:shd w:val="clear" w:color="auto" w:fill="FFFFFF"/>
              <w:jc w:val="both"/>
              <w:rPr>
                <w:rFonts w:ascii="Times New Roman" w:hAnsi="Times New Roman"/>
                <w:lang w:val="ru-RU"/>
              </w:rPr>
            </w:pPr>
            <w:sdt>
              <w:sdtPr>
                <w:rPr>
                  <w:rFonts w:ascii="Times New Roman" w:hAnsi="Times New Roman"/>
                </w:rPr>
                <w:tag w:val="goog_rdk_58"/>
                <w:id w:val="-139574150"/>
              </w:sdtPr>
              <w:sdtContent/>
            </w:sdt>
            <w:r w:rsidR="00F36032" w:rsidRPr="00430A0A">
              <w:rPr>
                <w:rFonts w:ascii="Times New Roman" w:hAnsi="Times New Roman"/>
                <w:lang w:val="ru-RU"/>
              </w:rPr>
              <w:t>1.8.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F36032" w:rsidRPr="00430A0A" w:rsidRDefault="00B83AD1" w:rsidP="004436BC">
            <w:pPr>
              <w:widowControl w:val="0"/>
              <w:shd w:val="clear" w:color="auto" w:fill="FFFFFF"/>
              <w:jc w:val="both"/>
              <w:rPr>
                <w:rFonts w:ascii="Times New Roman" w:hAnsi="Times New Roman"/>
                <w:lang w:val="ru-RU"/>
              </w:rPr>
            </w:pPr>
            <w:sdt>
              <w:sdtPr>
                <w:rPr>
                  <w:rFonts w:ascii="Times New Roman" w:hAnsi="Times New Roman"/>
                </w:rPr>
                <w:tag w:val="goog_rdk_59"/>
                <w:id w:val="1501470097"/>
              </w:sdtPr>
              <w:sdtContent/>
            </w:sdt>
            <w:r w:rsidR="00F36032" w:rsidRPr="00430A0A">
              <w:rPr>
                <w:rFonts w:ascii="Times New Roman" w:hAnsi="Times New Roman"/>
                <w:lang w:val="ru-RU"/>
              </w:rPr>
              <w:t>1.9.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F36032" w:rsidRPr="00430A0A" w:rsidRDefault="00F36032" w:rsidP="004436BC">
            <w:pPr>
              <w:widowControl w:val="0"/>
              <w:shd w:val="clear" w:color="auto" w:fill="FFFFFF"/>
              <w:jc w:val="both"/>
              <w:rPr>
                <w:rFonts w:ascii="Times New Roman" w:hAnsi="Times New Roman"/>
                <w:lang w:val="ru-RU"/>
              </w:rPr>
            </w:pPr>
            <w:r w:rsidRPr="00430A0A">
              <w:rPr>
                <w:rFonts w:ascii="Times New Roman" w:hAnsi="Times New Roman"/>
                <w:lang w:val="ru-RU"/>
              </w:rPr>
              <w:t>1.11.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F36032" w:rsidRPr="00430A0A" w:rsidRDefault="00B83AD1" w:rsidP="004436BC">
            <w:pPr>
              <w:widowControl w:val="0"/>
              <w:shd w:val="clear" w:color="auto" w:fill="FFFFFF"/>
              <w:jc w:val="both"/>
              <w:rPr>
                <w:rFonts w:ascii="Times New Roman" w:hAnsi="Times New Roman"/>
                <w:lang w:val="ru-RU"/>
              </w:rPr>
            </w:pPr>
            <w:sdt>
              <w:sdtPr>
                <w:rPr>
                  <w:rFonts w:ascii="Times New Roman" w:hAnsi="Times New Roman"/>
                </w:rPr>
                <w:tag w:val="goog_rdk_60"/>
                <w:id w:val="300972842"/>
              </w:sdtPr>
              <w:sdtContent/>
            </w:sdt>
            <w:r w:rsidR="00F36032" w:rsidRPr="00430A0A">
              <w:rPr>
                <w:rFonts w:ascii="Times New Roman" w:hAnsi="Times New Roman"/>
                <w:lang w:val="ru-RU"/>
              </w:rPr>
              <w:t>1.12. Замовник та учасники не можуть ініціювати будь-які переговори з питань внесення змін до змісту або ціни поданої тендерної пропозиції.</w:t>
            </w:r>
          </w:p>
          <w:p w:rsidR="00F36032" w:rsidRPr="00430A0A" w:rsidRDefault="00F36032" w:rsidP="004436BC">
            <w:pPr>
              <w:widowControl w:val="0"/>
              <w:shd w:val="clear" w:color="auto" w:fill="FFFFFF"/>
              <w:jc w:val="both"/>
              <w:rPr>
                <w:rFonts w:ascii="Times New Roman" w:hAnsi="Times New Roman"/>
                <w:lang w:val="ru-RU"/>
              </w:rPr>
            </w:pPr>
            <w:r w:rsidRPr="00430A0A">
              <w:rPr>
                <w:rFonts w:ascii="Times New Roman" w:hAnsi="Times New Roman"/>
                <w:lang w:val="ru-RU"/>
              </w:rPr>
              <w:t>1.13. 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34640C" w:rsidRPr="00854729"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2</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Опис та приклади формальних (несуттєвих) помилок, допущення яких учасниками не призведе до відхилення їх тендерних пропозицій</w:t>
            </w:r>
          </w:p>
        </w:tc>
        <w:tc>
          <w:tcPr>
            <w:tcW w:w="5941" w:type="dxa"/>
            <w:tcMar>
              <w:left w:w="103" w:type="dxa"/>
            </w:tcMar>
          </w:tcPr>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34640C" w:rsidRPr="00854729" w:rsidRDefault="0034640C" w:rsidP="006B4AB7">
            <w:pPr>
              <w:shd w:val="clear" w:color="auto" w:fill="FFFFFF"/>
              <w:jc w:val="both"/>
              <w:rPr>
                <w:rFonts w:ascii="Times New Roman" w:hAnsi="Times New Roman"/>
                <w:sz w:val="20"/>
                <w:szCs w:val="20"/>
                <w:highlight w:val="white"/>
                <w:lang w:val="ru-RU"/>
              </w:rPr>
            </w:pPr>
            <w:r w:rsidRPr="00854729">
              <w:rPr>
                <w:rFonts w:ascii="Times New Roman" w:hAnsi="Times New Roman"/>
                <w:sz w:val="20"/>
                <w:szCs w:val="20"/>
                <w:highlight w:val="white"/>
                <w:lang w:val="ru-RU"/>
              </w:rPr>
              <w:t xml:space="preserve">1) </w:t>
            </w:r>
            <w:r w:rsidRPr="00854729">
              <w:rPr>
                <w:rFonts w:ascii="Times New Roman" w:hAnsi="Times New Roman"/>
                <w:sz w:val="20"/>
                <w:szCs w:val="20"/>
                <w:highlight w:val="white"/>
              </w:rPr>
              <w:t>i</w:t>
            </w:r>
            <w:r w:rsidRPr="00854729">
              <w:rPr>
                <w:rFonts w:ascii="Times New Roman" w:hAnsi="Times New Roman"/>
                <w:sz w:val="20"/>
                <w:szCs w:val="20"/>
                <w:highlight w:val="white"/>
                <w:lang w:val="ru-RU"/>
              </w:rPr>
              <w:t>нформація/документ, подана учасником процедури закупівлі у складі тендерної пропозиції, містить помилку (помилки) у частині:</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уживання великої літери;</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уживання розділових знаків та відмінювання слів у реченні;</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використання слова або мовного звороту, запозичених з іншої мови;</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застосування правил переносу частини слова з рядка в рядок;</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написання слів разом та/або окремо, та/або через дефіс;</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 xml:space="preserve">нумерації сторінок/аркушів (у тому числі кілька сторінок/аркушів </w:t>
            </w:r>
            <w:r w:rsidRPr="00854729">
              <w:rPr>
                <w:rFonts w:ascii="Times New Roman" w:hAnsi="Times New Roman"/>
                <w:sz w:val="20"/>
                <w:szCs w:val="20"/>
                <w:lang w:val="ru-RU"/>
              </w:rPr>
              <w:lastRenderedPageBreak/>
              <w:t>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2.2. Приклади формальних помилок:</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«м.черкаси» замість «м.Черкаси»</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«поряд-ок» замість «поря-док»</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«не надається» замість «не надається»</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«______№_____» замість «14.08.2020 №320/13/14-01»</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учасник розмістив (завантажив) документ у форматі «</w:t>
            </w:r>
            <w:r w:rsidRPr="00854729">
              <w:rPr>
                <w:rFonts w:ascii="Times New Roman" w:hAnsi="Times New Roman"/>
                <w:sz w:val="20"/>
                <w:szCs w:val="20"/>
              </w:rPr>
              <w:t>JPG</w:t>
            </w:r>
            <w:r w:rsidRPr="00854729">
              <w:rPr>
                <w:rFonts w:ascii="Times New Roman" w:hAnsi="Times New Roman"/>
                <w:sz w:val="20"/>
                <w:szCs w:val="20"/>
                <w:lang w:val="ru-RU"/>
              </w:rPr>
              <w:t xml:space="preserve">» </w:t>
            </w:r>
            <w:r w:rsidRPr="00854729">
              <w:rPr>
                <w:rFonts w:ascii="Times New Roman" w:hAnsi="Times New Roman"/>
                <w:sz w:val="20"/>
                <w:szCs w:val="20"/>
                <w:lang w:val="ru-RU"/>
              </w:rPr>
              <w:lastRenderedPageBreak/>
              <w:t>замість документа у форматі «</w:t>
            </w:r>
            <w:r w:rsidRPr="00854729">
              <w:rPr>
                <w:rFonts w:ascii="Times New Roman" w:hAnsi="Times New Roman"/>
                <w:sz w:val="20"/>
                <w:szCs w:val="20"/>
              </w:rPr>
              <w:t>PDF</w:t>
            </w:r>
            <w:r w:rsidRPr="00854729">
              <w:rPr>
                <w:rFonts w:ascii="Times New Roman" w:hAnsi="Times New Roman"/>
                <w:sz w:val="20"/>
                <w:szCs w:val="20"/>
                <w:lang w:val="ru-RU"/>
              </w:rPr>
              <w:t>»</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 учасник розмістив (завантажив) документ не одним файлом, і не декількома файлами, згрупованими/об’єднаними за відповідними ознаками.</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 учасник зазначив неповний перелік інформації в певному документі, всупереч вимогам документації,  у разі якщо така інформація в повній мірі відображена в іншому документі, що наданий у складі тендерної пропозиції учасника процедури закупівлі.</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учасник зазначив інформацію з певних питань, відповідність якої можна встановити з інших документів, що входять до складу пропозиції учасника</w:t>
            </w:r>
          </w:p>
          <w:p w:rsidR="0034640C" w:rsidRPr="00854729" w:rsidRDefault="0034640C" w:rsidP="006B4AB7">
            <w:pPr>
              <w:widowControl w:val="0"/>
              <w:ind w:left="34"/>
              <w:jc w:val="both"/>
              <w:rPr>
                <w:rFonts w:ascii="Times New Roman" w:hAnsi="Times New Roman"/>
                <w:sz w:val="20"/>
                <w:szCs w:val="20"/>
              </w:rPr>
            </w:pPr>
            <w:r w:rsidRPr="00854729">
              <w:rPr>
                <w:rFonts w:ascii="Times New Roman" w:hAnsi="Times New Roman"/>
                <w:sz w:val="20"/>
                <w:szCs w:val="20"/>
                <w:lang w:val="ru-RU"/>
              </w:rPr>
              <w:t xml:space="preserve">2.3. 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w:t>
            </w:r>
            <w:r w:rsidRPr="00854729">
              <w:rPr>
                <w:rFonts w:ascii="Times New Roman" w:hAnsi="Times New Roman"/>
                <w:sz w:val="20"/>
                <w:szCs w:val="20"/>
              </w:rPr>
              <w:t xml:space="preserve">5 Закону. </w:t>
            </w:r>
          </w:p>
        </w:tc>
      </w:tr>
      <w:tr w:rsidR="0034640C" w:rsidRPr="005E48E6"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3</w:t>
            </w:r>
          </w:p>
        </w:tc>
        <w:tc>
          <w:tcPr>
            <w:tcW w:w="3326" w:type="dxa"/>
            <w:tcMar>
              <w:left w:w="103" w:type="dxa"/>
            </w:tcMar>
          </w:tcPr>
          <w:p w:rsidR="0034640C" w:rsidRPr="00854729" w:rsidRDefault="0034640C" w:rsidP="006B4AB7">
            <w:pPr>
              <w:widowControl w:val="0"/>
              <w:rPr>
                <w:rFonts w:ascii="Times New Roman" w:hAnsi="Times New Roman"/>
                <w:sz w:val="20"/>
                <w:szCs w:val="20"/>
              </w:rPr>
            </w:pPr>
            <w:r w:rsidRPr="00854729">
              <w:rPr>
                <w:rFonts w:ascii="Times New Roman" w:hAnsi="Times New Roman"/>
                <w:sz w:val="20"/>
                <w:szCs w:val="20"/>
              </w:rPr>
              <w:t>Інша інформація</w:t>
            </w:r>
          </w:p>
        </w:tc>
        <w:tc>
          <w:tcPr>
            <w:tcW w:w="5941" w:type="dxa"/>
            <w:tcMar>
              <w:left w:w="103" w:type="dxa"/>
            </w:tcMar>
          </w:tcPr>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3.1. Замовник у тендерній документації може зазначити іншу інформацію відповідно до вимог законодавства, яку вважає за необхідне включити.</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3.2. Усі інші питання, які не передбачені цією документацією, регулюються законодавством.</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у разі такої вимоги Замовником.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Фізична чи юридична особа, може звернутися до органу оскарження з метою захисту своїх прав та охоронюваних законом інтересів з приводу дії, рішення, бездіяльність Замовника, що суперечать законодавству у сфері державних/публічних закупівель і в наслідок яких порушено право чи законні інтереси такої особи.</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Оскарження дій Замовника здійснюється у порядку, передбаченому Законом.</w:t>
            </w:r>
          </w:p>
          <w:p w:rsidR="0034640C" w:rsidRPr="00854729" w:rsidRDefault="0034640C" w:rsidP="006B4AB7">
            <w:pPr>
              <w:widowControl w:val="0"/>
              <w:ind w:right="113" w:firstLine="324"/>
              <w:jc w:val="both"/>
              <w:rPr>
                <w:rFonts w:ascii="Times New Roman" w:hAnsi="Times New Roman"/>
                <w:sz w:val="20"/>
                <w:szCs w:val="20"/>
                <w:lang w:val="ru-RU"/>
              </w:rPr>
            </w:pPr>
            <w:r w:rsidRPr="00854729">
              <w:rPr>
                <w:rFonts w:ascii="Times New Roman" w:hAnsi="Times New Roman"/>
                <w:sz w:val="20"/>
                <w:szCs w:val="20"/>
                <w:lang w:val="ru-RU"/>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та інших витрат, визначених законодавством. </w:t>
            </w:r>
          </w:p>
          <w:p w:rsidR="0034640C" w:rsidRPr="00854729" w:rsidRDefault="0034640C" w:rsidP="006B4AB7">
            <w:pPr>
              <w:widowControl w:val="0"/>
              <w:ind w:right="113" w:firstLine="324"/>
              <w:jc w:val="both"/>
              <w:rPr>
                <w:rFonts w:ascii="Times New Roman" w:hAnsi="Times New Roman"/>
                <w:sz w:val="20"/>
                <w:szCs w:val="20"/>
                <w:lang w:val="ru-RU"/>
              </w:rPr>
            </w:pPr>
            <w:r w:rsidRPr="00854729">
              <w:rPr>
                <w:rFonts w:ascii="Times New Roman" w:hAnsi="Times New Roman"/>
                <w:sz w:val="20"/>
                <w:szCs w:val="20"/>
                <w:lang w:val="ru-RU"/>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Всі витрати сплачуються учасником за рахунок його власного прибутку.</w:t>
            </w:r>
          </w:p>
          <w:p w:rsidR="0034640C" w:rsidRPr="00854729" w:rsidRDefault="0034640C" w:rsidP="006B4AB7">
            <w:pPr>
              <w:widowControl w:val="0"/>
              <w:ind w:right="113" w:firstLine="257"/>
              <w:jc w:val="both"/>
              <w:rPr>
                <w:rFonts w:ascii="Times New Roman" w:hAnsi="Times New Roman"/>
                <w:sz w:val="20"/>
                <w:szCs w:val="20"/>
                <w:lang w:val="ru-RU"/>
              </w:rPr>
            </w:pPr>
            <w:r w:rsidRPr="00854729">
              <w:rPr>
                <w:rFonts w:ascii="Times New Roman" w:hAnsi="Times New Roman"/>
                <w:sz w:val="20"/>
                <w:szCs w:val="20"/>
                <w:lang w:val="ru-RU"/>
              </w:rPr>
              <w:t>Будь-які спроби учасника вплинути на оцінювання замовником пропозицій або прийняття рішення про вибір переможця призведе до відхилення його пропозиції.</w:t>
            </w:r>
          </w:p>
          <w:p w:rsidR="0034640C" w:rsidRPr="00854729" w:rsidRDefault="0034640C" w:rsidP="006B4AB7">
            <w:pPr>
              <w:widowControl w:val="0"/>
              <w:ind w:right="113" w:firstLine="324"/>
              <w:jc w:val="both"/>
              <w:rPr>
                <w:rFonts w:ascii="Times New Roman" w:hAnsi="Times New Roman"/>
                <w:sz w:val="20"/>
                <w:szCs w:val="20"/>
                <w:lang w:val="ru-RU"/>
              </w:rPr>
            </w:pPr>
            <w:r w:rsidRPr="00854729">
              <w:rPr>
                <w:rFonts w:ascii="Times New Roman" w:hAnsi="Times New Roman"/>
                <w:sz w:val="20"/>
                <w:szCs w:val="20"/>
                <w:lang w:val="ru-RU"/>
              </w:rPr>
              <w:t>У разі виникнення у Учасників процедури закупівлі питань, що не висвітлені у тендерній документації, уповноважена особа при їх виникненні керується чинними нормативно-правовими актами України.</w:t>
            </w:r>
          </w:p>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4640C" w:rsidRPr="00854729" w:rsidRDefault="0034640C" w:rsidP="006B4AB7">
            <w:pPr>
              <w:ind w:firstLine="272"/>
              <w:jc w:val="both"/>
              <w:rPr>
                <w:rFonts w:ascii="Times New Roman" w:hAnsi="Times New Roman"/>
                <w:sz w:val="20"/>
                <w:szCs w:val="20"/>
                <w:lang w:val="ru-RU"/>
              </w:rPr>
            </w:pPr>
            <w:r w:rsidRPr="00854729">
              <w:rPr>
                <w:rFonts w:ascii="Times New Roman" w:hAnsi="Times New Roman"/>
                <w:sz w:val="20"/>
                <w:szCs w:val="20"/>
                <w:lang w:val="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4640C" w:rsidRPr="00854729" w:rsidRDefault="0034640C" w:rsidP="006B4AB7">
            <w:pPr>
              <w:ind w:firstLine="272"/>
              <w:jc w:val="both"/>
              <w:rPr>
                <w:rFonts w:ascii="Times New Roman" w:hAnsi="Times New Roman"/>
                <w:sz w:val="20"/>
                <w:szCs w:val="20"/>
                <w:lang w:val="ru-RU"/>
              </w:rPr>
            </w:pPr>
            <w:r w:rsidRPr="00854729">
              <w:rPr>
                <w:rFonts w:ascii="Times New Roman" w:hAnsi="Times New Roman"/>
                <w:sz w:val="20"/>
                <w:szCs w:val="20"/>
                <w:lang w:val="ru-RU"/>
              </w:rPr>
              <w:lastRenderedPageBreak/>
              <w:t>У разі, якщо згідно з чинним законодавством країни іноземного учасника, в учасника закупівлі відсутня можливість надати документ, передбачений цією тендерною документацією, учасник повинен надати у складі тендерної пропозиції довідку у довільній формі про вищезазначені обставини та підтвердити інформацію, що вимагається, шляхом надання іншого документу.</w:t>
            </w:r>
          </w:p>
          <w:p w:rsidR="0034640C" w:rsidRPr="00854729" w:rsidRDefault="0034640C" w:rsidP="006B4AB7">
            <w:pPr>
              <w:ind w:firstLine="272"/>
              <w:jc w:val="both"/>
              <w:rPr>
                <w:rFonts w:ascii="Times New Roman" w:hAnsi="Times New Roman"/>
                <w:sz w:val="20"/>
                <w:szCs w:val="20"/>
                <w:lang w:val="ru-RU"/>
              </w:rPr>
            </w:pPr>
            <w:r w:rsidRPr="00854729">
              <w:rPr>
                <w:rFonts w:ascii="Times New Roman" w:hAnsi="Times New Roman"/>
                <w:sz w:val="20"/>
                <w:szCs w:val="20"/>
                <w:lang w:val="ru-RU"/>
              </w:rPr>
              <w:t>У разі, якщо в учасника відсутня можливість надати документ, що  вимагається цією тендерною документацією, який не передбачений чинним законодавством України, учасник надає у складі тендерної пропозиції довідку в довільній формі про вищезазначені обставини з посиланням на законодавчу норму, а також підтверджує інформацію, що вимагається, шляхом надання іншого документу.</w:t>
            </w:r>
          </w:p>
          <w:p w:rsidR="0034640C" w:rsidRPr="00854729" w:rsidRDefault="0034640C" w:rsidP="00B51D35">
            <w:pPr>
              <w:ind w:firstLine="272"/>
              <w:jc w:val="both"/>
              <w:rPr>
                <w:rFonts w:ascii="Times New Roman" w:hAnsi="Times New Roman"/>
                <w:sz w:val="20"/>
                <w:szCs w:val="20"/>
                <w:lang w:val="ru-RU"/>
              </w:rPr>
            </w:pPr>
            <w:r w:rsidRPr="00854729">
              <w:rPr>
                <w:rFonts w:ascii="Times New Roman" w:hAnsi="Times New Roman"/>
                <w:sz w:val="20"/>
                <w:szCs w:val="20"/>
                <w:lang w:val="ru-RU"/>
              </w:rPr>
              <w:t>У разі якщо учасник не є платником ПДВ, то такий учасник повинен надати у складі тендерної пропозиції довідку у довільній формі про те, що він не є платником ПДВ.</w:t>
            </w:r>
          </w:p>
          <w:p w:rsidR="0034640C" w:rsidRPr="00854729" w:rsidRDefault="0034640C" w:rsidP="00B51D35">
            <w:pPr>
              <w:ind w:firstLine="272"/>
              <w:jc w:val="both"/>
              <w:rPr>
                <w:rFonts w:ascii="Times New Roman" w:hAnsi="Times New Roman"/>
                <w:sz w:val="20"/>
                <w:szCs w:val="20"/>
                <w:lang w:val="ru-RU"/>
              </w:rPr>
            </w:pPr>
            <w:r w:rsidRPr="00854729">
              <w:rPr>
                <w:rFonts w:ascii="Times New Roman" w:hAnsi="Times New Roman"/>
                <w:sz w:val="20"/>
                <w:szCs w:val="20"/>
                <w:lang w:val="ru-RU"/>
              </w:rPr>
              <w:t>Якщовимогавтендернійдокументаціївстановлена декількаразів,учасник/переможецьможеподати</w:t>
            </w:r>
            <w:r w:rsidRPr="00854729">
              <w:rPr>
                <w:rFonts w:ascii="Times New Roman" w:hAnsi="Times New Roman"/>
                <w:w w:val="95"/>
                <w:sz w:val="20"/>
                <w:szCs w:val="20"/>
                <w:lang w:val="ru-RU"/>
              </w:rPr>
              <w:t>необхіднийдокумент</w:t>
            </w:r>
            <w:r w:rsidRPr="00854729">
              <w:rPr>
                <w:rFonts w:ascii="Times New Roman" w:hAnsi="Times New Roman"/>
                <w:w w:val="95"/>
                <w:sz w:val="20"/>
                <w:szCs w:val="20"/>
              </w:rPr>
              <w:t>a</w:t>
            </w:r>
            <w:r w:rsidRPr="00854729">
              <w:rPr>
                <w:rFonts w:ascii="Times New Roman" w:hAnsi="Times New Roman"/>
                <w:w w:val="95"/>
                <w:sz w:val="20"/>
                <w:szCs w:val="20"/>
                <w:lang w:val="ru-RU"/>
              </w:rPr>
              <w:t>6</w:t>
            </w:r>
            <w:r w:rsidRPr="00854729">
              <w:rPr>
                <w:rFonts w:ascii="Times New Roman" w:hAnsi="Times New Roman"/>
                <w:w w:val="95"/>
                <w:sz w:val="20"/>
                <w:szCs w:val="20"/>
              </w:rPr>
              <w:t>o</w:t>
            </w:r>
            <w:r w:rsidRPr="00854729">
              <w:rPr>
                <w:rFonts w:ascii="Times New Roman" w:hAnsi="Times New Roman"/>
                <w:w w:val="95"/>
                <w:sz w:val="20"/>
                <w:szCs w:val="20"/>
                <w:lang w:val="ru-RU"/>
              </w:rPr>
              <w:t>інформаціюодинраз.</w:t>
            </w:r>
          </w:p>
          <w:p w:rsidR="0034640C" w:rsidRPr="00854729" w:rsidRDefault="0034640C" w:rsidP="006B4AB7">
            <w:pPr>
              <w:ind w:firstLine="272"/>
              <w:jc w:val="both"/>
              <w:rPr>
                <w:rFonts w:ascii="Times New Roman" w:hAnsi="Times New Roman"/>
                <w:sz w:val="20"/>
                <w:szCs w:val="20"/>
                <w:lang w:val="ru-RU"/>
              </w:rPr>
            </w:pPr>
            <w:r w:rsidRPr="00854729">
              <w:rPr>
                <w:rFonts w:ascii="Times New Roman" w:hAnsi="Times New Roman"/>
                <w:sz w:val="20"/>
                <w:szCs w:val="20"/>
                <w:lang w:val="ru-RU"/>
              </w:rPr>
              <w:t xml:space="preserve">Фізична особа, яка є учасником процедури закупівлі, у складі тендерної пропозиції  не надає документи, вимоги щодо надання яких стосуються юридичних осіб. </w:t>
            </w:r>
          </w:p>
          <w:p w:rsidR="0034640C" w:rsidRPr="00854729" w:rsidRDefault="0034640C" w:rsidP="006B4AB7">
            <w:pPr>
              <w:ind w:firstLine="272"/>
              <w:jc w:val="both"/>
              <w:rPr>
                <w:rFonts w:ascii="Times New Roman" w:hAnsi="Times New Roman"/>
                <w:sz w:val="20"/>
                <w:szCs w:val="20"/>
                <w:lang w:val="ru-RU"/>
              </w:rPr>
            </w:pPr>
            <w:r w:rsidRPr="00854729">
              <w:rPr>
                <w:rFonts w:ascii="Times New Roman" w:hAnsi="Times New Roman"/>
                <w:sz w:val="20"/>
                <w:szCs w:val="20"/>
                <w:lang w:val="ru-RU"/>
              </w:rPr>
              <w:t xml:space="preserve">Проект договору про закупівлю (Додаток </w:t>
            </w:r>
            <w:r w:rsidR="00EE1E76" w:rsidRPr="00EE1E76">
              <w:rPr>
                <w:rFonts w:ascii="Times New Roman" w:hAnsi="Times New Roman"/>
                <w:sz w:val="20"/>
                <w:szCs w:val="20"/>
                <w:lang w:val="ru-RU"/>
              </w:rPr>
              <w:t>4</w:t>
            </w:r>
            <w:r w:rsidRPr="00854729">
              <w:rPr>
                <w:rFonts w:ascii="Times New Roman" w:hAnsi="Times New Roman"/>
                <w:sz w:val="20"/>
                <w:szCs w:val="20"/>
                <w:lang w:val="ru-RU"/>
              </w:rPr>
              <w:t xml:space="preserve">) представлений учаснику для ознайомлення, тому заповнювати та включати його до складу тендерної пропозиції учаснику </w:t>
            </w:r>
            <w:r w:rsidRPr="00854729">
              <w:rPr>
                <w:rFonts w:ascii="Times New Roman" w:hAnsi="Times New Roman"/>
                <w:sz w:val="20"/>
                <w:szCs w:val="20"/>
                <w:u w:val="single"/>
                <w:lang w:val="ru-RU"/>
              </w:rPr>
              <w:t>не потрібно</w:t>
            </w:r>
            <w:r w:rsidRPr="00854729">
              <w:rPr>
                <w:rFonts w:ascii="Times New Roman" w:hAnsi="Times New Roman"/>
                <w:sz w:val="20"/>
                <w:szCs w:val="20"/>
                <w:lang w:val="ru-RU"/>
              </w:rPr>
              <w:t>.</w:t>
            </w:r>
          </w:p>
          <w:p w:rsidR="0034640C" w:rsidRPr="00854729" w:rsidRDefault="0034640C" w:rsidP="006B4AB7">
            <w:pPr>
              <w:tabs>
                <w:tab w:val="left" w:pos="396"/>
              </w:tabs>
              <w:ind w:firstLine="272"/>
              <w:jc w:val="both"/>
              <w:rPr>
                <w:rFonts w:ascii="Times New Roman" w:hAnsi="Times New Roman"/>
                <w:sz w:val="20"/>
                <w:szCs w:val="20"/>
                <w:lang w:val="ru-RU"/>
              </w:rPr>
            </w:pPr>
            <w:r w:rsidRPr="00854729">
              <w:rPr>
                <w:rFonts w:ascii="Times New Roman" w:hAnsi="Times New Roman"/>
                <w:sz w:val="20"/>
                <w:szCs w:val="20"/>
                <w:lang w:val="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4640C" w:rsidRPr="009A70F5" w:rsidRDefault="0034640C" w:rsidP="00B51D35">
            <w:pPr>
              <w:pStyle w:val="TableParagraph"/>
              <w:tabs>
                <w:tab w:val="left" w:pos="580"/>
              </w:tabs>
              <w:spacing w:line="230" w:lineRule="auto"/>
              <w:ind w:right="90"/>
              <w:jc w:val="both"/>
              <w:rPr>
                <w:rStyle w:val="apple-converted-space"/>
                <w:sz w:val="20"/>
                <w:szCs w:val="20"/>
                <w:lang w:val="ru-RU"/>
              </w:rPr>
            </w:pPr>
            <w:r w:rsidRPr="009A70F5">
              <w:rPr>
                <w:rStyle w:val="apple-converted-space"/>
                <w:sz w:val="20"/>
                <w:szCs w:val="20"/>
                <w:lang w:val="ru-RU"/>
              </w:rPr>
              <w:t>3.4. Учасники при подачі тендерної пропозиції повинні враховувати норми:</w:t>
            </w:r>
          </w:p>
          <w:p w:rsidR="0034640C" w:rsidRPr="009A70F5" w:rsidRDefault="0034640C" w:rsidP="00B51D35">
            <w:pPr>
              <w:pStyle w:val="TableParagraph"/>
              <w:spacing w:before="7" w:line="230" w:lineRule="auto"/>
              <w:ind w:right="90"/>
              <w:jc w:val="both"/>
              <w:rPr>
                <w:rStyle w:val="apple-converted-space"/>
                <w:sz w:val="20"/>
                <w:szCs w:val="20"/>
                <w:lang w:val="ru-RU"/>
              </w:rPr>
            </w:pPr>
            <w:r w:rsidRPr="009A70F5">
              <w:rPr>
                <w:rStyle w:val="apple-converted-space"/>
                <w:sz w:val="20"/>
                <w:szCs w:val="20"/>
                <w:lang w:val="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w:t>
            </w:r>
            <w:r w:rsidRPr="009A70F5">
              <w:rPr>
                <w:rStyle w:val="apple-converted-space"/>
                <w:sz w:val="20"/>
                <w:szCs w:val="20"/>
              </w:rPr>
              <w:t>a</w:t>
            </w:r>
            <w:r w:rsidRPr="009A70F5">
              <w:rPr>
                <w:rStyle w:val="apple-converted-space"/>
                <w:sz w:val="20"/>
                <w:szCs w:val="20"/>
                <w:lang w:val="ru-RU"/>
              </w:rPr>
              <w:t>6</w:t>
            </w:r>
            <w:r w:rsidRPr="009A70F5">
              <w:rPr>
                <w:rStyle w:val="apple-converted-space"/>
                <w:sz w:val="20"/>
                <w:szCs w:val="20"/>
              </w:rPr>
              <w:t>o</w:t>
            </w:r>
            <w:r w:rsidRPr="009A70F5">
              <w:rPr>
                <w:rStyle w:val="apple-converted-space"/>
                <w:sz w:val="20"/>
                <w:szCs w:val="20"/>
                <w:lang w:val="ru-RU"/>
              </w:rPr>
              <w:t xml:space="preserve"> особи пов’язані з країною агресором, що визначені підпунктом 1 пункту 1 цієї Постанови;</w:t>
            </w:r>
          </w:p>
          <w:p w:rsidR="0034640C" w:rsidRPr="009A70F5" w:rsidRDefault="0034640C" w:rsidP="00B51D35">
            <w:pPr>
              <w:pStyle w:val="TableParagraph"/>
              <w:spacing w:line="230" w:lineRule="auto"/>
              <w:ind w:right="90"/>
              <w:jc w:val="both"/>
              <w:rPr>
                <w:rStyle w:val="apple-converted-space"/>
                <w:sz w:val="20"/>
                <w:szCs w:val="20"/>
                <w:lang w:val="ru-RU"/>
              </w:rPr>
            </w:pPr>
            <w:r w:rsidRPr="009A70F5">
              <w:rPr>
                <w:rStyle w:val="apple-converted-space"/>
                <w:sz w:val="20"/>
                <w:szCs w:val="20"/>
                <w:lang w:val="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4640C" w:rsidRPr="009A70F5" w:rsidRDefault="0034640C" w:rsidP="00B51D35">
            <w:pPr>
              <w:pStyle w:val="TableParagraph"/>
              <w:spacing w:line="228" w:lineRule="auto"/>
              <w:ind w:right="108"/>
              <w:jc w:val="both"/>
              <w:rPr>
                <w:rStyle w:val="apple-converted-space"/>
                <w:sz w:val="20"/>
                <w:szCs w:val="20"/>
                <w:lang w:val="ru-RU"/>
              </w:rPr>
            </w:pPr>
            <w:r w:rsidRPr="009A70F5">
              <w:rPr>
                <w:rStyle w:val="apple-converted-space"/>
                <w:sz w:val="20"/>
                <w:szCs w:val="20"/>
                <w:lang w:val="ru-RU"/>
              </w:rPr>
              <w:t xml:space="preserve">- Закону України «Про забезпечення прав </w:t>
            </w:r>
            <w:r w:rsidRPr="009A70F5">
              <w:rPr>
                <w:rStyle w:val="apple-converted-space"/>
                <w:sz w:val="20"/>
                <w:szCs w:val="20"/>
              </w:rPr>
              <w:t>i</w:t>
            </w:r>
            <w:r w:rsidRPr="009A70F5">
              <w:rPr>
                <w:rStyle w:val="apple-converted-space"/>
                <w:sz w:val="20"/>
                <w:szCs w:val="20"/>
                <w:lang w:val="ru-RU"/>
              </w:rPr>
              <w:t xml:space="preserve"> свобод громадян та правовий режим на тимчасово окупованій території України» від 15.04.2014 № 1207-</w:t>
            </w:r>
            <w:r w:rsidRPr="009A70F5">
              <w:rPr>
                <w:rStyle w:val="apple-converted-space"/>
                <w:sz w:val="20"/>
                <w:szCs w:val="20"/>
              </w:rPr>
              <w:t>VII</w:t>
            </w:r>
            <w:r w:rsidRPr="009A70F5">
              <w:rPr>
                <w:rStyle w:val="apple-converted-space"/>
                <w:sz w:val="20"/>
                <w:szCs w:val="20"/>
                <w:lang w:val="ru-RU"/>
              </w:rPr>
              <w:t>.</w:t>
            </w:r>
          </w:p>
          <w:p w:rsidR="0034640C" w:rsidRPr="00854729" w:rsidRDefault="0034640C" w:rsidP="00AA75C8">
            <w:pPr>
              <w:ind w:left="-27" w:firstLine="284"/>
              <w:jc w:val="both"/>
              <w:rPr>
                <w:rFonts w:ascii="Times New Roman" w:hAnsi="Times New Roman"/>
                <w:sz w:val="20"/>
                <w:szCs w:val="20"/>
                <w:lang w:val="ru-RU"/>
              </w:rPr>
            </w:pPr>
            <w:r w:rsidRPr="00854729">
              <w:rPr>
                <w:rFonts w:ascii="Times New Roman" w:hAnsi="Times New Roman"/>
                <w:sz w:val="20"/>
                <w:szCs w:val="20"/>
                <w:lang w:val="ru-RU"/>
              </w:rPr>
              <w:t xml:space="preserve">Учасник процедури закупівлі повинен надати у складі тендерної пропозиції лист-гарантію стосовно дотримання у своїй діяльності положень вище наведених нормативно-правових актів. </w:t>
            </w:r>
          </w:p>
          <w:p w:rsidR="0034640C" w:rsidRPr="009A70F5" w:rsidRDefault="0034640C" w:rsidP="00B51D35">
            <w:pPr>
              <w:pStyle w:val="TableParagraph"/>
              <w:spacing w:before="4" w:line="230" w:lineRule="auto"/>
              <w:ind w:right="86" w:firstLine="324"/>
              <w:jc w:val="both"/>
              <w:rPr>
                <w:rStyle w:val="apple-converted-space"/>
                <w:sz w:val="20"/>
                <w:szCs w:val="20"/>
                <w:lang w:val="ru-RU"/>
              </w:rPr>
            </w:pPr>
            <w:r w:rsidRPr="009A70F5">
              <w:rPr>
                <w:rStyle w:val="apple-converted-space"/>
                <w:sz w:val="20"/>
                <w:szCs w:val="20"/>
                <w:lang w:val="ru-RU"/>
              </w:rPr>
              <w:t xml:space="preserve">А також враховувати, що в Україні забороняється здійснювати публічні закупівлі товарів, робіт </w:t>
            </w:r>
            <w:r w:rsidRPr="009A70F5">
              <w:rPr>
                <w:rStyle w:val="apple-converted-space"/>
                <w:sz w:val="20"/>
                <w:szCs w:val="20"/>
              </w:rPr>
              <w:t>i</w:t>
            </w:r>
            <w:r w:rsidRPr="009A70F5">
              <w:rPr>
                <w:rStyle w:val="apple-converted-space"/>
                <w:sz w:val="20"/>
                <w:szCs w:val="20"/>
                <w:lang w:val="ru-RU"/>
              </w:rPr>
              <w:t xml:space="preserve">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w:t>
            </w:r>
            <w:r w:rsidRPr="009A70F5">
              <w:rPr>
                <w:rStyle w:val="apple-converted-space"/>
                <w:sz w:val="20"/>
                <w:szCs w:val="20"/>
              </w:rPr>
              <w:t>cy</w:t>
            </w:r>
            <w:r w:rsidRPr="009A70F5">
              <w:rPr>
                <w:rStyle w:val="apple-converted-space"/>
                <w:sz w:val="20"/>
                <w:szCs w:val="20"/>
                <w:lang w:val="ru-RU"/>
              </w:rPr>
              <w:t xml:space="preserve">6’ектів господарювання, що здійснюють продаж товарів, робіт </w:t>
            </w:r>
            <w:r w:rsidRPr="009A70F5">
              <w:rPr>
                <w:rStyle w:val="apple-converted-space"/>
                <w:sz w:val="20"/>
                <w:szCs w:val="20"/>
              </w:rPr>
              <w:t>i</w:t>
            </w:r>
            <w:r w:rsidRPr="009A70F5">
              <w:rPr>
                <w:rStyle w:val="apple-converted-space"/>
                <w:sz w:val="20"/>
                <w:szCs w:val="20"/>
                <w:lang w:val="ru-RU"/>
              </w:rPr>
              <w:t xml:space="preserve"> послуг походженням з Російської Федерації / Республіки Білорусь, за винятком товарів, робіт </w:t>
            </w:r>
            <w:r w:rsidRPr="009A70F5">
              <w:rPr>
                <w:rStyle w:val="apple-converted-space"/>
                <w:sz w:val="20"/>
                <w:szCs w:val="20"/>
              </w:rPr>
              <w:t>i</w:t>
            </w:r>
            <w:r w:rsidRPr="009A70F5">
              <w:rPr>
                <w:rStyle w:val="apple-converted-space"/>
                <w:sz w:val="20"/>
                <w:szCs w:val="20"/>
                <w:lang w:val="ru-RU"/>
              </w:rPr>
              <w:t xml:space="preserve"> послуг, необхідних для ремонту та обслуговування товарів, придбаних до набрання чинності цією постановою.</w:t>
            </w:r>
          </w:p>
          <w:p w:rsidR="0034640C" w:rsidRPr="00854729" w:rsidRDefault="0034640C" w:rsidP="00B51D35">
            <w:pPr>
              <w:ind w:left="-27" w:firstLine="284"/>
              <w:jc w:val="both"/>
              <w:rPr>
                <w:rStyle w:val="apple-converted-space"/>
                <w:rFonts w:ascii="Times New Roman" w:hAnsi="Times New Roman"/>
                <w:sz w:val="20"/>
                <w:szCs w:val="20"/>
                <w:lang w:val="ru-RU"/>
              </w:rPr>
            </w:pPr>
            <w:r w:rsidRPr="00854729">
              <w:rPr>
                <w:rStyle w:val="apple-converted-space"/>
                <w:rFonts w:ascii="Times New Roman" w:hAnsi="Times New Roman"/>
                <w:sz w:val="20"/>
                <w:szCs w:val="20"/>
                <w:lang w:val="ru-RU"/>
              </w:rPr>
              <w:t xml:space="preserve">У випадку не врахування учасником під час подання тендерної </w:t>
            </w:r>
            <w:r w:rsidRPr="00854729">
              <w:rPr>
                <w:rStyle w:val="apple-converted-space"/>
                <w:rFonts w:ascii="Times New Roman" w:hAnsi="Times New Roman"/>
                <w:sz w:val="20"/>
                <w:szCs w:val="20"/>
                <w:lang w:val="ru-RU"/>
              </w:rPr>
              <w:lastRenderedPageBreak/>
              <w:t xml:space="preserve">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w:t>
            </w:r>
            <w:r w:rsidRPr="00854729">
              <w:rPr>
                <w:rStyle w:val="apple-converted-space"/>
                <w:rFonts w:ascii="Times New Roman" w:hAnsi="Times New Roman"/>
                <w:sz w:val="20"/>
                <w:szCs w:val="20"/>
              </w:rPr>
              <w:t>c</w:t>
            </w:r>
            <w:r w:rsidRPr="00854729">
              <w:rPr>
                <w:rStyle w:val="apple-converted-space"/>
                <w:rFonts w:ascii="Times New Roman" w:hAnsi="Times New Roman"/>
                <w:sz w:val="20"/>
                <w:szCs w:val="20"/>
                <w:lang w:val="ru-RU"/>
              </w:rPr>
              <w:t>т</w:t>
            </w:r>
            <w:r w:rsidRPr="00854729">
              <w:rPr>
                <w:rStyle w:val="apple-converted-space"/>
                <w:rFonts w:ascii="Times New Roman" w:hAnsi="Times New Roman"/>
                <w:sz w:val="20"/>
                <w:szCs w:val="20"/>
              </w:rPr>
              <w:t>a</w:t>
            </w:r>
            <w:r w:rsidRPr="00854729">
              <w:rPr>
                <w:rStyle w:val="apple-converted-space"/>
                <w:rFonts w:ascii="Times New Roman" w:hAnsi="Times New Roman"/>
                <w:sz w:val="20"/>
                <w:szCs w:val="20"/>
                <w:lang w:val="ru-RU"/>
              </w:rPr>
              <w:t>тт</w:t>
            </w:r>
            <w:r w:rsidRPr="00854729">
              <w:rPr>
                <w:rStyle w:val="apple-converted-space"/>
                <w:rFonts w:ascii="Times New Roman" w:hAnsi="Times New Roman"/>
                <w:sz w:val="20"/>
                <w:szCs w:val="20"/>
              </w:rPr>
              <w:t>i</w:t>
            </w:r>
            <w:r w:rsidRPr="00854729">
              <w:rPr>
                <w:rStyle w:val="apple-converted-space"/>
                <w:rFonts w:ascii="Times New Roman" w:hAnsi="Times New Roman"/>
                <w:sz w:val="20"/>
                <w:szCs w:val="20"/>
                <w:lang w:val="ru-RU"/>
              </w:rPr>
              <w:t xml:space="preserve"> 22 Закону вимогам до учасника відповідно до законодавства, а його тендерна пропозиція підлягатиме відхиленню на підставі абзацу 6 підпункту 2 пункту 41 Особливостей.</w:t>
            </w:r>
          </w:p>
          <w:p w:rsidR="0034640C" w:rsidRPr="00854729" w:rsidRDefault="0034640C" w:rsidP="00AA75C8">
            <w:pPr>
              <w:tabs>
                <w:tab w:val="left" w:pos="396"/>
              </w:tabs>
              <w:jc w:val="both"/>
              <w:rPr>
                <w:rFonts w:ascii="Times New Roman" w:hAnsi="Times New Roman"/>
                <w:sz w:val="20"/>
                <w:szCs w:val="20"/>
                <w:lang w:val="ru-RU"/>
              </w:rPr>
            </w:pPr>
            <w:r w:rsidRPr="00854729">
              <w:rPr>
                <w:rFonts w:ascii="Times New Roman" w:hAnsi="Times New Roman"/>
                <w:sz w:val="20"/>
                <w:szCs w:val="20"/>
                <w:lang w:val="ru-RU"/>
              </w:rPr>
              <w:t>3.5.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34640C" w:rsidRPr="00854729" w:rsidRDefault="0034640C" w:rsidP="006B4AB7">
            <w:pPr>
              <w:tabs>
                <w:tab w:val="left" w:pos="396"/>
              </w:tabs>
              <w:ind w:firstLine="272"/>
              <w:jc w:val="both"/>
              <w:rPr>
                <w:rFonts w:ascii="Times New Roman" w:hAnsi="Times New Roman"/>
                <w:sz w:val="20"/>
                <w:szCs w:val="20"/>
                <w:lang w:val="ru-RU"/>
              </w:rPr>
            </w:pPr>
            <w:r w:rsidRPr="00854729">
              <w:rPr>
                <w:rFonts w:ascii="Times New Roman" w:hAnsi="Times New Roman"/>
                <w:sz w:val="20"/>
                <w:szCs w:val="20"/>
                <w:lang w:val="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854729">
              <w:rPr>
                <w:rFonts w:ascii="Times New Roman" w:hAnsi="Times New Roman"/>
                <w:sz w:val="20"/>
                <w:szCs w:val="20"/>
              </w:rPr>
              <w:t>VI</w:t>
            </w:r>
            <w:r w:rsidRPr="00854729">
              <w:rPr>
                <w:rFonts w:ascii="Times New Roman" w:hAnsi="Times New Roman"/>
                <w:sz w:val="20"/>
                <w:szCs w:val="20"/>
                <w:lang w:val="ru-RU"/>
              </w:rPr>
              <w:t>.</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C07A69" w:rsidRPr="005E48E6" w:rsidTr="006B4AB7">
        <w:trPr>
          <w:trHeight w:val="520"/>
          <w:jc w:val="center"/>
        </w:trPr>
        <w:tc>
          <w:tcPr>
            <w:tcW w:w="763" w:type="dxa"/>
            <w:tcMar>
              <w:left w:w="103" w:type="dxa"/>
            </w:tcMar>
          </w:tcPr>
          <w:p w:rsidR="00C07A69" w:rsidRPr="00854729" w:rsidRDefault="00C07A69" w:rsidP="006B4AB7">
            <w:pPr>
              <w:widowControl w:val="0"/>
              <w:jc w:val="center"/>
              <w:rPr>
                <w:rFonts w:ascii="Times New Roman" w:hAnsi="Times New Roman"/>
                <w:sz w:val="20"/>
                <w:szCs w:val="20"/>
              </w:rPr>
            </w:pPr>
            <w:r w:rsidRPr="00854729">
              <w:rPr>
                <w:rFonts w:ascii="Times New Roman" w:hAnsi="Times New Roman"/>
                <w:sz w:val="20"/>
                <w:szCs w:val="20"/>
              </w:rPr>
              <w:lastRenderedPageBreak/>
              <w:t>4</w:t>
            </w:r>
          </w:p>
        </w:tc>
        <w:tc>
          <w:tcPr>
            <w:tcW w:w="3326" w:type="dxa"/>
            <w:tcMar>
              <w:left w:w="103" w:type="dxa"/>
            </w:tcMar>
          </w:tcPr>
          <w:p w:rsidR="00C07A69" w:rsidRPr="00854729" w:rsidRDefault="00C07A69" w:rsidP="006B4AB7">
            <w:pPr>
              <w:widowControl w:val="0"/>
              <w:rPr>
                <w:rFonts w:ascii="Times New Roman" w:hAnsi="Times New Roman"/>
                <w:sz w:val="20"/>
                <w:szCs w:val="20"/>
              </w:rPr>
            </w:pPr>
            <w:r w:rsidRPr="00854729">
              <w:rPr>
                <w:rFonts w:ascii="Times New Roman" w:hAnsi="Times New Roman"/>
                <w:sz w:val="20"/>
                <w:szCs w:val="20"/>
              </w:rPr>
              <w:t>Відхилення тендерних пропозицій</w:t>
            </w:r>
          </w:p>
        </w:tc>
        <w:tc>
          <w:tcPr>
            <w:tcW w:w="5941" w:type="dxa"/>
            <w:tcMar>
              <w:left w:w="103" w:type="dxa"/>
            </w:tcMar>
          </w:tcPr>
          <w:p w:rsidR="00C07A69" w:rsidRPr="00C07A69" w:rsidRDefault="00C07A69" w:rsidP="00BA5E86">
            <w:pPr>
              <w:widowControl w:val="0"/>
              <w:jc w:val="both"/>
              <w:rPr>
                <w:lang w:val="ru-RU"/>
              </w:rPr>
            </w:pPr>
            <w:bookmarkStart w:id="2" w:name="bookmark=id.3rdcrjn" w:colFirst="0" w:colLast="0"/>
            <w:bookmarkEnd w:id="2"/>
            <w:r>
              <w:rPr>
                <w:rFonts w:ascii="Times New Roman" w:hAnsi="Times New Roman"/>
                <w:lang w:val="uk-UA"/>
              </w:rPr>
              <w:t>Замовник відхиляє тендерну пропозицію із зазначенням аргументації в електронній системі закупівель у разі, коли:</w:t>
            </w:r>
          </w:p>
          <w:p w:rsidR="00C07A69" w:rsidRPr="00C07A69" w:rsidRDefault="00C07A69" w:rsidP="00BA5E86">
            <w:pPr>
              <w:widowControl w:val="0"/>
              <w:jc w:val="both"/>
              <w:rPr>
                <w:lang w:val="ru-RU"/>
              </w:rPr>
            </w:pPr>
            <w:r>
              <w:rPr>
                <w:rFonts w:ascii="Times New Roman" w:hAnsi="Times New Roman"/>
                <w:i/>
                <w:u w:val="single"/>
                <w:lang w:val="uk-UA"/>
              </w:rPr>
              <w:t>1) учасник процедури закупівлі</w:t>
            </w:r>
            <w:r>
              <w:rPr>
                <w:rFonts w:ascii="Times New Roman" w:hAnsi="Times New Roman"/>
                <w:lang w:val="uk-UA"/>
              </w:rPr>
              <w:t>:</w:t>
            </w:r>
          </w:p>
          <w:p w:rsidR="00C07A69" w:rsidRPr="00C07A69" w:rsidRDefault="00C07A69" w:rsidP="00BA5E86">
            <w:pPr>
              <w:widowControl w:val="0"/>
              <w:jc w:val="both"/>
              <w:rPr>
                <w:lang w:val="ru-RU"/>
              </w:rPr>
            </w:pPr>
            <w:r>
              <w:rPr>
                <w:rFonts w:ascii="Times New Roman" w:hAnsi="Times New Roman"/>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C07A69" w:rsidRPr="00C07A69" w:rsidRDefault="00C07A69" w:rsidP="00BA5E86">
            <w:pPr>
              <w:widowControl w:val="0"/>
              <w:jc w:val="both"/>
              <w:rPr>
                <w:lang w:val="ru-RU"/>
              </w:rPr>
            </w:pPr>
            <w:r>
              <w:rPr>
                <w:rFonts w:ascii="Times New Roman" w:hAnsi="Times New Roman"/>
                <w:lang w:val="uk-UA"/>
              </w:rPr>
              <w:t>- не надав забезпечення тендерної пропозиції, якщо таке забезпечення вимагалося замовником;</w:t>
            </w:r>
          </w:p>
          <w:p w:rsidR="00C07A69" w:rsidRPr="00C07A69" w:rsidRDefault="00C07A69" w:rsidP="00BA5E86">
            <w:pPr>
              <w:widowControl w:val="0"/>
              <w:jc w:val="both"/>
              <w:rPr>
                <w:lang w:val="ru-RU"/>
              </w:rPr>
            </w:pPr>
            <w:r>
              <w:rPr>
                <w:rFonts w:ascii="Times New Roman" w:hAnsi="Times New Roman"/>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07A69" w:rsidRPr="00C07A69" w:rsidRDefault="00C07A69" w:rsidP="00BA5E86">
            <w:pPr>
              <w:widowControl w:val="0"/>
              <w:jc w:val="both"/>
              <w:rPr>
                <w:lang w:val="ru-RU"/>
              </w:rPr>
            </w:pPr>
            <w:r>
              <w:rPr>
                <w:rFonts w:ascii="Times New Roman" w:hAnsi="Times New Roman"/>
                <w:lang w:val="uk-UA"/>
              </w:rPr>
              <w:t>- не надав обґрунтування аномально низької ціни тендерної пропозиції протягом строку, визначеного  абзацом п’ятим пункту 38 Особливостей;</w:t>
            </w:r>
          </w:p>
          <w:p w:rsidR="00C07A69" w:rsidRPr="00C07A69" w:rsidRDefault="00C07A69" w:rsidP="00BA5E86">
            <w:pPr>
              <w:widowControl w:val="0"/>
              <w:jc w:val="both"/>
              <w:rPr>
                <w:lang w:val="ru-RU"/>
              </w:rPr>
            </w:pPr>
            <w:r>
              <w:rPr>
                <w:rFonts w:ascii="Times New Roman" w:hAnsi="Times New Roman"/>
                <w:lang w:val="uk-UA"/>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C07A69" w:rsidRPr="00C07A69" w:rsidRDefault="00C07A69" w:rsidP="00BA5E86">
            <w:pPr>
              <w:widowControl w:val="0"/>
              <w:jc w:val="both"/>
              <w:rPr>
                <w:lang w:val="uk-UA"/>
              </w:rPr>
            </w:pPr>
            <w:r>
              <w:rPr>
                <w:rFonts w:ascii="Times New Roman" w:hAnsi="Times New Roman"/>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w:t>
            </w:r>
            <w:r>
              <w:rPr>
                <w:rFonts w:ascii="Times New Roman" w:hAnsi="Times New Roman"/>
                <w:lang w:val="uk-UA"/>
              </w:rPr>
              <w:lastRenderedPageBreak/>
              <w:t>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07A69" w:rsidRPr="00C07A69" w:rsidRDefault="00C07A69" w:rsidP="00BA5E86">
            <w:pPr>
              <w:widowControl w:val="0"/>
              <w:jc w:val="both"/>
              <w:rPr>
                <w:lang w:val="uk-UA"/>
              </w:rPr>
            </w:pPr>
            <w:r>
              <w:rPr>
                <w:rFonts w:ascii="Times New Roman" w:hAnsi="Times New Roman"/>
                <w:i/>
                <w:u w:val="single"/>
                <w:lang w:val="uk-UA"/>
              </w:rPr>
              <w:t>2) тендерна пропозиція</w:t>
            </w:r>
            <w:r>
              <w:rPr>
                <w:rFonts w:ascii="Times New Roman" w:hAnsi="Times New Roman"/>
                <w:lang w:val="uk-UA"/>
              </w:rPr>
              <w:t>:</w:t>
            </w:r>
          </w:p>
          <w:p w:rsidR="00C07A69" w:rsidRPr="00C07A69" w:rsidRDefault="00C07A69" w:rsidP="00BA5E86">
            <w:pPr>
              <w:widowControl w:val="0"/>
              <w:jc w:val="both"/>
              <w:rPr>
                <w:lang w:val="uk-UA"/>
              </w:rPr>
            </w:pPr>
            <w:r>
              <w:rPr>
                <w:rFonts w:ascii="Times New Roman" w:hAnsi="Times New Roman"/>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C07A69" w:rsidRPr="00C07A69" w:rsidRDefault="00C07A69" w:rsidP="00BA5E86">
            <w:pPr>
              <w:widowControl w:val="0"/>
              <w:jc w:val="both"/>
              <w:rPr>
                <w:lang w:val="uk-UA"/>
              </w:rPr>
            </w:pPr>
            <w:r>
              <w:rPr>
                <w:rFonts w:ascii="Times New Roman" w:hAnsi="Times New Roman"/>
                <w:lang w:val="uk-UA"/>
              </w:rPr>
              <w:t>- є такою, строк дії якої закінчився;</w:t>
            </w:r>
          </w:p>
          <w:p w:rsidR="00C07A69" w:rsidRPr="00C07A69" w:rsidRDefault="00C07A69" w:rsidP="00BA5E86">
            <w:pPr>
              <w:widowControl w:val="0"/>
              <w:jc w:val="both"/>
              <w:rPr>
                <w:lang w:val="uk-UA"/>
              </w:rPr>
            </w:pPr>
            <w:r>
              <w:rPr>
                <w:rFonts w:ascii="Times New Roman" w:hAnsi="Times New Roman"/>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07A69" w:rsidRPr="00C07A69" w:rsidRDefault="00C07A69" w:rsidP="00BA5E86">
            <w:pPr>
              <w:widowControl w:val="0"/>
              <w:jc w:val="both"/>
              <w:rPr>
                <w:lang w:val="ru-RU"/>
              </w:rPr>
            </w:pPr>
            <w:r>
              <w:rPr>
                <w:rFonts w:ascii="Times New Roman" w:hAnsi="Times New Roman"/>
                <w:lang w:val="uk-UA"/>
              </w:rPr>
              <w:t>- не відповідає вимогам, установленим у тендерній документації відповідно до абзацу першого частини третьої статті 22 Закону;</w:t>
            </w:r>
          </w:p>
          <w:p w:rsidR="00C07A69" w:rsidRPr="00C07A69" w:rsidRDefault="00C07A69" w:rsidP="00BA5E86">
            <w:pPr>
              <w:widowControl w:val="0"/>
              <w:jc w:val="both"/>
              <w:rPr>
                <w:lang w:val="ru-RU"/>
              </w:rPr>
            </w:pPr>
            <w:r>
              <w:rPr>
                <w:rFonts w:ascii="Times New Roman" w:hAnsi="Times New Roman"/>
                <w:i/>
                <w:u w:val="single"/>
                <w:lang w:val="uk-UA"/>
              </w:rPr>
              <w:t>3) переможець процедури закупівлі</w:t>
            </w:r>
            <w:r>
              <w:rPr>
                <w:rFonts w:ascii="Times New Roman" w:hAnsi="Times New Roman"/>
                <w:lang w:val="uk-UA"/>
              </w:rPr>
              <w:t>:</w:t>
            </w:r>
          </w:p>
          <w:p w:rsidR="00C07A69" w:rsidRPr="00C07A69" w:rsidRDefault="00C07A69" w:rsidP="00BA5E86">
            <w:pPr>
              <w:widowControl w:val="0"/>
              <w:jc w:val="both"/>
              <w:rPr>
                <w:lang w:val="ru-RU"/>
              </w:rPr>
            </w:pPr>
            <w:r>
              <w:rPr>
                <w:rFonts w:ascii="Times New Roman" w:hAnsi="Times New Roman"/>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C07A69" w:rsidRPr="00C07A69" w:rsidRDefault="00C07A69" w:rsidP="00BA5E86">
            <w:pPr>
              <w:widowControl w:val="0"/>
              <w:jc w:val="both"/>
              <w:rPr>
                <w:lang w:val="ru-RU"/>
              </w:rPr>
            </w:pPr>
            <w:r>
              <w:rPr>
                <w:rFonts w:ascii="Times New Roman" w:hAnsi="Times New Roman"/>
                <w:lang w:val="uk-UA"/>
              </w:rPr>
              <w:t>- не надав у спосіб, зазначений в тендерній документації, документи, що підтверджують відсутність підстав, визначених пунктом 4</w:t>
            </w:r>
            <w:r w:rsidR="00D9070A">
              <w:rPr>
                <w:rFonts w:ascii="Times New Roman" w:hAnsi="Times New Roman"/>
                <w:lang w:val="uk-UA"/>
              </w:rPr>
              <w:t>7</w:t>
            </w:r>
            <w:r>
              <w:rPr>
                <w:rFonts w:ascii="Times New Roman" w:hAnsi="Times New Roman"/>
                <w:lang w:val="uk-UA"/>
              </w:rPr>
              <w:t xml:space="preserve"> Особливостей;</w:t>
            </w:r>
          </w:p>
          <w:p w:rsidR="00C07A69" w:rsidRPr="00C07A69" w:rsidRDefault="00C07A69" w:rsidP="00BA5E86">
            <w:pPr>
              <w:widowControl w:val="0"/>
              <w:jc w:val="both"/>
              <w:rPr>
                <w:lang w:val="ru-RU"/>
              </w:rPr>
            </w:pPr>
            <w:r>
              <w:rPr>
                <w:rFonts w:ascii="Times New Roman" w:hAnsi="Times New Roman"/>
                <w:lang w:val="uk-UA"/>
              </w:rPr>
              <w:t>- не надав копію ліцензії або документа дозвільного характеру (у разі їх наявності) відповідно до частини другої статті 41 Закону;</w:t>
            </w:r>
          </w:p>
          <w:p w:rsidR="00C07A69" w:rsidRPr="00C07A69" w:rsidRDefault="00C07A69" w:rsidP="00BA5E86">
            <w:pPr>
              <w:widowControl w:val="0"/>
              <w:jc w:val="both"/>
              <w:rPr>
                <w:lang w:val="ru-RU"/>
              </w:rPr>
            </w:pPr>
            <w:r>
              <w:rPr>
                <w:rFonts w:ascii="Times New Roman" w:hAnsi="Times New Roman"/>
                <w:lang w:val="uk-UA"/>
              </w:rPr>
              <w:t>- не надав забезпечення виконання договору про закупівлю, якщо таке забезпечення вимагалося замовником;</w:t>
            </w:r>
          </w:p>
          <w:p w:rsidR="00C07A69" w:rsidRPr="00C07A69" w:rsidRDefault="00C07A69" w:rsidP="00BA5E86">
            <w:pPr>
              <w:widowControl w:val="0"/>
              <w:jc w:val="both"/>
              <w:rPr>
                <w:lang w:val="ru-RU"/>
              </w:rPr>
            </w:pPr>
            <w:r>
              <w:rPr>
                <w:rFonts w:ascii="Times New Roman" w:hAnsi="Times New Roman"/>
                <w:lang w:val="uk-UA"/>
              </w:rPr>
              <w:t xml:space="preserve">- надав недостовірну інформацію, що є суттєвою для визначення результатів процедури закупівлі, яку </w:t>
            </w:r>
            <w:r>
              <w:rPr>
                <w:rFonts w:ascii="Times New Roman" w:hAnsi="Times New Roman"/>
                <w:lang w:val="uk-UA"/>
              </w:rPr>
              <w:lastRenderedPageBreak/>
              <w:t>замовником виявлено згідно з пунктом 39 особливостей.</w:t>
            </w:r>
          </w:p>
          <w:p w:rsidR="00C07A69" w:rsidRPr="00C07A69" w:rsidRDefault="00C07A69" w:rsidP="00BA5E86">
            <w:pPr>
              <w:widowControl w:val="0"/>
              <w:jc w:val="both"/>
              <w:rPr>
                <w:lang w:val="ru-RU"/>
              </w:rPr>
            </w:pPr>
            <w:r>
              <w:rPr>
                <w:rFonts w:ascii="Times New Roman" w:hAnsi="Times New Roman"/>
                <w:lang w:val="uk-UA"/>
              </w:rPr>
              <w:t>Замовник може відхилити тендерну пропозицію із зазначенням аргументації в електронній системі закупівель у разі, коли:</w:t>
            </w:r>
          </w:p>
          <w:p w:rsidR="00C07A69" w:rsidRPr="00C07A69" w:rsidRDefault="00C07A69" w:rsidP="00BA5E86">
            <w:pPr>
              <w:widowControl w:val="0"/>
              <w:jc w:val="both"/>
              <w:rPr>
                <w:lang w:val="ru-RU"/>
              </w:rPr>
            </w:pPr>
            <w:r>
              <w:rPr>
                <w:rFonts w:ascii="Times New Roman" w:hAnsi="Times New Roman"/>
                <w:lang w:val="uk-UA"/>
              </w:rPr>
              <w:t>1)</w:t>
            </w:r>
            <w:r>
              <w:rPr>
                <w:rFonts w:ascii="Times New Roman" w:hAnsi="Times New Roman"/>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07A69" w:rsidRPr="00C07A69" w:rsidRDefault="00C07A69" w:rsidP="00BA5E86">
            <w:pPr>
              <w:widowControl w:val="0"/>
              <w:jc w:val="both"/>
              <w:rPr>
                <w:lang w:val="ru-RU"/>
              </w:rPr>
            </w:pPr>
            <w:r>
              <w:rPr>
                <w:rFonts w:ascii="Times New Roman" w:hAnsi="Times New Roman"/>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07A69" w:rsidRPr="00C07A69" w:rsidRDefault="00C07A69" w:rsidP="00BA5E86">
            <w:pPr>
              <w:widowControl w:val="0"/>
              <w:jc w:val="both"/>
              <w:rPr>
                <w:lang w:val="ru-RU"/>
              </w:rPr>
            </w:pPr>
            <w:r>
              <w:rPr>
                <w:rFonts w:ascii="Times New Roman" w:hAnsi="Times New Roman"/>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07A69" w:rsidRPr="00C07A69" w:rsidRDefault="00C07A69" w:rsidP="00BA5E86">
            <w:pPr>
              <w:widowControl w:val="0"/>
              <w:jc w:val="both"/>
              <w:rPr>
                <w:lang w:val="ru-RU"/>
              </w:rPr>
            </w:pPr>
            <w:r>
              <w:rPr>
                <w:rFonts w:ascii="Times New Roman" w:hAnsi="Times New Roman"/>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4640C" w:rsidRPr="005E48E6" w:rsidTr="006B4AB7">
        <w:trPr>
          <w:trHeight w:val="382"/>
          <w:jc w:val="center"/>
        </w:trPr>
        <w:tc>
          <w:tcPr>
            <w:tcW w:w="10030" w:type="dxa"/>
            <w:gridSpan w:val="3"/>
            <w:tcMar>
              <w:left w:w="103" w:type="dxa"/>
            </w:tcMar>
          </w:tcPr>
          <w:p w:rsidR="0034640C" w:rsidRPr="00854729" w:rsidRDefault="0034640C" w:rsidP="006B4AB7">
            <w:pPr>
              <w:widowControl w:val="0"/>
              <w:ind w:firstLine="318"/>
              <w:jc w:val="center"/>
              <w:rPr>
                <w:rFonts w:ascii="Times New Roman" w:hAnsi="Times New Roman"/>
                <w:b/>
                <w:sz w:val="20"/>
                <w:szCs w:val="20"/>
                <w:lang w:val="ru-RU"/>
              </w:rPr>
            </w:pPr>
            <w:bookmarkStart w:id="3" w:name="bookmark=id.26in1rg" w:colFirst="0" w:colLast="0"/>
            <w:bookmarkEnd w:id="3"/>
            <w:r w:rsidRPr="00854729">
              <w:rPr>
                <w:rFonts w:ascii="Times New Roman" w:hAnsi="Times New Roman"/>
                <w:b/>
                <w:sz w:val="20"/>
                <w:szCs w:val="20"/>
              </w:rPr>
              <w:lastRenderedPageBreak/>
              <w:t>V</w:t>
            </w:r>
            <w:r w:rsidRPr="00854729">
              <w:rPr>
                <w:rFonts w:ascii="Times New Roman" w:hAnsi="Times New Roman"/>
                <w:b/>
                <w:sz w:val="20"/>
                <w:szCs w:val="20"/>
                <w:lang w:val="ru-RU"/>
              </w:rPr>
              <w:t>І. Результати торгів та укладання договору про закупівлю</w:t>
            </w:r>
          </w:p>
        </w:tc>
      </w:tr>
      <w:tr w:rsidR="0034640C" w:rsidRPr="005E48E6"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Відміна замовником тендеру чи визнання його таким, що не відбувся</w:t>
            </w:r>
          </w:p>
        </w:tc>
        <w:tc>
          <w:tcPr>
            <w:tcW w:w="5941" w:type="dxa"/>
            <w:tcMar>
              <w:left w:w="103" w:type="dxa"/>
            </w:tcMar>
          </w:tcPr>
          <w:p w:rsidR="0034640C" w:rsidRPr="00854729" w:rsidRDefault="0034640C" w:rsidP="00527C59">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1.1 Замовник відміняє тендер у разі:</w:t>
            </w:r>
          </w:p>
          <w:p w:rsidR="0034640C" w:rsidRPr="00854729" w:rsidRDefault="0034640C" w:rsidP="00527C59">
            <w:pPr>
              <w:pStyle w:val="rvps2"/>
              <w:shd w:val="clear" w:color="auto" w:fill="FFFFFF"/>
              <w:spacing w:before="0" w:after="0"/>
              <w:jc w:val="both"/>
              <w:rPr>
                <w:sz w:val="20"/>
                <w:szCs w:val="20"/>
                <w:lang w:val="ru-RU"/>
              </w:rPr>
            </w:pPr>
            <w:r w:rsidRPr="00854729">
              <w:rPr>
                <w:sz w:val="20"/>
                <w:szCs w:val="20"/>
                <w:lang w:val="ru-RU"/>
              </w:rPr>
              <w:t>1)</w:t>
            </w:r>
            <w:r w:rsidRPr="00854729">
              <w:rPr>
                <w:sz w:val="20"/>
                <w:szCs w:val="20"/>
              </w:rPr>
              <w:t> </w:t>
            </w:r>
            <w:r w:rsidRPr="00854729">
              <w:rPr>
                <w:sz w:val="20"/>
                <w:szCs w:val="20"/>
                <w:lang w:val="ru-RU"/>
              </w:rPr>
              <w:t>відсутності подальшої потреби в закупівлі товарів, робіт чи послуг;</w:t>
            </w:r>
          </w:p>
          <w:p w:rsidR="0034640C" w:rsidRPr="00854729" w:rsidRDefault="0034640C" w:rsidP="00527C59">
            <w:pPr>
              <w:pStyle w:val="rvps2"/>
              <w:shd w:val="clear" w:color="auto" w:fill="FFFFFF"/>
              <w:spacing w:before="0" w:after="0"/>
              <w:jc w:val="both"/>
              <w:rPr>
                <w:sz w:val="20"/>
                <w:szCs w:val="20"/>
                <w:lang w:val="ru-RU"/>
              </w:rPr>
            </w:pPr>
            <w:r w:rsidRPr="00854729">
              <w:rPr>
                <w:sz w:val="20"/>
                <w:szCs w:val="20"/>
                <w:lang w:val="ru-RU"/>
              </w:rPr>
              <w:t>2)</w:t>
            </w:r>
            <w:r w:rsidRPr="00854729">
              <w:rPr>
                <w:sz w:val="20"/>
                <w:szCs w:val="20"/>
              </w:rPr>
              <w:t> </w:t>
            </w:r>
            <w:r w:rsidRPr="00854729">
              <w:rPr>
                <w:sz w:val="20"/>
                <w:szCs w:val="20"/>
                <w:lang w:val="ru-RU"/>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4640C" w:rsidRPr="00854729" w:rsidRDefault="0034640C" w:rsidP="00527C59">
            <w:pPr>
              <w:pStyle w:val="rvps2"/>
              <w:shd w:val="clear" w:color="auto" w:fill="FFFFFF"/>
              <w:spacing w:before="0" w:after="0"/>
              <w:jc w:val="both"/>
              <w:rPr>
                <w:sz w:val="20"/>
                <w:szCs w:val="20"/>
                <w:lang w:val="ru-RU"/>
              </w:rPr>
            </w:pPr>
            <w:r w:rsidRPr="00854729">
              <w:rPr>
                <w:sz w:val="20"/>
                <w:szCs w:val="20"/>
                <w:lang w:val="ru-RU"/>
              </w:rPr>
              <w:t>3)</w:t>
            </w:r>
            <w:r w:rsidRPr="00854729">
              <w:rPr>
                <w:sz w:val="20"/>
                <w:szCs w:val="20"/>
              </w:rPr>
              <w:t> </w:t>
            </w:r>
            <w:r w:rsidRPr="00854729">
              <w:rPr>
                <w:sz w:val="20"/>
                <w:szCs w:val="20"/>
                <w:lang w:val="ru-RU"/>
              </w:rPr>
              <w:t>скорочення обсягу видатків на здійснення закупівлі товарів, робіт чи послуг;</w:t>
            </w:r>
          </w:p>
          <w:p w:rsidR="0034640C" w:rsidRPr="00854729" w:rsidRDefault="0034640C" w:rsidP="00527C59">
            <w:pPr>
              <w:widowControl w:val="0"/>
              <w:contextualSpacing/>
              <w:jc w:val="both"/>
              <w:rPr>
                <w:rFonts w:ascii="Times New Roman" w:hAnsi="Times New Roman"/>
                <w:sz w:val="20"/>
                <w:szCs w:val="20"/>
                <w:lang w:val="ru-RU"/>
              </w:rPr>
            </w:pPr>
            <w:r w:rsidRPr="00854729">
              <w:rPr>
                <w:rFonts w:ascii="Times New Roman" w:hAnsi="Times New Roman"/>
                <w:sz w:val="20"/>
                <w:szCs w:val="20"/>
                <w:lang w:val="ru-RU"/>
              </w:rPr>
              <w:t>4)</w:t>
            </w:r>
            <w:r w:rsidRPr="00854729">
              <w:rPr>
                <w:rFonts w:ascii="Times New Roman" w:hAnsi="Times New Roman"/>
                <w:sz w:val="20"/>
                <w:szCs w:val="20"/>
              </w:rPr>
              <w:t> </w:t>
            </w:r>
            <w:r w:rsidRPr="00854729">
              <w:rPr>
                <w:rFonts w:ascii="Times New Roman" w:hAnsi="Times New Roman"/>
                <w:sz w:val="20"/>
                <w:szCs w:val="20"/>
                <w:lang w:val="ru-RU"/>
              </w:rPr>
              <w:t>коли здійснення закупівлі стало неможливим внаслідок дії обставин непереборної сили.</w:t>
            </w:r>
          </w:p>
          <w:p w:rsidR="0034640C" w:rsidRPr="00854729" w:rsidRDefault="0034640C" w:rsidP="00527C59">
            <w:pPr>
              <w:pStyle w:val="rvps2"/>
              <w:spacing w:before="0" w:after="0"/>
              <w:jc w:val="both"/>
              <w:rPr>
                <w:sz w:val="20"/>
                <w:szCs w:val="20"/>
                <w:lang w:val="ru-RU"/>
              </w:rPr>
            </w:pPr>
            <w:r w:rsidRPr="00854729">
              <w:rPr>
                <w:sz w:val="20"/>
                <w:szCs w:val="20"/>
                <w:lang w:val="ru-RU" w:eastAsia="uk-UA"/>
              </w:rPr>
              <w:t xml:space="preserve">1.2. </w:t>
            </w:r>
            <w:r w:rsidRPr="00854729">
              <w:rPr>
                <w:sz w:val="20"/>
                <w:szCs w:val="20"/>
                <w:lang w:val="ru-RU"/>
              </w:rPr>
              <w:t>Відкриті торги автоматично відміняються електронною системою закупівель у разі:</w:t>
            </w:r>
          </w:p>
          <w:p w:rsidR="0034640C" w:rsidRPr="00854729" w:rsidRDefault="0034640C" w:rsidP="00527C59">
            <w:pPr>
              <w:pStyle w:val="rvps2"/>
              <w:spacing w:before="0" w:after="0"/>
              <w:jc w:val="both"/>
              <w:rPr>
                <w:sz w:val="20"/>
                <w:szCs w:val="20"/>
                <w:lang w:val="ru-RU"/>
              </w:rPr>
            </w:pPr>
            <w:r w:rsidRPr="00854729">
              <w:rPr>
                <w:sz w:val="20"/>
                <w:szCs w:val="20"/>
                <w:lang w:val="ru-RU"/>
              </w:rPr>
              <w:t xml:space="preserve">1) відхилення всіх тендерних пропозицій (у тому числі, якщо була </w:t>
            </w:r>
            <w:r w:rsidRPr="00854729">
              <w:rPr>
                <w:sz w:val="20"/>
                <w:szCs w:val="20"/>
                <w:lang w:val="ru-RU"/>
              </w:rPr>
              <w:lastRenderedPageBreak/>
              <w:t>подана одна тендерна пропозиція, яка відхилена замовником) згідно з Особливостями;</w:t>
            </w:r>
          </w:p>
          <w:p w:rsidR="0034640C" w:rsidRPr="00854729" w:rsidRDefault="0034640C" w:rsidP="00527C59">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2) неподання жодної тендерної пропозиції для участі у відкритих торгах у строк, установлений замовником згідно з Особливостями.</w:t>
            </w:r>
          </w:p>
        </w:tc>
      </w:tr>
      <w:tr w:rsidR="0034640C" w:rsidRPr="005E48E6"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2</w:t>
            </w:r>
          </w:p>
        </w:tc>
        <w:tc>
          <w:tcPr>
            <w:tcW w:w="3326" w:type="dxa"/>
            <w:tcMar>
              <w:left w:w="103" w:type="dxa"/>
            </w:tcMar>
          </w:tcPr>
          <w:p w:rsidR="0034640C" w:rsidRPr="00854729" w:rsidRDefault="0034640C" w:rsidP="006B4AB7">
            <w:pPr>
              <w:widowControl w:val="0"/>
              <w:rPr>
                <w:rFonts w:ascii="Times New Roman" w:hAnsi="Times New Roman"/>
                <w:sz w:val="20"/>
                <w:szCs w:val="20"/>
              </w:rPr>
            </w:pPr>
            <w:r w:rsidRPr="00854729">
              <w:rPr>
                <w:rFonts w:ascii="Times New Roman" w:hAnsi="Times New Roman"/>
                <w:sz w:val="20"/>
                <w:szCs w:val="20"/>
              </w:rPr>
              <w:t>Строк укладання договору</w:t>
            </w:r>
          </w:p>
        </w:tc>
        <w:tc>
          <w:tcPr>
            <w:tcW w:w="5941" w:type="dxa"/>
            <w:tcMar>
              <w:left w:w="103" w:type="dxa"/>
            </w:tcMar>
          </w:tcPr>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34640C" w:rsidRPr="005E48E6"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3</w:t>
            </w:r>
          </w:p>
        </w:tc>
        <w:tc>
          <w:tcPr>
            <w:tcW w:w="3326" w:type="dxa"/>
            <w:tcMar>
              <w:left w:w="103" w:type="dxa"/>
            </w:tcMar>
          </w:tcPr>
          <w:p w:rsidR="0034640C" w:rsidRPr="00854729" w:rsidRDefault="0034640C" w:rsidP="006B4AB7">
            <w:pPr>
              <w:widowControl w:val="0"/>
              <w:rPr>
                <w:rFonts w:ascii="Times New Roman" w:hAnsi="Times New Roman"/>
                <w:sz w:val="20"/>
                <w:szCs w:val="20"/>
              </w:rPr>
            </w:pPr>
            <w:r w:rsidRPr="00854729">
              <w:rPr>
                <w:rFonts w:ascii="Times New Roman" w:hAnsi="Times New Roman"/>
                <w:sz w:val="20"/>
                <w:szCs w:val="20"/>
              </w:rPr>
              <w:t>Проект договору про закупівлю</w:t>
            </w:r>
          </w:p>
        </w:tc>
        <w:tc>
          <w:tcPr>
            <w:tcW w:w="5941" w:type="dxa"/>
            <w:tcMar>
              <w:left w:w="103" w:type="dxa"/>
            </w:tcMar>
          </w:tcPr>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3.1. Проект договору про закупівлю викладено в Додатку </w:t>
            </w:r>
            <w:r w:rsidR="00503B44" w:rsidRPr="00503B44">
              <w:rPr>
                <w:rStyle w:val="apple-converted-space"/>
                <w:rFonts w:ascii="Times New Roman" w:hAnsi="Times New Roman"/>
                <w:sz w:val="20"/>
                <w:szCs w:val="20"/>
                <w:lang w:val="ru-RU"/>
              </w:rPr>
              <w:t>4</w:t>
            </w:r>
            <w:r w:rsidRPr="00AE60DD">
              <w:rPr>
                <w:rStyle w:val="apple-converted-space"/>
                <w:rFonts w:ascii="Times New Roman" w:hAnsi="Times New Roman"/>
                <w:sz w:val="20"/>
                <w:szCs w:val="20"/>
                <w:lang w:val="ru-RU"/>
              </w:rPr>
              <w:t>.</w:t>
            </w:r>
          </w:p>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Переможець процедури закупівлі під час укладення договору про закупівлю повинен надати:</w:t>
            </w:r>
          </w:p>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 відповідну інформацію про право підписання договору про закупівлю;</w:t>
            </w:r>
          </w:p>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34640C" w:rsidRPr="00AE60DD" w:rsidRDefault="0034640C" w:rsidP="009F7ACC">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3.4.У випадку ненадання переможцем інформації про право підписання договору про закупівлю переможець вважаеться таким, що відмовився від підписання договору про закупівлю відповідно до вимог тендерної документації </w:t>
            </w:r>
            <w:r w:rsidRPr="00AA2C61">
              <w:rPr>
                <w:rStyle w:val="apple-converted-space"/>
                <w:rFonts w:ascii="Times New Roman" w:hAnsi="Times New Roman"/>
                <w:sz w:val="20"/>
                <w:szCs w:val="20"/>
              </w:rPr>
              <w:t>a</w:t>
            </w:r>
            <w:r w:rsidRPr="00AE60DD">
              <w:rPr>
                <w:rStyle w:val="apple-converted-space"/>
                <w:rFonts w:ascii="Times New Roman" w:hAnsi="Times New Roman"/>
                <w:sz w:val="20"/>
                <w:szCs w:val="20"/>
                <w:lang w:val="ru-RU"/>
              </w:rPr>
              <w:t>6</w:t>
            </w:r>
            <w:r w:rsidRPr="00AA2C61">
              <w:rPr>
                <w:rStyle w:val="apple-converted-space"/>
                <w:rFonts w:ascii="Times New Roman" w:hAnsi="Times New Roman"/>
                <w:sz w:val="20"/>
                <w:szCs w:val="20"/>
              </w:rPr>
              <w:t>o</w:t>
            </w:r>
            <w:r w:rsidRPr="00AE60DD">
              <w:rPr>
                <w:rStyle w:val="apple-converted-space"/>
                <w:rFonts w:ascii="Times New Roman" w:hAnsi="Times New Roman"/>
                <w:sz w:val="20"/>
                <w:szCs w:val="20"/>
                <w:lang w:val="ru-RU"/>
              </w:rPr>
              <w:t xml:space="preserve"> укладення договору про закупівлю та підлягае відхиленню на підставі абзацу 2 підпункту 3 пункту 41 Особливостей.</w:t>
            </w:r>
          </w:p>
        </w:tc>
      </w:tr>
      <w:tr w:rsidR="0034640C" w:rsidRPr="005E48E6" w:rsidTr="0098455B">
        <w:trPr>
          <w:trHeight w:val="233"/>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4.</w:t>
            </w:r>
          </w:p>
        </w:tc>
        <w:tc>
          <w:tcPr>
            <w:tcW w:w="3326" w:type="dxa"/>
            <w:tcMar>
              <w:left w:w="103" w:type="dxa"/>
            </w:tcMar>
          </w:tcPr>
          <w:p w:rsidR="0034640C" w:rsidRPr="00854729" w:rsidRDefault="0034640C" w:rsidP="006B4AB7">
            <w:pPr>
              <w:widowControl w:val="0"/>
              <w:ind w:right="113"/>
              <w:rPr>
                <w:rFonts w:ascii="Times New Roman" w:hAnsi="Times New Roman"/>
                <w:sz w:val="20"/>
                <w:szCs w:val="20"/>
                <w:lang w:val="ru-RU"/>
              </w:rPr>
            </w:pPr>
            <w:r w:rsidRPr="00854729">
              <w:rPr>
                <w:rFonts w:ascii="Times New Roman" w:hAnsi="Times New Roman"/>
                <w:sz w:val="20"/>
                <w:szCs w:val="20"/>
                <w:lang w:val="ru-RU"/>
              </w:rPr>
              <w:t>Істотні умови, що обов’язково включаються до договору про закупівлю</w:t>
            </w:r>
          </w:p>
        </w:tc>
        <w:tc>
          <w:tcPr>
            <w:tcW w:w="5941" w:type="dxa"/>
            <w:tcMar>
              <w:left w:w="103" w:type="dxa"/>
            </w:tcMar>
          </w:tcPr>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4.1. Істотними умовами, що обов'язково включаються до договору про закупівлю:</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предмет договору</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якість товару</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ціна договору</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місце постачання товару</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порядок здійснення оплати</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строк дії договору.</w:t>
            </w:r>
          </w:p>
          <w:p w:rsidR="0034640C" w:rsidRPr="00854729" w:rsidRDefault="0034640C" w:rsidP="006B4AB7">
            <w:pPr>
              <w:widowControl w:val="0"/>
              <w:ind w:right="113"/>
              <w:jc w:val="both"/>
              <w:rPr>
                <w:rFonts w:ascii="Times New Roman" w:hAnsi="Times New Roman"/>
                <w:sz w:val="20"/>
                <w:szCs w:val="20"/>
              </w:rPr>
            </w:pPr>
            <w:r w:rsidRPr="00854729">
              <w:rPr>
                <w:rFonts w:ascii="Times New Roman" w:hAnsi="Times New Roman"/>
                <w:sz w:val="20"/>
                <w:szCs w:val="20"/>
              </w:rPr>
              <w:t>4.2.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без зменшення обсягів закупівлі.</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4640C" w:rsidRPr="00854729" w:rsidRDefault="0034640C" w:rsidP="009F7ACC">
            <w:pPr>
              <w:pStyle w:val="rvps2"/>
              <w:shd w:val="clear" w:color="auto" w:fill="FFFFFF"/>
              <w:spacing w:before="0" w:after="0"/>
              <w:jc w:val="both"/>
              <w:rPr>
                <w:sz w:val="20"/>
                <w:szCs w:val="20"/>
                <w:lang w:val="ru-RU"/>
              </w:rPr>
            </w:pPr>
            <w:r w:rsidRPr="00854729">
              <w:rPr>
                <w:sz w:val="20"/>
                <w:szCs w:val="20"/>
                <w:lang w:val="ru-RU"/>
              </w:rPr>
              <w:t>1) зменшення обсягів закупівлі, зокрема з урахуванням фактичного обсягу видатків замовника;</w:t>
            </w:r>
          </w:p>
          <w:p w:rsidR="0034640C" w:rsidRPr="00854729" w:rsidRDefault="0034640C" w:rsidP="009F7ACC">
            <w:pPr>
              <w:pStyle w:val="rvps2"/>
              <w:shd w:val="clear" w:color="auto" w:fill="FFFFFF"/>
              <w:spacing w:before="0" w:after="0"/>
              <w:jc w:val="both"/>
              <w:rPr>
                <w:sz w:val="20"/>
                <w:szCs w:val="20"/>
                <w:lang w:val="ru-RU"/>
              </w:rPr>
            </w:pPr>
            <w:bookmarkStart w:id="4" w:name="n75"/>
            <w:bookmarkEnd w:id="4"/>
            <w:r w:rsidRPr="00854729">
              <w:rPr>
                <w:sz w:val="20"/>
                <w:szCs w:val="20"/>
                <w:lang w:val="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sidRPr="00854729">
              <w:rPr>
                <w:sz w:val="20"/>
                <w:szCs w:val="20"/>
                <w:lang w:val="ru-RU"/>
              </w:rPr>
              <w:lastRenderedPageBreak/>
              <w:t>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4640C" w:rsidRPr="00854729" w:rsidRDefault="0034640C" w:rsidP="009F7ACC">
            <w:pPr>
              <w:pStyle w:val="rvps2"/>
              <w:shd w:val="clear" w:color="auto" w:fill="FFFFFF"/>
              <w:spacing w:before="0" w:after="0"/>
              <w:jc w:val="both"/>
              <w:rPr>
                <w:sz w:val="20"/>
                <w:szCs w:val="20"/>
                <w:lang w:val="ru-RU"/>
              </w:rPr>
            </w:pPr>
            <w:bookmarkStart w:id="5" w:name="n76"/>
            <w:bookmarkEnd w:id="5"/>
            <w:r w:rsidRPr="00854729">
              <w:rPr>
                <w:sz w:val="20"/>
                <w:szCs w:val="20"/>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34640C" w:rsidRPr="00854729" w:rsidRDefault="0034640C" w:rsidP="009F7ACC">
            <w:pPr>
              <w:pStyle w:val="rvps2"/>
              <w:shd w:val="clear" w:color="auto" w:fill="FFFFFF"/>
              <w:spacing w:before="0" w:after="0"/>
              <w:jc w:val="both"/>
              <w:rPr>
                <w:sz w:val="20"/>
                <w:szCs w:val="20"/>
                <w:lang w:val="ru-RU"/>
              </w:rPr>
            </w:pPr>
            <w:bookmarkStart w:id="6" w:name="n77"/>
            <w:bookmarkEnd w:id="6"/>
            <w:r w:rsidRPr="00854729">
              <w:rPr>
                <w:sz w:val="20"/>
                <w:szCs w:val="20"/>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4640C" w:rsidRPr="00854729" w:rsidRDefault="0034640C" w:rsidP="009F7ACC">
            <w:pPr>
              <w:pStyle w:val="rvps2"/>
              <w:shd w:val="clear" w:color="auto" w:fill="FFFFFF"/>
              <w:spacing w:before="0" w:after="0"/>
              <w:jc w:val="both"/>
              <w:rPr>
                <w:sz w:val="20"/>
                <w:szCs w:val="20"/>
                <w:lang w:val="ru-RU"/>
              </w:rPr>
            </w:pPr>
            <w:bookmarkStart w:id="7" w:name="n78"/>
            <w:bookmarkEnd w:id="7"/>
            <w:r w:rsidRPr="00854729">
              <w:rPr>
                <w:sz w:val="20"/>
                <w:szCs w:val="20"/>
                <w:lang w:val="ru-RU"/>
              </w:rPr>
              <w:t>5) погодження зміни ціни в договорі про закупівлю в бік зменшення (без зміни кількості (обсягу) та якості товарів, робіт і послуг);</w:t>
            </w:r>
          </w:p>
          <w:p w:rsidR="0034640C" w:rsidRPr="00854729" w:rsidRDefault="0034640C" w:rsidP="009F7ACC">
            <w:pPr>
              <w:pStyle w:val="rvps2"/>
              <w:shd w:val="clear" w:color="auto" w:fill="FFFFFF"/>
              <w:spacing w:before="0" w:after="0"/>
              <w:jc w:val="both"/>
              <w:rPr>
                <w:sz w:val="20"/>
                <w:szCs w:val="20"/>
                <w:lang w:val="ru-RU"/>
              </w:rPr>
            </w:pPr>
            <w:bookmarkStart w:id="8" w:name="n79"/>
            <w:bookmarkEnd w:id="8"/>
            <w:r w:rsidRPr="00854729">
              <w:rPr>
                <w:sz w:val="20"/>
                <w:szCs w:val="20"/>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4640C" w:rsidRPr="00854729" w:rsidRDefault="0034640C" w:rsidP="009F7ACC">
            <w:pPr>
              <w:pStyle w:val="rvps2"/>
              <w:shd w:val="clear" w:color="auto" w:fill="FFFFFF"/>
              <w:spacing w:before="0" w:after="0"/>
              <w:jc w:val="both"/>
              <w:rPr>
                <w:sz w:val="20"/>
                <w:szCs w:val="20"/>
                <w:lang w:val="ru-RU"/>
              </w:rPr>
            </w:pPr>
            <w:bookmarkStart w:id="9" w:name="n80"/>
            <w:bookmarkEnd w:id="9"/>
            <w:r w:rsidRPr="00854729">
              <w:rPr>
                <w:sz w:val="20"/>
                <w:szCs w:val="20"/>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854729">
              <w:rPr>
                <w:sz w:val="20"/>
                <w:szCs w:val="20"/>
              </w:rPr>
              <w:t>Platts</w:t>
            </w:r>
            <w:r w:rsidRPr="00854729">
              <w:rPr>
                <w:sz w:val="20"/>
                <w:szCs w:val="20"/>
                <w:lang w:val="ru-RU"/>
              </w:rPr>
              <w:t xml:space="preserve">, </w:t>
            </w:r>
            <w:r w:rsidRPr="00854729">
              <w:rPr>
                <w:sz w:val="20"/>
                <w:szCs w:val="20"/>
              </w:rPr>
              <w:t>ARGUS</w:t>
            </w:r>
            <w:r w:rsidRPr="00854729">
              <w:rPr>
                <w:sz w:val="20"/>
                <w:szCs w:val="20"/>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4640C" w:rsidRPr="00854729" w:rsidRDefault="0034640C" w:rsidP="006B4AB7">
            <w:pPr>
              <w:widowControl w:val="0"/>
              <w:ind w:right="113"/>
              <w:jc w:val="both"/>
              <w:rPr>
                <w:rFonts w:ascii="Times New Roman" w:hAnsi="Times New Roman"/>
                <w:sz w:val="20"/>
                <w:szCs w:val="20"/>
                <w:lang w:val="ru-RU"/>
              </w:rPr>
            </w:pPr>
            <w:bookmarkStart w:id="10" w:name="n81"/>
            <w:bookmarkEnd w:id="10"/>
            <w:r w:rsidRPr="00854729">
              <w:rPr>
                <w:rFonts w:ascii="Times New Roman" w:hAnsi="Times New Roman"/>
                <w:sz w:val="20"/>
                <w:szCs w:val="20"/>
                <w:lang w:val="ru-RU"/>
              </w:rPr>
              <w:t>4.3.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4.4. Зміни, що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Пропозицію щодо внесення змін до договору може зробити кожна із сторін договору.</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tc>
      </w:tr>
      <w:tr w:rsidR="00EC2AEC" w:rsidRPr="005E48E6" w:rsidTr="006B4AB7">
        <w:trPr>
          <w:trHeight w:val="520"/>
          <w:jc w:val="center"/>
        </w:trPr>
        <w:tc>
          <w:tcPr>
            <w:tcW w:w="763" w:type="dxa"/>
            <w:tcMar>
              <w:left w:w="103" w:type="dxa"/>
            </w:tcMar>
          </w:tcPr>
          <w:p w:rsidR="00EC2AEC" w:rsidRPr="00854729" w:rsidRDefault="00EC2AEC" w:rsidP="006B4AB7">
            <w:pPr>
              <w:widowControl w:val="0"/>
              <w:jc w:val="center"/>
              <w:rPr>
                <w:rFonts w:ascii="Times New Roman" w:hAnsi="Times New Roman"/>
                <w:sz w:val="20"/>
                <w:szCs w:val="20"/>
              </w:rPr>
            </w:pPr>
            <w:r w:rsidRPr="00854729">
              <w:rPr>
                <w:rFonts w:ascii="Times New Roman" w:hAnsi="Times New Roman"/>
                <w:sz w:val="20"/>
                <w:szCs w:val="20"/>
              </w:rPr>
              <w:lastRenderedPageBreak/>
              <w:t>5.</w:t>
            </w:r>
          </w:p>
        </w:tc>
        <w:tc>
          <w:tcPr>
            <w:tcW w:w="3326" w:type="dxa"/>
            <w:tcMar>
              <w:left w:w="103" w:type="dxa"/>
            </w:tcMar>
          </w:tcPr>
          <w:p w:rsidR="00EC2AEC" w:rsidRPr="00854729" w:rsidRDefault="00EC2AEC" w:rsidP="006B4AB7">
            <w:pPr>
              <w:widowControl w:val="0"/>
              <w:ind w:right="113"/>
              <w:rPr>
                <w:rFonts w:ascii="Times New Roman" w:hAnsi="Times New Roman"/>
                <w:sz w:val="20"/>
                <w:szCs w:val="20"/>
                <w:lang w:val="ru-RU"/>
              </w:rPr>
            </w:pPr>
            <w:r w:rsidRPr="00854729">
              <w:rPr>
                <w:rFonts w:ascii="Times New Roman" w:hAnsi="Times New Roman"/>
                <w:sz w:val="20"/>
                <w:szCs w:val="20"/>
                <w:lang w:val="uk-UA" w:eastAsia="uk-UA"/>
              </w:rPr>
              <w:t>Дії замовника при відхиленні тендерної пропозиції переможця процедури закупівлі</w:t>
            </w:r>
          </w:p>
        </w:tc>
        <w:tc>
          <w:tcPr>
            <w:tcW w:w="5941" w:type="dxa"/>
            <w:tcMar>
              <w:left w:w="103" w:type="dxa"/>
            </w:tcMar>
          </w:tcPr>
          <w:p w:rsidR="00EC2AEC" w:rsidRPr="00EC2AEC" w:rsidRDefault="00EC2AEC" w:rsidP="00D9070A">
            <w:pPr>
              <w:widowControl w:val="0"/>
              <w:tabs>
                <w:tab w:val="left" w:pos="5705"/>
              </w:tabs>
              <w:jc w:val="both"/>
              <w:rPr>
                <w:lang w:val="ru-RU"/>
              </w:rPr>
            </w:pPr>
            <w:r>
              <w:rPr>
                <w:rFonts w:ascii="Times New Roman" w:hAnsi="Times New Roman"/>
                <w:highlight w:val="white"/>
                <w:lang w:val="uk-UA"/>
              </w:rPr>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w:t>
            </w:r>
            <w:r>
              <w:rPr>
                <w:rFonts w:ascii="Times New Roman" w:hAnsi="Times New Roman"/>
                <w:highlight w:val="white"/>
                <w:lang w:val="uk-UA"/>
              </w:rPr>
              <w:lastRenderedPageBreak/>
              <w:t>документів, що підтверджують відсутність підстав, установлених статтею пунктом 4</w:t>
            </w:r>
            <w:r w:rsidR="00D9070A">
              <w:rPr>
                <w:rFonts w:ascii="Times New Roman" w:hAnsi="Times New Roman"/>
                <w:highlight w:val="white"/>
                <w:lang w:val="uk-UA"/>
              </w:rPr>
              <w:t>7</w:t>
            </w:r>
            <w:r>
              <w:rPr>
                <w:rFonts w:ascii="Times New Roman" w:hAnsi="Times New Roman"/>
                <w:highlight w:val="white"/>
                <w:lang w:val="uk-UA"/>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34640C" w:rsidRPr="00AE60DD"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6.</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Забезпечення виконання договору про закупівлю</w:t>
            </w:r>
          </w:p>
        </w:tc>
        <w:tc>
          <w:tcPr>
            <w:tcW w:w="5941" w:type="dxa"/>
            <w:tcMar>
              <w:left w:w="103" w:type="dxa"/>
            </w:tcMar>
          </w:tcPr>
          <w:p w:rsidR="0034640C" w:rsidRPr="00854729" w:rsidRDefault="0034640C" w:rsidP="002524FA">
            <w:pPr>
              <w:rPr>
                <w:rFonts w:ascii="Times New Roman" w:hAnsi="Times New Roman"/>
                <w:sz w:val="20"/>
                <w:szCs w:val="20"/>
                <w:lang w:val="ru-RU"/>
              </w:rPr>
            </w:pPr>
            <w:r>
              <w:rPr>
                <w:rFonts w:ascii="Times New Roman" w:hAnsi="Times New Roman"/>
                <w:sz w:val="20"/>
                <w:szCs w:val="20"/>
                <w:lang w:val="ru-RU"/>
              </w:rPr>
              <w:t>Не передбачено</w:t>
            </w:r>
          </w:p>
        </w:tc>
      </w:tr>
    </w:tbl>
    <w:p w:rsidR="00E7713B" w:rsidRDefault="00E7713B">
      <w:pPr>
        <w:tabs>
          <w:tab w:val="left" w:pos="855"/>
        </w:tabs>
        <w:jc w:val="both"/>
        <w:rPr>
          <w:rFonts w:ascii="Times New Roman" w:hAnsi="Times New Roman"/>
          <w:b/>
          <w:sz w:val="18"/>
          <w:szCs w:val="18"/>
          <w:lang w:val="uk-UA"/>
        </w:rPr>
      </w:pPr>
    </w:p>
    <w:p w:rsidR="00E7713B" w:rsidRPr="007C3D39" w:rsidRDefault="00E7713B">
      <w:pPr>
        <w:tabs>
          <w:tab w:val="left" w:pos="855"/>
        </w:tabs>
        <w:jc w:val="both"/>
        <w:rPr>
          <w:rFonts w:ascii="Times New Roman" w:hAnsi="Times New Roman"/>
          <w:b/>
          <w:sz w:val="18"/>
          <w:szCs w:val="18"/>
          <w:lang w:val="uk-UA"/>
        </w:rPr>
      </w:pPr>
      <w:r w:rsidRPr="007C3D39">
        <w:rPr>
          <w:rFonts w:ascii="Times New Roman" w:hAnsi="Times New Roman"/>
          <w:b/>
          <w:sz w:val="18"/>
          <w:szCs w:val="18"/>
          <w:lang w:val="uk-UA"/>
        </w:rPr>
        <w:t>Невід’ємною частиною цієї тендерної документації є:</w:t>
      </w:r>
    </w:p>
    <w:p w:rsidR="00E7713B" w:rsidRPr="007112BF" w:rsidRDefault="00E7713B">
      <w:pPr>
        <w:numPr>
          <w:ilvl w:val="0"/>
          <w:numId w:val="4"/>
        </w:numPr>
        <w:tabs>
          <w:tab w:val="left" w:pos="855"/>
        </w:tabs>
        <w:ind w:left="284" w:firstLine="283"/>
        <w:jc w:val="both"/>
        <w:rPr>
          <w:rFonts w:ascii="Times New Roman" w:hAnsi="Times New Roman"/>
          <w:sz w:val="18"/>
          <w:szCs w:val="18"/>
          <w:lang w:val="ru-RU"/>
        </w:rPr>
      </w:pPr>
      <w:r w:rsidRPr="007112BF">
        <w:rPr>
          <w:rFonts w:ascii="Times New Roman" w:hAnsi="Times New Roman"/>
          <w:sz w:val="18"/>
          <w:szCs w:val="18"/>
          <w:lang w:val="ru-RU"/>
        </w:rPr>
        <w:t>Додаток 1 до тендерної документації (Форма «</w:t>
      </w:r>
      <w:r w:rsidR="006D6002">
        <w:rPr>
          <w:rFonts w:ascii="Times New Roman" w:hAnsi="Times New Roman"/>
          <w:sz w:val="18"/>
          <w:szCs w:val="18"/>
          <w:lang w:val="uk-UA"/>
        </w:rPr>
        <w:t>Цінова</w:t>
      </w:r>
      <w:r w:rsidRPr="007112BF">
        <w:rPr>
          <w:rFonts w:ascii="Times New Roman" w:hAnsi="Times New Roman"/>
          <w:sz w:val="18"/>
          <w:szCs w:val="18"/>
          <w:lang w:val="ru-RU"/>
        </w:rPr>
        <w:t xml:space="preserve"> пропозиція»)</w:t>
      </w:r>
    </w:p>
    <w:p w:rsidR="00AB2FB3" w:rsidRDefault="00E7713B" w:rsidP="00AB2FB3">
      <w:pPr>
        <w:numPr>
          <w:ilvl w:val="0"/>
          <w:numId w:val="4"/>
        </w:numPr>
        <w:tabs>
          <w:tab w:val="left" w:pos="855"/>
        </w:tabs>
        <w:ind w:left="284" w:firstLine="283"/>
        <w:jc w:val="both"/>
        <w:rPr>
          <w:rFonts w:ascii="Times New Roman" w:hAnsi="Times New Roman"/>
          <w:sz w:val="18"/>
          <w:szCs w:val="18"/>
          <w:lang w:val="ru-RU"/>
        </w:rPr>
      </w:pPr>
      <w:r w:rsidRPr="00AB2FB3">
        <w:rPr>
          <w:rFonts w:ascii="Times New Roman" w:hAnsi="Times New Roman"/>
          <w:sz w:val="18"/>
          <w:szCs w:val="18"/>
          <w:lang w:val="ru-RU"/>
        </w:rPr>
        <w:t>Додаток 2 до тендерної документації (Кваліфікаційні критерії процедури закупівлі відповідно до статті 16 Закону та особливостей</w:t>
      </w:r>
      <w:r w:rsidR="00AB2FB3">
        <w:rPr>
          <w:rFonts w:ascii="Times New Roman" w:hAnsi="Times New Roman"/>
          <w:sz w:val="18"/>
          <w:szCs w:val="18"/>
          <w:lang w:val="ru-RU"/>
        </w:rPr>
        <w:t>)</w:t>
      </w:r>
    </w:p>
    <w:p w:rsidR="00E7713B" w:rsidRPr="00AB2FB3" w:rsidRDefault="00E7713B" w:rsidP="00AB2FB3">
      <w:pPr>
        <w:numPr>
          <w:ilvl w:val="0"/>
          <w:numId w:val="4"/>
        </w:numPr>
        <w:tabs>
          <w:tab w:val="left" w:pos="855"/>
        </w:tabs>
        <w:ind w:left="284" w:firstLine="283"/>
        <w:jc w:val="both"/>
        <w:rPr>
          <w:rFonts w:ascii="Times New Roman" w:hAnsi="Times New Roman"/>
          <w:sz w:val="18"/>
          <w:szCs w:val="18"/>
          <w:lang w:val="ru-RU"/>
        </w:rPr>
      </w:pPr>
      <w:r w:rsidRPr="00AB2FB3">
        <w:rPr>
          <w:rFonts w:ascii="Times New Roman" w:hAnsi="Times New Roman"/>
          <w:sz w:val="18"/>
          <w:szCs w:val="18"/>
          <w:lang w:val="ru-RU"/>
        </w:rPr>
        <w:t xml:space="preserve">Додаток </w:t>
      </w:r>
      <w:r w:rsidR="00AB2FB3">
        <w:rPr>
          <w:rFonts w:ascii="Times New Roman" w:hAnsi="Times New Roman"/>
          <w:sz w:val="18"/>
          <w:szCs w:val="18"/>
          <w:lang w:val="ru-RU"/>
        </w:rPr>
        <w:t>3</w:t>
      </w:r>
      <w:r w:rsidRPr="00AB2FB3">
        <w:rPr>
          <w:rFonts w:ascii="Times New Roman" w:hAnsi="Times New Roman"/>
          <w:sz w:val="18"/>
          <w:szCs w:val="18"/>
          <w:lang w:val="ru-RU"/>
        </w:rPr>
        <w:t xml:space="preserve"> до тендерної документації (Технічне завдання щодо предмету закупівлі)</w:t>
      </w:r>
    </w:p>
    <w:p w:rsidR="00E7713B" w:rsidRPr="00701E7C" w:rsidRDefault="00AB2FB3">
      <w:pPr>
        <w:numPr>
          <w:ilvl w:val="0"/>
          <w:numId w:val="4"/>
        </w:numPr>
        <w:tabs>
          <w:tab w:val="left" w:pos="855"/>
        </w:tabs>
        <w:spacing w:after="200"/>
        <w:ind w:left="284" w:firstLine="283"/>
        <w:jc w:val="both"/>
        <w:rPr>
          <w:rFonts w:ascii="Times New Roman" w:hAnsi="Times New Roman"/>
          <w:sz w:val="18"/>
          <w:szCs w:val="18"/>
          <w:lang w:val="ru-RU"/>
        </w:rPr>
      </w:pPr>
      <w:r>
        <w:rPr>
          <w:rFonts w:ascii="Times New Roman" w:hAnsi="Times New Roman"/>
          <w:sz w:val="18"/>
          <w:szCs w:val="18"/>
          <w:lang w:val="ru-RU"/>
        </w:rPr>
        <w:t>Додаток 4</w:t>
      </w:r>
      <w:r w:rsidR="00E7713B" w:rsidRPr="007112BF">
        <w:rPr>
          <w:rFonts w:ascii="Times New Roman" w:hAnsi="Times New Roman"/>
          <w:sz w:val="18"/>
          <w:szCs w:val="18"/>
          <w:lang w:val="ru-RU"/>
        </w:rPr>
        <w:t xml:space="preserve"> до тендерної документації (Проект договору)</w:t>
      </w: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701E7C" w:rsidRDefault="00701E7C" w:rsidP="00701E7C">
      <w:pPr>
        <w:tabs>
          <w:tab w:val="left" w:pos="855"/>
        </w:tabs>
        <w:spacing w:after="200"/>
        <w:jc w:val="both"/>
        <w:rPr>
          <w:rFonts w:ascii="Times New Roman" w:hAnsi="Times New Roman"/>
          <w:sz w:val="18"/>
          <w:szCs w:val="18"/>
          <w:lang w:val="uk-UA"/>
        </w:rPr>
      </w:pPr>
    </w:p>
    <w:sectPr w:rsidR="00701E7C" w:rsidRPr="00701E7C" w:rsidSect="00DE3391">
      <w:headerReference w:type="default" r:id="rId7"/>
      <w:pgSz w:w="11906" w:h="16838"/>
      <w:pgMar w:top="340" w:right="567" w:bottom="425" w:left="1701" w:header="284" w:footer="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869" w:rsidRDefault="00F71869">
      <w:r>
        <w:separator/>
      </w:r>
    </w:p>
  </w:endnote>
  <w:endnote w:type="continuationSeparator" w:id="1">
    <w:p w:rsidR="00F71869" w:rsidRDefault="00F718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OpenSymbol">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iberation Sans">
    <w:altName w:val="Arial"/>
    <w:panose1 w:val="00000000000000000000"/>
    <w:charset w:val="00"/>
    <w:family w:val="roman"/>
    <w:notTrueType/>
    <w:pitch w:val="default"/>
    <w:sig w:usb0="00000003" w:usb1="00000000" w:usb2="00000000" w:usb3="00000000" w:csb0="00000001" w:csb1="00000000"/>
  </w:font>
  <w:font w:name="Liberation Serif">
    <w:altName w:val="Times New Roman"/>
    <w:charset w:val="CC"/>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869" w:rsidRDefault="00F71869">
      <w:r>
        <w:separator/>
      </w:r>
    </w:p>
  </w:footnote>
  <w:footnote w:type="continuationSeparator" w:id="1">
    <w:p w:rsidR="00F71869" w:rsidRDefault="00F718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13B" w:rsidRDefault="00B83AD1">
    <w:pPr>
      <w:tabs>
        <w:tab w:val="center" w:pos="4819"/>
        <w:tab w:val="right" w:pos="9639"/>
      </w:tabs>
      <w:jc w:val="center"/>
      <w:rPr>
        <w:sz w:val="21"/>
        <w:szCs w:val="21"/>
      </w:rPr>
    </w:pPr>
    <w:r>
      <w:rPr>
        <w:sz w:val="21"/>
        <w:szCs w:val="21"/>
      </w:rPr>
      <w:fldChar w:fldCharType="begin"/>
    </w:r>
    <w:r w:rsidR="00E7713B">
      <w:rPr>
        <w:sz w:val="21"/>
        <w:szCs w:val="21"/>
      </w:rPr>
      <w:instrText>PAGE</w:instrText>
    </w:r>
    <w:r>
      <w:rPr>
        <w:sz w:val="21"/>
        <w:szCs w:val="21"/>
      </w:rPr>
      <w:fldChar w:fldCharType="separate"/>
    </w:r>
    <w:r w:rsidR="005E48E6">
      <w:rPr>
        <w:noProof/>
        <w:sz w:val="21"/>
        <w:szCs w:val="21"/>
      </w:rPr>
      <w:t>2</w:t>
    </w:r>
    <w:r>
      <w:rPr>
        <w:sz w:val="21"/>
        <w:szCs w:val="21"/>
      </w:rPr>
      <w:fldChar w:fldCharType="end"/>
    </w:r>
  </w:p>
  <w:p w:rsidR="00E7713B" w:rsidRDefault="00E7713B">
    <w:pPr>
      <w:tabs>
        <w:tab w:val="center" w:pos="4819"/>
        <w:tab w:val="right" w:pos="9639"/>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850EC3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330F1D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EC4C9E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94C609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02AA6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E6A4F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EE0C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7B612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BE6F3B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96C2E6C"/>
    <w:lvl w:ilvl="0">
      <w:start w:val="1"/>
      <w:numFmt w:val="bullet"/>
      <w:lvlText w:val=""/>
      <w:lvlJc w:val="left"/>
      <w:pPr>
        <w:tabs>
          <w:tab w:val="num" w:pos="360"/>
        </w:tabs>
        <w:ind w:left="360" w:hanging="360"/>
      </w:pPr>
      <w:rPr>
        <w:rFonts w:ascii="Symbol" w:hAnsi="Symbol" w:hint="default"/>
      </w:rPr>
    </w:lvl>
  </w:abstractNum>
  <w:abstractNum w:abstractNumId="10">
    <w:nsid w:val="00CF21BC"/>
    <w:multiLevelType w:val="multilevel"/>
    <w:tmpl w:val="E0AA536C"/>
    <w:lvl w:ilvl="0">
      <w:start w:val="1"/>
      <w:numFmt w:val="decimal"/>
      <w:lvlText w:val="%1)"/>
      <w:lvlJc w:val="left"/>
      <w:pPr>
        <w:ind w:left="690" w:hanging="360"/>
      </w:pPr>
      <w:rPr>
        <w:rFonts w:cs="Times New Roman"/>
        <w:color w:val="000000"/>
      </w:rPr>
    </w:lvl>
    <w:lvl w:ilvl="1">
      <w:start w:val="1"/>
      <w:numFmt w:val="lowerLetter"/>
      <w:lvlText w:val="%2."/>
      <w:lvlJc w:val="left"/>
      <w:pPr>
        <w:ind w:left="1410" w:hanging="360"/>
      </w:pPr>
      <w:rPr>
        <w:rFonts w:cs="Times New Roman"/>
      </w:rPr>
    </w:lvl>
    <w:lvl w:ilvl="2">
      <w:start w:val="1"/>
      <w:numFmt w:val="lowerRoman"/>
      <w:lvlText w:val="%3."/>
      <w:lvlJc w:val="right"/>
      <w:pPr>
        <w:ind w:left="2130" w:hanging="180"/>
      </w:pPr>
      <w:rPr>
        <w:rFonts w:cs="Times New Roman"/>
      </w:rPr>
    </w:lvl>
    <w:lvl w:ilvl="3">
      <w:start w:val="1"/>
      <w:numFmt w:val="decimal"/>
      <w:lvlText w:val="%4."/>
      <w:lvlJc w:val="left"/>
      <w:pPr>
        <w:ind w:left="2850" w:hanging="360"/>
      </w:pPr>
      <w:rPr>
        <w:rFonts w:cs="Times New Roman"/>
      </w:rPr>
    </w:lvl>
    <w:lvl w:ilvl="4">
      <w:start w:val="1"/>
      <w:numFmt w:val="lowerLetter"/>
      <w:lvlText w:val="%5."/>
      <w:lvlJc w:val="left"/>
      <w:pPr>
        <w:ind w:left="3570" w:hanging="360"/>
      </w:pPr>
      <w:rPr>
        <w:rFonts w:cs="Times New Roman"/>
      </w:rPr>
    </w:lvl>
    <w:lvl w:ilvl="5">
      <w:start w:val="1"/>
      <w:numFmt w:val="lowerRoman"/>
      <w:lvlText w:val="%6."/>
      <w:lvlJc w:val="right"/>
      <w:pPr>
        <w:ind w:left="4290" w:hanging="180"/>
      </w:pPr>
      <w:rPr>
        <w:rFonts w:cs="Times New Roman"/>
      </w:rPr>
    </w:lvl>
    <w:lvl w:ilvl="6">
      <w:start w:val="1"/>
      <w:numFmt w:val="decimal"/>
      <w:lvlText w:val="%7."/>
      <w:lvlJc w:val="left"/>
      <w:pPr>
        <w:ind w:left="5010" w:hanging="360"/>
      </w:pPr>
      <w:rPr>
        <w:rFonts w:cs="Times New Roman"/>
      </w:rPr>
    </w:lvl>
    <w:lvl w:ilvl="7">
      <w:start w:val="1"/>
      <w:numFmt w:val="lowerLetter"/>
      <w:lvlText w:val="%8."/>
      <w:lvlJc w:val="left"/>
      <w:pPr>
        <w:ind w:left="5730" w:hanging="360"/>
      </w:pPr>
      <w:rPr>
        <w:rFonts w:cs="Times New Roman"/>
      </w:rPr>
    </w:lvl>
    <w:lvl w:ilvl="8">
      <w:start w:val="1"/>
      <w:numFmt w:val="lowerRoman"/>
      <w:lvlText w:val="%9."/>
      <w:lvlJc w:val="right"/>
      <w:pPr>
        <w:ind w:left="6450" w:hanging="180"/>
      </w:pPr>
      <w:rPr>
        <w:rFonts w:cs="Times New Roman"/>
      </w:rPr>
    </w:lvl>
  </w:abstractNum>
  <w:abstractNum w:abstractNumId="11">
    <w:nsid w:val="15907C67"/>
    <w:multiLevelType w:val="multilevel"/>
    <w:tmpl w:val="8D486550"/>
    <w:lvl w:ilvl="0">
      <w:start w:val="5"/>
      <w:numFmt w:val="bullet"/>
      <w:lvlText w:val="-"/>
      <w:lvlJc w:val="left"/>
      <w:pPr>
        <w:ind w:left="720" w:hanging="360"/>
      </w:pPr>
      <w:rPr>
        <w:rFonts w:ascii="Times New Roman" w:eastAsia="Times New Roman" w:hAnsi="Times New Roman"/>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2">
    <w:nsid w:val="22EA2D7F"/>
    <w:multiLevelType w:val="multilevel"/>
    <w:tmpl w:val="5BCC2234"/>
    <w:lvl w:ilvl="0">
      <w:start w:val="1"/>
      <w:numFmt w:val="decimal"/>
      <w:lvlText w:val=""/>
      <w:lvlJc w:val="left"/>
      <w:pPr>
        <w:ind w:left="432" w:hanging="432"/>
      </w:pPr>
      <w:rPr>
        <w:rFonts w:cs="Times New Roman"/>
      </w:rPr>
    </w:lvl>
    <w:lvl w:ilvl="1">
      <w:start w:val="1"/>
      <w:numFmt w:val="decimal"/>
      <w:lvlText w:val=""/>
      <w:lvlJc w:val="left"/>
      <w:pPr>
        <w:ind w:left="576" w:hanging="576"/>
      </w:pPr>
      <w:rPr>
        <w:rFonts w:cs="Times New Roman"/>
      </w:rPr>
    </w:lvl>
    <w:lvl w:ilvl="2">
      <w:start w:val="1"/>
      <w:numFmt w:val="decimal"/>
      <w:lvlText w:val=""/>
      <w:lvlJc w:val="left"/>
      <w:pPr>
        <w:ind w:left="720" w:hanging="720"/>
      </w:pPr>
      <w:rPr>
        <w:rFonts w:cs="Times New Roman"/>
      </w:rPr>
    </w:lvl>
    <w:lvl w:ilvl="3">
      <w:start w:val="1"/>
      <w:numFmt w:val="decimal"/>
      <w:lvlText w:val=""/>
      <w:lvlJc w:val="left"/>
      <w:pPr>
        <w:ind w:left="864" w:hanging="864"/>
      </w:pPr>
      <w:rPr>
        <w:rFonts w:cs="Times New Roman"/>
      </w:rPr>
    </w:lvl>
    <w:lvl w:ilvl="4">
      <w:start w:val="1"/>
      <w:numFmt w:val="decimal"/>
      <w:lvlText w:val=""/>
      <w:lvlJc w:val="left"/>
      <w:pPr>
        <w:ind w:left="1008" w:hanging="1008"/>
      </w:pPr>
      <w:rPr>
        <w:rFonts w:cs="Times New Roman"/>
      </w:rPr>
    </w:lvl>
    <w:lvl w:ilvl="5">
      <w:start w:val="1"/>
      <w:numFmt w:val="decimal"/>
      <w:lvlText w:val=""/>
      <w:lvlJc w:val="left"/>
      <w:pPr>
        <w:ind w:left="1152" w:hanging="1152"/>
      </w:pPr>
      <w:rPr>
        <w:rFonts w:cs="Times New Roman"/>
      </w:rPr>
    </w:lvl>
    <w:lvl w:ilvl="6">
      <w:start w:val="1"/>
      <w:numFmt w:val="decimal"/>
      <w:lvlText w:val=""/>
      <w:lvlJc w:val="left"/>
      <w:pPr>
        <w:ind w:left="1296" w:hanging="1296"/>
      </w:pPr>
      <w:rPr>
        <w:rFonts w:cs="Times New Roman"/>
      </w:rPr>
    </w:lvl>
    <w:lvl w:ilvl="7">
      <w:start w:val="1"/>
      <w:numFmt w:val="decimal"/>
      <w:lvlText w:val=""/>
      <w:lvlJc w:val="left"/>
      <w:pPr>
        <w:ind w:left="1440" w:hanging="1440"/>
      </w:pPr>
      <w:rPr>
        <w:rFonts w:cs="Times New Roman"/>
      </w:rPr>
    </w:lvl>
    <w:lvl w:ilvl="8">
      <w:start w:val="1"/>
      <w:numFmt w:val="decimal"/>
      <w:lvlText w:val=""/>
      <w:lvlJc w:val="left"/>
      <w:pPr>
        <w:ind w:left="1584" w:hanging="1584"/>
      </w:pPr>
      <w:rPr>
        <w:rFonts w:cs="Times New Roman"/>
      </w:rPr>
    </w:lvl>
  </w:abstractNum>
  <w:abstractNum w:abstractNumId="13">
    <w:nsid w:val="24F201BA"/>
    <w:multiLevelType w:val="multilevel"/>
    <w:tmpl w:val="F34C4DB0"/>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4">
    <w:nsid w:val="27C916C0"/>
    <w:multiLevelType w:val="hybridMultilevel"/>
    <w:tmpl w:val="FFFFFFFF"/>
    <w:lvl w:ilvl="0" w:tplc="FEEE8174">
      <w:start w:val="1"/>
      <w:numFmt w:val="decimal"/>
      <w:lvlText w:val="%1)"/>
      <w:lvlJc w:val="left"/>
      <w:pPr>
        <w:ind w:left="384" w:hanging="259"/>
      </w:pPr>
      <w:rPr>
        <w:rFonts w:ascii="Times New Roman" w:eastAsia="Times New Roman" w:hAnsi="Times New Roman" w:cs="Times New Roman" w:hint="default"/>
        <w:w w:val="95"/>
        <w:sz w:val="25"/>
        <w:szCs w:val="25"/>
      </w:rPr>
    </w:lvl>
    <w:lvl w:ilvl="1" w:tplc="A8AA15FA">
      <w:numFmt w:val="bullet"/>
      <w:lvlText w:val="•"/>
      <w:lvlJc w:val="left"/>
      <w:pPr>
        <w:ind w:left="983" w:hanging="259"/>
      </w:pPr>
      <w:rPr>
        <w:rFonts w:hint="default"/>
      </w:rPr>
    </w:lvl>
    <w:lvl w:ilvl="2" w:tplc="73DAE71E">
      <w:numFmt w:val="bullet"/>
      <w:lvlText w:val="•"/>
      <w:lvlJc w:val="left"/>
      <w:pPr>
        <w:ind w:left="1587" w:hanging="259"/>
      </w:pPr>
      <w:rPr>
        <w:rFonts w:hint="default"/>
      </w:rPr>
    </w:lvl>
    <w:lvl w:ilvl="3" w:tplc="25AA5A98">
      <w:numFmt w:val="bullet"/>
      <w:lvlText w:val="•"/>
      <w:lvlJc w:val="left"/>
      <w:pPr>
        <w:ind w:left="2191" w:hanging="259"/>
      </w:pPr>
      <w:rPr>
        <w:rFonts w:hint="default"/>
      </w:rPr>
    </w:lvl>
    <w:lvl w:ilvl="4" w:tplc="1004DF64">
      <w:numFmt w:val="bullet"/>
      <w:lvlText w:val="•"/>
      <w:lvlJc w:val="left"/>
      <w:pPr>
        <w:ind w:left="2794" w:hanging="259"/>
      </w:pPr>
      <w:rPr>
        <w:rFonts w:hint="default"/>
      </w:rPr>
    </w:lvl>
    <w:lvl w:ilvl="5" w:tplc="B49AF2A6">
      <w:numFmt w:val="bullet"/>
      <w:lvlText w:val="•"/>
      <w:lvlJc w:val="left"/>
      <w:pPr>
        <w:ind w:left="3398" w:hanging="259"/>
      </w:pPr>
      <w:rPr>
        <w:rFonts w:hint="default"/>
      </w:rPr>
    </w:lvl>
    <w:lvl w:ilvl="6" w:tplc="5BEA8354">
      <w:numFmt w:val="bullet"/>
      <w:lvlText w:val="•"/>
      <w:lvlJc w:val="left"/>
      <w:pPr>
        <w:ind w:left="4002" w:hanging="259"/>
      </w:pPr>
      <w:rPr>
        <w:rFonts w:hint="default"/>
      </w:rPr>
    </w:lvl>
    <w:lvl w:ilvl="7" w:tplc="9490D75A">
      <w:numFmt w:val="bullet"/>
      <w:lvlText w:val="•"/>
      <w:lvlJc w:val="left"/>
      <w:pPr>
        <w:ind w:left="4605" w:hanging="259"/>
      </w:pPr>
      <w:rPr>
        <w:rFonts w:hint="default"/>
      </w:rPr>
    </w:lvl>
    <w:lvl w:ilvl="8" w:tplc="5300A7D2">
      <w:numFmt w:val="bullet"/>
      <w:lvlText w:val="•"/>
      <w:lvlJc w:val="left"/>
      <w:pPr>
        <w:ind w:left="5209" w:hanging="259"/>
      </w:pPr>
      <w:rPr>
        <w:rFonts w:hint="default"/>
      </w:rPr>
    </w:lvl>
  </w:abstractNum>
  <w:abstractNum w:abstractNumId="15">
    <w:nsid w:val="390D563C"/>
    <w:multiLevelType w:val="multilevel"/>
    <w:tmpl w:val="E27AF00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4B956509"/>
    <w:multiLevelType w:val="multilevel"/>
    <w:tmpl w:val="A328C92C"/>
    <w:lvl w:ilvl="0">
      <w:start w:val="1"/>
      <w:numFmt w:val="decimal"/>
      <w:lvlText w:val=""/>
      <w:lvlJc w:val="left"/>
      <w:pPr>
        <w:ind w:left="432" w:hanging="432"/>
      </w:pPr>
      <w:rPr>
        <w:rFonts w:cs="Times New Roman"/>
      </w:rPr>
    </w:lvl>
    <w:lvl w:ilvl="1">
      <w:start w:val="1"/>
      <w:numFmt w:val="decimal"/>
      <w:lvlText w:val=""/>
      <w:lvlJc w:val="left"/>
      <w:pPr>
        <w:ind w:left="576" w:hanging="576"/>
      </w:pPr>
      <w:rPr>
        <w:rFonts w:cs="Times New Roman"/>
      </w:rPr>
    </w:lvl>
    <w:lvl w:ilvl="2">
      <w:start w:val="1"/>
      <w:numFmt w:val="decimal"/>
      <w:lvlText w:val=""/>
      <w:lvlJc w:val="left"/>
      <w:pPr>
        <w:ind w:left="720" w:hanging="720"/>
      </w:pPr>
      <w:rPr>
        <w:rFonts w:cs="Times New Roman"/>
      </w:rPr>
    </w:lvl>
    <w:lvl w:ilvl="3">
      <w:start w:val="1"/>
      <w:numFmt w:val="decimal"/>
      <w:lvlText w:val=""/>
      <w:lvlJc w:val="left"/>
      <w:pPr>
        <w:ind w:left="864" w:hanging="864"/>
      </w:pPr>
      <w:rPr>
        <w:rFonts w:cs="Times New Roman"/>
      </w:rPr>
    </w:lvl>
    <w:lvl w:ilvl="4">
      <w:start w:val="1"/>
      <w:numFmt w:val="decimal"/>
      <w:lvlText w:val=""/>
      <w:lvlJc w:val="left"/>
      <w:pPr>
        <w:ind w:left="1008" w:hanging="1008"/>
      </w:pPr>
      <w:rPr>
        <w:rFonts w:cs="Times New Roman"/>
      </w:rPr>
    </w:lvl>
    <w:lvl w:ilvl="5">
      <w:start w:val="1"/>
      <w:numFmt w:val="decimal"/>
      <w:lvlText w:val=""/>
      <w:lvlJc w:val="left"/>
      <w:pPr>
        <w:ind w:left="1152" w:hanging="1152"/>
      </w:pPr>
      <w:rPr>
        <w:rFonts w:cs="Times New Roman"/>
      </w:rPr>
    </w:lvl>
    <w:lvl w:ilvl="6">
      <w:start w:val="1"/>
      <w:numFmt w:val="decimal"/>
      <w:lvlText w:val=""/>
      <w:lvlJc w:val="left"/>
      <w:pPr>
        <w:ind w:left="1296" w:hanging="1296"/>
      </w:pPr>
      <w:rPr>
        <w:rFonts w:cs="Times New Roman"/>
      </w:rPr>
    </w:lvl>
    <w:lvl w:ilvl="7">
      <w:start w:val="1"/>
      <w:numFmt w:val="decimal"/>
      <w:lvlText w:val=""/>
      <w:lvlJc w:val="left"/>
      <w:pPr>
        <w:ind w:left="1440" w:hanging="1440"/>
      </w:pPr>
      <w:rPr>
        <w:rFonts w:cs="Times New Roman"/>
      </w:rPr>
    </w:lvl>
    <w:lvl w:ilvl="8">
      <w:start w:val="1"/>
      <w:numFmt w:val="decimal"/>
      <w:lvlText w:val=""/>
      <w:lvlJc w:val="left"/>
      <w:pPr>
        <w:ind w:left="1584" w:hanging="1584"/>
      </w:pPr>
      <w:rPr>
        <w:rFonts w:cs="Times New Roman"/>
      </w:rPr>
    </w:lvl>
  </w:abstractNum>
  <w:abstractNum w:abstractNumId="17">
    <w:nsid w:val="4DA44E43"/>
    <w:multiLevelType w:val="hybridMultilevel"/>
    <w:tmpl w:val="FFFFFFFF"/>
    <w:lvl w:ilvl="0" w:tplc="602026B8">
      <w:start w:val="1"/>
      <w:numFmt w:val="decimal"/>
      <w:lvlText w:val="%1)"/>
      <w:lvlJc w:val="left"/>
      <w:pPr>
        <w:ind w:left="124" w:hanging="283"/>
      </w:pPr>
      <w:rPr>
        <w:rFonts w:ascii="Times New Roman" w:eastAsia="Times New Roman" w:hAnsi="Times New Roman" w:cs="Times New Roman" w:hint="default"/>
        <w:w w:val="95"/>
        <w:sz w:val="25"/>
        <w:szCs w:val="25"/>
      </w:rPr>
    </w:lvl>
    <w:lvl w:ilvl="1" w:tplc="EC7A8150">
      <w:numFmt w:val="bullet"/>
      <w:lvlText w:val="•"/>
      <w:lvlJc w:val="left"/>
      <w:pPr>
        <w:ind w:left="749" w:hanging="283"/>
      </w:pPr>
      <w:rPr>
        <w:rFonts w:hint="default"/>
      </w:rPr>
    </w:lvl>
    <w:lvl w:ilvl="2" w:tplc="58C4B760">
      <w:numFmt w:val="bullet"/>
      <w:lvlText w:val="•"/>
      <w:lvlJc w:val="left"/>
      <w:pPr>
        <w:ind w:left="1378" w:hanging="283"/>
      </w:pPr>
      <w:rPr>
        <w:rFonts w:hint="default"/>
      </w:rPr>
    </w:lvl>
    <w:lvl w:ilvl="3" w:tplc="4CE45ABA">
      <w:numFmt w:val="bullet"/>
      <w:lvlText w:val="•"/>
      <w:lvlJc w:val="left"/>
      <w:pPr>
        <w:ind w:left="2007" w:hanging="283"/>
      </w:pPr>
      <w:rPr>
        <w:rFonts w:hint="default"/>
      </w:rPr>
    </w:lvl>
    <w:lvl w:ilvl="4" w:tplc="1E200D92">
      <w:numFmt w:val="bullet"/>
      <w:lvlText w:val="•"/>
      <w:lvlJc w:val="left"/>
      <w:pPr>
        <w:ind w:left="2636" w:hanging="283"/>
      </w:pPr>
      <w:rPr>
        <w:rFonts w:hint="default"/>
      </w:rPr>
    </w:lvl>
    <w:lvl w:ilvl="5" w:tplc="DB7001D0">
      <w:numFmt w:val="bullet"/>
      <w:lvlText w:val="•"/>
      <w:lvlJc w:val="left"/>
      <w:pPr>
        <w:ind w:left="3265" w:hanging="283"/>
      </w:pPr>
      <w:rPr>
        <w:rFonts w:hint="default"/>
      </w:rPr>
    </w:lvl>
    <w:lvl w:ilvl="6" w:tplc="CF0C8AE0">
      <w:numFmt w:val="bullet"/>
      <w:lvlText w:val="•"/>
      <w:lvlJc w:val="left"/>
      <w:pPr>
        <w:ind w:left="3894" w:hanging="283"/>
      </w:pPr>
      <w:rPr>
        <w:rFonts w:hint="default"/>
      </w:rPr>
    </w:lvl>
    <w:lvl w:ilvl="7" w:tplc="25409520">
      <w:numFmt w:val="bullet"/>
      <w:lvlText w:val="•"/>
      <w:lvlJc w:val="left"/>
      <w:pPr>
        <w:ind w:left="4523" w:hanging="283"/>
      </w:pPr>
      <w:rPr>
        <w:rFonts w:hint="default"/>
      </w:rPr>
    </w:lvl>
    <w:lvl w:ilvl="8" w:tplc="7E726B3C">
      <w:numFmt w:val="bullet"/>
      <w:lvlText w:val="•"/>
      <w:lvlJc w:val="left"/>
      <w:pPr>
        <w:ind w:left="5152" w:hanging="283"/>
      </w:pPr>
      <w:rPr>
        <w:rFonts w:hint="default"/>
      </w:rPr>
    </w:lvl>
  </w:abstractNum>
  <w:abstractNum w:abstractNumId="18">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787CED"/>
    <w:multiLevelType w:val="hybridMultilevel"/>
    <w:tmpl w:val="FFFFFFFF"/>
    <w:lvl w:ilvl="0" w:tplc="D8409A60">
      <w:start w:val="1"/>
      <w:numFmt w:val="decimal"/>
      <w:lvlText w:val="%1)"/>
      <w:lvlJc w:val="left"/>
      <w:pPr>
        <w:ind w:left="122" w:hanging="696"/>
      </w:pPr>
      <w:rPr>
        <w:rFonts w:ascii="Times New Roman" w:eastAsia="Times New Roman" w:hAnsi="Times New Roman" w:cs="Times New Roman" w:hint="default"/>
        <w:w w:val="95"/>
        <w:sz w:val="25"/>
        <w:szCs w:val="25"/>
      </w:rPr>
    </w:lvl>
    <w:lvl w:ilvl="1" w:tplc="EA6E3726">
      <w:numFmt w:val="bullet"/>
      <w:lvlText w:val="•"/>
      <w:lvlJc w:val="left"/>
      <w:pPr>
        <w:ind w:left="749" w:hanging="696"/>
      </w:pPr>
      <w:rPr>
        <w:rFonts w:hint="default"/>
      </w:rPr>
    </w:lvl>
    <w:lvl w:ilvl="2" w:tplc="3F36522A">
      <w:numFmt w:val="bullet"/>
      <w:lvlText w:val="•"/>
      <w:lvlJc w:val="left"/>
      <w:pPr>
        <w:ind w:left="1378" w:hanging="696"/>
      </w:pPr>
      <w:rPr>
        <w:rFonts w:hint="default"/>
      </w:rPr>
    </w:lvl>
    <w:lvl w:ilvl="3" w:tplc="8308730A">
      <w:numFmt w:val="bullet"/>
      <w:lvlText w:val="•"/>
      <w:lvlJc w:val="left"/>
      <w:pPr>
        <w:ind w:left="2007" w:hanging="696"/>
      </w:pPr>
      <w:rPr>
        <w:rFonts w:hint="default"/>
      </w:rPr>
    </w:lvl>
    <w:lvl w:ilvl="4" w:tplc="BC98BC1A">
      <w:numFmt w:val="bullet"/>
      <w:lvlText w:val="•"/>
      <w:lvlJc w:val="left"/>
      <w:pPr>
        <w:ind w:left="2636" w:hanging="696"/>
      </w:pPr>
      <w:rPr>
        <w:rFonts w:hint="default"/>
      </w:rPr>
    </w:lvl>
    <w:lvl w:ilvl="5" w:tplc="A0B47FBC">
      <w:numFmt w:val="bullet"/>
      <w:lvlText w:val="•"/>
      <w:lvlJc w:val="left"/>
      <w:pPr>
        <w:ind w:left="3266" w:hanging="696"/>
      </w:pPr>
      <w:rPr>
        <w:rFonts w:hint="default"/>
      </w:rPr>
    </w:lvl>
    <w:lvl w:ilvl="6" w:tplc="CA1E8400">
      <w:numFmt w:val="bullet"/>
      <w:lvlText w:val="•"/>
      <w:lvlJc w:val="left"/>
      <w:pPr>
        <w:ind w:left="3895" w:hanging="696"/>
      </w:pPr>
      <w:rPr>
        <w:rFonts w:hint="default"/>
      </w:rPr>
    </w:lvl>
    <w:lvl w:ilvl="7" w:tplc="67EEAC3E">
      <w:numFmt w:val="bullet"/>
      <w:lvlText w:val="•"/>
      <w:lvlJc w:val="left"/>
      <w:pPr>
        <w:ind w:left="4524" w:hanging="696"/>
      </w:pPr>
      <w:rPr>
        <w:rFonts w:hint="default"/>
      </w:rPr>
    </w:lvl>
    <w:lvl w:ilvl="8" w:tplc="55B0DA2C">
      <w:numFmt w:val="bullet"/>
      <w:lvlText w:val="•"/>
      <w:lvlJc w:val="left"/>
      <w:pPr>
        <w:ind w:left="5153" w:hanging="696"/>
      </w:pPr>
      <w:rPr>
        <w:rFonts w:hint="default"/>
      </w:rPr>
    </w:lvl>
  </w:abstractNum>
  <w:abstractNum w:abstractNumId="20">
    <w:nsid w:val="60381FCE"/>
    <w:multiLevelType w:val="multilevel"/>
    <w:tmpl w:val="B82A9E36"/>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1">
    <w:nsid w:val="60462737"/>
    <w:multiLevelType w:val="multilevel"/>
    <w:tmpl w:val="62DABF60"/>
    <w:lvl w:ilvl="0">
      <w:numFmt w:val="bullet"/>
      <w:lvlText w:val="-"/>
      <w:lvlJc w:val="left"/>
      <w:pPr>
        <w:ind w:left="720" w:hanging="360"/>
      </w:pPr>
      <w:rPr>
        <w:rFonts w:ascii="Times New Roman" w:eastAsia="Times New Roman" w:hAnsi="Times New Roman"/>
        <w:b w:val="0"/>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2">
    <w:nsid w:val="70CD3ED4"/>
    <w:multiLevelType w:val="hybridMultilevel"/>
    <w:tmpl w:val="FFFFFFFF"/>
    <w:lvl w:ilvl="0" w:tplc="1A0A351C">
      <w:start w:val="1"/>
      <w:numFmt w:val="decimal"/>
      <w:lvlText w:val="%1)"/>
      <w:lvlJc w:val="left"/>
      <w:pPr>
        <w:ind w:left="120" w:hanging="335"/>
      </w:pPr>
      <w:rPr>
        <w:rFonts w:ascii="Times New Roman" w:eastAsia="Times New Roman" w:hAnsi="Times New Roman" w:cs="Times New Roman" w:hint="default"/>
        <w:w w:val="95"/>
        <w:sz w:val="25"/>
        <w:szCs w:val="25"/>
      </w:rPr>
    </w:lvl>
    <w:lvl w:ilvl="1" w:tplc="044E96BC">
      <w:numFmt w:val="bullet"/>
      <w:lvlText w:val="•"/>
      <w:lvlJc w:val="left"/>
      <w:pPr>
        <w:ind w:left="749" w:hanging="335"/>
      </w:pPr>
      <w:rPr>
        <w:rFonts w:hint="default"/>
      </w:rPr>
    </w:lvl>
    <w:lvl w:ilvl="2" w:tplc="3D241DEA">
      <w:numFmt w:val="bullet"/>
      <w:lvlText w:val="•"/>
      <w:lvlJc w:val="left"/>
      <w:pPr>
        <w:ind w:left="1378" w:hanging="335"/>
      </w:pPr>
      <w:rPr>
        <w:rFonts w:hint="default"/>
      </w:rPr>
    </w:lvl>
    <w:lvl w:ilvl="3" w:tplc="EE4EC7F0">
      <w:numFmt w:val="bullet"/>
      <w:lvlText w:val="•"/>
      <w:lvlJc w:val="left"/>
      <w:pPr>
        <w:ind w:left="2007" w:hanging="335"/>
      </w:pPr>
      <w:rPr>
        <w:rFonts w:hint="default"/>
      </w:rPr>
    </w:lvl>
    <w:lvl w:ilvl="4" w:tplc="CC7E8262">
      <w:numFmt w:val="bullet"/>
      <w:lvlText w:val="•"/>
      <w:lvlJc w:val="left"/>
      <w:pPr>
        <w:ind w:left="2636" w:hanging="335"/>
      </w:pPr>
      <w:rPr>
        <w:rFonts w:hint="default"/>
      </w:rPr>
    </w:lvl>
    <w:lvl w:ilvl="5" w:tplc="4B5EE980">
      <w:numFmt w:val="bullet"/>
      <w:lvlText w:val="•"/>
      <w:lvlJc w:val="left"/>
      <w:pPr>
        <w:ind w:left="3265" w:hanging="335"/>
      </w:pPr>
      <w:rPr>
        <w:rFonts w:hint="default"/>
      </w:rPr>
    </w:lvl>
    <w:lvl w:ilvl="6" w:tplc="623054F8">
      <w:numFmt w:val="bullet"/>
      <w:lvlText w:val="•"/>
      <w:lvlJc w:val="left"/>
      <w:pPr>
        <w:ind w:left="3894" w:hanging="335"/>
      </w:pPr>
      <w:rPr>
        <w:rFonts w:hint="default"/>
      </w:rPr>
    </w:lvl>
    <w:lvl w:ilvl="7" w:tplc="18028ADC">
      <w:numFmt w:val="bullet"/>
      <w:lvlText w:val="•"/>
      <w:lvlJc w:val="left"/>
      <w:pPr>
        <w:ind w:left="4523" w:hanging="335"/>
      </w:pPr>
      <w:rPr>
        <w:rFonts w:hint="default"/>
      </w:rPr>
    </w:lvl>
    <w:lvl w:ilvl="8" w:tplc="A7363682">
      <w:numFmt w:val="bullet"/>
      <w:lvlText w:val="•"/>
      <w:lvlJc w:val="left"/>
      <w:pPr>
        <w:ind w:left="5152" w:hanging="335"/>
      </w:pPr>
      <w:rPr>
        <w:rFonts w:hint="default"/>
      </w:rPr>
    </w:lvl>
  </w:abstractNum>
  <w:num w:numId="1">
    <w:abstractNumId w:val="20"/>
  </w:num>
  <w:num w:numId="2">
    <w:abstractNumId w:val="10"/>
  </w:num>
  <w:num w:numId="3">
    <w:abstractNumId w:val="21"/>
  </w:num>
  <w:num w:numId="4">
    <w:abstractNumId w:val="15"/>
  </w:num>
  <w:num w:numId="5">
    <w:abstractNumId w:val="11"/>
  </w:num>
  <w:num w:numId="6">
    <w:abstractNumId w:val="16"/>
  </w:num>
  <w:num w:numId="7">
    <w:abstractNumId w:val="19"/>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2"/>
  </w:num>
  <w:num w:numId="20">
    <w:abstractNumId w:val="17"/>
  </w:num>
  <w:num w:numId="21">
    <w:abstractNumId w:val="18"/>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hideSpellingError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08A9"/>
    <w:rsid w:val="0001188A"/>
    <w:rsid w:val="000225BB"/>
    <w:rsid w:val="00027BB9"/>
    <w:rsid w:val="00040BB2"/>
    <w:rsid w:val="000630B8"/>
    <w:rsid w:val="000732A8"/>
    <w:rsid w:val="000A3B9B"/>
    <w:rsid w:val="000C1896"/>
    <w:rsid w:val="000C33DD"/>
    <w:rsid w:val="000C3DAF"/>
    <w:rsid w:val="000E239A"/>
    <w:rsid w:val="000E603D"/>
    <w:rsid w:val="000E6A2F"/>
    <w:rsid w:val="000F451D"/>
    <w:rsid w:val="00106806"/>
    <w:rsid w:val="00112E75"/>
    <w:rsid w:val="0012123E"/>
    <w:rsid w:val="001257D8"/>
    <w:rsid w:val="0013199A"/>
    <w:rsid w:val="00144A81"/>
    <w:rsid w:val="001522AB"/>
    <w:rsid w:val="001615A9"/>
    <w:rsid w:val="00170A9A"/>
    <w:rsid w:val="001720BE"/>
    <w:rsid w:val="00172E39"/>
    <w:rsid w:val="001875C6"/>
    <w:rsid w:val="00193950"/>
    <w:rsid w:val="001A48E5"/>
    <w:rsid w:val="001A56FD"/>
    <w:rsid w:val="001A664F"/>
    <w:rsid w:val="001B4463"/>
    <w:rsid w:val="001C4147"/>
    <w:rsid w:val="001E62B1"/>
    <w:rsid w:val="001F0CEF"/>
    <w:rsid w:val="00203775"/>
    <w:rsid w:val="00220DF4"/>
    <w:rsid w:val="0024511C"/>
    <w:rsid w:val="00252019"/>
    <w:rsid w:val="002524FA"/>
    <w:rsid w:val="0026708F"/>
    <w:rsid w:val="0027072A"/>
    <w:rsid w:val="00270E5F"/>
    <w:rsid w:val="0028041A"/>
    <w:rsid w:val="00281259"/>
    <w:rsid w:val="00281D3A"/>
    <w:rsid w:val="00283644"/>
    <w:rsid w:val="00284FA8"/>
    <w:rsid w:val="0028610F"/>
    <w:rsid w:val="00290D9B"/>
    <w:rsid w:val="002A0880"/>
    <w:rsid w:val="002A14B0"/>
    <w:rsid w:val="002B48C4"/>
    <w:rsid w:val="002C4AAF"/>
    <w:rsid w:val="002C74E2"/>
    <w:rsid w:val="002D37C1"/>
    <w:rsid w:val="002D37C8"/>
    <w:rsid w:val="002E1717"/>
    <w:rsid w:val="002E73BC"/>
    <w:rsid w:val="002F44E0"/>
    <w:rsid w:val="00302133"/>
    <w:rsid w:val="003146AC"/>
    <w:rsid w:val="003338A7"/>
    <w:rsid w:val="003347E9"/>
    <w:rsid w:val="0034570A"/>
    <w:rsid w:val="0034640C"/>
    <w:rsid w:val="0035579D"/>
    <w:rsid w:val="00370268"/>
    <w:rsid w:val="00396222"/>
    <w:rsid w:val="0039655F"/>
    <w:rsid w:val="003B5DC3"/>
    <w:rsid w:val="003E7C59"/>
    <w:rsid w:val="003F2A6C"/>
    <w:rsid w:val="003F5430"/>
    <w:rsid w:val="00400300"/>
    <w:rsid w:val="0040459D"/>
    <w:rsid w:val="00417824"/>
    <w:rsid w:val="004215D4"/>
    <w:rsid w:val="004221F5"/>
    <w:rsid w:val="00423667"/>
    <w:rsid w:val="00430A0A"/>
    <w:rsid w:val="00443F68"/>
    <w:rsid w:val="0044721B"/>
    <w:rsid w:val="004555B8"/>
    <w:rsid w:val="00457B86"/>
    <w:rsid w:val="00473574"/>
    <w:rsid w:val="0048274B"/>
    <w:rsid w:val="00495633"/>
    <w:rsid w:val="004A4C68"/>
    <w:rsid w:val="004A714B"/>
    <w:rsid w:val="004B0DFF"/>
    <w:rsid w:val="004B3E9A"/>
    <w:rsid w:val="004D02E5"/>
    <w:rsid w:val="004D2B87"/>
    <w:rsid w:val="004E79B9"/>
    <w:rsid w:val="004F05EE"/>
    <w:rsid w:val="00503B44"/>
    <w:rsid w:val="0050698C"/>
    <w:rsid w:val="00507149"/>
    <w:rsid w:val="00527C59"/>
    <w:rsid w:val="00535009"/>
    <w:rsid w:val="00536D53"/>
    <w:rsid w:val="0054095E"/>
    <w:rsid w:val="00541D7A"/>
    <w:rsid w:val="00543878"/>
    <w:rsid w:val="00545F72"/>
    <w:rsid w:val="005479D9"/>
    <w:rsid w:val="00552E0E"/>
    <w:rsid w:val="0058157D"/>
    <w:rsid w:val="00597D38"/>
    <w:rsid w:val="005B02B3"/>
    <w:rsid w:val="005B2B9B"/>
    <w:rsid w:val="005E48E6"/>
    <w:rsid w:val="00632096"/>
    <w:rsid w:val="00640240"/>
    <w:rsid w:val="006452C3"/>
    <w:rsid w:val="006910BB"/>
    <w:rsid w:val="00693BE1"/>
    <w:rsid w:val="006B1C14"/>
    <w:rsid w:val="006B4AB7"/>
    <w:rsid w:val="006B555A"/>
    <w:rsid w:val="006B7ECD"/>
    <w:rsid w:val="006C0FAA"/>
    <w:rsid w:val="006C1A90"/>
    <w:rsid w:val="006D6002"/>
    <w:rsid w:val="006E1043"/>
    <w:rsid w:val="00701E7C"/>
    <w:rsid w:val="007112BF"/>
    <w:rsid w:val="00724BEC"/>
    <w:rsid w:val="00727A47"/>
    <w:rsid w:val="00730B7C"/>
    <w:rsid w:val="00735B31"/>
    <w:rsid w:val="007446B3"/>
    <w:rsid w:val="007544B7"/>
    <w:rsid w:val="007632E8"/>
    <w:rsid w:val="0076614E"/>
    <w:rsid w:val="007718CA"/>
    <w:rsid w:val="00780DA6"/>
    <w:rsid w:val="007829CC"/>
    <w:rsid w:val="00787853"/>
    <w:rsid w:val="00792A9E"/>
    <w:rsid w:val="00793145"/>
    <w:rsid w:val="007A14B6"/>
    <w:rsid w:val="007B21AB"/>
    <w:rsid w:val="007B3B56"/>
    <w:rsid w:val="007B59AD"/>
    <w:rsid w:val="007B63EF"/>
    <w:rsid w:val="007B7C47"/>
    <w:rsid w:val="007C0B31"/>
    <w:rsid w:val="007C3D39"/>
    <w:rsid w:val="007D0253"/>
    <w:rsid w:val="007D3659"/>
    <w:rsid w:val="007F0AE6"/>
    <w:rsid w:val="007F3057"/>
    <w:rsid w:val="007F7A94"/>
    <w:rsid w:val="00823A42"/>
    <w:rsid w:val="00837660"/>
    <w:rsid w:val="00837A93"/>
    <w:rsid w:val="00854729"/>
    <w:rsid w:val="008560B8"/>
    <w:rsid w:val="00856F93"/>
    <w:rsid w:val="0087163F"/>
    <w:rsid w:val="00887D5D"/>
    <w:rsid w:val="00891E24"/>
    <w:rsid w:val="0089322D"/>
    <w:rsid w:val="00894743"/>
    <w:rsid w:val="008A5F7B"/>
    <w:rsid w:val="008A69E2"/>
    <w:rsid w:val="008C5D2D"/>
    <w:rsid w:val="008C649B"/>
    <w:rsid w:val="008C7A97"/>
    <w:rsid w:val="008D1EA3"/>
    <w:rsid w:val="008D5013"/>
    <w:rsid w:val="008E51D0"/>
    <w:rsid w:val="008E787B"/>
    <w:rsid w:val="009508A9"/>
    <w:rsid w:val="00951D22"/>
    <w:rsid w:val="00955AE7"/>
    <w:rsid w:val="00965767"/>
    <w:rsid w:val="00970476"/>
    <w:rsid w:val="00982549"/>
    <w:rsid w:val="0098455B"/>
    <w:rsid w:val="00990F70"/>
    <w:rsid w:val="009938C9"/>
    <w:rsid w:val="009A70F5"/>
    <w:rsid w:val="009B569A"/>
    <w:rsid w:val="009C38E7"/>
    <w:rsid w:val="009D119C"/>
    <w:rsid w:val="009D1AC8"/>
    <w:rsid w:val="009F14EF"/>
    <w:rsid w:val="009F2E9D"/>
    <w:rsid w:val="009F7ACC"/>
    <w:rsid w:val="00A12CF2"/>
    <w:rsid w:val="00A14407"/>
    <w:rsid w:val="00A161B2"/>
    <w:rsid w:val="00A2076A"/>
    <w:rsid w:val="00A20839"/>
    <w:rsid w:val="00A23ACF"/>
    <w:rsid w:val="00A25BFE"/>
    <w:rsid w:val="00A27641"/>
    <w:rsid w:val="00A53EA6"/>
    <w:rsid w:val="00A55B36"/>
    <w:rsid w:val="00A61F49"/>
    <w:rsid w:val="00A63353"/>
    <w:rsid w:val="00A714CB"/>
    <w:rsid w:val="00A757D5"/>
    <w:rsid w:val="00A85F48"/>
    <w:rsid w:val="00AA2C61"/>
    <w:rsid w:val="00AA37EA"/>
    <w:rsid w:val="00AA75C8"/>
    <w:rsid w:val="00AB2FB3"/>
    <w:rsid w:val="00AB3558"/>
    <w:rsid w:val="00AD3582"/>
    <w:rsid w:val="00AE42C8"/>
    <w:rsid w:val="00AE60DD"/>
    <w:rsid w:val="00AE6D7F"/>
    <w:rsid w:val="00AF0157"/>
    <w:rsid w:val="00AF553B"/>
    <w:rsid w:val="00B02409"/>
    <w:rsid w:val="00B027BA"/>
    <w:rsid w:val="00B11160"/>
    <w:rsid w:val="00B14931"/>
    <w:rsid w:val="00B26CF5"/>
    <w:rsid w:val="00B37C0B"/>
    <w:rsid w:val="00B41F46"/>
    <w:rsid w:val="00B51D35"/>
    <w:rsid w:val="00B56A04"/>
    <w:rsid w:val="00B65912"/>
    <w:rsid w:val="00B67A3B"/>
    <w:rsid w:val="00B81FD9"/>
    <w:rsid w:val="00B83AD1"/>
    <w:rsid w:val="00B857B1"/>
    <w:rsid w:val="00B903B9"/>
    <w:rsid w:val="00B9211E"/>
    <w:rsid w:val="00B97435"/>
    <w:rsid w:val="00B97DEE"/>
    <w:rsid w:val="00BB69E1"/>
    <w:rsid w:val="00BC78AC"/>
    <w:rsid w:val="00BD7E00"/>
    <w:rsid w:val="00BE54C1"/>
    <w:rsid w:val="00BE71AD"/>
    <w:rsid w:val="00C02136"/>
    <w:rsid w:val="00C052D1"/>
    <w:rsid w:val="00C07A69"/>
    <w:rsid w:val="00C37F00"/>
    <w:rsid w:val="00C56202"/>
    <w:rsid w:val="00C669FB"/>
    <w:rsid w:val="00C7660D"/>
    <w:rsid w:val="00C773FC"/>
    <w:rsid w:val="00C90DF6"/>
    <w:rsid w:val="00CA2E50"/>
    <w:rsid w:val="00CB406F"/>
    <w:rsid w:val="00CC57DD"/>
    <w:rsid w:val="00CD5138"/>
    <w:rsid w:val="00CD6AA9"/>
    <w:rsid w:val="00CE04FB"/>
    <w:rsid w:val="00CF1D89"/>
    <w:rsid w:val="00D41D65"/>
    <w:rsid w:val="00D5627F"/>
    <w:rsid w:val="00D602EC"/>
    <w:rsid w:val="00D67F26"/>
    <w:rsid w:val="00D73B17"/>
    <w:rsid w:val="00D77C83"/>
    <w:rsid w:val="00D819B9"/>
    <w:rsid w:val="00D905CB"/>
    <w:rsid w:val="00D9070A"/>
    <w:rsid w:val="00D955E3"/>
    <w:rsid w:val="00DA51FD"/>
    <w:rsid w:val="00DC0B1E"/>
    <w:rsid w:val="00DD0F34"/>
    <w:rsid w:val="00DE148F"/>
    <w:rsid w:val="00DE3391"/>
    <w:rsid w:val="00E0388A"/>
    <w:rsid w:val="00E23678"/>
    <w:rsid w:val="00E4479C"/>
    <w:rsid w:val="00E53018"/>
    <w:rsid w:val="00E63826"/>
    <w:rsid w:val="00E6427D"/>
    <w:rsid w:val="00E736F7"/>
    <w:rsid w:val="00E73874"/>
    <w:rsid w:val="00E7713B"/>
    <w:rsid w:val="00E8008D"/>
    <w:rsid w:val="00E869CD"/>
    <w:rsid w:val="00E9096C"/>
    <w:rsid w:val="00EC1CAF"/>
    <w:rsid w:val="00EC2AEC"/>
    <w:rsid w:val="00EC524C"/>
    <w:rsid w:val="00ED4210"/>
    <w:rsid w:val="00EE1E76"/>
    <w:rsid w:val="00EE51B0"/>
    <w:rsid w:val="00EF0291"/>
    <w:rsid w:val="00F00A59"/>
    <w:rsid w:val="00F066D4"/>
    <w:rsid w:val="00F1500B"/>
    <w:rsid w:val="00F20E1F"/>
    <w:rsid w:val="00F30DFC"/>
    <w:rsid w:val="00F319B2"/>
    <w:rsid w:val="00F3368B"/>
    <w:rsid w:val="00F3528E"/>
    <w:rsid w:val="00F36032"/>
    <w:rsid w:val="00F429A7"/>
    <w:rsid w:val="00F61712"/>
    <w:rsid w:val="00F64187"/>
    <w:rsid w:val="00F675E0"/>
    <w:rsid w:val="00F70665"/>
    <w:rsid w:val="00F70877"/>
    <w:rsid w:val="00F71869"/>
    <w:rsid w:val="00F9022E"/>
    <w:rsid w:val="00F93B29"/>
    <w:rsid w:val="00F94C03"/>
    <w:rsid w:val="00FA163A"/>
    <w:rsid w:val="00FA3880"/>
    <w:rsid w:val="00FA54AF"/>
    <w:rsid w:val="00FA5EB4"/>
    <w:rsid w:val="00FB6D0D"/>
    <w:rsid w:val="00FC2523"/>
    <w:rsid w:val="00FC4D0A"/>
    <w:rsid w:val="00FD7F5E"/>
    <w:rsid w:val="00FE0A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
    <w:name w:val="Normal"/>
    <w:qFormat/>
    <w:rsid w:val="00370268"/>
    <w:rPr>
      <w:sz w:val="24"/>
      <w:szCs w:val="24"/>
    </w:rPr>
  </w:style>
  <w:style w:type="paragraph" w:styleId="1">
    <w:name w:val="heading 1"/>
    <w:basedOn w:val="a"/>
    <w:next w:val="a"/>
    <w:link w:val="10"/>
    <w:uiPriority w:val="99"/>
    <w:qFormat/>
    <w:rsid w:val="00370268"/>
    <w:pPr>
      <w:keepNext/>
      <w:spacing w:before="240" w:after="60"/>
      <w:outlineLvl w:val="0"/>
    </w:pPr>
    <w:rPr>
      <w:rFonts w:ascii="Cambria" w:hAnsi="Cambria"/>
      <w:b/>
      <w:bCs/>
      <w:kern w:val="32"/>
      <w:sz w:val="32"/>
      <w:szCs w:val="32"/>
      <w:lang w:eastAsia="ru-RU"/>
    </w:rPr>
  </w:style>
  <w:style w:type="paragraph" w:styleId="2">
    <w:name w:val="heading 2"/>
    <w:basedOn w:val="a"/>
    <w:next w:val="a"/>
    <w:link w:val="20"/>
    <w:uiPriority w:val="99"/>
    <w:qFormat/>
    <w:rsid w:val="00370268"/>
    <w:pPr>
      <w:keepNext/>
      <w:spacing w:before="240" w:after="60"/>
      <w:outlineLvl w:val="1"/>
    </w:pPr>
    <w:rPr>
      <w:rFonts w:ascii="Cambria" w:hAnsi="Cambria"/>
      <w:b/>
      <w:bCs/>
      <w:i/>
      <w:iCs/>
      <w:sz w:val="28"/>
      <w:szCs w:val="28"/>
      <w:lang w:eastAsia="ru-RU"/>
    </w:rPr>
  </w:style>
  <w:style w:type="paragraph" w:styleId="3">
    <w:name w:val="heading 3"/>
    <w:basedOn w:val="a"/>
    <w:next w:val="a"/>
    <w:link w:val="30"/>
    <w:uiPriority w:val="99"/>
    <w:qFormat/>
    <w:rsid w:val="00370268"/>
    <w:pPr>
      <w:keepNext/>
      <w:spacing w:before="240" w:after="60"/>
      <w:outlineLvl w:val="2"/>
    </w:pPr>
    <w:rPr>
      <w:rFonts w:ascii="Cambria" w:hAnsi="Cambria"/>
      <w:b/>
      <w:bCs/>
      <w:sz w:val="26"/>
      <w:szCs w:val="26"/>
      <w:lang w:eastAsia="ru-RU"/>
    </w:rPr>
  </w:style>
  <w:style w:type="paragraph" w:styleId="4">
    <w:name w:val="heading 4"/>
    <w:basedOn w:val="a"/>
    <w:next w:val="a"/>
    <w:link w:val="40"/>
    <w:uiPriority w:val="99"/>
    <w:qFormat/>
    <w:rsid w:val="00370268"/>
    <w:pPr>
      <w:keepNext/>
      <w:spacing w:before="240" w:after="60"/>
      <w:outlineLvl w:val="3"/>
    </w:pPr>
    <w:rPr>
      <w:b/>
      <w:bCs/>
      <w:sz w:val="28"/>
      <w:szCs w:val="28"/>
      <w:lang w:eastAsia="ru-RU"/>
    </w:rPr>
  </w:style>
  <w:style w:type="paragraph" w:styleId="5">
    <w:name w:val="heading 5"/>
    <w:basedOn w:val="a"/>
    <w:next w:val="a"/>
    <w:link w:val="50"/>
    <w:uiPriority w:val="99"/>
    <w:qFormat/>
    <w:rsid w:val="00370268"/>
    <w:pPr>
      <w:spacing w:before="240" w:after="60"/>
      <w:outlineLvl w:val="4"/>
    </w:pPr>
    <w:rPr>
      <w:b/>
      <w:bCs/>
      <w:i/>
      <w:iCs/>
      <w:sz w:val="26"/>
      <w:szCs w:val="26"/>
      <w:lang w:eastAsia="ru-RU"/>
    </w:rPr>
  </w:style>
  <w:style w:type="paragraph" w:styleId="6">
    <w:name w:val="heading 6"/>
    <w:basedOn w:val="a"/>
    <w:next w:val="a"/>
    <w:link w:val="60"/>
    <w:uiPriority w:val="99"/>
    <w:qFormat/>
    <w:rsid w:val="00370268"/>
    <w:pPr>
      <w:spacing w:before="240" w:after="60"/>
      <w:outlineLvl w:val="5"/>
    </w:pPr>
    <w:rPr>
      <w:b/>
      <w:bCs/>
      <w:sz w:val="20"/>
      <w:szCs w:val="20"/>
      <w:lang w:eastAsia="ru-RU"/>
    </w:rPr>
  </w:style>
  <w:style w:type="paragraph" w:styleId="7">
    <w:name w:val="heading 7"/>
    <w:basedOn w:val="a"/>
    <w:next w:val="a"/>
    <w:link w:val="70"/>
    <w:uiPriority w:val="99"/>
    <w:qFormat/>
    <w:locked/>
    <w:rsid w:val="00370268"/>
    <w:pPr>
      <w:spacing w:before="240" w:after="60"/>
      <w:outlineLvl w:val="6"/>
    </w:pPr>
    <w:rPr>
      <w:lang w:eastAsia="ru-RU"/>
    </w:rPr>
  </w:style>
  <w:style w:type="paragraph" w:styleId="8">
    <w:name w:val="heading 8"/>
    <w:basedOn w:val="a"/>
    <w:next w:val="a"/>
    <w:link w:val="80"/>
    <w:uiPriority w:val="99"/>
    <w:qFormat/>
    <w:locked/>
    <w:rsid w:val="00370268"/>
    <w:pPr>
      <w:spacing w:before="240" w:after="60"/>
      <w:outlineLvl w:val="7"/>
    </w:pPr>
    <w:rPr>
      <w:i/>
      <w:iCs/>
      <w:lang w:eastAsia="ru-RU"/>
    </w:rPr>
  </w:style>
  <w:style w:type="paragraph" w:styleId="9">
    <w:name w:val="heading 9"/>
    <w:basedOn w:val="a"/>
    <w:next w:val="a"/>
    <w:link w:val="90"/>
    <w:uiPriority w:val="99"/>
    <w:qFormat/>
    <w:locked/>
    <w:rsid w:val="00370268"/>
    <w:pPr>
      <w:spacing w:before="240" w:after="60"/>
      <w:outlineLvl w:val="8"/>
    </w:pPr>
    <w:rPr>
      <w:rFonts w:ascii="Cambria" w:hAnsi="Cambria"/>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70268"/>
    <w:rPr>
      <w:rFonts w:ascii="Cambria" w:hAnsi="Cambria" w:cs="Times New Roman"/>
      <w:b/>
      <w:kern w:val="32"/>
      <w:sz w:val="32"/>
    </w:rPr>
  </w:style>
  <w:style w:type="character" w:customStyle="1" w:styleId="20">
    <w:name w:val="Заголовок 2 Знак"/>
    <w:basedOn w:val="a0"/>
    <w:link w:val="2"/>
    <w:uiPriority w:val="99"/>
    <w:locked/>
    <w:rsid w:val="00370268"/>
    <w:rPr>
      <w:rFonts w:ascii="Cambria" w:hAnsi="Cambria" w:cs="Times New Roman"/>
      <w:b/>
      <w:i/>
      <w:sz w:val="28"/>
    </w:rPr>
  </w:style>
  <w:style w:type="character" w:customStyle="1" w:styleId="30">
    <w:name w:val="Заголовок 3 Знак"/>
    <w:basedOn w:val="a0"/>
    <w:link w:val="3"/>
    <w:uiPriority w:val="99"/>
    <w:locked/>
    <w:rsid w:val="00370268"/>
    <w:rPr>
      <w:rFonts w:ascii="Cambria" w:hAnsi="Cambria" w:cs="Times New Roman"/>
      <w:b/>
      <w:sz w:val="26"/>
    </w:rPr>
  </w:style>
  <w:style w:type="character" w:customStyle="1" w:styleId="40">
    <w:name w:val="Заголовок 4 Знак"/>
    <w:basedOn w:val="a0"/>
    <w:link w:val="4"/>
    <w:uiPriority w:val="99"/>
    <w:locked/>
    <w:rsid w:val="00370268"/>
    <w:rPr>
      <w:rFonts w:cs="Times New Roman"/>
      <w:b/>
      <w:sz w:val="28"/>
    </w:rPr>
  </w:style>
  <w:style w:type="character" w:customStyle="1" w:styleId="50">
    <w:name w:val="Заголовок 5 Знак"/>
    <w:basedOn w:val="a0"/>
    <w:link w:val="5"/>
    <w:uiPriority w:val="99"/>
    <w:locked/>
    <w:rsid w:val="00370268"/>
    <w:rPr>
      <w:rFonts w:cs="Times New Roman"/>
      <w:b/>
      <w:i/>
      <w:sz w:val="26"/>
    </w:rPr>
  </w:style>
  <w:style w:type="character" w:customStyle="1" w:styleId="60">
    <w:name w:val="Заголовок 6 Знак"/>
    <w:basedOn w:val="a0"/>
    <w:link w:val="6"/>
    <w:uiPriority w:val="99"/>
    <w:locked/>
    <w:rsid w:val="00370268"/>
    <w:rPr>
      <w:rFonts w:cs="Times New Roman"/>
      <w:b/>
    </w:rPr>
  </w:style>
  <w:style w:type="character" w:customStyle="1" w:styleId="70">
    <w:name w:val="Заголовок 7 Знак"/>
    <w:basedOn w:val="a0"/>
    <w:link w:val="7"/>
    <w:uiPriority w:val="99"/>
    <w:semiHidden/>
    <w:locked/>
    <w:rsid w:val="00370268"/>
    <w:rPr>
      <w:rFonts w:cs="Times New Roman"/>
      <w:sz w:val="24"/>
    </w:rPr>
  </w:style>
  <w:style w:type="character" w:customStyle="1" w:styleId="80">
    <w:name w:val="Заголовок 8 Знак"/>
    <w:basedOn w:val="a0"/>
    <w:link w:val="8"/>
    <w:uiPriority w:val="99"/>
    <w:semiHidden/>
    <w:locked/>
    <w:rsid w:val="00370268"/>
    <w:rPr>
      <w:rFonts w:cs="Times New Roman"/>
      <w:i/>
      <w:sz w:val="24"/>
    </w:rPr>
  </w:style>
  <w:style w:type="character" w:customStyle="1" w:styleId="90">
    <w:name w:val="Заголовок 9 Знак"/>
    <w:basedOn w:val="a0"/>
    <w:link w:val="9"/>
    <w:uiPriority w:val="99"/>
    <w:semiHidden/>
    <w:locked/>
    <w:rsid w:val="00370268"/>
    <w:rPr>
      <w:rFonts w:ascii="Cambria" w:hAnsi="Cambria" w:cs="Times New Roman"/>
    </w:rPr>
  </w:style>
  <w:style w:type="table" w:customStyle="1" w:styleId="TableNormal1">
    <w:name w:val="Table Normal1"/>
    <w:uiPriority w:val="99"/>
    <w:rsid w:val="00DE3391"/>
    <w:pPr>
      <w:spacing w:line="276" w:lineRule="auto"/>
    </w:pPr>
    <w:rPr>
      <w:color w:val="00000A"/>
      <w:sz w:val="24"/>
      <w:szCs w:val="24"/>
      <w:lang w:val="uk-UA" w:eastAsia="ru-RU"/>
    </w:rPr>
    <w:tblPr>
      <w:tblCellMar>
        <w:top w:w="0" w:type="dxa"/>
        <w:left w:w="0" w:type="dxa"/>
        <w:bottom w:w="0" w:type="dxa"/>
        <w:right w:w="0" w:type="dxa"/>
      </w:tblCellMar>
    </w:tblPr>
  </w:style>
  <w:style w:type="paragraph" w:styleId="a3">
    <w:name w:val="Title"/>
    <w:basedOn w:val="a"/>
    <w:next w:val="a"/>
    <w:link w:val="a4"/>
    <w:uiPriority w:val="99"/>
    <w:qFormat/>
    <w:rsid w:val="00370268"/>
    <w:pPr>
      <w:spacing w:before="240" w:after="60"/>
      <w:jc w:val="center"/>
      <w:outlineLvl w:val="0"/>
    </w:pPr>
    <w:rPr>
      <w:rFonts w:ascii="Cambria" w:hAnsi="Cambria"/>
      <w:b/>
      <w:bCs/>
      <w:kern w:val="28"/>
      <w:sz w:val="32"/>
      <w:szCs w:val="32"/>
      <w:lang w:eastAsia="ru-RU"/>
    </w:rPr>
  </w:style>
  <w:style w:type="character" w:customStyle="1" w:styleId="a4">
    <w:name w:val="Название Знак"/>
    <w:basedOn w:val="a0"/>
    <w:link w:val="a3"/>
    <w:uiPriority w:val="99"/>
    <w:locked/>
    <w:rsid w:val="00370268"/>
    <w:rPr>
      <w:rFonts w:ascii="Cambria" w:hAnsi="Cambria" w:cs="Times New Roman"/>
      <w:b/>
      <w:kern w:val="28"/>
      <w:sz w:val="32"/>
    </w:rPr>
  </w:style>
  <w:style w:type="character" w:customStyle="1" w:styleId="a5">
    <w:name w:val="Гіперпосилання"/>
    <w:uiPriority w:val="99"/>
    <w:rsid w:val="00F3528E"/>
    <w:rPr>
      <w:color w:val="0000FF"/>
      <w:u w:val="single"/>
    </w:rPr>
  </w:style>
  <w:style w:type="character" w:styleId="a6">
    <w:name w:val="page number"/>
    <w:basedOn w:val="a0"/>
    <w:uiPriority w:val="99"/>
    <w:rsid w:val="00F3528E"/>
    <w:rPr>
      <w:rFonts w:cs="Times New Roman"/>
    </w:rPr>
  </w:style>
  <w:style w:type="character" w:customStyle="1" w:styleId="a7">
    <w:name w:val="Обычный (веб) Знак"/>
    <w:aliases w:val="Обычный (Web) Знак"/>
    <w:uiPriority w:val="99"/>
    <w:rsid w:val="00F3528E"/>
    <w:rPr>
      <w:rFonts w:ascii="Times New Roman" w:hAnsi="Times New Roman"/>
      <w:lang w:val="ru-RU" w:eastAsia="ru-RU"/>
    </w:rPr>
  </w:style>
  <w:style w:type="character" w:customStyle="1" w:styleId="d1e8ece2eeebe8e2e8edeef1eae8">
    <w:name w:val="Сd1иe8мecвe2оeeлebиe8 вe2иe8нedоeeсf1кeaиe8"/>
    <w:uiPriority w:val="99"/>
    <w:rsid w:val="00F3528E"/>
    <w:rPr>
      <w:vertAlign w:val="superscript"/>
    </w:rPr>
  </w:style>
  <w:style w:type="character" w:customStyle="1" w:styleId="apple-converted-space">
    <w:name w:val="apple-converted-space"/>
    <w:rsid w:val="00F3528E"/>
  </w:style>
  <w:style w:type="character" w:customStyle="1" w:styleId="shorttext">
    <w:name w:val="short_text"/>
    <w:uiPriority w:val="99"/>
    <w:rsid w:val="00F3528E"/>
  </w:style>
  <w:style w:type="character" w:customStyle="1" w:styleId="hps">
    <w:name w:val="hps"/>
    <w:uiPriority w:val="99"/>
    <w:rsid w:val="00F3528E"/>
  </w:style>
  <w:style w:type="character" w:customStyle="1" w:styleId="FontStyle37">
    <w:name w:val="Font Style37"/>
    <w:uiPriority w:val="99"/>
    <w:rsid w:val="00F3528E"/>
    <w:rPr>
      <w:rFonts w:ascii="Times New Roman" w:hAnsi="Times New Roman"/>
      <w:i/>
      <w:sz w:val="22"/>
    </w:rPr>
  </w:style>
  <w:style w:type="character" w:customStyle="1" w:styleId="FontStyle43">
    <w:name w:val="Font Style43"/>
    <w:uiPriority w:val="99"/>
    <w:rsid w:val="00F3528E"/>
    <w:rPr>
      <w:rFonts w:ascii="Times New Roman" w:hAnsi="Times New Roman"/>
      <w:b/>
      <w:sz w:val="22"/>
    </w:rPr>
  </w:style>
  <w:style w:type="character" w:customStyle="1" w:styleId="FontStyle44">
    <w:name w:val="Font Style44"/>
    <w:uiPriority w:val="99"/>
    <w:rsid w:val="00F3528E"/>
    <w:rPr>
      <w:rFonts w:ascii="Times New Roman" w:hAnsi="Times New Roman"/>
      <w:sz w:val="22"/>
    </w:rPr>
  </w:style>
  <w:style w:type="character" w:customStyle="1" w:styleId="cef1edeee2ede8e9f2e5eaf1f2">
    <w:name w:val="Оceсf1нedоeeвe2нedиe8йe9 тf2еe5кeaсf1тf2_"/>
    <w:uiPriority w:val="99"/>
    <w:rsid w:val="00F3528E"/>
    <w:rPr>
      <w:spacing w:val="10"/>
      <w:sz w:val="31"/>
    </w:rPr>
  </w:style>
  <w:style w:type="character" w:customStyle="1" w:styleId="c7ede0eac7ede0ea">
    <w:name w:val="Зc7нedаe0кea Зc7нedаe0кea"/>
    <w:uiPriority w:val="99"/>
    <w:rsid w:val="00F3528E"/>
    <w:rPr>
      <w:b/>
      <w:lang w:val="en-GB"/>
    </w:rPr>
  </w:style>
  <w:style w:type="character" w:customStyle="1" w:styleId="c7ede0eac7ede0ea1">
    <w:name w:val="Зc7нedаe0кea Зc7нedаe0кea1"/>
    <w:uiPriority w:val="99"/>
    <w:rsid w:val="00F3528E"/>
    <w:rPr>
      <w:i/>
      <w:sz w:val="26"/>
    </w:rPr>
  </w:style>
  <w:style w:type="character" w:customStyle="1" w:styleId="FontStyle11">
    <w:name w:val="Font Style11"/>
    <w:uiPriority w:val="99"/>
    <w:rsid w:val="00F3528E"/>
    <w:rPr>
      <w:rFonts w:ascii="Times New Roman" w:hAnsi="Times New Roman"/>
      <w:sz w:val="22"/>
    </w:rPr>
  </w:style>
  <w:style w:type="character" w:customStyle="1" w:styleId="cdeeece5f0f1f2eef0b3edeae8">
    <w:name w:val="Нcdоeeмecеe5рf0 сf1тf2оeeрf0іb3нedкeaиe8"/>
    <w:uiPriority w:val="99"/>
    <w:rsid w:val="00F3528E"/>
  </w:style>
  <w:style w:type="character" w:customStyle="1" w:styleId="c2e8e4b3ebe5ededff">
    <w:name w:val="Вc2иe8дe4іb3лebеe5нedнedяff"/>
    <w:uiPriority w:val="99"/>
    <w:rsid w:val="00F3528E"/>
    <w:rPr>
      <w:i/>
    </w:rPr>
  </w:style>
  <w:style w:type="character" w:customStyle="1" w:styleId="c2e8e4b3ebe5ededffe6e8f0ede8ec">
    <w:name w:val="Вc2иe8дe4іb3лebеe5нedнedяff жe6иe8рf0нedиe8мec"/>
    <w:uiPriority w:val="99"/>
    <w:rsid w:val="00F3528E"/>
    <w:rPr>
      <w:b/>
    </w:rPr>
  </w:style>
  <w:style w:type="character" w:customStyle="1" w:styleId="c3b3efe5f0efeef1e8ebe0ededff">
    <w:name w:val="Гc3іb3пefеe5рf0пefоeeсf1иe8лebаe0нedнedяff"/>
    <w:uiPriority w:val="99"/>
    <w:rsid w:val="00F3528E"/>
    <w:rPr>
      <w:color w:val="0000FF"/>
      <w:u w:val="single"/>
    </w:rPr>
  </w:style>
  <w:style w:type="character" w:customStyle="1" w:styleId="cef1edeee2edeee9f8f0e8f4f2e0e1e7e0f6e0">
    <w:name w:val="Оceсf1нedоeeвe2нedоeeйe9 шf8рf0иe8фf4тf2 аe0бe1зe7аe0цf6аe0"/>
    <w:uiPriority w:val="99"/>
    <w:rsid w:val="00F3528E"/>
  </w:style>
  <w:style w:type="character" w:customStyle="1" w:styleId="WW8Num10z2">
    <w:name w:val="WW8Num10z2"/>
    <w:uiPriority w:val="99"/>
    <w:rsid w:val="00F3528E"/>
    <w:rPr>
      <w:rFonts w:ascii="Wingdings" w:hAnsi="Wingdings"/>
    </w:rPr>
  </w:style>
  <w:style w:type="character" w:customStyle="1" w:styleId="WW8Num10z1">
    <w:name w:val="WW8Num10z1"/>
    <w:uiPriority w:val="99"/>
    <w:rsid w:val="00F3528E"/>
    <w:rPr>
      <w:rFonts w:ascii="Courier New" w:hAnsi="Courier New"/>
    </w:rPr>
  </w:style>
  <w:style w:type="character" w:customStyle="1" w:styleId="WW8Num10z0">
    <w:name w:val="WW8Num10z0"/>
    <w:uiPriority w:val="99"/>
    <w:rsid w:val="00F3528E"/>
    <w:rPr>
      <w:rFonts w:ascii="Symbol" w:hAnsi="Symbol"/>
    </w:rPr>
  </w:style>
  <w:style w:type="character" w:customStyle="1" w:styleId="WW8Num9z2">
    <w:name w:val="WW8Num9z2"/>
    <w:uiPriority w:val="99"/>
    <w:rsid w:val="00F3528E"/>
    <w:rPr>
      <w:rFonts w:ascii="Wingdings" w:hAnsi="Wingdings"/>
    </w:rPr>
  </w:style>
  <w:style w:type="character" w:customStyle="1" w:styleId="WW8Num9z1">
    <w:name w:val="WW8Num9z1"/>
    <w:uiPriority w:val="99"/>
    <w:rsid w:val="00F3528E"/>
    <w:rPr>
      <w:rFonts w:ascii="Courier New" w:hAnsi="Courier New"/>
    </w:rPr>
  </w:style>
  <w:style w:type="character" w:customStyle="1" w:styleId="WW8Num9z0">
    <w:name w:val="WW8Num9z0"/>
    <w:uiPriority w:val="99"/>
    <w:rsid w:val="00F3528E"/>
    <w:rPr>
      <w:rFonts w:ascii="Symbol" w:hAnsi="Symbol"/>
    </w:rPr>
  </w:style>
  <w:style w:type="character" w:customStyle="1" w:styleId="WW8Num8z2">
    <w:name w:val="WW8Num8z2"/>
    <w:uiPriority w:val="99"/>
    <w:rsid w:val="00F3528E"/>
    <w:rPr>
      <w:rFonts w:ascii="Wingdings" w:hAnsi="Wingdings"/>
    </w:rPr>
  </w:style>
  <w:style w:type="character" w:customStyle="1" w:styleId="WW8Num8z1">
    <w:name w:val="WW8Num8z1"/>
    <w:uiPriority w:val="99"/>
    <w:rsid w:val="00F3528E"/>
    <w:rPr>
      <w:rFonts w:ascii="Courier New" w:hAnsi="Courier New"/>
    </w:rPr>
  </w:style>
  <w:style w:type="character" w:customStyle="1" w:styleId="WW8Num8z0">
    <w:name w:val="WW8Num8z0"/>
    <w:uiPriority w:val="99"/>
    <w:rsid w:val="00F3528E"/>
    <w:rPr>
      <w:rFonts w:ascii="Symbol" w:hAnsi="Symbol"/>
    </w:rPr>
  </w:style>
  <w:style w:type="character" w:customStyle="1" w:styleId="WW8Num7z2">
    <w:name w:val="WW8Num7z2"/>
    <w:uiPriority w:val="99"/>
    <w:rsid w:val="00F3528E"/>
    <w:rPr>
      <w:rFonts w:ascii="Wingdings" w:hAnsi="Wingdings"/>
    </w:rPr>
  </w:style>
  <w:style w:type="character" w:customStyle="1" w:styleId="WW8Num7z1">
    <w:name w:val="WW8Num7z1"/>
    <w:uiPriority w:val="99"/>
    <w:rsid w:val="00F3528E"/>
    <w:rPr>
      <w:rFonts w:ascii="Courier New" w:hAnsi="Courier New"/>
    </w:rPr>
  </w:style>
  <w:style w:type="character" w:customStyle="1" w:styleId="WW8Num7z0">
    <w:name w:val="WW8Num7z0"/>
    <w:uiPriority w:val="99"/>
    <w:rsid w:val="00F3528E"/>
    <w:rPr>
      <w:rFonts w:ascii="Symbol" w:hAnsi="Symbol"/>
    </w:rPr>
  </w:style>
  <w:style w:type="character" w:customStyle="1" w:styleId="WW8Num6z2">
    <w:name w:val="WW8Num6z2"/>
    <w:uiPriority w:val="99"/>
    <w:rsid w:val="00F3528E"/>
    <w:rPr>
      <w:rFonts w:ascii="Wingdings" w:hAnsi="Wingdings"/>
    </w:rPr>
  </w:style>
  <w:style w:type="character" w:customStyle="1" w:styleId="WW8Num6z1">
    <w:name w:val="WW8Num6z1"/>
    <w:uiPriority w:val="99"/>
    <w:rsid w:val="00F3528E"/>
    <w:rPr>
      <w:rFonts w:ascii="Courier New" w:hAnsi="Courier New"/>
    </w:rPr>
  </w:style>
  <w:style w:type="character" w:customStyle="1" w:styleId="WW8Num6z0">
    <w:name w:val="WW8Num6z0"/>
    <w:uiPriority w:val="99"/>
    <w:rsid w:val="00F3528E"/>
    <w:rPr>
      <w:rFonts w:ascii="Symbol" w:hAnsi="Symbol"/>
    </w:rPr>
  </w:style>
  <w:style w:type="character" w:customStyle="1" w:styleId="WW8Num5z2">
    <w:name w:val="WW8Num5z2"/>
    <w:rsid w:val="00F3528E"/>
    <w:rPr>
      <w:rFonts w:ascii="Wingdings" w:hAnsi="Wingdings"/>
    </w:rPr>
  </w:style>
  <w:style w:type="character" w:customStyle="1" w:styleId="WW8Num5z1">
    <w:name w:val="WW8Num5z1"/>
    <w:uiPriority w:val="99"/>
    <w:rsid w:val="00F3528E"/>
    <w:rPr>
      <w:rFonts w:ascii="Courier New" w:hAnsi="Courier New"/>
    </w:rPr>
  </w:style>
  <w:style w:type="character" w:customStyle="1" w:styleId="WW8Num5z0">
    <w:name w:val="WW8Num5z0"/>
    <w:uiPriority w:val="99"/>
    <w:rsid w:val="00F3528E"/>
    <w:rPr>
      <w:rFonts w:ascii="Symbol" w:hAnsi="Symbol"/>
    </w:rPr>
  </w:style>
  <w:style w:type="character" w:customStyle="1" w:styleId="WW8Num4z2">
    <w:name w:val="WW8Num4z2"/>
    <w:uiPriority w:val="99"/>
    <w:rsid w:val="00F3528E"/>
    <w:rPr>
      <w:rFonts w:ascii="Wingdings" w:hAnsi="Wingdings"/>
    </w:rPr>
  </w:style>
  <w:style w:type="character" w:customStyle="1" w:styleId="WW8Num4z1">
    <w:name w:val="WW8Num4z1"/>
    <w:uiPriority w:val="99"/>
    <w:rsid w:val="00F3528E"/>
    <w:rPr>
      <w:rFonts w:ascii="Courier New" w:hAnsi="Courier New"/>
    </w:rPr>
  </w:style>
  <w:style w:type="character" w:customStyle="1" w:styleId="WW8Num4z0">
    <w:name w:val="WW8Num4z0"/>
    <w:uiPriority w:val="99"/>
    <w:rsid w:val="00F3528E"/>
    <w:rPr>
      <w:rFonts w:ascii="Symbol" w:hAnsi="Symbol"/>
    </w:rPr>
  </w:style>
  <w:style w:type="character" w:customStyle="1" w:styleId="WW8Num3z2">
    <w:name w:val="WW8Num3z2"/>
    <w:uiPriority w:val="99"/>
    <w:rsid w:val="00F3528E"/>
    <w:rPr>
      <w:rFonts w:ascii="Wingdings" w:hAnsi="Wingdings"/>
    </w:rPr>
  </w:style>
  <w:style w:type="character" w:customStyle="1" w:styleId="WW8Num3z1">
    <w:name w:val="WW8Num3z1"/>
    <w:uiPriority w:val="99"/>
    <w:rsid w:val="00F3528E"/>
    <w:rPr>
      <w:rFonts w:ascii="Courier New" w:hAnsi="Courier New"/>
    </w:rPr>
  </w:style>
  <w:style w:type="character" w:customStyle="1" w:styleId="WW8Num3z0">
    <w:name w:val="WW8Num3z0"/>
    <w:uiPriority w:val="99"/>
    <w:rsid w:val="00F3528E"/>
    <w:rPr>
      <w:rFonts w:ascii="Symbol" w:hAnsi="Symbol"/>
    </w:rPr>
  </w:style>
  <w:style w:type="character" w:customStyle="1" w:styleId="WW8Num2z2">
    <w:name w:val="WW8Num2z2"/>
    <w:uiPriority w:val="99"/>
    <w:rsid w:val="00F3528E"/>
    <w:rPr>
      <w:rFonts w:ascii="Wingdings" w:hAnsi="Wingdings"/>
    </w:rPr>
  </w:style>
  <w:style w:type="character" w:customStyle="1" w:styleId="WW8Num2z1">
    <w:name w:val="WW8Num2z1"/>
    <w:uiPriority w:val="99"/>
    <w:rsid w:val="00F3528E"/>
    <w:rPr>
      <w:rFonts w:ascii="Courier New" w:hAnsi="Courier New"/>
    </w:rPr>
  </w:style>
  <w:style w:type="character" w:customStyle="1" w:styleId="WW8Num2z0">
    <w:name w:val="WW8Num2z0"/>
    <w:uiPriority w:val="99"/>
    <w:rsid w:val="00F3528E"/>
    <w:rPr>
      <w:rFonts w:ascii="Symbol" w:hAnsi="Symbol"/>
    </w:rPr>
  </w:style>
  <w:style w:type="character" w:customStyle="1" w:styleId="WW8Num1z2">
    <w:name w:val="WW8Num1z2"/>
    <w:uiPriority w:val="99"/>
    <w:rsid w:val="00F3528E"/>
    <w:rPr>
      <w:rFonts w:ascii="Wingdings" w:hAnsi="Wingdings"/>
    </w:rPr>
  </w:style>
  <w:style w:type="character" w:customStyle="1" w:styleId="WW8Num1z1">
    <w:name w:val="WW8Num1z1"/>
    <w:uiPriority w:val="99"/>
    <w:rsid w:val="00F3528E"/>
    <w:rPr>
      <w:rFonts w:ascii="Courier New" w:hAnsi="Courier New"/>
    </w:rPr>
  </w:style>
  <w:style w:type="character" w:customStyle="1" w:styleId="WW8Num1z0">
    <w:name w:val="WW8Num1z0"/>
    <w:uiPriority w:val="99"/>
    <w:rsid w:val="00F3528E"/>
    <w:rPr>
      <w:rFonts w:ascii="Symbol" w:hAnsi="Symbol"/>
    </w:rPr>
  </w:style>
  <w:style w:type="character" w:customStyle="1" w:styleId="4R4y44r444y43f44urfry44">
    <w:name w:val="С4Rи4yм4]в4rо4л4|и4y к4[ і3f н4~ц4・еu?вr?о ?їf  ?вr?иy?н~?о?с・4к?4и"/>
    <w:uiPriority w:val="99"/>
    <w:rsid w:val="00F3528E"/>
  </w:style>
  <w:style w:type="character" w:customStyle="1" w:styleId="4B3f4t4r3f4t4p44u4s3f4u444yp">
    <w:name w:val="В4B і3f д4tв4r і3f д4tа4pн4~е4u г4s і3f п4・еu?р・4п4о4・сy?и|?лp?а~?н~?н・"/>
    <w:uiPriority w:val="99"/>
    <w:rsid w:val="00F3528E"/>
    <w:rPr>
      <w:color w:val="800000"/>
      <w:u w:val="single"/>
    </w:rPr>
  </w:style>
  <w:style w:type="character" w:styleId="a8">
    <w:name w:val="footnote reference"/>
    <w:basedOn w:val="a0"/>
    <w:uiPriority w:val="99"/>
    <w:semiHidden/>
    <w:rsid w:val="00F3528E"/>
    <w:rPr>
      <w:rFonts w:cs="Times New Roman"/>
      <w:vertAlign w:val="superscript"/>
    </w:rPr>
  </w:style>
  <w:style w:type="character" w:customStyle="1" w:styleId="a9">
    <w:name w:val="Абзац списка Знак"/>
    <w:uiPriority w:val="99"/>
    <w:rsid w:val="00F3528E"/>
    <w:rPr>
      <w:rFonts w:ascii="Times New Roman" w:hAnsi="Times New Roman"/>
      <w:sz w:val="20"/>
    </w:rPr>
  </w:style>
  <w:style w:type="character" w:customStyle="1" w:styleId="3f3f3f3f3f3f3f3f3f3f3f3f3f">
    <w:name w:val="М3fа3fр3fк3fе3fр3fи3f с3fп3fи3fс3fк3fу3f"/>
    <w:uiPriority w:val="99"/>
    <w:rsid w:val="00F3528E"/>
    <w:rPr>
      <w:rFonts w:ascii="OpenSymbol" w:hAnsi="OpenSymbol"/>
    </w:rPr>
  </w:style>
  <w:style w:type="character" w:customStyle="1" w:styleId="3f3f3f3f3f3f3f3f3f3f3f3f3f3f">
    <w:name w:val="С3fи3fм3fв3fо3fл3fи3f в3fи3fн3fо3fс3fк3fи3f"/>
    <w:uiPriority w:val="99"/>
    <w:rsid w:val="00F3528E"/>
    <w:rPr>
      <w:vertAlign w:val="superscript"/>
    </w:rPr>
  </w:style>
  <w:style w:type="character" w:customStyle="1" w:styleId="3f3f3f3f3f3f3f3f3f">
    <w:name w:val="В3fи3fд3fі3fл3fе3fн3fн3fя3f"/>
    <w:uiPriority w:val="99"/>
    <w:rsid w:val="00F3528E"/>
    <w:rPr>
      <w:i/>
    </w:rPr>
  </w:style>
  <w:style w:type="character" w:customStyle="1" w:styleId="3f3f3f3f3f3f3f3f3f3f3f3f3f3f3f3f3f3f3f3f3f3f3f">
    <w:name w:val="В3fі3fд3fв3fі3fд3fа3fн3fе3f г3fі3fп3fе3fр3fп3fо3fс3fи3fл3fа3fн3fн3fя3f"/>
    <w:uiPriority w:val="99"/>
    <w:rsid w:val="00F3528E"/>
    <w:rPr>
      <w:color w:val="800080"/>
      <w:u w:val="single"/>
    </w:rPr>
  </w:style>
  <w:style w:type="character" w:customStyle="1" w:styleId="3f3f3f3f3f3f3f3f3f3f3f3f3f3f0">
    <w:name w:val="Г3fі3fп3fе3fр3fп3fо3fс3fи3fл3fа3fн3fн3fя3f"/>
    <w:uiPriority w:val="99"/>
    <w:rsid w:val="00F3528E"/>
    <w:rPr>
      <w:color w:val="0000FF"/>
      <w:u w:val="single"/>
    </w:rPr>
  </w:style>
  <w:style w:type="character" w:customStyle="1" w:styleId="c7ede0eac7ede0ea8">
    <w:name w:val="Зc7нedаe0кea Зc7нedаe0кea8"/>
    <w:uiPriority w:val="99"/>
    <w:rsid w:val="00F3528E"/>
    <w:rPr>
      <w:rFonts w:ascii="Times New Roman CYR" w:hAnsi="Times New Roman CYR"/>
    </w:rPr>
  </w:style>
  <w:style w:type="character" w:customStyle="1" w:styleId="c7ede0eac7ede0ea2">
    <w:name w:val="Зc7нedаe0кea Зc7нedаe0кea2"/>
    <w:uiPriority w:val="99"/>
    <w:rsid w:val="00F3528E"/>
    <w:rPr>
      <w:rFonts w:ascii="Courier New" w:hAnsi="Courier New"/>
      <w:color w:val="000000"/>
      <w:sz w:val="18"/>
      <w:lang w:val="ru-RU"/>
    </w:rPr>
  </w:style>
  <w:style w:type="character" w:customStyle="1" w:styleId="c7ede0eac7ede0ea3">
    <w:name w:val="Зc7нedаe0кea Зc7нedаe0кea3"/>
    <w:uiPriority w:val="99"/>
    <w:rsid w:val="00F3528E"/>
    <w:rPr>
      <w:rFonts w:ascii="Arial" w:hAnsi="Arial"/>
      <w:lang w:val="en-GB"/>
    </w:rPr>
  </w:style>
  <w:style w:type="character" w:customStyle="1" w:styleId="c7ede0eac7ede0ea9">
    <w:name w:val="Зc7нedаe0кea Зc7нedаe0кea9"/>
    <w:uiPriority w:val="99"/>
    <w:rsid w:val="00F3528E"/>
    <w:rPr>
      <w:rFonts w:ascii="Times New Roman CYR" w:hAnsi="Times New Roman CYR"/>
      <w:lang w:val="ru-RU"/>
    </w:rPr>
  </w:style>
  <w:style w:type="character" w:customStyle="1" w:styleId="c1e5e7e8edf2e5f0e2e0ebe0c7ede0ea">
    <w:name w:val="Бc1еe5зe7 иe8нedтf2еe5рf0вe2аe0лebаe0 Зc7нedаe0кea"/>
    <w:uiPriority w:val="99"/>
    <w:rsid w:val="00F3528E"/>
    <w:rPr>
      <w:rFonts w:ascii="Calibri" w:hAnsi="Calibri"/>
    </w:rPr>
  </w:style>
  <w:style w:type="character" w:customStyle="1" w:styleId="c7ede0eac7ede0ea7">
    <w:name w:val="Зc7нedаe0кea Зc7нedаe0кea7"/>
    <w:uiPriority w:val="99"/>
    <w:rsid w:val="00F3528E"/>
    <w:rPr>
      <w:lang w:val="ru-RU"/>
    </w:rPr>
  </w:style>
  <w:style w:type="character" w:customStyle="1" w:styleId="c7ede0eac7ede0ea4">
    <w:name w:val="Зc7нedаe0кea Зc7нedаe0кea4"/>
    <w:uiPriority w:val="99"/>
    <w:rsid w:val="00F3528E"/>
    <w:rPr>
      <w:rFonts w:ascii="Tahoma" w:hAnsi="Tahoma"/>
      <w:sz w:val="16"/>
    </w:rPr>
  </w:style>
  <w:style w:type="character" w:customStyle="1" w:styleId="c7ede0eac7ede0ea5">
    <w:name w:val="Зc7нedаe0кea Зc7нedаe0кea5"/>
    <w:uiPriority w:val="99"/>
    <w:rsid w:val="00F3528E"/>
    <w:rPr>
      <w:rFonts w:ascii="Cambria" w:hAnsi="Cambria"/>
      <w:i/>
      <w:color w:val="4F81BD"/>
      <w:spacing w:val="15"/>
    </w:rPr>
  </w:style>
  <w:style w:type="character" w:customStyle="1" w:styleId="c7ede0eac7ede0ea81">
    <w:name w:val="Зc7нedаe0кea Зc7нedаe0кea81"/>
    <w:uiPriority w:val="99"/>
    <w:rsid w:val="00F3528E"/>
    <w:rPr>
      <w:rFonts w:ascii="Times New Roman CYR" w:hAnsi="Times New Roman CYR"/>
      <w:b/>
      <w:sz w:val="36"/>
      <w:lang w:val="ru-RU"/>
    </w:rPr>
  </w:style>
  <w:style w:type="character" w:customStyle="1" w:styleId="c7ede0eac7ede0ea6">
    <w:name w:val="Зc7нedаe0кea Зc7нedаe0кea6"/>
    <w:uiPriority w:val="99"/>
    <w:rsid w:val="00F3528E"/>
    <w:rPr>
      <w:rFonts w:ascii="Calibri" w:hAnsi="Calibri"/>
      <w:sz w:val="22"/>
    </w:rPr>
  </w:style>
  <w:style w:type="character" w:customStyle="1" w:styleId="cef1edeee2edeee9f8f0e8f4f2e0e1e7e0f6e01">
    <w:name w:val="Оceсf1нedоeeвe2нedоeeйe9 шf8рf0иe8фf4тf2 аe0бe1зe7аe0цf6аe01"/>
    <w:uiPriority w:val="99"/>
    <w:rsid w:val="00F3528E"/>
  </w:style>
  <w:style w:type="character" w:customStyle="1" w:styleId="WW8Num46z8">
    <w:name w:val="WW8Num46z8"/>
    <w:uiPriority w:val="99"/>
    <w:rsid w:val="00F3528E"/>
  </w:style>
  <w:style w:type="character" w:customStyle="1" w:styleId="WW8Num46z7">
    <w:name w:val="WW8Num46z7"/>
    <w:uiPriority w:val="99"/>
    <w:rsid w:val="00F3528E"/>
  </w:style>
  <w:style w:type="character" w:customStyle="1" w:styleId="WW8Num46z6">
    <w:name w:val="WW8Num46z6"/>
    <w:uiPriority w:val="99"/>
    <w:rsid w:val="00F3528E"/>
  </w:style>
  <w:style w:type="character" w:customStyle="1" w:styleId="WW8Num46z5">
    <w:name w:val="WW8Num46z5"/>
    <w:uiPriority w:val="99"/>
    <w:rsid w:val="00F3528E"/>
  </w:style>
  <w:style w:type="character" w:customStyle="1" w:styleId="WW8Num46z4">
    <w:name w:val="WW8Num46z4"/>
    <w:uiPriority w:val="99"/>
    <w:rsid w:val="00F3528E"/>
  </w:style>
  <w:style w:type="character" w:customStyle="1" w:styleId="WW8Num46z3">
    <w:name w:val="WW8Num46z3"/>
    <w:uiPriority w:val="99"/>
    <w:rsid w:val="00F3528E"/>
  </w:style>
  <w:style w:type="character" w:customStyle="1" w:styleId="WW8Num46z2">
    <w:name w:val="WW8Num46z2"/>
    <w:uiPriority w:val="99"/>
    <w:rsid w:val="00F3528E"/>
  </w:style>
  <w:style w:type="character" w:customStyle="1" w:styleId="WW8Num46z1">
    <w:name w:val="WW8Num46z1"/>
    <w:uiPriority w:val="99"/>
    <w:rsid w:val="00F3528E"/>
  </w:style>
  <w:style w:type="character" w:customStyle="1" w:styleId="WW8Num46z0">
    <w:name w:val="WW8Num46z0"/>
    <w:uiPriority w:val="99"/>
    <w:rsid w:val="00F3528E"/>
    <w:rPr>
      <w:color w:val="000000"/>
    </w:rPr>
  </w:style>
  <w:style w:type="character" w:customStyle="1" w:styleId="WW8Num45z3">
    <w:name w:val="WW8Num45z3"/>
    <w:uiPriority w:val="99"/>
    <w:rsid w:val="00F3528E"/>
    <w:rPr>
      <w:rFonts w:ascii="Symbol" w:hAnsi="Symbol"/>
    </w:rPr>
  </w:style>
  <w:style w:type="character" w:customStyle="1" w:styleId="WW8Num45z2">
    <w:name w:val="WW8Num45z2"/>
    <w:uiPriority w:val="99"/>
    <w:rsid w:val="00F3528E"/>
    <w:rPr>
      <w:rFonts w:ascii="Wingdings" w:hAnsi="Wingdings"/>
    </w:rPr>
  </w:style>
  <w:style w:type="character" w:customStyle="1" w:styleId="WW8Num45z1">
    <w:name w:val="WW8Num45z1"/>
    <w:uiPriority w:val="99"/>
    <w:rsid w:val="00F3528E"/>
    <w:rPr>
      <w:rFonts w:ascii="Courier New" w:hAnsi="Courier New"/>
    </w:rPr>
  </w:style>
  <w:style w:type="character" w:customStyle="1" w:styleId="WW8Num45z0">
    <w:name w:val="WW8Num45z0"/>
    <w:uiPriority w:val="99"/>
    <w:rsid w:val="00F3528E"/>
    <w:rPr>
      <w:rFonts w:ascii="Times New Roman" w:hAnsi="Times New Roman"/>
    </w:rPr>
  </w:style>
  <w:style w:type="character" w:customStyle="1" w:styleId="WW8Num44z0">
    <w:name w:val="WW8Num44z0"/>
    <w:uiPriority w:val="99"/>
    <w:rsid w:val="00F3528E"/>
    <w:rPr>
      <w:rFonts w:eastAsia="Times New Roman"/>
    </w:rPr>
  </w:style>
  <w:style w:type="character" w:customStyle="1" w:styleId="WW8Num43z0">
    <w:name w:val="WW8Num43z0"/>
    <w:uiPriority w:val="99"/>
    <w:rsid w:val="00F3528E"/>
    <w:rPr>
      <w:rFonts w:eastAsia="Times New Roman"/>
    </w:rPr>
  </w:style>
  <w:style w:type="character" w:customStyle="1" w:styleId="WW8Num42z2">
    <w:name w:val="WW8Num42z2"/>
    <w:uiPriority w:val="99"/>
    <w:rsid w:val="00F3528E"/>
    <w:rPr>
      <w:rFonts w:ascii="Wingdings" w:hAnsi="Wingdings"/>
    </w:rPr>
  </w:style>
  <w:style w:type="character" w:customStyle="1" w:styleId="WW8Num42z1">
    <w:name w:val="WW8Num42z1"/>
    <w:uiPriority w:val="99"/>
    <w:rsid w:val="00F3528E"/>
    <w:rPr>
      <w:rFonts w:ascii="Courier New" w:hAnsi="Courier New"/>
    </w:rPr>
  </w:style>
  <w:style w:type="character" w:customStyle="1" w:styleId="WW8Num42z0">
    <w:name w:val="WW8Num42z0"/>
    <w:uiPriority w:val="99"/>
    <w:rsid w:val="00F3528E"/>
    <w:rPr>
      <w:rFonts w:ascii="Symbol" w:hAnsi="Symbol"/>
    </w:rPr>
  </w:style>
  <w:style w:type="character" w:customStyle="1" w:styleId="WW8Num41z8">
    <w:name w:val="WW8Num41z8"/>
    <w:uiPriority w:val="99"/>
    <w:rsid w:val="00F3528E"/>
  </w:style>
  <w:style w:type="character" w:customStyle="1" w:styleId="WW8Num41z7">
    <w:name w:val="WW8Num41z7"/>
    <w:uiPriority w:val="99"/>
    <w:rsid w:val="00F3528E"/>
  </w:style>
  <w:style w:type="character" w:customStyle="1" w:styleId="WW8Num41z6">
    <w:name w:val="WW8Num41z6"/>
    <w:uiPriority w:val="99"/>
    <w:rsid w:val="00F3528E"/>
  </w:style>
  <w:style w:type="character" w:customStyle="1" w:styleId="WW8Num41z5">
    <w:name w:val="WW8Num41z5"/>
    <w:uiPriority w:val="99"/>
    <w:rsid w:val="00F3528E"/>
  </w:style>
  <w:style w:type="character" w:customStyle="1" w:styleId="WW8Num41z4">
    <w:name w:val="WW8Num41z4"/>
    <w:uiPriority w:val="99"/>
    <w:rsid w:val="00F3528E"/>
  </w:style>
  <w:style w:type="character" w:customStyle="1" w:styleId="WW8Num41z3">
    <w:name w:val="WW8Num41z3"/>
    <w:uiPriority w:val="99"/>
    <w:rsid w:val="00F3528E"/>
  </w:style>
  <w:style w:type="character" w:customStyle="1" w:styleId="WW8Num41z2">
    <w:name w:val="WW8Num41z2"/>
    <w:uiPriority w:val="99"/>
    <w:rsid w:val="00F3528E"/>
  </w:style>
  <w:style w:type="character" w:customStyle="1" w:styleId="WW8Num41z1">
    <w:name w:val="WW8Num41z1"/>
    <w:uiPriority w:val="99"/>
    <w:rsid w:val="00F3528E"/>
  </w:style>
  <w:style w:type="character" w:customStyle="1" w:styleId="WW8Num41z0">
    <w:name w:val="WW8Num41z0"/>
    <w:uiPriority w:val="99"/>
    <w:rsid w:val="00F3528E"/>
    <w:rPr>
      <w:color w:val="000000"/>
      <w:sz w:val="22"/>
    </w:rPr>
  </w:style>
  <w:style w:type="character" w:customStyle="1" w:styleId="WW8Num40z2">
    <w:name w:val="WW8Num40z2"/>
    <w:uiPriority w:val="99"/>
    <w:rsid w:val="00F3528E"/>
    <w:rPr>
      <w:rFonts w:ascii="Wingdings" w:hAnsi="Wingdings"/>
    </w:rPr>
  </w:style>
  <w:style w:type="character" w:customStyle="1" w:styleId="WW8Num40z1">
    <w:name w:val="WW8Num40z1"/>
    <w:uiPriority w:val="99"/>
    <w:rsid w:val="00F3528E"/>
    <w:rPr>
      <w:rFonts w:ascii="Courier New" w:hAnsi="Courier New"/>
    </w:rPr>
  </w:style>
  <w:style w:type="character" w:customStyle="1" w:styleId="WW8Num40z0">
    <w:name w:val="WW8Num40z0"/>
    <w:uiPriority w:val="99"/>
    <w:rsid w:val="00F3528E"/>
    <w:rPr>
      <w:rFonts w:ascii="Symbol" w:hAnsi="Symbol"/>
    </w:rPr>
  </w:style>
  <w:style w:type="character" w:customStyle="1" w:styleId="WW8Num39z8">
    <w:name w:val="WW8Num39z8"/>
    <w:uiPriority w:val="99"/>
    <w:rsid w:val="00F3528E"/>
  </w:style>
  <w:style w:type="character" w:customStyle="1" w:styleId="WW8Num39z7">
    <w:name w:val="WW8Num39z7"/>
    <w:uiPriority w:val="99"/>
    <w:rsid w:val="00F3528E"/>
  </w:style>
  <w:style w:type="character" w:customStyle="1" w:styleId="WW8Num39z6">
    <w:name w:val="WW8Num39z6"/>
    <w:uiPriority w:val="99"/>
    <w:rsid w:val="00F3528E"/>
  </w:style>
  <w:style w:type="character" w:customStyle="1" w:styleId="WW8Num39z5">
    <w:name w:val="WW8Num39z5"/>
    <w:uiPriority w:val="99"/>
    <w:rsid w:val="00F3528E"/>
  </w:style>
  <w:style w:type="character" w:customStyle="1" w:styleId="WW8Num39z4">
    <w:name w:val="WW8Num39z4"/>
    <w:uiPriority w:val="99"/>
    <w:rsid w:val="00F3528E"/>
  </w:style>
  <w:style w:type="character" w:customStyle="1" w:styleId="WW8Num39z3">
    <w:name w:val="WW8Num39z3"/>
    <w:uiPriority w:val="99"/>
    <w:rsid w:val="00F3528E"/>
  </w:style>
  <w:style w:type="character" w:customStyle="1" w:styleId="WW8Num39z2">
    <w:name w:val="WW8Num39z2"/>
    <w:uiPriority w:val="99"/>
    <w:rsid w:val="00F3528E"/>
  </w:style>
  <w:style w:type="character" w:customStyle="1" w:styleId="WW8Num39z1">
    <w:name w:val="WW8Num39z1"/>
    <w:uiPriority w:val="99"/>
    <w:rsid w:val="00F3528E"/>
  </w:style>
  <w:style w:type="character" w:customStyle="1" w:styleId="WW8Num39z0">
    <w:name w:val="WW8Num39z0"/>
    <w:uiPriority w:val="99"/>
    <w:rsid w:val="00F3528E"/>
  </w:style>
  <w:style w:type="character" w:customStyle="1" w:styleId="WW8Num38z1">
    <w:name w:val="WW8Num38z1"/>
    <w:uiPriority w:val="99"/>
    <w:rsid w:val="00F3528E"/>
    <w:rPr>
      <w:color w:val="000000"/>
    </w:rPr>
  </w:style>
  <w:style w:type="character" w:customStyle="1" w:styleId="WW8Num38z0">
    <w:name w:val="WW8Num38z0"/>
    <w:uiPriority w:val="99"/>
    <w:rsid w:val="00F3528E"/>
    <w:rPr>
      <w:rFonts w:eastAsia="Times New Roman"/>
    </w:rPr>
  </w:style>
  <w:style w:type="character" w:customStyle="1" w:styleId="WW8Num37z8">
    <w:name w:val="WW8Num37z8"/>
    <w:uiPriority w:val="99"/>
    <w:rsid w:val="00F3528E"/>
  </w:style>
  <w:style w:type="character" w:customStyle="1" w:styleId="WW8Num37z7">
    <w:name w:val="WW8Num37z7"/>
    <w:uiPriority w:val="99"/>
    <w:rsid w:val="00F3528E"/>
  </w:style>
  <w:style w:type="character" w:customStyle="1" w:styleId="WW8Num37z6">
    <w:name w:val="WW8Num37z6"/>
    <w:uiPriority w:val="99"/>
    <w:rsid w:val="00F3528E"/>
  </w:style>
  <w:style w:type="character" w:customStyle="1" w:styleId="WW8Num37z5">
    <w:name w:val="WW8Num37z5"/>
    <w:uiPriority w:val="99"/>
    <w:rsid w:val="00F3528E"/>
  </w:style>
  <w:style w:type="character" w:customStyle="1" w:styleId="WW8Num37z4">
    <w:name w:val="WW8Num37z4"/>
    <w:uiPriority w:val="99"/>
    <w:rsid w:val="00F3528E"/>
  </w:style>
  <w:style w:type="character" w:customStyle="1" w:styleId="WW8Num37z3">
    <w:name w:val="WW8Num37z3"/>
    <w:uiPriority w:val="99"/>
    <w:rsid w:val="00F3528E"/>
  </w:style>
  <w:style w:type="character" w:customStyle="1" w:styleId="WW8Num37z2">
    <w:name w:val="WW8Num37z2"/>
    <w:uiPriority w:val="99"/>
    <w:rsid w:val="00F3528E"/>
  </w:style>
  <w:style w:type="character" w:customStyle="1" w:styleId="WW8Num37z1">
    <w:name w:val="WW8Num37z1"/>
    <w:uiPriority w:val="99"/>
    <w:rsid w:val="00F3528E"/>
  </w:style>
  <w:style w:type="character" w:customStyle="1" w:styleId="WW8Num37z0">
    <w:name w:val="WW8Num37z0"/>
    <w:uiPriority w:val="99"/>
    <w:rsid w:val="00F3528E"/>
  </w:style>
  <w:style w:type="character" w:customStyle="1" w:styleId="WW8Num36z8">
    <w:name w:val="WW8Num36z8"/>
    <w:uiPriority w:val="99"/>
    <w:rsid w:val="00F3528E"/>
  </w:style>
  <w:style w:type="character" w:customStyle="1" w:styleId="WW8Num36z7">
    <w:name w:val="WW8Num36z7"/>
    <w:uiPriority w:val="99"/>
    <w:rsid w:val="00F3528E"/>
  </w:style>
  <w:style w:type="character" w:customStyle="1" w:styleId="WW8Num36z6">
    <w:name w:val="WW8Num36z6"/>
    <w:uiPriority w:val="99"/>
    <w:rsid w:val="00F3528E"/>
  </w:style>
  <w:style w:type="character" w:customStyle="1" w:styleId="WW8Num36z5">
    <w:name w:val="WW8Num36z5"/>
    <w:uiPriority w:val="99"/>
    <w:rsid w:val="00F3528E"/>
  </w:style>
  <w:style w:type="character" w:customStyle="1" w:styleId="WW8Num36z4">
    <w:name w:val="WW8Num36z4"/>
    <w:uiPriority w:val="99"/>
    <w:rsid w:val="00F3528E"/>
  </w:style>
  <w:style w:type="character" w:customStyle="1" w:styleId="WW8Num36z3">
    <w:name w:val="WW8Num36z3"/>
    <w:uiPriority w:val="99"/>
    <w:rsid w:val="00F3528E"/>
  </w:style>
  <w:style w:type="character" w:customStyle="1" w:styleId="WW8Num36z2">
    <w:name w:val="WW8Num36z2"/>
    <w:uiPriority w:val="99"/>
    <w:rsid w:val="00F3528E"/>
  </w:style>
  <w:style w:type="character" w:customStyle="1" w:styleId="WW8Num36z1">
    <w:name w:val="WW8Num36z1"/>
    <w:uiPriority w:val="99"/>
    <w:rsid w:val="00F3528E"/>
  </w:style>
  <w:style w:type="character" w:customStyle="1" w:styleId="WW8Num36z0">
    <w:name w:val="WW8Num36z0"/>
    <w:uiPriority w:val="99"/>
    <w:rsid w:val="00F3528E"/>
  </w:style>
  <w:style w:type="character" w:customStyle="1" w:styleId="WW8Num35z8">
    <w:name w:val="WW8Num35z8"/>
    <w:uiPriority w:val="99"/>
    <w:rsid w:val="00F3528E"/>
  </w:style>
  <w:style w:type="character" w:customStyle="1" w:styleId="WW8Num35z7">
    <w:name w:val="WW8Num35z7"/>
    <w:uiPriority w:val="99"/>
    <w:rsid w:val="00F3528E"/>
  </w:style>
  <w:style w:type="character" w:customStyle="1" w:styleId="WW8Num35z6">
    <w:name w:val="WW8Num35z6"/>
    <w:uiPriority w:val="99"/>
    <w:rsid w:val="00F3528E"/>
  </w:style>
  <w:style w:type="character" w:customStyle="1" w:styleId="WW8Num35z5">
    <w:name w:val="WW8Num35z5"/>
    <w:uiPriority w:val="99"/>
    <w:rsid w:val="00F3528E"/>
  </w:style>
  <w:style w:type="character" w:customStyle="1" w:styleId="WW8Num35z4">
    <w:name w:val="WW8Num35z4"/>
    <w:uiPriority w:val="99"/>
    <w:rsid w:val="00F3528E"/>
  </w:style>
  <w:style w:type="character" w:customStyle="1" w:styleId="WW8Num35z3">
    <w:name w:val="WW8Num35z3"/>
    <w:uiPriority w:val="99"/>
    <w:rsid w:val="00F3528E"/>
  </w:style>
  <w:style w:type="character" w:customStyle="1" w:styleId="WW8Num35z2">
    <w:name w:val="WW8Num35z2"/>
    <w:uiPriority w:val="99"/>
    <w:rsid w:val="00F3528E"/>
  </w:style>
  <w:style w:type="character" w:customStyle="1" w:styleId="WW8Num35z1">
    <w:name w:val="WW8Num35z1"/>
    <w:uiPriority w:val="99"/>
    <w:rsid w:val="00F3528E"/>
  </w:style>
  <w:style w:type="character" w:customStyle="1" w:styleId="WW8Num35z0">
    <w:name w:val="WW8Num35z0"/>
    <w:uiPriority w:val="99"/>
    <w:rsid w:val="00F3528E"/>
  </w:style>
  <w:style w:type="character" w:customStyle="1" w:styleId="WW8Num34z2">
    <w:name w:val="WW8Num34z2"/>
    <w:uiPriority w:val="99"/>
    <w:rsid w:val="00F3528E"/>
    <w:rPr>
      <w:rFonts w:ascii="Wingdings" w:hAnsi="Wingdings"/>
    </w:rPr>
  </w:style>
  <w:style w:type="character" w:customStyle="1" w:styleId="WW8Num34z1">
    <w:name w:val="WW8Num34z1"/>
    <w:uiPriority w:val="99"/>
    <w:rsid w:val="00F3528E"/>
    <w:rPr>
      <w:rFonts w:ascii="Courier New" w:hAnsi="Courier New"/>
    </w:rPr>
  </w:style>
  <w:style w:type="character" w:customStyle="1" w:styleId="WW8Num34z0">
    <w:name w:val="WW8Num34z0"/>
    <w:uiPriority w:val="99"/>
    <w:rsid w:val="00F3528E"/>
    <w:rPr>
      <w:rFonts w:ascii="Symbol" w:hAnsi="Symbol"/>
    </w:rPr>
  </w:style>
  <w:style w:type="character" w:customStyle="1" w:styleId="WW8Num33z8">
    <w:name w:val="WW8Num33z8"/>
    <w:uiPriority w:val="99"/>
    <w:rsid w:val="00F3528E"/>
  </w:style>
  <w:style w:type="character" w:customStyle="1" w:styleId="WW8Num33z7">
    <w:name w:val="WW8Num33z7"/>
    <w:uiPriority w:val="99"/>
    <w:rsid w:val="00F3528E"/>
  </w:style>
  <w:style w:type="character" w:customStyle="1" w:styleId="WW8Num33z6">
    <w:name w:val="WW8Num33z6"/>
    <w:uiPriority w:val="99"/>
    <w:rsid w:val="00F3528E"/>
  </w:style>
  <w:style w:type="character" w:customStyle="1" w:styleId="WW8Num33z5">
    <w:name w:val="WW8Num33z5"/>
    <w:uiPriority w:val="99"/>
    <w:rsid w:val="00F3528E"/>
  </w:style>
  <w:style w:type="character" w:customStyle="1" w:styleId="WW8Num33z4">
    <w:name w:val="WW8Num33z4"/>
    <w:uiPriority w:val="99"/>
    <w:rsid w:val="00F3528E"/>
  </w:style>
  <w:style w:type="character" w:customStyle="1" w:styleId="WW8Num33z3">
    <w:name w:val="WW8Num33z3"/>
    <w:uiPriority w:val="99"/>
    <w:rsid w:val="00F3528E"/>
  </w:style>
  <w:style w:type="character" w:customStyle="1" w:styleId="WW8Num33z2">
    <w:name w:val="WW8Num33z2"/>
    <w:uiPriority w:val="99"/>
    <w:rsid w:val="00F3528E"/>
  </w:style>
  <w:style w:type="character" w:customStyle="1" w:styleId="WW8Num33z1">
    <w:name w:val="WW8Num33z1"/>
    <w:uiPriority w:val="99"/>
    <w:rsid w:val="00F3528E"/>
  </w:style>
  <w:style w:type="character" w:customStyle="1" w:styleId="WW8Num33z0">
    <w:name w:val="WW8Num33z0"/>
    <w:uiPriority w:val="99"/>
    <w:rsid w:val="00F3528E"/>
  </w:style>
  <w:style w:type="character" w:customStyle="1" w:styleId="WW8Num32z8">
    <w:name w:val="WW8Num32z8"/>
    <w:uiPriority w:val="99"/>
    <w:rsid w:val="00F3528E"/>
  </w:style>
  <w:style w:type="character" w:customStyle="1" w:styleId="WW8Num32z7">
    <w:name w:val="WW8Num32z7"/>
    <w:uiPriority w:val="99"/>
    <w:rsid w:val="00F3528E"/>
  </w:style>
  <w:style w:type="character" w:customStyle="1" w:styleId="WW8Num32z6">
    <w:name w:val="WW8Num32z6"/>
    <w:uiPriority w:val="99"/>
    <w:rsid w:val="00F3528E"/>
  </w:style>
  <w:style w:type="character" w:customStyle="1" w:styleId="WW8Num32z5">
    <w:name w:val="WW8Num32z5"/>
    <w:uiPriority w:val="99"/>
    <w:rsid w:val="00F3528E"/>
  </w:style>
  <w:style w:type="character" w:customStyle="1" w:styleId="WW8Num32z4">
    <w:name w:val="WW8Num32z4"/>
    <w:uiPriority w:val="99"/>
    <w:rsid w:val="00F3528E"/>
  </w:style>
  <w:style w:type="character" w:customStyle="1" w:styleId="WW8Num32z3">
    <w:name w:val="WW8Num32z3"/>
    <w:uiPriority w:val="99"/>
    <w:rsid w:val="00F3528E"/>
  </w:style>
  <w:style w:type="character" w:customStyle="1" w:styleId="WW8Num32z2">
    <w:name w:val="WW8Num32z2"/>
    <w:uiPriority w:val="99"/>
    <w:rsid w:val="00F3528E"/>
  </w:style>
  <w:style w:type="character" w:customStyle="1" w:styleId="WW8Num32z1">
    <w:name w:val="WW8Num32z1"/>
    <w:uiPriority w:val="99"/>
    <w:rsid w:val="00F3528E"/>
  </w:style>
  <w:style w:type="character" w:customStyle="1" w:styleId="WW8Num32z0">
    <w:name w:val="WW8Num32z0"/>
    <w:uiPriority w:val="99"/>
    <w:rsid w:val="00F3528E"/>
  </w:style>
  <w:style w:type="character" w:customStyle="1" w:styleId="WW8Num31z2">
    <w:name w:val="WW8Num31z2"/>
    <w:uiPriority w:val="99"/>
    <w:rsid w:val="00F3528E"/>
    <w:rPr>
      <w:rFonts w:ascii="Wingdings" w:hAnsi="Wingdings"/>
    </w:rPr>
  </w:style>
  <w:style w:type="character" w:customStyle="1" w:styleId="WW8Num31z1">
    <w:name w:val="WW8Num31z1"/>
    <w:uiPriority w:val="99"/>
    <w:rsid w:val="00F3528E"/>
    <w:rPr>
      <w:rFonts w:ascii="Courier New" w:hAnsi="Courier New"/>
    </w:rPr>
  </w:style>
  <w:style w:type="character" w:customStyle="1" w:styleId="WW8Num31z0">
    <w:name w:val="WW8Num31z0"/>
    <w:uiPriority w:val="99"/>
    <w:rsid w:val="00F3528E"/>
    <w:rPr>
      <w:rFonts w:ascii="Symbol" w:hAnsi="Symbol"/>
    </w:rPr>
  </w:style>
  <w:style w:type="character" w:customStyle="1" w:styleId="WW8Num30z2">
    <w:name w:val="WW8Num30z2"/>
    <w:uiPriority w:val="99"/>
    <w:rsid w:val="00F3528E"/>
    <w:rPr>
      <w:rFonts w:ascii="Wingdings" w:hAnsi="Wingdings"/>
    </w:rPr>
  </w:style>
  <w:style w:type="character" w:customStyle="1" w:styleId="WW8Num30z1">
    <w:name w:val="WW8Num30z1"/>
    <w:uiPriority w:val="99"/>
    <w:rsid w:val="00F3528E"/>
    <w:rPr>
      <w:rFonts w:ascii="Courier New" w:hAnsi="Courier New"/>
    </w:rPr>
  </w:style>
  <w:style w:type="character" w:customStyle="1" w:styleId="WW8Num30z0">
    <w:name w:val="WW8Num30z0"/>
    <w:uiPriority w:val="99"/>
    <w:rsid w:val="00F3528E"/>
    <w:rPr>
      <w:rFonts w:ascii="Symbol" w:hAnsi="Symbol"/>
    </w:rPr>
  </w:style>
  <w:style w:type="character" w:customStyle="1" w:styleId="WW8Num29z2">
    <w:name w:val="WW8Num29z2"/>
    <w:uiPriority w:val="99"/>
    <w:rsid w:val="00F3528E"/>
    <w:rPr>
      <w:rFonts w:ascii="Wingdings" w:hAnsi="Wingdings"/>
    </w:rPr>
  </w:style>
  <w:style w:type="character" w:customStyle="1" w:styleId="WW8Num29z1">
    <w:name w:val="WW8Num29z1"/>
    <w:uiPriority w:val="99"/>
    <w:rsid w:val="00F3528E"/>
    <w:rPr>
      <w:rFonts w:ascii="Courier New" w:hAnsi="Courier New"/>
    </w:rPr>
  </w:style>
  <w:style w:type="character" w:customStyle="1" w:styleId="WW8Num29z0">
    <w:name w:val="WW8Num29z0"/>
    <w:uiPriority w:val="99"/>
    <w:rsid w:val="00F3528E"/>
    <w:rPr>
      <w:rFonts w:ascii="Symbol" w:hAnsi="Symbol"/>
    </w:rPr>
  </w:style>
  <w:style w:type="character" w:customStyle="1" w:styleId="WW8Num28z3">
    <w:name w:val="WW8Num28z3"/>
    <w:uiPriority w:val="99"/>
    <w:rsid w:val="00F3528E"/>
    <w:rPr>
      <w:rFonts w:ascii="Symbol" w:hAnsi="Symbol"/>
    </w:rPr>
  </w:style>
  <w:style w:type="character" w:customStyle="1" w:styleId="WW8Num28z2">
    <w:name w:val="WW8Num28z2"/>
    <w:uiPriority w:val="99"/>
    <w:rsid w:val="00F3528E"/>
    <w:rPr>
      <w:rFonts w:ascii="Wingdings" w:hAnsi="Wingdings"/>
    </w:rPr>
  </w:style>
  <w:style w:type="character" w:customStyle="1" w:styleId="WW8Num28z1">
    <w:name w:val="WW8Num28z1"/>
    <w:uiPriority w:val="99"/>
    <w:rsid w:val="00F3528E"/>
    <w:rPr>
      <w:rFonts w:ascii="Courier New" w:hAnsi="Courier New"/>
    </w:rPr>
  </w:style>
  <w:style w:type="character" w:customStyle="1" w:styleId="WW8Num28z0">
    <w:name w:val="WW8Num28z0"/>
    <w:uiPriority w:val="99"/>
    <w:rsid w:val="00F3528E"/>
    <w:rPr>
      <w:rFonts w:ascii="Times New Roman" w:hAnsi="Times New Roman"/>
      <w:color w:val="000000"/>
      <w:sz w:val="20"/>
    </w:rPr>
  </w:style>
  <w:style w:type="character" w:customStyle="1" w:styleId="WW8Num27z2">
    <w:name w:val="WW8Num27z2"/>
    <w:uiPriority w:val="99"/>
    <w:rsid w:val="00F3528E"/>
    <w:rPr>
      <w:rFonts w:ascii="Wingdings" w:hAnsi="Wingdings"/>
    </w:rPr>
  </w:style>
  <w:style w:type="character" w:customStyle="1" w:styleId="WW8Num27z1">
    <w:name w:val="WW8Num27z1"/>
    <w:uiPriority w:val="99"/>
    <w:rsid w:val="00F3528E"/>
    <w:rPr>
      <w:rFonts w:ascii="Courier New" w:hAnsi="Courier New"/>
    </w:rPr>
  </w:style>
  <w:style w:type="character" w:customStyle="1" w:styleId="WW8Num27z0">
    <w:name w:val="WW8Num27z0"/>
    <w:uiPriority w:val="99"/>
    <w:rsid w:val="00F3528E"/>
    <w:rPr>
      <w:rFonts w:ascii="Symbol" w:hAnsi="Symbol"/>
    </w:rPr>
  </w:style>
  <w:style w:type="character" w:customStyle="1" w:styleId="WW8Num26z8">
    <w:name w:val="WW8Num26z8"/>
    <w:uiPriority w:val="99"/>
    <w:rsid w:val="00F3528E"/>
  </w:style>
  <w:style w:type="character" w:customStyle="1" w:styleId="WW8Num26z7">
    <w:name w:val="WW8Num26z7"/>
    <w:uiPriority w:val="99"/>
    <w:rsid w:val="00F3528E"/>
  </w:style>
  <w:style w:type="character" w:customStyle="1" w:styleId="WW8Num26z6">
    <w:name w:val="WW8Num26z6"/>
    <w:uiPriority w:val="99"/>
    <w:rsid w:val="00F3528E"/>
  </w:style>
  <w:style w:type="character" w:customStyle="1" w:styleId="WW8Num26z5">
    <w:name w:val="WW8Num26z5"/>
    <w:uiPriority w:val="99"/>
    <w:rsid w:val="00F3528E"/>
  </w:style>
  <w:style w:type="character" w:customStyle="1" w:styleId="WW8Num26z4">
    <w:name w:val="WW8Num26z4"/>
    <w:uiPriority w:val="99"/>
    <w:rsid w:val="00F3528E"/>
  </w:style>
  <w:style w:type="character" w:customStyle="1" w:styleId="WW8Num26z3">
    <w:name w:val="WW8Num26z3"/>
    <w:uiPriority w:val="99"/>
    <w:rsid w:val="00F3528E"/>
  </w:style>
  <w:style w:type="character" w:customStyle="1" w:styleId="WW8Num26z2">
    <w:name w:val="WW8Num26z2"/>
    <w:uiPriority w:val="99"/>
    <w:rsid w:val="00F3528E"/>
  </w:style>
  <w:style w:type="character" w:customStyle="1" w:styleId="WW8Num26z1">
    <w:name w:val="WW8Num26z1"/>
    <w:uiPriority w:val="99"/>
    <w:rsid w:val="00F3528E"/>
  </w:style>
  <w:style w:type="character" w:customStyle="1" w:styleId="WW8Num26z0">
    <w:name w:val="WW8Num26z0"/>
    <w:uiPriority w:val="99"/>
    <w:rsid w:val="00F3528E"/>
    <w:rPr>
      <w:color w:val="000000"/>
      <w:sz w:val="22"/>
    </w:rPr>
  </w:style>
  <w:style w:type="character" w:customStyle="1" w:styleId="WW8Num25z2">
    <w:name w:val="WW8Num25z2"/>
    <w:uiPriority w:val="99"/>
    <w:rsid w:val="00F3528E"/>
    <w:rPr>
      <w:rFonts w:ascii="Wingdings" w:hAnsi="Wingdings"/>
    </w:rPr>
  </w:style>
  <w:style w:type="character" w:customStyle="1" w:styleId="WW8Num25z1">
    <w:name w:val="WW8Num25z1"/>
    <w:uiPriority w:val="99"/>
    <w:rsid w:val="00F3528E"/>
    <w:rPr>
      <w:rFonts w:ascii="Courier New" w:hAnsi="Courier New"/>
    </w:rPr>
  </w:style>
  <w:style w:type="character" w:customStyle="1" w:styleId="WW8Num25z0">
    <w:name w:val="WW8Num25z0"/>
    <w:uiPriority w:val="99"/>
    <w:rsid w:val="00F3528E"/>
    <w:rPr>
      <w:rFonts w:ascii="Symbol" w:hAnsi="Symbol"/>
    </w:rPr>
  </w:style>
  <w:style w:type="character" w:customStyle="1" w:styleId="WW8Num24z2">
    <w:name w:val="WW8Num24z2"/>
    <w:uiPriority w:val="99"/>
    <w:rsid w:val="00F3528E"/>
    <w:rPr>
      <w:rFonts w:ascii="Wingdings" w:hAnsi="Wingdings"/>
    </w:rPr>
  </w:style>
  <w:style w:type="character" w:customStyle="1" w:styleId="WW8Num24z1">
    <w:name w:val="WW8Num24z1"/>
    <w:uiPriority w:val="99"/>
    <w:rsid w:val="00F3528E"/>
    <w:rPr>
      <w:rFonts w:ascii="Courier New" w:hAnsi="Courier New"/>
    </w:rPr>
  </w:style>
  <w:style w:type="character" w:customStyle="1" w:styleId="WW8Num24z0">
    <w:name w:val="WW8Num24z0"/>
    <w:uiPriority w:val="99"/>
    <w:rsid w:val="00F3528E"/>
    <w:rPr>
      <w:rFonts w:ascii="Symbol" w:hAnsi="Symbol"/>
    </w:rPr>
  </w:style>
  <w:style w:type="character" w:customStyle="1" w:styleId="WW8Num23z8">
    <w:name w:val="WW8Num23z8"/>
    <w:uiPriority w:val="99"/>
    <w:rsid w:val="00F3528E"/>
  </w:style>
  <w:style w:type="character" w:customStyle="1" w:styleId="WW8Num23z7">
    <w:name w:val="WW8Num23z7"/>
    <w:uiPriority w:val="99"/>
    <w:rsid w:val="00F3528E"/>
  </w:style>
  <w:style w:type="character" w:customStyle="1" w:styleId="WW8Num23z6">
    <w:name w:val="WW8Num23z6"/>
    <w:uiPriority w:val="99"/>
    <w:rsid w:val="00F3528E"/>
  </w:style>
  <w:style w:type="character" w:customStyle="1" w:styleId="WW8Num23z5">
    <w:name w:val="WW8Num23z5"/>
    <w:uiPriority w:val="99"/>
    <w:rsid w:val="00F3528E"/>
  </w:style>
  <w:style w:type="character" w:customStyle="1" w:styleId="WW8Num23z4">
    <w:name w:val="WW8Num23z4"/>
    <w:uiPriority w:val="99"/>
    <w:rsid w:val="00F3528E"/>
  </w:style>
  <w:style w:type="character" w:customStyle="1" w:styleId="WW8Num23z3">
    <w:name w:val="WW8Num23z3"/>
    <w:uiPriority w:val="99"/>
    <w:rsid w:val="00F3528E"/>
  </w:style>
  <w:style w:type="character" w:customStyle="1" w:styleId="WW8Num23z2">
    <w:name w:val="WW8Num23z2"/>
    <w:uiPriority w:val="99"/>
    <w:rsid w:val="00F3528E"/>
  </w:style>
  <w:style w:type="character" w:customStyle="1" w:styleId="WW8Num23z1">
    <w:name w:val="WW8Num23z1"/>
    <w:uiPriority w:val="99"/>
    <w:rsid w:val="00F3528E"/>
  </w:style>
  <w:style w:type="character" w:customStyle="1" w:styleId="WW8Num23z0">
    <w:name w:val="WW8Num23z0"/>
    <w:uiPriority w:val="99"/>
    <w:rsid w:val="00F3528E"/>
  </w:style>
  <w:style w:type="character" w:customStyle="1" w:styleId="WW8Num22z2">
    <w:name w:val="WW8Num22z2"/>
    <w:uiPriority w:val="99"/>
    <w:rsid w:val="00F3528E"/>
    <w:rPr>
      <w:rFonts w:ascii="Wingdings" w:hAnsi="Wingdings"/>
    </w:rPr>
  </w:style>
  <w:style w:type="character" w:customStyle="1" w:styleId="WW8Num22z1">
    <w:name w:val="WW8Num22z1"/>
    <w:uiPriority w:val="99"/>
    <w:rsid w:val="00F3528E"/>
    <w:rPr>
      <w:rFonts w:ascii="Courier New" w:hAnsi="Courier New"/>
    </w:rPr>
  </w:style>
  <w:style w:type="character" w:customStyle="1" w:styleId="WW8Num22z0">
    <w:name w:val="WW8Num22z0"/>
    <w:uiPriority w:val="99"/>
    <w:rsid w:val="00F3528E"/>
    <w:rPr>
      <w:rFonts w:ascii="Symbol" w:hAnsi="Symbol"/>
    </w:rPr>
  </w:style>
  <w:style w:type="character" w:customStyle="1" w:styleId="WW8Num21z2">
    <w:name w:val="WW8Num21z2"/>
    <w:uiPriority w:val="99"/>
    <w:rsid w:val="00F3528E"/>
    <w:rPr>
      <w:rFonts w:ascii="Wingdings" w:hAnsi="Wingdings"/>
    </w:rPr>
  </w:style>
  <w:style w:type="character" w:customStyle="1" w:styleId="WW8Num21z1">
    <w:name w:val="WW8Num21z1"/>
    <w:uiPriority w:val="99"/>
    <w:rsid w:val="00F3528E"/>
    <w:rPr>
      <w:rFonts w:ascii="Courier New" w:hAnsi="Courier New"/>
    </w:rPr>
  </w:style>
  <w:style w:type="character" w:customStyle="1" w:styleId="WW8Num21z0">
    <w:name w:val="WW8Num21z0"/>
    <w:uiPriority w:val="99"/>
    <w:rsid w:val="00F3528E"/>
    <w:rPr>
      <w:rFonts w:ascii="Symbol" w:hAnsi="Symbol"/>
    </w:rPr>
  </w:style>
  <w:style w:type="character" w:customStyle="1" w:styleId="WW8Num20z8">
    <w:name w:val="WW8Num20z8"/>
    <w:uiPriority w:val="99"/>
    <w:rsid w:val="00F3528E"/>
  </w:style>
  <w:style w:type="character" w:customStyle="1" w:styleId="WW8Num20z7">
    <w:name w:val="WW8Num20z7"/>
    <w:uiPriority w:val="99"/>
    <w:rsid w:val="00F3528E"/>
  </w:style>
  <w:style w:type="character" w:customStyle="1" w:styleId="WW8Num20z6">
    <w:name w:val="WW8Num20z6"/>
    <w:uiPriority w:val="99"/>
    <w:rsid w:val="00F3528E"/>
  </w:style>
  <w:style w:type="character" w:customStyle="1" w:styleId="WW8Num20z5">
    <w:name w:val="WW8Num20z5"/>
    <w:uiPriority w:val="99"/>
    <w:rsid w:val="00F3528E"/>
  </w:style>
  <w:style w:type="character" w:customStyle="1" w:styleId="WW8Num20z4">
    <w:name w:val="WW8Num20z4"/>
    <w:uiPriority w:val="99"/>
    <w:rsid w:val="00F3528E"/>
  </w:style>
  <w:style w:type="character" w:customStyle="1" w:styleId="WW8Num20z3">
    <w:name w:val="WW8Num20z3"/>
    <w:uiPriority w:val="99"/>
    <w:rsid w:val="00F3528E"/>
  </w:style>
  <w:style w:type="character" w:customStyle="1" w:styleId="WW8Num20z2">
    <w:name w:val="WW8Num20z2"/>
    <w:uiPriority w:val="99"/>
    <w:rsid w:val="00F3528E"/>
  </w:style>
  <w:style w:type="character" w:customStyle="1" w:styleId="WW8Num20z1">
    <w:name w:val="WW8Num20z1"/>
    <w:uiPriority w:val="99"/>
    <w:rsid w:val="00F3528E"/>
  </w:style>
  <w:style w:type="character" w:customStyle="1" w:styleId="WW8Num20z0">
    <w:name w:val="WW8Num20z0"/>
    <w:uiPriority w:val="99"/>
    <w:rsid w:val="00F3528E"/>
  </w:style>
  <w:style w:type="character" w:customStyle="1" w:styleId="WW8Num19z2">
    <w:name w:val="WW8Num19z2"/>
    <w:uiPriority w:val="99"/>
    <w:rsid w:val="00F3528E"/>
    <w:rPr>
      <w:rFonts w:ascii="Wingdings" w:hAnsi="Wingdings"/>
    </w:rPr>
  </w:style>
  <w:style w:type="character" w:customStyle="1" w:styleId="WW8Num19z1">
    <w:name w:val="WW8Num19z1"/>
    <w:uiPriority w:val="99"/>
    <w:rsid w:val="00F3528E"/>
    <w:rPr>
      <w:rFonts w:ascii="Courier New" w:hAnsi="Courier New"/>
    </w:rPr>
  </w:style>
  <w:style w:type="character" w:customStyle="1" w:styleId="WW8Num19z0">
    <w:name w:val="WW8Num19z0"/>
    <w:uiPriority w:val="99"/>
    <w:rsid w:val="00F3528E"/>
    <w:rPr>
      <w:rFonts w:ascii="Symbol" w:hAnsi="Symbol"/>
    </w:rPr>
  </w:style>
  <w:style w:type="character" w:customStyle="1" w:styleId="WW8Num18z2">
    <w:name w:val="WW8Num18z2"/>
    <w:uiPriority w:val="99"/>
    <w:rsid w:val="00F3528E"/>
    <w:rPr>
      <w:rFonts w:ascii="Wingdings" w:hAnsi="Wingdings"/>
    </w:rPr>
  </w:style>
  <w:style w:type="character" w:customStyle="1" w:styleId="WW8Num18z1">
    <w:name w:val="WW8Num18z1"/>
    <w:uiPriority w:val="99"/>
    <w:rsid w:val="00F3528E"/>
    <w:rPr>
      <w:rFonts w:ascii="Courier New" w:hAnsi="Courier New"/>
    </w:rPr>
  </w:style>
  <w:style w:type="character" w:customStyle="1" w:styleId="WW8Num18z0">
    <w:name w:val="WW8Num18z0"/>
    <w:uiPriority w:val="99"/>
    <w:rsid w:val="00F3528E"/>
    <w:rPr>
      <w:rFonts w:ascii="Symbol" w:hAnsi="Symbol"/>
    </w:rPr>
  </w:style>
  <w:style w:type="character" w:customStyle="1" w:styleId="WW8Num17z3">
    <w:name w:val="WW8Num17z3"/>
    <w:uiPriority w:val="99"/>
    <w:rsid w:val="00F3528E"/>
    <w:rPr>
      <w:rFonts w:ascii="Symbol" w:hAnsi="Symbol"/>
    </w:rPr>
  </w:style>
  <w:style w:type="character" w:customStyle="1" w:styleId="WW8Num17z2">
    <w:name w:val="WW8Num17z2"/>
    <w:uiPriority w:val="99"/>
    <w:rsid w:val="00F3528E"/>
    <w:rPr>
      <w:rFonts w:ascii="Wingdings" w:hAnsi="Wingdings"/>
    </w:rPr>
  </w:style>
  <w:style w:type="character" w:customStyle="1" w:styleId="WW8Num17z1">
    <w:name w:val="WW8Num17z1"/>
    <w:uiPriority w:val="99"/>
    <w:rsid w:val="00F3528E"/>
    <w:rPr>
      <w:rFonts w:ascii="Courier New" w:hAnsi="Courier New"/>
    </w:rPr>
  </w:style>
  <w:style w:type="character" w:customStyle="1" w:styleId="WW8Num17z0">
    <w:name w:val="WW8Num17z0"/>
    <w:uiPriority w:val="99"/>
    <w:rsid w:val="00F3528E"/>
    <w:rPr>
      <w:rFonts w:ascii="Times New Roman" w:hAnsi="Times New Roman"/>
    </w:rPr>
  </w:style>
  <w:style w:type="character" w:customStyle="1" w:styleId="WW8Num16z2">
    <w:name w:val="WW8Num16z2"/>
    <w:uiPriority w:val="99"/>
    <w:rsid w:val="00F3528E"/>
    <w:rPr>
      <w:rFonts w:ascii="Wingdings" w:hAnsi="Wingdings"/>
    </w:rPr>
  </w:style>
  <w:style w:type="character" w:customStyle="1" w:styleId="WW8Num16z1">
    <w:name w:val="WW8Num16z1"/>
    <w:uiPriority w:val="99"/>
    <w:rsid w:val="00F3528E"/>
    <w:rPr>
      <w:rFonts w:ascii="Courier New" w:hAnsi="Courier New"/>
    </w:rPr>
  </w:style>
  <w:style w:type="character" w:customStyle="1" w:styleId="WW8Num16z0">
    <w:name w:val="WW8Num16z0"/>
    <w:uiPriority w:val="99"/>
    <w:rsid w:val="00F3528E"/>
    <w:rPr>
      <w:rFonts w:ascii="Symbol" w:hAnsi="Symbol"/>
    </w:rPr>
  </w:style>
  <w:style w:type="character" w:customStyle="1" w:styleId="WW8Num15z2">
    <w:name w:val="WW8Num15z2"/>
    <w:uiPriority w:val="99"/>
    <w:rsid w:val="00F3528E"/>
    <w:rPr>
      <w:rFonts w:ascii="Wingdings" w:hAnsi="Wingdings"/>
    </w:rPr>
  </w:style>
  <w:style w:type="character" w:customStyle="1" w:styleId="WW8Num15z1">
    <w:name w:val="WW8Num15z1"/>
    <w:uiPriority w:val="99"/>
    <w:rsid w:val="00F3528E"/>
    <w:rPr>
      <w:rFonts w:ascii="Courier New" w:hAnsi="Courier New"/>
    </w:rPr>
  </w:style>
  <w:style w:type="character" w:customStyle="1" w:styleId="WW8Num15z0">
    <w:name w:val="WW8Num15z0"/>
    <w:uiPriority w:val="99"/>
    <w:rsid w:val="00F3528E"/>
    <w:rPr>
      <w:rFonts w:ascii="Symbol" w:hAnsi="Symbol"/>
    </w:rPr>
  </w:style>
  <w:style w:type="character" w:customStyle="1" w:styleId="WW8Num14z8">
    <w:name w:val="WW8Num14z8"/>
    <w:uiPriority w:val="99"/>
    <w:rsid w:val="00F3528E"/>
  </w:style>
  <w:style w:type="character" w:customStyle="1" w:styleId="WW8Num14z7">
    <w:name w:val="WW8Num14z7"/>
    <w:uiPriority w:val="99"/>
    <w:rsid w:val="00F3528E"/>
  </w:style>
  <w:style w:type="character" w:customStyle="1" w:styleId="WW8Num14z6">
    <w:name w:val="WW8Num14z6"/>
    <w:uiPriority w:val="99"/>
    <w:rsid w:val="00F3528E"/>
  </w:style>
  <w:style w:type="character" w:customStyle="1" w:styleId="WW8Num14z5">
    <w:name w:val="WW8Num14z5"/>
    <w:uiPriority w:val="99"/>
    <w:rsid w:val="00F3528E"/>
  </w:style>
  <w:style w:type="character" w:customStyle="1" w:styleId="WW8Num14z4">
    <w:name w:val="WW8Num14z4"/>
    <w:uiPriority w:val="99"/>
    <w:rsid w:val="00F3528E"/>
  </w:style>
  <w:style w:type="character" w:customStyle="1" w:styleId="WW8Num14z3">
    <w:name w:val="WW8Num14z3"/>
    <w:uiPriority w:val="99"/>
    <w:rsid w:val="00F3528E"/>
  </w:style>
  <w:style w:type="character" w:customStyle="1" w:styleId="WW8Num14z2">
    <w:name w:val="WW8Num14z2"/>
    <w:uiPriority w:val="99"/>
    <w:rsid w:val="00F3528E"/>
  </w:style>
  <w:style w:type="character" w:customStyle="1" w:styleId="WW8Num14z1">
    <w:name w:val="WW8Num14z1"/>
    <w:uiPriority w:val="99"/>
    <w:rsid w:val="00F3528E"/>
  </w:style>
  <w:style w:type="character" w:customStyle="1" w:styleId="WW8Num14z0">
    <w:name w:val="WW8Num14z0"/>
    <w:uiPriority w:val="99"/>
    <w:rsid w:val="00F3528E"/>
  </w:style>
  <w:style w:type="character" w:customStyle="1" w:styleId="WW8Num13z8">
    <w:name w:val="WW8Num13z8"/>
    <w:uiPriority w:val="99"/>
    <w:rsid w:val="00F3528E"/>
  </w:style>
  <w:style w:type="character" w:customStyle="1" w:styleId="WW8Num13z7">
    <w:name w:val="WW8Num13z7"/>
    <w:uiPriority w:val="99"/>
    <w:rsid w:val="00F3528E"/>
  </w:style>
  <w:style w:type="character" w:customStyle="1" w:styleId="WW8Num13z6">
    <w:name w:val="WW8Num13z6"/>
    <w:uiPriority w:val="99"/>
    <w:rsid w:val="00F3528E"/>
  </w:style>
  <w:style w:type="character" w:customStyle="1" w:styleId="WW8Num13z5">
    <w:name w:val="WW8Num13z5"/>
    <w:uiPriority w:val="99"/>
    <w:rsid w:val="00F3528E"/>
  </w:style>
  <w:style w:type="character" w:customStyle="1" w:styleId="WW8Num13z4">
    <w:name w:val="WW8Num13z4"/>
    <w:uiPriority w:val="99"/>
    <w:rsid w:val="00F3528E"/>
  </w:style>
  <w:style w:type="character" w:customStyle="1" w:styleId="WW8Num13z3">
    <w:name w:val="WW8Num13z3"/>
    <w:uiPriority w:val="99"/>
    <w:rsid w:val="00F3528E"/>
  </w:style>
  <w:style w:type="character" w:customStyle="1" w:styleId="WW8Num13z2">
    <w:name w:val="WW8Num13z2"/>
    <w:uiPriority w:val="99"/>
    <w:rsid w:val="00F3528E"/>
  </w:style>
  <w:style w:type="character" w:customStyle="1" w:styleId="WW8Num13z1">
    <w:name w:val="WW8Num13z1"/>
    <w:uiPriority w:val="99"/>
    <w:rsid w:val="00F3528E"/>
  </w:style>
  <w:style w:type="character" w:customStyle="1" w:styleId="WW8Num13z0">
    <w:name w:val="WW8Num13z0"/>
    <w:uiPriority w:val="99"/>
    <w:rsid w:val="00F3528E"/>
  </w:style>
  <w:style w:type="character" w:customStyle="1" w:styleId="WW8Num12z2">
    <w:name w:val="WW8Num12z2"/>
    <w:uiPriority w:val="99"/>
    <w:rsid w:val="00F3528E"/>
    <w:rPr>
      <w:rFonts w:ascii="Wingdings" w:hAnsi="Wingdings"/>
    </w:rPr>
  </w:style>
  <w:style w:type="character" w:customStyle="1" w:styleId="WW8Num12z1">
    <w:name w:val="WW8Num12z1"/>
    <w:uiPriority w:val="99"/>
    <w:rsid w:val="00F3528E"/>
    <w:rPr>
      <w:rFonts w:ascii="Courier New" w:hAnsi="Courier New"/>
    </w:rPr>
  </w:style>
  <w:style w:type="character" w:customStyle="1" w:styleId="WW8Num12z0">
    <w:name w:val="WW8Num12z0"/>
    <w:uiPriority w:val="99"/>
    <w:rsid w:val="00F3528E"/>
    <w:rPr>
      <w:rFonts w:ascii="Symbol" w:hAnsi="Symbol"/>
    </w:rPr>
  </w:style>
  <w:style w:type="character" w:customStyle="1" w:styleId="WW8Num11z8">
    <w:name w:val="WW8Num11z8"/>
    <w:uiPriority w:val="99"/>
    <w:rsid w:val="00F3528E"/>
  </w:style>
  <w:style w:type="character" w:customStyle="1" w:styleId="WW8Num11z7">
    <w:name w:val="WW8Num11z7"/>
    <w:uiPriority w:val="99"/>
    <w:rsid w:val="00F3528E"/>
  </w:style>
  <w:style w:type="character" w:customStyle="1" w:styleId="WW8Num11z6">
    <w:name w:val="WW8Num11z6"/>
    <w:uiPriority w:val="99"/>
    <w:rsid w:val="00F3528E"/>
  </w:style>
  <w:style w:type="character" w:customStyle="1" w:styleId="WW8Num11z5">
    <w:name w:val="WW8Num11z5"/>
    <w:uiPriority w:val="99"/>
    <w:rsid w:val="00F3528E"/>
  </w:style>
  <w:style w:type="character" w:customStyle="1" w:styleId="WW8Num11z4">
    <w:name w:val="WW8Num11z4"/>
    <w:uiPriority w:val="99"/>
    <w:rsid w:val="00F3528E"/>
  </w:style>
  <w:style w:type="character" w:customStyle="1" w:styleId="WW8Num11z3">
    <w:name w:val="WW8Num11z3"/>
    <w:uiPriority w:val="99"/>
    <w:rsid w:val="00F3528E"/>
  </w:style>
  <w:style w:type="character" w:customStyle="1" w:styleId="WW8Num11z2">
    <w:name w:val="WW8Num11z2"/>
    <w:uiPriority w:val="99"/>
    <w:rsid w:val="00F3528E"/>
  </w:style>
  <w:style w:type="character" w:customStyle="1" w:styleId="WW8Num11z1">
    <w:name w:val="WW8Num11z1"/>
    <w:uiPriority w:val="99"/>
    <w:rsid w:val="00F3528E"/>
    <w:rPr>
      <w:rFonts w:ascii="Times New Roman" w:hAnsi="Times New Roman"/>
    </w:rPr>
  </w:style>
  <w:style w:type="character" w:customStyle="1" w:styleId="WW8Num11z0">
    <w:name w:val="WW8Num11z0"/>
    <w:uiPriority w:val="99"/>
    <w:rsid w:val="00F3528E"/>
  </w:style>
  <w:style w:type="character" w:customStyle="1" w:styleId="4O4rz44y4p44444p">
    <w:name w:val="О4Oс4・н~?о?вr?н~?о?йz ?ш・4р4yи4・ф・?тp?4а?4б?4з?4а4pц"/>
    <w:uiPriority w:val="99"/>
    <w:rsid w:val="00F3528E"/>
  </w:style>
  <w:style w:type="character" w:customStyle="1" w:styleId="WW8Num1z8">
    <w:name w:val="WW8Num1z8"/>
    <w:uiPriority w:val="99"/>
    <w:rsid w:val="00F3528E"/>
  </w:style>
  <w:style w:type="character" w:customStyle="1" w:styleId="WW8Num1z7">
    <w:name w:val="WW8Num1z7"/>
    <w:uiPriority w:val="99"/>
    <w:rsid w:val="00F3528E"/>
  </w:style>
  <w:style w:type="character" w:customStyle="1" w:styleId="WW8Num1z6">
    <w:name w:val="WW8Num1z6"/>
    <w:uiPriority w:val="99"/>
    <w:rsid w:val="00F3528E"/>
  </w:style>
  <w:style w:type="character" w:customStyle="1" w:styleId="WW8Num1z5">
    <w:name w:val="WW8Num1z5"/>
    <w:uiPriority w:val="99"/>
    <w:rsid w:val="00F3528E"/>
  </w:style>
  <w:style w:type="character" w:customStyle="1" w:styleId="WW8Num1z4">
    <w:name w:val="WW8Num1z4"/>
    <w:uiPriority w:val="99"/>
    <w:rsid w:val="00F3528E"/>
  </w:style>
  <w:style w:type="character" w:customStyle="1" w:styleId="WW8Num1z3">
    <w:name w:val="WW8Num1z3"/>
    <w:uiPriority w:val="99"/>
    <w:rsid w:val="00F3528E"/>
  </w:style>
  <w:style w:type="character" w:customStyle="1" w:styleId="aa">
    <w:name w:val="Верхний колонтитул Знак"/>
    <w:uiPriority w:val="99"/>
    <w:rsid w:val="00F3528E"/>
    <w:rPr>
      <w:rFonts w:ascii="Arial" w:hAnsi="Arial"/>
      <w:color w:val="000000"/>
      <w:sz w:val="22"/>
      <w:lang w:val="ru-RU"/>
    </w:rPr>
  </w:style>
  <w:style w:type="character" w:customStyle="1" w:styleId="ab">
    <w:name w:val="Нижний колонтитул Знак"/>
    <w:uiPriority w:val="99"/>
    <w:rsid w:val="00F3528E"/>
    <w:rPr>
      <w:rFonts w:ascii="Arial" w:hAnsi="Arial"/>
      <w:color w:val="000000"/>
      <w:sz w:val="22"/>
      <w:lang w:val="ru-RU"/>
    </w:rPr>
  </w:style>
  <w:style w:type="character" w:customStyle="1" w:styleId="rvts0">
    <w:name w:val="rvts0"/>
    <w:uiPriority w:val="99"/>
    <w:rsid w:val="00F3528E"/>
  </w:style>
  <w:style w:type="character" w:customStyle="1" w:styleId="ac">
    <w:name w:val="Текст выноски Знак"/>
    <w:uiPriority w:val="99"/>
    <w:semiHidden/>
    <w:rsid w:val="00F3528E"/>
    <w:rPr>
      <w:rFonts w:ascii="Tahoma" w:hAnsi="Tahoma"/>
      <w:sz w:val="16"/>
      <w:lang w:eastAsia="ru-RU"/>
    </w:rPr>
  </w:style>
  <w:style w:type="character" w:styleId="ad">
    <w:name w:val="annotation reference"/>
    <w:basedOn w:val="a0"/>
    <w:uiPriority w:val="99"/>
    <w:semiHidden/>
    <w:rsid w:val="00F3528E"/>
    <w:rPr>
      <w:rFonts w:cs="Times New Roman"/>
      <w:sz w:val="16"/>
    </w:rPr>
  </w:style>
  <w:style w:type="character" w:customStyle="1" w:styleId="ae">
    <w:name w:val="Текст примечания Знак"/>
    <w:uiPriority w:val="99"/>
    <w:semiHidden/>
    <w:rsid w:val="00F3528E"/>
    <w:rPr>
      <w:rFonts w:ascii="Arial" w:hAnsi="Arial"/>
      <w:color w:val="000000"/>
      <w:sz w:val="20"/>
      <w:lang w:val="ru-RU"/>
    </w:rPr>
  </w:style>
  <w:style w:type="character" w:customStyle="1" w:styleId="af">
    <w:name w:val="Тема примечания Знак"/>
    <w:uiPriority w:val="99"/>
    <w:semiHidden/>
    <w:rsid w:val="00F3528E"/>
    <w:rPr>
      <w:rFonts w:ascii="Arial" w:hAnsi="Arial"/>
      <w:b/>
      <w:color w:val="000000"/>
      <w:sz w:val="20"/>
      <w:lang w:val="ru-RU"/>
    </w:rPr>
  </w:style>
  <w:style w:type="character" w:customStyle="1" w:styleId="HTML">
    <w:name w:val="Стандартный HTML Знак"/>
    <w:aliases w:val="Знак Знак"/>
    <w:uiPriority w:val="99"/>
    <w:locked/>
    <w:rsid w:val="00F3528E"/>
    <w:rPr>
      <w:rFonts w:ascii="Courier New" w:hAnsi="Courier New"/>
      <w:sz w:val="20"/>
      <w:lang w:eastAsia="uk-UA"/>
    </w:rPr>
  </w:style>
  <w:style w:type="character" w:customStyle="1" w:styleId="ListLabel1">
    <w:name w:val="ListLabel 1"/>
    <w:uiPriority w:val="99"/>
    <w:rsid w:val="00F3528E"/>
    <w:rPr>
      <w:rFonts w:eastAsia="Times New Roman"/>
    </w:rPr>
  </w:style>
  <w:style w:type="character" w:customStyle="1" w:styleId="ListLabel2">
    <w:name w:val="ListLabel 2"/>
    <w:uiPriority w:val="99"/>
    <w:rsid w:val="00F3528E"/>
  </w:style>
  <w:style w:type="character" w:customStyle="1" w:styleId="ListLabel3">
    <w:name w:val="ListLabel 3"/>
    <w:uiPriority w:val="99"/>
    <w:rsid w:val="00F3528E"/>
  </w:style>
  <w:style w:type="character" w:customStyle="1" w:styleId="ListLabel4">
    <w:name w:val="ListLabel 4"/>
    <w:uiPriority w:val="99"/>
    <w:rsid w:val="00F3528E"/>
  </w:style>
  <w:style w:type="character" w:customStyle="1" w:styleId="ListLabel5">
    <w:name w:val="ListLabel 5"/>
    <w:uiPriority w:val="99"/>
    <w:rsid w:val="00F3528E"/>
    <w:rPr>
      <w:rFonts w:eastAsia="Times New Roman"/>
    </w:rPr>
  </w:style>
  <w:style w:type="character" w:customStyle="1" w:styleId="ListLabel6">
    <w:name w:val="ListLabel 6"/>
    <w:uiPriority w:val="99"/>
    <w:rsid w:val="00F3528E"/>
  </w:style>
  <w:style w:type="character" w:customStyle="1" w:styleId="ListLabel7">
    <w:name w:val="ListLabel 7"/>
    <w:uiPriority w:val="99"/>
    <w:rsid w:val="00F3528E"/>
  </w:style>
  <w:style w:type="character" w:customStyle="1" w:styleId="ListLabel8">
    <w:name w:val="ListLabel 8"/>
    <w:uiPriority w:val="99"/>
    <w:rsid w:val="00F3528E"/>
  </w:style>
  <w:style w:type="character" w:customStyle="1" w:styleId="ListLabel9">
    <w:name w:val="ListLabel 9"/>
    <w:uiPriority w:val="99"/>
    <w:rsid w:val="00F3528E"/>
    <w:rPr>
      <w:rFonts w:ascii="Times New Roman" w:hAnsi="Times New Roman"/>
      <w:sz w:val="28"/>
    </w:rPr>
  </w:style>
  <w:style w:type="character" w:customStyle="1" w:styleId="ListLabel10">
    <w:name w:val="ListLabel 10"/>
    <w:uiPriority w:val="99"/>
    <w:rsid w:val="00F3528E"/>
  </w:style>
  <w:style w:type="character" w:customStyle="1" w:styleId="ListLabel11">
    <w:name w:val="ListLabel 11"/>
    <w:uiPriority w:val="99"/>
    <w:rsid w:val="00F3528E"/>
  </w:style>
  <w:style w:type="character" w:customStyle="1" w:styleId="ListLabel12">
    <w:name w:val="ListLabel 12"/>
    <w:uiPriority w:val="99"/>
    <w:rsid w:val="00F3528E"/>
  </w:style>
  <w:style w:type="character" w:customStyle="1" w:styleId="ListLabel13">
    <w:name w:val="ListLabel 13"/>
    <w:uiPriority w:val="99"/>
    <w:rsid w:val="00F3528E"/>
    <w:rPr>
      <w:rFonts w:ascii="Times New Roman" w:hAnsi="Times New Roman"/>
      <w:sz w:val="28"/>
    </w:rPr>
  </w:style>
  <w:style w:type="character" w:customStyle="1" w:styleId="ListLabel14">
    <w:name w:val="ListLabel 14"/>
    <w:uiPriority w:val="99"/>
    <w:rsid w:val="00F3528E"/>
  </w:style>
  <w:style w:type="character" w:customStyle="1" w:styleId="ListLabel15">
    <w:name w:val="ListLabel 15"/>
    <w:uiPriority w:val="99"/>
    <w:rsid w:val="00F3528E"/>
  </w:style>
  <w:style w:type="character" w:customStyle="1" w:styleId="ListLabel16">
    <w:name w:val="ListLabel 16"/>
    <w:uiPriority w:val="99"/>
    <w:rsid w:val="00F3528E"/>
  </w:style>
  <w:style w:type="character" w:customStyle="1" w:styleId="ListLabel17">
    <w:name w:val="ListLabel 17"/>
    <w:uiPriority w:val="99"/>
    <w:rsid w:val="00F3528E"/>
  </w:style>
  <w:style w:type="character" w:customStyle="1" w:styleId="ListLabel18">
    <w:name w:val="ListLabel 18"/>
    <w:uiPriority w:val="99"/>
    <w:rsid w:val="00F3528E"/>
  </w:style>
  <w:style w:type="character" w:customStyle="1" w:styleId="ListLabel19">
    <w:name w:val="ListLabel 19"/>
    <w:uiPriority w:val="99"/>
    <w:rsid w:val="00F3528E"/>
  </w:style>
  <w:style w:type="character" w:customStyle="1" w:styleId="ListLabel20">
    <w:name w:val="ListLabel 20"/>
    <w:uiPriority w:val="99"/>
    <w:rsid w:val="00F3528E"/>
  </w:style>
  <w:style w:type="character" w:customStyle="1" w:styleId="ListLabel21">
    <w:name w:val="ListLabel 21"/>
    <w:uiPriority w:val="99"/>
    <w:rsid w:val="00F3528E"/>
  </w:style>
  <w:style w:type="paragraph" w:customStyle="1" w:styleId="af0">
    <w:name w:val="Заголовок"/>
    <w:basedOn w:val="a"/>
    <w:next w:val="af1"/>
    <w:uiPriority w:val="99"/>
    <w:rsid w:val="00F3528E"/>
    <w:pPr>
      <w:keepNext/>
      <w:keepLines/>
      <w:widowControl w:val="0"/>
      <w:spacing w:before="480" w:after="120"/>
      <w:contextualSpacing/>
    </w:pPr>
    <w:rPr>
      <w:b/>
      <w:sz w:val="72"/>
      <w:szCs w:val="72"/>
    </w:rPr>
  </w:style>
  <w:style w:type="paragraph" w:customStyle="1" w:styleId="af1">
    <w:name w:val="Основний текст"/>
    <w:basedOn w:val="a"/>
    <w:uiPriority w:val="99"/>
    <w:rsid w:val="00F3528E"/>
    <w:pPr>
      <w:spacing w:after="140" w:line="288" w:lineRule="auto"/>
    </w:pPr>
  </w:style>
  <w:style w:type="paragraph" w:styleId="af2">
    <w:name w:val="List"/>
    <w:basedOn w:val="af1"/>
    <w:uiPriority w:val="99"/>
    <w:rsid w:val="00F3528E"/>
  </w:style>
  <w:style w:type="paragraph" w:customStyle="1" w:styleId="af3">
    <w:name w:val="Розділ"/>
    <w:basedOn w:val="a"/>
    <w:uiPriority w:val="99"/>
    <w:rsid w:val="00F3528E"/>
    <w:pPr>
      <w:suppressLineNumbers/>
      <w:spacing w:before="120" w:after="120"/>
    </w:pPr>
    <w:rPr>
      <w:i/>
      <w:iCs/>
    </w:rPr>
  </w:style>
  <w:style w:type="paragraph" w:customStyle="1" w:styleId="af4">
    <w:name w:val="Покажчик"/>
    <w:basedOn w:val="a"/>
    <w:uiPriority w:val="99"/>
    <w:rsid w:val="00F3528E"/>
    <w:pPr>
      <w:suppressLineNumbers/>
    </w:pPr>
  </w:style>
  <w:style w:type="paragraph" w:customStyle="1" w:styleId="LO-normal">
    <w:name w:val="LO-normal"/>
    <w:uiPriority w:val="99"/>
    <w:rsid w:val="00F3528E"/>
    <w:pPr>
      <w:spacing w:line="276" w:lineRule="auto"/>
    </w:pPr>
    <w:rPr>
      <w:rFonts w:ascii="Arial" w:hAnsi="Arial" w:cs="Arial"/>
      <w:color w:val="000000"/>
      <w:sz w:val="24"/>
      <w:szCs w:val="24"/>
      <w:lang w:val="uk-UA" w:eastAsia="zh-CN"/>
    </w:rPr>
  </w:style>
  <w:style w:type="paragraph" w:customStyle="1" w:styleId="af5">
    <w:name w:val="Підзаголовок"/>
    <w:basedOn w:val="LO-normal"/>
    <w:uiPriority w:val="99"/>
    <w:rsid w:val="00F3528E"/>
    <w:pPr>
      <w:keepNext/>
      <w:keepLines/>
      <w:spacing w:before="360" w:after="80"/>
      <w:contextualSpacing/>
    </w:pPr>
    <w:rPr>
      <w:rFonts w:ascii="Georgia" w:hAnsi="Georgia" w:cs="Georgia"/>
      <w:i/>
      <w:color w:val="666666"/>
      <w:sz w:val="48"/>
      <w:szCs w:val="48"/>
    </w:rPr>
  </w:style>
  <w:style w:type="paragraph" w:customStyle="1" w:styleId="af6">
    <w:name w:val="Вміст таблиці"/>
    <w:basedOn w:val="a"/>
    <w:uiPriority w:val="99"/>
    <w:rsid w:val="00F3528E"/>
    <w:pPr>
      <w:suppressLineNumbers/>
    </w:pPr>
  </w:style>
  <w:style w:type="paragraph" w:customStyle="1" w:styleId="af7">
    <w:name w:val="Заголовок таблиці"/>
    <w:basedOn w:val="af6"/>
    <w:uiPriority w:val="99"/>
    <w:rsid w:val="00F3528E"/>
    <w:pPr>
      <w:jc w:val="center"/>
    </w:pPr>
    <w:rPr>
      <w:b/>
      <w:bCs/>
    </w:rPr>
  </w:style>
  <w:style w:type="paragraph" w:styleId="af8">
    <w:name w:val="Normal (Web)"/>
    <w:aliases w:val="Знак17,Знак18 Знак,Знак17 Знак1,Знак17 Знак3,Знак18 Знак Знак2,Знак17 Знак1 Знак2,Обычный (Web)"/>
    <w:basedOn w:val="a"/>
    <w:link w:val="11"/>
    <w:uiPriority w:val="99"/>
    <w:rsid w:val="00F3528E"/>
    <w:pPr>
      <w:spacing w:beforeAutospacing="1" w:afterAutospacing="1"/>
    </w:pPr>
    <w:rPr>
      <w:color w:val="00000A"/>
      <w:szCs w:val="20"/>
      <w:lang w:val="uk-UA" w:eastAsia="ru-RU"/>
    </w:rPr>
  </w:style>
  <w:style w:type="paragraph" w:customStyle="1" w:styleId="af9">
    <w:name w:val="a"/>
    <w:basedOn w:val="a"/>
    <w:uiPriority w:val="99"/>
    <w:rsid w:val="00F3528E"/>
    <w:rPr>
      <w:rFonts w:ascii="Times New Roman CYR" w:hAnsi="Times New Roman CYR" w:cs="Times New Roman CYR"/>
      <w:lang w:eastAsia="ru-RU"/>
    </w:rPr>
  </w:style>
  <w:style w:type="paragraph" w:customStyle="1" w:styleId="c7e0e3eeebeee2eeea1">
    <w:name w:val="Зc7аe0гe3оeeлebоeeвe2оeeкea 1"/>
    <w:basedOn w:val="a"/>
    <w:uiPriority w:val="99"/>
    <w:rsid w:val="00F3528E"/>
    <w:pPr>
      <w:keepNext/>
      <w:keepLines/>
      <w:tabs>
        <w:tab w:val="left" w:pos="360"/>
      </w:tabs>
      <w:jc w:val="center"/>
      <w:outlineLvl w:val="0"/>
    </w:pPr>
    <w:rPr>
      <w:rFonts w:ascii="Times New Roman" w:hAnsi="Times New Roman"/>
      <w:b/>
      <w:bCs/>
      <w:caps/>
      <w:sz w:val="28"/>
      <w:szCs w:val="28"/>
    </w:rPr>
  </w:style>
  <w:style w:type="paragraph" w:customStyle="1" w:styleId="c7e0e3eeebeee2eeea2">
    <w:name w:val="Зc7аe0гe3оeeлebоeeвe2оeeкea 2"/>
    <w:basedOn w:val="a"/>
    <w:uiPriority w:val="99"/>
    <w:rsid w:val="00F3528E"/>
    <w:pPr>
      <w:keepNext/>
      <w:spacing w:before="240" w:after="60"/>
      <w:outlineLvl w:val="1"/>
    </w:pPr>
    <w:rPr>
      <w:b/>
      <w:bCs/>
      <w:i/>
      <w:iCs/>
      <w:sz w:val="28"/>
      <w:szCs w:val="28"/>
    </w:rPr>
  </w:style>
  <w:style w:type="paragraph" w:customStyle="1" w:styleId="c7e0e3eeebeee2eeea6">
    <w:name w:val="Зc7аe0гe3оeeлebоeeвe2оeeкea 6"/>
    <w:basedOn w:val="a"/>
    <w:uiPriority w:val="99"/>
    <w:rsid w:val="00F3528E"/>
    <w:pPr>
      <w:keepNext/>
      <w:spacing w:before="60"/>
      <w:jc w:val="center"/>
      <w:outlineLvl w:val="5"/>
    </w:pPr>
    <w:rPr>
      <w:rFonts w:ascii="Times New Roman" w:hAnsi="Times New Roman"/>
      <w:b/>
      <w:bCs/>
      <w:sz w:val="32"/>
      <w:szCs w:val="32"/>
    </w:rPr>
  </w:style>
  <w:style w:type="paragraph" w:customStyle="1" w:styleId="c7e0e3eeebeee2eeea8">
    <w:name w:val="Зc7аe0гe3оeeлebоeeвe2оeeкea 8"/>
    <w:basedOn w:val="a"/>
    <w:uiPriority w:val="99"/>
    <w:rsid w:val="00F3528E"/>
    <w:pPr>
      <w:spacing w:before="240" w:after="60"/>
      <w:outlineLvl w:val="7"/>
    </w:pPr>
    <w:rPr>
      <w:rFonts w:ascii="Times New Roman" w:hAnsi="Times New Roman"/>
      <w:i/>
      <w:iCs/>
    </w:rPr>
  </w:style>
  <w:style w:type="paragraph" w:customStyle="1" w:styleId="c2ecb3f1f2f0e0eceae8">
    <w:name w:val="Вc2мecіb3сf1тf2 рf0аe0мecкeaиe8"/>
    <w:basedOn w:val="a"/>
    <w:uiPriority w:val="99"/>
    <w:rsid w:val="00F3528E"/>
    <w:rPr>
      <w:rFonts w:ascii="Times New Roman" w:hAnsi="Times New Roman"/>
    </w:rPr>
  </w:style>
  <w:style w:type="paragraph" w:customStyle="1" w:styleId="c7e0e3eeebeee2eeeaf2e0e1ebe8f6b3">
    <w:name w:val="Зc7аe0гe3оeeлebоeeвe2оeeкea тf2аe0бe1лebиe8цf6іb3"/>
    <w:uiPriority w:val="99"/>
    <w:rsid w:val="00F3528E"/>
    <w:pPr>
      <w:widowControl w:val="0"/>
      <w:spacing w:line="276" w:lineRule="auto"/>
      <w:jc w:val="center"/>
    </w:pPr>
    <w:rPr>
      <w:b/>
      <w:bCs/>
      <w:color w:val="00000A"/>
      <w:sz w:val="24"/>
      <w:szCs w:val="24"/>
      <w:lang w:val="uk-UA" w:eastAsia="zh-CN" w:bidi="hi-IN"/>
    </w:rPr>
  </w:style>
  <w:style w:type="paragraph" w:customStyle="1" w:styleId="c2ecb3f1f2f2e0e1ebe8f6b3">
    <w:name w:val="Вc2мecіb3сf1тf2 тf2аe0бe1лebиe8цf6іb3"/>
    <w:basedOn w:val="a"/>
    <w:uiPriority w:val="99"/>
    <w:rsid w:val="00F3528E"/>
    <w:pPr>
      <w:suppressLineNumbers/>
    </w:pPr>
    <w:rPr>
      <w:rFonts w:ascii="Times New Roman" w:hAnsi="Times New Roman"/>
    </w:rPr>
  </w:style>
  <w:style w:type="paragraph" w:customStyle="1" w:styleId="c7ede0eac7ede0eac7ede0ea">
    <w:name w:val="Зc7нedаe0кea Зc7нedаe0кea Зc7нedаe0кea"/>
    <w:basedOn w:val="a"/>
    <w:uiPriority w:val="99"/>
    <w:rsid w:val="00F3528E"/>
    <w:rPr>
      <w:rFonts w:ascii="Verdana" w:hAnsi="Verdana" w:cs="Verdana"/>
      <w:sz w:val="20"/>
      <w:szCs w:val="20"/>
    </w:rPr>
  </w:style>
  <w:style w:type="paragraph" w:customStyle="1" w:styleId="LO-Normal0">
    <w:name w:val="LO-Normal"/>
    <w:uiPriority w:val="99"/>
    <w:rsid w:val="00F3528E"/>
    <w:pPr>
      <w:widowControl w:val="0"/>
      <w:suppressAutoHyphens/>
      <w:spacing w:line="300" w:lineRule="auto"/>
      <w:ind w:firstLine="720"/>
      <w:jc w:val="both"/>
    </w:pPr>
    <w:rPr>
      <w:rFonts w:ascii="Courier New" w:hAnsi="Courier New" w:cs="Courier New"/>
      <w:color w:val="00000A"/>
      <w:sz w:val="28"/>
      <w:szCs w:val="28"/>
      <w:lang w:val="uk-UA" w:eastAsia="zh-CN"/>
    </w:rPr>
  </w:style>
  <w:style w:type="paragraph" w:customStyle="1" w:styleId="c7ede0eac7ede0eac7ede0eac7ede0eac7ede0ea">
    <w:name w:val="Зc7нedаe0кea Зc7нedаe0кea Зc7нedаe0кea Зc7нedаe0кea Зc7нedаe0кea"/>
    <w:basedOn w:val="a"/>
    <w:uiPriority w:val="99"/>
    <w:rsid w:val="00F3528E"/>
    <w:rPr>
      <w:rFonts w:ascii="Verdana" w:hAnsi="Verdana" w:cs="Verdana"/>
      <w:sz w:val="20"/>
      <w:szCs w:val="20"/>
    </w:rPr>
  </w:style>
  <w:style w:type="paragraph" w:customStyle="1" w:styleId="Iauiue">
    <w:name w:val="Iau?iue"/>
    <w:uiPriority w:val="99"/>
    <w:rsid w:val="00F3528E"/>
    <w:pPr>
      <w:suppressAutoHyphens/>
      <w:spacing w:line="276" w:lineRule="auto"/>
    </w:pPr>
    <w:rPr>
      <w:rFonts w:ascii="Times New Roman" w:hAnsi="Times New Roman"/>
      <w:color w:val="00000A"/>
      <w:sz w:val="28"/>
      <w:szCs w:val="28"/>
      <w:lang w:val="uk-UA" w:eastAsia="zh-CN"/>
    </w:rPr>
  </w:style>
  <w:style w:type="paragraph" w:customStyle="1" w:styleId="cff0eef1eceef2f0e5edede0ffe3e8efe5f0f1f1fbebeae01">
    <w:name w:val="Пcfрf0оeeсf1мecоeeтf2рf0еe5нedнedаe0яff гe3иe8пefеe5рf0сf1сf1ыfbлebкeaаe01"/>
    <w:uiPriority w:val="99"/>
    <w:rsid w:val="00F3528E"/>
    <w:pPr>
      <w:widowControl w:val="0"/>
      <w:spacing w:line="276" w:lineRule="auto"/>
      <w:ind w:left="283"/>
    </w:pPr>
    <w:rPr>
      <w:color w:val="00000A"/>
      <w:sz w:val="24"/>
      <w:szCs w:val="24"/>
      <w:lang w:val="uk-UA" w:eastAsia="zh-CN" w:bidi="hi-IN"/>
    </w:rPr>
  </w:style>
  <w:style w:type="paragraph" w:customStyle="1" w:styleId="d3eae0e7e0f2e5ebfc6">
    <w:name w:val="Уd3кeaаe0зe7аe0тf2еe5лebьfc 6"/>
    <w:basedOn w:val="a"/>
    <w:uiPriority w:val="99"/>
    <w:rsid w:val="00F3528E"/>
    <w:pPr>
      <w:spacing w:before="120" w:after="120" w:line="360" w:lineRule="auto"/>
      <w:ind w:firstLine="709"/>
      <w:jc w:val="both"/>
    </w:pPr>
  </w:style>
  <w:style w:type="paragraph" w:customStyle="1" w:styleId="Default">
    <w:name w:val="Default"/>
    <w:uiPriority w:val="99"/>
    <w:rsid w:val="00F3528E"/>
    <w:pPr>
      <w:suppressAutoHyphens/>
      <w:spacing w:line="276" w:lineRule="auto"/>
    </w:pPr>
    <w:rPr>
      <w:rFonts w:ascii="Times New Roman" w:hAnsi="Times New Roman"/>
      <w:color w:val="000000"/>
      <w:sz w:val="24"/>
      <w:szCs w:val="24"/>
      <w:lang w:val="uk-UA" w:eastAsia="zh-CN"/>
    </w:rPr>
  </w:style>
  <w:style w:type="paragraph" w:customStyle="1" w:styleId="Style5">
    <w:name w:val="Style5"/>
    <w:basedOn w:val="a"/>
    <w:uiPriority w:val="99"/>
    <w:rsid w:val="00F3528E"/>
    <w:pPr>
      <w:widowControl w:val="0"/>
      <w:spacing w:line="276" w:lineRule="exact"/>
      <w:jc w:val="center"/>
    </w:pPr>
    <w:rPr>
      <w:rFonts w:ascii="Times New Roman" w:hAnsi="Times New Roman"/>
    </w:rPr>
  </w:style>
  <w:style w:type="paragraph" w:customStyle="1" w:styleId="Style22">
    <w:name w:val="Style22"/>
    <w:basedOn w:val="a"/>
    <w:uiPriority w:val="99"/>
    <w:rsid w:val="00F3528E"/>
    <w:pPr>
      <w:widowControl w:val="0"/>
      <w:spacing w:line="276" w:lineRule="exact"/>
    </w:pPr>
    <w:rPr>
      <w:rFonts w:ascii="Times New Roman" w:hAnsi="Times New Roman"/>
    </w:rPr>
  </w:style>
  <w:style w:type="paragraph" w:customStyle="1" w:styleId="Style25">
    <w:name w:val="Style25"/>
    <w:basedOn w:val="a"/>
    <w:uiPriority w:val="99"/>
    <w:rsid w:val="00F3528E"/>
    <w:pPr>
      <w:widowControl w:val="0"/>
      <w:spacing w:line="278" w:lineRule="exact"/>
    </w:pPr>
    <w:rPr>
      <w:rFonts w:ascii="Times New Roman" w:hAnsi="Times New Roman"/>
    </w:rPr>
  </w:style>
  <w:style w:type="paragraph" w:customStyle="1" w:styleId="Style15">
    <w:name w:val="Style15"/>
    <w:basedOn w:val="a"/>
    <w:uiPriority w:val="99"/>
    <w:rsid w:val="00F3528E"/>
    <w:pPr>
      <w:widowControl w:val="0"/>
      <w:spacing w:line="276" w:lineRule="exact"/>
    </w:pPr>
    <w:rPr>
      <w:rFonts w:ascii="Times New Roman" w:hAnsi="Times New Roman"/>
    </w:rPr>
  </w:style>
  <w:style w:type="paragraph" w:customStyle="1" w:styleId="Style24">
    <w:name w:val="Style24"/>
    <w:basedOn w:val="a"/>
    <w:uiPriority w:val="99"/>
    <w:rsid w:val="00F3528E"/>
    <w:pPr>
      <w:widowControl w:val="0"/>
      <w:spacing w:line="278" w:lineRule="exact"/>
      <w:jc w:val="both"/>
    </w:pPr>
    <w:rPr>
      <w:rFonts w:ascii="Times New Roman" w:hAnsi="Times New Roman"/>
    </w:rPr>
  </w:style>
  <w:style w:type="paragraph" w:customStyle="1" w:styleId="Style20">
    <w:name w:val="Style20"/>
    <w:basedOn w:val="a"/>
    <w:uiPriority w:val="99"/>
    <w:rsid w:val="00F3528E"/>
    <w:pPr>
      <w:widowControl w:val="0"/>
      <w:spacing w:line="276" w:lineRule="exact"/>
      <w:jc w:val="both"/>
    </w:pPr>
    <w:rPr>
      <w:rFonts w:ascii="Times New Roman" w:hAnsi="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
    <w:uiPriority w:val="99"/>
    <w:rsid w:val="00F3528E"/>
    <w:rPr>
      <w:rFonts w:ascii="Verdana" w:hAnsi="Verdana" w:cs="Verdana"/>
      <w:sz w:val="20"/>
      <w:szCs w:val="20"/>
    </w:rPr>
  </w:style>
  <w:style w:type="paragraph" w:customStyle="1" w:styleId="cee1fbf7edfbe9e2e5e1">
    <w:name w:val="Оceбe1ыfbчf7нedыfbйe9 (вe2еe5бe1)"/>
    <w:basedOn w:val="a"/>
    <w:uiPriority w:val="99"/>
    <w:rsid w:val="00F3528E"/>
    <w:pPr>
      <w:spacing w:before="280" w:after="280"/>
    </w:pPr>
    <w:rPr>
      <w:rFonts w:ascii="Times New Roman" w:hAnsi="Times New Roman"/>
    </w:rPr>
  </w:style>
  <w:style w:type="paragraph" w:customStyle="1" w:styleId="d1f2e0ede4e0f0f2edfbe9HTML">
    <w:name w:val="Сd1тf2аe0нedдe4аe0рf0тf2нedыfbйe9 HTML"/>
    <w:basedOn w:val="a"/>
    <w:uiPriority w:val="99"/>
    <w:rsid w:val="00F3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6"/>
      <w:szCs w:val="26"/>
    </w:rPr>
  </w:style>
  <w:style w:type="paragraph" w:customStyle="1" w:styleId="cef1edeee2ede8e9f2e5eaf1f21">
    <w:name w:val="Оceсf1нedоeeвe2нedиe8йe9 тf2еe5кeaсf1тf21"/>
    <w:basedOn w:val="a"/>
    <w:uiPriority w:val="99"/>
    <w:rsid w:val="00F3528E"/>
    <w:pPr>
      <w:shd w:val="clear" w:color="auto" w:fill="FFFFFF"/>
      <w:spacing w:after="180" w:line="405" w:lineRule="exact"/>
      <w:ind w:hanging="460"/>
      <w:jc w:val="center"/>
    </w:pPr>
    <w:rPr>
      <w:rFonts w:ascii="Times New Roman" w:hAnsi="Times New Roman"/>
      <w:spacing w:val="10"/>
      <w:sz w:val="31"/>
      <w:szCs w:val="31"/>
    </w:rPr>
  </w:style>
  <w:style w:type="paragraph" w:customStyle="1" w:styleId="cef1edeee2edeee9f2e5eaf1f2f1eef2f1f2f3efeeec2">
    <w:name w:val="Оceсf1нedоeeвe2нedоeeйe9 тf2еe5кeaсf1тf2 сf1 оeeтf2сf1тf2уf3пefоeeмec 2"/>
    <w:basedOn w:val="a"/>
    <w:uiPriority w:val="99"/>
    <w:rsid w:val="00F3528E"/>
    <w:pPr>
      <w:spacing w:after="120" w:line="480" w:lineRule="auto"/>
      <w:ind w:left="283"/>
    </w:pPr>
    <w:rPr>
      <w:rFonts w:ascii="Times New Roman" w:hAnsi="Times New Roman"/>
      <w:sz w:val="20"/>
      <w:szCs w:val="20"/>
    </w:rPr>
  </w:style>
  <w:style w:type="paragraph" w:customStyle="1" w:styleId="cfb3e4e7e0e3eeebeee2eeea">
    <w:name w:val="Пcfіb3дe4зe7аe0гe3оeeлebоeeвe2оeeкea"/>
    <w:basedOn w:val="a"/>
    <w:uiPriority w:val="99"/>
    <w:rsid w:val="00F3528E"/>
    <w:pPr>
      <w:jc w:val="center"/>
    </w:pPr>
    <w:rPr>
      <w:rFonts w:ascii="Times New Roman" w:hAnsi="Times New Roman"/>
      <w:i/>
      <w:iCs/>
      <w:sz w:val="26"/>
      <w:szCs w:val="26"/>
    </w:rPr>
  </w:style>
  <w:style w:type="paragraph" w:customStyle="1" w:styleId="Style3">
    <w:name w:val="Style3"/>
    <w:basedOn w:val="a"/>
    <w:uiPriority w:val="99"/>
    <w:rsid w:val="00F3528E"/>
    <w:pPr>
      <w:widowControl w:val="0"/>
      <w:spacing w:line="278" w:lineRule="exact"/>
      <w:ind w:firstLine="744"/>
      <w:jc w:val="both"/>
    </w:pPr>
    <w:rPr>
      <w:rFonts w:ascii="Times New Roman" w:hAnsi="Times New Roman"/>
    </w:rPr>
  </w:style>
  <w:style w:type="paragraph" w:customStyle="1" w:styleId="Style1">
    <w:name w:val="Style1"/>
    <w:basedOn w:val="a"/>
    <w:uiPriority w:val="99"/>
    <w:rsid w:val="00F3528E"/>
    <w:pPr>
      <w:widowControl w:val="0"/>
      <w:spacing w:line="274" w:lineRule="exact"/>
      <w:jc w:val="both"/>
    </w:pPr>
    <w:rPr>
      <w:rFonts w:ascii="Times New Roman" w:hAnsi="Times New Roman"/>
    </w:rPr>
  </w:style>
  <w:style w:type="paragraph" w:customStyle="1" w:styleId="FR1">
    <w:name w:val="FR1"/>
    <w:uiPriority w:val="99"/>
    <w:rsid w:val="00F3528E"/>
    <w:pPr>
      <w:widowControl w:val="0"/>
      <w:suppressAutoHyphens/>
      <w:spacing w:before="120" w:line="276" w:lineRule="auto"/>
      <w:ind w:left="80"/>
      <w:jc w:val="center"/>
    </w:pPr>
    <w:rPr>
      <w:rFonts w:ascii="Times New Roman" w:hAnsi="Times New Roman"/>
      <w:b/>
      <w:bCs/>
      <w:color w:val="00000A"/>
      <w:sz w:val="28"/>
      <w:szCs w:val="28"/>
      <w:lang w:val="uk-UA" w:eastAsia="zh-CN"/>
    </w:rPr>
  </w:style>
  <w:style w:type="paragraph" w:customStyle="1" w:styleId="c2e5f0f5edb3e9eaeeebeeedf2e8f2f3eb">
    <w:name w:val="Вc2еe5рf0хf5нedіb3йe9 кeaоeeлebоeeнedтf2иe8тf2уf3лeb"/>
    <w:basedOn w:val="a"/>
    <w:uiPriority w:val="99"/>
    <w:rsid w:val="00F3528E"/>
    <w:pPr>
      <w:tabs>
        <w:tab w:val="center" w:pos="4819"/>
        <w:tab w:val="right" w:pos="9639"/>
      </w:tabs>
      <w:jc w:val="both"/>
    </w:pPr>
    <w:rPr>
      <w:rFonts w:ascii="Times New Roman" w:hAnsi="Times New Roman"/>
    </w:rPr>
  </w:style>
  <w:style w:type="paragraph" w:customStyle="1" w:styleId="cef1edeee2edeee9f2e5eaf1f22">
    <w:name w:val="Оceсf1нedоeeвe2нedоeeйe9 тf2еe5кeaсf1тf2 2"/>
    <w:basedOn w:val="a"/>
    <w:uiPriority w:val="99"/>
    <w:rsid w:val="00F3528E"/>
    <w:pPr>
      <w:spacing w:after="120" w:line="480" w:lineRule="auto"/>
    </w:pPr>
    <w:rPr>
      <w:rFonts w:ascii="Times New Roman" w:hAnsi="Times New Roman"/>
    </w:rPr>
  </w:style>
  <w:style w:type="paragraph" w:customStyle="1" w:styleId="c7ede0ea">
    <w:name w:val="Зc7нedаe0кea"/>
    <w:basedOn w:val="a"/>
    <w:uiPriority w:val="99"/>
    <w:rsid w:val="00F3528E"/>
    <w:rPr>
      <w:rFonts w:ascii="Verdana" w:hAnsi="Verdana" w:cs="Verdana"/>
      <w:sz w:val="20"/>
      <w:szCs w:val="20"/>
    </w:rPr>
  </w:style>
  <w:style w:type="paragraph" w:customStyle="1" w:styleId="cef1edeee2ede8e9f2e5eaf1f2e7e2b3e4f1f2f3efeeec">
    <w:name w:val="Оceсf1нedоeeвe2нedиe8йe9 тf2еe5кeaсf1тf2 зe7 вe2іb3дe4сf1тf2уf3пefоeeмec"/>
    <w:basedOn w:val="a"/>
    <w:uiPriority w:val="99"/>
    <w:rsid w:val="00F3528E"/>
    <w:pPr>
      <w:widowControl w:val="0"/>
      <w:spacing w:before="440" w:line="379" w:lineRule="auto"/>
      <w:ind w:firstLine="567"/>
      <w:jc w:val="both"/>
    </w:pPr>
    <w:rPr>
      <w:rFonts w:ascii="Times New Roman" w:hAnsi="Times New Roman"/>
    </w:rPr>
  </w:style>
  <w:style w:type="paragraph" w:customStyle="1" w:styleId="cde8e6edb3e9eaeeebeeedf2e8f2f3eb">
    <w:name w:val="Нcdиe8жe6нedіb3йe9 кeaоeeлebоeeнedтf2иe8тf2уf3лeb"/>
    <w:basedOn w:val="a"/>
    <w:uiPriority w:val="99"/>
    <w:rsid w:val="00F3528E"/>
    <w:pPr>
      <w:tabs>
        <w:tab w:val="center" w:pos="4819"/>
        <w:tab w:val="right" w:pos="9639"/>
      </w:tabs>
      <w:jc w:val="both"/>
    </w:pPr>
    <w:rPr>
      <w:rFonts w:ascii="Times New Roman" w:hAnsi="Times New Roman"/>
    </w:rPr>
  </w:style>
  <w:style w:type="paragraph" w:customStyle="1" w:styleId="cee1fbf7edfbe9eef2f1f2f3ef">
    <w:name w:val="Оceбe1ыfbчf7нedыfbйe9 оeeтf2сf1тf2уf3пef"/>
    <w:basedOn w:val="a"/>
    <w:uiPriority w:val="99"/>
    <w:rsid w:val="00F3528E"/>
    <w:pPr>
      <w:spacing w:before="20" w:after="20"/>
      <w:ind w:left="708" w:firstLine="737"/>
      <w:jc w:val="both"/>
    </w:pPr>
    <w:rPr>
      <w:rFonts w:ascii="Times New Roman" w:hAnsi="Times New Roman"/>
    </w:rPr>
  </w:style>
  <w:style w:type="paragraph" w:customStyle="1" w:styleId="d6e8f2e0f2e0">
    <w:name w:val="Цd6иe8тf2аe0тf2аe0"/>
    <w:basedOn w:val="a"/>
    <w:uiPriority w:val="99"/>
    <w:rsid w:val="00F3528E"/>
    <w:pPr>
      <w:ind w:left="720" w:right="677"/>
      <w:jc w:val="center"/>
    </w:pPr>
    <w:rPr>
      <w:rFonts w:ascii="Times New Roman" w:hAnsi="Times New Roman"/>
      <w:sz w:val="28"/>
      <w:szCs w:val="28"/>
    </w:rPr>
  </w:style>
  <w:style w:type="paragraph" w:customStyle="1" w:styleId="Code">
    <w:name w:val="Code"/>
    <w:basedOn w:val="a"/>
    <w:uiPriority w:val="99"/>
    <w:rsid w:val="00F3528E"/>
    <w:rPr>
      <w:rFonts w:ascii="Courier New" w:hAnsi="Courier New" w:cs="Courier New"/>
      <w:sz w:val="20"/>
      <w:szCs w:val="20"/>
    </w:rPr>
  </w:style>
  <w:style w:type="paragraph" w:customStyle="1" w:styleId="cfeeeae0e6f7e8ea">
    <w:name w:val="Пcfоeeкeaаe0жe6чf7иe8кea"/>
    <w:basedOn w:val="a"/>
    <w:uiPriority w:val="99"/>
    <w:rsid w:val="00F3528E"/>
    <w:pPr>
      <w:suppressLineNumbers/>
    </w:pPr>
    <w:rPr>
      <w:rFonts w:ascii="Times New Roman" w:hAnsi="Times New Roman"/>
    </w:rPr>
  </w:style>
  <w:style w:type="paragraph" w:customStyle="1" w:styleId="d0eee7e4b3eb">
    <w:name w:val="Рd0оeeзe7дe4іb3лeb"/>
    <w:basedOn w:val="a"/>
    <w:uiPriority w:val="99"/>
    <w:rsid w:val="00F3528E"/>
    <w:pPr>
      <w:suppressLineNumbers/>
      <w:spacing w:before="120" w:after="120"/>
    </w:pPr>
    <w:rPr>
      <w:rFonts w:ascii="Times New Roman" w:hAnsi="Times New Roman"/>
      <w:i/>
      <w:iCs/>
    </w:rPr>
  </w:style>
  <w:style w:type="paragraph" w:customStyle="1" w:styleId="d1efe8f1eeea">
    <w:name w:val="Сd1пefиe8сf1оeeкea"/>
    <w:uiPriority w:val="99"/>
    <w:rsid w:val="00F3528E"/>
    <w:pPr>
      <w:widowControl w:val="0"/>
      <w:spacing w:line="276" w:lineRule="auto"/>
    </w:pPr>
    <w:rPr>
      <w:color w:val="00000A"/>
      <w:sz w:val="24"/>
      <w:szCs w:val="24"/>
      <w:lang w:val="uk-UA" w:eastAsia="zh-CN" w:bidi="hi-IN"/>
    </w:rPr>
  </w:style>
  <w:style w:type="paragraph" w:customStyle="1" w:styleId="cef1edeee2ede8e9f2e5eaf1f20">
    <w:name w:val="Оceсf1нedоeeвe2нedиe8йe9 тf2еe5кeaсf1тf2"/>
    <w:basedOn w:val="a"/>
    <w:uiPriority w:val="99"/>
    <w:rsid w:val="00F3528E"/>
    <w:pPr>
      <w:spacing w:after="120"/>
      <w:jc w:val="both"/>
    </w:pPr>
    <w:rPr>
      <w:rFonts w:ascii="Times New Roman" w:hAnsi="Times New Roman"/>
    </w:rPr>
  </w:style>
  <w:style w:type="paragraph" w:customStyle="1" w:styleId="c7e0e3eeebeee2eeea">
    <w:name w:val="Зc7аe0гe3оeeлebоeeвe2оeeкea"/>
    <w:basedOn w:val="a"/>
    <w:uiPriority w:val="99"/>
    <w:rsid w:val="00F3528E"/>
    <w:pPr>
      <w:widowControl w:val="0"/>
      <w:ind w:left="320"/>
      <w:jc w:val="center"/>
    </w:pPr>
    <w:rPr>
      <w:b/>
      <w:bCs/>
      <w:sz w:val="18"/>
      <w:szCs w:val="18"/>
    </w:rPr>
  </w:style>
  <w:style w:type="paragraph" w:customStyle="1" w:styleId="c7ecb3f1f2f1efe8f1eaf3">
    <w:name w:val="Зc7мecіb3сf1тf2 сf1пefиe8сf1кeaуf3"/>
    <w:basedOn w:val="a"/>
    <w:uiPriority w:val="99"/>
    <w:rsid w:val="00F3528E"/>
    <w:pPr>
      <w:ind w:left="567"/>
    </w:pPr>
    <w:rPr>
      <w:rFonts w:ascii="Times New Roman" w:hAnsi="Times New Roman"/>
    </w:rPr>
  </w:style>
  <w:style w:type="paragraph" w:styleId="afa">
    <w:name w:val="List Paragraph"/>
    <w:basedOn w:val="a"/>
    <w:uiPriority w:val="99"/>
    <w:qFormat/>
    <w:rsid w:val="00370268"/>
    <w:pPr>
      <w:ind w:left="720"/>
      <w:contextualSpacing/>
    </w:pPr>
  </w:style>
  <w:style w:type="paragraph" w:customStyle="1" w:styleId="c7e0e3eeebeee2eeea3">
    <w:name w:val="Зc7аe0гe3оeeлebоeeвe2оeeкea 3"/>
    <w:basedOn w:val="a"/>
    <w:uiPriority w:val="99"/>
    <w:rsid w:val="00F3528E"/>
    <w:pPr>
      <w:keepNext/>
      <w:suppressAutoHyphens/>
      <w:spacing w:before="240" w:after="60"/>
      <w:outlineLvl w:val="2"/>
    </w:pPr>
    <w:rPr>
      <w:b/>
      <w:bCs/>
      <w:sz w:val="26"/>
      <w:szCs w:val="26"/>
    </w:rPr>
  </w:style>
  <w:style w:type="paragraph" w:customStyle="1" w:styleId="c7e0e3eeebeee2eeea4">
    <w:name w:val="Зc7аe0гe3оeeлebоeeвe2оeeкea 4"/>
    <w:basedOn w:val="a"/>
    <w:uiPriority w:val="99"/>
    <w:rsid w:val="00F3528E"/>
    <w:pPr>
      <w:widowControl w:val="0"/>
      <w:suppressAutoHyphens/>
      <w:outlineLvl w:val="3"/>
    </w:pPr>
    <w:rPr>
      <w:rFonts w:ascii="Times New Roman CYR" w:hAnsi="Times New Roman CYR" w:cs="Times New Roman CYR"/>
    </w:rPr>
  </w:style>
  <w:style w:type="paragraph" w:customStyle="1" w:styleId="c2ecb3f1f2eae0e4f0f3">
    <w:name w:val="Вc2мecіb3сf1тf2 кeaаe0дe4рf0уf3"/>
    <w:basedOn w:val="a"/>
    <w:uiPriority w:val="99"/>
    <w:rsid w:val="00F3528E"/>
    <w:pPr>
      <w:suppressAutoHyphens/>
    </w:pPr>
    <w:rPr>
      <w:rFonts w:ascii="Times New Roman" w:hAnsi="Times New Roman"/>
    </w:rPr>
  </w:style>
  <w:style w:type="paragraph" w:customStyle="1" w:styleId="d0e5f6e5ede7e8ff">
    <w:name w:val="Рd0еe5цf6еe5нedзe7иe8яff"/>
    <w:uiPriority w:val="99"/>
    <w:rsid w:val="00F3528E"/>
    <w:pPr>
      <w:suppressAutoHyphens/>
      <w:spacing w:line="276" w:lineRule="auto"/>
    </w:pPr>
    <w:rPr>
      <w:rFonts w:cs="Calibri"/>
      <w:color w:val="00000A"/>
      <w:sz w:val="24"/>
      <w:szCs w:val="24"/>
      <w:lang w:val="uk-UA" w:eastAsia="zh-CN"/>
    </w:rPr>
  </w:style>
  <w:style w:type="paragraph" w:customStyle="1" w:styleId="xl32">
    <w:name w:val="xl32"/>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i/>
      <w:iCs/>
    </w:rPr>
  </w:style>
  <w:style w:type="paragraph" w:customStyle="1" w:styleId="xl31">
    <w:name w:val="xl31"/>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rPr>
  </w:style>
  <w:style w:type="paragraph" w:customStyle="1" w:styleId="xl30">
    <w:name w:val="xl30"/>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i/>
      <w:iCs/>
    </w:rPr>
  </w:style>
  <w:style w:type="paragraph" w:customStyle="1" w:styleId="xl29">
    <w:name w:val="xl29"/>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rPr>
  </w:style>
  <w:style w:type="paragraph" w:customStyle="1" w:styleId="xl28">
    <w:name w:val="xl28"/>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rPr>
  </w:style>
  <w:style w:type="paragraph" w:customStyle="1" w:styleId="xl27">
    <w:name w:val="xl27"/>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right"/>
      <w:textAlignment w:val="top"/>
    </w:pPr>
  </w:style>
  <w:style w:type="paragraph" w:customStyle="1" w:styleId="xl26">
    <w:name w:val="xl26"/>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i/>
      <w:iCs/>
    </w:rPr>
  </w:style>
  <w:style w:type="paragraph" w:customStyle="1" w:styleId="xl25">
    <w:name w:val="xl25"/>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style>
  <w:style w:type="paragraph" w:customStyle="1" w:styleId="xl24">
    <w:name w:val="xl24"/>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textAlignment w:val="top"/>
    </w:pPr>
  </w:style>
  <w:style w:type="paragraph" w:customStyle="1" w:styleId="xl23">
    <w:name w:val="xl23"/>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style>
  <w:style w:type="paragraph" w:customStyle="1" w:styleId="xl22">
    <w:name w:val="xl22"/>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textAlignment w:val="top"/>
    </w:pPr>
  </w:style>
  <w:style w:type="paragraph" w:customStyle="1" w:styleId="font5">
    <w:name w:val="font5"/>
    <w:basedOn w:val="a"/>
    <w:uiPriority w:val="99"/>
    <w:rsid w:val="00F3528E"/>
    <w:pPr>
      <w:suppressAutoHyphens/>
      <w:spacing w:before="280" w:after="280"/>
    </w:pPr>
    <w:rPr>
      <w:color w:val="333333"/>
    </w:rPr>
  </w:style>
  <w:style w:type="paragraph" w:customStyle="1" w:styleId="c1e5e7e8edf2e5f0e2e0ebe01">
    <w:name w:val="Бc1еe5зe7 иe8нedтf2еe5рf0вe2аe0лebаe01"/>
    <w:uiPriority w:val="99"/>
    <w:rsid w:val="00F3528E"/>
    <w:pPr>
      <w:suppressAutoHyphens/>
      <w:spacing w:line="276" w:lineRule="auto"/>
    </w:pPr>
    <w:rPr>
      <w:rFonts w:cs="Calibri"/>
      <w:color w:val="00000A"/>
      <w:sz w:val="24"/>
      <w:szCs w:val="24"/>
      <w:lang w:val="uk-UA" w:eastAsia="zh-CN"/>
    </w:rPr>
  </w:style>
  <w:style w:type="paragraph" w:customStyle="1" w:styleId="c7ede0ea1">
    <w:name w:val="Зc7нedаe0кea1"/>
    <w:basedOn w:val="a"/>
    <w:uiPriority w:val="99"/>
    <w:rsid w:val="00F3528E"/>
    <w:pPr>
      <w:suppressAutoHyphens/>
    </w:pPr>
    <w:rPr>
      <w:rFonts w:ascii="Verdana" w:hAnsi="Verdana" w:cs="Verdana"/>
      <w:sz w:val="20"/>
      <w:szCs w:val="20"/>
    </w:rPr>
  </w:style>
  <w:style w:type="paragraph" w:customStyle="1" w:styleId="c7ede0eac7ede0eac7ede0eac7ede0ea1">
    <w:name w:val="Зc7нedаe0кea Зc7нedаe0кea Зc7нedаe0кea Зc7нedаe0кea1"/>
    <w:basedOn w:val="a"/>
    <w:uiPriority w:val="99"/>
    <w:rsid w:val="00F3528E"/>
    <w:pPr>
      <w:suppressAutoHyphens/>
    </w:pPr>
    <w:rPr>
      <w:rFonts w:ascii="Verdana" w:hAnsi="Verdana" w:cs="Verdana"/>
      <w:sz w:val="20"/>
      <w:szCs w:val="20"/>
    </w:rPr>
  </w:style>
  <w:style w:type="paragraph" w:customStyle="1" w:styleId="c7ede0eac7ede0ea1c7ede0eac7ede0eac7ede0eac7ede0ea2">
    <w:name w:val="Зc7нedаe0кea Зc7нedаe0кea1 Зc7нedаe0кea Зc7нedаe0кea Зc7нedаe0кea Зc7нedаe0кea2"/>
    <w:basedOn w:val="a"/>
    <w:uiPriority w:val="99"/>
    <w:rsid w:val="00F3528E"/>
    <w:pPr>
      <w:suppressAutoHyphens/>
    </w:pPr>
    <w:rPr>
      <w:rFonts w:ascii="Verdana" w:hAnsi="Verdana" w:cs="Verdana"/>
      <w:sz w:val="20"/>
      <w:szCs w:val="20"/>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
    <w:uiPriority w:val="99"/>
    <w:rsid w:val="00F3528E"/>
    <w:pPr>
      <w:suppressAutoHyphens/>
    </w:pPr>
    <w:rPr>
      <w:rFonts w:ascii="Verdana" w:hAnsi="Verdana" w:cs="Verdana"/>
      <w:sz w:val="20"/>
      <w:szCs w:val="20"/>
    </w:rPr>
  </w:style>
  <w:style w:type="paragraph" w:customStyle="1" w:styleId="c7ede0eac7ede0ea1c7ede0ea2">
    <w:name w:val="Зc7нedаe0кea Зc7нedаe0кea1 Зc7нedаe0кea2"/>
    <w:basedOn w:val="a"/>
    <w:uiPriority w:val="99"/>
    <w:rsid w:val="00F3528E"/>
    <w:pPr>
      <w:suppressAutoHyphens/>
    </w:pPr>
    <w:rPr>
      <w:rFonts w:ascii="Verdana" w:hAnsi="Verdana" w:cs="Verdana"/>
      <w:sz w:val="20"/>
      <w:szCs w:val="20"/>
    </w:rPr>
  </w:style>
  <w:style w:type="paragraph" w:customStyle="1" w:styleId="xl83">
    <w:name w:val="xl83"/>
    <w:basedOn w:val="a"/>
    <w:uiPriority w:val="99"/>
    <w:rsid w:val="00F3528E"/>
    <w:pPr>
      <w:pBdr>
        <w:top w:val="single" w:sz="4" w:space="0" w:color="000001"/>
        <w:bottom w:val="single" w:sz="4" w:space="0" w:color="000001"/>
        <w:right w:val="single" w:sz="4" w:space="0" w:color="000001"/>
      </w:pBdr>
      <w:suppressAutoHyphens/>
      <w:spacing w:before="280" w:after="280"/>
      <w:jc w:val="center"/>
    </w:pPr>
    <w:rPr>
      <w:rFonts w:ascii="Times New Roman" w:hAnsi="Times New Roman"/>
      <w:sz w:val="20"/>
      <w:szCs w:val="20"/>
    </w:rPr>
  </w:style>
  <w:style w:type="paragraph" w:customStyle="1" w:styleId="xl82">
    <w:name w:val="xl82"/>
    <w:basedOn w:val="a"/>
    <w:uiPriority w:val="99"/>
    <w:rsid w:val="00F3528E"/>
    <w:pPr>
      <w:pBdr>
        <w:top w:val="single" w:sz="4" w:space="0" w:color="000001"/>
        <w:bottom w:val="single" w:sz="4" w:space="0" w:color="000001"/>
      </w:pBdr>
      <w:suppressAutoHyphens/>
      <w:spacing w:before="280" w:after="280"/>
      <w:jc w:val="center"/>
    </w:pPr>
    <w:rPr>
      <w:rFonts w:ascii="Times New Roman" w:hAnsi="Times New Roman"/>
      <w:sz w:val="20"/>
      <w:szCs w:val="20"/>
    </w:rPr>
  </w:style>
  <w:style w:type="paragraph" w:customStyle="1" w:styleId="xl81">
    <w:name w:val="xl81"/>
    <w:basedOn w:val="a"/>
    <w:uiPriority w:val="99"/>
    <w:rsid w:val="00F3528E"/>
    <w:pPr>
      <w:pBdr>
        <w:top w:val="single" w:sz="4" w:space="0" w:color="000001"/>
        <w:left w:val="single" w:sz="4" w:space="0" w:color="000001"/>
        <w:bottom w:val="single" w:sz="4" w:space="0" w:color="000001"/>
      </w:pBdr>
      <w:suppressAutoHyphens/>
      <w:spacing w:before="280" w:after="280"/>
      <w:jc w:val="center"/>
    </w:pPr>
    <w:rPr>
      <w:rFonts w:ascii="Times New Roman" w:hAnsi="Times New Roman"/>
      <w:sz w:val="20"/>
      <w:szCs w:val="20"/>
    </w:rPr>
  </w:style>
  <w:style w:type="paragraph" w:customStyle="1" w:styleId="xl80">
    <w:name w:val="xl80"/>
    <w:basedOn w:val="a"/>
    <w:uiPriority w:val="99"/>
    <w:rsid w:val="00F3528E"/>
    <w:pPr>
      <w:pBdr>
        <w:left w:val="single" w:sz="4" w:space="0" w:color="000001"/>
        <w:bottom w:val="single" w:sz="4" w:space="0" w:color="000001"/>
        <w:right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9">
    <w:name w:val="xl79"/>
    <w:basedOn w:val="a"/>
    <w:uiPriority w:val="99"/>
    <w:rsid w:val="00F3528E"/>
    <w:pPr>
      <w:pBdr>
        <w:top w:val="single" w:sz="4" w:space="0" w:color="000001"/>
        <w:left w:val="single" w:sz="4" w:space="0" w:color="000001"/>
        <w:right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8">
    <w:name w:val="xl78"/>
    <w:basedOn w:val="a"/>
    <w:uiPriority w:val="99"/>
    <w:rsid w:val="00F3528E"/>
    <w:pPr>
      <w:pBdr>
        <w:top w:val="single" w:sz="4" w:space="0" w:color="000001"/>
        <w:bottom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7">
    <w:name w:val="xl77"/>
    <w:basedOn w:val="a"/>
    <w:uiPriority w:val="99"/>
    <w:rsid w:val="00F3528E"/>
    <w:pPr>
      <w:pBdr>
        <w:top w:val="single" w:sz="4" w:space="0" w:color="000001"/>
        <w:bottom w:val="single" w:sz="4" w:space="0" w:color="000001"/>
      </w:pBdr>
      <w:suppressAutoHyphens/>
      <w:spacing w:before="280" w:after="280"/>
      <w:textAlignment w:val="center"/>
    </w:pPr>
    <w:rPr>
      <w:rFonts w:ascii="Times New Roman" w:hAnsi="Times New Roman"/>
      <w:sz w:val="20"/>
      <w:szCs w:val="20"/>
    </w:rPr>
  </w:style>
  <w:style w:type="paragraph" w:customStyle="1" w:styleId="xl76">
    <w:name w:val="xl76"/>
    <w:basedOn w:val="a"/>
    <w:uiPriority w:val="99"/>
    <w:rsid w:val="00F3528E"/>
    <w:pPr>
      <w:pBdr>
        <w:top w:val="single" w:sz="4" w:space="0" w:color="000001"/>
        <w:left w:val="single" w:sz="4" w:space="0" w:color="000001"/>
        <w:bottom w:val="single" w:sz="4" w:space="0" w:color="000001"/>
      </w:pBdr>
      <w:suppressAutoHyphens/>
      <w:spacing w:before="280" w:after="280"/>
      <w:textAlignment w:val="center"/>
    </w:pPr>
    <w:rPr>
      <w:rFonts w:ascii="Times New Roman" w:hAnsi="Times New Roman"/>
      <w:sz w:val="20"/>
      <w:szCs w:val="20"/>
    </w:rPr>
  </w:style>
  <w:style w:type="paragraph" w:customStyle="1" w:styleId="xl75">
    <w:name w:val="xl75"/>
    <w:basedOn w:val="a"/>
    <w:uiPriority w:val="99"/>
    <w:rsid w:val="00F3528E"/>
    <w:pPr>
      <w:pBdr>
        <w:bottom w:val="single" w:sz="4" w:space="0" w:color="000001"/>
      </w:pBdr>
      <w:suppressAutoHyphens/>
      <w:spacing w:before="280" w:after="280"/>
      <w:jc w:val="center"/>
    </w:pPr>
    <w:rPr>
      <w:rFonts w:ascii="Times New Roman" w:hAnsi="Times New Roman"/>
      <w:b/>
      <w:bCs/>
    </w:rPr>
  </w:style>
  <w:style w:type="paragraph" w:customStyle="1" w:styleId="xl74">
    <w:name w:val="xl74"/>
    <w:basedOn w:val="a"/>
    <w:uiPriority w:val="99"/>
    <w:rsid w:val="00F3528E"/>
    <w:pPr>
      <w:pBdr>
        <w:top w:val="single" w:sz="4" w:space="0" w:color="000001"/>
        <w:bottom w:val="single" w:sz="4" w:space="0" w:color="000001"/>
        <w:right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3">
    <w:name w:val="xl73"/>
    <w:basedOn w:val="a"/>
    <w:uiPriority w:val="99"/>
    <w:rsid w:val="00F3528E"/>
    <w:pPr>
      <w:pBdr>
        <w:top w:val="single" w:sz="4" w:space="0" w:color="000001"/>
        <w:left w:val="single" w:sz="4" w:space="0" w:color="000001"/>
        <w:bottom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2">
    <w:name w:val="xl72"/>
    <w:basedOn w:val="a"/>
    <w:uiPriority w:val="99"/>
    <w:rsid w:val="00F3528E"/>
    <w:pPr>
      <w:suppressAutoHyphens/>
      <w:spacing w:before="280" w:after="280"/>
      <w:jc w:val="center"/>
    </w:pPr>
    <w:rPr>
      <w:rFonts w:ascii="Times New Roman" w:hAnsi="Times New Roman"/>
      <w:b/>
      <w:bCs/>
    </w:rPr>
  </w:style>
  <w:style w:type="paragraph" w:customStyle="1" w:styleId="xl71">
    <w:name w:val="xl71"/>
    <w:basedOn w:val="a"/>
    <w:uiPriority w:val="99"/>
    <w:rsid w:val="00F3528E"/>
    <w:pPr>
      <w:pBdr>
        <w:top w:val="single" w:sz="4" w:space="0" w:color="000001"/>
        <w:bottom w:val="single" w:sz="4" w:space="0" w:color="000001"/>
        <w:right w:val="single" w:sz="4" w:space="0" w:color="000001"/>
      </w:pBdr>
      <w:suppressAutoHyphens/>
      <w:spacing w:before="280" w:after="280"/>
      <w:textAlignment w:val="center"/>
    </w:pPr>
    <w:rPr>
      <w:rFonts w:ascii="Times New Roman" w:hAnsi="Times New Roman"/>
      <w:sz w:val="20"/>
      <w:szCs w:val="20"/>
    </w:rPr>
  </w:style>
  <w:style w:type="paragraph" w:customStyle="1" w:styleId="xl70">
    <w:name w:val="xl70"/>
    <w:basedOn w:val="a"/>
    <w:uiPriority w:val="99"/>
    <w:rsid w:val="00F3528E"/>
    <w:pPr>
      <w:suppressAutoHyphens/>
      <w:spacing w:before="280" w:after="280"/>
      <w:jc w:val="center"/>
    </w:pPr>
    <w:rPr>
      <w:rFonts w:ascii="Times New Roman" w:hAnsi="Times New Roman"/>
      <w:sz w:val="20"/>
      <w:szCs w:val="20"/>
    </w:rPr>
  </w:style>
  <w:style w:type="paragraph" w:customStyle="1" w:styleId="xl69">
    <w:name w:val="xl69"/>
    <w:basedOn w:val="a"/>
    <w:uiPriority w:val="99"/>
    <w:rsid w:val="00F3528E"/>
    <w:pPr>
      <w:suppressAutoHyphens/>
      <w:spacing w:before="280" w:after="280"/>
      <w:jc w:val="center"/>
      <w:textAlignment w:val="center"/>
    </w:pPr>
    <w:rPr>
      <w:rFonts w:ascii="Times New Roman" w:hAnsi="Times New Roman"/>
      <w:sz w:val="20"/>
      <w:szCs w:val="20"/>
    </w:rPr>
  </w:style>
  <w:style w:type="paragraph" w:customStyle="1" w:styleId="xl68">
    <w:name w:val="xl68"/>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pPr>
    <w:rPr>
      <w:rFonts w:ascii="Times New Roman" w:hAnsi="Times New Roman"/>
      <w:sz w:val="20"/>
      <w:szCs w:val="20"/>
    </w:rPr>
  </w:style>
  <w:style w:type="paragraph" w:customStyle="1" w:styleId="xl67">
    <w:name w:val="xl67"/>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pPr>
    <w:rPr>
      <w:rFonts w:ascii="Times New Roman" w:hAnsi="Times New Roman"/>
    </w:rPr>
  </w:style>
  <w:style w:type="paragraph" w:customStyle="1" w:styleId="xl66">
    <w:name w:val="xl66"/>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textAlignment w:val="center"/>
    </w:pPr>
    <w:rPr>
      <w:rFonts w:ascii="Times New Roman" w:hAnsi="Times New Roman"/>
      <w:sz w:val="20"/>
      <w:szCs w:val="20"/>
    </w:rPr>
  </w:style>
  <w:style w:type="paragraph" w:customStyle="1" w:styleId="xl65">
    <w:name w:val="xl65"/>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center"/>
    </w:pPr>
    <w:rPr>
      <w:rFonts w:ascii="Times New Roman" w:hAnsi="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
    <w:uiPriority w:val="99"/>
    <w:rsid w:val="00F3528E"/>
    <w:pPr>
      <w:suppressAutoHyphens/>
    </w:pPr>
    <w:rPr>
      <w:rFonts w:ascii="Verdana" w:hAnsi="Verdana" w:cs="Verdana"/>
      <w:sz w:val="20"/>
      <w:szCs w:val="20"/>
    </w:rPr>
  </w:style>
  <w:style w:type="paragraph" w:customStyle="1" w:styleId="c7ede0eac7ede0ea1c7ede0ea1">
    <w:name w:val="Зc7нedаe0кea Зc7нedаe0кea1 Зc7нedаe0кea1"/>
    <w:basedOn w:val="a"/>
    <w:uiPriority w:val="99"/>
    <w:rsid w:val="00F3528E"/>
    <w:pPr>
      <w:suppressAutoHyphens/>
    </w:pPr>
    <w:rPr>
      <w:rFonts w:ascii="Verdana" w:hAnsi="Verdana" w:cs="Verdana"/>
      <w:sz w:val="20"/>
      <w:szCs w:val="20"/>
    </w:rPr>
  </w:style>
  <w:style w:type="paragraph" w:customStyle="1" w:styleId="c0e1e7e0f6f1efe8f1eae01">
    <w:name w:val="Аc0бe1зe7аe0цf6 сf1пefиe8сf1кeaаe01"/>
    <w:basedOn w:val="a"/>
    <w:uiPriority w:val="99"/>
    <w:rsid w:val="00F3528E"/>
    <w:pPr>
      <w:suppressAutoHyphens/>
      <w:spacing w:after="200"/>
      <w:ind w:left="720"/>
      <w:contextualSpacing/>
    </w:pPr>
    <w:rPr>
      <w:rFonts w:cs="Calibri"/>
    </w:rPr>
  </w:style>
  <w:style w:type="paragraph" w:customStyle="1" w:styleId="c0e1e7e0f6f1efe8f1eaf3">
    <w:name w:val="Аc0бe1зe7аe0цf6 сf1пefиe8сf1кeaуf3"/>
    <w:basedOn w:val="a"/>
    <w:uiPriority w:val="99"/>
    <w:rsid w:val="00F3528E"/>
    <w:pPr>
      <w:suppressAutoHyphens/>
      <w:spacing w:after="200"/>
      <w:ind w:left="720"/>
      <w:contextualSpacing/>
    </w:pPr>
    <w:rPr>
      <w:rFonts w:cs="Calibri"/>
    </w:rPr>
  </w:style>
  <w:style w:type="paragraph" w:customStyle="1" w:styleId="c7ede0ea2">
    <w:name w:val="Зc7нedаe0кea2"/>
    <w:basedOn w:val="a"/>
    <w:uiPriority w:val="99"/>
    <w:rsid w:val="00F3528E"/>
    <w:pPr>
      <w:suppressAutoHyphens/>
    </w:pPr>
    <w:rPr>
      <w:rFonts w:ascii="Verdana" w:hAnsi="Verdana" w:cs="Verdana"/>
      <w:sz w:val="20"/>
      <w:szCs w:val="20"/>
    </w:rPr>
  </w:style>
  <w:style w:type="paragraph" w:customStyle="1" w:styleId="c7ede0eac7ede0eac7ede0eac7ede0ea2">
    <w:name w:val="Зc7нedаe0кea Зc7нedаe0кea Зc7нedаe0кea Зc7нedаe0кea2"/>
    <w:basedOn w:val="a"/>
    <w:uiPriority w:val="99"/>
    <w:rsid w:val="00F3528E"/>
    <w:pPr>
      <w:suppressAutoHyphens/>
    </w:pPr>
    <w:rPr>
      <w:rFonts w:ascii="Verdana" w:hAnsi="Verdana" w:cs="Verdana"/>
      <w:sz w:val="20"/>
      <w:szCs w:val="20"/>
    </w:rPr>
  </w:style>
  <w:style w:type="paragraph" w:customStyle="1" w:styleId="c7ede0eac7ede0ea1c7ede0eac7ede0eac7ede0eac7ede0ea3">
    <w:name w:val="Зc7нedаe0кea Зc7нedаe0кea1 Зc7нedаe0кea Зc7нedаe0кea Зc7нedаe0кea Зc7нedаe0кea3"/>
    <w:basedOn w:val="a"/>
    <w:uiPriority w:val="99"/>
    <w:rsid w:val="00F3528E"/>
    <w:pPr>
      <w:suppressAutoHyphens/>
    </w:pPr>
    <w:rPr>
      <w:rFonts w:ascii="Verdana" w:hAnsi="Verdana" w:cs="Verdana"/>
      <w:sz w:val="20"/>
      <w:szCs w:val="20"/>
    </w:rPr>
  </w:style>
  <w:style w:type="paragraph" w:customStyle="1" w:styleId="c7ede0eac7ede0eac7ede0eac7ede0ea">
    <w:name w:val="Зc7нedаe0кea Зc7нedаe0кea Зc7нedаe0кea Зc7нedаe0кea"/>
    <w:basedOn w:val="a"/>
    <w:uiPriority w:val="99"/>
    <w:rsid w:val="00F3528E"/>
    <w:pPr>
      <w:suppressAutoHyphens/>
    </w:pPr>
    <w:rPr>
      <w:rFonts w:ascii="Verdana" w:hAnsi="Verdana" w:cs="Verdana"/>
      <w:sz w:val="20"/>
      <w:szCs w:val="20"/>
    </w:rPr>
  </w:style>
  <w:style w:type="paragraph" w:customStyle="1" w:styleId="c7ede0eac7ede0eac7ede0ea1">
    <w:name w:val="Зc7нedаe0кea Зc7нedаe0кea Зc7нedаe0кea1"/>
    <w:basedOn w:val="a"/>
    <w:uiPriority w:val="99"/>
    <w:rsid w:val="00F3528E"/>
    <w:pPr>
      <w:suppressAutoHyphens/>
    </w:pPr>
    <w:rPr>
      <w:rFonts w:ascii="Verdana" w:hAnsi="Verdana" w:cs="Verdana"/>
      <w:sz w:val="20"/>
      <w:szCs w:val="20"/>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
    <w:uiPriority w:val="99"/>
    <w:rsid w:val="00F3528E"/>
    <w:pPr>
      <w:suppressAutoHyphens/>
    </w:pPr>
    <w:rPr>
      <w:rFonts w:ascii="Verdana" w:hAnsi="Verdana" w:cs="Verdana"/>
      <w:sz w:val="20"/>
      <w:szCs w:val="20"/>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
    <w:uiPriority w:val="99"/>
    <w:rsid w:val="00F3528E"/>
    <w:pPr>
      <w:suppressAutoHyphens/>
    </w:pPr>
    <w:rPr>
      <w:rFonts w:ascii="Verdana" w:hAnsi="Verdana" w:cs="Verdana"/>
      <w:sz w:val="20"/>
      <w:szCs w:val="20"/>
    </w:rPr>
  </w:style>
  <w:style w:type="paragraph" w:customStyle="1" w:styleId="c7ede0eac7ede0ea1c7ede0eac7ede0eac7ede0eac7ede0ea">
    <w:name w:val="Зc7нedаe0кea Зc7нedаe0кea1 Зc7нedаe0кea Зc7нedаe0кea Зc7нedаe0кea Зc7нedаe0кea"/>
    <w:basedOn w:val="a"/>
    <w:uiPriority w:val="99"/>
    <w:rsid w:val="00F3528E"/>
    <w:pPr>
      <w:suppressAutoHyphens/>
    </w:pPr>
    <w:rPr>
      <w:rFonts w:ascii="Verdana" w:hAnsi="Verdana" w:cs="Verdana"/>
      <w:sz w:val="20"/>
      <w:szCs w:val="20"/>
    </w:rPr>
  </w:style>
  <w:style w:type="paragraph" w:customStyle="1" w:styleId="c7ede0eac7ede0ea1c7ede0ea3">
    <w:name w:val="Зc7нedаe0кea Зc7нedаe0кea1 Зc7нedаe0кea3"/>
    <w:basedOn w:val="a"/>
    <w:uiPriority w:val="99"/>
    <w:rsid w:val="00F3528E"/>
    <w:pPr>
      <w:suppressAutoHyphens/>
    </w:pPr>
    <w:rPr>
      <w:rFonts w:ascii="Verdana" w:hAnsi="Verdana" w:cs="Verdana"/>
      <w:sz w:val="20"/>
      <w:szCs w:val="20"/>
    </w:rPr>
  </w:style>
  <w:style w:type="paragraph" w:customStyle="1" w:styleId="cef1edeee2edeee9f2e5eaf1f2f1eef2f1f2f3efeeec21">
    <w:name w:val="Оceсf1нedоeeвe2нedоeeйe9 тf2еe5кeaсf1тf2 сf1 оeeтf2сf1тf2уf3пefоeeмec 21"/>
    <w:basedOn w:val="a"/>
    <w:uiPriority w:val="99"/>
    <w:rsid w:val="00F3528E"/>
    <w:pPr>
      <w:widowControl w:val="0"/>
      <w:suppressAutoHyphens/>
      <w:spacing w:after="120" w:line="480" w:lineRule="auto"/>
      <w:ind w:left="283"/>
    </w:pPr>
    <w:rPr>
      <w:rFonts w:ascii="Times New Roman CYR"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
    <w:uiPriority w:val="99"/>
    <w:rsid w:val="00F3528E"/>
    <w:pPr>
      <w:suppressAutoHyphens/>
    </w:pPr>
    <w:rPr>
      <w:rFonts w:ascii="Verdana" w:hAnsi="Verdana" w:cs="Verdana"/>
      <w:sz w:val="20"/>
      <w:szCs w:val="20"/>
    </w:rPr>
  </w:style>
  <w:style w:type="paragraph" w:customStyle="1" w:styleId="c7ede0eac7ede0ea1c7ede0ea">
    <w:name w:val="Зc7нedаe0кea Зc7нedаe0кea1 Зc7нedаe0кea"/>
    <w:basedOn w:val="a"/>
    <w:uiPriority w:val="99"/>
    <w:rsid w:val="00F3528E"/>
    <w:pPr>
      <w:suppressAutoHyphens/>
    </w:pPr>
    <w:rPr>
      <w:rFonts w:ascii="Verdana" w:hAnsi="Verdana" w:cs="Verdana"/>
      <w:sz w:val="20"/>
      <w:szCs w:val="20"/>
    </w:rPr>
  </w:style>
  <w:style w:type="paragraph" w:customStyle="1" w:styleId="c7ede0eac7ede0ea1c7ede0eac7ede0eac7ede0eac7ede0ea1">
    <w:name w:val="Зc7нedаe0кea Зc7нedаe0кea1 Зc7нedаe0кea Зc7нedаe0кea Зc7нedаe0кea Зc7нedаe0кea1"/>
    <w:basedOn w:val="a"/>
    <w:uiPriority w:val="99"/>
    <w:rsid w:val="00F3528E"/>
    <w:pPr>
      <w:suppressAutoHyphens/>
    </w:pPr>
    <w:rPr>
      <w:rFonts w:ascii="Verdana" w:hAnsi="Verdana" w:cs="Verdana"/>
      <w:sz w:val="20"/>
      <w:szCs w:val="20"/>
    </w:rPr>
  </w:style>
  <w:style w:type="paragraph" w:customStyle="1" w:styleId="c1e5e7e8edf2e5f0e2e0ebe0">
    <w:name w:val="Бc1еe5зe7 иe8нedтf2еe5рf0вe2аe0лebаe0"/>
    <w:uiPriority w:val="99"/>
    <w:rsid w:val="00F3528E"/>
    <w:pPr>
      <w:suppressAutoHyphens/>
      <w:spacing w:line="276" w:lineRule="auto"/>
    </w:pPr>
    <w:rPr>
      <w:rFonts w:cs="Calibri"/>
      <w:color w:val="00000A"/>
      <w:sz w:val="20"/>
      <w:szCs w:val="20"/>
      <w:lang w:val="uk-UA" w:eastAsia="zh-CN"/>
    </w:rPr>
  </w:style>
  <w:style w:type="paragraph" w:customStyle="1" w:styleId="c0e1e7e0f6f1efe8f1eae0">
    <w:name w:val="Аc0бe1зe7аe0цf6 сf1пefиe8сf1кeaаe0"/>
    <w:basedOn w:val="a"/>
    <w:uiPriority w:val="99"/>
    <w:rsid w:val="00F3528E"/>
    <w:pPr>
      <w:suppressAutoHyphens/>
      <w:spacing w:after="200"/>
      <w:ind w:left="720"/>
      <w:contextualSpacing/>
    </w:pPr>
    <w:rPr>
      <w:rFonts w:cs="Calibri"/>
    </w:rPr>
  </w:style>
  <w:style w:type="paragraph" w:customStyle="1" w:styleId="d2e5eaf1f2e2fbedeef1eae8">
    <w:name w:val="Тd2еe5кeaсf1тf2 вe2ыfbнedоeeсf1кeaиe8"/>
    <w:basedOn w:val="a"/>
    <w:uiPriority w:val="99"/>
    <w:rsid w:val="00F3528E"/>
    <w:pPr>
      <w:suppressAutoHyphens/>
    </w:pPr>
    <w:rPr>
      <w:rFonts w:ascii="Tahoma" w:hAnsi="Tahoma" w:cs="Tahoma"/>
      <w:sz w:val="16"/>
      <w:szCs w:val="16"/>
    </w:rPr>
  </w:style>
  <w:style w:type="paragraph" w:customStyle="1" w:styleId="c7ede0eac7ede0ea10">
    <w:name w:val="Зc7нedаe0кea Зc7нedаe0кea10"/>
    <w:basedOn w:val="a"/>
    <w:uiPriority w:val="99"/>
    <w:rsid w:val="00F3528E"/>
    <w:pPr>
      <w:suppressAutoHyphens/>
    </w:pPr>
    <w:rPr>
      <w:rFonts w:ascii="Verdana" w:hAnsi="Verdana" w:cs="Verdana"/>
      <w:sz w:val="20"/>
      <w:szCs w:val="20"/>
    </w:rPr>
  </w:style>
  <w:style w:type="paragraph" w:customStyle="1" w:styleId="c2e8edeef1eae0">
    <w:name w:val="Вc2иe8нedоeeсf1кeaаe0"/>
    <w:basedOn w:val="a"/>
    <w:uiPriority w:val="99"/>
    <w:rsid w:val="00F3528E"/>
    <w:pPr>
      <w:suppressAutoHyphens/>
    </w:pPr>
    <w:rPr>
      <w:rFonts w:ascii="Times New Roman CYR" w:hAnsi="Times New Roman CYR" w:cs="Times New Roman CYR"/>
      <w:sz w:val="20"/>
      <w:szCs w:val="20"/>
    </w:rPr>
  </w:style>
  <w:style w:type="paragraph" w:customStyle="1" w:styleId="cef1edeee2edeee9f2e5eaf1f221">
    <w:name w:val="Оceсf1нedоeeвe2нedоeeйe9 тf2еe5кeaсf1тf2 21"/>
    <w:basedOn w:val="a"/>
    <w:uiPriority w:val="99"/>
    <w:rsid w:val="00F3528E"/>
    <w:pPr>
      <w:tabs>
        <w:tab w:val="left" w:pos="0"/>
        <w:tab w:val="center" w:pos="4153"/>
        <w:tab w:val="right" w:pos="8306"/>
      </w:tabs>
      <w:suppressAutoHyphens/>
      <w:ind w:right="-154"/>
      <w:jc w:val="both"/>
    </w:pPr>
    <w:rPr>
      <w:rFonts w:ascii="Times New Roman" w:hAnsi="Times New Roman"/>
    </w:rPr>
  </w:style>
  <w:style w:type="paragraph" w:customStyle="1" w:styleId="c7ede0ea3">
    <w:name w:val="Зc7нedаe0кea3"/>
    <w:basedOn w:val="a"/>
    <w:uiPriority w:val="99"/>
    <w:rsid w:val="00F3528E"/>
    <w:pPr>
      <w:suppressAutoHyphens/>
    </w:pPr>
    <w:rPr>
      <w:rFonts w:ascii="Verdana" w:hAnsi="Verdana" w:cs="Verdana"/>
      <w:sz w:val="20"/>
      <w:szCs w:val="20"/>
    </w:rPr>
  </w:style>
  <w:style w:type="paragraph" w:customStyle="1" w:styleId="cde0e7e2e0ede8e5eee1fae5eaf2e0">
    <w:name w:val="Нcdаe0зe7вe2аe0нedиe8еe5 оeeбe1ъfaеe5кeaтf2аe0"/>
    <w:basedOn w:val="a"/>
    <w:uiPriority w:val="99"/>
    <w:rsid w:val="00F3528E"/>
    <w:pPr>
      <w:suppressLineNumbers/>
      <w:suppressAutoHyphens/>
      <w:spacing w:before="120" w:after="120"/>
    </w:pPr>
    <w:rPr>
      <w:rFonts w:ascii="Times New Roman" w:hAnsi="Times New Roman"/>
      <w:i/>
      <w:iCs/>
    </w:rPr>
  </w:style>
  <w:style w:type="paragraph" w:customStyle="1" w:styleId="afb">
    <w:name w:val="Верхній колонтитул"/>
    <w:basedOn w:val="a"/>
    <w:uiPriority w:val="99"/>
    <w:rsid w:val="00F3528E"/>
    <w:pPr>
      <w:tabs>
        <w:tab w:val="center" w:pos="4819"/>
        <w:tab w:val="right" w:pos="9639"/>
      </w:tabs>
    </w:pPr>
  </w:style>
  <w:style w:type="paragraph" w:customStyle="1" w:styleId="afc">
    <w:name w:val="Нижній колонтитул"/>
    <w:basedOn w:val="a"/>
    <w:uiPriority w:val="99"/>
    <w:rsid w:val="00F3528E"/>
    <w:pPr>
      <w:tabs>
        <w:tab w:val="center" w:pos="4819"/>
        <w:tab w:val="right" w:pos="9639"/>
      </w:tabs>
    </w:pPr>
  </w:style>
  <w:style w:type="paragraph" w:styleId="afd">
    <w:name w:val="No Spacing"/>
    <w:basedOn w:val="a"/>
    <w:uiPriority w:val="99"/>
    <w:qFormat/>
    <w:rsid w:val="00370268"/>
    <w:rPr>
      <w:szCs w:val="32"/>
    </w:rPr>
  </w:style>
  <w:style w:type="paragraph" w:styleId="afe">
    <w:name w:val="Balloon Text"/>
    <w:basedOn w:val="a"/>
    <w:link w:val="12"/>
    <w:uiPriority w:val="99"/>
    <w:semiHidden/>
    <w:rsid w:val="00F3528E"/>
    <w:rPr>
      <w:rFonts w:ascii="Times New Roman" w:hAnsi="Times New Roman"/>
      <w:sz w:val="2"/>
      <w:szCs w:val="20"/>
      <w:lang w:val="ru-RU"/>
    </w:rPr>
  </w:style>
  <w:style w:type="character" w:customStyle="1" w:styleId="12">
    <w:name w:val="Текст выноски Знак1"/>
    <w:basedOn w:val="a0"/>
    <w:link w:val="afe"/>
    <w:uiPriority w:val="99"/>
    <w:semiHidden/>
    <w:locked/>
    <w:rsid w:val="00F3528E"/>
    <w:rPr>
      <w:rFonts w:ascii="Times New Roman" w:hAnsi="Times New Roman" w:cs="Times New Roman"/>
      <w:color w:val="00000A"/>
      <w:sz w:val="2"/>
      <w:lang w:eastAsia="zh-CN"/>
    </w:rPr>
  </w:style>
  <w:style w:type="paragraph" w:customStyle="1" w:styleId="13">
    <w:name w:val="1 Знак Знак Знак Знак Знак Знак Знак"/>
    <w:basedOn w:val="a"/>
    <w:uiPriority w:val="99"/>
    <w:rsid w:val="00F3528E"/>
    <w:rPr>
      <w:rFonts w:ascii="Verdana" w:hAnsi="Verdana" w:cs="Verdana"/>
      <w:sz w:val="20"/>
      <w:szCs w:val="20"/>
    </w:rPr>
  </w:style>
  <w:style w:type="paragraph" w:styleId="aff">
    <w:name w:val="annotation text"/>
    <w:basedOn w:val="a"/>
    <w:link w:val="14"/>
    <w:uiPriority w:val="99"/>
    <w:semiHidden/>
    <w:rsid w:val="00F3528E"/>
    <w:rPr>
      <w:sz w:val="18"/>
      <w:szCs w:val="20"/>
      <w:lang w:val="ru-RU"/>
    </w:rPr>
  </w:style>
  <w:style w:type="character" w:customStyle="1" w:styleId="14">
    <w:name w:val="Текст примечания Знак1"/>
    <w:basedOn w:val="a0"/>
    <w:link w:val="aff"/>
    <w:uiPriority w:val="99"/>
    <w:semiHidden/>
    <w:locked/>
    <w:rsid w:val="00F3528E"/>
    <w:rPr>
      <w:rFonts w:cs="Times New Roman"/>
      <w:color w:val="00000A"/>
      <w:sz w:val="18"/>
      <w:lang w:eastAsia="zh-CN"/>
    </w:rPr>
  </w:style>
  <w:style w:type="paragraph" w:styleId="aff0">
    <w:name w:val="annotation subject"/>
    <w:basedOn w:val="aff"/>
    <w:link w:val="15"/>
    <w:uiPriority w:val="99"/>
    <w:semiHidden/>
    <w:rsid w:val="00F3528E"/>
    <w:rPr>
      <w:b/>
    </w:rPr>
  </w:style>
  <w:style w:type="character" w:customStyle="1" w:styleId="15">
    <w:name w:val="Тема примечания Знак1"/>
    <w:basedOn w:val="14"/>
    <w:link w:val="aff0"/>
    <w:uiPriority w:val="99"/>
    <w:semiHidden/>
    <w:locked/>
    <w:rsid w:val="00F3528E"/>
    <w:rPr>
      <w:rFonts w:cs="Times New Roman"/>
      <w:b/>
      <w:color w:val="00000A"/>
      <w:sz w:val="18"/>
      <w:lang w:eastAsia="zh-CN"/>
    </w:rPr>
  </w:style>
  <w:style w:type="paragraph" w:styleId="HTML0">
    <w:name w:val="HTML Preformatted"/>
    <w:aliases w:val="Знак"/>
    <w:basedOn w:val="a"/>
    <w:link w:val="HTML1"/>
    <w:uiPriority w:val="99"/>
    <w:rsid w:val="00F3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18"/>
      <w:szCs w:val="20"/>
      <w:lang w:val="ru-RU"/>
    </w:rPr>
  </w:style>
  <w:style w:type="character" w:customStyle="1" w:styleId="HTML1">
    <w:name w:val="Стандартный HTML Знак1"/>
    <w:aliases w:val="Знак Знак1"/>
    <w:basedOn w:val="a0"/>
    <w:link w:val="HTML0"/>
    <w:uiPriority w:val="99"/>
    <w:semiHidden/>
    <w:locked/>
    <w:rsid w:val="00F3528E"/>
    <w:rPr>
      <w:rFonts w:ascii="Courier New" w:hAnsi="Courier New" w:cs="Times New Roman"/>
      <w:color w:val="00000A"/>
      <w:sz w:val="18"/>
      <w:lang w:eastAsia="zh-CN"/>
    </w:rPr>
  </w:style>
  <w:style w:type="table" w:styleId="aff1">
    <w:name w:val="Table Grid"/>
    <w:basedOn w:val="a1"/>
    <w:uiPriority w:val="99"/>
    <w:rsid w:val="00F3528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
    <w:name w:val="Основной текст 31"/>
    <w:basedOn w:val="a"/>
    <w:uiPriority w:val="99"/>
    <w:rsid w:val="00F3528E"/>
    <w:pPr>
      <w:widowControl w:val="0"/>
      <w:suppressAutoHyphens/>
      <w:spacing w:line="280" w:lineRule="exact"/>
      <w:jc w:val="both"/>
    </w:pPr>
    <w:rPr>
      <w:rFonts w:ascii="Times New Roman" w:hAnsi="Times New Roman"/>
      <w:szCs w:val="20"/>
    </w:rPr>
  </w:style>
  <w:style w:type="paragraph" w:customStyle="1" w:styleId="21">
    <w:name w:val="Основной текст 21"/>
    <w:basedOn w:val="a"/>
    <w:uiPriority w:val="99"/>
    <w:rsid w:val="00F3528E"/>
    <w:pPr>
      <w:tabs>
        <w:tab w:val="left" w:pos="0"/>
        <w:tab w:val="center" w:pos="4153"/>
        <w:tab w:val="right" w:pos="8306"/>
      </w:tabs>
      <w:suppressAutoHyphens/>
      <w:ind w:right="-154"/>
      <w:jc w:val="both"/>
    </w:pPr>
    <w:rPr>
      <w:rFonts w:ascii="Times New Roman" w:hAnsi="Times New Roman"/>
      <w:sz w:val="22"/>
      <w:szCs w:val="22"/>
    </w:rPr>
  </w:style>
  <w:style w:type="paragraph" w:styleId="aff2">
    <w:name w:val="header"/>
    <w:basedOn w:val="a"/>
    <w:link w:val="16"/>
    <w:uiPriority w:val="99"/>
    <w:rsid w:val="00F3528E"/>
    <w:pPr>
      <w:tabs>
        <w:tab w:val="center" w:pos="4819"/>
        <w:tab w:val="right" w:pos="9639"/>
      </w:tabs>
    </w:pPr>
    <w:rPr>
      <w:sz w:val="21"/>
      <w:szCs w:val="20"/>
      <w:lang w:val="ru-RU" w:eastAsia="ru-RU"/>
    </w:rPr>
  </w:style>
  <w:style w:type="character" w:customStyle="1" w:styleId="16">
    <w:name w:val="Верхний колонтитул Знак1"/>
    <w:basedOn w:val="a0"/>
    <w:link w:val="aff2"/>
    <w:uiPriority w:val="99"/>
    <w:semiHidden/>
    <w:locked/>
    <w:rsid w:val="00F3528E"/>
    <w:rPr>
      <w:rFonts w:cs="Times New Roman"/>
      <w:color w:val="00000A"/>
      <w:sz w:val="21"/>
    </w:rPr>
  </w:style>
  <w:style w:type="paragraph" w:styleId="aff3">
    <w:name w:val="footer"/>
    <w:basedOn w:val="a"/>
    <w:link w:val="17"/>
    <w:uiPriority w:val="99"/>
    <w:rsid w:val="00F3528E"/>
    <w:pPr>
      <w:tabs>
        <w:tab w:val="center" w:pos="4819"/>
        <w:tab w:val="right" w:pos="9639"/>
      </w:tabs>
    </w:pPr>
    <w:rPr>
      <w:sz w:val="21"/>
      <w:szCs w:val="20"/>
      <w:lang w:val="ru-RU" w:eastAsia="ru-RU"/>
    </w:rPr>
  </w:style>
  <w:style w:type="character" w:customStyle="1" w:styleId="17">
    <w:name w:val="Нижний колонтитул Знак1"/>
    <w:basedOn w:val="a0"/>
    <w:link w:val="aff3"/>
    <w:uiPriority w:val="99"/>
    <w:semiHidden/>
    <w:locked/>
    <w:rsid w:val="00F3528E"/>
    <w:rPr>
      <w:rFonts w:cs="Times New Roman"/>
      <w:color w:val="00000A"/>
      <w:sz w:val="21"/>
    </w:rPr>
  </w:style>
  <w:style w:type="paragraph" w:customStyle="1" w:styleId="4H4p4s4444r441">
    <w:name w:val="З4Hа4pг4sо4л4|о4в4rо4к4[ 1"/>
    <w:basedOn w:val="a"/>
    <w:next w:val="a"/>
    <w:uiPriority w:val="99"/>
    <w:rsid w:val="00F3528E"/>
    <w:pPr>
      <w:keepNext/>
      <w:widowControl w:val="0"/>
      <w:suppressAutoHyphens/>
      <w:autoSpaceDN w:val="0"/>
      <w:adjustRightInd w:val="0"/>
      <w:spacing w:line="480" w:lineRule="auto"/>
      <w:ind w:right="3800"/>
      <w:jc w:val="center"/>
      <w:outlineLvl w:val="0"/>
    </w:pPr>
    <w:rPr>
      <w:rFonts w:ascii="Arial" w:cs="Arial"/>
      <w:b/>
      <w:bCs/>
      <w:sz w:val="18"/>
      <w:szCs w:val="18"/>
    </w:rPr>
  </w:style>
  <w:style w:type="paragraph" w:customStyle="1" w:styleId="4H4p4s4444r442">
    <w:name w:val="З4Hа4pг4sо4л4|о4в4rо4к4[ 2"/>
    <w:basedOn w:val="a"/>
    <w:next w:val="a"/>
    <w:uiPriority w:val="99"/>
    <w:rsid w:val="00F3528E"/>
    <w:pPr>
      <w:keepNext/>
      <w:numPr>
        <w:ilvl w:val="1"/>
      </w:numPr>
      <w:suppressAutoHyphens/>
      <w:autoSpaceDN w:val="0"/>
      <w:adjustRightInd w:val="0"/>
      <w:spacing w:before="240" w:after="60"/>
      <w:outlineLvl w:val="1"/>
    </w:pPr>
    <w:rPr>
      <w:rFonts w:ascii="Arial" w:cs="Arial"/>
      <w:b/>
      <w:bCs/>
      <w:i/>
      <w:iCs/>
      <w:sz w:val="28"/>
      <w:szCs w:val="28"/>
    </w:rPr>
  </w:style>
  <w:style w:type="character" w:customStyle="1" w:styleId="4C3f4u444yp">
    <w:name w:val="Г4C і3f п4・еu?р・4п4о4・сy?и|?лp?а~?н~?н・"/>
    <w:uiPriority w:val="99"/>
    <w:rsid w:val="00F3528E"/>
    <w:rPr>
      <w:color w:val="000080"/>
      <w:u w:val="single"/>
    </w:rPr>
  </w:style>
  <w:style w:type="character" w:customStyle="1" w:styleId="WW8Num4z8">
    <w:name w:val="WW8Num4z8"/>
    <w:uiPriority w:val="99"/>
    <w:rsid w:val="00F3528E"/>
  </w:style>
  <w:style w:type="character" w:customStyle="1" w:styleId="WW8Num4z7">
    <w:name w:val="WW8Num4z7"/>
    <w:uiPriority w:val="99"/>
    <w:rsid w:val="00F3528E"/>
  </w:style>
  <w:style w:type="character" w:customStyle="1" w:styleId="WW8Num4z6">
    <w:name w:val="WW8Num4z6"/>
    <w:uiPriority w:val="99"/>
    <w:rsid w:val="00F3528E"/>
  </w:style>
  <w:style w:type="character" w:customStyle="1" w:styleId="WW8Num4z5">
    <w:name w:val="WW8Num4z5"/>
    <w:uiPriority w:val="99"/>
    <w:rsid w:val="00F3528E"/>
  </w:style>
  <w:style w:type="character" w:customStyle="1" w:styleId="WW8Num4z4">
    <w:name w:val="WW8Num4z4"/>
    <w:uiPriority w:val="99"/>
    <w:rsid w:val="00F3528E"/>
  </w:style>
  <w:style w:type="character" w:customStyle="1" w:styleId="WW8Num4z3">
    <w:name w:val="WW8Num4z3"/>
    <w:uiPriority w:val="99"/>
    <w:rsid w:val="00F3528E"/>
  </w:style>
  <w:style w:type="character" w:customStyle="1" w:styleId="WW8Num2z3">
    <w:name w:val="WW8Num2z3"/>
    <w:uiPriority w:val="99"/>
    <w:rsid w:val="00F3528E"/>
    <w:rPr>
      <w:rFonts w:ascii="Symbol" w:eastAsia="Times New Roman"/>
    </w:rPr>
  </w:style>
  <w:style w:type="character" w:customStyle="1" w:styleId="4R4y44r444y4r4y444y">
    <w:name w:val="С4Rи4yм4]в4rо4л4|и4y в4rи4yн4~о4с4・к[?иy"/>
    <w:uiPriority w:val="99"/>
    <w:rsid w:val="00F3528E"/>
  </w:style>
  <w:style w:type="paragraph" w:customStyle="1" w:styleId="4H4p4s4444r444pqy3">
    <w:name w:val="З4Hа4pг4sо4л4|о4в4rо4к4[ т4・аp?бq?л|?иy?ц・?3і"/>
    <w:basedOn w:val="4B43f444p4q44y43f"/>
    <w:uiPriority w:val="99"/>
    <w:rsid w:val="00F3528E"/>
    <w:pPr>
      <w:jc w:val="center"/>
    </w:pPr>
    <w:rPr>
      <w:b/>
      <w:bCs/>
    </w:rPr>
  </w:style>
  <w:style w:type="paragraph" w:customStyle="1" w:styleId="4B43f444p4q44y43f">
    <w:name w:val="В4Bм4] і3f с4・т・?4т4pа4qб4|л4yи4・ц3f"/>
    <w:basedOn w:val="a"/>
    <w:uiPriority w:val="99"/>
    <w:rsid w:val="00F3528E"/>
    <w:pPr>
      <w:suppressLineNumbers/>
      <w:suppressAutoHyphens/>
      <w:autoSpaceDN w:val="0"/>
      <w:adjustRightInd w:val="0"/>
    </w:pPr>
    <w:rPr>
      <w:rFonts w:ascii="Times New Roman"/>
    </w:rPr>
  </w:style>
  <w:style w:type="paragraph" w:customStyle="1" w:styleId="4O4ryz44444x4r3f4t4444">
    <w:name w:val="О4Oс4・н~?о?вr?н~?иy?йz ?т・4е?4к?4с4・т4x з4r в3f і4t?д・4с4・т・4у?4п"/>
    <w:basedOn w:val="a"/>
    <w:uiPriority w:val="99"/>
    <w:rsid w:val="00F3528E"/>
    <w:pPr>
      <w:suppressAutoHyphens/>
      <w:autoSpaceDN w:val="0"/>
      <w:adjustRightInd w:val="0"/>
      <w:spacing w:after="120"/>
      <w:ind w:left="283"/>
    </w:pPr>
    <w:rPr>
      <w:rFonts w:ascii="Times New Roman"/>
    </w:rPr>
  </w:style>
  <w:style w:type="paragraph" w:customStyle="1" w:styleId="4S4u4444444y">
    <w:name w:val="Т4Sе4uк4[с4・т・?4в?4ы4~н4о4・с[?кy"/>
    <w:basedOn w:val="a"/>
    <w:uiPriority w:val="99"/>
    <w:rsid w:val="00F3528E"/>
    <w:pPr>
      <w:suppressAutoHyphens/>
      <w:autoSpaceDN w:val="0"/>
      <w:adjustRightInd w:val="0"/>
    </w:pPr>
    <w:rPr>
      <w:rFonts w:ascii="Tahoma" w:cs="Tahoma"/>
      <w:sz w:val="16"/>
      <w:szCs w:val="16"/>
    </w:rPr>
  </w:style>
  <w:style w:type="paragraph" w:customStyle="1" w:styleId="4O4rz4444">
    <w:name w:val="О4Oс4・н~?о?вr?н~?о?йz ?т・4е?4к?4с4・т"/>
    <w:basedOn w:val="a"/>
    <w:uiPriority w:val="99"/>
    <w:rsid w:val="00F3528E"/>
    <w:pPr>
      <w:suppressAutoHyphens/>
      <w:autoSpaceDN w:val="0"/>
      <w:adjustRightInd w:val="0"/>
      <w:jc w:val="center"/>
    </w:pPr>
    <w:rPr>
      <w:rFonts w:ascii="Times New Roman"/>
      <w:b/>
      <w:bCs/>
    </w:rPr>
  </w:style>
  <w:style w:type="paragraph" w:customStyle="1" w:styleId="4P444p4w4y">
    <w:name w:val="П4Pо4к4[а4pж4wч4・иy?к["/>
    <w:basedOn w:val="a"/>
    <w:uiPriority w:val="99"/>
    <w:rsid w:val="00F3528E"/>
    <w:pPr>
      <w:suppressLineNumbers/>
      <w:suppressAutoHyphens/>
      <w:autoSpaceDN w:val="0"/>
      <w:adjustRightInd w:val="0"/>
    </w:pPr>
    <w:rPr>
      <w:rFonts w:ascii="Times New Roman"/>
    </w:rPr>
  </w:style>
  <w:style w:type="paragraph" w:customStyle="1" w:styleId="4Q44x4t3f4">
    <w:name w:val="Р4Qо4з4xд4t і3f л4|"/>
    <w:basedOn w:val="a"/>
    <w:uiPriority w:val="99"/>
    <w:rsid w:val="00F3528E"/>
    <w:pPr>
      <w:suppressLineNumbers/>
      <w:suppressAutoHyphens/>
      <w:autoSpaceDN w:val="0"/>
      <w:adjustRightInd w:val="0"/>
      <w:spacing w:before="120" w:after="120"/>
    </w:pPr>
    <w:rPr>
      <w:rFonts w:ascii="Times New Roman"/>
      <w:i/>
      <w:iCs/>
    </w:rPr>
  </w:style>
  <w:style w:type="paragraph" w:customStyle="1" w:styleId="4R4y44">
    <w:name w:val="С4Rп4・иy?с・4о?4к"/>
    <w:basedOn w:val="4O4ryz4444"/>
    <w:uiPriority w:val="99"/>
    <w:rsid w:val="00F3528E"/>
  </w:style>
  <w:style w:type="paragraph" w:customStyle="1" w:styleId="4O4ryz4444">
    <w:name w:val="О4Oс4・н~?о?вr?н~?иy?йz ?т・4е?4к?4с4・"/>
    <w:basedOn w:val="a"/>
    <w:uiPriority w:val="99"/>
    <w:rsid w:val="00F3528E"/>
    <w:pPr>
      <w:suppressAutoHyphens/>
      <w:autoSpaceDN w:val="0"/>
      <w:adjustRightInd w:val="0"/>
      <w:spacing w:after="120"/>
    </w:pPr>
    <w:rPr>
      <w:rFonts w:ascii="Times New Roman"/>
    </w:rPr>
  </w:style>
  <w:style w:type="paragraph" w:customStyle="1" w:styleId="4H4p4s4444r44">
    <w:name w:val="З4Hа4pг4sо4л4|о4в4rо4к4["/>
    <w:basedOn w:val="a"/>
    <w:next w:val="4O4ryz4444"/>
    <w:uiPriority w:val="99"/>
    <w:rsid w:val="00F3528E"/>
    <w:pPr>
      <w:keepNext/>
      <w:suppressAutoHyphens/>
      <w:autoSpaceDN w:val="0"/>
      <w:adjustRightInd w:val="0"/>
      <w:spacing w:before="240" w:after="120"/>
    </w:pPr>
    <w:rPr>
      <w:rFonts w:ascii="Liberation Sans" w:cs="Liberation Sans"/>
      <w:sz w:val="28"/>
      <w:szCs w:val="28"/>
    </w:rPr>
  </w:style>
  <w:style w:type="paragraph" w:customStyle="1" w:styleId="4H43f444y44">
    <w:name w:val="З4Hм4] і3f с4・т・?4с4・пy?и・4с?4к"/>
    <w:basedOn w:val="a"/>
    <w:uiPriority w:val="99"/>
    <w:rsid w:val="00F3528E"/>
    <w:pPr>
      <w:suppressAutoHyphens/>
      <w:autoSpaceDN w:val="0"/>
      <w:adjustRightInd w:val="0"/>
      <w:ind w:left="567"/>
    </w:pPr>
    <w:rPr>
      <w:rFonts w:ascii="Times New Roman"/>
    </w:rPr>
  </w:style>
  <w:style w:type="paragraph" w:customStyle="1" w:styleId="18">
    <w:name w:val="Абзац списка1"/>
    <w:basedOn w:val="a"/>
    <w:uiPriority w:val="99"/>
    <w:rsid w:val="00F3528E"/>
    <w:pPr>
      <w:suppressAutoHyphens/>
      <w:ind w:left="720"/>
      <w:contextualSpacing/>
    </w:pPr>
    <w:rPr>
      <w:rFonts w:ascii="Times New Roman" w:hAnsi="Times New Roman"/>
    </w:rPr>
  </w:style>
  <w:style w:type="paragraph" w:customStyle="1" w:styleId="19">
    <w:name w:val="Без интервала1"/>
    <w:uiPriority w:val="99"/>
    <w:rsid w:val="00F3528E"/>
    <w:pPr>
      <w:suppressAutoHyphens/>
      <w:spacing w:line="276" w:lineRule="auto"/>
    </w:pPr>
    <w:rPr>
      <w:rFonts w:cs="Calibri"/>
      <w:color w:val="00000A"/>
      <w:sz w:val="24"/>
      <w:szCs w:val="24"/>
      <w:lang w:val="uk-UA" w:eastAsia="ar-SA"/>
    </w:rPr>
  </w:style>
  <w:style w:type="paragraph" w:customStyle="1" w:styleId="rvps14">
    <w:name w:val="rvps14"/>
    <w:basedOn w:val="a"/>
    <w:uiPriority w:val="99"/>
    <w:rsid w:val="00F3528E"/>
    <w:pPr>
      <w:spacing w:before="100" w:beforeAutospacing="1" w:after="100" w:afterAutospacing="1"/>
    </w:pPr>
    <w:rPr>
      <w:rFonts w:ascii="Times New Roman" w:hAnsi="Times New Roman"/>
      <w:lang w:val="ru-RU" w:eastAsia="ru-RU"/>
    </w:rPr>
  </w:style>
  <w:style w:type="paragraph" w:styleId="aff4">
    <w:name w:val="Body Text"/>
    <w:basedOn w:val="a"/>
    <w:link w:val="aff5"/>
    <w:uiPriority w:val="99"/>
    <w:locked/>
    <w:rsid w:val="00F3528E"/>
    <w:pPr>
      <w:spacing w:after="120"/>
    </w:pPr>
    <w:rPr>
      <w:szCs w:val="20"/>
      <w:lang w:val="ru-RU" w:eastAsia="ru-RU"/>
    </w:rPr>
  </w:style>
  <w:style w:type="character" w:customStyle="1" w:styleId="BodyTextChar">
    <w:name w:val="Body Text Char"/>
    <w:basedOn w:val="a0"/>
    <w:uiPriority w:val="99"/>
    <w:semiHidden/>
    <w:locked/>
    <w:rsid w:val="00F3528E"/>
    <w:rPr>
      <w:rFonts w:cs="Times New Roman"/>
      <w:color w:val="00000A"/>
      <w:sz w:val="21"/>
      <w:lang w:val="uk-UA" w:eastAsia="zh-CN"/>
    </w:rPr>
  </w:style>
  <w:style w:type="character" w:customStyle="1" w:styleId="aff5">
    <w:name w:val="Основной текст Знак"/>
    <w:link w:val="aff4"/>
    <w:uiPriority w:val="99"/>
    <w:locked/>
    <w:rsid w:val="00F3528E"/>
    <w:rPr>
      <w:sz w:val="24"/>
      <w:lang w:val="ru-RU" w:eastAsia="ru-RU"/>
    </w:rPr>
  </w:style>
  <w:style w:type="character" w:customStyle="1" w:styleId="11">
    <w:name w:val="Обычный (веб) Знак1"/>
    <w:aliases w:val="Знак17 Знак,Знак18 Знак Знак,Знак17 Знак1 Знак,Знак17 Знак3 Знак,Знак18 Знак Знак2 Знак,Знак17 Знак1 Знак2 Знак,Обычный (Web) Знак1"/>
    <w:link w:val="af8"/>
    <w:uiPriority w:val="99"/>
    <w:locked/>
    <w:rsid w:val="00F3528E"/>
    <w:rPr>
      <w:rFonts w:eastAsia="Times New Roman"/>
      <w:color w:val="00000A"/>
      <w:sz w:val="24"/>
      <w:lang w:val="uk-UA" w:eastAsia="ru-RU"/>
    </w:rPr>
  </w:style>
  <w:style w:type="paragraph" w:customStyle="1" w:styleId="1a">
    <w:name w:val="Обычный1"/>
    <w:uiPriority w:val="99"/>
    <w:rsid w:val="00F3528E"/>
    <w:pPr>
      <w:spacing w:line="276" w:lineRule="auto"/>
    </w:pPr>
    <w:rPr>
      <w:rFonts w:ascii="Arial" w:hAnsi="Arial" w:cs="Arial"/>
      <w:color w:val="000000"/>
      <w:sz w:val="24"/>
      <w:szCs w:val="24"/>
      <w:lang w:val="uk-UA" w:eastAsia="ru-RU"/>
    </w:rPr>
  </w:style>
  <w:style w:type="character" w:customStyle="1" w:styleId="c1">
    <w:name w:val="c1"/>
    <w:uiPriority w:val="99"/>
    <w:rsid w:val="00F3528E"/>
  </w:style>
  <w:style w:type="character" w:styleId="aff6">
    <w:name w:val="Hyperlink"/>
    <w:basedOn w:val="a0"/>
    <w:uiPriority w:val="99"/>
    <w:locked/>
    <w:rsid w:val="00F3528E"/>
    <w:rPr>
      <w:rFonts w:cs="Times New Roman"/>
      <w:color w:val="0000FF"/>
      <w:u w:val="single"/>
    </w:rPr>
  </w:style>
  <w:style w:type="paragraph" w:customStyle="1" w:styleId="rvps2">
    <w:name w:val="rvps2"/>
    <w:basedOn w:val="a"/>
    <w:uiPriority w:val="99"/>
    <w:rsid w:val="00F3528E"/>
    <w:pPr>
      <w:suppressAutoHyphens/>
      <w:spacing w:before="280" w:after="280"/>
    </w:pPr>
    <w:rPr>
      <w:rFonts w:ascii="Times New Roman" w:hAnsi="Times New Roman"/>
    </w:rPr>
  </w:style>
  <w:style w:type="paragraph" w:customStyle="1" w:styleId="aff7">
    <w:name w:val="Знак Знак Знак Знак Знак Знак Знак Знак Знак Знак Знак Знак Знак"/>
    <w:basedOn w:val="a"/>
    <w:uiPriority w:val="99"/>
    <w:rsid w:val="00F3528E"/>
    <w:pPr>
      <w:suppressAutoHyphens/>
    </w:pPr>
    <w:rPr>
      <w:rFonts w:ascii="Verdana" w:hAnsi="Verdana" w:cs="Verdana"/>
      <w:sz w:val="20"/>
      <w:szCs w:val="20"/>
    </w:rPr>
  </w:style>
  <w:style w:type="paragraph" w:customStyle="1" w:styleId="100">
    <w:name w:val="Обычный + 10 пт"/>
    <w:aliases w:val="курсив"/>
    <w:basedOn w:val="a"/>
    <w:uiPriority w:val="99"/>
    <w:rsid w:val="00F3528E"/>
    <w:pPr>
      <w:ind w:firstLine="540"/>
      <w:jc w:val="both"/>
    </w:pPr>
    <w:rPr>
      <w:rFonts w:ascii="Times New Roman" w:hAnsi="Times New Roman"/>
      <w:i/>
      <w:color w:val="000000"/>
      <w:sz w:val="20"/>
      <w:szCs w:val="20"/>
      <w:lang w:val="ru-RU" w:eastAsia="ru-RU"/>
    </w:rPr>
  </w:style>
  <w:style w:type="paragraph" w:customStyle="1" w:styleId="1b">
    <w:name w:val="Знак Знак Знак Знак Знак Знак Знак Знак Знак Знак Знак Знак Знак Знак Знак1 Знак Знак Знак Знак Знак Знак Знак Знак Знак Знак Знак Знак"/>
    <w:basedOn w:val="a"/>
    <w:uiPriority w:val="99"/>
    <w:rsid w:val="00F3528E"/>
    <w:pPr>
      <w:suppressAutoHyphens/>
    </w:pPr>
    <w:rPr>
      <w:rFonts w:ascii="Verdana" w:hAnsi="Verdana" w:cs="Verdana"/>
      <w:sz w:val="20"/>
      <w:szCs w:val="20"/>
    </w:rPr>
  </w:style>
  <w:style w:type="paragraph" w:customStyle="1" w:styleId="western">
    <w:name w:val="western"/>
    <w:basedOn w:val="a"/>
    <w:uiPriority w:val="99"/>
    <w:rsid w:val="00F3528E"/>
    <w:pPr>
      <w:suppressAutoHyphens/>
      <w:spacing w:before="280" w:after="119"/>
    </w:pPr>
    <w:rPr>
      <w:rFonts w:cs="Calibri"/>
      <w:sz w:val="22"/>
      <w:szCs w:val="22"/>
    </w:rPr>
  </w:style>
  <w:style w:type="paragraph" w:customStyle="1" w:styleId="tjbmf">
    <w:name w:val="tj bmf"/>
    <w:basedOn w:val="a"/>
    <w:uiPriority w:val="99"/>
    <w:rsid w:val="00F3528E"/>
    <w:pPr>
      <w:spacing w:before="100" w:beforeAutospacing="1" w:after="100" w:afterAutospacing="1"/>
    </w:pPr>
    <w:rPr>
      <w:rFonts w:ascii="Times New Roman" w:hAnsi="Times New Roman"/>
      <w:lang w:eastAsia="uk-UA"/>
    </w:rPr>
  </w:style>
  <w:style w:type="paragraph" w:styleId="aff8">
    <w:name w:val="Subtitle"/>
    <w:basedOn w:val="a"/>
    <w:next w:val="a"/>
    <w:link w:val="aff9"/>
    <w:uiPriority w:val="99"/>
    <w:qFormat/>
    <w:rsid w:val="00370268"/>
    <w:pPr>
      <w:spacing w:after="60"/>
      <w:jc w:val="center"/>
      <w:outlineLvl w:val="1"/>
    </w:pPr>
    <w:rPr>
      <w:rFonts w:ascii="Cambria" w:hAnsi="Cambria"/>
      <w:lang w:eastAsia="ru-RU"/>
    </w:rPr>
  </w:style>
  <w:style w:type="character" w:customStyle="1" w:styleId="aff9">
    <w:name w:val="Подзаголовок Знак"/>
    <w:basedOn w:val="a0"/>
    <w:link w:val="aff8"/>
    <w:uiPriority w:val="99"/>
    <w:locked/>
    <w:rsid w:val="00370268"/>
    <w:rPr>
      <w:rFonts w:ascii="Cambria" w:hAnsi="Cambria" w:cs="Times New Roman"/>
      <w:sz w:val="24"/>
    </w:rPr>
  </w:style>
  <w:style w:type="table" w:customStyle="1" w:styleId="affa">
    <w:name w:val="Стиль"/>
    <w:basedOn w:val="TableNormal1"/>
    <w:uiPriority w:val="99"/>
    <w:rsid w:val="00DE3391"/>
    <w:tblPr>
      <w:tblStyleRowBandSize w:val="1"/>
      <w:tblStyleColBandSize w:val="1"/>
      <w:tblCellMar>
        <w:top w:w="0" w:type="dxa"/>
        <w:left w:w="103" w:type="dxa"/>
        <w:bottom w:w="0" w:type="dxa"/>
        <w:right w:w="115" w:type="dxa"/>
      </w:tblCellMar>
    </w:tblPr>
  </w:style>
  <w:style w:type="paragraph" w:customStyle="1" w:styleId="TableParagraph">
    <w:name w:val="Table Paragraph"/>
    <w:basedOn w:val="a"/>
    <w:uiPriority w:val="99"/>
    <w:rsid w:val="00252019"/>
    <w:pPr>
      <w:widowControl w:val="0"/>
      <w:autoSpaceDE w:val="0"/>
      <w:autoSpaceDN w:val="0"/>
    </w:pPr>
    <w:rPr>
      <w:rFonts w:ascii="Times New Roman" w:hAnsi="Times New Roman"/>
      <w:sz w:val="22"/>
      <w:szCs w:val="22"/>
    </w:rPr>
  </w:style>
  <w:style w:type="paragraph" w:customStyle="1" w:styleId="1c">
    <w:name w:val="Обычный1 Знак"/>
    <w:link w:val="1d"/>
    <w:uiPriority w:val="99"/>
    <w:rsid w:val="002D37C8"/>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hAnsi="Arial"/>
      <w:color w:val="000000"/>
      <w:lang w:val="ru-RU" w:eastAsia="ru-RU"/>
    </w:rPr>
  </w:style>
  <w:style w:type="character" w:customStyle="1" w:styleId="1d">
    <w:name w:val="Обычный1 Знак Знак"/>
    <w:link w:val="1c"/>
    <w:uiPriority w:val="99"/>
    <w:locked/>
    <w:rsid w:val="002D37C8"/>
    <w:rPr>
      <w:rFonts w:ascii="Arial" w:hAnsi="Arial"/>
      <w:color w:val="000000"/>
      <w:sz w:val="22"/>
      <w:lang w:val="ru-RU" w:eastAsia="ru-RU"/>
    </w:rPr>
  </w:style>
  <w:style w:type="character" w:styleId="affb">
    <w:name w:val="Strong"/>
    <w:basedOn w:val="a0"/>
    <w:uiPriority w:val="99"/>
    <w:qFormat/>
    <w:locked/>
    <w:rsid w:val="00370268"/>
    <w:rPr>
      <w:rFonts w:cs="Times New Roman"/>
      <w:b/>
    </w:rPr>
  </w:style>
  <w:style w:type="character" w:styleId="affc">
    <w:name w:val="Emphasis"/>
    <w:basedOn w:val="a0"/>
    <w:uiPriority w:val="99"/>
    <w:qFormat/>
    <w:locked/>
    <w:rsid w:val="00370268"/>
    <w:rPr>
      <w:rFonts w:ascii="Calibri" w:hAnsi="Calibri" w:cs="Times New Roman"/>
      <w:b/>
      <w:i/>
    </w:rPr>
  </w:style>
  <w:style w:type="paragraph" w:styleId="22">
    <w:name w:val="Quote"/>
    <w:basedOn w:val="a"/>
    <w:next w:val="a"/>
    <w:link w:val="23"/>
    <w:uiPriority w:val="99"/>
    <w:qFormat/>
    <w:rsid w:val="00370268"/>
    <w:rPr>
      <w:i/>
      <w:lang w:eastAsia="ru-RU"/>
    </w:rPr>
  </w:style>
  <w:style w:type="character" w:customStyle="1" w:styleId="23">
    <w:name w:val="Цитата 2 Знак"/>
    <w:basedOn w:val="a0"/>
    <w:link w:val="22"/>
    <w:uiPriority w:val="99"/>
    <w:locked/>
    <w:rsid w:val="00370268"/>
    <w:rPr>
      <w:rFonts w:cs="Times New Roman"/>
      <w:i/>
      <w:sz w:val="24"/>
    </w:rPr>
  </w:style>
  <w:style w:type="paragraph" w:styleId="affd">
    <w:name w:val="Intense Quote"/>
    <w:basedOn w:val="a"/>
    <w:next w:val="a"/>
    <w:link w:val="affe"/>
    <w:uiPriority w:val="99"/>
    <w:qFormat/>
    <w:rsid w:val="00370268"/>
    <w:pPr>
      <w:ind w:left="720" w:right="720"/>
    </w:pPr>
    <w:rPr>
      <w:b/>
      <w:i/>
      <w:szCs w:val="20"/>
      <w:lang w:eastAsia="ru-RU"/>
    </w:rPr>
  </w:style>
  <w:style w:type="character" w:customStyle="1" w:styleId="affe">
    <w:name w:val="Выделенная цитата Знак"/>
    <w:basedOn w:val="a0"/>
    <w:link w:val="affd"/>
    <w:uiPriority w:val="99"/>
    <w:locked/>
    <w:rsid w:val="00370268"/>
    <w:rPr>
      <w:rFonts w:cs="Times New Roman"/>
      <w:b/>
      <w:i/>
      <w:sz w:val="24"/>
    </w:rPr>
  </w:style>
  <w:style w:type="character" w:styleId="afff">
    <w:name w:val="Subtle Emphasis"/>
    <w:basedOn w:val="a0"/>
    <w:uiPriority w:val="99"/>
    <w:qFormat/>
    <w:rsid w:val="00370268"/>
    <w:rPr>
      <w:rFonts w:cs="Times New Roman"/>
      <w:i/>
      <w:color w:val="5A5A5A"/>
    </w:rPr>
  </w:style>
  <w:style w:type="character" w:styleId="afff0">
    <w:name w:val="Intense Emphasis"/>
    <w:basedOn w:val="a0"/>
    <w:uiPriority w:val="99"/>
    <w:qFormat/>
    <w:rsid w:val="00370268"/>
    <w:rPr>
      <w:rFonts w:cs="Times New Roman"/>
      <w:b/>
      <w:i/>
      <w:sz w:val="24"/>
      <w:u w:val="single"/>
    </w:rPr>
  </w:style>
  <w:style w:type="character" w:styleId="afff1">
    <w:name w:val="Subtle Reference"/>
    <w:basedOn w:val="a0"/>
    <w:uiPriority w:val="99"/>
    <w:qFormat/>
    <w:rsid w:val="00370268"/>
    <w:rPr>
      <w:rFonts w:cs="Times New Roman"/>
      <w:sz w:val="24"/>
      <w:u w:val="single"/>
    </w:rPr>
  </w:style>
  <w:style w:type="character" w:styleId="afff2">
    <w:name w:val="Intense Reference"/>
    <w:basedOn w:val="a0"/>
    <w:uiPriority w:val="99"/>
    <w:qFormat/>
    <w:rsid w:val="00370268"/>
    <w:rPr>
      <w:rFonts w:cs="Times New Roman"/>
      <w:b/>
      <w:sz w:val="24"/>
      <w:u w:val="single"/>
    </w:rPr>
  </w:style>
  <w:style w:type="character" w:styleId="afff3">
    <w:name w:val="Book Title"/>
    <w:basedOn w:val="a0"/>
    <w:uiPriority w:val="99"/>
    <w:qFormat/>
    <w:rsid w:val="00370268"/>
    <w:rPr>
      <w:rFonts w:ascii="Cambria" w:hAnsi="Cambria" w:cs="Times New Roman"/>
      <w:b/>
      <w:i/>
      <w:sz w:val="24"/>
    </w:rPr>
  </w:style>
  <w:style w:type="paragraph" w:styleId="afff4">
    <w:name w:val="TOC Heading"/>
    <w:basedOn w:val="1"/>
    <w:next w:val="a"/>
    <w:uiPriority w:val="99"/>
    <w:qFormat/>
    <w:rsid w:val="00370268"/>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7741290">
      <w:bodyDiv w:val="1"/>
      <w:marLeft w:val="0"/>
      <w:marRight w:val="0"/>
      <w:marTop w:val="0"/>
      <w:marBottom w:val="0"/>
      <w:divBdr>
        <w:top w:val="none" w:sz="0" w:space="0" w:color="auto"/>
        <w:left w:val="none" w:sz="0" w:space="0" w:color="auto"/>
        <w:bottom w:val="none" w:sz="0" w:space="0" w:color="auto"/>
        <w:right w:val="none" w:sz="0" w:space="0" w:color="auto"/>
      </w:divBdr>
    </w:div>
    <w:div w:id="1410467605">
      <w:marLeft w:val="0"/>
      <w:marRight w:val="0"/>
      <w:marTop w:val="0"/>
      <w:marBottom w:val="0"/>
      <w:divBdr>
        <w:top w:val="none" w:sz="0" w:space="0" w:color="auto"/>
        <w:left w:val="none" w:sz="0" w:space="0" w:color="auto"/>
        <w:bottom w:val="none" w:sz="0" w:space="0" w:color="auto"/>
        <w:right w:val="none" w:sz="0" w:space="0" w:color="auto"/>
      </w:divBdr>
    </w:div>
    <w:div w:id="1410467606">
      <w:marLeft w:val="0"/>
      <w:marRight w:val="0"/>
      <w:marTop w:val="0"/>
      <w:marBottom w:val="0"/>
      <w:divBdr>
        <w:top w:val="none" w:sz="0" w:space="0" w:color="auto"/>
        <w:left w:val="none" w:sz="0" w:space="0" w:color="auto"/>
        <w:bottom w:val="none" w:sz="0" w:space="0" w:color="auto"/>
        <w:right w:val="none" w:sz="0" w:space="0" w:color="auto"/>
      </w:divBdr>
    </w:div>
    <w:div w:id="14104676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1</Pages>
  <Words>7505</Words>
  <Characters>42783</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dc:creator>
  <cp:keywords/>
  <dc:description/>
  <cp:lastModifiedBy>pc</cp:lastModifiedBy>
  <cp:revision>182</cp:revision>
  <dcterms:created xsi:type="dcterms:W3CDTF">2017-02-01T12:28:00Z</dcterms:created>
  <dcterms:modified xsi:type="dcterms:W3CDTF">2024-04-08T09:40:00Z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