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1D4" w:rsidRDefault="008B51D4" w:rsidP="008B51D4">
      <w:pPr>
        <w:spacing w:after="0"/>
        <w:jc w:val="center"/>
        <w:rPr>
          <w:rFonts w:ascii="Times New Roman" w:hAnsi="Times New Roman"/>
          <w:b/>
          <w:bCs/>
          <w:color w:val="000000"/>
          <w:spacing w:val="36"/>
          <w:sz w:val="36"/>
          <w:szCs w:val="36"/>
          <w:lang w:eastAsia="uk-UA"/>
        </w:rPr>
      </w:pPr>
      <w:r>
        <w:rPr>
          <w:rFonts w:ascii="Times New Roman" w:hAnsi="Times New Roman"/>
          <w:b/>
          <w:bCs/>
          <w:color w:val="000000"/>
          <w:spacing w:val="36"/>
          <w:sz w:val="36"/>
          <w:szCs w:val="36"/>
          <w:lang w:eastAsia="uk-UA"/>
        </w:rPr>
        <w:t>Державна податкова служба України</w:t>
      </w:r>
    </w:p>
    <w:p w:rsidR="008B51D4" w:rsidRDefault="008B51D4" w:rsidP="008B51D4">
      <w:pPr>
        <w:jc w:val="center"/>
        <w:rPr>
          <w:rFonts w:ascii="Times New Roman" w:hAnsi="Times New Roman"/>
          <w:b/>
          <w:bCs/>
          <w:color w:val="000000"/>
          <w:spacing w:val="36"/>
          <w:sz w:val="36"/>
          <w:szCs w:val="36"/>
          <w:lang w:eastAsia="uk-UA"/>
        </w:rPr>
      </w:pPr>
      <w:r>
        <w:rPr>
          <w:rFonts w:ascii="Times New Roman" w:hAnsi="Times New Roman"/>
          <w:b/>
          <w:bCs/>
          <w:color w:val="000000"/>
          <w:spacing w:val="36"/>
          <w:sz w:val="36"/>
          <w:szCs w:val="36"/>
          <w:lang w:eastAsia="uk-UA"/>
        </w:rPr>
        <w:t xml:space="preserve">Головне управління ДПС у Київській області </w:t>
      </w:r>
    </w:p>
    <w:p w:rsidR="008B51D4" w:rsidRDefault="008B51D4" w:rsidP="008B51D4">
      <w:pPr>
        <w:spacing w:before="120" w:after="120"/>
        <w:rPr>
          <w:rFonts w:ascii="Times New Roman" w:hAnsi="Times New Roman"/>
          <w:bCs/>
        </w:rPr>
      </w:pPr>
    </w:p>
    <w:p w:rsidR="008B51D4" w:rsidRDefault="008B51D4" w:rsidP="008B51D4">
      <w:pPr>
        <w:spacing w:after="0"/>
        <w:ind w:firstLine="6096"/>
        <w:rPr>
          <w:rFonts w:ascii="Times New Roman" w:hAnsi="Times New Roman"/>
          <w:b/>
          <w:bCs/>
          <w:color w:val="000000"/>
          <w:sz w:val="28"/>
          <w:szCs w:val="28"/>
        </w:rPr>
      </w:pPr>
      <w:r>
        <w:rPr>
          <w:rFonts w:ascii="Times New Roman" w:hAnsi="Times New Roman"/>
          <w:b/>
          <w:bCs/>
          <w:color w:val="000000"/>
          <w:sz w:val="28"/>
          <w:szCs w:val="28"/>
        </w:rPr>
        <w:t>«ЗАТВЕРДЖЕНО»</w:t>
      </w:r>
    </w:p>
    <w:p w:rsidR="008B51D4" w:rsidRDefault="008B51D4" w:rsidP="00497B3F">
      <w:pPr>
        <w:spacing w:after="0" w:line="240" w:lineRule="auto"/>
        <w:rPr>
          <w:rFonts w:ascii="Times New Roman" w:hAnsi="Times New Roman"/>
          <w:bCs/>
          <w:color w:val="000000"/>
          <w:sz w:val="28"/>
          <w:szCs w:val="28"/>
        </w:rPr>
      </w:pPr>
      <w:r>
        <w:rPr>
          <w:rFonts w:ascii="Times New Roman" w:hAnsi="Times New Roman"/>
          <w:bCs/>
          <w:color w:val="000000"/>
          <w:sz w:val="28"/>
          <w:szCs w:val="28"/>
        </w:rPr>
        <w:t xml:space="preserve">                                                                                рішенням уповноваженої особи, </w:t>
      </w:r>
    </w:p>
    <w:p w:rsidR="008B51D4" w:rsidRPr="003A1F23" w:rsidRDefault="00082E77" w:rsidP="00082E77">
      <w:pPr>
        <w:spacing w:after="0" w:line="240" w:lineRule="auto"/>
        <w:ind w:left="4956"/>
        <w:rPr>
          <w:rFonts w:ascii="Times New Roman" w:hAnsi="Times New Roman"/>
          <w:bCs/>
          <w:color w:val="FF0000"/>
          <w:sz w:val="28"/>
          <w:szCs w:val="28"/>
        </w:rPr>
      </w:pPr>
      <w:r w:rsidRPr="00BA632B">
        <w:rPr>
          <w:rFonts w:ascii="Times New Roman" w:hAnsi="Times New Roman"/>
          <w:bCs/>
          <w:color w:val="000000"/>
          <w:sz w:val="28"/>
          <w:szCs w:val="28"/>
        </w:rPr>
        <w:t xml:space="preserve">         </w:t>
      </w:r>
      <w:r w:rsidR="008B51D4" w:rsidRPr="00BA632B">
        <w:rPr>
          <w:rFonts w:ascii="Times New Roman" w:hAnsi="Times New Roman"/>
          <w:bCs/>
          <w:color w:val="000000"/>
          <w:sz w:val="28"/>
          <w:szCs w:val="28"/>
        </w:rPr>
        <w:t xml:space="preserve">згідно з протоколом </w:t>
      </w:r>
      <w:r w:rsidR="008B51D4" w:rsidRPr="007D2EAF">
        <w:rPr>
          <w:rFonts w:ascii="Times New Roman" w:hAnsi="Times New Roman"/>
          <w:bCs/>
          <w:sz w:val="28"/>
          <w:szCs w:val="28"/>
        </w:rPr>
        <w:t xml:space="preserve">№ </w:t>
      </w:r>
      <w:r w:rsidR="001302B7">
        <w:rPr>
          <w:rFonts w:ascii="Times New Roman" w:hAnsi="Times New Roman"/>
          <w:bCs/>
          <w:sz w:val="28"/>
          <w:szCs w:val="28"/>
        </w:rPr>
        <w:t>91</w:t>
      </w:r>
    </w:p>
    <w:p w:rsidR="008B51D4" w:rsidRDefault="008B51D4" w:rsidP="00497B3F">
      <w:pPr>
        <w:spacing w:after="0" w:line="240" w:lineRule="auto"/>
        <w:rPr>
          <w:rFonts w:ascii="Times New Roman" w:hAnsi="Times New Roman"/>
          <w:bCs/>
          <w:color w:val="000000"/>
          <w:sz w:val="28"/>
          <w:szCs w:val="28"/>
        </w:rPr>
      </w:pPr>
      <w:r w:rsidRPr="007D2EAF">
        <w:rPr>
          <w:rFonts w:ascii="Times New Roman" w:hAnsi="Times New Roman"/>
          <w:bCs/>
          <w:color w:val="000000"/>
          <w:sz w:val="28"/>
          <w:szCs w:val="28"/>
        </w:rPr>
        <w:t xml:space="preserve">                                                                                від</w:t>
      </w:r>
      <w:r w:rsidR="00BA632B" w:rsidRPr="007D2EAF">
        <w:rPr>
          <w:rFonts w:ascii="Times New Roman" w:hAnsi="Times New Roman"/>
          <w:bCs/>
          <w:color w:val="000000"/>
          <w:sz w:val="28"/>
          <w:szCs w:val="28"/>
          <w:lang w:val="ru-RU"/>
        </w:rPr>
        <w:t xml:space="preserve"> </w:t>
      </w:r>
      <w:r w:rsidR="003A1F23">
        <w:rPr>
          <w:rFonts w:ascii="Times New Roman" w:hAnsi="Times New Roman"/>
          <w:bCs/>
          <w:color w:val="000000"/>
          <w:sz w:val="28"/>
          <w:szCs w:val="28"/>
          <w:lang w:val="ru-RU"/>
        </w:rPr>
        <w:t>21</w:t>
      </w:r>
      <w:r w:rsidR="007D2EAF" w:rsidRPr="00644082">
        <w:rPr>
          <w:rFonts w:ascii="Times New Roman" w:hAnsi="Times New Roman"/>
          <w:bCs/>
          <w:color w:val="000000"/>
          <w:sz w:val="28"/>
          <w:szCs w:val="28"/>
          <w:lang w:val="ru-RU"/>
        </w:rPr>
        <w:t xml:space="preserve"> </w:t>
      </w:r>
      <w:r w:rsidR="003A1F23">
        <w:rPr>
          <w:rFonts w:ascii="Times New Roman" w:hAnsi="Times New Roman"/>
          <w:bCs/>
          <w:color w:val="000000"/>
          <w:sz w:val="28"/>
          <w:szCs w:val="28"/>
        </w:rPr>
        <w:t xml:space="preserve">квітня </w:t>
      </w:r>
      <w:r w:rsidRPr="007D2EAF">
        <w:rPr>
          <w:rFonts w:ascii="Times New Roman" w:hAnsi="Times New Roman"/>
          <w:bCs/>
          <w:color w:val="000000"/>
          <w:sz w:val="28"/>
          <w:szCs w:val="28"/>
        </w:rPr>
        <w:t>2023 року</w:t>
      </w:r>
    </w:p>
    <w:p w:rsidR="008B51D4" w:rsidRDefault="008B51D4" w:rsidP="00497B3F">
      <w:pPr>
        <w:spacing w:after="0" w:line="240" w:lineRule="auto"/>
        <w:ind w:left="5670"/>
        <w:rPr>
          <w:rFonts w:ascii="Times New Roman" w:hAnsi="Times New Roman"/>
          <w:bCs/>
          <w:color w:val="000000"/>
          <w:sz w:val="28"/>
          <w:szCs w:val="28"/>
        </w:rPr>
      </w:pPr>
    </w:p>
    <w:p w:rsidR="008B51D4" w:rsidRDefault="008B51D4" w:rsidP="00497B3F">
      <w:pPr>
        <w:spacing w:after="0" w:line="240" w:lineRule="auto"/>
        <w:ind w:left="5670"/>
        <w:rPr>
          <w:rFonts w:ascii="Times New Roman" w:hAnsi="Times New Roman"/>
          <w:bCs/>
          <w:color w:val="000000"/>
          <w:sz w:val="28"/>
          <w:szCs w:val="28"/>
        </w:rPr>
      </w:pPr>
      <w:r>
        <w:rPr>
          <w:rFonts w:ascii="Times New Roman" w:hAnsi="Times New Roman"/>
          <w:bCs/>
          <w:color w:val="000000"/>
          <w:sz w:val="28"/>
          <w:szCs w:val="28"/>
        </w:rPr>
        <w:t xml:space="preserve">Уповноважена особа </w:t>
      </w:r>
    </w:p>
    <w:p w:rsidR="008B51D4" w:rsidRDefault="008B51D4" w:rsidP="00497B3F">
      <w:pPr>
        <w:spacing w:after="0" w:line="240" w:lineRule="auto"/>
        <w:ind w:left="5670"/>
        <w:rPr>
          <w:rFonts w:ascii="Times New Roman" w:hAnsi="Times New Roman"/>
          <w:bCs/>
          <w:color w:val="000000"/>
          <w:sz w:val="28"/>
          <w:szCs w:val="28"/>
        </w:rPr>
      </w:pPr>
      <w:r>
        <w:rPr>
          <w:rFonts w:ascii="Times New Roman" w:hAnsi="Times New Roman"/>
          <w:bCs/>
          <w:color w:val="000000"/>
          <w:sz w:val="28"/>
          <w:szCs w:val="28"/>
        </w:rPr>
        <w:t>Головного управління ДПС</w:t>
      </w:r>
    </w:p>
    <w:p w:rsidR="008B51D4" w:rsidRDefault="008B51D4" w:rsidP="00497B3F">
      <w:pPr>
        <w:spacing w:after="0" w:line="240" w:lineRule="auto"/>
        <w:ind w:left="5670"/>
        <w:rPr>
          <w:rFonts w:ascii="Times New Roman" w:hAnsi="Times New Roman"/>
          <w:bCs/>
          <w:color w:val="000000"/>
          <w:sz w:val="28"/>
          <w:szCs w:val="28"/>
        </w:rPr>
      </w:pPr>
      <w:r>
        <w:rPr>
          <w:rFonts w:ascii="Times New Roman" w:hAnsi="Times New Roman"/>
          <w:bCs/>
          <w:color w:val="000000"/>
          <w:sz w:val="28"/>
          <w:szCs w:val="28"/>
        </w:rPr>
        <w:t>у Київські області</w:t>
      </w:r>
    </w:p>
    <w:p w:rsidR="008B51D4" w:rsidRDefault="008B51D4" w:rsidP="008B51D4">
      <w:pPr>
        <w:spacing w:after="0"/>
        <w:ind w:left="5670"/>
        <w:rPr>
          <w:rFonts w:ascii="Times New Roman" w:hAnsi="Times New Roman"/>
          <w:b/>
          <w:bCs/>
          <w:color w:val="000000"/>
          <w:sz w:val="28"/>
          <w:szCs w:val="28"/>
        </w:rPr>
      </w:pPr>
    </w:p>
    <w:p w:rsidR="008B51D4" w:rsidRDefault="008B51D4" w:rsidP="008B51D4">
      <w:pPr>
        <w:spacing w:after="0"/>
        <w:ind w:left="5670"/>
        <w:rPr>
          <w:rFonts w:ascii="Times New Roman" w:hAnsi="Times New Roman"/>
          <w:b/>
          <w:bCs/>
          <w:color w:val="000000"/>
          <w:sz w:val="28"/>
          <w:szCs w:val="28"/>
        </w:rPr>
      </w:pPr>
      <w:r>
        <w:rPr>
          <w:rFonts w:ascii="Times New Roman" w:hAnsi="Times New Roman"/>
          <w:b/>
          <w:bCs/>
          <w:color w:val="000000"/>
          <w:sz w:val="28"/>
          <w:szCs w:val="28"/>
        </w:rPr>
        <w:t>______ Микола ПРИХОДЬКО</w:t>
      </w:r>
    </w:p>
    <w:p w:rsidR="00380DC0" w:rsidRPr="00460A76" w:rsidRDefault="00380DC0" w:rsidP="008B51D4">
      <w:pPr>
        <w:spacing w:after="0" w:line="240" w:lineRule="auto"/>
        <w:jc w:val="center"/>
        <w:rPr>
          <w:rFonts w:ascii="Times New Roman" w:eastAsia="Times New Roman" w:hAnsi="Times New Roman"/>
          <w:color w:val="000000"/>
          <w:sz w:val="24"/>
          <w:szCs w:val="24"/>
        </w:rPr>
      </w:pPr>
    </w:p>
    <w:p w:rsidR="00132D64" w:rsidRPr="00460A76" w:rsidRDefault="00132D64" w:rsidP="00DE29C8">
      <w:pPr>
        <w:jc w:val="center"/>
        <w:rPr>
          <w:rFonts w:ascii="Times New Roman" w:hAnsi="Times New Roman" w:cs="Times New Roman CYR"/>
          <w:bCs/>
        </w:rPr>
      </w:pPr>
    </w:p>
    <w:p w:rsidR="00C94FBE" w:rsidRPr="00460A76" w:rsidRDefault="00C94FBE" w:rsidP="00DE29C8">
      <w:pPr>
        <w:jc w:val="center"/>
        <w:rPr>
          <w:rFonts w:ascii="Times New Roman" w:hAnsi="Times New Roman" w:cs="Times New Roman CYR"/>
          <w:bCs/>
        </w:rPr>
      </w:pPr>
    </w:p>
    <w:p w:rsidR="00132D64" w:rsidRPr="00460A76" w:rsidRDefault="00132D64" w:rsidP="00132D64">
      <w:pPr>
        <w:jc w:val="center"/>
        <w:rPr>
          <w:rFonts w:ascii="Times New Roman" w:hAnsi="Times New Roman"/>
          <w:b/>
          <w:bCs/>
          <w:sz w:val="28"/>
          <w:szCs w:val="28"/>
        </w:rPr>
      </w:pPr>
      <w:r w:rsidRPr="00460A76">
        <w:rPr>
          <w:rFonts w:ascii="Times New Roman" w:hAnsi="Times New Roman"/>
          <w:b/>
          <w:bCs/>
          <w:sz w:val="28"/>
          <w:szCs w:val="28"/>
        </w:rPr>
        <w:t>ТЕНДЕРНА ДОКУМЕНТАЦІЯ</w:t>
      </w:r>
    </w:p>
    <w:p w:rsidR="00BE0C6B" w:rsidRDefault="00BE0C6B" w:rsidP="00BE0C6B">
      <w:pPr>
        <w:spacing w:after="0" w:line="240" w:lineRule="auto"/>
        <w:jc w:val="center"/>
        <w:rPr>
          <w:rFonts w:ascii="Times New Roman" w:hAnsi="Times New Roman"/>
          <w:b/>
          <w:sz w:val="28"/>
          <w:szCs w:val="28"/>
        </w:rPr>
      </w:pPr>
      <w:r w:rsidRPr="00460A76">
        <w:rPr>
          <w:rFonts w:ascii="Times New Roman" w:hAnsi="Times New Roman"/>
          <w:b/>
          <w:sz w:val="28"/>
          <w:szCs w:val="28"/>
        </w:rPr>
        <w:t>на закупівлю за предметом:</w:t>
      </w:r>
    </w:p>
    <w:p w:rsidR="00841437" w:rsidRPr="008B51D4" w:rsidRDefault="00841437" w:rsidP="00BE0C6B">
      <w:pPr>
        <w:spacing w:after="0" w:line="240" w:lineRule="auto"/>
        <w:jc w:val="center"/>
        <w:rPr>
          <w:rFonts w:ascii="Times New Roman" w:hAnsi="Times New Roman"/>
          <w:b/>
          <w:sz w:val="28"/>
          <w:szCs w:val="28"/>
        </w:rPr>
      </w:pPr>
    </w:p>
    <w:p w:rsidR="00841437" w:rsidRDefault="00885714" w:rsidP="001F0119">
      <w:pPr>
        <w:spacing w:after="0" w:line="240" w:lineRule="auto"/>
        <w:jc w:val="center"/>
        <w:rPr>
          <w:rFonts w:ascii="Times New Roman" w:hAnsi="Times New Roman"/>
          <w:b/>
          <w:sz w:val="28"/>
          <w:szCs w:val="28"/>
        </w:rPr>
      </w:pPr>
      <w:r w:rsidRPr="00885714">
        <w:rPr>
          <w:rFonts w:ascii="Times New Roman" w:hAnsi="Times New Roman"/>
          <w:b/>
          <w:sz w:val="28"/>
          <w:szCs w:val="28"/>
        </w:rPr>
        <w:t xml:space="preserve">Послуги провайдерів (послуги доступу до мережі інтернет для </w:t>
      </w:r>
      <w:proofErr w:type="spellStart"/>
      <w:r w:rsidRPr="00885714">
        <w:rPr>
          <w:rFonts w:ascii="Times New Roman" w:hAnsi="Times New Roman"/>
          <w:b/>
          <w:sz w:val="28"/>
          <w:szCs w:val="28"/>
        </w:rPr>
        <w:t>адмінприміщення</w:t>
      </w:r>
      <w:proofErr w:type="spellEnd"/>
      <w:r w:rsidRPr="00885714">
        <w:rPr>
          <w:rFonts w:ascii="Times New Roman" w:hAnsi="Times New Roman"/>
          <w:b/>
          <w:sz w:val="28"/>
          <w:szCs w:val="28"/>
        </w:rPr>
        <w:t xml:space="preserve"> ГУ ДПС у Київській області за </w:t>
      </w:r>
      <w:proofErr w:type="spellStart"/>
      <w:r w:rsidRPr="00885714">
        <w:rPr>
          <w:rFonts w:ascii="Times New Roman" w:hAnsi="Times New Roman"/>
          <w:b/>
          <w:sz w:val="28"/>
          <w:szCs w:val="28"/>
        </w:rPr>
        <w:t>адресою</w:t>
      </w:r>
      <w:proofErr w:type="spellEnd"/>
      <w:r w:rsidRPr="00885714">
        <w:rPr>
          <w:rFonts w:ascii="Times New Roman" w:hAnsi="Times New Roman"/>
          <w:b/>
          <w:sz w:val="28"/>
          <w:szCs w:val="28"/>
        </w:rPr>
        <w:t xml:space="preserve">: м. Київ, </w:t>
      </w:r>
      <w:r w:rsidR="00644082">
        <w:rPr>
          <w:rFonts w:ascii="Times New Roman" w:hAnsi="Times New Roman"/>
          <w:b/>
          <w:sz w:val="28"/>
          <w:szCs w:val="28"/>
        </w:rPr>
        <w:t xml:space="preserve">                </w:t>
      </w:r>
      <w:r w:rsidRPr="00885714">
        <w:rPr>
          <w:rFonts w:ascii="Times New Roman" w:hAnsi="Times New Roman"/>
          <w:b/>
          <w:sz w:val="28"/>
          <w:szCs w:val="28"/>
        </w:rPr>
        <w:t>вул. Святослава Хороброго, 5-а)</w:t>
      </w:r>
    </w:p>
    <w:p w:rsidR="00855E1D" w:rsidRPr="00460A76" w:rsidRDefault="004C198D" w:rsidP="00855E1D">
      <w:pPr>
        <w:jc w:val="center"/>
        <w:rPr>
          <w:rFonts w:ascii="Times New Roman" w:hAnsi="Times New Roman"/>
          <w:b/>
          <w:sz w:val="28"/>
          <w:szCs w:val="28"/>
        </w:rPr>
      </w:pPr>
      <w:r w:rsidRPr="00460A76">
        <w:rPr>
          <w:rFonts w:ascii="Times New Roman" w:hAnsi="Times New Roman"/>
          <w:b/>
          <w:sz w:val="28"/>
          <w:szCs w:val="28"/>
        </w:rPr>
        <w:t xml:space="preserve">процедура закупівлі – </w:t>
      </w:r>
      <w:r w:rsidR="00855E1D" w:rsidRPr="00460A76">
        <w:rPr>
          <w:rFonts w:ascii="Times New Roman" w:hAnsi="Times New Roman"/>
          <w:b/>
          <w:sz w:val="28"/>
          <w:szCs w:val="28"/>
        </w:rPr>
        <w:t>відкриті торги</w:t>
      </w:r>
      <w:r w:rsidR="00841437">
        <w:rPr>
          <w:rFonts w:ascii="Times New Roman" w:hAnsi="Times New Roman"/>
          <w:b/>
          <w:sz w:val="28"/>
          <w:szCs w:val="28"/>
        </w:rPr>
        <w:t xml:space="preserve"> (з особливостями)</w:t>
      </w:r>
    </w:p>
    <w:p w:rsidR="00410147" w:rsidRPr="00460A76" w:rsidRDefault="00410147" w:rsidP="000B7086">
      <w:pPr>
        <w:spacing w:after="0" w:line="240" w:lineRule="auto"/>
        <w:jc w:val="center"/>
        <w:rPr>
          <w:rFonts w:ascii="Times New Roman" w:hAnsi="Times New Roman"/>
          <w:b/>
          <w:sz w:val="24"/>
          <w:szCs w:val="24"/>
          <w:bdr w:val="none" w:sz="0" w:space="0" w:color="auto" w:frame="1"/>
        </w:rPr>
      </w:pPr>
    </w:p>
    <w:p w:rsidR="00DE29C8" w:rsidRPr="00460A76" w:rsidRDefault="00DE29C8" w:rsidP="00132D64">
      <w:pPr>
        <w:spacing w:after="0"/>
        <w:jc w:val="center"/>
        <w:rPr>
          <w:rFonts w:ascii="Times New Roman" w:hAnsi="Times New Roman"/>
          <w:bCs/>
          <w:sz w:val="24"/>
          <w:szCs w:val="24"/>
        </w:rPr>
      </w:pPr>
    </w:p>
    <w:p w:rsidR="001C0837" w:rsidRPr="00460A76" w:rsidRDefault="001C0837" w:rsidP="00380DC0">
      <w:pPr>
        <w:rPr>
          <w:rFonts w:ascii="Times New Roman" w:hAnsi="Times New Roman" w:cs="Times New Roman CYR"/>
          <w:bCs/>
          <w:sz w:val="28"/>
          <w:szCs w:val="28"/>
        </w:rPr>
      </w:pPr>
    </w:p>
    <w:p w:rsidR="0014266B" w:rsidRPr="00460A76" w:rsidRDefault="0014266B" w:rsidP="00380DC0">
      <w:pPr>
        <w:rPr>
          <w:rFonts w:ascii="Times New Roman" w:hAnsi="Times New Roman" w:cs="Times New Roman CYR"/>
          <w:bCs/>
          <w:sz w:val="28"/>
          <w:szCs w:val="28"/>
        </w:rPr>
      </w:pPr>
    </w:p>
    <w:p w:rsidR="00205DE7" w:rsidRPr="00460A76" w:rsidRDefault="00205DE7" w:rsidP="00380DC0">
      <w:pPr>
        <w:rPr>
          <w:rFonts w:ascii="Times New Roman" w:hAnsi="Times New Roman" w:cs="Times New Roman CYR"/>
          <w:bCs/>
          <w:sz w:val="28"/>
          <w:szCs w:val="28"/>
        </w:rPr>
      </w:pPr>
    </w:p>
    <w:p w:rsidR="005C64B8" w:rsidRPr="00460A76" w:rsidRDefault="005C64B8" w:rsidP="00380DC0">
      <w:pPr>
        <w:rPr>
          <w:rFonts w:ascii="Times New Roman" w:hAnsi="Times New Roman" w:cs="Times New Roman CYR"/>
          <w:bCs/>
          <w:sz w:val="28"/>
          <w:szCs w:val="28"/>
        </w:rPr>
      </w:pPr>
    </w:p>
    <w:p w:rsidR="00987BC7" w:rsidRPr="002C57B9" w:rsidRDefault="00987BC7" w:rsidP="00380DC0">
      <w:pPr>
        <w:rPr>
          <w:rFonts w:ascii="Times New Roman" w:hAnsi="Times New Roman" w:cs="Times New Roman CYR"/>
          <w:bCs/>
          <w:sz w:val="28"/>
          <w:szCs w:val="28"/>
          <w:lang w:val="ru-RU"/>
        </w:rPr>
      </w:pPr>
    </w:p>
    <w:p w:rsidR="001B309F" w:rsidRDefault="001B309F" w:rsidP="00380DC0">
      <w:pPr>
        <w:rPr>
          <w:rFonts w:ascii="Times New Roman" w:hAnsi="Times New Roman" w:cs="Times New Roman CYR"/>
          <w:bCs/>
          <w:sz w:val="28"/>
          <w:szCs w:val="28"/>
          <w:lang w:val="ru-RU"/>
        </w:rPr>
      </w:pPr>
    </w:p>
    <w:p w:rsidR="0070315B" w:rsidRDefault="0070315B" w:rsidP="00380DC0">
      <w:pPr>
        <w:rPr>
          <w:rFonts w:ascii="Times New Roman" w:hAnsi="Times New Roman" w:cs="Times New Roman CYR"/>
          <w:bCs/>
          <w:sz w:val="28"/>
          <w:szCs w:val="28"/>
          <w:lang w:val="ru-RU"/>
        </w:rPr>
      </w:pPr>
    </w:p>
    <w:p w:rsidR="00382D74" w:rsidRPr="002C57B9" w:rsidRDefault="00382D74" w:rsidP="00380DC0">
      <w:pPr>
        <w:rPr>
          <w:rFonts w:ascii="Times New Roman" w:hAnsi="Times New Roman" w:cs="Times New Roman CYR"/>
          <w:bCs/>
          <w:sz w:val="28"/>
          <w:szCs w:val="28"/>
          <w:lang w:val="ru-RU"/>
        </w:rPr>
      </w:pPr>
    </w:p>
    <w:p w:rsidR="00841437" w:rsidRDefault="000B7086" w:rsidP="00592097">
      <w:pPr>
        <w:spacing w:after="0" w:line="240" w:lineRule="auto"/>
        <w:jc w:val="center"/>
        <w:outlineLvl w:val="0"/>
        <w:rPr>
          <w:rFonts w:ascii="Times New Roman" w:hAnsi="Times New Roman" w:cs="Times New Roman CYR"/>
          <w:bCs/>
          <w:sz w:val="28"/>
          <w:szCs w:val="28"/>
        </w:rPr>
      </w:pPr>
      <w:r w:rsidRPr="00460A76">
        <w:rPr>
          <w:rFonts w:ascii="Times New Roman" w:hAnsi="Times New Roman" w:cs="Times New Roman CYR"/>
          <w:bCs/>
          <w:sz w:val="28"/>
          <w:szCs w:val="28"/>
        </w:rPr>
        <w:t xml:space="preserve">м. Київ </w:t>
      </w:r>
      <w:r w:rsidR="0000049D" w:rsidRPr="00460A76">
        <w:rPr>
          <w:rFonts w:ascii="Times New Roman" w:hAnsi="Times New Roman" w:cs="Times New Roman CYR"/>
          <w:bCs/>
          <w:sz w:val="28"/>
          <w:szCs w:val="28"/>
        </w:rPr>
        <w:t>–</w:t>
      </w:r>
      <w:r w:rsidRPr="00460A76">
        <w:rPr>
          <w:rFonts w:ascii="Times New Roman" w:hAnsi="Times New Roman" w:cs="Times New Roman CYR"/>
          <w:bCs/>
          <w:sz w:val="28"/>
          <w:szCs w:val="28"/>
        </w:rPr>
        <w:t xml:space="preserve"> 20</w:t>
      </w:r>
      <w:r w:rsidR="002E2F9A" w:rsidRPr="00460A76">
        <w:rPr>
          <w:rFonts w:ascii="Times New Roman" w:hAnsi="Times New Roman" w:cs="Times New Roman CYR"/>
          <w:bCs/>
          <w:sz w:val="28"/>
          <w:szCs w:val="28"/>
        </w:rPr>
        <w:t>2</w:t>
      </w:r>
      <w:r w:rsidR="00A7430A">
        <w:rPr>
          <w:rFonts w:ascii="Times New Roman" w:hAnsi="Times New Roman" w:cs="Times New Roman CYR"/>
          <w:bCs/>
          <w:sz w:val="28"/>
          <w:szCs w:val="28"/>
        </w:rPr>
        <w:t>3</w:t>
      </w:r>
    </w:p>
    <w:p w:rsidR="00382D74" w:rsidRDefault="00382D74" w:rsidP="00592097">
      <w:pPr>
        <w:spacing w:after="0" w:line="240" w:lineRule="auto"/>
        <w:jc w:val="center"/>
        <w:outlineLvl w:val="0"/>
        <w:rPr>
          <w:rFonts w:ascii="Times New Roman" w:hAnsi="Times New Roman" w:cs="Times New Roman CYR"/>
          <w:bCs/>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6"/>
        <w:gridCol w:w="3102"/>
        <w:gridCol w:w="6203"/>
      </w:tblGrid>
      <w:tr w:rsidR="007260F6" w:rsidRPr="00460A76" w:rsidTr="006A7E52">
        <w:tc>
          <w:tcPr>
            <w:tcW w:w="726" w:type="dxa"/>
            <w:gridSpan w:val="2"/>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w:t>
            </w:r>
          </w:p>
        </w:tc>
        <w:tc>
          <w:tcPr>
            <w:tcW w:w="9305" w:type="dxa"/>
            <w:gridSpan w:val="2"/>
            <w:shd w:val="clear" w:color="auto" w:fill="auto"/>
            <w:vAlign w:val="center"/>
          </w:tcPr>
          <w:p w:rsidR="007260F6" w:rsidRPr="00460A76" w:rsidRDefault="00DA5D51" w:rsidP="00EA2FC5">
            <w:pPr>
              <w:widowControl w:val="0"/>
              <w:spacing w:after="0" w:line="240" w:lineRule="auto"/>
              <w:ind w:left="1440"/>
              <w:contextualSpacing/>
              <w:jc w:val="center"/>
              <w:rPr>
                <w:rFonts w:ascii="Times New Roman" w:hAnsi="Times New Roman"/>
                <w:b/>
                <w:color w:val="000000"/>
                <w:sz w:val="24"/>
                <w:szCs w:val="24"/>
                <w:lang w:eastAsia="uk-UA"/>
              </w:rPr>
            </w:pPr>
            <w:r w:rsidRPr="00460A76">
              <w:rPr>
                <w:rFonts w:ascii="Times New Roman" w:hAnsi="Times New Roman"/>
                <w:b/>
                <w:sz w:val="24"/>
                <w:szCs w:val="24"/>
                <w:bdr w:val="none" w:sz="0" w:space="0" w:color="auto" w:frame="1"/>
                <w:lang w:eastAsia="uk-UA"/>
              </w:rPr>
              <w:t xml:space="preserve">Розділ </w:t>
            </w:r>
            <w:r w:rsidR="00A54560" w:rsidRPr="00460A76">
              <w:rPr>
                <w:rFonts w:ascii="Times New Roman" w:hAnsi="Times New Roman"/>
                <w:b/>
                <w:sz w:val="24"/>
                <w:szCs w:val="24"/>
                <w:bdr w:val="none" w:sz="0" w:space="0" w:color="auto" w:frame="1"/>
                <w:lang w:eastAsia="uk-UA"/>
              </w:rPr>
              <w:t>I.</w:t>
            </w:r>
            <w:r w:rsidR="00082E77">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Загальні</w:t>
            </w:r>
            <w:r w:rsidR="00082E77">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положення</w:t>
            </w:r>
          </w:p>
        </w:tc>
      </w:tr>
      <w:tr w:rsidR="00E06CB0" w:rsidRPr="00460A76" w:rsidTr="006A7E52">
        <w:tc>
          <w:tcPr>
            <w:tcW w:w="726" w:type="dxa"/>
            <w:gridSpan w:val="2"/>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3102" w:type="dxa"/>
            <w:shd w:val="clear" w:color="auto" w:fill="auto"/>
            <w:vAlign w:val="center"/>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w:t>
            </w:r>
          </w:p>
        </w:tc>
        <w:tc>
          <w:tcPr>
            <w:tcW w:w="6203" w:type="dxa"/>
            <w:shd w:val="clear" w:color="auto" w:fill="auto"/>
            <w:vAlign w:val="center"/>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3</w:t>
            </w:r>
          </w:p>
        </w:tc>
      </w:tr>
      <w:tr w:rsidR="00E06CB0" w:rsidRPr="00460A76" w:rsidTr="006A7E52">
        <w:tc>
          <w:tcPr>
            <w:tcW w:w="726" w:type="dxa"/>
            <w:gridSpan w:val="2"/>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3102" w:type="dxa"/>
            <w:shd w:val="clear" w:color="auto" w:fill="auto"/>
          </w:tcPr>
          <w:p w:rsidR="007260F6" w:rsidRPr="00460A76" w:rsidRDefault="007260F6" w:rsidP="002E4BF6">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Терміни,</w:t>
            </w:r>
            <w:r w:rsidR="006D0177" w:rsidRPr="006D0177">
              <w:rPr>
                <w:rFonts w:ascii="Times New Roman" w:hAnsi="Times New Roman"/>
                <w:b/>
                <w:sz w:val="24"/>
                <w:szCs w:val="24"/>
                <w:lang w:val="ru-RU" w:eastAsia="uk-UA"/>
              </w:rPr>
              <w:t xml:space="preserve"> </w:t>
            </w:r>
            <w:r w:rsidRPr="00460A76">
              <w:rPr>
                <w:rFonts w:ascii="Times New Roman" w:hAnsi="Times New Roman"/>
                <w:b/>
                <w:sz w:val="24"/>
                <w:szCs w:val="24"/>
                <w:lang w:eastAsia="uk-UA"/>
              </w:rPr>
              <w:t>які</w:t>
            </w:r>
            <w:r w:rsidR="00082E77">
              <w:rPr>
                <w:rFonts w:ascii="Times New Roman" w:hAnsi="Times New Roman"/>
                <w:b/>
                <w:sz w:val="24"/>
                <w:szCs w:val="24"/>
                <w:lang w:eastAsia="uk-UA"/>
              </w:rPr>
              <w:t xml:space="preserve"> </w:t>
            </w:r>
            <w:r w:rsidRPr="00460A76">
              <w:rPr>
                <w:rFonts w:ascii="Times New Roman" w:hAnsi="Times New Roman"/>
                <w:b/>
                <w:sz w:val="24"/>
                <w:szCs w:val="24"/>
                <w:lang w:eastAsia="uk-UA"/>
              </w:rPr>
              <w:t>вживаються</w:t>
            </w:r>
            <w:r w:rsidR="00082E77">
              <w:rPr>
                <w:rFonts w:ascii="Times New Roman" w:hAnsi="Times New Roman"/>
                <w:b/>
                <w:sz w:val="24"/>
                <w:szCs w:val="24"/>
                <w:lang w:eastAsia="uk-UA"/>
              </w:rPr>
              <w:t xml:space="preserve"> </w:t>
            </w:r>
            <w:r w:rsidRPr="00460A76">
              <w:rPr>
                <w:rFonts w:ascii="Times New Roman" w:hAnsi="Times New Roman"/>
                <w:b/>
                <w:sz w:val="24"/>
                <w:szCs w:val="24"/>
                <w:lang w:eastAsia="uk-UA"/>
              </w:rPr>
              <w:t>в</w:t>
            </w:r>
            <w:r w:rsidR="00082E77">
              <w:rPr>
                <w:rFonts w:ascii="Times New Roman" w:hAnsi="Times New Roman"/>
                <w:b/>
                <w:sz w:val="24"/>
                <w:szCs w:val="24"/>
                <w:lang w:eastAsia="uk-UA"/>
              </w:rPr>
              <w:t xml:space="preserve"> </w:t>
            </w:r>
            <w:r w:rsidRPr="00460A76">
              <w:rPr>
                <w:rFonts w:ascii="Times New Roman" w:hAnsi="Times New Roman"/>
                <w:b/>
                <w:sz w:val="24"/>
                <w:szCs w:val="24"/>
                <w:lang w:eastAsia="uk-UA"/>
              </w:rPr>
              <w:t>тендерній</w:t>
            </w:r>
            <w:r w:rsidR="00082E77">
              <w:rPr>
                <w:rFonts w:ascii="Times New Roman" w:hAnsi="Times New Roman"/>
                <w:b/>
                <w:sz w:val="24"/>
                <w:szCs w:val="24"/>
                <w:lang w:eastAsia="uk-UA"/>
              </w:rPr>
              <w:t xml:space="preserve"> </w:t>
            </w:r>
            <w:r w:rsidRPr="00460A76">
              <w:rPr>
                <w:rFonts w:ascii="Times New Roman" w:hAnsi="Times New Roman"/>
                <w:b/>
                <w:sz w:val="24"/>
                <w:szCs w:val="24"/>
                <w:lang w:eastAsia="uk-UA"/>
              </w:rPr>
              <w:t>документації</w:t>
            </w:r>
          </w:p>
        </w:tc>
        <w:tc>
          <w:tcPr>
            <w:tcW w:w="6203" w:type="dxa"/>
            <w:shd w:val="clear" w:color="auto" w:fill="auto"/>
            <w:vAlign w:val="center"/>
          </w:tcPr>
          <w:p w:rsidR="007260F6" w:rsidRPr="00460A76" w:rsidRDefault="00CE4276" w:rsidP="001230C5">
            <w:pPr>
              <w:widowControl w:val="0"/>
              <w:spacing w:after="0" w:line="240" w:lineRule="auto"/>
              <w:contextualSpacing/>
              <w:jc w:val="both"/>
              <w:rPr>
                <w:rFonts w:ascii="Times New Roman" w:hAnsi="Times New Roman"/>
                <w:sz w:val="24"/>
                <w:szCs w:val="24"/>
              </w:rPr>
            </w:pPr>
            <w:r>
              <w:rPr>
                <w:rFonts w:ascii="Times New Roman" w:eastAsia="Times New Roman" w:hAnsi="Times New Roman"/>
                <w:sz w:val="24"/>
                <w:szCs w:val="24"/>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w:t>
            </w:r>
            <w:r w:rsidR="001230C5">
              <w:rPr>
                <w:rFonts w:ascii="Times New Roman" w:eastAsia="Times New Roman" w:hAnsi="Times New Roman"/>
                <w:sz w:val="24"/>
                <w:szCs w:val="24"/>
              </w:rPr>
              <w:t>«</w:t>
            </w:r>
            <w:r>
              <w:rPr>
                <w:rFonts w:ascii="Times New Roman" w:eastAsia="Times New Roman" w:hAnsi="Times New Roman"/>
                <w:sz w:val="24"/>
                <w:szCs w:val="24"/>
              </w:rPr>
              <w:t>Про публічні закупівлі</w:t>
            </w:r>
            <w:r w:rsidR="001230C5">
              <w:rPr>
                <w:rFonts w:ascii="Times New Roman" w:eastAsia="Times New Roman" w:hAnsi="Times New Roman"/>
                <w:sz w:val="24"/>
                <w:szCs w:val="24"/>
              </w:rPr>
              <w:t>»</w:t>
            </w:r>
            <w:r>
              <w:rPr>
                <w:rFonts w:ascii="Times New Roman" w:eastAsia="Times New Roman" w:hAnsi="Times New Roman"/>
                <w:sz w:val="24"/>
                <w:szCs w:val="24"/>
              </w:rPr>
              <w:t>, на період дії правового режиму воєнного стану в Україні та протягом 90 днів з дня його припинення або скасування</w:t>
            </w:r>
            <w:r w:rsidR="001230C5">
              <w:rPr>
                <w:rFonts w:ascii="Times New Roman" w:eastAsia="Times New Roman" w:hAnsi="Times New Roman"/>
                <w:sz w:val="24"/>
                <w:szCs w:val="24"/>
              </w:rPr>
              <w:t>»</w:t>
            </w:r>
            <w:r>
              <w:rPr>
                <w:rFonts w:ascii="Times New Roman" w:eastAsia="Times New Roman" w:hAnsi="Times New Roman"/>
                <w:sz w:val="24"/>
                <w:szCs w:val="24"/>
              </w:rPr>
              <w:t xml:space="preserve"> (далі – Особливості). У цій тендерній документації терміни вживаються у значенні, наведеному в Законі</w:t>
            </w:r>
            <w:r w:rsidR="002615F4">
              <w:rPr>
                <w:rFonts w:ascii="Times New Roman" w:eastAsia="Times New Roman" w:hAnsi="Times New Roman"/>
                <w:sz w:val="24"/>
                <w:szCs w:val="24"/>
              </w:rPr>
              <w:t xml:space="preserve"> та в Особливостях</w:t>
            </w:r>
            <w:r>
              <w:rPr>
                <w:rFonts w:ascii="Times New Roman" w:eastAsia="Times New Roman" w:hAnsi="Times New Roman"/>
                <w:sz w:val="24"/>
                <w:szCs w:val="24"/>
              </w:rPr>
              <w:t>.</w:t>
            </w:r>
          </w:p>
        </w:tc>
      </w:tr>
      <w:tr w:rsidR="00E06CB0" w:rsidRPr="00460A76" w:rsidTr="006A7E52">
        <w:tc>
          <w:tcPr>
            <w:tcW w:w="726" w:type="dxa"/>
            <w:gridSpan w:val="2"/>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w:t>
            </w:r>
          </w:p>
        </w:tc>
        <w:tc>
          <w:tcPr>
            <w:tcW w:w="3102" w:type="dxa"/>
            <w:shd w:val="clear" w:color="auto" w:fill="auto"/>
          </w:tcPr>
          <w:p w:rsidR="007260F6" w:rsidRPr="00460A76" w:rsidRDefault="007260F6" w:rsidP="002E4BF6">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Інформація</w:t>
            </w:r>
            <w:r w:rsidR="00082E77">
              <w:rPr>
                <w:rFonts w:ascii="Times New Roman" w:hAnsi="Times New Roman"/>
                <w:b/>
                <w:sz w:val="24"/>
                <w:szCs w:val="24"/>
                <w:lang w:eastAsia="uk-UA"/>
              </w:rPr>
              <w:t xml:space="preserve"> </w:t>
            </w:r>
            <w:r w:rsidRPr="00460A76">
              <w:rPr>
                <w:rFonts w:ascii="Times New Roman" w:hAnsi="Times New Roman"/>
                <w:b/>
                <w:sz w:val="24"/>
                <w:szCs w:val="24"/>
                <w:lang w:eastAsia="uk-UA"/>
              </w:rPr>
              <w:t>про</w:t>
            </w:r>
            <w:r w:rsidR="00082E77">
              <w:rPr>
                <w:rFonts w:ascii="Times New Roman" w:hAnsi="Times New Roman"/>
                <w:b/>
                <w:sz w:val="24"/>
                <w:szCs w:val="24"/>
                <w:lang w:eastAsia="uk-UA"/>
              </w:rPr>
              <w:t xml:space="preserve"> </w:t>
            </w:r>
            <w:r w:rsidRPr="00460A76">
              <w:rPr>
                <w:rFonts w:ascii="Times New Roman" w:hAnsi="Times New Roman"/>
                <w:b/>
                <w:sz w:val="24"/>
                <w:szCs w:val="24"/>
                <w:lang w:eastAsia="uk-UA"/>
              </w:rPr>
              <w:t>замовника</w:t>
            </w:r>
            <w:r w:rsidR="00082E77">
              <w:rPr>
                <w:rFonts w:ascii="Times New Roman" w:hAnsi="Times New Roman"/>
                <w:b/>
                <w:sz w:val="24"/>
                <w:szCs w:val="24"/>
                <w:lang w:eastAsia="uk-UA"/>
              </w:rPr>
              <w:t xml:space="preserve"> </w:t>
            </w:r>
            <w:r w:rsidRPr="00460A76">
              <w:rPr>
                <w:rFonts w:ascii="Times New Roman" w:hAnsi="Times New Roman"/>
                <w:b/>
                <w:sz w:val="24"/>
                <w:szCs w:val="24"/>
                <w:lang w:eastAsia="uk-UA"/>
              </w:rPr>
              <w:t>торгів</w:t>
            </w:r>
          </w:p>
        </w:tc>
        <w:tc>
          <w:tcPr>
            <w:tcW w:w="6203" w:type="dxa"/>
            <w:shd w:val="clear" w:color="auto" w:fill="auto"/>
          </w:tcPr>
          <w:p w:rsidR="007260F6" w:rsidRPr="00460A76" w:rsidRDefault="007260F6" w:rsidP="002E4BF6">
            <w:pPr>
              <w:widowControl w:val="0"/>
              <w:spacing w:after="0" w:line="240" w:lineRule="auto"/>
              <w:contextualSpacing/>
              <w:jc w:val="both"/>
              <w:rPr>
                <w:rFonts w:ascii="Times New Roman" w:hAnsi="Times New Roman"/>
                <w:sz w:val="24"/>
                <w:szCs w:val="24"/>
                <w:lang w:eastAsia="uk-UA"/>
              </w:rPr>
            </w:pPr>
          </w:p>
        </w:tc>
      </w:tr>
      <w:tr w:rsidR="00E06CB0" w:rsidRPr="00460A76" w:rsidTr="006A7E52">
        <w:tc>
          <w:tcPr>
            <w:tcW w:w="72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2.1</w:t>
            </w:r>
          </w:p>
        </w:tc>
        <w:tc>
          <w:tcPr>
            <w:tcW w:w="3102" w:type="dxa"/>
            <w:shd w:val="clear" w:color="auto" w:fill="auto"/>
          </w:tcPr>
          <w:p w:rsidR="00DE29C8" w:rsidRPr="00460A76" w:rsidRDefault="00DE29C8" w:rsidP="002E4BF6">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повне найменування</w:t>
            </w:r>
          </w:p>
        </w:tc>
        <w:tc>
          <w:tcPr>
            <w:tcW w:w="6203" w:type="dxa"/>
            <w:shd w:val="clear" w:color="auto" w:fill="auto"/>
          </w:tcPr>
          <w:p w:rsidR="0026459A" w:rsidRDefault="00A200F9" w:rsidP="002D4087">
            <w:pPr>
              <w:spacing w:after="0" w:line="240" w:lineRule="auto"/>
              <w:jc w:val="both"/>
              <w:rPr>
                <w:rFonts w:ascii="Times New Roman" w:hAnsi="Times New Roman"/>
                <w:sz w:val="24"/>
                <w:szCs w:val="24"/>
              </w:rPr>
            </w:pPr>
            <w:r w:rsidRPr="00460A76">
              <w:rPr>
                <w:rFonts w:ascii="Times New Roman" w:hAnsi="Times New Roman"/>
                <w:sz w:val="24"/>
                <w:szCs w:val="24"/>
              </w:rPr>
              <w:t xml:space="preserve">Державна податкова служба України </w:t>
            </w:r>
          </w:p>
          <w:p w:rsidR="00DE29C8" w:rsidRPr="00460A76" w:rsidRDefault="00A200F9" w:rsidP="008B51D4">
            <w:pPr>
              <w:spacing w:after="0" w:line="240" w:lineRule="auto"/>
              <w:jc w:val="both"/>
              <w:rPr>
                <w:rFonts w:ascii="Times New Roman" w:hAnsi="Times New Roman"/>
                <w:sz w:val="24"/>
                <w:szCs w:val="24"/>
              </w:rPr>
            </w:pPr>
            <w:r w:rsidRPr="00460A76">
              <w:rPr>
                <w:rFonts w:ascii="Times New Roman" w:hAnsi="Times New Roman"/>
                <w:sz w:val="24"/>
                <w:szCs w:val="24"/>
              </w:rPr>
              <w:t xml:space="preserve">Головне управління ДПС у </w:t>
            </w:r>
            <w:r w:rsidR="008B51D4">
              <w:rPr>
                <w:rFonts w:ascii="Times New Roman" w:hAnsi="Times New Roman"/>
                <w:sz w:val="24"/>
                <w:szCs w:val="24"/>
              </w:rPr>
              <w:t>Київській області</w:t>
            </w:r>
          </w:p>
        </w:tc>
      </w:tr>
      <w:tr w:rsidR="00E06CB0" w:rsidRPr="00460A76" w:rsidTr="006A7E52">
        <w:trPr>
          <w:trHeight w:val="531"/>
        </w:trPr>
        <w:tc>
          <w:tcPr>
            <w:tcW w:w="72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2.2</w:t>
            </w:r>
          </w:p>
        </w:tc>
        <w:tc>
          <w:tcPr>
            <w:tcW w:w="3102" w:type="dxa"/>
            <w:shd w:val="clear" w:color="auto" w:fill="auto"/>
          </w:tcPr>
          <w:p w:rsidR="00DE29C8" w:rsidRPr="00460A76" w:rsidRDefault="00B857BF" w:rsidP="002E4BF6">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м</w:t>
            </w:r>
            <w:r w:rsidR="00DE29C8" w:rsidRPr="00460A76">
              <w:rPr>
                <w:rFonts w:ascii="Times New Roman" w:hAnsi="Times New Roman"/>
                <w:sz w:val="24"/>
                <w:szCs w:val="24"/>
                <w:lang w:eastAsia="uk-UA"/>
              </w:rPr>
              <w:t>ісцезнаходження</w:t>
            </w:r>
          </w:p>
        </w:tc>
        <w:tc>
          <w:tcPr>
            <w:tcW w:w="6203" w:type="dxa"/>
            <w:shd w:val="clear" w:color="auto" w:fill="auto"/>
          </w:tcPr>
          <w:p w:rsidR="00DE29C8" w:rsidRPr="00460A76" w:rsidRDefault="008B51D4" w:rsidP="00A622D6">
            <w:pPr>
              <w:tabs>
                <w:tab w:val="left" w:pos="2160"/>
                <w:tab w:val="left" w:pos="3600"/>
              </w:tabs>
              <w:spacing w:after="0" w:line="240" w:lineRule="auto"/>
              <w:jc w:val="both"/>
              <w:rPr>
                <w:rFonts w:ascii="Times New Roman" w:hAnsi="Times New Roman"/>
                <w:color w:val="000000"/>
                <w:sz w:val="24"/>
                <w:szCs w:val="24"/>
                <w:bdr w:val="none" w:sz="0" w:space="0" w:color="auto" w:frame="1"/>
              </w:rPr>
            </w:pPr>
            <w:r>
              <w:rPr>
                <w:rFonts w:ascii="Times New Roman" w:eastAsia="Times New Roman" w:hAnsi="Times New Roman"/>
                <w:sz w:val="24"/>
                <w:szCs w:val="24"/>
              </w:rPr>
              <w:t>03151, м. Київ,  вул. Святослава Хороброго, будинок 5а</w:t>
            </w:r>
          </w:p>
        </w:tc>
      </w:tr>
      <w:tr w:rsidR="00E06CB0" w:rsidRPr="00460A76" w:rsidTr="006A7E52">
        <w:tc>
          <w:tcPr>
            <w:tcW w:w="72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2.3</w:t>
            </w:r>
          </w:p>
        </w:tc>
        <w:tc>
          <w:tcPr>
            <w:tcW w:w="3102" w:type="dxa"/>
            <w:shd w:val="clear" w:color="auto" w:fill="auto"/>
          </w:tcPr>
          <w:p w:rsidR="00DE29C8" w:rsidRPr="00460A76" w:rsidRDefault="00DE29C8" w:rsidP="002E4BF6">
            <w:pPr>
              <w:widowControl w:val="0"/>
              <w:spacing w:after="0" w:line="240" w:lineRule="auto"/>
              <w:contextualSpacing/>
              <w:rPr>
                <w:rFonts w:ascii="Times New Roman" w:hAnsi="Times New Roman"/>
                <w:color w:val="000000"/>
                <w:sz w:val="24"/>
                <w:szCs w:val="24"/>
                <w:lang w:eastAsia="uk-UA"/>
              </w:rPr>
            </w:pPr>
            <w:r w:rsidRPr="00460A76">
              <w:rPr>
                <w:rFonts w:ascii="Times New Roman" w:hAnsi="Times New Roman"/>
                <w:sz w:val="24"/>
                <w:szCs w:val="24"/>
                <w:lang w:eastAsia="uk-UA"/>
              </w:rPr>
              <w:t>посадова особа замовника, уповноважена здійснювати зв'язок з учасниками</w:t>
            </w:r>
          </w:p>
        </w:tc>
        <w:tc>
          <w:tcPr>
            <w:tcW w:w="6203" w:type="dxa"/>
            <w:shd w:val="clear" w:color="auto" w:fill="auto"/>
          </w:tcPr>
          <w:p w:rsidR="008B51D4" w:rsidRDefault="008B51D4" w:rsidP="006D017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Приходько Микола Юрійович – головний державний інспектор відділу матеріально-технічного забезпечення управління інфраструктури та господарського забезпечення, тел. (044) 200-37-53</w:t>
            </w:r>
          </w:p>
          <w:p w:rsidR="004C198D" w:rsidRPr="00460A76" w:rsidRDefault="004C198D" w:rsidP="008B51D4">
            <w:p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460A76">
              <w:rPr>
                <w:rFonts w:ascii="Times New Roman" w:hAnsi="Times New Roman"/>
                <w:sz w:val="24"/>
                <w:szCs w:val="24"/>
              </w:rPr>
              <w:t>(з питань проведення процедури закупівлі)</w:t>
            </w:r>
            <w:r w:rsidR="0020244F" w:rsidRPr="00460A76">
              <w:rPr>
                <w:rFonts w:ascii="Times New Roman" w:hAnsi="Times New Roman"/>
                <w:sz w:val="24"/>
                <w:szCs w:val="24"/>
              </w:rPr>
              <w:t>;</w:t>
            </w:r>
          </w:p>
          <w:p w:rsidR="00B23CA6" w:rsidRDefault="00B23CA6" w:rsidP="009B46ED">
            <w:pPr>
              <w:shd w:val="clear" w:color="auto" w:fill="FFFFFF"/>
              <w:spacing w:after="0" w:line="240" w:lineRule="auto"/>
              <w:jc w:val="both"/>
              <w:textAlignment w:val="baseline"/>
            </w:pPr>
            <w:r w:rsidRPr="00460A76">
              <w:rPr>
                <w:color w:val="000000"/>
                <w:bdr w:val="none" w:sz="0" w:space="0" w:color="auto" w:frame="1"/>
              </w:rPr>
              <w:t>е-</w:t>
            </w:r>
            <w:proofErr w:type="spellStart"/>
            <w:r w:rsidRPr="00460A76">
              <w:rPr>
                <w:rFonts w:ascii="Times New Roman" w:hAnsi="Times New Roman"/>
                <w:color w:val="000000"/>
                <w:sz w:val="24"/>
                <w:szCs w:val="24"/>
                <w:bdr w:val="none" w:sz="0" w:space="0" w:color="auto" w:frame="1"/>
              </w:rPr>
              <w:t>mail</w:t>
            </w:r>
            <w:proofErr w:type="spellEnd"/>
            <w:r w:rsidRPr="00460A76">
              <w:rPr>
                <w:rFonts w:ascii="Times New Roman" w:hAnsi="Times New Roman"/>
                <w:color w:val="000000"/>
                <w:sz w:val="24"/>
                <w:szCs w:val="24"/>
                <w:bdr w:val="none" w:sz="0" w:space="0" w:color="auto" w:frame="1"/>
              </w:rPr>
              <w:t xml:space="preserve">: </w:t>
            </w:r>
            <w:proofErr w:type="spellStart"/>
            <w:r w:rsidR="008B51D4" w:rsidRPr="00C85544">
              <w:rPr>
                <w:rStyle w:val="ad"/>
                <w:rFonts w:ascii="Times New Roman" w:hAnsi="Times New Roman"/>
                <w:sz w:val="24"/>
                <w:lang w:val="en-US"/>
              </w:rPr>
              <w:t>kyivobl</w:t>
            </w:r>
            <w:proofErr w:type="spellEnd"/>
            <w:r w:rsidR="008B51D4" w:rsidRPr="00BC4E81">
              <w:rPr>
                <w:rStyle w:val="ad"/>
                <w:rFonts w:ascii="Times New Roman" w:hAnsi="Times New Roman"/>
                <w:sz w:val="24"/>
                <w:lang w:val="ru-RU"/>
              </w:rPr>
              <w:t>.</w:t>
            </w:r>
            <w:proofErr w:type="spellStart"/>
            <w:r w:rsidR="008B51D4" w:rsidRPr="00C85544">
              <w:rPr>
                <w:rStyle w:val="ad"/>
                <w:rFonts w:ascii="Times New Roman" w:hAnsi="Times New Roman"/>
                <w:sz w:val="24"/>
                <w:lang w:val="en-US"/>
              </w:rPr>
              <w:t>infrastruktura</w:t>
            </w:r>
            <w:proofErr w:type="spellEnd"/>
            <w:r w:rsidR="008B51D4" w:rsidRPr="00BC4E81">
              <w:rPr>
                <w:rStyle w:val="ad"/>
                <w:rFonts w:ascii="Times New Roman" w:hAnsi="Times New Roman"/>
                <w:sz w:val="24"/>
                <w:lang w:val="ru-RU"/>
              </w:rPr>
              <w:t>@</w:t>
            </w:r>
            <w:r w:rsidR="008B51D4" w:rsidRPr="00C85544">
              <w:rPr>
                <w:rStyle w:val="ad"/>
                <w:rFonts w:ascii="Times New Roman" w:hAnsi="Times New Roman"/>
                <w:sz w:val="24"/>
                <w:lang w:val="en-US"/>
              </w:rPr>
              <w:t>tax</w:t>
            </w:r>
            <w:r w:rsidR="008B51D4" w:rsidRPr="00BC4E81">
              <w:rPr>
                <w:rStyle w:val="ad"/>
                <w:rFonts w:ascii="Times New Roman" w:hAnsi="Times New Roman"/>
                <w:sz w:val="24"/>
                <w:lang w:val="ru-RU"/>
              </w:rPr>
              <w:t>.</w:t>
            </w:r>
            <w:proofErr w:type="spellStart"/>
            <w:r w:rsidR="008B51D4" w:rsidRPr="00C85544">
              <w:rPr>
                <w:rStyle w:val="ad"/>
                <w:rFonts w:ascii="Times New Roman" w:hAnsi="Times New Roman"/>
                <w:sz w:val="24"/>
                <w:lang w:val="en-US"/>
              </w:rPr>
              <w:t>gov</w:t>
            </w:r>
            <w:proofErr w:type="spellEnd"/>
            <w:r w:rsidR="008B51D4" w:rsidRPr="00BC4E81">
              <w:rPr>
                <w:rStyle w:val="ad"/>
                <w:rFonts w:ascii="Times New Roman" w:hAnsi="Times New Roman"/>
                <w:sz w:val="24"/>
                <w:lang w:val="ru-RU"/>
              </w:rPr>
              <w:t>.</w:t>
            </w:r>
            <w:proofErr w:type="spellStart"/>
            <w:r w:rsidR="008B51D4" w:rsidRPr="00C85544">
              <w:rPr>
                <w:rStyle w:val="ad"/>
                <w:rFonts w:ascii="Times New Roman" w:hAnsi="Times New Roman"/>
                <w:sz w:val="24"/>
                <w:lang w:val="en-US"/>
              </w:rPr>
              <w:t>ua</w:t>
            </w:r>
            <w:proofErr w:type="spellEnd"/>
          </w:p>
          <w:p w:rsidR="00B81BCD" w:rsidRPr="00460A76" w:rsidRDefault="00B81BCD" w:rsidP="009B46ED">
            <w:pPr>
              <w:shd w:val="clear" w:color="auto" w:fill="FFFFFF"/>
              <w:spacing w:after="0" w:line="240" w:lineRule="auto"/>
              <w:jc w:val="both"/>
              <w:textAlignment w:val="baseline"/>
            </w:pPr>
          </w:p>
          <w:p w:rsidR="00F61F53" w:rsidRDefault="00F61F53" w:rsidP="00F61F53">
            <w:pPr>
              <w:spacing w:after="0" w:line="240" w:lineRule="auto"/>
              <w:jc w:val="both"/>
              <w:rPr>
                <w:rFonts w:ascii="Times New Roman" w:hAnsi="Times New Roman"/>
                <w:sz w:val="24"/>
                <w:szCs w:val="24"/>
                <w:bdr w:val="none" w:sz="0" w:space="0" w:color="auto" w:frame="1"/>
              </w:rPr>
            </w:pPr>
            <w:proofErr w:type="spellStart"/>
            <w:r>
              <w:rPr>
                <w:rFonts w:ascii="Times New Roman" w:hAnsi="Times New Roman"/>
                <w:color w:val="000000"/>
                <w:sz w:val="24"/>
                <w:szCs w:val="24"/>
                <w:bdr w:val="none" w:sz="0" w:space="0" w:color="auto" w:frame="1"/>
              </w:rPr>
              <w:t>Ніцевич</w:t>
            </w:r>
            <w:proofErr w:type="spellEnd"/>
            <w:r>
              <w:rPr>
                <w:rFonts w:ascii="Times New Roman" w:hAnsi="Times New Roman"/>
                <w:color w:val="000000"/>
                <w:sz w:val="24"/>
                <w:szCs w:val="24"/>
                <w:bdr w:val="none" w:sz="0" w:space="0" w:color="auto" w:frame="1"/>
              </w:rPr>
              <w:t xml:space="preserve"> Анатолій Леонідович</w:t>
            </w:r>
            <w:r w:rsidRPr="00D358B8">
              <w:rPr>
                <w:rFonts w:ascii="Times New Roman" w:hAnsi="Times New Roman"/>
                <w:color w:val="000000"/>
                <w:sz w:val="24"/>
                <w:szCs w:val="24"/>
                <w:bdr w:val="none" w:sz="0" w:space="0" w:color="auto" w:frame="1"/>
              </w:rPr>
              <w:t>–</w:t>
            </w:r>
            <w:r w:rsidRPr="008B51D4">
              <w:rPr>
                <w:rFonts w:ascii="Times New Roman" w:hAnsi="Times New Roman"/>
                <w:color w:val="000000"/>
                <w:sz w:val="24"/>
                <w:szCs w:val="24"/>
                <w:bdr w:val="none" w:sz="0" w:space="0" w:color="auto" w:frame="1"/>
              </w:rPr>
              <w:t>заступник начальник</w:t>
            </w:r>
            <w:r>
              <w:rPr>
                <w:rFonts w:ascii="Times New Roman" w:hAnsi="Times New Roman"/>
                <w:color w:val="000000"/>
                <w:sz w:val="24"/>
                <w:szCs w:val="24"/>
                <w:bdr w:val="none" w:sz="0" w:space="0" w:color="auto" w:frame="1"/>
              </w:rPr>
              <w:t>а</w:t>
            </w:r>
            <w:r w:rsidRPr="008B51D4">
              <w:rPr>
                <w:rFonts w:ascii="Times New Roman" w:hAnsi="Times New Roman"/>
                <w:color w:val="000000"/>
                <w:sz w:val="24"/>
                <w:szCs w:val="24"/>
                <w:bdr w:val="none" w:sz="0" w:space="0" w:color="auto" w:frame="1"/>
              </w:rPr>
              <w:t xml:space="preserve"> </w:t>
            </w:r>
            <w:r w:rsidRPr="00DE3ECC">
              <w:rPr>
                <w:rFonts w:ascii="Times New Roman" w:hAnsi="Times New Roman"/>
                <w:sz w:val="24"/>
                <w:szCs w:val="24"/>
              </w:rPr>
              <w:t>управління</w:t>
            </w:r>
            <w:r>
              <w:rPr>
                <w:rFonts w:ascii="Times New Roman" w:hAnsi="Times New Roman"/>
                <w:sz w:val="24"/>
                <w:szCs w:val="24"/>
              </w:rPr>
              <w:t xml:space="preserve">-начальник відділу </w:t>
            </w:r>
            <w:r w:rsidRPr="008B51D4">
              <w:rPr>
                <w:rFonts w:ascii="Times New Roman" w:hAnsi="Times New Roman"/>
                <w:sz w:val="24"/>
                <w:szCs w:val="24"/>
              </w:rPr>
              <w:t>супроводження інформаційних систем, адміністраторів безпеки та адміністрування служби каталогів</w:t>
            </w:r>
            <w:r>
              <w:rPr>
                <w:rFonts w:ascii="Times New Roman" w:hAnsi="Times New Roman"/>
                <w:sz w:val="24"/>
                <w:szCs w:val="24"/>
              </w:rPr>
              <w:t xml:space="preserve"> управління </w:t>
            </w:r>
            <w:r w:rsidRPr="00DE3ECC">
              <w:rPr>
                <w:rFonts w:ascii="Times New Roman" w:hAnsi="Times New Roman"/>
                <w:sz w:val="24"/>
                <w:szCs w:val="24"/>
              </w:rPr>
              <w:t>інформаційних технологій</w:t>
            </w:r>
            <w:r>
              <w:rPr>
                <w:rFonts w:ascii="Times New Roman" w:hAnsi="Times New Roman"/>
                <w:sz w:val="24"/>
                <w:szCs w:val="24"/>
              </w:rPr>
              <w:t xml:space="preserve"> </w:t>
            </w:r>
            <w:r w:rsidRPr="00A5632D">
              <w:rPr>
                <w:rFonts w:ascii="Times New Roman" w:hAnsi="Times New Roman"/>
                <w:color w:val="000000"/>
                <w:sz w:val="24"/>
                <w:szCs w:val="24"/>
                <w:bdr w:val="none" w:sz="0" w:space="0" w:color="auto" w:frame="1"/>
              </w:rPr>
              <w:t>Головного управління ДПС</w:t>
            </w:r>
            <w:r w:rsidRPr="00EB50DF">
              <w:rPr>
                <w:rFonts w:ascii="Times New Roman" w:hAnsi="Times New Roman"/>
                <w:sz w:val="24"/>
                <w:szCs w:val="24"/>
              </w:rPr>
              <w:t xml:space="preserve"> у</w:t>
            </w:r>
            <w:r>
              <w:rPr>
                <w:rFonts w:ascii="Times New Roman" w:hAnsi="Times New Roman"/>
                <w:sz w:val="24"/>
                <w:szCs w:val="24"/>
              </w:rPr>
              <w:t xml:space="preserve"> </w:t>
            </w:r>
            <w:r>
              <w:rPr>
                <w:rFonts w:ascii="Times New Roman" w:hAnsi="Times New Roman"/>
                <w:color w:val="000000"/>
                <w:sz w:val="24"/>
                <w:szCs w:val="24"/>
                <w:bdr w:val="none" w:sz="0" w:space="0" w:color="auto" w:frame="1"/>
              </w:rPr>
              <w:t xml:space="preserve">Київській області, </w:t>
            </w:r>
            <w:proofErr w:type="spellStart"/>
            <w:r w:rsidRPr="00EA4EEF">
              <w:rPr>
                <w:rFonts w:ascii="Times New Roman" w:hAnsi="Times New Roman"/>
                <w:sz w:val="24"/>
                <w:szCs w:val="24"/>
                <w:bdr w:val="none" w:sz="0" w:space="0" w:color="auto" w:frame="1"/>
              </w:rPr>
              <w:t>тел</w:t>
            </w:r>
            <w:proofErr w:type="spellEnd"/>
            <w:r w:rsidRPr="00EA4EEF">
              <w:rPr>
                <w:rFonts w:ascii="Times New Roman" w:hAnsi="Times New Roman"/>
                <w:sz w:val="24"/>
                <w:szCs w:val="24"/>
                <w:bdr w:val="none" w:sz="0" w:space="0" w:color="auto" w:frame="1"/>
              </w:rPr>
              <w:t xml:space="preserve">. (044) </w:t>
            </w:r>
            <w:r>
              <w:rPr>
                <w:rFonts w:ascii="Times New Roman" w:hAnsi="Times New Roman"/>
                <w:sz w:val="24"/>
                <w:szCs w:val="24"/>
                <w:bdr w:val="none" w:sz="0" w:space="0" w:color="auto" w:frame="1"/>
              </w:rPr>
              <w:t>200 37 40</w:t>
            </w:r>
          </w:p>
          <w:p w:rsidR="00F61F53" w:rsidRPr="005824A9" w:rsidRDefault="00F61F53" w:rsidP="00F61F53">
            <w:pPr>
              <w:spacing w:after="0" w:line="240" w:lineRule="auto"/>
              <w:jc w:val="both"/>
              <w:rPr>
                <w:rFonts w:ascii="Times New Roman" w:hAnsi="Times New Roman"/>
                <w:color w:val="000000"/>
                <w:sz w:val="24"/>
                <w:szCs w:val="24"/>
                <w:bdr w:val="none" w:sz="0" w:space="0" w:color="auto" w:frame="1"/>
                <w:lang w:val="ru-RU"/>
              </w:rPr>
            </w:pPr>
            <w:r w:rsidRPr="00460A76">
              <w:rPr>
                <w:color w:val="000000"/>
                <w:bdr w:val="none" w:sz="0" w:space="0" w:color="auto" w:frame="1"/>
              </w:rPr>
              <w:t>е-</w:t>
            </w:r>
            <w:proofErr w:type="spellStart"/>
            <w:r w:rsidRPr="00460A76">
              <w:rPr>
                <w:rFonts w:ascii="Times New Roman" w:hAnsi="Times New Roman"/>
                <w:color w:val="000000"/>
                <w:sz w:val="24"/>
                <w:szCs w:val="24"/>
                <w:bdr w:val="none" w:sz="0" w:space="0" w:color="auto" w:frame="1"/>
              </w:rPr>
              <w:t>mail</w:t>
            </w:r>
            <w:proofErr w:type="spellEnd"/>
            <w:r w:rsidRPr="00460A76">
              <w:rPr>
                <w:rFonts w:ascii="Times New Roman" w:hAnsi="Times New Roman"/>
                <w:color w:val="000000"/>
                <w:sz w:val="24"/>
                <w:szCs w:val="24"/>
                <w:bdr w:val="none" w:sz="0" w:space="0" w:color="auto" w:frame="1"/>
              </w:rPr>
              <w:t>:</w:t>
            </w:r>
            <w:proofErr w:type="spellStart"/>
            <w:r w:rsidRPr="007B44C2">
              <w:rPr>
                <w:rStyle w:val="ad"/>
                <w:rFonts w:ascii="Times New Roman" w:hAnsi="Times New Roman"/>
                <w:sz w:val="24"/>
                <w:lang w:val="en-US"/>
              </w:rPr>
              <w:t>kyivobl</w:t>
            </w:r>
            <w:proofErr w:type="spellEnd"/>
            <w:r w:rsidRPr="00BC4E81">
              <w:rPr>
                <w:rStyle w:val="ad"/>
                <w:rFonts w:ascii="Times New Roman" w:hAnsi="Times New Roman"/>
                <w:sz w:val="24"/>
                <w:lang w:val="ru-RU"/>
              </w:rPr>
              <w:t>.</w:t>
            </w:r>
            <w:r w:rsidRPr="007B44C2">
              <w:rPr>
                <w:rStyle w:val="ad"/>
                <w:rFonts w:ascii="Times New Roman" w:hAnsi="Times New Roman"/>
                <w:sz w:val="24"/>
                <w:lang w:val="en-US"/>
              </w:rPr>
              <w:t>it</w:t>
            </w:r>
            <w:r w:rsidRPr="00BC4E81">
              <w:rPr>
                <w:rStyle w:val="ad"/>
                <w:rFonts w:ascii="Times New Roman" w:hAnsi="Times New Roman"/>
                <w:sz w:val="24"/>
                <w:lang w:val="ru-RU"/>
              </w:rPr>
              <w:t>@</w:t>
            </w:r>
            <w:r w:rsidRPr="007B44C2">
              <w:rPr>
                <w:rStyle w:val="ad"/>
                <w:rFonts w:ascii="Times New Roman" w:hAnsi="Times New Roman"/>
                <w:sz w:val="24"/>
                <w:lang w:val="en-US"/>
              </w:rPr>
              <w:t>tax</w:t>
            </w:r>
            <w:r w:rsidRPr="00BC4E81">
              <w:rPr>
                <w:rStyle w:val="ad"/>
                <w:rFonts w:ascii="Times New Roman" w:hAnsi="Times New Roman"/>
                <w:sz w:val="24"/>
                <w:lang w:val="ru-RU"/>
              </w:rPr>
              <w:t>.</w:t>
            </w:r>
            <w:proofErr w:type="spellStart"/>
            <w:r w:rsidRPr="007B44C2">
              <w:rPr>
                <w:rStyle w:val="ad"/>
                <w:rFonts w:ascii="Times New Roman" w:hAnsi="Times New Roman"/>
                <w:sz w:val="24"/>
                <w:lang w:val="en-US"/>
              </w:rPr>
              <w:t>gov</w:t>
            </w:r>
            <w:proofErr w:type="spellEnd"/>
            <w:r w:rsidRPr="00BC4E81">
              <w:rPr>
                <w:rStyle w:val="ad"/>
                <w:rFonts w:ascii="Times New Roman" w:hAnsi="Times New Roman"/>
                <w:sz w:val="24"/>
                <w:lang w:val="ru-RU"/>
              </w:rPr>
              <w:t>.</w:t>
            </w:r>
            <w:proofErr w:type="spellStart"/>
            <w:r w:rsidRPr="007B44C2">
              <w:rPr>
                <w:rStyle w:val="ad"/>
                <w:rFonts w:ascii="Times New Roman" w:hAnsi="Times New Roman"/>
                <w:sz w:val="24"/>
                <w:lang w:val="en-US"/>
              </w:rPr>
              <w:t>ua</w:t>
            </w:r>
            <w:proofErr w:type="spellEnd"/>
          </w:p>
          <w:p w:rsidR="00F42037" w:rsidRPr="00D358B8" w:rsidRDefault="00F61F53" w:rsidP="00F61F53">
            <w:pPr>
              <w:spacing w:after="0" w:line="240" w:lineRule="auto"/>
              <w:jc w:val="both"/>
              <w:textAlignment w:val="baseline"/>
              <w:rPr>
                <w:rFonts w:ascii="Times New Roman" w:hAnsi="Times New Roman"/>
                <w:sz w:val="24"/>
                <w:szCs w:val="24"/>
                <w:bdr w:val="none" w:sz="0" w:space="0" w:color="auto" w:frame="1"/>
              </w:rPr>
            </w:pPr>
            <w:r w:rsidRPr="00332240">
              <w:rPr>
                <w:rFonts w:ascii="Times New Roman" w:hAnsi="Times New Roman"/>
                <w:sz w:val="24"/>
                <w:szCs w:val="24"/>
                <w:bdr w:val="none" w:sz="0" w:space="0" w:color="auto" w:frame="1"/>
              </w:rPr>
              <w:t>(з питань, що стосуються</w:t>
            </w:r>
            <w:r w:rsidRPr="00460A76">
              <w:rPr>
                <w:rFonts w:ascii="Times New Roman" w:hAnsi="Times New Roman"/>
                <w:sz w:val="24"/>
                <w:szCs w:val="24"/>
                <w:bdr w:val="none" w:sz="0" w:space="0" w:color="auto" w:frame="1"/>
              </w:rPr>
              <w:t xml:space="preserve"> технічних,</w:t>
            </w:r>
            <w:r w:rsidRPr="00460A76">
              <w:rPr>
                <w:rFonts w:ascii="Times New Roman" w:hAnsi="Times New Roman"/>
                <w:color w:val="000000"/>
                <w:sz w:val="24"/>
                <w:szCs w:val="24"/>
                <w:bdr w:val="none" w:sz="0" w:space="0" w:color="auto" w:frame="1"/>
              </w:rPr>
              <w:t xml:space="preserve"> якісних, кількісних</w:t>
            </w:r>
            <w:r w:rsidRPr="00460A76">
              <w:rPr>
                <w:rFonts w:ascii="Times New Roman" w:hAnsi="Times New Roman"/>
                <w:sz w:val="24"/>
                <w:szCs w:val="24"/>
                <w:bdr w:val="none" w:sz="0" w:space="0" w:color="auto" w:frame="1"/>
              </w:rPr>
              <w:t xml:space="preserve"> вимог </w:t>
            </w:r>
            <w:r w:rsidRPr="00460A76">
              <w:rPr>
                <w:rFonts w:ascii="Times New Roman" w:hAnsi="Times New Roman"/>
                <w:color w:val="000000"/>
                <w:sz w:val="24"/>
                <w:szCs w:val="24"/>
                <w:bdr w:val="none" w:sz="0" w:space="0" w:color="auto" w:frame="1"/>
              </w:rPr>
              <w:t>до предмета закупівлі</w:t>
            </w:r>
            <w:r w:rsidRPr="00460A76">
              <w:rPr>
                <w:rFonts w:ascii="Times New Roman" w:hAnsi="Times New Roman"/>
                <w:sz w:val="24"/>
                <w:szCs w:val="24"/>
                <w:bdr w:val="none" w:sz="0" w:space="0" w:color="auto" w:frame="1"/>
              </w:rPr>
              <w:t xml:space="preserve"> та умов договору).</w:t>
            </w:r>
          </w:p>
        </w:tc>
      </w:tr>
      <w:tr w:rsidR="00E06CB0" w:rsidRPr="00460A76" w:rsidTr="006A7E52">
        <w:tc>
          <w:tcPr>
            <w:tcW w:w="72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3</w:t>
            </w:r>
          </w:p>
        </w:tc>
        <w:tc>
          <w:tcPr>
            <w:tcW w:w="3102" w:type="dxa"/>
            <w:shd w:val="clear" w:color="auto" w:fill="auto"/>
          </w:tcPr>
          <w:p w:rsidR="00DE29C8" w:rsidRPr="00460A76" w:rsidRDefault="00DE29C8" w:rsidP="002E4BF6">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Процедура закупівлі</w:t>
            </w:r>
          </w:p>
        </w:tc>
        <w:tc>
          <w:tcPr>
            <w:tcW w:w="6203" w:type="dxa"/>
            <w:shd w:val="clear" w:color="auto" w:fill="auto"/>
          </w:tcPr>
          <w:p w:rsidR="00DE29C8" w:rsidRPr="004872B1" w:rsidRDefault="00B60960" w:rsidP="00BF5878">
            <w:p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4872B1">
              <w:rPr>
                <w:rFonts w:ascii="Times New Roman" w:hAnsi="Times New Roman"/>
                <w:color w:val="000000"/>
                <w:sz w:val="24"/>
                <w:szCs w:val="24"/>
                <w:bdr w:val="none" w:sz="0" w:space="0" w:color="auto" w:frame="1"/>
              </w:rPr>
              <w:t>В</w:t>
            </w:r>
            <w:r w:rsidR="00DE29C8" w:rsidRPr="004872B1">
              <w:rPr>
                <w:rFonts w:ascii="Times New Roman" w:hAnsi="Times New Roman"/>
                <w:color w:val="000000"/>
                <w:sz w:val="24"/>
                <w:szCs w:val="24"/>
                <w:bdr w:val="none" w:sz="0" w:space="0" w:color="auto" w:frame="1"/>
              </w:rPr>
              <w:t>ідкриті торги</w:t>
            </w:r>
            <w:r w:rsidR="00BA2CEE">
              <w:rPr>
                <w:rFonts w:ascii="Times New Roman" w:hAnsi="Times New Roman"/>
                <w:color w:val="000000"/>
                <w:sz w:val="24"/>
                <w:szCs w:val="24"/>
                <w:bdr w:val="none" w:sz="0" w:space="0" w:color="auto" w:frame="1"/>
              </w:rPr>
              <w:t xml:space="preserve"> (з особливостями)</w:t>
            </w:r>
          </w:p>
          <w:p w:rsidR="001230C5" w:rsidRPr="004872B1" w:rsidRDefault="001230C5" w:rsidP="00BF5878">
            <w:pPr>
              <w:shd w:val="clear" w:color="auto" w:fill="FFFFFF"/>
              <w:spacing w:after="0" w:line="240" w:lineRule="auto"/>
              <w:jc w:val="both"/>
              <w:textAlignment w:val="baseline"/>
              <w:rPr>
                <w:rFonts w:ascii="Times New Roman" w:hAnsi="Times New Roman"/>
                <w:color w:val="000000"/>
                <w:sz w:val="24"/>
                <w:szCs w:val="24"/>
                <w:bdr w:val="none" w:sz="0" w:space="0" w:color="auto" w:frame="1"/>
              </w:rPr>
            </w:pPr>
          </w:p>
        </w:tc>
      </w:tr>
      <w:tr w:rsidR="00E06CB0" w:rsidRPr="00460A76" w:rsidTr="006A7E52">
        <w:tc>
          <w:tcPr>
            <w:tcW w:w="72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w:t>
            </w:r>
          </w:p>
        </w:tc>
        <w:tc>
          <w:tcPr>
            <w:tcW w:w="3102" w:type="dxa"/>
            <w:shd w:val="clear" w:color="auto" w:fill="auto"/>
          </w:tcPr>
          <w:p w:rsidR="00DE29C8" w:rsidRPr="00460A76" w:rsidRDefault="00DE29C8"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предмет закупівлі</w:t>
            </w:r>
          </w:p>
        </w:tc>
        <w:tc>
          <w:tcPr>
            <w:tcW w:w="6203" w:type="dxa"/>
            <w:shd w:val="clear" w:color="auto" w:fill="auto"/>
          </w:tcPr>
          <w:p w:rsidR="00DE29C8" w:rsidRPr="00E07D04" w:rsidRDefault="00DE29C8" w:rsidP="00BF5878">
            <w:pPr>
              <w:shd w:val="clear" w:color="auto" w:fill="FFFFFF"/>
              <w:spacing w:after="0" w:line="240" w:lineRule="auto"/>
              <w:jc w:val="both"/>
              <w:textAlignment w:val="baseline"/>
              <w:rPr>
                <w:rFonts w:ascii="Times New Roman" w:hAnsi="Times New Roman"/>
                <w:iCs/>
                <w:color w:val="000000"/>
                <w:sz w:val="24"/>
                <w:szCs w:val="24"/>
                <w:bdr w:val="none" w:sz="0" w:space="0" w:color="auto" w:frame="1"/>
              </w:rPr>
            </w:pPr>
          </w:p>
        </w:tc>
      </w:tr>
      <w:tr w:rsidR="00E06CB0" w:rsidRPr="00460A76" w:rsidTr="006A7E52">
        <w:trPr>
          <w:trHeight w:val="1097"/>
        </w:trPr>
        <w:tc>
          <w:tcPr>
            <w:tcW w:w="726" w:type="dxa"/>
            <w:gridSpan w:val="2"/>
            <w:shd w:val="clear" w:color="auto" w:fill="auto"/>
          </w:tcPr>
          <w:p w:rsidR="005A2D7C" w:rsidRPr="00460A76" w:rsidRDefault="00DE29C8" w:rsidP="005A2D7C">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4.1</w:t>
            </w:r>
          </w:p>
        </w:tc>
        <w:tc>
          <w:tcPr>
            <w:tcW w:w="3102" w:type="dxa"/>
            <w:shd w:val="clear" w:color="auto" w:fill="auto"/>
          </w:tcPr>
          <w:p w:rsidR="00DE29C8" w:rsidRPr="00F516B5" w:rsidRDefault="00DE29C8" w:rsidP="00F516B5">
            <w:pPr>
              <w:widowControl w:val="0"/>
              <w:spacing w:after="0" w:line="240" w:lineRule="auto"/>
              <w:contextualSpacing/>
              <w:rPr>
                <w:rFonts w:ascii="Times New Roman" w:hAnsi="Times New Roman"/>
                <w:sz w:val="24"/>
                <w:szCs w:val="24"/>
                <w:lang w:eastAsia="uk-UA"/>
              </w:rPr>
            </w:pPr>
            <w:r w:rsidRPr="00F516B5">
              <w:rPr>
                <w:rFonts w:ascii="Times New Roman" w:hAnsi="Times New Roman"/>
                <w:sz w:val="24"/>
                <w:szCs w:val="24"/>
                <w:lang w:eastAsia="uk-UA"/>
              </w:rPr>
              <w:t>назва предмета закупівлі</w:t>
            </w:r>
          </w:p>
        </w:tc>
        <w:tc>
          <w:tcPr>
            <w:tcW w:w="6203" w:type="dxa"/>
            <w:shd w:val="clear" w:color="auto" w:fill="auto"/>
          </w:tcPr>
          <w:p w:rsidR="00D122EF" w:rsidRPr="0091390B" w:rsidRDefault="00305DA8" w:rsidP="006A44AD">
            <w:pPr>
              <w:spacing w:after="0" w:line="240" w:lineRule="auto"/>
              <w:jc w:val="both"/>
              <w:rPr>
                <w:rStyle w:val="afc"/>
                <w:rFonts w:ascii="Times New Roman" w:hAnsi="Times New Roman"/>
                <w:i w:val="0"/>
                <w:iCs w:val="0"/>
                <w:sz w:val="24"/>
                <w:szCs w:val="24"/>
                <w:bdr w:val="none" w:sz="0" w:space="0" w:color="auto" w:frame="1"/>
              </w:rPr>
            </w:pPr>
            <w:hyperlink r:id="rId9" w:history="1">
              <w:r w:rsidR="00A343DD" w:rsidRPr="00A343DD">
                <w:rPr>
                  <w:rFonts w:ascii="Times New Roman" w:hAnsi="Times New Roman"/>
                  <w:color w:val="000000"/>
                  <w:sz w:val="24"/>
                  <w:szCs w:val="24"/>
                  <w:bdr w:val="none" w:sz="0" w:space="0" w:color="auto" w:frame="1"/>
                </w:rPr>
                <w:t>Послуги провайдерів (послуги доступу до мережі інтернет в адмінприміщеннях ДПІ ГУ ДПС у Київській області)</w:t>
              </w:r>
            </w:hyperlink>
            <w:r w:rsidR="00082E77">
              <w:rPr>
                <w:rFonts w:ascii="Times New Roman" w:hAnsi="Times New Roman"/>
                <w:color w:val="000000"/>
                <w:sz w:val="24"/>
                <w:szCs w:val="24"/>
                <w:bdr w:val="none" w:sz="0" w:space="0" w:color="auto" w:frame="1"/>
              </w:rPr>
              <w:t xml:space="preserve"> </w:t>
            </w:r>
            <w:r w:rsidR="006A44AD" w:rsidRPr="00A343DD">
              <w:rPr>
                <w:rFonts w:ascii="Times New Roman" w:hAnsi="Times New Roman"/>
                <w:color w:val="000000"/>
                <w:sz w:val="24"/>
                <w:szCs w:val="24"/>
                <w:bdr w:val="none" w:sz="0" w:space="0" w:color="auto" w:frame="1"/>
              </w:rPr>
              <w:t>код</w:t>
            </w:r>
            <w:r w:rsidR="00082E77">
              <w:rPr>
                <w:rFonts w:ascii="Times New Roman" w:hAnsi="Times New Roman"/>
                <w:color w:val="000000"/>
                <w:sz w:val="24"/>
                <w:szCs w:val="24"/>
                <w:bdr w:val="none" w:sz="0" w:space="0" w:color="auto" w:frame="1"/>
              </w:rPr>
              <w:t xml:space="preserve"> </w:t>
            </w:r>
            <w:r w:rsidR="006A44AD" w:rsidRPr="00B10F74">
              <w:rPr>
                <w:rFonts w:ascii="Times New Roman" w:eastAsia="Times New Roman" w:hAnsi="Times New Roman"/>
                <w:sz w:val="24"/>
                <w:szCs w:val="24"/>
              </w:rPr>
              <w:t xml:space="preserve">ДК 021:2015: 72410000-7 – </w:t>
            </w:r>
            <w:r w:rsidR="006A44AD" w:rsidRPr="00B10F74">
              <w:rPr>
                <w:rFonts w:ascii="Times New Roman" w:hAnsi="Times New Roman"/>
                <w:sz w:val="24"/>
                <w:szCs w:val="24"/>
              </w:rPr>
              <w:t>Послуги провайдерів</w:t>
            </w:r>
          </w:p>
        </w:tc>
      </w:tr>
      <w:tr w:rsidR="00E06CB0" w:rsidRPr="00460A76" w:rsidTr="006A7E52">
        <w:tc>
          <w:tcPr>
            <w:tcW w:w="72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sz w:val="24"/>
                <w:szCs w:val="24"/>
                <w:lang w:eastAsia="uk-UA"/>
              </w:rPr>
            </w:pPr>
            <w:r w:rsidRPr="00460A76">
              <w:rPr>
                <w:rFonts w:ascii="Times New Roman" w:hAnsi="Times New Roman"/>
                <w:b/>
                <w:sz w:val="24"/>
                <w:szCs w:val="24"/>
                <w:lang w:eastAsia="uk-UA"/>
              </w:rPr>
              <w:t>4.2</w:t>
            </w:r>
          </w:p>
        </w:tc>
        <w:tc>
          <w:tcPr>
            <w:tcW w:w="3102" w:type="dxa"/>
            <w:shd w:val="clear" w:color="auto" w:fill="auto"/>
          </w:tcPr>
          <w:p w:rsidR="00DE29C8" w:rsidRPr="00460A76" w:rsidRDefault="00DE29C8" w:rsidP="002E4BF6">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203" w:type="dxa"/>
            <w:shd w:val="clear" w:color="auto" w:fill="auto"/>
          </w:tcPr>
          <w:p w:rsidR="00DE29C8" w:rsidRPr="00460A76" w:rsidRDefault="00DE29C8" w:rsidP="00BF5878">
            <w:pPr>
              <w:pStyle w:val="17"/>
              <w:widowControl w:val="0"/>
              <w:spacing w:line="240" w:lineRule="auto"/>
              <w:ind w:right="113"/>
              <w:jc w:val="both"/>
              <w:rPr>
                <w:rFonts w:ascii="Times New Roman" w:hAnsi="Times New Roman" w:cs="Times New Roman"/>
                <w:sz w:val="24"/>
                <w:szCs w:val="24"/>
                <w:lang w:val="uk-UA"/>
              </w:rPr>
            </w:pPr>
            <w:r w:rsidRPr="00460A76">
              <w:rPr>
                <w:rFonts w:ascii="Times New Roman" w:hAnsi="Times New Roman" w:cs="Times New Roman"/>
                <w:sz w:val="24"/>
                <w:szCs w:val="24"/>
                <w:lang w:val="uk-UA"/>
              </w:rPr>
              <w:t>Закупівля здійснюється щодо предмету закупівлі в цілому.</w:t>
            </w:r>
          </w:p>
          <w:p w:rsidR="00447F8B" w:rsidRPr="00460A76" w:rsidRDefault="00447F8B" w:rsidP="00BF5878">
            <w:pPr>
              <w:pStyle w:val="17"/>
              <w:widowControl w:val="0"/>
              <w:spacing w:line="240" w:lineRule="auto"/>
              <w:ind w:right="113"/>
              <w:jc w:val="both"/>
              <w:rPr>
                <w:rFonts w:ascii="Times New Roman" w:hAnsi="Times New Roman" w:cs="Times New Roman"/>
                <w:sz w:val="24"/>
                <w:szCs w:val="24"/>
                <w:lang w:val="uk-UA"/>
              </w:rPr>
            </w:pPr>
            <w:r w:rsidRPr="00460A76">
              <w:rPr>
                <w:rFonts w:ascii="Times New Roman" w:hAnsi="Times New Roman" w:cs="Times New Roman"/>
                <w:sz w:val="24"/>
                <w:szCs w:val="24"/>
                <w:lang w:val="uk-UA"/>
              </w:rPr>
              <w:t>Закупівля за лотами не передбачається.</w:t>
            </w:r>
          </w:p>
        </w:tc>
      </w:tr>
      <w:tr w:rsidR="00E06CB0" w:rsidRPr="00460A76" w:rsidTr="006A7E52">
        <w:tc>
          <w:tcPr>
            <w:tcW w:w="72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4.3</w:t>
            </w:r>
          </w:p>
        </w:tc>
        <w:tc>
          <w:tcPr>
            <w:tcW w:w="3102" w:type="dxa"/>
            <w:shd w:val="clear" w:color="auto" w:fill="auto"/>
          </w:tcPr>
          <w:p w:rsidR="00DE29C8" w:rsidRPr="00460A76" w:rsidRDefault="00B80DC5" w:rsidP="00B80DC5">
            <w:pPr>
              <w:widowControl w:val="0"/>
              <w:spacing w:after="0" w:line="240" w:lineRule="auto"/>
              <w:contextualSpacing/>
              <w:rPr>
                <w:rFonts w:ascii="Times New Roman" w:hAnsi="Times New Roman"/>
                <w:sz w:val="24"/>
                <w:szCs w:val="24"/>
                <w:highlight w:val="cyan"/>
              </w:rPr>
            </w:pPr>
            <w:r w:rsidRPr="00B80DC5">
              <w:rPr>
                <w:rFonts w:ascii="Times New Roman" w:eastAsia="Times New Roman" w:hAnsi="Times New Roman"/>
                <w:sz w:val="24"/>
                <w:szCs w:val="24"/>
              </w:rPr>
              <w:t xml:space="preserve">місце, кількість, обсяг поставки товарів (надання </w:t>
            </w:r>
            <w:r w:rsidRPr="00B80DC5">
              <w:rPr>
                <w:rFonts w:ascii="Times New Roman" w:eastAsia="Times New Roman" w:hAnsi="Times New Roman"/>
                <w:sz w:val="24"/>
                <w:szCs w:val="24"/>
              </w:rPr>
              <w:lastRenderedPageBreak/>
              <w:t>послуг, виконання робіт)</w:t>
            </w:r>
          </w:p>
        </w:tc>
        <w:tc>
          <w:tcPr>
            <w:tcW w:w="6203" w:type="dxa"/>
            <w:shd w:val="clear" w:color="auto" w:fill="auto"/>
          </w:tcPr>
          <w:p w:rsidR="00B378AD" w:rsidRDefault="002E0A10" w:rsidP="004C0A13">
            <w:pPr>
              <w:spacing w:after="0" w:line="240" w:lineRule="auto"/>
              <w:jc w:val="both"/>
              <w:rPr>
                <w:rFonts w:ascii="Times New Roman" w:hAnsi="Times New Roman"/>
                <w:sz w:val="24"/>
                <w:szCs w:val="24"/>
                <w:lang w:val="ru-RU"/>
              </w:rPr>
            </w:pPr>
            <w:r>
              <w:rPr>
                <w:rFonts w:ascii="Times New Roman" w:hAnsi="Times New Roman"/>
                <w:sz w:val="24"/>
                <w:szCs w:val="24"/>
              </w:rPr>
              <w:lastRenderedPageBreak/>
              <w:t>П</w:t>
            </w:r>
            <w:r w:rsidRPr="002E0A10">
              <w:rPr>
                <w:rFonts w:ascii="Times New Roman" w:hAnsi="Times New Roman"/>
                <w:sz w:val="24"/>
                <w:szCs w:val="24"/>
              </w:rPr>
              <w:t>ослуги доступу до мережі інтернет</w:t>
            </w:r>
            <w:r w:rsidRPr="00EF67D1">
              <w:rPr>
                <w:rFonts w:ascii="Times New Roman" w:hAnsi="Times New Roman"/>
                <w:sz w:val="24"/>
                <w:szCs w:val="24"/>
              </w:rPr>
              <w:t xml:space="preserve"> </w:t>
            </w:r>
            <w:r w:rsidR="00ED0DA9" w:rsidRPr="00EF67D1">
              <w:rPr>
                <w:rFonts w:ascii="Times New Roman" w:hAnsi="Times New Roman"/>
                <w:sz w:val="24"/>
                <w:szCs w:val="24"/>
              </w:rPr>
              <w:t xml:space="preserve">надаються за </w:t>
            </w:r>
            <w:proofErr w:type="spellStart"/>
            <w:r w:rsidR="00ED0DA9" w:rsidRPr="00EF67D1">
              <w:rPr>
                <w:rFonts w:ascii="Times New Roman" w:hAnsi="Times New Roman"/>
                <w:sz w:val="24"/>
                <w:szCs w:val="24"/>
              </w:rPr>
              <w:t>адрес</w:t>
            </w:r>
            <w:r>
              <w:rPr>
                <w:rFonts w:ascii="Times New Roman" w:hAnsi="Times New Roman"/>
                <w:sz w:val="24"/>
                <w:szCs w:val="24"/>
              </w:rPr>
              <w:t>ою</w:t>
            </w:r>
            <w:proofErr w:type="spellEnd"/>
            <w:r w:rsidR="001B156A" w:rsidRPr="001B156A">
              <w:rPr>
                <w:rFonts w:ascii="Times New Roman" w:hAnsi="Times New Roman"/>
                <w:sz w:val="24"/>
                <w:szCs w:val="24"/>
                <w:lang w:val="ru-RU"/>
              </w:rPr>
              <w:t>:</w:t>
            </w:r>
          </w:p>
          <w:p w:rsidR="002E0A10" w:rsidRPr="00BC4E81" w:rsidRDefault="002E0A10" w:rsidP="004C0A13">
            <w:pPr>
              <w:spacing w:after="0" w:line="240" w:lineRule="auto"/>
              <w:jc w:val="both"/>
              <w:rPr>
                <w:rFonts w:ascii="Times New Roman" w:hAnsi="Times New Roman"/>
                <w:sz w:val="24"/>
                <w:szCs w:val="24"/>
                <w:lang w:val="ru-RU"/>
              </w:rPr>
            </w:pPr>
            <w:r>
              <w:rPr>
                <w:rFonts w:ascii="Times New Roman" w:hAnsi="Times New Roman"/>
                <w:sz w:val="24"/>
                <w:szCs w:val="24"/>
                <w:lang w:val="ru-RU"/>
              </w:rPr>
              <w:lastRenderedPageBreak/>
              <w:t xml:space="preserve">03151, м. </w:t>
            </w:r>
            <w:proofErr w:type="spellStart"/>
            <w:r>
              <w:rPr>
                <w:rFonts w:ascii="Times New Roman" w:hAnsi="Times New Roman"/>
                <w:sz w:val="24"/>
                <w:szCs w:val="24"/>
                <w:lang w:val="ru-RU"/>
              </w:rPr>
              <w:t>Київ</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вул</w:t>
            </w:r>
            <w:proofErr w:type="spellEnd"/>
            <w:r>
              <w:rPr>
                <w:rFonts w:ascii="Times New Roman" w:hAnsi="Times New Roman"/>
                <w:sz w:val="24"/>
                <w:szCs w:val="24"/>
                <w:lang w:val="ru-RU"/>
              </w:rPr>
              <w:t>. Святослава Хороброго, 5А</w:t>
            </w:r>
          </w:p>
          <w:p w:rsidR="002A344A" w:rsidRPr="006D12AF" w:rsidRDefault="002A344A" w:rsidP="002A344A">
            <w:pPr>
              <w:spacing w:after="0" w:line="240" w:lineRule="auto"/>
              <w:rPr>
                <w:rFonts w:ascii="Times New Roman" w:hAnsi="Times New Roman"/>
                <w:sz w:val="24"/>
                <w:szCs w:val="24"/>
                <w:bdr w:val="none" w:sz="0" w:space="0" w:color="auto" w:frame="1"/>
              </w:rPr>
            </w:pPr>
            <w:r w:rsidRPr="006D12AF">
              <w:rPr>
                <w:rFonts w:ascii="Times New Roman" w:hAnsi="Times New Roman"/>
                <w:sz w:val="24"/>
                <w:szCs w:val="24"/>
                <w:bdr w:val="none" w:sz="0" w:space="0" w:color="auto" w:frame="1"/>
              </w:rPr>
              <w:t>згідно з технічними  вимогами</w:t>
            </w:r>
            <w:r w:rsidR="008B66B0" w:rsidRPr="006D12AF">
              <w:rPr>
                <w:rFonts w:ascii="Times New Roman" w:hAnsi="Times New Roman"/>
                <w:sz w:val="24"/>
                <w:szCs w:val="24"/>
                <w:bdr w:val="none" w:sz="0" w:space="0" w:color="auto" w:frame="1"/>
              </w:rPr>
              <w:t xml:space="preserve">, зазначеними </w:t>
            </w:r>
          </w:p>
          <w:p w:rsidR="00D358B8" w:rsidRPr="006D12AF" w:rsidRDefault="00D358B8" w:rsidP="00D358B8">
            <w:pPr>
              <w:spacing w:after="0" w:line="240" w:lineRule="auto"/>
              <w:ind w:firstLine="6"/>
              <w:jc w:val="both"/>
              <w:rPr>
                <w:rFonts w:ascii="Times New Roman" w:hAnsi="Times New Roman"/>
                <w:bCs/>
                <w:color w:val="000000" w:themeColor="text1"/>
                <w:sz w:val="24"/>
                <w:szCs w:val="24"/>
              </w:rPr>
            </w:pPr>
            <w:r w:rsidRPr="006D12AF">
              <w:rPr>
                <w:rFonts w:ascii="Times New Roman" w:hAnsi="Times New Roman"/>
                <w:sz w:val="24"/>
                <w:szCs w:val="24"/>
              </w:rPr>
              <w:t>у додатку 4 до тендерної документації.</w:t>
            </w:r>
          </w:p>
          <w:p w:rsidR="00937893" w:rsidRPr="00EE4092" w:rsidRDefault="00EE4092" w:rsidP="0070315B">
            <w:pPr>
              <w:spacing w:after="0" w:line="240" w:lineRule="auto"/>
              <w:ind w:firstLine="6"/>
              <w:jc w:val="both"/>
              <w:rPr>
                <w:rFonts w:ascii="Times New Roman" w:hAnsi="Times New Roman"/>
                <w:bCs/>
                <w:sz w:val="24"/>
                <w:szCs w:val="24"/>
                <w:bdr w:val="none" w:sz="0" w:space="0" w:color="auto" w:frame="1"/>
              </w:rPr>
            </w:pPr>
            <w:r w:rsidRPr="00EB50DF">
              <w:rPr>
                <w:rFonts w:ascii="Times New Roman" w:hAnsi="Times New Roman"/>
                <w:sz w:val="24"/>
                <w:szCs w:val="24"/>
              </w:rPr>
              <w:t>П</w:t>
            </w:r>
            <w:r w:rsidR="00B80DC5" w:rsidRPr="00EB50DF">
              <w:rPr>
                <w:rFonts w:ascii="Times New Roman" w:hAnsi="Times New Roman"/>
                <w:sz w:val="24"/>
                <w:szCs w:val="24"/>
              </w:rPr>
              <w:t>ослуг</w:t>
            </w:r>
            <w:r w:rsidRPr="00EB50DF">
              <w:rPr>
                <w:rFonts w:ascii="Times New Roman" w:hAnsi="Times New Roman"/>
                <w:sz w:val="24"/>
                <w:szCs w:val="24"/>
              </w:rPr>
              <w:t xml:space="preserve">а </w:t>
            </w:r>
            <w:r w:rsidR="00E11BF0" w:rsidRPr="00EB50DF">
              <w:rPr>
                <w:rFonts w:ascii="Times New Roman" w:hAnsi="Times New Roman"/>
                <w:sz w:val="24"/>
                <w:szCs w:val="24"/>
              </w:rPr>
              <w:t>–</w:t>
            </w:r>
            <w:r w:rsidR="0070315B">
              <w:rPr>
                <w:rFonts w:ascii="Times New Roman" w:hAnsi="Times New Roman"/>
                <w:sz w:val="24"/>
                <w:szCs w:val="24"/>
              </w:rPr>
              <w:t xml:space="preserve"> 1</w:t>
            </w:r>
            <w:r w:rsidR="00E11BF0" w:rsidRPr="00EB50DF">
              <w:rPr>
                <w:rFonts w:ascii="Times New Roman" w:hAnsi="Times New Roman"/>
                <w:sz w:val="24"/>
                <w:szCs w:val="24"/>
              </w:rPr>
              <w:t>.</w:t>
            </w:r>
          </w:p>
        </w:tc>
      </w:tr>
      <w:tr w:rsidR="00E06CB0" w:rsidRPr="00460A76" w:rsidTr="006A7E52">
        <w:tc>
          <w:tcPr>
            <w:tcW w:w="726" w:type="dxa"/>
            <w:gridSpan w:val="2"/>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4.4</w:t>
            </w:r>
          </w:p>
        </w:tc>
        <w:tc>
          <w:tcPr>
            <w:tcW w:w="3102" w:type="dxa"/>
            <w:shd w:val="clear" w:color="auto" w:fill="auto"/>
          </w:tcPr>
          <w:p w:rsidR="007260F6" w:rsidRPr="00460A76" w:rsidRDefault="0095666B" w:rsidP="002E4BF6">
            <w:pPr>
              <w:widowControl w:val="0"/>
              <w:spacing w:after="0" w:line="240" w:lineRule="auto"/>
              <w:contextualSpacing/>
              <w:rPr>
                <w:rFonts w:ascii="Times New Roman" w:hAnsi="Times New Roman"/>
                <w:sz w:val="24"/>
                <w:szCs w:val="24"/>
              </w:rPr>
            </w:pPr>
            <w:r w:rsidRPr="00460A76">
              <w:rPr>
                <w:rFonts w:ascii="Times New Roman" w:hAnsi="Times New Roman"/>
                <w:sz w:val="24"/>
                <w:szCs w:val="24"/>
              </w:rPr>
              <w:t>С</w:t>
            </w:r>
            <w:r w:rsidR="007260F6" w:rsidRPr="00460A76">
              <w:rPr>
                <w:rFonts w:ascii="Times New Roman" w:hAnsi="Times New Roman"/>
                <w:sz w:val="24"/>
                <w:szCs w:val="24"/>
              </w:rPr>
              <w:t>трок</w:t>
            </w:r>
            <w:r w:rsidR="00CB6E02" w:rsidRPr="00460A76">
              <w:rPr>
                <w:rFonts w:ascii="Times New Roman" w:hAnsi="Times New Roman"/>
                <w:sz w:val="24"/>
                <w:szCs w:val="24"/>
              </w:rPr>
              <w:t>и</w:t>
            </w:r>
            <w:r w:rsidR="00645438">
              <w:rPr>
                <w:rFonts w:ascii="Times New Roman" w:hAnsi="Times New Roman"/>
                <w:sz w:val="24"/>
                <w:szCs w:val="24"/>
              </w:rPr>
              <w:t xml:space="preserve"> </w:t>
            </w:r>
            <w:r w:rsidR="007260F6" w:rsidRPr="00460A76">
              <w:rPr>
                <w:rFonts w:ascii="Times New Roman" w:hAnsi="Times New Roman"/>
                <w:sz w:val="24"/>
                <w:szCs w:val="24"/>
              </w:rPr>
              <w:t>поставки</w:t>
            </w:r>
            <w:r w:rsidR="00645438">
              <w:rPr>
                <w:rFonts w:ascii="Times New Roman" w:hAnsi="Times New Roman"/>
                <w:sz w:val="24"/>
                <w:szCs w:val="24"/>
              </w:rPr>
              <w:t xml:space="preserve"> </w:t>
            </w:r>
            <w:r w:rsidR="007260F6" w:rsidRPr="00460A76">
              <w:rPr>
                <w:rFonts w:ascii="Times New Roman" w:hAnsi="Times New Roman"/>
                <w:sz w:val="24"/>
                <w:szCs w:val="24"/>
              </w:rPr>
              <w:t>товарів</w:t>
            </w:r>
            <w:r w:rsidR="00645438">
              <w:rPr>
                <w:rFonts w:ascii="Times New Roman" w:hAnsi="Times New Roman"/>
                <w:sz w:val="24"/>
                <w:szCs w:val="24"/>
              </w:rPr>
              <w:t xml:space="preserve"> </w:t>
            </w:r>
            <w:r w:rsidR="007260F6" w:rsidRPr="00460A76">
              <w:rPr>
                <w:rFonts w:ascii="Times New Roman" w:hAnsi="Times New Roman"/>
                <w:sz w:val="24"/>
                <w:szCs w:val="24"/>
              </w:rPr>
              <w:t>(надання</w:t>
            </w:r>
            <w:r w:rsidR="00645438">
              <w:rPr>
                <w:rFonts w:ascii="Times New Roman" w:hAnsi="Times New Roman"/>
                <w:sz w:val="24"/>
                <w:szCs w:val="24"/>
              </w:rPr>
              <w:t xml:space="preserve"> </w:t>
            </w:r>
            <w:r w:rsidR="007260F6" w:rsidRPr="00460A76">
              <w:rPr>
                <w:rFonts w:ascii="Times New Roman" w:hAnsi="Times New Roman"/>
                <w:sz w:val="24"/>
                <w:szCs w:val="24"/>
              </w:rPr>
              <w:t>послуг,</w:t>
            </w:r>
            <w:r w:rsidR="006D0177" w:rsidRPr="006D0177">
              <w:rPr>
                <w:rFonts w:ascii="Times New Roman" w:hAnsi="Times New Roman"/>
                <w:sz w:val="24"/>
                <w:szCs w:val="24"/>
                <w:lang w:val="ru-RU"/>
              </w:rPr>
              <w:t xml:space="preserve"> </w:t>
            </w:r>
            <w:r w:rsidR="007260F6" w:rsidRPr="00460A76">
              <w:rPr>
                <w:rFonts w:ascii="Times New Roman" w:hAnsi="Times New Roman"/>
                <w:sz w:val="24"/>
                <w:szCs w:val="24"/>
              </w:rPr>
              <w:t>виконання</w:t>
            </w:r>
            <w:r w:rsidR="00645438">
              <w:rPr>
                <w:rFonts w:ascii="Times New Roman" w:hAnsi="Times New Roman"/>
                <w:sz w:val="24"/>
                <w:szCs w:val="24"/>
              </w:rPr>
              <w:t xml:space="preserve"> </w:t>
            </w:r>
            <w:r w:rsidR="007260F6" w:rsidRPr="00460A76">
              <w:rPr>
                <w:rFonts w:ascii="Times New Roman" w:hAnsi="Times New Roman"/>
                <w:sz w:val="24"/>
                <w:szCs w:val="24"/>
              </w:rPr>
              <w:t>робіт)</w:t>
            </w:r>
          </w:p>
        </w:tc>
        <w:tc>
          <w:tcPr>
            <w:tcW w:w="6203" w:type="dxa"/>
            <w:shd w:val="clear" w:color="auto" w:fill="auto"/>
          </w:tcPr>
          <w:p w:rsidR="00EB148A" w:rsidRPr="006D12AF" w:rsidRDefault="00AA4315" w:rsidP="00EB148A">
            <w:pPr>
              <w:pStyle w:val="a9"/>
              <w:tabs>
                <w:tab w:val="left" w:pos="709"/>
              </w:tabs>
              <w:spacing w:before="0" w:beforeAutospacing="0" w:after="0" w:afterAutospacing="0"/>
              <w:jc w:val="both"/>
              <w:rPr>
                <w:color w:val="000000" w:themeColor="text1"/>
              </w:rPr>
            </w:pPr>
            <w:r w:rsidRPr="005A648D">
              <w:rPr>
                <w:color w:val="000000" w:themeColor="text1"/>
              </w:rPr>
              <w:t xml:space="preserve">з дати підписання договору </w:t>
            </w:r>
            <w:r w:rsidR="00EB148A" w:rsidRPr="006D12AF">
              <w:rPr>
                <w:color w:val="000000" w:themeColor="text1"/>
              </w:rPr>
              <w:t>до 31.12.202</w:t>
            </w:r>
            <w:r w:rsidR="00E11BF0" w:rsidRPr="006D12AF">
              <w:rPr>
                <w:color w:val="000000" w:themeColor="text1"/>
              </w:rPr>
              <w:t>3</w:t>
            </w:r>
            <w:r w:rsidR="00415B69" w:rsidRPr="006D12AF">
              <w:rPr>
                <w:color w:val="000000" w:themeColor="text1"/>
              </w:rPr>
              <w:t xml:space="preserve"> року</w:t>
            </w:r>
            <w:r w:rsidR="00B01D2C">
              <w:rPr>
                <w:color w:val="000000" w:themeColor="text1"/>
              </w:rPr>
              <w:t>.</w:t>
            </w:r>
          </w:p>
          <w:p w:rsidR="00EB148A" w:rsidRPr="006D12AF" w:rsidRDefault="00EB148A" w:rsidP="002E4BF6">
            <w:pPr>
              <w:widowControl w:val="0"/>
              <w:spacing w:after="0" w:line="240" w:lineRule="auto"/>
              <w:contextualSpacing/>
              <w:jc w:val="both"/>
              <w:rPr>
                <w:rFonts w:ascii="Times New Roman" w:hAnsi="Times New Roman"/>
                <w:b/>
                <w:i/>
                <w:color w:val="FF0000"/>
                <w:sz w:val="24"/>
                <w:szCs w:val="24"/>
              </w:rPr>
            </w:pPr>
          </w:p>
        </w:tc>
      </w:tr>
      <w:tr w:rsidR="00E06CB0" w:rsidRPr="00460A76" w:rsidTr="00DC7B01">
        <w:tc>
          <w:tcPr>
            <w:tcW w:w="710" w:type="dxa"/>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5</w:t>
            </w:r>
          </w:p>
        </w:tc>
        <w:tc>
          <w:tcPr>
            <w:tcW w:w="3118" w:type="dxa"/>
            <w:gridSpan w:val="2"/>
            <w:shd w:val="clear" w:color="auto" w:fill="auto"/>
          </w:tcPr>
          <w:p w:rsidR="007260F6" w:rsidRPr="00460A76" w:rsidRDefault="007260F6"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Недискримінація</w:t>
            </w:r>
            <w:r w:rsidR="006D0177">
              <w:rPr>
                <w:rFonts w:ascii="Times New Roman" w:hAnsi="Times New Roman"/>
                <w:b/>
                <w:sz w:val="24"/>
                <w:szCs w:val="24"/>
                <w:lang w:val="en-US" w:eastAsia="uk-UA"/>
              </w:rPr>
              <w:t xml:space="preserve"> </w:t>
            </w:r>
            <w:r w:rsidRPr="00460A76">
              <w:rPr>
                <w:rFonts w:ascii="Times New Roman" w:hAnsi="Times New Roman"/>
                <w:b/>
                <w:sz w:val="24"/>
                <w:szCs w:val="24"/>
                <w:lang w:eastAsia="uk-UA"/>
              </w:rPr>
              <w:t>учасників</w:t>
            </w:r>
          </w:p>
        </w:tc>
        <w:tc>
          <w:tcPr>
            <w:tcW w:w="6203" w:type="dxa"/>
            <w:shd w:val="clear" w:color="auto" w:fill="auto"/>
          </w:tcPr>
          <w:p w:rsidR="001340A5" w:rsidRPr="00460A76" w:rsidRDefault="001340A5" w:rsidP="0058522C">
            <w:pPr>
              <w:widowControl w:val="0"/>
              <w:spacing w:after="0" w:line="240" w:lineRule="auto"/>
              <w:contextualSpacing/>
              <w:jc w:val="both"/>
              <w:rPr>
                <w:rFonts w:ascii="Times New Roman" w:hAnsi="Times New Roman"/>
                <w:sz w:val="24"/>
                <w:szCs w:val="24"/>
                <w:highlight w:val="cyan"/>
                <w:lang w:eastAsia="uk-UA"/>
              </w:rPr>
            </w:pPr>
            <w:r w:rsidRPr="00460A76">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bookmarkStart w:id="0" w:name="n936"/>
            <w:bookmarkEnd w:id="0"/>
            <w:r w:rsidR="00082E77">
              <w:rPr>
                <w:rFonts w:ascii="Times New Roman" w:hAnsi="Times New Roman"/>
                <w:sz w:val="24"/>
                <w:szCs w:val="24"/>
                <w:lang w:eastAsia="uk-UA"/>
              </w:rPr>
              <w:t xml:space="preserve"> </w:t>
            </w:r>
            <w:r w:rsidR="00415B90" w:rsidRPr="00460A76">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w:t>
            </w:r>
            <w:r w:rsidR="0058522C" w:rsidRPr="00460A76">
              <w:rPr>
                <w:rFonts w:ascii="Times New Roman" w:hAnsi="Times New Roman"/>
                <w:sz w:val="24"/>
                <w:szCs w:val="24"/>
                <w:lang w:eastAsia="uk-UA"/>
              </w:rPr>
              <w:t>ої</w:t>
            </w:r>
            <w:r w:rsidR="00415B90" w:rsidRPr="00460A76">
              <w:rPr>
                <w:rFonts w:ascii="Times New Roman" w:hAnsi="Times New Roman"/>
                <w:sz w:val="24"/>
                <w:szCs w:val="24"/>
                <w:lang w:eastAsia="uk-UA"/>
              </w:rPr>
              <w:t xml:space="preserve"> цим Законом</w:t>
            </w:r>
            <w:r w:rsidR="0058522C" w:rsidRPr="00460A76">
              <w:rPr>
                <w:rFonts w:ascii="Times New Roman" w:hAnsi="Times New Roman"/>
                <w:sz w:val="24"/>
                <w:szCs w:val="24"/>
                <w:lang w:eastAsia="uk-UA"/>
              </w:rPr>
              <w:t>.</w:t>
            </w:r>
          </w:p>
        </w:tc>
      </w:tr>
      <w:tr w:rsidR="00E06CB0" w:rsidRPr="00460A76" w:rsidTr="00DC7B01">
        <w:tc>
          <w:tcPr>
            <w:tcW w:w="710" w:type="dxa"/>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6</w:t>
            </w:r>
          </w:p>
        </w:tc>
        <w:tc>
          <w:tcPr>
            <w:tcW w:w="3118" w:type="dxa"/>
            <w:gridSpan w:val="2"/>
            <w:shd w:val="clear" w:color="auto" w:fill="auto"/>
          </w:tcPr>
          <w:p w:rsidR="007260F6" w:rsidRPr="00460A76" w:rsidRDefault="00FA275D" w:rsidP="00FA275D">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валюту</w:t>
            </w:r>
            <w:r w:rsidR="007260F6" w:rsidRPr="00460A76">
              <w:rPr>
                <w:rFonts w:ascii="Times New Roman" w:hAnsi="Times New Roman"/>
                <w:b/>
                <w:sz w:val="24"/>
                <w:szCs w:val="24"/>
                <w:lang w:eastAsia="uk-UA"/>
              </w:rPr>
              <w:t>,</w:t>
            </w:r>
            <w:r w:rsidR="006D0177" w:rsidRPr="006D0177">
              <w:rPr>
                <w:rFonts w:ascii="Times New Roman" w:hAnsi="Times New Roman"/>
                <w:b/>
                <w:sz w:val="24"/>
                <w:szCs w:val="24"/>
                <w:lang w:val="ru-RU" w:eastAsia="uk-UA"/>
              </w:rPr>
              <w:t xml:space="preserve"> </w:t>
            </w:r>
            <w:r w:rsidR="007260F6" w:rsidRPr="00460A76">
              <w:rPr>
                <w:rFonts w:ascii="Times New Roman" w:hAnsi="Times New Roman"/>
                <w:b/>
                <w:sz w:val="24"/>
                <w:szCs w:val="24"/>
                <w:lang w:eastAsia="uk-UA"/>
              </w:rPr>
              <w:t>у</w:t>
            </w:r>
            <w:r w:rsidR="00082E77">
              <w:rPr>
                <w:rFonts w:ascii="Times New Roman" w:hAnsi="Times New Roman"/>
                <w:b/>
                <w:sz w:val="24"/>
                <w:szCs w:val="24"/>
                <w:lang w:eastAsia="uk-UA"/>
              </w:rPr>
              <w:t xml:space="preserve"> </w:t>
            </w:r>
            <w:r w:rsidR="007260F6" w:rsidRPr="00460A76">
              <w:rPr>
                <w:rFonts w:ascii="Times New Roman" w:hAnsi="Times New Roman"/>
                <w:b/>
                <w:sz w:val="24"/>
                <w:szCs w:val="24"/>
                <w:lang w:eastAsia="uk-UA"/>
              </w:rPr>
              <w:t>якій</w:t>
            </w:r>
            <w:r w:rsidR="00082E77">
              <w:rPr>
                <w:rFonts w:ascii="Times New Roman" w:hAnsi="Times New Roman"/>
                <w:b/>
                <w:sz w:val="24"/>
                <w:szCs w:val="24"/>
                <w:lang w:eastAsia="uk-UA"/>
              </w:rPr>
              <w:t xml:space="preserve"> </w:t>
            </w:r>
            <w:r w:rsidR="007260F6" w:rsidRPr="00460A76">
              <w:rPr>
                <w:rFonts w:ascii="Times New Roman" w:hAnsi="Times New Roman"/>
                <w:b/>
                <w:sz w:val="24"/>
                <w:szCs w:val="24"/>
                <w:lang w:eastAsia="uk-UA"/>
              </w:rPr>
              <w:t>повинн</w:t>
            </w:r>
            <w:r w:rsidRPr="00460A76">
              <w:rPr>
                <w:rFonts w:ascii="Times New Roman" w:hAnsi="Times New Roman"/>
                <w:b/>
                <w:sz w:val="24"/>
                <w:szCs w:val="24"/>
                <w:lang w:eastAsia="uk-UA"/>
              </w:rPr>
              <w:t>о</w:t>
            </w:r>
            <w:r w:rsidR="00082E77">
              <w:rPr>
                <w:rFonts w:ascii="Times New Roman" w:hAnsi="Times New Roman"/>
                <w:b/>
                <w:sz w:val="24"/>
                <w:szCs w:val="24"/>
                <w:lang w:eastAsia="uk-UA"/>
              </w:rPr>
              <w:t xml:space="preserve"> </w:t>
            </w:r>
            <w:r w:rsidR="007260F6" w:rsidRPr="00460A76">
              <w:rPr>
                <w:rFonts w:ascii="Times New Roman" w:hAnsi="Times New Roman"/>
                <w:b/>
                <w:sz w:val="24"/>
                <w:szCs w:val="24"/>
                <w:lang w:eastAsia="uk-UA"/>
              </w:rPr>
              <w:t>бути</w:t>
            </w:r>
            <w:r w:rsidRPr="00460A76">
              <w:rPr>
                <w:rFonts w:ascii="Times New Roman" w:hAnsi="Times New Roman"/>
                <w:b/>
                <w:sz w:val="24"/>
                <w:szCs w:val="24"/>
                <w:lang w:eastAsia="uk-UA"/>
              </w:rPr>
              <w:t xml:space="preserve"> розраховано та зазначено ціну тендерної  </w:t>
            </w:r>
            <w:r w:rsidR="007260F6" w:rsidRPr="00460A76">
              <w:rPr>
                <w:rFonts w:ascii="Times New Roman" w:hAnsi="Times New Roman"/>
                <w:b/>
                <w:sz w:val="24"/>
                <w:szCs w:val="24"/>
                <w:lang w:eastAsia="uk-UA"/>
              </w:rPr>
              <w:t>пропозиції</w:t>
            </w:r>
          </w:p>
        </w:tc>
        <w:tc>
          <w:tcPr>
            <w:tcW w:w="6203" w:type="dxa"/>
            <w:shd w:val="clear" w:color="auto" w:fill="auto"/>
          </w:tcPr>
          <w:p w:rsidR="007260F6" w:rsidRPr="00460A76" w:rsidRDefault="00A64524" w:rsidP="00947445">
            <w:pPr>
              <w:widowControl w:val="0"/>
              <w:spacing w:after="0" w:line="240" w:lineRule="auto"/>
              <w:contextualSpacing/>
              <w:jc w:val="both"/>
              <w:rPr>
                <w:rFonts w:ascii="Times New Roman" w:hAnsi="Times New Roman"/>
                <w:sz w:val="24"/>
                <w:szCs w:val="24"/>
                <w:lang w:eastAsia="uk-UA"/>
              </w:rPr>
            </w:pPr>
            <w:r w:rsidRPr="00460A76">
              <w:rPr>
                <w:rFonts w:ascii="Times New Roman" w:hAnsi="Times New Roman"/>
                <w:sz w:val="24"/>
                <w:szCs w:val="24"/>
                <w:lang w:eastAsia="uk-UA"/>
              </w:rPr>
              <w:t>В</w:t>
            </w:r>
            <w:r w:rsidR="007260F6" w:rsidRPr="00460A76">
              <w:rPr>
                <w:rFonts w:ascii="Times New Roman" w:hAnsi="Times New Roman"/>
                <w:sz w:val="24"/>
                <w:szCs w:val="24"/>
                <w:lang w:eastAsia="uk-UA"/>
              </w:rPr>
              <w:t>алютою</w:t>
            </w:r>
            <w:r w:rsidR="00082E77">
              <w:rPr>
                <w:rFonts w:ascii="Times New Roman" w:hAnsi="Times New Roman"/>
                <w:sz w:val="24"/>
                <w:szCs w:val="24"/>
                <w:lang w:eastAsia="uk-UA"/>
              </w:rPr>
              <w:t xml:space="preserve"> </w:t>
            </w:r>
            <w:r w:rsidR="007260F6" w:rsidRPr="00460A76">
              <w:rPr>
                <w:rFonts w:ascii="Times New Roman" w:hAnsi="Times New Roman"/>
                <w:sz w:val="24"/>
                <w:szCs w:val="24"/>
                <w:lang w:eastAsia="uk-UA"/>
              </w:rPr>
              <w:t>тендерної</w:t>
            </w:r>
            <w:r w:rsidR="00082E77">
              <w:rPr>
                <w:rFonts w:ascii="Times New Roman" w:hAnsi="Times New Roman"/>
                <w:sz w:val="24"/>
                <w:szCs w:val="24"/>
                <w:lang w:eastAsia="uk-UA"/>
              </w:rPr>
              <w:t xml:space="preserve"> </w:t>
            </w:r>
            <w:r w:rsidR="007260F6" w:rsidRPr="00460A76">
              <w:rPr>
                <w:rFonts w:ascii="Times New Roman" w:hAnsi="Times New Roman"/>
                <w:sz w:val="24"/>
                <w:szCs w:val="24"/>
                <w:lang w:eastAsia="uk-UA"/>
              </w:rPr>
              <w:t>пропозиції</w:t>
            </w:r>
            <w:r w:rsidR="00082E77">
              <w:rPr>
                <w:rFonts w:ascii="Times New Roman" w:hAnsi="Times New Roman"/>
                <w:sz w:val="24"/>
                <w:szCs w:val="24"/>
                <w:lang w:eastAsia="uk-UA"/>
              </w:rPr>
              <w:t xml:space="preserve"> </w:t>
            </w:r>
            <w:r w:rsidR="007260F6" w:rsidRPr="00460A76">
              <w:rPr>
                <w:rFonts w:ascii="Times New Roman" w:hAnsi="Times New Roman"/>
                <w:sz w:val="24"/>
                <w:szCs w:val="24"/>
                <w:lang w:eastAsia="uk-UA"/>
              </w:rPr>
              <w:t>є</w:t>
            </w:r>
            <w:r w:rsidR="00082E77">
              <w:rPr>
                <w:rFonts w:ascii="Times New Roman" w:hAnsi="Times New Roman"/>
                <w:sz w:val="24"/>
                <w:szCs w:val="24"/>
                <w:lang w:eastAsia="uk-UA"/>
              </w:rPr>
              <w:t xml:space="preserve"> </w:t>
            </w:r>
            <w:r w:rsidR="007260F6" w:rsidRPr="00460A76">
              <w:rPr>
                <w:rFonts w:ascii="Times New Roman" w:hAnsi="Times New Roman"/>
                <w:sz w:val="24"/>
                <w:szCs w:val="24"/>
                <w:lang w:eastAsia="uk-UA"/>
              </w:rPr>
              <w:t>гривня</w:t>
            </w:r>
            <w:r w:rsidR="00B60960" w:rsidRPr="00460A76">
              <w:rPr>
                <w:rFonts w:ascii="Times New Roman" w:hAnsi="Times New Roman"/>
                <w:sz w:val="24"/>
                <w:szCs w:val="24"/>
                <w:lang w:eastAsia="uk-UA"/>
              </w:rPr>
              <w:t>.</w:t>
            </w:r>
            <w:r w:rsidR="00082E77">
              <w:rPr>
                <w:rFonts w:ascii="Times New Roman" w:hAnsi="Times New Roman"/>
                <w:sz w:val="24"/>
                <w:szCs w:val="24"/>
                <w:lang w:eastAsia="uk-UA"/>
              </w:rPr>
              <w:t xml:space="preserve"> </w:t>
            </w:r>
            <w:r w:rsidR="001F7EED" w:rsidRPr="00460A76">
              <w:rPr>
                <w:rFonts w:ascii="Times New Roman" w:hAnsi="Times New Roman"/>
                <w:b/>
                <w:bCs/>
                <w:i/>
                <w:iCs/>
                <w:sz w:val="24"/>
                <w:szCs w:val="24"/>
                <w:lang w:eastAsia="uk-UA"/>
              </w:rPr>
              <w:t>У разі якщо учасником процедури закупівлі є нерезидент</w:t>
            </w:r>
            <w:r w:rsidR="001F7EED" w:rsidRPr="00460A76">
              <w:rPr>
                <w:rFonts w:ascii="Times New Roman" w:hAnsi="Times New Roman"/>
                <w:bCs/>
                <w:sz w:val="24"/>
                <w:szCs w:val="24"/>
                <w:lang w:eastAsia="uk-UA"/>
              </w:rPr>
              <w:t>,</w:t>
            </w:r>
            <w:r w:rsidR="001F7EED" w:rsidRPr="00460A76">
              <w:rPr>
                <w:rFonts w:ascii="Times New Roman" w:hAnsi="Times New Roman"/>
                <w:sz w:val="24"/>
                <w:szCs w:val="24"/>
                <w:lang w:eastAsia="uk-UA"/>
              </w:rPr>
              <w:t xml:space="preserve">такий </w:t>
            </w:r>
            <w:r w:rsidR="004E2CAA" w:rsidRPr="00460A76">
              <w:rPr>
                <w:rFonts w:ascii="Times New Roman" w:hAnsi="Times New Roman"/>
                <w:sz w:val="24"/>
                <w:szCs w:val="24"/>
                <w:lang w:eastAsia="uk-UA"/>
              </w:rPr>
              <w:t>у</w:t>
            </w:r>
            <w:r w:rsidR="001F7EED" w:rsidRPr="00460A76">
              <w:rPr>
                <w:rFonts w:ascii="Times New Roman" w:hAnsi="Times New Roman"/>
                <w:sz w:val="24"/>
                <w:szCs w:val="24"/>
                <w:lang w:eastAsia="uk-UA"/>
              </w:rPr>
              <w:t>часник зазначає ціну пропозиції в електронн</w:t>
            </w:r>
            <w:r w:rsidR="00CB6E02" w:rsidRPr="00460A76">
              <w:rPr>
                <w:rFonts w:ascii="Times New Roman" w:hAnsi="Times New Roman"/>
                <w:sz w:val="24"/>
                <w:szCs w:val="24"/>
                <w:lang w:eastAsia="uk-UA"/>
              </w:rPr>
              <w:t>ій системі закупівель у валюті</w:t>
            </w:r>
            <w:r w:rsidR="007C2CC1">
              <w:rPr>
                <w:rFonts w:ascii="Times New Roman" w:hAnsi="Times New Roman"/>
                <w:sz w:val="24"/>
                <w:szCs w:val="24"/>
                <w:lang w:eastAsia="uk-UA"/>
              </w:rPr>
              <w:t>–</w:t>
            </w:r>
            <w:r w:rsidR="001F7EED" w:rsidRPr="00460A76">
              <w:rPr>
                <w:rFonts w:ascii="Times New Roman" w:hAnsi="Times New Roman"/>
                <w:sz w:val="24"/>
                <w:szCs w:val="24"/>
                <w:lang w:eastAsia="uk-UA"/>
              </w:rPr>
              <w:t>гривня.</w:t>
            </w:r>
          </w:p>
        </w:tc>
      </w:tr>
      <w:tr w:rsidR="00874F9C" w:rsidRPr="00460A76" w:rsidTr="00DC7B01">
        <w:trPr>
          <w:trHeight w:val="274"/>
        </w:trPr>
        <w:tc>
          <w:tcPr>
            <w:tcW w:w="710" w:type="dxa"/>
            <w:shd w:val="clear" w:color="auto" w:fill="auto"/>
          </w:tcPr>
          <w:p w:rsidR="00874F9C" w:rsidRPr="005A5B81" w:rsidRDefault="00874F9C" w:rsidP="002E4BF6">
            <w:pPr>
              <w:widowControl w:val="0"/>
              <w:spacing w:after="0" w:line="240" w:lineRule="auto"/>
              <w:contextualSpacing/>
              <w:jc w:val="center"/>
              <w:rPr>
                <w:rFonts w:ascii="Times New Roman" w:hAnsi="Times New Roman"/>
                <w:b/>
                <w:color w:val="000000"/>
                <w:sz w:val="24"/>
                <w:szCs w:val="24"/>
                <w:lang w:eastAsia="uk-UA"/>
              </w:rPr>
            </w:pPr>
            <w:r w:rsidRPr="005A5B81">
              <w:rPr>
                <w:rFonts w:ascii="Times New Roman" w:hAnsi="Times New Roman"/>
                <w:b/>
                <w:color w:val="000000"/>
                <w:sz w:val="24"/>
                <w:szCs w:val="24"/>
                <w:lang w:eastAsia="uk-UA"/>
              </w:rPr>
              <w:t>7</w:t>
            </w:r>
          </w:p>
        </w:tc>
        <w:tc>
          <w:tcPr>
            <w:tcW w:w="3118" w:type="dxa"/>
            <w:gridSpan w:val="2"/>
            <w:shd w:val="clear" w:color="auto" w:fill="auto"/>
          </w:tcPr>
          <w:p w:rsidR="00874F9C" w:rsidRPr="00460A76" w:rsidRDefault="00874F9C"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мову (мови), якою (якими) повинно бути складено тендерну пропозицію</w:t>
            </w:r>
          </w:p>
          <w:p w:rsidR="00874F9C" w:rsidRPr="00460A76" w:rsidRDefault="00874F9C" w:rsidP="002E4BF6">
            <w:pPr>
              <w:widowControl w:val="0"/>
              <w:spacing w:after="0" w:line="240" w:lineRule="auto"/>
              <w:contextualSpacing/>
              <w:rPr>
                <w:rFonts w:ascii="Times New Roman" w:hAnsi="Times New Roman"/>
                <w:sz w:val="24"/>
                <w:szCs w:val="24"/>
                <w:lang w:eastAsia="uk-UA"/>
              </w:rPr>
            </w:pPr>
          </w:p>
          <w:p w:rsidR="00874F9C" w:rsidRPr="00460A76" w:rsidRDefault="00874F9C" w:rsidP="002E4BF6">
            <w:pPr>
              <w:widowControl w:val="0"/>
              <w:spacing w:after="0" w:line="240" w:lineRule="auto"/>
              <w:contextualSpacing/>
              <w:rPr>
                <w:rFonts w:ascii="Times New Roman" w:hAnsi="Times New Roman"/>
                <w:sz w:val="24"/>
                <w:szCs w:val="24"/>
                <w:lang w:eastAsia="uk-UA"/>
              </w:rPr>
            </w:pPr>
          </w:p>
          <w:p w:rsidR="00874F9C" w:rsidRPr="00460A76" w:rsidRDefault="00874F9C" w:rsidP="002E4BF6">
            <w:pPr>
              <w:widowControl w:val="0"/>
              <w:spacing w:after="0" w:line="240" w:lineRule="auto"/>
              <w:contextualSpacing/>
              <w:rPr>
                <w:rFonts w:ascii="Times New Roman" w:hAnsi="Times New Roman"/>
                <w:sz w:val="24"/>
                <w:szCs w:val="24"/>
                <w:lang w:eastAsia="uk-UA"/>
              </w:rPr>
            </w:pPr>
          </w:p>
          <w:p w:rsidR="00874F9C" w:rsidRPr="00460A76" w:rsidRDefault="00874F9C" w:rsidP="002E4BF6">
            <w:pPr>
              <w:widowControl w:val="0"/>
              <w:spacing w:after="0" w:line="240" w:lineRule="auto"/>
              <w:contextualSpacing/>
              <w:rPr>
                <w:rFonts w:ascii="Times New Roman" w:hAnsi="Times New Roman"/>
                <w:sz w:val="24"/>
                <w:szCs w:val="24"/>
                <w:lang w:eastAsia="uk-UA"/>
              </w:rPr>
            </w:pPr>
          </w:p>
          <w:p w:rsidR="00874F9C" w:rsidRPr="00460A76" w:rsidRDefault="00874F9C" w:rsidP="002E4BF6">
            <w:pPr>
              <w:widowControl w:val="0"/>
              <w:spacing w:after="0" w:line="240" w:lineRule="auto"/>
              <w:contextualSpacing/>
              <w:rPr>
                <w:rFonts w:ascii="Times New Roman" w:hAnsi="Times New Roman"/>
                <w:sz w:val="24"/>
                <w:szCs w:val="24"/>
                <w:lang w:eastAsia="uk-UA"/>
              </w:rPr>
            </w:pPr>
          </w:p>
        </w:tc>
        <w:tc>
          <w:tcPr>
            <w:tcW w:w="6203" w:type="dxa"/>
            <w:shd w:val="clear" w:color="auto" w:fill="auto"/>
          </w:tcPr>
          <w:p w:rsidR="00874F9C" w:rsidRPr="00460A76" w:rsidRDefault="00874F9C" w:rsidP="00E86222">
            <w:pPr>
              <w:pStyle w:val="2e"/>
              <w:spacing w:after="0" w:line="240" w:lineRule="auto"/>
              <w:jc w:val="both"/>
              <w:rPr>
                <w:rFonts w:ascii="Times New Roman" w:eastAsia="Times New Roman" w:hAnsi="Times New Roman" w:cs="Times New Roman"/>
                <w:color w:val="000000"/>
                <w:sz w:val="24"/>
                <w:szCs w:val="24"/>
              </w:rPr>
            </w:pPr>
            <w:r w:rsidRPr="00460A76">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w:t>
            </w:r>
            <w:r w:rsidR="001B6634">
              <w:rPr>
                <w:rFonts w:ascii="Times New Roman" w:eastAsia="Times New Roman" w:hAnsi="Times New Roman" w:cs="Times New Roman"/>
                <w:color w:val="000000"/>
                <w:sz w:val="24"/>
                <w:szCs w:val="24"/>
              </w:rPr>
              <w:t>учасником</w:t>
            </w:r>
            <w:r w:rsidRPr="00460A76">
              <w:rPr>
                <w:rFonts w:ascii="Times New Roman" w:eastAsia="Times New Roman" w:hAnsi="Times New Roman" w:cs="Times New Roman"/>
                <w:color w:val="000000"/>
                <w:sz w:val="24"/>
                <w:szCs w:val="24"/>
              </w:rPr>
              <w:t>, викладаються українською мовою.</w:t>
            </w:r>
          </w:p>
          <w:p w:rsidR="00874F9C" w:rsidRPr="00460A76" w:rsidRDefault="00874F9C" w:rsidP="00E86222">
            <w:pPr>
              <w:pStyle w:val="2e"/>
              <w:spacing w:after="0" w:line="240" w:lineRule="auto"/>
              <w:jc w:val="both"/>
              <w:rPr>
                <w:rFonts w:ascii="Times New Roman" w:eastAsia="Times New Roman" w:hAnsi="Times New Roman" w:cs="Times New Roman"/>
                <w:color w:val="000000"/>
                <w:sz w:val="24"/>
                <w:szCs w:val="24"/>
              </w:rPr>
            </w:pPr>
            <w:r w:rsidRPr="00460A7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74F9C" w:rsidRPr="00460A76" w:rsidRDefault="00874F9C" w:rsidP="00E86222">
            <w:pPr>
              <w:spacing w:after="0" w:line="240" w:lineRule="auto"/>
              <w:jc w:val="both"/>
              <w:rPr>
                <w:rFonts w:ascii="Times New Roman" w:hAnsi="Times New Roman"/>
                <w:sz w:val="24"/>
                <w:szCs w:val="24"/>
              </w:rPr>
            </w:pPr>
            <w:r w:rsidRPr="00460A76">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7C2CC1">
              <w:rPr>
                <w:rFonts w:ascii="Times New Roman" w:eastAsia="Times New Roman" w:hAnsi="Times New Roman"/>
                <w:color w:val="000000"/>
                <w:sz w:val="24"/>
                <w:szCs w:val="24"/>
              </w:rPr>
              <w:t>«</w:t>
            </w:r>
            <w:r w:rsidRPr="00460A76">
              <w:rPr>
                <w:rFonts w:ascii="Times New Roman" w:eastAsia="Times New Roman" w:hAnsi="Times New Roman"/>
                <w:color w:val="000000"/>
                <w:sz w:val="24"/>
                <w:szCs w:val="24"/>
              </w:rPr>
              <w:t>інтернет</w:t>
            </w:r>
            <w:r w:rsidR="007C2CC1">
              <w:rPr>
                <w:rFonts w:ascii="Times New Roman" w:eastAsia="Times New Roman" w:hAnsi="Times New Roman"/>
                <w:color w:val="000000"/>
                <w:sz w:val="24"/>
                <w:szCs w:val="24"/>
              </w:rPr>
              <w:t>»</w:t>
            </w:r>
            <w:r w:rsidRPr="00460A76">
              <w:rPr>
                <w:rFonts w:ascii="Times New Roman" w:eastAsia="Times New Roman" w:hAnsi="Times New Roman"/>
                <w:color w:val="000000"/>
                <w:sz w:val="24"/>
                <w:szCs w:val="24"/>
              </w:rPr>
              <w:t>,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здійснений дипломованим перекладачем (з наданням у складі тендерної пропозиції учасника копій документів, що підтверджують кваліфікацію перекладача) або бюро перекладів. Визначальним є текст, складений українською мовою.</w:t>
            </w:r>
          </w:p>
        </w:tc>
      </w:tr>
      <w:tr w:rsidR="007C2CC1" w:rsidRPr="00460A76" w:rsidTr="00DC7B01">
        <w:trPr>
          <w:trHeight w:val="274"/>
        </w:trPr>
        <w:tc>
          <w:tcPr>
            <w:tcW w:w="710" w:type="dxa"/>
            <w:shd w:val="clear" w:color="auto" w:fill="auto"/>
          </w:tcPr>
          <w:p w:rsidR="007C2CC1" w:rsidRPr="005A5B81" w:rsidRDefault="007C2CC1" w:rsidP="002E4BF6">
            <w:pPr>
              <w:widowControl w:val="0"/>
              <w:spacing w:after="0" w:line="240" w:lineRule="auto"/>
              <w:contextualSpacing/>
              <w:jc w:val="center"/>
              <w:rPr>
                <w:rFonts w:ascii="Times New Roman" w:hAnsi="Times New Roman"/>
                <w:b/>
                <w:color w:val="000000"/>
                <w:sz w:val="24"/>
                <w:szCs w:val="24"/>
                <w:lang w:val="en-US" w:eastAsia="uk-UA"/>
              </w:rPr>
            </w:pPr>
            <w:r w:rsidRPr="005A5B81">
              <w:rPr>
                <w:rFonts w:ascii="Times New Roman" w:hAnsi="Times New Roman"/>
                <w:b/>
                <w:color w:val="000000"/>
                <w:sz w:val="24"/>
                <w:szCs w:val="24"/>
                <w:lang w:val="en-US" w:eastAsia="uk-UA"/>
              </w:rPr>
              <w:t>8</w:t>
            </w:r>
          </w:p>
        </w:tc>
        <w:tc>
          <w:tcPr>
            <w:tcW w:w="3118" w:type="dxa"/>
            <w:gridSpan w:val="2"/>
            <w:shd w:val="clear" w:color="auto" w:fill="auto"/>
          </w:tcPr>
          <w:p w:rsidR="007C2CC1" w:rsidRPr="005A5B81" w:rsidRDefault="007C2CC1" w:rsidP="002E4BF6">
            <w:pPr>
              <w:widowControl w:val="0"/>
              <w:spacing w:after="0" w:line="240" w:lineRule="auto"/>
              <w:contextualSpacing/>
              <w:rPr>
                <w:rFonts w:ascii="Times New Roman" w:hAnsi="Times New Roman"/>
                <w:b/>
                <w:sz w:val="24"/>
                <w:szCs w:val="24"/>
                <w:lang w:eastAsia="uk-UA"/>
              </w:rPr>
            </w:pPr>
            <w:r w:rsidRPr="005A5B81">
              <w:rPr>
                <w:rFonts w:ascii="Times New Roman" w:eastAsia="Times New Roman" w:hAnsi="Times New Roman"/>
                <w:b/>
                <w:sz w:val="24"/>
                <w:szCs w:val="24"/>
              </w:rPr>
              <w:t xml:space="preserve">Інформація про прийняття чи неприйняття до розгляду тендерної пропозиції, ціна якої є вищою, ніж очікувана вартість </w:t>
            </w:r>
            <w:r w:rsidRPr="005A5B81">
              <w:rPr>
                <w:rFonts w:ascii="Times New Roman" w:eastAsia="Times New Roman" w:hAnsi="Times New Roman"/>
                <w:b/>
                <w:sz w:val="24"/>
                <w:szCs w:val="24"/>
              </w:rPr>
              <w:lastRenderedPageBreak/>
              <w:t>предмета закупівлі, визначена замовником в оголошенні про проведення</w:t>
            </w:r>
            <w:r w:rsidR="00082E77">
              <w:rPr>
                <w:rFonts w:ascii="Times New Roman" w:eastAsia="Times New Roman" w:hAnsi="Times New Roman"/>
                <w:b/>
                <w:sz w:val="24"/>
                <w:szCs w:val="24"/>
              </w:rPr>
              <w:t xml:space="preserve"> </w:t>
            </w:r>
            <w:r w:rsidRPr="00592097">
              <w:rPr>
                <w:rFonts w:ascii="Times New Roman" w:eastAsia="Times New Roman" w:hAnsi="Times New Roman"/>
                <w:b/>
                <w:sz w:val="24"/>
                <w:szCs w:val="24"/>
              </w:rPr>
              <w:t>відкритих торгів</w:t>
            </w:r>
          </w:p>
        </w:tc>
        <w:tc>
          <w:tcPr>
            <w:tcW w:w="6203" w:type="dxa"/>
            <w:shd w:val="clear" w:color="auto" w:fill="auto"/>
          </w:tcPr>
          <w:p w:rsidR="007C2CC1" w:rsidRPr="005A5B81" w:rsidRDefault="007C2CC1" w:rsidP="007C2CC1">
            <w:pPr>
              <w:spacing w:before="150" w:after="150" w:line="240" w:lineRule="auto"/>
              <w:jc w:val="both"/>
              <w:rPr>
                <w:rFonts w:ascii="Times New Roman" w:eastAsia="Times New Roman" w:hAnsi="Times New Roman"/>
                <w:sz w:val="24"/>
                <w:szCs w:val="24"/>
              </w:rPr>
            </w:pPr>
            <w:r w:rsidRPr="005A5B81">
              <w:rPr>
                <w:rFonts w:ascii="Times New Roman" w:eastAsia="Times New Roman" w:hAnsi="Times New Roman"/>
                <w:sz w:val="24"/>
                <w:szCs w:val="24"/>
              </w:rPr>
              <w:lastRenderedPageBreak/>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7C2CC1" w:rsidRPr="005A5B81" w:rsidRDefault="007C2CC1" w:rsidP="00E86222">
            <w:pPr>
              <w:pStyle w:val="2e"/>
              <w:spacing w:after="0" w:line="240" w:lineRule="auto"/>
              <w:jc w:val="both"/>
              <w:rPr>
                <w:rFonts w:ascii="Times New Roman" w:eastAsia="Times New Roman" w:hAnsi="Times New Roman" w:cs="Times New Roman"/>
                <w:color w:val="000000"/>
                <w:sz w:val="24"/>
                <w:szCs w:val="24"/>
              </w:rPr>
            </w:pPr>
          </w:p>
        </w:tc>
      </w:tr>
      <w:tr w:rsidR="007260F6" w:rsidRPr="00460A76" w:rsidTr="006A7E52">
        <w:tc>
          <w:tcPr>
            <w:tcW w:w="10031" w:type="dxa"/>
            <w:gridSpan w:val="4"/>
            <w:shd w:val="clear" w:color="auto" w:fill="auto"/>
          </w:tcPr>
          <w:p w:rsidR="007260F6" w:rsidRPr="00460A76" w:rsidRDefault="00DA5D51" w:rsidP="00082E77">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sz w:val="24"/>
                <w:szCs w:val="24"/>
              </w:rPr>
              <w:lastRenderedPageBreak/>
              <w:t xml:space="preserve">Розділ </w:t>
            </w:r>
            <w:r w:rsidR="00A54560" w:rsidRPr="00460A76">
              <w:rPr>
                <w:rFonts w:ascii="Times New Roman" w:hAnsi="Times New Roman"/>
                <w:b/>
                <w:sz w:val="24"/>
                <w:szCs w:val="24"/>
              </w:rPr>
              <w:t xml:space="preserve">II. </w:t>
            </w:r>
            <w:r w:rsidR="007260F6" w:rsidRPr="00460A76">
              <w:rPr>
                <w:rFonts w:ascii="Times New Roman" w:hAnsi="Times New Roman"/>
                <w:b/>
                <w:sz w:val="24"/>
                <w:szCs w:val="24"/>
              </w:rPr>
              <w:t>Порядок</w:t>
            </w:r>
            <w:r w:rsidR="00082E77">
              <w:rPr>
                <w:rFonts w:ascii="Times New Roman" w:hAnsi="Times New Roman"/>
                <w:b/>
                <w:sz w:val="24"/>
                <w:szCs w:val="24"/>
              </w:rPr>
              <w:t xml:space="preserve">  </w:t>
            </w:r>
            <w:r w:rsidR="007260F6" w:rsidRPr="00460A76">
              <w:rPr>
                <w:rFonts w:ascii="Times New Roman" w:hAnsi="Times New Roman"/>
                <w:b/>
                <w:sz w:val="24"/>
                <w:szCs w:val="24"/>
              </w:rPr>
              <w:t>несення</w:t>
            </w:r>
            <w:r w:rsidR="00082E77">
              <w:rPr>
                <w:rFonts w:ascii="Times New Roman" w:hAnsi="Times New Roman"/>
                <w:b/>
                <w:sz w:val="24"/>
                <w:szCs w:val="24"/>
              </w:rPr>
              <w:t xml:space="preserve"> </w:t>
            </w:r>
            <w:r w:rsidR="007260F6" w:rsidRPr="00460A76">
              <w:rPr>
                <w:rFonts w:ascii="Times New Roman" w:hAnsi="Times New Roman"/>
                <w:b/>
                <w:sz w:val="24"/>
                <w:szCs w:val="24"/>
              </w:rPr>
              <w:t>змін</w:t>
            </w:r>
            <w:r w:rsidR="00082E77">
              <w:rPr>
                <w:rFonts w:ascii="Times New Roman" w:hAnsi="Times New Roman"/>
                <w:b/>
                <w:sz w:val="24"/>
                <w:szCs w:val="24"/>
              </w:rPr>
              <w:t xml:space="preserve"> </w:t>
            </w:r>
            <w:r w:rsidR="007260F6" w:rsidRPr="00460A76">
              <w:rPr>
                <w:rFonts w:ascii="Times New Roman" w:hAnsi="Times New Roman"/>
                <w:b/>
                <w:sz w:val="24"/>
                <w:szCs w:val="24"/>
              </w:rPr>
              <w:t>та</w:t>
            </w:r>
            <w:r w:rsidR="00082E77">
              <w:rPr>
                <w:rFonts w:ascii="Times New Roman" w:hAnsi="Times New Roman"/>
                <w:b/>
                <w:sz w:val="24"/>
                <w:szCs w:val="24"/>
              </w:rPr>
              <w:t xml:space="preserve"> </w:t>
            </w:r>
            <w:r w:rsidR="007260F6" w:rsidRPr="00460A76">
              <w:rPr>
                <w:rFonts w:ascii="Times New Roman" w:hAnsi="Times New Roman"/>
                <w:b/>
                <w:sz w:val="24"/>
                <w:szCs w:val="24"/>
              </w:rPr>
              <w:t>надання</w:t>
            </w:r>
            <w:r w:rsidR="00082E77">
              <w:rPr>
                <w:rFonts w:ascii="Times New Roman" w:hAnsi="Times New Roman"/>
                <w:b/>
                <w:sz w:val="24"/>
                <w:szCs w:val="24"/>
              </w:rPr>
              <w:t xml:space="preserve"> </w:t>
            </w:r>
            <w:r w:rsidR="007260F6" w:rsidRPr="00460A76">
              <w:rPr>
                <w:rFonts w:ascii="Times New Roman" w:hAnsi="Times New Roman"/>
                <w:b/>
                <w:sz w:val="24"/>
                <w:szCs w:val="24"/>
              </w:rPr>
              <w:t>роз’яснень</w:t>
            </w:r>
            <w:r w:rsidR="00082E77">
              <w:rPr>
                <w:rFonts w:ascii="Times New Roman" w:hAnsi="Times New Roman"/>
                <w:b/>
                <w:sz w:val="24"/>
                <w:szCs w:val="24"/>
              </w:rPr>
              <w:t xml:space="preserve"> </w:t>
            </w:r>
            <w:r w:rsidR="007260F6" w:rsidRPr="00460A76">
              <w:rPr>
                <w:rFonts w:ascii="Times New Roman" w:hAnsi="Times New Roman"/>
                <w:b/>
                <w:sz w:val="24"/>
                <w:szCs w:val="24"/>
              </w:rPr>
              <w:t>до</w:t>
            </w:r>
            <w:r w:rsidR="00082E77">
              <w:rPr>
                <w:rFonts w:ascii="Times New Roman" w:hAnsi="Times New Roman"/>
                <w:b/>
                <w:sz w:val="24"/>
                <w:szCs w:val="24"/>
              </w:rPr>
              <w:t xml:space="preserve"> </w:t>
            </w:r>
            <w:r w:rsidR="007260F6" w:rsidRPr="00460A76">
              <w:rPr>
                <w:rFonts w:ascii="Times New Roman" w:hAnsi="Times New Roman"/>
                <w:b/>
                <w:sz w:val="24"/>
                <w:szCs w:val="24"/>
              </w:rPr>
              <w:t>тендерної</w:t>
            </w:r>
            <w:r w:rsidR="00082E77">
              <w:rPr>
                <w:rFonts w:ascii="Times New Roman" w:hAnsi="Times New Roman"/>
                <w:b/>
                <w:sz w:val="24"/>
                <w:szCs w:val="24"/>
              </w:rPr>
              <w:t xml:space="preserve"> </w:t>
            </w:r>
            <w:r w:rsidR="007260F6" w:rsidRPr="00460A76">
              <w:rPr>
                <w:rFonts w:ascii="Times New Roman" w:hAnsi="Times New Roman"/>
                <w:b/>
                <w:sz w:val="24"/>
                <w:szCs w:val="24"/>
              </w:rPr>
              <w:t>документації</w:t>
            </w:r>
          </w:p>
        </w:tc>
      </w:tr>
      <w:tr w:rsidR="00874F9C" w:rsidRPr="00460A76" w:rsidTr="008505FB">
        <w:tc>
          <w:tcPr>
            <w:tcW w:w="726" w:type="dxa"/>
            <w:gridSpan w:val="2"/>
            <w:shd w:val="clear" w:color="auto" w:fill="auto"/>
          </w:tcPr>
          <w:p w:rsidR="00874F9C" w:rsidRPr="005A5B81" w:rsidRDefault="00874F9C" w:rsidP="002E4BF6">
            <w:pPr>
              <w:widowControl w:val="0"/>
              <w:spacing w:after="0" w:line="240" w:lineRule="auto"/>
              <w:contextualSpacing/>
              <w:jc w:val="center"/>
              <w:rPr>
                <w:rFonts w:ascii="Times New Roman" w:hAnsi="Times New Roman"/>
                <w:b/>
                <w:color w:val="000000"/>
                <w:sz w:val="24"/>
                <w:szCs w:val="24"/>
                <w:lang w:eastAsia="uk-UA"/>
              </w:rPr>
            </w:pPr>
            <w:r w:rsidRPr="005A5B81">
              <w:rPr>
                <w:rFonts w:ascii="Times New Roman" w:hAnsi="Times New Roman"/>
                <w:b/>
                <w:color w:val="000000"/>
                <w:sz w:val="24"/>
                <w:szCs w:val="24"/>
                <w:lang w:eastAsia="uk-UA"/>
              </w:rPr>
              <w:t>1</w:t>
            </w:r>
          </w:p>
        </w:tc>
        <w:tc>
          <w:tcPr>
            <w:tcW w:w="3102" w:type="dxa"/>
            <w:shd w:val="clear" w:color="auto" w:fill="auto"/>
          </w:tcPr>
          <w:p w:rsidR="00874F9C" w:rsidRPr="005A5B81" w:rsidRDefault="00874F9C" w:rsidP="002E4BF6">
            <w:pPr>
              <w:widowControl w:val="0"/>
              <w:spacing w:after="0" w:line="240" w:lineRule="auto"/>
              <w:contextualSpacing/>
              <w:rPr>
                <w:rFonts w:ascii="Times New Roman" w:hAnsi="Times New Roman"/>
                <w:b/>
                <w:sz w:val="24"/>
                <w:szCs w:val="24"/>
                <w:lang w:eastAsia="uk-UA"/>
              </w:rPr>
            </w:pPr>
            <w:r w:rsidRPr="005A5B81">
              <w:rPr>
                <w:rFonts w:ascii="Times New Roman" w:hAnsi="Times New Roman"/>
                <w:b/>
                <w:sz w:val="24"/>
                <w:szCs w:val="24"/>
                <w:lang w:eastAsia="uk-UA"/>
              </w:rPr>
              <w:t xml:space="preserve">Процедура надання роз’яснень щодо тендерної документації </w:t>
            </w:r>
          </w:p>
        </w:tc>
        <w:tc>
          <w:tcPr>
            <w:tcW w:w="6203" w:type="dxa"/>
            <w:shd w:val="clear" w:color="auto" w:fill="auto"/>
          </w:tcPr>
          <w:p w:rsidR="00953657" w:rsidRPr="005A5B81" w:rsidRDefault="00953657" w:rsidP="00995F72">
            <w:pPr>
              <w:spacing w:after="0" w:line="240" w:lineRule="auto"/>
              <w:jc w:val="both"/>
              <w:rPr>
                <w:rFonts w:ascii="Times New Roman" w:eastAsia="Times New Roman" w:hAnsi="Times New Roman"/>
                <w:sz w:val="24"/>
                <w:szCs w:val="24"/>
              </w:rPr>
            </w:pPr>
            <w:r w:rsidRPr="005A5B81">
              <w:rPr>
                <w:rFonts w:ascii="Times New Roman" w:eastAsia="Times New Roman" w:hAnsi="Times New Roman"/>
                <w:sz w:val="24"/>
                <w:szCs w:val="24"/>
              </w:rPr>
              <w:t xml:space="preserve">Фізична/юридична особа має право </w:t>
            </w:r>
            <w:r w:rsidRPr="005A5B81">
              <w:rPr>
                <w:rFonts w:ascii="Times New Roman" w:eastAsia="Times New Roman" w:hAnsi="Times New Roman"/>
                <w:b/>
                <w:sz w:val="24"/>
                <w:szCs w:val="24"/>
              </w:rPr>
              <w:t xml:space="preserve">не пізніше ніж за три дні </w:t>
            </w:r>
            <w:r w:rsidRPr="005A5B81">
              <w:rPr>
                <w:rFonts w:ascii="Times New Roman" w:eastAsia="Times New Roman" w:hAnsi="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53657" w:rsidRPr="005A5B81" w:rsidRDefault="00953657" w:rsidP="00995F72">
            <w:pPr>
              <w:spacing w:after="0" w:line="240" w:lineRule="auto"/>
              <w:jc w:val="both"/>
              <w:rPr>
                <w:rFonts w:ascii="Times New Roman" w:eastAsia="Times New Roman" w:hAnsi="Times New Roman"/>
                <w:sz w:val="24"/>
                <w:szCs w:val="24"/>
              </w:rPr>
            </w:pPr>
            <w:r w:rsidRPr="005A5B81">
              <w:rPr>
                <w:rFonts w:ascii="Times New Roman" w:eastAsia="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5A5B81">
              <w:rPr>
                <w:rFonts w:ascii="Times New Roman" w:eastAsia="Times New Roman" w:hAnsi="Times New Roman"/>
                <w:b/>
                <w:sz w:val="24"/>
                <w:szCs w:val="24"/>
              </w:rPr>
              <w:t>Замовник повинен протягом трьох днів</w:t>
            </w:r>
            <w:r w:rsidRPr="005A5B81">
              <w:rPr>
                <w:rFonts w:ascii="Times New Roman" w:eastAsia="Times New Roman" w:hAnsi="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953657" w:rsidRPr="005A5B81" w:rsidRDefault="00953657" w:rsidP="00995F72">
            <w:pPr>
              <w:spacing w:after="0" w:line="240" w:lineRule="auto"/>
              <w:jc w:val="both"/>
              <w:rPr>
                <w:rFonts w:ascii="Times New Roman" w:eastAsia="Times New Roman" w:hAnsi="Times New Roman"/>
                <w:sz w:val="24"/>
                <w:szCs w:val="24"/>
              </w:rPr>
            </w:pPr>
            <w:r w:rsidRPr="005A5B81">
              <w:rPr>
                <w:rFonts w:ascii="Times New Roman" w:eastAsia="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74F9C" w:rsidRPr="00AD780B" w:rsidRDefault="00953657" w:rsidP="00953657">
            <w:pPr>
              <w:widowControl w:val="0"/>
              <w:spacing w:after="0" w:line="240" w:lineRule="auto"/>
              <w:jc w:val="both"/>
              <w:rPr>
                <w:rFonts w:ascii="Times New Roman" w:eastAsia="Times New Roman" w:hAnsi="Times New Roman"/>
                <w:sz w:val="24"/>
                <w:szCs w:val="24"/>
              </w:rPr>
            </w:pPr>
            <w:r w:rsidRPr="005A5B81">
              <w:rPr>
                <w:rFonts w:ascii="Times New Roman" w:eastAsia="Times New Roman" w:hAnsi="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74F9C" w:rsidRPr="00460A76" w:rsidTr="008505FB">
        <w:tc>
          <w:tcPr>
            <w:tcW w:w="726" w:type="dxa"/>
            <w:gridSpan w:val="2"/>
            <w:shd w:val="clear" w:color="auto" w:fill="auto"/>
          </w:tcPr>
          <w:p w:rsidR="00874F9C" w:rsidRPr="00460A76" w:rsidRDefault="00874F9C"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w:t>
            </w:r>
          </w:p>
        </w:tc>
        <w:tc>
          <w:tcPr>
            <w:tcW w:w="3102" w:type="dxa"/>
            <w:shd w:val="clear" w:color="auto" w:fill="auto"/>
          </w:tcPr>
          <w:p w:rsidR="00874F9C" w:rsidRPr="005A5B81" w:rsidRDefault="00953657" w:rsidP="002E4BF6">
            <w:pPr>
              <w:widowControl w:val="0"/>
              <w:spacing w:after="0" w:line="240" w:lineRule="auto"/>
              <w:contextualSpacing/>
              <w:rPr>
                <w:rFonts w:ascii="Times New Roman" w:hAnsi="Times New Roman"/>
                <w:b/>
                <w:sz w:val="24"/>
                <w:szCs w:val="24"/>
                <w:lang w:eastAsia="uk-UA"/>
              </w:rPr>
            </w:pPr>
            <w:r w:rsidRPr="005A5B81">
              <w:rPr>
                <w:rFonts w:ascii="Times New Roman" w:eastAsia="Times New Roman" w:hAnsi="Times New Roman"/>
                <w:b/>
                <w:sz w:val="24"/>
                <w:szCs w:val="24"/>
              </w:rPr>
              <w:t>Внесення змін до тендерної</w:t>
            </w:r>
            <w:r w:rsidR="00DC7B01" w:rsidRPr="00112C76">
              <w:rPr>
                <w:rFonts w:ascii="Times New Roman" w:eastAsia="Times New Roman" w:hAnsi="Times New Roman"/>
                <w:b/>
                <w:sz w:val="24"/>
                <w:szCs w:val="24"/>
                <w:lang w:val="ru-RU"/>
              </w:rPr>
              <w:t xml:space="preserve"> </w:t>
            </w:r>
            <w:r w:rsidRPr="005A5B81">
              <w:rPr>
                <w:rFonts w:ascii="Times New Roman" w:eastAsia="Times New Roman" w:hAnsi="Times New Roman"/>
                <w:b/>
                <w:sz w:val="24"/>
                <w:szCs w:val="24"/>
              </w:rPr>
              <w:t>документації</w:t>
            </w:r>
          </w:p>
        </w:tc>
        <w:tc>
          <w:tcPr>
            <w:tcW w:w="6203" w:type="dxa"/>
            <w:shd w:val="clear" w:color="auto" w:fill="auto"/>
          </w:tcPr>
          <w:p w:rsidR="008E5069" w:rsidRPr="005A5B81" w:rsidRDefault="008E5069" w:rsidP="00995F72">
            <w:pPr>
              <w:spacing w:after="0" w:line="240" w:lineRule="auto"/>
              <w:jc w:val="both"/>
              <w:rPr>
                <w:rFonts w:ascii="Times New Roman" w:eastAsia="Times New Roman" w:hAnsi="Times New Roman"/>
                <w:b/>
                <w:sz w:val="24"/>
                <w:szCs w:val="24"/>
              </w:rPr>
            </w:pPr>
            <w:r w:rsidRPr="005A5B81">
              <w:rPr>
                <w:rFonts w:ascii="Times New Roman" w:eastAsia="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5A5B81">
              <w:rPr>
                <w:rFonts w:ascii="Times New Roman" w:eastAsia="Times New Roman" w:hAnsi="Times New Roman"/>
                <w:b/>
                <w:sz w:val="24"/>
                <w:szCs w:val="24"/>
              </w:rPr>
              <w:t>не менше чотирьох днів.</w:t>
            </w:r>
          </w:p>
          <w:p w:rsidR="00874F9C" w:rsidRPr="00AF35EE" w:rsidRDefault="008E5069" w:rsidP="008E5069">
            <w:pPr>
              <w:widowControl w:val="0"/>
              <w:spacing w:after="0" w:line="240" w:lineRule="auto"/>
              <w:jc w:val="both"/>
              <w:rPr>
                <w:rFonts w:ascii="Times New Roman" w:eastAsia="Times New Roman" w:hAnsi="Times New Roman"/>
                <w:sz w:val="24"/>
                <w:szCs w:val="24"/>
              </w:rPr>
            </w:pPr>
            <w:r w:rsidRPr="005A5B81">
              <w:rPr>
                <w:rFonts w:ascii="Times New Roman" w:eastAsia="Times New Roman" w:hAnsi="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260F6" w:rsidRPr="00460A76" w:rsidTr="006A7E52">
        <w:tc>
          <w:tcPr>
            <w:tcW w:w="10031" w:type="dxa"/>
            <w:gridSpan w:val="4"/>
            <w:shd w:val="clear" w:color="auto" w:fill="auto"/>
          </w:tcPr>
          <w:p w:rsidR="007260F6" w:rsidRPr="00460A76" w:rsidRDefault="00DA5D51"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sz w:val="24"/>
                <w:szCs w:val="24"/>
                <w:bdr w:val="none" w:sz="0" w:space="0" w:color="auto" w:frame="1"/>
                <w:lang w:eastAsia="uk-UA"/>
              </w:rPr>
              <w:t xml:space="preserve">Розділ </w:t>
            </w:r>
            <w:r w:rsidR="00A54560" w:rsidRPr="00460A76">
              <w:rPr>
                <w:rFonts w:ascii="Times New Roman" w:hAnsi="Times New Roman"/>
                <w:b/>
                <w:sz w:val="24"/>
                <w:szCs w:val="24"/>
                <w:bdr w:val="none" w:sz="0" w:space="0" w:color="auto" w:frame="1"/>
                <w:lang w:eastAsia="uk-UA"/>
              </w:rPr>
              <w:t xml:space="preserve">III. </w:t>
            </w:r>
            <w:r w:rsidR="007260F6" w:rsidRPr="00460A76">
              <w:rPr>
                <w:rFonts w:ascii="Times New Roman" w:hAnsi="Times New Roman"/>
                <w:b/>
                <w:sz w:val="24"/>
                <w:szCs w:val="24"/>
                <w:bdr w:val="none" w:sz="0" w:space="0" w:color="auto" w:frame="1"/>
                <w:lang w:eastAsia="uk-UA"/>
              </w:rPr>
              <w:t>Інструкція</w:t>
            </w:r>
            <w:r w:rsidR="00082E77">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з</w:t>
            </w:r>
            <w:r w:rsidR="00082E77">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підготовки</w:t>
            </w:r>
            <w:r w:rsidR="00082E77">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тендерної</w:t>
            </w:r>
            <w:r w:rsidR="00082E77">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пропозиції</w:t>
            </w:r>
          </w:p>
        </w:tc>
      </w:tr>
      <w:tr w:rsidR="00874F9C" w:rsidRPr="00460A76" w:rsidTr="008505FB">
        <w:tc>
          <w:tcPr>
            <w:tcW w:w="726" w:type="dxa"/>
            <w:gridSpan w:val="2"/>
            <w:shd w:val="clear" w:color="auto" w:fill="auto"/>
          </w:tcPr>
          <w:p w:rsidR="00874F9C" w:rsidRPr="00460A76" w:rsidRDefault="00874F9C"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1</w:t>
            </w:r>
          </w:p>
        </w:tc>
        <w:tc>
          <w:tcPr>
            <w:tcW w:w="3102" w:type="dxa"/>
            <w:shd w:val="clear" w:color="auto" w:fill="auto"/>
          </w:tcPr>
          <w:p w:rsidR="00874F9C" w:rsidRPr="00460A76" w:rsidRDefault="00874F9C" w:rsidP="002E4BF6">
            <w:pPr>
              <w:widowControl w:val="0"/>
              <w:spacing w:after="0" w:line="240" w:lineRule="auto"/>
              <w:contextualSpacing/>
              <w:rPr>
                <w:rFonts w:ascii="Times New Roman" w:hAnsi="Times New Roman"/>
                <w:b/>
                <w:sz w:val="24"/>
                <w:szCs w:val="24"/>
                <w:highlight w:val="green"/>
                <w:lang w:eastAsia="uk-UA"/>
              </w:rPr>
            </w:pPr>
            <w:r w:rsidRPr="00460A76">
              <w:rPr>
                <w:rFonts w:ascii="Times New Roman" w:hAnsi="Times New Roman"/>
                <w:b/>
                <w:sz w:val="24"/>
                <w:szCs w:val="24"/>
                <w:lang w:eastAsia="uk-UA"/>
              </w:rPr>
              <w:t>Зміст і спосіб подання тендерної пропозиції</w:t>
            </w:r>
          </w:p>
        </w:tc>
        <w:tc>
          <w:tcPr>
            <w:tcW w:w="6203" w:type="dxa"/>
            <w:shd w:val="clear" w:color="auto" w:fill="auto"/>
          </w:tcPr>
          <w:p w:rsidR="00D308FD" w:rsidRPr="00E17473" w:rsidRDefault="00D308FD" w:rsidP="00D308FD">
            <w:pPr>
              <w:widowControl w:val="0"/>
              <w:spacing w:after="0" w:line="240" w:lineRule="auto"/>
              <w:jc w:val="both"/>
              <w:rPr>
                <w:rFonts w:ascii="Times New Roman" w:hAnsi="Times New Roman"/>
                <w:sz w:val="24"/>
                <w:szCs w:val="24"/>
              </w:rPr>
            </w:pPr>
            <w:r w:rsidRPr="00E17473">
              <w:rPr>
                <w:rFonts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308FD" w:rsidRPr="00460A76" w:rsidRDefault="00D308FD" w:rsidP="00D308FD">
            <w:pPr>
              <w:widowControl w:val="0"/>
              <w:spacing w:after="0" w:line="240" w:lineRule="auto"/>
              <w:jc w:val="both"/>
              <w:rPr>
                <w:rFonts w:ascii="Times New Roman" w:hAnsi="Times New Roman"/>
                <w:sz w:val="24"/>
                <w:szCs w:val="24"/>
              </w:rPr>
            </w:pPr>
            <w:r w:rsidRPr="00E17473">
              <w:rPr>
                <w:rFonts w:ascii="Times New Roman" w:hAnsi="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w:t>
            </w:r>
            <w:r>
              <w:rPr>
                <w:rFonts w:ascii="Times New Roman" w:hAnsi="Times New Roman"/>
                <w:sz w:val="24"/>
                <w:szCs w:val="24"/>
              </w:rPr>
              <w:t xml:space="preserve"> вимогам, визначеним замовником</w:t>
            </w:r>
            <w:r w:rsidRPr="004F0B54">
              <w:rPr>
                <w:rFonts w:ascii="Times New Roman" w:hAnsi="Times New Roman"/>
                <w:sz w:val="24"/>
                <w:szCs w:val="24"/>
              </w:rPr>
              <w:t>, а саме:</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 </w:t>
            </w:r>
            <w:r w:rsidRPr="00460A76">
              <w:rPr>
                <w:rFonts w:ascii="Times New Roman" w:hAnsi="Times New Roman"/>
                <w:b/>
                <w:sz w:val="24"/>
                <w:szCs w:val="24"/>
              </w:rPr>
              <w:t>інформаці</w:t>
            </w:r>
            <w:r w:rsidR="0044445F">
              <w:rPr>
                <w:rFonts w:ascii="Times New Roman" w:hAnsi="Times New Roman"/>
                <w:b/>
                <w:sz w:val="24"/>
                <w:szCs w:val="24"/>
              </w:rPr>
              <w:t>ї</w:t>
            </w:r>
            <w:r w:rsidRPr="00460A76">
              <w:rPr>
                <w:rFonts w:ascii="Times New Roman" w:hAnsi="Times New Roman"/>
                <w:sz w:val="24"/>
                <w:szCs w:val="24"/>
              </w:rPr>
              <w:t xml:space="preserve"> про учасника за формою згідно з  </w:t>
            </w:r>
            <w:r w:rsidR="00112C76" w:rsidRPr="00112C76">
              <w:rPr>
                <w:rFonts w:ascii="Times New Roman" w:hAnsi="Times New Roman"/>
                <w:sz w:val="24"/>
                <w:szCs w:val="24"/>
                <w:lang w:val="ru-RU"/>
              </w:rPr>
              <w:t xml:space="preserve"> </w:t>
            </w:r>
            <w:r w:rsidRPr="00460A76">
              <w:rPr>
                <w:rFonts w:ascii="Times New Roman" w:hAnsi="Times New Roman"/>
                <w:b/>
                <w:sz w:val="24"/>
                <w:szCs w:val="24"/>
              </w:rPr>
              <w:t>Додатком 1</w:t>
            </w:r>
            <w:r w:rsidRPr="00460A76">
              <w:rPr>
                <w:rFonts w:ascii="Times New Roman" w:hAnsi="Times New Roman"/>
                <w:sz w:val="24"/>
                <w:szCs w:val="24"/>
              </w:rPr>
              <w:t xml:space="preserve"> до цієї тендерної документації;</w:t>
            </w:r>
          </w:p>
          <w:p w:rsidR="00874F9C" w:rsidRPr="00460A76" w:rsidRDefault="00874F9C" w:rsidP="00FA6413">
            <w:pPr>
              <w:widowControl w:val="0"/>
              <w:spacing w:after="0" w:line="240" w:lineRule="auto"/>
              <w:ind w:hanging="21"/>
              <w:contextualSpacing/>
              <w:jc w:val="both"/>
              <w:rPr>
                <w:rFonts w:ascii="Times New Roman" w:hAnsi="Times New Roman"/>
                <w:sz w:val="24"/>
                <w:szCs w:val="24"/>
              </w:rPr>
            </w:pPr>
            <w:r w:rsidRPr="00460A76">
              <w:rPr>
                <w:rFonts w:ascii="Times New Roman" w:hAnsi="Times New Roman"/>
                <w:sz w:val="24"/>
                <w:szCs w:val="24"/>
              </w:rPr>
              <w:t>- </w:t>
            </w:r>
            <w:r w:rsidRPr="00460A76">
              <w:rPr>
                <w:rFonts w:ascii="Times New Roman" w:hAnsi="Times New Roman"/>
                <w:b/>
                <w:sz w:val="24"/>
                <w:szCs w:val="24"/>
              </w:rPr>
              <w:t>документ</w:t>
            </w:r>
            <w:r w:rsidR="0044445F">
              <w:rPr>
                <w:rFonts w:ascii="Times New Roman" w:hAnsi="Times New Roman"/>
                <w:b/>
                <w:sz w:val="24"/>
                <w:szCs w:val="24"/>
              </w:rPr>
              <w:t>ів</w:t>
            </w:r>
            <w:r w:rsidRPr="00460A76">
              <w:rPr>
                <w:rFonts w:ascii="Times New Roman" w:hAnsi="Times New Roman"/>
                <w:b/>
                <w:sz w:val="24"/>
                <w:szCs w:val="24"/>
              </w:rPr>
              <w:t>,</w:t>
            </w:r>
            <w:r w:rsidRPr="00460A76">
              <w:rPr>
                <w:rFonts w:ascii="Times New Roman" w:hAnsi="Times New Roman"/>
                <w:sz w:val="24"/>
                <w:szCs w:val="24"/>
              </w:rPr>
              <w:t xml:space="preserve"> що </w:t>
            </w:r>
            <w:r w:rsidRPr="006919A8">
              <w:rPr>
                <w:rFonts w:ascii="Times New Roman" w:hAnsi="Times New Roman"/>
                <w:b/>
                <w:sz w:val="24"/>
                <w:szCs w:val="24"/>
              </w:rPr>
              <w:t>підтверджують повноваження щодо підпису документів</w:t>
            </w:r>
            <w:r w:rsidRPr="00460A76">
              <w:rPr>
                <w:rFonts w:ascii="Times New Roman" w:hAnsi="Times New Roman"/>
                <w:sz w:val="24"/>
                <w:szCs w:val="24"/>
              </w:rPr>
              <w:t xml:space="preserve">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w:t>
            </w:r>
            <w:r w:rsidR="005A5B81">
              <w:rPr>
                <w:rFonts w:ascii="Times New Roman" w:hAnsi="Times New Roman"/>
                <w:sz w:val="24"/>
                <w:szCs w:val="24"/>
              </w:rPr>
              <w:t xml:space="preserve">сті </w:t>
            </w:r>
            <w:r w:rsidRPr="00460A76">
              <w:rPr>
                <w:rFonts w:ascii="Times New Roman" w:hAnsi="Times New Roman"/>
                <w:sz w:val="24"/>
                <w:szCs w:val="24"/>
              </w:rPr>
              <w:t>–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00082E77">
              <w:rPr>
                <w:rFonts w:ascii="Times New Roman" w:hAnsi="Times New Roman"/>
                <w:sz w:val="24"/>
                <w:szCs w:val="24"/>
              </w:rPr>
              <w:t xml:space="preserve"> </w:t>
            </w:r>
            <w:r w:rsidRPr="00460A76">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74F9C" w:rsidRPr="00F73898" w:rsidRDefault="00874F9C" w:rsidP="00E86222">
            <w:pPr>
              <w:widowControl w:val="0"/>
              <w:spacing w:after="0" w:line="240" w:lineRule="auto"/>
              <w:contextualSpacing/>
              <w:jc w:val="both"/>
              <w:rPr>
                <w:rFonts w:ascii="Times New Roman" w:hAnsi="Times New Roman"/>
                <w:sz w:val="24"/>
                <w:szCs w:val="24"/>
              </w:rPr>
            </w:pPr>
            <w:r w:rsidRPr="00F73898">
              <w:rPr>
                <w:rFonts w:ascii="Times New Roman" w:hAnsi="Times New Roman"/>
                <w:sz w:val="24"/>
                <w:szCs w:val="24"/>
              </w:rPr>
              <w:t>- </w:t>
            </w:r>
            <w:r w:rsidRPr="00F73898">
              <w:rPr>
                <w:rFonts w:ascii="Times New Roman" w:hAnsi="Times New Roman"/>
                <w:b/>
                <w:sz w:val="24"/>
                <w:szCs w:val="24"/>
              </w:rPr>
              <w:t>інформаці</w:t>
            </w:r>
            <w:r w:rsidR="0044445F" w:rsidRPr="00F73898">
              <w:rPr>
                <w:rFonts w:ascii="Times New Roman" w:hAnsi="Times New Roman"/>
                <w:b/>
                <w:sz w:val="24"/>
                <w:szCs w:val="24"/>
              </w:rPr>
              <w:t>ї</w:t>
            </w:r>
            <w:r w:rsidRPr="00F73898">
              <w:rPr>
                <w:rFonts w:ascii="Times New Roman" w:hAnsi="Times New Roman"/>
                <w:sz w:val="24"/>
                <w:szCs w:val="24"/>
              </w:rPr>
              <w:t xml:space="preserve"> та документ</w:t>
            </w:r>
            <w:r w:rsidR="0044445F" w:rsidRPr="00F73898">
              <w:rPr>
                <w:rFonts w:ascii="Times New Roman" w:hAnsi="Times New Roman"/>
                <w:sz w:val="24"/>
                <w:szCs w:val="24"/>
              </w:rPr>
              <w:t>ів</w:t>
            </w:r>
            <w:r w:rsidRPr="00F73898">
              <w:rPr>
                <w:rFonts w:ascii="Times New Roman" w:hAnsi="Times New Roman"/>
                <w:sz w:val="24"/>
                <w:szCs w:val="24"/>
              </w:rPr>
              <w:t xml:space="preserve">, що підтверджують відповідність учасника кваліфікаційним критеріям та іншим вимогам замовника, згідно з </w:t>
            </w:r>
            <w:r w:rsidRPr="00F73898">
              <w:rPr>
                <w:rFonts w:ascii="Times New Roman" w:hAnsi="Times New Roman"/>
                <w:b/>
                <w:sz w:val="24"/>
                <w:szCs w:val="24"/>
              </w:rPr>
              <w:t>Додатком 2</w:t>
            </w:r>
            <w:r w:rsidRPr="00F73898">
              <w:rPr>
                <w:rFonts w:ascii="Times New Roman" w:hAnsi="Times New Roman"/>
                <w:sz w:val="24"/>
                <w:szCs w:val="24"/>
              </w:rPr>
              <w:t xml:space="preserve"> до цієї тендерної документації;</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F73898">
              <w:rPr>
                <w:rFonts w:ascii="Times New Roman" w:hAnsi="Times New Roman"/>
                <w:sz w:val="24"/>
                <w:szCs w:val="24"/>
              </w:rPr>
              <w:t>- </w:t>
            </w:r>
            <w:r w:rsidRPr="00F73898">
              <w:rPr>
                <w:rFonts w:ascii="Times New Roman" w:hAnsi="Times New Roman"/>
                <w:b/>
                <w:sz w:val="24"/>
                <w:szCs w:val="24"/>
              </w:rPr>
              <w:t>інформаці</w:t>
            </w:r>
            <w:r w:rsidR="00F048B9" w:rsidRPr="00F73898">
              <w:rPr>
                <w:rFonts w:ascii="Times New Roman" w:hAnsi="Times New Roman"/>
                <w:b/>
                <w:sz w:val="24"/>
                <w:szCs w:val="24"/>
              </w:rPr>
              <w:t>ї</w:t>
            </w:r>
            <w:r w:rsidRPr="00F73898">
              <w:rPr>
                <w:rFonts w:ascii="Times New Roman" w:hAnsi="Times New Roman"/>
                <w:sz w:val="24"/>
                <w:szCs w:val="24"/>
              </w:rPr>
              <w:t xml:space="preserve"> на підтвердження відповідності пропозиції учасника необхідним технічним, якісним та кількісним характеристикам предмета закупівлі, а також відповідну технічну специфікацію (у разі потреби (плани, креслення, малюнки чи опис предмета закупівлі), згідно з </w:t>
            </w:r>
            <w:r w:rsidR="006E4C31" w:rsidRPr="006E4C31">
              <w:rPr>
                <w:rFonts w:ascii="Times New Roman" w:hAnsi="Times New Roman"/>
                <w:sz w:val="24"/>
                <w:szCs w:val="24"/>
                <w:lang w:val="ru-RU"/>
              </w:rPr>
              <w:t xml:space="preserve">           </w:t>
            </w:r>
            <w:r w:rsidRPr="00F73898">
              <w:rPr>
                <w:rFonts w:ascii="Times New Roman" w:hAnsi="Times New Roman"/>
                <w:b/>
                <w:sz w:val="24"/>
                <w:szCs w:val="24"/>
              </w:rPr>
              <w:t>Додатком 4</w:t>
            </w:r>
            <w:r w:rsidRPr="00F73898">
              <w:rPr>
                <w:rFonts w:ascii="Times New Roman" w:hAnsi="Times New Roman"/>
                <w:sz w:val="24"/>
                <w:szCs w:val="24"/>
              </w:rPr>
              <w:t xml:space="preserve"> до цієї тендерної документації;</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 </w:t>
            </w:r>
            <w:r w:rsidRPr="00460A76">
              <w:rPr>
                <w:rFonts w:ascii="Times New Roman" w:hAnsi="Times New Roman"/>
                <w:b/>
                <w:sz w:val="24"/>
                <w:szCs w:val="24"/>
              </w:rPr>
              <w:t>інформаці</w:t>
            </w:r>
            <w:r w:rsidR="00F048B9">
              <w:rPr>
                <w:rFonts w:ascii="Times New Roman" w:hAnsi="Times New Roman"/>
                <w:b/>
                <w:sz w:val="24"/>
                <w:szCs w:val="24"/>
              </w:rPr>
              <w:t>ї</w:t>
            </w:r>
            <w:r w:rsidRPr="00460A76">
              <w:rPr>
                <w:rFonts w:ascii="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екологічним та іншим вимогам встановленим замовником (у разі встановлення даної вимоги в </w:t>
            </w:r>
            <w:r w:rsidR="00E34198" w:rsidRPr="00E34198">
              <w:rPr>
                <w:rFonts w:ascii="Times New Roman" w:hAnsi="Times New Roman"/>
                <w:sz w:val="24"/>
                <w:szCs w:val="24"/>
                <w:lang w:val="ru-RU"/>
              </w:rPr>
              <w:t xml:space="preserve">           </w:t>
            </w:r>
            <w:r w:rsidRPr="00460A76">
              <w:rPr>
                <w:rFonts w:ascii="Times New Roman" w:hAnsi="Times New Roman"/>
                <w:b/>
                <w:sz w:val="24"/>
                <w:szCs w:val="24"/>
              </w:rPr>
              <w:t>Додатку 4</w:t>
            </w:r>
            <w:r w:rsidRPr="00460A76">
              <w:rPr>
                <w:rFonts w:ascii="Times New Roman" w:hAnsi="Times New Roman"/>
                <w:sz w:val="24"/>
                <w:szCs w:val="24"/>
              </w:rPr>
              <w:t>);</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 </w:t>
            </w:r>
            <w:r w:rsidRPr="00460A76">
              <w:rPr>
                <w:rFonts w:ascii="Times New Roman" w:hAnsi="Times New Roman"/>
                <w:b/>
                <w:sz w:val="24"/>
                <w:szCs w:val="24"/>
              </w:rPr>
              <w:t>письмово</w:t>
            </w:r>
            <w:r w:rsidR="00F048B9">
              <w:rPr>
                <w:rFonts w:ascii="Times New Roman" w:hAnsi="Times New Roman"/>
                <w:b/>
                <w:sz w:val="24"/>
                <w:szCs w:val="24"/>
              </w:rPr>
              <w:t>ї</w:t>
            </w:r>
            <w:r w:rsidRPr="00460A76">
              <w:rPr>
                <w:rFonts w:ascii="Times New Roman" w:hAnsi="Times New Roman"/>
                <w:b/>
                <w:sz w:val="24"/>
                <w:szCs w:val="24"/>
              </w:rPr>
              <w:t xml:space="preserve"> згод</w:t>
            </w:r>
            <w:r w:rsidR="00F048B9">
              <w:rPr>
                <w:rFonts w:ascii="Times New Roman" w:hAnsi="Times New Roman"/>
                <w:b/>
                <w:sz w:val="24"/>
                <w:szCs w:val="24"/>
              </w:rPr>
              <w:t>и</w:t>
            </w:r>
            <w:r w:rsidRPr="00460A76">
              <w:rPr>
                <w:rFonts w:ascii="Times New Roman" w:hAnsi="Times New Roman"/>
                <w:sz w:val="24"/>
                <w:szCs w:val="24"/>
              </w:rPr>
              <w:t xml:space="preserve"> учасника з проєктом договору, яка може бути надана у довільній формі листа, довідки тощо </w:t>
            </w:r>
            <w:r w:rsidRPr="00460A76">
              <w:rPr>
                <w:rFonts w:ascii="Times New Roman" w:hAnsi="Times New Roman"/>
                <w:sz w:val="24"/>
                <w:szCs w:val="24"/>
              </w:rPr>
              <w:lastRenderedPageBreak/>
              <w:t xml:space="preserve">по формі, наведеній у </w:t>
            </w:r>
            <w:r w:rsidRPr="00460A76">
              <w:rPr>
                <w:rFonts w:ascii="Times New Roman" w:hAnsi="Times New Roman"/>
                <w:b/>
                <w:sz w:val="24"/>
                <w:szCs w:val="24"/>
              </w:rPr>
              <w:t>Додатку 6</w:t>
            </w:r>
            <w:r w:rsidRPr="00460A76">
              <w:rPr>
                <w:rFonts w:ascii="Times New Roman" w:hAnsi="Times New Roman"/>
                <w:sz w:val="24"/>
                <w:szCs w:val="24"/>
              </w:rPr>
              <w:t xml:space="preserve"> до цієї тендерної документації;</w:t>
            </w:r>
          </w:p>
          <w:p w:rsidR="00874F9C"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 </w:t>
            </w:r>
            <w:r w:rsidRPr="00460A76">
              <w:rPr>
                <w:rFonts w:ascii="Times New Roman" w:hAnsi="Times New Roman"/>
                <w:b/>
                <w:sz w:val="24"/>
                <w:szCs w:val="24"/>
              </w:rPr>
              <w:t>тендерної пропозиції</w:t>
            </w:r>
            <w:r w:rsidRPr="00460A76">
              <w:rPr>
                <w:rFonts w:ascii="Times New Roman" w:hAnsi="Times New Roman"/>
                <w:sz w:val="24"/>
                <w:szCs w:val="24"/>
              </w:rPr>
              <w:t xml:space="preserve"> згідно з </w:t>
            </w:r>
            <w:r w:rsidRPr="00460A76">
              <w:rPr>
                <w:rFonts w:ascii="Times New Roman" w:hAnsi="Times New Roman"/>
                <w:b/>
                <w:sz w:val="24"/>
                <w:szCs w:val="24"/>
              </w:rPr>
              <w:t>Додатком 7</w:t>
            </w:r>
            <w:r w:rsidRPr="00460A76">
              <w:rPr>
                <w:rFonts w:ascii="Times New Roman" w:hAnsi="Times New Roman"/>
                <w:sz w:val="24"/>
                <w:szCs w:val="24"/>
              </w:rPr>
              <w:t xml:space="preserve"> до цієї тендерної документації;</w:t>
            </w:r>
          </w:p>
          <w:p w:rsidR="00183126" w:rsidRPr="00460A76" w:rsidRDefault="00183126" w:rsidP="00E86222">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E1263F">
              <w:rPr>
                <w:rFonts w:ascii="Times New Roman" w:hAnsi="Times New Roman"/>
                <w:b/>
                <w:sz w:val="24"/>
                <w:szCs w:val="24"/>
              </w:rPr>
              <w:t>інформації або документів</w:t>
            </w:r>
            <w:r>
              <w:rPr>
                <w:rFonts w:ascii="Times New Roman" w:hAnsi="Times New Roman"/>
                <w:sz w:val="24"/>
                <w:szCs w:val="24"/>
              </w:rPr>
              <w:t>, що підтверджують наявність ліцензії чи документів дозвільного характеру</w:t>
            </w:r>
            <w:r w:rsidR="00E1263F">
              <w:rPr>
                <w:rFonts w:ascii="Times New Roman" w:hAnsi="Times New Roman"/>
                <w:sz w:val="24"/>
                <w:szCs w:val="24"/>
              </w:rPr>
              <w:t>;</w:t>
            </w:r>
          </w:p>
          <w:p w:rsidR="00874F9C" w:rsidRPr="00460A76" w:rsidRDefault="00874F9C" w:rsidP="00E86222">
            <w:pPr>
              <w:widowControl w:val="0"/>
              <w:spacing w:after="0" w:line="240" w:lineRule="auto"/>
              <w:ind w:hanging="21"/>
              <w:contextualSpacing/>
              <w:jc w:val="both"/>
              <w:rPr>
                <w:rFonts w:ascii="Times New Roman" w:hAnsi="Times New Roman"/>
                <w:sz w:val="24"/>
                <w:szCs w:val="24"/>
              </w:rPr>
            </w:pPr>
            <w:r w:rsidRPr="00460A76">
              <w:rPr>
                <w:rFonts w:ascii="Times New Roman" w:hAnsi="Times New Roman"/>
                <w:sz w:val="24"/>
                <w:szCs w:val="24"/>
              </w:rPr>
              <w:t>- </w:t>
            </w:r>
            <w:r w:rsidRPr="00460A76">
              <w:rPr>
                <w:rFonts w:ascii="Times New Roman" w:hAnsi="Times New Roman"/>
                <w:b/>
                <w:sz w:val="24"/>
                <w:szCs w:val="24"/>
              </w:rPr>
              <w:t>інших документів</w:t>
            </w:r>
            <w:r w:rsidRPr="00460A76">
              <w:rPr>
                <w:rFonts w:ascii="Times New Roman" w:hAnsi="Times New Roman"/>
                <w:sz w:val="24"/>
                <w:szCs w:val="24"/>
              </w:rPr>
              <w:t>, необхідність подання яких у складі тендерної пропозиції передбачена умовами цієї документації.</w:t>
            </w:r>
          </w:p>
          <w:p w:rsidR="00874F9C" w:rsidRPr="00460A76" w:rsidRDefault="00874F9C" w:rsidP="00E86222">
            <w:pPr>
              <w:widowControl w:val="0"/>
              <w:spacing w:after="0" w:line="240" w:lineRule="auto"/>
              <w:ind w:hanging="21"/>
              <w:contextualSpacing/>
              <w:jc w:val="both"/>
              <w:rPr>
                <w:rFonts w:ascii="Times New Roman" w:hAnsi="Times New Roman"/>
                <w:sz w:val="24"/>
                <w:szCs w:val="24"/>
              </w:rPr>
            </w:pPr>
            <w:r w:rsidRPr="00460A76">
              <w:rPr>
                <w:rFonts w:ascii="Times New Roman" w:hAnsi="Times New Roman"/>
                <w:sz w:val="24"/>
                <w:szCs w:val="24"/>
              </w:rPr>
              <w:t>Кожен учасник має право подати тільки одну тендерну пропозицію.</w:t>
            </w:r>
          </w:p>
          <w:p w:rsidR="00874F9C" w:rsidRPr="00460A76" w:rsidRDefault="00874F9C" w:rsidP="00E86222">
            <w:pPr>
              <w:pStyle w:val="2e"/>
              <w:spacing w:after="0"/>
              <w:jc w:val="both"/>
              <w:rPr>
                <w:rFonts w:ascii="Times New Roman" w:eastAsia="Times New Roman" w:hAnsi="Times New Roman" w:cs="Times New Roman"/>
                <w:sz w:val="24"/>
                <w:szCs w:val="24"/>
              </w:rPr>
            </w:pPr>
            <w:r w:rsidRPr="00460A7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874F9C" w:rsidRPr="00460A76" w:rsidRDefault="00874F9C" w:rsidP="00E86222">
            <w:pPr>
              <w:widowControl w:val="0"/>
              <w:spacing w:after="0" w:line="240" w:lineRule="auto"/>
              <w:contextualSpacing/>
              <w:jc w:val="both"/>
              <w:rPr>
                <w:rFonts w:ascii="Times New Roman" w:hAnsi="Times New Roman"/>
                <w:b/>
                <w:bCs/>
                <w:i/>
                <w:sz w:val="24"/>
                <w:szCs w:val="24"/>
              </w:rPr>
            </w:pPr>
            <w:r w:rsidRPr="00460A76">
              <w:rPr>
                <w:rFonts w:ascii="Times New Roman" w:hAnsi="Times New Roman"/>
                <w:b/>
                <w:i/>
                <w:sz w:val="24"/>
                <w:szCs w:val="24"/>
              </w:rPr>
              <w:t xml:space="preserve">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w:t>
            </w:r>
            <w:r w:rsidR="00FF7A4F">
              <w:rPr>
                <w:rFonts w:ascii="Times New Roman" w:hAnsi="Times New Roman"/>
                <w:b/>
                <w:i/>
                <w:sz w:val="24"/>
                <w:szCs w:val="24"/>
              </w:rPr>
              <w:t>машино зчитування</w:t>
            </w:r>
            <w:r w:rsidR="00082E77">
              <w:rPr>
                <w:rFonts w:ascii="Times New Roman" w:hAnsi="Times New Roman"/>
                <w:b/>
                <w:i/>
                <w:sz w:val="24"/>
                <w:szCs w:val="24"/>
              </w:rPr>
              <w:t xml:space="preserve"> </w:t>
            </w:r>
            <w:r w:rsidRPr="00460A76">
              <w:rPr>
                <w:rFonts w:ascii="Times New Roman" w:hAnsi="Times New Roman"/>
                <w:b/>
                <w:bCs/>
                <w:i/>
                <w:sz w:val="24"/>
                <w:szCs w:val="24"/>
              </w:rPr>
              <w:t>з накладанн</w:t>
            </w:r>
            <w:r w:rsidR="00DD7DD9">
              <w:rPr>
                <w:rFonts w:ascii="Times New Roman" w:hAnsi="Times New Roman"/>
                <w:b/>
                <w:bCs/>
                <w:i/>
                <w:sz w:val="24"/>
                <w:szCs w:val="24"/>
              </w:rPr>
              <w:t xml:space="preserve">ям кваліфікованого електронного </w:t>
            </w:r>
            <w:r w:rsidRPr="00460A76">
              <w:rPr>
                <w:rFonts w:ascii="Times New Roman" w:hAnsi="Times New Roman"/>
                <w:b/>
                <w:bCs/>
                <w:i/>
                <w:sz w:val="24"/>
                <w:szCs w:val="24"/>
              </w:rPr>
              <w:t>підпису</w:t>
            </w:r>
            <w:r w:rsidR="00943765">
              <w:rPr>
                <w:rFonts w:ascii="Times New Roman" w:hAnsi="Times New Roman"/>
                <w:b/>
                <w:bCs/>
                <w:i/>
                <w:sz w:val="24"/>
                <w:szCs w:val="24"/>
              </w:rPr>
              <w:t>/удосконаленого</w:t>
            </w:r>
            <w:r w:rsidR="00943765" w:rsidRPr="00460A76">
              <w:rPr>
                <w:rFonts w:ascii="Times New Roman" w:hAnsi="Times New Roman"/>
                <w:b/>
                <w:bCs/>
                <w:i/>
                <w:sz w:val="24"/>
                <w:szCs w:val="24"/>
              </w:rPr>
              <w:t xml:space="preserve"> електронного підпису</w:t>
            </w:r>
            <w:r w:rsidRPr="00460A76">
              <w:rPr>
                <w:rFonts w:ascii="Times New Roman" w:hAnsi="Times New Roman"/>
                <w:b/>
                <w:bCs/>
                <w:i/>
                <w:sz w:val="24"/>
                <w:szCs w:val="24"/>
              </w:rPr>
              <w:t xml:space="preserve"> (КЕП</w:t>
            </w:r>
            <w:r w:rsidR="00943765">
              <w:rPr>
                <w:rFonts w:ascii="Times New Roman" w:hAnsi="Times New Roman"/>
                <w:b/>
                <w:bCs/>
                <w:i/>
                <w:sz w:val="24"/>
                <w:szCs w:val="24"/>
              </w:rPr>
              <w:t>/УЕП</w:t>
            </w:r>
            <w:r w:rsidRPr="00460A76">
              <w:rPr>
                <w:rFonts w:ascii="Times New Roman" w:hAnsi="Times New Roman"/>
                <w:b/>
                <w:bCs/>
                <w:i/>
                <w:sz w:val="24"/>
                <w:szCs w:val="24"/>
              </w:rPr>
              <w:t>), мають бути відкриті для загального доступу та не містити паролів.</w:t>
            </w:r>
            <w:r w:rsidR="00082E77">
              <w:rPr>
                <w:rFonts w:ascii="Times New Roman" w:hAnsi="Times New Roman"/>
                <w:b/>
                <w:bCs/>
                <w:i/>
                <w:sz w:val="24"/>
                <w:szCs w:val="24"/>
              </w:rPr>
              <w:t xml:space="preserve"> </w:t>
            </w:r>
            <w:r w:rsidRPr="00460A76">
              <w:rPr>
                <w:rFonts w:ascii="Times New Roman" w:hAnsi="Times New Roman"/>
                <w:b/>
                <w:bCs/>
                <w:i/>
                <w:sz w:val="24"/>
                <w:szCs w:val="24"/>
              </w:rPr>
              <w:t>Замовник перевіряє КЕП</w:t>
            </w:r>
            <w:r w:rsidR="00943765">
              <w:rPr>
                <w:rFonts w:ascii="Times New Roman" w:hAnsi="Times New Roman"/>
                <w:b/>
                <w:bCs/>
                <w:i/>
                <w:sz w:val="24"/>
                <w:szCs w:val="24"/>
              </w:rPr>
              <w:t>/УЕП</w:t>
            </w:r>
            <w:r w:rsidRPr="00460A76">
              <w:rPr>
                <w:rFonts w:ascii="Times New Roman" w:hAnsi="Times New Roman"/>
                <w:b/>
                <w:bCs/>
                <w:i/>
                <w:sz w:val="24"/>
                <w:szCs w:val="24"/>
              </w:rPr>
              <w:t xml:space="preserve"> учасника на сайті центрального засвідчувального органу за посиланням </w:t>
            </w:r>
            <w:hyperlink r:id="rId10" w:history="1">
              <w:r w:rsidRPr="00460A76">
                <w:rPr>
                  <w:rStyle w:val="ad"/>
                  <w:rFonts w:ascii="Times New Roman" w:hAnsi="Times New Roman"/>
                  <w:b/>
                  <w:bCs/>
                  <w:i/>
                  <w:sz w:val="24"/>
                  <w:szCs w:val="24"/>
                </w:rPr>
                <w:t>https://czo.gov.ua/verify</w:t>
              </w:r>
            </w:hyperlink>
            <w:r w:rsidRPr="00460A76">
              <w:rPr>
                <w:rFonts w:ascii="Times New Roman" w:hAnsi="Times New Roman"/>
                <w:b/>
                <w:bCs/>
                <w:i/>
                <w:sz w:val="24"/>
                <w:szCs w:val="24"/>
              </w:rPr>
              <w:t>.</w:t>
            </w:r>
          </w:p>
          <w:p w:rsidR="00874F9C" w:rsidRPr="00460A76" w:rsidRDefault="00874F9C" w:rsidP="00E86222">
            <w:pPr>
              <w:widowControl w:val="0"/>
              <w:spacing w:after="0" w:line="240" w:lineRule="auto"/>
              <w:contextualSpacing/>
              <w:jc w:val="both"/>
              <w:rPr>
                <w:rFonts w:ascii="Times New Roman" w:hAnsi="Times New Roman"/>
                <w:b/>
                <w:bCs/>
                <w:i/>
                <w:sz w:val="24"/>
                <w:szCs w:val="24"/>
              </w:rPr>
            </w:pPr>
            <w:r w:rsidRPr="00460A76">
              <w:rPr>
                <w:rFonts w:ascii="Times New Roman" w:hAnsi="Times New Roman"/>
                <w:b/>
                <w:bCs/>
                <w:i/>
                <w:sz w:val="24"/>
                <w:szCs w:val="24"/>
              </w:rPr>
              <w:t>Зміст та вигляд завантажених</w:t>
            </w:r>
            <w:r w:rsidRPr="00460A76">
              <w:rPr>
                <w:rFonts w:ascii="Times New Roman" w:hAnsi="Times New Roman"/>
                <w:b/>
                <w:i/>
                <w:sz w:val="24"/>
                <w:szCs w:val="24"/>
              </w:rPr>
              <w:t xml:space="preserve"> в електронну систему закупівель документів</w:t>
            </w:r>
            <w:r w:rsidRPr="00460A76">
              <w:rPr>
                <w:rFonts w:ascii="Times New Roman" w:hAnsi="Times New Roman"/>
                <w:b/>
                <w:bCs/>
                <w:i/>
                <w:sz w:val="24"/>
                <w:szCs w:val="24"/>
              </w:rPr>
              <w:t xml:space="preserve">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874F9C" w:rsidRPr="00460A76" w:rsidRDefault="00874F9C" w:rsidP="00E86222">
            <w:pPr>
              <w:widowControl w:val="0"/>
              <w:spacing w:after="0" w:line="240" w:lineRule="auto"/>
              <w:contextualSpacing/>
              <w:jc w:val="both"/>
              <w:rPr>
                <w:rFonts w:ascii="Times New Roman" w:hAnsi="Times New Roman"/>
                <w:b/>
                <w:bCs/>
                <w:i/>
                <w:sz w:val="24"/>
                <w:szCs w:val="24"/>
              </w:rPr>
            </w:pPr>
            <w:r w:rsidRPr="00460A76">
              <w:rPr>
                <w:rFonts w:ascii="Times New Roman" w:hAnsi="Times New Roman"/>
                <w:b/>
                <w:bCs/>
                <w:i/>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1">
              <w:r w:rsidR="00415B69">
                <w:rPr>
                  <w:rStyle w:val="ad"/>
                  <w:rFonts w:ascii="Times New Roman" w:hAnsi="Times New Roman"/>
                  <w:b/>
                  <w:bCs/>
                  <w:i/>
                  <w:sz w:val="24"/>
                  <w:szCs w:val="24"/>
                </w:rPr>
                <w:t>«</w:t>
              </w:r>
              <w:r w:rsidRPr="00460A76">
                <w:rPr>
                  <w:rStyle w:val="ad"/>
                  <w:rFonts w:ascii="Times New Roman" w:hAnsi="Times New Roman"/>
                  <w:b/>
                  <w:bCs/>
                  <w:i/>
                  <w:sz w:val="24"/>
                  <w:szCs w:val="24"/>
                </w:rPr>
                <w:t>Про електронні документи та електронний документообіг</w:t>
              </w:r>
              <w:r w:rsidR="00415B69">
                <w:rPr>
                  <w:rStyle w:val="ad"/>
                  <w:rFonts w:ascii="Times New Roman" w:hAnsi="Times New Roman"/>
                  <w:b/>
                  <w:bCs/>
                  <w:i/>
                  <w:sz w:val="24"/>
                  <w:szCs w:val="24"/>
                </w:rPr>
                <w:t>»</w:t>
              </w:r>
            </w:hyperlink>
            <w:r w:rsidRPr="00460A76">
              <w:rPr>
                <w:rFonts w:ascii="Times New Roman" w:hAnsi="Times New Roman"/>
                <w:b/>
                <w:bCs/>
                <w:i/>
                <w:sz w:val="24"/>
                <w:szCs w:val="24"/>
              </w:rPr>
              <w:t xml:space="preserve"> та </w:t>
            </w:r>
            <w:hyperlink r:id="rId12">
              <w:r w:rsidR="00415B69">
                <w:rPr>
                  <w:rStyle w:val="ad"/>
                  <w:rFonts w:ascii="Times New Roman" w:hAnsi="Times New Roman"/>
                  <w:b/>
                  <w:bCs/>
                  <w:i/>
                  <w:sz w:val="24"/>
                  <w:szCs w:val="24"/>
                </w:rPr>
                <w:t>«</w:t>
              </w:r>
              <w:r w:rsidRPr="00460A76">
                <w:rPr>
                  <w:rStyle w:val="ad"/>
                  <w:rFonts w:ascii="Times New Roman" w:hAnsi="Times New Roman"/>
                  <w:b/>
                  <w:bCs/>
                  <w:i/>
                  <w:sz w:val="24"/>
                  <w:szCs w:val="24"/>
                </w:rPr>
                <w:t xml:space="preserve">Про </w:t>
              </w:r>
              <w:r w:rsidRPr="00460A76">
                <w:rPr>
                  <w:rStyle w:val="ad"/>
                  <w:rFonts w:ascii="Times New Roman" w:hAnsi="Times New Roman"/>
                  <w:b/>
                  <w:bCs/>
                  <w:i/>
                  <w:sz w:val="24"/>
                  <w:szCs w:val="24"/>
                </w:rPr>
                <w:lastRenderedPageBreak/>
                <w:t>електронні довірчі послуги</w:t>
              </w:r>
              <w:r w:rsidR="00415B69">
                <w:rPr>
                  <w:rStyle w:val="ad"/>
                  <w:rFonts w:ascii="Times New Roman" w:hAnsi="Times New Roman"/>
                  <w:b/>
                  <w:bCs/>
                  <w:i/>
                  <w:sz w:val="24"/>
                  <w:szCs w:val="24"/>
                </w:rPr>
                <w:t>»</w:t>
              </w:r>
            </w:hyperlink>
            <w:r w:rsidRPr="00460A76">
              <w:rPr>
                <w:rFonts w:ascii="Times New Roman" w:hAnsi="Times New Roman"/>
                <w:b/>
                <w:bCs/>
                <w:i/>
                <w:sz w:val="24"/>
                <w:szCs w:val="24"/>
                <w:u w:val="single"/>
              </w:rPr>
              <w:t xml:space="preserve">, </w:t>
            </w:r>
            <w:r w:rsidRPr="00460A76">
              <w:rPr>
                <w:rFonts w:ascii="Times New Roman" w:hAnsi="Times New Roman"/>
                <w:b/>
                <w:bCs/>
                <w:i/>
                <w:sz w:val="24"/>
                <w:szCs w:val="24"/>
              </w:rPr>
              <w:t>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w:t>
            </w:r>
            <w:r w:rsidR="00415B69">
              <w:rPr>
                <w:rFonts w:ascii="Times New Roman" w:hAnsi="Times New Roman"/>
                <w:b/>
                <w:bCs/>
                <w:i/>
                <w:sz w:val="24"/>
                <w:szCs w:val="24"/>
              </w:rPr>
              <w:t>/УЕП</w:t>
            </w:r>
            <w:r w:rsidRPr="00460A76">
              <w:rPr>
                <w:rFonts w:ascii="Times New Roman" w:hAnsi="Times New Roman"/>
                <w:b/>
                <w:bCs/>
                <w:i/>
                <w:sz w:val="24"/>
                <w:szCs w:val="24"/>
              </w:rPr>
              <w:t>)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w:t>
            </w:r>
            <w:r w:rsidR="008B2A4D">
              <w:rPr>
                <w:rFonts w:ascii="Times New Roman" w:hAnsi="Times New Roman"/>
                <w:b/>
                <w:bCs/>
                <w:i/>
                <w:sz w:val="24"/>
                <w:szCs w:val="24"/>
              </w:rPr>
              <w:t>гаються тендерною документацією</w:t>
            </w:r>
            <w:r w:rsidRPr="00460A76">
              <w:rPr>
                <w:rFonts w:ascii="Times New Roman" w:hAnsi="Times New Roman"/>
                <w:b/>
                <w:bCs/>
                <w:i/>
                <w:sz w:val="24"/>
                <w:szCs w:val="24"/>
              </w:rPr>
              <w:t xml:space="preserve"> (окрім учасників-нерезидентів).</w:t>
            </w:r>
          </w:p>
          <w:p w:rsidR="00874F9C" w:rsidRPr="00460A76" w:rsidRDefault="00874F9C" w:rsidP="00E86222">
            <w:pPr>
              <w:widowControl w:val="0"/>
              <w:spacing w:after="0" w:line="240" w:lineRule="auto"/>
              <w:contextualSpacing/>
              <w:jc w:val="both"/>
              <w:rPr>
                <w:rFonts w:ascii="Times New Roman" w:hAnsi="Times New Roman"/>
                <w:b/>
                <w:i/>
                <w:sz w:val="24"/>
                <w:szCs w:val="24"/>
              </w:rPr>
            </w:pPr>
            <w:r w:rsidRPr="00460A76">
              <w:rPr>
                <w:rFonts w:ascii="Times New Roman" w:hAnsi="Times New Roman"/>
                <w:b/>
                <w:i/>
                <w:sz w:val="24"/>
                <w:szCs w:val="24"/>
              </w:rPr>
              <w:t>Кількість завантажених файлів (електронних форм/електронних документів) визначається учасником торгів самостійно.</w:t>
            </w:r>
          </w:p>
          <w:p w:rsidR="00874F9C" w:rsidRPr="00460A76" w:rsidRDefault="00874F9C" w:rsidP="00E86222">
            <w:pPr>
              <w:widowControl w:val="0"/>
              <w:spacing w:after="0" w:line="240" w:lineRule="auto"/>
              <w:contextualSpacing/>
              <w:jc w:val="both"/>
              <w:rPr>
                <w:rFonts w:ascii="Times New Roman" w:hAnsi="Times New Roman"/>
                <w:b/>
                <w:i/>
                <w:sz w:val="24"/>
                <w:szCs w:val="24"/>
              </w:rPr>
            </w:pPr>
            <w:r w:rsidRPr="00460A76">
              <w:rPr>
                <w:rFonts w:ascii="Times New Roman" w:hAnsi="Times New Roman"/>
                <w:b/>
                <w:i/>
                <w:sz w:val="24"/>
                <w:szCs w:val="24"/>
              </w:rPr>
              <w:t>Окремим файлом надавати документи з тендерною пропозицією та калькуляцію (специфікацію, розрахунок вартості), якщо такий документ передбачений документацією.</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 xml:space="preserve">Усі документи повинні бути розбірливими, читабельними. </w:t>
            </w:r>
            <w:r w:rsidRPr="00460A76">
              <w:rPr>
                <w:rFonts w:ascii="Times New Roman" w:hAnsi="Times New Roman"/>
                <w:sz w:val="24"/>
                <w:szCs w:val="24"/>
                <w:u w:val="single"/>
              </w:rPr>
              <w:t xml:space="preserve">У випадку подання неякісних (нечитабельних) документів замовник може відхилити таку тендерну пропозицію. </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Документи викладені учасником у довільній формі, що подаються відповідно до умов цієї ТД, повинні бути на фірмовому бланку з обов’язковим зазначенням дати та вихідного номера документа не раніше дати оголошення процедури.</w:t>
            </w:r>
          </w:p>
          <w:p w:rsidR="00874F9C" w:rsidRPr="00460A76" w:rsidRDefault="00874F9C" w:rsidP="00E86222">
            <w:pPr>
              <w:widowControl w:val="0"/>
              <w:spacing w:after="0" w:line="240" w:lineRule="auto"/>
              <w:contextualSpacing/>
              <w:jc w:val="both"/>
              <w:rPr>
                <w:rFonts w:ascii="Times New Roman" w:hAnsi="Times New Roman"/>
                <w:sz w:val="24"/>
                <w:szCs w:val="24"/>
                <w:u w:val="single"/>
              </w:rPr>
            </w:pPr>
            <w:r w:rsidRPr="00460A76">
              <w:rPr>
                <w:rFonts w:ascii="Times New Roman" w:hAnsi="Times New Roman"/>
                <w:sz w:val="24"/>
                <w:szCs w:val="24"/>
              </w:rPr>
              <w:t xml:space="preserve">- Учасник повинен розмістити в електронній системі закупівель всі передбачені ТД документи до кінцевого строку подання тендерних пропозицій. </w:t>
            </w:r>
            <w:r w:rsidRPr="00460A76">
              <w:rPr>
                <w:rFonts w:ascii="Times New Roman" w:hAnsi="Times New Roman"/>
                <w:sz w:val="24"/>
                <w:szCs w:val="24"/>
                <w:u w:val="single"/>
              </w:rPr>
              <w:t xml:space="preserve">У разі відсутності передбачених ТД документів на майданчику – замовник відхиляє тендерну пропозицію учасника (окрім випадків передбачених </w:t>
            </w:r>
            <w:r w:rsidR="004A5792">
              <w:rPr>
                <w:rFonts w:ascii="Times New Roman" w:hAnsi="Times New Roman"/>
                <w:sz w:val="24"/>
                <w:szCs w:val="24"/>
                <w:u w:val="single"/>
              </w:rPr>
              <w:t>пунктом 40 Особливостей</w:t>
            </w:r>
            <w:r w:rsidRPr="00460A76">
              <w:rPr>
                <w:rFonts w:ascii="Times New Roman" w:hAnsi="Times New Roman"/>
                <w:sz w:val="24"/>
                <w:szCs w:val="24"/>
                <w:u w:val="single"/>
              </w:rPr>
              <w:t>.</w:t>
            </w:r>
            <w:r w:rsidR="004A5792">
              <w:rPr>
                <w:rFonts w:ascii="Times New Roman" w:hAnsi="Times New Roman"/>
                <w:sz w:val="24"/>
                <w:szCs w:val="24"/>
                <w:u w:val="single"/>
              </w:rPr>
              <w:t>)</w:t>
            </w:r>
          </w:p>
          <w:p w:rsidR="00874F9C" w:rsidRPr="00D24C5D" w:rsidRDefault="00874F9C" w:rsidP="00E86222">
            <w:pPr>
              <w:pStyle w:val="2e"/>
              <w:spacing w:after="0" w:line="240" w:lineRule="auto"/>
              <w:jc w:val="both"/>
              <w:rPr>
                <w:rFonts w:ascii="Times New Roman" w:eastAsia="Times New Roman" w:hAnsi="Times New Roman" w:cs="Times New Roman"/>
                <w:sz w:val="24"/>
                <w:szCs w:val="24"/>
              </w:rPr>
            </w:pPr>
            <w:r w:rsidRPr="00D24C5D">
              <w:rPr>
                <w:rFonts w:ascii="Times New Roman" w:hAnsi="Times New Roman" w:cs="Times New Roman"/>
                <w:sz w:val="24"/>
                <w:szCs w:val="24"/>
              </w:rPr>
              <w:t xml:space="preserve">У разі виявлення під час розгляду та опрацювання, поданих за цими торгами тендерних пропозицій, </w:t>
            </w:r>
            <w:r w:rsidRPr="00D24C5D">
              <w:rPr>
                <w:rFonts w:ascii="Times New Roman" w:hAnsi="Times New Roman" w:cs="Times New Roman"/>
                <w:b/>
                <w:sz w:val="24"/>
                <w:szCs w:val="24"/>
              </w:rPr>
              <w:t>формальних (несуттєвих) помилок</w:t>
            </w:r>
            <w:r w:rsidRPr="00D24C5D">
              <w:rPr>
                <w:rFonts w:ascii="Times New Roman" w:hAnsi="Times New Roman" w:cs="Times New Roman"/>
                <w:sz w:val="24"/>
                <w:szCs w:val="24"/>
              </w:rPr>
              <w:t>, замовник не вважатиме їх допущення підставою для відхилення тендерної пропозиції учасника.</w:t>
            </w:r>
          </w:p>
          <w:p w:rsidR="00874F9C" w:rsidRPr="00D24C5D" w:rsidRDefault="00874F9C" w:rsidP="00E86222">
            <w:pPr>
              <w:widowControl w:val="0"/>
              <w:spacing w:after="0" w:line="240" w:lineRule="auto"/>
              <w:contextualSpacing/>
              <w:jc w:val="both"/>
              <w:rPr>
                <w:rFonts w:ascii="Times New Roman" w:hAnsi="Times New Roman"/>
                <w:sz w:val="24"/>
                <w:szCs w:val="24"/>
              </w:rPr>
            </w:pPr>
            <w:r w:rsidRPr="00D24C5D">
              <w:rPr>
                <w:rFonts w:ascii="Times New Roman" w:hAnsi="Times New Roman"/>
                <w:sz w:val="24"/>
                <w:szCs w:val="24"/>
                <w:u w:val="single"/>
              </w:rPr>
              <w:t>Формальними (несуттєвими) вважаються помилки</w:t>
            </w:r>
            <w:r w:rsidRPr="00D24C5D">
              <w:rPr>
                <w:rFonts w:ascii="Times New Roman" w:hAnsi="Times New Roman"/>
                <w:sz w:val="24"/>
                <w:szCs w:val="24"/>
              </w:rPr>
              <w:t>, що пов’язані з оформленням тендерної пропозиції та не впливають на зміст пропозиції, а саме – технічні помилки та описки. Перелік формальних помилок затверджено наказом Мінекономрозвитку</w:t>
            </w:r>
            <w:r w:rsidR="00082E77">
              <w:rPr>
                <w:rFonts w:ascii="Times New Roman" w:hAnsi="Times New Roman"/>
                <w:sz w:val="24"/>
                <w:szCs w:val="24"/>
              </w:rPr>
              <w:t xml:space="preserve"> </w:t>
            </w:r>
            <w:r w:rsidRPr="00D24C5D">
              <w:rPr>
                <w:rFonts w:ascii="Times New Roman" w:hAnsi="Times New Roman"/>
                <w:sz w:val="24"/>
                <w:szCs w:val="24"/>
              </w:rPr>
              <w:t>від 15.04.2020 № 710, до них відносяться:</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1.</w:t>
            </w:r>
            <w:r w:rsidRPr="00D24C5D">
              <w:rPr>
                <w:lang w:val="uk-UA"/>
              </w:rPr>
              <w:t> </w:t>
            </w:r>
            <w:r w:rsidRPr="00D24C5D">
              <w:rPr>
                <w:color w:val="2A2928"/>
                <w:lang w:val="uk-UA"/>
              </w:rPr>
              <w:t>Інформація/документ, подана учасником процедури закупівлі у складі тендерної пропозиції, містить помилку (помилки) у частині:</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уживання великої літери;</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уживання розділових знаків та відмінювання слів у реченні;</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lastRenderedPageBreak/>
              <w:t>використання слова або мовного звороту, запозичених з іншої мови;</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застосування правил переносу частини слова з рядка в рядок;</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написання слів разом та/або окремо, та/або через дефіс;</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74F9C" w:rsidRPr="00D24C5D" w:rsidRDefault="00874F9C" w:rsidP="00E86222">
            <w:pPr>
              <w:pStyle w:val="tj"/>
              <w:shd w:val="clear" w:color="auto" w:fill="FFFFFF"/>
              <w:tabs>
                <w:tab w:val="left" w:pos="307"/>
              </w:tabs>
              <w:spacing w:before="0" w:beforeAutospacing="0" w:after="0" w:afterAutospacing="0" w:line="258" w:lineRule="atLeast"/>
              <w:jc w:val="both"/>
              <w:rPr>
                <w:color w:val="2A2928"/>
                <w:lang w:val="uk-UA"/>
              </w:rPr>
            </w:pPr>
            <w:r w:rsidRPr="00D24C5D">
              <w:rPr>
                <w:color w:val="2A2928"/>
                <w:lang w:val="uk-UA"/>
              </w:rPr>
              <w:t>2.</w:t>
            </w:r>
            <w:r w:rsidRPr="00D24C5D">
              <w:rPr>
                <w:lang w:val="uk-UA"/>
              </w:rPr>
              <w:t> </w:t>
            </w:r>
            <w:r w:rsidRPr="00D24C5D">
              <w:rPr>
                <w:color w:val="2A2928"/>
                <w:lang w:val="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3.</w:t>
            </w:r>
            <w:r w:rsidRPr="00D24C5D">
              <w:rPr>
                <w:lang w:val="uk-UA"/>
              </w:rPr>
              <w:t> </w:t>
            </w:r>
            <w:r w:rsidRPr="00D24C5D">
              <w:rPr>
                <w:color w:val="2A2928"/>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4.</w:t>
            </w:r>
            <w:r w:rsidRPr="00D24C5D">
              <w:rPr>
                <w:lang w:val="uk-UA"/>
              </w:rPr>
              <w:t> </w:t>
            </w:r>
            <w:r w:rsidRPr="00D24C5D">
              <w:rPr>
                <w:color w:val="2A2928"/>
                <w:lang w:val="uk-UA"/>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5.</w:t>
            </w:r>
            <w:r w:rsidRPr="00D24C5D">
              <w:rPr>
                <w:lang w:val="uk-UA"/>
              </w:rPr>
              <w:t> </w:t>
            </w:r>
            <w:r w:rsidRPr="00D24C5D">
              <w:rPr>
                <w:color w:val="2A2928"/>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6.</w:t>
            </w:r>
            <w:r w:rsidRPr="00D24C5D">
              <w:rPr>
                <w:lang w:val="uk-UA"/>
              </w:rPr>
              <w:t> </w:t>
            </w:r>
            <w:r w:rsidRPr="00D24C5D">
              <w:rPr>
                <w:color w:val="2A2928"/>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74F9C" w:rsidRPr="00D24C5D" w:rsidRDefault="00874F9C" w:rsidP="00E86222">
            <w:pPr>
              <w:pStyle w:val="tj"/>
              <w:shd w:val="clear" w:color="auto" w:fill="FFFFFF"/>
              <w:tabs>
                <w:tab w:val="left" w:pos="223"/>
              </w:tabs>
              <w:spacing w:before="0" w:beforeAutospacing="0" w:after="0" w:afterAutospacing="0" w:line="258" w:lineRule="atLeast"/>
              <w:jc w:val="both"/>
              <w:rPr>
                <w:color w:val="2A2928"/>
                <w:lang w:val="uk-UA"/>
              </w:rPr>
            </w:pPr>
            <w:r w:rsidRPr="00D24C5D">
              <w:rPr>
                <w:color w:val="2A2928"/>
                <w:lang w:val="uk-UA"/>
              </w:rPr>
              <w:t>7.</w:t>
            </w:r>
            <w:r w:rsidRPr="00D24C5D">
              <w:rPr>
                <w:lang w:val="uk-UA"/>
              </w:rPr>
              <w:t> </w:t>
            </w:r>
            <w:r w:rsidRPr="00D24C5D">
              <w:rPr>
                <w:color w:val="2A2928"/>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8.</w:t>
            </w:r>
            <w:r w:rsidRPr="00D24C5D">
              <w:rPr>
                <w:lang w:val="uk-UA"/>
              </w:rPr>
              <w:t> </w:t>
            </w:r>
            <w:r w:rsidRPr="00D24C5D">
              <w:rPr>
                <w:color w:val="2A2928"/>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9.</w:t>
            </w:r>
            <w:r w:rsidRPr="00D24C5D">
              <w:rPr>
                <w:lang w:val="uk-UA"/>
              </w:rPr>
              <w:t> </w:t>
            </w:r>
            <w:r w:rsidRPr="00D24C5D">
              <w:rPr>
                <w:color w:val="2A2928"/>
                <w:lang w:val="uk-UA"/>
              </w:rPr>
              <w:t xml:space="preserve">Подання документа учасником процедури закупівлі у складі тендерної пропозиції, який засвідчений підписом </w:t>
            </w:r>
            <w:r w:rsidRPr="00D24C5D">
              <w:rPr>
                <w:color w:val="2A2928"/>
                <w:lang w:val="uk-UA"/>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10.</w:t>
            </w:r>
            <w:r w:rsidRPr="00D24C5D">
              <w:rPr>
                <w:lang w:val="uk-UA"/>
              </w:rPr>
              <w:t> </w:t>
            </w:r>
            <w:r w:rsidRPr="00D24C5D">
              <w:rPr>
                <w:color w:val="2A2928"/>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74F9C" w:rsidRPr="00D24C5D" w:rsidRDefault="00874F9C" w:rsidP="00E86222">
            <w:pPr>
              <w:pStyle w:val="tj"/>
              <w:shd w:val="clear" w:color="auto" w:fill="FFFFFF"/>
              <w:tabs>
                <w:tab w:val="left" w:pos="449"/>
              </w:tabs>
              <w:spacing w:before="0" w:beforeAutospacing="0" w:after="0" w:afterAutospacing="0" w:line="258" w:lineRule="atLeast"/>
              <w:jc w:val="both"/>
              <w:rPr>
                <w:color w:val="2A2928"/>
                <w:lang w:val="uk-UA"/>
              </w:rPr>
            </w:pPr>
            <w:r w:rsidRPr="00D24C5D">
              <w:rPr>
                <w:color w:val="2A2928"/>
                <w:lang w:val="uk-UA"/>
              </w:rPr>
              <w:t>11.</w:t>
            </w:r>
            <w:r w:rsidRPr="00D24C5D">
              <w:rPr>
                <w:lang w:val="uk-UA"/>
              </w:rPr>
              <w:t> </w:t>
            </w:r>
            <w:r w:rsidRPr="00D24C5D">
              <w:rPr>
                <w:color w:val="2A2928"/>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12.</w:t>
            </w:r>
            <w:r w:rsidRPr="00D24C5D">
              <w:rPr>
                <w:lang w:val="uk-UA"/>
              </w:rPr>
              <w:t> </w:t>
            </w:r>
            <w:r w:rsidRPr="00D24C5D">
              <w:rPr>
                <w:color w:val="2A2928"/>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74F9C" w:rsidRPr="00D24C5D" w:rsidRDefault="00874F9C" w:rsidP="00E86222">
            <w:pPr>
              <w:widowControl w:val="0"/>
              <w:spacing w:after="0" w:line="240" w:lineRule="auto"/>
              <w:contextualSpacing/>
              <w:jc w:val="both"/>
              <w:rPr>
                <w:rFonts w:ascii="Times New Roman" w:hAnsi="Times New Roman"/>
                <w:sz w:val="24"/>
                <w:szCs w:val="24"/>
              </w:rPr>
            </w:pPr>
            <w:r w:rsidRPr="00D24C5D">
              <w:rPr>
                <w:rFonts w:ascii="Times New Roman" w:hAnsi="Times New Roman"/>
                <w:sz w:val="24"/>
                <w:szCs w:val="24"/>
              </w:rPr>
              <w:t>Приклади формальних помилок: «довідка» замість «гарантійний лист», «інформація» замість «довідка», «м. київ» замість «м. Київ», «поряд- ок» замість «поря – док», «ненадається» замість «не надається» тощо.</w:t>
            </w:r>
          </w:p>
          <w:p w:rsidR="00874F9C" w:rsidRPr="00460A76" w:rsidRDefault="00874F9C" w:rsidP="00E86222">
            <w:pPr>
              <w:widowControl w:val="0"/>
              <w:spacing w:after="0" w:line="240" w:lineRule="auto"/>
              <w:contextualSpacing/>
              <w:jc w:val="both"/>
              <w:rPr>
                <w:rFonts w:ascii="Times New Roman" w:hAnsi="Times New Roman"/>
                <w:b/>
                <w:color w:val="000000" w:themeColor="text1"/>
                <w:sz w:val="24"/>
                <w:szCs w:val="24"/>
              </w:rPr>
            </w:pPr>
            <w:r w:rsidRPr="00D24C5D">
              <w:rPr>
                <w:rFonts w:ascii="Times New Roman" w:hAnsi="Times New Roman"/>
                <w:b/>
                <w:color w:val="000000" w:themeColor="text1"/>
                <w:sz w:val="24"/>
                <w:szCs w:val="24"/>
              </w:rPr>
              <w:t>Кожен учасник має право подати тільки одну тендерну пропозицію</w:t>
            </w:r>
            <w:r w:rsidR="00914983" w:rsidRPr="00D24C5D">
              <w:rPr>
                <w:rFonts w:ascii="Times New Roman" w:eastAsia="Times New Roman" w:hAnsi="Times New Roman"/>
                <w:b/>
                <w:sz w:val="24"/>
                <w:szCs w:val="24"/>
              </w:rPr>
              <w:t>(у тому числі до визначеної в тендерній документації частини предмета закупівлі (лота).</w:t>
            </w:r>
          </w:p>
          <w:p w:rsidR="00874F9C" w:rsidRPr="00460A76" w:rsidRDefault="00874F9C" w:rsidP="00E86222">
            <w:pPr>
              <w:widowControl w:val="0"/>
              <w:spacing w:after="0" w:line="240" w:lineRule="auto"/>
              <w:contextualSpacing/>
              <w:jc w:val="both"/>
              <w:rPr>
                <w:rFonts w:ascii="Times New Roman" w:hAnsi="Times New Roman"/>
                <w:b/>
                <w:sz w:val="24"/>
                <w:szCs w:val="24"/>
              </w:rPr>
            </w:pPr>
            <w:r w:rsidRPr="00460A76">
              <w:rPr>
                <w:rFonts w:ascii="Times New Roman" w:hAnsi="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577883">
              <w:rPr>
                <w:rFonts w:ascii="Times New Roman" w:hAnsi="Times New Roman"/>
                <w:sz w:val="24"/>
                <w:szCs w:val="24"/>
              </w:rPr>
              <w:t>Документи, що розміщуються учасником в електронній системі закупівель, повинні бути належного рівня зображення та доступні до перегляду.</w:t>
            </w:r>
            <w:r w:rsidRPr="00460A76">
              <w:rPr>
                <w:rFonts w:ascii="Times New Roman" w:hAnsi="Times New Roman"/>
                <w:sz w:val="24"/>
                <w:szCs w:val="24"/>
              </w:rPr>
              <w:t xml:space="preserve"> Якщо завантажені в Системі документи мають</w:t>
            </w:r>
            <w:r w:rsidR="00082E77">
              <w:rPr>
                <w:rFonts w:ascii="Times New Roman" w:hAnsi="Times New Roman"/>
                <w:sz w:val="24"/>
                <w:szCs w:val="24"/>
              </w:rPr>
              <w:t xml:space="preserve"> </w:t>
            </w:r>
            <w:r w:rsidRPr="00460A76">
              <w:rPr>
                <w:rFonts w:ascii="Times New Roman" w:hAnsi="Times New Roman"/>
                <w:sz w:val="24"/>
                <w:szCs w:val="24"/>
              </w:rPr>
              <w:t>неякісне,</w:t>
            </w:r>
            <w:r w:rsidR="00082E77">
              <w:rPr>
                <w:rFonts w:ascii="Times New Roman" w:hAnsi="Times New Roman"/>
                <w:sz w:val="24"/>
                <w:szCs w:val="24"/>
              </w:rPr>
              <w:t xml:space="preserve"> </w:t>
            </w:r>
            <w:r w:rsidRPr="00460A76">
              <w:rPr>
                <w:rFonts w:ascii="Times New Roman" w:hAnsi="Times New Roman"/>
                <w:sz w:val="24"/>
                <w:szCs w:val="24"/>
              </w:rPr>
              <w:t>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74F9C" w:rsidRPr="00460A76" w:rsidRDefault="00874F9C" w:rsidP="00E86222">
            <w:pPr>
              <w:widowControl w:val="0"/>
              <w:spacing w:after="0" w:line="240" w:lineRule="auto"/>
              <w:ind w:right="-1"/>
              <w:contextualSpacing/>
              <w:jc w:val="both"/>
              <w:rPr>
                <w:rFonts w:ascii="Times New Roman" w:hAnsi="Times New Roman"/>
                <w:sz w:val="24"/>
                <w:szCs w:val="24"/>
              </w:rPr>
            </w:pPr>
            <w:r w:rsidRPr="00460A76">
              <w:rPr>
                <w:rFonts w:ascii="Times New Roman" w:hAnsi="Times New Roman"/>
                <w:sz w:val="24"/>
                <w:szCs w:val="24"/>
              </w:rPr>
              <w:lastRenderedPageBreak/>
              <w:t>У разі якщо учасник або переможець не повинен складати або відповідно до норм чинного законодавства (у разі подання тендерної пропозиції уча</w:t>
            </w:r>
            <w:r w:rsidR="001408D5">
              <w:rPr>
                <w:rFonts w:ascii="Times New Roman" w:hAnsi="Times New Roman"/>
                <w:sz w:val="24"/>
                <w:szCs w:val="24"/>
              </w:rPr>
              <w:t>сником-нерезидентом/переможцем-</w:t>
            </w:r>
            <w:r w:rsidRPr="00460A76">
              <w:rPr>
                <w:rFonts w:ascii="Times New Roman" w:hAnsi="Times New Roman"/>
                <w:sz w:val="24"/>
                <w:szCs w:val="24"/>
              </w:rPr>
              <w:t>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w:t>
            </w:r>
            <w:r w:rsidR="001408D5">
              <w:rPr>
                <w:rFonts w:ascii="Times New Roman" w:hAnsi="Times New Roman"/>
                <w:sz w:val="24"/>
                <w:szCs w:val="24"/>
              </w:rPr>
              <w:t>’</w:t>
            </w:r>
            <w:r w:rsidRPr="00460A76">
              <w:rPr>
                <w:rFonts w:ascii="Times New Roman" w:hAnsi="Times New Roman"/>
                <w:sz w:val="24"/>
                <w:szCs w:val="24"/>
              </w:rPr>
              <w:t>яснення/нь державних органів.</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bCs/>
                <w:sz w:val="24"/>
                <w:szCs w:val="24"/>
              </w:rPr>
              <w:t xml:space="preserve">Вимога щодо завіряння печаткою не стосується учасників, які в своїй діяльності не користуються печаткою згідно з чинним законодавством України. </w:t>
            </w:r>
          </w:p>
        </w:tc>
      </w:tr>
      <w:tr w:rsidR="00E06CB0" w:rsidRPr="00460A76" w:rsidTr="008505FB">
        <w:tc>
          <w:tcPr>
            <w:tcW w:w="726" w:type="dxa"/>
            <w:gridSpan w:val="2"/>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2</w:t>
            </w:r>
          </w:p>
        </w:tc>
        <w:tc>
          <w:tcPr>
            <w:tcW w:w="3102" w:type="dxa"/>
            <w:shd w:val="clear" w:color="auto" w:fill="auto"/>
          </w:tcPr>
          <w:p w:rsidR="00862FF8" w:rsidRPr="00460A76" w:rsidRDefault="007260F6" w:rsidP="00266482">
            <w:pPr>
              <w:widowControl w:val="0"/>
              <w:spacing w:after="0" w:line="240" w:lineRule="auto"/>
              <w:contextualSpacing/>
              <w:rPr>
                <w:rFonts w:ascii="Times New Roman" w:hAnsi="Times New Roman"/>
                <w:color w:val="000000"/>
                <w:sz w:val="24"/>
                <w:szCs w:val="24"/>
                <w:lang w:eastAsia="uk-UA"/>
              </w:rPr>
            </w:pPr>
            <w:r w:rsidRPr="00460A76">
              <w:rPr>
                <w:rFonts w:ascii="Times New Roman" w:hAnsi="Times New Roman"/>
                <w:b/>
                <w:color w:val="000000"/>
                <w:sz w:val="24"/>
                <w:szCs w:val="24"/>
                <w:lang w:eastAsia="uk-UA"/>
              </w:rPr>
              <w:t>Забезпечення</w:t>
            </w:r>
            <w:r w:rsidR="00082E77">
              <w:rPr>
                <w:rFonts w:ascii="Times New Roman" w:hAnsi="Times New Roman"/>
                <w:b/>
                <w:color w:val="000000"/>
                <w:sz w:val="24"/>
                <w:szCs w:val="24"/>
                <w:lang w:eastAsia="uk-UA"/>
              </w:rPr>
              <w:t xml:space="preserve"> </w:t>
            </w:r>
            <w:r w:rsidRPr="00460A76">
              <w:rPr>
                <w:rFonts w:ascii="Times New Roman" w:hAnsi="Times New Roman"/>
                <w:b/>
                <w:color w:val="000000"/>
                <w:sz w:val="24"/>
                <w:szCs w:val="24"/>
                <w:lang w:eastAsia="uk-UA"/>
              </w:rPr>
              <w:t>тендерної</w:t>
            </w:r>
            <w:r w:rsidR="00082E77">
              <w:rPr>
                <w:rFonts w:ascii="Times New Roman" w:hAnsi="Times New Roman"/>
                <w:b/>
                <w:color w:val="000000"/>
                <w:sz w:val="24"/>
                <w:szCs w:val="24"/>
                <w:lang w:eastAsia="uk-UA"/>
              </w:rPr>
              <w:t xml:space="preserve"> </w:t>
            </w:r>
            <w:r w:rsidRPr="00460A76">
              <w:rPr>
                <w:rFonts w:ascii="Times New Roman" w:hAnsi="Times New Roman"/>
                <w:b/>
                <w:color w:val="000000"/>
                <w:sz w:val="24"/>
                <w:szCs w:val="24"/>
                <w:lang w:eastAsia="uk-UA"/>
              </w:rPr>
              <w:t>пропозиції</w:t>
            </w:r>
          </w:p>
        </w:tc>
        <w:tc>
          <w:tcPr>
            <w:tcW w:w="6203" w:type="dxa"/>
            <w:shd w:val="clear" w:color="auto" w:fill="auto"/>
          </w:tcPr>
          <w:p w:rsidR="001E66F8" w:rsidRPr="00460A76" w:rsidRDefault="004972A2" w:rsidP="00266482">
            <w:pPr>
              <w:widowControl w:val="0"/>
              <w:spacing w:after="0" w:line="240" w:lineRule="auto"/>
              <w:contextualSpacing/>
              <w:jc w:val="both"/>
              <w:rPr>
                <w:rFonts w:ascii="Times New Roman" w:hAnsi="Times New Roman"/>
                <w:color w:val="000000"/>
                <w:sz w:val="24"/>
                <w:szCs w:val="24"/>
              </w:rPr>
            </w:pPr>
            <w:r w:rsidRPr="00460A76">
              <w:rPr>
                <w:rFonts w:ascii="Times New Roman" w:hAnsi="Times New Roman"/>
                <w:sz w:val="24"/>
                <w:szCs w:val="24"/>
              </w:rPr>
              <w:t>З</w:t>
            </w:r>
            <w:r w:rsidR="00F476F5" w:rsidRPr="00460A76">
              <w:rPr>
                <w:rFonts w:ascii="Times New Roman" w:hAnsi="Times New Roman"/>
                <w:sz w:val="24"/>
                <w:szCs w:val="24"/>
              </w:rPr>
              <w:t>абезпечення тендерної пропозиції не вимагається</w:t>
            </w:r>
            <w:r w:rsidRPr="00460A76">
              <w:rPr>
                <w:rFonts w:ascii="Times New Roman" w:hAnsi="Times New Roman"/>
                <w:sz w:val="24"/>
                <w:szCs w:val="24"/>
              </w:rPr>
              <w:t>.</w:t>
            </w:r>
          </w:p>
        </w:tc>
      </w:tr>
      <w:tr w:rsidR="00E06CB0" w:rsidRPr="00460A76" w:rsidTr="008505FB">
        <w:trPr>
          <w:trHeight w:val="311"/>
        </w:trPr>
        <w:tc>
          <w:tcPr>
            <w:tcW w:w="726" w:type="dxa"/>
            <w:gridSpan w:val="2"/>
            <w:shd w:val="clear" w:color="auto" w:fill="auto"/>
          </w:tcPr>
          <w:p w:rsidR="00A908CC" w:rsidRPr="00460A76" w:rsidRDefault="00A908CC"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3</w:t>
            </w:r>
          </w:p>
        </w:tc>
        <w:tc>
          <w:tcPr>
            <w:tcW w:w="3102" w:type="dxa"/>
            <w:shd w:val="clear" w:color="auto" w:fill="auto"/>
          </w:tcPr>
          <w:p w:rsidR="00A908CC" w:rsidRPr="00460A76" w:rsidRDefault="00A908CC" w:rsidP="002E4BF6">
            <w:pPr>
              <w:pStyle w:val="a5"/>
              <w:widowControl w:val="0"/>
              <w:contextualSpacing/>
              <w:rPr>
                <w:rFonts w:ascii="Times New Roman" w:hAnsi="Times New Roman"/>
                <w:b/>
                <w:sz w:val="24"/>
                <w:szCs w:val="24"/>
                <w:lang w:eastAsia="uk-UA"/>
              </w:rPr>
            </w:pPr>
            <w:r w:rsidRPr="00460A76">
              <w:rPr>
                <w:rFonts w:ascii="Times New Roman" w:hAnsi="Times New Roman"/>
                <w:b/>
                <w:sz w:val="24"/>
                <w:szCs w:val="24"/>
                <w:lang w:eastAsia="uk-UA"/>
              </w:rPr>
              <w:t>Умови повернення чи неповернення забезпечення тендерної пропозиції</w:t>
            </w:r>
          </w:p>
        </w:tc>
        <w:tc>
          <w:tcPr>
            <w:tcW w:w="6203" w:type="dxa"/>
            <w:shd w:val="clear" w:color="auto" w:fill="auto"/>
          </w:tcPr>
          <w:p w:rsidR="00AC4189" w:rsidRPr="00460A76" w:rsidRDefault="00A37A3A" w:rsidP="00AC4189">
            <w:pPr>
              <w:widowControl w:val="0"/>
              <w:spacing w:after="0" w:line="240" w:lineRule="auto"/>
              <w:contextualSpacing/>
              <w:jc w:val="both"/>
              <w:rPr>
                <w:rFonts w:ascii="Times New Roman" w:hAnsi="Times New Roman"/>
                <w:sz w:val="24"/>
                <w:szCs w:val="24"/>
              </w:rPr>
            </w:pPr>
            <w:bookmarkStart w:id="1" w:name="n445"/>
            <w:bookmarkStart w:id="2" w:name="n444"/>
            <w:bookmarkEnd w:id="1"/>
            <w:bookmarkEnd w:id="2"/>
            <w:r w:rsidRPr="00460A76">
              <w:rPr>
                <w:rFonts w:ascii="Times New Roman" w:hAnsi="Times New Roman"/>
                <w:sz w:val="24"/>
                <w:szCs w:val="24"/>
              </w:rPr>
              <w:t>Не передбачається.</w:t>
            </w:r>
          </w:p>
        </w:tc>
      </w:tr>
      <w:tr w:rsidR="002E497E" w:rsidRPr="00460A76" w:rsidTr="008505FB">
        <w:tc>
          <w:tcPr>
            <w:tcW w:w="726" w:type="dxa"/>
            <w:gridSpan w:val="2"/>
            <w:shd w:val="clear" w:color="auto" w:fill="auto"/>
          </w:tcPr>
          <w:p w:rsidR="002E497E" w:rsidRPr="00460A76" w:rsidRDefault="002E497E"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w:t>
            </w:r>
          </w:p>
        </w:tc>
        <w:tc>
          <w:tcPr>
            <w:tcW w:w="3102" w:type="dxa"/>
            <w:shd w:val="clear" w:color="auto" w:fill="auto"/>
          </w:tcPr>
          <w:p w:rsidR="002E497E" w:rsidRPr="00460A76" w:rsidRDefault="002E497E" w:rsidP="002E4BF6">
            <w:pPr>
              <w:pStyle w:val="a5"/>
              <w:widowControl w:val="0"/>
              <w:contextualSpacing/>
              <w:rPr>
                <w:rFonts w:ascii="Times New Roman" w:hAnsi="Times New Roman"/>
                <w:b/>
                <w:sz w:val="24"/>
                <w:szCs w:val="24"/>
                <w:lang w:eastAsia="uk-UA"/>
              </w:rPr>
            </w:pPr>
            <w:r w:rsidRPr="00460A76">
              <w:rPr>
                <w:rFonts w:ascii="Times New Roman" w:hAnsi="Times New Roman"/>
                <w:b/>
                <w:sz w:val="24"/>
                <w:szCs w:val="24"/>
                <w:lang w:eastAsia="uk-UA"/>
              </w:rPr>
              <w:t>Строк, протягом якого тендерні пропозиції є дійсними</w:t>
            </w:r>
          </w:p>
        </w:tc>
        <w:tc>
          <w:tcPr>
            <w:tcW w:w="6203" w:type="dxa"/>
            <w:shd w:val="clear" w:color="auto" w:fill="auto"/>
          </w:tcPr>
          <w:p w:rsidR="00BD10B1" w:rsidRPr="00577883" w:rsidRDefault="002E497E" w:rsidP="00995F72">
            <w:pPr>
              <w:spacing w:after="0" w:line="240" w:lineRule="auto"/>
              <w:jc w:val="both"/>
              <w:rPr>
                <w:rFonts w:ascii="Times New Roman" w:eastAsia="Times New Roman" w:hAnsi="Times New Roman"/>
                <w:sz w:val="24"/>
                <w:szCs w:val="24"/>
              </w:rPr>
            </w:pPr>
            <w:r w:rsidRPr="00577883">
              <w:rPr>
                <w:rFonts w:ascii="Times New Roman" w:hAnsi="Times New Roman"/>
                <w:sz w:val="24"/>
                <w:szCs w:val="24"/>
                <w:lang w:eastAsia="uk-UA"/>
              </w:rPr>
              <w:t xml:space="preserve">Тендерні пропозиції вважаються дійсними протягом </w:t>
            </w:r>
            <w:r w:rsidRPr="00577883">
              <w:rPr>
                <w:rFonts w:ascii="Times New Roman" w:hAnsi="Times New Roman"/>
                <w:b/>
                <w:sz w:val="24"/>
                <w:szCs w:val="24"/>
                <w:lang w:eastAsia="uk-UA"/>
              </w:rPr>
              <w:t>130</w:t>
            </w:r>
            <w:r w:rsidR="000012E3" w:rsidRPr="00577883">
              <w:rPr>
                <w:rFonts w:ascii="Times New Roman" w:hAnsi="Times New Roman"/>
                <w:b/>
                <w:sz w:val="24"/>
                <w:szCs w:val="24"/>
                <w:lang w:eastAsia="uk-UA"/>
              </w:rPr>
              <w:t xml:space="preserve"> (ста тридцяти)</w:t>
            </w:r>
            <w:r w:rsidRPr="00577883">
              <w:rPr>
                <w:rFonts w:ascii="Times New Roman" w:hAnsi="Times New Roman"/>
                <w:sz w:val="24"/>
                <w:szCs w:val="24"/>
                <w:lang w:eastAsia="uk-UA"/>
              </w:rPr>
              <w:t xml:space="preserve"> днів із дати кінцевого строку подання тендерних пропозицій. </w:t>
            </w:r>
            <w:r w:rsidR="00BD10B1" w:rsidRPr="00577883">
              <w:rPr>
                <w:rFonts w:ascii="Times New Roman" w:eastAsia="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D10B1" w:rsidRPr="00577883" w:rsidRDefault="00BD10B1" w:rsidP="00995F72">
            <w:pPr>
              <w:spacing w:after="0" w:line="240" w:lineRule="auto"/>
              <w:jc w:val="both"/>
              <w:rPr>
                <w:rFonts w:ascii="Times New Roman" w:eastAsia="Times New Roman" w:hAnsi="Times New Roman"/>
                <w:sz w:val="24"/>
                <w:szCs w:val="24"/>
              </w:rPr>
            </w:pPr>
            <w:r w:rsidRPr="00577883">
              <w:rPr>
                <w:rFonts w:ascii="Times New Roman" w:eastAsia="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D10B1" w:rsidRPr="00577883" w:rsidRDefault="00BD10B1" w:rsidP="00995F72">
            <w:pPr>
              <w:numPr>
                <w:ilvl w:val="0"/>
                <w:numId w:val="6"/>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577883">
              <w:rPr>
                <w:rFonts w:ascii="Times New Roman" w:eastAsia="Times New Roman" w:hAnsi="Times New Roman"/>
                <w:color w:val="000000"/>
                <w:sz w:val="24"/>
                <w:szCs w:val="24"/>
              </w:rPr>
              <w:t>відхилити таку вимогу, не втрачаючи при цьому наданого ним забезпечення тендерної пропозиції;</w:t>
            </w:r>
          </w:p>
          <w:p w:rsidR="00BD10B1" w:rsidRPr="00577883" w:rsidRDefault="00BD10B1" w:rsidP="00995F72">
            <w:pPr>
              <w:numPr>
                <w:ilvl w:val="0"/>
                <w:numId w:val="6"/>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577883">
              <w:rPr>
                <w:rFonts w:ascii="Times New Roman" w:eastAsia="Times New Roman" w:hAnsi="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2E497E" w:rsidRPr="00577883" w:rsidRDefault="00BD10B1" w:rsidP="00995F72">
            <w:pPr>
              <w:widowControl w:val="0"/>
              <w:spacing w:after="0" w:line="240" w:lineRule="auto"/>
              <w:jc w:val="both"/>
            </w:pPr>
            <w:r w:rsidRPr="00577883">
              <w:rPr>
                <w:rFonts w:ascii="Times New Roman" w:eastAsia="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2591" w:rsidRPr="00460A76" w:rsidTr="008505FB">
        <w:trPr>
          <w:trHeight w:val="2286"/>
        </w:trPr>
        <w:tc>
          <w:tcPr>
            <w:tcW w:w="726" w:type="dxa"/>
            <w:gridSpan w:val="2"/>
            <w:shd w:val="clear" w:color="auto" w:fill="auto"/>
          </w:tcPr>
          <w:p w:rsidR="00A92591" w:rsidRPr="00460A76" w:rsidRDefault="00A92591"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5</w:t>
            </w:r>
          </w:p>
        </w:tc>
        <w:tc>
          <w:tcPr>
            <w:tcW w:w="3102" w:type="dxa"/>
            <w:shd w:val="clear" w:color="auto" w:fill="auto"/>
          </w:tcPr>
          <w:p w:rsidR="00A92591" w:rsidRPr="00BB6125" w:rsidRDefault="006F60E0" w:rsidP="006605A4">
            <w:pPr>
              <w:widowControl w:val="0"/>
              <w:spacing w:after="0" w:line="240" w:lineRule="auto"/>
              <w:contextualSpacing/>
              <w:rPr>
                <w:rFonts w:ascii="Times New Roman" w:hAnsi="Times New Roman"/>
                <w:b/>
                <w:sz w:val="24"/>
                <w:szCs w:val="24"/>
                <w:lang w:eastAsia="uk-UA"/>
              </w:rPr>
            </w:pPr>
            <w:r w:rsidRPr="00BB6125">
              <w:rPr>
                <w:rFonts w:ascii="Times New Roman" w:eastAsia="Times New Roman" w:hAnsi="Times New Roman"/>
                <w:b/>
                <w:sz w:val="24"/>
                <w:szCs w:val="24"/>
              </w:rPr>
              <w:t xml:space="preserve">Кваліфікаційні критерії до учасників та вимоги, </w:t>
            </w:r>
            <w:r w:rsidRPr="001F61C6">
              <w:rPr>
                <w:rFonts w:ascii="Times New Roman" w:eastAsia="Times New Roman" w:hAnsi="Times New Roman"/>
                <w:b/>
                <w:color w:val="000000" w:themeColor="text1"/>
                <w:sz w:val="24"/>
                <w:szCs w:val="24"/>
              </w:rPr>
              <w:t>згідно  з пунктом 28  та пунктом 44  Особливостей</w:t>
            </w:r>
          </w:p>
        </w:tc>
        <w:tc>
          <w:tcPr>
            <w:tcW w:w="6203" w:type="dxa"/>
            <w:shd w:val="clear" w:color="auto" w:fill="auto"/>
          </w:tcPr>
          <w:p w:rsidR="006F60E0" w:rsidRDefault="006F60E0" w:rsidP="006F60E0">
            <w:pPr>
              <w:widowControl w:val="0"/>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w:t>
            </w:r>
            <w:r w:rsidRPr="00AB3425">
              <w:rPr>
                <w:rFonts w:ascii="Times New Roman" w:eastAsia="Times New Roman" w:hAnsi="Times New Roman"/>
                <w:sz w:val="24"/>
                <w:szCs w:val="24"/>
              </w:rPr>
              <w:t xml:space="preserve">иків про відповідність їх таким критеріям, зазначені в </w:t>
            </w:r>
            <w:r w:rsidRPr="00AB3425">
              <w:rPr>
                <w:rFonts w:ascii="Times New Roman" w:hAnsi="Times New Roman"/>
                <w:b/>
                <w:sz w:val="24"/>
                <w:szCs w:val="24"/>
              </w:rPr>
              <w:t>Додатку 2</w:t>
            </w:r>
            <w:r w:rsidR="00675451" w:rsidRPr="00675451">
              <w:rPr>
                <w:rFonts w:ascii="Times New Roman" w:hAnsi="Times New Roman"/>
                <w:b/>
                <w:sz w:val="24"/>
                <w:szCs w:val="24"/>
              </w:rPr>
              <w:t xml:space="preserve"> </w:t>
            </w:r>
            <w:r w:rsidRPr="00AB3425">
              <w:rPr>
                <w:rFonts w:ascii="Times New Roman" w:eastAsia="Times New Roman" w:hAnsi="Times New Roman"/>
                <w:sz w:val="24"/>
                <w:szCs w:val="24"/>
              </w:rPr>
              <w:t>до цієї тендерної документації.</w:t>
            </w:r>
          </w:p>
          <w:p w:rsidR="008A73CC" w:rsidRDefault="008A73CC" w:rsidP="008A73CC">
            <w:pPr>
              <w:widowControl w:val="0"/>
              <w:spacing w:after="0" w:line="240" w:lineRule="auto"/>
              <w:ind w:right="-1"/>
              <w:jc w:val="both"/>
              <w:rPr>
                <w:rFonts w:ascii="Times New Roman" w:eastAsia="Times New Roman" w:hAnsi="Times New Roman"/>
                <w:sz w:val="24"/>
                <w:szCs w:val="24"/>
              </w:rPr>
            </w:pPr>
            <w:r w:rsidRPr="008A73CC">
              <w:rPr>
                <w:rFonts w:ascii="Times New Roman" w:eastAsia="Times New Roman" w:hAnsi="Times New Roman"/>
                <w:sz w:val="24"/>
                <w:szCs w:val="24"/>
              </w:rPr>
              <w:t>Спосіб  підтвердження відповідності учасника критеріям і вимогам згідно із законодавством наведено в</w:t>
            </w:r>
            <w:r w:rsidR="00082E77">
              <w:rPr>
                <w:rFonts w:ascii="Times New Roman" w:eastAsia="Times New Roman" w:hAnsi="Times New Roman"/>
                <w:sz w:val="24"/>
                <w:szCs w:val="24"/>
              </w:rPr>
              <w:t xml:space="preserve"> </w:t>
            </w:r>
            <w:r w:rsidRPr="008A73CC">
              <w:rPr>
                <w:rFonts w:ascii="Times New Roman" w:hAnsi="Times New Roman"/>
                <w:b/>
                <w:sz w:val="24"/>
                <w:szCs w:val="24"/>
              </w:rPr>
              <w:t xml:space="preserve">Додатку 2 </w:t>
            </w:r>
            <w:r w:rsidRPr="008A73CC">
              <w:rPr>
                <w:rFonts w:ascii="Times New Roman" w:eastAsia="Times New Roman" w:hAnsi="Times New Roman"/>
                <w:sz w:val="24"/>
                <w:szCs w:val="24"/>
              </w:rPr>
              <w:t>до цієї тендерної документації.</w:t>
            </w:r>
          </w:p>
          <w:p w:rsidR="006F60E0" w:rsidRPr="001F61C6" w:rsidRDefault="006F60E0" w:rsidP="006F60E0">
            <w:pPr>
              <w:widowControl w:val="0"/>
              <w:spacing w:after="0" w:line="0" w:lineRule="atLeast"/>
              <w:ind w:right="120"/>
              <w:jc w:val="both"/>
              <w:rPr>
                <w:rFonts w:ascii="Times New Roman" w:eastAsia="Times New Roman" w:hAnsi="Times New Roman"/>
                <w:b/>
                <w:color w:val="000000" w:themeColor="text1"/>
                <w:sz w:val="24"/>
                <w:szCs w:val="24"/>
              </w:rPr>
            </w:pPr>
            <w:r>
              <w:rPr>
                <w:rFonts w:ascii="Times New Roman" w:eastAsia="Times New Roman" w:hAnsi="Times New Roman"/>
                <w:b/>
                <w:color w:val="000000"/>
                <w:sz w:val="24"/>
                <w:szCs w:val="24"/>
              </w:rPr>
              <w:t xml:space="preserve">Підстави, </w:t>
            </w:r>
            <w:r w:rsidRPr="001F61C6">
              <w:rPr>
                <w:rFonts w:ascii="Times New Roman" w:eastAsia="Times New Roman" w:hAnsi="Times New Roman"/>
                <w:b/>
                <w:color w:val="000000" w:themeColor="text1"/>
                <w:sz w:val="24"/>
                <w:szCs w:val="24"/>
              </w:rPr>
              <w:t>визначені пунктом 44 Особливостей.</w:t>
            </w:r>
          </w:p>
          <w:p w:rsidR="006F60E0" w:rsidRPr="001F61C6" w:rsidRDefault="006F60E0" w:rsidP="006F60E0">
            <w:pPr>
              <w:widowControl w:val="0"/>
              <w:pBdr>
                <w:top w:val="nil"/>
                <w:left w:val="nil"/>
                <w:bottom w:val="nil"/>
                <w:right w:val="nil"/>
                <w:between w:val="nil"/>
              </w:pBdr>
              <w:spacing w:after="0" w:line="0" w:lineRule="atLeast"/>
              <w:jc w:val="both"/>
              <w:rPr>
                <w:rFonts w:ascii="Times New Roman" w:eastAsia="Times New Roman" w:hAnsi="Times New Roman"/>
                <w:color w:val="000000" w:themeColor="text1"/>
                <w:sz w:val="24"/>
                <w:szCs w:val="24"/>
              </w:rPr>
            </w:pPr>
            <w:r w:rsidRPr="001F61C6">
              <w:rPr>
                <w:rFonts w:ascii="Times New Roman" w:eastAsia="Times New Roman" w:hAnsi="Times New Roman"/>
                <w:color w:val="000000" w:themeColor="text1"/>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sidRPr="001F61C6">
              <w:rPr>
                <w:rFonts w:ascii="Times New Roman" w:eastAsia="Times New Roman" w:hAnsi="Times New Roman"/>
                <w:color w:val="000000" w:themeColor="text1"/>
                <w:sz w:val="24"/>
                <w:szCs w:val="24"/>
              </w:rPr>
              <w:lastRenderedPageBreak/>
              <w:t>процедури закупівлі в разі, коли:</w:t>
            </w:r>
          </w:p>
          <w:p w:rsidR="006F60E0" w:rsidRPr="001F61C6" w:rsidRDefault="006F60E0" w:rsidP="006F60E0">
            <w:pPr>
              <w:widowControl w:val="0"/>
              <w:pBdr>
                <w:top w:val="nil"/>
                <w:left w:val="nil"/>
                <w:bottom w:val="nil"/>
                <w:right w:val="nil"/>
                <w:between w:val="nil"/>
              </w:pBdr>
              <w:spacing w:after="0" w:line="0" w:lineRule="atLeast"/>
              <w:jc w:val="both"/>
              <w:rPr>
                <w:rFonts w:ascii="Times New Roman" w:eastAsia="Times New Roman" w:hAnsi="Times New Roman"/>
                <w:color w:val="000000" w:themeColor="text1"/>
                <w:sz w:val="24"/>
                <w:szCs w:val="24"/>
              </w:rPr>
            </w:pPr>
            <w:r w:rsidRPr="001F61C6">
              <w:rPr>
                <w:rFonts w:ascii="Times New Roman" w:eastAsia="Times New Roman" w:hAnsi="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F60E0" w:rsidRPr="001F61C6" w:rsidRDefault="006F60E0" w:rsidP="006F60E0">
            <w:pPr>
              <w:widowControl w:val="0"/>
              <w:pBdr>
                <w:top w:val="nil"/>
                <w:left w:val="nil"/>
                <w:bottom w:val="nil"/>
                <w:right w:val="nil"/>
                <w:between w:val="nil"/>
              </w:pBdr>
              <w:spacing w:after="0" w:line="0" w:lineRule="atLeast"/>
              <w:jc w:val="both"/>
              <w:rPr>
                <w:rFonts w:ascii="Times New Roman" w:eastAsia="Times New Roman" w:hAnsi="Times New Roman"/>
                <w:color w:val="000000" w:themeColor="text1"/>
                <w:sz w:val="24"/>
                <w:szCs w:val="24"/>
              </w:rPr>
            </w:pPr>
            <w:r w:rsidRPr="001F61C6">
              <w:rPr>
                <w:rFonts w:ascii="Times New Roman" w:eastAsia="Times New Roman" w:hAnsi="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F60E0" w:rsidRPr="001F61C6" w:rsidRDefault="006F60E0" w:rsidP="006F60E0">
            <w:pPr>
              <w:widowControl w:val="0"/>
              <w:pBdr>
                <w:top w:val="nil"/>
                <w:left w:val="nil"/>
                <w:bottom w:val="nil"/>
                <w:right w:val="nil"/>
                <w:between w:val="nil"/>
              </w:pBdr>
              <w:spacing w:after="0" w:line="0" w:lineRule="atLeast"/>
              <w:jc w:val="both"/>
              <w:rPr>
                <w:rFonts w:ascii="Times New Roman" w:eastAsia="Times New Roman" w:hAnsi="Times New Roman"/>
                <w:color w:val="000000" w:themeColor="text1"/>
                <w:sz w:val="24"/>
                <w:szCs w:val="24"/>
              </w:rPr>
            </w:pPr>
            <w:r w:rsidRPr="001F61C6">
              <w:rPr>
                <w:rFonts w:ascii="Times New Roman" w:eastAsia="Times New Roman" w:hAnsi="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F60E0" w:rsidRPr="001F61C6" w:rsidRDefault="006F60E0" w:rsidP="006F60E0">
            <w:pPr>
              <w:widowControl w:val="0"/>
              <w:pBdr>
                <w:top w:val="nil"/>
                <w:left w:val="nil"/>
                <w:bottom w:val="nil"/>
                <w:right w:val="nil"/>
                <w:between w:val="nil"/>
              </w:pBdr>
              <w:spacing w:after="0" w:line="0" w:lineRule="atLeast"/>
              <w:jc w:val="both"/>
              <w:rPr>
                <w:rFonts w:ascii="Times New Roman" w:eastAsia="Times New Roman" w:hAnsi="Times New Roman"/>
                <w:color w:val="000000" w:themeColor="text1"/>
                <w:sz w:val="24"/>
                <w:szCs w:val="24"/>
              </w:rPr>
            </w:pPr>
            <w:r w:rsidRPr="001F61C6">
              <w:rPr>
                <w:rFonts w:ascii="Times New Roman" w:eastAsia="Times New Roman" w:hAnsi="Times New Roman"/>
                <w:color w:val="000000" w:themeColor="text1"/>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F60E0" w:rsidRPr="001F61C6" w:rsidRDefault="006F60E0" w:rsidP="006F60E0">
            <w:pPr>
              <w:widowControl w:val="0"/>
              <w:pBdr>
                <w:top w:val="nil"/>
                <w:left w:val="nil"/>
                <w:bottom w:val="nil"/>
                <w:right w:val="nil"/>
                <w:between w:val="nil"/>
              </w:pBdr>
              <w:spacing w:after="0" w:line="0" w:lineRule="atLeast"/>
              <w:jc w:val="both"/>
              <w:rPr>
                <w:rFonts w:ascii="Times New Roman" w:eastAsia="Times New Roman" w:hAnsi="Times New Roman"/>
                <w:color w:val="000000" w:themeColor="text1"/>
                <w:sz w:val="24"/>
                <w:szCs w:val="24"/>
              </w:rPr>
            </w:pPr>
            <w:r w:rsidRPr="001F61C6">
              <w:rPr>
                <w:rFonts w:ascii="Times New Roman" w:eastAsia="Times New Roman" w:hAnsi="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F60E0" w:rsidRPr="001F61C6" w:rsidRDefault="006F60E0" w:rsidP="006F60E0">
            <w:pPr>
              <w:widowControl w:val="0"/>
              <w:pBdr>
                <w:top w:val="nil"/>
                <w:left w:val="nil"/>
                <w:bottom w:val="nil"/>
                <w:right w:val="nil"/>
                <w:between w:val="nil"/>
              </w:pBdr>
              <w:spacing w:after="0" w:line="0" w:lineRule="atLeast"/>
              <w:jc w:val="both"/>
              <w:rPr>
                <w:rFonts w:ascii="Times New Roman" w:eastAsia="Times New Roman" w:hAnsi="Times New Roman"/>
                <w:color w:val="000000" w:themeColor="text1"/>
                <w:sz w:val="24"/>
                <w:szCs w:val="24"/>
              </w:rPr>
            </w:pPr>
            <w:r w:rsidRPr="001F61C6">
              <w:rPr>
                <w:rFonts w:ascii="Times New Roman" w:eastAsia="Times New Roman" w:hAnsi="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F60E0" w:rsidRPr="001F61C6" w:rsidRDefault="006F60E0" w:rsidP="006F60E0">
            <w:pPr>
              <w:widowControl w:val="0"/>
              <w:pBdr>
                <w:top w:val="nil"/>
                <w:left w:val="nil"/>
                <w:bottom w:val="nil"/>
                <w:right w:val="nil"/>
                <w:between w:val="nil"/>
              </w:pBdr>
              <w:spacing w:after="0" w:line="0" w:lineRule="atLeast"/>
              <w:jc w:val="both"/>
              <w:rPr>
                <w:rFonts w:ascii="Times New Roman" w:eastAsia="Times New Roman" w:hAnsi="Times New Roman"/>
                <w:color w:val="000000" w:themeColor="text1"/>
                <w:sz w:val="24"/>
                <w:szCs w:val="24"/>
              </w:rPr>
            </w:pPr>
            <w:r w:rsidRPr="001F61C6">
              <w:rPr>
                <w:rFonts w:ascii="Times New Roman" w:eastAsia="Times New Roman" w:hAnsi="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F60E0" w:rsidRPr="001F61C6" w:rsidRDefault="006F60E0" w:rsidP="006F60E0">
            <w:pPr>
              <w:widowControl w:val="0"/>
              <w:pBdr>
                <w:top w:val="nil"/>
                <w:left w:val="nil"/>
                <w:bottom w:val="nil"/>
                <w:right w:val="nil"/>
                <w:between w:val="nil"/>
              </w:pBdr>
              <w:spacing w:after="0" w:line="0" w:lineRule="atLeast"/>
              <w:jc w:val="both"/>
              <w:rPr>
                <w:rFonts w:ascii="Times New Roman" w:eastAsia="Times New Roman" w:hAnsi="Times New Roman"/>
                <w:color w:val="000000" w:themeColor="text1"/>
                <w:sz w:val="24"/>
                <w:szCs w:val="24"/>
              </w:rPr>
            </w:pPr>
            <w:r w:rsidRPr="001F61C6">
              <w:rPr>
                <w:rFonts w:ascii="Times New Roman" w:eastAsia="Times New Roman" w:hAnsi="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F60E0" w:rsidRPr="001F61C6" w:rsidRDefault="006F60E0" w:rsidP="006F60E0">
            <w:pPr>
              <w:widowControl w:val="0"/>
              <w:pBdr>
                <w:top w:val="nil"/>
                <w:left w:val="nil"/>
                <w:bottom w:val="nil"/>
                <w:right w:val="nil"/>
                <w:between w:val="nil"/>
              </w:pBdr>
              <w:spacing w:after="0" w:line="0" w:lineRule="atLeast"/>
              <w:jc w:val="both"/>
              <w:rPr>
                <w:rFonts w:ascii="Times New Roman" w:eastAsia="Times New Roman" w:hAnsi="Times New Roman"/>
                <w:color w:val="000000" w:themeColor="text1"/>
                <w:sz w:val="24"/>
                <w:szCs w:val="24"/>
              </w:rPr>
            </w:pPr>
            <w:r w:rsidRPr="001F61C6">
              <w:rPr>
                <w:rFonts w:ascii="Times New Roman" w:eastAsia="Times New Roman" w:hAnsi="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F60E0" w:rsidRPr="001F61C6" w:rsidRDefault="006F60E0" w:rsidP="006F60E0">
            <w:pPr>
              <w:widowControl w:val="0"/>
              <w:pBdr>
                <w:top w:val="nil"/>
                <w:left w:val="nil"/>
                <w:bottom w:val="nil"/>
                <w:right w:val="nil"/>
                <w:between w:val="nil"/>
              </w:pBdr>
              <w:spacing w:after="0" w:line="0" w:lineRule="atLeast"/>
              <w:jc w:val="both"/>
              <w:rPr>
                <w:rFonts w:ascii="Times New Roman" w:eastAsia="Times New Roman" w:hAnsi="Times New Roman"/>
                <w:color w:val="000000" w:themeColor="text1"/>
                <w:sz w:val="24"/>
                <w:szCs w:val="24"/>
              </w:rPr>
            </w:pPr>
            <w:r w:rsidRPr="001F61C6">
              <w:rPr>
                <w:rFonts w:ascii="Times New Roman" w:eastAsia="Times New Roman" w:hAnsi="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w:t>
            </w:r>
            <w:r w:rsidRPr="001F61C6">
              <w:rPr>
                <w:rFonts w:ascii="Times New Roman" w:eastAsia="Times New Roman" w:hAnsi="Times New Roman"/>
                <w:color w:val="000000" w:themeColor="text1"/>
                <w:sz w:val="24"/>
                <w:szCs w:val="24"/>
              </w:rPr>
              <w:lastRenderedPageBreak/>
              <w:t>якщо вартість закупівлі товару (товарів), послуги (послуг) або робіт дорівнює чи перевищує 20 млн. гривень (у тому числі за лотом);</w:t>
            </w:r>
          </w:p>
          <w:p w:rsidR="006F60E0" w:rsidRPr="001F61C6" w:rsidRDefault="006F60E0" w:rsidP="006F60E0">
            <w:pPr>
              <w:widowControl w:val="0"/>
              <w:pBdr>
                <w:top w:val="nil"/>
                <w:left w:val="nil"/>
                <w:bottom w:val="nil"/>
                <w:right w:val="nil"/>
                <w:between w:val="nil"/>
              </w:pBdr>
              <w:spacing w:after="0" w:line="0" w:lineRule="atLeast"/>
              <w:jc w:val="both"/>
              <w:rPr>
                <w:rFonts w:ascii="Times New Roman" w:eastAsia="Times New Roman" w:hAnsi="Times New Roman"/>
                <w:color w:val="000000" w:themeColor="text1"/>
                <w:sz w:val="24"/>
                <w:szCs w:val="24"/>
              </w:rPr>
            </w:pPr>
            <w:r w:rsidRPr="001F61C6">
              <w:rPr>
                <w:rFonts w:ascii="Times New Roman" w:eastAsia="Times New Roman" w:hAnsi="Times New Roman"/>
                <w:color w:val="000000" w:themeColor="text1"/>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6F60E0" w:rsidRPr="001F61C6" w:rsidRDefault="006F60E0" w:rsidP="006F60E0">
            <w:pPr>
              <w:widowControl w:val="0"/>
              <w:pBdr>
                <w:top w:val="nil"/>
                <w:left w:val="nil"/>
                <w:bottom w:val="nil"/>
                <w:right w:val="nil"/>
                <w:between w:val="nil"/>
              </w:pBdr>
              <w:spacing w:after="0" w:line="0" w:lineRule="atLeast"/>
              <w:jc w:val="both"/>
              <w:rPr>
                <w:rFonts w:ascii="Times New Roman" w:eastAsia="Times New Roman" w:hAnsi="Times New Roman"/>
                <w:color w:val="000000" w:themeColor="text1"/>
                <w:sz w:val="24"/>
                <w:szCs w:val="24"/>
              </w:rPr>
            </w:pPr>
            <w:r w:rsidRPr="001F61C6">
              <w:rPr>
                <w:rFonts w:ascii="Times New Roman" w:eastAsia="Times New Roman" w:hAnsi="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F60E0" w:rsidRPr="001F61C6" w:rsidRDefault="006F60E0" w:rsidP="006F60E0">
            <w:pPr>
              <w:widowControl w:val="0"/>
              <w:pBdr>
                <w:top w:val="nil"/>
                <w:left w:val="nil"/>
                <w:bottom w:val="nil"/>
                <w:right w:val="nil"/>
                <w:between w:val="nil"/>
              </w:pBdr>
              <w:spacing w:after="0" w:line="0" w:lineRule="atLeast"/>
              <w:jc w:val="both"/>
              <w:rPr>
                <w:rFonts w:ascii="Times New Roman" w:eastAsia="Times New Roman" w:hAnsi="Times New Roman"/>
                <w:color w:val="000000" w:themeColor="text1"/>
                <w:sz w:val="24"/>
                <w:szCs w:val="24"/>
              </w:rPr>
            </w:pPr>
            <w:r w:rsidRPr="001F61C6">
              <w:rPr>
                <w:rFonts w:ascii="Times New Roman" w:eastAsia="Times New Roman" w:hAnsi="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00082E77">
              <w:rPr>
                <w:rFonts w:ascii="Times New Roman" w:eastAsia="Times New Roman" w:hAnsi="Times New Roman"/>
                <w:color w:val="000000" w:themeColor="text1"/>
                <w:sz w:val="24"/>
                <w:szCs w:val="24"/>
              </w:rPr>
              <w:t xml:space="preserve"> </w:t>
            </w:r>
            <w:r w:rsidRPr="001F61C6">
              <w:rPr>
                <w:rFonts w:ascii="Times New Roman" w:eastAsia="Times New Roman" w:hAnsi="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92591" w:rsidRPr="00995F72" w:rsidRDefault="006F60E0" w:rsidP="006F60E0">
            <w:pPr>
              <w:suppressAutoHyphens/>
              <w:spacing w:after="0" w:line="240" w:lineRule="auto"/>
              <w:jc w:val="both"/>
              <w:rPr>
                <w:rFonts w:ascii="Times New Roman" w:hAnsi="Times New Roman"/>
                <w:sz w:val="24"/>
                <w:szCs w:val="24"/>
                <w:lang w:eastAsia="uk-UA"/>
              </w:rPr>
            </w:pPr>
            <w:r w:rsidRPr="001F61C6">
              <w:rPr>
                <w:rFonts w:ascii="Times New Roman" w:eastAsia="Times New Roman" w:hAnsi="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w:t>
            </w:r>
            <w:r>
              <w:rPr>
                <w:rFonts w:ascii="Times New Roman" w:eastAsia="Times New Roman" w:hAnsi="Times New Roman"/>
                <w:color w:val="000000" w:themeColor="text1"/>
                <w:sz w:val="24"/>
                <w:szCs w:val="24"/>
                <w:highlight w:val="white"/>
              </w:rPr>
              <w:t>»</w:t>
            </w:r>
            <w:r w:rsidRPr="001F61C6">
              <w:rPr>
                <w:rFonts w:ascii="Times New Roman" w:eastAsia="Times New Roman" w:hAnsi="Times New Roman"/>
                <w:color w:val="000000" w:themeColor="text1"/>
                <w:sz w:val="24"/>
                <w:szCs w:val="24"/>
                <w:highlight w:val="white"/>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92591" w:rsidRPr="00460A76" w:rsidTr="008505FB">
        <w:tc>
          <w:tcPr>
            <w:tcW w:w="726" w:type="dxa"/>
            <w:gridSpan w:val="2"/>
            <w:shd w:val="clear" w:color="auto" w:fill="auto"/>
          </w:tcPr>
          <w:p w:rsidR="00A92591" w:rsidRPr="00460A76" w:rsidRDefault="00A92591"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6</w:t>
            </w:r>
          </w:p>
        </w:tc>
        <w:tc>
          <w:tcPr>
            <w:tcW w:w="3102" w:type="dxa"/>
            <w:shd w:val="clear" w:color="auto" w:fill="auto"/>
          </w:tcPr>
          <w:p w:rsidR="00A92591" w:rsidRPr="00460A76" w:rsidRDefault="00A92591"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технічні, якісні, кількісні та інші характеристики предмета закупівлі</w:t>
            </w:r>
          </w:p>
        </w:tc>
        <w:tc>
          <w:tcPr>
            <w:tcW w:w="6203" w:type="dxa"/>
            <w:shd w:val="clear" w:color="auto" w:fill="auto"/>
          </w:tcPr>
          <w:p w:rsidR="00A92591" w:rsidRPr="00460A76" w:rsidRDefault="00A92591" w:rsidP="00E86222">
            <w:pPr>
              <w:spacing w:after="0" w:line="240" w:lineRule="auto"/>
              <w:jc w:val="both"/>
              <w:rPr>
                <w:rFonts w:ascii="Times New Roman" w:hAnsi="Times New Roman"/>
                <w:sz w:val="24"/>
                <w:szCs w:val="24"/>
                <w:lang w:eastAsia="uk-UA"/>
              </w:rPr>
            </w:pPr>
            <w:r w:rsidRPr="00460A76">
              <w:rPr>
                <w:rFonts w:ascii="Times New Roman" w:hAnsi="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w:t>
            </w:r>
            <w:r w:rsidRPr="00460A76">
              <w:rPr>
                <w:rFonts w:ascii="Times New Roman" w:hAnsi="Times New Roman"/>
                <w:sz w:val="24"/>
                <w:szCs w:val="24"/>
                <w:lang w:eastAsia="uk-UA"/>
              </w:rPr>
              <w:lastRenderedPageBreak/>
              <w:t xml:space="preserve">замовником у </w:t>
            </w:r>
            <w:r w:rsidRPr="00460A76">
              <w:rPr>
                <w:rFonts w:ascii="Times New Roman" w:hAnsi="Times New Roman"/>
                <w:b/>
                <w:sz w:val="24"/>
                <w:szCs w:val="24"/>
                <w:lang w:eastAsia="uk-UA"/>
              </w:rPr>
              <w:t>Додатку 4</w:t>
            </w:r>
            <w:r w:rsidRPr="00460A76">
              <w:rPr>
                <w:rFonts w:ascii="Times New Roman" w:hAnsi="Times New Roman"/>
                <w:sz w:val="24"/>
                <w:szCs w:val="24"/>
                <w:lang w:eastAsia="uk-UA"/>
              </w:rPr>
              <w:t xml:space="preserve"> до тендерної документації.</w:t>
            </w:r>
          </w:p>
          <w:p w:rsidR="00A92591" w:rsidRPr="00995F72" w:rsidRDefault="00A92591" w:rsidP="00E86222">
            <w:pPr>
              <w:widowControl w:val="0"/>
              <w:spacing w:after="0" w:line="240" w:lineRule="auto"/>
              <w:contextualSpacing/>
              <w:jc w:val="both"/>
              <w:rPr>
                <w:rFonts w:ascii="Times New Roman" w:hAnsi="Times New Roman"/>
                <w:sz w:val="24"/>
                <w:szCs w:val="24"/>
                <w:lang w:val="ru-RU" w:eastAsia="uk-UA"/>
              </w:rPr>
            </w:pPr>
            <w:r w:rsidRPr="00460A76">
              <w:rPr>
                <w:rFonts w:ascii="Times New Roman" w:hAnsi="Times New Roman"/>
                <w:sz w:val="24"/>
                <w:szCs w:val="24"/>
                <w:lang w:eastAsia="uk-UA"/>
              </w:rPr>
              <w:t>У цій документації всі посилання на конкретні марки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w:t>
            </w:r>
            <w:r w:rsidR="00082E77">
              <w:rPr>
                <w:rFonts w:ascii="Times New Roman" w:hAnsi="Times New Roman"/>
                <w:sz w:val="24"/>
                <w:szCs w:val="24"/>
                <w:lang w:eastAsia="uk-UA"/>
              </w:rPr>
              <w:t xml:space="preserve"> </w:t>
            </w:r>
            <w:r w:rsidRPr="00460A76">
              <w:rPr>
                <w:rFonts w:ascii="Times New Roman" w:hAnsi="Times New Roman"/>
                <w:sz w:val="24"/>
                <w:szCs w:val="24"/>
                <w:lang w:eastAsia="uk-UA"/>
              </w:rPr>
              <w:t>виробництва вживаються у значенні «або еквівалент».</w:t>
            </w:r>
          </w:p>
          <w:p w:rsidR="00A92591" w:rsidRPr="00460A76" w:rsidRDefault="00A92591" w:rsidP="00E86222">
            <w:pPr>
              <w:widowControl w:val="0"/>
              <w:spacing w:after="0" w:line="240" w:lineRule="auto"/>
              <w:contextualSpacing/>
              <w:jc w:val="both"/>
              <w:rPr>
                <w:rFonts w:ascii="Times New Roman" w:hAnsi="Times New Roman"/>
                <w:sz w:val="24"/>
                <w:szCs w:val="24"/>
                <w:lang w:eastAsia="uk-UA"/>
              </w:rPr>
            </w:pPr>
            <w:r w:rsidRPr="00460A76">
              <w:rPr>
                <w:rFonts w:ascii="Times New Roman" w:hAnsi="Times New Roman"/>
                <w:sz w:val="24"/>
                <w:szCs w:val="24"/>
                <w:lang w:eastAsia="uk-UA"/>
              </w:rPr>
              <w:t>В разі посилання в тендерній документації на конкретні маркування, протокол випробувань чи сертифікат, замовником будуть прийматися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DD6B11" w:rsidRPr="00460A76" w:rsidTr="008505FB">
        <w:tc>
          <w:tcPr>
            <w:tcW w:w="726" w:type="dxa"/>
            <w:gridSpan w:val="2"/>
            <w:shd w:val="clear" w:color="auto" w:fill="auto"/>
          </w:tcPr>
          <w:p w:rsidR="00DD6B11" w:rsidRPr="00460A76" w:rsidRDefault="00DD6B11" w:rsidP="006605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7</w:t>
            </w:r>
          </w:p>
        </w:tc>
        <w:tc>
          <w:tcPr>
            <w:tcW w:w="3102" w:type="dxa"/>
            <w:shd w:val="clear" w:color="auto" w:fill="auto"/>
          </w:tcPr>
          <w:p w:rsidR="00DD6B11" w:rsidRPr="00460A76" w:rsidRDefault="00DD6B11" w:rsidP="006605A4">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3" w:type="dxa"/>
            <w:shd w:val="clear" w:color="auto" w:fill="auto"/>
          </w:tcPr>
          <w:p w:rsidR="00DD6B11" w:rsidRPr="00460A76" w:rsidRDefault="00DD6B11" w:rsidP="00E86222">
            <w:pPr>
              <w:widowControl w:val="0"/>
              <w:spacing w:after="0" w:line="240" w:lineRule="auto"/>
              <w:jc w:val="both"/>
              <w:rPr>
                <w:rFonts w:ascii="Times New Roman" w:eastAsia="Times New Roman" w:hAnsi="Times New Roman"/>
                <w:sz w:val="24"/>
                <w:szCs w:val="24"/>
                <w:lang w:eastAsia="uk-UA"/>
              </w:rPr>
            </w:pPr>
            <w:r w:rsidRPr="00460A76">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роботи чи послуги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DD6B11" w:rsidRPr="00460A76" w:rsidRDefault="00DD6B11" w:rsidP="00E86222">
            <w:pPr>
              <w:widowControl w:val="0"/>
              <w:spacing w:after="0" w:line="240" w:lineRule="auto"/>
              <w:jc w:val="both"/>
              <w:rPr>
                <w:rFonts w:ascii="Times New Roman" w:eastAsia="Times New Roman" w:hAnsi="Times New Roman"/>
                <w:sz w:val="24"/>
                <w:szCs w:val="24"/>
                <w:lang w:eastAsia="uk-UA"/>
              </w:rPr>
            </w:pPr>
            <w:r w:rsidRPr="00460A76">
              <w:rPr>
                <w:rFonts w:ascii="Times New Roman" w:eastAsia="Times New Roman" w:hAnsi="Times New Roman"/>
                <w:sz w:val="24"/>
                <w:szCs w:val="24"/>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w:t>
            </w:r>
            <w:r w:rsidR="008B35AE" w:rsidRPr="00460A76">
              <w:rPr>
                <w:rFonts w:ascii="Times New Roman" w:eastAsia="Times New Roman" w:hAnsi="Times New Roman"/>
                <w:sz w:val="24"/>
                <w:szCs w:val="24"/>
                <w:lang w:eastAsia="uk-UA"/>
              </w:rPr>
              <w:t>свого рішення</w:t>
            </w:r>
            <w:r w:rsidRPr="00460A76">
              <w:rPr>
                <w:rFonts w:ascii="Times New Roman" w:eastAsia="Times New Roman" w:hAnsi="Times New Roman"/>
                <w:sz w:val="24"/>
                <w:szCs w:val="24"/>
                <w:lang w:eastAsia="uk-UA"/>
              </w:rPr>
              <w:t xml:space="preserve">. </w:t>
            </w:r>
          </w:p>
          <w:p w:rsidR="00DD6B11" w:rsidRPr="00460A76" w:rsidRDefault="00DD6B11" w:rsidP="00E86222">
            <w:pPr>
              <w:spacing w:after="0" w:line="240" w:lineRule="auto"/>
              <w:jc w:val="both"/>
              <w:rPr>
                <w:rFonts w:ascii="Times New Roman" w:hAnsi="Times New Roman"/>
                <w:sz w:val="24"/>
                <w:szCs w:val="24"/>
                <w:lang w:eastAsia="uk-UA"/>
              </w:rPr>
            </w:pPr>
            <w:r w:rsidRPr="00460A76">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6F60E0" w:rsidRPr="00460A76" w:rsidTr="008505FB">
        <w:tc>
          <w:tcPr>
            <w:tcW w:w="726" w:type="dxa"/>
            <w:gridSpan w:val="2"/>
            <w:shd w:val="clear" w:color="auto" w:fill="auto"/>
          </w:tcPr>
          <w:p w:rsidR="006F60E0" w:rsidRPr="00460A76" w:rsidRDefault="006F60E0"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8</w:t>
            </w:r>
          </w:p>
        </w:tc>
        <w:tc>
          <w:tcPr>
            <w:tcW w:w="3102" w:type="dxa"/>
            <w:shd w:val="clear" w:color="auto" w:fill="auto"/>
          </w:tcPr>
          <w:p w:rsidR="006F60E0" w:rsidRPr="00717D04" w:rsidRDefault="006F60E0" w:rsidP="00082E77">
            <w:pPr>
              <w:widowControl w:val="0"/>
              <w:spacing w:after="0"/>
              <w:rPr>
                <w:rFonts w:ascii="Times New Roman" w:eastAsia="Times New Roman" w:hAnsi="Times New Roman"/>
                <w:sz w:val="24"/>
                <w:szCs w:val="24"/>
              </w:rPr>
            </w:pPr>
            <w:r w:rsidRPr="00717D04">
              <w:rPr>
                <w:rFonts w:ascii="Times New Roman" w:eastAsia="Times New Roman" w:hAnsi="Times New Roman"/>
                <w:b/>
                <w:sz w:val="24"/>
                <w:szCs w:val="24"/>
              </w:rPr>
              <w:t>Інформація про субпідрядника /співвиконавця (</w:t>
            </w:r>
            <w:r w:rsidRPr="00717D04">
              <w:rPr>
                <w:rFonts w:ascii="Times New Roman" w:eastAsia="Times New Roman" w:hAnsi="Times New Roman"/>
                <w:b/>
                <w:color w:val="000000"/>
                <w:sz w:val="24"/>
                <w:szCs w:val="24"/>
              </w:rPr>
              <w:t>у випадку закупівлі робіт чи послуг)</w:t>
            </w:r>
          </w:p>
        </w:tc>
        <w:tc>
          <w:tcPr>
            <w:tcW w:w="6203" w:type="dxa"/>
            <w:tcBorders>
              <w:bottom w:val="single" w:sz="4" w:space="0" w:color="auto"/>
            </w:tcBorders>
            <w:shd w:val="clear" w:color="auto" w:fill="auto"/>
          </w:tcPr>
          <w:p w:rsidR="006F60E0" w:rsidRPr="002E31D4" w:rsidRDefault="006F60E0" w:rsidP="006F60E0">
            <w:pPr>
              <w:spacing w:after="0" w:line="240" w:lineRule="auto"/>
              <w:jc w:val="both"/>
              <w:rPr>
                <w:rFonts w:ascii="Times New Roman" w:hAnsi="Times New Roman"/>
                <w:color w:val="000000"/>
                <w:sz w:val="24"/>
                <w:szCs w:val="24"/>
                <w:highlight w:val="yellow"/>
              </w:rPr>
            </w:pPr>
            <w:r w:rsidRPr="00717D04">
              <w:rPr>
                <w:rFonts w:ascii="Times New Roman" w:eastAsia="Times New Roman" w:hAnsi="Times New Roman"/>
                <w:sz w:val="24"/>
                <w:szCs w:val="24"/>
                <w:highlight w:val="white"/>
              </w:rPr>
              <w:t>У</w:t>
            </w:r>
            <w:r w:rsidRPr="00717D04">
              <w:rPr>
                <w:rFonts w:ascii="Times New Roman" w:eastAsia="Times New Roman" w:hAnsi="Times New Roman"/>
                <w:color w:val="000000"/>
                <w:sz w:val="24"/>
                <w:szCs w:val="24"/>
                <w:highlight w:val="white"/>
              </w:rPr>
              <w:t xml:space="preserve">часник в складі </w:t>
            </w:r>
            <w:r w:rsidRPr="00717D04">
              <w:rPr>
                <w:rFonts w:ascii="Times New Roman" w:eastAsia="Times New Roman" w:hAnsi="Times New Roman"/>
                <w:sz w:val="24"/>
                <w:szCs w:val="24"/>
                <w:highlight w:val="white"/>
              </w:rPr>
              <w:t xml:space="preserve">тендерної пропозиції надає </w:t>
            </w:r>
            <w:bookmarkStart w:id="3" w:name="_Hlk129077240"/>
            <w:r w:rsidRPr="00717D04">
              <w:rPr>
                <w:rFonts w:ascii="Times New Roman" w:eastAsia="Times New Roman" w:hAnsi="Times New Roman"/>
                <w:sz w:val="24"/>
                <w:szCs w:val="24"/>
                <w:highlight w:val="white"/>
              </w:rPr>
              <w:t xml:space="preserve">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886BA6">
              <w:rPr>
                <w:rFonts w:ascii="Times New Roman" w:eastAsia="Times New Roman" w:hAnsi="Times New Roman"/>
                <w:sz w:val="24"/>
                <w:szCs w:val="24"/>
              </w:rPr>
              <w:t>або інформацію у довільній формі щодо незалучення субпідрядника/співвиконавця до надання послуг</w:t>
            </w:r>
            <w:bookmarkEnd w:id="3"/>
            <w:r>
              <w:rPr>
                <w:rFonts w:ascii="Times New Roman" w:eastAsia="Times New Roman" w:hAnsi="Times New Roman"/>
                <w:sz w:val="24"/>
                <w:szCs w:val="24"/>
              </w:rPr>
              <w:t>.</w:t>
            </w:r>
          </w:p>
        </w:tc>
      </w:tr>
      <w:tr w:rsidR="006F60E0" w:rsidRPr="00460A76" w:rsidTr="008505FB">
        <w:trPr>
          <w:trHeight w:val="6143"/>
        </w:trPr>
        <w:tc>
          <w:tcPr>
            <w:tcW w:w="726" w:type="dxa"/>
            <w:gridSpan w:val="2"/>
            <w:shd w:val="clear" w:color="auto" w:fill="auto"/>
          </w:tcPr>
          <w:p w:rsidR="006F60E0" w:rsidRPr="00460A76" w:rsidRDefault="006F60E0" w:rsidP="002003C0">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9</w:t>
            </w:r>
          </w:p>
        </w:tc>
        <w:tc>
          <w:tcPr>
            <w:tcW w:w="3102" w:type="dxa"/>
            <w:shd w:val="clear" w:color="auto" w:fill="auto"/>
          </w:tcPr>
          <w:p w:rsidR="006F60E0" w:rsidRPr="00460A76" w:rsidRDefault="006F60E0" w:rsidP="002E4BF6">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Pr="00460A76">
              <w:rPr>
                <w:rFonts w:ascii="Times New Roman" w:hAnsi="Times New Roman"/>
                <w:b/>
                <w:sz w:val="24"/>
                <w:szCs w:val="24"/>
                <w:lang w:eastAsia="uk-UA"/>
              </w:rPr>
              <w:t>несення змін або відкликання тендерної пропозиції учасником</w:t>
            </w:r>
          </w:p>
        </w:tc>
        <w:tc>
          <w:tcPr>
            <w:tcW w:w="6203" w:type="dxa"/>
            <w:shd w:val="clear" w:color="auto" w:fill="auto"/>
          </w:tcPr>
          <w:p w:rsidR="006F60E0" w:rsidRPr="00460A76" w:rsidRDefault="006F60E0" w:rsidP="00E86222">
            <w:pPr>
              <w:widowControl w:val="0"/>
              <w:spacing w:after="0" w:line="240" w:lineRule="auto"/>
              <w:contextualSpacing/>
              <w:jc w:val="both"/>
              <w:rPr>
                <w:rFonts w:ascii="Times New Roman" w:hAnsi="Times New Roman"/>
                <w:sz w:val="24"/>
                <w:szCs w:val="24"/>
              </w:rPr>
            </w:pPr>
            <w:r>
              <w:rPr>
                <w:rFonts w:ascii="Times New Roman" w:eastAsia="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460A76">
              <w:rPr>
                <w:rFonts w:ascii="Times New Roman" w:hAnsi="Times New Roman"/>
                <w:sz w:val="24"/>
                <w:szCs w:val="24"/>
              </w:rPr>
              <w:t>.</w:t>
            </w:r>
          </w:p>
          <w:p w:rsidR="006F60E0" w:rsidRPr="00460A76" w:rsidRDefault="006F60E0"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082E77">
              <w:rPr>
                <w:rFonts w:ascii="Times New Roman" w:hAnsi="Times New Roman"/>
                <w:sz w:val="24"/>
                <w:szCs w:val="24"/>
              </w:rPr>
              <w:t xml:space="preserve"> </w:t>
            </w:r>
            <w:r w:rsidRPr="00460A76">
              <w:rPr>
                <w:rFonts w:ascii="Times New Roman" w:hAnsi="Times New Roman"/>
                <w:b/>
                <w:sz w:val="24"/>
                <w:szCs w:val="24"/>
              </w:rPr>
              <w:t>протягом 24 годин</w:t>
            </w:r>
            <w:r w:rsidRPr="00460A76">
              <w:rPr>
                <w:rFonts w:ascii="Times New Roman" w:hAnsi="Times New Roman"/>
                <w:sz w:val="24"/>
                <w:szCs w:val="24"/>
              </w:rPr>
              <w:t xml:space="preserve"> з моменту розміщення замовником в електронній системі закупівель</w:t>
            </w:r>
            <w:r w:rsidR="00082E77">
              <w:rPr>
                <w:rFonts w:ascii="Times New Roman" w:hAnsi="Times New Roman"/>
                <w:sz w:val="24"/>
                <w:szCs w:val="24"/>
              </w:rPr>
              <w:t xml:space="preserve"> </w:t>
            </w:r>
            <w:r w:rsidRPr="007D6737">
              <w:rPr>
                <w:rFonts w:ascii="Times New Roman" w:hAnsi="Times New Roman"/>
                <w:sz w:val="24"/>
                <w:szCs w:val="24"/>
              </w:rPr>
              <w:t>повідомлення з вимогою про усунення таких невідповідностей з урахуванням положень пункту 40 Особливостей.</w:t>
            </w:r>
          </w:p>
          <w:p w:rsidR="006F60E0" w:rsidRPr="00460A76" w:rsidRDefault="006F60E0"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6F60E0" w:rsidRPr="00460A76" w:rsidTr="008505FB">
        <w:trPr>
          <w:trHeight w:val="509"/>
        </w:trPr>
        <w:tc>
          <w:tcPr>
            <w:tcW w:w="726" w:type="dxa"/>
            <w:gridSpan w:val="2"/>
            <w:shd w:val="clear" w:color="auto" w:fill="auto"/>
          </w:tcPr>
          <w:p w:rsidR="006F60E0" w:rsidRPr="00460A76" w:rsidRDefault="006F60E0" w:rsidP="002003C0">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10</w:t>
            </w:r>
          </w:p>
        </w:tc>
        <w:tc>
          <w:tcPr>
            <w:tcW w:w="3102" w:type="dxa"/>
            <w:shd w:val="clear" w:color="auto" w:fill="auto"/>
          </w:tcPr>
          <w:p w:rsidR="006F60E0" w:rsidRPr="008C2138" w:rsidRDefault="006F60E0" w:rsidP="002E4BF6">
            <w:pPr>
              <w:widowControl w:val="0"/>
              <w:spacing w:after="0" w:line="240" w:lineRule="auto"/>
              <w:contextualSpacing/>
              <w:rPr>
                <w:rFonts w:ascii="Times New Roman" w:hAnsi="Times New Roman"/>
                <w:b/>
                <w:sz w:val="24"/>
                <w:szCs w:val="24"/>
                <w:lang w:eastAsia="uk-UA"/>
              </w:rPr>
            </w:pPr>
            <w:r w:rsidRPr="008C2138">
              <w:rPr>
                <w:rFonts w:ascii="Times New Roman" w:eastAsia="Times New Roman" w:hAnsi="Times New Roman"/>
                <w:b/>
                <w:sz w:val="24"/>
                <w:szCs w:val="24"/>
              </w:rPr>
              <w:t>Ступінь локалізації виробництва</w:t>
            </w:r>
          </w:p>
        </w:tc>
        <w:tc>
          <w:tcPr>
            <w:tcW w:w="6203" w:type="dxa"/>
            <w:shd w:val="clear" w:color="auto" w:fill="auto"/>
          </w:tcPr>
          <w:p w:rsidR="006F60E0" w:rsidRDefault="006F60E0" w:rsidP="0034264D">
            <w:pPr>
              <w:spacing w:before="150" w:after="15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Не застосовується </w:t>
            </w:r>
          </w:p>
        </w:tc>
      </w:tr>
      <w:tr w:rsidR="006F60E0" w:rsidRPr="00460A76" w:rsidTr="006A7E52">
        <w:tc>
          <w:tcPr>
            <w:tcW w:w="10031" w:type="dxa"/>
            <w:gridSpan w:val="4"/>
            <w:shd w:val="clear" w:color="auto" w:fill="auto"/>
          </w:tcPr>
          <w:p w:rsidR="006F60E0" w:rsidRPr="00460A76" w:rsidRDefault="006F60E0"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rPr>
              <w:t>Розділ IV. Подання та розкриття тендерної пропозиції</w:t>
            </w:r>
          </w:p>
        </w:tc>
      </w:tr>
      <w:tr w:rsidR="006F60E0" w:rsidRPr="00460A76" w:rsidTr="008505FB">
        <w:tc>
          <w:tcPr>
            <w:tcW w:w="726" w:type="dxa"/>
            <w:gridSpan w:val="2"/>
            <w:shd w:val="clear" w:color="auto" w:fill="auto"/>
          </w:tcPr>
          <w:p w:rsidR="006F60E0" w:rsidRPr="00460A76" w:rsidRDefault="006F60E0"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3102" w:type="dxa"/>
            <w:shd w:val="clear" w:color="auto" w:fill="auto"/>
          </w:tcPr>
          <w:p w:rsidR="006F60E0" w:rsidRPr="000C76FA" w:rsidRDefault="006F60E0" w:rsidP="002E4BF6">
            <w:pPr>
              <w:pStyle w:val="a5"/>
              <w:widowControl w:val="0"/>
              <w:contextualSpacing/>
              <w:rPr>
                <w:rFonts w:ascii="Times New Roman" w:hAnsi="Times New Roman"/>
                <w:b/>
                <w:sz w:val="24"/>
                <w:szCs w:val="24"/>
                <w:lang w:eastAsia="uk-UA"/>
              </w:rPr>
            </w:pPr>
            <w:r w:rsidRPr="000C76FA">
              <w:rPr>
                <w:rStyle w:val="rvts0"/>
                <w:rFonts w:ascii="Times New Roman" w:hAnsi="Times New Roman"/>
                <w:b/>
                <w:sz w:val="24"/>
                <w:szCs w:val="24"/>
              </w:rPr>
              <w:t>Кінцевий строк подання тендерної пропозиції</w:t>
            </w:r>
          </w:p>
        </w:tc>
        <w:tc>
          <w:tcPr>
            <w:tcW w:w="6203" w:type="dxa"/>
            <w:shd w:val="clear" w:color="auto" w:fill="auto"/>
          </w:tcPr>
          <w:p w:rsidR="006F60E0" w:rsidRPr="002E7E54" w:rsidRDefault="006F60E0" w:rsidP="00E86222">
            <w:pPr>
              <w:widowControl w:val="0"/>
              <w:spacing w:after="0" w:line="240" w:lineRule="auto"/>
              <w:contextualSpacing/>
              <w:jc w:val="both"/>
              <w:rPr>
                <w:rFonts w:ascii="Times New Roman" w:hAnsi="Times New Roman"/>
                <w:b/>
                <w:sz w:val="24"/>
                <w:szCs w:val="24"/>
                <w:u w:val="single"/>
              </w:rPr>
            </w:pPr>
            <w:r w:rsidRPr="002C57B9">
              <w:rPr>
                <w:rFonts w:ascii="Times New Roman" w:hAnsi="Times New Roman"/>
                <w:sz w:val="24"/>
                <w:szCs w:val="24"/>
              </w:rPr>
              <w:t xml:space="preserve">Кінцевий строк подання тендерних пропозицій зазначається в оголошенні про проведення відкритих торгів </w:t>
            </w:r>
            <w:r w:rsidR="00163FEC">
              <w:rPr>
                <w:rFonts w:ascii="Times New Roman" w:hAnsi="Times New Roman"/>
                <w:sz w:val="24"/>
                <w:szCs w:val="24"/>
                <w:lang w:val="ru-RU"/>
              </w:rPr>
              <w:t>01</w:t>
            </w:r>
            <w:r w:rsidR="006F1FC2" w:rsidRPr="000A55F4">
              <w:rPr>
                <w:rFonts w:ascii="Times New Roman" w:hAnsi="Times New Roman"/>
                <w:sz w:val="24"/>
                <w:szCs w:val="24"/>
                <w:lang w:val="ru-RU"/>
              </w:rPr>
              <w:t xml:space="preserve"> </w:t>
            </w:r>
            <w:r w:rsidR="00163FEC">
              <w:rPr>
                <w:rFonts w:ascii="Times New Roman" w:hAnsi="Times New Roman"/>
                <w:sz w:val="24"/>
                <w:szCs w:val="24"/>
              </w:rPr>
              <w:t>травня</w:t>
            </w:r>
            <w:r w:rsidRPr="000A55F4">
              <w:rPr>
                <w:rFonts w:ascii="Times New Roman" w:hAnsi="Times New Roman"/>
                <w:sz w:val="24"/>
                <w:szCs w:val="24"/>
              </w:rPr>
              <w:t xml:space="preserve"> 2023 р</w:t>
            </w:r>
            <w:r w:rsidRPr="000A55F4">
              <w:rPr>
                <w:rFonts w:ascii="Times New Roman" w:hAnsi="Times New Roman"/>
                <w:sz w:val="24"/>
                <w:szCs w:val="24"/>
                <w:lang w:val="ru-RU"/>
              </w:rPr>
              <w:t>оку</w:t>
            </w:r>
            <w:r w:rsidRPr="000A55F4">
              <w:rPr>
                <w:rFonts w:ascii="Times New Roman" w:hAnsi="Times New Roman"/>
                <w:sz w:val="24"/>
                <w:szCs w:val="24"/>
              </w:rPr>
              <w:t xml:space="preserve"> 00:00.</w:t>
            </w:r>
          </w:p>
          <w:p w:rsidR="006F60E0" w:rsidRPr="000C76FA" w:rsidRDefault="006F60E0" w:rsidP="00E86222">
            <w:pPr>
              <w:widowControl w:val="0"/>
              <w:spacing w:after="0" w:line="240" w:lineRule="auto"/>
              <w:contextualSpacing/>
              <w:jc w:val="both"/>
              <w:rPr>
                <w:rFonts w:ascii="Times New Roman" w:hAnsi="Times New Roman"/>
                <w:sz w:val="24"/>
                <w:szCs w:val="24"/>
              </w:rPr>
            </w:pPr>
            <w:r w:rsidRPr="007D6737">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F60E0" w:rsidRPr="00460A76" w:rsidTr="008505FB">
        <w:tc>
          <w:tcPr>
            <w:tcW w:w="726" w:type="dxa"/>
            <w:gridSpan w:val="2"/>
            <w:shd w:val="clear" w:color="auto" w:fill="auto"/>
          </w:tcPr>
          <w:p w:rsidR="006F60E0" w:rsidRPr="00460A76" w:rsidRDefault="006F60E0"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w:t>
            </w:r>
          </w:p>
        </w:tc>
        <w:tc>
          <w:tcPr>
            <w:tcW w:w="3102" w:type="dxa"/>
            <w:shd w:val="clear" w:color="auto" w:fill="auto"/>
          </w:tcPr>
          <w:p w:rsidR="006F60E0" w:rsidRPr="00460A76" w:rsidRDefault="006F60E0" w:rsidP="002E4BF6">
            <w:pPr>
              <w:widowControl w:val="0"/>
              <w:spacing w:after="0" w:line="240" w:lineRule="auto"/>
              <w:contextualSpacing/>
              <w:rPr>
                <w:rFonts w:ascii="Times New Roman" w:hAnsi="Times New Roman"/>
                <w:b/>
                <w:sz w:val="24"/>
                <w:szCs w:val="24"/>
              </w:rPr>
            </w:pPr>
            <w:r>
              <w:rPr>
                <w:rFonts w:ascii="Times New Roman" w:hAnsi="Times New Roman"/>
                <w:b/>
                <w:sz w:val="24"/>
                <w:szCs w:val="24"/>
              </w:rPr>
              <w:t>Порядок</w:t>
            </w:r>
            <w:r w:rsidRPr="00460A76">
              <w:rPr>
                <w:rFonts w:ascii="Times New Roman" w:hAnsi="Times New Roman"/>
                <w:b/>
                <w:sz w:val="24"/>
                <w:szCs w:val="24"/>
              </w:rPr>
              <w:t xml:space="preserve"> розкриття тендерної пропозиції</w:t>
            </w:r>
          </w:p>
        </w:tc>
        <w:tc>
          <w:tcPr>
            <w:tcW w:w="6203" w:type="dxa"/>
            <w:shd w:val="clear" w:color="auto" w:fill="auto"/>
          </w:tcPr>
          <w:p w:rsidR="006F60E0" w:rsidRPr="00460A76" w:rsidRDefault="006F60E0" w:rsidP="00CE5137">
            <w:pPr>
              <w:widowControl w:val="0"/>
              <w:spacing w:after="0" w:line="240" w:lineRule="auto"/>
              <w:contextualSpacing/>
              <w:jc w:val="both"/>
              <w:rPr>
                <w:rFonts w:ascii="Times New Roman" w:hAnsi="Times New Roman"/>
                <w:sz w:val="24"/>
                <w:szCs w:val="24"/>
              </w:rPr>
            </w:pPr>
            <w:r>
              <w:rPr>
                <w:rFonts w:ascii="Times New Roman" w:eastAsia="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6F60E0" w:rsidRPr="00460A76" w:rsidTr="006A7E52">
        <w:tc>
          <w:tcPr>
            <w:tcW w:w="10031" w:type="dxa"/>
            <w:gridSpan w:val="4"/>
            <w:shd w:val="clear" w:color="auto" w:fill="auto"/>
          </w:tcPr>
          <w:p w:rsidR="006F60E0" w:rsidRPr="00460A76" w:rsidRDefault="006F60E0"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rPr>
              <w:t>Розділ V. Оцінка тендерної пропозиції</w:t>
            </w:r>
          </w:p>
        </w:tc>
      </w:tr>
      <w:tr w:rsidR="006F60E0" w:rsidRPr="00460A76" w:rsidTr="008505FB">
        <w:tc>
          <w:tcPr>
            <w:tcW w:w="726" w:type="dxa"/>
            <w:gridSpan w:val="2"/>
            <w:shd w:val="clear" w:color="auto" w:fill="auto"/>
          </w:tcPr>
          <w:p w:rsidR="006F60E0" w:rsidRPr="00460A76" w:rsidRDefault="006F60E0" w:rsidP="002E4BF6">
            <w:pPr>
              <w:widowControl w:val="0"/>
              <w:spacing w:after="0" w:line="240" w:lineRule="auto"/>
              <w:contextualSpacing/>
              <w:jc w:val="center"/>
              <w:rPr>
                <w:rFonts w:ascii="Times New Roman" w:hAnsi="Times New Roman"/>
                <w:b/>
                <w:sz w:val="24"/>
                <w:szCs w:val="24"/>
                <w:lang w:eastAsia="uk-UA"/>
              </w:rPr>
            </w:pPr>
            <w:r w:rsidRPr="00460A76">
              <w:rPr>
                <w:rFonts w:ascii="Times New Roman" w:hAnsi="Times New Roman"/>
                <w:b/>
                <w:sz w:val="24"/>
                <w:szCs w:val="24"/>
                <w:lang w:eastAsia="uk-UA"/>
              </w:rPr>
              <w:t>1</w:t>
            </w:r>
          </w:p>
        </w:tc>
        <w:tc>
          <w:tcPr>
            <w:tcW w:w="3102" w:type="dxa"/>
            <w:shd w:val="clear" w:color="auto" w:fill="auto"/>
          </w:tcPr>
          <w:p w:rsidR="006F60E0" w:rsidRPr="00460A76" w:rsidRDefault="006F60E0"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Перелік критеріїв та методика оцінки тендерної пропозиції</w:t>
            </w:r>
            <w:r w:rsidR="00E70E2B" w:rsidRPr="00E70E2B">
              <w:rPr>
                <w:rFonts w:ascii="Times New Roman" w:hAnsi="Times New Roman"/>
                <w:b/>
                <w:sz w:val="24"/>
                <w:szCs w:val="24"/>
                <w:lang w:val="ru-RU" w:eastAsia="uk-UA"/>
              </w:rPr>
              <w:t xml:space="preserve"> </w:t>
            </w:r>
            <w:r w:rsidRPr="00460A76">
              <w:rPr>
                <w:rFonts w:ascii="Times New Roman" w:hAnsi="Times New Roman"/>
                <w:b/>
                <w:sz w:val="24"/>
                <w:szCs w:val="24"/>
                <w:lang w:eastAsia="uk-UA"/>
              </w:rPr>
              <w:t xml:space="preserve"> із зазначенням питомої</w:t>
            </w:r>
            <w:r w:rsidR="00E70E2B" w:rsidRPr="00E70E2B">
              <w:rPr>
                <w:rFonts w:ascii="Times New Roman" w:hAnsi="Times New Roman"/>
                <w:b/>
                <w:sz w:val="24"/>
                <w:szCs w:val="24"/>
                <w:lang w:val="ru-RU" w:eastAsia="uk-UA"/>
              </w:rPr>
              <w:t xml:space="preserve"> </w:t>
            </w:r>
            <w:r w:rsidRPr="00460A76">
              <w:rPr>
                <w:rFonts w:ascii="Times New Roman" w:hAnsi="Times New Roman"/>
                <w:b/>
                <w:sz w:val="24"/>
                <w:szCs w:val="24"/>
                <w:lang w:eastAsia="uk-UA"/>
              </w:rPr>
              <w:t xml:space="preserve"> ваги критерію</w:t>
            </w:r>
          </w:p>
        </w:tc>
        <w:tc>
          <w:tcPr>
            <w:tcW w:w="6203" w:type="dxa"/>
            <w:shd w:val="clear" w:color="auto" w:fill="auto"/>
          </w:tcPr>
          <w:p w:rsidR="006C176D" w:rsidRDefault="006C176D" w:rsidP="006C176D">
            <w:pPr>
              <w:widowControl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Розгляд та оцінка тендерних пропозицій відбуваються відповідно до пунктів 35, 37 і 38 Особливостей.</w:t>
            </w:r>
          </w:p>
          <w:p w:rsidR="006C176D" w:rsidRDefault="006C176D" w:rsidP="006C176D">
            <w:pPr>
              <w:widowControl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Відкриті торги проводяться без застосування електронного аукціону.</w:t>
            </w:r>
          </w:p>
          <w:p w:rsidR="006C176D" w:rsidRDefault="006C176D" w:rsidP="006C176D">
            <w:pPr>
              <w:widowControl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Критерії та методика оцінки визначаються відповідно до пункту 37 Особливостей.</w:t>
            </w:r>
          </w:p>
          <w:p w:rsidR="006C176D" w:rsidRPr="0011012A" w:rsidRDefault="006C176D" w:rsidP="006C176D">
            <w:pPr>
              <w:suppressAutoHyphens/>
              <w:spacing w:after="0" w:line="240" w:lineRule="auto"/>
              <w:contextualSpacing/>
              <w:jc w:val="both"/>
              <w:rPr>
                <w:rFonts w:ascii="Times New Roman" w:hAnsi="Times New Roman"/>
                <w:bCs/>
                <w:sz w:val="16"/>
                <w:szCs w:val="16"/>
                <w:lang w:eastAsia="zh-CN"/>
              </w:rPr>
            </w:pPr>
          </w:p>
          <w:p w:rsidR="006C176D" w:rsidRPr="00460A76" w:rsidRDefault="006C176D" w:rsidP="006C176D">
            <w:pPr>
              <w:suppressAutoHyphens/>
              <w:spacing w:after="0" w:line="240" w:lineRule="auto"/>
              <w:contextualSpacing/>
              <w:jc w:val="both"/>
              <w:rPr>
                <w:rFonts w:ascii="Times New Roman" w:hAnsi="Times New Roman"/>
                <w:bCs/>
                <w:sz w:val="24"/>
                <w:szCs w:val="24"/>
                <w:lang w:eastAsia="zh-CN"/>
              </w:rPr>
            </w:pPr>
            <w:r w:rsidRPr="00460A76">
              <w:rPr>
                <w:rFonts w:ascii="Times New Roman" w:hAnsi="Times New Roman"/>
                <w:bCs/>
                <w:sz w:val="24"/>
                <w:szCs w:val="24"/>
                <w:lang w:eastAsia="zh-CN"/>
              </w:rPr>
              <w:t>Єдиним критерієм оцінки тендерних пропозицій є Ціна.</w:t>
            </w:r>
          </w:p>
          <w:p w:rsidR="006C176D" w:rsidRPr="00460A76" w:rsidRDefault="006C176D" w:rsidP="006C176D">
            <w:pPr>
              <w:suppressAutoHyphens/>
              <w:spacing w:after="0" w:line="240" w:lineRule="auto"/>
              <w:contextualSpacing/>
              <w:jc w:val="both"/>
              <w:rPr>
                <w:rFonts w:ascii="Times New Roman" w:hAnsi="Times New Roman"/>
                <w:sz w:val="24"/>
                <w:szCs w:val="24"/>
                <w:lang w:eastAsia="zh-CN"/>
              </w:rPr>
            </w:pPr>
            <w:r w:rsidRPr="00460A76">
              <w:rPr>
                <w:rFonts w:ascii="Times New Roman" w:hAnsi="Times New Roman"/>
                <w:bCs/>
                <w:sz w:val="24"/>
                <w:szCs w:val="24"/>
                <w:lang w:eastAsia="zh-CN"/>
              </w:rPr>
              <w:t>Питома вага критерію «Ціна</w:t>
            </w:r>
            <w:r>
              <w:rPr>
                <w:rFonts w:ascii="Times New Roman" w:hAnsi="Times New Roman"/>
                <w:bCs/>
                <w:sz w:val="24"/>
                <w:szCs w:val="24"/>
                <w:lang w:eastAsia="zh-CN"/>
              </w:rPr>
              <w:t>»</w:t>
            </w:r>
            <w:r w:rsidRPr="00460A76">
              <w:rPr>
                <w:rFonts w:ascii="Times New Roman" w:hAnsi="Times New Roman"/>
                <w:bCs/>
                <w:sz w:val="24"/>
                <w:szCs w:val="24"/>
                <w:lang w:eastAsia="zh-CN"/>
              </w:rPr>
              <w:t xml:space="preserve"> - 100%.</w:t>
            </w:r>
          </w:p>
          <w:p w:rsidR="006C176D" w:rsidRPr="00460A76" w:rsidRDefault="006C176D" w:rsidP="006C176D">
            <w:pPr>
              <w:numPr>
                <w:ilvl w:val="12"/>
                <w:numId w:val="0"/>
              </w:numPr>
              <w:tabs>
                <w:tab w:val="left" w:pos="426"/>
              </w:tabs>
              <w:suppressAutoHyphens/>
              <w:spacing w:after="0" w:line="240" w:lineRule="auto"/>
              <w:contextualSpacing/>
              <w:jc w:val="both"/>
              <w:rPr>
                <w:rFonts w:ascii="Times New Roman" w:hAnsi="Times New Roman"/>
                <w:color w:val="000000"/>
                <w:sz w:val="24"/>
                <w:szCs w:val="24"/>
                <w:lang w:eastAsia="uk-UA"/>
              </w:rPr>
            </w:pPr>
            <w:r w:rsidRPr="00460A76">
              <w:rPr>
                <w:rFonts w:ascii="Times New Roman" w:hAnsi="Times New Roman"/>
                <w:color w:val="000000"/>
                <w:sz w:val="24"/>
                <w:szCs w:val="24"/>
                <w:lang w:eastAsia="uk-UA"/>
              </w:rPr>
              <w:t>Ціна тендерної пропозиції повинна:</w:t>
            </w:r>
          </w:p>
          <w:p w:rsidR="006C176D" w:rsidRPr="00460A76" w:rsidRDefault="006C176D" w:rsidP="006C176D">
            <w:pPr>
              <w:numPr>
                <w:ilvl w:val="0"/>
                <w:numId w:val="1"/>
              </w:numPr>
              <w:tabs>
                <w:tab w:val="clear" w:pos="1440"/>
                <w:tab w:val="num" w:pos="432"/>
              </w:tabs>
              <w:suppressAutoHyphens/>
              <w:autoSpaceDE w:val="0"/>
              <w:autoSpaceDN w:val="0"/>
              <w:adjustRightInd w:val="0"/>
              <w:spacing w:after="0" w:line="240" w:lineRule="auto"/>
              <w:ind w:left="0" w:firstLine="0"/>
              <w:contextualSpacing/>
              <w:jc w:val="both"/>
              <w:rPr>
                <w:rFonts w:ascii="Times New Roman" w:hAnsi="Times New Roman"/>
                <w:color w:val="000000"/>
                <w:sz w:val="24"/>
                <w:szCs w:val="24"/>
                <w:lang w:eastAsia="uk-UA"/>
              </w:rPr>
            </w:pPr>
            <w:r w:rsidRPr="00460A76">
              <w:rPr>
                <w:rFonts w:ascii="Times New Roman" w:hAnsi="Times New Roman"/>
                <w:color w:val="000000"/>
                <w:sz w:val="24"/>
                <w:szCs w:val="24"/>
                <w:lang w:eastAsia="uk-UA"/>
              </w:rPr>
              <w:lastRenderedPageBreak/>
              <w:t>бути визначена на момент подання тендерної пропозиції;</w:t>
            </w:r>
          </w:p>
          <w:p w:rsidR="006C176D" w:rsidRPr="00460A76" w:rsidRDefault="006C176D" w:rsidP="006C176D">
            <w:pPr>
              <w:numPr>
                <w:ilvl w:val="0"/>
                <w:numId w:val="2"/>
              </w:numPr>
              <w:tabs>
                <w:tab w:val="clear" w:pos="1440"/>
                <w:tab w:val="num" w:pos="432"/>
              </w:tabs>
              <w:suppressAutoHyphens/>
              <w:autoSpaceDE w:val="0"/>
              <w:autoSpaceDN w:val="0"/>
              <w:adjustRightInd w:val="0"/>
              <w:spacing w:after="0" w:line="240" w:lineRule="auto"/>
              <w:ind w:left="0" w:firstLine="0"/>
              <w:contextualSpacing/>
              <w:jc w:val="both"/>
              <w:rPr>
                <w:rFonts w:ascii="Times New Roman" w:hAnsi="Times New Roman"/>
                <w:color w:val="000000"/>
                <w:sz w:val="24"/>
                <w:szCs w:val="24"/>
                <w:lang w:eastAsia="uk-UA"/>
              </w:rPr>
            </w:pPr>
            <w:r w:rsidRPr="00460A76">
              <w:rPr>
                <w:rFonts w:ascii="Times New Roman" w:hAnsi="Times New Roman"/>
                <w:color w:val="000000"/>
                <w:sz w:val="24"/>
                <w:szCs w:val="24"/>
                <w:lang w:eastAsia="uk-UA"/>
              </w:rPr>
              <w:t>бути визначена з урахуванням норм чинного законодавства України;</w:t>
            </w:r>
          </w:p>
          <w:p w:rsidR="006C176D" w:rsidRPr="00460A76" w:rsidRDefault="006C176D" w:rsidP="006C176D">
            <w:pPr>
              <w:numPr>
                <w:ilvl w:val="0"/>
                <w:numId w:val="2"/>
              </w:numPr>
              <w:tabs>
                <w:tab w:val="clear" w:pos="1440"/>
                <w:tab w:val="num" w:pos="432"/>
              </w:tabs>
              <w:suppressAutoHyphens/>
              <w:autoSpaceDE w:val="0"/>
              <w:autoSpaceDN w:val="0"/>
              <w:adjustRightInd w:val="0"/>
              <w:spacing w:after="0" w:line="240" w:lineRule="auto"/>
              <w:ind w:left="0" w:firstLine="0"/>
              <w:contextualSpacing/>
              <w:jc w:val="both"/>
              <w:rPr>
                <w:rFonts w:ascii="Times New Roman" w:hAnsi="Times New Roman"/>
                <w:color w:val="000000"/>
                <w:sz w:val="24"/>
                <w:szCs w:val="24"/>
                <w:lang w:eastAsia="uk-UA"/>
              </w:rPr>
            </w:pPr>
            <w:r w:rsidRPr="00460A76">
              <w:rPr>
                <w:rFonts w:ascii="Times New Roman" w:hAnsi="Times New Roman"/>
                <w:color w:val="000000"/>
                <w:sz w:val="24"/>
                <w:szCs w:val="24"/>
                <w:lang w:eastAsia="uk-UA"/>
              </w:rPr>
              <w:t>бути визначена чітко та остаточно, без будь-яких посилань, обмежень або застережень.</w:t>
            </w:r>
          </w:p>
          <w:p w:rsidR="006C176D" w:rsidRPr="000C4775" w:rsidRDefault="006C176D" w:rsidP="006C176D">
            <w:pPr>
              <w:widowControl w:val="0"/>
              <w:spacing w:after="0" w:line="20" w:lineRule="atLeast"/>
              <w:jc w:val="both"/>
              <w:rPr>
                <w:rFonts w:ascii="Times New Roman" w:hAnsi="Times New Roman"/>
                <w:sz w:val="24"/>
                <w:szCs w:val="24"/>
              </w:rPr>
            </w:pPr>
            <w:r w:rsidRPr="000C4775">
              <w:rPr>
                <w:rFonts w:ascii="Times New Roman" w:hAnsi="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C176D" w:rsidRPr="000C4775" w:rsidRDefault="006C176D" w:rsidP="006C176D">
            <w:pPr>
              <w:keepNext/>
              <w:keepLines/>
              <w:spacing w:after="0" w:line="20" w:lineRule="atLeast"/>
              <w:contextualSpacing/>
              <w:jc w:val="both"/>
              <w:rPr>
                <w:rFonts w:ascii="Times New Roman" w:hAnsi="Times New Roman"/>
                <w:sz w:val="24"/>
                <w:szCs w:val="24"/>
              </w:rPr>
            </w:pPr>
            <w:r w:rsidRPr="000C4775">
              <w:rPr>
                <w:rFonts w:ascii="Times New Roman" w:hAnsi="Times New Roman"/>
                <w:sz w:val="24"/>
                <w:szCs w:val="24"/>
              </w:rPr>
              <w:t>Оцінка здійснюється щодо предмета закупівлі в цілому.</w:t>
            </w:r>
          </w:p>
          <w:p w:rsidR="006C176D" w:rsidRPr="00460A76" w:rsidRDefault="006C176D" w:rsidP="006C176D">
            <w:pPr>
              <w:suppressAutoHyphens/>
              <w:autoSpaceDE w:val="0"/>
              <w:autoSpaceDN w:val="0"/>
              <w:adjustRightInd w:val="0"/>
              <w:spacing w:after="0" w:line="240" w:lineRule="auto"/>
              <w:jc w:val="both"/>
              <w:rPr>
                <w:rFonts w:ascii="Times New Roman" w:hAnsi="Times New Roman"/>
                <w:sz w:val="24"/>
                <w:szCs w:val="24"/>
              </w:rPr>
            </w:pPr>
            <w:r w:rsidRPr="00460A76">
              <w:rPr>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6C176D" w:rsidRDefault="006C176D" w:rsidP="006C176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Аномально низька ціна тендерної пропозиції (далі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C176D" w:rsidRPr="00460A76" w:rsidRDefault="006C176D" w:rsidP="006C176D">
            <w:pPr>
              <w:suppressAutoHyphens/>
              <w:autoSpaceDE w:val="0"/>
              <w:autoSpaceDN w:val="0"/>
              <w:adjustRightInd w:val="0"/>
              <w:spacing w:after="0" w:line="240" w:lineRule="auto"/>
              <w:jc w:val="both"/>
              <w:rPr>
                <w:rFonts w:ascii="Times New Roman" w:hAnsi="Times New Roman"/>
                <w:b/>
                <w:bCs/>
                <w:i/>
                <w:iCs/>
                <w:sz w:val="24"/>
                <w:szCs w:val="24"/>
              </w:rPr>
            </w:pPr>
            <w:r w:rsidRPr="00460A76">
              <w:rPr>
                <w:rFonts w:ascii="Times New Roman" w:hAnsi="Times New Roman"/>
                <w:sz w:val="24"/>
                <w:szCs w:val="24"/>
              </w:rPr>
              <w:t xml:space="preserve">Учасник, який надав найбільш економічно вигідну тендерну пропозицію, що є аномально низькою, </w:t>
            </w:r>
            <w:r w:rsidRPr="00460A76">
              <w:rPr>
                <w:rFonts w:ascii="Times New Roman" w:hAnsi="Times New Roman"/>
                <w:b/>
                <w:bCs/>
                <w:i/>
                <w:iCs/>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Pr>
                <w:rFonts w:ascii="Times New Roman" w:hAnsi="Times New Roman"/>
                <w:b/>
                <w:bCs/>
                <w:i/>
                <w:iCs/>
                <w:sz w:val="24"/>
                <w:szCs w:val="24"/>
              </w:rPr>
              <w:t xml:space="preserve"> тендерної </w:t>
            </w:r>
            <w:r w:rsidRPr="00460A76">
              <w:rPr>
                <w:rFonts w:ascii="Times New Roman" w:hAnsi="Times New Roman"/>
                <w:b/>
                <w:bCs/>
                <w:i/>
                <w:iCs/>
                <w:sz w:val="24"/>
                <w:szCs w:val="24"/>
              </w:rPr>
              <w:t>пропозиції.</w:t>
            </w:r>
          </w:p>
          <w:p w:rsidR="006C176D" w:rsidRDefault="006C176D" w:rsidP="006C176D">
            <w:pPr>
              <w:suppressAutoHyphens/>
              <w:autoSpaceDE w:val="0"/>
              <w:autoSpaceDN w:val="0"/>
              <w:adjustRightInd w:val="0"/>
              <w:spacing w:after="0" w:line="240" w:lineRule="auto"/>
              <w:jc w:val="both"/>
              <w:rPr>
                <w:rFonts w:ascii="Times New Roman" w:hAnsi="Times New Roman"/>
                <w:sz w:val="24"/>
                <w:szCs w:val="24"/>
              </w:rPr>
            </w:pPr>
            <w:r w:rsidRPr="00460A76">
              <w:rPr>
                <w:rFonts w:ascii="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r>
              <w:rPr>
                <w:rFonts w:ascii="Times New Roman" w:hAnsi="Times New Roman"/>
                <w:sz w:val="24"/>
                <w:szCs w:val="24"/>
              </w:rPr>
              <w:t>.</w:t>
            </w:r>
          </w:p>
          <w:p w:rsidR="006C176D" w:rsidRPr="00460A76" w:rsidRDefault="006C176D" w:rsidP="006C176D">
            <w:pPr>
              <w:suppressAutoHyphens/>
              <w:autoSpaceDE w:val="0"/>
              <w:autoSpaceDN w:val="0"/>
              <w:adjustRightInd w:val="0"/>
              <w:spacing w:after="0" w:line="240" w:lineRule="auto"/>
              <w:jc w:val="both"/>
              <w:rPr>
                <w:rFonts w:ascii="Times New Roman" w:hAnsi="Times New Roman"/>
                <w:b/>
                <w:bCs/>
                <w:i/>
                <w:iCs/>
                <w:sz w:val="24"/>
                <w:szCs w:val="24"/>
              </w:rPr>
            </w:pPr>
            <w:r w:rsidRPr="00460A76">
              <w:rPr>
                <w:rFonts w:ascii="Times New Roman" w:hAnsi="Times New Roman"/>
                <w:b/>
                <w:bCs/>
                <w:i/>
                <w:iCs/>
                <w:sz w:val="24"/>
                <w:szCs w:val="24"/>
              </w:rPr>
              <w:t>Обґрунтування аномально низької тендерної пропозиції може містити інформацію про:</w:t>
            </w:r>
          </w:p>
          <w:p w:rsidR="006C176D" w:rsidRPr="00460A76" w:rsidRDefault="006C176D" w:rsidP="006C176D">
            <w:pPr>
              <w:pStyle w:val="af7"/>
              <w:numPr>
                <w:ilvl w:val="0"/>
                <w:numId w:val="5"/>
              </w:numPr>
              <w:suppressAutoHyphens/>
              <w:autoSpaceDE w:val="0"/>
              <w:autoSpaceDN w:val="0"/>
              <w:adjustRightInd w:val="0"/>
              <w:ind w:left="24" w:firstLine="336"/>
              <w:jc w:val="both"/>
            </w:pPr>
            <w:r w:rsidRPr="00460A76">
              <w:t>досягнення економії завдяки застосованому технологічному процесу виробництва товарів, порядку надання послуг чи технології будівництва;</w:t>
            </w:r>
          </w:p>
          <w:p w:rsidR="006C176D" w:rsidRPr="00460A76" w:rsidRDefault="006C176D" w:rsidP="006C176D">
            <w:pPr>
              <w:pStyle w:val="af7"/>
              <w:numPr>
                <w:ilvl w:val="0"/>
                <w:numId w:val="5"/>
              </w:numPr>
              <w:suppressAutoHyphens/>
              <w:autoSpaceDE w:val="0"/>
              <w:autoSpaceDN w:val="0"/>
              <w:adjustRightInd w:val="0"/>
              <w:ind w:left="24" w:firstLine="336"/>
              <w:jc w:val="both"/>
            </w:pPr>
            <w:r w:rsidRPr="00460A76">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C176D" w:rsidRPr="00460A76" w:rsidRDefault="006C176D" w:rsidP="006C176D">
            <w:pPr>
              <w:pStyle w:val="af7"/>
              <w:numPr>
                <w:ilvl w:val="0"/>
                <w:numId w:val="5"/>
              </w:numPr>
              <w:suppressAutoHyphens/>
              <w:autoSpaceDE w:val="0"/>
              <w:autoSpaceDN w:val="0"/>
              <w:adjustRightInd w:val="0"/>
              <w:ind w:left="24" w:firstLine="336"/>
              <w:jc w:val="both"/>
            </w:pPr>
            <w:r w:rsidRPr="00460A76">
              <w:t xml:space="preserve">отримання учасником державної допомоги згідно </w:t>
            </w:r>
            <w:r w:rsidRPr="00460A76">
              <w:lastRenderedPageBreak/>
              <w:t>із законодавством.</w:t>
            </w:r>
          </w:p>
          <w:p w:rsidR="006C176D" w:rsidRPr="00A84AD6" w:rsidRDefault="006C176D" w:rsidP="006C176D">
            <w:pPr>
              <w:suppressAutoHyphens/>
              <w:autoSpaceDE w:val="0"/>
              <w:autoSpaceDN w:val="0"/>
              <w:adjustRightInd w:val="0"/>
              <w:spacing w:after="0" w:line="240" w:lineRule="auto"/>
              <w:jc w:val="both"/>
              <w:rPr>
                <w:rFonts w:ascii="Times New Roman" w:hAnsi="Times New Roman"/>
                <w:sz w:val="24"/>
                <w:szCs w:val="24"/>
              </w:rPr>
            </w:pPr>
            <w:r w:rsidRPr="00A84AD6">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w:t>
            </w:r>
            <w:r>
              <w:rPr>
                <w:rFonts w:ascii="Times New Roman" w:hAnsi="Times New Roman"/>
                <w:sz w:val="24"/>
                <w:szCs w:val="24"/>
              </w:rPr>
              <w:t>о із Законом з урахуванням Особливостей.</w:t>
            </w:r>
          </w:p>
          <w:p w:rsidR="006C176D" w:rsidRPr="00A84AD6" w:rsidRDefault="006C176D" w:rsidP="006C176D">
            <w:pPr>
              <w:suppressAutoHyphens/>
              <w:autoSpaceDE w:val="0"/>
              <w:autoSpaceDN w:val="0"/>
              <w:adjustRightInd w:val="0"/>
              <w:spacing w:after="0" w:line="240" w:lineRule="auto"/>
              <w:jc w:val="both"/>
              <w:rPr>
                <w:rFonts w:ascii="Times New Roman" w:hAnsi="Times New Roman"/>
                <w:sz w:val="24"/>
                <w:szCs w:val="24"/>
              </w:rPr>
            </w:pPr>
            <w:r w:rsidRPr="00A84AD6">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F60E0" w:rsidRPr="00460A76" w:rsidRDefault="006C176D" w:rsidP="006C176D">
            <w:pPr>
              <w:suppressAutoHyphens/>
              <w:autoSpaceDE w:val="0"/>
              <w:autoSpaceDN w:val="0"/>
              <w:adjustRightInd w:val="0"/>
              <w:spacing w:after="0" w:line="240" w:lineRule="auto"/>
              <w:jc w:val="both"/>
              <w:rPr>
                <w:rFonts w:ascii="Times New Roman" w:hAnsi="Times New Roman"/>
                <w:sz w:val="24"/>
                <w:szCs w:val="24"/>
              </w:rPr>
            </w:pPr>
            <w:r w:rsidRPr="00A84AD6">
              <w:rPr>
                <w:rFonts w:ascii="Times New Roman" w:hAnsi="Times New Roman"/>
                <w:sz w:val="24"/>
                <w:szCs w:val="24"/>
              </w:rPr>
              <w:t xml:space="preserve">У разі отримання достовірної інформації про невідповідність </w:t>
            </w:r>
            <w:r>
              <w:rPr>
                <w:rFonts w:ascii="Times New Roman" w:hAnsi="Times New Roman"/>
                <w:sz w:val="24"/>
                <w:szCs w:val="24"/>
              </w:rPr>
              <w:t>учасника</w:t>
            </w:r>
            <w:r w:rsidRPr="00A84AD6">
              <w:rPr>
                <w:rFonts w:ascii="Times New Roman" w:hAnsi="Times New Roman"/>
                <w:sz w:val="24"/>
                <w:szCs w:val="24"/>
              </w:rPr>
              <w:t xml:space="preserve"> процедури закупівлі вимогам кваліфікаційних критеріїв, </w:t>
            </w:r>
            <w:r>
              <w:rPr>
                <w:rFonts w:ascii="Times New Roman" w:hAnsi="Times New Roman"/>
                <w:sz w:val="24"/>
                <w:szCs w:val="24"/>
              </w:rPr>
              <w:t xml:space="preserve">наявність </w:t>
            </w:r>
            <w:r w:rsidRPr="00A84AD6">
              <w:rPr>
                <w:rFonts w:ascii="Times New Roman" w:hAnsi="Times New Roman"/>
                <w:sz w:val="24"/>
                <w:szCs w:val="24"/>
              </w:rPr>
              <w:t xml:space="preserve">підстав, </w:t>
            </w:r>
            <w:r w:rsidRPr="00650BF4">
              <w:rPr>
                <w:rFonts w:ascii="Times New Roman" w:hAnsi="Times New Roman"/>
                <w:color w:val="000000" w:themeColor="text1"/>
                <w:sz w:val="24"/>
                <w:szCs w:val="24"/>
              </w:rPr>
              <w:t>визначених пунктом 44 Особливостей, або факту зазначення у тендерній пропозиції будь-якої недостовірної інформації, що є суттєвою при визначенні результатів відкритих торгів, замовник відхиляє тендерну пропозицію такого учасника процедури закупівлі.</w:t>
            </w:r>
          </w:p>
        </w:tc>
      </w:tr>
      <w:tr w:rsidR="006F60E0" w:rsidRPr="00460A76" w:rsidTr="008505FB">
        <w:tc>
          <w:tcPr>
            <w:tcW w:w="726" w:type="dxa"/>
            <w:gridSpan w:val="2"/>
            <w:shd w:val="clear" w:color="auto" w:fill="auto"/>
          </w:tcPr>
          <w:p w:rsidR="006F60E0" w:rsidRPr="00460A76" w:rsidRDefault="006F60E0"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2</w:t>
            </w:r>
          </w:p>
        </w:tc>
        <w:tc>
          <w:tcPr>
            <w:tcW w:w="3102" w:type="dxa"/>
            <w:shd w:val="clear" w:color="auto" w:fill="auto"/>
          </w:tcPr>
          <w:p w:rsidR="006F60E0" w:rsidRPr="00460A76" w:rsidRDefault="006F60E0"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Інша інформація</w:t>
            </w:r>
          </w:p>
        </w:tc>
        <w:tc>
          <w:tcPr>
            <w:tcW w:w="6203" w:type="dxa"/>
            <w:shd w:val="clear" w:color="auto" w:fill="auto"/>
          </w:tcPr>
          <w:p w:rsidR="006F60E0" w:rsidRPr="003F56ED" w:rsidRDefault="006F60E0" w:rsidP="006F60E0">
            <w:pPr>
              <w:spacing w:after="0" w:line="0" w:lineRule="atLeast"/>
              <w:jc w:val="both"/>
              <w:rPr>
                <w:rFonts w:ascii="Times New Roman" w:eastAsia="Times New Roman" w:hAnsi="Times New Roman"/>
                <w:color w:val="000000" w:themeColor="text1"/>
                <w:sz w:val="24"/>
                <w:szCs w:val="24"/>
              </w:rPr>
            </w:pPr>
            <w:r w:rsidRPr="003F56ED">
              <w:rPr>
                <w:rFonts w:ascii="Times New Roman" w:eastAsia="Times New Roman" w:hAnsi="Times New Roman"/>
                <w:color w:val="000000" w:themeColor="text1"/>
                <w:sz w:val="24"/>
                <w:szCs w:val="24"/>
              </w:rPr>
              <w:t xml:space="preserve">У складі тендерної пропозиції учасник </w:t>
            </w:r>
            <w:r w:rsidRPr="003F56ED">
              <w:rPr>
                <w:rFonts w:ascii="Times New Roman" w:eastAsia="Times New Roman" w:hAnsi="Times New Roman"/>
                <w:b/>
                <w:color w:val="000000" w:themeColor="text1"/>
                <w:sz w:val="24"/>
                <w:szCs w:val="24"/>
              </w:rPr>
              <w:t>надає інформацію в довільній формі</w:t>
            </w:r>
            <w:r w:rsidRPr="003F56ED">
              <w:rPr>
                <w:rFonts w:ascii="Times New Roman" w:eastAsia="Times New Roman" w:hAnsi="Times New Roman"/>
                <w:color w:val="000000" w:themeColor="text1"/>
                <w:sz w:val="24"/>
                <w:szCs w:val="24"/>
              </w:rPr>
              <w:t xml:space="preserve"> про те, що учасник процедури закупівлі не є: </w:t>
            </w:r>
          </w:p>
          <w:p w:rsidR="006F60E0" w:rsidRPr="003F56ED" w:rsidRDefault="006F60E0" w:rsidP="006F60E0">
            <w:pPr>
              <w:widowControl w:val="0"/>
              <w:spacing w:after="0" w:line="0" w:lineRule="atLeast"/>
              <w:jc w:val="both"/>
              <w:rPr>
                <w:rFonts w:ascii="Times New Roman" w:eastAsia="Times New Roman" w:hAnsi="Times New Roman"/>
                <w:color w:val="000000" w:themeColor="text1"/>
                <w:sz w:val="24"/>
                <w:szCs w:val="24"/>
              </w:rPr>
            </w:pPr>
            <w:r w:rsidRPr="003F56ED">
              <w:rPr>
                <w:rFonts w:ascii="Times New Roman" w:eastAsia="Times New Roman" w:hAnsi="Times New Roman"/>
                <w:color w:val="000000" w:themeColor="text1"/>
                <w:sz w:val="24"/>
                <w:szCs w:val="24"/>
              </w:rPr>
              <w:t xml:space="preserve">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6F60E0" w:rsidRPr="00F1036A" w:rsidRDefault="006F60E0" w:rsidP="006F60E0">
            <w:pPr>
              <w:spacing w:after="0" w:line="240" w:lineRule="auto"/>
              <w:jc w:val="both"/>
              <w:rPr>
                <w:rFonts w:ascii="Times New Roman" w:eastAsia="Times New Roman" w:hAnsi="Times New Roman"/>
                <w:b/>
                <w:sz w:val="24"/>
                <w:szCs w:val="24"/>
              </w:rPr>
            </w:pPr>
            <w:r w:rsidRPr="00B508E7">
              <w:rPr>
                <w:rFonts w:ascii="Times New Roman" w:eastAsia="Times New Roman" w:hAnsi="Times New Roman"/>
                <w:sz w:val="24"/>
                <w:szCs w:val="24"/>
              </w:rPr>
              <w:t xml:space="preserve">Учасник у складі тендерної пропозиції </w:t>
            </w:r>
            <w:r w:rsidRPr="00F1036A">
              <w:rPr>
                <w:rFonts w:ascii="Times New Roman" w:eastAsia="Times New Roman" w:hAnsi="Times New Roman"/>
                <w:b/>
                <w:sz w:val="24"/>
                <w:szCs w:val="24"/>
              </w:rPr>
              <w:t>надає Витяг або Виписку з Єдиного державного реєстру юридичних осіб, фізичних осіб - підприємців та громадських формувань.</w:t>
            </w:r>
          </w:p>
          <w:p w:rsidR="006F60E0" w:rsidRPr="00B508E7" w:rsidRDefault="006F60E0" w:rsidP="006F60E0">
            <w:pPr>
              <w:spacing w:after="0" w:line="240" w:lineRule="auto"/>
              <w:jc w:val="both"/>
              <w:rPr>
                <w:rFonts w:ascii="Times New Roman" w:eastAsia="Times New Roman" w:hAnsi="Times New Roman"/>
                <w:sz w:val="24"/>
                <w:szCs w:val="24"/>
              </w:rPr>
            </w:pPr>
            <w:r w:rsidRPr="00B508E7">
              <w:rPr>
                <w:rFonts w:ascii="Times New Roman" w:eastAsia="Times New Roman" w:hAnsi="Times New Roman"/>
                <w:sz w:val="24"/>
                <w:szCs w:val="24"/>
              </w:rPr>
              <w:t xml:space="preserve">Учасник у складі тендерної пропозиції </w:t>
            </w:r>
            <w:r w:rsidRPr="00F1036A">
              <w:rPr>
                <w:rFonts w:ascii="Times New Roman" w:eastAsia="Times New Roman" w:hAnsi="Times New Roman"/>
                <w:b/>
                <w:sz w:val="24"/>
                <w:szCs w:val="24"/>
              </w:rPr>
              <w:t>надає</w:t>
            </w:r>
            <w:r w:rsidRPr="00B508E7">
              <w:rPr>
                <w:rFonts w:ascii="Times New Roman" w:eastAsia="Times New Roman" w:hAnsi="Times New Roman"/>
                <w:b/>
                <w:sz w:val="24"/>
                <w:szCs w:val="24"/>
              </w:rPr>
              <w:t xml:space="preserve"> довідку в </w:t>
            </w:r>
            <w:r w:rsidRPr="00B508E7">
              <w:rPr>
                <w:rFonts w:ascii="Times New Roman" w:eastAsia="Times New Roman" w:hAnsi="Times New Roman"/>
                <w:b/>
                <w:sz w:val="24"/>
                <w:szCs w:val="24"/>
              </w:rPr>
              <w:lastRenderedPageBreak/>
              <w:t>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B508E7">
              <w:rPr>
                <w:rFonts w:ascii="Times New Roman" w:eastAsia="Times New Roman" w:hAnsi="Times New Roman"/>
                <w:sz w:val="24"/>
                <w:szCs w:val="24"/>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6F60E0" w:rsidRDefault="006F60E0" w:rsidP="006F60E0">
            <w:pPr>
              <w:spacing w:after="0" w:line="240" w:lineRule="auto"/>
              <w:jc w:val="both"/>
              <w:rPr>
                <w:rFonts w:ascii="Times New Roman" w:eastAsia="Times New Roman" w:hAnsi="Times New Roman"/>
                <w:sz w:val="24"/>
                <w:szCs w:val="24"/>
              </w:rPr>
            </w:pPr>
            <w:r w:rsidRPr="00B508E7">
              <w:rPr>
                <w:rFonts w:ascii="Times New Roman" w:eastAsia="Times New Roman" w:hAnsi="Times New Roman"/>
                <w:sz w:val="24"/>
                <w:szCs w:val="24"/>
              </w:rPr>
              <w:t>Тимчасово окупован</w:t>
            </w:r>
            <w:r>
              <w:rPr>
                <w:rFonts w:ascii="Times New Roman" w:eastAsia="Times New Roman" w:hAnsi="Times New Roman"/>
                <w:sz w:val="24"/>
                <w:szCs w:val="24"/>
              </w:rPr>
              <w:t>а</w:t>
            </w:r>
            <w:r w:rsidRPr="00B508E7">
              <w:rPr>
                <w:rFonts w:ascii="Times New Roman" w:eastAsia="Times New Roman" w:hAnsi="Times New Roman"/>
                <w:sz w:val="24"/>
                <w:szCs w:val="24"/>
              </w:rPr>
              <w:t xml:space="preserve"> територі</w:t>
            </w:r>
            <w:r>
              <w:rPr>
                <w:rFonts w:ascii="Times New Roman" w:eastAsia="Times New Roman" w:hAnsi="Times New Roman"/>
                <w:sz w:val="24"/>
                <w:szCs w:val="24"/>
              </w:rPr>
              <w:t>я</w:t>
            </w:r>
            <w:r w:rsidR="00082E77">
              <w:rPr>
                <w:rFonts w:ascii="Times New Roman" w:eastAsia="Times New Roman" w:hAnsi="Times New Roman"/>
                <w:sz w:val="24"/>
                <w:szCs w:val="24"/>
              </w:rPr>
              <w:t xml:space="preserve"> </w:t>
            </w:r>
            <w:r>
              <w:rPr>
                <w:rFonts w:ascii="Times New Roman" w:eastAsia="Times New Roman" w:hAnsi="Times New Roman"/>
                <w:sz w:val="24"/>
                <w:szCs w:val="24"/>
              </w:rPr>
              <w:t>України визначена Законом України «Про забезпечення прав і свобод громадян та правовий режим на тимчасово окупованій тер</w:t>
            </w:r>
            <w:r w:rsidR="00870EAE">
              <w:rPr>
                <w:rFonts w:ascii="Times New Roman" w:eastAsia="Times New Roman" w:hAnsi="Times New Roman"/>
                <w:sz w:val="24"/>
                <w:szCs w:val="24"/>
              </w:rPr>
              <w:t xml:space="preserve">иторії України» від 15.04.2014 </w:t>
            </w:r>
            <w:r>
              <w:rPr>
                <w:rFonts w:ascii="Times New Roman" w:eastAsia="Times New Roman" w:hAnsi="Times New Roman"/>
                <w:sz w:val="24"/>
                <w:szCs w:val="24"/>
              </w:rPr>
              <w:t>№ 1207-VII (зі змінами).</w:t>
            </w:r>
          </w:p>
          <w:p w:rsidR="006F60E0" w:rsidRPr="005D0EDC" w:rsidRDefault="006F60E0" w:rsidP="006F60E0">
            <w:pPr>
              <w:spacing w:after="0" w:line="240" w:lineRule="auto"/>
              <w:jc w:val="both"/>
              <w:rPr>
                <w:rFonts w:ascii="Times New Roman" w:eastAsia="Times New Roman" w:hAnsi="Times New Roman"/>
                <w:sz w:val="24"/>
                <w:szCs w:val="24"/>
                <w:highlight w:val="cyan"/>
              </w:rPr>
            </w:pPr>
            <w:r w:rsidRPr="00B508E7">
              <w:rPr>
                <w:rFonts w:ascii="Times New Roman" w:eastAsia="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w:t>
            </w:r>
            <w:r w:rsidRPr="00B76ED1">
              <w:rPr>
                <w:rFonts w:ascii="Times New Roman" w:eastAsia="Times New Roman" w:hAnsi="Times New Roman"/>
                <w:sz w:val="24"/>
                <w:szCs w:val="24"/>
              </w:rPr>
              <w:t>закупівель.</w:t>
            </w:r>
          </w:p>
          <w:p w:rsidR="006F60E0" w:rsidRPr="00B30FEA" w:rsidRDefault="006F60E0" w:rsidP="006F60E0">
            <w:pPr>
              <w:spacing w:after="0" w:line="240" w:lineRule="auto"/>
              <w:jc w:val="both"/>
              <w:rPr>
                <w:rFonts w:ascii="Times New Roman" w:eastAsia="Times New Roman" w:hAnsi="Times New Roman"/>
                <w:sz w:val="24"/>
                <w:szCs w:val="24"/>
              </w:rPr>
            </w:pPr>
            <w:r w:rsidRPr="00B30FEA">
              <w:rPr>
                <w:rFonts w:ascii="Times New Roman" w:eastAsia="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B30FEA">
              <w:rPr>
                <w:rFonts w:ascii="Times New Roman" w:eastAsia="Times New Roman" w:hAnsi="Times New Roman"/>
                <w:b/>
                <w:sz w:val="24"/>
                <w:szCs w:val="24"/>
              </w:rPr>
              <w:t>(крім випадків відсутності забезпечення тендерної пропозиції, якщо таке забезпечення вимагалося замовником, та/</w:t>
            </w:r>
            <w:r w:rsidRPr="000B4B2A">
              <w:rPr>
                <w:rFonts w:ascii="Times New Roman" w:eastAsia="Times New Roman" w:hAnsi="Times New Roman"/>
                <w:b/>
                <w:color w:val="000000" w:themeColor="text1"/>
                <w:sz w:val="24"/>
                <w:szCs w:val="24"/>
              </w:rPr>
              <w:t>або відсутності інформації</w:t>
            </w:r>
            <w:r w:rsidRPr="00B30FEA">
              <w:rPr>
                <w:rFonts w:ascii="Times New Roman" w:eastAsia="Times New Roman" w:hAnsi="Times New Roman"/>
                <w:b/>
                <w:sz w:val="24"/>
                <w:szCs w:val="24"/>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w:t>
            </w:r>
          </w:p>
          <w:p w:rsidR="006F60E0" w:rsidRPr="00B30FEA" w:rsidRDefault="006F60E0" w:rsidP="006F60E0">
            <w:pPr>
              <w:spacing w:after="0" w:line="240" w:lineRule="auto"/>
              <w:jc w:val="both"/>
              <w:rPr>
                <w:rFonts w:ascii="Times New Roman" w:eastAsia="Times New Roman" w:hAnsi="Times New Roman"/>
                <w:sz w:val="24"/>
                <w:szCs w:val="24"/>
              </w:rPr>
            </w:pPr>
            <w:r w:rsidRPr="00B30FEA">
              <w:rPr>
                <w:rFonts w:ascii="Times New Roman" w:eastAsia="Times New Roman" w:hAnsi="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F60E0" w:rsidRPr="00B30FEA" w:rsidRDefault="006F60E0" w:rsidP="006F60E0">
            <w:pPr>
              <w:spacing w:after="0" w:line="240" w:lineRule="auto"/>
              <w:jc w:val="both"/>
              <w:rPr>
                <w:rFonts w:ascii="Times New Roman" w:eastAsia="Times New Roman" w:hAnsi="Times New Roman"/>
                <w:sz w:val="24"/>
                <w:szCs w:val="24"/>
              </w:rPr>
            </w:pPr>
            <w:r w:rsidRPr="00B30FEA">
              <w:rPr>
                <w:rFonts w:ascii="Times New Roman" w:eastAsia="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F60E0" w:rsidRPr="00A66A4C" w:rsidRDefault="006F60E0" w:rsidP="006F60E0">
            <w:pPr>
              <w:spacing w:after="0" w:line="240" w:lineRule="auto"/>
              <w:jc w:val="both"/>
              <w:rPr>
                <w:rFonts w:ascii="Times New Roman" w:eastAsia="Times New Roman" w:hAnsi="Times New Roman"/>
                <w:sz w:val="24"/>
                <w:szCs w:val="24"/>
                <w:highlight w:val="yellow"/>
              </w:rPr>
            </w:pPr>
            <w:r w:rsidRPr="000B4B2A">
              <w:rPr>
                <w:rFonts w:ascii="Times New Roman" w:eastAsia="Times New Roman" w:hAnsi="Times New Roman"/>
                <w:color w:val="000000" w:themeColor="text1"/>
                <w:sz w:val="24"/>
                <w:szCs w:val="24"/>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w:t>
            </w:r>
            <w:r w:rsidRPr="000B4B2A">
              <w:rPr>
                <w:rFonts w:ascii="Times New Roman" w:eastAsia="Times New Roman" w:hAnsi="Times New Roman"/>
                <w:color w:val="000000" w:themeColor="text1"/>
                <w:sz w:val="24"/>
                <w:szCs w:val="24"/>
              </w:rPr>
              <w:lastRenderedPageBreak/>
              <w:t>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при визначенні результатів відкритих торгів, замовник відхиляє тендерну пропозицію такого учасника.</w:t>
            </w:r>
          </w:p>
        </w:tc>
      </w:tr>
      <w:tr w:rsidR="006F60E0" w:rsidRPr="00460A76" w:rsidTr="008505FB">
        <w:tc>
          <w:tcPr>
            <w:tcW w:w="726" w:type="dxa"/>
            <w:gridSpan w:val="2"/>
            <w:tcBorders>
              <w:bottom w:val="single" w:sz="4" w:space="0" w:color="auto"/>
            </w:tcBorders>
            <w:shd w:val="clear" w:color="auto" w:fill="auto"/>
          </w:tcPr>
          <w:p w:rsidR="006F60E0" w:rsidRPr="00460A76" w:rsidRDefault="006F60E0"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3</w:t>
            </w:r>
          </w:p>
        </w:tc>
        <w:tc>
          <w:tcPr>
            <w:tcW w:w="3102" w:type="dxa"/>
            <w:tcBorders>
              <w:bottom w:val="single" w:sz="4" w:space="0" w:color="auto"/>
            </w:tcBorders>
            <w:shd w:val="clear" w:color="auto" w:fill="auto"/>
          </w:tcPr>
          <w:p w:rsidR="006F60E0" w:rsidRPr="00460A76" w:rsidRDefault="006F60E0"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Відхилення тендерних пропозицій</w:t>
            </w:r>
          </w:p>
        </w:tc>
        <w:tc>
          <w:tcPr>
            <w:tcW w:w="6203" w:type="dxa"/>
            <w:tcBorders>
              <w:bottom w:val="single" w:sz="4" w:space="0" w:color="auto"/>
            </w:tcBorders>
            <w:shd w:val="clear" w:color="auto" w:fill="auto"/>
          </w:tcPr>
          <w:p w:rsidR="006F60E0" w:rsidRPr="001A30A9" w:rsidRDefault="006F60E0" w:rsidP="00016FF4">
            <w:pPr>
              <w:spacing w:after="0" w:line="240" w:lineRule="auto"/>
              <w:jc w:val="both"/>
              <w:rPr>
                <w:rFonts w:ascii="Times New Roman" w:eastAsia="Times New Roman" w:hAnsi="Times New Roman"/>
                <w:sz w:val="24"/>
                <w:szCs w:val="24"/>
              </w:rPr>
            </w:pPr>
            <w:r w:rsidRPr="001A30A9">
              <w:rPr>
                <w:rFonts w:ascii="Times New Roman" w:eastAsia="Times New Roman" w:hAnsi="Times New Roman"/>
                <w:sz w:val="24"/>
                <w:szCs w:val="24"/>
              </w:rPr>
              <w:t>Замовник відхиляє тендерну пропозицію із зазначенням аргументації в електронній системі закупівель у разі, коли:</w:t>
            </w:r>
          </w:p>
          <w:p w:rsidR="006F60E0" w:rsidRPr="001A30A9" w:rsidRDefault="006F60E0" w:rsidP="00016FF4">
            <w:pPr>
              <w:spacing w:after="0" w:line="240" w:lineRule="auto"/>
              <w:jc w:val="both"/>
              <w:rPr>
                <w:rFonts w:ascii="Times New Roman" w:eastAsia="Times New Roman" w:hAnsi="Times New Roman"/>
                <w:sz w:val="24"/>
                <w:szCs w:val="24"/>
              </w:rPr>
            </w:pPr>
            <w:r w:rsidRPr="001A30A9">
              <w:rPr>
                <w:rFonts w:ascii="Times New Roman" w:eastAsia="Times New Roman" w:hAnsi="Times New Roman"/>
                <w:sz w:val="24"/>
                <w:szCs w:val="24"/>
              </w:rPr>
              <w:t>1) учасник процедури закупівлі:</w:t>
            </w:r>
          </w:p>
          <w:p w:rsidR="006F60E0" w:rsidRPr="00592097" w:rsidRDefault="006F60E0" w:rsidP="00016FF4">
            <w:pPr>
              <w:numPr>
                <w:ilvl w:val="0"/>
                <w:numId w:val="7"/>
              </w:numPr>
              <w:pBdr>
                <w:top w:val="nil"/>
                <w:left w:val="nil"/>
                <w:bottom w:val="nil"/>
                <w:right w:val="nil"/>
                <w:between w:val="nil"/>
              </w:pBdr>
              <w:spacing w:after="0" w:line="240" w:lineRule="auto"/>
              <w:ind w:left="117" w:hanging="117"/>
              <w:jc w:val="both"/>
              <w:rPr>
                <w:rFonts w:ascii="Times New Roman" w:eastAsia="Times New Roman" w:hAnsi="Times New Roman"/>
                <w:color w:val="000000"/>
                <w:sz w:val="24"/>
                <w:szCs w:val="24"/>
              </w:rPr>
            </w:pPr>
            <w:r w:rsidRPr="001A30A9">
              <w:rPr>
                <w:rFonts w:ascii="Times New Roman" w:eastAsia="Times New Roman" w:hAnsi="Times New Roman"/>
                <w:color w:val="000000"/>
                <w:sz w:val="24"/>
                <w:szCs w:val="24"/>
              </w:rPr>
              <w:t xml:space="preserve">зазначив у тендерній пропозиції недостовірну </w:t>
            </w:r>
            <w:r w:rsidRPr="00D663D3">
              <w:rPr>
                <w:rFonts w:ascii="Times New Roman" w:eastAsia="Times New Roman" w:hAnsi="Times New Roman"/>
                <w:color w:val="000000"/>
                <w:sz w:val="24"/>
                <w:szCs w:val="24"/>
              </w:rPr>
              <w:t xml:space="preserve">інформацію, що є суттєвою для визначення результатів відкритих торгів, яку замовником </w:t>
            </w:r>
            <w:r w:rsidRPr="00592097">
              <w:rPr>
                <w:rFonts w:ascii="Times New Roman" w:eastAsia="Times New Roman" w:hAnsi="Times New Roman"/>
                <w:color w:val="000000"/>
                <w:sz w:val="24"/>
                <w:szCs w:val="24"/>
              </w:rPr>
              <w:t>виявлено згідно з абзацом другим пункту 39</w:t>
            </w:r>
            <w:r w:rsidR="003E10B2" w:rsidRPr="003E10B2">
              <w:rPr>
                <w:rFonts w:ascii="Times New Roman" w:eastAsia="Times New Roman" w:hAnsi="Times New Roman"/>
                <w:color w:val="000000"/>
                <w:sz w:val="24"/>
                <w:szCs w:val="24"/>
                <w:lang w:val="ru-RU"/>
              </w:rPr>
              <w:t xml:space="preserve"> </w:t>
            </w:r>
            <w:r w:rsidRPr="00592097">
              <w:rPr>
                <w:rFonts w:ascii="Times New Roman" w:eastAsia="Times New Roman" w:hAnsi="Times New Roman"/>
                <w:color w:val="000000"/>
                <w:sz w:val="24"/>
                <w:szCs w:val="24"/>
              </w:rPr>
              <w:t>Особливостей;</w:t>
            </w:r>
          </w:p>
          <w:p w:rsidR="006F60E0" w:rsidRPr="00592097" w:rsidRDefault="006F60E0" w:rsidP="00016FF4">
            <w:pPr>
              <w:numPr>
                <w:ilvl w:val="0"/>
                <w:numId w:val="7"/>
              </w:numPr>
              <w:pBdr>
                <w:top w:val="nil"/>
                <w:left w:val="nil"/>
                <w:bottom w:val="nil"/>
                <w:right w:val="nil"/>
                <w:between w:val="nil"/>
              </w:pBdr>
              <w:spacing w:after="0" w:line="240" w:lineRule="auto"/>
              <w:ind w:left="117" w:hanging="117"/>
              <w:jc w:val="both"/>
              <w:rPr>
                <w:rFonts w:ascii="Times New Roman" w:eastAsia="Times New Roman" w:hAnsi="Times New Roman"/>
                <w:color w:val="000000"/>
                <w:sz w:val="24"/>
                <w:szCs w:val="24"/>
              </w:rPr>
            </w:pPr>
            <w:r w:rsidRPr="000B4B2A">
              <w:rPr>
                <w:rFonts w:ascii="Times New Roman" w:eastAsia="Times New Roman" w:hAnsi="Times New Roman"/>
                <w:color w:val="000000" w:themeColor="text1"/>
                <w:sz w:val="24"/>
                <w:szCs w:val="24"/>
              </w:rPr>
              <w:t>не надав забезпечення тендерної пропозиції, якщо таке забезпечення вимагалося замовником</w:t>
            </w:r>
            <w:r w:rsidRPr="00592097">
              <w:rPr>
                <w:rFonts w:ascii="Times New Roman" w:eastAsia="Times New Roman" w:hAnsi="Times New Roman"/>
                <w:color w:val="000000"/>
                <w:sz w:val="24"/>
                <w:szCs w:val="24"/>
              </w:rPr>
              <w:t>;</w:t>
            </w:r>
          </w:p>
          <w:p w:rsidR="006F60E0" w:rsidRPr="00592097" w:rsidRDefault="006F60E0" w:rsidP="00016FF4">
            <w:pPr>
              <w:numPr>
                <w:ilvl w:val="0"/>
                <w:numId w:val="7"/>
              </w:numPr>
              <w:pBdr>
                <w:top w:val="nil"/>
                <w:left w:val="nil"/>
                <w:bottom w:val="nil"/>
                <w:right w:val="nil"/>
                <w:between w:val="nil"/>
              </w:pBdr>
              <w:spacing w:after="0" w:line="240" w:lineRule="auto"/>
              <w:ind w:left="117" w:hanging="117"/>
              <w:jc w:val="both"/>
              <w:rPr>
                <w:rFonts w:ascii="Times New Roman" w:eastAsia="Times New Roman" w:hAnsi="Times New Roman"/>
                <w:color w:val="000000"/>
                <w:sz w:val="24"/>
                <w:szCs w:val="24"/>
              </w:rPr>
            </w:pPr>
            <w:r w:rsidRPr="00592097">
              <w:rPr>
                <w:rFonts w:ascii="Times New Roman" w:eastAsia="Times New Roman" w:hAnsi="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F60E0" w:rsidRPr="00592097" w:rsidRDefault="006F60E0" w:rsidP="00016FF4">
            <w:pPr>
              <w:numPr>
                <w:ilvl w:val="0"/>
                <w:numId w:val="7"/>
              </w:numPr>
              <w:pBdr>
                <w:top w:val="nil"/>
                <w:left w:val="nil"/>
                <w:bottom w:val="nil"/>
                <w:right w:val="nil"/>
                <w:between w:val="nil"/>
              </w:pBdr>
              <w:spacing w:after="0" w:line="240" w:lineRule="auto"/>
              <w:ind w:left="117" w:hanging="117"/>
              <w:jc w:val="both"/>
              <w:rPr>
                <w:rFonts w:ascii="Times New Roman" w:eastAsia="Times New Roman" w:hAnsi="Times New Roman"/>
                <w:color w:val="000000"/>
                <w:sz w:val="24"/>
                <w:szCs w:val="24"/>
              </w:rPr>
            </w:pPr>
            <w:r w:rsidRPr="00592097">
              <w:rPr>
                <w:rFonts w:ascii="Times New Roman" w:eastAsia="Times New Roman" w:hAnsi="Times New Roman"/>
                <w:color w:val="000000"/>
                <w:sz w:val="24"/>
                <w:szCs w:val="24"/>
              </w:rPr>
              <w:t>не надав обґрунтування аномально низької ціни тендерної пропозиції протягом строку, визначеного абзацом п’ятим пункту 38</w:t>
            </w:r>
            <w:r w:rsidR="003E10B2" w:rsidRPr="003E10B2">
              <w:rPr>
                <w:rFonts w:ascii="Times New Roman" w:eastAsia="Times New Roman" w:hAnsi="Times New Roman"/>
                <w:color w:val="000000"/>
                <w:sz w:val="24"/>
                <w:szCs w:val="24"/>
                <w:lang w:val="ru-RU"/>
              </w:rPr>
              <w:t xml:space="preserve"> </w:t>
            </w:r>
            <w:r w:rsidRPr="00592097">
              <w:rPr>
                <w:rFonts w:ascii="Times New Roman" w:eastAsia="Times New Roman" w:hAnsi="Times New Roman"/>
                <w:color w:val="000000"/>
                <w:sz w:val="24"/>
                <w:szCs w:val="24"/>
              </w:rPr>
              <w:t>Особливостей;</w:t>
            </w:r>
          </w:p>
          <w:p w:rsidR="006F60E0" w:rsidRPr="00592097" w:rsidRDefault="006F60E0" w:rsidP="00016FF4">
            <w:pPr>
              <w:numPr>
                <w:ilvl w:val="0"/>
                <w:numId w:val="7"/>
              </w:numPr>
              <w:pBdr>
                <w:top w:val="nil"/>
                <w:left w:val="nil"/>
                <w:bottom w:val="nil"/>
                <w:right w:val="nil"/>
                <w:between w:val="nil"/>
              </w:pBdr>
              <w:spacing w:after="0" w:line="240" w:lineRule="auto"/>
              <w:ind w:left="117" w:hanging="117"/>
              <w:jc w:val="both"/>
              <w:rPr>
                <w:rFonts w:ascii="Times New Roman" w:eastAsia="Times New Roman" w:hAnsi="Times New Roman"/>
                <w:color w:val="000000"/>
                <w:sz w:val="24"/>
                <w:szCs w:val="24"/>
              </w:rPr>
            </w:pPr>
            <w:r w:rsidRPr="00592097">
              <w:rPr>
                <w:rFonts w:ascii="Times New Roman" w:eastAsia="Times New Roman" w:hAnsi="Times New Roman"/>
                <w:color w:val="000000"/>
                <w:sz w:val="24"/>
                <w:szCs w:val="24"/>
              </w:rPr>
              <w:t>визначив конфіденційною інформацію, що не може бути визначена як конфіденційна відповідно до вимог абзацу другого пункту 36</w:t>
            </w:r>
            <w:r w:rsidR="003E10B2" w:rsidRPr="003E10B2">
              <w:rPr>
                <w:rFonts w:ascii="Times New Roman" w:eastAsia="Times New Roman" w:hAnsi="Times New Roman"/>
                <w:color w:val="000000"/>
                <w:sz w:val="24"/>
                <w:szCs w:val="24"/>
                <w:lang w:val="ru-RU"/>
              </w:rPr>
              <w:t xml:space="preserve"> </w:t>
            </w:r>
            <w:r w:rsidRPr="00592097">
              <w:rPr>
                <w:rFonts w:ascii="Times New Roman" w:eastAsia="Times New Roman" w:hAnsi="Times New Roman"/>
                <w:color w:val="000000"/>
                <w:sz w:val="24"/>
                <w:szCs w:val="24"/>
              </w:rPr>
              <w:t>Особливостей;</w:t>
            </w:r>
          </w:p>
          <w:p w:rsidR="006F60E0" w:rsidRPr="006F60E0" w:rsidRDefault="006F60E0" w:rsidP="006F60E0">
            <w:pPr>
              <w:numPr>
                <w:ilvl w:val="0"/>
                <w:numId w:val="7"/>
              </w:numPr>
              <w:spacing w:after="0" w:line="240" w:lineRule="auto"/>
              <w:ind w:left="117" w:hanging="117"/>
              <w:jc w:val="both"/>
              <w:rPr>
                <w:rFonts w:ascii="Times New Roman" w:eastAsia="Times New Roman" w:hAnsi="Times New Roman"/>
                <w:color w:val="000000"/>
                <w:sz w:val="24"/>
                <w:szCs w:val="24"/>
              </w:rPr>
            </w:pPr>
            <w:r w:rsidRPr="006F60E0">
              <w:rPr>
                <w:rFonts w:ascii="Times New Roman" w:eastAsia="Times New Roman" w:hAnsi="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w:t>
            </w:r>
            <w:r w:rsidRPr="006F60E0">
              <w:rPr>
                <w:rFonts w:ascii="Times New Roman" w:eastAsia="Times New Roman" w:hAnsi="Times New Roman"/>
                <w:color w:val="000000"/>
                <w:sz w:val="24"/>
                <w:szCs w:val="24"/>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F60E0" w:rsidRPr="001A30A9" w:rsidRDefault="006F60E0" w:rsidP="00016FF4">
            <w:pPr>
              <w:spacing w:after="0" w:line="240" w:lineRule="auto"/>
              <w:ind w:left="117" w:hanging="117"/>
              <w:jc w:val="both"/>
              <w:rPr>
                <w:rFonts w:ascii="Times New Roman" w:eastAsia="Times New Roman" w:hAnsi="Times New Roman"/>
                <w:sz w:val="24"/>
                <w:szCs w:val="24"/>
              </w:rPr>
            </w:pPr>
            <w:r w:rsidRPr="001A30A9">
              <w:rPr>
                <w:rFonts w:ascii="Times New Roman" w:eastAsia="Times New Roman" w:hAnsi="Times New Roman"/>
                <w:sz w:val="24"/>
                <w:szCs w:val="24"/>
              </w:rPr>
              <w:t>2) тендерна пропозиція:</w:t>
            </w:r>
          </w:p>
          <w:p w:rsidR="006F60E0" w:rsidRPr="001A30A9" w:rsidRDefault="0090257A" w:rsidP="00016FF4">
            <w:pPr>
              <w:numPr>
                <w:ilvl w:val="0"/>
                <w:numId w:val="8"/>
              </w:numPr>
              <w:pBdr>
                <w:top w:val="nil"/>
                <w:left w:val="nil"/>
                <w:bottom w:val="nil"/>
                <w:right w:val="nil"/>
                <w:between w:val="nil"/>
              </w:pBdr>
              <w:spacing w:after="0" w:line="240" w:lineRule="auto"/>
              <w:ind w:left="117" w:hanging="117"/>
              <w:jc w:val="both"/>
              <w:rPr>
                <w:rFonts w:ascii="Times New Roman" w:eastAsia="Times New Roman" w:hAnsi="Times New Roman"/>
                <w:color w:val="000000"/>
                <w:sz w:val="24"/>
                <w:szCs w:val="24"/>
              </w:rPr>
            </w:pPr>
            <w:r w:rsidRPr="000B4B2A">
              <w:rPr>
                <w:rFonts w:ascii="Times New Roman" w:eastAsia="Times New Roman" w:hAnsi="Times New Roman"/>
                <w:color w:val="000000" w:themeColor="text1"/>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r w:rsidR="006F60E0" w:rsidRPr="001A30A9">
              <w:rPr>
                <w:rFonts w:ascii="Times New Roman" w:eastAsia="Times New Roman" w:hAnsi="Times New Roman"/>
                <w:color w:val="000000"/>
                <w:sz w:val="24"/>
                <w:szCs w:val="24"/>
              </w:rPr>
              <w:t>;</w:t>
            </w:r>
          </w:p>
          <w:p w:rsidR="006F60E0" w:rsidRPr="001A30A9" w:rsidRDefault="006F60E0" w:rsidP="00016FF4">
            <w:pPr>
              <w:numPr>
                <w:ilvl w:val="0"/>
                <w:numId w:val="8"/>
              </w:numPr>
              <w:pBdr>
                <w:top w:val="nil"/>
                <w:left w:val="nil"/>
                <w:bottom w:val="nil"/>
                <w:right w:val="nil"/>
                <w:between w:val="nil"/>
              </w:pBdr>
              <w:spacing w:after="0" w:line="240" w:lineRule="auto"/>
              <w:ind w:left="117" w:hanging="117"/>
              <w:jc w:val="both"/>
              <w:rPr>
                <w:rFonts w:ascii="Times New Roman" w:eastAsia="Times New Roman" w:hAnsi="Times New Roman"/>
                <w:color w:val="000000"/>
                <w:sz w:val="24"/>
                <w:szCs w:val="24"/>
              </w:rPr>
            </w:pPr>
            <w:r w:rsidRPr="001A30A9">
              <w:rPr>
                <w:rFonts w:ascii="Times New Roman" w:eastAsia="Times New Roman" w:hAnsi="Times New Roman"/>
                <w:color w:val="000000"/>
                <w:sz w:val="24"/>
                <w:szCs w:val="24"/>
              </w:rPr>
              <w:t>є такою, строк дії якої закінчився;</w:t>
            </w:r>
          </w:p>
          <w:p w:rsidR="006F60E0" w:rsidRPr="001A30A9" w:rsidRDefault="006F60E0" w:rsidP="00016FF4">
            <w:pPr>
              <w:numPr>
                <w:ilvl w:val="0"/>
                <w:numId w:val="8"/>
              </w:numPr>
              <w:pBdr>
                <w:top w:val="nil"/>
                <w:left w:val="nil"/>
                <w:bottom w:val="nil"/>
                <w:right w:val="nil"/>
                <w:between w:val="nil"/>
              </w:pBdr>
              <w:spacing w:after="0" w:line="240" w:lineRule="auto"/>
              <w:ind w:left="117" w:hanging="117"/>
              <w:jc w:val="both"/>
              <w:rPr>
                <w:rFonts w:ascii="Times New Roman" w:eastAsia="Times New Roman" w:hAnsi="Times New Roman"/>
                <w:color w:val="000000"/>
                <w:sz w:val="24"/>
                <w:szCs w:val="24"/>
              </w:rPr>
            </w:pPr>
            <w:r w:rsidRPr="001A30A9">
              <w:rPr>
                <w:rFonts w:ascii="Times New Roman" w:eastAsia="Times New Roman" w:hAnsi="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F60E0" w:rsidRPr="001A30A9" w:rsidRDefault="006F60E0" w:rsidP="00016FF4">
            <w:pPr>
              <w:numPr>
                <w:ilvl w:val="0"/>
                <w:numId w:val="8"/>
              </w:numPr>
              <w:pBdr>
                <w:top w:val="nil"/>
                <w:left w:val="nil"/>
                <w:bottom w:val="nil"/>
                <w:right w:val="nil"/>
                <w:between w:val="nil"/>
              </w:pBdr>
              <w:spacing w:after="0" w:line="240" w:lineRule="auto"/>
              <w:ind w:left="117" w:hanging="117"/>
              <w:jc w:val="both"/>
              <w:rPr>
                <w:rFonts w:ascii="Times New Roman" w:eastAsia="Times New Roman" w:hAnsi="Times New Roman"/>
                <w:color w:val="000000"/>
                <w:sz w:val="24"/>
                <w:szCs w:val="24"/>
              </w:rPr>
            </w:pPr>
            <w:r w:rsidRPr="001A30A9">
              <w:rPr>
                <w:rFonts w:ascii="Times New Roman" w:eastAsia="Times New Roman" w:hAnsi="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6F60E0" w:rsidRPr="001A30A9" w:rsidRDefault="006F60E0" w:rsidP="00016FF4">
            <w:pPr>
              <w:spacing w:after="0" w:line="240" w:lineRule="auto"/>
              <w:ind w:left="119" w:hanging="119"/>
              <w:jc w:val="both"/>
              <w:rPr>
                <w:rFonts w:ascii="Times New Roman" w:eastAsia="Times New Roman" w:hAnsi="Times New Roman"/>
                <w:sz w:val="24"/>
                <w:szCs w:val="24"/>
              </w:rPr>
            </w:pPr>
            <w:r w:rsidRPr="001A30A9">
              <w:rPr>
                <w:rFonts w:ascii="Times New Roman" w:eastAsia="Times New Roman" w:hAnsi="Times New Roman"/>
                <w:sz w:val="24"/>
                <w:szCs w:val="24"/>
              </w:rPr>
              <w:t>3) переможець процедури закупівлі:</w:t>
            </w:r>
          </w:p>
          <w:p w:rsidR="006F60E0" w:rsidRPr="001A30A9" w:rsidRDefault="006F60E0" w:rsidP="00016FF4">
            <w:pPr>
              <w:numPr>
                <w:ilvl w:val="0"/>
                <w:numId w:val="9"/>
              </w:numPr>
              <w:pBdr>
                <w:top w:val="nil"/>
                <w:left w:val="nil"/>
                <w:bottom w:val="nil"/>
                <w:right w:val="nil"/>
                <w:between w:val="nil"/>
              </w:pBdr>
              <w:spacing w:after="0" w:line="240" w:lineRule="auto"/>
              <w:ind w:left="119" w:hanging="119"/>
              <w:jc w:val="both"/>
              <w:rPr>
                <w:rFonts w:ascii="Times New Roman" w:eastAsia="Times New Roman" w:hAnsi="Times New Roman"/>
                <w:color w:val="000000"/>
                <w:sz w:val="24"/>
                <w:szCs w:val="24"/>
              </w:rPr>
            </w:pPr>
            <w:r w:rsidRPr="001A30A9">
              <w:rPr>
                <w:rFonts w:ascii="Times New Roman" w:eastAsia="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6F60E0" w:rsidRPr="001A30A9" w:rsidRDefault="0090257A" w:rsidP="00016FF4">
            <w:pPr>
              <w:numPr>
                <w:ilvl w:val="0"/>
                <w:numId w:val="9"/>
              </w:numPr>
              <w:pBdr>
                <w:top w:val="nil"/>
                <w:left w:val="nil"/>
                <w:bottom w:val="nil"/>
                <w:right w:val="nil"/>
                <w:between w:val="nil"/>
              </w:pBdr>
              <w:spacing w:after="0" w:line="240" w:lineRule="auto"/>
              <w:ind w:left="119" w:hanging="119"/>
              <w:jc w:val="both"/>
              <w:rPr>
                <w:rFonts w:ascii="Times New Roman" w:eastAsia="Times New Roman" w:hAnsi="Times New Roman"/>
                <w:color w:val="000000"/>
                <w:sz w:val="24"/>
                <w:szCs w:val="24"/>
              </w:rPr>
            </w:pPr>
            <w:r w:rsidRPr="000B4B2A">
              <w:rPr>
                <w:rFonts w:ascii="Times New Roman" w:eastAsia="Times New Roman" w:hAnsi="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w:t>
            </w:r>
            <w:r>
              <w:rPr>
                <w:rFonts w:ascii="Times New Roman" w:eastAsia="Times New Roman" w:hAnsi="Times New Roman"/>
                <w:color w:val="000000" w:themeColor="text1"/>
                <w:sz w:val="24"/>
                <w:szCs w:val="24"/>
              </w:rPr>
              <w:t>них пунктом 44 цих Особливостей</w:t>
            </w:r>
            <w:r w:rsidR="006F60E0" w:rsidRPr="001A30A9">
              <w:rPr>
                <w:rFonts w:ascii="Times New Roman" w:eastAsia="Times New Roman" w:hAnsi="Times New Roman"/>
                <w:color w:val="000000"/>
                <w:sz w:val="24"/>
                <w:szCs w:val="24"/>
              </w:rPr>
              <w:t>;</w:t>
            </w:r>
          </w:p>
          <w:p w:rsidR="006F60E0" w:rsidRPr="001A30A9" w:rsidRDefault="006F60E0" w:rsidP="00016FF4">
            <w:pPr>
              <w:numPr>
                <w:ilvl w:val="0"/>
                <w:numId w:val="9"/>
              </w:numPr>
              <w:pBdr>
                <w:top w:val="nil"/>
                <w:left w:val="nil"/>
                <w:bottom w:val="nil"/>
                <w:right w:val="nil"/>
                <w:between w:val="nil"/>
              </w:pBdr>
              <w:spacing w:after="0" w:line="240" w:lineRule="auto"/>
              <w:ind w:left="117" w:hanging="117"/>
              <w:jc w:val="both"/>
              <w:rPr>
                <w:rFonts w:ascii="Times New Roman" w:eastAsia="Times New Roman" w:hAnsi="Times New Roman"/>
                <w:color w:val="000000"/>
                <w:sz w:val="24"/>
                <w:szCs w:val="24"/>
              </w:rPr>
            </w:pPr>
            <w:r w:rsidRPr="001A30A9">
              <w:rPr>
                <w:rFonts w:ascii="Times New Roman" w:eastAsia="Times New Roman" w:hAnsi="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6F60E0" w:rsidRPr="001A30A9" w:rsidRDefault="006F60E0" w:rsidP="00016FF4">
            <w:pPr>
              <w:numPr>
                <w:ilvl w:val="0"/>
                <w:numId w:val="9"/>
              </w:numPr>
              <w:pBdr>
                <w:top w:val="nil"/>
                <w:left w:val="nil"/>
                <w:bottom w:val="nil"/>
                <w:right w:val="nil"/>
                <w:between w:val="nil"/>
              </w:pBdr>
              <w:spacing w:after="0" w:line="240" w:lineRule="auto"/>
              <w:ind w:left="117" w:hanging="117"/>
              <w:jc w:val="both"/>
              <w:rPr>
                <w:rFonts w:ascii="Times New Roman" w:eastAsia="Times New Roman" w:hAnsi="Times New Roman"/>
                <w:color w:val="000000"/>
                <w:sz w:val="24"/>
                <w:szCs w:val="24"/>
              </w:rPr>
            </w:pPr>
            <w:r w:rsidRPr="001A30A9">
              <w:rPr>
                <w:rFonts w:ascii="Times New Roman" w:eastAsia="Times New Roman" w:hAnsi="Times New Roman"/>
                <w:color w:val="000000"/>
                <w:sz w:val="24"/>
                <w:szCs w:val="24"/>
              </w:rPr>
              <w:t>не надав забезпечення виконання договору про закупівлю, якщо таке забезпечення вимагалося замовником;</w:t>
            </w:r>
          </w:p>
          <w:p w:rsidR="006F60E0" w:rsidRPr="001A30A9" w:rsidRDefault="006F60E0" w:rsidP="00016FF4">
            <w:pPr>
              <w:numPr>
                <w:ilvl w:val="0"/>
                <w:numId w:val="9"/>
              </w:numPr>
              <w:pBdr>
                <w:top w:val="nil"/>
                <w:left w:val="nil"/>
                <w:bottom w:val="nil"/>
                <w:right w:val="nil"/>
                <w:between w:val="nil"/>
              </w:pBdr>
              <w:spacing w:after="0" w:line="240" w:lineRule="auto"/>
              <w:ind w:left="117" w:hanging="117"/>
              <w:jc w:val="both"/>
              <w:rPr>
                <w:rFonts w:ascii="Times New Roman" w:eastAsia="Times New Roman" w:hAnsi="Times New Roman"/>
                <w:color w:val="000000"/>
                <w:sz w:val="24"/>
                <w:szCs w:val="24"/>
              </w:rPr>
            </w:pPr>
            <w:r w:rsidRPr="001A30A9">
              <w:rPr>
                <w:rFonts w:ascii="Times New Roman" w:eastAsia="Times New Roman" w:hAnsi="Times New Roman"/>
                <w:color w:val="000000"/>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Pr="00592097">
              <w:rPr>
                <w:rFonts w:ascii="Times New Roman" w:eastAsia="Times New Roman" w:hAnsi="Times New Roman"/>
                <w:color w:val="000000"/>
                <w:sz w:val="24"/>
                <w:szCs w:val="24"/>
              </w:rPr>
              <w:t>пункту 39 Особливостей.</w:t>
            </w:r>
          </w:p>
          <w:p w:rsidR="006F60E0" w:rsidRPr="001A30A9" w:rsidRDefault="006F60E0" w:rsidP="00016FF4">
            <w:pPr>
              <w:spacing w:after="0" w:line="240" w:lineRule="auto"/>
              <w:jc w:val="both"/>
              <w:rPr>
                <w:rFonts w:ascii="Times New Roman" w:eastAsia="Times New Roman" w:hAnsi="Times New Roman"/>
                <w:sz w:val="24"/>
                <w:szCs w:val="24"/>
              </w:rPr>
            </w:pPr>
            <w:r w:rsidRPr="001A30A9">
              <w:rPr>
                <w:rFonts w:ascii="Times New Roman" w:eastAsia="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6F60E0" w:rsidRPr="001A30A9" w:rsidRDefault="006F60E0" w:rsidP="00016FF4">
            <w:pPr>
              <w:numPr>
                <w:ilvl w:val="0"/>
                <w:numId w:val="10"/>
              </w:numPr>
              <w:pBdr>
                <w:top w:val="nil"/>
                <w:left w:val="nil"/>
                <w:bottom w:val="nil"/>
                <w:right w:val="nil"/>
                <w:between w:val="nil"/>
              </w:pBdr>
              <w:tabs>
                <w:tab w:val="left" w:pos="258"/>
              </w:tabs>
              <w:spacing w:after="0" w:line="240" w:lineRule="auto"/>
              <w:ind w:left="117" w:hanging="142"/>
              <w:jc w:val="both"/>
              <w:rPr>
                <w:rFonts w:ascii="Times New Roman" w:eastAsia="Times New Roman" w:hAnsi="Times New Roman"/>
                <w:color w:val="000000"/>
                <w:sz w:val="24"/>
                <w:szCs w:val="24"/>
              </w:rPr>
            </w:pPr>
            <w:r w:rsidRPr="001A30A9">
              <w:rPr>
                <w:rFonts w:ascii="Times New Roman" w:eastAsia="Times New Roman" w:hAnsi="Times New Roman"/>
                <w:color w:val="000000"/>
                <w:sz w:val="24"/>
                <w:szCs w:val="24"/>
              </w:rPr>
              <w:t xml:space="preserve">учасник процедури закупівлі надав неналежне обґрунтування щодо ціни або вартості відповідних товарів, робіт чи послуг тендерної пропозиції, що є </w:t>
            </w:r>
            <w:r w:rsidRPr="001A30A9">
              <w:rPr>
                <w:rFonts w:ascii="Times New Roman" w:eastAsia="Times New Roman" w:hAnsi="Times New Roman"/>
                <w:color w:val="000000"/>
                <w:sz w:val="24"/>
                <w:szCs w:val="24"/>
              </w:rPr>
              <w:lastRenderedPageBreak/>
              <w:t>аномально низькою;</w:t>
            </w:r>
          </w:p>
          <w:p w:rsidR="0090257A" w:rsidRDefault="0090257A" w:rsidP="0090257A">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0257A" w:rsidRDefault="0090257A" w:rsidP="0090257A">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6F60E0" w:rsidRPr="00460A76" w:rsidRDefault="0090257A" w:rsidP="0090257A">
            <w:pPr>
              <w:widowControl w:val="0"/>
              <w:spacing w:after="0" w:line="240" w:lineRule="auto"/>
              <w:contextualSpacing/>
              <w:jc w:val="both"/>
              <w:rPr>
                <w:rFonts w:ascii="Times New Roman" w:hAnsi="Times New Roman"/>
                <w:sz w:val="24"/>
                <w:szCs w:val="24"/>
              </w:rPr>
            </w:pPr>
            <w:r>
              <w:rPr>
                <w:rFonts w:ascii="Times New Roman" w:eastAsia="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b/>
                <w:i/>
                <w:sz w:val="24"/>
                <w:szCs w:val="24"/>
              </w:rPr>
              <w:t>не пізніш як через чотири дні</w:t>
            </w:r>
            <w:r w:rsidR="00082E77">
              <w:rPr>
                <w:rFonts w:ascii="Times New Roman" w:eastAsia="Times New Roman" w:hAnsi="Times New Roman"/>
                <w:b/>
                <w:i/>
                <w:sz w:val="24"/>
                <w:szCs w:val="24"/>
              </w:rPr>
              <w:t xml:space="preserve"> </w:t>
            </w:r>
            <w:r>
              <w:rPr>
                <w:rFonts w:ascii="Times New Roman" w:eastAsia="Times New Roman" w:hAnsi="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F60E0" w:rsidRPr="00460A76" w:rsidTr="008505FB">
        <w:tc>
          <w:tcPr>
            <w:tcW w:w="726" w:type="dxa"/>
            <w:gridSpan w:val="2"/>
            <w:shd w:val="clear" w:color="auto" w:fill="auto"/>
          </w:tcPr>
          <w:p w:rsidR="006F60E0" w:rsidRPr="00A2744D" w:rsidRDefault="006F60E0" w:rsidP="002E4BF6">
            <w:pPr>
              <w:widowControl w:val="0"/>
              <w:spacing w:after="0" w:line="240" w:lineRule="auto"/>
              <w:contextualSpacing/>
              <w:jc w:val="center"/>
              <w:rPr>
                <w:rFonts w:ascii="Times New Roman" w:hAnsi="Times New Roman"/>
                <w:b/>
                <w:color w:val="000000"/>
                <w:sz w:val="24"/>
                <w:szCs w:val="24"/>
                <w:lang w:eastAsia="uk-UA"/>
              </w:rPr>
            </w:pPr>
            <w:r w:rsidRPr="00A2744D">
              <w:rPr>
                <w:rFonts w:ascii="Times New Roman" w:hAnsi="Times New Roman"/>
                <w:b/>
                <w:color w:val="000000"/>
                <w:sz w:val="24"/>
                <w:szCs w:val="24"/>
                <w:lang w:eastAsia="uk-UA"/>
              </w:rPr>
              <w:lastRenderedPageBreak/>
              <w:t>4</w:t>
            </w:r>
          </w:p>
        </w:tc>
        <w:tc>
          <w:tcPr>
            <w:tcW w:w="3102" w:type="dxa"/>
            <w:shd w:val="clear" w:color="auto" w:fill="auto"/>
          </w:tcPr>
          <w:p w:rsidR="006F60E0" w:rsidRPr="00A2744D" w:rsidRDefault="0090257A" w:rsidP="002E4BF6">
            <w:pPr>
              <w:widowControl w:val="0"/>
              <w:spacing w:after="0" w:line="240" w:lineRule="auto"/>
              <w:contextualSpacing/>
              <w:rPr>
                <w:rFonts w:ascii="Times New Roman" w:hAnsi="Times New Roman"/>
                <w:b/>
                <w:sz w:val="24"/>
                <w:szCs w:val="24"/>
                <w:lang w:eastAsia="uk-UA"/>
              </w:rPr>
            </w:pPr>
            <w:r w:rsidRPr="00A2744D">
              <w:rPr>
                <w:rFonts w:ascii="Times New Roman" w:hAnsi="Times New Roman"/>
                <w:b/>
                <w:bCs/>
                <w:sz w:val="24"/>
                <w:szCs w:val="24"/>
                <w:lang w:eastAsia="uk-UA"/>
              </w:rPr>
              <w:t xml:space="preserve">Надання переможцем документів, що підтверджують відсутність підстав, визначених </w:t>
            </w:r>
            <w:r w:rsidR="00F41BEC" w:rsidRPr="00F41BEC">
              <w:rPr>
                <w:rFonts w:ascii="Times New Roman" w:hAnsi="Times New Roman"/>
                <w:b/>
                <w:bCs/>
                <w:sz w:val="24"/>
                <w:szCs w:val="24"/>
                <w:lang w:val="ru-RU" w:eastAsia="uk-UA"/>
              </w:rPr>
              <w:t xml:space="preserve"> </w:t>
            </w:r>
            <w:r w:rsidRPr="00A2744D">
              <w:rPr>
                <w:rFonts w:ascii="Times New Roman" w:eastAsia="Times New Roman" w:hAnsi="Times New Roman"/>
                <w:color w:val="000000" w:themeColor="text1"/>
                <w:sz w:val="24"/>
                <w:szCs w:val="24"/>
              </w:rPr>
              <w:t>пунктом 44 Особливостей</w:t>
            </w:r>
          </w:p>
        </w:tc>
        <w:tc>
          <w:tcPr>
            <w:tcW w:w="6203" w:type="dxa"/>
            <w:shd w:val="clear" w:color="auto" w:fill="auto"/>
          </w:tcPr>
          <w:p w:rsidR="006F60E0" w:rsidRPr="00A2744D" w:rsidRDefault="0090257A" w:rsidP="00D8050B">
            <w:pPr>
              <w:widowControl w:val="0"/>
              <w:spacing w:after="0" w:line="240" w:lineRule="auto"/>
              <w:contextualSpacing/>
              <w:jc w:val="both"/>
              <w:rPr>
                <w:rFonts w:ascii="Times New Roman" w:hAnsi="Times New Roman"/>
                <w:sz w:val="24"/>
                <w:szCs w:val="24"/>
              </w:rPr>
            </w:pPr>
            <w:r w:rsidRPr="00A2744D">
              <w:rPr>
                <w:rFonts w:ascii="Times New Roman" w:eastAsia="Times New Roman" w:hAnsi="Times New Roman"/>
                <w:sz w:val="24"/>
                <w:szCs w:val="24"/>
              </w:rPr>
              <w:t xml:space="preserve">Переможець процедури закупівлі у строк, що </w:t>
            </w:r>
            <w:r w:rsidRPr="00A2744D">
              <w:rPr>
                <w:rFonts w:ascii="Times New Roman" w:eastAsia="Times New Roman" w:hAnsi="Times New Roman"/>
                <w:b/>
                <w:sz w:val="24"/>
                <w:szCs w:val="24"/>
              </w:rPr>
              <w:t>не перевищує чотири дні з дати оприлюднення</w:t>
            </w:r>
            <w:r w:rsidRPr="00A2744D">
              <w:rPr>
                <w:rFonts w:ascii="Times New Roman" w:eastAsia="Times New Roman" w:hAnsi="Times New Roman"/>
                <w:sz w:val="24"/>
                <w:szCs w:val="24"/>
              </w:rPr>
              <w:t xml:space="preserve">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w:t>
            </w:r>
            <w:r w:rsidRPr="00A2744D">
              <w:rPr>
                <w:rFonts w:ascii="Times New Roman" w:hAnsi="Times New Roman"/>
                <w:sz w:val="24"/>
                <w:szCs w:val="24"/>
              </w:rPr>
              <w:t xml:space="preserve">, зазначених у </w:t>
            </w:r>
            <w:r w:rsidRPr="00A2744D">
              <w:rPr>
                <w:rFonts w:ascii="Times New Roman" w:hAnsi="Times New Roman"/>
                <w:b/>
                <w:sz w:val="24"/>
                <w:szCs w:val="24"/>
              </w:rPr>
              <w:t>Додатку 3</w:t>
            </w:r>
            <w:r w:rsidRPr="00A2744D">
              <w:rPr>
                <w:rFonts w:ascii="Times New Roman" w:hAnsi="Times New Roman"/>
                <w:sz w:val="24"/>
                <w:szCs w:val="24"/>
              </w:rPr>
              <w:t xml:space="preserve"> до тендерної документації.</w:t>
            </w:r>
          </w:p>
        </w:tc>
      </w:tr>
      <w:tr w:rsidR="006F60E0" w:rsidRPr="00460A76" w:rsidTr="006A7E52">
        <w:tc>
          <w:tcPr>
            <w:tcW w:w="10031" w:type="dxa"/>
            <w:gridSpan w:val="4"/>
            <w:shd w:val="clear" w:color="auto" w:fill="auto"/>
          </w:tcPr>
          <w:p w:rsidR="006F60E0" w:rsidRPr="00460A76" w:rsidRDefault="006F60E0"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bdr w:val="none" w:sz="0" w:space="0" w:color="auto" w:frame="1"/>
                <w:lang w:eastAsia="uk-UA"/>
              </w:rPr>
              <w:t>Розділ VI. Результати торгів та укладання договору про закупівлю</w:t>
            </w:r>
          </w:p>
        </w:tc>
      </w:tr>
      <w:tr w:rsidR="006F60E0" w:rsidRPr="00460A76" w:rsidTr="008505FB">
        <w:tc>
          <w:tcPr>
            <w:tcW w:w="726" w:type="dxa"/>
            <w:gridSpan w:val="2"/>
            <w:shd w:val="clear" w:color="auto" w:fill="auto"/>
          </w:tcPr>
          <w:p w:rsidR="006F60E0" w:rsidRPr="00460A76" w:rsidRDefault="006F60E0"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3102" w:type="dxa"/>
            <w:shd w:val="clear" w:color="auto" w:fill="auto"/>
          </w:tcPr>
          <w:p w:rsidR="006F60E0" w:rsidRPr="00460A76" w:rsidRDefault="006F60E0" w:rsidP="00AD7EE8">
            <w:pPr>
              <w:widowControl w:val="0"/>
              <w:spacing w:after="0" w:line="240" w:lineRule="auto"/>
              <w:contextualSpacing/>
              <w:rPr>
                <w:rFonts w:ascii="Times New Roman" w:hAnsi="Times New Roman"/>
                <w:b/>
                <w:sz w:val="24"/>
                <w:szCs w:val="24"/>
                <w:highlight w:val="lightGray"/>
                <w:lang w:eastAsia="uk-UA"/>
              </w:rPr>
            </w:pPr>
            <w:r w:rsidRPr="00460A76">
              <w:rPr>
                <w:rFonts w:ascii="Times New Roman" w:hAnsi="Times New Roman"/>
                <w:b/>
                <w:sz w:val="24"/>
                <w:szCs w:val="24"/>
                <w:lang w:eastAsia="uk-UA"/>
              </w:rPr>
              <w:t>Відміна замовником торгів чи визнання їх такими, що не відбулися</w:t>
            </w:r>
          </w:p>
        </w:tc>
        <w:tc>
          <w:tcPr>
            <w:tcW w:w="6203" w:type="dxa"/>
            <w:shd w:val="clear" w:color="auto" w:fill="auto"/>
          </w:tcPr>
          <w:p w:rsidR="006F60E0" w:rsidRPr="0041502E" w:rsidRDefault="006F60E0" w:rsidP="0062389C">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Замовник відміняє відкриті торги у разі:</w:t>
            </w:r>
          </w:p>
          <w:p w:rsidR="006F60E0" w:rsidRPr="0041502E" w:rsidRDefault="006F60E0" w:rsidP="0062389C">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1) відсутності подальшої потреби в закупівлі товарів, робіт чи послуг;</w:t>
            </w:r>
          </w:p>
          <w:p w:rsidR="006F60E0" w:rsidRPr="0041502E" w:rsidRDefault="006F60E0" w:rsidP="0062389C">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F60E0" w:rsidRPr="0041502E" w:rsidRDefault="006F60E0" w:rsidP="0062389C">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3) скорочення обсягу видатків на здійснення закупівлі товарів, робіт чи послуг;</w:t>
            </w:r>
          </w:p>
          <w:p w:rsidR="006F60E0" w:rsidRPr="0041502E" w:rsidRDefault="006F60E0" w:rsidP="0062389C">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 xml:space="preserve">4) коли здійснення закупівлі стало неможливим внаслідок </w:t>
            </w:r>
            <w:r w:rsidRPr="0041502E">
              <w:rPr>
                <w:rFonts w:ascii="Times New Roman" w:eastAsia="Times New Roman" w:hAnsi="Times New Roman"/>
                <w:sz w:val="24"/>
                <w:szCs w:val="24"/>
              </w:rPr>
              <w:lastRenderedPageBreak/>
              <w:t>дії обставин непереборної сили.</w:t>
            </w:r>
          </w:p>
          <w:p w:rsidR="006F60E0" w:rsidRPr="0041502E" w:rsidRDefault="006F60E0" w:rsidP="0062389C">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F60E0" w:rsidRPr="0041502E" w:rsidRDefault="006F60E0" w:rsidP="0062389C">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Відкриті торги автоматично відміняються електронною системою закупівель у разі:</w:t>
            </w:r>
          </w:p>
          <w:p w:rsidR="006F60E0" w:rsidRPr="0041502E" w:rsidRDefault="006F60E0" w:rsidP="0062389C">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w:t>
            </w:r>
            <w:r w:rsidR="00A2744D">
              <w:rPr>
                <w:rFonts w:ascii="Times New Roman" w:eastAsia="Times New Roman" w:hAnsi="Times New Roman"/>
                <w:sz w:val="24"/>
                <w:szCs w:val="24"/>
              </w:rPr>
              <w:t>лена замовником) згідно з цими О</w:t>
            </w:r>
            <w:r w:rsidRPr="0041502E">
              <w:rPr>
                <w:rFonts w:ascii="Times New Roman" w:eastAsia="Times New Roman" w:hAnsi="Times New Roman"/>
                <w:sz w:val="24"/>
                <w:szCs w:val="24"/>
              </w:rPr>
              <w:t>собливостями;</w:t>
            </w:r>
          </w:p>
          <w:p w:rsidR="006F60E0" w:rsidRPr="0041502E" w:rsidRDefault="006F60E0" w:rsidP="0062389C">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2) неподання жодної тендерної пропозиції для участі у відкритих торгах у строк, установ</w:t>
            </w:r>
            <w:r w:rsidR="0090257A">
              <w:rPr>
                <w:rFonts w:ascii="Times New Roman" w:eastAsia="Times New Roman" w:hAnsi="Times New Roman"/>
                <w:sz w:val="24"/>
                <w:szCs w:val="24"/>
              </w:rPr>
              <w:t>лений замовником згідно з цими О</w:t>
            </w:r>
            <w:r w:rsidRPr="0041502E">
              <w:rPr>
                <w:rFonts w:ascii="Times New Roman" w:eastAsia="Times New Roman" w:hAnsi="Times New Roman"/>
                <w:sz w:val="24"/>
                <w:szCs w:val="24"/>
              </w:rPr>
              <w:t>собливостями.</w:t>
            </w:r>
          </w:p>
          <w:p w:rsidR="006F60E0" w:rsidRPr="0041502E" w:rsidRDefault="006F60E0" w:rsidP="0062389C">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F60E0" w:rsidRPr="0041502E" w:rsidRDefault="006F60E0" w:rsidP="0062389C">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Відкриті торги можуть бути відмінені частково (за лотом).</w:t>
            </w:r>
          </w:p>
          <w:p w:rsidR="006F60E0" w:rsidRPr="00460A76" w:rsidRDefault="006F60E0" w:rsidP="0062389C">
            <w:pPr>
              <w:widowControl w:val="0"/>
              <w:spacing w:after="0" w:line="240" w:lineRule="auto"/>
              <w:contextualSpacing/>
              <w:jc w:val="both"/>
              <w:rPr>
                <w:rFonts w:ascii="Times New Roman" w:hAnsi="Times New Roman"/>
                <w:sz w:val="24"/>
                <w:szCs w:val="24"/>
                <w:lang w:eastAsia="uk-UA"/>
              </w:rPr>
            </w:pPr>
            <w:r w:rsidRPr="0041502E">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F60E0" w:rsidRPr="00460A76" w:rsidTr="008505FB">
        <w:tc>
          <w:tcPr>
            <w:tcW w:w="726" w:type="dxa"/>
            <w:gridSpan w:val="2"/>
            <w:shd w:val="clear" w:color="auto" w:fill="auto"/>
          </w:tcPr>
          <w:p w:rsidR="006F60E0" w:rsidRPr="00460A76" w:rsidRDefault="006F60E0"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rPr>
              <w:lastRenderedPageBreak/>
              <w:t>2</w:t>
            </w:r>
          </w:p>
        </w:tc>
        <w:tc>
          <w:tcPr>
            <w:tcW w:w="3102" w:type="dxa"/>
            <w:shd w:val="clear" w:color="auto" w:fill="auto"/>
          </w:tcPr>
          <w:p w:rsidR="006F60E0" w:rsidRPr="00460A76" w:rsidRDefault="006F60E0"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 xml:space="preserve">Строк укладання договору </w:t>
            </w:r>
          </w:p>
        </w:tc>
        <w:tc>
          <w:tcPr>
            <w:tcW w:w="6203" w:type="dxa"/>
            <w:shd w:val="clear" w:color="auto" w:fill="auto"/>
          </w:tcPr>
          <w:p w:rsidR="006F60E0" w:rsidRPr="00703180" w:rsidRDefault="006F60E0" w:rsidP="0026400B">
            <w:pPr>
              <w:spacing w:after="0" w:line="240" w:lineRule="auto"/>
              <w:jc w:val="both"/>
              <w:rPr>
                <w:rFonts w:ascii="Times New Roman" w:eastAsia="Times New Roman" w:hAnsi="Times New Roman"/>
                <w:sz w:val="24"/>
                <w:szCs w:val="24"/>
              </w:rPr>
            </w:pPr>
            <w:r w:rsidRPr="00703180">
              <w:rPr>
                <w:rFonts w:ascii="Times New Roman" w:eastAsia="Times New Roman" w:hAnsi="Times New Roman"/>
                <w:sz w:val="24"/>
                <w:szCs w:val="24"/>
              </w:rPr>
              <w:t xml:space="preserve">З метою забезпечення права на оскарження рішень замовника до органу оскарження </w:t>
            </w:r>
            <w:r w:rsidRPr="00703180">
              <w:rPr>
                <w:rFonts w:ascii="Times New Roman" w:eastAsia="Times New Roman" w:hAnsi="Times New Roman"/>
                <w:b/>
                <w:sz w:val="24"/>
                <w:szCs w:val="24"/>
              </w:rPr>
              <w:t>договір про закупівлю</w:t>
            </w:r>
            <w:r w:rsidR="00082E77">
              <w:rPr>
                <w:rFonts w:ascii="Times New Roman" w:eastAsia="Times New Roman" w:hAnsi="Times New Roman"/>
                <w:b/>
                <w:sz w:val="24"/>
                <w:szCs w:val="24"/>
              </w:rPr>
              <w:t xml:space="preserve"> </w:t>
            </w:r>
            <w:r w:rsidRPr="00703180">
              <w:rPr>
                <w:rFonts w:ascii="Times New Roman" w:eastAsia="Times New Roman" w:hAnsi="Times New Roman"/>
                <w:b/>
                <w:sz w:val="24"/>
                <w:szCs w:val="24"/>
              </w:rPr>
              <w:t>не може бути укладено раніше ніж</w:t>
            </w:r>
            <w:r w:rsidR="00082E77">
              <w:rPr>
                <w:rFonts w:ascii="Times New Roman" w:eastAsia="Times New Roman" w:hAnsi="Times New Roman"/>
                <w:b/>
                <w:sz w:val="24"/>
                <w:szCs w:val="24"/>
              </w:rPr>
              <w:t xml:space="preserve"> </w:t>
            </w:r>
            <w:r w:rsidRPr="00703180">
              <w:rPr>
                <w:rFonts w:ascii="Times New Roman" w:eastAsia="Times New Roman" w:hAnsi="Times New Roman"/>
                <w:b/>
                <w:sz w:val="24"/>
                <w:szCs w:val="24"/>
              </w:rPr>
              <w:t>через п’ять днів з дати оприлюднення в електронній системі закупівель повідомлення про намір укласти договір про закупівлю.</w:t>
            </w:r>
          </w:p>
          <w:p w:rsidR="006F60E0" w:rsidRPr="00703180" w:rsidRDefault="006F60E0" w:rsidP="0026400B">
            <w:pPr>
              <w:spacing w:after="0" w:line="240" w:lineRule="auto"/>
              <w:jc w:val="both"/>
              <w:rPr>
                <w:rFonts w:ascii="Times New Roman" w:eastAsia="Times New Roman" w:hAnsi="Times New Roman"/>
                <w:sz w:val="24"/>
                <w:szCs w:val="24"/>
              </w:rPr>
            </w:pPr>
            <w:r w:rsidRPr="00703180">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F60E0" w:rsidRPr="00460A76" w:rsidRDefault="006F60E0" w:rsidP="0026400B">
            <w:pPr>
              <w:widowControl w:val="0"/>
              <w:spacing w:after="0" w:line="240" w:lineRule="auto"/>
              <w:contextualSpacing/>
              <w:jc w:val="both"/>
              <w:rPr>
                <w:rFonts w:ascii="Times New Roman" w:hAnsi="Times New Roman"/>
                <w:sz w:val="24"/>
                <w:szCs w:val="24"/>
                <w:lang w:eastAsia="ru-RU"/>
              </w:rPr>
            </w:pPr>
            <w:r w:rsidRPr="00703180">
              <w:rPr>
                <w:rFonts w:ascii="Times New Roman" w:eastAsia="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F60E0" w:rsidRPr="00460A76" w:rsidTr="008505FB">
        <w:tc>
          <w:tcPr>
            <w:tcW w:w="726" w:type="dxa"/>
            <w:gridSpan w:val="2"/>
            <w:shd w:val="clear" w:color="auto" w:fill="auto"/>
          </w:tcPr>
          <w:p w:rsidR="006F60E0" w:rsidRPr="00460A76" w:rsidRDefault="006F60E0"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rPr>
              <w:t>3</w:t>
            </w:r>
          </w:p>
        </w:tc>
        <w:tc>
          <w:tcPr>
            <w:tcW w:w="3102" w:type="dxa"/>
            <w:shd w:val="clear" w:color="auto" w:fill="auto"/>
          </w:tcPr>
          <w:p w:rsidR="006F60E0" w:rsidRPr="00460A76" w:rsidRDefault="006F60E0" w:rsidP="00E6017F">
            <w:pPr>
              <w:spacing w:after="0" w:line="240" w:lineRule="auto"/>
              <w:rPr>
                <w:rFonts w:ascii="Times New Roman" w:hAnsi="Times New Roman"/>
                <w:b/>
                <w:sz w:val="24"/>
                <w:szCs w:val="24"/>
              </w:rPr>
            </w:pPr>
            <w:r w:rsidRPr="00460A76">
              <w:rPr>
                <w:rFonts w:ascii="Times New Roman" w:hAnsi="Times New Roman"/>
                <w:b/>
                <w:sz w:val="24"/>
                <w:szCs w:val="24"/>
              </w:rPr>
              <w:t xml:space="preserve">Проєкт договору про закупівлю </w:t>
            </w:r>
          </w:p>
        </w:tc>
        <w:tc>
          <w:tcPr>
            <w:tcW w:w="6203" w:type="dxa"/>
            <w:shd w:val="clear" w:color="auto" w:fill="auto"/>
          </w:tcPr>
          <w:p w:rsidR="006F60E0" w:rsidRPr="00460A76" w:rsidRDefault="006F60E0" w:rsidP="00E86222">
            <w:pPr>
              <w:spacing w:after="0" w:line="240" w:lineRule="auto"/>
              <w:jc w:val="both"/>
              <w:rPr>
                <w:rFonts w:ascii="Times New Roman" w:hAnsi="Times New Roman"/>
                <w:sz w:val="24"/>
                <w:szCs w:val="24"/>
              </w:rPr>
            </w:pPr>
            <w:r w:rsidRPr="00460A76">
              <w:rPr>
                <w:rFonts w:ascii="Times New Roman" w:hAnsi="Times New Roman"/>
                <w:sz w:val="24"/>
                <w:szCs w:val="24"/>
              </w:rPr>
              <w:t>Проєкт договору складається замовником з урахуванням особливостей предмету закупівлі.</w:t>
            </w:r>
          </w:p>
          <w:p w:rsidR="006F60E0" w:rsidRPr="00460A76" w:rsidRDefault="006F60E0"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Разом з тендерною документацією замовником подається проєкт договору про закупівлю з обов’язковим зазначенням порядку змін його умов.</w:t>
            </w:r>
          </w:p>
          <w:p w:rsidR="006F60E0" w:rsidRPr="00460A76" w:rsidRDefault="006F60E0" w:rsidP="00E86222">
            <w:pPr>
              <w:widowControl w:val="0"/>
              <w:spacing w:after="0" w:line="240" w:lineRule="auto"/>
              <w:contextualSpacing/>
              <w:jc w:val="both"/>
              <w:rPr>
                <w:rFonts w:ascii="Times New Roman" w:hAnsi="Times New Roman"/>
                <w:sz w:val="24"/>
                <w:szCs w:val="24"/>
                <w:lang w:eastAsia="uk-UA"/>
              </w:rPr>
            </w:pPr>
            <w:r w:rsidRPr="00B33548">
              <w:rPr>
                <w:rFonts w:ascii="Times New Roman" w:hAnsi="Times New Roman"/>
                <w:b/>
                <w:i/>
                <w:sz w:val="24"/>
                <w:szCs w:val="24"/>
                <w:lang w:eastAsia="uk-UA"/>
              </w:rPr>
              <w:t>Переможець</w:t>
            </w:r>
            <w:r w:rsidRPr="00460A76">
              <w:rPr>
                <w:rFonts w:ascii="Times New Roman" w:hAnsi="Times New Roman"/>
                <w:sz w:val="24"/>
                <w:szCs w:val="24"/>
                <w:lang w:eastAsia="uk-UA"/>
              </w:rPr>
              <w:t xml:space="preserve"> процедури закупівлі під час укладення договору про закупівлю повинен надати:</w:t>
            </w:r>
          </w:p>
          <w:p w:rsidR="006F60E0" w:rsidRPr="00460A76" w:rsidRDefault="006F60E0" w:rsidP="00E8622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   1)</w:t>
            </w:r>
            <w:r w:rsidRPr="00460A76">
              <w:rPr>
                <w:rFonts w:ascii="Times New Roman" w:hAnsi="Times New Roman"/>
                <w:sz w:val="24"/>
                <w:szCs w:val="24"/>
                <w:lang w:eastAsia="uk-UA"/>
              </w:rPr>
              <w:t xml:space="preserve"> інформацію про право підписання договору про </w:t>
            </w:r>
            <w:r w:rsidRPr="00460A76">
              <w:rPr>
                <w:rFonts w:ascii="Times New Roman" w:hAnsi="Times New Roman"/>
                <w:sz w:val="24"/>
                <w:szCs w:val="24"/>
                <w:lang w:eastAsia="uk-UA"/>
              </w:rPr>
              <w:lastRenderedPageBreak/>
              <w:t>закупівлю;</w:t>
            </w:r>
          </w:p>
          <w:p w:rsidR="006F60E0" w:rsidRPr="00460A76" w:rsidRDefault="006F60E0" w:rsidP="00E8622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   2)</w:t>
            </w:r>
            <w:r w:rsidRPr="00460A76">
              <w:t> </w:t>
            </w:r>
            <w:r>
              <w:rPr>
                <w:rFonts w:ascii="Times New Roman" w:eastAsia="Times New Roman" w:hAnsi="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olor w:val="000000"/>
                <w:sz w:val="24"/>
                <w:szCs w:val="24"/>
              </w:rPr>
              <w:t> </w:t>
            </w:r>
            <w:r w:rsidRPr="00460A76">
              <w:rPr>
                <w:rFonts w:ascii="Times New Roman" w:hAnsi="Times New Roman"/>
                <w:sz w:val="24"/>
                <w:szCs w:val="24"/>
                <w:lang w:eastAsia="uk-UA"/>
              </w:rPr>
              <w:t xml:space="preserve">(у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w:t>
            </w:r>
            <w:r>
              <w:rPr>
                <w:rFonts w:ascii="Times New Roman" w:hAnsi="Times New Roman"/>
                <w:sz w:val="24"/>
                <w:szCs w:val="24"/>
                <w:lang w:eastAsia="uk-UA"/>
              </w:rPr>
              <w:t>з</w:t>
            </w:r>
            <w:r w:rsidRPr="00460A76">
              <w:rPr>
                <w:rFonts w:ascii="Times New Roman" w:hAnsi="Times New Roman"/>
                <w:sz w:val="24"/>
                <w:szCs w:val="24"/>
                <w:lang w:eastAsia="uk-UA"/>
              </w:rPr>
              <w:t>аконом.</w:t>
            </w:r>
          </w:p>
          <w:p w:rsidR="006F60E0" w:rsidRPr="00460A76" w:rsidRDefault="006F60E0"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6F60E0" w:rsidRPr="00460A76" w:rsidRDefault="006F60E0" w:rsidP="00E86222">
            <w:pPr>
              <w:spacing w:after="0" w:line="240" w:lineRule="auto"/>
              <w:jc w:val="both"/>
              <w:rPr>
                <w:rFonts w:ascii="Times New Roman" w:hAnsi="Times New Roman"/>
                <w:sz w:val="24"/>
                <w:szCs w:val="24"/>
              </w:rPr>
            </w:pPr>
            <w:bookmarkStart w:id="4" w:name="n578"/>
            <w:bookmarkStart w:id="5" w:name="n579"/>
            <w:bookmarkEnd w:id="4"/>
            <w:bookmarkEnd w:id="5"/>
            <w:r w:rsidRPr="00460A76">
              <w:rPr>
                <w:rFonts w:ascii="Times New Roman" w:hAnsi="Times New Roman"/>
                <w:sz w:val="24"/>
                <w:szCs w:val="24"/>
              </w:rPr>
              <w:t xml:space="preserve">Проєкт договору викладено у </w:t>
            </w:r>
            <w:r w:rsidRPr="00460A76">
              <w:rPr>
                <w:rFonts w:ascii="Times New Roman" w:hAnsi="Times New Roman"/>
                <w:b/>
                <w:sz w:val="24"/>
                <w:szCs w:val="24"/>
              </w:rPr>
              <w:t>Додатку 5</w:t>
            </w:r>
            <w:r w:rsidRPr="00460A76">
              <w:rPr>
                <w:rFonts w:ascii="Times New Roman" w:hAnsi="Times New Roman"/>
                <w:sz w:val="24"/>
                <w:szCs w:val="24"/>
              </w:rPr>
              <w:t xml:space="preserve"> до цієї тендерної документації </w:t>
            </w:r>
            <w:r w:rsidRPr="00460A76">
              <w:rPr>
                <w:rStyle w:val="rvts0"/>
                <w:rFonts w:ascii="Times New Roman" w:hAnsi="Times New Roman"/>
                <w:sz w:val="24"/>
                <w:szCs w:val="24"/>
              </w:rPr>
              <w:t>та л</w:t>
            </w:r>
            <w:r w:rsidRPr="00460A76">
              <w:rPr>
                <w:rFonts w:ascii="Times New Roman" w:hAnsi="Times New Roman"/>
                <w:sz w:val="24"/>
                <w:szCs w:val="24"/>
              </w:rPr>
              <w:t>ист</w:t>
            </w:r>
            <w:r w:rsidRPr="00460A76">
              <w:rPr>
                <w:rFonts w:ascii="Times New Roman" w:hAnsi="Times New Roman"/>
                <w:bCs/>
                <w:sz w:val="24"/>
                <w:szCs w:val="24"/>
              </w:rPr>
              <w:t xml:space="preserve">-підтвердження щодо «Істотних умов договору» </w:t>
            </w:r>
            <w:r w:rsidRPr="00460A76">
              <w:rPr>
                <w:rFonts w:ascii="Times New Roman" w:hAnsi="Times New Roman"/>
                <w:b/>
                <w:sz w:val="24"/>
                <w:szCs w:val="24"/>
              </w:rPr>
              <w:t>Додаток 6</w:t>
            </w:r>
            <w:r w:rsidRPr="00460A76">
              <w:rPr>
                <w:rFonts w:ascii="Times New Roman" w:hAnsi="Times New Roman"/>
                <w:sz w:val="24"/>
                <w:szCs w:val="24"/>
              </w:rPr>
              <w:t xml:space="preserve"> до цієї тендерної документації. </w:t>
            </w:r>
          </w:p>
        </w:tc>
      </w:tr>
      <w:tr w:rsidR="006F60E0" w:rsidRPr="00460A76" w:rsidTr="008505FB">
        <w:tc>
          <w:tcPr>
            <w:tcW w:w="726" w:type="dxa"/>
            <w:gridSpan w:val="2"/>
            <w:shd w:val="clear" w:color="auto" w:fill="auto"/>
          </w:tcPr>
          <w:p w:rsidR="006F60E0" w:rsidRPr="00460A76" w:rsidRDefault="006F60E0"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rPr>
              <w:lastRenderedPageBreak/>
              <w:t>4</w:t>
            </w:r>
          </w:p>
        </w:tc>
        <w:tc>
          <w:tcPr>
            <w:tcW w:w="3102" w:type="dxa"/>
            <w:shd w:val="clear" w:color="auto" w:fill="auto"/>
          </w:tcPr>
          <w:p w:rsidR="006F60E0" w:rsidRPr="00460A76" w:rsidRDefault="0090257A" w:rsidP="002E4BF6">
            <w:pPr>
              <w:pStyle w:val="a9"/>
              <w:spacing w:before="0" w:beforeAutospacing="0" w:after="0" w:afterAutospacing="0"/>
            </w:pPr>
            <w:r>
              <w:rPr>
                <w:b/>
                <w:color w:val="000000"/>
              </w:rPr>
              <w:t>Умови договору про закупівлю</w:t>
            </w:r>
          </w:p>
        </w:tc>
        <w:tc>
          <w:tcPr>
            <w:tcW w:w="6203" w:type="dxa"/>
            <w:shd w:val="clear" w:color="auto" w:fill="auto"/>
            <w:vAlign w:val="center"/>
          </w:tcPr>
          <w:p w:rsidR="0090257A" w:rsidRPr="004C2B6F" w:rsidRDefault="0090257A" w:rsidP="0090257A">
            <w:pPr>
              <w:widowControl w:val="0"/>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323232"/>
                <w:sz w:val="24"/>
                <w:szCs w:val="24"/>
              </w:rPr>
              <w:t>Д</w:t>
            </w:r>
            <w:r>
              <w:rPr>
                <w:rFonts w:ascii="Times New Roman" w:eastAsia="Times New Roman" w:hAnsi="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4C2B6F">
              <w:rPr>
                <w:rFonts w:ascii="Times New Roman" w:eastAsia="Times New Roman" w:hAnsi="Times New Roman"/>
                <w:color w:val="000000" w:themeColor="text1"/>
                <w:sz w:val="24"/>
                <w:szCs w:val="24"/>
              </w:rPr>
              <w:t>крім частин третьої – п’ятої, сьо</w:t>
            </w:r>
            <w:r w:rsidR="00636C58">
              <w:rPr>
                <w:rFonts w:ascii="Times New Roman" w:eastAsia="Times New Roman" w:hAnsi="Times New Roman"/>
                <w:color w:val="000000" w:themeColor="text1"/>
                <w:sz w:val="24"/>
                <w:szCs w:val="24"/>
              </w:rPr>
              <w:t>мої – дев’ятої статті 41 Закону</w:t>
            </w:r>
            <w:r w:rsidRPr="004C2B6F">
              <w:rPr>
                <w:rFonts w:ascii="Times New Roman" w:eastAsia="Times New Roman" w:hAnsi="Times New Roman"/>
                <w:color w:val="000000" w:themeColor="text1"/>
                <w:sz w:val="24"/>
                <w:szCs w:val="24"/>
              </w:rPr>
              <w:t xml:space="preserve"> та Особливостей.</w:t>
            </w:r>
          </w:p>
          <w:p w:rsidR="0090257A" w:rsidRPr="004C2B6F" w:rsidRDefault="0090257A" w:rsidP="0090257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4C2B6F">
              <w:rPr>
                <w:rFonts w:ascii="Times New Roman" w:eastAsia="Times New Roman" w:hAnsi="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90257A" w:rsidRPr="004C2B6F" w:rsidRDefault="0090257A" w:rsidP="0090257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4C2B6F">
              <w:rPr>
                <w:rFonts w:ascii="Times New Roman" w:eastAsia="Times New Roman" w:hAnsi="Times New Roman"/>
                <w:color w:val="000000" w:themeColor="text1"/>
                <w:sz w:val="24"/>
                <w:szCs w:val="24"/>
              </w:rPr>
              <w:t>визначення грошового еквівалента зобов’язання в іноземній валюті;</w:t>
            </w:r>
          </w:p>
          <w:p w:rsidR="0090257A" w:rsidRPr="004C2B6F" w:rsidRDefault="0090257A" w:rsidP="0090257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4C2B6F">
              <w:rPr>
                <w:rFonts w:ascii="Times New Roman" w:eastAsia="Times New Roman" w:hAnsi="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90257A" w:rsidRPr="004C2B6F" w:rsidRDefault="0090257A" w:rsidP="0090257A">
            <w:pPr>
              <w:pStyle w:val="13"/>
              <w:jc w:val="both"/>
              <w:rPr>
                <w:rFonts w:ascii="Times New Roman" w:hAnsi="Times New Roman" w:cs="Times New Roman"/>
                <w:color w:val="000000" w:themeColor="text1"/>
                <w:lang w:val="uk-UA"/>
              </w:rPr>
            </w:pPr>
            <w:r w:rsidRPr="004C2B6F">
              <w:rPr>
                <w:rFonts w:ascii="Times New Roman" w:hAnsi="Times New Roman" w:cs="Times New Roman"/>
                <w:color w:val="000000" w:themeColor="text1"/>
                <w:lang w:val="uk-UA"/>
              </w:rPr>
              <w:t xml:space="preserve">перерахунку ціни та обсягів товарів в бік зменшення за умови необхідності приведення обсягів товарів до кратності упаковки </w:t>
            </w:r>
            <w:r w:rsidRPr="004C2B6F">
              <w:rPr>
                <w:rFonts w:ascii="Times New Roman" w:hAnsi="Times New Roman" w:cs="Times New Roman"/>
                <w:i/>
                <w:color w:val="000000" w:themeColor="text1"/>
                <w:lang w:val="uk-UA"/>
              </w:rPr>
              <w:t>(у разі закупівлі товару)</w:t>
            </w:r>
            <w:r w:rsidRPr="004C2B6F">
              <w:rPr>
                <w:rFonts w:ascii="Times New Roman" w:hAnsi="Times New Roman" w:cs="Times New Roman"/>
                <w:color w:val="000000" w:themeColor="text1"/>
                <w:lang w:val="uk-UA"/>
              </w:rPr>
              <w:t>.</w:t>
            </w:r>
          </w:p>
          <w:p w:rsidR="006F60E0" w:rsidRPr="001A32D2" w:rsidRDefault="0090257A" w:rsidP="0090257A">
            <w:pPr>
              <w:pStyle w:val="13"/>
              <w:jc w:val="both"/>
              <w:rPr>
                <w:rFonts w:ascii="Times New Roman" w:hAnsi="Times New Roman" w:cs="Times New Roman"/>
                <w:lang w:val="uk-UA"/>
              </w:rPr>
            </w:pPr>
            <w:r w:rsidRPr="001A32D2">
              <w:rPr>
                <w:rFonts w:ascii="Times New Roman" w:hAnsi="Times New Roman" w:cs="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6F60E0" w:rsidRPr="00460A76" w:rsidTr="008505FB">
        <w:tc>
          <w:tcPr>
            <w:tcW w:w="726" w:type="dxa"/>
            <w:gridSpan w:val="2"/>
            <w:shd w:val="clear" w:color="auto" w:fill="auto"/>
          </w:tcPr>
          <w:p w:rsidR="006F60E0" w:rsidRPr="00460A76" w:rsidRDefault="006F60E0"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rPr>
              <w:t>5</w:t>
            </w:r>
          </w:p>
        </w:tc>
        <w:tc>
          <w:tcPr>
            <w:tcW w:w="3102" w:type="dxa"/>
            <w:shd w:val="clear" w:color="auto" w:fill="auto"/>
          </w:tcPr>
          <w:p w:rsidR="006F60E0" w:rsidRPr="00460A76" w:rsidRDefault="006F60E0"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203" w:type="dxa"/>
            <w:shd w:val="clear" w:color="auto" w:fill="auto"/>
          </w:tcPr>
          <w:p w:rsidR="006F60E0" w:rsidRPr="001A32D2" w:rsidRDefault="0090257A" w:rsidP="00E86222">
            <w:pPr>
              <w:widowControl w:val="0"/>
              <w:spacing w:after="0" w:line="240" w:lineRule="auto"/>
              <w:jc w:val="both"/>
              <w:rPr>
                <w:rFonts w:ascii="Times New Roman" w:eastAsia="Times New Roman" w:hAnsi="Times New Roman"/>
                <w:sz w:val="24"/>
                <w:szCs w:val="24"/>
                <w:lang w:eastAsia="uk-UA"/>
              </w:rPr>
            </w:pPr>
            <w:r w:rsidRPr="001A32D2">
              <w:rPr>
                <w:rFonts w:ascii="Times New Roman" w:eastAsia="Times New Roman" w:hAnsi="Times New Roman"/>
                <w:sz w:val="24"/>
                <w:szCs w:val="24"/>
              </w:rPr>
              <w:t>У разі відхилення тендерної пропозиції з підстави, визначе</w:t>
            </w:r>
            <w:r w:rsidR="002F3414">
              <w:rPr>
                <w:rFonts w:ascii="Times New Roman" w:eastAsia="Times New Roman" w:hAnsi="Times New Roman"/>
                <w:sz w:val="24"/>
                <w:szCs w:val="24"/>
              </w:rPr>
              <w:t>ної підпунктом 3 пункту 41 цих О</w:t>
            </w:r>
            <w:r w:rsidRPr="001A32D2">
              <w:rPr>
                <w:rFonts w:ascii="Times New Roman" w:eastAsia="Times New Roman" w:hAnsi="Times New Roman"/>
                <w:sz w:val="24"/>
                <w:szCs w:val="24"/>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w:t>
            </w:r>
            <w:r>
              <w:rPr>
                <w:rFonts w:ascii="Times New Roman" w:eastAsia="Times New Roman" w:hAnsi="Times New Roman"/>
                <w:sz w:val="24"/>
                <w:szCs w:val="24"/>
              </w:rPr>
              <w:t>О</w:t>
            </w:r>
            <w:r w:rsidRPr="001A32D2">
              <w:rPr>
                <w:rFonts w:ascii="Times New Roman" w:eastAsia="Times New Roman" w:hAnsi="Times New Roman"/>
                <w:sz w:val="24"/>
                <w:szCs w:val="24"/>
              </w:rPr>
              <w:t>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eastAsia="Times New Roman" w:hAnsi="Times New Roman"/>
                <w:sz w:val="24"/>
                <w:szCs w:val="24"/>
              </w:rPr>
              <w:t xml:space="preserve"> 46 Особливостей</w:t>
            </w:r>
            <w:r w:rsidRPr="001A32D2">
              <w:rPr>
                <w:rFonts w:ascii="Times New Roman" w:eastAsia="Times New Roman" w:hAnsi="Times New Roman"/>
                <w:sz w:val="24"/>
                <w:szCs w:val="24"/>
              </w:rPr>
              <w:t>.</w:t>
            </w:r>
          </w:p>
        </w:tc>
      </w:tr>
      <w:tr w:rsidR="006F60E0" w:rsidRPr="00460A76" w:rsidTr="008505FB">
        <w:trPr>
          <w:trHeight w:val="58"/>
        </w:trPr>
        <w:tc>
          <w:tcPr>
            <w:tcW w:w="726" w:type="dxa"/>
            <w:gridSpan w:val="2"/>
            <w:shd w:val="clear" w:color="auto" w:fill="auto"/>
          </w:tcPr>
          <w:p w:rsidR="006F60E0" w:rsidRPr="00460A76" w:rsidRDefault="006F60E0" w:rsidP="002E4BF6">
            <w:pPr>
              <w:widowControl w:val="0"/>
              <w:spacing w:after="0" w:line="240" w:lineRule="auto"/>
              <w:contextualSpacing/>
              <w:jc w:val="center"/>
              <w:rPr>
                <w:rFonts w:ascii="Times New Roman" w:hAnsi="Times New Roman"/>
                <w:b/>
              </w:rPr>
            </w:pPr>
            <w:r w:rsidRPr="00460A76">
              <w:rPr>
                <w:rFonts w:ascii="Times New Roman" w:hAnsi="Times New Roman"/>
                <w:b/>
              </w:rPr>
              <w:t>6</w:t>
            </w:r>
          </w:p>
        </w:tc>
        <w:tc>
          <w:tcPr>
            <w:tcW w:w="3102" w:type="dxa"/>
            <w:shd w:val="clear" w:color="auto" w:fill="auto"/>
          </w:tcPr>
          <w:p w:rsidR="006F60E0" w:rsidRPr="00460A76" w:rsidRDefault="006F60E0"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 xml:space="preserve">Забезпечення виконання договору про закупівлю </w:t>
            </w:r>
          </w:p>
        </w:tc>
        <w:tc>
          <w:tcPr>
            <w:tcW w:w="6203" w:type="dxa"/>
            <w:shd w:val="clear" w:color="auto" w:fill="auto"/>
          </w:tcPr>
          <w:p w:rsidR="006F60E0" w:rsidRPr="00636AEB" w:rsidRDefault="006F60E0" w:rsidP="004C1ADA">
            <w:pPr>
              <w:widowControl w:val="0"/>
              <w:spacing w:after="0" w:line="240" w:lineRule="auto"/>
              <w:contextualSpacing/>
              <w:jc w:val="both"/>
              <w:rPr>
                <w:rFonts w:ascii="Times New Roman" w:hAnsi="Times New Roman"/>
                <w:bCs/>
                <w:sz w:val="24"/>
                <w:szCs w:val="24"/>
                <w:highlight w:val="yellow"/>
              </w:rPr>
            </w:pPr>
            <w:r w:rsidRPr="00460A76">
              <w:rPr>
                <w:rFonts w:ascii="Times New Roman" w:hAnsi="Times New Roman"/>
                <w:sz w:val="24"/>
                <w:szCs w:val="24"/>
              </w:rPr>
              <w:t xml:space="preserve">Забезпечення </w:t>
            </w:r>
            <w:r>
              <w:rPr>
                <w:rFonts w:ascii="Times New Roman" w:hAnsi="Times New Roman"/>
                <w:sz w:val="24"/>
                <w:szCs w:val="24"/>
              </w:rPr>
              <w:t>виконання договору про закупівлю</w:t>
            </w:r>
            <w:r w:rsidRPr="00460A76">
              <w:rPr>
                <w:rFonts w:ascii="Times New Roman" w:hAnsi="Times New Roman"/>
                <w:sz w:val="24"/>
                <w:szCs w:val="24"/>
              </w:rPr>
              <w:t xml:space="preserve"> не вимагається.     </w:t>
            </w:r>
          </w:p>
        </w:tc>
      </w:tr>
    </w:tbl>
    <w:p w:rsidR="007C312D" w:rsidRDefault="007C312D" w:rsidP="00053C81">
      <w:pPr>
        <w:tabs>
          <w:tab w:val="left" w:pos="3686"/>
        </w:tabs>
        <w:spacing w:after="0" w:line="240" w:lineRule="auto"/>
        <w:jc w:val="right"/>
        <w:rPr>
          <w:rFonts w:ascii="Times New Roman" w:hAnsi="Times New Roman"/>
          <w:b/>
          <w:sz w:val="24"/>
          <w:szCs w:val="24"/>
        </w:rPr>
      </w:pPr>
    </w:p>
    <w:p w:rsidR="00016FF4" w:rsidRDefault="00016FF4" w:rsidP="00053C81">
      <w:pPr>
        <w:tabs>
          <w:tab w:val="left" w:pos="3686"/>
        </w:tabs>
        <w:spacing w:after="0" w:line="240" w:lineRule="auto"/>
        <w:jc w:val="right"/>
        <w:rPr>
          <w:rFonts w:ascii="Times New Roman" w:hAnsi="Times New Roman"/>
          <w:b/>
          <w:sz w:val="24"/>
          <w:szCs w:val="24"/>
        </w:rPr>
      </w:pPr>
    </w:p>
    <w:p w:rsidR="008505FB" w:rsidRDefault="008505FB" w:rsidP="00053C81">
      <w:pPr>
        <w:tabs>
          <w:tab w:val="left" w:pos="3686"/>
        </w:tabs>
        <w:spacing w:after="0" w:line="240" w:lineRule="auto"/>
        <w:jc w:val="right"/>
        <w:rPr>
          <w:rFonts w:ascii="Times New Roman" w:hAnsi="Times New Roman"/>
          <w:b/>
          <w:sz w:val="24"/>
          <w:szCs w:val="24"/>
        </w:rPr>
      </w:pPr>
    </w:p>
    <w:p w:rsidR="008505FB" w:rsidRDefault="008505FB" w:rsidP="00053C81">
      <w:pPr>
        <w:tabs>
          <w:tab w:val="left" w:pos="3686"/>
        </w:tabs>
        <w:spacing w:after="0" w:line="240" w:lineRule="auto"/>
        <w:jc w:val="right"/>
        <w:rPr>
          <w:rFonts w:ascii="Times New Roman" w:hAnsi="Times New Roman"/>
          <w:b/>
          <w:sz w:val="24"/>
          <w:szCs w:val="24"/>
        </w:rPr>
      </w:pPr>
    </w:p>
    <w:p w:rsidR="008505FB" w:rsidRDefault="008505FB" w:rsidP="00053C81">
      <w:pPr>
        <w:tabs>
          <w:tab w:val="left" w:pos="3686"/>
        </w:tabs>
        <w:spacing w:after="0" w:line="240" w:lineRule="auto"/>
        <w:jc w:val="right"/>
        <w:rPr>
          <w:rFonts w:ascii="Times New Roman" w:hAnsi="Times New Roman"/>
          <w:b/>
          <w:sz w:val="24"/>
          <w:szCs w:val="24"/>
        </w:rPr>
      </w:pPr>
    </w:p>
    <w:p w:rsidR="008505FB" w:rsidRDefault="008505FB" w:rsidP="00053C81">
      <w:pPr>
        <w:tabs>
          <w:tab w:val="left" w:pos="3686"/>
        </w:tabs>
        <w:spacing w:after="0" w:line="240" w:lineRule="auto"/>
        <w:jc w:val="right"/>
        <w:rPr>
          <w:rFonts w:ascii="Times New Roman" w:hAnsi="Times New Roman"/>
          <w:b/>
          <w:sz w:val="24"/>
          <w:szCs w:val="24"/>
        </w:rPr>
      </w:pPr>
    </w:p>
    <w:p w:rsidR="008505FB" w:rsidRDefault="008505FB" w:rsidP="00053C81">
      <w:pPr>
        <w:tabs>
          <w:tab w:val="left" w:pos="3686"/>
        </w:tabs>
        <w:spacing w:after="0" w:line="240" w:lineRule="auto"/>
        <w:jc w:val="right"/>
        <w:rPr>
          <w:rFonts w:ascii="Times New Roman" w:hAnsi="Times New Roman"/>
          <w:b/>
          <w:sz w:val="24"/>
          <w:szCs w:val="24"/>
        </w:rPr>
      </w:pPr>
    </w:p>
    <w:p w:rsidR="006F379B" w:rsidRPr="00460A76" w:rsidRDefault="00981776" w:rsidP="00053C81">
      <w:pPr>
        <w:tabs>
          <w:tab w:val="left" w:pos="3686"/>
        </w:tabs>
        <w:spacing w:after="0" w:line="240" w:lineRule="auto"/>
        <w:jc w:val="right"/>
        <w:rPr>
          <w:rFonts w:ascii="Times New Roman" w:hAnsi="Times New Roman"/>
          <w:b/>
          <w:sz w:val="24"/>
          <w:szCs w:val="24"/>
        </w:rPr>
      </w:pPr>
      <w:r w:rsidRPr="00460A76">
        <w:rPr>
          <w:rFonts w:ascii="Times New Roman" w:hAnsi="Times New Roman"/>
          <w:b/>
          <w:sz w:val="24"/>
          <w:szCs w:val="24"/>
        </w:rPr>
        <w:t>Додаток1</w:t>
      </w:r>
    </w:p>
    <w:p w:rsidR="00981776" w:rsidRPr="00DB0C8C" w:rsidRDefault="00981776" w:rsidP="00053C81">
      <w:pPr>
        <w:tabs>
          <w:tab w:val="left" w:pos="3686"/>
        </w:tabs>
        <w:spacing w:after="0" w:line="240" w:lineRule="auto"/>
        <w:jc w:val="right"/>
        <w:rPr>
          <w:rFonts w:ascii="Times New Roman" w:hAnsi="Times New Roman"/>
          <w:b/>
          <w:sz w:val="24"/>
          <w:szCs w:val="24"/>
          <w:lang w:val="ru-RU"/>
        </w:rPr>
      </w:pPr>
      <w:r w:rsidRPr="00460A76">
        <w:rPr>
          <w:rFonts w:ascii="Times New Roman" w:hAnsi="Times New Roman"/>
          <w:b/>
          <w:sz w:val="24"/>
          <w:szCs w:val="24"/>
        </w:rPr>
        <w:t>до тендерної документації</w:t>
      </w:r>
    </w:p>
    <w:p w:rsidR="00D57D8C" w:rsidRPr="00DB0C8C" w:rsidRDefault="00D57D8C" w:rsidP="00053C81">
      <w:pPr>
        <w:tabs>
          <w:tab w:val="left" w:pos="3686"/>
        </w:tabs>
        <w:spacing w:after="0" w:line="240" w:lineRule="auto"/>
        <w:jc w:val="right"/>
        <w:rPr>
          <w:rFonts w:ascii="Times New Roman" w:hAnsi="Times New Roman"/>
          <w:b/>
          <w:sz w:val="24"/>
          <w:szCs w:val="24"/>
          <w:lang w:val="ru-RU"/>
        </w:rPr>
      </w:pPr>
    </w:p>
    <w:p w:rsidR="00D57D8C" w:rsidRPr="00DB0C8C" w:rsidRDefault="00D57D8C" w:rsidP="00053C81">
      <w:pPr>
        <w:tabs>
          <w:tab w:val="left" w:pos="3686"/>
        </w:tabs>
        <w:spacing w:after="0" w:line="240" w:lineRule="auto"/>
        <w:jc w:val="right"/>
        <w:rPr>
          <w:rFonts w:ascii="Times New Roman" w:hAnsi="Times New Roman"/>
          <w:b/>
          <w:sz w:val="24"/>
          <w:szCs w:val="24"/>
          <w:lang w:val="ru-RU"/>
        </w:rPr>
      </w:pPr>
    </w:p>
    <w:p w:rsidR="00981776" w:rsidRPr="00460A76" w:rsidRDefault="00981776" w:rsidP="00981776">
      <w:pPr>
        <w:spacing w:after="0" w:line="240" w:lineRule="auto"/>
        <w:rPr>
          <w:rFonts w:ascii="Times New Roman" w:hAnsi="Times New Roman"/>
          <w:b/>
          <w:bCs/>
          <w:i/>
          <w:sz w:val="24"/>
          <w:szCs w:val="24"/>
        </w:rPr>
      </w:pPr>
    </w:p>
    <w:p w:rsidR="00981776" w:rsidRPr="00460A76" w:rsidRDefault="00981776" w:rsidP="00981776">
      <w:pPr>
        <w:spacing w:after="0" w:line="240" w:lineRule="auto"/>
        <w:jc w:val="center"/>
        <w:rPr>
          <w:rFonts w:ascii="Times New Roman" w:hAnsi="Times New Roman"/>
          <w:bCs/>
          <w:i/>
          <w:sz w:val="24"/>
          <w:szCs w:val="24"/>
        </w:rPr>
      </w:pPr>
      <w:r w:rsidRPr="00460A76">
        <w:rPr>
          <w:rFonts w:ascii="Times New Roman" w:hAnsi="Times New Roman"/>
          <w:b/>
          <w:bCs/>
          <w:i/>
          <w:sz w:val="24"/>
          <w:szCs w:val="24"/>
        </w:rPr>
        <w:t xml:space="preserve">НА БЛАНКУ УЧАСНИКА </w:t>
      </w:r>
      <w:r w:rsidRPr="00460A76">
        <w:rPr>
          <w:rFonts w:ascii="Times New Roman" w:hAnsi="Times New Roman"/>
          <w:bCs/>
          <w:i/>
          <w:sz w:val="24"/>
          <w:szCs w:val="24"/>
        </w:rPr>
        <w:t>(за наявності)</w:t>
      </w:r>
    </w:p>
    <w:p w:rsidR="00981776" w:rsidRPr="00460A76" w:rsidRDefault="00981776" w:rsidP="00981776">
      <w:pPr>
        <w:spacing w:after="0" w:line="240" w:lineRule="auto"/>
        <w:jc w:val="center"/>
        <w:rPr>
          <w:rFonts w:ascii="Times New Roman" w:hAnsi="Times New Roman"/>
          <w:b/>
          <w:bCs/>
          <w:sz w:val="24"/>
          <w:szCs w:val="24"/>
        </w:rPr>
      </w:pPr>
      <w:r w:rsidRPr="00460A76">
        <w:rPr>
          <w:rFonts w:ascii="Times New Roman" w:hAnsi="Times New Roman"/>
          <w:b/>
          <w:bCs/>
          <w:sz w:val="24"/>
          <w:szCs w:val="24"/>
        </w:rPr>
        <w:t>ІНФОРМАЦІЯ ПРО УЧАСНИКА</w:t>
      </w:r>
    </w:p>
    <w:p w:rsidR="00981776" w:rsidRPr="00460A76" w:rsidRDefault="00981776" w:rsidP="00981776">
      <w:pPr>
        <w:spacing w:after="0" w:line="240" w:lineRule="auto"/>
        <w:jc w:val="center"/>
        <w:rPr>
          <w:rFonts w:ascii="Times New Roman" w:hAnsi="Times New Roman"/>
          <w:b/>
          <w:bCs/>
          <w:sz w:val="24"/>
          <w:szCs w:val="24"/>
        </w:rPr>
      </w:pPr>
    </w:p>
    <w:p w:rsidR="00981776" w:rsidRPr="00460A76" w:rsidRDefault="00981776" w:rsidP="0033706D">
      <w:pPr>
        <w:numPr>
          <w:ilvl w:val="0"/>
          <w:numId w:val="4"/>
        </w:numPr>
        <w:spacing w:after="0" w:line="240" w:lineRule="auto"/>
        <w:rPr>
          <w:rFonts w:ascii="Times New Roman" w:hAnsi="Times New Roman"/>
          <w:sz w:val="24"/>
          <w:szCs w:val="24"/>
        </w:rPr>
      </w:pPr>
      <w:r w:rsidRPr="00460A76">
        <w:rPr>
          <w:rFonts w:ascii="Times New Roman" w:hAnsi="Times New Roman"/>
          <w:sz w:val="24"/>
          <w:szCs w:val="24"/>
        </w:rPr>
        <w:t xml:space="preserve">Повне та скорочене найменування учасника (для юридичних осіб)  </w:t>
      </w:r>
      <w:r w:rsidRPr="00460A76">
        <w:rPr>
          <w:rFonts w:ascii="Times New Roman" w:hAnsi="Times New Roman"/>
          <w:sz w:val="24"/>
          <w:szCs w:val="24"/>
        </w:rPr>
        <w:br/>
        <w:t>П.І.Б. (для фізичних осіб):</w:t>
      </w:r>
    </w:p>
    <w:p w:rsidR="00981776" w:rsidRPr="00460A76" w:rsidRDefault="00981776" w:rsidP="00981776">
      <w:pPr>
        <w:spacing w:after="0" w:line="240" w:lineRule="auto"/>
        <w:rPr>
          <w:rFonts w:ascii="Times New Roman" w:hAnsi="Times New Roman"/>
          <w:sz w:val="24"/>
          <w:szCs w:val="24"/>
        </w:rPr>
      </w:pPr>
    </w:p>
    <w:p w:rsidR="00981776" w:rsidRPr="00460A76" w:rsidRDefault="00981776" w:rsidP="0033706D">
      <w:pPr>
        <w:numPr>
          <w:ilvl w:val="0"/>
          <w:numId w:val="4"/>
        </w:numPr>
        <w:spacing w:after="0" w:line="240" w:lineRule="auto"/>
        <w:rPr>
          <w:rFonts w:ascii="Times New Roman" w:hAnsi="Times New Roman"/>
          <w:sz w:val="24"/>
          <w:szCs w:val="24"/>
        </w:rPr>
      </w:pPr>
      <w:r w:rsidRPr="00460A76">
        <w:rPr>
          <w:rFonts w:ascii="Times New Roman" w:hAnsi="Times New Roman"/>
          <w:sz w:val="24"/>
          <w:szCs w:val="24"/>
        </w:rPr>
        <w:t xml:space="preserve">Код за ЄДРПОУ (для юридичних осіб) </w:t>
      </w:r>
      <w:r w:rsidRPr="00460A76">
        <w:rPr>
          <w:rFonts w:ascii="Times New Roman" w:hAnsi="Times New Roman"/>
          <w:sz w:val="24"/>
          <w:szCs w:val="24"/>
        </w:rPr>
        <w:br/>
        <w:t>реєстраційний номер облікової картки платника податків (для фізичних осіб):</w:t>
      </w:r>
    </w:p>
    <w:p w:rsidR="00981776" w:rsidRPr="00460A76" w:rsidRDefault="00981776" w:rsidP="00981776">
      <w:pPr>
        <w:spacing w:after="0" w:line="240" w:lineRule="auto"/>
        <w:rPr>
          <w:rFonts w:ascii="Times New Roman" w:hAnsi="Times New Roman"/>
          <w:sz w:val="24"/>
          <w:szCs w:val="24"/>
        </w:rPr>
      </w:pPr>
    </w:p>
    <w:p w:rsidR="00981776" w:rsidRPr="00460A76" w:rsidRDefault="00981776" w:rsidP="0033706D">
      <w:pPr>
        <w:numPr>
          <w:ilvl w:val="0"/>
          <w:numId w:val="4"/>
        </w:numPr>
        <w:spacing w:after="0" w:line="240" w:lineRule="auto"/>
        <w:rPr>
          <w:rFonts w:ascii="Times New Roman" w:hAnsi="Times New Roman"/>
          <w:sz w:val="24"/>
          <w:szCs w:val="24"/>
        </w:rPr>
      </w:pPr>
      <w:r w:rsidRPr="00460A76">
        <w:rPr>
          <w:rFonts w:ascii="Times New Roman" w:hAnsi="Times New Roman"/>
          <w:sz w:val="24"/>
          <w:szCs w:val="24"/>
        </w:rPr>
        <w:t xml:space="preserve">Місцезнаходження (юридична адреса для юридичних осіб) </w:t>
      </w:r>
      <w:r w:rsidRPr="00460A76">
        <w:rPr>
          <w:rFonts w:ascii="Times New Roman" w:hAnsi="Times New Roman"/>
          <w:sz w:val="24"/>
          <w:szCs w:val="24"/>
        </w:rPr>
        <w:br/>
        <w:t>місце проживання (для фізичних осіб):</w:t>
      </w:r>
    </w:p>
    <w:p w:rsidR="00981776" w:rsidRPr="00460A76" w:rsidRDefault="00981776" w:rsidP="00981776">
      <w:pPr>
        <w:spacing w:after="0" w:line="240" w:lineRule="auto"/>
        <w:rPr>
          <w:rFonts w:ascii="Times New Roman" w:hAnsi="Times New Roman"/>
          <w:sz w:val="24"/>
          <w:szCs w:val="24"/>
        </w:rPr>
      </w:pPr>
    </w:p>
    <w:p w:rsidR="00981776" w:rsidRPr="00460A76" w:rsidRDefault="00981776" w:rsidP="0033706D">
      <w:pPr>
        <w:numPr>
          <w:ilvl w:val="0"/>
          <w:numId w:val="4"/>
        </w:numPr>
        <w:spacing w:after="0" w:line="240" w:lineRule="auto"/>
        <w:rPr>
          <w:rFonts w:ascii="Times New Roman" w:hAnsi="Times New Roman"/>
          <w:sz w:val="24"/>
          <w:szCs w:val="24"/>
        </w:rPr>
      </w:pPr>
      <w:r w:rsidRPr="00460A76">
        <w:rPr>
          <w:rFonts w:ascii="Times New Roman" w:hAnsi="Times New Roman"/>
          <w:sz w:val="24"/>
          <w:szCs w:val="24"/>
        </w:rPr>
        <w:t>Адреса для листування, телефон, факс:</w:t>
      </w:r>
    </w:p>
    <w:p w:rsidR="00981776" w:rsidRPr="00460A76" w:rsidRDefault="00981776" w:rsidP="00981776">
      <w:pPr>
        <w:spacing w:after="0" w:line="240" w:lineRule="auto"/>
        <w:rPr>
          <w:rFonts w:ascii="Times New Roman" w:hAnsi="Times New Roman"/>
          <w:sz w:val="24"/>
          <w:szCs w:val="24"/>
        </w:rPr>
      </w:pPr>
    </w:p>
    <w:p w:rsidR="00981776" w:rsidRPr="00460A76" w:rsidRDefault="00981776" w:rsidP="0033706D">
      <w:pPr>
        <w:numPr>
          <w:ilvl w:val="0"/>
          <w:numId w:val="4"/>
        </w:numPr>
        <w:spacing w:after="0" w:line="240" w:lineRule="auto"/>
        <w:rPr>
          <w:rFonts w:ascii="Times New Roman" w:hAnsi="Times New Roman"/>
          <w:sz w:val="24"/>
          <w:szCs w:val="24"/>
        </w:rPr>
      </w:pPr>
      <w:r w:rsidRPr="00460A76">
        <w:rPr>
          <w:rFonts w:ascii="Times New Roman" w:hAnsi="Times New Roman"/>
          <w:sz w:val="24"/>
          <w:szCs w:val="24"/>
        </w:rPr>
        <w:t>Банківські реквізити:</w:t>
      </w:r>
    </w:p>
    <w:p w:rsidR="00981776" w:rsidRPr="00460A76" w:rsidRDefault="00981776" w:rsidP="00981776">
      <w:pPr>
        <w:spacing w:after="0" w:line="240" w:lineRule="auto"/>
        <w:rPr>
          <w:rFonts w:ascii="Times New Roman" w:hAnsi="Times New Roman"/>
          <w:sz w:val="24"/>
          <w:szCs w:val="24"/>
        </w:rPr>
      </w:pPr>
    </w:p>
    <w:p w:rsidR="00981776" w:rsidRPr="00460A76" w:rsidRDefault="00981776" w:rsidP="0033706D">
      <w:pPr>
        <w:numPr>
          <w:ilvl w:val="0"/>
          <w:numId w:val="4"/>
        </w:numPr>
        <w:spacing w:after="0" w:line="240" w:lineRule="auto"/>
        <w:rPr>
          <w:rFonts w:ascii="Times New Roman" w:hAnsi="Times New Roman"/>
          <w:sz w:val="24"/>
          <w:szCs w:val="24"/>
        </w:rPr>
      </w:pPr>
      <w:r w:rsidRPr="00460A76">
        <w:rPr>
          <w:rFonts w:ascii="Times New Roman" w:hAnsi="Times New Roman"/>
          <w:sz w:val="24"/>
          <w:szCs w:val="24"/>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981776" w:rsidRPr="00460A76" w:rsidRDefault="00981776" w:rsidP="00981776">
      <w:pPr>
        <w:spacing w:after="0" w:line="240" w:lineRule="auto"/>
        <w:rPr>
          <w:rFonts w:ascii="Times New Roman" w:hAnsi="Times New Roman"/>
          <w:sz w:val="24"/>
          <w:szCs w:val="24"/>
        </w:rPr>
      </w:pPr>
    </w:p>
    <w:p w:rsidR="00981776" w:rsidRPr="00460A76" w:rsidRDefault="00981776" w:rsidP="00981776">
      <w:pPr>
        <w:spacing w:after="0" w:line="240" w:lineRule="auto"/>
        <w:rPr>
          <w:rFonts w:ascii="Times New Roman" w:hAnsi="Times New Roman"/>
          <w:b/>
          <w:sz w:val="24"/>
          <w:szCs w:val="24"/>
        </w:rPr>
      </w:pPr>
    </w:p>
    <w:p w:rsidR="00981776" w:rsidRPr="00460A76" w:rsidRDefault="00981776" w:rsidP="00981776">
      <w:pPr>
        <w:spacing w:after="0" w:line="240" w:lineRule="auto"/>
        <w:rPr>
          <w:rFonts w:ascii="Times New Roman" w:hAnsi="Times New Roman"/>
          <w:b/>
          <w:sz w:val="24"/>
          <w:szCs w:val="24"/>
        </w:rPr>
      </w:pPr>
    </w:p>
    <w:p w:rsidR="00981776" w:rsidRPr="00460A76" w:rsidRDefault="0012701F" w:rsidP="00981776">
      <w:pPr>
        <w:spacing w:after="0" w:line="240" w:lineRule="auto"/>
        <w:rPr>
          <w:rFonts w:ascii="Times New Roman" w:hAnsi="Times New Roman"/>
          <w:b/>
          <w:sz w:val="24"/>
          <w:szCs w:val="24"/>
        </w:rPr>
      </w:pPr>
      <w:r w:rsidRPr="00460A76">
        <w:rPr>
          <w:rFonts w:ascii="Times New Roman" w:hAnsi="Times New Roman"/>
          <w:b/>
          <w:sz w:val="24"/>
          <w:szCs w:val="24"/>
        </w:rPr>
        <w:t xml:space="preserve">   –––––––––––––––––––––––––––––––––––––––––––––––</w:t>
      </w:r>
      <w:r w:rsidR="00960041" w:rsidRPr="00460A76">
        <w:rPr>
          <w:rFonts w:ascii="Times New Roman" w:hAnsi="Times New Roman"/>
          <w:b/>
          <w:sz w:val="24"/>
          <w:szCs w:val="24"/>
        </w:rPr>
        <w:t>–––––––––––––––––––––––––––––––</w:t>
      </w:r>
    </w:p>
    <w:p w:rsidR="002C6388" w:rsidRPr="00460A76" w:rsidRDefault="00981776" w:rsidP="00211889">
      <w:pPr>
        <w:spacing w:after="0" w:line="240" w:lineRule="auto"/>
        <w:jc w:val="center"/>
        <w:rPr>
          <w:rFonts w:ascii="Times New Roman" w:hAnsi="Times New Roman"/>
          <w:i/>
          <w:sz w:val="20"/>
          <w:szCs w:val="20"/>
        </w:rPr>
      </w:pPr>
      <w:r w:rsidRPr="00460A76">
        <w:rPr>
          <w:rFonts w:ascii="Times New Roman" w:hAnsi="Times New Roman"/>
          <w:i/>
          <w:sz w:val="20"/>
          <w:szCs w:val="20"/>
        </w:rPr>
        <w:t>(Посада, прізвище, ініціали, підпис уповноваженої о</w:t>
      </w:r>
      <w:r w:rsidR="00211889" w:rsidRPr="00460A76">
        <w:rPr>
          <w:rFonts w:ascii="Times New Roman" w:hAnsi="Times New Roman"/>
          <w:i/>
          <w:sz w:val="20"/>
          <w:szCs w:val="20"/>
        </w:rPr>
        <w:t>соби учасника</w:t>
      </w:r>
      <w:r w:rsidRPr="00460A76">
        <w:rPr>
          <w:rFonts w:ascii="Times New Roman" w:hAnsi="Times New Roman"/>
          <w:i/>
          <w:sz w:val="20"/>
          <w:szCs w:val="20"/>
        </w:rPr>
        <w:t>)</w:t>
      </w:r>
    </w:p>
    <w:p w:rsidR="002C4A6B" w:rsidRPr="00460A76" w:rsidRDefault="002C6388" w:rsidP="00981776">
      <w:pPr>
        <w:spacing w:after="0" w:line="240" w:lineRule="auto"/>
        <w:rPr>
          <w:rFonts w:ascii="Times New Roman" w:hAnsi="Times New Roman"/>
          <w:b/>
          <w:i/>
          <w:sz w:val="24"/>
          <w:szCs w:val="24"/>
        </w:rPr>
      </w:pPr>
      <w:r w:rsidRPr="00460A76">
        <w:rPr>
          <w:rFonts w:ascii="Times New Roman" w:hAnsi="Times New Roman"/>
          <w:b/>
          <w:i/>
          <w:sz w:val="24"/>
          <w:szCs w:val="24"/>
        </w:rPr>
        <w:br w:type="page"/>
      </w:r>
    </w:p>
    <w:p w:rsidR="006F379B" w:rsidRPr="00460A76" w:rsidRDefault="00981776" w:rsidP="00981776">
      <w:pPr>
        <w:spacing w:after="0" w:line="240" w:lineRule="auto"/>
        <w:jc w:val="right"/>
        <w:rPr>
          <w:rFonts w:ascii="Times New Roman" w:hAnsi="Times New Roman"/>
          <w:b/>
          <w:sz w:val="24"/>
          <w:szCs w:val="24"/>
        </w:rPr>
      </w:pPr>
      <w:r w:rsidRPr="00460A76">
        <w:rPr>
          <w:rFonts w:ascii="Times New Roman" w:hAnsi="Times New Roman"/>
          <w:b/>
          <w:sz w:val="24"/>
          <w:szCs w:val="24"/>
        </w:rPr>
        <w:lastRenderedPageBreak/>
        <w:t>Додаток2</w:t>
      </w:r>
    </w:p>
    <w:p w:rsidR="00981776" w:rsidRPr="00460A76" w:rsidRDefault="00981776" w:rsidP="00981776">
      <w:pPr>
        <w:spacing w:after="0" w:line="240" w:lineRule="auto"/>
        <w:jc w:val="right"/>
        <w:rPr>
          <w:rFonts w:ascii="Times New Roman" w:hAnsi="Times New Roman"/>
          <w:b/>
          <w:sz w:val="24"/>
          <w:szCs w:val="24"/>
        </w:rPr>
      </w:pPr>
      <w:r w:rsidRPr="00460A76">
        <w:rPr>
          <w:rFonts w:ascii="Times New Roman" w:hAnsi="Times New Roman"/>
          <w:b/>
          <w:sz w:val="24"/>
          <w:szCs w:val="24"/>
        </w:rPr>
        <w:t>до тендерної документації</w:t>
      </w:r>
    </w:p>
    <w:p w:rsidR="00981776" w:rsidRPr="00460A76" w:rsidRDefault="00981776" w:rsidP="00981776">
      <w:pPr>
        <w:spacing w:after="0" w:line="240" w:lineRule="auto"/>
        <w:rPr>
          <w:rFonts w:ascii="Times New Roman" w:hAnsi="Times New Roman"/>
          <w:b/>
          <w:sz w:val="24"/>
          <w:szCs w:val="24"/>
        </w:rPr>
      </w:pPr>
    </w:p>
    <w:p w:rsidR="00981776" w:rsidRPr="00460A76" w:rsidRDefault="00981776" w:rsidP="00981776">
      <w:pPr>
        <w:spacing w:after="0" w:line="240" w:lineRule="auto"/>
        <w:jc w:val="center"/>
        <w:rPr>
          <w:rFonts w:ascii="Times New Roman" w:hAnsi="Times New Roman"/>
          <w:b/>
          <w:sz w:val="24"/>
          <w:szCs w:val="24"/>
        </w:rPr>
      </w:pPr>
      <w:r w:rsidRPr="00460A76">
        <w:rPr>
          <w:rFonts w:ascii="Times New Roman" w:hAnsi="Times New Roman"/>
          <w:b/>
          <w:sz w:val="24"/>
          <w:szCs w:val="24"/>
        </w:rPr>
        <w:t xml:space="preserve">КВАЛІФІКАЦІЙНІ КРИТЕРІЇ ТА ДОКУМЕНТИ, ЯКІ ВИМАГАЮТЬСЯ </w:t>
      </w:r>
      <w:r w:rsidRPr="00460A76">
        <w:rPr>
          <w:rFonts w:ascii="Times New Roman" w:hAnsi="Times New Roman"/>
          <w:b/>
          <w:sz w:val="24"/>
          <w:szCs w:val="24"/>
        </w:rPr>
        <w:br/>
        <w:t>ДЛЯ ПІДТВЕРДЖЕННЯ ВІДПОВІДНОСТІ ПРОПОЗИЦІЇ УЧАСНИКА КВАЛІФІКАЦІЙНИМ КРИТЕРІЯМ ТА ІНШИМ ВИМОГАМ ЗАМОВНИКА</w:t>
      </w:r>
    </w:p>
    <w:p w:rsidR="00981776" w:rsidRPr="00460A76" w:rsidRDefault="00981776" w:rsidP="00981776">
      <w:pPr>
        <w:spacing w:after="0" w:line="240" w:lineRule="auto"/>
        <w:rPr>
          <w:rFonts w:ascii="Times New Roman" w:hAnsi="Times New Roman"/>
          <w:b/>
          <w:sz w:val="24"/>
          <w:szCs w:val="24"/>
        </w:rPr>
      </w:pPr>
    </w:p>
    <w:p w:rsidR="00857435" w:rsidRPr="00460A76" w:rsidRDefault="00857435" w:rsidP="00857435">
      <w:pPr>
        <w:spacing w:after="0" w:line="240" w:lineRule="auto"/>
        <w:rPr>
          <w:rFonts w:ascii="Times New Roman" w:hAnsi="Times New Roman"/>
          <w:b/>
          <w:sz w:val="24"/>
          <w:szCs w:val="24"/>
        </w:rPr>
      </w:pPr>
      <w:r w:rsidRPr="00460A76">
        <w:rPr>
          <w:rFonts w:ascii="Times New Roman" w:hAnsi="Times New Roman"/>
          <w:bCs/>
          <w:sz w:val="24"/>
          <w:szCs w:val="24"/>
        </w:rPr>
        <w:t xml:space="preserve">Таблиця 1. </w:t>
      </w:r>
      <w:r w:rsidRPr="00460A76">
        <w:rPr>
          <w:rFonts w:ascii="Times New Roman" w:hAnsi="Times New Roman"/>
          <w:b/>
          <w:bCs/>
          <w:sz w:val="24"/>
          <w:szCs w:val="24"/>
        </w:rPr>
        <w:t>Кваліфікаційні вимоги до учасників процедури закупівлі</w:t>
      </w:r>
    </w:p>
    <w:tbl>
      <w:tblP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3"/>
        <w:gridCol w:w="6138"/>
      </w:tblGrid>
      <w:tr w:rsidR="00857435" w:rsidRPr="006D227F" w:rsidTr="00506F97">
        <w:trPr>
          <w:trHeight w:val="20"/>
          <w:jc w:val="center"/>
        </w:trPr>
        <w:tc>
          <w:tcPr>
            <w:tcW w:w="3313" w:type="dxa"/>
          </w:tcPr>
          <w:p w:rsidR="00857435" w:rsidRPr="00E53689" w:rsidRDefault="00857435" w:rsidP="00506F97">
            <w:pPr>
              <w:spacing w:after="0" w:line="240" w:lineRule="auto"/>
              <w:jc w:val="center"/>
              <w:rPr>
                <w:rFonts w:ascii="Times New Roman" w:hAnsi="Times New Roman"/>
                <w:sz w:val="24"/>
                <w:szCs w:val="24"/>
              </w:rPr>
            </w:pPr>
            <w:r w:rsidRPr="00E53689">
              <w:rPr>
                <w:rFonts w:ascii="Times New Roman" w:hAnsi="Times New Roman"/>
                <w:sz w:val="24"/>
                <w:szCs w:val="24"/>
              </w:rPr>
              <w:t>Вимога</w:t>
            </w:r>
          </w:p>
        </w:tc>
        <w:tc>
          <w:tcPr>
            <w:tcW w:w="6138" w:type="dxa"/>
          </w:tcPr>
          <w:p w:rsidR="00857435" w:rsidRPr="00E53689" w:rsidRDefault="00857435" w:rsidP="00506F97">
            <w:pPr>
              <w:spacing w:after="0" w:line="240" w:lineRule="auto"/>
              <w:jc w:val="center"/>
              <w:rPr>
                <w:rFonts w:ascii="Times New Roman" w:hAnsi="Times New Roman"/>
                <w:sz w:val="24"/>
                <w:szCs w:val="24"/>
              </w:rPr>
            </w:pPr>
            <w:r w:rsidRPr="00E53689">
              <w:rPr>
                <w:rFonts w:ascii="Times New Roman" w:hAnsi="Times New Roman"/>
                <w:sz w:val="24"/>
                <w:szCs w:val="24"/>
              </w:rPr>
              <w:t>Документи щодо підтвердження інформації про відповідність вимогам</w:t>
            </w:r>
          </w:p>
        </w:tc>
      </w:tr>
      <w:tr w:rsidR="00857435" w:rsidRPr="006D227F" w:rsidTr="00506F97">
        <w:trPr>
          <w:trHeight w:val="20"/>
          <w:jc w:val="center"/>
        </w:trPr>
        <w:tc>
          <w:tcPr>
            <w:tcW w:w="3313" w:type="dxa"/>
          </w:tcPr>
          <w:p w:rsidR="00857435" w:rsidRPr="00E53689" w:rsidRDefault="00857435" w:rsidP="00506F97">
            <w:pPr>
              <w:spacing w:after="0" w:line="240" w:lineRule="auto"/>
              <w:rPr>
                <w:rFonts w:ascii="Times New Roman" w:hAnsi="Times New Roman"/>
                <w:sz w:val="24"/>
                <w:szCs w:val="24"/>
              </w:rPr>
            </w:pPr>
            <w:r w:rsidRPr="00E53689">
              <w:rPr>
                <w:rFonts w:ascii="Times New Roman" w:hAnsi="Times New Roman"/>
                <w:sz w:val="24"/>
                <w:szCs w:val="24"/>
              </w:rPr>
              <w:t>1.</w:t>
            </w:r>
            <w:r w:rsidRPr="00E53689">
              <w:t> </w:t>
            </w:r>
            <w:r w:rsidRPr="00E53689">
              <w:rPr>
                <w:rFonts w:ascii="Times New Roman" w:hAnsi="Times New Roman"/>
                <w:sz w:val="24"/>
                <w:szCs w:val="24"/>
              </w:rPr>
              <w:t>Наявність обладнання та матеріально-технічної бази та технологій.</w:t>
            </w:r>
          </w:p>
          <w:p w:rsidR="00857435" w:rsidRPr="00E53689" w:rsidRDefault="00857435" w:rsidP="00506F97">
            <w:pPr>
              <w:spacing w:after="0" w:line="240" w:lineRule="auto"/>
              <w:jc w:val="both"/>
              <w:rPr>
                <w:rFonts w:ascii="Times New Roman" w:hAnsi="Times New Roman"/>
                <w:sz w:val="20"/>
                <w:szCs w:val="20"/>
              </w:rPr>
            </w:pPr>
          </w:p>
        </w:tc>
        <w:tc>
          <w:tcPr>
            <w:tcW w:w="6138" w:type="dxa"/>
          </w:tcPr>
          <w:p w:rsidR="00857435" w:rsidRPr="00E53689" w:rsidRDefault="00857435" w:rsidP="00506F97">
            <w:pPr>
              <w:pStyle w:val="af7"/>
              <w:ind w:left="34"/>
              <w:jc w:val="both"/>
              <w:rPr>
                <w:strike/>
              </w:rPr>
            </w:pPr>
            <w:r w:rsidRPr="00E53689">
              <w:t xml:space="preserve">1.1. Інформаційна довідка про наявність обладнання, матеріально-технічної бази та технологій, що є достатніми для виконання умов договору (надання </w:t>
            </w:r>
            <w:r w:rsidRPr="00E53689">
              <w:rPr>
                <w:lang w:eastAsia="ar-SA"/>
              </w:rPr>
              <w:t>послуг)</w:t>
            </w:r>
            <w:r w:rsidRPr="00E53689">
              <w:t xml:space="preserve">за формою згідно з </w:t>
            </w:r>
            <w:r w:rsidRPr="00E53689">
              <w:rPr>
                <w:b/>
              </w:rPr>
              <w:t>Додатком 2.1</w:t>
            </w:r>
            <w:r w:rsidRPr="00E53689">
              <w:t xml:space="preserve"> до тендерної документації. </w:t>
            </w:r>
          </w:p>
        </w:tc>
      </w:tr>
      <w:tr w:rsidR="00857435" w:rsidRPr="006D227F" w:rsidTr="00506F97">
        <w:trPr>
          <w:trHeight w:val="201"/>
          <w:jc w:val="center"/>
        </w:trPr>
        <w:tc>
          <w:tcPr>
            <w:tcW w:w="3313" w:type="dxa"/>
          </w:tcPr>
          <w:p w:rsidR="00857435" w:rsidRPr="00E53689" w:rsidRDefault="00857435" w:rsidP="00506F97">
            <w:pPr>
              <w:spacing w:after="0" w:line="240" w:lineRule="auto"/>
              <w:rPr>
                <w:rFonts w:ascii="Times New Roman" w:hAnsi="Times New Roman"/>
                <w:sz w:val="24"/>
                <w:szCs w:val="24"/>
              </w:rPr>
            </w:pPr>
            <w:r w:rsidRPr="00E53689">
              <w:rPr>
                <w:rFonts w:ascii="Times New Roman" w:hAnsi="Times New Roman"/>
                <w:sz w:val="24"/>
                <w:szCs w:val="24"/>
              </w:rPr>
              <w:t>2.</w:t>
            </w:r>
            <w:r w:rsidRPr="00E53689">
              <w:t> </w:t>
            </w:r>
            <w:r w:rsidRPr="00E53689">
              <w:rPr>
                <w:rFonts w:ascii="Times New Roman" w:hAnsi="Times New Roman"/>
                <w:sz w:val="24"/>
                <w:szCs w:val="24"/>
              </w:rPr>
              <w:t>Наявність працівників відповідної кваліфікації, які мають необхідні знання та досвід</w:t>
            </w:r>
          </w:p>
        </w:tc>
        <w:tc>
          <w:tcPr>
            <w:tcW w:w="6138" w:type="dxa"/>
          </w:tcPr>
          <w:p w:rsidR="00857435" w:rsidRDefault="00857435" w:rsidP="00506F97">
            <w:pPr>
              <w:spacing w:after="0" w:line="240" w:lineRule="auto"/>
              <w:jc w:val="both"/>
              <w:rPr>
                <w:rFonts w:ascii="Times New Roman" w:hAnsi="Times New Roman"/>
                <w:sz w:val="24"/>
                <w:szCs w:val="24"/>
              </w:rPr>
            </w:pPr>
            <w:r w:rsidRPr="00E53689">
              <w:rPr>
                <w:rFonts w:ascii="Times New Roman" w:hAnsi="Times New Roman"/>
                <w:sz w:val="24"/>
                <w:szCs w:val="24"/>
              </w:rPr>
              <w:t>2.1.</w:t>
            </w:r>
            <w:r w:rsidRPr="00E53689">
              <w:t> </w:t>
            </w:r>
            <w:r w:rsidRPr="00E53689">
              <w:rPr>
                <w:rFonts w:ascii="Times New Roman" w:hAnsi="Times New Roman"/>
                <w:sz w:val="24"/>
                <w:szCs w:val="24"/>
              </w:rPr>
              <w:t xml:space="preserve">Інформаційна довідка про наявність працівників відповідної кваліфікації, які мають необхідні знання та досвід (за формою згідно з </w:t>
            </w:r>
            <w:r w:rsidRPr="00E53689">
              <w:rPr>
                <w:rFonts w:ascii="Times New Roman" w:hAnsi="Times New Roman"/>
                <w:b/>
                <w:sz w:val="24"/>
                <w:szCs w:val="24"/>
              </w:rPr>
              <w:t>Додатком</w:t>
            </w:r>
            <w:r w:rsidR="00082E77">
              <w:rPr>
                <w:rFonts w:ascii="Times New Roman" w:hAnsi="Times New Roman"/>
                <w:b/>
                <w:sz w:val="24"/>
                <w:szCs w:val="24"/>
              </w:rPr>
              <w:t xml:space="preserve"> </w:t>
            </w:r>
            <w:r w:rsidRPr="00E53689">
              <w:rPr>
                <w:rFonts w:ascii="Times New Roman" w:hAnsi="Times New Roman"/>
                <w:b/>
                <w:sz w:val="24"/>
                <w:szCs w:val="24"/>
              </w:rPr>
              <w:t>2.2</w:t>
            </w:r>
            <w:r w:rsidRPr="00E53689">
              <w:rPr>
                <w:rFonts w:ascii="Times New Roman" w:hAnsi="Times New Roman"/>
                <w:sz w:val="24"/>
                <w:szCs w:val="24"/>
              </w:rPr>
              <w:t xml:space="preserve"> до тендерної документації).</w:t>
            </w:r>
          </w:p>
          <w:p w:rsidR="00857435" w:rsidRPr="00DA39E9" w:rsidRDefault="00857435" w:rsidP="0073718F">
            <w:pPr>
              <w:pStyle w:val="af7"/>
              <w:tabs>
                <w:tab w:val="left" w:pos="284"/>
              </w:tabs>
              <w:ind w:left="0" w:right="22"/>
              <w:jc w:val="both"/>
              <w:rPr>
                <w:rFonts w:eastAsia="Calibri"/>
                <w:color w:val="000000"/>
              </w:rPr>
            </w:pPr>
          </w:p>
        </w:tc>
      </w:tr>
      <w:tr w:rsidR="00857435" w:rsidRPr="00460A76" w:rsidTr="00506F97">
        <w:trPr>
          <w:trHeight w:val="20"/>
          <w:jc w:val="center"/>
        </w:trPr>
        <w:tc>
          <w:tcPr>
            <w:tcW w:w="3313" w:type="dxa"/>
          </w:tcPr>
          <w:p w:rsidR="00857435" w:rsidRPr="00E53689" w:rsidRDefault="00857435" w:rsidP="00506F97">
            <w:pPr>
              <w:spacing w:after="0" w:line="240" w:lineRule="auto"/>
              <w:rPr>
                <w:rFonts w:ascii="Times New Roman" w:hAnsi="Times New Roman"/>
                <w:sz w:val="24"/>
                <w:szCs w:val="24"/>
              </w:rPr>
            </w:pPr>
            <w:r w:rsidRPr="00E53689">
              <w:rPr>
                <w:rFonts w:ascii="Times New Roman" w:hAnsi="Times New Roman"/>
                <w:sz w:val="24"/>
                <w:szCs w:val="24"/>
              </w:rPr>
              <w:t>3.</w:t>
            </w:r>
            <w:r w:rsidRPr="00E53689">
              <w:t> </w:t>
            </w:r>
            <w:r w:rsidRPr="00E53689">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 договору</w:t>
            </w:r>
          </w:p>
        </w:tc>
        <w:tc>
          <w:tcPr>
            <w:tcW w:w="6138" w:type="dxa"/>
          </w:tcPr>
          <w:p w:rsidR="00857435" w:rsidRPr="00E53689" w:rsidRDefault="00857435" w:rsidP="00506F97">
            <w:pPr>
              <w:tabs>
                <w:tab w:val="left" w:pos="379"/>
              </w:tabs>
              <w:spacing w:after="0" w:line="240" w:lineRule="auto"/>
              <w:jc w:val="both"/>
              <w:rPr>
                <w:rFonts w:ascii="Times New Roman" w:hAnsi="Times New Roman"/>
                <w:sz w:val="24"/>
                <w:szCs w:val="24"/>
              </w:rPr>
            </w:pPr>
            <w:r w:rsidRPr="00E53689">
              <w:rPr>
                <w:rFonts w:ascii="Times New Roman" w:hAnsi="Times New Roman"/>
                <w:sz w:val="24"/>
                <w:szCs w:val="24"/>
              </w:rPr>
              <w:t>3.1.</w:t>
            </w:r>
            <w:r w:rsidRPr="00E53689">
              <w:t> </w:t>
            </w:r>
            <w:r w:rsidRPr="00E53689">
              <w:rPr>
                <w:rFonts w:ascii="Times New Roman" w:hAnsi="Times New Roman"/>
                <w:sz w:val="24"/>
                <w:szCs w:val="24"/>
              </w:rPr>
              <w:t xml:space="preserve">Інформаційна довідка про наявність досвіду виконання аналогічного (-них) за предметом закупівлі договору (-ів) (за формою згідно з </w:t>
            </w:r>
            <w:r w:rsidRPr="00E53689">
              <w:rPr>
                <w:rFonts w:ascii="Times New Roman" w:hAnsi="Times New Roman"/>
                <w:b/>
                <w:sz w:val="24"/>
                <w:szCs w:val="24"/>
              </w:rPr>
              <w:t>Додатком</w:t>
            </w:r>
            <w:r w:rsidR="00082E77">
              <w:rPr>
                <w:rFonts w:ascii="Times New Roman" w:hAnsi="Times New Roman"/>
                <w:b/>
                <w:sz w:val="24"/>
                <w:szCs w:val="24"/>
              </w:rPr>
              <w:t xml:space="preserve"> </w:t>
            </w:r>
            <w:r w:rsidRPr="00E53689">
              <w:rPr>
                <w:rFonts w:ascii="Times New Roman" w:hAnsi="Times New Roman"/>
                <w:b/>
                <w:sz w:val="24"/>
                <w:szCs w:val="24"/>
              </w:rPr>
              <w:t>2.3</w:t>
            </w:r>
            <w:r w:rsidRPr="00E53689">
              <w:rPr>
                <w:rFonts w:ascii="Times New Roman" w:hAnsi="Times New Roman"/>
                <w:sz w:val="24"/>
                <w:szCs w:val="24"/>
              </w:rPr>
              <w:t xml:space="preserve"> до тендерної документації), яка має містити інформацію про виконання договору(-ів) протягом останніх трьох років.</w:t>
            </w:r>
          </w:p>
          <w:p w:rsidR="00857435" w:rsidRPr="00E53689" w:rsidRDefault="00857435" w:rsidP="00506F97">
            <w:pPr>
              <w:spacing w:after="0" w:line="240" w:lineRule="auto"/>
              <w:jc w:val="both"/>
              <w:rPr>
                <w:rFonts w:ascii="Times New Roman" w:eastAsia="Times New Roman" w:hAnsi="Times New Roman"/>
                <w:sz w:val="24"/>
                <w:szCs w:val="24"/>
                <w:lang w:eastAsia="ru-RU"/>
              </w:rPr>
            </w:pPr>
            <w:r w:rsidRPr="00E53689">
              <w:rPr>
                <w:rFonts w:ascii="Times New Roman" w:eastAsia="Times New Roman" w:hAnsi="Times New Roman"/>
                <w:sz w:val="24"/>
                <w:szCs w:val="24"/>
                <w:lang w:eastAsia="ru-RU"/>
              </w:rPr>
              <w:t>3.2.</w:t>
            </w:r>
            <w:r w:rsidRPr="00E53689">
              <w:t> </w:t>
            </w:r>
            <w:r w:rsidRPr="00E53689">
              <w:rPr>
                <w:rFonts w:ascii="Times New Roman" w:eastAsia="Times New Roman" w:hAnsi="Times New Roman"/>
                <w:sz w:val="24"/>
                <w:szCs w:val="24"/>
                <w:lang w:eastAsia="ru-RU"/>
              </w:rPr>
              <w:t>На підтвердження інформації, вказаній у довідці (п.3.1), учасник має надати копії вказаного договору (-ів) у повному обсязі (з усіма укладеними додатковими угодами, додатками та специфікаціями до договору).</w:t>
            </w:r>
          </w:p>
          <w:p w:rsidR="00857435" w:rsidRPr="00E53689" w:rsidRDefault="00857435" w:rsidP="00506F97">
            <w:pPr>
              <w:tabs>
                <w:tab w:val="left" w:pos="317"/>
                <w:tab w:val="left" w:pos="379"/>
                <w:tab w:val="left" w:pos="521"/>
              </w:tabs>
              <w:spacing w:after="0" w:line="240" w:lineRule="auto"/>
              <w:jc w:val="both"/>
              <w:rPr>
                <w:rFonts w:ascii="Times New Roman" w:eastAsia="Times New Roman" w:hAnsi="Times New Roman"/>
                <w:sz w:val="24"/>
                <w:szCs w:val="24"/>
                <w:lang w:eastAsia="ru-RU"/>
              </w:rPr>
            </w:pPr>
            <w:r w:rsidRPr="00E53689">
              <w:rPr>
                <w:rFonts w:ascii="Times New Roman" w:eastAsia="Times New Roman" w:hAnsi="Times New Roman"/>
                <w:sz w:val="24"/>
                <w:szCs w:val="24"/>
                <w:lang w:eastAsia="ru-RU"/>
              </w:rPr>
              <w:t>3.3.</w:t>
            </w:r>
            <w:r w:rsidRPr="00E53689">
              <w:t> </w:t>
            </w:r>
            <w:r w:rsidRPr="00E53689">
              <w:rPr>
                <w:rFonts w:ascii="Times New Roman" w:eastAsia="Times New Roman" w:hAnsi="Times New Roman"/>
                <w:sz w:val="24"/>
                <w:szCs w:val="24"/>
                <w:lang w:eastAsia="ru-RU"/>
              </w:rPr>
              <w:t>Копії актів приймання-передачі</w:t>
            </w:r>
            <w:r w:rsidR="00F12CF3">
              <w:rPr>
                <w:rFonts w:ascii="Times New Roman" w:eastAsia="Times New Roman" w:hAnsi="Times New Roman"/>
                <w:sz w:val="24"/>
                <w:szCs w:val="24"/>
                <w:lang w:eastAsia="ru-RU"/>
              </w:rPr>
              <w:t xml:space="preserve"> наданих послуг</w:t>
            </w:r>
            <w:r w:rsidRPr="00E53689">
              <w:rPr>
                <w:rFonts w:ascii="Times New Roman" w:eastAsia="Times New Roman" w:hAnsi="Times New Roman"/>
                <w:sz w:val="24"/>
                <w:szCs w:val="24"/>
                <w:lang w:eastAsia="ru-RU"/>
              </w:rPr>
              <w:t>, що підтверджують виконання договору(-ів) вказаного(-их) в довідці (п.3.1).</w:t>
            </w:r>
          </w:p>
          <w:p w:rsidR="00857435" w:rsidRPr="0055292C" w:rsidRDefault="00857435" w:rsidP="00506F97">
            <w:pPr>
              <w:spacing w:after="0" w:line="240" w:lineRule="auto"/>
              <w:jc w:val="both"/>
              <w:rPr>
                <w:rFonts w:ascii="Times New Roman" w:hAnsi="Times New Roman"/>
                <w:i/>
                <w:sz w:val="20"/>
                <w:szCs w:val="20"/>
              </w:rPr>
            </w:pPr>
            <w:r w:rsidRPr="0055292C">
              <w:rPr>
                <w:rFonts w:ascii="Times New Roman" w:hAnsi="Times New Roman"/>
                <w:i/>
                <w:sz w:val="20"/>
                <w:szCs w:val="20"/>
              </w:rPr>
              <w:t>Інформація може надаватися про частково виконаний договір, дія, якого не закінчена.</w:t>
            </w:r>
          </w:p>
          <w:p w:rsidR="00857435" w:rsidRPr="00E53689" w:rsidRDefault="00857435" w:rsidP="00506F97">
            <w:pPr>
              <w:spacing w:after="0" w:line="240" w:lineRule="auto"/>
              <w:jc w:val="both"/>
              <w:rPr>
                <w:rFonts w:ascii="Times New Roman" w:hAnsi="Times New Roman"/>
                <w:sz w:val="24"/>
                <w:szCs w:val="24"/>
              </w:rPr>
            </w:pPr>
            <w:r w:rsidRPr="0055292C">
              <w:rPr>
                <w:rFonts w:ascii="Times New Roman" w:hAnsi="Times New Roman"/>
                <w:i/>
                <w:sz w:val="20"/>
                <w:szCs w:val="20"/>
              </w:rPr>
              <w:t>Аналогічним вважається договір з предметом закупівлі визначеним в даній тендерній документації.</w:t>
            </w:r>
          </w:p>
        </w:tc>
      </w:tr>
    </w:tbl>
    <w:p w:rsidR="00E53689" w:rsidRPr="00857435" w:rsidRDefault="00E53689" w:rsidP="0083689A">
      <w:pPr>
        <w:spacing w:after="0" w:line="240" w:lineRule="auto"/>
        <w:rPr>
          <w:rFonts w:ascii="Times New Roman" w:hAnsi="Times New Roman"/>
          <w:i/>
          <w:sz w:val="20"/>
          <w:szCs w:val="20"/>
          <w:u w:val="single"/>
        </w:rPr>
      </w:pPr>
    </w:p>
    <w:p w:rsidR="0083689A" w:rsidRPr="00460A76" w:rsidRDefault="0083689A" w:rsidP="0083689A">
      <w:pPr>
        <w:spacing w:after="0" w:line="240" w:lineRule="auto"/>
        <w:rPr>
          <w:rFonts w:ascii="Times New Roman" w:hAnsi="Times New Roman"/>
          <w:b/>
          <w:i/>
          <w:sz w:val="20"/>
          <w:szCs w:val="20"/>
          <w:u w:val="single"/>
        </w:rPr>
      </w:pPr>
      <w:r w:rsidRPr="00460A76">
        <w:rPr>
          <w:rFonts w:ascii="Times New Roman" w:hAnsi="Times New Roman"/>
          <w:i/>
          <w:sz w:val="20"/>
          <w:szCs w:val="20"/>
          <w:u w:val="single"/>
        </w:rPr>
        <w:t>Примітка:</w:t>
      </w:r>
    </w:p>
    <w:p w:rsidR="0083689A" w:rsidRPr="00601602" w:rsidRDefault="0083689A" w:rsidP="0083689A">
      <w:pPr>
        <w:spacing w:after="0" w:line="240" w:lineRule="auto"/>
        <w:jc w:val="both"/>
        <w:rPr>
          <w:rFonts w:ascii="Times New Roman" w:hAnsi="Times New Roman"/>
          <w:bCs/>
          <w:i/>
          <w:sz w:val="20"/>
          <w:szCs w:val="20"/>
        </w:rPr>
      </w:pPr>
      <w:r w:rsidRPr="00460A76">
        <w:rPr>
          <w:rFonts w:ascii="Times New Roman" w:hAnsi="Times New Roman"/>
          <w:bCs/>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53689" w:rsidRPr="00601602" w:rsidRDefault="00E53689" w:rsidP="0083689A">
      <w:pPr>
        <w:spacing w:after="0" w:line="240" w:lineRule="auto"/>
        <w:jc w:val="both"/>
        <w:rPr>
          <w:rFonts w:ascii="Times New Roman" w:hAnsi="Times New Roman"/>
          <w:bCs/>
          <w:i/>
          <w:sz w:val="20"/>
          <w:szCs w:val="20"/>
        </w:rPr>
      </w:pPr>
    </w:p>
    <w:p w:rsidR="00E53689" w:rsidRPr="00601602" w:rsidRDefault="00E53689" w:rsidP="0083689A">
      <w:pPr>
        <w:spacing w:after="0" w:line="240" w:lineRule="auto"/>
        <w:jc w:val="both"/>
        <w:rPr>
          <w:rFonts w:ascii="Times New Roman" w:hAnsi="Times New Roman"/>
          <w:bCs/>
          <w:i/>
          <w:sz w:val="20"/>
          <w:szCs w:val="20"/>
        </w:rPr>
      </w:pPr>
    </w:p>
    <w:p w:rsidR="00E53689" w:rsidRPr="00601602" w:rsidRDefault="00E53689" w:rsidP="0083689A">
      <w:pPr>
        <w:spacing w:after="0" w:line="240" w:lineRule="auto"/>
        <w:jc w:val="both"/>
        <w:rPr>
          <w:rFonts w:ascii="Times New Roman" w:hAnsi="Times New Roman"/>
          <w:bCs/>
          <w:i/>
          <w:sz w:val="20"/>
          <w:szCs w:val="20"/>
        </w:rPr>
      </w:pPr>
    </w:p>
    <w:p w:rsidR="00E53689" w:rsidRPr="00601602" w:rsidRDefault="00E53689" w:rsidP="0083689A">
      <w:pPr>
        <w:spacing w:after="0" w:line="240" w:lineRule="auto"/>
        <w:jc w:val="both"/>
        <w:rPr>
          <w:rFonts w:ascii="Times New Roman" w:hAnsi="Times New Roman"/>
          <w:bCs/>
          <w:i/>
          <w:sz w:val="20"/>
          <w:szCs w:val="20"/>
        </w:rPr>
      </w:pPr>
    </w:p>
    <w:p w:rsidR="00E53689" w:rsidRDefault="00E53689" w:rsidP="0083689A">
      <w:pPr>
        <w:spacing w:after="0" w:line="240" w:lineRule="auto"/>
        <w:jc w:val="both"/>
        <w:rPr>
          <w:rFonts w:ascii="Times New Roman" w:hAnsi="Times New Roman"/>
          <w:bCs/>
          <w:i/>
          <w:sz w:val="20"/>
          <w:szCs w:val="20"/>
        </w:rPr>
      </w:pPr>
    </w:p>
    <w:p w:rsidR="00803129" w:rsidRDefault="00803129" w:rsidP="0083689A">
      <w:pPr>
        <w:spacing w:after="0" w:line="240" w:lineRule="auto"/>
        <w:jc w:val="both"/>
        <w:rPr>
          <w:rFonts w:ascii="Times New Roman" w:hAnsi="Times New Roman"/>
          <w:bCs/>
          <w:i/>
          <w:sz w:val="20"/>
          <w:szCs w:val="20"/>
        </w:rPr>
      </w:pPr>
    </w:p>
    <w:p w:rsidR="00803129" w:rsidRDefault="00803129" w:rsidP="0083689A">
      <w:pPr>
        <w:spacing w:after="0" w:line="240" w:lineRule="auto"/>
        <w:jc w:val="both"/>
        <w:rPr>
          <w:rFonts w:ascii="Times New Roman" w:hAnsi="Times New Roman"/>
          <w:bCs/>
          <w:i/>
          <w:sz w:val="20"/>
          <w:szCs w:val="20"/>
        </w:rPr>
      </w:pPr>
    </w:p>
    <w:p w:rsidR="00803129" w:rsidRDefault="00803129" w:rsidP="0083689A">
      <w:pPr>
        <w:spacing w:after="0" w:line="240" w:lineRule="auto"/>
        <w:jc w:val="both"/>
        <w:rPr>
          <w:rFonts w:ascii="Times New Roman" w:hAnsi="Times New Roman"/>
          <w:bCs/>
          <w:i/>
          <w:sz w:val="20"/>
          <w:szCs w:val="20"/>
        </w:rPr>
      </w:pPr>
    </w:p>
    <w:p w:rsidR="00803129" w:rsidRPr="00601602" w:rsidRDefault="00803129" w:rsidP="0083689A">
      <w:pPr>
        <w:spacing w:after="0" w:line="240" w:lineRule="auto"/>
        <w:jc w:val="both"/>
        <w:rPr>
          <w:rFonts w:ascii="Times New Roman" w:hAnsi="Times New Roman"/>
          <w:bCs/>
          <w:i/>
          <w:sz w:val="20"/>
          <w:szCs w:val="20"/>
        </w:rPr>
      </w:pPr>
    </w:p>
    <w:p w:rsidR="004377DA" w:rsidRPr="00601602" w:rsidRDefault="004377DA" w:rsidP="0083689A">
      <w:pPr>
        <w:spacing w:after="0" w:line="240" w:lineRule="auto"/>
        <w:jc w:val="both"/>
        <w:rPr>
          <w:rFonts w:ascii="Times New Roman" w:hAnsi="Times New Roman"/>
          <w:bCs/>
          <w:i/>
          <w:sz w:val="20"/>
          <w:szCs w:val="20"/>
        </w:rPr>
      </w:pPr>
    </w:p>
    <w:p w:rsidR="004377DA" w:rsidRPr="00601602" w:rsidRDefault="004377DA" w:rsidP="0083689A">
      <w:pPr>
        <w:spacing w:after="0" w:line="240" w:lineRule="auto"/>
        <w:jc w:val="both"/>
        <w:rPr>
          <w:rFonts w:ascii="Times New Roman" w:hAnsi="Times New Roman"/>
          <w:bCs/>
          <w:i/>
          <w:sz w:val="20"/>
          <w:szCs w:val="20"/>
        </w:rPr>
      </w:pPr>
    </w:p>
    <w:p w:rsidR="004377DA" w:rsidRPr="00601602" w:rsidRDefault="004377DA" w:rsidP="0083689A">
      <w:pPr>
        <w:spacing w:after="0" w:line="240" w:lineRule="auto"/>
        <w:jc w:val="both"/>
        <w:rPr>
          <w:rFonts w:ascii="Times New Roman" w:hAnsi="Times New Roman"/>
          <w:bCs/>
          <w:i/>
          <w:sz w:val="20"/>
          <w:szCs w:val="20"/>
        </w:rPr>
      </w:pPr>
    </w:p>
    <w:p w:rsidR="004377DA" w:rsidRPr="00601602" w:rsidRDefault="004377DA" w:rsidP="0083689A">
      <w:pPr>
        <w:spacing w:after="0" w:line="240" w:lineRule="auto"/>
        <w:jc w:val="both"/>
        <w:rPr>
          <w:rFonts w:ascii="Times New Roman" w:hAnsi="Times New Roman"/>
          <w:bCs/>
          <w:i/>
          <w:sz w:val="20"/>
          <w:szCs w:val="20"/>
        </w:rPr>
      </w:pPr>
    </w:p>
    <w:p w:rsidR="004377DA" w:rsidRDefault="004377DA" w:rsidP="0083689A">
      <w:pPr>
        <w:spacing w:after="0" w:line="240" w:lineRule="auto"/>
        <w:jc w:val="both"/>
        <w:rPr>
          <w:rFonts w:ascii="Times New Roman" w:hAnsi="Times New Roman"/>
          <w:bCs/>
          <w:i/>
          <w:sz w:val="20"/>
          <w:szCs w:val="20"/>
        </w:rPr>
      </w:pPr>
    </w:p>
    <w:p w:rsidR="0055292C" w:rsidRPr="004F0BE4" w:rsidRDefault="0055292C" w:rsidP="0083689A">
      <w:pPr>
        <w:spacing w:after="0" w:line="240" w:lineRule="auto"/>
        <w:jc w:val="both"/>
        <w:rPr>
          <w:rFonts w:ascii="Times New Roman" w:hAnsi="Times New Roman"/>
          <w:bCs/>
          <w:i/>
          <w:sz w:val="20"/>
          <w:szCs w:val="20"/>
        </w:rPr>
      </w:pPr>
    </w:p>
    <w:p w:rsidR="00DB4D98" w:rsidRPr="00460A76" w:rsidRDefault="00981776" w:rsidP="00981776">
      <w:pPr>
        <w:spacing w:after="0" w:line="240" w:lineRule="auto"/>
        <w:rPr>
          <w:rFonts w:ascii="Times New Roman" w:hAnsi="Times New Roman"/>
          <w:b/>
          <w:bCs/>
          <w:sz w:val="24"/>
          <w:szCs w:val="24"/>
        </w:rPr>
      </w:pPr>
      <w:r w:rsidRPr="00460A76">
        <w:rPr>
          <w:rFonts w:ascii="Times New Roman" w:hAnsi="Times New Roman"/>
          <w:bCs/>
          <w:sz w:val="24"/>
          <w:szCs w:val="24"/>
        </w:rPr>
        <w:t xml:space="preserve">Таблиця2. </w:t>
      </w:r>
      <w:r w:rsidRPr="00460A76">
        <w:rPr>
          <w:rFonts w:ascii="Times New Roman" w:hAnsi="Times New Roman"/>
          <w:b/>
          <w:bCs/>
          <w:sz w:val="24"/>
          <w:szCs w:val="24"/>
        </w:rPr>
        <w:t>Інші документи, що вимагаються замовником</w:t>
      </w:r>
    </w:p>
    <w:tbl>
      <w:tblPr>
        <w:tblW w:w="4977"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1"/>
        <w:gridCol w:w="6539"/>
      </w:tblGrid>
      <w:tr w:rsidR="00981776" w:rsidRPr="00460A76" w:rsidTr="004F0BE4">
        <w:trPr>
          <w:trHeight w:val="20"/>
          <w:jc w:val="center"/>
        </w:trPr>
        <w:tc>
          <w:tcPr>
            <w:tcW w:w="3271" w:type="dxa"/>
          </w:tcPr>
          <w:p w:rsidR="00981776" w:rsidRPr="00460A76" w:rsidRDefault="00981776" w:rsidP="00CB5D7A">
            <w:pPr>
              <w:spacing w:after="0" w:line="240" w:lineRule="auto"/>
              <w:jc w:val="center"/>
              <w:rPr>
                <w:rFonts w:ascii="Times New Roman" w:hAnsi="Times New Roman"/>
                <w:sz w:val="24"/>
                <w:szCs w:val="24"/>
              </w:rPr>
            </w:pPr>
            <w:r w:rsidRPr="00460A76">
              <w:rPr>
                <w:rFonts w:ascii="Times New Roman" w:hAnsi="Times New Roman"/>
                <w:sz w:val="24"/>
                <w:szCs w:val="24"/>
              </w:rPr>
              <w:t>Вимога</w:t>
            </w:r>
          </w:p>
        </w:tc>
        <w:tc>
          <w:tcPr>
            <w:tcW w:w="6538" w:type="dxa"/>
          </w:tcPr>
          <w:p w:rsidR="00981776" w:rsidRPr="00460A76" w:rsidRDefault="00981776" w:rsidP="00CB5D7A">
            <w:pPr>
              <w:spacing w:after="0" w:line="240" w:lineRule="auto"/>
              <w:jc w:val="center"/>
              <w:rPr>
                <w:rFonts w:ascii="Times New Roman" w:hAnsi="Times New Roman"/>
                <w:sz w:val="24"/>
                <w:szCs w:val="24"/>
              </w:rPr>
            </w:pPr>
            <w:r w:rsidRPr="00460A76">
              <w:rPr>
                <w:rFonts w:ascii="Times New Roman" w:hAnsi="Times New Roman"/>
                <w:sz w:val="24"/>
                <w:szCs w:val="24"/>
              </w:rPr>
              <w:t>Документи щодо підтвердження інформації про відповідність вимогам</w:t>
            </w:r>
          </w:p>
        </w:tc>
      </w:tr>
      <w:tr w:rsidR="0083689A" w:rsidRPr="00460A76" w:rsidTr="004F0BE4">
        <w:tblPrEx>
          <w:tblLook w:val="01E0" w:firstRow="1" w:lastRow="1" w:firstColumn="1" w:lastColumn="1" w:noHBand="0" w:noVBand="0"/>
        </w:tblPrEx>
        <w:trPr>
          <w:trHeight w:val="20"/>
          <w:jc w:val="center"/>
        </w:trPr>
        <w:tc>
          <w:tcPr>
            <w:tcW w:w="3271" w:type="dxa"/>
          </w:tcPr>
          <w:p w:rsidR="0083689A" w:rsidRPr="00460A76" w:rsidRDefault="0083689A" w:rsidP="00BB3370">
            <w:pPr>
              <w:spacing w:after="0" w:line="240" w:lineRule="auto"/>
              <w:rPr>
                <w:rFonts w:ascii="Times New Roman" w:hAnsi="Times New Roman"/>
                <w:sz w:val="24"/>
                <w:szCs w:val="24"/>
              </w:rPr>
            </w:pPr>
            <w:r w:rsidRPr="00767279">
              <w:rPr>
                <w:rFonts w:ascii="Times New Roman" w:hAnsi="Times New Roman"/>
                <w:b/>
                <w:sz w:val="24"/>
                <w:szCs w:val="24"/>
              </w:rPr>
              <w:t>1.</w:t>
            </w:r>
            <w:r w:rsidR="00BA4556" w:rsidRPr="00767279">
              <w:t> </w:t>
            </w:r>
            <w:r w:rsidR="0090257A" w:rsidRPr="00767279">
              <w:rPr>
                <w:rFonts w:ascii="Times New Roman" w:hAnsi="Times New Roman"/>
                <w:sz w:val="24"/>
                <w:szCs w:val="24"/>
              </w:rPr>
              <w:t>Підтвердження</w:t>
            </w:r>
            <w:r w:rsidR="0090257A" w:rsidRPr="00E171A4">
              <w:rPr>
                <w:rFonts w:ascii="Times New Roman" w:hAnsi="Times New Roman"/>
                <w:sz w:val="24"/>
                <w:szCs w:val="24"/>
              </w:rPr>
              <w:t xml:space="preserve"> відповідності УЧАСНИКА (в тому числі для об’єднання учасників як учасника процедури)  вимогам, визначеним у пункті 44 Особливостей</w:t>
            </w:r>
          </w:p>
        </w:tc>
        <w:tc>
          <w:tcPr>
            <w:tcW w:w="6538" w:type="dxa"/>
          </w:tcPr>
          <w:p w:rsidR="0090257A" w:rsidRPr="0011359E" w:rsidRDefault="0090257A" w:rsidP="0090257A">
            <w:pPr>
              <w:spacing w:after="0" w:line="240" w:lineRule="auto"/>
              <w:ind w:firstLine="109"/>
              <w:jc w:val="both"/>
              <w:rPr>
                <w:rFonts w:ascii="Times New Roman" w:hAnsi="Times New Roman"/>
                <w:iCs/>
                <w:sz w:val="24"/>
                <w:szCs w:val="24"/>
              </w:rPr>
            </w:pPr>
            <w:r w:rsidRPr="0011359E">
              <w:rPr>
                <w:rFonts w:ascii="Times New Roman" w:hAnsi="Times New Roman"/>
                <w:iCs/>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90257A" w:rsidRPr="0011359E" w:rsidRDefault="0090257A" w:rsidP="0090257A">
            <w:pPr>
              <w:widowControl w:val="0"/>
              <w:pBdr>
                <w:top w:val="nil"/>
                <w:left w:val="nil"/>
                <w:bottom w:val="nil"/>
                <w:right w:val="nil"/>
                <w:between w:val="nil"/>
              </w:pBdr>
              <w:spacing w:after="0" w:line="240" w:lineRule="auto"/>
              <w:ind w:firstLine="109"/>
              <w:jc w:val="both"/>
              <w:rPr>
                <w:rFonts w:ascii="Times New Roman" w:hAnsi="Times New Roman"/>
                <w:iCs/>
                <w:sz w:val="24"/>
                <w:szCs w:val="24"/>
              </w:rPr>
            </w:pPr>
            <w:r w:rsidRPr="0011359E">
              <w:rPr>
                <w:rFonts w:ascii="Times New Roman" w:hAnsi="Times New Roman"/>
                <w:iCs/>
                <w:sz w:val="24"/>
                <w:szCs w:val="24"/>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3689A" w:rsidRPr="00460A76" w:rsidRDefault="0090257A" w:rsidP="0090257A">
            <w:pPr>
              <w:spacing w:after="0" w:line="240" w:lineRule="auto"/>
              <w:jc w:val="both"/>
              <w:rPr>
                <w:rFonts w:ascii="Times New Roman" w:hAnsi="Times New Roman"/>
                <w:sz w:val="24"/>
                <w:szCs w:val="24"/>
              </w:rPr>
            </w:pPr>
            <w:r w:rsidRPr="0011359E">
              <w:rPr>
                <w:rFonts w:ascii="Times New Roman" w:hAnsi="Times New Roman"/>
                <w:iCs/>
                <w:sz w:val="24"/>
                <w:szCs w:val="24"/>
              </w:rPr>
              <w:t xml:space="preserve">Учасник  повинен </w:t>
            </w:r>
            <w:r w:rsidRPr="00F736F4">
              <w:rPr>
                <w:rFonts w:ascii="Times New Roman" w:hAnsi="Times New Roman"/>
                <w:b/>
                <w:iCs/>
                <w:sz w:val="24"/>
                <w:szCs w:val="24"/>
                <w:u w:val="single"/>
              </w:rPr>
              <w:t>надати довідку у довільній формі</w:t>
            </w:r>
            <w:r w:rsidRPr="0011359E">
              <w:rPr>
                <w:rFonts w:ascii="Times New Roman" w:hAnsi="Times New Roman"/>
                <w:iCs/>
                <w:sz w:val="24"/>
                <w:szCs w:val="24"/>
              </w:rPr>
              <w:t xml:space="preserve"> щодо відсутності підстави для  відмови учаснику процедури закупівлі в участі у відкритих торгах</w:t>
            </w:r>
            <w:r w:rsidRPr="00F736F4">
              <w:rPr>
                <w:rFonts w:ascii="Times New Roman" w:hAnsi="Times New Roman"/>
                <w:iCs/>
                <w:sz w:val="24"/>
                <w:szCs w:val="24"/>
              </w:rPr>
              <w:t>, встановленої в</w:t>
            </w:r>
            <w:r w:rsidRPr="00F736F4">
              <w:rPr>
                <w:rFonts w:ascii="Times New Roman" w:hAnsi="Times New Roman"/>
                <w:b/>
                <w:iCs/>
                <w:sz w:val="24"/>
                <w:szCs w:val="24"/>
              </w:rPr>
              <w:t xml:space="preserve"> абзаці 14 пункту 44 Особливостей.</w:t>
            </w:r>
            <w:r w:rsidRPr="0011359E">
              <w:rPr>
                <w:rFonts w:ascii="Times New Roman" w:hAnsi="Times New Roman"/>
                <w:iCs/>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BA4556" w:rsidRPr="00460A76" w:rsidTr="004F0BE4">
        <w:tblPrEx>
          <w:tblLook w:val="01E0" w:firstRow="1" w:lastRow="1" w:firstColumn="1" w:lastColumn="1" w:noHBand="0" w:noVBand="0"/>
        </w:tblPrEx>
        <w:trPr>
          <w:trHeight w:val="1323"/>
          <w:jc w:val="center"/>
        </w:trPr>
        <w:tc>
          <w:tcPr>
            <w:tcW w:w="3271" w:type="dxa"/>
          </w:tcPr>
          <w:p w:rsidR="00BA4556" w:rsidRPr="00460A76" w:rsidRDefault="00BA4556" w:rsidP="00BA4556">
            <w:pPr>
              <w:spacing w:after="0" w:line="240" w:lineRule="auto"/>
              <w:rPr>
                <w:rFonts w:ascii="Times New Roman" w:hAnsi="Times New Roman"/>
                <w:sz w:val="24"/>
                <w:szCs w:val="24"/>
              </w:rPr>
            </w:pPr>
            <w:r w:rsidRPr="00971E4E">
              <w:rPr>
                <w:rFonts w:ascii="Times New Roman" w:hAnsi="Times New Roman"/>
                <w:b/>
                <w:sz w:val="24"/>
                <w:szCs w:val="24"/>
              </w:rPr>
              <w:t>2.</w:t>
            </w:r>
            <w:r w:rsidRPr="00460A76">
              <w:t> </w:t>
            </w:r>
            <w:r w:rsidRPr="00460A76">
              <w:rPr>
                <w:rFonts w:ascii="Times New Roman" w:hAnsi="Times New Roman"/>
                <w:sz w:val="24"/>
                <w:szCs w:val="24"/>
              </w:rPr>
              <w:t>Інформація про учасника</w:t>
            </w:r>
          </w:p>
        </w:tc>
        <w:tc>
          <w:tcPr>
            <w:tcW w:w="6538" w:type="dxa"/>
          </w:tcPr>
          <w:p w:rsidR="00BA4556" w:rsidRPr="00460A76" w:rsidRDefault="00BA4556" w:rsidP="00E86222">
            <w:pPr>
              <w:spacing w:after="0" w:line="240" w:lineRule="auto"/>
              <w:jc w:val="both"/>
              <w:rPr>
                <w:rFonts w:ascii="Times New Roman" w:hAnsi="Times New Roman"/>
                <w:iCs/>
                <w:sz w:val="24"/>
                <w:szCs w:val="24"/>
              </w:rPr>
            </w:pPr>
            <w:r w:rsidRPr="00971E4E">
              <w:rPr>
                <w:rFonts w:ascii="Times New Roman" w:hAnsi="Times New Roman"/>
                <w:b/>
                <w:iCs/>
                <w:sz w:val="24"/>
                <w:szCs w:val="24"/>
              </w:rPr>
              <w:t>2.1.</w:t>
            </w:r>
            <w:r w:rsidRPr="00460A76">
              <w:t> </w:t>
            </w:r>
            <w:r w:rsidRPr="00460A76">
              <w:rPr>
                <w:rFonts w:ascii="Times New Roman" w:hAnsi="Times New Roman"/>
                <w:iCs/>
                <w:sz w:val="24"/>
                <w:szCs w:val="24"/>
              </w:rPr>
              <w:t>У складі тендерної пропозиції учасник, що є юридичною особою, повинен надати сканований (сфотографований) оригінал затвердженого в установленому порядку статуту (або установчого договору, або засновницького договору, або положення, або іншого установчого документа) або довідку в довільній формі із зазначенням коду адміністративних послуг, за якими можна отримати доступ до чинних установчих документів учасника на веб</w:t>
            </w:r>
            <w:r w:rsidR="002744CB">
              <w:rPr>
                <w:rFonts w:ascii="Times New Roman" w:hAnsi="Times New Roman"/>
                <w:iCs/>
                <w:sz w:val="24"/>
                <w:szCs w:val="24"/>
              </w:rPr>
              <w:t>-</w:t>
            </w:r>
            <w:r w:rsidRPr="00460A76">
              <w:rPr>
                <w:rFonts w:ascii="Times New Roman" w:hAnsi="Times New Roman"/>
                <w:iCs/>
                <w:sz w:val="24"/>
                <w:szCs w:val="24"/>
              </w:rPr>
              <w:t>порталі Міністерства юстиці</w:t>
            </w:r>
            <w:r w:rsidR="008E266B">
              <w:rPr>
                <w:rFonts w:ascii="Times New Roman" w:hAnsi="Times New Roman"/>
                <w:iCs/>
                <w:sz w:val="24"/>
                <w:szCs w:val="24"/>
              </w:rPr>
              <w:t>ї</w:t>
            </w:r>
            <w:r w:rsidRPr="00460A76">
              <w:rPr>
                <w:rFonts w:ascii="Times New Roman" w:hAnsi="Times New Roman"/>
                <w:iCs/>
                <w:sz w:val="24"/>
                <w:szCs w:val="24"/>
              </w:rPr>
              <w:t xml:space="preserve"> України (за електронною адресою), або довідку в довільній формі </w:t>
            </w:r>
            <w:r w:rsidRPr="00460A76">
              <w:rPr>
                <w:rFonts w:ascii="Times New Roman" w:hAnsi="Times New Roman"/>
                <w:sz w:val="24"/>
                <w:szCs w:val="24"/>
              </w:rPr>
              <w:t xml:space="preserve">(учасник може використовувати при наданні згаданої інформації форму наведену у </w:t>
            </w:r>
            <w:r w:rsidRPr="00460A76">
              <w:rPr>
                <w:rFonts w:ascii="Times New Roman" w:hAnsi="Times New Roman"/>
                <w:b/>
                <w:sz w:val="24"/>
                <w:szCs w:val="24"/>
              </w:rPr>
              <w:t>Додатку 2.</w:t>
            </w:r>
            <w:r w:rsidR="006B6CF5">
              <w:rPr>
                <w:rFonts w:ascii="Times New Roman" w:hAnsi="Times New Roman"/>
                <w:b/>
                <w:sz w:val="24"/>
                <w:szCs w:val="24"/>
              </w:rPr>
              <w:t>5</w:t>
            </w:r>
            <w:r w:rsidRPr="00460A76">
              <w:rPr>
                <w:rFonts w:ascii="Times New Roman" w:hAnsi="Times New Roman"/>
                <w:sz w:val="24"/>
                <w:szCs w:val="24"/>
              </w:rPr>
              <w:t xml:space="preserve"> до тендерної документації)</w:t>
            </w:r>
            <w:r w:rsidRPr="00460A76">
              <w:rPr>
                <w:rFonts w:ascii="Times New Roman" w:hAnsi="Times New Roman"/>
                <w:iCs/>
                <w:sz w:val="24"/>
                <w:szCs w:val="24"/>
              </w:rPr>
              <w:t xml:space="preserve">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w:t>
            </w:r>
          </w:p>
          <w:p w:rsidR="00BA4556" w:rsidRPr="00460A76" w:rsidRDefault="00BA4556" w:rsidP="00E86222">
            <w:pPr>
              <w:spacing w:after="0" w:line="240" w:lineRule="auto"/>
              <w:jc w:val="both"/>
              <w:rPr>
                <w:rFonts w:ascii="Times New Roman" w:hAnsi="Times New Roman"/>
                <w:iCs/>
                <w:sz w:val="24"/>
                <w:szCs w:val="24"/>
              </w:rPr>
            </w:pPr>
            <w:r w:rsidRPr="00971E4E">
              <w:rPr>
                <w:rFonts w:ascii="Times New Roman" w:hAnsi="Times New Roman"/>
                <w:b/>
                <w:iCs/>
                <w:sz w:val="24"/>
                <w:szCs w:val="24"/>
              </w:rPr>
              <w:t>2.2.</w:t>
            </w:r>
            <w:r w:rsidRPr="00460A76">
              <w:t> </w:t>
            </w:r>
            <w:r w:rsidRPr="00460A76">
              <w:rPr>
                <w:rFonts w:ascii="Times New Roman" w:hAnsi="Times New Roman"/>
                <w:iCs/>
                <w:sz w:val="24"/>
                <w:szCs w:val="24"/>
              </w:rPr>
              <w:t xml:space="preserve">Копія довідки про присвоєння ідентифікаційного коду/Картка про присвоєння ідентифікаційного коду, у разі відсутності з релігійних переконань - копію сторінки паспорта з відповідною відміткою або лист-пояснення із зазначенням законодавчих підстав ненадання документу - </w:t>
            </w:r>
            <w:r w:rsidRPr="00DE7F99">
              <w:rPr>
                <w:rFonts w:ascii="Times New Roman" w:hAnsi="Times New Roman"/>
                <w:i/>
                <w:iCs/>
                <w:sz w:val="24"/>
                <w:szCs w:val="24"/>
              </w:rPr>
              <w:t>для фізичних осіб, фізичних осіб - підприємців.</w:t>
            </w:r>
          </w:p>
          <w:p w:rsidR="005D5555" w:rsidRPr="005D5555" w:rsidRDefault="005D5555" w:rsidP="004878C9">
            <w:pPr>
              <w:spacing w:after="0" w:line="240" w:lineRule="auto"/>
              <w:jc w:val="both"/>
              <w:rPr>
                <w:rFonts w:ascii="Times New Roman" w:hAnsi="Times New Roman"/>
                <w:b/>
                <w:iCs/>
                <w:sz w:val="16"/>
                <w:szCs w:val="16"/>
              </w:rPr>
            </w:pPr>
          </w:p>
          <w:p w:rsidR="00BA4556" w:rsidRPr="00460A76" w:rsidRDefault="00BA4556" w:rsidP="004878C9">
            <w:pPr>
              <w:spacing w:after="0" w:line="240" w:lineRule="auto"/>
              <w:jc w:val="both"/>
              <w:rPr>
                <w:rFonts w:ascii="Times New Roman" w:hAnsi="Times New Roman"/>
                <w:iCs/>
                <w:sz w:val="24"/>
                <w:szCs w:val="24"/>
              </w:rPr>
            </w:pPr>
            <w:r w:rsidRPr="00971E4E">
              <w:rPr>
                <w:rFonts w:ascii="Times New Roman" w:hAnsi="Times New Roman"/>
                <w:b/>
                <w:iCs/>
                <w:sz w:val="24"/>
                <w:szCs w:val="24"/>
              </w:rPr>
              <w:t>2.3.</w:t>
            </w:r>
            <w:r w:rsidRPr="004878C9">
              <w:rPr>
                <w:rFonts w:ascii="Times New Roman" w:hAnsi="Times New Roman"/>
                <w:iCs/>
                <w:sz w:val="24"/>
                <w:szCs w:val="24"/>
              </w:rPr>
              <w:t> </w:t>
            </w:r>
            <w:r w:rsidRPr="00460A76">
              <w:rPr>
                <w:rFonts w:ascii="Times New Roman" w:hAnsi="Times New Roman"/>
                <w:iCs/>
                <w:sz w:val="24"/>
                <w:szCs w:val="24"/>
              </w:rPr>
              <w:t>Копія паспорту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w:t>
            </w:r>
            <w:r w:rsidR="00775D65">
              <w:rPr>
                <w:rFonts w:ascii="Times New Roman" w:hAnsi="Times New Roman"/>
                <w:iCs/>
                <w:sz w:val="24"/>
                <w:szCs w:val="24"/>
              </w:rPr>
              <w:t> </w:t>
            </w:r>
            <w:r w:rsidRPr="00460A76">
              <w:rPr>
                <w:rFonts w:ascii="Times New Roman" w:hAnsi="Times New Roman"/>
                <w:iCs/>
                <w:sz w:val="24"/>
                <w:szCs w:val="24"/>
              </w:rPr>
              <w:t xml:space="preserve">5492-VI (із змінами) - </w:t>
            </w:r>
            <w:r w:rsidRPr="00DE7F99">
              <w:rPr>
                <w:rFonts w:ascii="Times New Roman" w:hAnsi="Times New Roman"/>
                <w:i/>
                <w:iCs/>
                <w:sz w:val="24"/>
                <w:szCs w:val="24"/>
              </w:rPr>
              <w:t>для фізичних осіб, фізичних осіб - підприємців.</w:t>
            </w:r>
          </w:p>
          <w:p w:rsidR="004878C9" w:rsidRPr="004878C9" w:rsidRDefault="004878C9" w:rsidP="00990926">
            <w:pPr>
              <w:widowControl w:val="0"/>
              <w:spacing w:after="0" w:line="240" w:lineRule="auto"/>
              <w:jc w:val="both"/>
              <w:rPr>
                <w:rFonts w:ascii="Times New Roman" w:hAnsi="Times New Roman"/>
                <w:iCs/>
                <w:sz w:val="24"/>
                <w:szCs w:val="24"/>
              </w:rPr>
            </w:pPr>
            <w:r w:rsidRPr="004878C9">
              <w:rPr>
                <w:rFonts w:ascii="Times New Roman" w:hAnsi="Times New Roman"/>
                <w:iCs/>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5B1DFE" w:rsidRPr="00460A76">
              <w:rPr>
                <w:rFonts w:ascii="Times New Roman" w:hAnsi="Times New Roman"/>
                <w:iCs/>
                <w:sz w:val="24"/>
                <w:szCs w:val="24"/>
              </w:rPr>
              <w:t>(із змінами)</w:t>
            </w:r>
            <w:r w:rsidRPr="004878C9">
              <w:rPr>
                <w:rFonts w:ascii="Times New Roman" w:hAnsi="Times New Roman"/>
                <w:iCs/>
                <w:sz w:val="24"/>
                <w:szCs w:val="24"/>
              </w:rPr>
              <w:t>.</w:t>
            </w:r>
          </w:p>
          <w:p w:rsidR="00BA4556" w:rsidRPr="00460A76" w:rsidRDefault="004878C9" w:rsidP="00990926">
            <w:pPr>
              <w:widowControl w:val="0"/>
              <w:spacing w:after="0" w:line="240" w:lineRule="auto"/>
              <w:jc w:val="both"/>
              <w:rPr>
                <w:rFonts w:ascii="Times New Roman" w:hAnsi="Times New Roman"/>
                <w:iCs/>
                <w:sz w:val="24"/>
                <w:szCs w:val="24"/>
              </w:rPr>
            </w:pPr>
            <w:r w:rsidRPr="004878C9">
              <w:rPr>
                <w:rFonts w:ascii="Times New Roman" w:hAnsi="Times New Roman"/>
                <w:iCs/>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E6551A" w:rsidRPr="00460A76" w:rsidTr="005D525E">
        <w:tblPrEx>
          <w:tblLook w:val="01E0" w:firstRow="1" w:lastRow="1" w:firstColumn="1" w:lastColumn="1" w:noHBand="0" w:noVBand="0"/>
        </w:tblPrEx>
        <w:trPr>
          <w:trHeight w:val="7495"/>
          <w:jc w:val="center"/>
        </w:trPr>
        <w:tc>
          <w:tcPr>
            <w:tcW w:w="3271" w:type="dxa"/>
          </w:tcPr>
          <w:p w:rsidR="00B960BF" w:rsidRPr="00DE7F99" w:rsidRDefault="00B960BF" w:rsidP="00B960BF">
            <w:pPr>
              <w:spacing w:after="0" w:line="240" w:lineRule="auto"/>
              <w:rPr>
                <w:rFonts w:ascii="Times New Roman" w:hAnsi="Times New Roman"/>
                <w:sz w:val="24"/>
                <w:szCs w:val="24"/>
              </w:rPr>
            </w:pPr>
            <w:r w:rsidRPr="00DB4D98">
              <w:rPr>
                <w:rFonts w:ascii="Times New Roman" w:hAnsi="Times New Roman"/>
                <w:b/>
                <w:sz w:val="24"/>
                <w:szCs w:val="24"/>
              </w:rPr>
              <w:lastRenderedPageBreak/>
              <w:t>3.</w:t>
            </w:r>
            <w:r w:rsidRPr="00DE7F99">
              <w:rPr>
                <w:rFonts w:ascii="Times New Roman" w:hAnsi="Times New Roman"/>
                <w:sz w:val="24"/>
                <w:szCs w:val="24"/>
              </w:rPr>
              <w:t xml:space="preserve"> Інша інформація</w:t>
            </w:r>
          </w:p>
          <w:p w:rsidR="00E6551A" w:rsidRPr="00DE7F99" w:rsidRDefault="00E6551A" w:rsidP="00BA4556">
            <w:pPr>
              <w:spacing w:after="0" w:line="240" w:lineRule="auto"/>
              <w:rPr>
                <w:rFonts w:ascii="Times New Roman" w:hAnsi="Times New Roman"/>
                <w:sz w:val="24"/>
                <w:szCs w:val="24"/>
              </w:rPr>
            </w:pPr>
          </w:p>
        </w:tc>
        <w:tc>
          <w:tcPr>
            <w:tcW w:w="6538" w:type="dxa"/>
          </w:tcPr>
          <w:p w:rsidR="00BE54BF" w:rsidRDefault="00971E4E" w:rsidP="009B5760">
            <w:pPr>
              <w:spacing w:after="0" w:line="240" w:lineRule="auto"/>
              <w:jc w:val="both"/>
              <w:rPr>
                <w:rFonts w:ascii="Times New Roman" w:hAnsi="Times New Roman"/>
                <w:iCs/>
                <w:sz w:val="24"/>
                <w:szCs w:val="24"/>
              </w:rPr>
            </w:pPr>
            <w:r w:rsidRPr="00971E4E">
              <w:rPr>
                <w:rFonts w:ascii="Times New Roman" w:eastAsia="Times New Roman" w:hAnsi="Times New Roman"/>
                <w:b/>
                <w:sz w:val="24"/>
                <w:szCs w:val="24"/>
              </w:rPr>
              <w:t>3.1.</w:t>
            </w:r>
            <w:r w:rsidR="00BE54BF" w:rsidRPr="00A00350">
              <w:rPr>
                <w:rFonts w:ascii="Times New Roman" w:hAnsi="Times New Roman"/>
                <w:b/>
                <w:iCs/>
                <w:sz w:val="24"/>
                <w:szCs w:val="24"/>
              </w:rPr>
              <w:t>Довідку в довільній формі щодо наявності дозвільних документів на провадження певного виду господарської діяльності</w:t>
            </w:r>
            <w:r w:rsidR="00BE54BF" w:rsidRPr="00BE54BF">
              <w:rPr>
                <w:rFonts w:ascii="Times New Roman" w:hAnsi="Times New Roman"/>
                <w:iCs/>
                <w:sz w:val="24"/>
                <w:szCs w:val="24"/>
              </w:rPr>
              <w:t>, якщо отримання дозвільних документів на провадження такого виду діяльності передбачено законодавством</w:t>
            </w:r>
            <w:r w:rsidR="00BE54BF">
              <w:rPr>
                <w:rFonts w:ascii="Times New Roman" w:hAnsi="Times New Roman"/>
                <w:iCs/>
                <w:sz w:val="24"/>
                <w:szCs w:val="24"/>
              </w:rPr>
              <w:t>.</w:t>
            </w:r>
          </w:p>
          <w:p w:rsidR="005D5555" w:rsidRPr="006E08CE" w:rsidRDefault="009B5760" w:rsidP="006E08CE">
            <w:pPr>
              <w:spacing w:after="0" w:line="240" w:lineRule="auto"/>
              <w:jc w:val="both"/>
              <w:rPr>
                <w:rFonts w:ascii="Times New Roman" w:hAnsi="Times New Roman"/>
                <w:iCs/>
                <w:sz w:val="24"/>
                <w:szCs w:val="24"/>
              </w:rPr>
            </w:pPr>
            <w:r w:rsidRPr="000A1889">
              <w:rPr>
                <w:rFonts w:ascii="Times New Roman" w:hAnsi="Times New Roman"/>
                <w:iCs/>
                <w:sz w:val="24"/>
                <w:szCs w:val="24"/>
              </w:rPr>
              <w:t xml:space="preserve">Учасник самостійно несе всі витрати пов’язані з одержанням всіх необхідних дозволів, ліцензій, сертифікатів, та інших документів, пов’язаних із поданням тендерної пропозиції. При розрахунку ціни, за яку учасник згоден </w:t>
            </w:r>
            <w:r w:rsidR="00347BA0">
              <w:rPr>
                <w:rFonts w:ascii="Times New Roman" w:hAnsi="Times New Roman"/>
                <w:iCs/>
                <w:sz w:val="24"/>
                <w:szCs w:val="24"/>
              </w:rPr>
              <w:t>надати послуги</w:t>
            </w:r>
            <w:r w:rsidRPr="000A1889">
              <w:rPr>
                <w:rFonts w:ascii="Times New Roman" w:hAnsi="Times New Roman"/>
                <w:iCs/>
                <w:sz w:val="24"/>
                <w:szCs w:val="24"/>
              </w:rPr>
              <w:t xml:space="preserve">, враховується ціна предмету закупівлі та всі витрати, пов’язані з виконанням зобов’язань учасника процедури закупівлі по виконанню договору, з усіма податками, зборами та обов’язковими платежами відповідно до законодавства України, про що надається </w:t>
            </w:r>
            <w:r w:rsidRPr="000A1889">
              <w:rPr>
                <w:rFonts w:ascii="Times New Roman" w:hAnsi="Times New Roman"/>
                <w:b/>
                <w:iCs/>
                <w:sz w:val="24"/>
                <w:szCs w:val="24"/>
                <w:u w:val="single"/>
              </w:rPr>
              <w:t>гарантійний лист</w:t>
            </w:r>
            <w:r w:rsidRPr="000A1889">
              <w:rPr>
                <w:rFonts w:ascii="Times New Roman" w:hAnsi="Times New Roman"/>
                <w:iCs/>
                <w:sz w:val="24"/>
                <w:szCs w:val="24"/>
                <w:u w:val="single"/>
              </w:rPr>
              <w:t>.</w:t>
            </w:r>
            <w:r w:rsidRPr="000A1889">
              <w:rPr>
                <w:rFonts w:ascii="Times New Roman" w:hAnsi="Times New Roman"/>
                <w:iCs/>
                <w:sz w:val="24"/>
                <w:szCs w:val="24"/>
              </w:rPr>
              <w:t xml:space="preserve">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F271A5" w:rsidRPr="006E08CE" w:rsidRDefault="009B5760" w:rsidP="006E08CE">
            <w:pPr>
              <w:pStyle w:val="Default"/>
              <w:tabs>
                <w:tab w:val="left" w:pos="221"/>
                <w:tab w:val="left" w:pos="459"/>
              </w:tabs>
              <w:jc w:val="both"/>
              <w:rPr>
                <w:rFonts w:ascii="Times New Roman" w:hAnsi="Times New Roman"/>
                <w:color w:val="auto"/>
                <w:lang w:val="uk-UA"/>
              </w:rPr>
            </w:pPr>
            <w:r w:rsidRPr="00BD5618">
              <w:rPr>
                <w:rFonts w:ascii="Times New Roman" w:hAnsi="Times New Roman" w:cs="Times New Roman"/>
                <w:b/>
                <w:color w:val="auto"/>
                <w:lang w:val="uk-UA"/>
              </w:rPr>
              <w:t>3.2.</w:t>
            </w:r>
            <w:r w:rsidRPr="00BD5618">
              <w:rPr>
                <w:color w:val="auto"/>
              </w:rPr>
              <w:t> </w:t>
            </w:r>
            <w:r w:rsidRPr="00BD5618">
              <w:rPr>
                <w:rFonts w:ascii="Times New Roman" w:hAnsi="Times New Roman" w:cs="Times New Roman"/>
                <w:color w:val="auto"/>
                <w:lang w:val="uk-UA"/>
              </w:rPr>
              <w:t xml:space="preserve">Учасник повинен надати гарантії можливості </w:t>
            </w:r>
            <w:r w:rsidR="001E05AA" w:rsidRPr="00BD5618">
              <w:rPr>
                <w:rFonts w:ascii="Times New Roman" w:hAnsi="Times New Roman" w:cs="Times New Roman"/>
                <w:color w:val="auto"/>
                <w:lang w:val="uk-UA"/>
              </w:rPr>
              <w:t>поставки товарів</w:t>
            </w:r>
            <w:r w:rsidRPr="00BD5618">
              <w:rPr>
                <w:rFonts w:ascii="Times New Roman" w:hAnsi="Times New Roman" w:cs="Times New Roman"/>
                <w:color w:val="auto"/>
                <w:lang w:val="uk-UA"/>
              </w:rPr>
              <w:t xml:space="preserve"> по предмету закупівлі у кількості, гарантійними строками та в терміни, визначені цією тендерною документацію та тендерною пропозицією учасника торгів – надати </w:t>
            </w:r>
            <w:r w:rsidRPr="00BD5618">
              <w:rPr>
                <w:rFonts w:ascii="Times New Roman" w:hAnsi="Times New Roman" w:cs="Times New Roman"/>
                <w:b/>
                <w:color w:val="auto"/>
                <w:u w:val="single"/>
                <w:lang w:val="uk-UA"/>
              </w:rPr>
              <w:t>гарантійний лист</w:t>
            </w:r>
            <w:r w:rsidRPr="00BD5618">
              <w:rPr>
                <w:rFonts w:ascii="Times New Roman" w:hAnsi="Times New Roman" w:cs="Times New Roman"/>
                <w:color w:val="auto"/>
                <w:u w:val="single"/>
                <w:lang w:val="uk-UA"/>
              </w:rPr>
              <w:t xml:space="preserve"> про можливість </w:t>
            </w:r>
            <w:r w:rsidR="001D3A44">
              <w:rPr>
                <w:rFonts w:ascii="Times New Roman" w:hAnsi="Times New Roman" w:cs="Times New Roman"/>
                <w:color w:val="auto"/>
                <w:u w:val="single"/>
                <w:lang w:val="uk-UA"/>
              </w:rPr>
              <w:t>надання послуг</w:t>
            </w:r>
            <w:r w:rsidR="00A07E24">
              <w:rPr>
                <w:rFonts w:ascii="Times New Roman" w:hAnsi="Times New Roman" w:cs="Times New Roman"/>
                <w:color w:val="auto"/>
                <w:u w:val="single"/>
                <w:lang w:val="uk-UA"/>
              </w:rPr>
              <w:t xml:space="preserve"> </w:t>
            </w:r>
            <w:r w:rsidRPr="00BD5618">
              <w:rPr>
                <w:rFonts w:ascii="Times New Roman" w:hAnsi="Times New Roman"/>
                <w:color w:val="auto"/>
                <w:u w:val="single"/>
                <w:lang w:val="uk-UA"/>
              </w:rPr>
              <w:t>в кількості, обсягах та строки передбачені умовами закупівлі</w:t>
            </w:r>
            <w:r w:rsidRPr="00BD5618">
              <w:rPr>
                <w:rFonts w:ascii="Times New Roman" w:hAnsi="Times New Roman"/>
                <w:color w:val="auto"/>
                <w:lang w:val="uk-UA"/>
              </w:rPr>
              <w:t>.</w:t>
            </w:r>
          </w:p>
          <w:p w:rsidR="005D525E" w:rsidRDefault="006E08CE" w:rsidP="005D525E">
            <w:pPr>
              <w:spacing w:after="0" w:line="240" w:lineRule="auto"/>
              <w:ind w:right="119"/>
              <w:jc w:val="both"/>
              <w:rPr>
                <w:rFonts w:ascii="Times New Roman" w:eastAsia="Times New Roman" w:hAnsi="Times New Roman"/>
                <w:color w:val="000000"/>
                <w:sz w:val="24"/>
                <w:szCs w:val="24"/>
                <w:lang w:eastAsia="ru-RU"/>
              </w:rPr>
            </w:pPr>
            <w:r w:rsidRPr="00A20F8F">
              <w:rPr>
                <w:rFonts w:ascii="Times New Roman" w:eastAsia="Times New Roman" w:hAnsi="Times New Roman"/>
                <w:color w:val="000000"/>
                <w:sz w:val="24"/>
                <w:szCs w:val="24"/>
                <w:lang w:eastAsia="ru-RU"/>
              </w:rPr>
              <w:t>Відповідальність за достовірність наданої інформації в своїй тендерній пропозиції несе учасник</w:t>
            </w:r>
            <w:r>
              <w:rPr>
                <w:rFonts w:ascii="Times New Roman" w:eastAsia="Times New Roman" w:hAnsi="Times New Roman"/>
                <w:color w:val="000000"/>
                <w:sz w:val="24"/>
                <w:szCs w:val="24"/>
                <w:lang w:eastAsia="ru-RU"/>
              </w:rPr>
              <w:t>.</w:t>
            </w:r>
          </w:p>
          <w:p w:rsidR="005D525E" w:rsidRDefault="005D525E" w:rsidP="005D525E">
            <w:pPr>
              <w:spacing w:after="0" w:line="240" w:lineRule="auto"/>
              <w:ind w:right="119"/>
              <w:jc w:val="both"/>
              <w:rPr>
                <w:rFonts w:ascii="Times New Roman" w:eastAsia="Times New Roman" w:hAnsi="Times New Roman"/>
                <w:color w:val="000000"/>
                <w:sz w:val="24"/>
                <w:szCs w:val="24"/>
                <w:lang w:eastAsia="ru-RU"/>
              </w:rPr>
            </w:pPr>
          </w:p>
          <w:p w:rsidR="005D525E" w:rsidRDefault="005D525E" w:rsidP="005D525E">
            <w:pPr>
              <w:spacing w:after="0" w:line="240" w:lineRule="auto"/>
              <w:ind w:right="119"/>
              <w:jc w:val="both"/>
              <w:rPr>
                <w:rFonts w:ascii="Times New Roman" w:eastAsia="Times New Roman" w:hAnsi="Times New Roman"/>
                <w:color w:val="000000"/>
                <w:sz w:val="24"/>
                <w:szCs w:val="24"/>
                <w:lang w:eastAsia="ru-RU"/>
              </w:rPr>
            </w:pPr>
          </w:p>
          <w:p w:rsidR="005D525E" w:rsidRDefault="005D525E" w:rsidP="005D525E">
            <w:pPr>
              <w:spacing w:after="0" w:line="240" w:lineRule="auto"/>
              <w:ind w:right="119"/>
              <w:jc w:val="both"/>
              <w:rPr>
                <w:rFonts w:ascii="Times New Roman" w:eastAsia="Times New Roman" w:hAnsi="Times New Roman"/>
                <w:color w:val="000000"/>
                <w:sz w:val="24"/>
                <w:szCs w:val="24"/>
                <w:lang w:eastAsia="ru-RU"/>
              </w:rPr>
            </w:pPr>
          </w:p>
          <w:p w:rsidR="005D525E" w:rsidRPr="005D525E" w:rsidRDefault="005D525E" w:rsidP="005D525E">
            <w:pPr>
              <w:spacing w:after="0" w:line="240" w:lineRule="auto"/>
              <w:ind w:right="119"/>
              <w:jc w:val="both"/>
              <w:rPr>
                <w:rFonts w:ascii="Times New Roman" w:eastAsia="Times New Roman" w:hAnsi="Times New Roman"/>
                <w:color w:val="000000"/>
                <w:sz w:val="24"/>
                <w:szCs w:val="24"/>
                <w:lang w:eastAsia="ru-RU"/>
              </w:rPr>
            </w:pPr>
          </w:p>
        </w:tc>
      </w:tr>
    </w:tbl>
    <w:p w:rsidR="00B729D7" w:rsidRPr="00460A76" w:rsidRDefault="00B729D7" w:rsidP="00B729D7">
      <w:pPr>
        <w:spacing w:after="0" w:line="240" w:lineRule="auto"/>
        <w:rPr>
          <w:rFonts w:ascii="Times New Roman" w:hAnsi="Times New Roman"/>
          <w:b/>
          <w:i/>
          <w:sz w:val="20"/>
          <w:szCs w:val="20"/>
          <w:u w:val="single"/>
        </w:rPr>
      </w:pPr>
      <w:r w:rsidRPr="00460A76">
        <w:rPr>
          <w:rFonts w:ascii="Times New Roman" w:hAnsi="Times New Roman"/>
          <w:i/>
          <w:sz w:val="20"/>
          <w:szCs w:val="20"/>
          <w:u w:val="single"/>
        </w:rPr>
        <w:t>Примітки:</w:t>
      </w:r>
    </w:p>
    <w:p w:rsidR="00B729D7" w:rsidRPr="00460A76" w:rsidRDefault="00B729D7" w:rsidP="00B729D7">
      <w:pPr>
        <w:spacing w:after="0" w:line="240" w:lineRule="auto"/>
        <w:jc w:val="both"/>
        <w:rPr>
          <w:rFonts w:ascii="Times New Roman" w:hAnsi="Times New Roman"/>
          <w:i/>
          <w:sz w:val="20"/>
          <w:szCs w:val="20"/>
        </w:rPr>
      </w:pPr>
      <w:r w:rsidRPr="00460A76">
        <w:rPr>
          <w:rFonts w:ascii="Times New Roman" w:hAnsi="Times New Roman"/>
          <w:i/>
          <w:sz w:val="20"/>
          <w:szCs w:val="20"/>
        </w:rPr>
        <w:t>1.</w:t>
      </w:r>
      <w:r w:rsidRPr="00460A76">
        <w:t> </w:t>
      </w:r>
      <w:r w:rsidRPr="00460A76">
        <w:rPr>
          <w:rFonts w:ascii="Times New Roman" w:hAnsi="Times New Roman"/>
          <w:i/>
          <w:sz w:val="20"/>
          <w:szCs w:val="20"/>
        </w:rPr>
        <w:t>У разі якщо тендерною документацією вимагається надання документів, 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документів.</w:t>
      </w:r>
    </w:p>
    <w:p w:rsidR="00B729D7" w:rsidRPr="00460A76" w:rsidRDefault="00B729D7" w:rsidP="00B729D7">
      <w:pPr>
        <w:spacing w:after="0" w:line="240" w:lineRule="auto"/>
        <w:jc w:val="both"/>
        <w:rPr>
          <w:rFonts w:ascii="Times New Roman" w:hAnsi="Times New Roman"/>
          <w:i/>
          <w:sz w:val="20"/>
          <w:szCs w:val="20"/>
        </w:rPr>
      </w:pPr>
      <w:r w:rsidRPr="00460A76">
        <w:rPr>
          <w:rFonts w:ascii="Times New Roman" w:hAnsi="Times New Roman"/>
          <w:i/>
          <w:sz w:val="20"/>
          <w:szCs w:val="20"/>
        </w:rPr>
        <w:t>2.</w:t>
      </w:r>
      <w:r w:rsidRPr="00460A76">
        <w:t> </w:t>
      </w:r>
      <w:r w:rsidRPr="00460A76">
        <w:rPr>
          <w:rFonts w:ascii="Times New Roman" w:hAnsi="Times New Roman"/>
          <w:i/>
          <w:sz w:val="20"/>
          <w:szCs w:val="20"/>
        </w:rPr>
        <w:t>У разі перенесення дати розкриття, документи що подаються у складі тендерної пропозиції учасника, повинні бути чинними на остаточну дату розкриття.</w:t>
      </w:r>
    </w:p>
    <w:p w:rsidR="00AA41D8" w:rsidRPr="004C0D1D" w:rsidRDefault="00B729D7" w:rsidP="004C0D1D">
      <w:pPr>
        <w:spacing w:after="0" w:line="240" w:lineRule="auto"/>
        <w:jc w:val="both"/>
        <w:rPr>
          <w:rFonts w:ascii="Times New Roman" w:hAnsi="Times New Roman"/>
          <w:i/>
          <w:sz w:val="20"/>
          <w:szCs w:val="20"/>
        </w:rPr>
      </w:pPr>
      <w:r w:rsidRPr="00460A76">
        <w:rPr>
          <w:rFonts w:ascii="Times New Roman" w:hAnsi="Times New Roman"/>
          <w:i/>
          <w:sz w:val="20"/>
          <w:szCs w:val="20"/>
        </w:rPr>
        <w:t>3.</w:t>
      </w:r>
      <w:r w:rsidRPr="00460A76">
        <w:t> </w:t>
      </w:r>
      <w:r w:rsidRPr="00460A76">
        <w:rPr>
          <w:rFonts w:ascii="Times New Roman" w:hAnsi="Times New Roman"/>
          <w:i/>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які беруть участь у цих торгах, повністю усвідомлюють зміст цієї тендерної документації і вимоги, викладені у тендерній документації замовника, та згодні з ними</w:t>
      </w:r>
      <w:r w:rsidR="00B75469">
        <w:rPr>
          <w:rFonts w:ascii="Times New Roman" w:hAnsi="Times New Roman"/>
          <w:i/>
          <w:sz w:val="20"/>
          <w:szCs w:val="20"/>
        </w:rPr>
        <w:t>.</w:t>
      </w:r>
    </w:p>
    <w:p w:rsidR="00C4465E" w:rsidRPr="00C4465E" w:rsidRDefault="00C4465E" w:rsidP="004C1ADA">
      <w:pPr>
        <w:spacing w:after="0" w:line="240" w:lineRule="auto"/>
        <w:rPr>
          <w:rFonts w:ascii="Times New Roman" w:hAnsi="Times New Roman"/>
          <w:b/>
          <w:sz w:val="24"/>
          <w:szCs w:val="24"/>
        </w:rPr>
      </w:pPr>
    </w:p>
    <w:p w:rsidR="006747A9" w:rsidRDefault="006747A9" w:rsidP="004F26DB">
      <w:pPr>
        <w:spacing w:after="0" w:line="240" w:lineRule="auto"/>
        <w:jc w:val="right"/>
        <w:rPr>
          <w:rFonts w:ascii="Times New Roman" w:hAnsi="Times New Roman"/>
          <w:b/>
          <w:sz w:val="24"/>
          <w:szCs w:val="24"/>
        </w:rPr>
      </w:pPr>
    </w:p>
    <w:p w:rsidR="006747A9" w:rsidRDefault="006747A9" w:rsidP="004F26DB">
      <w:pPr>
        <w:spacing w:after="0" w:line="240" w:lineRule="auto"/>
        <w:jc w:val="right"/>
        <w:rPr>
          <w:rFonts w:ascii="Times New Roman" w:hAnsi="Times New Roman"/>
          <w:b/>
          <w:sz w:val="24"/>
          <w:szCs w:val="24"/>
        </w:rPr>
      </w:pPr>
    </w:p>
    <w:p w:rsidR="006747A9" w:rsidRDefault="006747A9" w:rsidP="004F26DB">
      <w:pPr>
        <w:spacing w:after="0" w:line="240" w:lineRule="auto"/>
        <w:jc w:val="right"/>
        <w:rPr>
          <w:rFonts w:ascii="Times New Roman" w:hAnsi="Times New Roman"/>
          <w:b/>
          <w:sz w:val="24"/>
          <w:szCs w:val="24"/>
        </w:rPr>
      </w:pPr>
    </w:p>
    <w:p w:rsidR="006747A9" w:rsidRDefault="006747A9" w:rsidP="004F26DB">
      <w:pPr>
        <w:spacing w:after="0" w:line="240" w:lineRule="auto"/>
        <w:jc w:val="right"/>
        <w:rPr>
          <w:rFonts w:ascii="Times New Roman" w:hAnsi="Times New Roman"/>
          <w:b/>
          <w:sz w:val="24"/>
          <w:szCs w:val="24"/>
        </w:rPr>
      </w:pPr>
    </w:p>
    <w:p w:rsidR="006747A9" w:rsidRDefault="006747A9" w:rsidP="004F26DB">
      <w:pPr>
        <w:spacing w:after="0" w:line="240" w:lineRule="auto"/>
        <w:jc w:val="right"/>
        <w:rPr>
          <w:rFonts w:ascii="Times New Roman" w:hAnsi="Times New Roman"/>
          <w:b/>
          <w:sz w:val="24"/>
          <w:szCs w:val="24"/>
        </w:rPr>
      </w:pPr>
    </w:p>
    <w:p w:rsidR="006747A9" w:rsidRDefault="006747A9" w:rsidP="004F26DB">
      <w:pPr>
        <w:spacing w:after="0" w:line="240" w:lineRule="auto"/>
        <w:jc w:val="right"/>
        <w:rPr>
          <w:rFonts w:ascii="Times New Roman" w:hAnsi="Times New Roman"/>
          <w:b/>
          <w:sz w:val="24"/>
          <w:szCs w:val="24"/>
        </w:rPr>
      </w:pPr>
    </w:p>
    <w:p w:rsidR="006747A9" w:rsidRDefault="006747A9" w:rsidP="004F26DB">
      <w:pPr>
        <w:spacing w:after="0" w:line="240" w:lineRule="auto"/>
        <w:jc w:val="right"/>
        <w:rPr>
          <w:rFonts w:ascii="Times New Roman" w:hAnsi="Times New Roman"/>
          <w:b/>
          <w:sz w:val="24"/>
          <w:szCs w:val="24"/>
        </w:rPr>
      </w:pPr>
    </w:p>
    <w:p w:rsidR="006747A9" w:rsidRDefault="006747A9" w:rsidP="004F26DB">
      <w:pPr>
        <w:spacing w:after="0" w:line="240" w:lineRule="auto"/>
        <w:jc w:val="right"/>
        <w:rPr>
          <w:rFonts w:ascii="Times New Roman" w:hAnsi="Times New Roman"/>
          <w:b/>
          <w:sz w:val="24"/>
          <w:szCs w:val="24"/>
        </w:rPr>
      </w:pPr>
    </w:p>
    <w:p w:rsidR="006747A9" w:rsidRDefault="006747A9" w:rsidP="004F26DB">
      <w:pPr>
        <w:spacing w:after="0" w:line="240" w:lineRule="auto"/>
        <w:jc w:val="right"/>
        <w:rPr>
          <w:rFonts w:ascii="Times New Roman" w:hAnsi="Times New Roman"/>
          <w:b/>
          <w:sz w:val="24"/>
          <w:szCs w:val="24"/>
        </w:rPr>
      </w:pPr>
    </w:p>
    <w:p w:rsidR="006747A9" w:rsidRDefault="006747A9" w:rsidP="004F26DB">
      <w:pPr>
        <w:spacing w:after="0" w:line="240" w:lineRule="auto"/>
        <w:jc w:val="right"/>
        <w:rPr>
          <w:rFonts w:ascii="Times New Roman" w:hAnsi="Times New Roman"/>
          <w:b/>
          <w:sz w:val="24"/>
          <w:szCs w:val="24"/>
        </w:rPr>
      </w:pPr>
    </w:p>
    <w:p w:rsidR="006747A9" w:rsidRDefault="006747A9" w:rsidP="004F26DB">
      <w:pPr>
        <w:spacing w:after="0" w:line="240" w:lineRule="auto"/>
        <w:jc w:val="right"/>
        <w:rPr>
          <w:rFonts w:ascii="Times New Roman" w:hAnsi="Times New Roman"/>
          <w:b/>
          <w:sz w:val="24"/>
          <w:szCs w:val="24"/>
        </w:rPr>
      </w:pPr>
    </w:p>
    <w:p w:rsidR="006747A9" w:rsidRDefault="006747A9" w:rsidP="004F26DB">
      <w:pPr>
        <w:spacing w:after="0" w:line="240" w:lineRule="auto"/>
        <w:jc w:val="right"/>
        <w:rPr>
          <w:rFonts w:ascii="Times New Roman" w:hAnsi="Times New Roman"/>
          <w:b/>
          <w:sz w:val="24"/>
          <w:szCs w:val="24"/>
        </w:rPr>
      </w:pPr>
    </w:p>
    <w:p w:rsidR="006747A9" w:rsidRDefault="006747A9" w:rsidP="004F26DB">
      <w:pPr>
        <w:spacing w:after="0" w:line="240" w:lineRule="auto"/>
        <w:jc w:val="right"/>
        <w:rPr>
          <w:rFonts w:ascii="Times New Roman" w:hAnsi="Times New Roman"/>
          <w:b/>
          <w:sz w:val="24"/>
          <w:szCs w:val="24"/>
        </w:rPr>
      </w:pPr>
    </w:p>
    <w:p w:rsidR="00FF225A" w:rsidRPr="00460A76" w:rsidRDefault="00FF225A" w:rsidP="004F26DB">
      <w:pPr>
        <w:spacing w:after="0" w:line="240" w:lineRule="auto"/>
        <w:jc w:val="right"/>
        <w:rPr>
          <w:rFonts w:ascii="Times New Roman" w:hAnsi="Times New Roman"/>
          <w:b/>
          <w:sz w:val="24"/>
          <w:szCs w:val="24"/>
        </w:rPr>
      </w:pPr>
      <w:r w:rsidRPr="00460A76">
        <w:rPr>
          <w:rFonts w:ascii="Times New Roman" w:hAnsi="Times New Roman"/>
          <w:b/>
          <w:sz w:val="24"/>
          <w:szCs w:val="24"/>
        </w:rPr>
        <w:t xml:space="preserve">Додаток 2.1 </w:t>
      </w:r>
      <w:r w:rsidRPr="00460A76">
        <w:rPr>
          <w:rFonts w:ascii="Times New Roman" w:hAnsi="Times New Roman"/>
          <w:b/>
          <w:sz w:val="24"/>
          <w:szCs w:val="24"/>
        </w:rPr>
        <w:br/>
        <w:t>до тендерної документації</w:t>
      </w:r>
    </w:p>
    <w:p w:rsidR="00FF225A" w:rsidRPr="00460A76" w:rsidRDefault="00FF225A" w:rsidP="00FF225A">
      <w:pPr>
        <w:spacing w:after="0" w:line="240" w:lineRule="auto"/>
        <w:jc w:val="right"/>
        <w:rPr>
          <w:rFonts w:ascii="Times New Roman" w:hAnsi="Times New Roman"/>
          <w:b/>
          <w:sz w:val="24"/>
          <w:szCs w:val="24"/>
        </w:rPr>
      </w:pPr>
    </w:p>
    <w:p w:rsidR="00FF225A" w:rsidRPr="00460A76" w:rsidRDefault="00FF225A" w:rsidP="00FF225A">
      <w:pPr>
        <w:spacing w:after="0" w:line="240" w:lineRule="auto"/>
        <w:jc w:val="center"/>
        <w:rPr>
          <w:rFonts w:ascii="Times New Roman" w:hAnsi="Times New Roman"/>
          <w:bCs/>
          <w:i/>
          <w:sz w:val="24"/>
          <w:szCs w:val="24"/>
        </w:rPr>
      </w:pPr>
      <w:r w:rsidRPr="00460A76">
        <w:rPr>
          <w:rFonts w:ascii="Times New Roman" w:hAnsi="Times New Roman"/>
          <w:b/>
          <w:bCs/>
          <w:i/>
          <w:sz w:val="24"/>
          <w:szCs w:val="24"/>
        </w:rPr>
        <w:t xml:space="preserve">НА БЛАНКУ УЧАСНИКА </w:t>
      </w:r>
      <w:r w:rsidRPr="00460A76">
        <w:rPr>
          <w:rFonts w:ascii="Times New Roman" w:hAnsi="Times New Roman"/>
          <w:bCs/>
          <w:i/>
          <w:sz w:val="24"/>
          <w:szCs w:val="24"/>
        </w:rPr>
        <w:t>(за наявності)</w:t>
      </w:r>
    </w:p>
    <w:p w:rsidR="00FF225A" w:rsidRPr="00460A76" w:rsidRDefault="00FF225A" w:rsidP="00FF225A">
      <w:pPr>
        <w:spacing w:after="0" w:line="240" w:lineRule="auto"/>
        <w:jc w:val="center"/>
        <w:rPr>
          <w:rFonts w:ascii="Times New Roman" w:hAnsi="Times New Roman"/>
          <w:b/>
          <w:bCs/>
          <w:i/>
          <w:sz w:val="24"/>
          <w:szCs w:val="24"/>
        </w:rPr>
      </w:pPr>
    </w:p>
    <w:p w:rsidR="00FF225A" w:rsidRPr="00460A76" w:rsidRDefault="00FF225A" w:rsidP="00FF225A">
      <w:pPr>
        <w:spacing w:after="0" w:line="240" w:lineRule="auto"/>
        <w:jc w:val="center"/>
        <w:rPr>
          <w:rFonts w:ascii="Times New Roman" w:hAnsi="Times New Roman"/>
          <w:b/>
          <w:bCs/>
          <w:sz w:val="24"/>
          <w:szCs w:val="24"/>
        </w:rPr>
      </w:pPr>
      <w:r w:rsidRPr="00460A76">
        <w:rPr>
          <w:rFonts w:ascii="Times New Roman" w:hAnsi="Times New Roman"/>
          <w:b/>
          <w:bCs/>
          <w:sz w:val="24"/>
          <w:szCs w:val="24"/>
        </w:rPr>
        <w:t>ДОВІДКА</w:t>
      </w:r>
    </w:p>
    <w:p w:rsidR="00FF225A" w:rsidRPr="00460A76" w:rsidRDefault="00FF225A" w:rsidP="00FF225A">
      <w:pPr>
        <w:spacing w:after="0" w:line="240" w:lineRule="auto"/>
        <w:jc w:val="center"/>
        <w:rPr>
          <w:rFonts w:ascii="Times New Roman" w:hAnsi="Times New Roman"/>
          <w:b/>
          <w:bCs/>
          <w:sz w:val="24"/>
          <w:szCs w:val="24"/>
        </w:rPr>
      </w:pPr>
      <w:r w:rsidRPr="00460A76">
        <w:rPr>
          <w:rFonts w:ascii="Times New Roman" w:hAnsi="Times New Roman"/>
          <w:b/>
          <w:bCs/>
          <w:sz w:val="24"/>
          <w:szCs w:val="24"/>
        </w:rPr>
        <w:t>ПРО НАЯВНІСТЬ ОБЛАДНАННЯ, МАТЕРІАЛЬНО-ТЕХНІЧНОЇ БАЗИ ТА ТЕХНОЛОГІЙ</w:t>
      </w:r>
    </w:p>
    <w:p w:rsidR="00FF225A" w:rsidRPr="00460A76" w:rsidRDefault="00FF225A" w:rsidP="00FF225A">
      <w:pPr>
        <w:spacing w:after="0" w:line="240" w:lineRule="auto"/>
        <w:jc w:val="center"/>
        <w:rPr>
          <w:rFonts w:ascii="Times New Roman" w:hAnsi="Times New Roman"/>
          <w:b/>
          <w:bCs/>
          <w:sz w:val="24"/>
          <w:szCs w:val="24"/>
        </w:rPr>
      </w:pPr>
    </w:p>
    <w:p w:rsidR="00FF225A" w:rsidRPr="00460A76" w:rsidRDefault="00FF225A" w:rsidP="00FF225A">
      <w:pPr>
        <w:spacing w:after="0" w:line="240" w:lineRule="auto"/>
        <w:jc w:val="both"/>
        <w:rPr>
          <w:rFonts w:ascii="Times New Roman" w:hAnsi="Times New Roman"/>
          <w:sz w:val="24"/>
          <w:szCs w:val="24"/>
        </w:rPr>
      </w:pPr>
      <w:r w:rsidRPr="00460A76">
        <w:rPr>
          <w:rFonts w:ascii="Times New Roman" w:hAnsi="Times New Roman"/>
          <w:i/>
          <w:sz w:val="24"/>
          <w:szCs w:val="24"/>
          <w:u w:val="single"/>
        </w:rPr>
        <w:t xml:space="preserve">(найменування/ПІБ учасника)     </w:t>
      </w:r>
      <w:r w:rsidRPr="00460A76">
        <w:rPr>
          <w:rFonts w:ascii="Times New Roman" w:hAnsi="Times New Roman"/>
          <w:sz w:val="24"/>
          <w:szCs w:val="24"/>
        </w:rPr>
        <w:t>, на виконання вимог тендерної документації, повідомляє про наявність необхідного обладнання, матеріально-технічної бази та технологій згідно кваліфікаційних критеріїв, встановлених Замовником, а саме:</w:t>
      </w:r>
    </w:p>
    <w:p w:rsidR="00FF225A" w:rsidRPr="00460A76" w:rsidRDefault="00FF225A" w:rsidP="00FF225A">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266"/>
        <w:gridCol w:w="1969"/>
        <w:gridCol w:w="1978"/>
        <w:gridCol w:w="1980"/>
      </w:tblGrid>
      <w:tr w:rsidR="00FF225A" w:rsidRPr="00460A76" w:rsidTr="00506F97">
        <w:tc>
          <w:tcPr>
            <w:tcW w:w="675"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 з/п</w:t>
            </w:r>
          </w:p>
        </w:tc>
        <w:tc>
          <w:tcPr>
            <w:tcW w:w="3379"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Найменування обладнання</w:t>
            </w:r>
          </w:p>
        </w:tc>
        <w:tc>
          <w:tcPr>
            <w:tcW w:w="2027"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Кількість</w:t>
            </w:r>
          </w:p>
        </w:tc>
        <w:tc>
          <w:tcPr>
            <w:tcW w:w="2028"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Технічний стан</w:t>
            </w:r>
          </w:p>
        </w:tc>
        <w:tc>
          <w:tcPr>
            <w:tcW w:w="2028"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Примітки (власність, оренда тощо)</w:t>
            </w:r>
          </w:p>
        </w:tc>
      </w:tr>
      <w:tr w:rsidR="00FF225A" w:rsidRPr="00460A76" w:rsidTr="00506F97">
        <w:tc>
          <w:tcPr>
            <w:tcW w:w="675"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3379"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027"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028"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028" w:type="dxa"/>
            <w:shd w:val="clear" w:color="auto" w:fill="auto"/>
          </w:tcPr>
          <w:p w:rsidR="00FF225A" w:rsidRPr="00460A76" w:rsidRDefault="00FF225A" w:rsidP="00506F97">
            <w:pPr>
              <w:spacing w:after="0" w:line="240" w:lineRule="auto"/>
              <w:rPr>
                <w:rFonts w:ascii="Times New Roman" w:hAnsi="Times New Roman"/>
                <w:b/>
                <w:sz w:val="24"/>
                <w:szCs w:val="24"/>
              </w:rPr>
            </w:pPr>
          </w:p>
        </w:tc>
      </w:tr>
      <w:tr w:rsidR="00FF225A" w:rsidRPr="00460A76" w:rsidTr="00506F97">
        <w:tc>
          <w:tcPr>
            <w:tcW w:w="675"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3379"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027"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028"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028" w:type="dxa"/>
            <w:shd w:val="clear" w:color="auto" w:fill="auto"/>
          </w:tcPr>
          <w:p w:rsidR="00FF225A" w:rsidRPr="00460A76" w:rsidRDefault="00FF225A" w:rsidP="00506F97">
            <w:pPr>
              <w:spacing w:after="0" w:line="240" w:lineRule="auto"/>
              <w:rPr>
                <w:rFonts w:ascii="Times New Roman" w:hAnsi="Times New Roman"/>
                <w:b/>
                <w:sz w:val="24"/>
                <w:szCs w:val="24"/>
              </w:rPr>
            </w:pPr>
          </w:p>
        </w:tc>
      </w:tr>
    </w:tbl>
    <w:p w:rsidR="00FF225A" w:rsidRPr="00460A76" w:rsidRDefault="00FF225A" w:rsidP="00FF225A">
      <w:pPr>
        <w:spacing w:after="0" w:line="240" w:lineRule="auto"/>
        <w:rPr>
          <w:rFonts w:ascii="Times New Roman" w:hAnsi="Times New Roman"/>
          <w:b/>
          <w:sz w:val="24"/>
          <w:szCs w:val="24"/>
        </w:rPr>
      </w:pPr>
    </w:p>
    <w:p w:rsidR="00FF225A" w:rsidRPr="00460A76" w:rsidRDefault="00FF225A" w:rsidP="00FF225A">
      <w:pPr>
        <w:spacing w:after="0" w:line="240" w:lineRule="auto"/>
        <w:rPr>
          <w:rFonts w:ascii="Times New Roman" w:hAnsi="Times New Roman"/>
          <w:b/>
          <w:sz w:val="24"/>
          <w:szCs w:val="24"/>
        </w:rPr>
      </w:pPr>
    </w:p>
    <w:p w:rsidR="00FF225A" w:rsidRPr="00460A76" w:rsidRDefault="00FF225A" w:rsidP="00FF225A">
      <w:pPr>
        <w:spacing w:after="0" w:line="240" w:lineRule="auto"/>
        <w:rPr>
          <w:rFonts w:ascii="Times New Roman" w:hAnsi="Times New Roman"/>
          <w:b/>
          <w:sz w:val="24"/>
          <w:szCs w:val="24"/>
        </w:rPr>
      </w:pPr>
      <w:r w:rsidRPr="00460A76">
        <w:rPr>
          <w:rFonts w:ascii="Times New Roman" w:hAnsi="Times New Roman"/>
          <w:b/>
          <w:sz w:val="24"/>
          <w:szCs w:val="24"/>
        </w:rPr>
        <w:t>________________________________________________________________________________</w:t>
      </w:r>
    </w:p>
    <w:p w:rsidR="00FF225A" w:rsidRPr="00460A76" w:rsidRDefault="00FF225A" w:rsidP="00FF225A">
      <w:pPr>
        <w:spacing w:after="0" w:line="240" w:lineRule="auto"/>
        <w:jc w:val="center"/>
        <w:rPr>
          <w:rFonts w:ascii="Times New Roman" w:hAnsi="Times New Roman"/>
          <w:i/>
          <w:sz w:val="20"/>
          <w:szCs w:val="20"/>
        </w:rPr>
      </w:pPr>
      <w:r w:rsidRPr="00460A76">
        <w:rPr>
          <w:rFonts w:ascii="Times New Roman" w:hAnsi="Times New Roman"/>
          <w:i/>
          <w:sz w:val="20"/>
          <w:szCs w:val="20"/>
        </w:rPr>
        <w:t>(Посада, прізвище, ініціали, підпис уповноваженої особи учасника)</w:t>
      </w:r>
    </w:p>
    <w:p w:rsidR="00FF225A" w:rsidRPr="00460A76" w:rsidRDefault="00FF225A" w:rsidP="00FF225A">
      <w:pPr>
        <w:spacing w:after="0" w:line="240" w:lineRule="auto"/>
        <w:rPr>
          <w:rFonts w:ascii="Times New Roman" w:hAnsi="Times New Roman"/>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Default="00FF225A" w:rsidP="00FF225A">
      <w:pPr>
        <w:spacing w:after="0" w:line="240" w:lineRule="auto"/>
        <w:jc w:val="right"/>
        <w:rPr>
          <w:rFonts w:ascii="Times New Roman" w:hAnsi="Times New Roman"/>
          <w:b/>
          <w:sz w:val="24"/>
          <w:szCs w:val="24"/>
        </w:rPr>
      </w:pPr>
    </w:p>
    <w:p w:rsidR="00B21C66" w:rsidRDefault="00B21C66" w:rsidP="00FF225A">
      <w:pPr>
        <w:spacing w:after="0" w:line="240" w:lineRule="auto"/>
        <w:jc w:val="right"/>
        <w:rPr>
          <w:rFonts w:ascii="Times New Roman" w:hAnsi="Times New Roman"/>
          <w:b/>
          <w:sz w:val="24"/>
          <w:szCs w:val="24"/>
        </w:rPr>
      </w:pPr>
    </w:p>
    <w:p w:rsidR="00B21C66" w:rsidRDefault="00B21C66" w:rsidP="00FF225A">
      <w:pPr>
        <w:spacing w:after="0" w:line="240" w:lineRule="auto"/>
        <w:jc w:val="right"/>
        <w:rPr>
          <w:rFonts w:ascii="Times New Roman" w:hAnsi="Times New Roman"/>
          <w:b/>
          <w:sz w:val="24"/>
          <w:szCs w:val="24"/>
        </w:rPr>
      </w:pPr>
    </w:p>
    <w:p w:rsidR="00FF225A" w:rsidRPr="008012BC" w:rsidRDefault="00FF225A" w:rsidP="00FF225A">
      <w:pPr>
        <w:spacing w:after="0" w:line="240" w:lineRule="auto"/>
        <w:jc w:val="right"/>
        <w:rPr>
          <w:rFonts w:ascii="Times New Roman" w:hAnsi="Times New Roman"/>
          <w:b/>
          <w:sz w:val="24"/>
          <w:szCs w:val="24"/>
          <w:lang w:val="ru-RU"/>
        </w:rPr>
      </w:pPr>
    </w:p>
    <w:p w:rsidR="00FF225A" w:rsidRPr="00460A76" w:rsidRDefault="00FF225A" w:rsidP="00FF225A">
      <w:pPr>
        <w:spacing w:after="0" w:line="240" w:lineRule="auto"/>
        <w:jc w:val="right"/>
        <w:rPr>
          <w:rFonts w:ascii="Times New Roman" w:hAnsi="Times New Roman"/>
          <w:b/>
          <w:sz w:val="24"/>
          <w:szCs w:val="24"/>
        </w:rPr>
      </w:pPr>
      <w:r w:rsidRPr="00460A76">
        <w:rPr>
          <w:rFonts w:ascii="Times New Roman" w:hAnsi="Times New Roman"/>
          <w:b/>
          <w:sz w:val="24"/>
          <w:szCs w:val="24"/>
        </w:rPr>
        <w:t>Додаток 2.2</w:t>
      </w:r>
      <w:r w:rsidRPr="00460A76">
        <w:rPr>
          <w:rFonts w:ascii="Times New Roman" w:hAnsi="Times New Roman"/>
          <w:b/>
          <w:sz w:val="24"/>
          <w:szCs w:val="24"/>
        </w:rPr>
        <w:br/>
        <w:t>до тендерної документації</w:t>
      </w:r>
    </w:p>
    <w:p w:rsidR="00FF225A" w:rsidRPr="00460A76" w:rsidRDefault="00FF225A" w:rsidP="00FF225A">
      <w:pPr>
        <w:spacing w:after="0" w:line="240" w:lineRule="auto"/>
        <w:jc w:val="right"/>
        <w:rPr>
          <w:rFonts w:ascii="Times New Roman" w:hAnsi="Times New Roman"/>
          <w:b/>
          <w:sz w:val="24"/>
          <w:szCs w:val="24"/>
        </w:rPr>
      </w:pPr>
    </w:p>
    <w:p w:rsidR="00FF225A" w:rsidRPr="00460A76" w:rsidRDefault="00FF225A" w:rsidP="00FF225A">
      <w:pPr>
        <w:spacing w:after="0" w:line="240" w:lineRule="auto"/>
        <w:jc w:val="right"/>
        <w:rPr>
          <w:rFonts w:ascii="Times New Roman" w:hAnsi="Times New Roman"/>
          <w:b/>
          <w:sz w:val="24"/>
          <w:szCs w:val="24"/>
        </w:rPr>
      </w:pPr>
    </w:p>
    <w:p w:rsidR="00FF225A" w:rsidRPr="00460A76" w:rsidRDefault="00FF225A" w:rsidP="00FF225A">
      <w:pPr>
        <w:spacing w:after="0" w:line="240" w:lineRule="auto"/>
        <w:jc w:val="center"/>
        <w:rPr>
          <w:rFonts w:ascii="Times New Roman" w:hAnsi="Times New Roman"/>
          <w:bCs/>
          <w:i/>
          <w:sz w:val="24"/>
          <w:szCs w:val="24"/>
        </w:rPr>
      </w:pPr>
      <w:r w:rsidRPr="00460A76">
        <w:rPr>
          <w:rFonts w:ascii="Times New Roman" w:hAnsi="Times New Roman"/>
          <w:b/>
          <w:bCs/>
          <w:i/>
          <w:sz w:val="24"/>
          <w:szCs w:val="24"/>
        </w:rPr>
        <w:t>НА БЛАНКУ УЧАСНИКА</w:t>
      </w:r>
      <w:r w:rsidRPr="00460A76">
        <w:rPr>
          <w:rFonts w:ascii="Times New Roman" w:hAnsi="Times New Roman"/>
          <w:bCs/>
          <w:i/>
          <w:sz w:val="24"/>
          <w:szCs w:val="24"/>
        </w:rPr>
        <w:t>(за наявності)</w:t>
      </w:r>
    </w:p>
    <w:p w:rsidR="00FF225A" w:rsidRPr="00460A76" w:rsidRDefault="00FF225A" w:rsidP="00FF225A">
      <w:pPr>
        <w:spacing w:after="0" w:line="240" w:lineRule="auto"/>
        <w:jc w:val="center"/>
        <w:rPr>
          <w:rFonts w:ascii="Times New Roman" w:hAnsi="Times New Roman"/>
          <w:b/>
          <w:bCs/>
          <w:i/>
          <w:sz w:val="24"/>
          <w:szCs w:val="24"/>
        </w:rPr>
      </w:pPr>
    </w:p>
    <w:p w:rsidR="00FF225A" w:rsidRPr="00460A76" w:rsidRDefault="00FF225A" w:rsidP="00FF225A">
      <w:pPr>
        <w:spacing w:after="0" w:line="240" w:lineRule="auto"/>
        <w:jc w:val="center"/>
        <w:rPr>
          <w:rFonts w:ascii="Times New Roman" w:hAnsi="Times New Roman"/>
          <w:b/>
          <w:bCs/>
          <w:sz w:val="24"/>
          <w:szCs w:val="24"/>
        </w:rPr>
      </w:pPr>
      <w:r w:rsidRPr="00460A76">
        <w:rPr>
          <w:rFonts w:ascii="Times New Roman" w:hAnsi="Times New Roman"/>
          <w:b/>
          <w:bCs/>
          <w:sz w:val="24"/>
          <w:szCs w:val="24"/>
        </w:rPr>
        <w:t>ДОВІДКА</w:t>
      </w:r>
    </w:p>
    <w:p w:rsidR="00FF225A" w:rsidRPr="00460A76" w:rsidRDefault="00FF225A" w:rsidP="00FF225A">
      <w:pPr>
        <w:spacing w:after="0" w:line="240" w:lineRule="auto"/>
        <w:jc w:val="center"/>
        <w:rPr>
          <w:rFonts w:ascii="Times New Roman" w:hAnsi="Times New Roman"/>
          <w:b/>
          <w:sz w:val="24"/>
          <w:szCs w:val="24"/>
        </w:rPr>
      </w:pPr>
      <w:r w:rsidRPr="00460A76">
        <w:rPr>
          <w:rFonts w:ascii="Times New Roman" w:hAnsi="Times New Roman"/>
          <w:b/>
          <w:sz w:val="24"/>
          <w:szCs w:val="24"/>
        </w:rPr>
        <w:t xml:space="preserve">ПРО НАЯВНІСТЬ ПРАЦІВНИКІВ ВІДПОВІДНОЇ КВАЛІФІКАЦІЇ, </w:t>
      </w:r>
      <w:r w:rsidRPr="00460A76">
        <w:rPr>
          <w:rFonts w:ascii="Times New Roman" w:hAnsi="Times New Roman"/>
          <w:b/>
          <w:sz w:val="24"/>
          <w:szCs w:val="24"/>
        </w:rPr>
        <w:br/>
        <w:t>ЯКІ МАЮТЬ НЕОБХІДНІ ЗНАННЯ ТА ДОСВІД</w:t>
      </w:r>
    </w:p>
    <w:p w:rsidR="00FF225A" w:rsidRPr="00460A76" w:rsidRDefault="00FF225A" w:rsidP="00FF225A">
      <w:pPr>
        <w:spacing w:after="0" w:line="240" w:lineRule="auto"/>
        <w:jc w:val="center"/>
        <w:rPr>
          <w:rFonts w:ascii="Times New Roman" w:hAnsi="Times New Roman"/>
          <w:b/>
          <w:bCs/>
          <w:sz w:val="24"/>
          <w:szCs w:val="24"/>
        </w:rPr>
      </w:pPr>
    </w:p>
    <w:p w:rsidR="00FF225A" w:rsidRDefault="00FF225A" w:rsidP="00FF225A">
      <w:pPr>
        <w:spacing w:after="0" w:line="240" w:lineRule="auto"/>
        <w:jc w:val="both"/>
        <w:rPr>
          <w:rFonts w:ascii="Times New Roman" w:eastAsia="Times New Roman" w:hAnsi="Times New Roman"/>
          <w:sz w:val="24"/>
          <w:szCs w:val="24"/>
        </w:rPr>
      </w:pPr>
      <w:r w:rsidRPr="00460A76">
        <w:rPr>
          <w:rFonts w:ascii="Times New Roman" w:hAnsi="Times New Roman"/>
          <w:i/>
          <w:sz w:val="24"/>
          <w:szCs w:val="24"/>
          <w:u w:val="single"/>
        </w:rPr>
        <w:t xml:space="preserve">     (найменування/ПІБ учасника)     </w:t>
      </w:r>
      <w:r w:rsidRPr="00460A76">
        <w:rPr>
          <w:rFonts w:ascii="Times New Roman" w:hAnsi="Times New Roman"/>
          <w:sz w:val="24"/>
          <w:szCs w:val="24"/>
        </w:rPr>
        <w:t xml:space="preserve">, </w:t>
      </w:r>
      <w:r>
        <w:rPr>
          <w:rFonts w:ascii="Times New Roman" w:eastAsia="Times New Roman" w:hAnsi="Times New Roman"/>
          <w:sz w:val="24"/>
          <w:szCs w:val="24"/>
        </w:rPr>
        <w:t>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FF225A" w:rsidRPr="00460A76" w:rsidRDefault="00FF225A" w:rsidP="00FF225A">
      <w:pPr>
        <w:spacing w:after="0" w:line="240" w:lineRule="auto"/>
        <w:jc w:val="both"/>
        <w:rPr>
          <w:rFonts w:ascii="Times New Roman" w:hAnsi="Times New Roman"/>
          <w:sz w:val="24"/>
          <w:szCs w:val="24"/>
        </w:rPr>
      </w:pP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1843"/>
        <w:gridCol w:w="1639"/>
        <w:gridCol w:w="1562"/>
        <w:gridCol w:w="1699"/>
        <w:gridCol w:w="2555"/>
      </w:tblGrid>
      <w:tr w:rsidR="00FF225A" w:rsidRPr="00460A76" w:rsidTr="00506F97">
        <w:tc>
          <w:tcPr>
            <w:tcW w:w="595" w:type="dxa"/>
            <w:shd w:val="clear" w:color="auto" w:fill="auto"/>
          </w:tcPr>
          <w:p w:rsidR="00FF225A" w:rsidRPr="00460A76" w:rsidRDefault="00FF225A" w:rsidP="00506F97">
            <w:pPr>
              <w:spacing w:after="0" w:line="240" w:lineRule="auto"/>
              <w:rPr>
                <w:rFonts w:ascii="Times New Roman" w:hAnsi="Times New Roman"/>
                <w:sz w:val="24"/>
                <w:szCs w:val="24"/>
              </w:rPr>
            </w:pPr>
            <w:r w:rsidRPr="00460A76">
              <w:rPr>
                <w:rFonts w:ascii="Times New Roman" w:hAnsi="Times New Roman"/>
                <w:sz w:val="24"/>
                <w:szCs w:val="24"/>
              </w:rPr>
              <w:t>№ з/п</w:t>
            </w:r>
          </w:p>
        </w:tc>
        <w:tc>
          <w:tcPr>
            <w:tcW w:w="1843"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ПІБ</w:t>
            </w:r>
          </w:p>
        </w:tc>
        <w:tc>
          <w:tcPr>
            <w:tcW w:w="1639" w:type="dxa"/>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Посада</w:t>
            </w:r>
          </w:p>
        </w:tc>
        <w:tc>
          <w:tcPr>
            <w:tcW w:w="1562"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Стаж</w:t>
            </w:r>
          </w:p>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роботи</w:t>
            </w:r>
          </w:p>
          <w:p w:rsidR="00FF225A" w:rsidRPr="00460A76" w:rsidRDefault="00FF225A" w:rsidP="00506F97">
            <w:pPr>
              <w:spacing w:after="0" w:line="240" w:lineRule="auto"/>
              <w:jc w:val="center"/>
              <w:rPr>
                <w:rFonts w:ascii="Times New Roman" w:hAnsi="Times New Roman"/>
                <w:sz w:val="24"/>
                <w:szCs w:val="24"/>
              </w:rPr>
            </w:pPr>
          </w:p>
        </w:tc>
        <w:tc>
          <w:tcPr>
            <w:tcW w:w="1699"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Розряд</w:t>
            </w:r>
          </w:p>
          <w:p w:rsidR="00FF225A" w:rsidRPr="00460A76" w:rsidRDefault="00FF225A" w:rsidP="00506F97">
            <w:pPr>
              <w:spacing w:after="0" w:line="240" w:lineRule="auto"/>
              <w:rPr>
                <w:rFonts w:ascii="Times New Roman" w:hAnsi="Times New Roman"/>
                <w:sz w:val="24"/>
                <w:szCs w:val="24"/>
              </w:rPr>
            </w:pPr>
            <w:r w:rsidRPr="00460A76">
              <w:rPr>
                <w:rFonts w:ascii="Times New Roman" w:hAnsi="Times New Roman"/>
                <w:sz w:val="24"/>
                <w:szCs w:val="24"/>
              </w:rPr>
              <w:t>(за наявністю)</w:t>
            </w:r>
          </w:p>
        </w:tc>
        <w:tc>
          <w:tcPr>
            <w:tcW w:w="2555"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Наявність сертифікату, посвідчень</w:t>
            </w:r>
            <w:r w:rsidR="00FF7273">
              <w:rPr>
                <w:rFonts w:ascii="Times New Roman" w:hAnsi="Times New Roman"/>
                <w:sz w:val="24"/>
                <w:szCs w:val="24"/>
              </w:rPr>
              <w:t xml:space="preserve"> (найменування, дата, номер)</w:t>
            </w:r>
          </w:p>
        </w:tc>
      </w:tr>
      <w:tr w:rsidR="00FF225A" w:rsidRPr="00460A76" w:rsidTr="00506F97">
        <w:tc>
          <w:tcPr>
            <w:tcW w:w="595"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1843"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1639" w:type="dxa"/>
          </w:tcPr>
          <w:p w:rsidR="00FF225A" w:rsidRPr="00460A76" w:rsidRDefault="00FF225A" w:rsidP="00506F97">
            <w:pPr>
              <w:spacing w:after="0" w:line="240" w:lineRule="auto"/>
              <w:rPr>
                <w:rFonts w:ascii="Times New Roman" w:hAnsi="Times New Roman"/>
                <w:b/>
                <w:sz w:val="24"/>
                <w:szCs w:val="24"/>
              </w:rPr>
            </w:pPr>
          </w:p>
        </w:tc>
        <w:tc>
          <w:tcPr>
            <w:tcW w:w="1562"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1699"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555" w:type="dxa"/>
            <w:shd w:val="clear" w:color="auto" w:fill="auto"/>
          </w:tcPr>
          <w:p w:rsidR="00FF225A" w:rsidRPr="00460A76" w:rsidRDefault="00FF225A" w:rsidP="00506F97">
            <w:pPr>
              <w:spacing w:after="0" w:line="240" w:lineRule="auto"/>
              <w:rPr>
                <w:rFonts w:ascii="Times New Roman" w:hAnsi="Times New Roman"/>
                <w:b/>
                <w:sz w:val="24"/>
                <w:szCs w:val="24"/>
              </w:rPr>
            </w:pPr>
          </w:p>
        </w:tc>
      </w:tr>
      <w:tr w:rsidR="00FF225A" w:rsidRPr="00460A76" w:rsidTr="00506F97">
        <w:tc>
          <w:tcPr>
            <w:tcW w:w="595"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1843"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1639" w:type="dxa"/>
          </w:tcPr>
          <w:p w:rsidR="00FF225A" w:rsidRPr="00460A76" w:rsidRDefault="00FF225A" w:rsidP="00506F97">
            <w:pPr>
              <w:spacing w:after="0" w:line="240" w:lineRule="auto"/>
              <w:rPr>
                <w:rFonts w:ascii="Times New Roman" w:hAnsi="Times New Roman"/>
                <w:b/>
                <w:sz w:val="24"/>
                <w:szCs w:val="24"/>
              </w:rPr>
            </w:pPr>
          </w:p>
        </w:tc>
        <w:tc>
          <w:tcPr>
            <w:tcW w:w="1562"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1699"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555" w:type="dxa"/>
            <w:shd w:val="clear" w:color="auto" w:fill="auto"/>
          </w:tcPr>
          <w:p w:rsidR="00FF225A" w:rsidRPr="00460A76" w:rsidRDefault="00FF225A" w:rsidP="00506F97">
            <w:pPr>
              <w:spacing w:after="0" w:line="240" w:lineRule="auto"/>
              <w:rPr>
                <w:rFonts w:ascii="Times New Roman" w:hAnsi="Times New Roman"/>
                <w:b/>
                <w:sz w:val="24"/>
                <w:szCs w:val="24"/>
              </w:rPr>
            </w:pPr>
          </w:p>
        </w:tc>
      </w:tr>
    </w:tbl>
    <w:p w:rsidR="00FF225A" w:rsidRPr="00460A76" w:rsidRDefault="00FF225A" w:rsidP="00FF225A">
      <w:pPr>
        <w:spacing w:after="0" w:line="240" w:lineRule="auto"/>
        <w:rPr>
          <w:rFonts w:ascii="Times New Roman" w:hAnsi="Times New Roman"/>
          <w:b/>
          <w:sz w:val="24"/>
          <w:szCs w:val="24"/>
        </w:rPr>
      </w:pPr>
    </w:p>
    <w:p w:rsidR="00FF225A" w:rsidRPr="00460A76" w:rsidRDefault="00FF225A" w:rsidP="00FF225A">
      <w:pPr>
        <w:spacing w:after="0" w:line="240" w:lineRule="auto"/>
        <w:rPr>
          <w:rFonts w:ascii="Times New Roman" w:hAnsi="Times New Roman"/>
          <w:b/>
          <w:sz w:val="24"/>
          <w:szCs w:val="24"/>
        </w:rPr>
      </w:pPr>
    </w:p>
    <w:p w:rsidR="00FF225A" w:rsidRPr="00460A76" w:rsidRDefault="00FF225A" w:rsidP="00FF225A">
      <w:pPr>
        <w:spacing w:after="0" w:line="240" w:lineRule="auto"/>
        <w:rPr>
          <w:rFonts w:ascii="Times New Roman" w:hAnsi="Times New Roman"/>
          <w:b/>
          <w:sz w:val="24"/>
          <w:szCs w:val="24"/>
        </w:rPr>
      </w:pPr>
      <w:r w:rsidRPr="00460A76">
        <w:rPr>
          <w:rFonts w:ascii="Times New Roman" w:hAnsi="Times New Roman"/>
          <w:b/>
          <w:sz w:val="24"/>
          <w:szCs w:val="24"/>
        </w:rPr>
        <w:t>________________________________________________________________________________</w:t>
      </w:r>
    </w:p>
    <w:p w:rsidR="00FF225A" w:rsidRPr="00460A76" w:rsidRDefault="00FF225A" w:rsidP="00FF225A">
      <w:pPr>
        <w:spacing w:after="0" w:line="240" w:lineRule="auto"/>
        <w:jc w:val="center"/>
        <w:rPr>
          <w:rFonts w:ascii="Times New Roman" w:hAnsi="Times New Roman"/>
          <w:i/>
          <w:sz w:val="20"/>
          <w:szCs w:val="20"/>
        </w:rPr>
      </w:pPr>
      <w:r w:rsidRPr="00460A76">
        <w:rPr>
          <w:rFonts w:ascii="Times New Roman" w:hAnsi="Times New Roman"/>
          <w:i/>
          <w:sz w:val="20"/>
          <w:szCs w:val="20"/>
        </w:rPr>
        <w:t>(Посада, прізвище, ініціали, підпис уповноваженої особи учасника)</w:t>
      </w:r>
    </w:p>
    <w:p w:rsidR="00FF225A" w:rsidRPr="00460A76" w:rsidRDefault="00FF225A" w:rsidP="00FF225A">
      <w:pPr>
        <w:spacing w:after="0" w:line="240" w:lineRule="auto"/>
        <w:jc w:val="center"/>
        <w:rPr>
          <w:rFonts w:ascii="Times New Roman" w:hAnsi="Times New Roman"/>
          <w:i/>
          <w:sz w:val="20"/>
          <w:szCs w:val="20"/>
        </w:rPr>
      </w:pPr>
    </w:p>
    <w:p w:rsidR="00FF225A" w:rsidRPr="00460A76" w:rsidRDefault="00FF225A" w:rsidP="00FF225A">
      <w:pPr>
        <w:spacing w:after="0" w:line="240" w:lineRule="auto"/>
        <w:jc w:val="center"/>
        <w:rPr>
          <w:rFonts w:ascii="Times New Roman" w:hAnsi="Times New Roman"/>
          <w:b/>
          <w:i/>
          <w:sz w:val="24"/>
          <w:szCs w:val="24"/>
        </w:rPr>
      </w:pPr>
    </w:p>
    <w:p w:rsidR="00FF225A" w:rsidRPr="00460A76" w:rsidRDefault="00FF225A" w:rsidP="00FF225A">
      <w:pPr>
        <w:spacing w:after="0" w:line="240" w:lineRule="auto"/>
        <w:jc w:val="center"/>
        <w:rPr>
          <w:rFonts w:ascii="Times New Roman" w:hAnsi="Times New Roman"/>
          <w:b/>
          <w:i/>
          <w:sz w:val="24"/>
          <w:szCs w:val="24"/>
        </w:rPr>
      </w:pPr>
    </w:p>
    <w:p w:rsidR="00FF225A" w:rsidRPr="00460A76" w:rsidRDefault="00FF225A" w:rsidP="00FF225A">
      <w:pPr>
        <w:spacing w:after="0" w:line="240" w:lineRule="auto"/>
        <w:jc w:val="center"/>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Default="00FF225A" w:rsidP="00FF225A">
      <w:pPr>
        <w:spacing w:after="0" w:line="240" w:lineRule="auto"/>
        <w:rPr>
          <w:rFonts w:ascii="Times New Roman" w:hAnsi="Times New Roman"/>
          <w:b/>
          <w:i/>
          <w:sz w:val="24"/>
          <w:szCs w:val="24"/>
        </w:rPr>
      </w:pPr>
    </w:p>
    <w:p w:rsidR="00FF225A"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jc w:val="right"/>
        <w:rPr>
          <w:rFonts w:ascii="Times New Roman" w:hAnsi="Times New Roman"/>
          <w:b/>
          <w:sz w:val="24"/>
          <w:szCs w:val="24"/>
        </w:rPr>
      </w:pPr>
      <w:r w:rsidRPr="00460A76">
        <w:rPr>
          <w:rFonts w:ascii="Times New Roman" w:hAnsi="Times New Roman"/>
          <w:b/>
          <w:sz w:val="24"/>
          <w:szCs w:val="24"/>
        </w:rPr>
        <w:t>Додаток 2.3</w:t>
      </w:r>
      <w:r w:rsidRPr="00460A76">
        <w:rPr>
          <w:rFonts w:ascii="Times New Roman" w:hAnsi="Times New Roman"/>
          <w:b/>
          <w:sz w:val="24"/>
          <w:szCs w:val="24"/>
        </w:rPr>
        <w:br/>
        <w:t>до тендерної документації</w:t>
      </w:r>
    </w:p>
    <w:p w:rsidR="00FF225A" w:rsidRPr="00460A76" w:rsidRDefault="00FF225A" w:rsidP="00FF225A">
      <w:pPr>
        <w:spacing w:after="0" w:line="240" w:lineRule="auto"/>
        <w:jc w:val="right"/>
        <w:rPr>
          <w:rFonts w:ascii="Times New Roman" w:hAnsi="Times New Roman"/>
          <w:b/>
          <w:sz w:val="24"/>
          <w:szCs w:val="24"/>
        </w:rPr>
      </w:pPr>
    </w:p>
    <w:p w:rsidR="00FF225A" w:rsidRPr="00460A76" w:rsidRDefault="00FF225A" w:rsidP="00FF225A">
      <w:pPr>
        <w:spacing w:after="0" w:line="240" w:lineRule="auto"/>
        <w:jc w:val="right"/>
        <w:rPr>
          <w:rFonts w:ascii="Times New Roman" w:hAnsi="Times New Roman"/>
          <w:b/>
          <w:sz w:val="24"/>
          <w:szCs w:val="24"/>
        </w:rPr>
      </w:pPr>
    </w:p>
    <w:p w:rsidR="00FF225A" w:rsidRPr="00460A76" w:rsidRDefault="00FF225A" w:rsidP="00FF225A">
      <w:pPr>
        <w:spacing w:after="0" w:line="240" w:lineRule="auto"/>
        <w:jc w:val="center"/>
        <w:rPr>
          <w:rFonts w:ascii="Times New Roman" w:hAnsi="Times New Roman"/>
          <w:b/>
          <w:bCs/>
          <w:i/>
          <w:sz w:val="24"/>
          <w:szCs w:val="24"/>
        </w:rPr>
      </w:pPr>
      <w:r w:rsidRPr="00460A76">
        <w:rPr>
          <w:rFonts w:ascii="Times New Roman" w:hAnsi="Times New Roman"/>
          <w:b/>
          <w:bCs/>
          <w:i/>
          <w:sz w:val="24"/>
          <w:szCs w:val="24"/>
        </w:rPr>
        <w:t xml:space="preserve">НА БЛАНКУ УЧАСНИКА </w:t>
      </w:r>
      <w:r w:rsidRPr="00460A76">
        <w:rPr>
          <w:rFonts w:ascii="Times New Roman" w:hAnsi="Times New Roman"/>
          <w:bCs/>
          <w:i/>
          <w:sz w:val="24"/>
          <w:szCs w:val="24"/>
        </w:rPr>
        <w:t>(за наявності)</w:t>
      </w:r>
    </w:p>
    <w:p w:rsidR="00FF225A" w:rsidRPr="00460A76" w:rsidRDefault="00FF225A" w:rsidP="00FF225A">
      <w:pPr>
        <w:spacing w:after="0" w:line="240" w:lineRule="auto"/>
        <w:jc w:val="center"/>
        <w:rPr>
          <w:rFonts w:ascii="Times New Roman" w:hAnsi="Times New Roman"/>
          <w:b/>
          <w:bCs/>
          <w:i/>
          <w:sz w:val="24"/>
          <w:szCs w:val="24"/>
        </w:rPr>
      </w:pPr>
    </w:p>
    <w:p w:rsidR="00FF225A" w:rsidRPr="00460A76" w:rsidRDefault="00FF225A" w:rsidP="00FF225A">
      <w:pPr>
        <w:spacing w:after="0" w:line="240" w:lineRule="auto"/>
        <w:jc w:val="center"/>
        <w:rPr>
          <w:rFonts w:ascii="Times New Roman" w:hAnsi="Times New Roman"/>
          <w:b/>
          <w:bCs/>
          <w:sz w:val="24"/>
          <w:szCs w:val="24"/>
        </w:rPr>
      </w:pPr>
      <w:r w:rsidRPr="00460A76">
        <w:rPr>
          <w:rFonts w:ascii="Times New Roman" w:hAnsi="Times New Roman"/>
          <w:b/>
          <w:bCs/>
          <w:sz w:val="24"/>
          <w:szCs w:val="24"/>
        </w:rPr>
        <w:t>ДОВІДКА</w:t>
      </w:r>
    </w:p>
    <w:p w:rsidR="00FF225A" w:rsidRPr="00460A76" w:rsidRDefault="00FF225A" w:rsidP="00FF225A">
      <w:pPr>
        <w:spacing w:after="0" w:line="240" w:lineRule="auto"/>
        <w:jc w:val="center"/>
        <w:rPr>
          <w:rFonts w:ascii="Times New Roman" w:hAnsi="Times New Roman"/>
          <w:b/>
          <w:bCs/>
          <w:sz w:val="24"/>
          <w:szCs w:val="24"/>
        </w:rPr>
      </w:pPr>
      <w:r w:rsidRPr="00460A76">
        <w:rPr>
          <w:rFonts w:ascii="Times New Roman" w:hAnsi="Times New Roman"/>
          <w:b/>
          <w:bCs/>
          <w:sz w:val="24"/>
          <w:szCs w:val="24"/>
        </w:rPr>
        <w:t>ПРО НАЯВНІСТЬ ДОСВІДУ ВИКОНАННЯ АНАЛОГІЧНОГО ДОГОВОРУ</w:t>
      </w:r>
    </w:p>
    <w:p w:rsidR="00FF225A" w:rsidRPr="00460A76" w:rsidRDefault="00FF225A" w:rsidP="00FF225A">
      <w:pPr>
        <w:spacing w:after="0" w:line="240" w:lineRule="auto"/>
        <w:jc w:val="center"/>
        <w:rPr>
          <w:rFonts w:ascii="Times New Roman" w:hAnsi="Times New Roman"/>
          <w:b/>
          <w:bCs/>
          <w:sz w:val="24"/>
          <w:szCs w:val="24"/>
        </w:rPr>
      </w:pPr>
    </w:p>
    <w:p w:rsidR="00FF225A" w:rsidRPr="00460A76" w:rsidRDefault="00FF225A" w:rsidP="00FF225A">
      <w:pPr>
        <w:spacing w:after="0" w:line="240" w:lineRule="auto"/>
        <w:jc w:val="both"/>
        <w:rPr>
          <w:rFonts w:ascii="Times New Roman" w:hAnsi="Times New Roman"/>
          <w:sz w:val="24"/>
          <w:szCs w:val="24"/>
        </w:rPr>
      </w:pPr>
      <w:r w:rsidRPr="00460A76">
        <w:rPr>
          <w:rFonts w:ascii="Times New Roman" w:hAnsi="Times New Roman"/>
          <w:i/>
          <w:sz w:val="24"/>
          <w:szCs w:val="24"/>
          <w:u w:val="single"/>
        </w:rPr>
        <w:t xml:space="preserve">     (найменування/ПІБ учасника)     </w:t>
      </w:r>
      <w:r w:rsidRPr="00460A76">
        <w:rPr>
          <w:rFonts w:ascii="Times New Roman" w:hAnsi="Times New Roman"/>
          <w:sz w:val="24"/>
          <w:szCs w:val="24"/>
        </w:rPr>
        <w:t>, на виконання вимог тендерної документації, повідомляє про наявність досвіду виконання аналогічного договору, а саме:</w:t>
      </w:r>
    </w:p>
    <w:p w:rsidR="00FF225A" w:rsidRPr="00460A76" w:rsidRDefault="00FF225A" w:rsidP="00FF225A">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1875"/>
        <w:gridCol w:w="3071"/>
        <w:gridCol w:w="2087"/>
        <w:gridCol w:w="2223"/>
      </w:tblGrid>
      <w:tr w:rsidR="00FF225A" w:rsidRPr="00460A76" w:rsidTr="00506F97">
        <w:tc>
          <w:tcPr>
            <w:tcW w:w="603" w:type="dxa"/>
            <w:shd w:val="clear" w:color="auto" w:fill="auto"/>
          </w:tcPr>
          <w:p w:rsidR="00FF225A" w:rsidRPr="00460A76" w:rsidRDefault="00FF225A" w:rsidP="00506F97">
            <w:pPr>
              <w:spacing w:after="0" w:line="240" w:lineRule="auto"/>
              <w:rPr>
                <w:rFonts w:ascii="Times New Roman" w:hAnsi="Times New Roman"/>
                <w:sz w:val="24"/>
                <w:szCs w:val="24"/>
              </w:rPr>
            </w:pPr>
            <w:r w:rsidRPr="00460A76">
              <w:rPr>
                <w:rFonts w:ascii="Times New Roman" w:hAnsi="Times New Roman"/>
                <w:sz w:val="24"/>
                <w:szCs w:val="24"/>
              </w:rPr>
              <w:t>№ з/п</w:t>
            </w:r>
          </w:p>
        </w:tc>
        <w:tc>
          <w:tcPr>
            <w:tcW w:w="1906"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Дата та номер договору</w:t>
            </w:r>
          </w:p>
        </w:tc>
        <w:tc>
          <w:tcPr>
            <w:tcW w:w="3128" w:type="dxa"/>
          </w:tcPr>
          <w:p w:rsidR="00FF225A" w:rsidRPr="00460A76" w:rsidRDefault="00FF225A" w:rsidP="00506F97">
            <w:pPr>
              <w:spacing w:after="0" w:line="240" w:lineRule="auto"/>
              <w:rPr>
                <w:rFonts w:ascii="Times New Roman" w:hAnsi="Times New Roman"/>
                <w:sz w:val="24"/>
                <w:szCs w:val="24"/>
              </w:rPr>
            </w:pPr>
            <w:r w:rsidRPr="00460A76">
              <w:rPr>
                <w:rFonts w:ascii="Times New Roman" w:hAnsi="Times New Roman"/>
                <w:sz w:val="24"/>
                <w:szCs w:val="24"/>
              </w:rPr>
              <w:t>Найменування замовника</w:t>
            </w:r>
          </w:p>
        </w:tc>
        <w:tc>
          <w:tcPr>
            <w:tcW w:w="2126"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Предмет договору</w:t>
            </w:r>
          </w:p>
        </w:tc>
        <w:tc>
          <w:tcPr>
            <w:tcW w:w="2268" w:type="dxa"/>
            <w:shd w:val="clear" w:color="auto" w:fill="auto"/>
          </w:tcPr>
          <w:p w:rsidR="00FF225A" w:rsidRPr="00460A76" w:rsidRDefault="00FF225A" w:rsidP="00506F97">
            <w:pPr>
              <w:spacing w:after="0" w:line="240" w:lineRule="auto"/>
              <w:rPr>
                <w:rFonts w:ascii="Times New Roman" w:hAnsi="Times New Roman"/>
                <w:sz w:val="24"/>
                <w:szCs w:val="24"/>
              </w:rPr>
            </w:pPr>
            <w:r w:rsidRPr="00460A76">
              <w:rPr>
                <w:rFonts w:ascii="Times New Roman" w:hAnsi="Times New Roman"/>
                <w:sz w:val="24"/>
                <w:szCs w:val="24"/>
              </w:rPr>
              <w:t>Строк дії договору</w:t>
            </w:r>
          </w:p>
        </w:tc>
      </w:tr>
      <w:tr w:rsidR="00FF225A" w:rsidRPr="00460A76" w:rsidTr="00506F97">
        <w:tc>
          <w:tcPr>
            <w:tcW w:w="603"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1906"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3128" w:type="dxa"/>
          </w:tcPr>
          <w:p w:rsidR="00FF225A" w:rsidRPr="00460A76" w:rsidRDefault="00FF225A" w:rsidP="00506F97">
            <w:pPr>
              <w:spacing w:after="0" w:line="240" w:lineRule="auto"/>
              <w:rPr>
                <w:rFonts w:ascii="Times New Roman" w:hAnsi="Times New Roman"/>
                <w:b/>
                <w:sz w:val="24"/>
                <w:szCs w:val="24"/>
              </w:rPr>
            </w:pPr>
          </w:p>
        </w:tc>
        <w:tc>
          <w:tcPr>
            <w:tcW w:w="2126"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268" w:type="dxa"/>
            <w:shd w:val="clear" w:color="auto" w:fill="auto"/>
          </w:tcPr>
          <w:p w:rsidR="00FF225A" w:rsidRPr="00460A76" w:rsidRDefault="00FF225A" w:rsidP="00506F97">
            <w:pPr>
              <w:spacing w:after="0" w:line="240" w:lineRule="auto"/>
              <w:rPr>
                <w:rFonts w:ascii="Times New Roman" w:hAnsi="Times New Roman"/>
                <w:b/>
                <w:sz w:val="24"/>
                <w:szCs w:val="24"/>
              </w:rPr>
            </w:pPr>
          </w:p>
        </w:tc>
      </w:tr>
      <w:tr w:rsidR="00FF225A" w:rsidRPr="00460A76" w:rsidTr="00506F97">
        <w:tc>
          <w:tcPr>
            <w:tcW w:w="603"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1906"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3128" w:type="dxa"/>
          </w:tcPr>
          <w:p w:rsidR="00FF225A" w:rsidRPr="00460A76" w:rsidRDefault="00FF225A" w:rsidP="00506F97">
            <w:pPr>
              <w:spacing w:after="0" w:line="240" w:lineRule="auto"/>
              <w:rPr>
                <w:rFonts w:ascii="Times New Roman" w:hAnsi="Times New Roman"/>
                <w:b/>
                <w:sz w:val="24"/>
                <w:szCs w:val="24"/>
              </w:rPr>
            </w:pPr>
          </w:p>
        </w:tc>
        <w:tc>
          <w:tcPr>
            <w:tcW w:w="2126"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268" w:type="dxa"/>
            <w:shd w:val="clear" w:color="auto" w:fill="auto"/>
          </w:tcPr>
          <w:p w:rsidR="00FF225A" w:rsidRPr="00460A76" w:rsidRDefault="00FF225A" w:rsidP="00506F97">
            <w:pPr>
              <w:spacing w:after="0" w:line="240" w:lineRule="auto"/>
              <w:rPr>
                <w:rFonts w:ascii="Times New Roman" w:hAnsi="Times New Roman"/>
                <w:b/>
                <w:sz w:val="24"/>
                <w:szCs w:val="24"/>
              </w:rPr>
            </w:pPr>
          </w:p>
        </w:tc>
      </w:tr>
    </w:tbl>
    <w:p w:rsidR="00FF225A" w:rsidRPr="00460A76" w:rsidRDefault="00FF225A" w:rsidP="00FF225A">
      <w:pPr>
        <w:spacing w:after="0" w:line="240" w:lineRule="auto"/>
        <w:rPr>
          <w:rFonts w:ascii="Times New Roman" w:hAnsi="Times New Roman"/>
          <w:b/>
          <w:sz w:val="24"/>
          <w:szCs w:val="24"/>
        </w:rPr>
      </w:pPr>
    </w:p>
    <w:p w:rsidR="00FF225A" w:rsidRPr="00460A76" w:rsidRDefault="00FF225A" w:rsidP="00FF225A">
      <w:pPr>
        <w:spacing w:after="0" w:line="240" w:lineRule="auto"/>
        <w:rPr>
          <w:rFonts w:ascii="Times New Roman" w:hAnsi="Times New Roman"/>
          <w:b/>
          <w:sz w:val="24"/>
          <w:szCs w:val="24"/>
        </w:rPr>
      </w:pPr>
    </w:p>
    <w:p w:rsidR="00FF225A" w:rsidRPr="00460A76" w:rsidRDefault="00FF225A" w:rsidP="00FF225A">
      <w:pPr>
        <w:spacing w:after="0" w:line="240" w:lineRule="auto"/>
        <w:rPr>
          <w:rFonts w:ascii="Times New Roman" w:hAnsi="Times New Roman"/>
          <w:b/>
          <w:sz w:val="24"/>
          <w:szCs w:val="24"/>
        </w:rPr>
      </w:pPr>
      <w:r w:rsidRPr="00460A76">
        <w:rPr>
          <w:rFonts w:ascii="Times New Roman" w:hAnsi="Times New Roman"/>
          <w:b/>
          <w:sz w:val="24"/>
          <w:szCs w:val="24"/>
        </w:rPr>
        <w:t>_______________________________________________________________________________</w:t>
      </w:r>
    </w:p>
    <w:p w:rsidR="00FF225A" w:rsidRPr="00460A76" w:rsidRDefault="00FF225A" w:rsidP="00FF225A">
      <w:pPr>
        <w:spacing w:after="0" w:line="240" w:lineRule="auto"/>
        <w:jc w:val="center"/>
        <w:rPr>
          <w:rFonts w:ascii="Times New Roman" w:hAnsi="Times New Roman"/>
          <w:i/>
          <w:sz w:val="20"/>
          <w:szCs w:val="20"/>
        </w:rPr>
      </w:pPr>
      <w:r w:rsidRPr="00460A76">
        <w:rPr>
          <w:rFonts w:ascii="Times New Roman" w:hAnsi="Times New Roman"/>
          <w:i/>
          <w:sz w:val="20"/>
          <w:szCs w:val="20"/>
        </w:rPr>
        <w:t>(Посада, прізвище, ініціали, підпис уповноваженої особи учасника)</w:t>
      </w: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Pr="00FF225A" w:rsidRDefault="00FF225A" w:rsidP="00FF225A">
      <w:pPr>
        <w:spacing w:after="0" w:line="240" w:lineRule="auto"/>
        <w:rPr>
          <w:rFonts w:ascii="Times New Roman" w:hAnsi="Times New Roman"/>
          <w:i/>
          <w:sz w:val="20"/>
          <w:szCs w:val="20"/>
        </w:rPr>
      </w:pPr>
    </w:p>
    <w:p w:rsidR="00FF225A" w:rsidRDefault="00FF225A" w:rsidP="00011B45">
      <w:pPr>
        <w:spacing w:after="0" w:line="240" w:lineRule="auto"/>
        <w:jc w:val="right"/>
        <w:rPr>
          <w:rFonts w:ascii="Times New Roman" w:hAnsi="Times New Roman"/>
          <w:b/>
          <w:sz w:val="24"/>
          <w:szCs w:val="24"/>
        </w:rPr>
      </w:pPr>
    </w:p>
    <w:p w:rsidR="00011B45" w:rsidRPr="00460A76" w:rsidRDefault="00912E7B" w:rsidP="00011B45">
      <w:pPr>
        <w:spacing w:after="0" w:line="240" w:lineRule="auto"/>
        <w:jc w:val="right"/>
        <w:rPr>
          <w:rFonts w:ascii="Times New Roman" w:hAnsi="Times New Roman"/>
          <w:b/>
          <w:sz w:val="24"/>
          <w:szCs w:val="24"/>
        </w:rPr>
      </w:pPr>
      <w:r w:rsidRPr="00460A76">
        <w:rPr>
          <w:rFonts w:ascii="Times New Roman" w:hAnsi="Times New Roman"/>
          <w:b/>
          <w:sz w:val="24"/>
          <w:szCs w:val="24"/>
        </w:rPr>
        <w:lastRenderedPageBreak/>
        <w:t>Додаток2.</w:t>
      </w:r>
      <w:r w:rsidR="00FF225A">
        <w:rPr>
          <w:rFonts w:ascii="Times New Roman" w:hAnsi="Times New Roman"/>
          <w:b/>
          <w:sz w:val="24"/>
          <w:szCs w:val="24"/>
        </w:rPr>
        <w:t>4</w:t>
      </w:r>
      <w:r w:rsidR="00011B45" w:rsidRPr="00460A76">
        <w:rPr>
          <w:rFonts w:ascii="Times New Roman" w:hAnsi="Times New Roman"/>
          <w:b/>
          <w:sz w:val="24"/>
          <w:szCs w:val="24"/>
        </w:rPr>
        <w:br/>
        <w:t>до тендерної документації</w:t>
      </w:r>
    </w:p>
    <w:p w:rsidR="00011B45" w:rsidRPr="00460A76" w:rsidRDefault="00011B45" w:rsidP="00011B45">
      <w:pPr>
        <w:spacing w:after="0" w:line="240" w:lineRule="auto"/>
        <w:jc w:val="right"/>
        <w:rPr>
          <w:rFonts w:ascii="Times New Roman" w:hAnsi="Times New Roman"/>
          <w:b/>
          <w:i/>
          <w:sz w:val="24"/>
          <w:szCs w:val="24"/>
        </w:rPr>
      </w:pPr>
    </w:p>
    <w:p w:rsidR="00E52905" w:rsidRPr="00460A76" w:rsidRDefault="00E52905" w:rsidP="00011B45">
      <w:pPr>
        <w:spacing w:after="0" w:line="240" w:lineRule="auto"/>
        <w:jc w:val="right"/>
        <w:rPr>
          <w:rFonts w:ascii="Times New Roman" w:hAnsi="Times New Roman"/>
          <w:b/>
          <w:i/>
          <w:sz w:val="24"/>
          <w:szCs w:val="24"/>
        </w:rPr>
      </w:pPr>
    </w:p>
    <w:p w:rsidR="00912E7B" w:rsidRPr="00460A76" w:rsidRDefault="00912E7B" w:rsidP="00912E7B">
      <w:pPr>
        <w:spacing w:after="0" w:line="240" w:lineRule="auto"/>
        <w:jc w:val="center"/>
        <w:rPr>
          <w:rFonts w:ascii="Times New Roman" w:hAnsi="Times New Roman"/>
          <w:bCs/>
          <w:i/>
          <w:sz w:val="24"/>
          <w:szCs w:val="24"/>
        </w:rPr>
      </w:pPr>
      <w:r w:rsidRPr="00460A76">
        <w:rPr>
          <w:rFonts w:ascii="Times New Roman" w:hAnsi="Times New Roman"/>
          <w:b/>
          <w:bCs/>
          <w:i/>
          <w:sz w:val="24"/>
          <w:szCs w:val="24"/>
        </w:rPr>
        <w:t xml:space="preserve">НА БЛАНКУ УЧАСНИКА </w:t>
      </w:r>
      <w:r w:rsidRPr="00460A76">
        <w:rPr>
          <w:rFonts w:ascii="Times New Roman" w:hAnsi="Times New Roman"/>
          <w:bCs/>
          <w:i/>
          <w:sz w:val="24"/>
          <w:szCs w:val="24"/>
        </w:rPr>
        <w:t>(за наявності)</w:t>
      </w:r>
    </w:p>
    <w:p w:rsidR="00912E7B" w:rsidRPr="00460A76" w:rsidRDefault="00912E7B" w:rsidP="00981776">
      <w:pPr>
        <w:spacing w:after="0" w:line="240" w:lineRule="auto"/>
        <w:rPr>
          <w:rFonts w:ascii="Times New Roman" w:hAnsi="Times New Roman"/>
          <w:b/>
          <w:i/>
          <w:sz w:val="24"/>
          <w:szCs w:val="24"/>
        </w:rPr>
      </w:pPr>
    </w:p>
    <w:p w:rsidR="00912E7B" w:rsidRPr="00460A76" w:rsidRDefault="00912E7B" w:rsidP="00912E7B">
      <w:pPr>
        <w:spacing w:after="0" w:line="240" w:lineRule="auto"/>
        <w:ind w:firstLine="708"/>
        <w:jc w:val="both"/>
        <w:rPr>
          <w:rFonts w:ascii="Times New Roman" w:hAnsi="Times New Roman"/>
          <w:sz w:val="24"/>
          <w:szCs w:val="24"/>
        </w:rPr>
      </w:pPr>
      <w:r w:rsidRPr="00460A76">
        <w:rPr>
          <w:rFonts w:ascii="Times New Roman" w:hAnsi="Times New Roman"/>
          <w:sz w:val="24"/>
          <w:szCs w:val="24"/>
        </w:rPr>
        <w:t xml:space="preserve">Даним листом підтверджуємо, що в попередніх взаємовідносинах між </w:t>
      </w:r>
      <w:r w:rsidR="006C0F7F" w:rsidRPr="00460A76">
        <w:rPr>
          <w:rFonts w:ascii="Times New Roman" w:hAnsi="Times New Roman"/>
          <w:sz w:val="24"/>
          <w:szCs w:val="24"/>
        </w:rPr>
        <w:t>у</w:t>
      </w:r>
      <w:r w:rsidRPr="00460A76">
        <w:rPr>
          <w:rFonts w:ascii="Times New Roman" w:hAnsi="Times New Roman"/>
          <w:sz w:val="24"/>
          <w:szCs w:val="24"/>
        </w:rPr>
        <w:t xml:space="preserve">часником (повна назва </w:t>
      </w:r>
      <w:r w:rsidR="006C0F7F" w:rsidRPr="00460A76">
        <w:rPr>
          <w:rFonts w:ascii="Times New Roman" w:hAnsi="Times New Roman"/>
          <w:sz w:val="24"/>
          <w:szCs w:val="24"/>
        </w:rPr>
        <w:t>у</w:t>
      </w:r>
      <w:r w:rsidRPr="00460A76">
        <w:rPr>
          <w:rFonts w:ascii="Times New Roman" w:hAnsi="Times New Roman"/>
          <w:sz w:val="24"/>
          <w:szCs w:val="24"/>
        </w:rPr>
        <w:t xml:space="preserve">часника) та </w:t>
      </w:r>
      <w:r w:rsidR="006C0F7F" w:rsidRPr="00460A76">
        <w:rPr>
          <w:rFonts w:ascii="Times New Roman" w:hAnsi="Times New Roman"/>
          <w:sz w:val="24"/>
          <w:szCs w:val="24"/>
        </w:rPr>
        <w:t>з</w:t>
      </w:r>
      <w:r w:rsidRPr="00460A76">
        <w:rPr>
          <w:rFonts w:ascii="Times New Roman" w:hAnsi="Times New Roman"/>
          <w:sz w:val="24"/>
          <w:szCs w:val="24"/>
        </w:rPr>
        <w:t>амовником</w:t>
      </w:r>
      <w:r w:rsidR="00E52905" w:rsidRPr="00460A76">
        <w:rPr>
          <w:rFonts w:ascii="Times New Roman" w:hAnsi="Times New Roman"/>
          <w:sz w:val="24"/>
          <w:szCs w:val="24"/>
        </w:rPr>
        <w:t xml:space="preserve"> -</w:t>
      </w:r>
      <w:r w:rsidR="008C364E">
        <w:rPr>
          <w:rFonts w:ascii="Times New Roman" w:hAnsi="Times New Roman"/>
          <w:sz w:val="24"/>
          <w:szCs w:val="24"/>
        </w:rPr>
        <w:t xml:space="preserve"> </w:t>
      </w:r>
      <w:r w:rsidR="00B17DFD" w:rsidRPr="00460A76">
        <w:rPr>
          <w:rFonts w:ascii="Times New Roman" w:hAnsi="Times New Roman"/>
          <w:sz w:val="24"/>
          <w:szCs w:val="24"/>
        </w:rPr>
        <w:t>Державна податкова служба України</w:t>
      </w:r>
      <w:r w:rsidR="00485012">
        <w:rPr>
          <w:rFonts w:ascii="Times New Roman" w:hAnsi="Times New Roman"/>
          <w:sz w:val="24"/>
          <w:szCs w:val="24"/>
        </w:rPr>
        <w:t xml:space="preserve"> Головне управління ДПС у Київській області</w:t>
      </w:r>
      <w:r w:rsidR="00E52905" w:rsidRPr="00460A76">
        <w:rPr>
          <w:rFonts w:ascii="Times New Roman" w:hAnsi="Times New Roman"/>
          <w:sz w:val="24"/>
          <w:szCs w:val="24"/>
        </w:rPr>
        <w:t>,</w:t>
      </w:r>
      <w:r w:rsidRPr="00460A76">
        <w:rPr>
          <w:rFonts w:ascii="Times New Roman" w:hAnsi="Times New Roman"/>
          <w:sz w:val="24"/>
          <w:szCs w:val="24"/>
        </w:rPr>
        <w:t xml:space="preserve"> таку</w:t>
      </w:r>
      <w:r w:rsidR="00FE480A">
        <w:rPr>
          <w:rFonts w:ascii="Times New Roman" w:hAnsi="Times New Roman"/>
          <w:sz w:val="24"/>
          <w:szCs w:val="24"/>
        </w:rPr>
        <w:t xml:space="preserve"> </w:t>
      </w:r>
      <w:proofErr w:type="spellStart"/>
      <w:r w:rsidR="004100DB" w:rsidRPr="004100DB">
        <w:rPr>
          <w:rFonts w:ascii="Times New Roman" w:hAnsi="Times New Roman"/>
          <w:sz w:val="24"/>
          <w:szCs w:val="24"/>
        </w:rPr>
        <w:t>оперативно</w:t>
      </w:r>
      <w:proofErr w:type="spellEnd"/>
      <w:r w:rsidR="004100DB" w:rsidRPr="004100DB">
        <w:rPr>
          <w:rFonts w:ascii="Times New Roman" w:hAnsi="Times New Roman"/>
          <w:sz w:val="24"/>
          <w:szCs w:val="24"/>
        </w:rPr>
        <w:t xml:space="preserve">-господарську </w:t>
      </w:r>
      <w:r w:rsidRPr="00460A76">
        <w:rPr>
          <w:rFonts w:ascii="Times New Roman" w:hAnsi="Times New Roman"/>
          <w:sz w:val="24"/>
          <w:szCs w:val="24"/>
        </w:rPr>
        <w:t>санкцію</w:t>
      </w:r>
      <w:r w:rsidR="00FE480A">
        <w:rPr>
          <w:rFonts w:ascii="Times New Roman" w:hAnsi="Times New Roman"/>
          <w:sz w:val="24"/>
          <w:szCs w:val="24"/>
        </w:rPr>
        <w:t>,</w:t>
      </w:r>
      <w:r w:rsidRPr="00460A76">
        <w:rPr>
          <w:rFonts w:ascii="Times New Roman" w:hAnsi="Times New Roman"/>
          <w:sz w:val="24"/>
          <w:szCs w:val="24"/>
        </w:rPr>
        <w:t xml:space="preserve"> як </w:t>
      </w:r>
      <w:r w:rsidRPr="00460A76">
        <w:rPr>
          <w:rFonts w:ascii="Times New Roman" w:hAnsi="Times New Roman"/>
          <w:b/>
          <w:sz w:val="24"/>
          <w:szCs w:val="24"/>
        </w:rPr>
        <w:t>відмова</w:t>
      </w:r>
      <w:r w:rsidRPr="00460A76">
        <w:rPr>
          <w:rFonts w:ascii="Times New Roman" w:hAnsi="Times New Roman"/>
          <w:sz w:val="24"/>
          <w:szCs w:val="24"/>
        </w:rPr>
        <w:t xml:space="preserve"> від встановлення </w:t>
      </w:r>
      <w:r w:rsidR="004100DB" w:rsidRPr="00460A76">
        <w:rPr>
          <w:rFonts w:ascii="Times New Roman" w:hAnsi="Times New Roman"/>
          <w:sz w:val="24"/>
          <w:szCs w:val="24"/>
        </w:rPr>
        <w:t xml:space="preserve">на майбутнє </w:t>
      </w:r>
      <w:r w:rsidRPr="00460A76">
        <w:rPr>
          <w:rFonts w:ascii="Times New Roman" w:hAnsi="Times New Roman"/>
          <w:sz w:val="24"/>
          <w:szCs w:val="24"/>
        </w:rPr>
        <w:t>господарських відносин не було застосовано.</w:t>
      </w:r>
    </w:p>
    <w:p w:rsidR="00E52905" w:rsidRPr="00460A76" w:rsidRDefault="00E52905" w:rsidP="00912E7B">
      <w:pPr>
        <w:spacing w:after="0" w:line="240" w:lineRule="auto"/>
        <w:ind w:firstLine="708"/>
        <w:jc w:val="both"/>
        <w:rPr>
          <w:rFonts w:ascii="Times New Roman" w:hAnsi="Times New Roman"/>
          <w:sz w:val="24"/>
          <w:szCs w:val="24"/>
        </w:rPr>
      </w:pPr>
    </w:p>
    <w:p w:rsidR="00E52905" w:rsidRPr="00460A76" w:rsidRDefault="008E1A4B" w:rsidP="00912E7B">
      <w:pPr>
        <w:spacing w:after="0" w:line="240" w:lineRule="auto"/>
        <w:ind w:firstLine="708"/>
        <w:jc w:val="both"/>
        <w:rPr>
          <w:rFonts w:ascii="Times New Roman" w:hAnsi="Times New Roman"/>
          <w:sz w:val="24"/>
          <w:szCs w:val="24"/>
        </w:rPr>
      </w:pPr>
      <w:r w:rsidRPr="00460A76">
        <w:rPr>
          <w:rFonts w:ascii="Times New Roman" w:hAnsi="Times New Roman"/>
          <w:sz w:val="24"/>
          <w:szCs w:val="24"/>
        </w:rPr>
        <w:t>____________________________________________</w:t>
      </w:r>
      <w:r w:rsidR="0053102C" w:rsidRPr="00460A76">
        <w:rPr>
          <w:rFonts w:ascii="Times New Roman" w:hAnsi="Times New Roman"/>
          <w:sz w:val="24"/>
          <w:szCs w:val="24"/>
        </w:rPr>
        <w:t>______________________________</w:t>
      </w:r>
    </w:p>
    <w:p w:rsidR="00E52905" w:rsidRPr="00460A76" w:rsidRDefault="00E52905" w:rsidP="00FF4F74">
      <w:pPr>
        <w:spacing w:after="0" w:line="240" w:lineRule="auto"/>
        <w:jc w:val="center"/>
        <w:rPr>
          <w:rFonts w:ascii="Times New Roman" w:hAnsi="Times New Roman"/>
          <w:i/>
          <w:sz w:val="20"/>
          <w:szCs w:val="20"/>
        </w:rPr>
      </w:pPr>
      <w:r w:rsidRPr="00460A76">
        <w:rPr>
          <w:rFonts w:ascii="Times New Roman" w:hAnsi="Times New Roman"/>
          <w:i/>
          <w:sz w:val="20"/>
          <w:szCs w:val="20"/>
        </w:rPr>
        <w:t>(Посада, прізвище, ініціали, підп</w:t>
      </w:r>
      <w:r w:rsidR="002C0993" w:rsidRPr="00460A76">
        <w:rPr>
          <w:rFonts w:ascii="Times New Roman" w:hAnsi="Times New Roman"/>
          <w:i/>
          <w:sz w:val="20"/>
          <w:szCs w:val="20"/>
        </w:rPr>
        <w:t>ис уповноваженої особи учасника</w:t>
      </w:r>
      <w:r w:rsidRPr="00460A76">
        <w:rPr>
          <w:rFonts w:ascii="Times New Roman" w:hAnsi="Times New Roman"/>
          <w:i/>
          <w:sz w:val="20"/>
          <w:szCs w:val="20"/>
        </w:rPr>
        <w:t>)</w:t>
      </w:r>
    </w:p>
    <w:p w:rsidR="005335E6" w:rsidRPr="006747A9" w:rsidRDefault="00665703" w:rsidP="006747A9">
      <w:pPr>
        <w:spacing w:after="0" w:line="240" w:lineRule="auto"/>
        <w:rPr>
          <w:rFonts w:ascii="Times New Roman" w:hAnsi="Times New Roman"/>
          <w:b/>
          <w:i/>
          <w:sz w:val="24"/>
          <w:szCs w:val="24"/>
        </w:rPr>
      </w:pPr>
      <w:r w:rsidRPr="00460A76">
        <w:rPr>
          <w:rFonts w:ascii="Times New Roman" w:hAnsi="Times New Roman"/>
          <w:b/>
          <w:i/>
          <w:sz w:val="24"/>
          <w:szCs w:val="24"/>
        </w:rPr>
        <w:br w:type="page"/>
      </w:r>
    </w:p>
    <w:p w:rsidR="007679EE" w:rsidRPr="00460A76" w:rsidRDefault="006C243D" w:rsidP="006E7375">
      <w:pPr>
        <w:spacing w:after="0" w:line="240" w:lineRule="auto"/>
        <w:ind w:left="6521"/>
        <w:jc w:val="right"/>
        <w:rPr>
          <w:rFonts w:ascii="Times New Roman" w:hAnsi="Times New Roman"/>
          <w:b/>
          <w:sz w:val="24"/>
          <w:szCs w:val="24"/>
        </w:rPr>
      </w:pPr>
      <w:r w:rsidRPr="00460A76">
        <w:rPr>
          <w:rFonts w:ascii="Times New Roman" w:hAnsi="Times New Roman"/>
          <w:b/>
          <w:sz w:val="24"/>
          <w:szCs w:val="24"/>
        </w:rPr>
        <w:lastRenderedPageBreak/>
        <w:t>Додаток2.</w:t>
      </w:r>
      <w:r w:rsidR="006747A9">
        <w:rPr>
          <w:rFonts w:ascii="Times New Roman" w:hAnsi="Times New Roman"/>
          <w:b/>
          <w:sz w:val="24"/>
          <w:szCs w:val="24"/>
        </w:rPr>
        <w:t>5</w:t>
      </w:r>
    </w:p>
    <w:p w:rsidR="006C243D" w:rsidRPr="00460A76" w:rsidRDefault="006C243D" w:rsidP="006E7375">
      <w:pPr>
        <w:spacing w:after="0" w:line="240" w:lineRule="auto"/>
        <w:ind w:left="6521"/>
        <w:jc w:val="right"/>
        <w:rPr>
          <w:rFonts w:ascii="Times New Roman" w:hAnsi="Times New Roman"/>
          <w:b/>
          <w:sz w:val="24"/>
          <w:szCs w:val="24"/>
        </w:rPr>
      </w:pPr>
      <w:r w:rsidRPr="00460A76">
        <w:rPr>
          <w:rFonts w:ascii="Times New Roman" w:hAnsi="Times New Roman"/>
          <w:b/>
          <w:sz w:val="24"/>
          <w:szCs w:val="24"/>
        </w:rPr>
        <w:t>до тендерної документації</w:t>
      </w:r>
    </w:p>
    <w:p w:rsidR="006C243D" w:rsidRPr="00460A76" w:rsidRDefault="006C243D" w:rsidP="006C243D">
      <w:pPr>
        <w:spacing w:after="0" w:line="240" w:lineRule="auto"/>
        <w:ind w:left="6521"/>
        <w:rPr>
          <w:rFonts w:ascii="Times New Roman" w:hAnsi="Times New Roman"/>
          <w:b/>
          <w:sz w:val="24"/>
          <w:szCs w:val="24"/>
        </w:rPr>
      </w:pPr>
    </w:p>
    <w:p w:rsidR="006C243D" w:rsidRPr="00460A76" w:rsidRDefault="006C243D" w:rsidP="006C243D">
      <w:pPr>
        <w:spacing w:after="0" w:line="240" w:lineRule="auto"/>
        <w:ind w:left="6521"/>
        <w:rPr>
          <w:rFonts w:ascii="Times New Roman" w:hAnsi="Times New Roman"/>
          <w:b/>
          <w:sz w:val="24"/>
          <w:szCs w:val="24"/>
        </w:rPr>
      </w:pPr>
    </w:p>
    <w:p w:rsidR="006C243D" w:rsidRPr="00460A76" w:rsidRDefault="006C243D" w:rsidP="006C243D">
      <w:pPr>
        <w:spacing w:after="0" w:line="240" w:lineRule="auto"/>
        <w:jc w:val="center"/>
        <w:rPr>
          <w:rFonts w:ascii="Times New Roman" w:hAnsi="Times New Roman"/>
          <w:bCs/>
          <w:i/>
          <w:sz w:val="24"/>
          <w:szCs w:val="24"/>
        </w:rPr>
      </w:pPr>
      <w:r w:rsidRPr="00460A76">
        <w:rPr>
          <w:rFonts w:ascii="Times New Roman" w:hAnsi="Times New Roman"/>
          <w:b/>
          <w:bCs/>
          <w:i/>
          <w:sz w:val="24"/>
          <w:szCs w:val="24"/>
        </w:rPr>
        <w:t xml:space="preserve">НА БЛАНКУ УЧАСНИКА </w:t>
      </w:r>
      <w:r w:rsidRPr="00460A76">
        <w:rPr>
          <w:rFonts w:ascii="Times New Roman" w:hAnsi="Times New Roman"/>
          <w:bCs/>
          <w:i/>
          <w:sz w:val="24"/>
          <w:szCs w:val="24"/>
        </w:rPr>
        <w:t>(за наявності)</w:t>
      </w:r>
    </w:p>
    <w:p w:rsidR="006C243D" w:rsidRPr="00460A76" w:rsidRDefault="006C243D" w:rsidP="006C243D">
      <w:pPr>
        <w:spacing w:after="0" w:line="240" w:lineRule="auto"/>
        <w:rPr>
          <w:rFonts w:ascii="Times New Roman" w:hAnsi="Times New Roman"/>
          <w:b/>
          <w:sz w:val="24"/>
          <w:szCs w:val="24"/>
        </w:rPr>
      </w:pPr>
    </w:p>
    <w:p w:rsidR="006C243D" w:rsidRPr="00460A76" w:rsidRDefault="006C243D" w:rsidP="006C243D">
      <w:pPr>
        <w:spacing w:after="0" w:line="240" w:lineRule="auto"/>
        <w:jc w:val="center"/>
        <w:rPr>
          <w:rFonts w:ascii="Times New Roman" w:hAnsi="Times New Roman"/>
          <w:b/>
          <w:bCs/>
          <w:sz w:val="24"/>
          <w:szCs w:val="24"/>
        </w:rPr>
      </w:pPr>
      <w:r w:rsidRPr="00460A76">
        <w:rPr>
          <w:rFonts w:ascii="Times New Roman" w:hAnsi="Times New Roman"/>
          <w:b/>
          <w:bCs/>
          <w:sz w:val="24"/>
          <w:szCs w:val="24"/>
        </w:rPr>
        <w:t>ДОВІДКА ЩОДО ПРОВАДЖЕННЯ ДІЯЛЬНОСТІ НА ПІДСТАВІ ВІДПОВІДНОГО МОДЕЛЬНОГО СТАТУТУ</w:t>
      </w:r>
    </w:p>
    <w:p w:rsidR="006C243D" w:rsidRPr="00460A76" w:rsidRDefault="006C243D" w:rsidP="006C243D">
      <w:pPr>
        <w:spacing w:after="0" w:line="240" w:lineRule="auto"/>
        <w:jc w:val="center"/>
        <w:rPr>
          <w:rFonts w:ascii="Times New Roman" w:hAnsi="Times New Roman"/>
          <w:b/>
          <w:sz w:val="24"/>
          <w:szCs w:val="24"/>
        </w:rPr>
      </w:pPr>
    </w:p>
    <w:p w:rsidR="006C243D" w:rsidRPr="00460A76" w:rsidRDefault="006C243D" w:rsidP="0029453D">
      <w:pPr>
        <w:spacing w:after="0" w:line="240" w:lineRule="auto"/>
        <w:ind w:firstLine="567"/>
        <w:jc w:val="both"/>
        <w:rPr>
          <w:rFonts w:ascii="Times New Roman" w:hAnsi="Times New Roman"/>
          <w:sz w:val="24"/>
          <w:szCs w:val="24"/>
        </w:rPr>
      </w:pPr>
      <w:r w:rsidRPr="00460A76">
        <w:rPr>
          <w:rFonts w:ascii="Times New Roman" w:hAnsi="Times New Roman"/>
          <w:sz w:val="24"/>
          <w:szCs w:val="24"/>
        </w:rPr>
        <w:t xml:space="preserve">Цією довідкою повідомляємо, </w:t>
      </w:r>
      <w:r w:rsidRPr="00A861D5">
        <w:rPr>
          <w:rFonts w:ascii="Times New Roman" w:hAnsi="Times New Roman"/>
          <w:sz w:val="24"/>
          <w:szCs w:val="24"/>
        </w:rPr>
        <w:t xml:space="preserve">що </w:t>
      </w:r>
      <w:r w:rsidR="00F62015" w:rsidRPr="00A861D5">
        <w:rPr>
          <w:rFonts w:ascii="Times New Roman" w:hAnsi="Times New Roman"/>
          <w:i/>
          <w:sz w:val="24"/>
          <w:szCs w:val="24"/>
          <w:u w:val="single"/>
        </w:rPr>
        <w:fldChar w:fldCharType="begin">
          <w:ffData>
            <w:name w:val="ТекстовоеПоле1"/>
            <w:enabled/>
            <w:calcOnExit w:val="0"/>
            <w:textInput>
              <w:default w:val="    (найменування/ПІБ учасника)     "/>
            </w:textInput>
          </w:ffData>
        </w:fldChar>
      </w:r>
      <w:r w:rsidRPr="00A861D5">
        <w:rPr>
          <w:rFonts w:ascii="Times New Roman" w:hAnsi="Times New Roman"/>
          <w:i/>
          <w:sz w:val="24"/>
          <w:szCs w:val="24"/>
          <w:u w:val="single"/>
        </w:rPr>
        <w:instrText xml:space="preserve"> FORMTEXT </w:instrText>
      </w:r>
      <w:r w:rsidR="00F62015" w:rsidRPr="00A861D5">
        <w:rPr>
          <w:rFonts w:ascii="Times New Roman" w:hAnsi="Times New Roman"/>
          <w:i/>
          <w:sz w:val="24"/>
          <w:szCs w:val="24"/>
          <w:u w:val="single"/>
        </w:rPr>
      </w:r>
      <w:r w:rsidR="00F62015" w:rsidRPr="00A861D5">
        <w:rPr>
          <w:rFonts w:ascii="Times New Roman" w:hAnsi="Times New Roman"/>
          <w:i/>
          <w:sz w:val="24"/>
          <w:szCs w:val="24"/>
          <w:u w:val="single"/>
        </w:rPr>
        <w:fldChar w:fldCharType="separate"/>
      </w:r>
      <w:r w:rsidRPr="00A861D5">
        <w:rPr>
          <w:rFonts w:ascii="Times New Roman" w:hAnsi="Times New Roman"/>
          <w:i/>
          <w:sz w:val="24"/>
          <w:szCs w:val="24"/>
          <w:u w:val="single"/>
        </w:rPr>
        <w:t xml:space="preserve">    (найменування/ПІБ учасника)     </w:t>
      </w:r>
      <w:r w:rsidR="00F62015" w:rsidRPr="00A861D5">
        <w:rPr>
          <w:rFonts w:ascii="Times New Roman" w:hAnsi="Times New Roman"/>
          <w:sz w:val="24"/>
          <w:szCs w:val="24"/>
        </w:rPr>
        <w:fldChar w:fldCharType="end"/>
      </w:r>
      <w:r w:rsidRPr="00A861D5">
        <w:rPr>
          <w:rFonts w:ascii="Times New Roman" w:hAnsi="Times New Roman"/>
          <w:sz w:val="24"/>
          <w:szCs w:val="24"/>
        </w:rPr>
        <w:t>діє</w:t>
      </w:r>
      <w:r w:rsidRPr="00460A76">
        <w:rPr>
          <w:rFonts w:ascii="Times New Roman" w:hAnsi="Times New Roman"/>
          <w:sz w:val="24"/>
          <w:szCs w:val="24"/>
        </w:rPr>
        <w:t xml:space="preserve"> на підставі модельного статуту, затвердженого постановою Кабінету Міністрів України від </w:t>
      </w:r>
      <w:r w:rsidR="00732109" w:rsidRPr="00460A76">
        <w:rPr>
          <w:rFonts w:ascii="Times New Roman" w:hAnsi="Times New Roman"/>
          <w:sz w:val="24"/>
          <w:szCs w:val="24"/>
        </w:rPr>
        <w:t xml:space="preserve"> 27.03.2019 №367</w:t>
      </w:r>
      <w:r w:rsidR="0029453D">
        <w:rPr>
          <w:rFonts w:ascii="Times New Roman" w:hAnsi="Times New Roman"/>
          <w:sz w:val="24"/>
          <w:szCs w:val="24"/>
        </w:rPr>
        <w:t xml:space="preserve"> (зі змінами)</w:t>
      </w:r>
      <w:r w:rsidRPr="00460A76">
        <w:rPr>
          <w:rFonts w:ascii="Times New Roman" w:hAnsi="Times New Roman"/>
          <w:sz w:val="24"/>
          <w:szCs w:val="24"/>
        </w:rPr>
        <w:t>, про що внесено відповідну відмітку до Єдиного державного реєстру юридичних осіб, фізичних осіб-підприємців та громадянських формувань.</w:t>
      </w:r>
    </w:p>
    <w:p w:rsidR="00A56731" w:rsidRPr="00460A76" w:rsidRDefault="00A56731" w:rsidP="006C243D">
      <w:pPr>
        <w:spacing w:after="0" w:line="240" w:lineRule="auto"/>
        <w:jc w:val="both"/>
        <w:rPr>
          <w:rFonts w:ascii="Times New Roman" w:hAnsi="Times New Roman"/>
          <w:sz w:val="24"/>
          <w:szCs w:val="24"/>
        </w:rPr>
      </w:pPr>
    </w:p>
    <w:p w:rsidR="006C243D" w:rsidRPr="00460A76" w:rsidRDefault="00C20F54" w:rsidP="006C243D">
      <w:pPr>
        <w:spacing w:after="0" w:line="240" w:lineRule="auto"/>
        <w:jc w:val="center"/>
        <w:rPr>
          <w:rFonts w:ascii="Times New Roman" w:hAnsi="Times New Roman"/>
          <w:b/>
          <w:sz w:val="24"/>
          <w:szCs w:val="24"/>
        </w:rPr>
      </w:pPr>
      <w:r w:rsidRPr="00460A76">
        <w:rPr>
          <w:rFonts w:ascii="Times New Roman" w:hAnsi="Times New Roman"/>
          <w:b/>
          <w:sz w:val="24"/>
          <w:szCs w:val="24"/>
        </w:rPr>
        <w:t>______________________________________________________________________________</w:t>
      </w:r>
    </w:p>
    <w:p w:rsidR="006C243D" w:rsidRPr="00460A76" w:rsidRDefault="006C243D" w:rsidP="00A56731">
      <w:pPr>
        <w:spacing w:after="0" w:line="240" w:lineRule="auto"/>
        <w:jc w:val="center"/>
        <w:rPr>
          <w:rFonts w:ascii="Times New Roman" w:hAnsi="Times New Roman"/>
          <w:i/>
          <w:sz w:val="20"/>
          <w:szCs w:val="20"/>
        </w:rPr>
      </w:pPr>
      <w:r w:rsidRPr="00460A76">
        <w:rPr>
          <w:rFonts w:ascii="Times New Roman" w:hAnsi="Times New Roman"/>
          <w:i/>
          <w:sz w:val="20"/>
          <w:szCs w:val="20"/>
        </w:rPr>
        <w:t xml:space="preserve">(Посада, прізвище, ініціали, підпис уповноваженої особи </w:t>
      </w:r>
      <w:r w:rsidR="00365097" w:rsidRPr="00460A76">
        <w:rPr>
          <w:rFonts w:ascii="Times New Roman" w:hAnsi="Times New Roman"/>
          <w:i/>
          <w:sz w:val="20"/>
          <w:szCs w:val="20"/>
        </w:rPr>
        <w:t>у</w:t>
      </w:r>
      <w:r w:rsidRPr="00460A76">
        <w:rPr>
          <w:rFonts w:ascii="Times New Roman" w:hAnsi="Times New Roman"/>
          <w:i/>
          <w:sz w:val="20"/>
          <w:szCs w:val="20"/>
        </w:rPr>
        <w:t>часника)</w:t>
      </w:r>
    </w:p>
    <w:p w:rsidR="0025023A" w:rsidRPr="00460A76" w:rsidRDefault="00665703" w:rsidP="0021727E">
      <w:pPr>
        <w:spacing w:after="0" w:line="240" w:lineRule="auto"/>
        <w:jc w:val="right"/>
        <w:rPr>
          <w:rFonts w:ascii="Times New Roman" w:hAnsi="Times New Roman"/>
          <w:b/>
          <w:sz w:val="24"/>
          <w:szCs w:val="24"/>
        </w:rPr>
      </w:pPr>
      <w:r w:rsidRPr="00460A76">
        <w:rPr>
          <w:rFonts w:ascii="Times New Roman" w:hAnsi="Times New Roman"/>
          <w:sz w:val="24"/>
          <w:szCs w:val="24"/>
        </w:rPr>
        <w:br w:type="page"/>
      </w:r>
      <w:r w:rsidR="0025023A" w:rsidRPr="00460A76">
        <w:rPr>
          <w:rFonts w:ascii="Times New Roman" w:hAnsi="Times New Roman"/>
          <w:b/>
          <w:sz w:val="24"/>
          <w:szCs w:val="24"/>
        </w:rPr>
        <w:lastRenderedPageBreak/>
        <w:t xml:space="preserve">Додаток </w:t>
      </w:r>
      <w:r w:rsidR="00981776" w:rsidRPr="00460A76">
        <w:rPr>
          <w:rFonts w:ascii="Times New Roman" w:hAnsi="Times New Roman"/>
          <w:b/>
          <w:sz w:val="24"/>
          <w:szCs w:val="24"/>
        </w:rPr>
        <w:t>3</w:t>
      </w:r>
    </w:p>
    <w:p w:rsidR="00981776" w:rsidRPr="00460A76" w:rsidRDefault="00981776" w:rsidP="0021727E">
      <w:pPr>
        <w:spacing w:after="0" w:line="240" w:lineRule="auto"/>
        <w:jc w:val="right"/>
        <w:rPr>
          <w:rFonts w:ascii="Times New Roman" w:hAnsi="Times New Roman"/>
          <w:b/>
          <w:sz w:val="24"/>
          <w:szCs w:val="24"/>
        </w:rPr>
      </w:pPr>
      <w:r w:rsidRPr="00460A76">
        <w:rPr>
          <w:rFonts w:ascii="Times New Roman" w:hAnsi="Times New Roman"/>
          <w:b/>
          <w:sz w:val="24"/>
          <w:szCs w:val="24"/>
        </w:rPr>
        <w:t>до тендерної документації</w:t>
      </w:r>
    </w:p>
    <w:p w:rsidR="008A68EC" w:rsidRPr="00460A76" w:rsidRDefault="008A68EC" w:rsidP="0021727E">
      <w:pPr>
        <w:spacing w:after="0" w:line="240" w:lineRule="auto"/>
        <w:jc w:val="right"/>
        <w:rPr>
          <w:rFonts w:ascii="Times New Roman" w:hAnsi="Times New Roman"/>
          <w:b/>
          <w:sz w:val="24"/>
          <w:szCs w:val="24"/>
        </w:rPr>
      </w:pPr>
    </w:p>
    <w:p w:rsidR="006747A9" w:rsidRPr="00460A76" w:rsidRDefault="006747A9" w:rsidP="006747A9">
      <w:pPr>
        <w:pStyle w:val="2e"/>
        <w:spacing w:after="0" w:line="240" w:lineRule="auto"/>
        <w:jc w:val="center"/>
        <w:rPr>
          <w:rFonts w:ascii="Times New Roman" w:hAnsi="Times New Roman" w:cs="Times New Roman"/>
          <w:b/>
          <w:bCs/>
          <w:sz w:val="24"/>
          <w:szCs w:val="24"/>
        </w:rPr>
      </w:pPr>
      <w:r w:rsidRPr="00460A76">
        <w:rPr>
          <w:rFonts w:ascii="Times New Roman" w:hAnsi="Times New Roman" w:cs="Times New Roman"/>
          <w:b/>
          <w:bCs/>
          <w:sz w:val="24"/>
          <w:szCs w:val="24"/>
        </w:rPr>
        <w:t xml:space="preserve">ДОКУМЕНТИ, ЩО ПІДТВЕРДЖУЮТЬ ВІДСУТНІСТЬ ПІДСТАВ, </w:t>
      </w:r>
    </w:p>
    <w:p w:rsidR="006747A9" w:rsidRDefault="006747A9" w:rsidP="006747A9">
      <w:pPr>
        <w:pStyle w:val="2e"/>
        <w:spacing w:after="0" w:line="240" w:lineRule="auto"/>
        <w:jc w:val="center"/>
        <w:rPr>
          <w:rFonts w:ascii="Times New Roman" w:eastAsia="Times New Roman" w:hAnsi="Times New Roman" w:cs="Times New Roman"/>
          <w:color w:val="000000"/>
          <w:sz w:val="28"/>
          <w:szCs w:val="28"/>
        </w:rPr>
      </w:pPr>
      <w:r w:rsidRPr="00460A76">
        <w:rPr>
          <w:rFonts w:ascii="Times New Roman" w:hAnsi="Times New Roman" w:cs="Times New Roman"/>
          <w:b/>
          <w:bCs/>
          <w:sz w:val="24"/>
          <w:szCs w:val="24"/>
        </w:rPr>
        <w:t xml:space="preserve">ВИЗНАЧЕНИХ </w:t>
      </w:r>
      <w:r w:rsidRPr="00085CF5">
        <w:rPr>
          <w:rFonts w:ascii="Times New Roman" w:eastAsia="Times New Roman" w:hAnsi="Times New Roman" w:cs="Times New Roman"/>
          <w:b/>
          <w:color w:val="000000" w:themeColor="text1"/>
        </w:rPr>
        <w:t>ПУНКТОМ 44 ОСОБЛИВОСТЕЙ</w:t>
      </w:r>
    </w:p>
    <w:p w:rsidR="006747A9" w:rsidRDefault="006747A9" w:rsidP="006747A9">
      <w:pPr>
        <w:pStyle w:val="2e"/>
        <w:spacing w:after="0" w:line="240" w:lineRule="auto"/>
        <w:jc w:val="center"/>
        <w:rPr>
          <w:rFonts w:ascii="Times New Roman" w:hAnsi="Times New Roman" w:cs="Times New Roman"/>
          <w:bCs/>
          <w:i/>
        </w:rPr>
      </w:pPr>
      <w:r w:rsidRPr="00085CF5">
        <w:rPr>
          <w:rFonts w:ascii="Times New Roman" w:eastAsia="Times New Roman" w:hAnsi="Times New Roman" w:cs="Times New Roman"/>
          <w:i/>
          <w:color w:val="000000"/>
        </w:rPr>
        <w:t>(</w:t>
      </w:r>
      <w:r w:rsidRPr="00460A76">
        <w:rPr>
          <w:rFonts w:ascii="Times New Roman" w:hAnsi="Times New Roman" w:cs="Times New Roman"/>
          <w:bCs/>
          <w:i/>
          <w:sz w:val="24"/>
          <w:szCs w:val="24"/>
        </w:rPr>
        <w:t>надаються переможцем</w:t>
      </w:r>
      <w:r>
        <w:rPr>
          <w:rFonts w:ascii="Times New Roman" w:hAnsi="Times New Roman" w:cs="Times New Roman"/>
          <w:bCs/>
          <w:i/>
          <w:sz w:val="24"/>
          <w:szCs w:val="24"/>
        </w:rPr>
        <w:t xml:space="preserve"> процедури закупівлі</w:t>
      </w:r>
      <w:r w:rsidRPr="00460A76">
        <w:rPr>
          <w:rFonts w:ascii="Times New Roman" w:hAnsi="Times New Roman" w:cs="Times New Roman"/>
          <w:bCs/>
          <w:i/>
        </w:rPr>
        <w:t>)</w:t>
      </w:r>
    </w:p>
    <w:p w:rsidR="006747A9" w:rsidRPr="00175025" w:rsidRDefault="006747A9" w:rsidP="006747A9">
      <w:pPr>
        <w:pStyle w:val="2e"/>
        <w:spacing w:after="0" w:line="240" w:lineRule="auto"/>
        <w:jc w:val="center"/>
        <w:rPr>
          <w:rFonts w:ascii="Times New Roman" w:hAnsi="Times New Roman" w:cs="Times New Roman"/>
          <w:bCs/>
          <w:i/>
          <w:sz w:val="16"/>
          <w:szCs w:val="16"/>
        </w:rPr>
      </w:pPr>
    </w:p>
    <w:p w:rsidR="006747A9" w:rsidRPr="00085CF5" w:rsidRDefault="006747A9" w:rsidP="006747A9">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4"/>
          <w:szCs w:val="24"/>
        </w:rPr>
      </w:pPr>
      <w:r w:rsidRPr="00085CF5">
        <w:rPr>
          <w:rFonts w:ascii="Times New Roman" w:eastAsia="Times New Roman" w:hAnsi="Times New Roman"/>
          <w:color w:val="000000" w:themeColor="text1"/>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r w:rsidRPr="00085CF5">
        <w:rPr>
          <w:rFonts w:ascii="Times New Roman" w:hAnsi="Times New Roman"/>
          <w:color w:val="000000" w:themeColor="text1"/>
          <w:sz w:val="24"/>
          <w:szCs w:val="24"/>
        </w:rPr>
        <w:t>зокрема:</w:t>
      </w:r>
    </w:p>
    <w:p w:rsidR="006747A9" w:rsidRPr="00085CF5" w:rsidRDefault="006747A9" w:rsidP="006747A9">
      <w:pPr>
        <w:spacing w:after="0"/>
        <w:ind w:firstLine="567"/>
        <w:jc w:val="both"/>
        <w:rPr>
          <w:rFonts w:ascii="Times New Roman" w:hAnsi="Times New Roman"/>
          <w:color w:val="000000" w:themeColor="text1"/>
          <w:sz w:val="24"/>
          <w:szCs w:val="24"/>
        </w:rPr>
      </w:pPr>
    </w:p>
    <w:tbl>
      <w:tblPr>
        <w:tblW w:w="9600" w:type="dxa"/>
        <w:tblInd w:w="-66" w:type="dxa"/>
        <w:tblLayout w:type="fixed"/>
        <w:tblLook w:val="0400" w:firstRow="0" w:lastRow="0" w:firstColumn="0" w:lastColumn="0" w:noHBand="0" w:noVBand="1"/>
      </w:tblPr>
      <w:tblGrid>
        <w:gridCol w:w="570"/>
        <w:gridCol w:w="3915"/>
        <w:gridCol w:w="5115"/>
      </w:tblGrid>
      <w:tr w:rsidR="006747A9" w:rsidRPr="00085CF5" w:rsidTr="00082E77">
        <w:trPr>
          <w:trHeight w:val="1002"/>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47A9" w:rsidRPr="00085CF5" w:rsidRDefault="006747A9" w:rsidP="00082E77">
            <w:pPr>
              <w:spacing w:after="0" w:line="240" w:lineRule="auto"/>
              <w:jc w:val="center"/>
              <w:rPr>
                <w:rFonts w:ascii="Times New Roman" w:eastAsia="Times New Roman" w:hAnsi="Times New Roman"/>
                <w:color w:val="000000" w:themeColor="text1"/>
              </w:rPr>
            </w:pPr>
            <w:r w:rsidRPr="00085CF5">
              <w:rPr>
                <w:rFonts w:ascii="Times New Roman" w:eastAsia="Times New Roman" w:hAnsi="Times New Roman"/>
                <w:b/>
                <w:color w:val="000000" w:themeColor="text1"/>
              </w:rPr>
              <w:t>№ п/п</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47A9" w:rsidRPr="00085CF5" w:rsidRDefault="006747A9" w:rsidP="00082E77">
            <w:pPr>
              <w:spacing w:after="0" w:line="240" w:lineRule="auto"/>
              <w:rPr>
                <w:rFonts w:ascii="Times New Roman" w:eastAsia="Times New Roman" w:hAnsi="Times New Roman"/>
                <w:color w:val="000000" w:themeColor="text1"/>
              </w:rPr>
            </w:pPr>
            <w:r w:rsidRPr="00085CF5">
              <w:rPr>
                <w:rFonts w:ascii="Times New Roman" w:eastAsia="Times New Roman" w:hAnsi="Times New Roman"/>
                <w:b/>
                <w:color w:val="000000" w:themeColor="text1"/>
              </w:rPr>
              <w:t xml:space="preserve">Вимоги </w:t>
            </w:r>
            <w:r w:rsidRPr="00085CF5">
              <w:rPr>
                <w:rFonts w:ascii="Times New Roman" w:eastAsia="Times New Roman" w:hAnsi="Times New Roman"/>
                <w:color w:val="000000" w:themeColor="text1"/>
              </w:rPr>
              <w:t xml:space="preserve">згідно п. 44 Особливостей </w:t>
            </w:r>
          </w:p>
        </w:tc>
        <w:tc>
          <w:tcPr>
            <w:tcW w:w="5115" w:type="dxa"/>
            <w:tcBorders>
              <w:top w:val="single" w:sz="4" w:space="0" w:color="000000"/>
              <w:left w:val="single" w:sz="4" w:space="0" w:color="000000"/>
              <w:bottom w:val="single" w:sz="4" w:space="0" w:color="000000"/>
              <w:right w:val="single" w:sz="4" w:space="0" w:color="000000"/>
            </w:tcBorders>
            <w:vAlign w:val="center"/>
          </w:tcPr>
          <w:p w:rsidR="006747A9" w:rsidRPr="00085CF5" w:rsidRDefault="006747A9" w:rsidP="00082E77">
            <w:pPr>
              <w:spacing w:after="0" w:line="240" w:lineRule="auto"/>
              <w:jc w:val="center"/>
              <w:rPr>
                <w:rFonts w:ascii="Times New Roman" w:eastAsia="Times New Roman" w:hAnsi="Times New Roman"/>
                <w:b/>
                <w:color w:val="000000" w:themeColor="text1"/>
              </w:rPr>
            </w:pPr>
            <w:r w:rsidRPr="00085CF5">
              <w:rPr>
                <w:rFonts w:ascii="Times New Roman" w:eastAsia="Times New Roman" w:hAnsi="Times New Roman"/>
                <w:b/>
                <w:color w:val="000000" w:themeColor="text1"/>
              </w:rPr>
              <w:t xml:space="preserve">Переможець торгів на виконання вимоги </w:t>
            </w:r>
            <w:r w:rsidRPr="00085CF5">
              <w:rPr>
                <w:rFonts w:ascii="Times New Roman" w:eastAsia="Times New Roman" w:hAnsi="Times New Roman"/>
                <w:color w:val="000000" w:themeColor="text1"/>
              </w:rPr>
              <w:t>згідно п. 44 Особливостей</w:t>
            </w:r>
            <w:r w:rsidRPr="00085CF5">
              <w:rPr>
                <w:rFonts w:ascii="Times New Roman" w:eastAsia="Times New Roman" w:hAnsi="Times New Roman"/>
                <w:b/>
                <w:color w:val="000000" w:themeColor="text1"/>
              </w:rPr>
              <w:t xml:space="preserve"> (підтвердження відсутності підстав) повинен надати таку інформацію </w:t>
            </w:r>
          </w:p>
        </w:tc>
      </w:tr>
      <w:tr w:rsidR="006747A9" w:rsidRPr="00085CF5" w:rsidTr="00082E77">
        <w:trPr>
          <w:trHeight w:val="3108"/>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7A9" w:rsidRPr="00085CF5" w:rsidRDefault="006747A9" w:rsidP="00082E77">
            <w:pPr>
              <w:spacing w:after="0" w:line="240" w:lineRule="auto"/>
              <w:jc w:val="center"/>
              <w:rPr>
                <w:rFonts w:ascii="Times New Roman" w:eastAsia="Times New Roman" w:hAnsi="Times New Roman"/>
                <w:color w:val="000000" w:themeColor="text1"/>
              </w:rPr>
            </w:pPr>
            <w:r w:rsidRPr="00085CF5">
              <w:rPr>
                <w:rFonts w:ascii="Times New Roman" w:eastAsia="Times New Roman" w:hAnsi="Times New Roman"/>
                <w:color w:val="000000" w:themeColor="text1"/>
              </w:rPr>
              <w:t>1</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7A9" w:rsidRPr="00085CF5" w:rsidRDefault="006747A9" w:rsidP="00082E77">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rPr>
            </w:pPr>
            <w:r w:rsidRPr="00085CF5">
              <w:rPr>
                <w:rFonts w:ascii="Times New Roman" w:eastAsia="Times New Roman" w:hAnsi="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747A9" w:rsidRPr="00085CF5" w:rsidRDefault="006747A9" w:rsidP="00082E77">
            <w:pPr>
              <w:spacing w:after="0" w:line="240" w:lineRule="auto"/>
              <w:jc w:val="both"/>
              <w:rPr>
                <w:rFonts w:ascii="Times New Roman" w:eastAsia="Times New Roman" w:hAnsi="Times New Roman"/>
                <w:color w:val="000000" w:themeColor="text1"/>
              </w:rPr>
            </w:pPr>
            <w:r w:rsidRPr="00085CF5">
              <w:rPr>
                <w:rFonts w:ascii="Times New Roman" w:eastAsia="Times New Roman" w:hAnsi="Times New Roman"/>
                <w:b/>
                <w:color w:val="000000" w:themeColor="text1"/>
              </w:rPr>
              <w:t>(підпункт 3 пункт 44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7A9" w:rsidRPr="00085CF5" w:rsidRDefault="006747A9" w:rsidP="00082E77">
            <w:pPr>
              <w:spacing w:after="0" w:line="240" w:lineRule="auto"/>
              <w:jc w:val="both"/>
              <w:rPr>
                <w:rFonts w:ascii="Times New Roman" w:eastAsia="Times New Roman" w:hAnsi="Times New Roman"/>
                <w:color w:val="000000" w:themeColor="text1"/>
              </w:rPr>
            </w:pPr>
            <w:r w:rsidRPr="00085CF5">
              <w:rPr>
                <w:rFonts w:ascii="Times New Roman" w:eastAsia="Times New Roman" w:hAnsi="Times New Roman"/>
                <w:b/>
                <w:color w:val="000000" w:themeColor="text1"/>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85CF5">
              <w:rPr>
                <w:rFonts w:ascii="Times New Roman" w:eastAsia="Times New Roman" w:hAnsi="Times New Roman"/>
                <w:color w:val="000000" w:themeColor="text1"/>
              </w:rPr>
              <w:t xml:space="preserve">керівника </w:t>
            </w:r>
            <w:r w:rsidRPr="00085CF5">
              <w:rPr>
                <w:rFonts w:ascii="Times New Roman" w:eastAsia="Times New Roman" w:hAnsi="Times New Roman"/>
                <w:b/>
                <w:color w:val="000000" w:themeColor="text1"/>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747A9" w:rsidRPr="00085CF5" w:rsidTr="00082E77">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7A9" w:rsidRPr="00085CF5" w:rsidRDefault="006747A9" w:rsidP="00082E77">
            <w:pPr>
              <w:spacing w:after="0" w:line="240" w:lineRule="auto"/>
              <w:jc w:val="center"/>
              <w:rPr>
                <w:rFonts w:ascii="Times New Roman" w:eastAsia="Times New Roman" w:hAnsi="Times New Roman"/>
                <w:color w:val="000000" w:themeColor="text1"/>
              </w:rPr>
            </w:pPr>
            <w:r w:rsidRPr="00085CF5">
              <w:rPr>
                <w:rFonts w:ascii="Times New Roman" w:eastAsia="Times New Roman" w:hAnsi="Times New Roman"/>
                <w:color w:val="000000" w:themeColor="text1"/>
              </w:rPr>
              <w:t>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7A9" w:rsidRPr="00085CF5" w:rsidRDefault="006747A9" w:rsidP="00082E77">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rPr>
            </w:pPr>
            <w:r w:rsidRPr="00085CF5">
              <w:rPr>
                <w:rFonts w:ascii="Times New Roman" w:eastAsia="Times New Roman" w:hAnsi="Times New Roman"/>
                <w:color w:val="000000" w:themeColor="text1"/>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747A9" w:rsidRPr="00085CF5" w:rsidRDefault="006747A9" w:rsidP="00082E77">
            <w:pPr>
              <w:spacing w:after="0" w:line="240" w:lineRule="auto"/>
              <w:jc w:val="both"/>
              <w:rPr>
                <w:rFonts w:ascii="Times New Roman" w:eastAsia="Times New Roman" w:hAnsi="Times New Roman"/>
                <w:color w:val="000000" w:themeColor="text1"/>
              </w:rPr>
            </w:pPr>
            <w:r w:rsidRPr="00085CF5">
              <w:rPr>
                <w:rFonts w:ascii="Times New Roman" w:eastAsia="Times New Roman" w:hAnsi="Times New Roman"/>
                <w:b/>
                <w:color w:val="000000" w:themeColor="text1"/>
              </w:rPr>
              <w:t>(підпункт 5 пункт 44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7A9" w:rsidRPr="00085CF5" w:rsidRDefault="006747A9" w:rsidP="00082E77">
            <w:pPr>
              <w:spacing w:after="0" w:line="240" w:lineRule="auto"/>
              <w:jc w:val="both"/>
              <w:rPr>
                <w:rFonts w:ascii="Times New Roman" w:eastAsia="Times New Roman" w:hAnsi="Times New Roman"/>
                <w:b/>
                <w:color w:val="000000" w:themeColor="text1"/>
              </w:rPr>
            </w:pPr>
            <w:r w:rsidRPr="00085CF5">
              <w:rPr>
                <w:rFonts w:ascii="Times New Roman" w:eastAsia="Times New Roman" w:hAnsi="Times New Roman"/>
                <w:b/>
                <w:color w:val="000000" w:themeColor="text1"/>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747A9" w:rsidRPr="00085CF5" w:rsidRDefault="006747A9" w:rsidP="00082E77">
            <w:pPr>
              <w:spacing w:after="0" w:line="240" w:lineRule="auto"/>
              <w:jc w:val="both"/>
              <w:rPr>
                <w:rFonts w:ascii="Times New Roman" w:eastAsia="Times New Roman" w:hAnsi="Times New Roman"/>
                <w:b/>
                <w:color w:val="000000" w:themeColor="text1"/>
              </w:rPr>
            </w:pPr>
          </w:p>
          <w:p w:rsidR="006747A9" w:rsidRPr="00085CF5" w:rsidRDefault="006747A9" w:rsidP="00082E77">
            <w:pPr>
              <w:spacing w:after="0" w:line="240" w:lineRule="auto"/>
              <w:jc w:val="both"/>
              <w:rPr>
                <w:rFonts w:ascii="Times New Roman" w:eastAsia="Times New Roman" w:hAnsi="Times New Roman"/>
                <w:b/>
                <w:color w:val="000000" w:themeColor="text1"/>
              </w:rPr>
            </w:pPr>
            <w:r w:rsidRPr="00085CF5">
              <w:rPr>
                <w:rFonts w:ascii="Times New Roman" w:eastAsia="Times New Roman" w:hAnsi="Times New Roman"/>
                <w:b/>
                <w:color w:val="000000" w:themeColor="text1"/>
              </w:rPr>
              <w:t>Документ повинен бути не більше тридцятиденної давнини від дати подання документа. </w:t>
            </w:r>
          </w:p>
          <w:p w:rsidR="006747A9" w:rsidRPr="00085CF5" w:rsidRDefault="006747A9" w:rsidP="00082E77">
            <w:pPr>
              <w:spacing w:after="0" w:line="240" w:lineRule="auto"/>
              <w:jc w:val="both"/>
              <w:rPr>
                <w:rFonts w:ascii="Times New Roman" w:eastAsia="Times New Roman" w:hAnsi="Times New Roman"/>
                <w:color w:val="000000" w:themeColor="text1"/>
              </w:rPr>
            </w:pPr>
          </w:p>
        </w:tc>
      </w:tr>
      <w:tr w:rsidR="006747A9" w:rsidRPr="00085CF5" w:rsidTr="00082E77">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7A9" w:rsidRPr="00085CF5" w:rsidRDefault="006747A9" w:rsidP="00082E77">
            <w:pPr>
              <w:spacing w:after="0" w:line="240" w:lineRule="auto"/>
              <w:jc w:val="center"/>
              <w:rPr>
                <w:rFonts w:ascii="Times New Roman" w:eastAsia="Times New Roman" w:hAnsi="Times New Roman"/>
                <w:color w:val="000000" w:themeColor="text1"/>
              </w:rPr>
            </w:pPr>
            <w:r w:rsidRPr="00085CF5">
              <w:rPr>
                <w:rFonts w:ascii="Times New Roman" w:eastAsia="Times New Roman" w:hAnsi="Times New Roman"/>
                <w:color w:val="000000" w:themeColor="text1"/>
              </w:rPr>
              <w:lastRenderedPageBreak/>
              <w:t>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7A9" w:rsidRPr="00085CF5" w:rsidRDefault="006747A9" w:rsidP="00082E77">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rPr>
            </w:pPr>
            <w:r w:rsidRPr="00085CF5">
              <w:rPr>
                <w:rFonts w:ascii="Times New Roman" w:eastAsia="Times New Roman" w:hAnsi="Times New Roman"/>
                <w:color w:val="000000" w:themeColor="text1"/>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747A9" w:rsidRPr="00085CF5" w:rsidRDefault="006747A9" w:rsidP="00082E77">
            <w:pPr>
              <w:spacing w:after="0" w:line="240" w:lineRule="auto"/>
              <w:jc w:val="both"/>
              <w:rPr>
                <w:rFonts w:ascii="Times New Roman" w:eastAsia="Times New Roman" w:hAnsi="Times New Roman"/>
                <w:color w:val="000000" w:themeColor="text1"/>
              </w:rPr>
            </w:pPr>
            <w:r w:rsidRPr="00085CF5">
              <w:rPr>
                <w:rFonts w:ascii="Times New Roman" w:eastAsia="Times New Roman" w:hAnsi="Times New Roman"/>
                <w:color w:val="000000" w:themeColor="text1"/>
              </w:rPr>
              <w:t>(</w:t>
            </w:r>
            <w:r w:rsidRPr="00085CF5">
              <w:rPr>
                <w:rFonts w:ascii="Times New Roman" w:eastAsia="Times New Roman" w:hAnsi="Times New Roman"/>
                <w:b/>
                <w:color w:val="000000" w:themeColor="text1"/>
              </w:rPr>
              <w:t>підпункт 6 пункт 44 Особливостей</w:t>
            </w:r>
            <w:r w:rsidRPr="00085CF5">
              <w:rPr>
                <w:rFonts w:ascii="Times New Roman" w:eastAsia="Times New Roman" w:hAnsi="Times New Roman"/>
                <w:color w:val="000000" w:themeColor="text1"/>
              </w:rPr>
              <w:t>)</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7A9" w:rsidRPr="00085CF5" w:rsidRDefault="006747A9" w:rsidP="00082E77">
            <w:pPr>
              <w:spacing w:after="0" w:line="240" w:lineRule="auto"/>
              <w:jc w:val="both"/>
              <w:rPr>
                <w:rFonts w:ascii="Times New Roman" w:eastAsia="Times New Roman" w:hAnsi="Times New Roman"/>
                <w:b/>
                <w:color w:val="000000" w:themeColor="text1"/>
              </w:rPr>
            </w:pPr>
            <w:r w:rsidRPr="00085CF5">
              <w:rPr>
                <w:rFonts w:ascii="Times New Roman" w:eastAsia="Times New Roman" w:hAnsi="Times New Roman"/>
                <w:b/>
                <w:color w:val="000000" w:themeColor="text1"/>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085CF5">
              <w:rPr>
                <w:rFonts w:ascii="Times New Roman" w:eastAsia="Times New Roman" w:hAnsi="Times New Roman"/>
                <w:color w:val="000000" w:themeColor="text1"/>
              </w:rPr>
              <w:t>щодо керівника</w:t>
            </w:r>
            <w:r w:rsidRPr="00085CF5">
              <w:rPr>
                <w:rFonts w:ascii="Times New Roman" w:eastAsia="Times New Roman" w:hAnsi="Times New Roman"/>
                <w:b/>
                <w:color w:val="000000" w:themeColor="text1"/>
              </w:rPr>
              <w:t xml:space="preserve"> учасника процедури закупівлі, яка підписала тендерну пропозицію. </w:t>
            </w:r>
          </w:p>
          <w:p w:rsidR="006747A9" w:rsidRPr="00085CF5" w:rsidRDefault="006747A9" w:rsidP="00082E77">
            <w:pPr>
              <w:spacing w:after="0" w:line="240" w:lineRule="auto"/>
              <w:jc w:val="both"/>
              <w:rPr>
                <w:rFonts w:ascii="Times New Roman" w:eastAsia="Times New Roman" w:hAnsi="Times New Roman"/>
                <w:b/>
                <w:color w:val="000000" w:themeColor="text1"/>
              </w:rPr>
            </w:pPr>
          </w:p>
          <w:p w:rsidR="006747A9" w:rsidRPr="00085CF5" w:rsidRDefault="006747A9" w:rsidP="00082E77">
            <w:pPr>
              <w:spacing w:after="0" w:line="240" w:lineRule="auto"/>
              <w:jc w:val="both"/>
              <w:rPr>
                <w:rFonts w:ascii="Times New Roman" w:eastAsia="Times New Roman" w:hAnsi="Times New Roman"/>
                <w:b/>
                <w:color w:val="000000" w:themeColor="text1"/>
              </w:rPr>
            </w:pPr>
            <w:r w:rsidRPr="00085CF5">
              <w:rPr>
                <w:rFonts w:ascii="Times New Roman" w:eastAsia="Times New Roman" w:hAnsi="Times New Roman"/>
                <w:b/>
                <w:color w:val="000000" w:themeColor="text1"/>
              </w:rPr>
              <w:t>Документ повинен бути не більше тридцятиденної давнини від дати подання документа.</w:t>
            </w:r>
            <w:r w:rsidRPr="00085CF5">
              <w:rPr>
                <w:rFonts w:ascii="Times New Roman" w:eastAsia="Times New Roman" w:hAnsi="Times New Roman"/>
                <w:color w:val="000000" w:themeColor="text1"/>
              </w:rPr>
              <w:t> </w:t>
            </w:r>
          </w:p>
        </w:tc>
      </w:tr>
      <w:tr w:rsidR="006747A9" w:rsidRPr="00085CF5" w:rsidTr="00082E77">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7A9" w:rsidRPr="00085CF5" w:rsidRDefault="006747A9" w:rsidP="00082E77">
            <w:pPr>
              <w:spacing w:after="0" w:line="240" w:lineRule="auto"/>
              <w:jc w:val="center"/>
              <w:rPr>
                <w:rFonts w:ascii="Times New Roman" w:eastAsia="Times New Roman" w:hAnsi="Times New Roman"/>
                <w:color w:val="000000" w:themeColor="text1"/>
              </w:rPr>
            </w:pPr>
            <w:r w:rsidRPr="00085CF5">
              <w:rPr>
                <w:rFonts w:ascii="Times New Roman" w:eastAsia="Times New Roman" w:hAnsi="Times New Roman"/>
                <w:color w:val="000000" w:themeColor="text1"/>
              </w:rPr>
              <w:t>4</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7A9" w:rsidRPr="00085CF5" w:rsidRDefault="006747A9" w:rsidP="00082E77">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rPr>
            </w:pPr>
            <w:r w:rsidRPr="00085CF5">
              <w:rPr>
                <w:rFonts w:ascii="Times New Roman" w:eastAsia="Times New Roman" w:hAnsi="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747A9" w:rsidRPr="00085CF5" w:rsidRDefault="006747A9" w:rsidP="00082E77">
            <w:pPr>
              <w:spacing w:after="0" w:line="240" w:lineRule="auto"/>
              <w:jc w:val="both"/>
              <w:rPr>
                <w:rFonts w:ascii="Times New Roman" w:eastAsia="Times New Roman" w:hAnsi="Times New Roman"/>
                <w:color w:val="000000" w:themeColor="text1"/>
              </w:rPr>
            </w:pPr>
            <w:r w:rsidRPr="00085CF5">
              <w:rPr>
                <w:rFonts w:ascii="Times New Roman" w:eastAsia="Times New Roman" w:hAnsi="Times New Roman"/>
                <w:b/>
                <w:color w:val="000000" w:themeColor="text1"/>
              </w:rPr>
              <w:t>(підпункт 12 пункт 44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7A9" w:rsidRPr="00085CF5" w:rsidRDefault="006747A9" w:rsidP="00082E77">
            <w:pPr>
              <w:spacing w:after="0" w:line="240" w:lineRule="auto"/>
              <w:jc w:val="both"/>
              <w:rPr>
                <w:rFonts w:ascii="Times New Roman" w:eastAsia="Times New Roman" w:hAnsi="Times New Roman"/>
                <w:b/>
                <w:color w:val="000000" w:themeColor="text1"/>
              </w:rPr>
            </w:pPr>
            <w:r w:rsidRPr="00085CF5">
              <w:rPr>
                <w:rFonts w:ascii="Times New Roman" w:eastAsia="Times New Roman" w:hAnsi="Times New Roman"/>
                <w:b/>
                <w:color w:val="000000" w:themeColor="text1"/>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085CF5">
              <w:rPr>
                <w:rFonts w:ascii="Times New Roman" w:eastAsia="Times New Roman" w:hAnsi="Times New Roman"/>
                <w:color w:val="000000" w:themeColor="text1"/>
              </w:rPr>
              <w:t>щодо керівника</w:t>
            </w:r>
            <w:r w:rsidRPr="00085CF5">
              <w:rPr>
                <w:rFonts w:ascii="Times New Roman" w:eastAsia="Times New Roman" w:hAnsi="Times New Roman"/>
                <w:b/>
                <w:color w:val="000000" w:themeColor="text1"/>
              </w:rPr>
              <w:t xml:space="preserve"> учасника процедури закупівлі, яка підписала тендерну пропозицію. </w:t>
            </w:r>
          </w:p>
          <w:p w:rsidR="006747A9" w:rsidRPr="00085CF5" w:rsidRDefault="006747A9" w:rsidP="00082E77">
            <w:pPr>
              <w:spacing w:after="0" w:line="240" w:lineRule="auto"/>
              <w:jc w:val="both"/>
              <w:rPr>
                <w:rFonts w:ascii="Times New Roman" w:eastAsia="Times New Roman" w:hAnsi="Times New Roman"/>
                <w:b/>
                <w:color w:val="000000" w:themeColor="text1"/>
              </w:rPr>
            </w:pPr>
          </w:p>
          <w:p w:rsidR="006747A9" w:rsidRPr="00085CF5" w:rsidRDefault="006747A9" w:rsidP="00082E77">
            <w:pPr>
              <w:spacing w:after="0" w:line="240" w:lineRule="auto"/>
              <w:jc w:val="both"/>
              <w:rPr>
                <w:rFonts w:ascii="Times New Roman" w:eastAsia="Times New Roman" w:hAnsi="Times New Roman"/>
                <w:b/>
                <w:color w:val="000000" w:themeColor="text1"/>
              </w:rPr>
            </w:pPr>
            <w:r w:rsidRPr="00085CF5">
              <w:rPr>
                <w:rFonts w:ascii="Times New Roman" w:eastAsia="Times New Roman" w:hAnsi="Times New Roman"/>
                <w:b/>
                <w:color w:val="000000" w:themeColor="text1"/>
              </w:rPr>
              <w:t>Документ повинен бути не більше тридцятиденної давнини від дати подання документа.</w:t>
            </w:r>
            <w:r w:rsidRPr="00085CF5">
              <w:rPr>
                <w:rFonts w:ascii="Times New Roman" w:eastAsia="Times New Roman" w:hAnsi="Times New Roman"/>
                <w:color w:val="000000" w:themeColor="text1"/>
              </w:rPr>
              <w:t> </w:t>
            </w:r>
          </w:p>
        </w:tc>
      </w:tr>
      <w:tr w:rsidR="006747A9" w:rsidRPr="00085CF5" w:rsidTr="00082E77">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7A9" w:rsidRPr="00085CF5" w:rsidRDefault="006747A9" w:rsidP="00082E77">
            <w:pPr>
              <w:spacing w:after="0" w:line="240" w:lineRule="auto"/>
              <w:jc w:val="center"/>
              <w:rPr>
                <w:rFonts w:ascii="Times New Roman" w:eastAsia="Times New Roman" w:hAnsi="Times New Roman"/>
                <w:color w:val="000000" w:themeColor="text1"/>
              </w:rPr>
            </w:pPr>
            <w:r w:rsidRPr="00085CF5">
              <w:rPr>
                <w:rFonts w:ascii="Times New Roman" w:eastAsia="Times New Roman" w:hAnsi="Times New Roman"/>
                <w:color w:val="000000" w:themeColor="text1"/>
              </w:rPr>
              <w:t>5</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7A9" w:rsidRPr="00085CF5" w:rsidRDefault="006747A9" w:rsidP="00082E77">
            <w:pPr>
              <w:pBdr>
                <w:top w:val="nil"/>
                <w:left w:val="nil"/>
                <w:bottom w:val="nil"/>
                <w:right w:val="nil"/>
                <w:between w:val="nil"/>
              </w:pBdr>
              <w:spacing w:after="0" w:line="240" w:lineRule="auto"/>
              <w:jc w:val="both"/>
              <w:rPr>
                <w:rFonts w:ascii="Times New Roman" w:eastAsia="Times New Roman" w:hAnsi="Times New Roman"/>
                <w:color w:val="000000" w:themeColor="text1"/>
              </w:rPr>
            </w:pPr>
            <w:r w:rsidRPr="00085CF5">
              <w:rPr>
                <w:rFonts w:ascii="Times New Roman" w:eastAsia="Times New Roman" w:hAnsi="Times New Roman"/>
                <w:color w:val="000000" w:themeColor="text1"/>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747A9" w:rsidRPr="00085CF5" w:rsidRDefault="006747A9" w:rsidP="00082E77">
            <w:pPr>
              <w:pBdr>
                <w:top w:val="nil"/>
                <w:left w:val="nil"/>
                <w:bottom w:val="nil"/>
                <w:right w:val="nil"/>
                <w:between w:val="nil"/>
              </w:pBdr>
              <w:spacing w:after="0" w:line="240" w:lineRule="auto"/>
              <w:jc w:val="both"/>
              <w:rPr>
                <w:rFonts w:ascii="Times New Roman" w:eastAsia="Times New Roman" w:hAnsi="Times New Roman"/>
                <w:b/>
                <w:color w:val="000000" w:themeColor="text1"/>
              </w:rPr>
            </w:pPr>
            <w:r w:rsidRPr="00085CF5">
              <w:rPr>
                <w:rFonts w:ascii="Times New Roman" w:eastAsia="Times New Roman" w:hAnsi="Times New Roman"/>
                <w:b/>
                <w:color w:val="000000" w:themeColor="text1"/>
              </w:rPr>
              <w:t>(абзац 14 пункт 44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7A9" w:rsidRPr="00085CF5" w:rsidRDefault="006747A9" w:rsidP="00082E77">
            <w:pPr>
              <w:pBdr>
                <w:top w:val="nil"/>
                <w:left w:val="nil"/>
                <w:bottom w:val="nil"/>
                <w:right w:val="nil"/>
                <w:between w:val="nil"/>
              </w:pBdr>
              <w:spacing w:after="0" w:line="240" w:lineRule="auto"/>
              <w:jc w:val="both"/>
              <w:rPr>
                <w:rFonts w:ascii="Times New Roman" w:eastAsia="Times New Roman" w:hAnsi="Times New Roman"/>
                <w:color w:val="000000" w:themeColor="text1"/>
              </w:rPr>
            </w:pPr>
            <w:r w:rsidRPr="00085CF5">
              <w:rPr>
                <w:rFonts w:ascii="Times New Roman" w:eastAsia="Times New Roman" w:hAnsi="Times New Roman"/>
                <w:b/>
                <w:color w:val="000000" w:themeColor="text1"/>
              </w:rPr>
              <w:t>Довідка в довільній формі</w:t>
            </w:r>
            <w:r w:rsidRPr="00085CF5">
              <w:rPr>
                <w:rFonts w:ascii="Times New Roman" w:eastAsia="Times New Roman" w:hAnsi="Times New Roman"/>
                <w:color w:val="000000" w:themeColor="text1"/>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747A9" w:rsidRPr="00626A9E" w:rsidRDefault="006747A9" w:rsidP="006747A9">
      <w:pPr>
        <w:suppressAutoHyphens/>
        <w:spacing w:after="0" w:line="240" w:lineRule="auto"/>
        <w:jc w:val="both"/>
        <w:rPr>
          <w:rFonts w:ascii="Times New Roman" w:hAnsi="Times New Roman"/>
          <w:i/>
          <w:color w:val="000000"/>
          <w:sz w:val="20"/>
          <w:szCs w:val="20"/>
          <w:lang w:eastAsia="ar-SA"/>
        </w:rPr>
      </w:pPr>
      <w:r>
        <w:rPr>
          <w:rFonts w:ascii="Times New Roman" w:hAnsi="Times New Roman"/>
          <w:i/>
          <w:color w:val="000000"/>
          <w:sz w:val="20"/>
          <w:szCs w:val="20"/>
          <w:lang w:eastAsia="ar-SA"/>
        </w:rPr>
        <w:t>Примітки:</w:t>
      </w:r>
    </w:p>
    <w:p w:rsidR="006747A9" w:rsidRPr="00BE6C90" w:rsidRDefault="006747A9" w:rsidP="006747A9">
      <w:pPr>
        <w:pStyle w:val="2e"/>
        <w:spacing w:after="0" w:line="240" w:lineRule="auto"/>
        <w:ind w:firstLine="284"/>
        <w:jc w:val="both"/>
        <w:rPr>
          <w:rFonts w:ascii="Times New Roman" w:eastAsia="Times New Roman" w:hAnsi="Times New Roman" w:cs="Times New Roman"/>
          <w:i/>
          <w:sz w:val="20"/>
          <w:szCs w:val="20"/>
        </w:rPr>
      </w:pPr>
      <w:r w:rsidRPr="00BE6C90">
        <w:rPr>
          <w:rFonts w:ascii="Times New Roman" w:eastAsia="Times New Roman" w:hAnsi="Times New Roman" w:cs="Times New Roman"/>
          <w:i/>
          <w:sz w:val="20"/>
          <w:szCs w:val="20"/>
        </w:rPr>
        <w:t>Замовник самостійно перевіряє інформацію, що міститься у відкритих реєстрах та, що є доступною в електронній системі закупівель (у разі можливості).</w:t>
      </w:r>
    </w:p>
    <w:p w:rsidR="006747A9" w:rsidRPr="00873CAB" w:rsidRDefault="006747A9" w:rsidP="006747A9">
      <w:pPr>
        <w:tabs>
          <w:tab w:val="left" w:pos="5670"/>
          <w:tab w:val="left" w:pos="5812"/>
          <w:tab w:val="left" w:pos="5954"/>
        </w:tabs>
        <w:spacing w:after="0" w:line="240" w:lineRule="auto"/>
        <w:ind w:firstLine="284"/>
        <w:jc w:val="both"/>
        <w:rPr>
          <w:bCs/>
          <w:i/>
          <w:sz w:val="20"/>
          <w:szCs w:val="20"/>
        </w:rPr>
      </w:pPr>
      <w:r w:rsidRPr="00BE6C90">
        <w:rPr>
          <w:rFonts w:ascii="Times New Roman" w:hAnsi="Times New Roman"/>
          <w:i/>
          <w:sz w:val="20"/>
          <w:szCs w:val="20"/>
        </w:rPr>
        <w:t>У разі якщо тендерною документацією вимагається надання документів, 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w:t>
      </w:r>
      <w:r>
        <w:rPr>
          <w:rFonts w:ascii="Times New Roman" w:hAnsi="Times New Roman"/>
          <w:i/>
          <w:sz w:val="20"/>
          <w:szCs w:val="20"/>
        </w:rPr>
        <w:t>в.</w:t>
      </w:r>
    </w:p>
    <w:p w:rsidR="00626A9E" w:rsidRDefault="00626A9E" w:rsidP="00251F0B">
      <w:pPr>
        <w:spacing w:after="0" w:line="240" w:lineRule="auto"/>
        <w:rPr>
          <w:bCs/>
          <w:sz w:val="20"/>
          <w:szCs w:val="20"/>
        </w:rPr>
      </w:pPr>
    </w:p>
    <w:p w:rsidR="00626A9E" w:rsidRDefault="00626A9E" w:rsidP="00251F0B">
      <w:pPr>
        <w:spacing w:after="0" w:line="240" w:lineRule="auto"/>
        <w:rPr>
          <w:bCs/>
          <w:sz w:val="20"/>
          <w:szCs w:val="20"/>
        </w:rPr>
      </w:pPr>
    </w:p>
    <w:p w:rsidR="00626A9E" w:rsidRDefault="00626A9E" w:rsidP="00251F0B">
      <w:pPr>
        <w:spacing w:after="0" w:line="240" w:lineRule="auto"/>
        <w:rPr>
          <w:bCs/>
          <w:sz w:val="20"/>
          <w:szCs w:val="20"/>
        </w:rPr>
      </w:pPr>
    </w:p>
    <w:p w:rsidR="00626A9E" w:rsidRDefault="00626A9E" w:rsidP="00251F0B">
      <w:pPr>
        <w:spacing w:after="0" w:line="240" w:lineRule="auto"/>
        <w:rPr>
          <w:bCs/>
          <w:sz w:val="20"/>
          <w:szCs w:val="20"/>
        </w:rPr>
      </w:pPr>
    </w:p>
    <w:p w:rsidR="00626A9E" w:rsidRDefault="00626A9E" w:rsidP="00251F0B">
      <w:pPr>
        <w:spacing w:after="0" w:line="240" w:lineRule="auto"/>
        <w:rPr>
          <w:bCs/>
          <w:sz w:val="20"/>
          <w:szCs w:val="20"/>
        </w:rPr>
      </w:pPr>
    </w:p>
    <w:p w:rsidR="00412F0F" w:rsidRPr="00460A76" w:rsidRDefault="00412F0F" w:rsidP="00251F0B">
      <w:pPr>
        <w:spacing w:after="0" w:line="240" w:lineRule="auto"/>
        <w:rPr>
          <w:bCs/>
          <w:sz w:val="20"/>
          <w:szCs w:val="20"/>
        </w:rPr>
      </w:pPr>
    </w:p>
    <w:p w:rsidR="00177E8A" w:rsidRPr="00460A76" w:rsidRDefault="00177E8A" w:rsidP="00251F0B">
      <w:pPr>
        <w:spacing w:after="0" w:line="240" w:lineRule="auto"/>
        <w:rPr>
          <w:bCs/>
          <w:sz w:val="20"/>
          <w:szCs w:val="20"/>
        </w:rPr>
      </w:pPr>
    </w:p>
    <w:p w:rsidR="0021727E" w:rsidRPr="00460A76" w:rsidRDefault="0021727E" w:rsidP="0021727E">
      <w:pPr>
        <w:keepNext/>
        <w:tabs>
          <w:tab w:val="left" w:pos="180"/>
        </w:tabs>
        <w:spacing w:after="0" w:line="240" w:lineRule="auto"/>
        <w:ind w:left="6480" w:right="-99"/>
        <w:jc w:val="right"/>
        <w:outlineLvl w:val="0"/>
        <w:rPr>
          <w:rFonts w:ascii="Times New Roman" w:eastAsia="Times New Roman" w:hAnsi="Times New Roman"/>
          <w:b/>
          <w:sz w:val="24"/>
          <w:szCs w:val="24"/>
          <w:lang w:eastAsia="ru-RU"/>
        </w:rPr>
      </w:pPr>
      <w:r w:rsidRPr="00460A76">
        <w:rPr>
          <w:rFonts w:ascii="Times New Roman" w:eastAsia="Times New Roman" w:hAnsi="Times New Roman"/>
          <w:b/>
          <w:sz w:val="24"/>
          <w:szCs w:val="24"/>
          <w:lang w:eastAsia="ru-RU"/>
        </w:rPr>
        <w:t>Додаток 4</w:t>
      </w:r>
    </w:p>
    <w:p w:rsidR="0021727E" w:rsidRPr="00460A76" w:rsidRDefault="0021727E" w:rsidP="00067413">
      <w:pPr>
        <w:keepNext/>
        <w:spacing w:after="0" w:line="240" w:lineRule="auto"/>
        <w:ind w:left="6480" w:right="-99"/>
        <w:jc w:val="right"/>
        <w:outlineLvl w:val="0"/>
        <w:rPr>
          <w:rFonts w:ascii="Times New Roman" w:eastAsia="Times New Roman" w:hAnsi="Times New Roman"/>
          <w:b/>
          <w:sz w:val="24"/>
          <w:szCs w:val="24"/>
          <w:lang w:eastAsia="ru-RU"/>
        </w:rPr>
      </w:pPr>
      <w:r w:rsidRPr="00460A76">
        <w:rPr>
          <w:rFonts w:ascii="Times New Roman" w:eastAsia="Times New Roman" w:hAnsi="Times New Roman"/>
          <w:b/>
          <w:sz w:val="24"/>
          <w:szCs w:val="24"/>
          <w:lang w:eastAsia="ru-RU"/>
        </w:rPr>
        <w:t xml:space="preserve">до тендерної документації </w:t>
      </w:r>
    </w:p>
    <w:p w:rsidR="00842137" w:rsidRPr="00460A76" w:rsidRDefault="00842137" w:rsidP="00067413">
      <w:pPr>
        <w:keepNext/>
        <w:spacing w:after="0" w:line="240" w:lineRule="auto"/>
        <w:ind w:left="6480" w:right="-99"/>
        <w:jc w:val="right"/>
        <w:outlineLvl w:val="0"/>
        <w:rPr>
          <w:rFonts w:ascii="Times New Roman" w:eastAsia="Times New Roman" w:hAnsi="Times New Roman"/>
          <w:b/>
          <w:sz w:val="24"/>
          <w:szCs w:val="24"/>
          <w:lang w:eastAsia="ru-RU"/>
        </w:rPr>
      </w:pPr>
    </w:p>
    <w:p w:rsidR="00EE64AA" w:rsidRPr="00EE64AA" w:rsidRDefault="00EE64AA" w:rsidP="00EE64AA">
      <w:pPr>
        <w:shd w:val="clear" w:color="auto" w:fill="FFFFFF"/>
        <w:spacing w:after="0" w:line="240" w:lineRule="auto"/>
        <w:jc w:val="center"/>
        <w:rPr>
          <w:rFonts w:ascii="Times New Roman" w:hAnsi="Times New Roman"/>
          <w:b/>
          <w:bCs/>
          <w:sz w:val="24"/>
          <w:szCs w:val="24"/>
        </w:rPr>
      </w:pPr>
      <w:r w:rsidRPr="00EE64AA">
        <w:rPr>
          <w:rFonts w:ascii="Times New Roman" w:hAnsi="Times New Roman"/>
          <w:b/>
          <w:bCs/>
          <w:sz w:val="24"/>
          <w:szCs w:val="24"/>
        </w:rPr>
        <w:t xml:space="preserve">ІНФОРМАЦІЯ ПРО НЕОБХІДНІ ТЕХНІЧНІ, </w:t>
      </w:r>
    </w:p>
    <w:p w:rsidR="00EE64AA" w:rsidRPr="00EE64AA" w:rsidRDefault="00EE64AA" w:rsidP="00EE64AA">
      <w:pPr>
        <w:shd w:val="clear" w:color="auto" w:fill="FFFFFF"/>
        <w:spacing w:after="0" w:line="240" w:lineRule="auto"/>
        <w:jc w:val="center"/>
        <w:rPr>
          <w:rFonts w:ascii="Times New Roman" w:hAnsi="Times New Roman"/>
          <w:b/>
          <w:bCs/>
          <w:sz w:val="24"/>
          <w:szCs w:val="24"/>
        </w:rPr>
      </w:pPr>
      <w:r w:rsidRPr="00EE64AA">
        <w:rPr>
          <w:rFonts w:ascii="Times New Roman" w:hAnsi="Times New Roman"/>
          <w:b/>
          <w:bCs/>
          <w:sz w:val="24"/>
          <w:szCs w:val="24"/>
        </w:rPr>
        <w:t>ЯКІСНІ ТА КІЛЬКІСНІ ХАРАКТЕРИСТИКИ ПРЕДМЕТА ЗАКУПІВЛІ</w:t>
      </w:r>
    </w:p>
    <w:p w:rsidR="00EE64AA" w:rsidRPr="00EE64AA" w:rsidRDefault="00EE64AA" w:rsidP="00EE64AA">
      <w:pPr>
        <w:shd w:val="clear" w:color="auto" w:fill="FFFFFF"/>
        <w:spacing w:after="0" w:line="240" w:lineRule="auto"/>
        <w:jc w:val="center"/>
        <w:rPr>
          <w:rFonts w:ascii="Times New Roman" w:hAnsi="Times New Roman"/>
          <w:b/>
          <w:bCs/>
          <w:sz w:val="24"/>
          <w:szCs w:val="24"/>
        </w:rPr>
      </w:pPr>
      <w:r w:rsidRPr="00EE64AA">
        <w:rPr>
          <w:rFonts w:ascii="Times New Roman" w:hAnsi="Times New Roman"/>
          <w:b/>
          <w:bCs/>
          <w:sz w:val="24"/>
          <w:szCs w:val="24"/>
        </w:rPr>
        <w:t>(ТЕНІЧНЕ ЗАВДАННЯ)</w:t>
      </w:r>
    </w:p>
    <w:p w:rsidR="00EE64AA" w:rsidRPr="00EE64AA" w:rsidRDefault="00EE64AA" w:rsidP="00EE64AA">
      <w:pPr>
        <w:shd w:val="clear" w:color="auto" w:fill="FFFFFF"/>
        <w:spacing w:after="0" w:line="240" w:lineRule="auto"/>
        <w:jc w:val="center"/>
        <w:rPr>
          <w:rFonts w:ascii="Times New Roman" w:hAnsi="Times New Roman"/>
          <w:b/>
          <w:bCs/>
          <w:sz w:val="24"/>
          <w:szCs w:val="24"/>
          <w:u w:val="single"/>
        </w:rPr>
      </w:pPr>
    </w:p>
    <w:p w:rsidR="00EE64AA" w:rsidRPr="00EE64AA" w:rsidRDefault="00EE64AA" w:rsidP="00EE64AA">
      <w:pPr>
        <w:pStyle w:val="western"/>
        <w:shd w:val="clear" w:color="auto" w:fill="FFFFFF"/>
        <w:spacing w:before="0" w:after="0" w:line="240" w:lineRule="auto"/>
        <w:jc w:val="center"/>
        <w:rPr>
          <w:sz w:val="24"/>
          <w:szCs w:val="24"/>
          <w:lang w:val="uk-UA"/>
        </w:rPr>
      </w:pPr>
      <w:r w:rsidRPr="00EE64AA">
        <w:rPr>
          <w:b/>
          <w:bCs/>
          <w:spacing w:val="-4"/>
          <w:sz w:val="24"/>
          <w:szCs w:val="24"/>
          <w:lang w:val="uk-UA"/>
        </w:rPr>
        <w:t>Послуги доступу до мережі Інтернет</w:t>
      </w:r>
    </w:p>
    <w:p w:rsidR="00EE64AA" w:rsidRPr="00EE64AA" w:rsidRDefault="00EE64AA" w:rsidP="00EE64AA">
      <w:pPr>
        <w:shd w:val="clear" w:color="auto" w:fill="FFFFFF"/>
        <w:spacing w:after="0" w:line="240" w:lineRule="auto"/>
        <w:ind w:firstLine="567"/>
        <w:jc w:val="center"/>
        <w:rPr>
          <w:rFonts w:ascii="Times New Roman" w:hAnsi="Times New Roman"/>
          <w:b/>
          <w:sz w:val="24"/>
          <w:szCs w:val="24"/>
        </w:rPr>
      </w:pPr>
      <w:r w:rsidRPr="00EE64AA">
        <w:rPr>
          <w:rFonts w:ascii="Times New Roman" w:hAnsi="Times New Roman"/>
          <w:b/>
          <w:sz w:val="24"/>
          <w:szCs w:val="24"/>
        </w:rPr>
        <w:t xml:space="preserve">ДК  021:2015 - 72410000-7 Послуги провайдерів </w:t>
      </w:r>
    </w:p>
    <w:p w:rsidR="00EE64AA" w:rsidRPr="00EE64AA" w:rsidRDefault="00EE64AA" w:rsidP="00EE64AA">
      <w:pPr>
        <w:shd w:val="clear" w:color="auto" w:fill="FFFFFF"/>
        <w:spacing w:after="0" w:line="240" w:lineRule="auto"/>
        <w:ind w:firstLine="567"/>
        <w:jc w:val="center"/>
        <w:rPr>
          <w:rFonts w:ascii="Times New Roman" w:hAnsi="Times New Roman"/>
          <w:sz w:val="24"/>
          <w:szCs w:val="24"/>
        </w:rPr>
      </w:pPr>
      <w:r w:rsidRPr="00EE64AA">
        <w:rPr>
          <w:rFonts w:ascii="Times New Roman" w:hAnsi="Times New Roman"/>
          <w:b/>
          <w:sz w:val="24"/>
          <w:szCs w:val="24"/>
        </w:rPr>
        <w:t xml:space="preserve">(послуги доступу до мережі інтернет для </w:t>
      </w:r>
      <w:proofErr w:type="spellStart"/>
      <w:r w:rsidRPr="00EE64AA">
        <w:rPr>
          <w:rFonts w:ascii="Times New Roman" w:hAnsi="Times New Roman"/>
          <w:b/>
          <w:sz w:val="24"/>
          <w:szCs w:val="24"/>
        </w:rPr>
        <w:t>адмінприміщення</w:t>
      </w:r>
      <w:proofErr w:type="spellEnd"/>
      <w:r w:rsidRPr="00EE64AA">
        <w:rPr>
          <w:rFonts w:ascii="Times New Roman" w:hAnsi="Times New Roman"/>
          <w:b/>
          <w:sz w:val="24"/>
          <w:szCs w:val="24"/>
        </w:rPr>
        <w:t xml:space="preserve"> ГУ ДПС у Київській області за </w:t>
      </w:r>
      <w:proofErr w:type="spellStart"/>
      <w:r w:rsidRPr="00EE64AA">
        <w:rPr>
          <w:rFonts w:ascii="Times New Roman" w:hAnsi="Times New Roman"/>
          <w:b/>
          <w:sz w:val="24"/>
          <w:szCs w:val="24"/>
        </w:rPr>
        <w:t>адресою</w:t>
      </w:r>
      <w:proofErr w:type="spellEnd"/>
      <w:r w:rsidRPr="00EE64AA">
        <w:rPr>
          <w:rFonts w:ascii="Times New Roman" w:hAnsi="Times New Roman"/>
          <w:b/>
          <w:sz w:val="24"/>
          <w:szCs w:val="24"/>
        </w:rPr>
        <w:t>: м. Київ, вул. Святослава Хороброго, 5-а)</w:t>
      </w:r>
    </w:p>
    <w:p w:rsidR="00EE64AA" w:rsidRPr="00EE64AA" w:rsidRDefault="00EE64AA" w:rsidP="00EE64AA">
      <w:pPr>
        <w:shd w:val="clear" w:color="auto" w:fill="FFFFFF"/>
        <w:spacing w:after="0" w:line="240" w:lineRule="auto"/>
        <w:jc w:val="both"/>
        <w:rPr>
          <w:rFonts w:ascii="Times New Roman" w:hAnsi="Times New Roman"/>
          <w:b/>
          <w:bCs/>
          <w:sz w:val="24"/>
          <w:szCs w:val="24"/>
        </w:rPr>
      </w:pPr>
    </w:p>
    <w:p w:rsidR="00EE64AA" w:rsidRPr="00EE64AA" w:rsidRDefault="00EE64AA" w:rsidP="00EE64AA">
      <w:pPr>
        <w:numPr>
          <w:ilvl w:val="0"/>
          <w:numId w:val="44"/>
        </w:numPr>
        <w:shd w:val="clear" w:color="auto" w:fill="FFFFFF"/>
        <w:spacing w:after="0" w:line="240" w:lineRule="auto"/>
        <w:ind w:left="0" w:firstLine="709"/>
        <w:jc w:val="both"/>
        <w:rPr>
          <w:rFonts w:ascii="Times New Roman" w:hAnsi="Times New Roman"/>
          <w:sz w:val="24"/>
          <w:szCs w:val="24"/>
        </w:rPr>
      </w:pPr>
      <w:r w:rsidRPr="00EE64AA">
        <w:rPr>
          <w:rFonts w:ascii="Times New Roman" w:hAnsi="Times New Roman"/>
          <w:b/>
          <w:bCs/>
          <w:sz w:val="24"/>
          <w:szCs w:val="24"/>
        </w:rPr>
        <w:t xml:space="preserve">Місце надання послуг: </w:t>
      </w:r>
      <w:r w:rsidRPr="00EE64AA">
        <w:rPr>
          <w:rFonts w:ascii="Times New Roman" w:hAnsi="Times New Roman"/>
          <w:sz w:val="24"/>
          <w:szCs w:val="24"/>
        </w:rPr>
        <w:t>03151, м. Київ, вул. Святослава Хороброго, 5-а.</w:t>
      </w:r>
    </w:p>
    <w:p w:rsidR="00EE64AA" w:rsidRPr="00EE64AA" w:rsidRDefault="00EE64AA" w:rsidP="00EE64AA">
      <w:pPr>
        <w:numPr>
          <w:ilvl w:val="0"/>
          <w:numId w:val="44"/>
        </w:numPr>
        <w:shd w:val="clear" w:color="auto" w:fill="FFFFFF"/>
        <w:spacing w:after="0" w:line="240" w:lineRule="auto"/>
        <w:ind w:left="0" w:firstLine="709"/>
        <w:jc w:val="both"/>
        <w:rPr>
          <w:rFonts w:ascii="Times New Roman" w:hAnsi="Times New Roman"/>
          <w:sz w:val="24"/>
          <w:szCs w:val="24"/>
        </w:rPr>
      </w:pPr>
      <w:r w:rsidRPr="00EE64AA">
        <w:rPr>
          <w:rFonts w:ascii="Times New Roman" w:hAnsi="Times New Roman"/>
          <w:b/>
          <w:bCs/>
          <w:noProof/>
          <w:snapToGrid w:val="0"/>
          <w:sz w:val="24"/>
          <w:szCs w:val="24"/>
          <w:lang w:eastAsia="uk-UA"/>
        </w:rPr>
        <w:t>Строк надання послуг:</w:t>
      </w:r>
      <w:r w:rsidRPr="00EE64AA">
        <w:rPr>
          <w:rFonts w:ascii="Times New Roman" w:hAnsi="Times New Roman"/>
          <w:bCs/>
          <w:noProof/>
          <w:snapToGrid w:val="0"/>
          <w:sz w:val="24"/>
          <w:szCs w:val="24"/>
          <w:lang w:eastAsia="uk-UA"/>
        </w:rPr>
        <w:t xml:space="preserve"> від дати укладання Договору до 31.12.2023 року.</w:t>
      </w:r>
    </w:p>
    <w:p w:rsidR="00EE64AA" w:rsidRPr="00EE64AA" w:rsidRDefault="00EE64AA" w:rsidP="00EE64AA">
      <w:pPr>
        <w:numPr>
          <w:ilvl w:val="0"/>
          <w:numId w:val="44"/>
        </w:numPr>
        <w:shd w:val="clear" w:color="auto" w:fill="FFFFFF"/>
        <w:spacing w:after="0" w:line="240" w:lineRule="auto"/>
        <w:ind w:left="0" w:firstLine="709"/>
        <w:jc w:val="both"/>
        <w:rPr>
          <w:rFonts w:ascii="Times New Roman" w:hAnsi="Times New Roman"/>
          <w:b/>
          <w:bCs/>
          <w:sz w:val="24"/>
          <w:szCs w:val="24"/>
        </w:rPr>
      </w:pPr>
      <w:r w:rsidRPr="00EE64AA">
        <w:rPr>
          <w:rFonts w:ascii="Times New Roman" w:hAnsi="Times New Roman"/>
          <w:b/>
          <w:bCs/>
          <w:sz w:val="24"/>
          <w:szCs w:val="24"/>
        </w:rPr>
        <w:t xml:space="preserve">Тип послуг: </w:t>
      </w:r>
      <w:r w:rsidRPr="00EE64AA">
        <w:rPr>
          <w:rFonts w:ascii="Times New Roman" w:hAnsi="Times New Roman"/>
          <w:bCs/>
          <w:spacing w:val="-4"/>
          <w:sz w:val="24"/>
          <w:szCs w:val="24"/>
        </w:rPr>
        <w:t>Послуги доступу до мережі Інтернет</w:t>
      </w:r>
      <w:r w:rsidRPr="00EE64AA">
        <w:rPr>
          <w:rFonts w:ascii="Times New Roman" w:hAnsi="Times New Roman"/>
          <w:sz w:val="24"/>
          <w:szCs w:val="24"/>
        </w:rPr>
        <w:t xml:space="preserve"> за кодом ДК  021:2015 - 72410000-7 Послуги провайдерів (послуги доступу до мережі інтернет для </w:t>
      </w:r>
      <w:proofErr w:type="spellStart"/>
      <w:r w:rsidRPr="00EE64AA">
        <w:rPr>
          <w:rFonts w:ascii="Times New Roman" w:hAnsi="Times New Roman"/>
          <w:sz w:val="24"/>
          <w:szCs w:val="24"/>
        </w:rPr>
        <w:t>адмінприміщення</w:t>
      </w:r>
      <w:proofErr w:type="spellEnd"/>
      <w:r w:rsidRPr="00EE64AA">
        <w:rPr>
          <w:rFonts w:ascii="Times New Roman" w:hAnsi="Times New Roman"/>
          <w:sz w:val="24"/>
          <w:szCs w:val="24"/>
        </w:rPr>
        <w:t xml:space="preserve"> ГУ ДПС у Київській області за </w:t>
      </w:r>
      <w:proofErr w:type="spellStart"/>
      <w:r w:rsidRPr="00EE64AA">
        <w:rPr>
          <w:rFonts w:ascii="Times New Roman" w:hAnsi="Times New Roman"/>
          <w:sz w:val="24"/>
          <w:szCs w:val="24"/>
        </w:rPr>
        <w:t>адресою</w:t>
      </w:r>
      <w:proofErr w:type="spellEnd"/>
      <w:r w:rsidRPr="00EE64AA">
        <w:rPr>
          <w:rFonts w:ascii="Times New Roman" w:hAnsi="Times New Roman"/>
          <w:sz w:val="24"/>
          <w:szCs w:val="24"/>
        </w:rPr>
        <w:t>: м. Київ, вул. Святослава Хороброго, 5-а), які мають надаватися через З</w:t>
      </w:r>
      <w:r w:rsidRPr="00EE64AA">
        <w:rPr>
          <w:rFonts w:ascii="Times New Roman" w:eastAsia="Arial Unicode MS" w:hAnsi="Times New Roman"/>
          <w:kern w:val="2"/>
          <w:sz w:val="24"/>
          <w:szCs w:val="24"/>
        </w:rPr>
        <w:t xml:space="preserve">ахищений вузол Інтернет - доступу (ЗВІД) Учасника за технологією TCP/IP по власній оптично-волоконній лінії зв’язку (яка належить Учаснику, без залучення сторонніх операторів) на швидкості 300 </w:t>
      </w:r>
      <w:r w:rsidRPr="00EE64AA">
        <w:rPr>
          <w:rFonts w:ascii="Times New Roman" w:hAnsi="Times New Roman"/>
          <w:sz w:val="24"/>
          <w:szCs w:val="24"/>
        </w:rPr>
        <w:t xml:space="preserve">Мбіт/с (з можливістю поетапного збільшення швидкості від 300 Мбіт/с до 1 </w:t>
      </w:r>
      <w:proofErr w:type="spellStart"/>
      <w:r w:rsidRPr="00EE64AA">
        <w:rPr>
          <w:rFonts w:ascii="Times New Roman" w:hAnsi="Times New Roman"/>
          <w:sz w:val="24"/>
          <w:szCs w:val="24"/>
        </w:rPr>
        <w:t>Гбіт</w:t>
      </w:r>
      <w:proofErr w:type="spellEnd"/>
      <w:r w:rsidRPr="00EE64AA">
        <w:rPr>
          <w:rFonts w:ascii="Times New Roman" w:hAnsi="Times New Roman"/>
          <w:sz w:val="24"/>
          <w:szCs w:val="24"/>
        </w:rPr>
        <w:t>/с за вимогою Замовника)</w:t>
      </w:r>
      <w:r w:rsidRPr="00EE64AA">
        <w:rPr>
          <w:rFonts w:ascii="Times New Roman" w:eastAsia="Arial Unicode MS" w:hAnsi="Times New Roman"/>
          <w:kern w:val="2"/>
          <w:sz w:val="24"/>
          <w:szCs w:val="24"/>
        </w:rPr>
        <w:t xml:space="preserve"> без урахування обсягів прийнятої та переданої інформації з цілодобовим операторським та технічним супроводженням доступу до мережі Інтернет.</w:t>
      </w:r>
    </w:p>
    <w:p w:rsidR="00EE64AA" w:rsidRPr="00EE64AA" w:rsidRDefault="00EE64AA" w:rsidP="00EE64AA">
      <w:pPr>
        <w:numPr>
          <w:ilvl w:val="0"/>
          <w:numId w:val="44"/>
        </w:numPr>
        <w:shd w:val="clear" w:color="auto" w:fill="FFFFFF"/>
        <w:spacing w:after="0" w:line="240" w:lineRule="auto"/>
        <w:ind w:left="0" w:firstLine="709"/>
        <w:jc w:val="both"/>
        <w:rPr>
          <w:rFonts w:ascii="Times New Roman" w:hAnsi="Times New Roman"/>
          <w:b/>
          <w:bCs/>
          <w:sz w:val="24"/>
          <w:szCs w:val="24"/>
        </w:rPr>
      </w:pPr>
      <w:r w:rsidRPr="00EE64AA">
        <w:rPr>
          <w:rFonts w:ascii="Times New Roman" w:eastAsia="Arial Unicode MS" w:hAnsi="Times New Roman"/>
          <w:b/>
          <w:kern w:val="2"/>
          <w:sz w:val="24"/>
          <w:szCs w:val="24"/>
        </w:rPr>
        <w:t xml:space="preserve">Вимоги до надання послуг: </w:t>
      </w:r>
    </w:p>
    <w:p w:rsidR="00EE64AA" w:rsidRPr="00EE64AA" w:rsidRDefault="00EE64AA" w:rsidP="00EE64AA">
      <w:pPr>
        <w:numPr>
          <w:ilvl w:val="1"/>
          <w:numId w:val="44"/>
        </w:numPr>
        <w:shd w:val="clear" w:color="auto" w:fill="FFFFFF"/>
        <w:spacing w:after="0" w:line="240" w:lineRule="auto"/>
        <w:ind w:left="0" w:firstLine="709"/>
        <w:jc w:val="both"/>
        <w:rPr>
          <w:rFonts w:ascii="Times New Roman" w:eastAsia="Arial Unicode MS" w:hAnsi="Times New Roman"/>
          <w:kern w:val="2"/>
          <w:sz w:val="24"/>
          <w:szCs w:val="24"/>
        </w:rPr>
      </w:pPr>
      <w:r w:rsidRPr="00EE64AA">
        <w:rPr>
          <w:rFonts w:ascii="Times New Roman" w:eastAsia="Arial Unicode MS" w:hAnsi="Times New Roman"/>
          <w:kern w:val="2"/>
          <w:sz w:val="24"/>
          <w:szCs w:val="24"/>
        </w:rPr>
        <w:t xml:space="preserve">Послуги захищеного доступу до мережі Інтернет повинні надаватися відповідно до чинних в Україні законодавчих та нормативних актів, зокрема: Закону України «Про електронні комунікації», Указу Президента України «Про деякі заходи щодо захисту державних інформаційних ресурсів у мережах передачі даних» від 24.09.2001№891/2001; Порядку координації діяльності органів державної влади, органів місцевого самоврядування, військових формувань, підприємств, установ і організацій незалежно від форм власності з питань запобігання, виявлення та усунення наслідків несанкціонованих дій щодо державних інформаційних ресурсів в інформаційних, телекомунікаційних та інформаційно-телекомунікаційних системах, затвердженого наказом Адміністрації </w:t>
      </w:r>
      <w:proofErr w:type="spellStart"/>
      <w:r w:rsidRPr="00EE64AA">
        <w:rPr>
          <w:rFonts w:ascii="Times New Roman" w:eastAsia="Arial Unicode MS" w:hAnsi="Times New Roman"/>
          <w:kern w:val="2"/>
          <w:sz w:val="24"/>
          <w:szCs w:val="24"/>
        </w:rPr>
        <w:t>Держспецзв’язку</w:t>
      </w:r>
      <w:proofErr w:type="spellEnd"/>
      <w:r w:rsidRPr="00EE64AA">
        <w:rPr>
          <w:rFonts w:ascii="Times New Roman" w:eastAsia="Arial Unicode MS" w:hAnsi="Times New Roman"/>
          <w:kern w:val="2"/>
          <w:sz w:val="24"/>
          <w:szCs w:val="24"/>
        </w:rPr>
        <w:t xml:space="preserve"> від 10.06.2008 №94, зареєстрованого в Міністерстві юстиції України 07 липня 2008 року №603/15294 (зі змінами); </w:t>
      </w:r>
      <w:r w:rsidRPr="00EE64AA">
        <w:rPr>
          <w:rFonts w:ascii="Times New Roman" w:hAnsi="Times New Roman"/>
          <w:sz w:val="24"/>
          <w:szCs w:val="24"/>
        </w:rPr>
        <w:t>Правил надання та отримання телекомунікаційних послуг, затверджених Постановою Кабінету Міністрів України від 11.04.2012 № 295,</w:t>
      </w:r>
      <w:r w:rsidRPr="00EE64AA">
        <w:rPr>
          <w:rFonts w:ascii="Times New Roman" w:eastAsia="Arial Unicode MS" w:hAnsi="Times New Roman"/>
          <w:kern w:val="2"/>
          <w:sz w:val="24"/>
          <w:szCs w:val="24"/>
        </w:rPr>
        <w:t xml:space="preserve"> інших нормативно-правових актів України у сфері електронних комунікацій.</w:t>
      </w:r>
    </w:p>
    <w:p w:rsidR="00EE64AA" w:rsidRPr="00EE64AA" w:rsidRDefault="00EE64AA" w:rsidP="00EE64AA">
      <w:pPr>
        <w:numPr>
          <w:ilvl w:val="1"/>
          <w:numId w:val="44"/>
        </w:numPr>
        <w:shd w:val="clear" w:color="auto" w:fill="FFFFFF"/>
        <w:spacing w:after="0" w:line="240" w:lineRule="auto"/>
        <w:ind w:left="0" w:firstLine="709"/>
        <w:jc w:val="both"/>
        <w:rPr>
          <w:rFonts w:ascii="Times New Roman" w:eastAsia="Arial Unicode MS" w:hAnsi="Times New Roman"/>
          <w:kern w:val="2"/>
          <w:sz w:val="24"/>
          <w:szCs w:val="24"/>
        </w:rPr>
      </w:pPr>
      <w:r w:rsidRPr="00EE64AA">
        <w:rPr>
          <w:rFonts w:ascii="Times New Roman" w:eastAsia="Arial Unicode MS" w:hAnsi="Times New Roman"/>
          <w:kern w:val="2"/>
          <w:sz w:val="24"/>
          <w:szCs w:val="24"/>
        </w:rPr>
        <w:t xml:space="preserve">Підключення ресурсів Замовника до мережі Інтернет має бути забезпечено </w:t>
      </w:r>
      <w:r w:rsidRPr="00EE64AA">
        <w:rPr>
          <w:rFonts w:ascii="Times New Roman" w:hAnsi="Times New Roman"/>
          <w:sz w:val="24"/>
          <w:szCs w:val="24"/>
        </w:rPr>
        <w:t xml:space="preserve">із швидкістю 300 Мбіт/с (з можливістю поетапного збільшення швидкості від 300 Мбіт/с до 1 </w:t>
      </w:r>
      <w:proofErr w:type="spellStart"/>
      <w:r w:rsidRPr="00EE64AA">
        <w:rPr>
          <w:rFonts w:ascii="Times New Roman" w:hAnsi="Times New Roman"/>
          <w:sz w:val="24"/>
          <w:szCs w:val="24"/>
        </w:rPr>
        <w:t>Гбіт</w:t>
      </w:r>
      <w:proofErr w:type="spellEnd"/>
      <w:r w:rsidRPr="00EE64AA">
        <w:rPr>
          <w:rFonts w:ascii="Times New Roman" w:hAnsi="Times New Roman"/>
          <w:sz w:val="24"/>
          <w:szCs w:val="24"/>
        </w:rPr>
        <w:t xml:space="preserve">/с за вимогою Замовника) без обмеження трафіку через власний Захищений вузол Інтернет - доступу Учасника (який повинен мати дійсний атестат відповідності системи захисту інформації та експертний висновок до нього) по власній </w:t>
      </w:r>
      <w:r w:rsidRPr="00EE64AA">
        <w:rPr>
          <w:rFonts w:ascii="Times New Roman" w:eastAsia="Arial Unicode MS" w:hAnsi="Times New Roman"/>
          <w:kern w:val="2"/>
          <w:sz w:val="24"/>
          <w:szCs w:val="24"/>
        </w:rPr>
        <w:t>оптично-волоконній лінії зв’язку Учасника (остання миля, яка належить Учаснику, без залучення сторонніх операторів).</w:t>
      </w:r>
    </w:p>
    <w:p w:rsidR="00EE64AA" w:rsidRPr="00EE64AA" w:rsidRDefault="00EE64AA" w:rsidP="00EE64AA">
      <w:pPr>
        <w:shd w:val="clear" w:color="auto" w:fill="FFFFFF"/>
        <w:spacing w:after="0" w:line="240" w:lineRule="auto"/>
        <w:ind w:left="709"/>
        <w:jc w:val="both"/>
        <w:rPr>
          <w:rFonts w:ascii="Times New Roman" w:eastAsia="Arial Unicode MS" w:hAnsi="Times New Roman"/>
          <w:kern w:val="2"/>
          <w:sz w:val="24"/>
          <w:szCs w:val="24"/>
        </w:rPr>
      </w:pPr>
      <w:r w:rsidRPr="00EE64AA">
        <w:rPr>
          <w:rFonts w:ascii="Times New Roman" w:eastAsia="Arial Unicode MS" w:hAnsi="Times New Roman"/>
          <w:kern w:val="2"/>
          <w:sz w:val="24"/>
          <w:szCs w:val="24"/>
        </w:rPr>
        <w:t xml:space="preserve">Специфікація Послуги за </w:t>
      </w:r>
      <w:proofErr w:type="spellStart"/>
      <w:r w:rsidRPr="00EE64AA">
        <w:rPr>
          <w:rFonts w:ascii="Times New Roman" w:eastAsia="Arial Unicode MS" w:hAnsi="Times New Roman"/>
          <w:kern w:val="2"/>
          <w:sz w:val="24"/>
          <w:szCs w:val="24"/>
        </w:rPr>
        <w:t>адресою</w:t>
      </w:r>
      <w:proofErr w:type="spellEnd"/>
      <w:r w:rsidRPr="00EE64AA">
        <w:rPr>
          <w:rFonts w:ascii="Times New Roman" w:eastAsia="Arial Unicode MS" w:hAnsi="Times New Roman"/>
          <w:kern w:val="2"/>
          <w:sz w:val="24"/>
          <w:szCs w:val="24"/>
        </w:rPr>
        <w:t xml:space="preserve"> Замовника:</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2409"/>
        <w:gridCol w:w="1843"/>
      </w:tblGrid>
      <w:tr w:rsidR="00EE64AA" w:rsidRPr="00EE64AA" w:rsidTr="00EE64AA">
        <w:trPr>
          <w:trHeight w:val="720"/>
        </w:trPr>
        <w:tc>
          <w:tcPr>
            <w:tcW w:w="5529" w:type="dxa"/>
            <w:tcBorders>
              <w:top w:val="single" w:sz="4" w:space="0" w:color="auto"/>
              <w:left w:val="single" w:sz="4" w:space="0" w:color="auto"/>
              <w:bottom w:val="single" w:sz="4" w:space="0" w:color="auto"/>
              <w:right w:val="single" w:sz="4" w:space="0" w:color="auto"/>
            </w:tcBorders>
            <w:vAlign w:val="center"/>
            <w:hideMark/>
          </w:tcPr>
          <w:p w:rsidR="00EE64AA" w:rsidRPr="00EE64AA" w:rsidRDefault="00EE64AA" w:rsidP="00EE64AA">
            <w:pPr>
              <w:shd w:val="clear" w:color="auto" w:fill="FFFFFF"/>
              <w:spacing w:after="0" w:line="240" w:lineRule="auto"/>
              <w:rPr>
                <w:rFonts w:ascii="Times New Roman" w:eastAsia="Times New Roman" w:hAnsi="Times New Roman"/>
                <w:color w:val="000000"/>
                <w:sz w:val="24"/>
                <w:szCs w:val="24"/>
                <w:lang w:eastAsia="ru-RU"/>
              </w:rPr>
            </w:pPr>
            <w:r w:rsidRPr="00EE64AA">
              <w:rPr>
                <w:rFonts w:ascii="Times New Roman" w:hAnsi="Times New Roman"/>
                <w:bCs/>
                <w:color w:val="000000"/>
                <w:sz w:val="24"/>
                <w:szCs w:val="24"/>
              </w:rPr>
              <w:t>Адреса точки підключення Замовника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EE64AA" w:rsidRPr="00EE64AA" w:rsidRDefault="00EE64AA" w:rsidP="00EE64AA">
            <w:pPr>
              <w:shd w:val="clear" w:color="auto" w:fill="FFFFFF"/>
              <w:spacing w:after="0" w:line="240" w:lineRule="auto"/>
              <w:jc w:val="center"/>
              <w:rPr>
                <w:rFonts w:ascii="Times New Roman" w:eastAsia="Times New Roman" w:hAnsi="Times New Roman"/>
                <w:color w:val="000000"/>
                <w:sz w:val="24"/>
                <w:szCs w:val="24"/>
                <w:lang w:eastAsia="ru-RU"/>
              </w:rPr>
            </w:pPr>
            <w:r w:rsidRPr="00EE64AA">
              <w:rPr>
                <w:rFonts w:ascii="Times New Roman" w:hAnsi="Times New Roman"/>
                <w:bCs/>
                <w:color w:val="000000"/>
                <w:sz w:val="24"/>
                <w:szCs w:val="24"/>
              </w:rPr>
              <w:t>Швидкість порту, Мбіт/с</w:t>
            </w:r>
          </w:p>
        </w:tc>
        <w:tc>
          <w:tcPr>
            <w:tcW w:w="1843" w:type="dxa"/>
            <w:tcBorders>
              <w:top w:val="single" w:sz="4" w:space="0" w:color="auto"/>
              <w:left w:val="single" w:sz="4" w:space="0" w:color="auto"/>
              <w:bottom w:val="single" w:sz="4" w:space="0" w:color="auto"/>
              <w:right w:val="single" w:sz="4" w:space="0" w:color="auto"/>
            </w:tcBorders>
            <w:vAlign w:val="center"/>
            <w:hideMark/>
          </w:tcPr>
          <w:p w:rsidR="00EE64AA" w:rsidRPr="00EE64AA" w:rsidRDefault="00EE64AA" w:rsidP="00EE64AA">
            <w:pPr>
              <w:shd w:val="clear" w:color="auto" w:fill="FFFFFF"/>
              <w:spacing w:after="0" w:line="240" w:lineRule="auto"/>
              <w:jc w:val="center"/>
              <w:rPr>
                <w:rFonts w:ascii="Times New Roman" w:eastAsia="Times New Roman" w:hAnsi="Times New Roman"/>
                <w:color w:val="000000"/>
                <w:sz w:val="24"/>
                <w:szCs w:val="24"/>
                <w:lang w:eastAsia="ru-RU"/>
              </w:rPr>
            </w:pPr>
            <w:r w:rsidRPr="00EE64AA">
              <w:rPr>
                <w:rFonts w:ascii="Times New Roman" w:hAnsi="Times New Roman"/>
                <w:bCs/>
                <w:color w:val="000000"/>
                <w:sz w:val="24"/>
                <w:szCs w:val="24"/>
              </w:rPr>
              <w:t>Статична ІР-адреса (так/ні)</w:t>
            </w:r>
          </w:p>
        </w:tc>
      </w:tr>
      <w:tr w:rsidR="00EE64AA" w:rsidRPr="00EE64AA" w:rsidTr="00EE64AA">
        <w:trPr>
          <w:trHeight w:val="510"/>
        </w:trPr>
        <w:tc>
          <w:tcPr>
            <w:tcW w:w="5529" w:type="dxa"/>
            <w:tcBorders>
              <w:top w:val="single" w:sz="4" w:space="0" w:color="auto"/>
              <w:left w:val="single" w:sz="4" w:space="0" w:color="auto"/>
              <w:bottom w:val="single" w:sz="4" w:space="0" w:color="auto"/>
              <w:right w:val="single" w:sz="4" w:space="0" w:color="auto"/>
            </w:tcBorders>
            <w:vAlign w:val="bottom"/>
            <w:hideMark/>
          </w:tcPr>
          <w:p w:rsidR="00EE64AA" w:rsidRPr="00EE64AA" w:rsidRDefault="00EE64AA" w:rsidP="00EE64AA">
            <w:pPr>
              <w:shd w:val="clear" w:color="auto" w:fill="FFFFFF"/>
              <w:spacing w:after="0" w:line="240" w:lineRule="auto"/>
              <w:rPr>
                <w:rFonts w:ascii="Times New Roman" w:eastAsia="Times New Roman" w:hAnsi="Times New Roman"/>
                <w:color w:val="000000"/>
                <w:sz w:val="24"/>
                <w:szCs w:val="24"/>
                <w:lang w:eastAsia="ru-RU"/>
              </w:rPr>
            </w:pPr>
            <w:r w:rsidRPr="00EE64AA">
              <w:rPr>
                <w:rFonts w:ascii="Times New Roman" w:hAnsi="Times New Roman"/>
                <w:color w:val="000000"/>
                <w:sz w:val="24"/>
                <w:szCs w:val="24"/>
              </w:rPr>
              <w:t>03151, м. Київ, вул. Святослава Хороброго, 5-а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EE64AA" w:rsidRPr="00EE64AA" w:rsidRDefault="00EE64AA" w:rsidP="00EE64AA">
            <w:pPr>
              <w:shd w:val="clear" w:color="auto" w:fill="FFFFFF"/>
              <w:spacing w:after="0" w:line="240" w:lineRule="auto"/>
              <w:jc w:val="center"/>
              <w:rPr>
                <w:rFonts w:ascii="Times New Roman" w:eastAsia="Times New Roman" w:hAnsi="Times New Roman"/>
                <w:sz w:val="24"/>
                <w:szCs w:val="24"/>
                <w:lang w:eastAsia="ru-RU"/>
              </w:rPr>
            </w:pPr>
            <w:r w:rsidRPr="00EE64AA">
              <w:rPr>
                <w:rFonts w:ascii="Times New Roman" w:hAnsi="Times New Roman"/>
                <w:sz w:val="24"/>
                <w:szCs w:val="24"/>
              </w:rPr>
              <w:t>300 - 1000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EE64AA" w:rsidRPr="00EE64AA" w:rsidRDefault="00EE64AA" w:rsidP="00EE64AA">
            <w:pPr>
              <w:shd w:val="clear" w:color="auto" w:fill="FFFFFF"/>
              <w:spacing w:after="0" w:line="240" w:lineRule="auto"/>
              <w:jc w:val="center"/>
              <w:rPr>
                <w:rFonts w:ascii="Times New Roman" w:eastAsia="Times New Roman" w:hAnsi="Times New Roman"/>
                <w:sz w:val="24"/>
                <w:szCs w:val="24"/>
                <w:lang w:eastAsia="ru-RU"/>
              </w:rPr>
            </w:pPr>
            <w:r w:rsidRPr="00EE64AA">
              <w:rPr>
                <w:rFonts w:ascii="Times New Roman" w:hAnsi="Times New Roman"/>
                <w:sz w:val="24"/>
                <w:szCs w:val="24"/>
              </w:rPr>
              <w:t>так</w:t>
            </w:r>
          </w:p>
        </w:tc>
      </w:tr>
    </w:tbl>
    <w:p w:rsidR="00EE64AA" w:rsidRPr="00EE64AA" w:rsidRDefault="00EE64AA" w:rsidP="00EE64AA">
      <w:pPr>
        <w:shd w:val="clear" w:color="auto" w:fill="FFFFFF"/>
        <w:spacing w:after="0" w:line="240" w:lineRule="auto"/>
        <w:ind w:left="709"/>
        <w:jc w:val="both"/>
        <w:rPr>
          <w:rFonts w:ascii="Times New Roman" w:eastAsia="Arial Unicode MS" w:hAnsi="Times New Roman"/>
          <w:kern w:val="2"/>
          <w:sz w:val="24"/>
          <w:szCs w:val="24"/>
          <w:lang w:eastAsia="ru-RU"/>
        </w:rPr>
      </w:pPr>
    </w:p>
    <w:p w:rsidR="00EE64AA" w:rsidRPr="00EE64AA" w:rsidRDefault="00EE64AA" w:rsidP="00EE64AA">
      <w:pPr>
        <w:numPr>
          <w:ilvl w:val="1"/>
          <w:numId w:val="44"/>
        </w:numPr>
        <w:shd w:val="clear" w:color="auto" w:fill="FFFFFF"/>
        <w:spacing w:after="0" w:line="240" w:lineRule="auto"/>
        <w:ind w:left="0" w:firstLine="709"/>
        <w:jc w:val="both"/>
        <w:rPr>
          <w:rFonts w:ascii="Times New Roman" w:eastAsia="Arial Unicode MS" w:hAnsi="Times New Roman"/>
          <w:kern w:val="2"/>
          <w:sz w:val="24"/>
          <w:szCs w:val="24"/>
        </w:rPr>
      </w:pPr>
      <w:r w:rsidRPr="00EE64AA">
        <w:rPr>
          <w:rFonts w:ascii="Times New Roman" w:eastAsia="Arial Unicode MS" w:hAnsi="Times New Roman"/>
          <w:kern w:val="2"/>
          <w:sz w:val="24"/>
          <w:szCs w:val="24"/>
        </w:rPr>
        <w:t xml:space="preserve">Зона відповідальності Учасника при наданні Послуг – до інтерфейсу локального мережевого обладнання на </w:t>
      </w:r>
      <w:proofErr w:type="spellStart"/>
      <w:r w:rsidRPr="00EE64AA">
        <w:rPr>
          <w:rFonts w:ascii="Times New Roman" w:eastAsia="Arial Unicode MS" w:hAnsi="Times New Roman"/>
          <w:kern w:val="2"/>
          <w:sz w:val="24"/>
          <w:szCs w:val="24"/>
        </w:rPr>
        <w:t>вузлі</w:t>
      </w:r>
      <w:proofErr w:type="spellEnd"/>
      <w:r w:rsidRPr="00EE64AA">
        <w:rPr>
          <w:rFonts w:ascii="Times New Roman" w:eastAsia="Arial Unicode MS" w:hAnsi="Times New Roman"/>
          <w:kern w:val="2"/>
          <w:sz w:val="24"/>
          <w:szCs w:val="24"/>
        </w:rPr>
        <w:t xml:space="preserve"> Замовника. Відповідно, все обладнання, включаючи кабелі до інтерфейсу локального мережевого обладнання вузлів мережі, надається, встановлюється та налагоджується Учасником в рамках надання Послуг.</w:t>
      </w:r>
    </w:p>
    <w:p w:rsidR="00EE64AA" w:rsidRPr="00EE64AA" w:rsidRDefault="00EE64AA" w:rsidP="00EE64AA">
      <w:pPr>
        <w:numPr>
          <w:ilvl w:val="1"/>
          <w:numId w:val="44"/>
        </w:numPr>
        <w:shd w:val="clear" w:color="auto" w:fill="FFFFFF"/>
        <w:spacing w:after="0" w:line="240" w:lineRule="auto"/>
        <w:ind w:left="0" w:firstLine="709"/>
        <w:jc w:val="both"/>
        <w:rPr>
          <w:rFonts w:ascii="Times New Roman" w:eastAsia="Arial Unicode MS" w:hAnsi="Times New Roman"/>
          <w:kern w:val="2"/>
          <w:sz w:val="24"/>
          <w:szCs w:val="24"/>
        </w:rPr>
      </w:pPr>
      <w:r w:rsidRPr="00EE64AA">
        <w:rPr>
          <w:rFonts w:ascii="Times New Roman" w:eastAsia="Arial Unicode MS" w:hAnsi="Times New Roman"/>
          <w:kern w:val="2"/>
          <w:sz w:val="24"/>
          <w:szCs w:val="24"/>
        </w:rPr>
        <w:t>Підключення ресурсів Замовника до мережі Інтернет має бути забезпечено не пізніше дати укладання Договору.</w:t>
      </w:r>
    </w:p>
    <w:p w:rsidR="00EE64AA" w:rsidRPr="00EE64AA" w:rsidRDefault="00EE64AA" w:rsidP="00EE64AA">
      <w:pPr>
        <w:numPr>
          <w:ilvl w:val="1"/>
          <w:numId w:val="44"/>
        </w:numPr>
        <w:shd w:val="clear" w:color="auto" w:fill="FFFFFF"/>
        <w:spacing w:after="0" w:line="240" w:lineRule="auto"/>
        <w:ind w:left="0" w:firstLine="709"/>
        <w:jc w:val="both"/>
        <w:rPr>
          <w:rFonts w:ascii="Times New Roman" w:eastAsia="Arial Unicode MS" w:hAnsi="Times New Roman"/>
          <w:kern w:val="2"/>
          <w:sz w:val="24"/>
          <w:szCs w:val="24"/>
        </w:rPr>
      </w:pPr>
      <w:r w:rsidRPr="00EE64AA">
        <w:rPr>
          <w:rFonts w:ascii="Times New Roman" w:eastAsia="Arial Unicode MS" w:hAnsi="Times New Roman"/>
          <w:kern w:val="2"/>
          <w:sz w:val="24"/>
          <w:szCs w:val="24"/>
        </w:rPr>
        <w:t>Учасник повинен мати власний Центр технічної підтримки. Послуги повинні надаватися у режимі 24/7. Має бути забезпечено</w:t>
      </w:r>
      <w:r w:rsidRPr="00EE64AA">
        <w:rPr>
          <w:rFonts w:ascii="Times New Roman" w:hAnsi="Times New Roman"/>
          <w:sz w:val="24"/>
          <w:szCs w:val="24"/>
        </w:rPr>
        <w:t xml:space="preserve"> кваліфіковану цілодобову технічну підтримку та моніторинг, надання консультативної та технічної допомоги Замовнику по забезпеченню функціонування доступу до мережі Інтернет. Повинна бути забезпечена можливість звернення до Центру технічної підтримки за телефоном, через веб-сайт, електронну пошту.</w:t>
      </w:r>
    </w:p>
    <w:p w:rsidR="00EE64AA" w:rsidRPr="00EE64AA" w:rsidRDefault="00EE64AA" w:rsidP="00EE64AA">
      <w:pPr>
        <w:numPr>
          <w:ilvl w:val="1"/>
          <w:numId w:val="44"/>
        </w:numPr>
        <w:shd w:val="clear" w:color="auto" w:fill="FFFFFF"/>
        <w:spacing w:after="0" w:line="240" w:lineRule="auto"/>
        <w:ind w:left="0" w:firstLine="709"/>
        <w:jc w:val="both"/>
        <w:rPr>
          <w:rFonts w:ascii="Times New Roman" w:eastAsia="Arial Unicode MS" w:hAnsi="Times New Roman"/>
          <w:kern w:val="2"/>
          <w:sz w:val="24"/>
          <w:szCs w:val="24"/>
        </w:rPr>
      </w:pPr>
      <w:r w:rsidRPr="00EE64AA">
        <w:rPr>
          <w:rFonts w:ascii="Times New Roman" w:hAnsi="Times New Roman"/>
          <w:sz w:val="24"/>
          <w:szCs w:val="24"/>
        </w:rPr>
        <w:t xml:space="preserve">Учасник повинен забезпечити усунення пошкоджень телекомунікаційної мережі та відновлення доступу до глобальної мережі у термін відповідно до Показників якості послуг із передачі даних, доступу до Інтернету та їх рівнів, затверджених наказом Адміністрації </w:t>
      </w:r>
      <w:r w:rsidRPr="00EE64AA">
        <w:rPr>
          <w:rFonts w:ascii="Times New Roman" w:hAnsi="Times New Roman"/>
          <w:bCs/>
          <w:iCs/>
          <w:sz w:val="24"/>
          <w:szCs w:val="24"/>
        </w:rPr>
        <w:t>Державної служби спеціального зв’язку та захисту інформації України від 28.12.2012 №803.</w:t>
      </w:r>
    </w:p>
    <w:p w:rsidR="00EE64AA" w:rsidRPr="00EE64AA" w:rsidRDefault="00EE64AA" w:rsidP="00EE64AA">
      <w:pPr>
        <w:numPr>
          <w:ilvl w:val="1"/>
          <w:numId w:val="44"/>
        </w:numPr>
        <w:shd w:val="clear" w:color="auto" w:fill="FFFFFF"/>
        <w:spacing w:after="0" w:line="240" w:lineRule="auto"/>
        <w:ind w:left="0" w:firstLine="709"/>
        <w:jc w:val="both"/>
        <w:rPr>
          <w:rFonts w:ascii="Times New Roman" w:eastAsia="Arial Unicode MS" w:hAnsi="Times New Roman"/>
          <w:kern w:val="2"/>
          <w:sz w:val="24"/>
          <w:szCs w:val="24"/>
        </w:rPr>
      </w:pPr>
      <w:r w:rsidRPr="00EE64AA">
        <w:rPr>
          <w:rFonts w:ascii="Times New Roman" w:hAnsi="Times New Roman"/>
          <w:bCs/>
          <w:iCs/>
          <w:sz w:val="24"/>
          <w:szCs w:val="24"/>
        </w:rPr>
        <w:t>Вартість Послуг за договором даної закупівлі повинна включати витрати на виконання організаційних, технічних заходів щодо встановлення, підключення, обслуговування комунікаційного обладнання, а також супроводження надання Послуг за Договором. Оплата послуг має здійснюватися щомісячно на підставі рахунків та актів виконаних робіт (послуг).</w:t>
      </w:r>
    </w:p>
    <w:p w:rsidR="00EE64AA" w:rsidRPr="00EE64AA" w:rsidRDefault="00EE64AA" w:rsidP="00EE64AA">
      <w:pPr>
        <w:shd w:val="clear" w:color="auto" w:fill="FFFFFF"/>
        <w:spacing w:after="0" w:line="240" w:lineRule="auto"/>
        <w:ind w:firstLine="709"/>
        <w:jc w:val="both"/>
        <w:rPr>
          <w:rFonts w:ascii="Times New Roman" w:hAnsi="Times New Roman"/>
          <w:b/>
          <w:bCs/>
          <w:color w:val="000000"/>
          <w:sz w:val="24"/>
          <w:szCs w:val="24"/>
        </w:rPr>
      </w:pPr>
    </w:p>
    <w:p w:rsidR="00EE64AA" w:rsidRPr="00EE64AA" w:rsidRDefault="00EE64AA" w:rsidP="00EE64AA">
      <w:pPr>
        <w:shd w:val="clear" w:color="auto" w:fill="FFFFFF"/>
        <w:spacing w:after="0" w:line="240" w:lineRule="auto"/>
        <w:ind w:firstLine="709"/>
        <w:jc w:val="both"/>
        <w:rPr>
          <w:rFonts w:ascii="Times New Roman" w:hAnsi="Times New Roman"/>
          <w:b/>
          <w:bCs/>
          <w:color w:val="000000"/>
          <w:sz w:val="24"/>
          <w:szCs w:val="24"/>
        </w:rPr>
      </w:pPr>
      <w:r w:rsidRPr="00EE64AA">
        <w:rPr>
          <w:rFonts w:ascii="Times New Roman" w:hAnsi="Times New Roman"/>
          <w:b/>
          <w:bCs/>
          <w:color w:val="000000"/>
          <w:sz w:val="24"/>
          <w:szCs w:val="24"/>
        </w:rPr>
        <w:t>5. На підтвердження відповідності тендерної пропозиції технічним, якісним, кількісним вимогам до предмета закупівлі, учасником у складі тендерної пропозиції необхідно надати:</w:t>
      </w:r>
    </w:p>
    <w:p w:rsidR="00EE64AA" w:rsidRPr="00EE64AA" w:rsidRDefault="00EE64AA" w:rsidP="00EE64AA">
      <w:pPr>
        <w:shd w:val="clear" w:color="auto" w:fill="FFFFFF"/>
        <w:spacing w:after="0" w:line="240" w:lineRule="auto"/>
        <w:ind w:firstLine="709"/>
        <w:jc w:val="both"/>
        <w:rPr>
          <w:rFonts w:ascii="Times New Roman" w:hAnsi="Times New Roman"/>
          <w:bCs/>
          <w:color w:val="000000"/>
          <w:sz w:val="24"/>
          <w:szCs w:val="24"/>
        </w:rPr>
      </w:pPr>
      <w:r w:rsidRPr="00EE64AA">
        <w:rPr>
          <w:rFonts w:ascii="Times New Roman" w:hAnsi="Times New Roman"/>
          <w:bCs/>
          <w:color w:val="000000"/>
          <w:sz w:val="24"/>
          <w:szCs w:val="24"/>
        </w:rPr>
        <w:t xml:space="preserve">5.1. Довідку довільної форми щодо гарантування можливості надання послуг відповідно до вимог Технічного завдання.  </w:t>
      </w:r>
    </w:p>
    <w:p w:rsidR="00EE64AA" w:rsidRPr="00EE64AA" w:rsidRDefault="00EE64AA" w:rsidP="00EE64AA">
      <w:pPr>
        <w:shd w:val="clear" w:color="auto" w:fill="FFFFFF"/>
        <w:spacing w:after="0" w:line="240" w:lineRule="auto"/>
        <w:ind w:firstLine="709"/>
        <w:jc w:val="both"/>
        <w:rPr>
          <w:rFonts w:ascii="Times New Roman" w:hAnsi="Times New Roman"/>
          <w:bCs/>
          <w:color w:val="000000"/>
          <w:sz w:val="24"/>
          <w:szCs w:val="24"/>
        </w:rPr>
      </w:pPr>
      <w:r w:rsidRPr="00EE64AA">
        <w:rPr>
          <w:rFonts w:ascii="Times New Roman" w:hAnsi="Times New Roman"/>
          <w:bCs/>
          <w:color w:val="000000"/>
          <w:sz w:val="24"/>
          <w:szCs w:val="24"/>
        </w:rPr>
        <w:t>5.2. Документ, який підтверджує внесення Учасника до Реєстру постачальників електронних комунікаційних мереж та послуг Національною комісією, що здійснює державне регулювання у сферах електронних комунікацій, радіочастотного спектра та надання послуг поштового зв’язку.</w:t>
      </w:r>
    </w:p>
    <w:p w:rsidR="00EE64AA" w:rsidRPr="00EE64AA" w:rsidRDefault="00EE64AA" w:rsidP="00EE64AA">
      <w:pPr>
        <w:shd w:val="clear" w:color="auto" w:fill="FFFFFF"/>
        <w:spacing w:after="0" w:line="240" w:lineRule="auto"/>
        <w:ind w:firstLine="709"/>
        <w:jc w:val="both"/>
        <w:rPr>
          <w:rFonts w:ascii="Times New Roman" w:eastAsia="Times New Roman" w:hAnsi="Times New Roman"/>
          <w:bCs/>
          <w:iCs/>
          <w:sz w:val="24"/>
          <w:szCs w:val="24"/>
          <w:lang w:eastAsia="ru-RU"/>
        </w:rPr>
      </w:pPr>
      <w:r w:rsidRPr="00EE64AA">
        <w:rPr>
          <w:rFonts w:ascii="Times New Roman" w:hAnsi="Times New Roman"/>
          <w:bCs/>
          <w:color w:val="000000"/>
          <w:sz w:val="24"/>
          <w:szCs w:val="24"/>
        </w:rPr>
        <w:t>5.3. К</w:t>
      </w:r>
      <w:r w:rsidRPr="00EE64AA">
        <w:rPr>
          <w:rFonts w:ascii="Times New Roman" w:hAnsi="Times New Roman"/>
          <w:bCs/>
          <w:iCs/>
          <w:sz w:val="24"/>
          <w:szCs w:val="24"/>
        </w:rPr>
        <w:t>опію дійсного Атестату відповідності, виданого Державною службою спеціального зв’язку та захисту інформації, а також Експертного висновку до нього на підтвердження відповідності системи захисту інформації ЗВІД встановленим вимогам у сфері захисту інформації.</w:t>
      </w:r>
    </w:p>
    <w:p w:rsidR="00EE64AA" w:rsidRPr="00EE64AA" w:rsidRDefault="00EE64AA" w:rsidP="00EE64AA">
      <w:pPr>
        <w:shd w:val="clear" w:color="auto" w:fill="FFFFFF"/>
        <w:spacing w:after="0" w:line="240" w:lineRule="auto"/>
        <w:ind w:firstLine="709"/>
        <w:jc w:val="both"/>
        <w:rPr>
          <w:rFonts w:ascii="Times New Roman" w:hAnsi="Times New Roman"/>
          <w:sz w:val="24"/>
          <w:szCs w:val="24"/>
        </w:rPr>
      </w:pPr>
      <w:r w:rsidRPr="00EE64AA">
        <w:rPr>
          <w:rFonts w:ascii="Times New Roman" w:hAnsi="Times New Roman"/>
          <w:sz w:val="24"/>
          <w:szCs w:val="24"/>
        </w:rPr>
        <w:t xml:space="preserve">5.4. Копії документів, що  підтверджують право власності / прийняття на баланс </w:t>
      </w:r>
      <w:r w:rsidRPr="00EE64AA">
        <w:rPr>
          <w:rFonts w:ascii="Times New Roman" w:hAnsi="Times New Roman"/>
          <w:bCs/>
          <w:sz w:val="24"/>
          <w:szCs w:val="24"/>
        </w:rPr>
        <w:t>власного каналу зв’язку між магістральним мережним комутаційним обладнанням Замовника і комутаційним обладнанням Учасника</w:t>
      </w:r>
      <w:r w:rsidRPr="00EE64AA">
        <w:rPr>
          <w:rFonts w:ascii="Times New Roman" w:hAnsi="Times New Roman"/>
          <w:sz w:val="24"/>
          <w:szCs w:val="24"/>
        </w:rPr>
        <w:t>.</w:t>
      </w:r>
    </w:p>
    <w:p w:rsidR="00EE64AA" w:rsidRPr="00EE64AA" w:rsidRDefault="00EE64AA" w:rsidP="00EE64AA">
      <w:pPr>
        <w:shd w:val="clear" w:color="auto" w:fill="FFFFFF"/>
        <w:spacing w:after="0" w:line="240" w:lineRule="auto"/>
        <w:ind w:firstLine="709"/>
        <w:jc w:val="both"/>
        <w:rPr>
          <w:rFonts w:ascii="Times New Roman" w:hAnsi="Times New Roman"/>
          <w:sz w:val="24"/>
          <w:szCs w:val="24"/>
        </w:rPr>
      </w:pPr>
      <w:r w:rsidRPr="00EE64AA">
        <w:rPr>
          <w:rFonts w:ascii="Times New Roman" w:hAnsi="Times New Roman"/>
          <w:sz w:val="24"/>
          <w:szCs w:val="24"/>
        </w:rPr>
        <w:t>5.5. Копії документів (штатний розпис, копії наказів про прийом на роботу тощо), що підтверджують наявність власної цілодобової технічної допомоги (з зазначенням регламенту роботи служби підтримки).</w:t>
      </w:r>
    </w:p>
    <w:p w:rsidR="00EE64AA" w:rsidRPr="00EE64AA" w:rsidRDefault="00EE64AA" w:rsidP="00EE64AA">
      <w:pPr>
        <w:shd w:val="clear" w:color="auto" w:fill="FFFFFF"/>
        <w:spacing w:after="0" w:line="240" w:lineRule="auto"/>
        <w:ind w:firstLine="709"/>
        <w:jc w:val="both"/>
        <w:rPr>
          <w:rFonts w:ascii="Times New Roman" w:hAnsi="Times New Roman"/>
          <w:sz w:val="24"/>
          <w:szCs w:val="24"/>
        </w:rPr>
      </w:pPr>
      <w:r w:rsidRPr="00EE64AA">
        <w:rPr>
          <w:rFonts w:ascii="Times New Roman" w:hAnsi="Times New Roman"/>
          <w:sz w:val="24"/>
          <w:szCs w:val="24"/>
        </w:rPr>
        <w:t xml:space="preserve">5.6. Довідку в довільній формі </w:t>
      </w:r>
      <w:r w:rsidRPr="00EE64AA">
        <w:rPr>
          <w:rFonts w:ascii="Times New Roman" w:hAnsi="Times New Roman"/>
          <w:bCs/>
          <w:sz w:val="24"/>
          <w:szCs w:val="24"/>
        </w:rPr>
        <w:t xml:space="preserve">про наявність у складі підприємства офіційно працевлаштованих працівників, </w:t>
      </w:r>
      <w:r w:rsidRPr="00EE64AA">
        <w:rPr>
          <w:rFonts w:ascii="Times New Roman" w:hAnsi="Times New Roman"/>
          <w:sz w:val="24"/>
          <w:szCs w:val="24"/>
        </w:rPr>
        <w:t xml:space="preserve">які мають необхідні кваліфікацію, знання та досвід для виконання умов договору про закупівлю у повному </w:t>
      </w:r>
      <w:proofErr w:type="spellStart"/>
      <w:r w:rsidRPr="00EE64AA">
        <w:rPr>
          <w:rFonts w:ascii="Times New Roman" w:hAnsi="Times New Roman"/>
          <w:sz w:val="24"/>
          <w:szCs w:val="24"/>
        </w:rPr>
        <w:t>обсяз,і</w:t>
      </w:r>
      <w:proofErr w:type="spellEnd"/>
      <w:r w:rsidRPr="00EE64AA">
        <w:rPr>
          <w:rFonts w:ascii="Times New Roman" w:hAnsi="Times New Roman"/>
          <w:sz w:val="24"/>
          <w:szCs w:val="24"/>
        </w:rPr>
        <w:t xml:space="preserve"> з обов’язковим вказанням зазначених чинників.</w:t>
      </w:r>
    </w:p>
    <w:p w:rsidR="00EE64AA" w:rsidRPr="00EE64AA" w:rsidRDefault="00EE64AA" w:rsidP="00EE64AA">
      <w:pPr>
        <w:shd w:val="clear" w:color="auto" w:fill="FFFFFF"/>
        <w:spacing w:after="0" w:line="240" w:lineRule="auto"/>
        <w:ind w:firstLine="709"/>
        <w:jc w:val="both"/>
        <w:rPr>
          <w:rFonts w:ascii="Times New Roman" w:hAnsi="Times New Roman"/>
          <w:sz w:val="24"/>
          <w:szCs w:val="24"/>
        </w:rPr>
      </w:pPr>
      <w:r w:rsidRPr="00EE64AA">
        <w:rPr>
          <w:rFonts w:ascii="Times New Roman" w:hAnsi="Times New Roman"/>
          <w:sz w:val="24"/>
          <w:szCs w:val="24"/>
        </w:rPr>
        <w:t xml:space="preserve">5.7. Довідку </w:t>
      </w:r>
      <w:r w:rsidRPr="00EE64AA">
        <w:rPr>
          <w:rFonts w:ascii="Times New Roman" w:hAnsi="Times New Roman"/>
          <w:bCs/>
          <w:sz w:val="24"/>
          <w:szCs w:val="24"/>
        </w:rPr>
        <w:t xml:space="preserve">про наявність у підприємства обладнання, матеріально-технічної бази та технологій, що є достатніми для виконання </w:t>
      </w:r>
      <w:r w:rsidRPr="00EE64AA">
        <w:rPr>
          <w:rFonts w:ascii="Times New Roman" w:hAnsi="Times New Roman"/>
          <w:sz w:val="24"/>
          <w:szCs w:val="24"/>
        </w:rPr>
        <w:t>умов договору про закупівлю у повному обсязі (за формою додатку 2.1 до тендерної документації).</w:t>
      </w:r>
    </w:p>
    <w:p w:rsidR="00EE64AA" w:rsidRPr="00EE64AA" w:rsidRDefault="00EE64AA" w:rsidP="00EE64AA">
      <w:pPr>
        <w:tabs>
          <w:tab w:val="left" w:pos="379"/>
        </w:tabs>
        <w:spacing w:after="0" w:line="240" w:lineRule="auto"/>
        <w:ind w:firstLine="709"/>
        <w:jc w:val="both"/>
        <w:rPr>
          <w:rFonts w:ascii="Times New Roman" w:hAnsi="Times New Roman"/>
          <w:bCs/>
          <w:sz w:val="24"/>
          <w:szCs w:val="24"/>
        </w:rPr>
      </w:pPr>
      <w:bookmarkStart w:id="6" w:name="_Ref492986333"/>
      <w:r w:rsidRPr="00EE64AA">
        <w:rPr>
          <w:rFonts w:ascii="Times New Roman" w:hAnsi="Times New Roman"/>
          <w:sz w:val="24"/>
          <w:szCs w:val="24"/>
        </w:rPr>
        <w:t xml:space="preserve">5.8. Довідку про наявність досвіду виконання аналогічних за предметом закупівлі договорів, яка має містити інформацію про виконання договорів протягом останніх трьох </w:t>
      </w:r>
      <w:r w:rsidRPr="00EE64AA">
        <w:rPr>
          <w:rFonts w:ascii="Times New Roman" w:hAnsi="Times New Roman"/>
          <w:sz w:val="24"/>
          <w:szCs w:val="24"/>
        </w:rPr>
        <w:lastRenderedPageBreak/>
        <w:t>років. На підтвердження інформації, вказаній у довідці, учасник має надати копії вказаних договорів у повному обсязі (з усіма укладеними додатковими угодами, додатками та специфікаціями до договорів), копії актів приймання-передачі наданих послуг, що підтверджують виконання договорів, вказаних в довідці. Інформація може надаватися про частково виконаний договір, дія, якого не закінчена. Аналогічним вважається договір з предметом закупівлі визначеним в даній тендерній документації.</w:t>
      </w:r>
      <w:bookmarkEnd w:id="6"/>
    </w:p>
    <w:p w:rsidR="00D6161F" w:rsidRPr="00EE64AA" w:rsidRDefault="00D6161F" w:rsidP="00D6161F">
      <w:pPr>
        <w:pStyle w:val="a9"/>
        <w:spacing w:before="0" w:beforeAutospacing="0" w:after="0" w:afterAutospacing="0"/>
        <w:ind w:right="-284"/>
        <w:jc w:val="both"/>
        <w:rPr>
          <w:lang w:val="ru-RU"/>
        </w:rPr>
      </w:pPr>
    </w:p>
    <w:p w:rsidR="008C3DA3" w:rsidRDefault="008C3DA3" w:rsidP="00D6161F">
      <w:pPr>
        <w:pStyle w:val="a9"/>
        <w:spacing w:before="0" w:beforeAutospacing="0" w:after="0" w:afterAutospacing="0"/>
        <w:ind w:right="-284"/>
        <w:jc w:val="both"/>
      </w:pPr>
    </w:p>
    <w:p w:rsidR="008C3DA3" w:rsidRDefault="008C3DA3" w:rsidP="00D6161F">
      <w:pPr>
        <w:pStyle w:val="a9"/>
        <w:spacing w:before="0" w:beforeAutospacing="0" w:after="0" w:afterAutospacing="0"/>
        <w:ind w:right="-284"/>
        <w:jc w:val="both"/>
      </w:pPr>
    </w:p>
    <w:p w:rsidR="008C3DA3" w:rsidRDefault="008C3DA3" w:rsidP="00D6161F">
      <w:pPr>
        <w:pStyle w:val="a9"/>
        <w:spacing w:before="0" w:beforeAutospacing="0" w:after="0" w:afterAutospacing="0"/>
        <w:ind w:right="-284"/>
        <w:jc w:val="both"/>
      </w:pPr>
    </w:p>
    <w:p w:rsidR="008C3DA3" w:rsidRDefault="008C3DA3" w:rsidP="00D6161F">
      <w:pPr>
        <w:pStyle w:val="a9"/>
        <w:spacing w:before="0" w:beforeAutospacing="0" w:after="0" w:afterAutospacing="0"/>
        <w:ind w:right="-284"/>
        <w:jc w:val="both"/>
      </w:pPr>
    </w:p>
    <w:p w:rsidR="008C3DA3" w:rsidRDefault="008C3DA3" w:rsidP="00D6161F">
      <w:pPr>
        <w:pStyle w:val="a9"/>
        <w:spacing w:before="0" w:beforeAutospacing="0" w:after="0" w:afterAutospacing="0"/>
        <w:ind w:right="-284"/>
        <w:jc w:val="both"/>
      </w:pPr>
    </w:p>
    <w:p w:rsidR="008C3DA3" w:rsidRDefault="008C3DA3" w:rsidP="00D6161F">
      <w:pPr>
        <w:pStyle w:val="a9"/>
        <w:spacing w:before="0" w:beforeAutospacing="0" w:after="0" w:afterAutospacing="0"/>
        <w:ind w:right="-284"/>
        <w:jc w:val="both"/>
      </w:pPr>
    </w:p>
    <w:p w:rsidR="008C3DA3" w:rsidRPr="0008200F" w:rsidRDefault="008C3DA3" w:rsidP="00D6161F">
      <w:pPr>
        <w:pStyle w:val="a9"/>
        <w:spacing w:before="0" w:beforeAutospacing="0" w:after="0" w:afterAutospacing="0"/>
        <w:ind w:right="-284"/>
        <w:jc w:val="both"/>
      </w:pPr>
    </w:p>
    <w:p w:rsidR="00A84325" w:rsidRDefault="00A84325" w:rsidP="00D6161F">
      <w:pPr>
        <w:pStyle w:val="a9"/>
        <w:spacing w:before="0" w:beforeAutospacing="0" w:after="0" w:afterAutospacing="0"/>
        <w:ind w:right="-284"/>
        <w:jc w:val="both"/>
        <w:rPr>
          <w:sz w:val="28"/>
          <w:szCs w:val="28"/>
        </w:rPr>
      </w:pPr>
    </w:p>
    <w:p w:rsidR="00A84325" w:rsidRDefault="00A84325" w:rsidP="00D6161F">
      <w:pPr>
        <w:pStyle w:val="a9"/>
        <w:spacing w:before="0" w:beforeAutospacing="0" w:after="0" w:afterAutospacing="0"/>
        <w:ind w:right="-284"/>
        <w:jc w:val="both"/>
        <w:rPr>
          <w:sz w:val="28"/>
          <w:szCs w:val="28"/>
        </w:rPr>
      </w:pPr>
    </w:p>
    <w:p w:rsidR="00C25B9B" w:rsidRDefault="00C25B9B" w:rsidP="00D6161F">
      <w:pPr>
        <w:pStyle w:val="a9"/>
        <w:spacing w:before="0" w:beforeAutospacing="0" w:after="0" w:afterAutospacing="0"/>
        <w:ind w:right="-284"/>
        <w:jc w:val="both"/>
        <w:rPr>
          <w:sz w:val="28"/>
          <w:szCs w:val="28"/>
        </w:rPr>
      </w:pPr>
    </w:p>
    <w:p w:rsidR="00820B15" w:rsidRDefault="00820B15" w:rsidP="00D6161F">
      <w:pPr>
        <w:pStyle w:val="a9"/>
        <w:spacing w:before="0" w:beforeAutospacing="0" w:after="0" w:afterAutospacing="0"/>
        <w:ind w:right="-284"/>
        <w:jc w:val="both"/>
        <w:rPr>
          <w:sz w:val="28"/>
          <w:szCs w:val="28"/>
        </w:rPr>
      </w:pPr>
    </w:p>
    <w:p w:rsidR="00820B15" w:rsidRDefault="00820B15" w:rsidP="00D6161F">
      <w:pPr>
        <w:pStyle w:val="a9"/>
        <w:spacing w:before="0" w:beforeAutospacing="0" w:after="0" w:afterAutospacing="0"/>
        <w:ind w:right="-284"/>
        <w:jc w:val="both"/>
        <w:rPr>
          <w:sz w:val="28"/>
          <w:szCs w:val="28"/>
        </w:rPr>
      </w:pPr>
    </w:p>
    <w:p w:rsidR="00820B15" w:rsidRDefault="00820B15" w:rsidP="00D6161F">
      <w:pPr>
        <w:pStyle w:val="a9"/>
        <w:spacing w:before="0" w:beforeAutospacing="0" w:after="0" w:afterAutospacing="0"/>
        <w:ind w:right="-284"/>
        <w:jc w:val="both"/>
        <w:rPr>
          <w:sz w:val="28"/>
          <w:szCs w:val="28"/>
        </w:rPr>
      </w:pPr>
    </w:p>
    <w:p w:rsidR="00CC0756" w:rsidRDefault="00CC0756" w:rsidP="00D6161F">
      <w:pPr>
        <w:pStyle w:val="a9"/>
        <w:spacing w:before="0" w:beforeAutospacing="0" w:after="0" w:afterAutospacing="0"/>
        <w:ind w:right="-284"/>
        <w:jc w:val="both"/>
        <w:rPr>
          <w:sz w:val="28"/>
          <w:szCs w:val="28"/>
        </w:rPr>
      </w:pPr>
    </w:p>
    <w:p w:rsidR="00CC0756" w:rsidRDefault="00CC0756" w:rsidP="00D6161F">
      <w:pPr>
        <w:pStyle w:val="a9"/>
        <w:spacing w:before="0" w:beforeAutospacing="0" w:after="0" w:afterAutospacing="0"/>
        <w:ind w:right="-284"/>
        <w:jc w:val="both"/>
        <w:rPr>
          <w:sz w:val="28"/>
          <w:szCs w:val="28"/>
        </w:rPr>
      </w:pPr>
    </w:p>
    <w:p w:rsidR="00CC0756" w:rsidRDefault="00CC0756" w:rsidP="00D6161F">
      <w:pPr>
        <w:pStyle w:val="a9"/>
        <w:spacing w:before="0" w:beforeAutospacing="0" w:after="0" w:afterAutospacing="0"/>
        <w:ind w:right="-284"/>
        <w:jc w:val="both"/>
        <w:rPr>
          <w:sz w:val="28"/>
          <w:szCs w:val="28"/>
        </w:rPr>
      </w:pPr>
    </w:p>
    <w:p w:rsidR="00CC0756" w:rsidRDefault="00CC0756" w:rsidP="00D6161F">
      <w:pPr>
        <w:pStyle w:val="a9"/>
        <w:spacing w:before="0" w:beforeAutospacing="0" w:after="0" w:afterAutospacing="0"/>
        <w:ind w:right="-284"/>
        <w:jc w:val="both"/>
        <w:rPr>
          <w:sz w:val="28"/>
          <w:szCs w:val="28"/>
        </w:rPr>
      </w:pPr>
    </w:p>
    <w:p w:rsidR="00CC0756" w:rsidRDefault="00CC0756" w:rsidP="00D6161F">
      <w:pPr>
        <w:pStyle w:val="a9"/>
        <w:spacing w:before="0" w:beforeAutospacing="0" w:after="0" w:afterAutospacing="0"/>
        <w:ind w:right="-284"/>
        <w:jc w:val="both"/>
        <w:rPr>
          <w:sz w:val="28"/>
          <w:szCs w:val="28"/>
        </w:rPr>
      </w:pPr>
    </w:p>
    <w:p w:rsidR="00883966" w:rsidRDefault="00883966" w:rsidP="00D6161F">
      <w:pPr>
        <w:pStyle w:val="a9"/>
        <w:spacing w:before="0" w:beforeAutospacing="0" w:after="0" w:afterAutospacing="0"/>
        <w:ind w:right="-284"/>
        <w:jc w:val="both"/>
        <w:rPr>
          <w:sz w:val="28"/>
          <w:szCs w:val="28"/>
        </w:rPr>
      </w:pPr>
    </w:p>
    <w:p w:rsidR="00883966" w:rsidRDefault="00883966" w:rsidP="00D6161F">
      <w:pPr>
        <w:pStyle w:val="a9"/>
        <w:spacing w:before="0" w:beforeAutospacing="0" w:after="0" w:afterAutospacing="0"/>
        <w:ind w:right="-284"/>
        <w:jc w:val="both"/>
        <w:rPr>
          <w:sz w:val="28"/>
          <w:szCs w:val="28"/>
        </w:rPr>
      </w:pPr>
    </w:p>
    <w:p w:rsidR="00883966" w:rsidRDefault="00883966" w:rsidP="00D6161F">
      <w:pPr>
        <w:pStyle w:val="a9"/>
        <w:spacing w:before="0" w:beforeAutospacing="0" w:after="0" w:afterAutospacing="0"/>
        <w:ind w:right="-284"/>
        <w:jc w:val="both"/>
        <w:rPr>
          <w:sz w:val="28"/>
          <w:szCs w:val="28"/>
        </w:rPr>
      </w:pPr>
    </w:p>
    <w:p w:rsidR="00883966" w:rsidRDefault="00883966" w:rsidP="00D6161F">
      <w:pPr>
        <w:pStyle w:val="a9"/>
        <w:spacing w:before="0" w:beforeAutospacing="0" w:after="0" w:afterAutospacing="0"/>
        <w:ind w:right="-284"/>
        <w:jc w:val="both"/>
        <w:rPr>
          <w:sz w:val="28"/>
          <w:szCs w:val="28"/>
        </w:rPr>
      </w:pPr>
    </w:p>
    <w:p w:rsidR="00883966" w:rsidRDefault="00883966" w:rsidP="00D6161F">
      <w:pPr>
        <w:pStyle w:val="a9"/>
        <w:spacing w:before="0" w:beforeAutospacing="0" w:after="0" w:afterAutospacing="0"/>
        <w:ind w:right="-284"/>
        <w:jc w:val="both"/>
        <w:rPr>
          <w:sz w:val="28"/>
          <w:szCs w:val="28"/>
        </w:rPr>
      </w:pPr>
    </w:p>
    <w:p w:rsidR="00883966" w:rsidRDefault="00883966" w:rsidP="00D6161F">
      <w:pPr>
        <w:pStyle w:val="a9"/>
        <w:spacing w:before="0" w:beforeAutospacing="0" w:after="0" w:afterAutospacing="0"/>
        <w:ind w:right="-284"/>
        <w:jc w:val="both"/>
        <w:rPr>
          <w:sz w:val="28"/>
          <w:szCs w:val="28"/>
        </w:rPr>
      </w:pPr>
    </w:p>
    <w:p w:rsidR="00883966" w:rsidRDefault="00883966" w:rsidP="00D6161F">
      <w:pPr>
        <w:pStyle w:val="a9"/>
        <w:spacing w:before="0" w:beforeAutospacing="0" w:after="0" w:afterAutospacing="0"/>
        <w:ind w:right="-284"/>
        <w:jc w:val="both"/>
        <w:rPr>
          <w:sz w:val="28"/>
          <w:szCs w:val="28"/>
        </w:rPr>
      </w:pPr>
    </w:p>
    <w:p w:rsidR="00883966" w:rsidRDefault="00883966" w:rsidP="00D6161F">
      <w:pPr>
        <w:pStyle w:val="a9"/>
        <w:spacing w:before="0" w:beforeAutospacing="0" w:after="0" w:afterAutospacing="0"/>
        <w:ind w:right="-284"/>
        <w:jc w:val="both"/>
        <w:rPr>
          <w:sz w:val="28"/>
          <w:szCs w:val="28"/>
        </w:rPr>
      </w:pPr>
    </w:p>
    <w:p w:rsidR="00883966" w:rsidRDefault="00883966" w:rsidP="00D6161F">
      <w:pPr>
        <w:pStyle w:val="a9"/>
        <w:spacing w:before="0" w:beforeAutospacing="0" w:after="0" w:afterAutospacing="0"/>
        <w:ind w:right="-284"/>
        <w:jc w:val="both"/>
        <w:rPr>
          <w:sz w:val="28"/>
          <w:szCs w:val="28"/>
        </w:rPr>
      </w:pPr>
    </w:p>
    <w:p w:rsidR="00883966" w:rsidRDefault="00883966" w:rsidP="00D6161F">
      <w:pPr>
        <w:pStyle w:val="a9"/>
        <w:spacing w:before="0" w:beforeAutospacing="0" w:after="0" w:afterAutospacing="0"/>
        <w:ind w:right="-284"/>
        <w:jc w:val="both"/>
        <w:rPr>
          <w:sz w:val="28"/>
          <w:szCs w:val="28"/>
        </w:rPr>
      </w:pPr>
    </w:p>
    <w:p w:rsidR="00883966" w:rsidRDefault="00883966" w:rsidP="00D6161F">
      <w:pPr>
        <w:pStyle w:val="a9"/>
        <w:spacing w:before="0" w:beforeAutospacing="0" w:after="0" w:afterAutospacing="0"/>
        <w:ind w:right="-284"/>
        <w:jc w:val="both"/>
        <w:rPr>
          <w:sz w:val="28"/>
          <w:szCs w:val="28"/>
        </w:rPr>
      </w:pPr>
    </w:p>
    <w:p w:rsidR="00883966" w:rsidRDefault="00883966" w:rsidP="00D6161F">
      <w:pPr>
        <w:pStyle w:val="a9"/>
        <w:spacing w:before="0" w:beforeAutospacing="0" w:after="0" w:afterAutospacing="0"/>
        <w:ind w:right="-284"/>
        <w:jc w:val="both"/>
        <w:rPr>
          <w:sz w:val="28"/>
          <w:szCs w:val="28"/>
        </w:rPr>
      </w:pPr>
    </w:p>
    <w:p w:rsidR="00883966" w:rsidRDefault="00883966" w:rsidP="00D6161F">
      <w:pPr>
        <w:pStyle w:val="a9"/>
        <w:spacing w:before="0" w:beforeAutospacing="0" w:after="0" w:afterAutospacing="0"/>
        <w:ind w:right="-284"/>
        <w:jc w:val="both"/>
        <w:rPr>
          <w:sz w:val="28"/>
          <w:szCs w:val="28"/>
        </w:rPr>
      </w:pPr>
    </w:p>
    <w:p w:rsidR="00883966" w:rsidRDefault="00883966" w:rsidP="00D6161F">
      <w:pPr>
        <w:pStyle w:val="a9"/>
        <w:spacing w:before="0" w:beforeAutospacing="0" w:after="0" w:afterAutospacing="0"/>
        <w:ind w:right="-284"/>
        <w:jc w:val="both"/>
        <w:rPr>
          <w:sz w:val="28"/>
          <w:szCs w:val="28"/>
        </w:rPr>
      </w:pPr>
    </w:p>
    <w:p w:rsidR="00883966" w:rsidRDefault="00883966" w:rsidP="00D6161F">
      <w:pPr>
        <w:pStyle w:val="a9"/>
        <w:spacing w:before="0" w:beforeAutospacing="0" w:after="0" w:afterAutospacing="0"/>
        <w:ind w:right="-284"/>
        <w:jc w:val="both"/>
        <w:rPr>
          <w:sz w:val="28"/>
          <w:szCs w:val="28"/>
        </w:rPr>
      </w:pPr>
    </w:p>
    <w:p w:rsidR="00883966" w:rsidRDefault="00883966" w:rsidP="00D6161F">
      <w:pPr>
        <w:pStyle w:val="a9"/>
        <w:spacing w:before="0" w:beforeAutospacing="0" w:after="0" w:afterAutospacing="0"/>
        <w:ind w:right="-284"/>
        <w:jc w:val="both"/>
        <w:rPr>
          <w:sz w:val="28"/>
          <w:szCs w:val="28"/>
        </w:rPr>
      </w:pPr>
    </w:p>
    <w:p w:rsidR="00883966" w:rsidRDefault="00883966" w:rsidP="00D6161F">
      <w:pPr>
        <w:pStyle w:val="a9"/>
        <w:spacing w:before="0" w:beforeAutospacing="0" w:after="0" w:afterAutospacing="0"/>
        <w:ind w:right="-284"/>
        <w:jc w:val="both"/>
        <w:rPr>
          <w:sz w:val="28"/>
          <w:szCs w:val="28"/>
        </w:rPr>
      </w:pPr>
    </w:p>
    <w:p w:rsidR="00883966" w:rsidRDefault="00883966" w:rsidP="00D6161F">
      <w:pPr>
        <w:pStyle w:val="a9"/>
        <w:spacing w:before="0" w:beforeAutospacing="0" w:after="0" w:afterAutospacing="0"/>
        <w:ind w:right="-284"/>
        <w:jc w:val="both"/>
        <w:rPr>
          <w:sz w:val="28"/>
          <w:szCs w:val="28"/>
        </w:rPr>
      </w:pPr>
    </w:p>
    <w:p w:rsidR="00883966" w:rsidRDefault="00883966" w:rsidP="00D6161F">
      <w:pPr>
        <w:pStyle w:val="a9"/>
        <w:spacing w:before="0" w:beforeAutospacing="0" w:after="0" w:afterAutospacing="0"/>
        <w:ind w:right="-284"/>
        <w:jc w:val="both"/>
        <w:rPr>
          <w:sz w:val="28"/>
          <w:szCs w:val="28"/>
        </w:rPr>
      </w:pPr>
    </w:p>
    <w:p w:rsidR="00CC0756" w:rsidRDefault="00CC0756" w:rsidP="00D6161F">
      <w:pPr>
        <w:pStyle w:val="a9"/>
        <w:spacing w:before="0" w:beforeAutospacing="0" w:after="0" w:afterAutospacing="0"/>
        <w:ind w:right="-284"/>
        <w:jc w:val="both"/>
        <w:rPr>
          <w:sz w:val="28"/>
          <w:szCs w:val="28"/>
        </w:rPr>
      </w:pPr>
    </w:p>
    <w:p w:rsidR="00CC0756" w:rsidRDefault="00CC0756" w:rsidP="00D6161F">
      <w:pPr>
        <w:pStyle w:val="a9"/>
        <w:spacing w:before="0" w:beforeAutospacing="0" w:after="0" w:afterAutospacing="0"/>
        <w:ind w:right="-284"/>
        <w:jc w:val="both"/>
        <w:rPr>
          <w:sz w:val="28"/>
          <w:szCs w:val="28"/>
        </w:rPr>
      </w:pPr>
    </w:p>
    <w:p w:rsidR="00CC0756" w:rsidRDefault="00CC0756" w:rsidP="00D6161F">
      <w:pPr>
        <w:pStyle w:val="a9"/>
        <w:spacing w:before="0" w:beforeAutospacing="0" w:after="0" w:afterAutospacing="0"/>
        <w:ind w:right="-284"/>
        <w:jc w:val="both"/>
        <w:rPr>
          <w:sz w:val="28"/>
          <w:szCs w:val="28"/>
        </w:rPr>
      </w:pPr>
    </w:p>
    <w:p w:rsidR="005657E4" w:rsidRPr="00613D65" w:rsidRDefault="005657E4" w:rsidP="00067E95">
      <w:pPr>
        <w:spacing w:after="0" w:line="240" w:lineRule="auto"/>
        <w:jc w:val="right"/>
        <w:rPr>
          <w:rFonts w:ascii="Times New Roman" w:hAnsi="Times New Roman"/>
          <w:b/>
          <w:bCs/>
          <w:sz w:val="24"/>
          <w:szCs w:val="24"/>
          <w:bdr w:val="none" w:sz="0" w:space="0" w:color="auto" w:frame="1"/>
        </w:rPr>
      </w:pPr>
      <w:r w:rsidRPr="00613D65">
        <w:rPr>
          <w:rFonts w:ascii="Times New Roman" w:hAnsi="Times New Roman"/>
          <w:b/>
          <w:bCs/>
          <w:sz w:val="24"/>
          <w:szCs w:val="24"/>
          <w:bdr w:val="none" w:sz="0" w:space="0" w:color="auto" w:frame="1"/>
        </w:rPr>
        <w:t>Додаток 5</w:t>
      </w:r>
    </w:p>
    <w:p w:rsidR="00AF7007" w:rsidRPr="008647EE" w:rsidRDefault="005657E4" w:rsidP="00A53761">
      <w:pPr>
        <w:spacing w:after="0" w:line="240" w:lineRule="auto"/>
        <w:jc w:val="right"/>
        <w:rPr>
          <w:rFonts w:ascii="Times New Roman" w:hAnsi="Times New Roman"/>
          <w:b/>
          <w:bCs/>
          <w:sz w:val="24"/>
          <w:szCs w:val="24"/>
          <w:bdr w:val="none" w:sz="0" w:space="0" w:color="auto" w:frame="1"/>
        </w:rPr>
      </w:pPr>
      <w:r w:rsidRPr="008647EE">
        <w:rPr>
          <w:rFonts w:ascii="Times New Roman" w:hAnsi="Times New Roman"/>
          <w:b/>
          <w:bCs/>
          <w:sz w:val="24"/>
          <w:szCs w:val="24"/>
          <w:bdr w:val="none" w:sz="0" w:space="0" w:color="auto" w:frame="1"/>
        </w:rPr>
        <w:t xml:space="preserve">до тендерної документації </w:t>
      </w:r>
    </w:p>
    <w:p w:rsidR="00223C3E" w:rsidRPr="008647EE" w:rsidRDefault="00223C3E" w:rsidP="008F5689">
      <w:pPr>
        <w:spacing w:after="0" w:line="240" w:lineRule="auto"/>
        <w:contextualSpacing/>
        <w:rPr>
          <w:rFonts w:ascii="Times New Roman" w:hAnsi="Times New Roman"/>
          <w:b/>
          <w:bCs/>
          <w:sz w:val="24"/>
          <w:szCs w:val="24"/>
        </w:rPr>
      </w:pPr>
    </w:p>
    <w:p w:rsidR="002A001F" w:rsidRPr="008647EE" w:rsidRDefault="002A001F" w:rsidP="002A001F">
      <w:pPr>
        <w:spacing w:after="0" w:line="240" w:lineRule="auto"/>
        <w:contextualSpacing/>
        <w:jc w:val="center"/>
        <w:rPr>
          <w:rFonts w:ascii="Times New Roman" w:hAnsi="Times New Roman"/>
          <w:b/>
          <w:bCs/>
          <w:color w:val="000000"/>
          <w:sz w:val="24"/>
          <w:szCs w:val="24"/>
        </w:rPr>
      </w:pPr>
    </w:p>
    <w:p w:rsidR="008647EE" w:rsidRPr="008647EE" w:rsidRDefault="008647EE" w:rsidP="008647EE">
      <w:pPr>
        <w:shd w:val="clear" w:color="auto" w:fill="FFFFFF"/>
        <w:tabs>
          <w:tab w:val="left" w:pos="485"/>
        </w:tabs>
        <w:ind w:firstLine="488"/>
        <w:jc w:val="center"/>
        <w:rPr>
          <w:rFonts w:ascii="Times New Roman" w:hAnsi="Times New Roman"/>
          <w:b/>
          <w:bCs/>
          <w:spacing w:val="-6"/>
          <w:sz w:val="24"/>
          <w:szCs w:val="24"/>
        </w:rPr>
      </w:pPr>
      <w:r w:rsidRPr="008647EE">
        <w:rPr>
          <w:rFonts w:ascii="Times New Roman" w:hAnsi="Times New Roman"/>
          <w:b/>
          <w:bCs/>
          <w:spacing w:val="-6"/>
          <w:sz w:val="24"/>
          <w:szCs w:val="24"/>
        </w:rPr>
        <w:t>ПРОЄКТ ДОГОВОРУ №_________</w:t>
      </w:r>
    </w:p>
    <w:p w:rsidR="00005ADC" w:rsidRPr="00863BB9" w:rsidRDefault="00005ADC" w:rsidP="001C5999">
      <w:pPr>
        <w:pStyle w:val="af5"/>
        <w:spacing w:before="0" w:after="0"/>
        <w:jc w:val="center"/>
        <w:rPr>
          <w:rFonts w:ascii="Times New Roman" w:hAnsi="Times New Roman"/>
          <w:b/>
          <w:szCs w:val="24"/>
          <w:lang w:val="uk-UA"/>
        </w:rPr>
      </w:pPr>
      <w:r w:rsidRPr="005570E9">
        <w:rPr>
          <w:rFonts w:ascii="Times New Roman" w:hAnsi="Times New Roman"/>
          <w:b/>
          <w:szCs w:val="24"/>
          <w:lang w:val="uk-UA"/>
        </w:rPr>
        <w:t>про надання послуг доступу до мережі «</w:t>
      </w:r>
      <w:r w:rsidRPr="009E4FD7">
        <w:rPr>
          <w:rFonts w:ascii="Times New Roman" w:hAnsi="Times New Roman"/>
          <w:b/>
          <w:szCs w:val="24"/>
          <w:lang w:val="uk-UA"/>
        </w:rPr>
        <w:t>Інтернет»</w:t>
      </w:r>
      <w:r w:rsidR="00883966">
        <w:rPr>
          <w:rFonts w:ascii="Times New Roman" w:hAnsi="Times New Roman"/>
          <w:b/>
          <w:szCs w:val="24"/>
          <w:lang w:val="uk-UA"/>
        </w:rPr>
        <w:t xml:space="preserve"> </w:t>
      </w:r>
      <w:r w:rsidRPr="00863BB9">
        <w:rPr>
          <w:rFonts w:ascii="Times New Roman" w:hAnsi="Times New Roman"/>
          <w:b/>
          <w:shd w:val="clear" w:color="auto" w:fill="FFFFFF"/>
          <w:lang w:val="uk-UA"/>
        </w:rPr>
        <w:t xml:space="preserve">для </w:t>
      </w:r>
      <w:proofErr w:type="spellStart"/>
      <w:r w:rsidRPr="00863BB9">
        <w:rPr>
          <w:rFonts w:ascii="Times New Roman" w:hAnsi="Times New Roman"/>
          <w:b/>
          <w:shd w:val="clear" w:color="auto" w:fill="FFFFFF"/>
          <w:lang w:val="uk-UA"/>
        </w:rPr>
        <w:t>адмінприміщення</w:t>
      </w:r>
      <w:proofErr w:type="spellEnd"/>
      <w:r w:rsidRPr="00863BB9">
        <w:rPr>
          <w:rFonts w:ascii="Times New Roman" w:hAnsi="Times New Roman"/>
          <w:b/>
          <w:shd w:val="clear" w:color="auto" w:fill="FFFFFF"/>
          <w:lang w:val="uk-UA"/>
        </w:rPr>
        <w:t xml:space="preserve"> ГУ ДПС у Київській області за </w:t>
      </w:r>
      <w:proofErr w:type="spellStart"/>
      <w:r w:rsidRPr="00863BB9">
        <w:rPr>
          <w:rFonts w:ascii="Times New Roman" w:hAnsi="Times New Roman"/>
          <w:b/>
          <w:shd w:val="clear" w:color="auto" w:fill="FFFFFF"/>
          <w:lang w:val="uk-UA"/>
        </w:rPr>
        <w:t>адресою</w:t>
      </w:r>
      <w:proofErr w:type="spellEnd"/>
      <w:r w:rsidRPr="00863BB9">
        <w:rPr>
          <w:rFonts w:ascii="Times New Roman" w:hAnsi="Times New Roman"/>
          <w:b/>
          <w:shd w:val="clear" w:color="auto" w:fill="FFFFFF"/>
          <w:lang w:val="uk-UA"/>
        </w:rPr>
        <w:t>: м. Київ, вул. Святослава Хороброго, 5А</w:t>
      </w:r>
    </w:p>
    <w:p w:rsidR="00005ADC" w:rsidRPr="00863BB9" w:rsidRDefault="00005ADC" w:rsidP="00005ADC">
      <w:pPr>
        <w:pStyle w:val="af5"/>
        <w:spacing w:before="0" w:after="0"/>
        <w:jc w:val="left"/>
        <w:rPr>
          <w:rFonts w:ascii="Times New Roman" w:hAnsi="Times New Roman"/>
          <w:b/>
          <w:szCs w:val="24"/>
          <w:lang w:val="uk-UA"/>
        </w:rPr>
      </w:pPr>
    </w:p>
    <w:p w:rsidR="00005ADC" w:rsidRPr="001C5999" w:rsidRDefault="00005ADC" w:rsidP="001C5999">
      <w:pPr>
        <w:spacing w:after="0"/>
        <w:jc w:val="center"/>
        <w:rPr>
          <w:rFonts w:ascii="Times New Roman" w:hAnsi="Times New Roman"/>
          <w:sz w:val="24"/>
          <w:szCs w:val="24"/>
        </w:rPr>
      </w:pPr>
      <w:r w:rsidRPr="001C5999">
        <w:rPr>
          <w:rFonts w:ascii="Times New Roman" w:hAnsi="Times New Roman"/>
          <w:sz w:val="24"/>
          <w:szCs w:val="24"/>
        </w:rPr>
        <w:t>м. Київ                                                                                                            «____»_____________ 2023р.</w:t>
      </w:r>
    </w:p>
    <w:p w:rsidR="00005ADC" w:rsidRPr="001C5999" w:rsidRDefault="00005ADC" w:rsidP="001C5999">
      <w:pPr>
        <w:spacing w:after="0"/>
        <w:jc w:val="center"/>
        <w:rPr>
          <w:rFonts w:ascii="Times New Roman" w:hAnsi="Times New Roman"/>
          <w:sz w:val="24"/>
          <w:szCs w:val="24"/>
        </w:rPr>
      </w:pPr>
    </w:p>
    <w:p w:rsidR="00005ADC" w:rsidRPr="001C5999" w:rsidRDefault="00005ADC" w:rsidP="001C5999">
      <w:pPr>
        <w:pStyle w:val="af3"/>
        <w:spacing w:after="0"/>
        <w:jc w:val="both"/>
        <w:rPr>
          <w:rFonts w:ascii="Times New Roman" w:hAnsi="Times New Roman"/>
          <w:sz w:val="24"/>
          <w:szCs w:val="24"/>
        </w:rPr>
      </w:pPr>
      <w:r w:rsidRPr="001C5999">
        <w:rPr>
          <w:rFonts w:ascii="Times New Roman" w:hAnsi="Times New Roman"/>
          <w:b/>
          <w:color w:val="000000"/>
          <w:sz w:val="24"/>
          <w:szCs w:val="24"/>
        </w:rPr>
        <w:t>Державна податкова служба України</w:t>
      </w:r>
      <w:r w:rsidRPr="001C5999">
        <w:rPr>
          <w:rFonts w:ascii="Times New Roman" w:hAnsi="Times New Roman"/>
          <w:color w:val="000000"/>
          <w:sz w:val="24"/>
          <w:szCs w:val="24"/>
        </w:rPr>
        <w:t xml:space="preserve">, </w:t>
      </w:r>
      <w:r w:rsidRPr="001C5999">
        <w:rPr>
          <w:rFonts w:ascii="Times New Roman" w:hAnsi="Times New Roman"/>
          <w:sz w:val="24"/>
          <w:szCs w:val="24"/>
        </w:rPr>
        <w:t xml:space="preserve">надалі — «Абонент», </w:t>
      </w:r>
      <w:r w:rsidRPr="001C5999">
        <w:rPr>
          <w:rFonts w:ascii="Times New Roman" w:hAnsi="Times New Roman"/>
          <w:color w:val="000000"/>
          <w:sz w:val="24"/>
          <w:szCs w:val="24"/>
        </w:rPr>
        <w:t>в особі______________________________________________</w:t>
      </w:r>
      <w:r w:rsidRPr="001C5999">
        <w:rPr>
          <w:rFonts w:ascii="Times New Roman" w:hAnsi="Times New Roman"/>
          <w:sz w:val="24"/>
          <w:szCs w:val="24"/>
        </w:rPr>
        <w:t xml:space="preserve">, який діє на підставі________________________, відповідно до Указу Президента України від 24.02.2022 № 64 «Про введення воєнного стану в Україні» (зі змінами), до постанови Кабінету Міністрів України від 12.10.2022 № 1178 «Про затвердження особливостей здійснення публічних </w:t>
      </w:r>
      <w:proofErr w:type="spellStart"/>
      <w:r w:rsidRPr="001C5999">
        <w:rPr>
          <w:rFonts w:ascii="Times New Roman" w:hAnsi="Times New Roman"/>
          <w:sz w:val="24"/>
          <w:szCs w:val="24"/>
        </w:rPr>
        <w:t>закупівель</w:t>
      </w:r>
      <w:proofErr w:type="spellEnd"/>
      <w:r w:rsidRPr="001C5999">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його припинення або скасування» зі змінами, на підставі статей 626 та 638 Цивільного кодексу України, статей 179 та 181 Господарського кодексу України, з однієї сторони, і ______________________________(включено до реєстру операторів, провайдерів телекомунікацій рішенням ____________________________________), надалі — «Оператор», в особі _________________________________, який діє на підставі________________________, </w:t>
      </w:r>
      <w:r w:rsidRPr="001C5999">
        <w:rPr>
          <w:rFonts w:ascii="Times New Roman" w:hAnsi="Times New Roman"/>
          <w:color w:val="000000"/>
          <w:sz w:val="24"/>
          <w:szCs w:val="24"/>
        </w:rPr>
        <w:t xml:space="preserve">з другої сторони, разом іменовані Сторони, уклали цей Договір про </w:t>
      </w:r>
      <w:r w:rsidRPr="001C5999">
        <w:rPr>
          <w:rFonts w:ascii="Times New Roman" w:hAnsi="Times New Roman"/>
          <w:sz w:val="24"/>
          <w:szCs w:val="24"/>
        </w:rPr>
        <w:t>надання Послуг, відповідно до ДК 021:2015 72410000-7 «Послуги провайдерів» (п</w:t>
      </w:r>
      <w:r w:rsidRPr="001C5999">
        <w:rPr>
          <w:rFonts w:ascii="Times New Roman" w:hAnsi="Times New Roman"/>
          <w:sz w:val="24"/>
          <w:szCs w:val="24"/>
          <w:shd w:val="clear" w:color="auto" w:fill="FFFFFF"/>
        </w:rPr>
        <w:t xml:space="preserve">ослуги доступу до мережі інтернет для </w:t>
      </w:r>
      <w:proofErr w:type="spellStart"/>
      <w:r w:rsidRPr="001C5999">
        <w:rPr>
          <w:rFonts w:ascii="Times New Roman" w:hAnsi="Times New Roman"/>
          <w:sz w:val="24"/>
          <w:szCs w:val="24"/>
          <w:shd w:val="clear" w:color="auto" w:fill="FFFFFF"/>
        </w:rPr>
        <w:t>адмінприміщення</w:t>
      </w:r>
      <w:proofErr w:type="spellEnd"/>
      <w:r w:rsidRPr="001C5999">
        <w:rPr>
          <w:rFonts w:ascii="Times New Roman" w:hAnsi="Times New Roman"/>
          <w:sz w:val="24"/>
          <w:szCs w:val="24"/>
          <w:shd w:val="clear" w:color="auto" w:fill="FFFFFF"/>
        </w:rPr>
        <w:t xml:space="preserve"> ГУ ДПС у Київській області за </w:t>
      </w:r>
      <w:proofErr w:type="spellStart"/>
      <w:r w:rsidRPr="001C5999">
        <w:rPr>
          <w:rFonts w:ascii="Times New Roman" w:hAnsi="Times New Roman"/>
          <w:sz w:val="24"/>
          <w:szCs w:val="24"/>
          <w:shd w:val="clear" w:color="auto" w:fill="FFFFFF"/>
        </w:rPr>
        <w:t>адресою</w:t>
      </w:r>
      <w:proofErr w:type="spellEnd"/>
      <w:r w:rsidRPr="001C5999">
        <w:rPr>
          <w:rFonts w:ascii="Times New Roman" w:hAnsi="Times New Roman"/>
          <w:sz w:val="24"/>
          <w:szCs w:val="24"/>
          <w:shd w:val="clear" w:color="auto" w:fill="FFFFFF"/>
        </w:rPr>
        <w:t>: м. Київ, вул. Святослава Хороброго, 5А</w:t>
      </w:r>
      <w:r w:rsidRPr="001C5999">
        <w:rPr>
          <w:rFonts w:ascii="Times New Roman" w:hAnsi="Times New Roman"/>
          <w:sz w:val="24"/>
          <w:szCs w:val="24"/>
        </w:rPr>
        <w:t>): (далі-</w:t>
      </w:r>
      <w:r w:rsidRPr="001C5999">
        <w:rPr>
          <w:rFonts w:ascii="Times New Roman" w:hAnsi="Times New Roman"/>
          <w:b/>
          <w:sz w:val="24"/>
          <w:szCs w:val="24"/>
        </w:rPr>
        <w:t>Договір</w:t>
      </w:r>
      <w:r w:rsidRPr="001C5999">
        <w:rPr>
          <w:rFonts w:ascii="Times New Roman" w:hAnsi="Times New Roman"/>
          <w:sz w:val="24"/>
          <w:szCs w:val="24"/>
        </w:rPr>
        <w:t>) про нижченаведене:</w:t>
      </w:r>
    </w:p>
    <w:p w:rsidR="00005ADC" w:rsidRPr="001C5999" w:rsidRDefault="00005ADC" w:rsidP="001C5999">
      <w:pPr>
        <w:pStyle w:val="af3"/>
        <w:spacing w:after="0"/>
        <w:jc w:val="both"/>
        <w:rPr>
          <w:rFonts w:ascii="Times New Roman" w:hAnsi="Times New Roman"/>
          <w:sz w:val="24"/>
          <w:szCs w:val="24"/>
        </w:rPr>
      </w:pPr>
    </w:p>
    <w:p w:rsidR="00005ADC" w:rsidRPr="001C5999" w:rsidRDefault="00005ADC" w:rsidP="00013F26">
      <w:pPr>
        <w:numPr>
          <w:ilvl w:val="0"/>
          <w:numId w:val="34"/>
        </w:numPr>
        <w:spacing w:after="0" w:line="240" w:lineRule="auto"/>
        <w:ind w:left="0" w:firstLine="0"/>
        <w:jc w:val="center"/>
        <w:rPr>
          <w:rFonts w:ascii="Times New Roman" w:hAnsi="Times New Roman"/>
          <w:b/>
          <w:sz w:val="24"/>
          <w:szCs w:val="24"/>
        </w:rPr>
      </w:pPr>
      <w:r w:rsidRPr="001C5999">
        <w:rPr>
          <w:rFonts w:ascii="Times New Roman" w:hAnsi="Times New Roman"/>
          <w:b/>
          <w:sz w:val="24"/>
          <w:szCs w:val="24"/>
        </w:rPr>
        <w:t>Терміни та визначення:</w:t>
      </w:r>
    </w:p>
    <w:p w:rsidR="00005ADC" w:rsidRPr="001C5999" w:rsidRDefault="00005ADC" w:rsidP="00013F26">
      <w:pPr>
        <w:pStyle w:val="text"/>
        <w:widowControl w:val="0"/>
        <w:spacing w:before="0"/>
        <w:rPr>
          <w:rFonts w:ascii="Times New Roman" w:hAnsi="Times New Roman" w:cs="Times New Roman"/>
          <w:sz w:val="24"/>
          <w:szCs w:val="24"/>
          <w:lang w:val="uk-UA"/>
        </w:rPr>
      </w:pPr>
      <w:r w:rsidRPr="001C5999">
        <w:rPr>
          <w:rFonts w:ascii="Times New Roman" w:hAnsi="Times New Roman" w:cs="Times New Roman"/>
          <w:b/>
          <w:sz w:val="24"/>
          <w:szCs w:val="24"/>
          <w:lang w:val="uk-UA"/>
        </w:rPr>
        <w:t xml:space="preserve">1.1.Послуги </w:t>
      </w:r>
      <w:r w:rsidRPr="001C5999">
        <w:rPr>
          <w:rFonts w:ascii="Times New Roman" w:hAnsi="Times New Roman" w:cs="Times New Roman"/>
          <w:sz w:val="24"/>
          <w:szCs w:val="24"/>
          <w:lang w:val="uk-UA"/>
        </w:rPr>
        <w:t xml:space="preserve">– електронні комунікаційні послуги, які надає Оператор Абоненту на підставі укладеного між ними договору. </w:t>
      </w:r>
    </w:p>
    <w:p w:rsidR="00005ADC" w:rsidRPr="001C5999" w:rsidRDefault="00005ADC" w:rsidP="00013F26">
      <w:pPr>
        <w:pStyle w:val="23"/>
        <w:spacing w:after="0" w:line="240" w:lineRule="auto"/>
        <w:ind w:left="0"/>
        <w:jc w:val="both"/>
        <w:rPr>
          <w:lang w:val="ru-RU"/>
        </w:rPr>
      </w:pPr>
      <w:r w:rsidRPr="001C5999">
        <w:rPr>
          <w:b/>
        </w:rPr>
        <w:t>1.2.Білінг</w:t>
      </w:r>
      <w:r w:rsidRPr="001C5999">
        <w:t xml:space="preserve"> - автоматизована система статистики та обліку послуг спожитих Абонентом Послуг. </w:t>
      </w:r>
      <w:r w:rsidR="00013F26">
        <w:t xml:space="preserve">             </w:t>
      </w:r>
      <w:r w:rsidRPr="001C5999">
        <w:t xml:space="preserve">За погодженням сторін акти наданих послуг, отримані через </w:t>
      </w:r>
      <w:proofErr w:type="spellStart"/>
      <w:r w:rsidRPr="001C5999">
        <w:t>Білінг</w:t>
      </w:r>
      <w:proofErr w:type="spellEnd"/>
      <w:r w:rsidRPr="001C5999">
        <w:t xml:space="preserve"> є підставою для проведення оплати Послуг.</w:t>
      </w:r>
    </w:p>
    <w:p w:rsidR="00005ADC" w:rsidRPr="001C5999" w:rsidRDefault="00005ADC" w:rsidP="00013F26">
      <w:pPr>
        <w:pStyle w:val="23"/>
        <w:spacing w:after="0" w:line="240" w:lineRule="auto"/>
        <w:ind w:left="0"/>
        <w:jc w:val="both"/>
      </w:pPr>
      <w:r w:rsidRPr="001C5999">
        <w:rPr>
          <w:b/>
          <w:lang w:val="ru-RU"/>
        </w:rPr>
        <w:t>1.3.Інтернет</w:t>
      </w:r>
      <w:r w:rsidRPr="001C5999">
        <w:rPr>
          <w:lang w:val="ru-RU"/>
        </w:rPr>
        <w:t xml:space="preserve"> – </w:t>
      </w:r>
      <w:proofErr w:type="spellStart"/>
      <w:r w:rsidRPr="001C5999">
        <w:rPr>
          <w:lang w:val="ru-RU"/>
        </w:rPr>
        <w:t>всесвітня</w:t>
      </w:r>
      <w:proofErr w:type="spellEnd"/>
      <w:r w:rsidRPr="001C5999">
        <w:rPr>
          <w:lang w:val="ru-RU"/>
        </w:rPr>
        <w:t xml:space="preserve"> </w:t>
      </w:r>
      <w:r w:rsidRPr="001C5999">
        <w:t>інформаційна система загального доступу, а саме сукупність  електронних комунікаційних мереж та засобі</w:t>
      </w:r>
      <w:proofErr w:type="gramStart"/>
      <w:r w:rsidRPr="001C5999">
        <w:t>в</w:t>
      </w:r>
      <w:proofErr w:type="gramEnd"/>
      <w:r w:rsidRPr="001C5999">
        <w:t xml:space="preserve"> для накопичення обробки, зберігання </w:t>
      </w:r>
      <w:proofErr w:type="gramStart"/>
      <w:r w:rsidRPr="001C5999">
        <w:t>та</w:t>
      </w:r>
      <w:proofErr w:type="gramEnd"/>
      <w:r w:rsidRPr="001C5999">
        <w:t xml:space="preserve"> передавання даних, яка </w:t>
      </w:r>
      <w:proofErr w:type="spellStart"/>
      <w:r w:rsidRPr="001C5999">
        <w:t>логічно</w:t>
      </w:r>
      <w:proofErr w:type="spellEnd"/>
      <w:r w:rsidRPr="001C5999">
        <w:t xml:space="preserve"> зв’язана глобальним адресним простором та базується на Інтернет-протоколі, визначеному міжнародними стандартами.</w:t>
      </w:r>
    </w:p>
    <w:p w:rsidR="00005ADC" w:rsidRPr="001C5999" w:rsidRDefault="00005ADC" w:rsidP="00013F26">
      <w:pPr>
        <w:pStyle w:val="23"/>
        <w:spacing w:after="0" w:line="240" w:lineRule="auto"/>
        <w:ind w:left="0"/>
        <w:jc w:val="both"/>
      </w:pPr>
      <w:r w:rsidRPr="001C5999">
        <w:rPr>
          <w:b/>
        </w:rPr>
        <w:t>1.4</w:t>
      </w:r>
      <w:r w:rsidRPr="001C5999">
        <w:t xml:space="preserve">. </w:t>
      </w:r>
      <w:r w:rsidRPr="001C5999">
        <w:rPr>
          <w:b/>
        </w:rPr>
        <w:t>Послуга доступу до Інтернет</w:t>
      </w:r>
      <w:r w:rsidRPr="001C5999">
        <w:t xml:space="preserve"> – забезпечення можливості роботи </w:t>
      </w:r>
      <w:r w:rsidRPr="001C5999">
        <w:rPr>
          <w:lang w:val="ru-RU"/>
        </w:rPr>
        <w:t>в</w:t>
      </w:r>
      <w:r w:rsidRPr="001C5999">
        <w:t xml:space="preserve"> Інтернет кінцевого обладнання Абонента.</w:t>
      </w:r>
    </w:p>
    <w:p w:rsidR="00005ADC" w:rsidRPr="001C5999" w:rsidRDefault="00005ADC" w:rsidP="00013F26">
      <w:pPr>
        <w:pStyle w:val="23"/>
        <w:spacing w:after="0" w:line="240" w:lineRule="auto"/>
        <w:ind w:left="0"/>
        <w:jc w:val="both"/>
      </w:pPr>
      <w:r w:rsidRPr="001C5999">
        <w:rPr>
          <w:b/>
        </w:rPr>
        <w:t>1.5.Підключення</w:t>
      </w:r>
      <w:r w:rsidRPr="001C5999">
        <w:t xml:space="preserve"> - комплекс дій Оператора з підключення локальної мережі Абонента до мережі Оператора шляхом одноразового налагодження з’єднання з мережею Інтернет одного персонального комп’ютера Абонента без функції сервера (маршрутизатора, поштового сервера та ін.)</w:t>
      </w:r>
    </w:p>
    <w:p w:rsidR="00005ADC" w:rsidRPr="001C5999" w:rsidRDefault="00005ADC" w:rsidP="00013F26">
      <w:pPr>
        <w:pStyle w:val="23"/>
        <w:spacing w:after="0" w:line="240" w:lineRule="auto"/>
        <w:ind w:left="0"/>
        <w:jc w:val="both"/>
        <w:rPr>
          <w:lang w:val="ru-RU"/>
        </w:rPr>
      </w:pPr>
      <w:r w:rsidRPr="001C5999">
        <w:rPr>
          <w:b/>
        </w:rPr>
        <w:t>1.6</w:t>
      </w:r>
      <w:r w:rsidRPr="001C5999">
        <w:t xml:space="preserve">. </w:t>
      </w:r>
      <w:r w:rsidRPr="001C5999">
        <w:rPr>
          <w:b/>
        </w:rPr>
        <w:t>Перенесення Послуг</w:t>
      </w:r>
      <w:r w:rsidRPr="001C5999">
        <w:t xml:space="preserve"> - комплекс робіт Оператора аналогічних новому Підключенню Абонента.</w:t>
      </w:r>
    </w:p>
    <w:p w:rsidR="00005ADC" w:rsidRDefault="00005ADC" w:rsidP="00013F26">
      <w:pPr>
        <w:pStyle w:val="23"/>
        <w:spacing w:after="0"/>
        <w:ind w:left="0"/>
        <w:rPr>
          <w:lang w:val="ru-RU"/>
        </w:rPr>
      </w:pPr>
    </w:p>
    <w:p w:rsidR="00013F26" w:rsidRPr="001C5999" w:rsidRDefault="00013F26" w:rsidP="00013F26">
      <w:pPr>
        <w:pStyle w:val="23"/>
        <w:spacing w:after="0"/>
        <w:ind w:left="0"/>
        <w:rPr>
          <w:lang w:val="ru-RU"/>
        </w:rPr>
      </w:pPr>
    </w:p>
    <w:p w:rsidR="00005ADC" w:rsidRPr="001C5999" w:rsidRDefault="00005ADC" w:rsidP="00013F26">
      <w:pPr>
        <w:numPr>
          <w:ilvl w:val="0"/>
          <w:numId w:val="34"/>
        </w:numPr>
        <w:spacing w:after="0" w:line="240" w:lineRule="auto"/>
        <w:ind w:left="0" w:firstLine="0"/>
        <w:jc w:val="center"/>
        <w:rPr>
          <w:rFonts w:ascii="Times New Roman" w:hAnsi="Times New Roman"/>
          <w:sz w:val="24"/>
          <w:szCs w:val="24"/>
        </w:rPr>
      </w:pPr>
      <w:r w:rsidRPr="001C5999">
        <w:rPr>
          <w:rFonts w:ascii="Times New Roman" w:hAnsi="Times New Roman"/>
          <w:b/>
          <w:sz w:val="24"/>
          <w:szCs w:val="24"/>
        </w:rPr>
        <w:t>Предмет Договору</w:t>
      </w:r>
      <w:r w:rsidRPr="001C5999">
        <w:rPr>
          <w:rFonts w:ascii="Times New Roman" w:hAnsi="Times New Roman"/>
          <w:b/>
          <w:sz w:val="24"/>
          <w:szCs w:val="24"/>
          <w:lang w:val="en-US"/>
        </w:rPr>
        <w:t>:</w:t>
      </w:r>
    </w:p>
    <w:p w:rsidR="00005ADC" w:rsidRPr="001C5999" w:rsidRDefault="00005ADC" w:rsidP="00013F26">
      <w:pPr>
        <w:spacing w:after="0"/>
        <w:rPr>
          <w:rFonts w:ascii="Times New Roman" w:hAnsi="Times New Roman"/>
          <w:sz w:val="24"/>
          <w:szCs w:val="24"/>
        </w:rPr>
      </w:pPr>
    </w:p>
    <w:p w:rsidR="00005ADC" w:rsidRPr="001C5999" w:rsidRDefault="00005ADC" w:rsidP="00013F26">
      <w:pPr>
        <w:numPr>
          <w:ilvl w:val="1"/>
          <w:numId w:val="34"/>
        </w:numPr>
        <w:tabs>
          <w:tab w:val="num" w:pos="540"/>
        </w:tabs>
        <w:spacing w:after="0" w:line="240" w:lineRule="auto"/>
        <w:ind w:left="0" w:firstLine="0"/>
        <w:jc w:val="both"/>
        <w:rPr>
          <w:rFonts w:ascii="Times New Roman" w:hAnsi="Times New Roman"/>
          <w:sz w:val="24"/>
          <w:szCs w:val="24"/>
        </w:rPr>
      </w:pPr>
      <w:r w:rsidRPr="001C5999">
        <w:rPr>
          <w:rFonts w:ascii="Times New Roman" w:hAnsi="Times New Roman"/>
          <w:sz w:val="24"/>
          <w:szCs w:val="24"/>
        </w:rPr>
        <w:t xml:space="preserve">На умовах і в порядку передбаченому даним Договором Оператор зобов’язується </w:t>
      </w:r>
      <w:proofErr w:type="spellStart"/>
      <w:r w:rsidRPr="001C5999">
        <w:rPr>
          <w:rFonts w:ascii="Times New Roman" w:hAnsi="Times New Roman"/>
          <w:sz w:val="24"/>
          <w:szCs w:val="24"/>
        </w:rPr>
        <w:t>надатипослуги</w:t>
      </w:r>
      <w:proofErr w:type="spellEnd"/>
      <w:r w:rsidRPr="001C5999">
        <w:rPr>
          <w:rFonts w:ascii="Times New Roman" w:hAnsi="Times New Roman"/>
          <w:sz w:val="24"/>
          <w:szCs w:val="24"/>
        </w:rPr>
        <w:t xml:space="preserve"> доступу до мережі “Інтернет” згідно ДК 021:2015 72410000-7 «</w:t>
      </w:r>
      <w:hyperlink r:id="rId13" w:history="1">
        <w:r w:rsidRPr="001C5999">
          <w:rPr>
            <w:rFonts w:ascii="Times New Roman" w:hAnsi="Times New Roman"/>
            <w:sz w:val="24"/>
            <w:szCs w:val="24"/>
          </w:rPr>
          <w:t xml:space="preserve">Послуги провайдерів» (послуги з доступу до мережі інтернет для </w:t>
        </w:r>
        <w:proofErr w:type="spellStart"/>
        <w:r w:rsidRPr="001C5999">
          <w:rPr>
            <w:rFonts w:ascii="Times New Roman" w:hAnsi="Times New Roman"/>
            <w:sz w:val="24"/>
            <w:szCs w:val="24"/>
          </w:rPr>
          <w:t>адмінприміщення</w:t>
        </w:r>
        <w:proofErr w:type="spellEnd"/>
        <w:r w:rsidRPr="001C5999">
          <w:rPr>
            <w:rFonts w:ascii="Times New Roman" w:hAnsi="Times New Roman"/>
            <w:sz w:val="24"/>
            <w:szCs w:val="24"/>
          </w:rPr>
          <w:t xml:space="preserve"> ГУ ДПС у Київській області за </w:t>
        </w:r>
        <w:proofErr w:type="spellStart"/>
        <w:r w:rsidRPr="001C5999">
          <w:rPr>
            <w:rFonts w:ascii="Times New Roman" w:hAnsi="Times New Roman"/>
            <w:sz w:val="24"/>
            <w:szCs w:val="24"/>
          </w:rPr>
          <w:t>адресою</w:t>
        </w:r>
        <w:proofErr w:type="spellEnd"/>
        <w:r w:rsidRPr="001C5999">
          <w:rPr>
            <w:rFonts w:ascii="Times New Roman" w:hAnsi="Times New Roman"/>
            <w:sz w:val="24"/>
            <w:szCs w:val="24"/>
          </w:rPr>
          <w:t>: м. Київ, вул. Святослава Хороброго, 5А</w:t>
        </w:r>
      </w:hyperlink>
      <w:r w:rsidRPr="001C5999">
        <w:rPr>
          <w:rFonts w:ascii="Times New Roman" w:hAnsi="Times New Roman"/>
          <w:sz w:val="24"/>
          <w:szCs w:val="24"/>
        </w:rPr>
        <w:t>») та Специфікації на послугу, наведеної у Додатку №1 до цього Договору (далі – Послуги), а Абонент зобов’язується прийняти такі послуги та здійснити їх оплату.</w:t>
      </w:r>
    </w:p>
    <w:p w:rsidR="00005ADC" w:rsidRPr="001C5999" w:rsidRDefault="00005ADC" w:rsidP="00013F26">
      <w:pPr>
        <w:numPr>
          <w:ilvl w:val="1"/>
          <w:numId w:val="34"/>
        </w:numPr>
        <w:tabs>
          <w:tab w:val="num" w:pos="540"/>
        </w:tabs>
        <w:spacing w:after="0" w:line="240" w:lineRule="auto"/>
        <w:ind w:left="0" w:firstLine="0"/>
        <w:jc w:val="both"/>
        <w:rPr>
          <w:rFonts w:ascii="Times New Roman" w:hAnsi="Times New Roman"/>
          <w:sz w:val="24"/>
          <w:szCs w:val="24"/>
        </w:rPr>
      </w:pPr>
      <w:r w:rsidRPr="001C5999">
        <w:rPr>
          <w:rFonts w:ascii="Times New Roman" w:hAnsi="Times New Roman"/>
          <w:sz w:val="24"/>
          <w:szCs w:val="24"/>
        </w:rPr>
        <w:t>Вимоги до якості Послуг та по даному Договору визначаються як такі, які повинні відповідати звичайним вимогам, які пред’являються до таких Послуг, загальним критеріям якості. Технічні характеристики та параметри, що використовуються у Мережі Інтернет , для надання Послуги перелічені у Додатку № 1 до Договору.</w:t>
      </w:r>
    </w:p>
    <w:p w:rsidR="00005ADC" w:rsidRPr="001C5999" w:rsidRDefault="00005ADC" w:rsidP="00013F26">
      <w:pPr>
        <w:numPr>
          <w:ilvl w:val="1"/>
          <w:numId w:val="34"/>
        </w:numPr>
        <w:tabs>
          <w:tab w:val="num" w:pos="540"/>
        </w:tabs>
        <w:spacing w:after="0" w:line="240" w:lineRule="auto"/>
        <w:ind w:left="0" w:firstLine="0"/>
        <w:jc w:val="both"/>
        <w:rPr>
          <w:rFonts w:ascii="Times New Roman" w:hAnsi="Times New Roman"/>
          <w:sz w:val="24"/>
          <w:szCs w:val="24"/>
        </w:rPr>
      </w:pPr>
      <w:r w:rsidRPr="001C5999">
        <w:rPr>
          <w:rFonts w:ascii="Times New Roman" w:hAnsi="Times New Roman"/>
          <w:sz w:val="24"/>
          <w:szCs w:val="24"/>
        </w:rPr>
        <w:t xml:space="preserve"> Обсяг наданих послуг та ціна договору можуть бути зменшені залежно від реального </w:t>
      </w:r>
      <w:proofErr w:type="spellStart"/>
      <w:r w:rsidRPr="001C5999">
        <w:rPr>
          <w:rFonts w:ascii="Times New Roman" w:hAnsi="Times New Roman"/>
          <w:sz w:val="24"/>
          <w:szCs w:val="24"/>
        </w:rPr>
        <w:t>фінасування</w:t>
      </w:r>
      <w:proofErr w:type="spellEnd"/>
      <w:r w:rsidRPr="001C5999">
        <w:rPr>
          <w:rFonts w:ascii="Times New Roman" w:hAnsi="Times New Roman"/>
          <w:sz w:val="24"/>
          <w:szCs w:val="24"/>
        </w:rPr>
        <w:t xml:space="preserve"> видатків замовника.  </w:t>
      </w:r>
    </w:p>
    <w:p w:rsidR="00005ADC" w:rsidRPr="001C5999" w:rsidRDefault="00005ADC" w:rsidP="00013F26">
      <w:pPr>
        <w:tabs>
          <w:tab w:val="num" w:pos="567"/>
        </w:tabs>
        <w:spacing w:after="0"/>
        <w:jc w:val="both"/>
        <w:rPr>
          <w:rFonts w:ascii="Times New Roman" w:hAnsi="Times New Roman"/>
          <w:sz w:val="24"/>
          <w:szCs w:val="24"/>
        </w:rPr>
      </w:pPr>
    </w:p>
    <w:p w:rsidR="00005ADC" w:rsidRPr="001C5999" w:rsidRDefault="00005ADC" w:rsidP="00013F26">
      <w:pPr>
        <w:tabs>
          <w:tab w:val="num" w:pos="567"/>
        </w:tabs>
        <w:spacing w:after="0"/>
        <w:jc w:val="both"/>
        <w:rPr>
          <w:rFonts w:ascii="Times New Roman" w:hAnsi="Times New Roman"/>
          <w:sz w:val="24"/>
          <w:szCs w:val="24"/>
        </w:rPr>
      </w:pPr>
    </w:p>
    <w:p w:rsidR="00005ADC" w:rsidRDefault="00005ADC" w:rsidP="00013F26">
      <w:pPr>
        <w:numPr>
          <w:ilvl w:val="0"/>
          <w:numId w:val="34"/>
        </w:numPr>
        <w:spacing w:after="0" w:line="240" w:lineRule="auto"/>
        <w:ind w:left="0" w:firstLine="0"/>
        <w:jc w:val="center"/>
        <w:rPr>
          <w:rFonts w:ascii="Times New Roman" w:hAnsi="Times New Roman"/>
          <w:b/>
          <w:sz w:val="24"/>
          <w:szCs w:val="24"/>
        </w:rPr>
      </w:pPr>
      <w:r w:rsidRPr="001C5999">
        <w:rPr>
          <w:rFonts w:ascii="Times New Roman" w:hAnsi="Times New Roman"/>
          <w:b/>
          <w:sz w:val="24"/>
          <w:szCs w:val="24"/>
        </w:rPr>
        <w:t>Відомості про абонента  та інформація про його кінцеве обладнання:</w:t>
      </w:r>
    </w:p>
    <w:p w:rsidR="00013F26" w:rsidRPr="00013F26" w:rsidRDefault="00013F26" w:rsidP="00013F26">
      <w:pPr>
        <w:spacing w:after="0" w:line="240" w:lineRule="auto"/>
        <w:jc w:val="center"/>
        <w:rPr>
          <w:rFonts w:ascii="Times New Roman" w:hAnsi="Times New Roman"/>
          <w:b/>
          <w:sz w:val="24"/>
          <w:szCs w:val="24"/>
        </w:rPr>
      </w:pPr>
    </w:p>
    <w:p w:rsidR="00005ADC" w:rsidRPr="001C5999" w:rsidRDefault="00005ADC" w:rsidP="00013F26">
      <w:pPr>
        <w:spacing w:after="0"/>
        <w:jc w:val="both"/>
        <w:rPr>
          <w:rFonts w:ascii="Times New Roman" w:hAnsi="Times New Roman"/>
          <w:b/>
          <w:sz w:val="24"/>
          <w:szCs w:val="24"/>
        </w:rPr>
      </w:pPr>
      <w:r w:rsidRPr="001C5999">
        <w:rPr>
          <w:rFonts w:ascii="Times New Roman" w:hAnsi="Times New Roman"/>
          <w:b/>
          <w:sz w:val="24"/>
          <w:szCs w:val="24"/>
        </w:rPr>
        <w:t>3.1.</w:t>
      </w:r>
      <w:r w:rsidRPr="001C5999">
        <w:rPr>
          <w:rFonts w:ascii="Times New Roman" w:hAnsi="Times New Roman"/>
          <w:sz w:val="24"/>
          <w:szCs w:val="24"/>
        </w:rPr>
        <w:t xml:space="preserve"> Перелік замовлених Послуг та засобів зв’язку, виділених Абоненту, зазначено в Додатку 1 до цього Договору. </w:t>
      </w:r>
    </w:p>
    <w:p w:rsidR="00005ADC" w:rsidRPr="001C5999" w:rsidRDefault="00005ADC" w:rsidP="00013F26">
      <w:pPr>
        <w:spacing w:after="0"/>
        <w:jc w:val="both"/>
        <w:rPr>
          <w:rFonts w:ascii="Times New Roman" w:hAnsi="Times New Roman"/>
          <w:sz w:val="24"/>
          <w:szCs w:val="24"/>
        </w:rPr>
      </w:pPr>
      <w:r w:rsidRPr="001C5999">
        <w:rPr>
          <w:rFonts w:ascii="Times New Roman" w:hAnsi="Times New Roman"/>
          <w:b/>
          <w:sz w:val="24"/>
          <w:szCs w:val="24"/>
        </w:rPr>
        <w:t>3.2.</w:t>
      </w:r>
      <w:r w:rsidRPr="001C5999">
        <w:rPr>
          <w:rFonts w:ascii="Times New Roman" w:hAnsi="Times New Roman"/>
          <w:sz w:val="24"/>
          <w:szCs w:val="24"/>
        </w:rPr>
        <w:t xml:space="preserve"> Юридична адресам:.03151, м. Київ, вул. Святослава Хороброго, 5А</w:t>
      </w:r>
    </w:p>
    <w:p w:rsidR="00005ADC" w:rsidRPr="001C5999" w:rsidRDefault="00005ADC" w:rsidP="00013F26">
      <w:pPr>
        <w:spacing w:after="0"/>
        <w:jc w:val="both"/>
        <w:rPr>
          <w:rFonts w:ascii="Times New Roman" w:hAnsi="Times New Roman"/>
          <w:sz w:val="24"/>
          <w:szCs w:val="24"/>
        </w:rPr>
      </w:pPr>
      <w:r w:rsidRPr="001C5999">
        <w:rPr>
          <w:rFonts w:ascii="Times New Roman" w:hAnsi="Times New Roman"/>
          <w:b/>
          <w:sz w:val="24"/>
          <w:szCs w:val="24"/>
        </w:rPr>
        <w:t>3.3.</w:t>
      </w:r>
      <w:r w:rsidRPr="001C5999">
        <w:rPr>
          <w:rFonts w:ascii="Times New Roman" w:hAnsi="Times New Roman"/>
          <w:sz w:val="24"/>
          <w:szCs w:val="24"/>
        </w:rPr>
        <w:t xml:space="preserve"> Поштова адреса (адреса, за якою надсилати акти, листи тощо): 03151, м. Київ, вул. Святослава Хороброго, 5А</w:t>
      </w:r>
    </w:p>
    <w:p w:rsidR="00005ADC" w:rsidRPr="001C5999" w:rsidRDefault="00005ADC" w:rsidP="00013F26">
      <w:pPr>
        <w:spacing w:after="0"/>
        <w:jc w:val="both"/>
        <w:rPr>
          <w:rFonts w:ascii="Times New Roman" w:hAnsi="Times New Roman"/>
          <w:sz w:val="24"/>
          <w:szCs w:val="24"/>
        </w:rPr>
      </w:pPr>
      <w:r w:rsidRPr="001C5999">
        <w:rPr>
          <w:rFonts w:ascii="Times New Roman" w:hAnsi="Times New Roman"/>
          <w:b/>
          <w:sz w:val="24"/>
          <w:szCs w:val="24"/>
        </w:rPr>
        <w:t>3.4.</w:t>
      </w:r>
      <w:r w:rsidRPr="001C5999">
        <w:rPr>
          <w:rFonts w:ascii="Times New Roman" w:hAnsi="Times New Roman"/>
          <w:sz w:val="24"/>
          <w:szCs w:val="24"/>
        </w:rPr>
        <w:t xml:space="preserve"> Абонент погоджується з розміщенням інформації про його повне найменування, адресу/місцезнаходження та номер(и) телефону(</w:t>
      </w:r>
      <w:proofErr w:type="spellStart"/>
      <w:r w:rsidRPr="001C5999">
        <w:rPr>
          <w:rFonts w:ascii="Times New Roman" w:hAnsi="Times New Roman"/>
          <w:sz w:val="24"/>
          <w:szCs w:val="24"/>
        </w:rPr>
        <w:t>ів</w:t>
      </w:r>
      <w:proofErr w:type="spellEnd"/>
      <w:r w:rsidRPr="001C5999">
        <w:rPr>
          <w:rFonts w:ascii="Times New Roman" w:hAnsi="Times New Roman"/>
          <w:sz w:val="24"/>
          <w:szCs w:val="24"/>
        </w:rPr>
        <w:t>) у базах даних інформаційно-довідкової служби, друкованих телефонних довідниках, електронних версіях телефонних довідників, у тому числі розміщення в Інтернет</w:t>
      </w:r>
      <w:r w:rsidR="000D4BAB">
        <w:rPr>
          <w:rFonts w:ascii="Times New Roman" w:hAnsi="Times New Roman"/>
          <w:sz w:val="24"/>
          <w:szCs w:val="24"/>
        </w:rPr>
        <w:t xml:space="preserve"> </w:t>
      </w:r>
      <w:r w:rsidRPr="001C5999">
        <w:rPr>
          <w:rFonts w:ascii="Times New Roman" w:hAnsi="Times New Roman"/>
          <w:sz w:val="24"/>
          <w:szCs w:val="24"/>
        </w:rPr>
        <w:t xml:space="preserve">___________________________________ (так/ні, Печатка/підпис Абонента) </w:t>
      </w:r>
    </w:p>
    <w:p w:rsidR="00005ADC" w:rsidRPr="001C5999" w:rsidRDefault="00005ADC" w:rsidP="00013F26">
      <w:pPr>
        <w:spacing w:after="0"/>
        <w:jc w:val="both"/>
        <w:rPr>
          <w:rFonts w:ascii="Times New Roman" w:hAnsi="Times New Roman"/>
          <w:sz w:val="24"/>
          <w:szCs w:val="24"/>
        </w:rPr>
      </w:pPr>
    </w:p>
    <w:p w:rsidR="00005ADC" w:rsidRPr="001C5999" w:rsidRDefault="00005ADC" w:rsidP="00013F26">
      <w:pPr>
        <w:numPr>
          <w:ilvl w:val="0"/>
          <w:numId w:val="34"/>
        </w:numPr>
        <w:spacing w:after="0" w:line="240" w:lineRule="auto"/>
        <w:ind w:left="0" w:firstLine="0"/>
        <w:jc w:val="center"/>
        <w:rPr>
          <w:rFonts w:ascii="Times New Roman" w:hAnsi="Times New Roman"/>
          <w:sz w:val="24"/>
          <w:szCs w:val="24"/>
        </w:rPr>
      </w:pPr>
      <w:r w:rsidRPr="001C5999">
        <w:rPr>
          <w:rFonts w:ascii="Times New Roman" w:hAnsi="Times New Roman"/>
          <w:b/>
          <w:sz w:val="24"/>
          <w:szCs w:val="24"/>
        </w:rPr>
        <w:t>Обов'язки Сторін:</w:t>
      </w:r>
    </w:p>
    <w:p w:rsidR="00005ADC" w:rsidRPr="001C5999" w:rsidRDefault="00005ADC" w:rsidP="00013F26">
      <w:pPr>
        <w:spacing w:after="0"/>
        <w:rPr>
          <w:rFonts w:ascii="Times New Roman" w:hAnsi="Times New Roman"/>
          <w:sz w:val="24"/>
          <w:szCs w:val="24"/>
        </w:rPr>
      </w:pPr>
    </w:p>
    <w:p w:rsidR="00005ADC" w:rsidRPr="001C5999" w:rsidRDefault="00005ADC" w:rsidP="00013F26">
      <w:pPr>
        <w:numPr>
          <w:ilvl w:val="1"/>
          <w:numId w:val="34"/>
        </w:numPr>
        <w:spacing w:after="0" w:line="240" w:lineRule="auto"/>
        <w:ind w:left="0" w:firstLine="0"/>
        <w:rPr>
          <w:rFonts w:ascii="Times New Roman" w:hAnsi="Times New Roman"/>
          <w:b/>
          <w:sz w:val="24"/>
          <w:szCs w:val="24"/>
        </w:rPr>
      </w:pPr>
      <w:r w:rsidRPr="001C5999">
        <w:rPr>
          <w:rFonts w:ascii="Times New Roman" w:hAnsi="Times New Roman"/>
          <w:b/>
          <w:sz w:val="24"/>
          <w:szCs w:val="24"/>
        </w:rPr>
        <w:t>Оператор зобов'язується:</w:t>
      </w:r>
      <w:bookmarkStart w:id="7" w:name="n225"/>
      <w:bookmarkStart w:id="8" w:name="n264"/>
      <w:bookmarkStart w:id="9" w:name="n265"/>
      <w:bookmarkStart w:id="10" w:name="n266"/>
      <w:bookmarkStart w:id="11" w:name="n267"/>
      <w:bookmarkEnd w:id="7"/>
      <w:bookmarkEnd w:id="8"/>
      <w:bookmarkEnd w:id="9"/>
      <w:bookmarkEnd w:id="10"/>
      <w:bookmarkEnd w:id="11"/>
    </w:p>
    <w:p w:rsidR="00005ADC" w:rsidRPr="001C5999" w:rsidRDefault="00005ADC" w:rsidP="00013F26">
      <w:pPr>
        <w:spacing w:after="0"/>
        <w:jc w:val="both"/>
        <w:rPr>
          <w:rFonts w:ascii="Times New Roman" w:hAnsi="Times New Roman"/>
          <w:sz w:val="24"/>
          <w:szCs w:val="24"/>
        </w:rPr>
      </w:pPr>
      <w:r w:rsidRPr="001C5999">
        <w:rPr>
          <w:rFonts w:ascii="Times New Roman" w:hAnsi="Times New Roman"/>
          <w:b/>
          <w:sz w:val="24"/>
          <w:szCs w:val="24"/>
        </w:rPr>
        <w:t>4.1.1</w:t>
      </w:r>
      <w:r w:rsidRPr="001C5999">
        <w:rPr>
          <w:rFonts w:ascii="Times New Roman" w:hAnsi="Times New Roman"/>
          <w:sz w:val="24"/>
          <w:szCs w:val="24"/>
        </w:rPr>
        <w:t xml:space="preserve">. Надавати Абоненту послуги згідно специфікації (Додатку №1) до цього Договору, що складає його невід’ємну частину, безперервно 24 години на добу 7 днів на тиждень, відповідно до вимог Закону України «Про електронні комунікації», Правил надання та отримання  електронних комунікаційних послуг, затверджених постановою Кабінету Міністрів України від 11.04.2012 № 295 (далі – Правила), та інших нормативно-правових актів і нормативних документів у сфері електронних комунікацій України. У разі зміни законодавства в сфері  електронних комунікацій щодо порядку надання та отримання  електронних комунікаційних послуг Сторони зобов’язуються з моменту набрання чинності новим актом законодавства дотримуватись його положень. У такому випадку Договір застосовується лише в частині, яка не суперечить чинному законодавству. </w:t>
      </w:r>
    </w:p>
    <w:p w:rsidR="00005ADC" w:rsidRPr="001C5999" w:rsidRDefault="00005ADC" w:rsidP="00013F26">
      <w:pPr>
        <w:spacing w:after="0"/>
        <w:jc w:val="both"/>
        <w:rPr>
          <w:rFonts w:ascii="Times New Roman" w:hAnsi="Times New Roman"/>
          <w:sz w:val="24"/>
          <w:szCs w:val="24"/>
        </w:rPr>
      </w:pPr>
      <w:r w:rsidRPr="001C5999">
        <w:rPr>
          <w:rFonts w:ascii="Times New Roman" w:hAnsi="Times New Roman"/>
          <w:b/>
          <w:sz w:val="24"/>
          <w:szCs w:val="24"/>
        </w:rPr>
        <w:t>4.1.2.</w:t>
      </w:r>
      <w:r w:rsidRPr="001C5999">
        <w:rPr>
          <w:rFonts w:ascii="Times New Roman" w:hAnsi="Times New Roman"/>
          <w:sz w:val="24"/>
          <w:szCs w:val="24"/>
        </w:rPr>
        <w:t xml:space="preserve"> Надавати Послуги за встановленими значеннями показників якості відповідно до нормативних документів у сфері електронних комунікацій, Договору та умов надання Послуг з додержанням вимог Правил та інших актів законодавства.</w:t>
      </w:r>
    </w:p>
    <w:p w:rsidR="00005ADC" w:rsidRPr="001C5999" w:rsidRDefault="00005ADC" w:rsidP="00013F26">
      <w:pPr>
        <w:spacing w:after="0"/>
        <w:jc w:val="both"/>
        <w:rPr>
          <w:rFonts w:ascii="Times New Roman" w:hAnsi="Times New Roman"/>
          <w:sz w:val="24"/>
          <w:szCs w:val="24"/>
        </w:rPr>
      </w:pPr>
      <w:r w:rsidRPr="001C5999">
        <w:rPr>
          <w:rFonts w:ascii="Times New Roman" w:hAnsi="Times New Roman"/>
          <w:b/>
          <w:sz w:val="24"/>
          <w:szCs w:val="24"/>
        </w:rPr>
        <w:lastRenderedPageBreak/>
        <w:t>4.1.3.</w:t>
      </w:r>
      <w:r w:rsidRPr="001C5999">
        <w:rPr>
          <w:rFonts w:ascii="Times New Roman" w:hAnsi="Times New Roman"/>
          <w:sz w:val="24"/>
          <w:szCs w:val="24"/>
        </w:rPr>
        <w:t xml:space="preserve"> При пред'явленні Абонентом письмової претензії до якості наданої послуги, усунути за свій рахунок причини, що призвели до погіршення якості послуги в термін не більше 3 робочих днів, якщо встановлено, що зниження якості відбулося з вини Оператора. Оператор не несе відповідальності за якість послуги у випадку:</w:t>
      </w:r>
    </w:p>
    <w:p w:rsidR="00005ADC" w:rsidRPr="001C5999" w:rsidRDefault="00005ADC" w:rsidP="00013F26">
      <w:pPr>
        <w:spacing w:after="0"/>
        <w:jc w:val="both"/>
        <w:rPr>
          <w:rFonts w:ascii="Times New Roman" w:hAnsi="Times New Roman"/>
          <w:sz w:val="24"/>
          <w:szCs w:val="24"/>
        </w:rPr>
      </w:pPr>
      <w:r w:rsidRPr="001C5999">
        <w:rPr>
          <w:rFonts w:ascii="Times New Roman" w:hAnsi="Times New Roman"/>
          <w:sz w:val="24"/>
          <w:szCs w:val="24"/>
        </w:rPr>
        <w:t>- ушкодження кінцевих пристроїв з вини Абонента;</w:t>
      </w:r>
    </w:p>
    <w:p w:rsidR="00005ADC" w:rsidRPr="001C5999" w:rsidRDefault="00005ADC" w:rsidP="00013F26">
      <w:pPr>
        <w:spacing w:after="0"/>
        <w:jc w:val="both"/>
        <w:rPr>
          <w:rFonts w:ascii="Times New Roman" w:hAnsi="Times New Roman"/>
          <w:sz w:val="24"/>
          <w:szCs w:val="24"/>
        </w:rPr>
      </w:pPr>
      <w:r w:rsidRPr="001C5999">
        <w:rPr>
          <w:rFonts w:ascii="Times New Roman" w:hAnsi="Times New Roman"/>
          <w:sz w:val="24"/>
          <w:szCs w:val="24"/>
        </w:rPr>
        <w:t>- ушкодження абонентської лінії, що знаходиться на території Абонента, з вини Абонента;</w:t>
      </w:r>
    </w:p>
    <w:p w:rsidR="00005ADC" w:rsidRPr="001C5999" w:rsidRDefault="00005ADC" w:rsidP="00013F26">
      <w:pPr>
        <w:spacing w:after="0"/>
        <w:jc w:val="both"/>
        <w:rPr>
          <w:rFonts w:ascii="Times New Roman" w:hAnsi="Times New Roman"/>
          <w:sz w:val="24"/>
          <w:szCs w:val="24"/>
        </w:rPr>
      </w:pPr>
      <w:r w:rsidRPr="001C5999">
        <w:rPr>
          <w:rFonts w:ascii="Times New Roman" w:hAnsi="Times New Roman"/>
          <w:sz w:val="24"/>
          <w:szCs w:val="24"/>
        </w:rPr>
        <w:t>- ушкодження  ліній зв’язку, якщо їх організували треті особи або організації.</w:t>
      </w:r>
    </w:p>
    <w:p w:rsidR="00005ADC" w:rsidRPr="001C5999" w:rsidRDefault="00005ADC" w:rsidP="00013F26">
      <w:pPr>
        <w:numPr>
          <w:ilvl w:val="2"/>
          <w:numId w:val="38"/>
        </w:numPr>
        <w:spacing w:after="0" w:line="240" w:lineRule="auto"/>
        <w:ind w:left="0" w:firstLine="0"/>
        <w:jc w:val="both"/>
        <w:rPr>
          <w:rFonts w:ascii="Times New Roman" w:hAnsi="Times New Roman"/>
          <w:sz w:val="24"/>
          <w:szCs w:val="24"/>
        </w:rPr>
      </w:pPr>
      <w:r w:rsidRPr="001C5999">
        <w:rPr>
          <w:rFonts w:ascii="Times New Roman" w:hAnsi="Times New Roman"/>
          <w:sz w:val="24"/>
          <w:szCs w:val="24"/>
        </w:rPr>
        <w:t>Щомісяця надавати Абоненту акти наданих послуг відповідно до умов цього Договору.</w:t>
      </w:r>
    </w:p>
    <w:p w:rsidR="00005ADC" w:rsidRPr="001C5999" w:rsidRDefault="00005ADC" w:rsidP="00013F26">
      <w:pPr>
        <w:numPr>
          <w:ilvl w:val="2"/>
          <w:numId w:val="38"/>
        </w:numPr>
        <w:spacing w:after="0" w:line="240" w:lineRule="auto"/>
        <w:ind w:left="0" w:firstLine="0"/>
        <w:jc w:val="both"/>
        <w:rPr>
          <w:rFonts w:ascii="Times New Roman" w:hAnsi="Times New Roman"/>
          <w:sz w:val="24"/>
          <w:szCs w:val="24"/>
        </w:rPr>
      </w:pPr>
      <w:r w:rsidRPr="001C5999">
        <w:rPr>
          <w:rFonts w:ascii="Times New Roman" w:hAnsi="Times New Roman"/>
          <w:sz w:val="24"/>
          <w:szCs w:val="24"/>
        </w:rPr>
        <w:t>Сповіщати Абонента у письмовій формі, або за допомогою технічних засобів передачі інформації (електронна пошта, факс), про зміни тарифів на послуги не менше ніж за 20 (двадцять) днів до введення нових тарифів, про тимчасове припинення надання послуг для технічного обслуговування обладнання Оператора не менше ніж за 24 (двадцять чотири) години до початку такого обслуговування.</w:t>
      </w:r>
    </w:p>
    <w:p w:rsidR="00005ADC" w:rsidRPr="001C5999" w:rsidRDefault="00005ADC" w:rsidP="00013F26">
      <w:pPr>
        <w:numPr>
          <w:ilvl w:val="2"/>
          <w:numId w:val="38"/>
        </w:numPr>
        <w:spacing w:after="0" w:line="240" w:lineRule="auto"/>
        <w:ind w:left="0" w:firstLine="0"/>
        <w:jc w:val="both"/>
        <w:rPr>
          <w:rFonts w:ascii="Times New Roman" w:hAnsi="Times New Roman"/>
          <w:sz w:val="24"/>
          <w:szCs w:val="24"/>
        </w:rPr>
      </w:pPr>
      <w:r w:rsidRPr="001C5999">
        <w:rPr>
          <w:rFonts w:ascii="Times New Roman" w:hAnsi="Times New Roman"/>
          <w:sz w:val="24"/>
          <w:szCs w:val="24"/>
        </w:rPr>
        <w:t>Інформувати Абонента у письмовій формі про зміни адреси та банківських реквізитів. Інформація вважається доведеною до відома Абонента після одержання Оператором відповідного підтвердження від Абонента за підписом відповідальних осіб (головного бухгалтера, директора).</w:t>
      </w:r>
    </w:p>
    <w:p w:rsidR="00005ADC" w:rsidRPr="001C5999" w:rsidRDefault="00005ADC" w:rsidP="00013F26">
      <w:pPr>
        <w:numPr>
          <w:ilvl w:val="2"/>
          <w:numId w:val="38"/>
        </w:numPr>
        <w:spacing w:after="0" w:line="240" w:lineRule="auto"/>
        <w:ind w:left="0" w:firstLine="0"/>
        <w:jc w:val="both"/>
        <w:rPr>
          <w:rFonts w:ascii="Times New Roman" w:hAnsi="Times New Roman"/>
          <w:sz w:val="24"/>
          <w:szCs w:val="24"/>
        </w:rPr>
      </w:pPr>
      <w:r w:rsidRPr="001C5999">
        <w:rPr>
          <w:rFonts w:ascii="Times New Roman" w:hAnsi="Times New Roman"/>
          <w:sz w:val="24"/>
          <w:szCs w:val="24"/>
        </w:rPr>
        <w:t>Надавати Абоненту консультаційні послуги по технології, технічних  та програмних засобах взаємодії в мережі Інтернет.</w:t>
      </w:r>
    </w:p>
    <w:p w:rsidR="00005ADC" w:rsidRPr="001C5999" w:rsidRDefault="00005ADC" w:rsidP="00013F26">
      <w:pPr>
        <w:numPr>
          <w:ilvl w:val="2"/>
          <w:numId w:val="38"/>
        </w:numPr>
        <w:spacing w:after="0" w:line="240" w:lineRule="auto"/>
        <w:ind w:left="0" w:firstLine="0"/>
        <w:jc w:val="both"/>
        <w:rPr>
          <w:rFonts w:ascii="Times New Roman" w:hAnsi="Times New Roman"/>
          <w:sz w:val="24"/>
          <w:szCs w:val="24"/>
        </w:rPr>
      </w:pPr>
      <w:r w:rsidRPr="001C5999">
        <w:rPr>
          <w:rFonts w:ascii="Times New Roman" w:hAnsi="Times New Roman"/>
          <w:sz w:val="24"/>
          <w:szCs w:val="24"/>
        </w:rPr>
        <w:t>Попереджати Абонента про скорочення переліку Послуг, тимчасове припинення або припинення надання Послуг, відключення його кінцевого обладнання у випадках і порядку, передбачених цим Договором та Правилами.</w:t>
      </w:r>
    </w:p>
    <w:p w:rsidR="00005ADC" w:rsidRPr="001C5999" w:rsidRDefault="00005ADC" w:rsidP="00013F26">
      <w:pPr>
        <w:numPr>
          <w:ilvl w:val="2"/>
          <w:numId w:val="38"/>
        </w:numPr>
        <w:spacing w:after="0" w:line="240" w:lineRule="auto"/>
        <w:ind w:left="0" w:firstLine="0"/>
        <w:jc w:val="both"/>
        <w:rPr>
          <w:rFonts w:ascii="Times New Roman" w:hAnsi="Times New Roman"/>
          <w:sz w:val="24"/>
          <w:szCs w:val="24"/>
        </w:rPr>
      </w:pPr>
      <w:r w:rsidRPr="001C5999">
        <w:rPr>
          <w:rFonts w:ascii="Times New Roman" w:hAnsi="Times New Roman"/>
          <w:sz w:val="24"/>
          <w:szCs w:val="24"/>
        </w:rPr>
        <w:t>Приймати та вести облік заяв (скарг) Абонента про надання Послуг та задовольняти такі заяви (за наявності технічної можливості), усувати пошкодження зв’язку в строки, передбачені нормативними актами у сфері електронних комунікацій. Заяви скарги) Абонента розглядаються Оператором та надаються відповіді в порядку та терміни, передбачені законодавством України.</w:t>
      </w:r>
    </w:p>
    <w:p w:rsidR="00005ADC" w:rsidRPr="001C5999" w:rsidRDefault="00005ADC" w:rsidP="00013F26">
      <w:pPr>
        <w:numPr>
          <w:ilvl w:val="2"/>
          <w:numId w:val="38"/>
        </w:numPr>
        <w:spacing w:after="0" w:line="240" w:lineRule="auto"/>
        <w:ind w:left="0" w:firstLine="0"/>
        <w:jc w:val="both"/>
        <w:rPr>
          <w:rFonts w:ascii="Times New Roman" w:hAnsi="Times New Roman"/>
          <w:sz w:val="24"/>
          <w:szCs w:val="24"/>
        </w:rPr>
      </w:pPr>
      <w:r w:rsidRPr="001C5999">
        <w:rPr>
          <w:rFonts w:ascii="Times New Roman" w:hAnsi="Times New Roman"/>
          <w:sz w:val="24"/>
          <w:szCs w:val="24"/>
        </w:rPr>
        <w:t>Вести облік обсягу та вартості наданих послуг за кожним видом окремо, забезпечувати його достовірність, зберігати записи про надані послуги протягом строку позовної давності, визначеного законом;</w:t>
      </w:r>
      <w:bookmarkStart w:id="12" w:name="n227"/>
      <w:bookmarkStart w:id="13" w:name="n229"/>
      <w:bookmarkStart w:id="14" w:name="n230"/>
      <w:bookmarkEnd w:id="12"/>
      <w:bookmarkEnd w:id="13"/>
      <w:bookmarkEnd w:id="14"/>
    </w:p>
    <w:p w:rsidR="00005ADC" w:rsidRPr="001C5999" w:rsidRDefault="00005ADC" w:rsidP="00013F26">
      <w:pPr>
        <w:numPr>
          <w:ilvl w:val="2"/>
          <w:numId w:val="38"/>
        </w:numPr>
        <w:spacing w:after="0" w:line="240" w:lineRule="auto"/>
        <w:ind w:left="0" w:firstLine="0"/>
        <w:jc w:val="both"/>
        <w:rPr>
          <w:rFonts w:ascii="Times New Roman" w:hAnsi="Times New Roman"/>
          <w:sz w:val="24"/>
          <w:szCs w:val="24"/>
        </w:rPr>
      </w:pPr>
      <w:r w:rsidRPr="001C5999">
        <w:rPr>
          <w:rFonts w:ascii="Times New Roman" w:hAnsi="Times New Roman"/>
          <w:sz w:val="24"/>
          <w:szCs w:val="24"/>
        </w:rPr>
        <w:t xml:space="preserve"> Обмежувати на підставі рішення суду доступ своїх абонентів до ресурсів, через які здійснюється розповсюдження дитячої порнографії;</w:t>
      </w:r>
    </w:p>
    <w:p w:rsidR="00005ADC" w:rsidRPr="001C5999" w:rsidRDefault="00005ADC" w:rsidP="00013F26">
      <w:pPr>
        <w:numPr>
          <w:ilvl w:val="2"/>
          <w:numId w:val="38"/>
        </w:numPr>
        <w:spacing w:after="0" w:line="240" w:lineRule="auto"/>
        <w:ind w:left="0" w:firstLine="0"/>
        <w:jc w:val="both"/>
        <w:rPr>
          <w:rFonts w:ascii="Times New Roman" w:hAnsi="Times New Roman"/>
          <w:sz w:val="24"/>
          <w:szCs w:val="24"/>
        </w:rPr>
      </w:pPr>
      <w:bookmarkStart w:id="15" w:name="n231"/>
      <w:bookmarkStart w:id="16" w:name="n232"/>
      <w:bookmarkStart w:id="17" w:name="n233"/>
      <w:bookmarkEnd w:id="15"/>
      <w:bookmarkEnd w:id="16"/>
      <w:bookmarkEnd w:id="17"/>
      <w:r w:rsidRPr="001C5999">
        <w:rPr>
          <w:rFonts w:ascii="Times New Roman" w:hAnsi="Times New Roman"/>
          <w:sz w:val="24"/>
          <w:szCs w:val="24"/>
        </w:rPr>
        <w:t>Своєчасно надавати Абонентам вичерпну інформацію, необхідну для укладення договору, а також про надання та отримання послуг відповідно до Правил та інших актів законодавства;</w:t>
      </w:r>
    </w:p>
    <w:p w:rsidR="00005ADC" w:rsidRPr="001C5999" w:rsidRDefault="00005ADC" w:rsidP="00013F26">
      <w:pPr>
        <w:numPr>
          <w:ilvl w:val="2"/>
          <w:numId w:val="38"/>
        </w:numPr>
        <w:spacing w:after="0" w:line="240" w:lineRule="auto"/>
        <w:ind w:left="0" w:firstLine="0"/>
        <w:jc w:val="both"/>
        <w:rPr>
          <w:rFonts w:ascii="Times New Roman" w:hAnsi="Times New Roman"/>
          <w:sz w:val="24"/>
          <w:szCs w:val="24"/>
        </w:rPr>
      </w:pPr>
      <w:bookmarkStart w:id="18" w:name="n234"/>
      <w:bookmarkStart w:id="19" w:name="n235"/>
      <w:bookmarkStart w:id="20" w:name="n236"/>
      <w:bookmarkStart w:id="21" w:name="n237"/>
      <w:bookmarkStart w:id="22" w:name="n242"/>
      <w:bookmarkStart w:id="23" w:name="n243"/>
      <w:bookmarkStart w:id="24" w:name="n244"/>
      <w:bookmarkStart w:id="25" w:name="n245"/>
      <w:bookmarkEnd w:id="18"/>
      <w:bookmarkEnd w:id="19"/>
      <w:bookmarkEnd w:id="20"/>
      <w:bookmarkEnd w:id="21"/>
      <w:bookmarkEnd w:id="22"/>
      <w:bookmarkEnd w:id="23"/>
      <w:bookmarkEnd w:id="24"/>
      <w:bookmarkEnd w:id="25"/>
      <w:r w:rsidRPr="001C5999">
        <w:rPr>
          <w:rFonts w:ascii="Times New Roman" w:hAnsi="Times New Roman"/>
          <w:sz w:val="24"/>
          <w:szCs w:val="24"/>
        </w:rPr>
        <w:t>Забезпечити спостереження за функціонуванням технічних засобів та можливість відстеження значень показників якості послуг;</w:t>
      </w:r>
    </w:p>
    <w:p w:rsidR="00005ADC" w:rsidRPr="001C5999" w:rsidRDefault="00005ADC" w:rsidP="00013F26">
      <w:pPr>
        <w:numPr>
          <w:ilvl w:val="2"/>
          <w:numId w:val="38"/>
        </w:numPr>
        <w:spacing w:after="0" w:line="240" w:lineRule="auto"/>
        <w:ind w:left="0" w:firstLine="0"/>
        <w:jc w:val="both"/>
        <w:rPr>
          <w:rFonts w:ascii="Times New Roman" w:hAnsi="Times New Roman"/>
          <w:sz w:val="24"/>
          <w:szCs w:val="24"/>
        </w:rPr>
      </w:pPr>
      <w:bookmarkStart w:id="26" w:name="n246"/>
      <w:bookmarkStart w:id="27" w:name="n247"/>
      <w:bookmarkEnd w:id="26"/>
      <w:bookmarkEnd w:id="27"/>
      <w:r w:rsidRPr="001C5999">
        <w:rPr>
          <w:rFonts w:ascii="Times New Roman" w:hAnsi="Times New Roman"/>
          <w:sz w:val="24"/>
          <w:szCs w:val="24"/>
        </w:rPr>
        <w:t xml:space="preserve"> Надавати вичерпну інформацію про тарифи на послуги та забезпечувати правильність їх застосування під час тарифікації, розрахунку платежів за надані послуги;</w:t>
      </w:r>
      <w:bookmarkStart w:id="28" w:name="n248"/>
      <w:bookmarkEnd w:id="28"/>
    </w:p>
    <w:p w:rsidR="00005ADC" w:rsidRPr="001C5999" w:rsidRDefault="00005ADC" w:rsidP="00013F26">
      <w:pPr>
        <w:numPr>
          <w:ilvl w:val="2"/>
          <w:numId w:val="38"/>
        </w:numPr>
        <w:spacing w:after="0" w:line="240" w:lineRule="auto"/>
        <w:ind w:left="0" w:firstLine="0"/>
        <w:jc w:val="both"/>
        <w:rPr>
          <w:rFonts w:ascii="Times New Roman" w:hAnsi="Times New Roman"/>
          <w:sz w:val="24"/>
          <w:szCs w:val="24"/>
        </w:rPr>
      </w:pPr>
      <w:r w:rsidRPr="001C5999">
        <w:rPr>
          <w:rFonts w:ascii="Times New Roman" w:hAnsi="Times New Roman"/>
          <w:sz w:val="24"/>
          <w:szCs w:val="24"/>
        </w:rPr>
        <w:t xml:space="preserve"> Використовувати сертифіковані на відповідність вимогам нормативних документів у сфері електронних комунікацій автоматизовані системи розрахунків за послуги;</w:t>
      </w:r>
      <w:bookmarkStart w:id="29" w:name="n249"/>
      <w:bookmarkStart w:id="30" w:name="n251"/>
      <w:bookmarkEnd w:id="29"/>
      <w:bookmarkEnd w:id="30"/>
    </w:p>
    <w:p w:rsidR="00005ADC" w:rsidRPr="001C5999" w:rsidRDefault="00005ADC" w:rsidP="00013F26">
      <w:pPr>
        <w:numPr>
          <w:ilvl w:val="2"/>
          <w:numId w:val="38"/>
        </w:numPr>
        <w:spacing w:after="0" w:line="240" w:lineRule="auto"/>
        <w:ind w:left="0" w:firstLine="0"/>
        <w:jc w:val="both"/>
        <w:rPr>
          <w:rFonts w:ascii="Times New Roman" w:hAnsi="Times New Roman"/>
          <w:sz w:val="24"/>
          <w:szCs w:val="24"/>
        </w:rPr>
      </w:pPr>
      <w:r w:rsidRPr="001C5999">
        <w:rPr>
          <w:rFonts w:ascii="Times New Roman" w:hAnsi="Times New Roman"/>
          <w:sz w:val="24"/>
          <w:szCs w:val="24"/>
        </w:rPr>
        <w:t xml:space="preserve"> Не розповсюджувати спам;</w:t>
      </w:r>
    </w:p>
    <w:p w:rsidR="00005ADC" w:rsidRPr="001C5999" w:rsidRDefault="00005ADC" w:rsidP="00013F26">
      <w:pPr>
        <w:numPr>
          <w:ilvl w:val="2"/>
          <w:numId w:val="38"/>
        </w:numPr>
        <w:spacing w:after="0" w:line="240" w:lineRule="auto"/>
        <w:ind w:left="0" w:firstLine="0"/>
        <w:jc w:val="both"/>
        <w:rPr>
          <w:rFonts w:ascii="Times New Roman" w:hAnsi="Times New Roman"/>
          <w:sz w:val="24"/>
          <w:szCs w:val="24"/>
        </w:rPr>
      </w:pPr>
      <w:bookmarkStart w:id="31" w:name="n252"/>
      <w:bookmarkStart w:id="32" w:name="n255"/>
      <w:bookmarkStart w:id="33" w:name="n256"/>
      <w:bookmarkEnd w:id="31"/>
      <w:bookmarkEnd w:id="32"/>
      <w:bookmarkEnd w:id="33"/>
      <w:r w:rsidRPr="001C5999">
        <w:rPr>
          <w:rFonts w:ascii="Times New Roman" w:hAnsi="Times New Roman"/>
          <w:sz w:val="24"/>
          <w:szCs w:val="24"/>
        </w:rPr>
        <w:t xml:space="preserve"> Направляти за викликом Абонента для підключення та/або усунення пошкоджень кінцевого обладнання, абонентської лінії, проводки, виконання інших робіт, необхідних для надання послуг (крім послуг рухомого (мобільного) зв’язку), своїх працівників, які повинні мати посвідчення з фотокарткою, скріплене печаткою (за наявності), та пред’являти його Абонентові;</w:t>
      </w:r>
    </w:p>
    <w:p w:rsidR="00005ADC" w:rsidRPr="001C5999" w:rsidRDefault="00005ADC" w:rsidP="00013F26">
      <w:pPr>
        <w:numPr>
          <w:ilvl w:val="2"/>
          <w:numId w:val="38"/>
        </w:numPr>
        <w:spacing w:after="0" w:line="240" w:lineRule="auto"/>
        <w:ind w:left="0" w:firstLine="0"/>
        <w:jc w:val="both"/>
        <w:rPr>
          <w:rFonts w:ascii="Times New Roman" w:hAnsi="Times New Roman"/>
          <w:sz w:val="24"/>
          <w:szCs w:val="24"/>
        </w:rPr>
      </w:pPr>
      <w:bookmarkStart w:id="34" w:name="n257"/>
      <w:bookmarkEnd w:id="34"/>
      <w:r w:rsidRPr="001C5999">
        <w:rPr>
          <w:rFonts w:ascii="Times New Roman" w:hAnsi="Times New Roman"/>
          <w:sz w:val="24"/>
          <w:szCs w:val="24"/>
        </w:rPr>
        <w:t xml:space="preserve"> Надавати споживачеві безоплатну консультаційну допомогу з питань замовлення та отримання послуг у місцях їх продажу та шляхом забезпечення доступу до інформаційних служб;</w:t>
      </w:r>
    </w:p>
    <w:p w:rsidR="00005ADC" w:rsidRPr="001C5999" w:rsidRDefault="00005ADC" w:rsidP="00013F26">
      <w:pPr>
        <w:numPr>
          <w:ilvl w:val="2"/>
          <w:numId w:val="38"/>
        </w:numPr>
        <w:spacing w:after="0" w:line="240" w:lineRule="auto"/>
        <w:ind w:left="0" w:firstLine="0"/>
        <w:jc w:val="both"/>
        <w:rPr>
          <w:rFonts w:ascii="Times New Roman" w:hAnsi="Times New Roman"/>
          <w:sz w:val="24"/>
          <w:szCs w:val="24"/>
        </w:rPr>
      </w:pPr>
      <w:bookmarkStart w:id="35" w:name="n258"/>
      <w:bookmarkEnd w:id="35"/>
      <w:r w:rsidRPr="001C5999">
        <w:rPr>
          <w:rFonts w:ascii="Times New Roman" w:hAnsi="Times New Roman"/>
          <w:sz w:val="24"/>
          <w:szCs w:val="24"/>
        </w:rPr>
        <w:lastRenderedPageBreak/>
        <w:t xml:space="preserve"> Вживати заходів для недопущення несанкціонованого доступу до електронних комунікаційних мереж, технічних засобів провайдерів та інформації, що передається ними;</w:t>
      </w:r>
    </w:p>
    <w:p w:rsidR="00005ADC" w:rsidRPr="001C5999" w:rsidRDefault="00005ADC" w:rsidP="00013F26">
      <w:pPr>
        <w:numPr>
          <w:ilvl w:val="2"/>
          <w:numId w:val="38"/>
        </w:numPr>
        <w:spacing w:after="0" w:line="240" w:lineRule="auto"/>
        <w:ind w:left="0" w:firstLine="0"/>
        <w:jc w:val="both"/>
        <w:rPr>
          <w:rFonts w:ascii="Times New Roman" w:hAnsi="Times New Roman"/>
          <w:sz w:val="24"/>
          <w:szCs w:val="24"/>
        </w:rPr>
      </w:pPr>
      <w:bookmarkStart w:id="36" w:name="n259"/>
      <w:bookmarkEnd w:id="36"/>
      <w:r w:rsidRPr="001C5999">
        <w:rPr>
          <w:rFonts w:ascii="Times New Roman" w:hAnsi="Times New Roman"/>
          <w:sz w:val="24"/>
          <w:szCs w:val="24"/>
        </w:rPr>
        <w:t xml:space="preserve"> Оприлюднювати інформацію про якість послуг відповідно до законодавства (виключно оператори);</w:t>
      </w:r>
      <w:bookmarkStart w:id="37" w:name="n260"/>
      <w:bookmarkStart w:id="38" w:name="n261"/>
      <w:bookmarkStart w:id="39" w:name="n263"/>
      <w:bookmarkEnd w:id="37"/>
      <w:bookmarkEnd w:id="38"/>
      <w:bookmarkEnd w:id="39"/>
    </w:p>
    <w:p w:rsidR="00005ADC" w:rsidRPr="001C5999" w:rsidRDefault="00005ADC" w:rsidP="00013F26">
      <w:pPr>
        <w:numPr>
          <w:ilvl w:val="2"/>
          <w:numId w:val="38"/>
        </w:numPr>
        <w:spacing w:after="0" w:line="240" w:lineRule="auto"/>
        <w:ind w:left="0" w:firstLine="0"/>
        <w:jc w:val="both"/>
        <w:rPr>
          <w:rFonts w:ascii="Times New Roman" w:hAnsi="Times New Roman"/>
          <w:sz w:val="24"/>
          <w:szCs w:val="24"/>
        </w:rPr>
      </w:pPr>
      <w:r w:rsidRPr="001C5999">
        <w:rPr>
          <w:rFonts w:ascii="Times New Roman" w:hAnsi="Times New Roman"/>
          <w:sz w:val="24"/>
          <w:szCs w:val="24"/>
        </w:rPr>
        <w:t xml:space="preserve"> Забезпечувати за письмовим зверненням споживача обмеження доступу до певних послуг (за наявності технічної можливості обладнання);</w:t>
      </w:r>
    </w:p>
    <w:p w:rsidR="00005ADC" w:rsidRPr="001C5999" w:rsidRDefault="00005ADC" w:rsidP="00013F26">
      <w:pPr>
        <w:spacing w:after="0"/>
        <w:jc w:val="both"/>
        <w:rPr>
          <w:rFonts w:ascii="Times New Roman" w:hAnsi="Times New Roman"/>
          <w:sz w:val="24"/>
          <w:szCs w:val="24"/>
        </w:rPr>
      </w:pPr>
    </w:p>
    <w:p w:rsidR="00005ADC" w:rsidRPr="001C5999" w:rsidRDefault="00005ADC" w:rsidP="00013F26">
      <w:pPr>
        <w:numPr>
          <w:ilvl w:val="1"/>
          <w:numId w:val="38"/>
        </w:numPr>
        <w:spacing w:after="0" w:line="240" w:lineRule="auto"/>
        <w:ind w:left="0" w:firstLine="0"/>
        <w:jc w:val="both"/>
        <w:rPr>
          <w:rFonts w:ascii="Times New Roman" w:hAnsi="Times New Roman"/>
          <w:b/>
          <w:sz w:val="24"/>
          <w:szCs w:val="24"/>
        </w:rPr>
      </w:pPr>
      <w:r w:rsidRPr="001C5999">
        <w:rPr>
          <w:rFonts w:ascii="Times New Roman" w:hAnsi="Times New Roman"/>
          <w:b/>
          <w:sz w:val="24"/>
          <w:szCs w:val="24"/>
        </w:rPr>
        <w:t>Абонент зобов'язується:</w:t>
      </w:r>
    </w:p>
    <w:p w:rsidR="00005ADC" w:rsidRPr="001C5999" w:rsidRDefault="00005ADC" w:rsidP="00013F26">
      <w:pPr>
        <w:numPr>
          <w:ilvl w:val="2"/>
          <w:numId w:val="37"/>
        </w:numPr>
        <w:spacing w:after="0" w:line="240" w:lineRule="auto"/>
        <w:ind w:left="0" w:firstLine="0"/>
        <w:jc w:val="both"/>
        <w:rPr>
          <w:rFonts w:ascii="Times New Roman" w:hAnsi="Times New Roman"/>
          <w:sz w:val="24"/>
          <w:szCs w:val="24"/>
        </w:rPr>
      </w:pPr>
      <w:r w:rsidRPr="001C5999">
        <w:rPr>
          <w:rFonts w:ascii="Times New Roman" w:hAnsi="Times New Roman"/>
          <w:sz w:val="24"/>
          <w:szCs w:val="24"/>
        </w:rPr>
        <w:t>дотримуватися вимог  Правил;</w:t>
      </w:r>
    </w:p>
    <w:p w:rsidR="00005ADC" w:rsidRPr="001C5999" w:rsidRDefault="00005ADC" w:rsidP="00013F26">
      <w:pPr>
        <w:numPr>
          <w:ilvl w:val="2"/>
          <w:numId w:val="37"/>
        </w:numPr>
        <w:spacing w:after="0" w:line="240" w:lineRule="auto"/>
        <w:ind w:left="0" w:firstLine="0"/>
        <w:jc w:val="both"/>
        <w:rPr>
          <w:rFonts w:ascii="Times New Roman" w:hAnsi="Times New Roman"/>
          <w:sz w:val="24"/>
          <w:szCs w:val="24"/>
        </w:rPr>
      </w:pPr>
      <w:bookmarkStart w:id="40" w:name="n191"/>
      <w:bookmarkEnd w:id="40"/>
      <w:r w:rsidRPr="001C5999">
        <w:rPr>
          <w:rFonts w:ascii="Times New Roman" w:hAnsi="Times New Roman"/>
          <w:sz w:val="24"/>
          <w:szCs w:val="24"/>
        </w:rPr>
        <w:t>використовувати кінцеве обладнання, що має документ про підтвердження відповідності;</w:t>
      </w:r>
    </w:p>
    <w:p w:rsidR="00005ADC" w:rsidRPr="001C5999" w:rsidRDefault="00005ADC" w:rsidP="00013F26">
      <w:pPr>
        <w:numPr>
          <w:ilvl w:val="2"/>
          <w:numId w:val="37"/>
        </w:numPr>
        <w:spacing w:after="0" w:line="240" w:lineRule="auto"/>
        <w:ind w:left="0" w:firstLine="0"/>
        <w:jc w:val="both"/>
        <w:rPr>
          <w:rFonts w:ascii="Times New Roman" w:hAnsi="Times New Roman"/>
          <w:sz w:val="24"/>
          <w:szCs w:val="24"/>
        </w:rPr>
      </w:pPr>
      <w:bookmarkStart w:id="41" w:name="n192"/>
      <w:bookmarkEnd w:id="41"/>
      <w:r w:rsidRPr="001C5999">
        <w:rPr>
          <w:rFonts w:ascii="Times New Roman" w:hAnsi="Times New Roman"/>
          <w:sz w:val="24"/>
          <w:szCs w:val="24"/>
        </w:rPr>
        <w:t>не допускати використання їх кінцевого обладнання для вчинення протиправних дій або дій, що загрожують інтересам національної безпеки, оборони та охорони правопорядку;</w:t>
      </w:r>
    </w:p>
    <w:p w:rsidR="00005ADC" w:rsidRPr="001C5999" w:rsidRDefault="00005ADC" w:rsidP="00013F26">
      <w:pPr>
        <w:numPr>
          <w:ilvl w:val="2"/>
          <w:numId w:val="37"/>
        </w:numPr>
        <w:spacing w:after="0" w:line="240" w:lineRule="auto"/>
        <w:ind w:left="0" w:firstLine="0"/>
        <w:jc w:val="both"/>
        <w:rPr>
          <w:rFonts w:ascii="Times New Roman" w:hAnsi="Times New Roman"/>
          <w:sz w:val="24"/>
          <w:szCs w:val="24"/>
        </w:rPr>
      </w:pPr>
      <w:bookmarkStart w:id="42" w:name="n193"/>
      <w:bookmarkEnd w:id="42"/>
      <w:r w:rsidRPr="001C5999">
        <w:rPr>
          <w:rFonts w:ascii="Times New Roman" w:hAnsi="Times New Roman"/>
          <w:sz w:val="24"/>
          <w:szCs w:val="24"/>
        </w:rPr>
        <w:t xml:space="preserve"> не допускати дій, що можуть перешкоджати безпечній експлуатації  електронних комунікаційних мереж, підтримці цілісності та взаємодії таких мереж, захисту їх інформаційної безпеки, електромагнітної сумісності радіоелектронних засобів, ускладнювати чи унеможливлювати надання послуг іншим споживачам;</w:t>
      </w:r>
    </w:p>
    <w:p w:rsidR="00005ADC" w:rsidRPr="001C5999" w:rsidRDefault="00005ADC" w:rsidP="00013F26">
      <w:pPr>
        <w:numPr>
          <w:ilvl w:val="2"/>
          <w:numId w:val="37"/>
        </w:numPr>
        <w:spacing w:after="0" w:line="240" w:lineRule="auto"/>
        <w:ind w:left="0" w:firstLine="0"/>
        <w:jc w:val="both"/>
        <w:rPr>
          <w:rFonts w:ascii="Times New Roman" w:hAnsi="Times New Roman"/>
          <w:sz w:val="24"/>
          <w:szCs w:val="24"/>
        </w:rPr>
      </w:pPr>
      <w:bookmarkStart w:id="43" w:name="n194"/>
      <w:bookmarkEnd w:id="43"/>
      <w:r w:rsidRPr="001C5999">
        <w:rPr>
          <w:rFonts w:ascii="Times New Roman" w:hAnsi="Times New Roman"/>
          <w:sz w:val="24"/>
          <w:szCs w:val="24"/>
        </w:rPr>
        <w:t xml:space="preserve"> не допускати використання на комерційній основі кінцевого обладнання та абонентських ліній для надання послуг третім особам;</w:t>
      </w:r>
    </w:p>
    <w:p w:rsidR="00005ADC" w:rsidRPr="001C5999" w:rsidRDefault="00005ADC" w:rsidP="00013F26">
      <w:pPr>
        <w:numPr>
          <w:ilvl w:val="2"/>
          <w:numId w:val="37"/>
        </w:numPr>
        <w:spacing w:after="0" w:line="240" w:lineRule="auto"/>
        <w:ind w:left="0" w:firstLine="0"/>
        <w:jc w:val="both"/>
        <w:rPr>
          <w:rFonts w:ascii="Times New Roman" w:hAnsi="Times New Roman"/>
          <w:sz w:val="24"/>
          <w:szCs w:val="24"/>
        </w:rPr>
      </w:pPr>
      <w:bookmarkStart w:id="44" w:name="n195"/>
      <w:bookmarkEnd w:id="44"/>
      <w:r w:rsidRPr="001C5999">
        <w:rPr>
          <w:rFonts w:ascii="Times New Roman" w:hAnsi="Times New Roman"/>
          <w:sz w:val="24"/>
          <w:szCs w:val="24"/>
        </w:rPr>
        <w:t>виконувати умови договору, в тому числі своєчасно оплачувати отримані послуги;</w:t>
      </w:r>
    </w:p>
    <w:p w:rsidR="00005ADC" w:rsidRPr="001C5999" w:rsidRDefault="00005ADC" w:rsidP="00013F26">
      <w:pPr>
        <w:numPr>
          <w:ilvl w:val="2"/>
          <w:numId w:val="37"/>
        </w:numPr>
        <w:spacing w:after="0" w:line="240" w:lineRule="auto"/>
        <w:ind w:left="0" w:firstLine="0"/>
        <w:jc w:val="both"/>
        <w:rPr>
          <w:rFonts w:ascii="Times New Roman" w:hAnsi="Times New Roman"/>
          <w:sz w:val="24"/>
          <w:szCs w:val="24"/>
        </w:rPr>
      </w:pPr>
      <w:bookmarkStart w:id="45" w:name="n196"/>
      <w:bookmarkEnd w:id="45"/>
      <w:r w:rsidRPr="001C5999">
        <w:rPr>
          <w:rFonts w:ascii="Times New Roman" w:hAnsi="Times New Roman"/>
          <w:sz w:val="24"/>
          <w:szCs w:val="24"/>
        </w:rPr>
        <w:t>надавати операторові  електронних комунікацій достовірну інформацію, необхідну для укладення договору;</w:t>
      </w:r>
    </w:p>
    <w:p w:rsidR="00005ADC" w:rsidRPr="001C5999" w:rsidRDefault="00005ADC" w:rsidP="00013F26">
      <w:pPr>
        <w:numPr>
          <w:ilvl w:val="2"/>
          <w:numId w:val="37"/>
        </w:numPr>
        <w:spacing w:after="0" w:line="240" w:lineRule="auto"/>
        <w:ind w:left="0" w:firstLine="0"/>
        <w:jc w:val="both"/>
        <w:rPr>
          <w:rFonts w:ascii="Times New Roman" w:hAnsi="Times New Roman"/>
          <w:sz w:val="24"/>
          <w:szCs w:val="24"/>
        </w:rPr>
      </w:pPr>
      <w:bookmarkStart w:id="46" w:name="n197"/>
      <w:bookmarkStart w:id="47" w:name="n198"/>
      <w:bookmarkStart w:id="48" w:name="n199"/>
      <w:bookmarkEnd w:id="46"/>
      <w:bookmarkEnd w:id="47"/>
      <w:bookmarkEnd w:id="48"/>
      <w:r w:rsidRPr="001C5999">
        <w:rPr>
          <w:rFonts w:ascii="Times New Roman" w:hAnsi="Times New Roman"/>
          <w:sz w:val="24"/>
          <w:szCs w:val="24"/>
        </w:rPr>
        <w:t>дотримуватися інструкцій, правил (порядку) користування кінцевим обладнанням;</w:t>
      </w:r>
    </w:p>
    <w:p w:rsidR="00005ADC" w:rsidRPr="001C5999" w:rsidRDefault="00005ADC" w:rsidP="00013F26">
      <w:pPr>
        <w:numPr>
          <w:ilvl w:val="2"/>
          <w:numId w:val="37"/>
        </w:numPr>
        <w:spacing w:after="0" w:line="240" w:lineRule="auto"/>
        <w:ind w:left="0" w:firstLine="0"/>
        <w:jc w:val="both"/>
        <w:rPr>
          <w:rFonts w:ascii="Times New Roman" w:hAnsi="Times New Roman"/>
          <w:sz w:val="24"/>
          <w:szCs w:val="24"/>
        </w:rPr>
      </w:pPr>
      <w:bookmarkStart w:id="49" w:name="n200"/>
      <w:bookmarkEnd w:id="49"/>
      <w:r w:rsidRPr="001C5999">
        <w:rPr>
          <w:rFonts w:ascii="Times New Roman" w:hAnsi="Times New Roman"/>
          <w:sz w:val="24"/>
          <w:szCs w:val="24"/>
        </w:rPr>
        <w:t>утримувати абонентську проводку в межах приватного житлового будинку, квартири, приміщення, присадибної ділянки і кінцеве обладнання у справному стані;</w:t>
      </w:r>
    </w:p>
    <w:p w:rsidR="00005ADC" w:rsidRPr="001C5999" w:rsidRDefault="00005ADC" w:rsidP="00013F26">
      <w:pPr>
        <w:numPr>
          <w:ilvl w:val="2"/>
          <w:numId w:val="37"/>
        </w:numPr>
        <w:spacing w:after="0" w:line="240" w:lineRule="auto"/>
        <w:ind w:left="0" w:firstLine="0"/>
        <w:jc w:val="both"/>
        <w:rPr>
          <w:rFonts w:ascii="Times New Roman" w:hAnsi="Times New Roman"/>
          <w:sz w:val="24"/>
          <w:szCs w:val="24"/>
        </w:rPr>
      </w:pPr>
      <w:bookmarkStart w:id="50" w:name="n201"/>
      <w:bookmarkEnd w:id="50"/>
      <w:r w:rsidRPr="001C5999">
        <w:rPr>
          <w:rFonts w:ascii="Times New Roman" w:hAnsi="Times New Roman"/>
          <w:sz w:val="24"/>
          <w:szCs w:val="24"/>
        </w:rPr>
        <w:t xml:space="preserve"> повідомляти на запит оператора, тип кінцевого обладнання, що використовується для отримання послуг;</w:t>
      </w:r>
    </w:p>
    <w:p w:rsidR="00005ADC" w:rsidRPr="001C5999" w:rsidRDefault="00005ADC" w:rsidP="00013F26">
      <w:pPr>
        <w:numPr>
          <w:ilvl w:val="2"/>
          <w:numId w:val="37"/>
        </w:numPr>
        <w:spacing w:after="0" w:line="240" w:lineRule="auto"/>
        <w:ind w:left="0" w:firstLine="0"/>
        <w:jc w:val="both"/>
        <w:rPr>
          <w:rFonts w:ascii="Times New Roman" w:hAnsi="Times New Roman"/>
          <w:sz w:val="24"/>
          <w:szCs w:val="24"/>
        </w:rPr>
      </w:pPr>
      <w:bookmarkStart w:id="51" w:name="n202"/>
      <w:bookmarkEnd w:id="51"/>
      <w:r w:rsidRPr="001C5999">
        <w:rPr>
          <w:rFonts w:ascii="Times New Roman" w:hAnsi="Times New Roman"/>
          <w:sz w:val="24"/>
          <w:szCs w:val="24"/>
        </w:rPr>
        <w:t>не фальсифікувати мережеві ідентифікатори, не використовувати неіснуючі мережеві ідентифікатори або такі, що належать іншим особам, не здійснювати підробку (дублювання) ідентифікаційних карток, електронного коду (ідентифікатора) кінцевого обладнання;</w:t>
      </w:r>
    </w:p>
    <w:p w:rsidR="00005ADC" w:rsidRPr="001C5999" w:rsidRDefault="00005ADC" w:rsidP="00013F26">
      <w:pPr>
        <w:numPr>
          <w:ilvl w:val="2"/>
          <w:numId w:val="37"/>
        </w:numPr>
        <w:spacing w:after="0" w:line="240" w:lineRule="auto"/>
        <w:ind w:left="0" w:firstLine="0"/>
        <w:jc w:val="both"/>
        <w:rPr>
          <w:rFonts w:ascii="Times New Roman" w:hAnsi="Times New Roman"/>
          <w:sz w:val="24"/>
          <w:szCs w:val="24"/>
        </w:rPr>
      </w:pPr>
      <w:bookmarkStart w:id="52" w:name="n203"/>
      <w:bookmarkEnd w:id="52"/>
      <w:r w:rsidRPr="001C5999">
        <w:rPr>
          <w:rFonts w:ascii="Times New Roman" w:hAnsi="Times New Roman"/>
          <w:sz w:val="24"/>
          <w:szCs w:val="24"/>
        </w:rPr>
        <w:t xml:space="preserve"> не здійснювати зловмисні виклики, не замовляти, не пропонувати розсилання та не розповсюджувати спам;</w:t>
      </w:r>
    </w:p>
    <w:p w:rsidR="00005ADC" w:rsidRPr="001C5999" w:rsidRDefault="00005ADC" w:rsidP="00013F26">
      <w:pPr>
        <w:numPr>
          <w:ilvl w:val="2"/>
          <w:numId w:val="37"/>
        </w:numPr>
        <w:spacing w:after="0" w:line="240" w:lineRule="auto"/>
        <w:ind w:left="0" w:firstLine="0"/>
        <w:jc w:val="both"/>
        <w:rPr>
          <w:rFonts w:ascii="Times New Roman" w:hAnsi="Times New Roman"/>
          <w:sz w:val="24"/>
          <w:szCs w:val="24"/>
        </w:rPr>
      </w:pPr>
      <w:bookmarkStart w:id="53" w:name="n204"/>
      <w:bookmarkEnd w:id="53"/>
      <w:r w:rsidRPr="001C5999">
        <w:rPr>
          <w:rFonts w:ascii="Times New Roman" w:hAnsi="Times New Roman"/>
          <w:sz w:val="24"/>
          <w:szCs w:val="24"/>
        </w:rPr>
        <w:t xml:space="preserve"> виконувати інші обов’язки відповідно до законодавства.</w:t>
      </w:r>
    </w:p>
    <w:p w:rsidR="00005ADC" w:rsidRPr="001C5999" w:rsidRDefault="00005ADC" w:rsidP="00013F26">
      <w:pPr>
        <w:numPr>
          <w:ilvl w:val="2"/>
          <w:numId w:val="37"/>
        </w:numPr>
        <w:spacing w:after="0" w:line="240" w:lineRule="auto"/>
        <w:ind w:left="0" w:firstLine="0"/>
        <w:jc w:val="both"/>
        <w:rPr>
          <w:rFonts w:ascii="Times New Roman" w:hAnsi="Times New Roman"/>
          <w:sz w:val="24"/>
          <w:szCs w:val="24"/>
        </w:rPr>
      </w:pPr>
      <w:r w:rsidRPr="001C5999">
        <w:rPr>
          <w:rFonts w:ascii="Times New Roman" w:hAnsi="Times New Roman"/>
          <w:sz w:val="24"/>
          <w:szCs w:val="24"/>
        </w:rPr>
        <w:t xml:space="preserve"> своєчасно інформувати Оператора про зміну обов’язкових реквізитів. У разі, якщо з моменту настання змін і до моменту повідомлення Оператора останній надсилатиме Абоненту будь які повідомлення або документи (акти наданих послуг, відповіді на заяви, тощо) за застарілими реквізитами або із зазначенням застарілих даних Абонента, вважається що Оператор належним чином надіслав такі повідомлення або документи і він звільняється від відповідальності за наслідки такого оформлення документів. При цьому, у разі зміни адреси, повідомлення, надіслане за відомою Оператору </w:t>
      </w:r>
      <w:proofErr w:type="spellStart"/>
      <w:r w:rsidRPr="001C5999">
        <w:rPr>
          <w:rFonts w:ascii="Times New Roman" w:hAnsi="Times New Roman"/>
          <w:sz w:val="24"/>
          <w:szCs w:val="24"/>
        </w:rPr>
        <w:t>адресою</w:t>
      </w:r>
      <w:proofErr w:type="spellEnd"/>
      <w:r w:rsidRPr="001C5999">
        <w:rPr>
          <w:rFonts w:ascii="Times New Roman" w:hAnsi="Times New Roman"/>
          <w:sz w:val="24"/>
          <w:szCs w:val="24"/>
        </w:rPr>
        <w:t xml:space="preserve"> до моменту інформування Оператора Абонентом про зміну адреси, буде вважатися здійсненим належним чином.</w:t>
      </w:r>
    </w:p>
    <w:p w:rsidR="00005ADC" w:rsidRPr="001C5999" w:rsidRDefault="00005ADC" w:rsidP="00013F26">
      <w:pPr>
        <w:numPr>
          <w:ilvl w:val="2"/>
          <w:numId w:val="37"/>
        </w:numPr>
        <w:spacing w:after="0" w:line="240" w:lineRule="auto"/>
        <w:ind w:left="0" w:firstLine="0"/>
        <w:jc w:val="both"/>
        <w:rPr>
          <w:rFonts w:ascii="Times New Roman" w:hAnsi="Times New Roman"/>
          <w:sz w:val="24"/>
          <w:szCs w:val="24"/>
        </w:rPr>
      </w:pPr>
      <w:bookmarkStart w:id="54" w:name="n205"/>
      <w:bookmarkEnd w:id="54"/>
      <w:r w:rsidRPr="001C5999">
        <w:rPr>
          <w:rFonts w:ascii="Times New Roman" w:hAnsi="Times New Roman"/>
          <w:sz w:val="24"/>
          <w:szCs w:val="24"/>
        </w:rPr>
        <w:t xml:space="preserve"> 3а порушення вимог законодавства щодо порядку отримання послуг споживач несе відповідальність згідно із законом.</w:t>
      </w:r>
      <w:bookmarkStart w:id="55" w:name="n206"/>
      <w:bookmarkEnd w:id="55"/>
    </w:p>
    <w:p w:rsidR="00005ADC" w:rsidRPr="001C5999" w:rsidRDefault="00005ADC" w:rsidP="00013F26">
      <w:pPr>
        <w:numPr>
          <w:ilvl w:val="2"/>
          <w:numId w:val="37"/>
        </w:numPr>
        <w:spacing w:after="0" w:line="240" w:lineRule="auto"/>
        <w:ind w:left="0" w:firstLine="0"/>
        <w:jc w:val="both"/>
        <w:rPr>
          <w:rFonts w:ascii="Times New Roman" w:hAnsi="Times New Roman"/>
          <w:sz w:val="24"/>
          <w:szCs w:val="24"/>
        </w:rPr>
      </w:pPr>
      <w:r w:rsidRPr="001C5999">
        <w:rPr>
          <w:rFonts w:ascii="Times New Roman" w:hAnsi="Times New Roman"/>
          <w:sz w:val="24"/>
          <w:szCs w:val="24"/>
        </w:rPr>
        <w:t>У разі виявлення пошкодження електронної комунікаційної мережі, що сталося з вини споживача, та завдання збитків з його вини витрати оператора  електронних комунікацій, пов’язані з усуненням пошкодження, відшкодовуються споживачем у порядку, встановленому законом.</w:t>
      </w:r>
    </w:p>
    <w:p w:rsidR="00005ADC" w:rsidRPr="001C5999" w:rsidRDefault="00005ADC" w:rsidP="00013F26">
      <w:pPr>
        <w:numPr>
          <w:ilvl w:val="2"/>
          <w:numId w:val="37"/>
        </w:numPr>
        <w:spacing w:after="0" w:line="240" w:lineRule="auto"/>
        <w:ind w:left="0" w:firstLine="0"/>
        <w:jc w:val="both"/>
        <w:rPr>
          <w:rFonts w:ascii="Times New Roman" w:hAnsi="Times New Roman"/>
          <w:sz w:val="24"/>
          <w:szCs w:val="24"/>
        </w:rPr>
      </w:pPr>
      <w:bookmarkStart w:id="56" w:name="n207"/>
      <w:bookmarkEnd w:id="56"/>
      <w:r w:rsidRPr="001C5999">
        <w:rPr>
          <w:rFonts w:ascii="Times New Roman" w:hAnsi="Times New Roman"/>
          <w:sz w:val="24"/>
          <w:szCs w:val="24"/>
        </w:rPr>
        <w:t xml:space="preserve">Факт пошкодження  електронної комунікаційної мережі з вини споживача оформляється актом у двох примірниках, кожний з яких підписується уповноваженим представником оператора  електронних комунікацій та споживачем, з вини якого сталося пошкодження. У разі відмови споживача від підписання </w:t>
      </w:r>
      <w:proofErr w:type="spellStart"/>
      <w:r w:rsidRPr="001C5999">
        <w:rPr>
          <w:rFonts w:ascii="Times New Roman" w:hAnsi="Times New Roman"/>
          <w:sz w:val="24"/>
          <w:szCs w:val="24"/>
        </w:rPr>
        <w:t>акта</w:t>
      </w:r>
      <w:proofErr w:type="spellEnd"/>
      <w:r w:rsidRPr="001C5999">
        <w:rPr>
          <w:rFonts w:ascii="Times New Roman" w:hAnsi="Times New Roman"/>
          <w:sz w:val="24"/>
          <w:szCs w:val="24"/>
        </w:rPr>
        <w:t xml:space="preserve"> він підписується не менш як двома представниками оператора.</w:t>
      </w:r>
    </w:p>
    <w:p w:rsidR="00005ADC" w:rsidRPr="001C5999" w:rsidRDefault="00005ADC" w:rsidP="00013F26">
      <w:pPr>
        <w:numPr>
          <w:ilvl w:val="2"/>
          <w:numId w:val="37"/>
        </w:numPr>
        <w:spacing w:after="0" w:line="240" w:lineRule="auto"/>
        <w:ind w:left="0" w:firstLine="0"/>
        <w:jc w:val="both"/>
        <w:rPr>
          <w:rFonts w:ascii="Times New Roman" w:hAnsi="Times New Roman"/>
          <w:sz w:val="24"/>
          <w:szCs w:val="24"/>
        </w:rPr>
      </w:pPr>
      <w:r w:rsidRPr="001C5999">
        <w:rPr>
          <w:rFonts w:ascii="Times New Roman" w:hAnsi="Times New Roman"/>
          <w:sz w:val="24"/>
          <w:szCs w:val="24"/>
        </w:rPr>
        <w:lastRenderedPageBreak/>
        <w:t xml:space="preserve">Сплачувати послуги </w:t>
      </w:r>
      <w:proofErr w:type="spellStart"/>
      <w:r w:rsidRPr="001C5999">
        <w:rPr>
          <w:rFonts w:ascii="Times New Roman" w:hAnsi="Times New Roman"/>
          <w:sz w:val="24"/>
          <w:szCs w:val="24"/>
        </w:rPr>
        <w:t>Операторав</w:t>
      </w:r>
      <w:proofErr w:type="spellEnd"/>
      <w:r w:rsidRPr="001C5999">
        <w:rPr>
          <w:rFonts w:ascii="Times New Roman" w:hAnsi="Times New Roman"/>
          <w:sz w:val="24"/>
          <w:szCs w:val="24"/>
        </w:rPr>
        <w:t xml:space="preserve"> порядку визначеному цим Договором.</w:t>
      </w:r>
    </w:p>
    <w:p w:rsidR="00005ADC" w:rsidRPr="001C5999" w:rsidRDefault="00005ADC" w:rsidP="00013F26">
      <w:pPr>
        <w:numPr>
          <w:ilvl w:val="2"/>
          <w:numId w:val="37"/>
        </w:numPr>
        <w:spacing w:after="0" w:line="240" w:lineRule="auto"/>
        <w:ind w:left="0" w:firstLine="0"/>
        <w:jc w:val="both"/>
        <w:rPr>
          <w:rFonts w:ascii="Times New Roman" w:hAnsi="Times New Roman"/>
          <w:sz w:val="24"/>
          <w:szCs w:val="24"/>
        </w:rPr>
      </w:pPr>
      <w:r w:rsidRPr="001C5999">
        <w:rPr>
          <w:rFonts w:ascii="Times New Roman" w:hAnsi="Times New Roman"/>
          <w:sz w:val="24"/>
          <w:szCs w:val="24"/>
        </w:rPr>
        <w:t>При укладанні чи переоформленні Договору Абонент зобов’язаний надати такі документи:</w:t>
      </w:r>
    </w:p>
    <w:p w:rsidR="00005ADC" w:rsidRPr="001C5999" w:rsidRDefault="00005ADC" w:rsidP="00013F26">
      <w:pPr>
        <w:spacing w:after="0"/>
        <w:jc w:val="both"/>
        <w:rPr>
          <w:rFonts w:ascii="Times New Roman" w:hAnsi="Times New Roman"/>
          <w:sz w:val="24"/>
          <w:szCs w:val="24"/>
        </w:rPr>
      </w:pPr>
      <w:r w:rsidRPr="001C5999">
        <w:rPr>
          <w:rFonts w:ascii="Times New Roman" w:hAnsi="Times New Roman"/>
          <w:sz w:val="24"/>
          <w:szCs w:val="24"/>
        </w:rPr>
        <w:t>витяг зі статуту, копію свідоцтва про державну реєстрацію та/або виписку або витяг з Єдиного державного реєстру юридичних осіб та фізичних осіб – підприємців, копію наказу про призначення на посаду представника, який уповноважений підписувати Договір, або довіреність, оформлену належним чином, копію паспорта або іншого документа, що посвідчує особу, уповноважену підписувати Договір.</w:t>
      </w:r>
    </w:p>
    <w:p w:rsidR="00005ADC" w:rsidRPr="001C5999" w:rsidRDefault="00005ADC" w:rsidP="00013F26">
      <w:pPr>
        <w:numPr>
          <w:ilvl w:val="2"/>
          <w:numId w:val="37"/>
        </w:numPr>
        <w:spacing w:after="0" w:line="240" w:lineRule="auto"/>
        <w:ind w:left="0" w:firstLine="0"/>
        <w:jc w:val="both"/>
        <w:rPr>
          <w:rFonts w:ascii="Times New Roman" w:hAnsi="Times New Roman"/>
          <w:sz w:val="24"/>
          <w:szCs w:val="24"/>
        </w:rPr>
      </w:pPr>
      <w:r w:rsidRPr="001C5999">
        <w:rPr>
          <w:rFonts w:ascii="Times New Roman" w:hAnsi="Times New Roman"/>
          <w:sz w:val="24"/>
          <w:szCs w:val="24"/>
        </w:rPr>
        <w:t>Забезпечувати доступ до лінійних споруд при їх обслуговуванні, встановленні обладнання, проведенні ремонтних робіт.</w:t>
      </w:r>
    </w:p>
    <w:p w:rsidR="00005ADC" w:rsidRPr="001C5999" w:rsidRDefault="00005ADC" w:rsidP="00013F26">
      <w:pPr>
        <w:numPr>
          <w:ilvl w:val="2"/>
          <w:numId w:val="37"/>
        </w:numPr>
        <w:spacing w:after="0" w:line="240" w:lineRule="auto"/>
        <w:ind w:left="0" w:firstLine="0"/>
        <w:jc w:val="both"/>
        <w:rPr>
          <w:rFonts w:ascii="Times New Roman" w:hAnsi="Times New Roman"/>
          <w:sz w:val="24"/>
          <w:szCs w:val="24"/>
        </w:rPr>
      </w:pPr>
      <w:r w:rsidRPr="001C5999">
        <w:rPr>
          <w:rFonts w:ascii="Times New Roman" w:hAnsi="Times New Roman"/>
          <w:sz w:val="24"/>
          <w:szCs w:val="24"/>
        </w:rPr>
        <w:t xml:space="preserve">Письмово попередити Оператора про своє небажання продовжувати відносини та відмову від отримання Послуг у порядку, передбаченому цим Договором та Правилами. </w:t>
      </w:r>
    </w:p>
    <w:p w:rsidR="00005ADC" w:rsidRPr="001C5999" w:rsidRDefault="00005ADC" w:rsidP="00013F26">
      <w:pPr>
        <w:numPr>
          <w:ilvl w:val="2"/>
          <w:numId w:val="37"/>
        </w:numPr>
        <w:spacing w:after="0" w:line="240" w:lineRule="auto"/>
        <w:ind w:left="0" w:firstLine="0"/>
        <w:jc w:val="both"/>
        <w:rPr>
          <w:rFonts w:ascii="Times New Roman" w:hAnsi="Times New Roman"/>
          <w:sz w:val="24"/>
          <w:szCs w:val="24"/>
        </w:rPr>
      </w:pPr>
      <w:r w:rsidRPr="001C5999">
        <w:rPr>
          <w:rFonts w:ascii="Times New Roman" w:hAnsi="Times New Roman"/>
          <w:sz w:val="24"/>
          <w:szCs w:val="24"/>
        </w:rPr>
        <w:t>Самостійно ознайомлюватись з нормативними документами, розміщеними у засобах масової інформації та/або на веб-сайті Оператора, та нести відповідальність за їх недотримання через несвоєчасне ознайомлення.</w:t>
      </w:r>
    </w:p>
    <w:p w:rsidR="00005ADC" w:rsidRDefault="00005ADC" w:rsidP="00013F26">
      <w:pPr>
        <w:spacing w:after="0"/>
        <w:jc w:val="both"/>
        <w:rPr>
          <w:rFonts w:ascii="Times New Roman" w:hAnsi="Times New Roman"/>
          <w:sz w:val="24"/>
          <w:szCs w:val="24"/>
        </w:rPr>
      </w:pPr>
    </w:p>
    <w:p w:rsidR="00A952BC" w:rsidRDefault="00A952BC" w:rsidP="00013F26">
      <w:pPr>
        <w:spacing w:after="0"/>
        <w:jc w:val="both"/>
        <w:rPr>
          <w:rFonts w:ascii="Times New Roman" w:hAnsi="Times New Roman"/>
          <w:sz w:val="24"/>
          <w:szCs w:val="24"/>
        </w:rPr>
      </w:pPr>
    </w:p>
    <w:p w:rsidR="00A952BC" w:rsidRPr="001C5999" w:rsidRDefault="00A952BC" w:rsidP="00013F26">
      <w:pPr>
        <w:spacing w:after="0"/>
        <w:jc w:val="both"/>
        <w:rPr>
          <w:rFonts w:ascii="Times New Roman" w:hAnsi="Times New Roman"/>
          <w:sz w:val="24"/>
          <w:szCs w:val="24"/>
        </w:rPr>
      </w:pPr>
    </w:p>
    <w:p w:rsidR="00005ADC" w:rsidRPr="001C5999" w:rsidRDefault="00005ADC" w:rsidP="00013F26">
      <w:pPr>
        <w:numPr>
          <w:ilvl w:val="0"/>
          <w:numId w:val="37"/>
        </w:numPr>
        <w:spacing w:after="0" w:line="240" w:lineRule="auto"/>
        <w:ind w:left="0" w:firstLine="0"/>
        <w:jc w:val="center"/>
        <w:rPr>
          <w:rFonts w:ascii="Times New Roman" w:hAnsi="Times New Roman"/>
          <w:sz w:val="24"/>
          <w:szCs w:val="24"/>
        </w:rPr>
      </w:pPr>
      <w:r w:rsidRPr="001C5999">
        <w:rPr>
          <w:rFonts w:ascii="Times New Roman" w:hAnsi="Times New Roman"/>
          <w:b/>
          <w:sz w:val="24"/>
          <w:szCs w:val="24"/>
        </w:rPr>
        <w:t>Права Сторін:</w:t>
      </w:r>
    </w:p>
    <w:p w:rsidR="00005ADC" w:rsidRPr="001C5999" w:rsidRDefault="00005ADC" w:rsidP="00013F26">
      <w:pPr>
        <w:spacing w:after="0"/>
        <w:rPr>
          <w:rFonts w:ascii="Times New Roman" w:hAnsi="Times New Roman"/>
          <w:sz w:val="24"/>
          <w:szCs w:val="24"/>
        </w:rPr>
      </w:pPr>
    </w:p>
    <w:p w:rsidR="00005ADC" w:rsidRPr="001C5999" w:rsidRDefault="00005ADC" w:rsidP="00013F26">
      <w:pPr>
        <w:numPr>
          <w:ilvl w:val="1"/>
          <w:numId w:val="36"/>
        </w:numPr>
        <w:spacing w:after="0" w:line="240" w:lineRule="auto"/>
        <w:ind w:left="0" w:firstLine="0"/>
        <w:rPr>
          <w:rFonts w:ascii="Times New Roman" w:hAnsi="Times New Roman"/>
          <w:b/>
          <w:sz w:val="24"/>
          <w:szCs w:val="24"/>
        </w:rPr>
      </w:pPr>
      <w:r w:rsidRPr="001C5999">
        <w:rPr>
          <w:rFonts w:ascii="Times New Roman" w:hAnsi="Times New Roman"/>
          <w:b/>
          <w:sz w:val="24"/>
          <w:szCs w:val="24"/>
        </w:rPr>
        <w:t>Оператор має право:</w:t>
      </w:r>
      <w:bookmarkStart w:id="57" w:name="n214"/>
      <w:bookmarkStart w:id="58" w:name="n215"/>
      <w:bookmarkStart w:id="59" w:name="n216"/>
      <w:bookmarkEnd w:id="57"/>
      <w:bookmarkEnd w:id="58"/>
      <w:bookmarkEnd w:id="59"/>
    </w:p>
    <w:p w:rsidR="00005ADC" w:rsidRPr="001C5999" w:rsidRDefault="00005ADC" w:rsidP="00013F26">
      <w:pPr>
        <w:numPr>
          <w:ilvl w:val="2"/>
          <w:numId w:val="36"/>
        </w:numPr>
        <w:spacing w:after="0" w:line="240" w:lineRule="auto"/>
        <w:ind w:left="0" w:firstLine="0"/>
        <w:jc w:val="both"/>
        <w:rPr>
          <w:rFonts w:ascii="Times New Roman" w:hAnsi="Times New Roman"/>
          <w:sz w:val="24"/>
          <w:szCs w:val="24"/>
        </w:rPr>
      </w:pPr>
      <w:r w:rsidRPr="001C5999">
        <w:rPr>
          <w:rFonts w:ascii="Times New Roman" w:hAnsi="Times New Roman"/>
          <w:sz w:val="24"/>
          <w:szCs w:val="24"/>
        </w:rPr>
        <w:t>Оператор має право припинити надання “Послуги” Абоненту та відмовити в подальшій можливості поновити її використання без компенсації зазнаних Абонентом витрат в разі виявлення випадків порушення правил використання “Послуги”, зазначених в пп.4.2.4, 4.2.5.</w:t>
      </w:r>
    </w:p>
    <w:p w:rsidR="00005ADC" w:rsidRPr="001C5999" w:rsidRDefault="00005ADC" w:rsidP="00013F26">
      <w:pPr>
        <w:numPr>
          <w:ilvl w:val="2"/>
          <w:numId w:val="36"/>
        </w:numPr>
        <w:spacing w:after="0" w:line="240" w:lineRule="auto"/>
        <w:ind w:left="0" w:firstLine="0"/>
        <w:jc w:val="both"/>
        <w:rPr>
          <w:rFonts w:ascii="Times New Roman" w:hAnsi="Times New Roman"/>
          <w:sz w:val="24"/>
          <w:szCs w:val="24"/>
        </w:rPr>
      </w:pPr>
      <w:r w:rsidRPr="001C5999">
        <w:rPr>
          <w:rFonts w:ascii="Times New Roman" w:hAnsi="Times New Roman"/>
          <w:sz w:val="24"/>
          <w:szCs w:val="24"/>
        </w:rPr>
        <w:t>Оператор має право призупинити надання послуг  Абоненту у разі несплати за послуги відповідно до умов Договору.</w:t>
      </w:r>
    </w:p>
    <w:p w:rsidR="00005ADC" w:rsidRPr="001C5999" w:rsidRDefault="00005ADC" w:rsidP="00013F26">
      <w:pPr>
        <w:numPr>
          <w:ilvl w:val="2"/>
          <w:numId w:val="36"/>
        </w:numPr>
        <w:spacing w:after="0" w:line="240" w:lineRule="auto"/>
        <w:ind w:left="0" w:firstLine="0"/>
        <w:jc w:val="both"/>
        <w:rPr>
          <w:rFonts w:ascii="Times New Roman" w:hAnsi="Times New Roman"/>
          <w:sz w:val="24"/>
          <w:szCs w:val="24"/>
        </w:rPr>
      </w:pPr>
      <w:r w:rsidRPr="001C5999">
        <w:rPr>
          <w:rFonts w:ascii="Times New Roman" w:hAnsi="Times New Roman"/>
          <w:sz w:val="24"/>
          <w:szCs w:val="24"/>
        </w:rPr>
        <w:t>Зберігати за собою усі права, що відносяться до призначення й адміністрування IP адрес та інших мережевих реквізитів, наданих Абоненту Оператором. У випадку необхідності зміни наданих Оператором Абоненту статичних IP адрес, Оператор попереджає про це Абонента в термін не менш ніж за 5 днів. У разі незгоди з запропонованими змінами Договір може бути розірвано на підставі п. 9.3. даного Договору.</w:t>
      </w:r>
    </w:p>
    <w:p w:rsidR="00005ADC" w:rsidRPr="001C5999" w:rsidRDefault="00005ADC" w:rsidP="00013F26">
      <w:pPr>
        <w:numPr>
          <w:ilvl w:val="2"/>
          <w:numId w:val="36"/>
        </w:numPr>
        <w:spacing w:after="0" w:line="240" w:lineRule="auto"/>
        <w:ind w:left="0" w:firstLine="0"/>
        <w:jc w:val="both"/>
        <w:rPr>
          <w:rFonts w:ascii="Times New Roman" w:hAnsi="Times New Roman"/>
          <w:sz w:val="24"/>
          <w:szCs w:val="24"/>
        </w:rPr>
      </w:pPr>
      <w:r w:rsidRPr="001C5999">
        <w:rPr>
          <w:rFonts w:ascii="Times New Roman" w:hAnsi="Times New Roman"/>
          <w:sz w:val="24"/>
          <w:szCs w:val="24"/>
        </w:rPr>
        <w:t>Оператор залишає за собою право на профілактичні роботи строком до 6 годин в місяць на простій сервісів у цей час, попередньо, за 7 календарних днів, повідомивши абонента офіційним листом про дату та час проведення профілактичних робіт.</w:t>
      </w:r>
    </w:p>
    <w:p w:rsidR="00005ADC" w:rsidRPr="001C5999" w:rsidRDefault="00005ADC" w:rsidP="00013F26">
      <w:pPr>
        <w:spacing w:after="0"/>
        <w:jc w:val="both"/>
        <w:rPr>
          <w:rFonts w:ascii="Times New Roman" w:hAnsi="Times New Roman"/>
          <w:sz w:val="24"/>
          <w:szCs w:val="24"/>
        </w:rPr>
      </w:pPr>
      <w:r w:rsidRPr="001C5999">
        <w:rPr>
          <w:rFonts w:ascii="Times New Roman" w:hAnsi="Times New Roman"/>
          <w:b/>
          <w:sz w:val="24"/>
          <w:szCs w:val="24"/>
        </w:rPr>
        <w:t xml:space="preserve">5.1.6. </w:t>
      </w:r>
      <w:r w:rsidRPr="001C5999">
        <w:rPr>
          <w:rFonts w:ascii="Times New Roman" w:hAnsi="Times New Roman"/>
          <w:sz w:val="24"/>
          <w:szCs w:val="24"/>
        </w:rPr>
        <w:t xml:space="preserve">Повідомляти Абонента про заборгованість за надані Послуги із застосуванням автоматичних засобів. </w:t>
      </w:r>
    </w:p>
    <w:p w:rsidR="00005ADC" w:rsidRPr="001C5999" w:rsidRDefault="00005ADC" w:rsidP="00013F26">
      <w:pPr>
        <w:spacing w:after="0"/>
        <w:jc w:val="both"/>
        <w:rPr>
          <w:rFonts w:ascii="Times New Roman" w:hAnsi="Times New Roman"/>
          <w:sz w:val="24"/>
          <w:szCs w:val="24"/>
        </w:rPr>
      </w:pPr>
      <w:r w:rsidRPr="001C5999">
        <w:rPr>
          <w:rFonts w:ascii="Times New Roman" w:hAnsi="Times New Roman"/>
          <w:b/>
          <w:sz w:val="24"/>
          <w:szCs w:val="24"/>
        </w:rPr>
        <w:t xml:space="preserve">5.1.7. </w:t>
      </w:r>
      <w:r w:rsidRPr="001C5999">
        <w:rPr>
          <w:rFonts w:ascii="Times New Roman" w:hAnsi="Times New Roman"/>
          <w:sz w:val="24"/>
          <w:szCs w:val="24"/>
        </w:rPr>
        <w:t>Надання Послуг тимчасово припиняється через один місяць з моменту надсилання Оператором повідомлення Абоненту. У разі коли протягом місяця після тимчасового припинення надання Послуг Абонент не надав підтвердження про усунення причин, які призвели до тимчасового припинення надання Послуг.</w:t>
      </w:r>
    </w:p>
    <w:p w:rsidR="00005ADC" w:rsidRPr="001C5999" w:rsidRDefault="00005ADC" w:rsidP="00013F26">
      <w:pPr>
        <w:spacing w:after="0"/>
        <w:jc w:val="both"/>
        <w:rPr>
          <w:rFonts w:ascii="Times New Roman" w:hAnsi="Times New Roman"/>
          <w:sz w:val="24"/>
          <w:szCs w:val="24"/>
        </w:rPr>
      </w:pPr>
      <w:r w:rsidRPr="001C5999">
        <w:rPr>
          <w:rFonts w:ascii="Times New Roman" w:hAnsi="Times New Roman"/>
          <w:b/>
          <w:sz w:val="24"/>
          <w:szCs w:val="24"/>
        </w:rPr>
        <w:t xml:space="preserve">5.1.8. </w:t>
      </w:r>
      <w:r w:rsidRPr="001C5999">
        <w:rPr>
          <w:rFonts w:ascii="Times New Roman" w:hAnsi="Times New Roman"/>
          <w:sz w:val="24"/>
          <w:szCs w:val="24"/>
        </w:rPr>
        <w:t xml:space="preserve">Не підключати до електронної комунікаційної мережі кінцеве обладнання Абонента у разі відсутності документів про підтвердження його відповідності вимогам нормативних документів у сфері електронних комунікацій. </w:t>
      </w:r>
    </w:p>
    <w:p w:rsidR="00005ADC" w:rsidRPr="001C5999" w:rsidRDefault="00005ADC" w:rsidP="00013F26">
      <w:pPr>
        <w:spacing w:after="0"/>
        <w:jc w:val="both"/>
        <w:rPr>
          <w:rFonts w:ascii="Times New Roman" w:hAnsi="Times New Roman"/>
          <w:sz w:val="24"/>
          <w:szCs w:val="24"/>
        </w:rPr>
      </w:pPr>
      <w:r w:rsidRPr="001C5999">
        <w:rPr>
          <w:rFonts w:ascii="Times New Roman" w:hAnsi="Times New Roman"/>
          <w:b/>
          <w:sz w:val="24"/>
          <w:szCs w:val="24"/>
        </w:rPr>
        <w:t>5.1.9</w:t>
      </w:r>
      <w:r w:rsidRPr="001C5999">
        <w:rPr>
          <w:rFonts w:ascii="Times New Roman" w:hAnsi="Times New Roman"/>
          <w:sz w:val="24"/>
          <w:szCs w:val="24"/>
        </w:rPr>
        <w:t xml:space="preserve">. Відключати в порядку, встановленому законодавством, кінцеве обладнання Абонента у разі відсутності виданого в установленому законодавством порядку документа про підтвердження його відповідності вимогам нормативних документів у сфері  електронних комунікацій, якщо після вручення попередження Абонент протягом місяця не забезпечив </w:t>
      </w:r>
      <w:r w:rsidRPr="001C5999">
        <w:rPr>
          <w:rFonts w:ascii="Times New Roman" w:hAnsi="Times New Roman"/>
          <w:sz w:val="24"/>
          <w:szCs w:val="24"/>
        </w:rPr>
        <w:lastRenderedPageBreak/>
        <w:t>його заміну; на підставі рішення суду, якщо це обладнання використовується Абонентом для вчинення протиправних дій або дій, що загрожують національній безпеці; в інших випадках, встановлених законом.</w:t>
      </w:r>
    </w:p>
    <w:p w:rsidR="00005ADC" w:rsidRPr="001C5999" w:rsidRDefault="00005ADC" w:rsidP="00013F26">
      <w:pPr>
        <w:spacing w:after="0"/>
        <w:jc w:val="both"/>
        <w:rPr>
          <w:rFonts w:ascii="Times New Roman" w:hAnsi="Times New Roman"/>
          <w:sz w:val="24"/>
          <w:szCs w:val="24"/>
        </w:rPr>
      </w:pPr>
    </w:p>
    <w:p w:rsidR="00005ADC" w:rsidRPr="001C5999" w:rsidRDefault="00005ADC" w:rsidP="00013F26">
      <w:pPr>
        <w:pStyle w:val="af7"/>
        <w:numPr>
          <w:ilvl w:val="1"/>
          <w:numId w:val="36"/>
        </w:numPr>
        <w:spacing w:line="276" w:lineRule="auto"/>
        <w:jc w:val="both"/>
        <w:rPr>
          <w:b/>
          <w:lang w:val="en-US"/>
        </w:rPr>
      </w:pPr>
      <w:r w:rsidRPr="001C5999">
        <w:rPr>
          <w:b/>
        </w:rPr>
        <w:t>Абонент має право на:</w:t>
      </w:r>
    </w:p>
    <w:p w:rsidR="00005ADC" w:rsidRPr="001C5999" w:rsidRDefault="00005ADC" w:rsidP="00013F26">
      <w:pPr>
        <w:pStyle w:val="af7"/>
        <w:numPr>
          <w:ilvl w:val="2"/>
          <w:numId w:val="36"/>
        </w:numPr>
        <w:ind w:left="709" w:hanging="709"/>
        <w:jc w:val="both"/>
        <w:rPr>
          <w:b/>
          <w:lang w:val="en-US"/>
        </w:rPr>
      </w:pPr>
      <w:r w:rsidRPr="001C5999">
        <w:t>державний захист своїх прав;</w:t>
      </w:r>
    </w:p>
    <w:p w:rsidR="00005ADC" w:rsidRPr="001C5999" w:rsidRDefault="00005ADC" w:rsidP="00013F26">
      <w:pPr>
        <w:pStyle w:val="rvps2"/>
        <w:numPr>
          <w:ilvl w:val="2"/>
          <w:numId w:val="36"/>
        </w:numPr>
        <w:spacing w:before="0" w:beforeAutospacing="0" w:after="0" w:afterAutospacing="0"/>
        <w:ind w:left="0" w:firstLine="0"/>
        <w:contextualSpacing/>
        <w:jc w:val="both"/>
      </w:pPr>
      <w:bookmarkStart w:id="60" w:name="n156"/>
      <w:bookmarkEnd w:id="60"/>
      <w:r w:rsidRPr="001C5999">
        <w:t>вільний доступ до послуг;</w:t>
      </w:r>
      <w:bookmarkStart w:id="61" w:name="n157"/>
      <w:bookmarkEnd w:id="61"/>
      <w:r w:rsidRPr="001C5999">
        <w:t xml:space="preserve"> безпеку послуг;</w:t>
      </w:r>
    </w:p>
    <w:p w:rsidR="00005ADC" w:rsidRPr="001C5999" w:rsidRDefault="00005ADC" w:rsidP="00013F26">
      <w:pPr>
        <w:pStyle w:val="rvps2"/>
        <w:numPr>
          <w:ilvl w:val="2"/>
          <w:numId w:val="36"/>
        </w:numPr>
        <w:spacing w:before="0" w:beforeAutospacing="0" w:after="0" w:afterAutospacing="0"/>
        <w:ind w:left="0" w:firstLine="0"/>
        <w:jc w:val="both"/>
      </w:pPr>
      <w:bookmarkStart w:id="62" w:name="n158"/>
      <w:bookmarkEnd w:id="62"/>
      <w:r w:rsidRPr="001C5999">
        <w:t>вибір оператора, провайдера;</w:t>
      </w:r>
    </w:p>
    <w:p w:rsidR="00005ADC" w:rsidRPr="001C5999" w:rsidRDefault="00005ADC" w:rsidP="00013F26">
      <w:pPr>
        <w:pStyle w:val="rvps2"/>
        <w:numPr>
          <w:ilvl w:val="2"/>
          <w:numId w:val="36"/>
        </w:numPr>
        <w:spacing w:before="0" w:beforeAutospacing="0" w:after="0" w:afterAutospacing="0"/>
        <w:ind w:left="0" w:firstLine="0"/>
        <w:jc w:val="both"/>
      </w:pPr>
      <w:bookmarkStart w:id="63" w:name="n159"/>
      <w:bookmarkEnd w:id="63"/>
      <w:r w:rsidRPr="001C5999">
        <w:t>вибір виду та кількості послуг;</w:t>
      </w:r>
    </w:p>
    <w:p w:rsidR="00005ADC" w:rsidRPr="001C5999" w:rsidRDefault="00005ADC" w:rsidP="00013F26">
      <w:pPr>
        <w:pStyle w:val="rvps2"/>
        <w:numPr>
          <w:ilvl w:val="2"/>
          <w:numId w:val="36"/>
        </w:numPr>
        <w:spacing w:before="0" w:beforeAutospacing="0" w:after="0" w:afterAutospacing="0"/>
        <w:ind w:left="0" w:firstLine="0"/>
        <w:jc w:val="both"/>
      </w:pPr>
      <w:bookmarkStart w:id="64" w:name="n160"/>
      <w:bookmarkEnd w:id="64"/>
      <w:r w:rsidRPr="001C5999">
        <w:t>безоплатне отримання від оператора, вичерпної інформації про зміст, якість, вартість та порядок надання послуг;</w:t>
      </w:r>
    </w:p>
    <w:p w:rsidR="00005ADC" w:rsidRPr="001C5999" w:rsidRDefault="00005ADC" w:rsidP="00013F26">
      <w:pPr>
        <w:pStyle w:val="rvps2"/>
        <w:numPr>
          <w:ilvl w:val="2"/>
          <w:numId w:val="36"/>
        </w:numPr>
        <w:spacing w:before="0" w:beforeAutospacing="0" w:after="0" w:afterAutospacing="0"/>
        <w:ind w:left="0" w:firstLine="0"/>
        <w:jc w:val="both"/>
      </w:pPr>
      <w:bookmarkStart w:id="65" w:name="n161"/>
      <w:bookmarkEnd w:id="65"/>
      <w:r w:rsidRPr="001C5999">
        <w:t>своєчасне і якісне одержання послуг;</w:t>
      </w:r>
    </w:p>
    <w:p w:rsidR="00005ADC" w:rsidRPr="001C5999" w:rsidRDefault="00005ADC" w:rsidP="00013F26">
      <w:pPr>
        <w:pStyle w:val="rvps2"/>
        <w:numPr>
          <w:ilvl w:val="2"/>
          <w:numId w:val="36"/>
        </w:numPr>
        <w:spacing w:before="0" w:beforeAutospacing="0" w:after="0" w:afterAutospacing="0"/>
        <w:ind w:left="0" w:firstLine="0"/>
        <w:jc w:val="both"/>
      </w:pPr>
      <w:bookmarkStart w:id="66" w:name="n162"/>
      <w:bookmarkEnd w:id="66"/>
      <w:r w:rsidRPr="001C5999">
        <w:t>отримання від оператора, відомостей щодо наданих послуг;</w:t>
      </w:r>
    </w:p>
    <w:p w:rsidR="00005ADC" w:rsidRPr="001C5999" w:rsidRDefault="00005ADC" w:rsidP="00013F26">
      <w:pPr>
        <w:pStyle w:val="rvps2"/>
        <w:numPr>
          <w:ilvl w:val="2"/>
          <w:numId w:val="36"/>
        </w:numPr>
        <w:spacing w:before="0" w:beforeAutospacing="0" w:after="0" w:afterAutospacing="0"/>
        <w:ind w:left="0" w:firstLine="0"/>
        <w:jc w:val="both"/>
      </w:pPr>
      <w:bookmarkStart w:id="67" w:name="n163"/>
      <w:bookmarkEnd w:id="67"/>
      <w:r w:rsidRPr="001C5999">
        <w:t>обмеження оператором, доступу споживача до окремих видів послуг на підставі його письмової заяви;</w:t>
      </w:r>
    </w:p>
    <w:p w:rsidR="00005ADC" w:rsidRPr="001C5999" w:rsidRDefault="00005ADC" w:rsidP="00013F26">
      <w:pPr>
        <w:pStyle w:val="rvps2"/>
        <w:numPr>
          <w:ilvl w:val="2"/>
          <w:numId w:val="36"/>
        </w:numPr>
        <w:spacing w:before="0" w:beforeAutospacing="0" w:after="0" w:afterAutospacing="0"/>
        <w:ind w:left="0" w:firstLine="0"/>
        <w:jc w:val="both"/>
      </w:pPr>
      <w:bookmarkStart w:id="68" w:name="n164"/>
      <w:bookmarkStart w:id="69" w:name="n165"/>
      <w:bookmarkEnd w:id="68"/>
      <w:bookmarkEnd w:id="69"/>
      <w:r w:rsidRPr="001C5999">
        <w:t>відмову від послуг у порядку, встановленому договором;</w:t>
      </w:r>
    </w:p>
    <w:p w:rsidR="00005ADC" w:rsidRPr="001C5999" w:rsidRDefault="00005ADC" w:rsidP="00013F26">
      <w:pPr>
        <w:pStyle w:val="rvps2"/>
        <w:numPr>
          <w:ilvl w:val="2"/>
          <w:numId w:val="36"/>
        </w:numPr>
        <w:spacing w:before="0" w:beforeAutospacing="0" w:after="0" w:afterAutospacing="0"/>
        <w:ind w:left="0" w:firstLine="0"/>
        <w:jc w:val="both"/>
      </w:pPr>
      <w:bookmarkStart w:id="70" w:name="n166"/>
      <w:bookmarkEnd w:id="70"/>
      <w:r w:rsidRPr="001C5999">
        <w:t>відшкодування збитків, заподіяних унаслідок невиконання чи неналежного виконання оператором, обов’язків, передбачених договором чи законодавством;</w:t>
      </w:r>
    </w:p>
    <w:p w:rsidR="00005ADC" w:rsidRPr="001C5999" w:rsidRDefault="00005ADC" w:rsidP="00013F26">
      <w:pPr>
        <w:pStyle w:val="rvps2"/>
        <w:numPr>
          <w:ilvl w:val="2"/>
          <w:numId w:val="36"/>
        </w:numPr>
        <w:spacing w:before="0" w:beforeAutospacing="0" w:after="0" w:afterAutospacing="0"/>
        <w:ind w:left="0" w:firstLine="0"/>
        <w:jc w:val="both"/>
      </w:pPr>
      <w:bookmarkStart w:id="71" w:name="n167"/>
      <w:bookmarkEnd w:id="71"/>
      <w:r w:rsidRPr="001C5999">
        <w:t>оскарження неправомірних дій оператора, шляхом звернення до суду та уповноважених державних органів;</w:t>
      </w:r>
    </w:p>
    <w:p w:rsidR="00005ADC" w:rsidRPr="001C5999" w:rsidRDefault="00005ADC" w:rsidP="00013F26">
      <w:pPr>
        <w:pStyle w:val="rvps2"/>
        <w:numPr>
          <w:ilvl w:val="2"/>
          <w:numId w:val="36"/>
        </w:numPr>
        <w:spacing w:before="0" w:beforeAutospacing="0" w:after="0" w:afterAutospacing="0"/>
        <w:ind w:left="0" w:firstLine="0"/>
        <w:jc w:val="both"/>
      </w:pPr>
      <w:bookmarkStart w:id="72" w:name="n168"/>
      <w:bookmarkEnd w:id="72"/>
      <w:r w:rsidRPr="001C5999">
        <w:t>відмову від оплати послуги, яку вони не замовляли;</w:t>
      </w:r>
    </w:p>
    <w:p w:rsidR="00005ADC" w:rsidRPr="001C5999" w:rsidRDefault="00005ADC" w:rsidP="00013F26">
      <w:pPr>
        <w:pStyle w:val="rvps2"/>
        <w:numPr>
          <w:ilvl w:val="2"/>
          <w:numId w:val="36"/>
        </w:numPr>
        <w:spacing w:before="0" w:beforeAutospacing="0" w:after="0" w:afterAutospacing="0"/>
        <w:ind w:left="0" w:firstLine="0"/>
        <w:jc w:val="both"/>
      </w:pPr>
      <w:bookmarkStart w:id="73" w:name="n169"/>
      <w:bookmarkEnd w:id="73"/>
      <w:r w:rsidRPr="001C5999">
        <w:t>отримання відомостей щодо можливості та порядку відмови від замовленої послуги;</w:t>
      </w:r>
    </w:p>
    <w:p w:rsidR="00005ADC" w:rsidRPr="001C5999" w:rsidRDefault="00005ADC" w:rsidP="00013F26">
      <w:pPr>
        <w:pStyle w:val="rvps2"/>
        <w:numPr>
          <w:ilvl w:val="2"/>
          <w:numId w:val="36"/>
        </w:numPr>
        <w:spacing w:before="0" w:beforeAutospacing="0" w:after="0" w:afterAutospacing="0"/>
        <w:ind w:left="0" w:firstLine="0"/>
        <w:jc w:val="both"/>
      </w:pPr>
      <w:bookmarkStart w:id="74" w:name="n170"/>
      <w:bookmarkStart w:id="75" w:name="n172"/>
      <w:bookmarkEnd w:id="74"/>
      <w:bookmarkEnd w:id="75"/>
      <w:r w:rsidRPr="001C5999">
        <w:t>доступ до загальнодоступних послуг відповідно до цих Правил та інших актів законодавства;</w:t>
      </w:r>
    </w:p>
    <w:p w:rsidR="00005ADC" w:rsidRPr="001C5999" w:rsidRDefault="00005ADC" w:rsidP="00013F26">
      <w:pPr>
        <w:pStyle w:val="rvps2"/>
        <w:numPr>
          <w:ilvl w:val="2"/>
          <w:numId w:val="36"/>
        </w:numPr>
        <w:spacing w:before="0" w:beforeAutospacing="0" w:after="0" w:afterAutospacing="0"/>
        <w:ind w:left="0" w:firstLine="0"/>
        <w:jc w:val="both"/>
      </w:pPr>
      <w:bookmarkStart w:id="76" w:name="n173"/>
      <w:bookmarkStart w:id="77" w:name="n174"/>
      <w:bookmarkStart w:id="78" w:name="n175"/>
      <w:bookmarkEnd w:id="76"/>
      <w:bookmarkEnd w:id="77"/>
      <w:bookmarkEnd w:id="78"/>
      <w:r w:rsidRPr="001C5999">
        <w:t>отримання від оператора, інформації про зміну умов надання послуги і тарифів на її надання;</w:t>
      </w:r>
    </w:p>
    <w:p w:rsidR="00005ADC" w:rsidRPr="001C5999" w:rsidRDefault="00005ADC" w:rsidP="00013F26">
      <w:pPr>
        <w:pStyle w:val="rvps2"/>
        <w:numPr>
          <w:ilvl w:val="2"/>
          <w:numId w:val="36"/>
        </w:numPr>
        <w:spacing w:before="0" w:beforeAutospacing="0" w:after="0" w:afterAutospacing="0"/>
        <w:ind w:left="0" w:firstLine="0"/>
        <w:jc w:val="both"/>
      </w:pPr>
      <w:bookmarkStart w:id="79" w:name="n176"/>
      <w:bookmarkEnd w:id="79"/>
      <w:r w:rsidRPr="001C5999">
        <w:t>вибір тарифу, тарифного плану, встановленого оператором;</w:t>
      </w:r>
      <w:bookmarkStart w:id="80" w:name="n177"/>
      <w:bookmarkEnd w:id="80"/>
    </w:p>
    <w:p w:rsidR="00005ADC" w:rsidRPr="001C5999" w:rsidRDefault="00005ADC" w:rsidP="00013F26">
      <w:pPr>
        <w:pStyle w:val="rvps2"/>
        <w:numPr>
          <w:ilvl w:val="2"/>
          <w:numId w:val="36"/>
        </w:numPr>
        <w:spacing w:before="0" w:beforeAutospacing="0" w:after="0" w:afterAutospacing="0"/>
        <w:ind w:left="0" w:firstLine="0"/>
        <w:jc w:val="both"/>
      </w:pPr>
      <w:r w:rsidRPr="001C5999">
        <w:t>припинення оператором, надання послуг, які вони не замовляли;</w:t>
      </w:r>
    </w:p>
    <w:p w:rsidR="00005ADC" w:rsidRPr="001C5999" w:rsidRDefault="00005ADC" w:rsidP="00013F26">
      <w:pPr>
        <w:pStyle w:val="rvps2"/>
        <w:numPr>
          <w:ilvl w:val="2"/>
          <w:numId w:val="36"/>
        </w:numPr>
        <w:spacing w:before="0" w:beforeAutospacing="0" w:after="0" w:afterAutospacing="0"/>
        <w:ind w:left="0" w:firstLine="0"/>
        <w:jc w:val="both"/>
      </w:pPr>
      <w:bookmarkStart w:id="81" w:name="n178"/>
      <w:bookmarkStart w:id="82" w:name="n179"/>
      <w:bookmarkStart w:id="83" w:name="n180"/>
      <w:bookmarkEnd w:id="81"/>
      <w:bookmarkEnd w:id="82"/>
      <w:bookmarkEnd w:id="83"/>
      <w:r w:rsidRPr="001C5999">
        <w:t>захист персональних даних, іншої інформації з обмеженим доступом у порядку, встановленому законодавством;</w:t>
      </w:r>
      <w:bookmarkStart w:id="84" w:name="n181"/>
      <w:bookmarkEnd w:id="84"/>
    </w:p>
    <w:p w:rsidR="00005ADC" w:rsidRPr="001C5999" w:rsidRDefault="00005ADC" w:rsidP="00013F26">
      <w:pPr>
        <w:pStyle w:val="rvps2"/>
        <w:numPr>
          <w:ilvl w:val="2"/>
          <w:numId w:val="36"/>
        </w:numPr>
        <w:spacing w:before="0" w:beforeAutospacing="0" w:after="0" w:afterAutospacing="0"/>
        <w:ind w:left="0" w:firstLine="0"/>
        <w:jc w:val="both"/>
      </w:pPr>
      <w:r w:rsidRPr="001C5999">
        <w:t xml:space="preserve">несплату абонентної плати за весь час пошкодження  електронних комунікаційних мереж та технічних засобів, що призвело до тимчасового припинення надання послуг у разі порушення оператором, граничних строків усунення пошкодження та </w:t>
      </w:r>
      <w:proofErr w:type="spellStart"/>
      <w:r w:rsidRPr="001C5999">
        <w:t>виникло</w:t>
      </w:r>
      <w:proofErr w:type="spellEnd"/>
      <w:r w:rsidRPr="001C5999">
        <w:t xml:space="preserve"> не з вини споживачів, з дати реєстрації оператором, відповідної заяви (усної чи письмової);</w:t>
      </w:r>
    </w:p>
    <w:p w:rsidR="00005ADC" w:rsidRPr="001C5999" w:rsidRDefault="00005ADC" w:rsidP="00013F26">
      <w:pPr>
        <w:pStyle w:val="rvps2"/>
        <w:numPr>
          <w:ilvl w:val="2"/>
          <w:numId w:val="36"/>
        </w:numPr>
        <w:spacing w:before="0" w:beforeAutospacing="0" w:after="0" w:afterAutospacing="0"/>
        <w:ind w:left="0" w:firstLine="0"/>
        <w:jc w:val="both"/>
      </w:pPr>
      <w:bookmarkStart w:id="85" w:name="n182"/>
      <w:bookmarkStart w:id="86" w:name="n183"/>
      <w:bookmarkEnd w:id="85"/>
      <w:bookmarkEnd w:id="86"/>
      <w:r w:rsidRPr="001C5999">
        <w:t>отримання безоплатної консультаційної допомоги оператора, з питань замовлення та отримання послуг, що ним надаються;</w:t>
      </w:r>
    </w:p>
    <w:p w:rsidR="00005ADC" w:rsidRPr="001C5999" w:rsidRDefault="00005ADC" w:rsidP="00013F26">
      <w:pPr>
        <w:pStyle w:val="rvps2"/>
        <w:numPr>
          <w:ilvl w:val="2"/>
          <w:numId w:val="36"/>
        </w:numPr>
        <w:spacing w:before="0" w:beforeAutospacing="0" w:after="0" w:afterAutospacing="0"/>
        <w:ind w:left="0" w:firstLine="0"/>
        <w:jc w:val="both"/>
      </w:pPr>
      <w:bookmarkStart w:id="87" w:name="n184"/>
      <w:bookmarkStart w:id="88" w:name="n185"/>
      <w:bookmarkEnd w:id="87"/>
      <w:bookmarkEnd w:id="88"/>
      <w:r w:rsidRPr="001C5999">
        <w:t>зміну переліку послуг (пакетів послуг), тимчасове припинення або припинення надання послуг у порядку, встановленому Правилами та договором;</w:t>
      </w:r>
    </w:p>
    <w:p w:rsidR="00005ADC" w:rsidRPr="001C5999" w:rsidRDefault="00005ADC" w:rsidP="00013F26">
      <w:pPr>
        <w:pStyle w:val="rvps2"/>
        <w:numPr>
          <w:ilvl w:val="2"/>
          <w:numId w:val="36"/>
        </w:numPr>
        <w:spacing w:before="0" w:beforeAutospacing="0" w:after="0" w:afterAutospacing="0"/>
        <w:ind w:left="0" w:firstLine="0"/>
        <w:jc w:val="both"/>
      </w:pPr>
      <w:bookmarkStart w:id="89" w:name="n186"/>
      <w:bookmarkStart w:id="90" w:name="n187"/>
      <w:bookmarkEnd w:id="89"/>
      <w:bookmarkEnd w:id="90"/>
      <w:r w:rsidRPr="001C5999">
        <w:t>безоплатне вилучення (повністю або частково) відомостей про них з електронних баз даних інформаційно-довідкових служб оператора, провайдера та телефонних довідників.</w:t>
      </w:r>
      <w:bookmarkStart w:id="91" w:name="n188"/>
      <w:bookmarkEnd w:id="91"/>
    </w:p>
    <w:p w:rsidR="00005ADC" w:rsidRPr="001C5999" w:rsidRDefault="00005ADC" w:rsidP="00013F26">
      <w:pPr>
        <w:pStyle w:val="rvps2"/>
        <w:spacing w:before="0" w:beforeAutospacing="0" w:after="0" w:afterAutospacing="0"/>
        <w:jc w:val="both"/>
      </w:pPr>
    </w:p>
    <w:p w:rsidR="00005ADC" w:rsidRPr="001C5999" w:rsidRDefault="00005ADC" w:rsidP="00013F26">
      <w:pPr>
        <w:numPr>
          <w:ilvl w:val="0"/>
          <w:numId w:val="35"/>
        </w:numPr>
        <w:spacing w:after="0" w:line="240" w:lineRule="auto"/>
        <w:ind w:left="0" w:firstLine="0"/>
        <w:jc w:val="center"/>
        <w:rPr>
          <w:rFonts w:ascii="Times New Roman" w:hAnsi="Times New Roman"/>
          <w:sz w:val="24"/>
          <w:szCs w:val="24"/>
        </w:rPr>
      </w:pPr>
      <w:r w:rsidRPr="001C5999">
        <w:rPr>
          <w:rFonts w:ascii="Times New Roman" w:hAnsi="Times New Roman"/>
          <w:b/>
          <w:sz w:val="24"/>
          <w:szCs w:val="24"/>
        </w:rPr>
        <w:t>Послуги з підключення та порядок їх прийняття:</w:t>
      </w:r>
    </w:p>
    <w:p w:rsidR="00005ADC" w:rsidRPr="001C5999" w:rsidRDefault="00005ADC" w:rsidP="00013F26">
      <w:pPr>
        <w:spacing w:after="0"/>
        <w:rPr>
          <w:rFonts w:ascii="Times New Roman" w:hAnsi="Times New Roman"/>
          <w:sz w:val="24"/>
          <w:szCs w:val="24"/>
        </w:rPr>
      </w:pPr>
    </w:p>
    <w:p w:rsidR="00005ADC" w:rsidRPr="001C5999" w:rsidRDefault="00005ADC" w:rsidP="00013F26">
      <w:pPr>
        <w:pStyle w:val="23"/>
        <w:numPr>
          <w:ilvl w:val="1"/>
          <w:numId w:val="35"/>
        </w:numPr>
        <w:spacing w:after="0" w:line="240" w:lineRule="auto"/>
        <w:ind w:left="0" w:firstLine="0"/>
        <w:jc w:val="both"/>
      </w:pPr>
      <w:bookmarkStart w:id="92" w:name="_Ref472715891"/>
      <w:r w:rsidRPr="001C5999">
        <w:t xml:space="preserve">Послуги з підключення Абонента являють собою комплекс дій Оператора з підключення локальної мережі Абонента до мережі Оператора шляхом одноразового налагодження з’єднання з мережею Інтернет одного персонального комп’ютера Абонента без функції сервера (маршрутизатора, поштового сервера та </w:t>
      </w:r>
      <w:proofErr w:type="spellStart"/>
      <w:r w:rsidRPr="001C5999">
        <w:t>інш</w:t>
      </w:r>
      <w:proofErr w:type="spellEnd"/>
      <w:r w:rsidRPr="001C5999">
        <w:t>.). Результатом підключення є фактична можливість Абонента користування послугою.</w:t>
      </w:r>
    </w:p>
    <w:p w:rsidR="00005ADC" w:rsidRPr="001C5999" w:rsidRDefault="00005ADC" w:rsidP="00013F26">
      <w:pPr>
        <w:pStyle w:val="23"/>
        <w:numPr>
          <w:ilvl w:val="1"/>
          <w:numId w:val="35"/>
        </w:numPr>
        <w:spacing w:after="0" w:line="240" w:lineRule="auto"/>
        <w:ind w:left="0" w:firstLine="0"/>
        <w:jc w:val="both"/>
      </w:pPr>
      <w:r w:rsidRPr="001C5999">
        <w:t>По закінченню робіт з Підключення (введення каналу зв’язку в дію) Оператор надає Абоненту підписаний зі свого боку Акт</w:t>
      </w:r>
      <w:bookmarkEnd w:id="92"/>
      <w:r w:rsidRPr="001C5999">
        <w:t xml:space="preserve"> підключення до мережі Інтернет, який </w:t>
      </w:r>
      <w:bookmarkStart w:id="93" w:name="_Ref472715650"/>
      <w:r w:rsidRPr="001C5999">
        <w:t>Абонент зобов’язаний повернути протягом 3 (</w:t>
      </w:r>
      <w:r w:rsidRPr="001C5999">
        <w:rPr>
          <w:i/>
        </w:rPr>
        <w:t>трьох</w:t>
      </w:r>
      <w:r w:rsidRPr="001C5999">
        <w:t xml:space="preserve">) робочих днів з дня одержання підписаним </w:t>
      </w:r>
      <w:r w:rsidRPr="001C5999">
        <w:lastRenderedPageBreak/>
        <w:t>уповноваженою особою Оператора або надати мотивовану письмову відмову від прийняття робіт.</w:t>
      </w:r>
      <w:bookmarkEnd w:id="93"/>
    </w:p>
    <w:p w:rsidR="00005ADC" w:rsidRPr="001C5999" w:rsidRDefault="00005ADC" w:rsidP="00013F26">
      <w:pPr>
        <w:pStyle w:val="23"/>
        <w:numPr>
          <w:ilvl w:val="1"/>
          <w:numId w:val="35"/>
        </w:numPr>
        <w:spacing w:after="0" w:line="240" w:lineRule="auto"/>
        <w:ind w:left="0" w:firstLine="0"/>
        <w:jc w:val="both"/>
      </w:pPr>
      <w:r w:rsidRPr="001C5999">
        <w:t xml:space="preserve">У випадку невиконання Абонентом зобов’язання, передбаченого п.6.2. цього Договору у встановлений термін, роботи з Підключення Оператора вважаються прийнятими як вони є, а початком надання Послуг вважається дата активування Послуги у </w:t>
      </w:r>
      <w:proofErr w:type="spellStart"/>
      <w:r w:rsidRPr="001C5999">
        <w:t>Білінгу</w:t>
      </w:r>
      <w:proofErr w:type="spellEnd"/>
      <w:r w:rsidRPr="001C5999">
        <w:t xml:space="preserve"> Оператора.</w:t>
      </w:r>
    </w:p>
    <w:p w:rsidR="00005ADC" w:rsidRPr="001C5999" w:rsidRDefault="00005ADC" w:rsidP="00013F26">
      <w:pPr>
        <w:pStyle w:val="23"/>
        <w:spacing w:after="0"/>
        <w:ind w:left="0"/>
      </w:pPr>
    </w:p>
    <w:p w:rsidR="00005ADC" w:rsidRPr="001C5999" w:rsidRDefault="00005ADC" w:rsidP="00013F26">
      <w:pPr>
        <w:numPr>
          <w:ilvl w:val="0"/>
          <w:numId w:val="35"/>
        </w:numPr>
        <w:spacing w:after="0" w:line="240" w:lineRule="auto"/>
        <w:ind w:left="0" w:firstLine="0"/>
        <w:jc w:val="center"/>
        <w:rPr>
          <w:rFonts w:ascii="Times New Roman" w:hAnsi="Times New Roman"/>
          <w:sz w:val="24"/>
          <w:szCs w:val="24"/>
        </w:rPr>
      </w:pPr>
      <w:r w:rsidRPr="001C5999">
        <w:rPr>
          <w:rFonts w:ascii="Times New Roman" w:hAnsi="Times New Roman"/>
          <w:b/>
          <w:sz w:val="24"/>
          <w:szCs w:val="24"/>
        </w:rPr>
        <w:t>Вартість.  Порядок платежів:</w:t>
      </w:r>
    </w:p>
    <w:p w:rsidR="00005ADC" w:rsidRPr="001C5999" w:rsidRDefault="00005ADC" w:rsidP="00C73BCE">
      <w:pPr>
        <w:spacing w:after="0" w:line="240" w:lineRule="auto"/>
        <w:rPr>
          <w:rFonts w:ascii="Times New Roman" w:hAnsi="Times New Roman"/>
          <w:sz w:val="24"/>
          <w:szCs w:val="24"/>
        </w:rPr>
      </w:pPr>
    </w:p>
    <w:p w:rsidR="00005ADC" w:rsidRPr="001C5999" w:rsidRDefault="00005ADC" w:rsidP="00C73BCE">
      <w:pPr>
        <w:pStyle w:val="af7"/>
        <w:numPr>
          <w:ilvl w:val="1"/>
          <w:numId w:val="35"/>
        </w:numPr>
        <w:shd w:val="clear" w:color="auto" w:fill="FFFFFF"/>
        <w:ind w:left="0" w:firstLine="0"/>
        <w:jc w:val="both"/>
      </w:pPr>
      <w:r w:rsidRPr="001C5999">
        <w:t>Вартість послуг, що надаються Оператором наведені у Додатку № 1  до Договору.</w:t>
      </w:r>
    </w:p>
    <w:p w:rsidR="00005ADC" w:rsidRPr="001C5999" w:rsidRDefault="00005ADC" w:rsidP="00C73BCE">
      <w:pPr>
        <w:pStyle w:val="af7"/>
        <w:numPr>
          <w:ilvl w:val="1"/>
          <w:numId w:val="35"/>
        </w:numPr>
        <w:shd w:val="clear" w:color="auto" w:fill="FFFFFF"/>
        <w:ind w:left="0" w:firstLine="0"/>
        <w:jc w:val="both"/>
      </w:pPr>
      <w:r w:rsidRPr="001C5999">
        <w:t xml:space="preserve">Загальна вартість послуг (абонентська плата за послуги мережі Інтернет), що надаються Абоненту складає </w:t>
      </w:r>
      <w:r w:rsidRPr="001C5999">
        <w:rPr>
          <w:b/>
        </w:rPr>
        <w:t xml:space="preserve">____________ (________________ грн. ____ </w:t>
      </w:r>
      <w:proofErr w:type="spellStart"/>
      <w:r w:rsidRPr="001C5999">
        <w:rPr>
          <w:b/>
        </w:rPr>
        <w:t>коп</w:t>
      </w:r>
      <w:proofErr w:type="spellEnd"/>
      <w:r w:rsidRPr="001C5999">
        <w:rPr>
          <w:b/>
        </w:rPr>
        <w:t>)  у тому числі ПДВ/без ПДВ (_______)</w:t>
      </w:r>
      <w:r w:rsidRPr="001C5999">
        <w:t>.</w:t>
      </w:r>
    </w:p>
    <w:p w:rsidR="00005ADC" w:rsidRPr="001C5999" w:rsidRDefault="00005ADC" w:rsidP="00C73BCE">
      <w:pPr>
        <w:shd w:val="clear" w:color="auto" w:fill="FFFFFF"/>
        <w:spacing w:after="0" w:line="240" w:lineRule="auto"/>
        <w:jc w:val="both"/>
        <w:rPr>
          <w:rFonts w:ascii="Times New Roman" w:hAnsi="Times New Roman"/>
          <w:sz w:val="24"/>
          <w:szCs w:val="24"/>
        </w:rPr>
      </w:pPr>
      <w:r w:rsidRPr="001C5999">
        <w:rPr>
          <w:rFonts w:ascii="Times New Roman" w:hAnsi="Times New Roman"/>
          <w:b/>
          <w:sz w:val="24"/>
          <w:szCs w:val="24"/>
        </w:rPr>
        <w:t>7.3.</w:t>
      </w:r>
      <w:r w:rsidRPr="001C5999">
        <w:rPr>
          <w:rFonts w:ascii="Times New Roman" w:hAnsi="Times New Roman"/>
          <w:sz w:val="24"/>
          <w:szCs w:val="24"/>
        </w:rPr>
        <w:t xml:space="preserve"> Нарахування плати за послуги починається з дня підписання Акту про підключення і припиняється відповідно до умов цього Договору. Після відключення Абонента від мережі Оператора, Оператор повинен зробити залік сум заборгованості Абонента Оператору проти заборгованостей Оператора Абоненту.  Сторони повинні будуть зробити взаєморозрахунки протягом 3 (трьох) тижнів після остаточного відключення Абонента від мережі.</w:t>
      </w:r>
    </w:p>
    <w:p w:rsidR="00005ADC" w:rsidRPr="001C5999" w:rsidRDefault="00005ADC" w:rsidP="00C73BCE">
      <w:pPr>
        <w:shd w:val="clear" w:color="auto" w:fill="FFFFFF"/>
        <w:spacing w:after="0" w:line="240" w:lineRule="auto"/>
        <w:jc w:val="both"/>
        <w:rPr>
          <w:rFonts w:ascii="Times New Roman" w:hAnsi="Times New Roman"/>
          <w:sz w:val="24"/>
          <w:szCs w:val="24"/>
        </w:rPr>
      </w:pPr>
      <w:r w:rsidRPr="001C5999">
        <w:rPr>
          <w:rFonts w:ascii="Times New Roman" w:hAnsi="Times New Roman"/>
          <w:b/>
          <w:sz w:val="24"/>
          <w:szCs w:val="24"/>
        </w:rPr>
        <w:t>7.4.</w:t>
      </w:r>
      <w:r w:rsidRPr="001C5999">
        <w:rPr>
          <w:rFonts w:ascii="Times New Roman" w:hAnsi="Times New Roman"/>
          <w:sz w:val="24"/>
          <w:szCs w:val="24"/>
        </w:rPr>
        <w:t xml:space="preserve"> У разі бажання Абонента розірвати Договір на стадії підключення установочна плата, яку Абонент оплатив Оператору не повертається  Абоненту.</w:t>
      </w:r>
    </w:p>
    <w:p w:rsidR="00005ADC" w:rsidRPr="001C5999" w:rsidRDefault="00005ADC" w:rsidP="00C73BCE">
      <w:pPr>
        <w:shd w:val="clear" w:color="auto" w:fill="FFFFFF"/>
        <w:tabs>
          <w:tab w:val="left" w:pos="426"/>
          <w:tab w:val="left" w:pos="1276"/>
        </w:tabs>
        <w:spacing w:after="0" w:line="240" w:lineRule="auto"/>
        <w:jc w:val="both"/>
        <w:outlineLvl w:val="0"/>
        <w:rPr>
          <w:rFonts w:ascii="Times New Roman" w:hAnsi="Times New Roman"/>
          <w:sz w:val="24"/>
          <w:szCs w:val="24"/>
        </w:rPr>
      </w:pPr>
      <w:r w:rsidRPr="001C5999">
        <w:rPr>
          <w:rFonts w:ascii="Times New Roman" w:hAnsi="Times New Roman"/>
          <w:b/>
          <w:sz w:val="24"/>
          <w:szCs w:val="24"/>
        </w:rPr>
        <w:t>7.5.</w:t>
      </w:r>
      <w:r w:rsidRPr="001C5999">
        <w:rPr>
          <w:rFonts w:ascii="Times New Roman" w:hAnsi="Times New Roman"/>
          <w:sz w:val="24"/>
          <w:szCs w:val="24"/>
        </w:rPr>
        <w:t xml:space="preserve">Розрахунки проводяться шляхом здійснення оплати Замовником після пред’явлення Виконавцем акту наданих послуг (разом з рахунком надається акт здавання-приймання наданих послуг. </w:t>
      </w:r>
    </w:p>
    <w:p w:rsidR="00005ADC" w:rsidRPr="001C5999" w:rsidRDefault="00005ADC" w:rsidP="00C73BCE">
      <w:pPr>
        <w:shd w:val="clear" w:color="auto" w:fill="FFFFFF"/>
        <w:tabs>
          <w:tab w:val="left" w:pos="426"/>
          <w:tab w:val="left" w:pos="1276"/>
          <w:tab w:val="left" w:pos="1560"/>
        </w:tabs>
        <w:spacing w:after="0" w:line="240" w:lineRule="auto"/>
        <w:jc w:val="both"/>
        <w:outlineLvl w:val="0"/>
        <w:rPr>
          <w:rFonts w:ascii="Times New Roman" w:hAnsi="Times New Roman"/>
          <w:sz w:val="24"/>
          <w:szCs w:val="24"/>
        </w:rPr>
      </w:pPr>
      <w:r w:rsidRPr="001C5999">
        <w:rPr>
          <w:rFonts w:ascii="Times New Roman" w:hAnsi="Times New Roman"/>
          <w:b/>
          <w:sz w:val="24"/>
          <w:szCs w:val="24"/>
        </w:rPr>
        <w:t xml:space="preserve">7.6. </w:t>
      </w:r>
      <w:r w:rsidRPr="001C5999">
        <w:rPr>
          <w:rFonts w:ascii="Times New Roman" w:hAnsi="Times New Roman"/>
          <w:sz w:val="24"/>
          <w:szCs w:val="24"/>
        </w:rPr>
        <w:t xml:space="preserve">Абонент здійснює оплату наданих Послуг щомісячно після підписання </w:t>
      </w:r>
      <w:proofErr w:type="spellStart"/>
      <w:r w:rsidRPr="001C5999">
        <w:rPr>
          <w:rFonts w:ascii="Times New Roman" w:hAnsi="Times New Roman"/>
          <w:sz w:val="24"/>
          <w:szCs w:val="24"/>
        </w:rPr>
        <w:t>Акта</w:t>
      </w:r>
      <w:proofErr w:type="spellEnd"/>
      <w:r w:rsidRPr="001C5999">
        <w:rPr>
          <w:rFonts w:ascii="Times New Roman" w:hAnsi="Times New Roman"/>
          <w:sz w:val="24"/>
          <w:szCs w:val="24"/>
        </w:rPr>
        <w:t xml:space="preserve"> протягом 10 (десяти) робочих днів. У випадку затримки бюджетного фінансування коштів та зупинення проведення платежів органами Державної казначейської служби України розрахунок за надання послуг здійснюється протягом 10 (десяти) банківських днів з дати отримання Абонентом бюджетного призначення на свій реєстраційний рахунок в Державній казначейській службі України м. Київ, або відновлення проведення платежів. </w:t>
      </w:r>
    </w:p>
    <w:p w:rsidR="00005ADC" w:rsidRPr="001C5999" w:rsidRDefault="00005ADC" w:rsidP="00C73BCE">
      <w:pPr>
        <w:shd w:val="clear" w:color="auto" w:fill="FFFFFF"/>
        <w:tabs>
          <w:tab w:val="left" w:pos="426"/>
          <w:tab w:val="left" w:pos="1276"/>
          <w:tab w:val="left" w:pos="1560"/>
        </w:tabs>
        <w:spacing w:after="0" w:line="240" w:lineRule="auto"/>
        <w:jc w:val="both"/>
        <w:outlineLvl w:val="0"/>
        <w:rPr>
          <w:rFonts w:ascii="Times New Roman" w:hAnsi="Times New Roman"/>
          <w:sz w:val="24"/>
          <w:szCs w:val="24"/>
        </w:rPr>
      </w:pPr>
      <w:r w:rsidRPr="001C5999">
        <w:rPr>
          <w:rFonts w:ascii="Times New Roman" w:hAnsi="Times New Roman"/>
          <w:b/>
          <w:sz w:val="24"/>
          <w:szCs w:val="24"/>
        </w:rPr>
        <w:t xml:space="preserve">7.7. </w:t>
      </w:r>
      <w:r w:rsidRPr="001C5999">
        <w:rPr>
          <w:rFonts w:ascii="Times New Roman" w:hAnsi="Times New Roman"/>
          <w:sz w:val="24"/>
          <w:szCs w:val="24"/>
        </w:rPr>
        <w:t xml:space="preserve">У грудні поточного року проводиться передплата за Послуги у сумі, яка розраховується за показником споживання Послуг у листопаді поточного року. Оплату Послуг за грудень Абонент здійснює протягом 10 (десяти) робочих днів після отримання рахунку-фактури та підписання </w:t>
      </w:r>
      <w:proofErr w:type="spellStart"/>
      <w:r w:rsidRPr="001C5999">
        <w:rPr>
          <w:rFonts w:ascii="Times New Roman" w:hAnsi="Times New Roman"/>
          <w:sz w:val="24"/>
          <w:szCs w:val="24"/>
        </w:rPr>
        <w:t>Акта</w:t>
      </w:r>
      <w:proofErr w:type="spellEnd"/>
      <w:r w:rsidRPr="001C5999">
        <w:rPr>
          <w:rFonts w:ascii="Times New Roman" w:hAnsi="Times New Roman"/>
          <w:sz w:val="24"/>
          <w:szCs w:val="24"/>
        </w:rPr>
        <w:t>, який Оператор повинен надати до 20 грудня.</w:t>
      </w:r>
    </w:p>
    <w:p w:rsidR="00005ADC" w:rsidRPr="001C5999" w:rsidRDefault="00005ADC" w:rsidP="00C73BCE">
      <w:pPr>
        <w:shd w:val="clear" w:color="auto" w:fill="FFFFFF"/>
        <w:spacing w:after="0" w:line="240" w:lineRule="auto"/>
        <w:jc w:val="both"/>
        <w:rPr>
          <w:rFonts w:ascii="Times New Roman" w:hAnsi="Times New Roman"/>
          <w:sz w:val="24"/>
          <w:szCs w:val="24"/>
        </w:rPr>
      </w:pPr>
      <w:r w:rsidRPr="001C5999">
        <w:rPr>
          <w:rFonts w:ascii="Times New Roman" w:hAnsi="Times New Roman"/>
          <w:b/>
          <w:sz w:val="24"/>
          <w:szCs w:val="24"/>
        </w:rPr>
        <w:t>7.8.</w:t>
      </w:r>
      <w:r w:rsidRPr="001C5999">
        <w:rPr>
          <w:rFonts w:ascii="Times New Roman" w:hAnsi="Times New Roman"/>
          <w:sz w:val="24"/>
          <w:szCs w:val="24"/>
        </w:rPr>
        <w:t xml:space="preserve"> За будь-яких обставин неотримання Абонентом акту наданих послуг (несвоєчасне його отримання) не є підставою для несплати чи затримки сплати за Послугу. Підставою для сплати Абонентом послуг Оператору є цей Договір.</w:t>
      </w:r>
    </w:p>
    <w:p w:rsidR="00005ADC" w:rsidRPr="001C5999" w:rsidRDefault="00005ADC" w:rsidP="00C73BCE">
      <w:pPr>
        <w:spacing w:after="0" w:line="240" w:lineRule="auto"/>
        <w:rPr>
          <w:rFonts w:ascii="Times New Roman" w:hAnsi="Times New Roman"/>
          <w:sz w:val="24"/>
          <w:szCs w:val="24"/>
        </w:rPr>
      </w:pPr>
      <w:r w:rsidRPr="001C5999">
        <w:rPr>
          <w:rFonts w:ascii="Times New Roman" w:hAnsi="Times New Roman"/>
          <w:b/>
          <w:sz w:val="24"/>
          <w:szCs w:val="24"/>
        </w:rPr>
        <w:t>7.9.</w:t>
      </w:r>
      <w:r w:rsidRPr="001C5999">
        <w:rPr>
          <w:rFonts w:ascii="Times New Roman" w:hAnsi="Times New Roman"/>
          <w:sz w:val="24"/>
          <w:szCs w:val="24"/>
        </w:rPr>
        <w:t xml:space="preserve"> За час, протягом якого Послуги не надавалися з вини Абонента, абонентна плата справляється в повному розмірі. </w:t>
      </w:r>
    </w:p>
    <w:p w:rsidR="00005ADC" w:rsidRPr="001C5999" w:rsidRDefault="00005ADC" w:rsidP="00C73BCE">
      <w:pPr>
        <w:spacing w:after="0" w:line="240" w:lineRule="auto"/>
        <w:jc w:val="both"/>
        <w:rPr>
          <w:rFonts w:ascii="Times New Roman" w:hAnsi="Times New Roman"/>
          <w:sz w:val="24"/>
          <w:szCs w:val="24"/>
        </w:rPr>
      </w:pPr>
      <w:r w:rsidRPr="001C5999">
        <w:rPr>
          <w:rFonts w:ascii="Times New Roman" w:hAnsi="Times New Roman"/>
          <w:b/>
          <w:sz w:val="24"/>
          <w:szCs w:val="24"/>
        </w:rPr>
        <w:t>7.10.</w:t>
      </w:r>
      <w:r w:rsidRPr="001C5999">
        <w:rPr>
          <w:rFonts w:ascii="Times New Roman" w:hAnsi="Times New Roman"/>
          <w:sz w:val="24"/>
          <w:szCs w:val="24"/>
        </w:rPr>
        <w:t xml:space="preserve">  Після погашення Абонентом заборгованості Оператор протягом однієї години, а у разі відсутності можливості в строк, що не перевищує двох робочих днів після погашення заборгованості, відновлює надання Послуг. Для прискорення відновлення надання Послуг Абонент може особисто повідомити службі розрахунків про проведену оплату, зазначивши місце, дату, суму сплачених коштів і номер розрахункового документа. </w:t>
      </w:r>
    </w:p>
    <w:p w:rsidR="00005ADC" w:rsidRPr="001C5999" w:rsidRDefault="00005ADC" w:rsidP="00C73BCE">
      <w:pPr>
        <w:spacing w:after="0" w:line="240" w:lineRule="auto"/>
        <w:jc w:val="both"/>
        <w:rPr>
          <w:rFonts w:ascii="Times New Roman" w:hAnsi="Times New Roman"/>
          <w:sz w:val="24"/>
          <w:szCs w:val="24"/>
        </w:rPr>
      </w:pPr>
      <w:r w:rsidRPr="001C5999">
        <w:rPr>
          <w:rFonts w:ascii="Times New Roman" w:hAnsi="Times New Roman"/>
          <w:b/>
          <w:sz w:val="24"/>
          <w:szCs w:val="24"/>
        </w:rPr>
        <w:t>7.11.</w:t>
      </w:r>
      <w:r w:rsidRPr="001C5999">
        <w:rPr>
          <w:rFonts w:ascii="Times New Roman" w:hAnsi="Times New Roman"/>
          <w:sz w:val="24"/>
          <w:szCs w:val="24"/>
        </w:rPr>
        <w:t xml:space="preserve"> Отримана від Абонента сума платежу зараховується у такій послідовності: - борги попередніх періодів; - поточні нарахування за послуги Інтернет та передавання даних - інші послуги, визначені в додатку до цього Договору; - аванс на наступний період (зараховується у такій самій послідовності).</w:t>
      </w:r>
    </w:p>
    <w:p w:rsidR="00005ADC" w:rsidRPr="001C5999" w:rsidRDefault="00005ADC" w:rsidP="00C73BCE">
      <w:pPr>
        <w:spacing w:after="0" w:line="240" w:lineRule="auto"/>
        <w:jc w:val="both"/>
        <w:rPr>
          <w:rFonts w:ascii="Times New Roman" w:hAnsi="Times New Roman"/>
          <w:sz w:val="24"/>
          <w:szCs w:val="24"/>
        </w:rPr>
      </w:pPr>
      <w:r w:rsidRPr="001C5999">
        <w:rPr>
          <w:rFonts w:ascii="Times New Roman" w:hAnsi="Times New Roman"/>
          <w:b/>
          <w:sz w:val="24"/>
          <w:szCs w:val="24"/>
        </w:rPr>
        <w:t xml:space="preserve">7.12.  </w:t>
      </w:r>
      <w:r w:rsidRPr="001C5999">
        <w:rPr>
          <w:rFonts w:ascii="Times New Roman" w:hAnsi="Times New Roman"/>
          <w:sz w:val="24"/>
          <w:szCs w:val="24"/>
        </w:rPr>
        <w:t xml:space="preserve">Абонент не несе відповідальність у випадках затримки або припинення бюджетного фінансування або затримки оплати з боку Державної казначейської служби України на цілі, передбачені Договором. За ухилення від виконання усіх інших умов даного Договору </w:t>
      </w:r>
      <w:r w:rsidRPr="001C5999">
        <w:rPr>
          <w:rFonts w:ascii="Times New Roman" w:hAnsi="Times New Roman"/>
          <w:sz w:val="24"/>
          <w:szCs w:val="24"/>
        </w:rPr>
        <w:lastRenderedPageBreak/>
        <w:t>Сторони несуть відповідальність у порядку та в обсягах, які визначено чинним законодавством України.</w:t>
      </w:r>
    </w:p>
    <w:p w:rsidR="00005ADC" w:rsidRPr="001C5999" w:rsidRDefault="00005ADC" w:rsidP="00C73BCE">
      <w:pPr>
        <w:spacing w:after="0" w:line="240" w:lineRule="auto"/>
        <w:jc w:val="both"/>
        <w:rPr>
          <w:rFonts w:ascii="Times New Roman" w:hAnsi="Times New Roman"/>
          <w:sz w:val="24"/>
          <w:szCs w:val="24"/>
        </w:rPr>
      </w:pPr>
    </w:p>
    <w:p w:rsidR="00005ADC" w:rsidRPr="001C5999" w:rsidRDefault="00005ADC" w:rsidP="00C73BCE">
      <w:pPr>
        <w:numPr>
          <w:ilvl w:val="0"/>
          <w:numId w:val="35"/>
        </w:numPr>
        <w:spacing w:after="0" w:line="240" w:lineRule="auto"/>
        <w:ind w:left="0" w:firstLine="0"/>
        <w:jc w:val="center"/>
        <w:rPr>
          <w:rFonts w:ascii="Times New Roman" w:hAnsi="Times New Roman"/>
          <w:sz w:val="24"/>
          <w:szCs w:val="24"/>
        </w:rPr>
      </w:pPr>
      <w:r w:rsidRPr="001C5999">
        <w:rPr>
          <w:rFonts w:ascii="Times New Roman" w:hAnsi="Times New Roman"/>
          <w:b/>
          <w:sz w:val="24"/>
          <w:szCs w:val="24"/>
        </w:rPr>
        <w:t>Відповідальність:</w:t>
      </w:r>
    </w:p>
    <w:p w:rsidR="00005ADC" w:rsidRPr="001C5999" w:rsidRDefault="00005ADC" w:rsidP="00C73BCE">
      <w:pPr>
        <w:spacing w:after="0" w:line="240" w:lineRule="auto"/>
        <w:rPr>
          <w:rFonts w:ascii="Times New Roman" w:hAnsi="Times New Roman"/>
          <w:sz w:val="24"/>
          <w:szCs w:val="24"/>
        </w:rPr>
      </w:pPr>
    </w:p>
    <w:p w:rsidR="00005ADC" w:rsidRPr="001C5999" w:rsidRDefault="00005ADC" w:rsidP="00C73BCE">
      <w:pPr>
        <w:numPr>
          <w:ilvl w:val="1"/>
          <w:numId w:val="35"/>
        </w:numPr>
        <w:spacing w:after="0" w:line="240" w:lineRule="auto"/>
        <w:ind w:left="0" w:firstLine="0"/>
        <w:jc w:val="both"/>
        <w:rPr>
          <w:rFonts w:ascii="Times New Roman" w:hAnsi="Times New Roman"/>
          <w:sz w:val="24"/>
          <w:szCs w:val="24"/>
        </w:rPr>
      </w:pPr>
      <w:r w:rsidRPr="001C5999">
        <w:rPr>
          <w:rFonts w:ascii="Times New Roman" w:hAnsi="Times New Roman"/>
          <w:sz w:val="24"/>
          <w:szCs w:val="24"/>
        </w:rPr>
        <w:t>Відповідальність Сторін за невиконання або неналежне виконання зобов'язань по цьому Договору обмежується прямими витратами, понесеними Абонентом з вини Оператора, якщо ця вина доведена.  Сторони ні при яких обставинах не несуть відповідальності за не отриманий прибуток або  непрямі збитки, викликані можливими порушенням цього Договору.</w:t>
      </w:r>
    </w:p>
    <w:p w:rsidR="00005ADC" w:rsidRPr="001C5999" w:rsidRDefault="00005ADC" w:rsidP="00C73BCE">
      <w:pPr>
        <w:numPr>
          <w:ilvl w:val="1"/>
          <w:numId w:val="35"/>
        </w:numPr>
        <w:spacing w:after="0" w:line="240" w:lineRule="auto"/>
        <w:ind w:left="0" w:firstLine="0"/>
        <w:jc w:val="both"/>
        <w:rPr>
          <w:rFonts w:ascii="Times New Roman" w:hAnsi="Times New Roman"/>
          <w:sz w:val="24"/>
          <w:szCs w:val="24"/>
        </w:rPr>
      </w:pPr>
      <w:r w:rsidRPr="001C5999">
        <w:rPr>
          <w:rFonts w:ascii="Times New Roman" w:hAnsi="Times New Roman"/>
          <w:sz w:val="24"/>
          <w:szCs w:val="24"/>
        </w:rPr>
        <w:t>Абонент відповідає за зміст інформації, що передається в мережі під мережевими реквізитами Абонента.</w:t>
      </w:r>
    </w:p>
    <w:p w:rsidR="00005ADC" w:rsidRPr="001C5999" w:rsidRDefault="00005ADC" w:rsidP="00C73BCE">
      <w:pPr>
        <w:numPr>
          <w:ilvl w:val="1"/>
          <w:numId w:val="35"/>
        </w:numPr>
        <w:spacing w:after="0" w:line="240" w:lineRule="auto"/>
        <w:ind w:left="0" w:firstLine="0"/>
        <w:jc w:val="both"/>
        <w:rPr>
          <w:rFonts w:ascii="Times New Roman" w:hAnsi="Times New Roman"/>
          <w:sz w:val="24"/>
          <w:szCs w:val="24"/>
        </w:rPr>
      </w:pPr>
      <w:r w:rsidRPr="001C5999">
        <w:rPr>
          <w:rFonts w:ascii="Times New Roman" w:hAnsi="Times New Roman"/>
          <w:sz w:val="24"/>
          <w:szCs w:val="24"/>
        </w:rPr>
        <w:t>Оператор не несе відповідальності за якість ліній зв'язку, якщо їх організували треті особи або організації.</w:t>
      </w:r>
    </w:p>
    <w:p w:rsidR="00005ADC" w:rsidRPr="001C5999" w:rsidRDefault="00005ADC" w:rsidP="00C73BCE">
      <w:pPr>
        <w:numPr>
          <w:ilvl w:val="1"/>
          <w:numId w:val="35"/>
        </w:numPr>
        <w:spacing w:after="0" w:line="240" w:lineRule="auto"/>
        <w:ind w:left="0" w:firstLine="0"/>
        <w:jc w:val="both"/>
        <w:rPr>
          <w:rFonts w:ascii="Times New Roman" w:hAnsi="Times New Roman"/>
          <w:sz w:val="24"/>
          <w:szCs w:val="24"/>
        </w:rPr>
      </w:pPr>
      <w:r w:rsidRPr="001C5999">
        <w:rPr>
          <w:rFonts w:ascii="Times New Roman" w:hAnsi="Times New Roman"/>
          <w:sz w:val="24"/>
          <w:szCs w:val="24"/>
        </w:rPr>
        <w:t>Оператор не гарантує, що видима якість Послуг не залежить від справності та технічних характеристик (можливостей)конкретного апаратного обладнання та програмного забезпечення Абонента. Оператор не зобов’язаний надавати технічний супровід, обслуговувати або ремонтувати технічні та програмні засоби, що належать Абоненту, та не відповідає за їх придатність або оптимальність для використання Послуг.</w:t>
      </w:r>
    </w:p>
    <w:p w:rsidR="00005ADC" w:rsidRPr="001C5999" w:rsidRDefault="00005ADC" w:rsidP="00C73BCE">
      <w:pPr>
        <w:spacing w:after="0" w:line="240" w:lineRule="auto"/>
        <w:jc w:val="both"/>
        <w:rPr>
          <w:rFonts w:ascii="Times New Roman" w:hAnsi="Times New Roman"/>
          <w:sz w:val="24"/>
          <w:szCs w:val="24"/>
        </w:rPr>
      </w:pPr>
      <w:r w:rsidRPr="001C5999">
        <w:rPr>
          <w:rFonts w:ascii="Times New Roman" w:hAnsi="Times New Roman"/>
          <w:b/>
          <w:sz w:val="24"/>
          <w:szCs w:val="24"/>
        </w:rPr>
        <w:t>8.5</w:t>
      </w:r>
      <w:r w:rsidRPr="001C5999">
        <w:rPr>
          <w:rFonts w:ascii="Times New Roman" w:hAnsi="Times New Roman"/>
          <w:sz w:val="24"/>
          <w:szCs w:val="24"/>
        </w:rPr>
        <w:t>. Оператор не несе відповідальність за роботи, необхідні для реалізації підключення, виконувані Абонентом без контролю і керівництва Оператора, а також за ушкодження, викликані діями, недоглядом чи порушенням даного Договору уповноваженими особами Абонента.</w:t>
      </w:r>
    </w:p>
    <w:p w:rsidR="00005ADC" w:rsidRPr="001C5999" w:rsidRDefault="00005ADC" w:rsidP="00C73BCE">
      <w:pPr>
        <w:spacing w:after="0" w:line="240" w:lineRule="auto"/>
        <w:jc w:val="both"/>
        <w:rPr>
          <w:rFonts w:ascii="Times New Roman" w:hAnsi="Times New Roman"/>
          <w:sz w:val="24"/>
          <w:szCs w:val="24"/>
        </w:rPr>
      </w:pPr>
      <w:r w:rsidRPr="001C5999">
        <w:rPr>
          <w:rFonts w:ascii="Times New Roman" w:hAnsi="Times New Roman"/>
          <w:b/>
          <w:sz w:val="24"/>
          <w:szCs w:val="24"/>
        </w:rPr>
        <w:t>8.6</w:t>
      </w:r>
      <w:r w:rsidRPr="001C5999">
        <w:rPr>
          <w:rFonts w:ascii="Times New Roman" w:hAnsi="Times New Roman"/>
          <w:sz w:val="24"/>
          <w:szCs w:val="24"/>
        </w:rPr>
        <w:t xml:space="preserve">. Оператор не несе відповідальності за будь-які затримки, </w:t>
      </w:r>
      <w:proofErr w:type="spellStart"/>
      <w:r w:rsidRPr="001C5999">
        <w:rPr>
          <w:rFonts w:ascii="Times New Roman" w:hAnsi="Times New Roman"/>
          <w:sz w:val="24"/>
          <w:szCs w:val="24"/>
        </w:rPr>
        <w:t>збої</w:t>
      </w:r>
      <w:proofErr w:type="spellEnd"/>
      <w:r w:rsidRPr="001C5999">
        <w:rPr>
          <w:rFonts w:ascii="Times New Roman" w:hAnsi="Times New Roman"/>
          <w:sz w:val="24"/>
          <w:szCs w:val="24"/>
        </w:rPr>
        <w:t xml:space="preserve"> або тимчасове припинення в наданні послуг, що виникли внаслідок існування прямих або опосередкованих обставин, які знаходяться поза зоною контролю Оператора, включаючи </w:t>
      </w:r>
      <w:proofErr w:type="spellStart"/>
      <w:r w:rsidRPr="001C5999">
        <w:rPr>
          <w:rFonts w:ascii="Times New Roman" w:hAnsi="Times New Roman"/>
          <w:sz w:val="24"/>
          <w:szCs w:val="24"/>
        </w:rPr>
        <w:t>збої</w:t>
      </w:r>
      <w:proofErr w:type="spellEnd"/>
      <w:r w:rsidRPr="001C5999">
        <w:rPr>
          <w:rFonts w:ascii="Times New Roman" w:hAnsi="Times New Roman"/>
          <w:sz w:val="24"/>
          <w:szCs w:val="24"/>
        </w:rPr>
        <w:t xml:space="preserve"> електропостачання, </w:t>
      </w:r>
      <w:proofErr w:type="spellStart"/>
      <w:r w:rsidRPr="001C5999">
        <w:rPr>
          <w:rFonts w:ascii="Times New Roman" w:hAnsi="Times New Roman"/>
          <w:sz w:val="24"/>
          <w:szCs w:val="24"/>
        </w:rPr>
        <w:t>збої</w:t>
      </w:r>
      <w:proofErr w:type="spellEnd"/>
      <w:r w:rsidRPr="001C5999">
        <w:rPr>
          <w:rFonts w:ascii="Times New Roman" w:hAnsi="Times New Roman"/>
          <w:sz w:val="24"/>
          <w:szCs w:val="24"/>
        </w:rPr>
        <w:t xml:space="preserve"> в роботі міської та міжміської телефонних мереж, інших видів комунікації.</w:t>
      </w:r>
    </w:p>
    <w:p w:rsidR="00005ADC" w:rsidRPr="001C5999" w:rsidRDefault="00005ADC" w:rsidP="00C73BCE">
      <w:pPr>
        <w:spacing w:after="0" w:line="240" w:lineRule="auto"/>
        <w:jc w:val="both"/>
        <w:rPr>
          <w:rFonts w:ascii="Times New Roman" w:hAnsi="Times New Roman"/>
          <w:sz w:val="24"/>
          <w:szCs w:val="24"/>
        </w:rPr>
      </w:pPr>
      <w:r w:rsidRPr="001C5999">
        <w:rPr>
          <w:rFonts w:ascii="Times New Roman" w:hAnsi="Times New Roman"/>
          <w:b/>
          <w:sz w:val="24"/>
          <w:szCs w:val="24"/>
        </w:rPr>
        <w:t>8.7.</w:t>
      </w:r>
      <w:r w:rsidRPr="001C5999">
        <w:rPr>
          <w:rFonts w:ascii="Times New Roman" w:hAnsi="Times New Roman"/>
          <w:sz w:val="24"/>
          <w:szCs w:val="24"/>
        </w:rPr>
        <w:t xml:space="preserve"> Оператор не </w:t>
      </w:r>
      <w:proofErr w:type="spellStart"/>
      <w:r w:rsidRPr="001C5999">
        <w:rPr>
          <w:rFonts w:ascii="Times New Roman" w:hAnsi="Times New Roman"/>
          <w:sz w:val="24"/>
          <w:szCs w:val="24"/>
        </w:rPr>
        <w:t>відповідаєзавчасну</w:t>
      </w:r>
      <w:proofErr w:type="spellEnd"/>
      <w:r w:rsidRPr="001C5999">
        <w:rPr>
          <w:rFonts w:ascii="Times New Roman" w:hAnsi="Times New Roman"/>
          <w:sz w:val="24"/>
          <w:szCs w:val="24"/>
        </w:rPr>
        <w:t xml:space="preserve"> реєстрацію податкових накладних, надання актів, довідок у випадку несвоєчасного надання, чи надання не в повному обсязі Абонентом копій наступних документів: виписки з Єдиного державного реєстру юридичних осіб та фізичних осіб-підприємців, першої сторінки Статуту (іншого основного документу), наказу про призначення керівника, свідоцтва платника податку, витягу з реєстру платників податку на додану вартість, банківські реквізити.</w:t>
      </w:r>
    </w:p>
    <w:p w:rsidR="00005ADC" w:rsidRPr="001C5999" w:rsidRDefault="00005ADC" w:rsidP="00C73BCE">
      <w:pPr>
        <w:spacing w:after="0" w:line="240" w:lineRule="auto"/>
        <w:jc w:val="both"/>
        <w:rPr>
          <w:rFonts w:ascii="Times New Roman" w:hAnsi="Times New Roman"/>
          <w:sz w:val="24"/>
          <w:szCs w:val="24"/>
        </w:rPr>
      </w:pPr>
      <w:r w:rsidRPr="001C5999">
        <w:rPr>
          <w:rFonts w:ascii="Times New Roman" w:hAnsi="Times New Roman"/>
          <w:b/>
          <w:sz w:val="24"/>
          <w:szCs w:val="24"/>
        </w:rPr>
        <w:t>8.8</w:t>
      </w:r>
      <w:r w:rsidRPr="001C5999">
        <w:rPr>
          <w:rFonts w:ascii="Times New Roman" w:hAnsi="Times New Roman"/>
          <w:sz w:val="24"/>
          <w:szCs w:val="24"/>
        </w:rPr>
        <w:t xml:space="preserve">. Сплата Абонентом пені, правомірне припинення чи скорочення переліку Послуг не звільняє Абонента від обов’язку оплатити надані йому Послуги. </w:t>
      </w:r>
    </w:p>
    <w:p w:rsidR="00005ADC" w:rsidRPr="001C5999" w:rsidRDefault="00005ADC" w:rsidP="00C73BCE">
      <w:pPr>
        <w:spacing w:after="0" w:line="240" w:lineRule="auto"/>
        <w:jc w:val="both"/>
        <w:rPr>
          <w:rFonts w:ascii="Times New Roman" w:hAnsi="Times New Roman"/>
          <w:sz w:val="24"/>
          <w:szCs w:val="24"/>
        </w:rPr>
      </w:pPr>
      <w:r w:rsidRPr="001C5999">
        <w:rPr>
          <w:rFonts w:ascii="Times New Roman" w:hAnsi="Times New Roman"/>
          <w:b/>
          <w:sz w:val="24"/>
          <w:szCs w:val="24"/>
        </w:rPr>
        <w:t>8.9.</w:t>
      </w:r>
      <w:r w:rsidRPr="001C5999">
        <w:rPr>
          <w:rFonts w:ascii="Times New Roman" w:hAnsi="Times New Roman"/>
          <w:sz w:val="24"/>
          <w:szCs w:val="24"/>
        </w:rPr>
        <w:t xml:space="preserve"> У разі виявлення пошкодження  електронних комунікаційної мережі, що сталося з вини Абонента, усі витрати на усунення пошкодження, а також відшкодування інших збитків (у тому числі неотриманий прибуток) покладаються на Абонента. </w:t>
      </w:r>
    </w:p>
    <w:p w:rsidR="00005ADC" w:rsidRPr="001C5999" w:rsidRDefault="00005ADC" w:rsidP="00C73BCE">
      <w:pPr>
        <w:spacing w:after="0" w:line="240" w:lineRule="auto"/>
        <w:jc w:val="both"/>
        <w:rPr>
          <w:rFonts w:ascii="Times New Roman" w:hAnsi="Times New Roman"/>
          <w:sz w:val="24"/>
          <w:szCs w:val="24"/>
        </w:rPr>
      </w:pPr>
      <w:r w:rsidRPr="001C5999">
        <w:rPr>
          <w:rFonts w:ascii="Times New Roman" w:hAnsi="Times New Roman"/>
          <w:b/>
          <w:sz w:val="24"/>
          <w:szCs w:val="24"/>
        </w:rPr>
        <w:t>8.10</w:t>
      </w:r>
      <w:r w:rsidRPr="001C5999">
        <w:rPr>
          <w:rFonts w:ascii="Times New Roman" w:hAnsi="Times New Roman"/>
          <w:sz w:val="24"/>
          <w:szCs w:val="24"/>
        </w:rPr>
        <w:t xml:space="preserve">. Оператор несе перед Абонентом за ненадання або неналежне надання Послуг таку майнову відповідальність: </w:t>
      </w:r>
    </w:p>
    <w:p w:rsidR="00005ADC" w:rsidRPr="001C5999" w:rsidRDefault="00005ADC" w:rsidP="00C73BCE">
      <w:pPr>
        <w:spacing w:after="0" w:line="240" w:lineRule="auto"/>
        <w:jc w:val="both"/>
        <w:rPr>
          <w:rFonts w:ascii="Times New Roman" w:hAnsi="Times New Roman"/>
          <w:sz w:val="24"/>
          <w:szCs w:val="24"/>
        </w:rPr>
      </w:pPr>
      <w:r w:rsidRPr="001C5999">
        <w:rPr>
          <w:rFonts w:ascii="Times New Roman" w:hAnsi="Times New Roman"/>
          <w:b/>
          <w:sz w:val="24"/>
          <w:szCs w:val="24"/>
        </w:rPr>
        <w:t>8.11.1</w:t>
      </w:r>
      <w:r w:rsidRPr="001C5999">
        <w:rPr>
          <w:rFonts w:ascii="Times New Roman" w:hAnsi="Times New Roman"/>
          <w:sz w:val="24"/>
          <w:szCs w:val="24"/>
        </w:rPr>
        <w:t xml:space="preserve">. За ненадання оплачених  електронних комунікаційних послуг або надання їх в обсязі, меншому за оплачений – у розмірі оплаченої вартості ненаданих Послуг та штрафу в розмірі 25 відсотків від вартості Послуг. </w:t>
      </w:r>
    </w:p>
    <w:p w:rsidR="00005ADC" w:rsidRPr="001C5999" w:rsidRDefault="00005ADC" w:rsidP="00C73BCE">
      <w:pPr>
        <w:spacing w:after="0" w:line="240" w:lineRule="auto"/>
        <w:jc w:val="both"/>
        <w:rPr>
          <w:rFonts w:ascii="Times New Roman" w:hAnsi="Times New Roman"/>
          <w:sz w:val="24"/>
          <w:szCs w:val="24"/>
        </w:rPr>
      </w:pPr>
      <w:r w:rsidRPr="001C5999">
        <w:rPr>
          <w:rFonts w:ascii="Times New Roman" w:hAnsi="Times New Roman"/>
          <w:b/>
          <w:sz w:val="24"/>
          <w:szCs w:val="24"/>
        </w:rPr>
        <w:t xml:space="preserve">8.11.2. </w:t>
      </w:r>
      <w:r w:rsidRPr="001C5999">
        <w:rPr>
          <w:rFonts w:ascii="Times New Roman" w:hAnsi="Times New Roman"/>
          <w:sz w:val="24"/>
          <w:szCs w:val="24"/>
        </w:rPr>
        <w:t xml:space="preserve">За безпідставне відключення кінцевого обладнання – у розмірі абонентної плати за весь період відключення. </w:t>
      </w:r>
    </w:p>
    <w:p w:rsidR="00005ADC" w:rsidRPr="001C5999" w:rsidRDefault="00005ADC" w:rsidP="00C73BCE">
      <w:pPr>
        <w:spacing w:after="0" w:line="240" w:lineRule="auto"/>
        <w:jc w:val="both"/>
        <w:rPr>
          <w:rFonts w:ascii="Times New Roman" w:hAnsi="Times New Roman"/>
          <w:sz w:val="24"/>
          <w:szCs w:val="24"/>
        </w:rPr>
      </w:pPr>
      <w:r w:rsidRPr="001C5999">
        <w:rPr>
          <w:rFonts w:ascii="Times New Roman" w:hAnsi="Times New Roman"/>
          <w:b/>
          <w:sz w:val="24"/>
          <w:szCs w:val="24"/>
        </w:rPr>
        <w:t>8.11.3</w:t>
      </w:r>
      <w:r w:rsidRPr="001C5999">
        <w:rPr>
          <w:rFonts w:ascii="Times New Roman" w:hAnsi="Times New Roman"/>
          <w:sz w:val="24"/>
          <w:szCs w:val="24"/>
        </w:rPr>
        <w:t xml:space="preserve">. За безпідставні скорочення чи зміну переліку Послуг – у розмірі абонентної плати за один місяць. </w:t>
      </w:r>
    </w:p>
    <w:p w:rsidR="00005ADC" w:rsidRPr="001C5999" w:rsidRDefault="00005ADC" w:rsidP="00C73BCE">
      <w:pPr>
        <w:spacing w:after="0" w:line="240" w:lineRule="auto"/>
        <w:jc w:val="both"/>
        <w:rPr>
          <w:rFonts w:ascii="Times New Roman" w:hAnsi="Times New Roman"/>
          <w:sz w:val="24"/>
          <w:szCs w:val="24"/>
        </w:rPr>
      </w:pPr>
      <w:r w:rsidRPr="001C5999">
        <w:rPr>
          <w:rFonts w:ascii="Times New Roman" w:hAnsi="Times New Roman"/>
          <w:b/>
          <w:sz w:val="24"/>
          <w:szCs w:val="24"/>
        </w:rPr>
        <w:t>8.12.</w:t>
      </w:r>
      <w:r w:rsidRPr="001C5999">
        <w:rPr>
          <w:rFonts w:ascii="Times New Roman" w:hAnsi="Times New Roman"/>
          <w:sz w:val="24"/>
          <w:szCs w:val="24"/>
        </w:rPr>
        <w:t xml:space="preserve"> Сплата штрафних санкцій, визначених у п. 8.11 Договору, здійснюється шляхом проведення перерахунку за наступний розрахунковий період (зменшення Абоненту суми до сплати). </w:t>
      </w:r>
    </w:p>
    <w:p w:rsidR="00005ADC" w:rsidRPr="001C5999" w:rsidRDefault="00005ADC" w:rsidP="00C73BCE">
      <w:pPr>
        <w:spacing w:after="0" w:line="240" w:lineRule="auto"/>
        <w:jc w:val="both"/>
        <w:rPr>
          <w:rFonts w:ascii="Times New Roman" w:hAnsi="Times New Roman"/>
          <w:sz w:val="24"/>
          <w:szCs w:val="24"/>
        </w:rPr>
      </w:pPr>
      <w:r w:rsidRPr="001C5999">
        <w:rPr>
          <w:rFonts w:ascii="Times New Roman" w:hAnsi="Times New Roman"/>
          <w:b/>
          <w:sz w:val="24"/>
          <w:szCs w:val="24"/>
        </w:rPr>
        <w:lastRenderedPageBreak/>
        <w:t>8.13.</w:t>
      </w:r>
      <w:r w:rsidRPr="001C5999">
        <w:rPr>
          <w:rFonts w:ascii="Times New Roman" w:hAnsi="Times New Roman"/>
          <w:sz w:val="24"/>
          <w:szCs w:val="24"/>
        </w:rPr>
        <w:t xml:space="preserve"> Питання відшкодування завданих Абоненту фактичних збитків, моральної шкоди, втраченої вигоди через неналежне виконання Оператором обов’язків за цим Договором вирішуються в судовому порядку. </w:t>
      </w:r>
    </w:p>
    <w:p w:rsidR="00005ADC" w:rsidRPr="001C5999" w:rsidRDefault="00005ADC" w:rsidP="00013F26">
      <w:pPr>
        <w:spacing w:after="0"/>
        <w:jc w:val="both"/>
        <w:rPr>
          <w:rFonts w:ascii="Times New Roman" w:hAnsi="Times New Roman"/>
          <w:sz w:val="24"/>
          <w:szCs w:val="24"/>
        </w:rPr>
      </w:pPr>
    </w:p>
    <w:p w:rsidR="00005ADC" w:rsidRPr="001C5999" w:rsidRDefault="00005ADC" w:rsidP="00013F26">
      <w:pPr>
        <w:numPr>
          <w:ilvl w:val="0"/>
          <w:numId w:val="35"/>
        </w:numPr>
        <w:spacing w:after="0" w:line="240" w:lineRule="auto"/>
        <w:ind w:left="0" w:firstLine="0"/>
        <w:jc w:val="center"/>
        <w:rPr>
          <w:rFonts w:ascii="Times New Roman" w:hAnsi="Times New Roman"/>
          <w:b/>
          <w:sz w:val="24"/>
          <w:szCs w:val="24"/>
        </w:rPr>
      </w:pPr>
      <w:r w:rsidRPr="001C5999">
        <w:rPr>
          <w:rFonts w:ascii="Times New Roman" w:hAnsi="Times New Roman"/>
          <w:b/>
          <w:sz w:val="24"/>
          <w:szCs w:val="24"/>
        </w:rPr>
        <w:t>Термін Дії й Умови Припинення:</w:t>
      </w:r>
    </w:p>
    <w:p w:rsidR="00005ADC" w:rsidRPr="001C5999" w:rsidRDefault="00005ADC" w:rsidP="00013F26">
      <w:pPr>
        <w:spacing w:after="0"/>
        <w:rPr>
          <w:rFonts w:ascii="Times New Roman" w:hAnsi="Times New Roman"/>
          <w:b/>
          <w:sz w:val="24"/>
          <w:szCs w:val="24"/>
        </w:rPr>
      </w:pPr>
    </w:p>
    <w:p w:rsidR="00005ADC" w:rsidRPr="001C5999" w:rsidRDefault="00005ADC" w:rsidP="004E0CF0">
      <w:pPr>
        <w:numPr>
          <w:ilvl w:val="1"/>
          <w:numId w:val="35"/>
        </w:numPr>
        <w:spacing w:after="0" w:line="240" w:lineRule="auto"/>
        <w:ind w:left="0" w:firstLine="0"/>
        <w:jc w:val="both"/>
        <w:rPr>
          <w:rFonts w:ascii="Times New Roman" w:hAnsi="Times New Roman"/>
          <w:sz w:val="24"/>
          <w:szCs w:val="24"/>
        </w:rPr>
      </w:pPr>
      <w:r w:rsidRPr="001C5999">
        <w:rPr>
          <w:rFonts w:ascii="Times New Roman" w:hAnsi="Times New Roman"/>
          <w:sz w:val="24"/>
          <w:szCs w:val="24"/>
        </w:rPr>
        <w:t>Цей Договір складений у 2-х примірниках українською мовою, кожний з яких має однакову юридичну силу. Договір набирає сили після його підписання обома Сторонами. Додаток до даного Договору є невід’ємною його частиною.</w:t>
      </w:r>
    </w:p>
    <w:p w:rsidR="00005ADC" w:rsidRPr="001C5999" w:rsidRDefault="00005ADC" w:rsidP="004E0CF0">
      <w:pPr>
        <w:spacing w:after="0" w:line="240" w:lineRule="auto"/>
        <w:jc w:val="both"/>
        <w:rPr>
          <w:rFonts w:ascii="Times New Roman" w:hAnsi="Times New Roman"/>
          <w:sz w:val="24"/>
          <w:szCs w:val="24"/>
        </w:rPr>
      </w:pPr>
      <w:r w:rsidRPr="001C5999">
        <w:rPr>
          <w:rFonts w:ascii="Times New Roman" w:hAnsi="Times New Roman"/>
          <w:b/>
          <w:sz w:val="24"/>
          <w:szCs w:val="24"/>
        </w:rPr>
        <w:t>9.2.</w:t>
      </w:r>
      <w:r w:rsidR="004E0CF0">
        <w:rPr>
          <w:rFonts w:ascii="Times New Roman" w:hAnsi="Times New Roman"/>
          <w:b/>
          <w:sz w:val="24"/>
          <w:szCs w:val="24"/>
        </w:rPr>
        <w:t xml:space="preserve"> </w:t>
      </w:r>
      <w:r w:rsidRPr="001C5999">
        <w:rPr>
          <w:rFonts w:ascii="Times New Roman" w:hAnsi="Times New Roman"/>
          <w:sz w:val="24"/>
          <w:szCs w:val="24"/>
        </w:rPr>
        <w:t>Цей договір діє з моменту укладання договору до 31.12.2023</w:t>
      </w:r>
      <w:r w:rsidR="00A952BC">
        <w:rPr>
          <w:rFonts w:ascii="Times New Roman" w:hAnsi="Times New Roman"/>
          <w:sz w:val="24"/>
          <w:szCs w:val="24"/>
        </w:rPr>
        <w:t xml:space="preserve"> </w:t>
      </w:r>
      <w:r w:rsidRPr="001C5999">
        <w:rPr>
          <w:rFonts w:ascii="Times New Roman" w:hAnsi="Times New Roman"/>
          <w:sz w:val="24"/>
          <w:szCs w:val="24"/>
        </w:rPr>
        <w:t>року, а в частині оплати до повного виконання сторонами узятих на себе зобов’язань. Після закінчення воєнного стану ціна даного Договору буде скоригована до вартості фактично наданих послуг шляхом укладання Додаткової угоди до Договору. Новий Договір буде укладено після проведення процедури закупівлі відповідно до вимог Закону України «Про публічні закупівлі».</w:t>
      </w:r>
    </w:p>
    <w:p w:rsidR="00005ADC" w:rsidRPr="001C5999" w:rsidRDefault="00005ADC" w:rsidP="004E0CF0">
      <w:pPr>
        <w:pStyle w:val="af5"/>
        <w:widowControl w:val="0"/>
        <w:spacing w:before="0" w:after="0"/>
        <w:rPr>
          <w:rFonts w:ascii="Times New Roman" w:hAnsi="Times New Roman"/>
          <w:szCs w:val="24"/>
          <w:lang w:val="uk-UA"/>
        </w:rPr>
      </w:pPr>
      <w:r w:rsidRPr="001C5999">
        <w:rPr>
          <w:rFonts w:ascii="Times New Roman" w:hAnsi="Times New Roman"/>
          <w:b/>
          <w:szCs w:val="24"/>
          <w:lang w:val="uk-UA"/>
        </w:rPr>
        <w:t>9.3.</w:t>
      </w:r>
      <w:r w:rsidR="004E0CF0">
        <w:rPr>
          <w:rFonts w:ascii="Times New Roman" w:hAnsi="Times New Roman"/>
          <w:b/>
          <w:szCs w:val="24"/>
          <w:lang w:val="uk-UA"/>
        </w:rPr>
        <w:t xml:space="preserve"> </w:t>
      </w:r>
      <w:r w:rsidRPr="001C5999">
        <w:rPr>
          <w:rFonts w:ascii="Times New Roman" w:hAnsi="Times New Roman"/>
          <w:szCs w:val="24"/>
          <w:lang w:val="uk-UA"/>
        </w:rPr>
        <w:t>У випадку, якщо за 30 (тридцять) календарних днів до закінчення строку даного Договору жодна зі Сторін письмово не попередить іншу Сторону про його розірвання, Договір вважається поновленим на такий самий строк і на таких самих умовах які були раніше встановлені Договором. Таке поновлення строку даного Договору можливе без обмеження терміну.</w:t>
      </w:r>
    </w:p>
    <w:p w:rsidR="00005ADC" w:rsidRPr="001C5999" w:rsidRDefault="00005ADC" w:rsidP="004E0CF0">
      <w:pPr>
        <w:spacing w:after="0" w:line="240" w:lineRule="auto"/>
        <w:jc w:val="both"/>
        <w:rPr>
          <w:rFonts w:ascii="Times New Roman" w:hAnsi="Times New Roman"/>
          <w:sz w:val="24"/>
          <w:szCs w:val="24"/>
        </w:rPr>
      </w:pPr>
      <w:r w:rsidRPr="001C5999">
        <w:rPr>
          <w:rFonts w:ascii="Times New Roman" w:hAnsi="Times New Roman"/>
          <w:b/>
          <w:sz w:val="24"/>
          <w:szCs w:val="24"/>
        </w:rPr>
        <w:t>9.4.</w:t>
      </w:r>
      <w:r w:rsidR="004E0CF0">
        <w:rPr>
          <w:rFonts w:ascii="Times New Roman" w:hAnsi="Times New Roman"/>
          <w:b/>
          <w:sz w:val="24"/>
          <w:szCs w:val="24"/>
        </w:rPr>
        <w:t xml:space="preserve"> </w:t>
      </w:r>
      <w:r w:rsidRPr="001C5999">
        <w:rPr>
          <w:rFonts w:ascii="Times New Roman" w:hAnsi="Times New Roman"/>
          <w:sz w:val="24"/>
          <w:szCs w:val="24"/>
        </w:rPr>
        <w:t xml:space="preserve">Абонент має право відмовитися від отримання як окремих Послуг, так і від всіх Послуг, що надаються за цим Договором, письмово повідомивши Оператора. </w:t>
      </w:r>
    </w:p>
    <w:p w:rsidR="00005ADC" w:rsidRPr="001C5999" w:rsidRDefault="00005ADC" w:rsidP="00C73BCE">
      <w:pPr>
        <w:spacing w:after="0" w:line="240" w:lineRule="auto"/>
        <w:jc w:val="both"/>
        <w:rPr>
          <w:rFonts w:ascii="Times New Roman" w:hAnsi="Times New Roman"/>
          <w:sz w:val="24"/>
          <w:szCs w:val="24"/>
        </w:rPr>
      </w:pPr>
      <w:r w:rsidRPr="001C5999">
        <w:rPr>
          <w:rFonts w:ascii="Times New Roman" w:hAnsi="Times New Roman"/>
          <w:b/>
          <w:sz w:val="24"/>
          <w:szCs w:val="24"/>
        </w:rPr>
        <w:t>9.5.</w:t>
      </w:r>
      <w:r w:rsidR="004E0CF0">
        <w:rPr>
          <w:rFonts w:ascii="Times New Roman" w:hAnsi="Times New Roman"/>
          <w:b/>
          <w:sz w:val="24"/>
          <w:szCs w:val="24"/>
        </w:rPr>
        <w:t xml:space="preserve"> </w:t>
      </w:r>
      <w:r w:rsidRPr="001C5999">
        <w:rPr>
          <w:rFonts w:ascii="Times New Roman" w:hAnsi="Times New Roman"/>
          <w:sz w:val="24"/>
          <w:szCs w:val="24"/>
        </w:rPr>
        <w:t>Відмова Абонента від Послуг спричиняє припинення зобов’язань Оператора з надання Послуг Абоненту не пізніше ніж через 7 (сім) календарних днів з моменту отримання Оператором заяви, якщо більший термін не зазначений у заяві.</w:t>
      </w:r>
    </w:p>
    <w:p w:rsidR="00005ADC" w:rsidRPr="001C5999" w:rsidRDefault="00005ADC" w:rsidP="00C73BCE">
      <w:pPr>
        <w:spacing w:after="0" w:line="240" w:lineRule="auto"/>
        <w:jc w:val="both"/>
        <w:rPr>
          <w:rFonts w:ascii="Times New Roman" w:hAnsi="Times New Roman"/>
          <w:sz w:val="24"/>
          <w:szCs w:val="24"/>
        </w:rPr>
      </w:pPr>
      <w:r w:rsidRPr="001C5999">
        <w:rPr>
          <w:rFonts w:ascii="Times New Roman" w:hAnsi="Times New Roman"/>
          <w:b/>
          <w:sz w:val="24"/>
          <w:szCs w:val="24"/>
        </w:rPr>
        <w:t>9.6.</w:t>
      </w:r>
      <w:r w:rsidR="004E0CF0">
        <w:rPr>
          <w:rFonts w:ascii="Times New Roman" w:hAnsi="Times New Roman"/>
          <w:b/>
          <w:sz w:val="24"/>
          <w:szCs w:val="24"/>
        </w:rPr>
        <w:t xml:space="preserve"> </w:t>
      </w:r>
      <w:r w:rsidRPr="001C5999">
        <w:rPr>
          <w:rFonts w:ascii="Times New Roman" w:hAnsi="Times New Roman"/>
          <w:sz w:val="24"/>
          <w:szCs w:val="24"/>
        </w:rPr>
        <w:t xml:space="preserve">У разі відмови Абонента від усіх Послуг, що надаються за цим Договором, Договір вважається розірваним. </w:t>
      </w:r>
    </w:p>
    <w:p w:rsidR="00005ADC" w:rsidRPr="001C5999" w:rsidRDefault="00005ADC" w:rsidP="00C73BCE">
      <w:pPr>
        <w:spacing w:after="0" w:line="240" w:lineRule="auto"/>
        <w:jc w:val="both"/>
        <w:rPr>
          <w:rFonts w:ascii="Times New Roman" w:hAnsi="Times New Roman"/>
          <w:sz w:val="24"/>
          <w:szCs w:val="24"/>
        </w:rPr>
      </w:pPr>
      <w:r w:rsidRPr="001C5999">
        <w:rPr>
          <w:rFonts w:ascii="Times New Roman" w:hAnsi="Times New Roman"/>
          <w:b/>
          <w:sz w:val="24"/>
          <w:szCs w:val="24"/>
        </w:rPr>
        <w:t>9.7.</w:t>
      </w:r>
      <w:r w:rsidR="004E0CF0">
        <w:rPr>
          <w:rFonts w:ascii="Times New Roman" w:hAnsi="Times New Roman"/>
          <w:b/>
          <w:sz w:val="24"/>
          <w:szCs w:val="24"/>
        </w:rPr>
        <w:t xml:space="preserve"> </w:t>
      </w:r>
      <w:r w:rsidRPr="001C5999">
        <w:rPr>
          <w:rFonts w:ascii="Times New Roman" w:hAnsi="Times New Roman"/>
          <w:sz w:val="24"/>
          <w:szCs w:val="24"/>
        </w:rPr>
        <w:t>Договір може бути розірвано достроково у разі:</w:t>
      </w:r>
    </w:p>
    <w:p w:rsidR="00005ADC" w:rsidRPr="001C5999" w:rsidRDefault="00005ADC" w:rsidP="00C73BCE">
      <w:pPr>
        <w:spacing w:after="0" w:line="240" w:lineRule="auto"/>
        <w:jc w:val="both"/>
        <w:rPr>
          <w:rFonts w:ascii="Times New Roman" w:hAnsi="Times New Roman"/>
          <w:sz w:val="24"/>
          <w:szCs w:val="24"/>
        </w:rPr>
      </w:pPr>
      <w:r w:rsidRPr="001C5999">
        <w:rPr>
          <w:rFonts w:ascii="Times New Roman" w:hAnsi="Times New Roman"/>
          <w:sz w:val="24"/>
          <w:szCs w:val="24"/>
        </w:rPr>
        <w:t xml:space="preserve">Незгоди Абонента зі змінами, що вказані в </w:t>
      </w:r>
      <w:proofErr w:type="spellStart"/>
      <w:r w:rsidRPr="001C5999">
        <w:rPr>
          <w:rFonts w:ascii="Times New Roman" w:hAnsi="Times New Roman"/>
          <w:sz w:val="24"/>
          <w:szCs w:val="24"/>
        </w:rPr>
        <w:t>п.п</w:t>
      </w:r>
      <w:proofErr w:type="spellEnd"/>
      <w:r w:rsidRPr="001C5999">
        <w:rPr>
          <w:rFonts w:ascii="Times New Roman" w:hAnsi="Times New Roman"/>
          <w:sz w:val="24"/>
          <w:szCs w:val="24"/>
        </w:rPr>
        <w:t xml:space="preserve">. 5.1.1.; </w:t>
      </w:r>
    </w:p>
    <w:p w:rsidR="00005ADC" w:rsidRPr="001C5999" w:rsidRDefault="00005ADC" w:rsidP="00C73BCE">
      <w:pPr>
        <w:spacing w:after="0" w:line="240" w:lineRule="auto"/>
        <w:jc w:val="both"/>
        <w:rPr>
          <w:rFonts w:ascii="Times New Roman" w:hAnsi="Times New Roman"/>
          <w:sz w:val="24"/>
          <w:szCs w:val="24"/>
        </w:rPr>
      </w:pPr>
      <w:r w:rsidRPr="001C5999">
        <w:rPr>
          <w:rFonts w:ascii="Times New Roman" w:hAnsi="Times New Roman"/>
          <w:sz w:val="24"/>
          <w:szCs w:val="24"/>
        </w:rPr>
        <w:t xml:space="preserve">У зв’язку з банкрутством чи ліквідацією однієї зі Сторін Договору (юридичної особи). </w:t>
      </w:r>
    </w:p>
    <w:p w:rsidR="00005ADC" w:rsidRPr="001C5999" w:rsidRDefault="00005ADC" w:rsidP="00C73BCE">
      <w:pPr>
        <w:spacing w:after="0" w:line="240" w:lineRule="auto"/>
        <w:jc w:val="both"/>
        <w:rPr>
          <w:rFonts w:ascii="Times New Roman" w:hAnsi="Times New Roman"/>
          <w:sz w:val="24"/>
          <w:szCs w:val="24"/>
        </w:rPr>
      </w:pPr>
      <w:r w:rsidRPr="001C5999">
        <w:rPr>
          <w:rFonts w:ascii="Times New Roman" w:hAnsi="Times New Roman"/>
          <w:sz w:val="24"/>
          <w:szCs w:val="24"/>
        </w:rPr>
        <w:t>За рішенням суду.</w:t>
      </w:r>
    </w:p>
    <w:p w:rsidR="00005ADC" w:rsidRPr="001C5999" w:rsidRDefault="00005ADC" w:rsidP="00C73BCE">
      <w:pPr>
        <w:spacing w:after="0" w:line="240" w:lineRule="auto"/>
        <w:jc w:val="both"/>
        <w:rPr>
          <w:rFonts w:ascii="Times New Roman" w:hAnsi="Times New Roman"/>
          <w:sz w:val="24"/>
          <w:szCs w:val="24"/>
        </w:rPr>
      </w:pPr>
      <w:r w:rsidRPr="001C5999">
        <w:rPr>
          <w:rFonts w:ascii="Times New Roman" w:hAnsi="Times New Roman"/>
          <w:sz w:val="24"/>
          <w:szCs w:val="24"/>
        </w:rPr>
        <w:t xml:space="preserve">У разі анулювання, визнання недійсною, закінчення терміну дії ліцензії на провадження діяльності у сфері електронних комунікацій. </w:t>
      </w:r>
    </w:p>
    <w:p w:rsidR="00005ADC" w:rsidRPr="001C5999" w:rsidRDefault="00005ADC" w:rsidP="00C73BCE">
      <w:pPr>
        <w:spacing w:after="0" w:line="240" w:lineRule="auto"/>
        <w:jc w:val="both"/>
        <w:rPr>
          <w:rFonts w:ascii="Times New Roman" w:hAnsi="Times New Roman"/>
          <w:sz w:val="24"/>
          <w:szCs w:val="24"/>
        </w:rPr>
      </w:pPr>
      <w:r w:rsidRPr="001C5999">
        <w:rPr>
          <w:rFonts w:ascii="Times New Roman" w:hAnsi="Times New Roman"/>
          <w:sz w:val="24"/>
          <w:szCs w:val="24"/>
        </w:rPr>
        <w:t>У зв’язку з недотриманням Абонентом правил використання “Послуги”, зазначених в пп.4.2.4, 4.2.5.</w:t>
      </w:r>
    </w:p>
    <w:p w:rsidR="00005ADC" w:rsidRPr="001C5999" w:rsidRDefault="00005ADC" w:rsidP="00C73BCE">
      <w:pPr>
        <w:spacing w:after="0" w:line="240" w:lineRule="auto"/>
        <w:jc w:val="both"/>
        <w:rPr>
          <w:rFonts w:ascii="Times New Roman" w:hAnsi="Times New Roman"/>
          <w:sz w:val="24"/>
          <w:szCs w:val="24"/>
        </w:rPr>
      </w:pPr>
      <w:r w:rsidRPr="001C5999">
        <w:rPr>
          <w:rFonts w:ascii="Times New Roman" w:hAnsi="Times New Roman"/>
          <w:sz w:val="24"/>
          <w:szCs w:val="24"/>
        </w:rPr>
        <w:t xml:space="preserve">В інших випадках, передбачених законодавством України. </w:t>
      </w:r>
    </w:p>
    <w:p w:rsidR="00005ADC" w:rsidRPr="001C5999" w:rsidRDefault="00005ADC" w:rsidP="00C73BCE">
      <w:pPr>
        <w:spacing w:after="0" w:line="240" w:lineRule="auto"/>
        <w:jc w:val="both"/>
        <w:rPr>
          <w:rFonts w:ascii="Times New Roman" w:hAnsi="Times New Roman"/>
          <w:sz w:val="24"/>
          <w:szCs w:val="24"/>
        </w:rPr>
      </w:pPr>
      <w:r w:rsidRPr="001C5999">
        <w:rPr>
          <w:rFonts w:ascii="Times New Roman" w:hAnsi="Times New Roman"/>
          <w:b/>
          <w:sz w:val="24"/>
          <w:szCs w:val="24"/>
        </w:rPr>
        <w:t>9.8.</w:t>
      </w:r>
      <w:r w:rsidRPr="001C5999">
        <w:rPr>
          <w:rFonts w:ascii="Times New Roman" w:hAnsi="Times New Roman"/>
          <w:sz w:val="24"/>
          <w:szCs w:val="24"/>
        </w:rPr>
        <w:t xml:space="preserve"> Оплачена авансом, але не використана частина коштів перераховується на рахунок Абонента у банку протягом 15 робочих днів з дати остаточного розрахунку за Договором. У письмовому повідомленні Абонент може визначити інший законний спосіб повернення невикористаної суми авансу. </w:t>
      </w:r>
    </w:p>
    <w:p w:rsidR="00005ADC" w:rsidRPr="001C5999" w:rsidRDefault="00005ADC" w:rsidP="00C73BCE">
      <w:pPr>
        <w:spacing w:after="0" w:line="240" w:lineRule="auto"/>
        <w:jc w:val="both"/>
        <w:rPr>
          <w:rFonts w:ascii="Times New Roman" w:hAnsi="Times New Roman"/>
          <w:sz w:val="24"/>
          <w:szCs w:val="24"/>
        </w:rPr>
      </w:pPr>
      <w:r w:rsidRPr="001C5999">
        <w:rPr>
          <w:rFonts w:ascii="Times New Roman" w:hAnsi="Times New Roman"/>
          <w:b/>
          <w:sz w:val="24"/>
          <w:szCs w:val="24"/>
        </w:rPr>
        <w:t>9.9.</w:t>
      </w:r>
      <w:r w:rsidRPr="001C5999">
        <w:rPr>
          <w:rFonts w:ascii="Times New Roman" w:hAnsi="Times New Roman"/>
          <w:sz w:val="24"/>
          <w:szCs w:val="24"/>
        </w:rPr>
        <w:t xml:space="preserve"> Усе устаткування, яке Оператор передав Абоненту в користування на термін дії цього Договору  Абонент повинен  повернути Оператору протягом 2-х (двох) днів з моменту розірвання Договору. У разі пошкодження устаткування  чи неповернення Абонентом устаткування, Абонент компенсує вартість пошкодженого устаткування за ринковою вартістю цього устаткування.</w:t>
      </w:r>
    </w:p>
    <w:p w:rsidR="00005ADC" w:rsidRPr="001C5999" w:rsidRDefault="00005ADC" w:rsidP="00C73BCE">
      <w:pPr>
        <w:spacing w:after="0" w:line="240" w:lineRule="auto"/>
        <w:jc w:val="both"/>
        <w:rPr>
          <w:rFonts w:ascii="Times New Roman" w:hAnsi="Times New Roman"/>
          <w:sz w:val="24"/>
          <w:szCs w:val="24"/>
        </w:rPr>
      </w:pPr>
    </w:p>
    <w:p w:rsidR="00005ADC" w:rsidRPr="001C5999" w:rsidRDefault="00005ADC" w:rsidP="00C73BCE">
      <w:pPr>
        <w:numPr>
          <w:ilvl w:val="0"/>
          <w:numId w:val="35"/>
        </w:numPr>
        <w:spacing w:after="0" w:line="240" w:lineRule="auto"/>
        <w:ind w:left="0" w:firstLine="0"/>
        <w:jc w:val="center"/>
        <w:rPr>
          <w:rFonts w:ascii="Times New Roman" w:hAnsi="Times New Roman"/>
          <w:b/>
          <w:sz w:val="24"/>
          <w:szCs w:val="24"/>
        </w:rPr>
      </w:pPr>
      <w:proofErr w:type="spellStart"/>
      <w:r w:rsidRPr="001C5999">
        <w:rPr>
          <w:rFonts w:ascii="Times New Roman" w:hAnsi="Times New Roman"/>
          <w:b/>
          <w:sz w:val="24"/>
          <w:szCs w:val="24"/>
          <w:lang w:val="en-US"/>
        </w:rPr>
        <w:t>Конфіденційність</w:t>
      </w:r>
      <w:proofErr w:type="spellEnd"/>
      <w:r w:rsidRPr="001C5999">
        <w:rPr>
          <w:rFonts w:ascii="Times New Roman" w:hAnsi="Times New Roman"/>
          <w:b/>
          <w:sz w:val="24"/>
          <w:szCs w:val="24"/>
        </w:rPr>
        <w:t>:</w:t>
      </w:r>
    </w:p>
    <w:p w:rsidR="00005ADC" w:rsidRPr="001C5999" w:rsidRDefault="00005ADC" w:rsidP="00C73BCE">
      <w:pPr>
        <w:spacing w:after="0" w:line="240" w:lineRule="auto"/>
        <w:rPr>
          <w:rFonts w:ascii="Times New Roman" w:hAnsi="Times New Roman"/>
          <w:b/>
          <w:sz w:val="24"/>
          <w:szCs w:val="24"/>
        </w:rPr>
      </w:pPr>
    </w:p>
    <w:p w:rsidR="00005ADC" w:rsidRPr="001C5999" w:rsidRDefault="00005ADC" w:rsidP="00C73BCE">
      <w:pPr>
        <w:spacing w:after="0" w:line="240" w:lineRule="auto"/>
        <w:jc w:val="both"/>
        <w:rPr>
          <w:rFonts w:ascii="Times New Roman" w:hAnsi="Times New Roman"/>
          <w:sz w:val="24"/>
          <w:szCs w:val="24"/>
        </w:rPr>
      </w:pPr>
      <w:r w:rsidRPr="001C5999">
        <w:rPr>
          <w:rFonts w:ascii="Times New Roman" w:hAnsi="Times New Roman"/>
          <w:b/>
          <w:sz w:val="24"/>
          <w:szCs w:val="24"/>
        </w:rPr>
        <w:t>10.1.</w:t>
      </w:r>
      <w:r w:rsidRPr="001C5999">
        <w:rPr>
          <w:rFonts w:ascii="Times New Roman" w:hAnsi="Times New Roman"/>
          <w:sz w:val="24"/>
          <w:szCs w:val="24"/>
        </w:rPr>
        <w:t xml:space="preserve"> Сторони зобов'язуються не розголошувати відомості конфіденційного характеру один про одного,  а також не використовувати на шкоду один одному інформацію, отриману в рамках виконання цього Договору; </w:t>
      </w:r>
    </w:p>
    <w:p w:rsidR="00005ADC" w:rsidRPr="001C5999" w:rsidRDefault="00005ADC" w:rsidP="00C73BCE">
      <w:pPr>
        <w:spacing w:after="0" w:line="240" w:lineRule="auto"/>
        <w:jc w:val="both"/>
        <w:rPr>
          <w:rFonts w:ascii="Times New Roman" w:hAnsi="Times New Roman"/>
          <w:sz w:val="24"/>
          <w:szCs w:val="24"/>
        </w:rPr>
      </w:pPr>
      <w:r w:rsidRPr="001C5999">
        <w:rPr>
          <w:rFonts w:ascii="Times New Roman" w:hAnsi="Times New Roman"/>
          <w:b/>
          <w:sz w:val="24"/>
          <w:szCs w:val="24"/>
        </w:rPr>
        <w:lastRenderedPageBreak/>
        <w:t>10.2.</w:t>
      </w:r>
      <w:r w:rsidRPr="001C5999">
        <w:rPr>
          <w:rFonts w:ascii="Times New Roman" w:hAnsi="Times New Roman"/>
          <w:sz w:val="24"/>
          <w:szCs w:val="24"/>
        </w:rPr>
        <w:t xml:space="preserve">  Конфіденційною вважається будь-яка інформація щодо фінансового або комерційного положення Сторін або прямо названа Сторонами як конфіденційна; </w:t>
      </w:r>
    </w:p>
    <w:p w:rsidR="00005ADC" w:rsidRPr="001C5999" w:rsidRDefault="00005ADC" w:rsidP="00C73BCE">
      <w:pPr>
        <w:spacing w:after="0" w:line="240" w:lineRule="auto"/>
        <w:jc w:val="both"/>
        <w:rPr>
          <w:rFonts w:ascii="Times New Roman" w:hAnsi="Times New Roman"/>
          <w:sz w:val="24"/>
          <w:szCs w:val="24"/>
        </w:rPr>
      </w:pPr>
      <w:r w:rsidRPr="001C5999">
        <w:rPr>
          <w:rFonts w:ascii="Times New Roman" w:hAnsi="Times New Roman"/>
          <w:b/>
          <w:sz w:val="24"/>
          <w:szCs w:val="24"/>
        </w:rPr>
        <w:t>10.3.</w:t>
      </w:r>
      <w:r w:rsidRPr="001C5999">
        <w:rPr>
          <w:rFonts w:ascii="Times New Roman" w:hAnsi="Times New Roman"/>
          <w:sz w:val="24"/>
          <w:szCs w:val="24"/>
        </w:rPr>
        <w:t xml:space="preserve"> За розголошення конфіденційної інформації та завдані в результаті цього збитки Сторони несуть відповідальність відповідно до чинного законодавства України; </w:t>
      </w:r>
    </w:p>
    <w:p w:rsidR="00005ADC" w:rsidRPr="001C5999" w:rsidRDefault="00005ADC" w:rsidP="00C73BCE">
      <w:pPr>
        <w:spacing w:after="0" w:line="240" w:lineRule="auto"/>
        <w:jc w:val="both"/>
        <w:rPr>
          <w:rFonts w:ascii="Times New Roman" w:hAnsi="Times New Roman"/>
          <w:sz w:val="24"/>
          <w:szCs w:val="24"/>
        </w:rPr>
      </w:pPr>
      <w:r w:rsidRPr="001C5999">
        <w:rPr>
          <w:rFonts w:ascii="Times New Roman" w:hAnsi="Times New Roman"/>
          <w:b/>
          <w:sz w:val="24"/>
          <w:szCs w:val="24"/>
        </w:rPr>
        <w:t>10.4</w:t>
      </w:r>
      <w:r w:rsidRPr="001C5999">
        <w:rPr>
          <w:rFonts w:ascii="Times New Roman" w:hAnsi="Times New Roman"/>
          <w:sz w:val="24"/>
          <w:szCs w:val="24"/>
        </w:rPr>
        <w:t xml:space="preserve">. Зобов'язання щодо дотримання конфіденційності зберігають свою силу і після закінчення дії цього Договору або його дострокового розірвання протягом наступних трьох років; </w:t>
      </w:r>
    </w:p>
    <w:p w:rsidR="00005ADC" w:rsidRPr="001C5999" w:rsidRDefault="00005ADC" w:rsidP="00013F26">
      <w:pPr>
        <w:spacing w:after="0"/>
        <w:jc w:val="both"/>
        <w:rPr>
          <w:rFonts w:ascii="Times New Roman" w:hAnsi="Times New Roman"/>
          <w:sz w:val="24"/>
          <w:szCs w:val="24"/>
        </w:rPr>
      </w:pPr>
    </w:p>
    <w:p w:rsidR="00005ADC" w:rsidRPr="001C5999" w:rsidRDefault="00005ADC" w:rsidP="00013F26">
      <w:pPr>
        <w:numPr>
          <w:ilvl w:val="0"/>
          <w:numId w:val="35"/>
        </w:numPr>
        <w:spacing w:after="0" w:line="240" w:lineRule="auto"/>
        <w:ind w:left="0" w:firstLine="0"/>
        <w:jc w:val="center"/>
        <w:rPr>
          <w:rFonts w:ascii="Times New Roman" w:hAnsi="Times New Roman"/>
          <w:b/>
          <w:sz w:val="24"/>
          <w:szCs w:val="24"/>
        </w:rPr>
      </w:pPr>
      <w:r w:rsidRPr="001C5999">
        <w:rPr>
          <w:rFonts w:ascii="Times New Roman" w:hAnsi="Times New Roman"/>
          <w:b/>
          <w:sz w:val="24"/>
          <w:szCs w:val="24"/>
        </w:rPr>
        <w:t>Обставини непереборної сили:</w:t>
      </w:r>
    </w:p>
    <w:p w:rsidR="00005ADC" w:rsidRPr="001C5999" w:rsidRDefault="00005ADC" w:rsidP="00013F26">
      <w:pPr>
        <w:spacing w:after="0"/>
        <w:rPr>
          <w:rFonts w:ascii="Times New Roman" w:hAnsi="Times New Roman"/>
          <w:b/>
          <w:sz w:val="24"/>
          <w:szCs w:val="24"/>
        </w:rPr>
      </w:pPr>
    </w:p>
    <w:p w:rsidR="00005ADC" w:rsidRPr="001C5999" w:rsidRDefault="00005ADC" w:rsidP="00013F26">
      <w:pPr>
        <w:pStyle w:val="af7"/>
        <w:numPr>
          <w:ilvl w:val="1"/>
          <w:numId w:val="35"/>
        </w:numPr>
        <w:shd w:val="clear" w:color="auto" w:fill="FFFFFF"/>
        <w:ind w:left="0" w:firstLine="0"/>
        <w:jc w:val="both"/>
      </w:pPr>
      <w:r w:rsidRPr="001C5999">
        <w:t>Сторони не несуть відповідальності за будь-які затримки у виконанні або невиконанні своїх зобов'язань за Договором, якщо затримка або невиконання відбулися внаслідок обставин або по причинах, що не залежать від можливостей Сторін; у число таких причин і обставин входять: війна (включаючи громадянську); заколоти; стихійне лихо;  будь-яке з таких обставин, що роблять неможливим виконання цієї Угоди, розглядається як Обставини непереборної сили.</w:t>
      </w:r>
    </w:p>
    <w:p w:rsidR="00005ADC" w:rsidRPr="001C5999" w:rsidRDefault="00005ADC" w:rsidP="00013F26">
      <w:pPr>
        <w:numPr>
          <w:ilvl w:val="1"/>
          <w:numId w:val="35"/>
        </w:numPr>
        <w:shd w:val="clear" w:color="auto" w:fill="FFFFFF"/>
        <w:spacing w:after="0" w:line="240" w:lineRule="auto"/>
        <w:ind w:left="0" w:firstLine="0"/>
        <w:jc w:val="both"/>
        <w:rPr>
          <w:rFonts w:ascii="Times New Roman" w:hAnsi="Times New Roman"/>
          <w:sz w:val="24"/>
          <w:szCs w:val="24"/>
        </w:rPr>
      </w:pPr>
      <w:r w:rsidRPr="001C5999">
        <w:rPr>
          <w:rFonts w:ascii="Times New Roman" w:hAnsi="Times New Roman"/>
          <w:sz w:val="24"/>
          <w:szCs w:val="24"/>
        </w:rPr>
        <w:t>Сторони не несуть відповідальності за будь-який збиток або інші витрати, що можуть бути понесені в результаті обставин непереборної сили.</w:t>
      </w:r>
    </w:p>
    <w:p w:rsidR="00005ADC" w:rsidRPr="001C5999" w:rsidRDefault="00005ADC" w:rsidP="00013F26">
      <w:pPr>
        <w:numPr>
          <w:ilvl w:val="1"/>
          <w:numId w:val="35"/>
        </w:numPr>
        <w:spacing w:after="0" w:line="240" w:lineRule="auto"/>
        <w:ind w:left="0" w:firstLine="0"/>
        <w:jc w:val="both"/>
        <w:rPr>
          <w:rFonts w:ascii="Times New Roman" w:hAnsi="Times New Roman"/>
          <w:sz w:val="24"/>
          <w:szCs w:val="24"/>
        </w:rPr>
      </w:pPr>
      <w:r w:rsidRPr="001C5999">
        <w:rPr>
          <w:rFonts w:ascii="Times New Roman" w:hAnsi="Times New Roman"/>
          <w:sz w:val="24"/>
          <w:szCs w:val="24"/>
        </w:rPr>
        <w:t>Доказом настання дії  обставин непереборної сили є документ, виданий Торгово-Промисловою Палатою України..</w:t>
      </w:r>
    </w:p>
    <w:p w:rsidR="00005ADC" w:rsidRPr="001C5999" w:rsidRDefault="00005ADC" w:rsidP="00013F26">
      <w:pPr>
        <w:spacing w:after="0"/>
        <w:jc w:val="both"/>
        <w:rPr>
          <w:rFonts w:ascii="Times New Roman" w:hAnsi="Times New Roman"/>
          <w:sz w:val="24"/>
          <w:szCs w:val="24"/>
        </w:rPr>
      </w:pPr>
    </w:p>
    <w:p w:rsidR="00005ADC" w:rsidRPr="001C5999" w:rsidRDefault="00005ADC" w:rsidP="00013F26">
      <w:pPr>
        <w:spacing w:after="0"/>
        <w:jc w:val="center"/>
        <w:rPr>
          <w:rFonts w:ascii="Times New Roman" w:hAnsi="Times New Roman"/>
          <w:b/>
          <w:sz w:val="24"/>
          <w:szCs w:val="24"/>
        </w:rPr>
      </w:pPr>
      <w:r w:rsidRPr="001C5999">
        <w:rPr>
          <w:rFonts w:ascii="Times New Roman" w:hAnsi="Times New Roman"/>
          <w:b/>
          <w:sz w:val="24"/>
          <w:szCs w:val="24"/>
        </w:rPr>
        <w:t xml:space="preserve">12. </w:t>
      </w:r>
      <w:r w:rsidRPr="001C5999">
        <w:rPr>
          <w:rFonts w:ascii="Times New Roman" w:hAnsi="Times New Roman"/>
          <w:b/>
          <w:sz w:val="24"/>
          <w:szCs w:val="24"/>
        </w:rPr>
        <w:tab/>
        <w:t>Прикінцеві</w:t>
      </w:r>
      <w:r w:rsidR="00C73BCE">
        <w:rPr>
          <w:rFonts w:ascii="Times New Roman" w:hAnsi="Times New Roman"/>
          <w:b/>
          <w:sz w:val="24"/>
          <w:szCs w:val="24"/>
        </w:rPr>
        <w:t xml:space="preserve"> </w:t>
      </w:r>
      <w:r w:rsidRPr="001C5999">
        <w:rPr>
          <w:rFonts w:ascii="Times New Roman" w:hAnsi="Times New Roman"/>
          <w:b/>
          <w:sz w:val="24"/>
          <w:szCs w:val="24"/>
        </w:rPr>
        <w:t>положення:</w:t>
      </w:r>
    </w:p>
    <w:p w:rsidR="00005ADC" w:rsidRPr="001C5999" w:rsidRDefault="00005ADC" w:rsidP="00013F26">
      <w:pPr>
        <w:spacing w:after="0"/>
        <w:jc w:val="center"/>
        <w:rPr>
          <w:rFonts w:ascii="Times New Roman" w:hAnsi="Times New Roman"/>
          <w:b/>
          <w:sz w:val="24"/>
          <w:szCs w:val="24"/>
        </w:rPr>
      </w:pPr>
    </w:p>
    <w:p w:rsidR="00005ADC" w:rsidRPr="001C5999" w:rsidRDefault="00005ADC" w:rsidP="000B0C6A">
      <w:pPr>
        <w:spacing w:after="0" w:line="240" w:lineRule="auto"/>
        <w:jc w:val="both"/>
        <w:rPr>
          <w:rFonts w:ascii="Times New Roman" w:hAnsi="Times New Roman"/>
          <w:sz w:val="24"/>
          <w:szCs w:val="24"/>
        </w:rPr>
      </w:pPr>
      <w:r w:rsidRPr="001C5999">
        <w:rPr>
          <w:rFonts w:ascii="Times New Roman" w:hAnsi="Times New Roman"/>
          <w:b/>
          <w:sz w:val="24"/>
          <w:szCs w:val="24"/>
        </w:rPr>
        <w:t xml:space="preserve">12.1. </w:t>
      </w:r>
      <w:r w:rsidRPr="001C5999">
        <w:rPr>
          <w:rFonts w:ascii="Times New Roman" w:hAnsi="Times New Roman"/>
          <w:sz w:val="24"/>
          <w:szCs w:val="24"/>
        </w:rPr>
        <w:t>Цей Договір являє собою остаточну угоду між Сторонами, яка обговорює надання і користування</w:t>
      </w:r>
      <w:r w:rsidRPr="001C5999">
        <w:rPr>
          <w:rFonts w:ascii="Times New Roman" w:hAnsi="Times New Roman"/>
          <w:spacing w:val="8"/>
          <w:sz w:val="24"/>
          <w:szCs w:val="24"/>
        </w:rPr>
        <w:t xml:space="preserve"> послугами доступу до  мережі Інтернет із можливістю виходу до міжнародної комп'ютерної мережі «Інтернет</w:t>
      </w:r>
      <w:r w:rsidRPr="001C5999">
        <w:rPr>
          <w:rFonts w:ascii="Times New Roman" w:hAnsi="Times New Roman"/>
          <w:sz w:val="24"/>
          <w:szCs w:val="24"/>
        </w:rPr>
        <w:t>», і має переважну силу в порівнянні з усім попереднім листуванням, переговорами, протоколами про наміри й іншими угодами між Сторонами, що торкаються предмету Цього Договору.</w:t>
      </w:r>
    </w:p>
    <w:p w:rsidR="00005ADC" w:rsidRPr="001C5999" w:rsidRDefault="00005ADC" w:rsidP="000B0C6A">
      <w:pPr>
        <w:pStyle w:val="afd"/>
        <w:spacing w:after="0"/>
        <w:ind w:left="0"/>
        <w:rPr>
          <w:sz w:val="24"/>
          <w:szCs w:val="24"/>
        </w:rPr>
      </w:pPr>
      <w:r w:rsidRPr="001C5999">
        <w:rPr>
          <w:b/>
          <w:sz w:val="24"/>
          <w:szCs w:val="24"/>
        </w:rPr>
        <w:t>12.2</w:t>
      </w:r>
      <w:r w:rsidRPr="001C5999">
        <w:rPr>
          <w:sz w:val="24"/>
          <w:szCs w:val="24"/>
        </w:rPr>
        <w:t>. Будь-які розбіжності, що виникають при виконанні цього Договору або в зв'язку з ним, при неможливості</w:t>
      </w:r>
      <w:r w:rsidR="00C73BCE">
        <w:rPr>
          <w:sz w:val="24"/>
          <w:szCs w:val="24"/>
        </w:rPr>
        <w:t xml:space="preserve"> </w:t>
      </w:r>
      <w:r w:rsidRPr="001C5999">
        <w:rPr>
          <w:sz w:val="24"/>
          <w:szCs w:val="24"/>
        </w:rPr>
        <w:t>їх вирішення шляхом переговорів, підлягають передачі на вирішення у Господарський суд за місцем розташування відповідача.</w:t>
      </w:r>
    </w:p>
    <w:p w:rsidR="00005ADC" w:rsidRPr="001C5999" w:rsidRDefault="00005ADC" w:rsidP="000B0C6A">
      <w:pPr>
        <w:spacing w:after="0" w:line="240" w:lineRule="auto"/>
        <w:jc w:val="both"/>
        <w:rPr>
          <w:rFonts w:ascii="Times New Roman" w:hAnsi="Times New Roman"/>
          <w:sz w:val="24"/>
          <w:szCs w:val="24"/>
        </w:rPr>
      </w:pPr>
      <w:r w:rsidRPr="001C5999">
        <w:rPr>
          <w:rFonts w:ascii="Times New Roman" w:hAnsi="Times New Roman"/>
          <w:b/>
          <w:sz w:val="24"/>
          <w:szCs w:val="24"/>
        </w:rPr>
        <w:t xml:space="preserve">12.3. </w:t>
      </w:r>
      <w:r w:rsidRPr="001C5999">
        <w:rPr>
          <w:rFonts w:ascii="Times New Roman" w:hAnsi="Times New Roman"/>
          <w:sz w:val="24"/>
          <w:szCs w:val="24"/>
        </w:rPr>
        <w:t>Умови даного Договору мають однакову силу для сторін і можуть бути змінені за взаємною згодою сторін з обов’язковим складанням додаткової угоди.</w:t>
      </w:r>
    </w:p>
    <w:p w:rsidR="00005ADC" w:rsidRPr="001C5999" w:rsidRDefault="00005ADC" w:rsidP="000B0C6A">
      <w:pPr>
        <w:spacing w:after="0" w:line="240" w:lineRule="auto"/>
        <w:jc w:val="both"/>
        <w:rPr>
          <w:rFonts w:ascii="Times New Roman" w:hAnsi="Times New Roman"/>
          <w:sz w:val="24"/>
          <w:szCs w:val="24"/>
        </w:rPr>
      </w:pPr>
      <w:r w:rsidRPr="001C5999">
        <w:rPr>
          <w:rFonts w:ascii="Times New Roman" w:hAnsi="Times New Roman"/>
          <w:b/>
          <w:sz w:val="24"/>
          <w:szCs w:val="24"/>
        </w:rPr>
        <w:t xml:space="preserve">12.4. </w:t>
      </w:r>
      <w:r w:rsidRPr="001C5999">
        <w:rPr>
          <w:rFonts w:ascii="Times New Roman" w:hAnsi="Times New Roman"/>
          <w:sz w:val="24"/>
          <w:szCs w:val="24"/>
        </w:rPr>
        <w:t>Жодна з сторін не має права передавати свої права за даним Договором третій стороні без письмової згоди другої сторони.</w:t>
      </w:r>
    </w:p>
    <w:p w:rsidR="00005ADC" w:rsidRPr="001C5999" w:rsidRDefault="00005ADC" w:rsidP="000B0C6A">
      <w:pPr>
        <w:spacing w:after="0" w:line="240" w:lineRule="auto"/>
        <w:jc w:val="both"/>
        <w:rPr>
          <w:rFonts w:ascii="Times New Roman" w:hAnsi="Times New Roman"/>
          <w:sz w:val="24"/>
          <w:szCs w:val="24"/>
        </w:rPr>
      </w:pPr>
      <w:r w:rsidRPr="001C5999">
        <w:rPr>
          <w:rFonts w:ascii="Times New Roman" w:hAnsi="Times New Roman"/>
          <w:b/>
          <w:sz w:val="24"/>
          <w:szCs w:val="24"/>
        </w:rPr>
        <w:t xml:space="preserve">12.5. </w:t>
      </w:r>
      <w:r w:rsidRPr="001C5999">
        <w:rPr>
          <w:rFonts w:ascii="Times New Roman" w:hAnsi="Times New Roman"/>
          <w:sz w:val="24"/>
          <w:szCs w:val="24"/>
        </w:rPr>
        <w:t>Сторони домовились, що оригіналом первинного документу на виконання даного Договору є документ, складений у паперовій або електронній формі, з усіма обов’язковими реквізитами первинного документу відповідно до вимог законодавства. Електронні первинні документи обов’язково мають бути підписані електронними цифровими підписами осіб, що зазначені в цих документах, з обох Сторін, та електронними цифровими підписами печаток Сторін (за наявності).</w:t>
      </w:r>
    </w:p>
    <w:p w:rsidR="00005ADC" w:rsidRPr="001C5999" w:rsidRDefault="00005ADC" w:rsidP="000B0C6A">
      <w:pPr>
        <w:spacing w:after="0" w:line="240" w:lineRule="auto"/>
        <w:jc w:val="both"/>
        <w:rPr>
          <w:rFonts w:ascii="Times New Roman" w:hAnsi="Times New Roman"/>
          <w:sz w:val="24"/>
          <w:szCs w:val="24"/>
        </w:rPr>
      </w:pPr>
      <w:r w:rsidRPr="001C5999">
        <w:rPr>
          <w:rFonts w:ascii="Times New Roman" w:hAnsi="Times New Roman"/>
          <w:b/>
          <w:sz w:val="24"/>
          <w:szCs w:val="24"/>
        </w:rPr>
        <w:t>12.6.</w:t>
      </w:r>
      <w:r w:rsidRPr="001C5999">
        <w:rPr>
          <w:rFonts w:ascii="Times New Roman" w:hAnsi="Times New Roman"/>
          <w:sz w:val="24"/>
          <w:szCs w:val="24"/>
        </w:rPr>
        <w:t xml:space="preserve"> Абонент своїм підписом підтверджує, що він ознайомлений з положеннями Закону України «Про електронні комунікації» та Правилами. У разі зміни законодавства в сфері  електронних комунікацій щодо порядку надання та отримання електронних комунікаційних послуг Сторони зобов’язуються з моменту набрання чинності новим законодавчим актом дотримуватись його умов. У такому випадку Договір застосовується лише в частині, яка не суперечить чинному законодавству. </w:t>
      </w:r>
    </w:p>
    <w:p w:rsidR="00005ADC" w:rsidRPr="001C5999" w:rsidRDefault="00005ADC" w:rsidP="000B0C6A">
      <w:pPr>
        <w:spacing w:after="0" w:line="240" w:lineRule="auto"/>
        <w:jc w:val="both"/>
        <w:rPr>
          <w:rFonts w:ascii="Times New Roman" w:hAnsi="Times New Roman"/>
          <w:sz w:val="24"/>
          <w:szCs w:val="24"/>
        </w:rPr>
      </w:pPr>
      <w:r w:rsidRPr="001C5999">
        <w:rPr>
          <w:rFonts w:ascii="Times New Roman" w:hAnsi="Times New Roman"/>
          <w:b/>
          <w:sz w:val="24"/>
          <w:szCs w:val="24"/>
        </w:rPr>
        <w:t>12.7.</w:t>
      </w:r>
      <w:r w:rsidRPr="001C5999">
        <w:rPr>
          <w:rFonts w:ascii="Times New Roman" w:hAnsi="Times New Roman"/>
          <w:sz w:val="24"/>
          <w:szCs w:val="24"/>
        </w:rPr>
        <w:t xml:space="preserve"> Користування мережею Інтернет здійснюється на власний ризик Абонента. Абонент усвідомлює, що під час роботи у всесвітній мережі він може стикнутися з програмами-вірусами. Для запобігання програмам-вірусам Абонент самостійно вживає заходи безпеки, самостійно несе відповідальність та ризики роботи в мережі Інтернет. </w:t>
      </w:r>
    </w:p>
    <w:p w:rsidR="00005ADC" w:rsidRPr="001C5999" w:rsidRDefault="00005ADC" w:rsidP="000B0C6A">
      <w:pPr>
        <w:spacing w:after="0" w:line="240" w:lineRule="auto"/>
        <w:jc w:val="both"/>
        <w:rPr>
          <w:rFonts w:ascii="Times New Roman" w:hAnsi="Times New Roman"/>
          <w:sz w:val="24"/>
          <w:szCs w:val="24"/>
        </w:rPr>
      </w:pPr>
      <w:r w:rsidRPr="001C5999">
        <w:rPr>
          <w:rFonts w:ascii="Times New Roman" w:hAnsi="Times New Roman"/>
          <w:b/>
          <w:sz w:val="24"/>
          <w:szCs w:val="24"/>
        </w:rPr>
        <w:lastRenderedPageBreak/>
        <w:t>12.8.</w:t>
      </w:r>
      <w:r w:rsidRPr="001C5999">
        <w:rPr>
          <w:rFonts w:ascii="Times New Roman" w:hAnsi="Times New Roman"/>
          <w:sz w:val="24"/>
          <w:szCs w:val="24"/>
        </w:rPr>
        <w:t xml:space="preserve"> Своїм підписом під цим Договором Абонент дає згоду Оператору на обробку своїх персональних даних з метою надання, отримання та здійснення розрахунків за електронні комунікаційні послуги. Ця згода чинна протягом дії Договору та протягом п’яти наступних років після припинення його дії. Знищення персональних даних є підставою для припинення дії Договору. В цьому випадку Договір припиняється з дати, зазначеної у повідомленні Оператора. Крім того, підписанням Договору Абонент підтверджує, що він повідомлений (без додаткового письмового повідомлення) про права, встановлені Законом України «Про захист персональних даних», мету збору даних та про те, що його персональні дані передаються юридичній особі –</w:t>
      </w:r>
      <w:r w:rsidRPr="001C5999">
        <w:rPr>
          <w:rFonts w:ascii="Times New Roman" w:hAnsi="Times New Roman"/>
          <w:sz w:val="24"/>
          <w:szCs w:val="24"/>
          <w:highlight w:val="yellow"/>
        </w:rPr>
        <w:t>_________________</w:t>
      </w:r>
      <w:r w:rsidRPr="001C5999">
        <w:rPr>
          <w:rFonts w:ascii="Times New Roman" w:hAnsi="Times New Roman"/>
          <w:sz w:val="24"/>
          <w:szCs w:val="24"/>
        </w:rPr>
        <w:t xml:space="preserve"> з метою надання, отримання та здійснення розрахунків за  електронні комунікаційні послуги. Абонент своїм підписом також погоджується з тим, що Оператор має право надавати доступ та передавати його персональні дані третім особам без будь-яких повідомлень Абонента, не змінюючи при цьому мети їх обробки. Зміст прав Абонента як суб’єкта персональних даних відповідно до Закону України «Про захист персональних даних» йому відомий і зрозумілий. </w:t>
      </w:r>
    </w:p>
    <w:p w:rsidR="00005ADC" w:rsidRPr="001C5999" w:rsidRDefault="00005ADC" w:rsidP="000B0C6A">
      <w:pPr>
        <w:spacing w:after="0" w:line="240" w:lineRule="auto"/>
        <w:jc w:val="both"/>
        <w:rPr>
          <w:rFonts w:ascii="Times New Roman" w:hAnsi="Times New Roman"/>
          <w:sz w:val="24"/>
          <w:szCs w:val="24"/>
        </w:rPr>
      </w:pPr>
      <w:r w:rsidRPr="001C5999">
        <w:rPr>
          <w:rFonts w:ascii="Times New Roman" w:hAnsi="Times New Roman"/>
          <w:b/>
          <w:sz w:val="24"/>
          <w:szCs w:val="24"/>
        </w:rPr>
        <w:t>12.9.</w:t>
      </w:r>
      <w:r w:rsidRPr="001C5999">
        <w:rPr>
          <w:rFonts w:ascii="Times New Roman" w:hAnsi="Times New Roman"/>
          <w:sz w:val="24"/>
          <w:szCs w:val="24"/>
        </w:rPr>
        <w:t xml:space="preserve"> Зміни умов Договору та переліку послуг оформляються додатковими угодами та/або додатками до нього, які є невід’ємними частинами Договору. </w:t>
      </w:r>
    </w:p>
    <w:p w:rsidR="00005ADC" w:rsidRPr="001C5999" w:rsidRDefault="00005ADC" w:rsidP="000B0C6A">
      <w:pPr>
        <w:shd w:val="clear" w:color="auto" w:fill="FFFFFF"/>
        <w:spacing w:after="0" w:line="240" w:lineRule="auto"/>
        <w:jc w:val="both"/>
        <w:rPr>
          <w:rFonts w:ascii="Times New Roman" w:hAnsi="Times New Roman"/>
          <w:sz w:val="24"/>
          <w:szCs w:val="24"/>
        </w:rPr>
      </w:pPr>
      <w:r w:rsidRPr="001C5999">
        <w:rPr>
          <w:rFonts w:ascii="Times New Roman" w:hAnsi="Times New Roman"/>
          <w:b/>
          <w:sz w:val="24"/>
          <w:szCs w:val="24"/>
        </w:rPr>
        <w:t>12.10.</w:t>
      </w:r>
      <w:r w:rsidR="000B0C6A">
        <w:rPr>
          <w:rFonts w:ascii="Times New Roman" w:hAnsi="Times New Roman"/>
          <w:b/>
          <w:sz w:val="24"/>
          <w:szCs w:val="24"/>
        </w:rPr>
        <w:t xml:space="preserve"> </w:t>
      </w:r>
      <w:r w:rsidRPr="001C5999">
        <w:rPr>
          <w:rFonts w:ascii="Times New Roman" w:hAnsi="Times New Roman"/>
          <w:sz w:val="24"/>
          <w:szCs w:val="24"/>
        </w:rPr>
        <w:t>Цей</w:t>
      </w:r>
      <w:r w:rsidR="000B0C6A">
        <w:rPr>
          <w:rFonts w:ascii="Times New Roman" w:hAnsi="Times New Roman"/>
          <w:sz w:val="24"/>
          <w:szCs w:val="24"/>
        </w:rPr>
        <w:t xml:space="preserve"> </w:t>
      </w:r>
      <w:r w:rsidRPr="001C5999">
        <w:rPr>
          <w:rFonts w:ascii="Times New Roman" w:hAnsi="Times New Roman"/>
          <w:sz w:val="24"/>
          <w:szCs w:val="24"/>
        </w:rPr>
        <w:t>Договір</w:t>
      </w:r>
      <w:r w:rsidR="000B0C6A">
        <w:rPr>
          <w:rFonts w:ascii="Times New Roman" w:hAnsi="Times New Roman"/>
          <w:sz w:val="24"/>
          <w:szCs w:val="24"/>
        </w:rPr>
        <w:t xml:space="preserve"> </w:t>
      </w:r>
      <w:r w:rsidRPr="001C5999">
        <w:rPr>
          <w:rFonts w:ascii="Times New Roman" w:hAnsi="Times New Roman"/>
          <w:sz w:val="24"/>
          <w:szCs w:val="24"/>
        </w:rPr>
        <w:t>може бути змінено та доповнено за домовленістю</w:t>
      </w:r>
      <w:r w:rsidR="000B0C6A">
        <w:rPr>
          <w:rFonts w:ascii="Times New Roman" w:hAnsi="Times New Roman"/>
          <w:sz w:val="24"/>
          <w:szCs w:val="24"/>
        </w:rPr>
        <w:t xml:space="preserve"> </w:t>
      </w:r>
      <w:r w:rsidRPr="001C5999">
        <w:rPr>
          <w:rFonts w:ascii="Times New Roman" w:hAnsi="Times New Roman"/>
          <w:sz w:val="24"/>
          <w:szCs w:val="24"/>
        </w:rPr>
        <w:t>Сторін, а також в інших</w:t>
      </w:r>
      <w:r w:rsidR="000B0C6A">
        <w:rPr>
          <w:rFonts w:ascii="Times New Roman" w:hAnsi="Times New Roman"/>
          <w:sz w:val="24"/>
          <w:szCs w:val="24"/>
        </w:rPr>
        <w:t xml:space="preserve"> </w:t>
      </w:r>
      <w:r w:rsidRPr="001C5999">
        <w:rPr>
          <w:rFonts w:ascii="Times New Roman" w:hAnsi="Times New Roman"/>
          <w:sz w:val="24"/>
          <w:szCs w:val="24"/>
        </w:rPr>
        <w:t>випадках, передбачених</w:t>
      </w:r>
      <w:r w:rsidR="000B0C6A">
        <w:rPr>
          <w:rFonts w:ascii="Times New Roman" w:hAnsi="Times New Roman"/>
          <w:sz w:val="24"/>
          <w:szCs w:val="24"/>
        </w:rPr>
        <w:t xml:space="preserve"> </w:t>
      </w:r>
      <w:r w:rsidRPr="001C5999">
        <w:rPr>
          <w:rFonts w:ascii="Times New Roman" w:hAnsi="Times New Roman"/>
          <w:sz w:val="24"/>
          <w:szCs w:val="24"/>
        </w:rPr>
        <w:t>чинним</w:t>
      </w:r>
      <w:r w:rsidR="000B0C6A">
        <w:rPr>
          <w:rFonts w:ascii="Times New Roman" w:hAnsi="Times New Roman"/>
          <w:sz w:val="24"/>
          <w:szCs w:val="24"/>
        </w:rPr>
        <w:t xml:space="preserve"> </w:t>
      </w:r>
      <w:r w:rsidRPr="001C5999">
        <w:rPr>
          <w:rFonts w:ascii="Times New Roman" w:hAnsi="Times New Roman"/>
          <w:sz w:val="24"/>
          <w:szCs w:val="24"/>
        </w:rPr>
        <w:t>законодавством України та відповідно до ст. 41 Закону України «Про публічні</w:t>
      </w:r>
      <w:r w:rsidR="000B0C6A">
        <w:rPr>
          <w:rFonts w:ascii="Times New Roman" w:hAnsi="Times New Roman"/>
          <w:sz w:val="24"/>
          <w:szCs w:val="24"/>
        </w:rPr>
        <w:t xml:space="preserve"> </w:t>
      </w:r>
      <w:r w:rsidRPr="001C5999">
        <w:rPr>
          <w:rFonts w:ascii="Times New Roman" w:hAnsi="Times New Roman"/>
          <w:sz w:val="24"/>
          <w:szCs w:val="24"/>
        </w:rPr>
        <w:t>закупівлі» від 25.12.2015 № 922-VIII з урахуванням</w:t>
      </w:r>
      <w:r w:rsidR="000B0C6A">
        <w:rPr>
          <w:rFonts w:ascii="Times New Roman" w:hAnsi="Times New Roman"/>
          <w:sz w:val="24"/>
          <w:szCs w:val="24"/>
        </w:rPr>
        <w:t xml:space="preserve"> </w:t>
      </w:r>
      <w:r w:rsidRPr="001C5999">
        <w:rPr>
          <w:rFonts w:ascii="Times New Roman" w:eastAsia="Batang" w:hAnsi="Times New Roman"/>
          <w:bCs/>
          <w:snapToGrid w:val="0"/>
          <w:kern w:val="32"/>
          <w:sz w:val="24"/>
          <w:szCs w:val="24"/>
          <w:lang w:eastAsia="uk-UA"/>
        </w:rPr>
        <w:t>Особливостей</w:t>
      </w:r>
      <w:r w:rsidRPr="001C5999">
        <w:rPr>
          <w:rFonts w:ascii="Times New Roman" w:hAnsi="Times New Roman"/>
          <w:sz w:val="24"/>
          <w:szCs w:val="24"/>
        </w:rPr>
        <w:t>, що</w:t>
      </w:r>
      <w:r w:rsidR="000B0C6A">
        <w:rPr>
          <w:rFonts w:ascii="Times New Roman" w:hAnsi="Times New Roman"/>
          <w:sz w:val="24"/>
          <w:szCs w:val="24"/>
        </w:rPr>
        <w:t xml:space="preserve"> </w:t>
      </w:r>
      <w:r w:rsidRPr="001C5999">
        <w:rPr>
          <w:rFonts w:ascii="Times New Roman" w:hAnsi="Times New Roman"/>
          <w:sz w:val="24"/>
          <w:szCs w:val="24"/>
        </w:rPr>
        <w:t>оформлюється</w:t>
      </w:r>
      <w:r w:rsidR="000B0C6A">
        <w:rPr>
          <w:rFonts w:ascii="Times New Roman" w:hAnsi="Times New Roman"/>
          <w:sz w:val="24"/>
          <w:szCs w:val="24"/>
        </w:rPr>
        <w:t xml:space="preserve"> </w:t>
      </w:r>
      <w:r w:rsidRPr="001C5999">
        <w:rPr>
          <w:rFonts w:ascii="Times New Roman" w:hAnsi="Times New Roman"/>
          <w:sz w:val="24"/>
          <w:szCs w:val="24"/>
        </w:rPr>
        <w:t>додатковою</w:t>
      </w:r>
      <w:r w:rsidR="000B0C6A">
        <w:rPr>
          <w:rFonts w:ascii="Times New Roman" w:hAnsi="Times New Roman"/>
          <w:sz w:val="24"/>
          <w:szCs w:val="24"/>
        </w:rPr>
        <w:t xml:space="preserve"> </w:t>
      </w:r>
      <w:r w:rsidRPr="001C5999">
        <w:rPr>
          <w:rFonts w:ascii="Times New Roman" w:hAnsi="Times New Roman"/>
          <w:sz w:val="24"/>
          <w:szCs w:val="24"/>
        </w:rPr>
        <w:t>угодою до цього Договору.</w:t>
      </w:r>
    </w:p>
    <w:p w:rsidR="00005ADC" w:rsidRPr="001C5999" w:rsidRDefault="00005ADC" w:rsidP="00013F26">
      <w:pPr>
        <w:shd w:val="clear" w:color="auto" w:fill="FFFFFF"/>
        <w:spacing w:after="0"/>
        <w:jc w:val="both"/>
        <w:rPr>
          <w:rFonts w:ascii="Times New Roman" w:hAnsi="Times New Roman"/>
          <w:sz w:val="24"/>
          <w:szCs w:val="24"/>
        </w:rPr>
      </w:pPr>
    </w:p>
    <w:p w:rsidR="00005ADC" w:rsidRDefault="00005ADC" w:rsidP="00013F26">
      <w:pPr>
        <w:spacing w:after="0"/>
        <w:jc w:val="center"/>
        <w:rPr>
          <w:rFonts w:ascii="Times New Roman" w:hAnsi="Times New Roman"/>
          <w:b/>
          <w:sz w:val="24"/>
          <w:szCs w:val="24"/>
        </w:rPr>
      </w:pPr>
      <w:r w:rsidRPr="001C5999">
        <w:rPr>
          <w:rFonts w:ascii="Times New Roman" w:hAnsi="Times New Roman"/>
          <w:b/>
          <w:sz w:val="24"/>
          <w:szCs w:val="24"/>
        </w:rPr>
        <w:t xml:space="preserve">13. </w:t>
      </w:r>
      <w:r w:rsidRPr="001C5999">
        <w:rPr>
          <w:rFonts w:ascii="Times New Roman" w:hAnsi="Times New Roman"/>
          <w:b/>
          <w:sz w:val="24"/>
          <w:szCs w:val="24"/>
        </w:rPr>
        <w:tab/>
        <w:t>Адреси і реквізити сторін:</w:t>
      </w:r>
    </w:p>
    <w:p w:rsidR="000B0C6A" w:rsidRDefault="000B0C6A" w:rsidP="00013F26">
      <w:pPr>
        <w:spacing w:after="0"/>
        <w:jc w:val="center"/>
        <w:rPr>
          <w:rFonts w:ascii="Times New Roman" w:hAnsi="Times New Roman"/>
          <w:b/>
          <w:sz w:val="24"/>
          <w:szCs w:val="24"/>
        </w:rPr>
      </w:pPr>
    </w:p>
    <w:p w:rsidR="000B0C6A" w:rsidRDefault="000B0C6A" w:rsidP="00013F26">
      <w:pPr>
        <w:spacing w:after="0"/>
        <w:jc w:val="center"/>
        <w:rPr>
          <w:rFonts w:ascii="Times New Roman" w:hAnsi="Times New Roman"/>
          <w:b/>
          <w:sz w:val="24"/>
          <w:szCs w:val="24"/>
        </w:rPr>
      </w:pPr>
    </w:p>
    <w:p w:rsidR="000B0C6A" w:rsidRDefault="000B0C6A" w:rsidP="00013F26">
      <w:pPr>
        <w:spacing w:after="0"/>
        <w:jc w:val="center"/>
        <w:rPr>
          <w:rFonts w:ascii="Times New Roman" w:hAnsi="Times New Roman"/>
          <w:b/>
          <w:sz w:val="24"/>
          <w:szCs w:val="24"/>
        </w:rPr>
      </w:pPr>
    </w:p>
    <w:p w:rsidR="00883966" w:rsidRDefault="00883966" w:rsidP="00013F26">
      <w:pPr>
        <w:spacing w:after="0"/>
        <w:jc w:val="center"/>
        <w:rPr>
          <w:rFonts w:ascii="Times New Roman" w:hAnsi="Times New Roman"/>
          <w:b/>
          <w:sz w:val="24"/>
          <w:szCs w:val="24"/>
        </w:rPr>
      </w:pPr>
    </w:p>
    <w:p w:rsidR="00883966" w:rsidRDefault="00883966" w:rsidP="00013F26">
      <w:pPr>
        <w:spacing w:after="0"/>
        <w:jc w:val="center"/>
        <w:rPr>
          <w:rFonts w:ascii="Times New Roman" w:hAnsi="Times New Roman"/>
          <w:b/>
          <w:sz w:val="24"/>
          <w:szCs w:val="24"/>
        </w:rPr>
      </w:pPr>
    </w:p>
    <w:p w:rsidR="00883966" w:rsidRDefault="00883966" w:rsidP="00013F26">
      <w:pPr>
        <w:spacing w:after="0"/>
        <w:jc w:val="center"/>
        <w:rPr>
          <w:rFonts w:ascii="Times New Roman" w:hAnsi="Times New Roman"/>
          <w:b/>
          <w:sz w:val="24"/>
          <w:szCs w:val="24"/>
        </w:rPr>
      </w:pPr>
    </w:p>
    <w:p w:rsidR="00883966" w:rsidRDefault="00883966" w:rsidP="00013F26">
      <w:pPr>
        <w:spacing w:after="0"/>
        <w:jc w:val="center"/>
        <w:rPr>
          <w:rFonts w:ascii="Times New Roman" w:hAnsi="Times New Roman"/>
          <w:b/>
          <w:sz w:val="24"/>
          <w:szCs w:val="24"/>
        </w:rPr>
      </w:pPr>
    </w:p>
    <w:p w:rsidR="00883966" w:rsidRDefault="00883966" w:rsidP="00013F26">
      <w:pPr>
        <w:spacing w:after="0"/>
        <w:jc w:val="center"/>
        <w:rPr>
          <w:rFonts w:ascii="Times New Roman" w:hAnsi="Times New Roman"/>
          <w:b/>
          <w:sz w:val="24"/>
          <w:szCs w:val="24"/>
        </w:rPr>
      </w:pPr>
    </w:p>
    <w:p w:rsidR="00883966" w:rsidRDefault="00883966" w:rsidP="00013F26">
      <w:pPr>
        <w:spacing w:after="0"/>
        <w:jc w:val="center"/>
        <w:rPr>
          <w:rFonts w:ascii="Times New Roman" w:hAnsi="Times New Roman"/>
          <w:b/>
          <w:sz w:val="24"/>
          <w:szCs w:val="24"/>
        </w:rPr>
      </w:pPr>
    </w:p>
    <w:p w:rsidR="00883966" w:rsidRDefault="00883966" w:rsidP="00013F26">
      <w:pPr>
        <w:spacing w:after="0"/>
        <w:jc w:val="center"/>
        <w:rPr>
          <w:rFonts w:ascii="Times New Roman" w:hAnsi="Times New Roman"/>
          <w:b/>
          <w:sz w:val="24"/>
          <w:szCs w:val="24"/>
        </w:rPr>
      </w:pPr>
    </w:p>
    <w:p w:rsidR="00883966" w:rsidRDefault="00883966" w:rsidP="00013F26">
      <w:pPr>
        <w:spacing w:after="0"/>
        <w:jc w:val="center"/>
        <w:rPr>
          <w:rFonts w:ascii="Times New Roman" w:hAnsi="Times New Roman"/>
          <w:b/>
          <w:sz w:val="24"/>
          <w:szCs w:val="24"/>
        </w:rPr>
      </w:pPr>
    </w:p>
    <w:p w:rsidR="00883966" w:rsidRDefault="00883966" w:rsidP="00013F26">
      <w:pPr>
        <w:spacing w:after="0"/>
        <w:jc w:val="center"/>
        <w:rPr>
          <w:rFonts w:ascii="Times New Roman" w:hAnsi="Times New Roman"/>
          <w:b/>
          <w:sz w:val="24"/>
          <w:szCs w:val="24"/>
        </w:rPr>
      </w:pPr>
    </w:p>
    <w:p w:rsidR="00883966" w:rsidRDefault="00883966" w:rsidP="00013F26">
      <w:pPr>
        <w:spacing w:after="0"/>
        <w:jc w:val="center"/>
        <w:rPr>
          <w:rFonts w:ascii="Times New Roman" w:hAnsi="Times New Roman"/>
          <w:b/>
          <w:sz w:val="24"/>
          <w:szCs w:val="24"/>
        </w:rPr>
      </w:pPr>
    </w:p>
    <w:p w:rsidR="00883966" w:rsidRDefault="00883966" w:rsidP="00013F26">
      <w:pPr>
        <w:spacing w:after="0"/>
        <w:jc w:val="center"/>
        <w:rPr>
          <w:rFonts w:ascii="Times New Roman" w:hAnsi="Times New Roman"/>
          <w:b/>
          <w:sz w:val="24"/>
          <w:szCs w:val="24"/>
        </w:rPr>
      </w:pPr>
    </w:p>
    <w:p w:rsidR="00883966" w:rsidRDefault="00883966" w:rsidP="00013F26">
      <w:pPr>
        <w:spacing w:after="0"/>
        <w:jc w:val="center"/>
        <w:rPr>
          <w:rFonts w:ascii="Times New Roman" w:hAnsi="Times New Roman"/>
          <w:b/>
          <w:sz w:val="24"/>
          <w:szCs w:val="24"/>
        </w:rPr>
      </w:pPr>
    </w:p>
    <w:p w:rsidR="00883966" w:rsidRDefault="00883966" w:rsidP="00013F26">
      <w:pPr>
        <w:spacing w:after="0"/>
        <w:jc w:val="center"/>
        <w:rPr>
          <w:rFonts w:ascii="Times New Roman" w:hAnsi="Times New Roman"/>
          <w:b/>
          <w:sz w:val="24"/>
          <w:szCs w:val="24"/>
        </w:rPr>
      </w:pPr>
    </w:p>
    <w:p w:rsidR="00883966" w:rsidRDefault="00883966" w:rsidP="00013F26">
      <w:pPr>
        <w:spacing w:after="0"/>
        <w:jc w:val="center"/>
        <w:rPr>
          <w:rFonts w:ascii="Times New Roman" w:hAnsi="Times New Roman"/>
          <w:b/>
          <w:sz w:val="24"/>
          <w:szCs w:val="24"/>
        </w:rPr>
      </w:pPr>
    </w:p>
    <w:p w:rsidR="00883966" w:rsidRDefault="00883966" w:rsidP="00013F26">
      <w:pPr>
        <w:spacing w:after="0"/>
        <w:jc w:val="center"/>
        <w:rPr>
          <w:rFonts w:ascii="Times New Roman" w:hAnsi="Times New Roman"/>
          <w:b/>
          <w:sz w:val="24"/>
          <w:szCs w:val="24"/>
        </w:rPr>
      </w:pPr>
    </w:p>
    <w:p w:rsidR="00883966" w:rsidRDefault="00883966" w:rsidP="00013F26">
      <w:pPr>
        <w:spacing w:after="0"/>
        <w:jc w:val="center"/>
        <w:rPr>
          <w:rFonts w:ascii="Times New Roman" w:hAnsi="Times New Roman"/>
          <w:b/>
          <w:sz w:val="24"/>
          <w:szCs w:val="24"/>
        </w:rPr>
      </w:pPr>
    </w:p>
    <w:p w:rsidR="00883966" w:rsidRDefault="00883966" w:rsidP="00013F26">
      <w:pPr>
        <w:spacing w:after="0"/>
        <w:jc w:val="center"/>
        <w:rPr>
          <w:rFonts w:ascii="Times New Roman" w:hAnsi="Times New Roman"/>
          <w:b/>
          <w:sz w:val="24"/>
          <w:szCs w:val="24"/>
        </w:rPr>
      </w:pPr>
    </w:p>
    <w:p w:rsidR="00883966" w:rsidRDefault="00883966" w:rsidP="00013F26">
      <w:pPr>
        <w:spacing w:after="0"/>
        <w:jc w:val="center"/>
        <w:rPr>
          <w:rFonts w:ascii="Times New Roman" w:hAnsi="Times New Roman"/>
          <w:b/>
          <w:sz w:val="24"/>
          <w:szCs w:val="24"/>
        </w:rPr>
      </w:pPr>
    </w:p>
    <w:p w:rsidR="00883966" w:rsidRDefault="00883966" w:rsidP="00013F26">
      <w:pPr>
        <w:spacing w:after="0"/>
        <w:jc w:val="center"/>
        <w:rPr>
          <w:rFonts w:ascii="Times New Roman" w:hAnsi="Times New Roman"/>
          <w:b/>
          <w:sz w:val="24"/>
          <w:szCs w:val="24"/>
        </w:rPr>
      </w:pPr>
    </w:p>
    <w:p w:rsidR="00883966" w:rsidRDefault="00883966" w:rsidP="00013F26">
      <w:pPr>
        <w:spacing w:after="0"/>
        <w:jc w:val="center"/>
        <w:rPr>
          <w:rFonts w:ascii="Times New Roman" w:hAnsi="Times New Roman"/>
          <w:b/>
          <w:sz w:val="24"/>
          <w:szCs w:val="24"/>
        </w:rPr>
      </w:pPr>
    </w:p>
    <w:p w:rsidR="00883966" w:rsidRDefault="00883966" w:rsidP="00013F26">
      <w:pPr>
        <w:spacing w:after="0"/>
        <w:jc w:val="center"/>
        <w:rPr>
          <w:rFonts w:ascii="Times New Roman" w:hAnsi="Times New Roman"/>
          <w:b/>
          <w:sz w:val="24"/>
          <w:szCs w:val="24"/>
        </w:rPr>
      </w:pPr>
    </w:p>
    <w:p w:rsidR="00005ADC" w:rsidRPr="001C5999" w:rsidRDefault="00005ADC" w:rsidP="001C5999">
      <w:pPr>
        <w:spacing w:after="0"/>
        <w:rPr>
          <w:rFonts w:ascii="Times New Roman" w:hAnsi="Times New Roman"/>
          <w:b/>
          <w:sz w:val="24"/>
          <w:szCs w:val="24"/>
        </w:rPr>
      </w:pPr>
    </w:p>
    <w:p w:rsidR="00005ADC" w:rsidRPr="001C5999" w:rsidRDefault="000B0C6A" w:rsidP="00894C4B">
      <w:pPr>
        <w:pStyle w:val="4"/>
        <w:spacing w:before="0" w:after="0"/>
        <w:jc w:val="right"/>
        <w:rPr>
          <w:rFonts w:ascii="Times New Roman" w:hAnsi="Times New Roman"/>
          <w:sz w:val="24"/>
          <w:szCs w:val="24"/>
        </w:rPr>
      </w:pPr>
      <w:r>
        <w:rPr>
          <w:rFonts w:ascii="Times New Roman" w:hAnsi="Times New Roman"/>
          <w:sz w:val="24"/>
          <w:szCs w:val="24"/>
        </w:rPr>
        <w:lastRenderedPageBreak/>
        <w:t xml:space="preserve">   </w:t>
      </w:r>
      <w:r w:rsidR="00005ADC" w:rsidRPr="001C5999">
        <w:rPr>
          <w:rFonts w:ascii="Times New Roman" w:hAnsi="Times New Roman"/>
          <w:sz w:val="24"/>
          <w:szCs w:val="24"/>
        </w:rPr>
        <w:t>Додаток №1 до Договору №</w:t>
      </w:r>
      <w:r w:rsidR="00005ADC" w:rsidRPr="001C5999">
        <w:rPr>
          <w:rFonts w:ascii="Times New Roman" w:hAnsi="Times New Roman"/>
          <w:sz w:val="24"/>
          <w:szCs w:val="24"/>
          <w:lang w:val="ru-RU"/>
        </w:rPr>
        <w:t>____________</w:t>
      </w:r>
    </w:p>
    <w:p w:rsidR="00005ADC" w:rsidRPr="001C5999" w:rsidRDefault="00894C4B" w:rsidP="00894C4B">
      <w:pPr>
        <w:pStyle w:val="4"/>
        <w:spacing w:before="0" w:after="0"/>
        <w:jc w:val="center"/>
        <w:rPr>
          <w:rFonts w:ascii="Times New Roman" w:hAnsi="Times New Roman"/>
          <w:sz w:val="24"/>
          <w:szCs w:val="24"/>
        </w:rPr>
      </w:pPr>
      <w:r>
        <w:rPr>
          <w:rFonts w:ascii="Times New Roman" w:hAnsi="Times New Roman"/>
          <w:sz w:val="24"/>
          <w:szCs w:val="24"/>
        </w:rPr>
        <w:t xml:space="preserve">                                                </w:t>
      </w:r>
      <w:r w:rsidR="000B0C6A">
        <w:rPr>
          <w:rFonts w:ascii="Times New Roman" w:hAnsi="Times New Roman"/>
          <w:sz w:val="24"/>
          <w:szCs w:val="24"/>
        </w:rPr>
        <w:t xml:space="preserve">                               </w:t>
      </w:r>
      <w:r w:rsidR="00005ADC" w:rsidRPr="001C5999">
        <w:rPr>
          <w:rFonts w:ascii="Times New Roman" w:hAnsi="Times New Roman"/>
          <w:sz w:val="24"/>
          <w:szCs w:val="24"/>
        </w:rPr>
        <w:t>від______________________2023 року</w:t>
      </w:r>
    </w:p>
    <w:p w:rsidR="00005ADC" w:rsidRPr="001C5999" w:rsidRDefault="00005ADC" w:rsidP="001C5999">
      <w:pPr>
        <w:spacing w:after="0"/>
        <w:rPr>
          <w:rFonts w:ascii="Times New Roman" w:hAnsi="Times New Roman"/>
          <w:b/>
          <w:sz w:val="24"/>
          <w:szCs w:val="24"/>
        </w:rPr>
      </w:pPr>
    </w:p>
    <w:p w:rsidR="00005ADC" w:rsidRPr="001C5999" w:rsidRDefault="00005ADC" w:rsidP="001C5999">
      <w:pPr>
        <w:spacing w:after="0"/>
        <w:jc w:val="center"/>
        <w:rPr>
          <w:rFonts w:ascii="Times New Roman" w:hAnsi="Times New Roman"/>
          <w:sz w:val="24"/>
          <w:szCs w:val="24"/>
        </w:rPr>
      </w:pPr>
    </w:p>
    <w:p w:rsidR="00005ADC" w:rsidRPr="001C5999" w:rsidRDefault="00005ADC" w:rsidP="00894C4B">
      <w:pPr>
        <w:pStyle w:val="3"/>
        <w:spacing w:after="0"/>
        <w:jc w:val="center"/>
        <w:rPr>
          <w:rFonts w:ascii="Times New Roman" w:hAnsi="Times New Roman" w:cs="Times New Roman"/>
          <w:b w:val="0"/>
          <w:sz w:val="24"/>
          <w:szCs w:val="24"/>
        </w:rPr>
      </w:pPr>
      <w:r w:rsidRPr="001C5999">
        <w:rPr>
          <w:rFonts w:ascii="Times New Roman" w:hAnsi="Times New Roman" w:cs="Times New Roman"/>
          <w:b w:val="0"/>
          <w:sz w:val="24"/>
          <w:szCs w:val="24"/>
        </w:rPr>
        <w:t>СПЕЦИФІКАЦІЯ НА ПОСЛУГИ</w:t>
      </w:r>
    </w:p>
    <w:p w:rsidR="00005ADC" w:rsidRPr="001C5999" w:rsidRDefault="00005ADC" w:rsidP="001C5999">
      <w:pPr>
        <w:spacing w:after="0"/>
        <w:rPr>
          <w:rFonts w:ascii="Times New Roman" w:hAnsi="Times New Roman"/>
          <w:sz w:val="24"/>
          <w:szCs w:val="24"/>
        </w:rPr>
      </w:pPr>
    </w:p>
    <w:tbl>
      <w:tblPr>
        <w:tblStyle w:val="ab"/>
        <w:tblW w:w="9918" w:type="dxa"/>
        <w:tblLook w:val="04A0" w:firstRow="1" w:lastRow="0" w:firstColumn="1" w:lastColumn="0" w:noHBand="0" w:noVBand="1"/>
      </w:tblPr>
      <w:tblGrid>
        <w:gridCol w:w="815"/>
        <w:gridCol w:w="4000"/>
        <w:gridCol w:w="5103"/>
      </w:tblGrid>
      <w:tr w:rsidR="00005ADC" w:rsidRPr="001C5999" w:rsidTr="00B116ED">
        <w:tc>
          <w:tcPr>
            <w:tcW w:w="815" w:type="dxa"/>
          </w:tcPr>
          <w:p w:rsidR="00005ADC" w:rsidRPr="001C5999" w:rsidRDefault="00005ADC" w:rsidP="001C5999">
            <w:pPr>
              <w:spacing w:after="0"/>
              <w:jc w:val="center"/>
              <w:rPr>
                <w:rFonts w:ascii="Times New Roman" w:hAnsi="Times New Roman"/>
                <w:sz w:val="24"/>
                <w:szCs w:val="24"/>
              </w:rPr>
            </w:pPr>
            <w:r w:rsidRPr="001C5999">
              <w:rPr>
                <w:rFonts w:ascii="Times New Roman" w:hAnsi="Times New Roman"/>
                <w:sz w:val="24"/>
                <w:szCs w:val="24"/>
              </w:rPr>
              <w:t>№п/п</w:t>
            </w:r>
          </w:p>
        </w:tc>
        <w:tc>
          <w:tcPr>
            <w:tcW w:w="4000" w:type="dxa"/>
          </w:tcPr>
          <w:p w:rsidR="00005ADC" w:rsidRPr="001C5999" w:rsidRDefault="00005ADC" w:rsidP="001C5999">
            <w:pPr>
              <w:spacing w:after="0"/>
              <w:jc w:val="center"/>
              <w:rPr>
                <w:rFonts w:ascii="Times New Roman" w:hAnsi="Times New Roman"/>
                <w:sz w:val="24"/>
                <w:szCs w:val="24"/>
              </w:rPr>
            </w:pPr>
            <w:r w:rsidRPr="001C5999">
              <w:rPr>
                <w:rFonts w:ascii="Times New Roman" w:hAnsi="Times New Roman"/>
                <w:sz w:val="24"/>
                <w:szCs w:val="24"/>
              </w:rPr>
              <w:t>Швидкість порту</w:t>
            </w:r>
          </w:p>
        </w:tc>
        <w:tc>
          <w:tcPr>
            <w:tcW w:w="5103" w:type="dxa"/>
          </w:tcPr>
          <w:p w:rsidR="00005ADC" w:rsidRPr="001C5999" w:rsidRDefault="00005ADC" w:rsidP="001C5999">
            <w:pPr>
              <w:spacing w:after="0"/>
              <w:jc w:val="center"/>
              <w:rPr>
                <w:rFonts w:ascii="Times New Roman" w:hAnsi="Times New Roman"/>
                <w:sz w:val="24"/>
                <w:szCs w:val="24"/>
              </w:rPr>
            </w:pPr>
            <w:r w:rsidRPr="001C5999">
              <w:rPr>
                <w:rFonts w:ascii="Times New Roman" w:hAnsi="Times New Roman"/>
                <w:sz w:val="24"/>
                <w:szCs w:val="24"/>
              </w:rPr>
              <w:t>Абонплата, грн</w:t>
            </w:r>
          </w:p>
        </w:tc>
      </w:tr>
      <w:tr w:rsidR="00005ADC" w:rsidRPr="001C5999" w:rsidTr="00B116ED">
        <w:tc>
          <w:tcPr>
            <w:tcW w:w="815" w:type="dxa"/>
          </w:tcPr>
          <w:p w:rsidR="00005ADC" w:rsidRPr="001C5999" w:rsidRDefault="00005ADC" w:rsidP="001C5999">
            <w:pPr>
              <w:spacing w:after="0"/>
              <w:rPr>
                <w:rFonts w:ascii="Times New Roman" w:hAnsi="Times New Roman"/>
                <w:sz w:val="24"/>
                <w:szCs w:val="24"/>
              </w:rPr>
            </w:pPr>
            <w:r w:rsidRPr="001C5999">
              <w:rPr>
                <w:rFonts w:ascii="Times New Roman" w:hAnsi="Times New Roman"/>
                <w:sz w:val="24"/>
                <w:szCs w:val="24"/>
              </w:rPr>
              <w:t>1</w:t>
            </w:r>
          </w:p>
        </w:tc>
        <w:tc>
          <w:tcPr>
            <w:tcW w:w="4000" w:type="dxa"/>
          </w:tcPr>
          <w:p w:rsidR="00005ADC" w:rsidRPr="001C5999" w:rsidRDefault="00005ADC" w:rsidP="001C5999">
            <w:pPr>
              <w:spacing w:after="0"/>
              <w:rPr>
                <w:rFonts w:ascii="Times New Roman" w:hAnsi="Times New Roman"/>
                <w:sz w:val="24"/>
                <w:szCs w:val="24"/>
              </w:rPr>
            </w:pPr>
            <w:r w:rsidRPr="001C5999">
              <w:rPr>
                <w:rFonts w:ascii="Times New Roman" w:hAnsi="Times New Roman"/>
                <w:sz w:val="24"/>
                <w:szCs w:val="24"/>
              </w:rPr>
              <w:t xml:space="preserve">300 </w:t>
            </w:r>
            <w:r w:rsidRPr="001C5999">
              <w:rPr>
                <w:rFonts w:ascii="Times New Roman" w:hAnsi="Times New Roman"/>
                <w:sz w:val="24"/>
                <w:szCs w:val="24"/>
                <w:lang w:val="en-US"/>
              </w:rPr>
              <w:t xml:space="preserve">– 1000 </w:t>
            </w:r>
            <w:r w:rsidRPr="001C5999">
              <w:rPr>
                <w:rFonts w:ascii="Times New Roman" w:hAnsi="Times New Roman"/>
                <w:sz w:val="24"/>
                <w:szCs w:val="24"/>
              </w:rPr>
              <w:t>Мбіт/с</w:t>
            </w:r>
          </w:p>
        </w:tc>
        <w:tc>
          <w:tcPr>
            <w:tcW w:w="5103" w:type="dxa"/>
          </w:tcPr>
          <w:p w:rsidR="00005ADC" w:rsidRPr="001C5999" w:rsidRDefault="00005ADC" w:rsidP="001C5999">
            <w:pPr>
              <w:spacing w:after="0"/>
              <w:jc w:val="center"/>
              <w:rPr>
                <w:rFonts w:ascii="Times New Roman" w:hAnsi="Times New Roman"/>
                <w:sz w:val="24"/>
                <w:szCs w:val="24"/>
              </w:rPr>
            </w:pPr>
          </w:p>
        </w:tc>
      </w:tr>
      <w:tr w:rsidR="00005ADC" w:rsidRPr="001C5999" w:rsidTr="00B116ED">
        <w:tc>
          <w:tcPr>
            <w:tcW w:w="815" w:type="dxa"/>
          </w:tcPr>
          <w:p w:rsidR="00005ADC" w:rsidRPr="001C5999" w:rsidRDefault="00005ADC" w:rsidP="001C5999">
            <w:pPr>
              <w:spacing w:after="0"/>
              <w:rPr>
                <w:rFonts w:ascii="Times New Roman" w:hAnsi="Times New Roman"/>
                <w:sz w:val="24"/>
                <w:szCs w:val="24"/>
              </w:rPr>
            </w:pPr>
            <w:r w:rsidRPr="001C5999">
              <w:rPr>
                <w:rFonts w:ascii="Times New Roman" w:hAnsi="Times New Roman"/>
                <w:sz w:val="24"/>
                <w:szCs w:val="24"/>
              </w:rPr>
              <w:t>2.</w:t>
            </w:r>
          </w:p>
        </w:tc>
        <w:tc>
          <w:tcPr>
            <w:tcW w:w="4000" w:type="dxa"/>
          </w:tcPr>
          <w:p w:rsidR="00005ADC" w:rsidRPr="001C5999" w:rsidRDefault="00005ADC" w:rsidP="001C5999">
            <w:pPr>
              <w:spacing w:after="0"/>
              <w:rPr>
                <w:rFonts w:ascii="Times New Roman" w:hAnsi="Times New Roman"/>
                <w:sz w:val="24"/>
                <w:szCs w:val="24"/>
              </w:rPr>
            </w:pPr>
            <w:r w:rsidRPr="001C5999">
              <w:rPr>
                <w:rFonts w:ascii="Times New Roman" w:hAnsi="Times New Roman"/>
                <w:sz w:val="24"/>
                <w:szCs w:val="24"/>
              </w:rPr>
              <w:t>Статична ІР-адреса</w:t>
            </w:r>
          </w:p>
        </w:tc>
        <w:tc>
          <w:tcPr>
            <w:tcW w:w="5103" w:type="dxa"/>
          </w:tcPr>
          <w:p w:rsidR="00005ADC" w:rsidRPr="001C5999" w:rsidRDefault="00005ADC" w:rsidP="001C5999">
            <w:pPr>
              <w:spacing w:after="0"/>
              <w:jc w:val="center"/>
              <w:rPr>
                <w:rFonts w:ascii="Times New Roman" w:hAnsi="Times New Roman"/>
                <w:sz w:val="24"/>
                <w:szCs w:val="24"/>
              </w:rPr>
            </w:pPr>
          </w:p>
        </w:tc>
      </w:tr>
      <w:tr w:rsidR="00005ADC" w:rsidRPr="001C5999" w:rsidTr="00B116ED">
        <w:tc>
          <w:tcPr>
            <w:tcW w:w="815" w:type="dxa"/>
          </w:tcPr>
          <w:p w:rsidR="00005ADC" w:rsidRPr="001C5999" w:rsidRDefault="00005ADC" w:rsidP="001C5999">
            <w:pPr>
              <w:spacing w:after="0"/>
              <w:rPr>
                <w:rFonts w:ascii="Times New Roman" w:hAnsi="Times New Roman"/>
                <w:sz w:val="24"/>
                <w:szCs w:val="24"/>
              </w:rPr>
            </w:pPr>
          </w:p>
        </w:tc>
        <w:tc>
          <w:tcPr>
            <w:tcW w:w="4000" w:type="dxa"/>
          </w:tcPr>
          <w:p w:rsidR="00005ADC" w:rsidRPr="001C5999" w:rsidRDefault="00005ADC" w:rsidP="001C5999">
            <w:pPr>
              <w:spacing w:after="0"/>
              <w:rPr>
                <w:rFonts w:ascii="Times New Roman" w:hAnsi="Times New Roman"/>
                <w:sz w:val="24"/>
                <w:szCs w:val="24"/>
              </w:rPr>
            </w:pPr>
            <w:r w:rsidRPr="001C5999">
              <w:rPr>
                <w:rFonts w:ascii="Times New Roman" w:hAnsi="Times New Roman"/>
                <w:sz w:val="24"/>
                <w:szCs w:val="24"/>
              </w:rPr>
              <w:t>Всього</w:t>
            </w:r>
          </w:p>
        </w:tc>
        <w:tc>
          <w:tcPr>
            <w:tcW w:w="5103" w:type="dxa"/>
          </w:tcPr>
          <w:p w:rsidR="00005ADC" w:rsidRPr="001C5999" w:rsidRDefault="00005ADC" w:rsidP="001C5999">
            <w:pPr>
              <w:spacing w:after="0"/>
              <w:jc w:val="center"/>
              <w:rPr>
                <w:rFonts w:ascii="Times New Roman" w:hAnsi="Times New Roman"/>
                <w:sz w:val="24"/>
                <w:szCs w:val="24"/>
              </w:rPr>
            </w:pPr>
          </w:p>
        </w:tc>
      </w:tr>
    </w:tbl>
    <w:p w:rsidR="00005ADC" w:rsidRPr="001C5999" w:rsidRDefault="00005ADC" w:rsidP="001C5999">
      <w:pPr>
        <w:spacing w:after="0"/>
        <w:rPr>
          <w:rFonts w:ascii="Times New Roman" w:hAnsi="Times New Roman"/>
          <w:sz w:val="24"/>
          <w:szCs w:val="24"/>
        </w:rPr>
      </w:pPr>
    </w:p>
    <w:tbl>
      <w:tblPr>
        <w:tblW w:w="10490" w:type="dxa"/>
        <w:tblInd w:w="-459" w:type="dxa"/>
        <w:tblLayout w:type="fixed"/>
        <w:tblLook w:val="04A0" w:firstRow="1" w:lastRow="0" w:firstColumn="1" w:lastColumn="0" w:noHBand="0" w:noVBand="1"/>
      </w:tblPr>
      <w:tblGrid>
        <w:gridCol w:w="5607"/>
        <w:gridCol w:w="4883"/>
      </w:tblGrid>
      <w:tr w:rsidR="00005ADC" w:rsidRPr="00414615" w:rsidTr="000B0C6A">
        <w:tc>
          <w:tcPr>
            <w:tcW w:w="5607" w:type="dxa"/>
          </w:tcPr>
          <w:p w:rsidR="00005ADC" w:rsidRPr="001C5999" w:rsidRDefault="00005ADC" w:rsidP="00B116ED">
            <w:pPr>
              <w:outlineLvl w:val="0"/>
              <w:rPr>
                <w:rFonts w:ascii="Times New Roman" w:hAnsi="Times New Roman"/>
                <w:sz w:val="24"/>
                <w:szCs w:val="24"/>
              </w:rPr>
            </w:pPr>
          </w:p>
        </w:tc>
        <w:tc>
          <w:tcPr>
            <w:tcW w:w="4883" w:type="dxa"/>
          </w:tcPr>
          <w:p w:rsidR="00005ADC" w:rsidRPr="001C5999" w:rsidRDefault="00005ADC" w:rsidP="00B116ED">
            <w:pPr>
              <w:tabs>
                <w:tab w:val="left" w:pos="6237"/>
              </w:tabs>
              <w:rPr>
                <w:rFonts w:ascii="Times New Roman" w:hAnsi="Times New Roman"/>
                <w:sz w:val="24"/>
                <w:szCs w:val="24"/>
              </w:rPr>
            </w:pPr>
          </w:p>
        </w:tc>
      </w:tr>
      <w:tr w:rsidR="00005ADC" w:rsidRPr="00414615" w:rsidTr="000B0C6A">
        <w:tc>
          <w:tcPr>
            <w:tcW w:w="5607" w:type="dxa"/>
          </w:tcPr>
          <w:p w:rsidR="00005ADC" w:rsidRPr="001C5999" w:rsidRDefault="00005ADC" w:rsidP="00B116ED">
            <w:pPr>
              <w:rPr>
                <w:rFonts w:ascii="Times New Roman" w:hAnsi="Times New Roman"/>
                <w:sz w:val="24"/>
                <w:szCs w:val="24"/>
              </w:rPr>
            </w:pPr>
          </w:p>
          <w:tbl>
            <w:tblPr>
              <w:tblW w:w="10490" w:type="dxa"/>
              <w:tblLayout w:type="fixed"/>
              <w:tblLook w:val="04A0" w:firstRow="1" w:lastRow="0" w:firstColumn="1" w:lastColumn="0" w:noHBand="0" w:noVBand="1"/>
            </w:tblPr>
            <w:tblGrid>
              <w:gridCol w:w="5607"/>
              <w:gridCol w:w="4883"/>
            </w:tblGrid>
            <w:tr w:rsidR="00005ADC" w:rsidRPr="001C5999" w:rsidTr="00B116ED">
              <w:tc>
                <w:tcPr>
                  <w:tcW w:w="5607" w:type="dxa"/>
                </w:tcPr>
                <w:p w:rsidR="00005ADC" w:rsidRPr="001C5999" w:rsidRDefault="00005ADC" w:rsidP="00B116ED">
                  <w:pPr>
                    <w:outlineLvl w:val="0"/>
                    <w:rPr>
                      <w:rFonts w:ascii="Times New Roman" w:hAnsi="Times New Roman"/>
                      <w:b/>
                      <w:sz w:val="24"/>
                      <w:szCs w:val="24"/>
                    </w:rPr>
                  </w:pPr>
                  <w:r w:rsidRPr="001C5999">
                    <w:rPr>
                      <w:rFonts w:ascii="Times New Roman" w:hAnsi="Times New Roman"/>
                      <w:b/>
                      <w:sz w:val="24"/>
                      <w:szCs w:val="24"/>
                    </w:rPr>
                    <w:t>Абонент: ГУ ДПС у Київській області</w:t>
                  </w:r>
                </w:p>
                <w:p w:rsidR="00005ADC" w:rsidRPr="001C5999" w:rsidRDefault="00005ADC" w:rsidP="00B116ED">
                  <w:pPr>
                    <w:outlineLvl w:val="0"/>
                    <w:rPr>
                      <w:rFonts w:ascii="Times New Roman" w:hAnsi="Times New Roman"/>
                      <w:sz w:val="24"/>
                      <w:szCs w:val="24"/>
                    </w:rPr>
                  </w:pPr>
                  <w:r w:rsidRPr="001C5999">
                    <w:rPr>
                      <w:rFonts w:ascii="Times New Roman" w:hAnsi="Times New Roman"/>
                      <w:b/>
                      <w:sz w:val="24"/>
                      <w:szCs w:val="24"/>
                    </w:rPr>
                    <w:t>___________________</w:t>
                  </w:r>
                </w:p>
              </w:tc>
              <w:tc>
                <w:tcPr>
                  <w:tcW w:w="4883" w:type="dxa"/>
                </w:tcPr>
                <w:p w:rsidR="00005ADC" w:rsidRPr="001C5999" w:rsidRDefault="00005ADC" w:rsidP="00B116ED">
                  <w:pPr>
                    <w:outlineLvl w:val="0"/>
                    <w:rPr>
                      <w:rFonts w:ascii="Times New Roman" w:hAnsi="Times New Roman"/>
                      <w:b/>
                      <w:sz w:val="24"/>
                      <w:szCs w:val="24"/>
                    </w:rPr>
                  </w:pPr>
                  <w:r w:rsidRPr="001C5999">
                    <w:rPr>
                      <w:rFonts w:ascii="Times New Roman" w:hAnsi="Times New Roman"/>
                      <w:b/>
                      <w:sz w:val="24"/>
                      <w:szCs w:val="24"/>
                    </w:rPr>
                    <w:t>Оператор: ТОВ «!!!»</w:t>
                  </w:r>
                </w:p>
                <w:p w:rsidR="00005ADC" w:rsidRPr="001C5999" w:rsidRDefault="00005ADC" w:rsidP="00B116ED">
                  <w:pPr>
                    <w:outlineLvl w:val="0"/>
                    <w:rPr>
                      <w:rFonts w:ascii="Times New Roman" w:hAnsi="Times New Roman"/>
                      <w:sz w:val="24"/>
                      <w:szCs w:val="24"/>
                    </w:rPr>
                  </w:pPr>
                  <w:r w:rsidRPr="001C5999">
                    <w:rPr>
                      <w:rFonts w:ascii="Times New Roman" w:hAnsi="Times New Roman"/>
                      <w:sz w:val="24"/>
                      <w:szCs w:val="24"/>
                    </w:rPr>
                    <w:t>Юр. адреса: 03150,  м. Київ, вул. Антоновича, 91/14.</w:t>
                  </w:r>
                </w:p>
                <w:p w:rsidR="00005ADC" w:rsidRPr="001C5999" w:rsidRDefault="00005ADC" w:rsidP="00B116ED">
                  <w:pPr>
                    <w:rPr>
                      <w:rFonts w:ascii="Times New Roman" w:hAnsi="Times New Roman"/>
                      <w:sz w:val="24"/>
                      <w:szCs w:val="24"/>
                    </w:rPr>
                  </w:pPr>
                  <w:proofErr w:type="spellStart"/>
                  <w:r w:rsidRPr="001C5999">
                    <w:rPr>
                      <w:rFonts w:ascii="Times New Roman" w:hAnsi="Times New Roman"/>
                      <w:sz w:val="24"/>
                      <w:szCs w:val="24"/>
                    </w:rPr>
                    <w:t>Фіз.та</w:t>
                  </w:r>
                  <w:proofErr w:type="spellEnd"/>
                  <w:r w:rsidRPr="001C5999">
                    <w:rPr>
                      <w:rFonts w:ascii="Times New Roman" w:hAnsi="Times New Roman"/>
                      <w:sz w:val="24"/>
                      <w:szCs w:val="24"/>
                    </w:rPr>
                    <w:t xml:space="preserve"> поштова адреса: 03150 м. Київ вул.. В.Тютюнника,37/1 офіс 500, 2 поверх,5 секція</w:t>
                  </w:r>
                </w:p>
                <w:p w:rsidR="00005ADC" w:rsidRPr="001C5999" w:rsidRDefault="00005ADC" w:rsidP="00B116ED">
                  <w:pPr>
                    <w:tabs>
                      <w:tab w:val="left" w:pos="460"/>
                    </w:tabs>
                    <w:suppressAutoHyphens/>
                    <w:rPr>
                      <w:rFonts w:ascii="Times New Roman" w:hAnsi="Times New Roman"/>
                      <w:sz w:val="24"/>
                      <w:szCs w:val="24"/>
                    </w:rPr>
                  </w:pPr>
                  <w:r w:rsidRPr="001C5999">
                    <w:rPr>
                      <w:rFonts w:ascii="Times New Roman" w:hAnsi="Times New Roman"/>
                      <w:sz w:val="24"/>
                      <w:szCs w:val="24"/>
                    </w:rPr>
                    <w:t xml:space="preserve"> п/р</w:t>
                  </w:r>
                  <w:r w:rsidRPr="001C5999">
                    <w:rPr>
                      <w:rFonts w:ascii="Times New Roman" w:hAnsi="Times New Roman"/>
                      <w:sz w:val="24"/>
                      <w:szCs w:val="24"/>
                      <w:lang w:val="en-US"/>
                    </w:rPr>
                    <w:t>UA</w:t>
                  </w:r>
                  <w:r w:rsidRPr="001C5999">
                    <w:rPr>
                      <w:rFonts w:ascii="Times New Roman" w:hAnsi="Times New Roman"/>
                      <w:sz w:val="24"/>
                      <w:szCs w:val="24"/>
                    </w:rPr>
                    <w:t xml:space="preserve"> 523223130000026005010037935 в АТ «Укрексімбанк» м. Києва</w:t>
                  </w:r>
                </w:p>
                <w:p w:rsidR="00005ADC" w:rsidRPr="001C5999" w:rsidRDefault="00005ADC" w:rsidP="00B116ED">
                  <w:pPr>
                    <w:rPr>
                      <w:rFonts w:ascii="Times New Roman" w:hAnsi="Times New Roman"/>
                      <w:sz w:val="24"/>
                      <w:szCs w:val="24"/>
                    </w:rPr>
                  </w:pPr>
                  <w:r w:rsidRPr="001C5999">
                    <w:rPr>
                      <w:rFonts w:ascii="Times New Roman" w:hAnsi="Times New Roman"/>
                      <w:sz w:val="24"/>
                      <w:szCs w:val="24"/>
                    </w:rPr>
                    <w:t>МФО 322313, ЄДРПОУ  31108855</w:t>
                  </w:r>
                </w:p>
                <w:p w:rsidR="00005ADC" w:rsidRPr="001C5999" w:rsidRDefault="00005ADC" w:rsidP="00B116ED">
                  <w:pPr>
                    <w:rPr>
                      <w:rFonts w:ascii="Times New Roman" w:hAnsi="Times New Roman"/>
                      <w:sz w:val="24"/>
                      <w:szCs w:val="24"/>
                    </w:rPr>
                  </w:pPr>
                  <w:r w:rsidRPr="001C5999">
                    <w:rPr>
                      <w:rFonts w:ascii="Times New Roman" w:hAnsi="Times New Roman"/>
                      <w:sz w:val="24"/>
                      <w:szCs w:val="24"/>
                    </w:rPr>
                    <w:t>ІПН 311088526503</w:t>
                  </w:r>
                </w:p>
                <w:p w:rsidR="00005ADC" w:rsidRPr="001C5999" w:rsidRDefault="00005ADC" w:rsidP="00B116ED">
                  <w:pPr>
                    <w:rPr>
                      <w:rFonts w:ascii="Times New Roman" w:hAnsi="Times New Roman"/>
                      <w:sz w:val="24"/>
                      <w:szCs w:val="24"/>
                    </w:rPr>
                  </w:pPr>
                  <w:proofErr w:type="spellStart"/>
                  <w:r w:rsidRPr="001C5999">
                    <w:rPr>
                      <w:rFonts w:ascii="Times New Roman" w:hAnsi="Times New Roman"/>
                      <w:sz w:val="24"/>
                      <w:szCs w:val="24"/>
                    </w:rPr>
                    <w:t>Тел</w:t>
                  </w:r>
                  <w:proofErr w:type="spellEnd"/>
                  <w:r w:rsidRPr="001C5999">
                    <w:rPr>
                      <w:rFonts w:ascii="Times New Roman" w:hAnsi="Times New Roman"/>
                      <w:sz w:val="24"/>
                      <w:szCs w:val="24"/>
                    </w:rPr>
                    <w:t>: 206-1-206 (розрахунковий відділ);</w:t>
                  </w:r>
                </w:p>
                <w:p w:rsidR="00005ADC" w:rsidRPr="001C5999" w:rsidRDefault="00005ADC" w:rsidP="00B116ED">
                  <w:pPr>
                    <w:rPr>
                      <w:rFonts w:ascii="Times New Roman" w:hAnsi="Times New Roman"/>
                      <w:sz w:val="24"/>
                      <w:szCs w:val="24"/>
                    </w:rPr>
                  </w:pPr>
                  <w:r w:rsidRPr="001C5999">
                    <w:rPr>
                      <w:rFonts w:ascii="Times New Roman" w:hAnsi="Times New Roman"/>
                      <w:sz w:val="24"/>
                      <w:szCs w:val="24"/>
                    </w:rPr>
                    <w:t xml:space="preserve">         205-33-88 (технічна підтримка)</w:t>
                  </w:r>
                </w:p>
                <w:p w:rsidR="00005ADC" w:rsidRPr="001C5999" w:rsidRDefault="00005ADC" w:rsidP="00B116ED">
                  <w:pPr>
                    <w:tabs>
                      <w:tab w:val="left" w:pos="6237"/>
                    </w:tabs>
                    <w:rPr>
                      <w:rFonts w:ascii="Times New Roman" w:hAnsi="Times New Roman"/>
                      <w:sz w:val="24"/>
                      <w:szCs w:val="24"/>
                    </w:rPr>
                  </w:pPr>
                  <w:r w:rsidRPr="001C5999">
                    <w:rPr>
                      <w:rFonts w:ascii="Times New Roman" w:hAnsi="Times New Roman"/>
                      <w:sz w:val="24"/>
                      <w:szCs w:val="24"/>
                    </w:rPr>
                    <w:t xml:space="preserve">Платник податку на прибуток на загальних підставах </w:t>
                  </w:r>
                </w:p>
                <w:p w:rsidR="00005ADC" w:rsidRPr="001C5999" w:rsidRDefault="00005ADC" w:rsidP="00B116ED">
                  <w:pPr>
                    <w:tabs>
                      <w:tab w:val="left" w:pos="6237"/>
                    </w:tabs>
                    <w:rPr>
                      <w:rFonts w:ascii="Times New Roman" w:hAnsi="Times New Roman"/>
                      <w:sz w:val="24"/>
                      <w:szCs w:val="24"/>
                    </w:rPr>
                  </w:pPr>
                </w:p>
                <w:p w:rsidR="00005ADC" w:rsidRPr="001C5999" w:rsidRDefault="00005ADC" w:rsidP="00B116ED">
                  <w:pPr>
                    <w:tabs>
                      <w:tab w:val="left" w:pos="6237"/>
                    </w:tabs>
                    <w:rPr>
                      <w:rFonts w:ascii="Times New Roman" w:hAnsi="Times New Roman"/>
                      <w:b/>
                      <w:sz w:val="24"/>
                      <w:szCs w:val="24"/>
                    </w:rPr>
                  </w:pPr>
                  <w:r w:rsidRPr="001C5999">
                    <w:rPr>
                      <w:rFonts w:ascii="Times New Roman" w:hAnsi="Times New Roman"/>
                      <w:b/>
                      <w:sz w:val="24"/>
                      <w:szCs w:val="24"/>
                    </w:rPr>
                    <w:t xml:space="preserve">Директор </w:t>
                  </w:r>
                </w:p>
                <w:p w:rsidR="00005ADC" w:rsidRPr="001C5999" w:rsidRDefault="00005ADC" w:rsidP="00B116ED">
                  <w:pPr>
                    <w:tabs>
                      <w:tab w:val="left" w:pos="6237"/>
                    </w:tabs>
                    <w:rPr>
                      <w:rFonts w:ascii="Times New Roman" w:hAnsi="Times New Roman"/>
                      <w:b/>
                      <w:sz w:val="24"/>
                      <w:szCs w:val="24"/>
                    </w:rPr>
                  </w:pPr>
                  <w:r w:rsidRPr="001C5999">
                    <w:rPr>
                      <w:rFonts w:ascii="Times New Roman" w:hAnsi="Times New Roman"/>
                      <w:b/>
                      <w:sz w:val="24"/>
                      <w:szCs w:val="24"/>
                    </w:rPr>
                    <w:t>ТОВ «!!!»</w:t>
                  </w:r>
                </w:p>
                <w:p w:rsidR="00005ADC" w:rsidRPr="001C5999" w:rsidRDefault="00005ADC" w:rsidP="00B116ED">
                  <w:pPr>
                    <w:tabs>
                      <w:tab w:val="left" w:pos="6237"/>
                    </w:tabs>
                    <w:rPr>
                      <w:rFonts w:ascii="Times New Roman" w:hAnsi="Times New Roman"/>
                      <w:sz w:val="24"/>
                      <w:szCs w:val="24"/>
                    </w:rPr>
                  </w:pPr>
                  <w:r w:rsidRPr="001C5999">
                    <w:rPr>
                      <w:rFonts w:ascii="Times New Roman" w:hAnsi="Times New Roman"/>
                      <w:b/>
                      <w:sz w:val="24"/>
                      <w:szCs w:val="24"/>
                    </w:rPr>
                    <w:t>_______________ Лукаш С. В.</w:t>
                  </w:r>
                </w:p>
              </w:tc>
            </w:tr>
          </w:tbl>
          <w:p w:rsidR="00005ADC" w:rsidRPr="001C5999" w:rsidRDefault="00005ADC" w:rsidP="00B116ED">
            <w:pPr>
              <w:rPr>
                <w:rFonts w:ascii="Times New Roman" w:hAnsi="Times New Roman"/>
                <w:b/>
                <w:sz w:val="24"/>
                <w:szCs w:val="24"/>
              </w:rPr>
            </w:pPr>
          </w:p>
          <w:p w:rsidR="00005ADC" w:rsidRPr="001C5999" w:rsidRDefault="00005ADC" w:rsidP="00B116ED">
            <w:pPr>
              <w:outlineLvl w:val="0"/>
              <w:rPr>
                <w:rFonts w:ascii="Times New Roman" w:hAnsi="Times New Roman"/>
                <w:sz w:val="24"/>
                <w:szCs w:val="24"/>
              </w:rPr>
            </w:pPr>
          </w:p>
        </w:tc>
        <w:tc>
          <w:tcPr>
            <w:tcW w:w="4883" w:type="dxa"/>
          </w:tcPr>
          <w:p w:rsidR="00522B2C" w:rsidRPr="001C5999" w:rsidRDefault="00522B2C" w:rsidP="00B116ED">
            <w:pPr>
              <w:tabs>
                <w:tab w:val="left" w:pos="6237"/>
              </w:tabs>
              <w:rPr>
                <w:rFonts w:ascii="Times New Roman" w:hAnsi="Times New Roman"/>
                <w:b/>
                <w:sz w:val="24"/>
                <w:szCs w:val="24"/>
              </w:rPr>
            </w:pPr>
          </w:p>
          <w:p w:rsidR="00005ADC" w:rsidRPr="001C5999" w:rsidRDefault="00005ADC" w:rsidP="00B116ED">
            <w:pPr>
              <w:tabs>
                <w:tab w:val="left" w:pos="6237"/>
              </w:tabs>
              <w:ind w:left="664"/>
              <w:rPr>
                <w:rFonts w:ascii="Times New Roman" w:hAnsi="Times New Roman"/>
                <w:b/>
                <w:sz w:val="24"/>
                <w:szCs w:val="24"/>
              </w:rPr>
            </w:pPr>
            <w:r w:rsidRPr="001C5999">
              <w:rPr>
                <w:rFonts w:ascii="Times New Roman" w:hAnsi="Times New Roman"/>
                <w:b/>
                <w:sz w:val="24"/>
                <w:szCs w:val="24"/>
              </w:rPr>
              <w:t>Оператор: ________________</w:t>
            </w:r>
          </w:p>
          <w:p w:rsidR="00005ADC" w:rsidRPr="001C5999" w:rsidRDefault="00005ADC" w:rsidP="00B116ED">
            <w:pPr>
              <w:tabs>
                <w:tab w:val="left" w:pos="6237"/>
              </w:tabs>
              <w:ind w:left="664"/>
              <w:rPr>
                <w:rFonts w:ascii="Times New Roman" w:hAnsi="Times New Roman"/>
                <w:b/>
                <w:sz w:val="24"/>
                <w:szCs w:val="24"/>
              </w:rPr>
            </w:pPr>
            <w:r w:rsidRPr="001C5999">
              <w:rPr>
                <w:rFonts w:ascii="Times New Roman" w:hAnsi="Times New Roman"/>
                <w:b/>
                <w:sz w:val="24"/>
                <w:szCs w:val="24"/>
              </w:rPr>
              <w:t>_________________________</w:t>
            </w:r>
          </w:p>
          <w:p w:rsidR="00005ADC" w:rsidRPr="001C5999" w:rsidRDefault="00005ADC" w:rsidP="00B116ED">
            <w:pPr>
              <w:tabs>
                <w:tab w:val="left" w:pos="6237"/>
              </w:tabs>
              <w:ind w:left="664"/>
              <w:rPr>
                <w:rFonts w:ascii="Times New Roman" w:hAnsi="Times New Roman"/>
                <w:b/>
                <w:sz w:val="24"/>
                <w:szCs w:val="24"/>
              </w:rPr>
            </w:pPr>
          </w:p>
          <w:p w:rsidR="00005ADC" w:rsidRDefault="00005ADC" w:rsidP="00B116ED">
            <w:pPr>
              <w:tabs>
                <w:tab w:val="left" w:pos="6237"/>
              </w:tabs>
              <w:ind w:left="664"/>
              <w:rPr>
                <w:rFonts w:ascii="Times New Roman" w:hAnsi="Times New Roman"/>
                <w:b/>
                <w:sz w:val="24"/>
                <w:szCs w:val="24"/>
              </w:rPr>
            </w:pPr>
            <w:r w:rsidRPr="001C5999">
              <w:rPr>
                <w:rFonts w:ascii="Times New Roman" w:hAnsi="Times New Roman"/>
                <w:b/>
                <w:sz w:val="24"/>
                <w:szCs w:val="24"/>
              </w:rPr>
              <w:t xml:space="preserve"> </w:t>
            </w:r>
          </w:p>
          <w:p w:rsidR="00883966" w:rsidRDefault="00883966" w:rsidP="00B116ED">
            <w:pPr>
              <w:tabs>
                <w:tab w:val="left" w:pos="6237"/>
              </w:tabs>
              <w:ind w:left="664"/>
              <w:rPr>
                <w:rFonts w:ascii="Times New Roman" w:hAnsi="Times New Roman"/>
                <w:b/>
                <w:sz w:val="24"/>
                <w:szCs w:val="24"/>
              </w:rPr>
            </w:pPr>
          </w:p>
          <w:p w:rsidR="00883966" w:rsidRDefault="00883966" w:rsidP="00B116ED">
            <w:pPr>
              <w:tabs>
                <w:tab w:val="left" w:pos="6237"/>
              </w:tabs>
              <w:ind w:left="664"/>
              <w:rPr>
                <w:rFonts w:ascii="Times New Roman" w:hAnsi="Times New Roman"/>
                <w:b/>
                <w:sz w:val="24"/>
                <w:szCs w:val="24"/>
              </w:rPr>
            </w:pPr>
          </w:p>
          <w:p w:rsidR="00883966" w:rsidRDefault="00883966" w:rsidP="00B116ED">
            <w:pPr>
              <w:tabs>
                <w:tab w:val="left" w:pos="6237"/>
              </w:tabs>
              <w:ind w:left="664"/>
              <w:rPr>
                <w:rFonts w:ascii="Times New Roman" w:hAnsi="Times New Roman"/>
                <w:b/>
                <w:sz w:val="24"/>
                <w:szCs w:val="24"/>
              </w:rPr>
            </w:pPr>
          </w:p>
          <w:p w:rsidR="00883966" w:rsidRDefault="00883966" w:rsidP="00B116ED">
            <w:pPr>
              <w:tabs>
                <w:tab w:val="left" w:pos="6237"/>
              </w:tabs>
              <w:ind w:left="664"/>
              <w:rPr>
                <w:rFonts w:ascii="Times New Roman" w:hAnsi="Times New Roman"/>
                <w:b/>
                <w:sz w:val="24"/>
                <w:szCs w:val="24"/>
              </w:rPr>
            </w:pPr>
          </w:p>
          <w:p w:rsidR="00883966" w:rsidRDefault="00883966" w:rsidP="00B116ED">
            <w:pPr>
              <w:tabs>
                <w:tab w:val="left" w:pos="6237"/>
              </w:tabs>
              <w:ind w:left="664"/>
              <w:rPr>
                <w:rFonts w:ascii="Times New Roman" w:hAnsi="Times New Roman"/>
                <w:b/>
                <w:sz w:val="24"/>
                <w:szCs w:val="24"/>
              </w:rPr>
            </w:pPr>
          </w:p>
          <w:p w:rsidR="00883966" w:rsidRDefault="00883966" w:rsidP="00B116ED">
            <w:pPr>
              <w:tabs>
                <w:tab w:val="left" w:pos="6237"/>
              </w:tabs>
              <w:ind w:left="664"/>
              <w:rPr>
                <w:rFonts w:ascii="Times New Roman" w:hAnsi="Times New Roman"/>
                <w:b/>
                <w:sz w:val="24"/>
                <w:szCs w:val="24"/>
              </w:rPr>
            </w:pPr>
          </w:p>
          <w:p w:rsidR="00883966" w:rsidRDefault="00883966" w:rsidP="00B116ED">
            <w:pPr>
              <w:tabs>
                <w:tab w:val="left" w:pos="6237"/>
              </w:tabs>
              <w:ind w:left="664"/>
              <w:rPr>
                <w:rFonts w:ascii="Times New Roman" w:hAnsi="Times New Roman"/>
                <w:b/>
                <w:sz w:val="24"/>
                <w:szCs w:val="24"/>
              </w:rPr>
            </w:pPr>
          </w:p>
          <w:p w:rsidR="00883966" w:rsidRDefault="00883966" w:rsidP="00B116ED">
            <w:pPr>
              <w:tabs>
                <w:tab w:val="left" w:pos="6237"/>
              </w:tabs>
              <w:ind w:left="664"/>
              <w:rPr>
                <w:rFonts w:ascii="Times New Roman" w:hAnsi="Times New Roman"/>
                <w:b/>
                <w:sz w:val="24"/>
                <w:szCs w:val="24"/>
              </w:rPr>
            </w:pPr>
          </w:p>
          <w:p w:rsidR="00883966" w:rsidRDefault="00883966" w:rsidP="00B116ED">
            <w:pPr>
              <w:tabs>
                <w:tab w:val="left" w:pos="6237"/>
              </w:tabs>
              <w:ind w:left="664"/>
              <w:rPr>
                <w:rFonts w:ascii="Times New Roman" w:hAnsi="Times New Roman"/>
                <w:b/>
                <w:sz w:val="24"/>
                <w:szCs w:val="24"/>
              </w:rPr>
            </w:pPr>
          </w:p>
          <w:p w:rsidR="00883966" w:rsidRDefault="00883966" w:rsidP="00B116ED">
            <w:pPr>
              <w:tabs>
                <w:tab w:val="left" w:pos="6237"/>
              </w:tabs>
              <w:ind w:left="664"/>
              <w:rPr>
                <w:rFonts w:ascii="Times New Roman" w:hAnsi="Times New Roman"/>
                <w:b/>
                <w:sz w:val="24"/>
                <w:szCs w:val="24"/>
              </w:rPr>
            </w:pPr>
          </w:p>
          <w:p w:rsidR="00883966" w:rsidRDefault="00883966" w:rsidP="00B116ED">
            <w:pPr>
              <w:tabs>
                <w:tab w:val="left" w:pos="6237"/>
              </w:tabs>
              <w:ind w:left="664"/>
              <w:rPr>
                <w:rFonts w:ascii="Times New Roman" w:hAnsi="Times New Roman"/>
                <w:b/>
                <w:sz w:val="24"/>
                <w:szCs w:val="24"/>
              </w:rPr>
            </w:pPr>
          </w:p>
          <w:p w:rsidR="00883966" w:rsidRDefault="00883966" w:rsidP="00B116ED">
            <w:pPr>
              <w:tabs>
                <w:tab w:val="left" w:pos="6237"/>
              </w:tabs>
              <w:ind w:left="664"/>
              <w:rPr>
                <w:rFonts w:ascii="Times New Roman" w:hAnsi="Times New Roman"/>
                <w:b/>
                <w:sz w:val="24"/>
                <w:szCs w:val="24"/>
              </w:rPr>
            </w:pPr>
          </w:p>
          <w:p w:rsidR="00883966" w:rsidRDefault="00883966" w:rsidP="00B116ED">
            <w:pPr>
              <w:tabs>
                <w:tab w:val="left" w:pos="6237"/>
              </w:tabs>
              <w:ind w:left="664"/>
              <w:rPr>
                <w:rFonts w:ascii="Times New Roman" w:hAnsi="Times New Roman"/>
                <w:b/>
                <w:sz w:val="24"/>
                <w:szCs w:val="24"/>
              </w:rPr>
            </w:pPr>
          </w:p>
          <w:p w:rsidR="00883966" w:rsidRDefault="00883966" w:rsidP="00883966">
            <w:pPr>
              <w:tabs>
                <w:tab w:val="left" w:pos="6237"/>
              </w:tabs>
              <w:rPr>
                <w:rFonts w:ascii="Times New Roman" w:hAnsi="Times New Roman"/>
                <w:b/>
                <w:sz w:val="24"/>
                <w:szCs w:val="24"/>
              </w:rPr>
            </w:pPr>
            <w:bookmarkStart w:id="94" w:name="_GoBack"/>
            <w:bookmarkEnd w:id="94"/>
          </w:p>
          <w:p w:rsidR="00883966" w:rsidRDefault="00883966" w:rsidP="00B116ED">
            <w:pPr>
              <w:tabs>
                <w:tab w:val="left" w:pos="6237"/>
              </w:tabs>
              <w:ind w:left="664"/>
              <w:rPr>
                <w:rFonts w:ascii="Times New Roman" w:hAnsi="Times New Roman"/>
                <w:b/>
                <w:sz w:val="24"/>
                <w:szCs w:val="24"/>
              </w:rPr>
            </w:pPr>
          </w:p>
          <w:p w:rsidR="00883966" w:rsidRDefault="00883966" w:rsidP="00B116ED">
            <w:pPr>
              <w:tabs>
                <w:tab w:val="left" w:pos="6237"/>
              </w:tabs>
              <w:ind w:left="664"/>
              <w:rPr>
                <w:rFonts w:ascii="Times New Roman" w:hAnsi="Times New Roman"/>
                <w:b/>
                <w:sz w:val="24"/>
                <w:szCs w:val="24"/>
              </w:rPr>
            </w:pPr>
          </w:p>
          <w:p w:rsidR="00883966" w:rsidRPr="001C5999" w:rsidRDefault="00883966" w:rsidP="00883966">
            <w:pPr>
              <w:tabs>
                <w:tab w:val="left" w:pos="6237"/>
              </w:tabs>
              <w:rPr>
                <w:rFonts w:ascii="Times New Roman" w:hAnsi="Times New Roman"/>
                <w:sz w:val="24"/>
                <w:szCs w:val="24"/>
              </w:rPr>
            </w:pPr>
          </w:p>
        </w:tc>
      </w:tr>
    </w:tbl>
    <w:p w:rsidR="00667E0B" w:rsidRPr="00460A76" w:rsidRDefault="00667E0B" w:rsidP="002E1645">
      <w:pPr>
        <w:spacing w:after="0" w:line="240" w:lineRule="auto"/>
        <w:ind w:left="7788" w:firstLine="708"/>
        <w:jc w:val="center"/>
        <w:rPr>
          <w:rFonts w:ascii="Times New Roman" w:hAnsi="Times New Roman"/>
          <w:b/>
          <w:sz w:val="24"/>
          <w:szCs w:val="24"/>
        </w:rPr>
      </w:pPr>
      <w:r w:rsidRPr="00460A76">
        <w:rPr>
          <w:rFonts w:ascii="Times New Roman" w:hAnsi="Times New Roman"/>
          <w:b/>
          <w:sz w:val="24"/>
          <w:szCs w:val="24"/>
        </w:rPr>
        <w:lastRenderedPageBreak/>
        <w:t xml:space="preserve">Додаток </w:t>
      </w:r>
      <w:r w:rsidR="00EB42E9" w:rsidRPr="00460A76">
        <w:rPr>
          <w:rFonts w:ascii="Times New Roman" w:hAnsi="Times New Roman"/>
          <w:b/>
          <w:sz w:val="24"/>
          <w:szCs w:val="24"/>
        </w:rPr>
        <w:t>6</w:t>
      </w:r>
    </w:p>
    <w:p w:rsidR="00BD5C05" w:rsidRPr="00460A76" w:rsidRDefault="00667E0B" w:rsidP="007F09AD">
      <w:pPr>
        <w:spacing w:after="0" w:line="240" w:lineRule="auto"/>
        <w:jc w:val="right"/>
        <w:rPr>
          <w:rFonts w:ascii="Times New Roman" w:hAnsi="Times New Roman"/>
          <w:bCs/>
          <w:sz w:val="24"/>
          <w:szCs w:val="24"/>
          <w:bdr w:val="none" w:sz="0" w:space="0" w:color="auto" w:frame="1"/>
        </w:rPr>
      </w:pPr>
      <w:r w:rsidRPr="00460A76">
        <w:rPr>
          <w:rFonts w:ascii="Times New Roman" w:hAnsi="Times New Roman"/>
          <w:b/>
          <w:sz w:val="24"/>
          <w:szCs w:val="24"/>
        </w:rPr>
        <w:t xml:space="preserve">до тендерної документації </w:t>
      </w:r>
    </w:p>
    <w:p w:rsidR="00A56630" w:rsidRPr="00460A76" w:rsidRDefault="00A56630" w:rsidP="00667E0B">
      <w:pPr>
        <w:spacing w:after="0" w:line="240" w:lineRule="auto"/>
        <w:jc w:val="center"/>
        <w:rPr>
          <w:rFonts w:ascii="Times New Roman" w:hAnsi="Times New Roman"/>
          <w:b/>
          <w:bCs/>
          <w:sz w:val="24"/>
          <w:szCs w:val="24"/>
          <w:bdr w:val="none" w:sz="0" w:space="0" w:color="auto" w:frame="1"/>
        </w:rPr>
      </w:pPr>
    </w:p>
    <w:p w:rsidR="00667E0B" w:rsidRPr="00460A76" w:rsidRDefault="00667E0B" w:rsidP="00667E0B">
      <w:pPr>
        <w:spacing w:after="0" w:line="240" w:lineRule="auto"/>
        <w:jc w:val="center"/>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ФОРМА – ЛИСТ ПІДТВЕРДЖЕННЯ ЗГОДИ</w:t>
      </w:r>
    </w:p>
    <w:p w:rsidR="00667E0B" w:rsidRPr="00460A76" w:rsidRDefault="00667E0B" w:rsidP="00483947">
      <w:pPr>
        <w:spacing w:after="0" w:line="240" w:lineRule="auto"/>
        <w:jc w:val="center"/>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 xml:space="preserve">ЩОДО ІСТОТНИХ УМОВ ДОГОВОРУ </w:t>
      </w:r>
    </w:p>
    <w:p w:rsidR="00483947" w:rsidRPr="00460A76" w:rsidRDefault="00483947" w:rsidP="00483947">
      <w:pPr>
        <w:spacing w:after="0" w:line="240" w:lineRule="auto"/>
        <w:jc w:val="center"/>
        <w:rPr>
          <w:rFonts w:ascii="Times New Roman" w:hAnsi="Times New Roman"/>
          <w:b/>
          <w:bCs/>
          <w:sz w:val="24"/>
          <w:szCs w:val="24"/>
          <w:bdr w:val="none" w:sz="0" w:space="0" w:color="auto" w:frame="1"/>
        </w:rPr>
      </w:pPr>
    </w:p>
    <w:p w:rsidR="00667E0B" w:rsidRPr="00460A76" w:rsidRDefault="00667E0B" w:rsidP="00AC58B0">
      <w:pPr>
        <w:tabs>
          <w:tab w:val="left" w:pos="7230"/>
        </w:tabs>
        <w:spacing w:after="0" w:line="240" w:lineRule="auto"/>
        <w:rPr>
          <w:rFonts w:ascii="Times New Roman" w:hAnsi="Times New Roman"/>
          <w:b/>
          <w:bCs/>
          <w:i/>
          <w:sz w:val="24"/>
          <w:szCs w:val="24"/>
          <w:bdr w:val="none" w:sz="0" w:space="0" w:color="auto" w:frame="1"/>
        </w:rPr>
      </w:pPr>
    </w:p>
    <w:p w:rsidR="00667E0B" w:rsidRPr="00460A76" w:rsidRDefault="00667E0B" w:rsidP="00AC58B0">
      <w:pPr>
        <w:spacing w:after="0" w:line="240" w:lineRule="auto"/>
        <w:rPr>
          <w:rFonts w:ascii="Times New Roman" w:hAnsi="Times New Roman"/>
          <w:b/>
          <w:bCs/>
          <w:sz w:val="24"/>
          <w:szCs w:val="24"/>
          <w:bdr w:val="none" w:sz="0" w:space="0" w:color="auto" w:frame="1"/>
        </w:rPr>
      </w:pPr>
    </w:p>
    <w:p w:rsidR="00561618" w:rsidRPr="00460A76" w:rsidRDefault="00561618" w:rsidP="000601F2">
      <w:pPr>
        <w:spacing w:after="0" w:line="240" w:lineRule="auto"/>
        <w:ind w:left="6372"/>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Головн</w:t>
      </w:r>
      <w:r w:rsidR="007F09AD">
        <w:rPr>
          <w:rFonts w:ascii="Times New Roman" w:hAnsi="Times New Roman"/>
          <w:b/>
          <w:bCs/>
          <w:sz w:val="24"/>
          <w:szCs w:val="24"/>
          <w:bdr w:val="none" w:sz="0" w:space="0" w:color="auto" w:frame="1"/>
        </w:rPr>
        <w:t>е</w:t>
      </w:r>
      <w:r w:rsidRPr="00460A76">
        <w:rPr>
          <w:rFonts w:ascii="Times New Roman" w:hAnsi="Times New Roman"/>
          <w:b/>
          <w:bCs/>
          <w:sz w:val="24"/>
          <w:szCs w:val="24"/>
          <w:bdr w:val="none" w:sz="0" w:space="0" w:color="auto" w:frame="1"/>
        </w:rPr>
        <w:t xml:space="preserve"> управління</w:t>
      </w:r>
    </w:p>
    <w:p w:rsidR="00667E0B" w:rsidRPr="00460A76" w:rsidRDefault="00667E0B" w:rsidP="000601F2">
      <w:pPr>
        <w:spacing w:after="0" w:line="240" w:lineRule="auto"/>
        <w:ind w:left="6372"/>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Д</w:t>
      </w:r>
      <w:r w:rsidR="00BA1B9F" w:rsidRPr="00460A76">
        <w:rPr>
          <w:rFonts w:ascii="Times New Roman" w:hAnsi="Times New Roman"/>
          <w:b/>
          <w:bCs/>
          <w:sz w:val="24"/>
          <w:szCs w:val="24"/>
          <w:bdr w:val="none" w:sz="0" w:space="0" w:color="auto" w:frame="1"/>
        </w:rPr>
        <w:t>П</w:t>
      </w:r>
      <w:r w:rsidRPr="00460A76">
        <w:rPr>
          <w:rFonts w:ascii="Times New Roman" w:hAnsi="Times New Roman"/>
          <w:b/>
          <w:bCs/>
          <w:sz w:val="24"/>
          <w:szCs w:val="24"/>
          <w:bdr w:val="none" w:sz="0" w:space="0" w:color="auto" w:frame="1"/>
        </w:rPr>
        <w:t xml:space="preserve">С у </w:t>
      </w:r>
      <w:r w:rsidR="00636D89">
        <w:rPr>
          <w:rFonts w:ascii="Times New Roman" w:hAnsi="Times New Roman"/>
          <w:b/>
          <w:bCs/>
          <w:sz w:val="24"/>
          <w:szCs w:val="24"/>
          <w:bdr w:val="none" w:sz="0" w:space="0" w:color="auto" w:frame="1"/>
        </w:rPr>
        <w:t>Київській області</w:t>
      </w:r>
    </w:p>
    <w:p w:rsidR="00667E0B" w:rsidRPr="00460A76" w:rsidRDefault="00667E0B" w:rsidP="00667E0B">
      <w:pPr>
        <w:spacing w:after="0" w:line="240" w:lineRule="auto"/>
        <w:rPr>
          <w:rFonts w:ascii="Times New Roman" w:hAnsi="Times New Roman"/>
          <w:b/>
          <w:bCs/>
          <w:sz w:val="24"/>
          <w:szCs w:val="24"/>
          <w:bdr w:val="none" w:sz="0" w:space="0" w:color="auto" w:frame="1"/>
        </w:rPr>
      </w:pPr>
    </w:p>
    <w:p w:rsidR="00667E0B" w:rsidRPr="00460A76" w:rsidRDefault="00667E0B" w:rsidP="00681E66">
      <w:pPr>
        <w:spacing w:after="0" w:line="240" w:lineRule="auto"/>
        <w:jc w:val="center"/>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Лист підтвердження</w:t>
      </w:r>
    </w:p>
    <w:p w:rsidR="00667E0B" w:rsidRPr="00460A76" w:rsidRDefault="00667E0B" w:rsidP="00681E66">
      <w:pPr>
        <w:spacing w:after="0" w:line="240" w:lineRule="auto"/>
        <w:jc w:val="center"/>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щодо «Істотних умов договору»</w:t>
      </w:r>
    </w:p>
    <w:p w:rsidR="00681E66" w:rsidRPr="00460A76" w:rsidRDefault="00681E66" w:rsidP="00681E66">
      <w:pPr>
        <w:spacing w:after="0" w:line="240" w:lineRule="auto"/>
        <w:jc w:val="center"/>
        <w:rPr>
          <w:rFonts w:ascii="Times New Roman" w:hAnsi="Times New Roman"/>
          <w:b/>
          <w:bCs/>
          <w:sz w:val="24"/>
          <w:szCs w:val="24"/>
          <w:bdr w:val="none" w:sz="0" w:space="0" w:color="auto" w:frame="1"/>
        </w:rPr>
      </w:pPr>
    </w:p>
    <w:p w:rsidR="00667E0B" w:rsidRPr="00460A76" w:rsidRDefault="00667E0B" w:rsidP="005A3F78">
      <w:pPr>
        <w:spacing w:after="0" w:line="240" w:lineRule="auto"/>
        <w:jc w:val="both"/>
        <w:rPr>
          <w:rFonts w:ascii="Times New Roman" w:hAnsi="Times New Roman"/>
          <w:bCs/>
          <w:sz w:val="24"/>
          <w:szCs w:val="24"/>
          <w:bdr w:val="none" w:sz="0" w:space="0" w:color="auto" w:frame="1"/>
        </w:rPr>
      </w:pPr>
    </w:p>
    <w:p w:rsidR="006912F2" w:rsidRPr="0071553C" w:rsidRDefault="00667E0B" w:rsidP="006912F2">
      <w:pPr>
        <w:spacing w:after="0" w:line="240" w:lineRule="auto"/>
        <w:jc w:val="both"/>
        <w:rPr>
          <w:rFonts w:ascii="Times New Roman" w:eastAsia="Times New Roman" w:hAnsi="Times New Roman"/>
          <w:sz w:val="24"/>
          <w:szCs w:val="24"/>
          <w:lang w:eastAsia="ru-RU"/>
        </w:rPr>
      </w:pPr>
      <w:r w:rsidRPr="00460A76">
        <w:rPr>
          <w:rFonts w:ascii="Times New Roman" w:hAnsi="Times New Roman"/>
          <w:bCs/>
          <w:sz w:val="24"/>
          <w:szCs w:val="24"/>
          <w:bdr w:val="none" w:sz="0" w:space="0" w:color="auto" w:frame="1"/>
        </w:rPr>
        <w:t xml:space="preserve">Ми ___________________________________ </w:t>
      </w:r>
      <w:r w:rsidRPr="00460A76">
        <w:rPr>
          <w:rFonts w:ascii="Times New Roman" w:hAnsi="Times New Roman"/>
          <w:bCs/>
          <w:i/>
          <w:sz w:val="20"/>
          <w:szCs w:val="20"/>
          <w:bdr w:val="none" w:sz="0" w:space="0" w:color="auto" w:frame="1"/>
        </w:rPr>
        <w:t>(</w:t>
      </w:r>
      <w:r w:rsidRPr="00460A76">
        <w:rPr>
          <w:rFonts w:ascii="Times New Roman" w:hAnsi="Times New Roman"/>
          <w:bCs/>
          <w:i/>
          <w:sz w:val="24"/>
          <w:szCs w:val="24"/>
          <w:bdr w:val="none" w:sz="0" w:space="0" w:color="auto" w:frame="1"/>
        </w:rPr>
        <w:t>повне найменування учасника),</w:t>
      </w:r>
      <w:r w:rsidR="00BC1D27" w:rsidRPr="003A296E">
        <w:rPr>
          <w:rFonts w:ascii="Times New Roman" w:hAnsi="Times New Roman"/>
          <w:bCs/>
          <w:sz w:val="24"/>
          <w:szCs w:val="24"/>
          <w:bdr w:val="none" w:sz="0" w:space="0" w:color="auto" w:frame="1"/>
        </w:rPr>
        <w:t>цим</w:t>
      </w:r>
      <w:r w:rsidR="000601F2">
        <w:rPr>
          <w:rFonts w:ascii="Times New Roman" w:hAnsi="Times New Roman"/>
          <w:bCs/>
          <w:sz w:val="24"/>
          <w:szCs w:val="24"/>
          <w:bdr w:val="none" w:sz="0" w:space="0" w:color="auto" w:frame="1"/>
        </w:rPr>
        <w:t xml:space="preserve"> </w:t>
      </w:r>
      <w:r w:rsidR="00BC1D27" w:rsidRPr="0032540D">
        <w:rPr>
          <w:rFonts w:ascii="Times New Roman" w:hAnsi="Times New Roman"/>
          <w:bCs/>
          <w:sz w:val="24"/>
          <w:szCs w:val="24"/>
          <w:bdr w:val="none" w:sz="0" w:space="0" w:color="auto" w:frame="1"/>
        </w:rPr>
        <w:t xml:space="preserve">листом </w:t>
      </w:r>
      <w:r w:rsidRPr="0032540D">
        <w:rPr>
          <w:rFonts w:ascii="Times New Roman" w:hAnsi="Times New Roman"/>
          <w:bCs/>
          <w:sz w:val="24"/>
          <w:szCs w:val="24"/>
          <w:bdr w:val="none" w:sz="0" w:space="0" w:color="auto" w:frame="1"/>
        </w:rPr>
        <w:t>повідомляємо про нашу згоду з Істотними умовами договору</w:t>
      </w:r>
      <w:r w:rsidR="007D0041">
        <w:rPr>
          <w:rFonts w:ascii="Times New Roman" w:hAnsi="Times New Roman"/>
          <w:bCs/>
          <w:sz w:val="24"/>
          <w:szCs w:val="24"/>
          <w:bdr w:val="none" w:sz="0" w:space="0" w:color="auto" w:frame="1"/>
        </w:rPr>
        <w:t xml:space="preserve">, згідно з тендерною </w:t>
      </w:r>
      <w:r w:rsidRPr="00460A76">
        <w:rPr>
          <w:rFonts w:ascii="Times New Roman" w:hAnsi="Times New Roman"/>
          <w:bCs/>
          <w:sz w:val="24"/>
          <w:szCs w:val="24"/>
          <w:bdr w:val="none" w:sz="0" w:space="0" w:color="auto" w:frame="1"/>
        </w:rPr>
        <w:t xml:space="preserve">документацією </w:t>
      </w:r>
      <w:r w:rsidR="00AF7007" w:rsidRPr="00AF7007">
        <w:rPr>
          <w:rFonts w:ascii="Times New Roman" w:hAnsi="Times New Roman"/>
          <w:bCs/>
          <w:sz w:val="24"/>
          <w:szCs w:val="24"/>
          <w:bdr w:val="none" w:sz="0" w:space="0" w:color="auto" w:frame="1"/>
        </w:rPr>
        <w:t>про закупівлю</w:t>
      </w:r>
      <w:r w:rsidR="000601F2">
        <w:rPr>
          <w:rFonts w:ascii="Times New Roman" w:hAnsi="Times New Roman"/>
          <w:bCs/>
          <w:sz w:val="24"/>
          <w:szCs w:val="24"/>
          <w:bdr w:val="none" w:sz="0" w:space="0" w:color="auto" w:frame="1"/>
        </w:rPr>
        <w:t xml:space="preserve"> </w:t>
      </w:r>
      <w:hyperlink r:id="rId14" w:history="1">
        <w:r w:rsidR="00874DEA" w:rsidRPr="00A343DD">
          <w:rPr>
            <w:rFonts w:ascii="Times New Roman" w:hAnsi="Times New Roman"/>
            <w:color w:val="000000"/>
            <w:sz w:val="24"/>
            <w:szCs w:val="24"/>
            <w:bdr w:val="none" w:sz="0" w:space="0" w:color="auto" w:frame="1"/>
          </w:rPr>
          <w:t xml:space="preserve">Послуги провайдерів </w:t>
        </w:r>
        <w:r w:rsidR="00FA4586" w:rsidRPr="00FA4586">
          <w:rPr>
            <w:rFonts w:ascii="Times New Roman" w:hAnsi="Times New Roman"/>
            <w:color w:val="000000"/>
            <w:sz w:val="24"/>
            <w:szCs w:val="24"/>
            <w:bdr w:val="none" w:sz="0" w:space="0" w:color="auto" w:frame="1"/>
          </w:rPr>
          <w:t xml:space="preserve">(послуги доступу до мережі інтернет для </w:t>
        </w:r>
        <w:proofErr w:type="spellStart"/>
        <w:r w:rsidR="00FA4586" w:rsidRPr="00FA4586">
          <w:rPr>
            <w:rFonts w:ascii="Times New Roman" w:hAnsi="Times New Roman"/>
            <w:color w:val="000000"/>
            <w:sz w:val="24"/>
            <w:szCs w:val="24"/>
            <w:bdr w:val="none" w:sz="0" w:space="0" w:color="auto" w:frame="1"/>
          </w:rPr>
          <w:t>адмінприміщення</w:t>
        </w:r>
        <w:proofErr w:type="spellEnd"/>
        <w:r w:rsidR="00FA4586" w:rsidRPr="00FA4586">
          <w:rPr>
            <w:rFonts w:ascii="Times New Roman" w:hAnsi="Times New Roman"/>
            <w:color w:val="000000"/>
            <w:sz w:val="24"/>
            <w:szCs w:val="24"/>
            <w:bdr w:val="none" w:sz="0" w:space="0" w:color="auto" w:frame="1"/>
          </w:rPr>
          <w:t xml:space="preserve"> ГУ ДПС у Київській області за </w:t>
        </w:r>
        <w:proofErr w:type="spellStart"/>
        <w:r w:rsidR="00FA4586" w:rsidRPr="00FA4586">
          <w:rPr>
            <w:rFonts w:ascii="Times New Roman" w:hAnsi="Times New Roman"/>
            <w:color w:val="000000"/>
            <w:sz w:val="24"/>
            <w:szCs w:val="24"/>
            <w:bdr w:val="none" w:sz="0" w:space="0" w:color="auto" w:frame="1"/>
          </w:rPr>
          <w:t>адресою</w:t>
        </w:r>
        <w:proofErr w:type="spellEnd"/>
        <w:r w:rsidR="00FA4586" w:rsidRPr="00FA4586">
          <w:rPr>
            <w:rFonts w:ascii="Times New Roman" w:hAnsi="Times New Roman"/>
            <w:color w:val="000000"/>
            <w:sz w:val="24"/>
            <w:szCs w:val="24"/>
            <w:bdr w:val="none" w:sz="0" w:space="0" w:color="auto" w:frame="1"/>
          </w:rPr>
          <w:t>: м. Київ, вул. Святослава Хороброго, 5-а</w:t>
        </w:r>
        <w:r w:rsidR="00874DEA" w:rsidRPr="00A343DD">
          <w:rPr>
            <w:rFonts w:ascii="Times New Roman" w:hAnsi="Times New Roman"/>
            <w:color w:val="000000"/>
            <w:sz w:val="24"/>
            <w:szCs w:val="24"/>
            <w:bdr w:val="none" w:sz="0" w:space="0" w:color="auto" w:frame="1"/>
          </w:rPr>
          <w:t>)</w:t>
        </w:r>
      </w:hyperlink>
      <w:r w:rsidR="00FA4586">
        <w:rPr>
          <w:rFonts w:ascii="Times New Roman" w:hAnsi="Times New Roman"/>
          <w:color w:val="000000"/>
          <w:sz w:val="24"/>
          <w:szCs w:val="24"/>
          <w:bdr w:val="none" w:sz="0" w:space="0" w:color="auto" w:frame="1"/>
        </w:rPr>
        <w:t xml:space="preserve"> </w:t>
      </w:r>
      <w:r w:rsidR="006912F2" w:rsidRPr="00DA450F">
        <w:rPr>
          <w:rFonts w:ascii="Times New Roman" w:hAnsi="Times New Roman"/>
          <w:sz w:val="24"/>
          <w:szCs w:val="24"/>
          <w:bdr w:val="none" w:sz="0" w:space="0" w:color="auto" w:frame="1"/>
        </w:rPr>
        <w:t xml:space="preserve">код </w:t>
      </w:r>
      <w:r w:rsidR="006912F2" w:rsidRPr="00DA450F">
        <w:rPr>
          <w:rFonts w:ascii="Times New Roman" w:eastAsia="Times New Roman" w:hAnsi="Times New Roman"/>
          <w:sz w:val="24"/>
          <w:szCs w:val="24"/>
        </w:rPr>
        <w:t xml:space="preserve">ДК 021:2015: 72410000-7 – </w:t>
      </w:r>
      <w:r w:rsidR="006912F2" w:rsidRPr="00DA450F">
        <w:rPr>
          <w:rFonts w:ascii="Times New Roman" w:hAnsi="Times New Roman"/>
          <w:sz w:val="24"/>
          <w:szCs w:val="24"/>
        </w:rPr>
        <w:t>Послуги провайдерів</w:t>
      </w:r>
      <w:r w:rsidR="006912F2" w:rsidRPr="0071553C">
        <w:rPr>
          <w:rFonts w:ascii="Times New Roman" w:hAnsi="Times New Roman"/>
          <w:sz w:val="24"/>
          <w:szCs w:val="24"/>
          <w:bdr w:val="none" w:sz="0" w:space="0" w:color="auto" w:frame="1"/>
        </w:rPr>
        <w:t>.</w:t>
      </w:r>
    </w:p>
    <w:p w:rsidR="00332122" w:rsidRPr="00C26924" w:rsidRDefault="008A002A" w:rsidP="005A3F78">
      <w:pPr>
        <w:spacing w:after="0" w:line="240" w:lineRule="auto"/>
        <w:jc w:val="both"/>
        <w:rPr>
          <w:rFonts w:ascii="Times New Roman" w:hAnsi="Times New Roman"/>
          <w:i/>
          <w:sz w:val="24"/>
          <w:szCs w:val="24"/>
          <w:bdr w:val="none" w:sz="0" w:space="0" w:color="auto" w:frame="1"/>
        </w:rPr>
      </w:pPr>
      <w:r w:rsidRPr="00C26924">
        <w:rPr>
          <w:rFonts w:ascii="Times New Roman" w:hAnsi="Times New Roman"/>
          <w:i/>
          <w:sz w:val="24"/>
          <w:szCs w:val="24"/>
          <w:bdr w:val="none" w:sz="0" w:space="0" w:color="auto" w:frame="1"/>
        </w:rPr>
        <w:t>.</w:t>
      </w:r>
    </w:p>
    <w:p w:rsidR="006140D4" w:rsidRPr="00C26924" w:rsidRDefault="006140D4" w:rsidP="007D0041">
      <w:pPr>
        <w:spacing w:after="0" w:line="240" w:lineRule="auto"/>
        <w:jc w:val="both"/>
        <w:rPr>
          <w:rFonts w:ascii="Times New Roman" w:hAnsi="Times New Roman"/>
          <w:b/>
          <w:i/>
          <w:sz w:val="24"/>
          <w:szCs w:val="24"/>
          <w:bdr w:val="none" w:sz="0" w:space="0" w:color="auto" w:frame="1"/>
        </w:rPr>
      </w:pPr>
    </w:p>
    <w:p w:rsidR="005834EF" w:rsidRPr="00460A76" w:rsidRDefault="005834EF" w:rsidP="006140D4">
      <w:pPr>
        <w:spacing w:after="0" w:line="240" w:lineRule="auto"/>
        <w:jc w:val="both"/>
        <w:rPr>
          <w:rFonts w:ascii="Times New Roman" w:eastAsia="Times New Roman" w:hAnsi="Times New Roman"/>
          <w:b/>
          <w:sz w:val="24"/>
          <w:szCs w:val="24"/>
        </w:rPr>
      </w:pPr>
    </w:p>
    <w:p w:rsidR="0058120C" w:rsidRPr="00460A76" w:rsidRDefault="0058120C" w:rsidP="0058120C">
      <w:pPr>
        <w:spacing w:after="0" w:line="240" w:lineRule="auto"/>
        <w:rPr>
          <w:rFonts w:ascii="Times New Roman" w:hAnsi="Times New Roman"/>
          <w:bCs/>
          <w:sz w:val="24"/>
          <w:szCs w:val="24"/>
          <w:bdr w:val="none" w:sz="0" w:space="0" w:color="auto" w:frame="1"/>
        </w:rPr>
      </w:pPr>
    </w:p>
    <w:p w:rsidR="00667E0B" w:rsidRPr="00460A76" w:rsidRDefault="00667E0B" w:rsidP="0058120C">
      <w:pPr>
        <w:spacing w:after="0" w:line="240" w:lineRule="auto"/>
        <w:jc w:val="both"/>
        <w:rPr>
          <w:rFonts w:ascii="Times New Roman" w:hAnsi="Times New Roman"/>
          <w:bCs/>
          <w:sz w:val="24"/>
          <w:szCs w:val="24"/>
          <w:bdr w:val="none" w:sz="0" w:space="0" w:color="auto" w:frame="1"/>
        </w:rPr>
      </w:pPr>
      <w:r w:rsidRPr="00460A76">
        <w:rPr>
          <w:rFonts w:ascii="Times New Roman" w:hAnsi="Times New Roman"/>
          <w:bCs/>
          <w:sz w:val="24"/>
          <w:szCs w:val="24"/>
          <w:bdr w:val="none" w:sz="0" w:space="0" w:color="auto" w:frame="1"/>
        </w:rPr>
        <w:t xml:space="preserve"> _______________________                    ________________        ____________________</w:t>
      </w:r>
    </w:p>
    <w:p w:rsidR="00667E0B" w:rsidRPr="00460A76" w:rsidRDefault="00667E0B" w:rsidP="00667E0B">
      <w:pPr>
        <w:spacing w:after="0" w:line="240" w:lineRule="auto"/>
        <w:rPr>
          <w:rFonts w:ascii="Times New Roman" w:hAnsi="Times New Roman"/>
          <w:bCs/>
          <w:i/>
          <w:sz w:val="20"/>
          <w:szCs w:val="20"/>
          <w:bdr w:val="none" w:sz="0" w:space="0" w:color="auto" w:frame="1"/>
        </w:rPr>
      </w:pPr>
      <w:r w:rsidRPr="00460A76">
        <w:rPr>
          <w:rFonts w:ascii="Times New Roman" w:hAnsi="Times New Roman"/>
          <w:bCs/>
          <w:i/>
          <w:sz w:val="20"/>
          <w:szCs w:val="20"/>
          <w:bdr w:val="none" w:sz="0" w:space="0" w:color="auto" w:frame="1"/>
        </w:rPr>
        <w:t>Дата                                                  Підпис                   Прізвище та ініціали</w:t>
      </w:r>
    </w:p>
    <w:p w:rsidR="004F7879" w:rsidRPr="00460A76" w:rsidRDefault="004F7879" w:rsidP="00667E0B">
      <w:pPr>
        <w:spacing w:after="0" w:line="240" w:lineRule="auto"/>
        <w:rPr>
          <w:rFonts w:ascii="Times New Roman" w:hAnsi="Times New Roman"/>
          <w:bCs/>
          <w:i/>
          <w:sz w:val="20"/>
          <w:szCs w:val="20"/>
          <w:bdr w:val="none" w:sz="0" w:space="0" w:color="auto" w:frame="1"/>
        </w:rPr>
      </w:pPr>
    </w:p>
    <w:p w:rsidR="00667E0B" w:rsidRPr="00460A76" w:rsidRDefault="00667E0B" w:rsidP="00667E0B">
      <w:pPr>
        <w:spacing w:after="0" w:line="240" w:lineRule="auto"/>
        <w:rPr>
          <w:rFonts w:ascii="Times New Roman" w:hAnsi="Times New Roman"/>
          <w:bCs/>
          <w:sz w:val="20"/>
          <w:szCs w:val="20"/>
          <w:bdr w:val="none" w:sz="0" w:space="0" w:color="auto" w:frame="1"/>
        </w:rPr>
      </w:pPr>
      <w:r w:rsidRPr="00460A76">
        <w:rPr>
          <w:rFonts w:ascii="Times New Roman" w:hAnsi="Times New Roman"/>
          <w:bCs/>
          <w:sz w:val="20"/>
          <w:szCs w:val="20"/>
          <w:bdr w:val="none" w:sz="0" w:space="0" w:color="auto" w:frame="1"/>
        </w:rPr>
        <w:t xml:space="preserve">                        М.П*.</w:t>
      </w:r>
    </w:p>
    <w:p w:rsidR="00667E0B" w:rsidRPr="00460A76" w:rsidRDefault="00667E0B" w:rsidP="00667E0B">
      <w:pPr>
        <w:spacing w:after="0" w:line="240" w:lineRule="auto"/>
        <w:rPr>
          <w:rFonts w:ascii="Times New Roman" w:hAnsi="Times New Roman"/>
          <w:bCs/>
          <w:sz w:val="24"/>
          <w:szCs w:val="24"/>
          <w:bdr w:val="none" w:sz="0" w:space="0" w:color="auto" w:frame="1"/>
        </w:rPr>
      </w:pPr>
    </w:p>
    <w:p w:rsidR="00667E0B" w:rsidRPr="00460A76" w:rsidRDefault="00667E0B" w:rsidP="00667E0B">
      <w:pPr>
        <w:spacing w:after="0" w:line="240" w:lineRule="auto"/>
        <w:rPr>
          <w:rFonts w:ascii="Times New Roman" w:hAnsi="Times New Roman"/>
          <w:bCs/>
          <w:sz w:val="24"/>
          <w:szCs w:val="24"/>
          <w:bdr w:val="none" w:sz="0" w:space="0" w:color="auto" w:frame="1"/>
        </w:rPr>
      </w:pPr>
    </w:p>
    <w:p w:rsidR="00350A89" w:rsidRPr="00460A76" w:rsidRDefault="00350A89" w:rsidP="00350A89">
      <w:pPr>
        <w:spacing w:after="0" w:line="240" w:lineRule="auto"/>
        <w:rPr>
          <w:rFonts w:ascii="Times New Roman" w:hAnsi="Times New Roman"/>
          <w:bCs/>
          <w:i/>
          <w:sz w:val="20"/>
          <w:szCs w:val="20"/>
          <w:u w:val="single"/>
          <w:bdr w:val="none" w:sz="0" w:space="0" w:color="auto" w:frame="1"/>
        </w:rPr>
      </w:pPr>
      <w:r w:rsidRPr="00460A76">
        <w:rPr>
          <w:rFonts w:ascii="Times New Roman" w:hAnsi="Times New Roman"/>
          <w:bCs/>
          <w:i/>
          <w:sz w:val="20"/>
          <w:szCs w:val="20"/>
          <w:u w:val="single"/>
          <w:bdr w:val="none" w:sz="0" w:space="0" w:color="auto" w:frame="1"/>
        </w:rPr>
        <w:t>Примітка:</w:t>
      </w:r>
    </w:p>
    <w:p w:rsidR="00350A89" w:rsidRPr="00460A76" w:rsidRDefault="00350A89" w:rsidP="00350A89">
      <w:pPr>
        <w:spacing w:after="0" w:line="240" w:lineRule="auto"/>
        <w:jc w:val="both"/>
        <w:rPr>
          <w:rFonts w:ascii="Times New Roman" w:hAnsi="Times New Roman"/>
          <w:bCs/>
          <w:i/>
          <w:sz w:val="20"/>
          <w:szCs w:val="20"/>
          <w:bdr w:val="none" w:sz="0" w:space="0" w:color="auto" w:frame="1"/>
        </w:rPr>
      </w:pPr>
      <w:r w:rsidRPr="00460A76">
        <w:rPr>
          <w:rFonts w:ascii="Times New Roman" w:hAnsi="Times New Roman"/>
          <w:bCs/>
          <w:i/>
          <w:sz w:val="20"/>
          <w:szCs w:val="20"/>
          <w:bdr w:val="none" w:sz="0" w:space="0" w:color="auto" w:frame="1"/>
        </w:rPr>
        <w:t>* Вимога щодо відбитку печатки не стосується учасників, які здійснюють діяльність без печатки, згідно з чинним законодавством.</w:t>
      </w:r>
    </w:p>
    <w:p w:rsidR="00667E0B" w:rsidRPr="00460A76" w:rsidRDefault="00667E0B" w:rsidP="00350A89">
      <w:pPr>
        <w:spacing w:after="0" w:line="240" w:lineRule="auto"/>
        <w:jc w:val="both"/>
        <w:rPr>
          <w:rFonts w:ascii="Times New Roman" w:hAnsi="Times New Roman"/>
          <w:bCs/>
          <w:sz w:val="20"/>
          <w:szCs w:val="20"/>
          <w:bdr w:val="none" w:sz="0" w:space="0" w:color="auto" w:frame="1"/>
        </w:rPr>
      </w:pPr>
    </w:p>
    <w:p w:rsidR="00667E0B" w:rsidRPr="00460A76" w:rsidRDefault="00667E0B" w:rsidP="00667E0B">
      <w:pPr>
        <w:spacing w:after="0" w:line="240" w:lineRule="auto"/>
        <w:rPr>
          <w:rFonts w:ascii="Times New Roman" w:hAnsi="Times New Roman"/>
          <w:bCs/>
          <w:sz w:val="24"/>
          <w:szCs w:val="24"/>
          <w:bdr w:val="none" w:sz="0" w:space="0" w:color="auto" w:frame="1"/>
        </w:rPr>
      </w:pPr>
    </w:p>
    <w:p w:rsidR="00667E0B" w:rsidRDefault="00667E0B" w:rsidP="00667E0B">
      <w:pPr>
        <w:spacing w:after="0" w:line="240" w:lineRule="auto"/>
        <w:rPr>
          <w:rFonts w:ascii="Times New Roman" w:hAnsi="Times New Roman"/>
          <w:bCs/>
          <w:sz w:val="24"/>
          <w:szCs w:val="24"/>
          <w:bdr w:val="none" w:sz="0" w:space="0" w:color="auto" w:frame="1"/>
        </w:rPr>
      </w:pPr>
    </w:p>
    <w:p w:rsidR="004B5CD1" w:rsidRDefault="004B5CD1" w:rsidP="00667E0B">
      <w:pPr>
        <w:spacing w:after="0" w:line="240" w:lineRule="auto"/>
        <w:rPr>
          <w:rFonts w:ascii="Times New Roman" w:hAnsi="Times New Roman"/>
          <w:bCs/>
          <w:sz w:val="24"/>
          <w:szCs w:val="24"/>
          <w:bdr w:val="none" w:sz="0" w:space="0" w:color="auto" w:frame="1"/>
        </w:rPr>
      </w:pPr>
    </w:p>
    <w:p w:rsidR="004B5CD1" w:rsidRDefault="004B5CD1" w:rsidP="00667E0B">
      <w:pPr>
        <w:spacing w:after="0" w:line="240" w:lineRule="auto"/>
        <w:rPr>
          <w:rFonts w:ascii="Times New Roman" w:hAnsi="Times New Roman"/>
          <w:bCs/>
          <w:sz w:val="24"/>
          <w:szCs w:val="24"/>
          <w:bdr w:val="none" w:sz="0" w:space="0" w:color="auto" w:frame="1"/>
        </w:rPr>
      </w:pPr>
    </w:p>
    <w:p w:rsidR="004B5CD1" w:rsidRDefault="004B5CD1" w:rsidP="00667E0B">
      <w:pPr>
        <w:spacing w:after="0" w:line="240" w:lineRule="auto"/>
        <w:rPr>
          <w:rFonts w:ascii="Times New Roman" w:hAnsi="Times New Roman"/>
          <w:bCs/>
          <w:sz w:val="24"/>
          <w:szCs w:val="24"/>
          <w:bdr w:val="none" w:sz="0" w:space="0" w:color="auto" w:frame="1"/>
        </w:rPr>
      </w:pPr>
    </w:p>
    <w:p w:rsidR="004B5CD1" w:rsidRDefault="004B5CD1" w:rsidP="00667E0B">
      <w:pPr>
        <w:spacing w:after="0" w:line="240" w:lineRule="auto"/>
        <w:rPr>
          <w:rFonts w:ascii="Times New Roman" w:hAnsi="Times New Roman"/>
          <w:bCs/>
          <w:sz w:val="24"/>
          <w:szCs w:val="24"/>
          <w:bdr w:val="none" w:sz="0" w:space="0" w:color="auto" w:frame="1"/>
        </w:rPr>
      </w:pPr>
    </w:p>
    <w:p w:rsidR="004B5CD1" w:rsidRDefault="004B5CD1" w:rsidP="00667E0B">
      <w:pPr>
        <w:spacing w:after="0" w:line="240" w:lineRule="auto"/>
        <w:rPr>
          <w:rFonts w:ascii="Times New Roman" w:hAnsi="Times New Roman"/>
          <w:bCs/>
          <w:sz w:val="24"/>
          <w:szCs w:val="24"/>
          <w:bdr w:val="none" w:sz="0" w:space="0" w:color="auto" w:frame="1"/>
        </w:rPr>
      </w:pPr>
    </w:p>
    <w:p w:rsidR="004B5CD1" w:rsidRDefault="004B5CD1" w:rsidP="00667E0B">
      <w:pPr>
        <w:spacing w:after="0" w:line="240" w:lineRule="auto"/>
        <w:rPr>
          <w:rFonts w:ascii="Times New Roman" w:hAnsi="Times New Roman"/>
          <w:bCs/>
          <w:sz w:val="24"/>
          <w:szCs w:val="24"/>
          <w:bdr w:val="none" w:sz="0" w:space="0" w:color="auto" w:frame="1"/>
        </w:rPr>
      </w:pPr>
    </w:p>
    <w:p w:rsidR="004B5CD1" w:rsidRDefault="004B5CD1" w:rsidP="00667E0B">
      <w:pPr>
        <w:spacing w:after="0" w:line="240" w:lineRule="auto"/>
        <w:rPr>
          <w:rFonts w:ascii="Times New Roman" w:hAnsi="Times New Roman"/>
          <w:bCs/>
          <w:sz w:val="24"/>
          <w:szCs w:val="24"/>
          <w:bdr w:val="none" w:sz="0" w:space="0" w:color="auto" w:frame="1"/>
        </w:rPr>
      </w:pPr>
    </w:p>
    <w:p w:rsidR="004B5CD1" w:rsidRDefault="004B5CD1" w:rsidP="00667E0B">
      <w:pPr>
        <w:spacing w:after="0" w:line="240" w:lineRule="auto"/>
        <w:rPr>
          <w:rFonts w:ascii="Times New Roman" w:hAnsi="Times New Roman"/>
          <w:bCs/>
          <w:sz w:val="24"/>
          <w:szCs w:val="24"/>
          <w:bdr w:val="none" w:sz="0" w:space="0" w:color="auto" w:frame="1"/>
        </w:rPr>
      </w:pPr>
    </w:p>
    <w:p w:rsidR="004B5CD1" w:rsidRDefault="004B5CD1" w:rsidP="00667E0B">
      <w:pPr>
        <w:spacing w:after="0" w:line="240" w:lineRule="auto"/>
        <w:rPr>
          <w:rFonts w:ascii="Times New Roman" w:hAnsi="Times New Roman"/>
          <w:bCs/>
          <w:sz w:val="24"/>
          <w:szCs w:val="24"/>
          <w:bdr w:val="none" w:sz="0" w:space="0" w:color="auto" w:frame="1"/>
        </w:rPr>
      </w:pPr>
    </w:p>
    <w:p w:rsidR="004B5CD1" w:rsidRDefault="004B5CD1" w:rsidP="00667E0B">
      <w:pPr>
        <w:spacing w:after="0" w:line="240" w:lineRule="auto"/>
        <w:rPr>
          <w:rFonts w:ascii="Times New Roman" w:hAnsi="Times New Roman"/>
          <w:bCs/>
          <w:sz w:val="24"/>
          <w:szCs w:val="24"/>
          <w:bdr w:val="none" w:sz="0" w:space="0" w:color="auto" w:frame="1"/>
        </w:rPr>
      </w:pPr>
    </w:p>
    <w:p w:rsidR="004B5CD1" w:rsidRDefault="004B5CD1" w:rsidP="00667E0B">
      <w:pPr>
        <w:spacing w:after="0" w:line="240" w:lineRule="auto"/>
        <w:rPr>
          <w:rFonts w:ascii="Times New Roman" w:hAnsi="Times New Roman"/>
          <w:bCs/>
          <w:sz w:val="24"/>
          <w:szCs w:val="24"/>
          <w:bdr w:val="none" w:sz="0" w:space="0" w:color="auto" w:frame="1"/>
        </w:rPr>
      </w:pPr>
    </w:p>
    <w:p w:rsidR="004B5CD1" w:rsidRPr="00644082" w:rsidRDefault="004B5CD1" w:rsidP="00667E0B">
      <w:pPr>
        <w:spacing w:after="0" w:line="240" w:lineRule="auto"/>
        <w:rPr>
          <w:rFonts w:ascii="Times New Roman" w:hAnsi="Times New Roman"/>
          <w:bCs/>
          <w:sz w:val="24"/>
          <w:szCs w:val="24"/>
          <w:bdr w:val="none" w:sz="0" w:space="0" w:color="auto" w:frame="1"/>
          <w:lang w:val="ru-RU"/>
        </w:rPr>
      </w:pPr>
    </w:p>
    <w:p w:rsidR="00495C02" w:rsidRPr="00644082" w:rsidRDefault="00495C02" w:rsidP="00667E0B">
      <w:pPr>
        <w:spacing w:after="0" w:line="240" w:lineRule="auto"/>
        <w:rPr>
          <w:rFonts w:ascii="Times New Roman" w:hAnsi="Times New Roman"/>
          <w:bCs/>
          <w:sz w:val="24"/>
          <w:szCs w:val="24"/>
          <w:bdr w:val="none" w:sz="0" w:space="0" w:color="auto" w:frame="1"/>
          <w:lang w:val="ru-RU"/>
        </w:rPr>
      </w:pPr>
    </w:p>
    <w:p w:rsidR="00495C02" w:rsidRPr="00644082" w:rsidRDefault="00495C02" w:rsidP="00667E0B">
      <w:pPr>
        <w:spacing w:after="0" w:line="240" w:lineRule="auto"/>
        <w:rPr>
          <w:rFonts w:ascii="Times New Roman" w:hAnsi="Times New Roman"/>
          <w:bCs/>
          <w:sz w:val="24"/>
          <w:szCs w:val="24"/>
          <w:bdr w:val="none" w:sz="0" w:space="0" w:color="auto" w:frame="1"/>
          <w:lang w:val="ru-RU"/>
        </w:rPr>
      </w:pPr>
    </w:p>
    <w:p w:rsidR="00495C02" w:rsidRPr="00644082" w:rsidRDefault="00495C02" w:rsidP="00667E0B">
      <w:pPr>
        <w:spacing w:after="0" w:line="240" w:lineRule="auto"/>
        <w:rPr>
          <w:rFonts w:ascii="Times New Roman" w:hAnsi="Times New Roman"/>
          <w:bCs/>
          <w:sz w:val="24"/>
          <w:szCs w:val="24"/>
          <w:bdr w:val="none" w:sz="0" w:space="0" w:color="auto" w:frame="1"/>
          <w:lang w:val="ru-RU"/>
        </w:rPr>
      </w:pPr>
    </w:p>
    <w:p w:rsidR="004B5CD1" w:rsidRDefault="004B5CD1" w:rsidP="00667E0B">
      <w:pPr>
        <w:spacing w:after="0" w:line="240" w:lineRule="auto"/>
        <w:rPr>
          <w:rFonts w:ascii="Times New Roman" w:hAnsi="Times New Roman"/>
          <w:bCs/>
          <w:sz w:val="24"/>
          <w:szCs w:val="24"/>
          <w:bdr w:val="none" w:sz="0" w:space="0" w:color="auto" w:frame="1"/>
        </w:rPr>
      </w:pPr>
    </w:p>
    <w:p w:rsidR="00667E0B" w:rsidRPr="00460A76" w:rsidRDefault="000601F2" w:rsidP="00116909">
      <w:pPr>
        <w:tabs>
          <w:tab w:val="left" w:pos="6096"/>
        </w:tabs>
        <w:spacing w:after="0" w:line="240" w:lineRule="auto"/>
        <w:jc w:val="center"/>
        <w:rPr>
          <w:rFonts w:ascii="Times New Roman" w:hAnsi="Times New Roman"/>
          <w:b/>
          <w:sz w:val="24"/>
          <w:szCs w:val="24"/>
        </w:rPr>
      </w:pPr>
      <w:r>
        <w:rPr>
          <w:rFonts w:ascii="Times New Roman" w:hAnsi="Times New Roman"/>
          <w:b/>
          <w:sz w:val="24"/>
          <w:szCs w:val="24"/>
        </w:rPr>
        <w:t xml:space="preserve">                                                                               </w:t>
      </w:r>
      <w:r w:rsidR="002E1645">
        <w:rPr>
          <w:rFonts w:ascii="Times New Roman" w:hAnsi="Times New Roman"/>
          <w:b/>
          <w:sz w:val="24"/>
          <w:szCs w:val="24"/>
        </w:rPr>
        <w:tab/>
      </w:r>
      <w:r w:rsidR="002E1645">
        <w:rPr>
          <w:rFonts w:ascii="Times New Roman" w:hAnsi="Times New Roman"/>
          <w:b/>
          <w:sz w:val="24"/>
          <w:szCs w:val="24"/>
        </w:rPr>
        <w:tab/>
      </w:r>
      <w:r w:rsidR="002E1645">
        <w:rPr>
          <w:rFonts w:ascii="Times New Roman" w:hAnsi="Times New Roman"/>
          <w:b/>
          <w:sz w:val="24"/>
          <w:szCs w:val="24"/>
        </w:rPr>
        <w:tab/>
      </w:r>
      <w:r w:rsidR="002E1645">
        <w:rPr>
          <w:rFonts w:ascii="Times New Roman" w:hAnsi="Times New Roman"/>
          <w:b/>
          <w:sz w:val="24"/>
          <w:szCs w:val="24"/>
        </w:rPr>
        <w:tab/>
      </w:r>
      <w:r w:rsidR="002E1645">
        <w:rPr>
          <w:rFonts w:ascii="Times New Roman" w:hAnsi="Times New Roman"/>
          <w:b/>
          <w:sz w:val="24"/>
          <w:szCs w:val="24"/>
        </w:rPr>
        <w:tab/>
      </w:r>
      <w:r>
        <w:rPr>
          <w:rFonts w:ascii="Times New Roman" w:hAnsi="Times New Roman"/>
          <w:b/>
          <w:sz w:val="24"/>
          <w:szCs w:val="24"/>
        </w:rPr>
        <w:t xml:space="preserve"> </w:t>
      </w:r>
      <w:r w:rsidR="00667E0B" w:rsidRPr="00460A76">
        <w:rPr>
          <w:rFonts w:ascii="Times New Roman" w:hAnsi="Times New Roman"/>
          <w:b/>
          <w:sz w:val="24"/>
          <w:szCs w:val="24"/>
        </w:rPr>
        <w:t xml:space="preserve">Додаток </w:t>
      </w:r>
      <w:r w:rsidR="00EB42E9" w:rsidRPr="00460A76">
        <w:rPr>
          <w:rFonts w:ascii="Times New Roman" w:hAnsi="Times New Roman"/>
          <w:b/>
          <w:sz w:val="24"/>
          <w:szCs w:val="24"/>
        </w:rPr>
        <w:t>7</w:t>
      </w:r>
    </w:p>
    <w:p w:rsidR="00667E0B" w:rsidRPr="00460A76" w:rsidRDefault="00667E0B" w:rsidP="00667E0B">
      <w:pPr>
        <w:spacing w:after="0" w:line="240" w:lineRule="auto"/>
        <w:jc w:val="right"/>
        <w:rPr>
          <w:rFonts w:ascii="Times New Roman" w:hAnsi="Times New Roman"/>
          <w:b/>
          <w:sz w:val="24"/>
          <w:szCs w:val="24"/>
        </w:rPr>
      </w:pPr>
      <w:r w:rsidRPr="00460A76">
        <w:rPr>
          <w:rFonts w:ascii="Times New Roman" w:hAnsi="Times New Roman"/>
          <w:b/>
          <w:sz w:val="24"/>
          <w:szCs w:val="24"/>
        </w:rPr>
        <w:t xml:space="preserve">до тендерної документації </w:t>
      </w:r>
    </w:p>
    <w:p w:rsidR="000A120C" w:rsidRDefault="000A120C" w:rsidP="000A120C">
      <w:pPr>
        <w:widowControl w:val="0"/>
        <w:suppressAutoHyphens/>
        <w:spacing w:after="0" w:line="240" w:lineRule="auto"/>
        <w:jc w:val="center"/>
        <w:rPr>
          <w:rFonts w:ascii="Times New Roman" w:eastAsia="Times New Roman" w:hAnsi="Times New Roman"/>
          <w:b/>
          <w:i/>
          <w:sz w:val="24"/>
          <w:szCs w:val="24"/>
          <w:lang w:val="ru-RU" w:eastAsia="ru-RU"/>
        </w:rPr>
      </w:pPr>
    </w:p>
    <w:p w:rsidR="008730D4" w:rsidRPr="008730D4" w:rsidRDefault="008730D4" w:rsidP="000A120C">
      <w:pPr>
        <w:widowControl w:val="0"/>
        <w:suppressAutoHyphens/>
        <w:spacing w:after="0" w:line="240" w:lineRule="auto"/>
        <w:jc w:val="center"/>
        <w:rPr>
          <w:rFonts w:ascii="Times New Roman" w:eastAsia="Times New Roman" w:hAnsi="Times New Roman"/>
          <w:b/>
          <w:i/>
          <w:sz w:val="24"/>
          <w:szCs w:val="24"/>
          <w:lang w:val="ru-RU" w:eastAsia="ru-RU"/>
        </w:rPr>
      </w:pPr>
    </w:p>
    <w:p w:rsidR="000A120C" w:rsidRPr="00460A76" w:rsidRDefault="000A120C" w:rsidP="00BE7FA9">
      <w:pPr>
        <w:widowControl w:val="0"/>
        <w:tabs>
          <w:tab w:val="left" w:pos="2835"/>
        </w:tabs>
        <w:suppressAutoHyphens/>
        <w:spacing w:after="0" w:line="240" w:lineRule="auto"/>
        <w:ind w:hanging="720"/>
        <w:jc w:val="center"/>
        <w:rPr>
          <w:rFonts w:ascii="Times New Roman" w:eastAsia="Times New Roman" w:hAnsi="Times New Roman"/>
          <w:sz w:val="24"/>
          <w:szCs w:val="24"/>
          <w:lang w:eastAsia="ru-RU"/>
        </w:rPr>
      </w:pPr>
      <w:r w:rsidRPr="00460A76">
        <w:rPr>
          <w:rFonts w:ascii="Times New Roman" w:eastAsia="Times New Roman" w:hAnsi="Times New Roman"/>
          <w:b/>
          <w:caps/>
          <w:sz w:val="24"/>
          <w:szCs w:val="24"/>
          <w:lang w:eastAsia="ru-RU"/>
        </w:rPr>
        <w:t>ФОРМА «тендернА ПРОПОЗИЦІя»</w:t>
      </w:r>
      <w:r w:rsidRPr="00460A76">
        <w:rPr>
          <w:rFonts w:ascii="Times New Roman" w:eastAsia="Times New Roman" w:hAnsi="Times New Roman"/>
          <w:b/>
          <w:caps/>
          <w:sz w:val="24"/>
          <w:szCs w:val="24"/>
          <w:vertAlign w:val="superscript"/>
          <w:lang w:eastAsia="ru-RU"/>
        </w:rPr>
        <w:t>1</w:t>
      </w:r>
    </w:p>
    <w:p w:rsidR="000A120C" w:rsidRPr="00460A76" w:rsidRDefault="000A120C" w:rsidP="00982ADC">
      <w:pPr>
        <w:widowControl w:val="0"/>
        <w:tabs>
          <w:tab w:val="left" w:pos="2410"/>
        </w:tabs>
        <w:suppressAutoHyphens/>
        <w:spacing w:after="0" w:line="240" w:lineRule="auto"/>
        <w:ind w:hanging="720"/>
        <w:jc w:val="center"/>
        <w:rPr>
          <w:rFonts w:ascii="Times New Roman" w:eastAsia="Times New Roman" w:hAnsi="Times New Roman"/>
          <w:i/>
          <w:sz w:val="20"/>
          <w:szCs w:val="20"/>
          <w:lang w:eastAsia="ru-RU"/>
        </w:rPr>
      </w:pPr>
      <w:r w:rsidRPr="00460A76">
        <w:rPr>
          <w:rFonts w:ascii="Times New Roman" w:eastAsia="Times New Roman" w:hAnsi="Times New Roman"/>
          <w:i/>
          <w:sz w:val="20"/>
          <w:szCs w:val="20"/>
          <w:lang w:eastAsia="ru-RU"/>
        </w:rPr>
        <w:t>(форма, яка подається учасником на фірмовому бланку)</w:t>
      </w:r>
    </w:p>
    <w:p w:rsidR="000A120C" w:rsidRPr="00460A76" w:rsidRDefault="000A120C" w:rsidP="000A120C">
      <w:pPr>
        <w:widowControl w:val="0"/>
        <w:suppressAutoHyphens/>
        <w:spacing w:after="0" w:line="240" w:lineRule="auto"/>
        <w:ind w:hanging="720"/>
        <w:jc w:val="center"/>
        <w:rPr>
          <w:rFonts w:ascii="Times New Roman" w:eastAsia="Times New Roman" w:hAnsi="Times New Roman"/>
          <w:sz w:val="24"/>
          <w:szCs w:val="24"/>
          <w:lang w:eastAsia="ru-RU"/>
        </w:rPr>
      </w:pPr>
    </w:p>
    <w:p w:rsidR="000A120C" w:rsidRPr="00460A76" w:rsidRDefault="000A120C" w:rsidP="000A120C">
      <w:pPr>
        <w:widowControl w:val="0"/>
        <w:spacing w:after="0" w:line="240" w:lineRule="auto"/>
        <w:jc w:val="center"/>
        <w:rPr>
          <w:rFonts w:ascii="Times New Roman" w:eastAsia="Times New Roman" w:hAnsi="Times New Roman"/>
          <w:b/>
          <w:bCs/>
          <w:sz w:val="24"/>
          <w:szCs w:val="24"/>
          <w:lang w:eastAsia="ru-RU"/>
        </w:rPr>
      </w:pPr>
      <w:r w:rsidRPr="00460A76">
        <w:rPr>
          <w:rFonts w:ascii="Times New Roman" w:eastAsia="Times New Roman" w:hAnsi="Times New Roman"/>
          <w:bCs/>
          <w:sz w:val="24"/>
          <w:szCs w:val="24"/>
          <w:lang w:eastAsia="ru-RU"/>
        </w:rPr>
        <w:t>____</w:t>
      </w:r>
      <w:r w:rsidR="00005819" w:rsidRPr="00460A76">
        <w:rPr>
          <w:rFonts w:ascii="Times New Roman" w:eastAsia="Times New Roman" w:hAnsi="Times New Roman"/>
          <w:bCs/>
          <w:sz w:val="24"/>
          <w:szCs w:val="24"/>
          <w:lang w:eastAsia="ru-RU"/>
        </w:rPr>
        <w:t>_______________</w:t>
      </w:r>
      <w:r w:rsidR="00005819" w:rsidRPr="00460A76">
        <w:rPr>
          <w:rFonts w:ascii="Times New Roman" w:eastAsia="Times New Roman" w:hAnsi="Times New Roman"/>
          <w:b/>
          <w:bCs/>
          <w:sz w:val="24"/>
          <w:szCs w:val="24"/>
          <w:lang w:eastAsia="ru-RU"/>
        </w:rPr>
        <w:t xml:space="preserve">  20</w:t>
      </w:r>
      <w:r w:rsidR="00FF517A" w:rsidRPr="00460A76">
        <w:rPr>
          <w:rFonts w:ascii="Times New Roman" w:eastAsia="Times New Roman" w:hAnsi="Times New Roman"/>
          <w:b/>
          <w:bCs/>
          <w:sz w:val="24"/>
          <w:szCs w:val="24"/>
          <w:lang w:eastAsia="ru-RU"/>
        </w:rPr>
        <w:t>___</w:t>
      </w:r>
      <w:r w:rsidRPr="00460A76">
        <w:rPr>
          <w:rFonts w:ascii="Times New Roman" w:eastAsia="Times New Roman" w:hAnsi="Times New Roman"/>
          <w:b/>
          <w:bCs/>
          <w:sz w:val="24"/>
          <w:szCs w:val="24"/>
          <w:lang w:eastAsia="ru-RU"/>
        </w:rPr>
        <w:t xml:space="preserve"> р. </w:t>
      </w:r>
    </w:p>
    <w:p w:rsidR="000A120C" w:rsidRPr="00460A76" w:rsidRDefault="000A120C" w:rsidP="000A120C">
      <w:pPr>
        <w:widowControl w:val="0"/>
        <w:spacing w:after="0" w:line="240" w:lineRule="auto"/>
        <w:jc w:val="center"/>
        <w:rPr>
          <w:rFonts w:ascii="Times New Roman" w:eastAsia="Times New Roman" w:hAnsi="Times New Roman"/>
          <w:b/>
          <w:bCs/>
          <w:sz w:val="24"/>
          <w:szCs w:val="24"/>
          <w:lang w:eastAsia="ru-RU"/>
        </w:rPr>
      </w:pPr>
    </w:p>
    <w:p w:rsidR="000A120C" w:rsidRPr="00460A76" w:rsidRDefault="000A120C" w:rsidP="000A120C">
      <w:pPr>
        <w:widowControl w:val="0"/>
        <w:spacing w:after="0" w:line="240" w:lineRule="auto"/>
        <w:ind w:firstLine="567"/>
        <w:jc w:val="both"/>
        <w:rPr>
          <w:rFonts w:ascii="Times New Roman" w:eastAsia="Times New Roman" w:hAnsi="Times New Roman"/>
          <w:bCs/>
          <w:i/>
          <w:iCs/>
          <w:sz w:val="24"/>
          <w:szCs w:val="24"/>
          <w:u w:val="single"/>
          <w:lang w:eastAsia="ru-RU"/>
        </w:rPr>
      </w:pPr>
      <w:r w:rsidRPr="00460A76">
        <w:rPr>
          <w:rFonts w:ascii="Times New Roman" w:eastAsia="Times New Roman" w:hAnsi="Times New Roman"/>
          <w:sz w:val="24"/>
          <w:szCs w:val="24"/>
          <w:lang w:eastAsia="ru-RU"/>
        </w:rPr>
        <w:t>Кому:</w:t>
      </w:r>
      <w:r w:rsidR="00F63809" w:rsidRPr="00460A76">
        <w:rPr>
          <w:rFonts w:ascii="Times New Roman" w:hAnsi="Times New Roman"/>
          <w:sz w:val="24"/>
          <w:szCs w:val="24"/>
        </w:rPr>
        <w:t xml:space="preserve">Державна податкова служба України Головне управління ДПС у </w:t>
      </w:r>
      <w:r w:rsidR="00874DEA">
        <w:rPr>
          <w:rFonts w:ascii="Times New Roman" w:hAnsi="Times New Roman"/>
          <w:sz w:val="24"/>
          <w:szCs w:val="24"/>
        </w:rPr>
        <w:t>Київській області</w:t>
      </w:r>
    </w:p>
    <w:p w:rsidR="008A002A" w:rsidRPr="004453A0" w:rsidRDefault="000A120C" w:rsidP="0033444D">
      <w:pPr>
        <w:spacing w:after="0" w:line="240" w:lineRule="auto"/>
        <w:jc w:val="both"/>
        <w:rPr>
          <w:rFonts w:ascii="Times New Roman" w:hAnsi="Times New Roman"/>
          <w:sz w:val="24"/>
          <w:szCs w:val="24"/>
          <w:bdr w:val="none" w:sz="0" w:space="0" w:color="auto" w:frame="1"/>
        </w:rPr>
      </w:pPr>
      <w:r w:rsidRPr="00460A76">
        <w:rPr>
          <w:rFonts w:ascii="Times New Roman" w:eastAsia="Times New Roman" w:hAnsi="Times New Roman"/>
          <w:sz w:val="24"/>
          <w:szCs w:val="24"/>
          <w:lang w:eastAsia="ru-RU"/>
        </w:rPr>
        <w:t>Найменування предмета закупівлі</w:t>
      </w:r>
      <w:r w:rsidR="00FB161E" w:rsidRPr="00460A76">
        <w:rPr>
          <w:rFonts w:ascii="Times New Roman" w:eastAsia="Times New Roman" w:hAnsi="Times New Roman"/>
          <w:sz w:val="24"/>
          <w:szCs w:val="24"/>
          <w:lang w:eastAsia="ru-RU"/>
        </w:rPr>
        <w:t>:</w:t>
      </w:r>
      <w:r w:rsidR="003E1A46">
        <w:rPr>
          <w:rFonts w:ascii="Times New Roman" w:eastAsia="Times New Roman" w:hAnsi="Times New Roman"/>
          <w:sz w:val="24"/>
          <w:szCs w:val="24"/>
          <w:lang w:eastAsia="ru-RU"/>
        </w:rPr>
        <w:t xml:space="preserve"> </w:t>
      </w:r>
      <w:hyperlink r:id="rId15" w:history="1">
        <w:r w:rsidR="00874DEA" w:rsidRPr="00A343DD">
          <w:rPr>
            <w:rFonts w:ascii="Times New Roman" w:hAnsi="Times New Roman"/>
            <w:color w:val="000000"/>
            <w:sz w:val="24"/>
            <w:szCs w:val="24"/>
            <w:bdr w:val="none" w:sz="0" w:space="0" w:color="auto" w:frame="1"/>
          </w:rPr>
          <w:t>Послуги провайдерів (</w:t>
        </w:r>
        <w:r w:rsidR="003E1A46" w:rsidRPr="003E1A46">
          <w:rPr>
            <w:rFonts w:ascii="Times New Roman" w:hAnsi="Times New Roman"/>
            <w:color w:val="000000"/>
            <w:sz w:val="24"/>
            <w:szCs w:val="24"/>
            <w:bdr w:val="none" w:sz="0" w:space="0" w:color="auto" w:frame="1"/>
          </w:rPr>
          <w:t xml:space="preserve">послуги доступу до мережі інтернет для </w:t>
        </w:r>
        <w:proofErr w:type="spellStart"/>
        <w:r w:rsidR="003E1A46" w:rsidRPr="003E1A46">
          <w:rPr>
            <w:rFonts w:ascii="Times New Roman" w:hAnsi="Times New Roman"/>
            <w:color w:val="000000"/>
            <w:sz w:val="24"/>
            <w:szCs w:val="24"/>
            <w:bdr w:val="none" w:sz="0" w:space="0" w:color="auto" w:frame="1"/>
          </w:rPr>
          <w:t>адмінприміщення</w:t>
        </w:r>
        <w:proofErr w:type="spellEnd"/>
        <w:r w:rsidR="003E1A46" w:rsidRPr="003E1A46">
          <w:rPr>
            <w:rFonts w:ascii="Times New Roman" w:hAnsi="Times New Roman"/>
            <w:color w:val="000000"/>
            <w:sz w:val="24"/>
            <w:szCs w:val="24"/>
            <w:bdr w:val="none" w:sz="0" w:space="0" w:color="auto" w:frame="1"/>
          </w:rPr>
          <w:t xml:space="preserve"> ГУ ДПС у Київській області за </w:t>
        </w:r>
        <w:proofErr w:type="spellStart"/>
        <w:r w:rsidR="003E1A46" w:rsidRPr="003E1A46">
          <w:rPr>
            <w:rFonts w:ascii="Times New Roman" w:hAnsi="Times New Roman"/>
            <w:color w:val="000000"/>
            <w:sz w:val="24"/>
            <w:szCs w:val="24"/>
            <w:bdr w:val="none" w:sz="0" w:space="0" w:color="auto" w:frame="1"/>
          </w:rPr>
          <w:t>адресою</w:t>
        </w:r>
        <w:proofErr w:type="spellEnd"/>
        <w:r w:rsidR="003E1A46" w:rsidRPr="003E1A46">
          <w:rPr>
            <w:rFonts w:ascii="Times New Roman" w:hAnsi="Times New Roman"/>
            <w:color w:val="000000"/>
            <w:sz w:val="24"/>
            <w:szCs w:val="24"/>
            <w:bdr w:val="none" w:sz="0" w:space="0" w:color="auto" w:frame="1"/>
          </w:rPr>
          <w:t>: м. Київ,</w:t>
        </w:r>
        <w:r w:rsidR="003E1A46">
          <w:rPr>
            <w:rFonts w:ascii="Times New Roman" w:hAnsi="Times New Roman"/>
            <w:color w:val="000000"/>
            <w:sz w:val="24"/>
            <w:szCs w:val="24"/>
            <w:bdr w:val="none" w:sz="0" w:space="0" w:color="auto" w:frame="1"/>
          </w:rPr>
          <w:t xml:space="preserve">                            </w:t>
        </w:r>
        <w:r w:rsidR="003E1A46" w:rsidRPr="003E1A46">
          <w:rPr>
            <w:rFonts w:ascii="Times New Roman" w:hAnsi="Times New Roman"/>
            <w:color w:val="000000"/>
            <w:sz w:val="24"/>
            <w:szCs w:val="24"/>
            <w:bdr w:val="none" w:sz="0" w:space="0" w:color="auto" w:frame="1"/>
          </w:rPr>
          <w:t xml:space="preserve"> вул. Святослава Хороброго, 5-а</w:t>
        </w:r>
        <w:r w:rsidR="00874DEA" w:rsidRPr="00A343DD">
          <w:rPr>
            <w:rFonts w:ascii="Times New Roman" w:hAnsi="Times New Roman"/>
            <w:color w:val="000000"/>
            <w:sz w:val="24"/>
            <w:szCs w:val="24"/>
            <w:bdr w:val="none" w:sz="0" w:space="0" w:color="auto" w:frame="1"/>
          </w:rPr>
          <w:t>)</w:t>
        </w:r>
      </w:hyperlink>
      <w:r w:rsidR="007B1B29" w:rsidRPr="003E1A46">
        <w:rPr>
          <w:rFonts w:ascii="Times New Roman" w:hAnsi="Times New Roman"/>
          <w:color w:val="000000"/>
          <w:sz w:val="24"/>
          <w:szCs w:val="24"/>
          <w:bdr w:val="none" w:sz="0" w:space="0" w:color="auto" w:frame="1"/>
        </w:rPr>
        <w:t xml:space="preserve"> код ДК 021:2015: 72410000-7 – Послуги провайдерів.</w:t>
      </w:r>
    </w:p>
    <w:p w:rsidR="009B76A1" w:rsidRPr="00116909" w:rsidRDefault="009B76A1" w:rsidP="0090270B">
      <w:pPr>
        <w:spacing w:after="0" w:line="240" w:lineRule="auto"/>
        <w:jc w:val="both"/>
        <w:rPr>
          <w:rFonts w:ascii="Times New Roman" w:hAnsi="Times New Roman"/>
          <w:sz w:val="24"/>
          <w:szCs w:val="24"/>
          <w:bdr w:val="none" w:sz="0" w:space="0" w:color="auto" w:frame="1"/>
        </w:rPr>
      </w:pPr>
    </w:p>
    <w:p w:rsidR="000A120C" w:rsidRPr="00460A76" w:rsidRDefault="005E6FF8" w:rsidP="002E2596">
      <w:pPr>
        <w:spacing w:after="0" w:line="240" w:lineRule="auto"/>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Найменуванняучасника:</w:t>
      </w:r>
      <w:r w:rsidR="000A120C" w:rsidRPr="00460A76">
        <w:rPr>
          <w:rFonts w:ascii="Times New Roman" w:eastAsia="Times New Roman" w:hAnsi="Times New Roman"/>
          <w:sz w:val="24"/>
          <w:szCs w:val="24"/>
          <w:lang w:eastAsia="ru-RU"/>
        </w:rPr>
        <w:t>____________________________________</w:t>
      </w:r>
      <w:r w:rsidR="00922C79" w:rsidRPr="00460A76">
        <w:rPr>
          <w:rFonts w:ascii="Times New Roman" w:eastAsia="Times New Roman" w:hAnsi="Times New Roman"/>
          <w:sz w:val="24"/>
          <w:szCs w:val="24"/>
          <w:lang w:eastAsia="ru-RU"/>
        </w:rPr>
        <w:t>_______________</w:t>
      </w:r>
      <w:r w:rsidR="00F8195F" w:rsidRPr="00460A76">
        <w:rPr>
          <w:rFonts w:ascii="Times New Roman" w:eastAsia="Times New Roman" w:hAnsi="Times New Roman"/>
          <w:sz w:val="24"/>
          <w:szCs w:val="24"/>
          <w:lang w:eastAsia="ru-RU"/>
        </w:rPr>
        <w:t>_</w:t>
      </w:r>
    </w:p>
    <w:p w:rsidR="000A120C" w:rsidRPr="00460A76" w:rsidRDefault="000A120C" w:rsidP="000A120C">
      <w:pPr>
        <w:widowControl w:val="0"/>
        <w:spacing w:after="0" w:line="240" w:lineRule="auto"/>
        <w:ind w:firstLine="567"/>
        <w:jc w:val="center"/>
        <w:rPr>
          <w:rFonts w:ascii="Times New Roman" w:eastAsia="Times New Roman" w:hAnsi="Times New Roman"/>
          <w:i/>
          <w:iCs/>
          <w:sz w:val="20"/>
          <w:szCs w:val="20"/>
          <w:lang w:eastAsia="ru-RU"/>
        </w:rPr>
      </w:pPr>
      <w:r w:rsidRPr="00460A76">
        <w:rPr>
          <w:rFonts w:ascii="Times New Roman" w:eastAsia="Times New Roman" w:hAnsi="Times New Roman"/>
          <w:i/>
          <w:iCs/>
          <w:sz w:val="20"/>
          <w:szCs w:val="20"/>
          <w:lang w:eastAsia="ru-RU"/>
        </w:rPr>
        <w:t>(повна назва організації учасника)</w:t>
      </w:r>
    </w:p>
    <w:p w:rsidR="000A120C" w:rsidRPr="00460A76" w:rsidRDefault="00DD48B6" w:rsidP="00FB161E">
      <w:pPr>
        <w:widowControl w:val="0"/>
        <w:spacing w:after="0" w:line="240" w:lineRule="auto"/>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в особі ____</w:t>
      </w:r>
      <w:r w:rsidR="000A120C" w:rsidRPr="00460A76">
        <w:rPr>
          <w:rFonts w:ascii="Times New Roman" w:eastAsia="Times New Roman" w:hAnsi="Times New Roman"/>
          <w:sz w:val="24"/>
          <w:szCs w:val="24"/>
          <w:lang w:eastAsia="ru-RU"/>
        </w:rPr>
        <w:t>________________________________________________</w:t>
      </w:r>
      <w:r w:rsidR="00922C79" w:rsidRPr="00460A76">
        <w:rPr>
          <w:rFonts w:ascii="Times New Roman" w:eastAsia="Times New Roman" w:hAnsi="Times New Roman"/>
          <w:sz w:val="24"/>
          <w:szCs w:val="24"/>
          <w:lang w:eastAsia="ru-RU"/>
        </w:rPr>
        <w:t>______</w:t>
      </w:r>
      <w:r w:rsidR="000A120C" w:rsidRPr="00460A76">
        <w:rPr>
          <w:rFonts w:ascii="Times New Roman" w:eastAsia="Times New Roman" w:hAnsi="Times New Roman"/>
          <w:sz w:val="24"/>
          <w:szCs w:val="24"/>
          <w:lang w:eastAsia="ru-RU"/>
        </w:rPr>
        <w:t>_______________</w:t>
      </w:r>
    </w:p>
    <w:p w:rsidR="000A120C" w:rsidRPr="00460A76" w:rsidRDefault="000A120C" w:rsidP="000A120C">
      <w:pPr>
        <w:widowControl w:val="0"/>
        <w:spacing w:after="0" w:line="240" w:lineRule="auto"/>
        <w:ind w:firstLine="567"/>
        <w:jc w:val="center"/>
        <w:rPr>
          <w:rFonts w:ascii="Times New Roman" w:eastAsia="Times New Roman" w:hAnsi="Times New Roman"/>
          <w:i/>
          <w:iCs/>
          <w:sz w:val="20"/>
          <w:szCs w:val="20"/>
          <w:lang w:eastAsia="ru-RU"/>
        </w:rPr>
      </w:pPr>
      <w:r w:rsidRPr="00460A76">
        <w:rPr>
          <w:rFonts w:ascii="Times New Roman" w:eastAsia="Times New Roman" w:hAnsi="Times New Roman"/>
          <w:i/>
          <w:iCs/>
          <w:sz w:val="20"/>
          <w:szCs w:val="20"/>
          <w:lang w:eastAsia="ru-RU"/>
        </w:rPr>
        <w:t>(прізвище, ім'я, по батькові, посада відповідальної особи)</w:t>
      </w:r>
    </w:p>
    <w:p w:rsidR="000A120C" w:rsidRPr="00460A76" w:rsidRDefault="000A120C" w:rsidP="000A120C">
      <w:pPr>
        <w:widowControl w:val="0"/>
        <w:spacing w:after="0" w:line="240" w:lineRule="auto"/>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 xml:space="preserve">уповноважений повідомити наступне: </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ru-RU"/>
        </w:rPr>
      </w:pPr>
    </w:p>
    <w:p w:rsidR="008A002A" w:rsidRPr="00F6737D" w:rsidRDefault="000A120C" w:rsidP="00F6737D">
      <w:pPr>
        <w:widowControl w:val="0"/>
        <w:spacing w:after="0" w:line="240" w:lineRule="auto"/>
        <w:ind w:firstLine="709"/>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sidR="008A002A">
        <w:rPr>
          <w:rFonts w:ascii="Times New Roman" w:eastAsia="Times New Roman" w:hAnsi="Times New Roman"/>
          <w:sz w:val="24"/>
          <w:szCs w:val="24"/>
          <w:lang w:eastAsia="ru-RU"/>
        </w:rPr>
        <w:t>надати</w:t>
      </w:r>
      <w:r w:rsidR="000601F2">
        <w:rPr>
          <w:rFonts w:ascii="Times New Roman" w:eastAsia="Times New Roman" w:hAnsi="Times New Roman"/>
          <w:sz w:val="24"/>
          <w:szCs w:val="24"/>
          <w:lang w:eastAsia="ru-RU"/>
        </w:rPr>
        <w:t xml:space="preserve"> </w:t>
      </w:r>
      <w:hyperlink r:id="rId16" w:history="1">
        <w:r w:rsidR="000E50F2" w:rsidRPr="00F6737D">
          <w:rPr>
            <w:rFonts w:ascii="Times New Roman" w:eastAsia="Times New Roman" w:hAnsi="Times New Roman"/>
            <w:sz w:val="24"/>
            <w:szCs w:val="24"/>
            <w:lang w:eastAsia="ru-RU"/>
          </w:rPr>
          <w:t xml:space="preserve">Послуги провайдерів </w:t>
        </w:r>
        <w:r w:rsidR="003E1A46" w:rsidRPr="00F6737D">
          <w:rPr>
            <w:rFonts w:ascii="Times New Roman" w:eastAsia="Times New Roman" w:hAnsi="Times New Roman"/>
            <w:sz w:val="24"/>
            <w:szCs w:val="24"/>
            <w:lang w:eastAsia="ru-RU"/>
          </w:rPr>
          <w:t xml:space="preserve">(послуги доступу до мережі інтернет для </w:t>
        </w:r>
        <w:proofErr w:type="spellStart"/>
        <w:r w:rsidR="003E1A46" w:rsidRPr="00F6737D">
          <w:rPr>
            <w:rFonts w:ascii="Times New Roman" w:eastAsia="Times New Roman" w:hAnsi="Times New Roman"/>
            <w:sz w:val="24"/>
            <w:szCs w:val="24"/>
            <w:lang w:eastAsia="ru-RU"/>
          </w:rPr>
          <w:t>адмінприміщення</w:t>
        </w:r>
        <w:proofErr w:type="spellEnd"/>
        <w:r w:rsidR="003E1A46" w:rsidRPr="00F6737D">
          <w:rPr>
            <w:rFonts w:ascii="Times New Roman" w:eastAsia="Times New Roman" w:hAnsi="Times New Roman"/>
            <w:sz w:val="24"/>
            <w:szCs w:val="24"/>
            <w:lang w:eastAsia="ru-RU"/>
          </w:rPr>
          <w:t xml:space="preserve"> ГУ ДПС у Київській області за </w:t>
        </w:r>
        <w:proofErr w:type="spellStart"/>
        <w:r w:rsidR="003E1A46" w:rsidRPr="00F6737D">
          <w:rPr>
            <w:rFonts w:ascii="Times New Roman" w:eastAsia="Times New Roman" w:hAnsi="Times New Roman"/>
            <w:sz w:val="24"/>
            <w:szCs w:val="24"/>
            <w:lang w:eastAsia="ru-RU"/>
          </w:rPr>
          <w:t>адресою</w:t>
        </w:r>
        <w:proofErr w:type="spellEnd"/>
        <w:r w:rsidR="003E1A46" w:rsidRPr="00F6737D">
          <w:rPr>
            <w:rFonts w:ascii="Times New Roman" w:eastAsia="Times New Roman" w:hAnsi="Times New Roman"/>
            <w:sz w:val="24"/>
            <w:szCs w:val="24"/>
            <w:lang w:eastAsia="ru-RU"/>
          </w:rPr>
          <w:t>: м. Київ, вул. Святослава Хороброго, 5-а</w:t>
        </w:r>
        <w:r w:rsidR="00497B3F" w:rsidRPr="00F6737D">
          <w:rPr>
            <w:rFonts w:ascii="Times New Roman" w:eastAsia="Times New Roman" w:hAnsi="Times New Roman"/>
            <w:sz w:val="24"/>
            <w:szCs w:val="24"/>
            <w:lang w:eastAsia="ru-RU"/>
          </w:rPr>
          <w:t>)</w:t>
        </w:r>
      </w:hyperlink>
      <w:r w:rsidR="00EE7A2D" w:rsidRPr="00F6737D">
        <w:rPr>
          <w:rFonts w:ascii="Times New Roman" w:eastAsia="Times New Roman" w:hAnsi="Times New Roman"/>
          <w:sz w:val="24"/>
          <w:szCs w:val="24"/>
          <w:lang w:eastAsia="ru-RU"/>
        </w:rPr>
        <w:t xml:space="preserve">код </w:t>
      </w:r>
      <w:r w:rsidR="00EE7A2D" w:rsidRPr="00DA450F">
        <w:rPr>
          <w:rFonts w:ascii="Times New Roman" w:eastAsia="Times New Roman" w:hAnsi="Times New Roman"/>
          <w:sz w:val="24"/>
          <w:szCs w:val="24"/>
          <w:lang w:eastAsia="ru-RU"/>
        </w:rPr>
        <w:t xml:space="preserve">ДК 021:2015: 72410000-7 – </w:t>
      </w:r>
      <w:r w:rsidR="00EE7A2D" w:rsidRPr="00F6737D">
        <w:rPr>
          <w:rFonts w:ascii="Times New Roman" w:eastAsia="Times New Roman" w:hAnsi="Times New Roman"/>
          <w:sz w:val="24"/>
          <w:szCs w:val="24"/>
          <w:lang w:eastAsia="ru-RU"/>
        </w:rPr>
        <w:t>Послуги провайдерів</w:t>
      </w:r>
      <w:r w:rsidR="008A002A" w:rsidRPr="00F6737D">
        <w:rPr>
          <w:rFonts w:ascii="Times New Roman" w:eastAsia="Times New Roman" w:hAnsi="Times New Roman"/>
          <w:sz w:val="24"/>
          <w:szCs w:val="24"/>
          <w:lang w:eastAsia="ru-RU"/>
        </w:rPr>
        <w:t>.</w:t>
      </w:r>
    </w:p>
    <w:p w:rsidR="000A120C" w:rsidRPr="00886216" w:rsidRDefault="000A120C" w:rsidP="0090270B">
      <w:pPr>
        <w:spacing w:after="0" w:line="240" w:lineRule="auto"/>
        <w:jc w:val="both"/>
        <w:rPr>
          <w:rFonts w:ascii="Times New Roman" w:hAnsi="Times New Roman"/>
          <w:sz w:val="24"/>
          <w:szCs w:val="24"/>
        </w:rPr>
      </w:pPr>
    </w:p>
    <w:p w:rsidR="000A120C" w:rsidRPr="00460A76" w:rsidRDefault="000A120C" w:rsidP="000A120C">
      <w:pPr>
        <w:widowControl w:val="0"/>
        <w:spacing w:after="0" w:line="240" w:lineRule="auto"/>
        <w:ind w:firstLine="709"/>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2. Адреса (юридична, поштова) учасника торгів ________________________________</w:t>
      </w:r>
      <w:r w:rsidR="00922C79" w:rsidRPr="00460A76">
        <w:rPr>
          <w:rFonts w:ascii="Times New Roman" w:eastAsia="Times New Roman" w:hAnsi="Times New Roman"/>
          <w:sz w:val="24"/>
          <w:szCs w:val="24"/>
          <w:lang w:eastAsia="ru-RU"/>
        </w:rPr>
        <w:t>___________________________________________</w:t>
      </w:r>
      <w:r w:rsidRPr="00460A76">
        <w:rPr>
          <w:rFonts w:ascii="Times New Roman" w:eastAsia="Times New Roman" w:hAnsi="Times New Roman"/>
          <w:sz w:val="24"/>
          <w:szCs w:val="24"/>
          <w:lang w:eastAsia="ru-RU"/>
        </w:rPr>
        <w:t>_____</w:t>
      </w:r>
    </w:p>
    <w:p w:rsidR="000A120C" w:rsidRPr="00460A76" w:rsidRDefault="000A120C" w:rsidP="000A120C">
      <w:pPr>
        <w:widowControl w:val="0"/>
        <w:spacing w:after="0" w:line="240" w:lineRule="auto"/>
        <w:ind w:firstLine="709"/>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3. Телефон/факс _____________________________________________</w:t>
      </w:r>
      <w:r w:rsidR="00922C79" w:rsidRPr="00460A76">
        <w:rPr>
          <w:rFonts w:ascii="Times New Roman" w:eastAsia="Times New Roman" w:hAnsi="Times New Roman"/>
          <w:sz w:val="24"/>
          <w:szCs w:val="24"/>
          <w:lang w:eastAsia="ru-RU"/>
        </w:rPr>
        <w:t>________________</w:t>
      </w:r>
      <w:r w:rsidRPr="00460A76">
        <w:rPr>
          <w:rFonts w:ascii="Times New Roman" w:eastAsia="Times New Roman" w:hAnsi="Times New Roman"/>
          <w:sz w:val="24"/>
          <w:szCs w:val="24"/>
          <w:lang w:eastAsia="ru-RU"/>
        </w:rPr>
        <w:t>___________________</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 xml:space="preserve">4. </w:t>
      </w:r>
      <w:r w:rsidRPr="00460A76">
        <w:rPr>
          <w:rFonts w:ascii="Times New Roman" w:eastAsia="Times New Roman" w:hAnsi="Times New Roman"/>
          <w:sz w:val="24"/>
          <w:szCs w:val="24"/>
          <w:lang w:eastAsia="he-IL" w:bidi="he-IL"/>
        </w:rPr>
        <w:t>Відомості про керівника (П.І.Б., посада, номер контактного телефону) – для юридичних осіб</w:t>
      </w:r>
      <w:r w:rsidRPr="00460A76">
        <w:rPr>
          <w:rFonts w:ascii="Times New Roman" w:eastAsia="Times New Roman" w:hAnsi="Times New Roman"/>
          <w:sz w:val="24"/>
          <w:szCs w:val="24"/>
          <w:lang w:eastAsia="ru-RU"/>
        </w:rPr>
        <w:t xml:space="preserve"> _______________________________________________________</w:t>
      </w:r>
      <w:r w:rsidR="00922C79" w:rsidRPr="00460A76">
        <w:rPr>
          <w:rFonts w:ascii="Times New Roman" w:eastAsia="Times New Roman" w:hAnsi="Times New Roman"/>
          <w:sz w:val="24"/>
          <w:szCs w:val="24"/>
          <w:lang w:eastAsia="ru-RU"/>
        </w:rPr>
        <w:t>_____</w:t>
      </w:r>
      <w:r w:rsidRPr="00460A76">
        <w:rPr>
          <w:rFonts w:ascii="Times New Roman" w:eastAsia="Times New Roman" w:hAnsi="Times New Roman"/>
          <w:sz w:val="24"/>
          <w:szCs w:val="24"/>
          <w:lang w:eastAsia="ru-RU"/>
        </w:rPr>
        <w:t>_____</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w:t>
      </w:r>
      <w:r w:rsidR="00EF4D15" w:rsidRPr="00460A76">
        <w:rPr>
          <w:rFonts w:ascii="Times New Roman" w:eastAsia="Times New Roman" w:hAnsi="Times New Roman"/>
          <w:sz w:val="24"/>
          <w:szCs w:val="24"/>
          <w:lang w:eastAsia="ru-RU"/>
        </w:rPr>
        <w:t>____________________________________________________________</w:t>
      </w:r>
      <w:r w:rsidRPr="00460A76">
        <w:rPr>
          <w:rFonts w:ascii="Times New Roman" w:eastAsia="Times New Roman" w:hAnsi="Times New Roman"/>
          <w:sz w:val="24"/>
          <w:szCs w:val="24"/>
          <w:lang w:eastAsia="ru-RU"/>
        </w:rPr>
        <w:t>__</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he-IL" w:bidi="he-IL"/>
        </w:rPr>
      </w:pPr>
      <w:r w:rsidRPr="00460A76">
        <w:rPr>
          <w:rFonts w:ascii="Times New Roman" w:eastAsia="Times New Roman" w:hAnsi="Times New Roman"/>
          <w:sz w:val="24"/>
          <w:szCs w:val="24"/>
          <w:lang w:eastAsia="ru-RU"/>
        </w:rPr>
        <w:t xml:space="preserve">6. </w:t>
      </w:r>
      <w:r w:rsidRPr="00460A76">
        <w:rPr>
          <w:rFonts w:ascii="Times New Roman" w:eastAsia="Times New Roman" w:hAnsi="Times New Roman"/>
          <w:sz w:val="24"/>
          <w:szCs w:val="24"/>
          <w:lang w:eastAsia="he-IL" w:bidi="he-IL"/>
        </w:rPr>
        <w:t>Код ЄДРПОУ (для юридичних осіб) (ідентифікаційний номер фізичної особи – платника податків та інших обов'язкових платежів) __________</w:t>
      </w:r>
      <w:r w:rsidR="00922C79" w:rsidRPr="00460A76">
        <w:rPr>
          <w:rFonts w:ascii="Times New Roman" w:eastAsia="Times New Roman" w:hAnsi="Times New Roman"/>
          <w:sz w:val="24"/>
          <w:szCs w:val="24"/>
          <w:lang w:eastAsia="he-IL" w:bidi="he-IL"/>
        </w:rPr>
        <w:t>___</w:t>
      </w:r>
      <w:r w:rsidRPr="00460A76">
        <w:rPr>
          <w:rFonts w:ascii="Times New Roman" w:eastAsia="Times New Roman" w:hAnsi="Times New Roman"/>
          <w:sz w:val="24"/>
          <w:szCs w:val="24"/>
          <w:lang w:eastAsia="he-IL" w:bidi="he-IL"/>
        </w:rPr>
        <w:t>______________________</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he-IL" w:bidi="he-IL"/>
        </w:rPr>
      </w:pPr>
      <w:r w:rsidRPr="00460A76">
        <w:rPr>
          <w:rFonts w:ascii="Times New Roman" w:eastAsia="Times New Roman" w:hAnsi="Times New Roman"/>
          <w:sz w:val="24"/>
          <w:szCs w:val="24"/>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460A76">
        <w:rPr>
          <w:rFonts w:ascii="Times New Roman" w:eastAsia="Times New Roman" w:hAnsi="Times New Roman"/>
          <w:i/>
          <w:iCs/>
          <w:sz w:val="24"/>
          <w:szCs w:val="24"/>
          <w:lang w:eastAsia="ru-RU"/>
        </w:rPr>
        <w:t xml:space="preserve">– </w:t>
      </w:r>
      <w:r w:rsidRPr="00460A76">
        <w:rPr>
          <w:rFonts w:ascii="Times New Roman" w:eastAsia="Times New Roman" w:hAnsi="Times New Roman"/>
          <w:sz w:val="24"/>
          <w:szCs w:val="24"/>
          <w:lang w:eastAsia="ru-RU"/>
        </w:rPr>
        <w:t>для Учасника, який є платником податку на додану вартість _____</w:t>
      </w:r>
      <w:r w:rsidR="00922C79" w:rsidRPr="00460A76">
        <w:rPr>
          <w:rFonts w:ascii="Times New Roman" w:eastAsia="Times New Roman" w:hAnsi="Times New Roman"/>
          <w:sz w:val="24"/>
          <w:szCs w:val="24"/>
          <w:lang w:eastAsia="ru-RU"/>
        </w:rPr>
        <w:t>_______________________________</w:t>
      </w:r>
      <w:r w:rsidRPr="00460A76">
        <w:rPr>
          <w:rFonts w:ascii="Times New Roman" w:eastAsia="Times New Roman" w:hAnsi="Times New Roman"/>
          <w:sz w:val="24"/>
          <w:szCs w:val="24"/>
          <w:lang w:eastAsia="ru-RU"/>
        </w:rPr>
        <w:t>__________</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he-IL" w:bidi="he-IL"/>
        </w:rPr>
      </w:pPr>
      <w:r w:rsidRPr="00460A76">
        <w:rPr>
          <w:rFonts w:ascii="Times New Roman" w:eastAsia="Times New Roman" w:hAnsi="Times New Roman"/>
          <w:sz w:val="24"/>
          <w:szCs w:val="24"/>
          <w:lang w:eastAsia="he-IL" w:bidi="he-IL"/>
        </w:rPr>
        <w:t>8. Банківські реквізити ______________________________________________________</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he-IL" w:bidi="he-IL"/>
        </w:rPr>
      </w:pPr>
      <w:r w:rsidRPr="00460A76">
        <w:rPr>
          <w:rFonts w:ascii="Times New Roman" w:eastAsia="Times New Roman" w:hAnsi="Times New Roman"/>
          <w:sz w:val="24"/>
          <w:szCs w:val="24"/>
          <w:lang w:eastAsia="he-IL" w:bidi="he-IL"/>
        </w:rPr>
        <w:t xml:space="preserve">9. </w:t>
      </w:r>
      <w:r w:rsidRPr="00C26924">
        <w:rPr>
          <w:rFonts w:ascii="Times New Roman" w:eastAsia="Times New Roman" w:hAnsi="Times New Roman"/>
          <w:b/>
          <w:sz w:val="24"/>
          <w:szCs w:val="24"/>
          <w:lang w:eastAsia="he-IL" w:bidi="he-IL"/>
        </w:rPr>
        <w:t>П.І.Б., зразок підпису, посада особи (осіб),</w:t>
      </w:r>
      <w:r w:rsidRPr="00460A76">
        <w:rPr>
          <w:rFonts w:ascii="Times New Roman" w:eastAsia="Times New Roman" w:hAnsi="Times New Roman"/>
          <w:sz w:val="24"/>
          <w:szCs w:val="24"/>
          <w:lang w:eastAsia="he-IL" w:bidi="he-IL"/>
        </w:rPr>
        <w:t xml:space="preserve"> уповноваженої (уповноважених) підписувати документи тендерної пропозиції учасника ________________________________</w:t>
      </w:r>
      <w:r w:rsidR="00922C79" w:rsidRPr="00460A76">
        <w:rPr>
          <w:rFonts w:ascii="Times New Roman" w:eastAsia="Times New Roman" w:hAnsi="Times New Roman"/>
          <w:sz w:val="24"/>
          <w:szCs w:val="24"/>
          <w:lang w:eastAsia="he-IL" w:bidi="he-IL"/>
        </w:rPr>
        <w:t>___________________________________________</w:t>
      </w:r>
      <w:r w:rsidRPr="00460A76">
        <w:rPr>
          <w:rFonts w:ascii="Times New Roman" w:eastAsia="Times New Roman" w:hAnsi="Times New Roman"/>
          <w:sz w:val="24"/>
          <w:szCs w:val="24"/>
          <w:lang w:eastAsia="he-IL" w:bidi="he-IL"/>
        </w:rPr>
        <w:t>____</w:t>
      </w:r>
    </w:p>
    <w:p w:rsidR="000A120C" w:rsidRPr="00460A76" w:rsidRDefault="000A120C" w:rsidP="000A120C">
      <w:pPr>
        <w:spacing w:after="0" w:line="240" w:lineRule="auto"/>
        <w:ind w:firstLine="709"/>
        <w:rPr>
          <w:rFonts w:ascii="Times New Roman" w:eastAsia="Times New Roman" w:hAnsi="Times New Roman"/>
          <w:sz w:val="24"/>
          <w:szCs w:val="24"/>
          <w:lang w:eastAsia="he-IL" w:bidi="he-IL"/>
        </w:rPr>
      </w:pPr>
      <w:r w:rsidRPr="00460A76">
        <w:rPr>
          <w:rFonts w:ascii="Times New Roman" w:eastAsia="Times New Roman" w:hAnsi="Times New Roman"/>
          <w:sz w:val="24"/>
          <w:szCs w:val="24"/>
          <w:lang w:eastAsia="he-IL" w:bidi="he-IL"/>
        </w:rPr>
        <w:t xml:space="preserve">10. Строки </w:t>
      </w:r>
      <w:r w:rsidR="00C26924">
        <w:rPr>
          <w:rFonts w:ascii="Times New Roman" w:eastAsia="Times New Roman" w:hAnsi="Times New Roman"/>
          <w:sz w:val="24"/>
          <w:szCs w:val="24"/>
          <w:lang w:eastAsia="he-IL" w:bidi="he-IL"/>
        </w:rPr>
        <w:t>надання послуг</w:t>
      </w:r>
      <w:r w:rsidRPr="00460A76">
        <w:rPr>
          <w:rFonts w:ascii="Times New Roman" w:eastAsia="Times New Roman" w:hAnsi="Times New Roman"/>
          <w:sz w:val="24"/>
          <w:szCs w:val="24"/>
          <w:lang w:eastAsia="he-IL" w:bidi="he-IL"/>
        </w:rPr>
        <w:t xml:space="preserve"> ______________</w:t>
      </w:r>
      <w:r w:rsidR="00922C79" w:rsidRPr="00460A76">
        <w:rPr>
          <w:rFonts w:ascii="Times New Roman" w:eastAsia="Times New Roman" w:hAnsi="Times New Roman"/>
          <w:sz w:val="24"/>
          <w:szCs w:val="24"/>
          <w:lang w:eastAsia="he-IL" w:bidi="he-IL"/>
        </w:rPr>
        <w:t>_____</w:t>
      </w:r>
      <w:r w:rsidR="00283E66">
        <w:rPr>
          <w:rFonts w:ascii="Times New Roman" w:eastAsia="Times New Roman" w:hAnsi="Times New Roman"/>
          <w:sz w:val="24"/>
          <w:szCs w:val="24"/>
          <w:lang w:eastAsia="he-IL" w:bidi="he-IL"/>
        </w:rPr>
        <w:t>______________________________</w:t>
      </w:r>
    </w:p>
    <w:p w:rsidR="000A120C" w:rsidRPr="00460A76" w:rsidRDefault="000A120C" w:rsidP="000A120C">
      <w:pPr>
        <w:spacing w:after="0" w:line="240" w:lineRule="auto"/>
        <w:ind w:firstLine="709"/>
        <w:rPr>
          <w:rFonts w:ascii="Times New Roman" w:eastAsia="Times New Roman" w:hAnsi="Times New Roman"/>
          <w:b/>
          <w:sz w:val="24"/>
          <w:szCs w:val="24"/>
          <w:lang w:eastAsia="he-IL" w:bidi="he-IL"/>
        </w:rPr>
      </w:pPr>
      <w:r w:rsidRPr="00460A76">
        <w:rPr>
          <w:rFonts w:ascii="Times New Roman" w:eastAsia="Times New Roman" w:hAnsi="Times New Roman"/>
          <w:sz w:val="24"/>
          <w:szCs w:val="24"/>
          <w:lang w:eastAsia="he-IL" w:bidi="he-IL"/>
        </w:rPr>
        <w:t>11. Умов</w:t>
      </w:r>
      <w:r w:rsidR="006D642F" w:rsidRPr="00460A76">
        <w:rPr>
          <w:rFonts w:ascii="Times New Roman" w:eastAsia="Times New Roman" w:hAnsi="Times New Roman"/>
          <w:sz w:val="24"/>
          <w:szCs w:val="24"/>
          <w:lang w:eastAsia="he-IL" w:bidi="he-IL"/>
        </w:rPr>
        <w:t xml:space="preserve">и оплати: </w:t>
      </w:r>
      <w:r w:rsidR="006D642F" w:rsidRPr="00460A76">
        <w:rPr>
          <w:rFonts w:ascii="Times New Roman" w:eastAsia="Times New Roman" w:hAnsi="Times New Roman"/>
          <w:b/>
          <w:sz w:val="24"/>
          <w:szCs w:val="24"/>
          <w:lang w:eastAsia="he-IL" w:bidi="he-IL"/>
        </w:rPr>
        <w:t>згідно умов договору</w:t>
      </w:r>
      <w:r w:rsidR="00A81EED" w:rsidRPr="00460A76">
        <w:rPr>
          <w:rFonts w:ascii="Times New Roman" w:eastAsia="Times New Roman" w:hAnsi="Times New Roman"/>
          <w:b/>
          <w:sz w:val="24"/>
          <w:szCs w:val="24"/>
          <w:lang w:eastAsia="he-IL" w:bidi="he-IL"/>
        </w:rPr>
        <w:t>.</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he-IL" w:bidi="he-IL"/>
        </w:rPr>
        <w:t xml:space="preserve">12. </w:t>
      </w:r>
      <w:r w:rsidRPr="00C26924">
        <w:rPr>
          <w:rFonts w:ascii="Times New Roman" w:eastAsia="Times New Roman" w:hAnsi="Times New Roman"/>
          <w:b/>
          <w:sz w:val="24"/>
          <w:szCs w:val="24"/>
          <w:lang w:eastAsia="he-IL" w:bidi="he-IL"/>
        </w:rPr>
        <w:t>П.І.Б., зразок підпису, посада особи (осіб),</w:t>
      </w:r>
      <w:r w:rsidRPr="00460A76">
        <w:rPr>
          <w:rFonts w:ascii="Times New Roman" w:eastAsia="Times New Roman" w:hAnsi="Times New Roman"/>
          <w:sz w:val="24"/>
          <w:szCs w:val="24"/>
          <w:lang w:eastAsia="he-IL" w:bidi="he-IL"/>
        </w:rPr>
        <w:t xml:space="preserve"> уповноваженої (уповноважених) підписувати документи</w:t>
      </w:r>
      <w:r w:rsidRPr="00460A76">
        <w:rPr>
          <w:rFonts w:ascii="Times New Roman" w:eastAsia="Times New Roman" w:hAnsi="Times New Roman"/>
          <w:sz w:val="24"/>
          <w:szCs w:val="24"/>
          <w:lang w:eastAsia="ru-RU"/>
        </w:rPr>
        <w:t xml:space="preserve"> за результатами процедури закупівлі (договір про закупівлю) </w:t>
      </w:r>
      <w:r w:rsidRPr="00460A76">
        <w:rPr>
          <w:rFonts w:ascii="Times New Roman" w:eastAsia="Times New Roman" w:hAnsi="Times New Roman"/>
          <w:sz w:val="24"/>
          <w:szCs w:val="24"/>
          <w:lang w:eastAsia="ru-RU"/>
        </w:rPr>
        <w:lastRenderedPageBreak/>
        <w:t>_____________</w:t>
      </w:r>
      <w:r w:rsidR="00922C79" w:rsidRPr="00460A76">
        <w:rPr>
          <w:rFonts w:ascii="Times New Roman" w:eastAsia="Times New Roman" w:hAnsi="Times New Roman"/>
          <w:sz w:val="24"/>
          <w:szCs w:val="24"/>
          <w:lang w:eastAsia="ru-RU"/>
        </w:rPr>
        <w:t>_________________________________________________________________</w:t>
      </w:r>
      <w:r w:rsidRPr="00460A76">
        <w:rPr>
          <w:rFonts w:ascii="Times New Roman" w:eastAsia="Times New Roman" w:hAnsi="Times New Roman"/>
          <w:sz w:val="24"/>
          <w:szCs w:val="24"/>
          <w:lang w:eastAsia="ru-RU"/>
        </w:rPr>
        <w:t>_</w:t>
      </w:r>
    </w:p>
    <w:p w:rsidR="000A120C" w:rsidRPr="00460A76" w:rsidRDefault="000A120C" w:rsidP="000A120C">
      <w:pPr>
        <w:widowControl w:val="0"/>
        <w:spacing w:after="0" w:line="240" w:lineRule="auto"/>
        <w:ind w:firstLine="709"/>
        <w:jc w:val="both"/>
        <w:rPr>
          <w:rFonts w:ascii="Times New Roman" w:eastAsia="Times New Roman" w:hAnsi="Times New Roman"/>
          <w:b/>
          <w:i/>
          <w:sz w:val="24"/>
          <w:szCs w:val="24"/>
          <w:lang w:eastAsia="ru-RU"/>
        </w:rPr>
      </w:pPr>
      <w:r w:rsidRPr="00460A76">
        <w:rPr>
          <w:rFonts w:ascii="Times New Roman" w:eastAsia="Times New Roman" w:hAnsi="Times New Roman"/>
          <w:sz w:val="24"/>
          <w:szCs w:val="24"/>
          <w:lang w:eastAsia="ru-RU"/>
        </w:rPr>
        <w:t>13. Вартість тендерної пропозиції с</w:t>
      </w:r>
      <w:r w:rsidR="005C3CC5" w:rsidRPr="00460A76">
        <w:rPr>
          <w:rFonts w:ascii="Times New Roman" w:eastAsia="Times New Roman" w:hAnsi="Times New Roman"/>
          <w:sz w:val="24"/>
          <w:szCs w:val="24"/>
          <w:lang w:eastAsia="ru-RU"/>
        </w:rPr>
        <w:t>кладає _____________</w:t>
      </w:r>
      <w:r w:rsidRPr="00460A76">
        <w:rPr>
          <w:rFonts w:ascii="Times New Roman" w:eastAsia="Times New Roman" w:hAnsi="Times New Roman"/>
          <w:sz w:val="24"/>
          <w:szCs w:val="24"/>
          <w:lang w:eastAsia="ru-RU"/>
        </w:rPr>
        <w:t xml:space="preserve"> грн., у т.ч. ПДВ ______ грн.</w:t>
      </w:r>
    </w:p>
    <w:p w:rsidR="0075365B" w:rsidRDefault="0075365B" w:rsidP="00400CA7">
      <w:pPr>
        <w:spacing w:after="0" w:line="240" w:lineRule="auto"/>
        <w:ind w:firstLine="709"/>
        <w:jc w:val="both"/>
        <w:rPr>
          <w:rFonts w:ascii="Times New Roman" w:eastAsia="Times New Roman" w:hAnsi="Times New Roman"/>
          <w:sz w:val="24"/>
          <w:szCs w:val="24"/>
          <w:lang w:eastAsia="ru-RU"/>
        </w:rPr>
      </w:pPr>
    </w:p>
    <w:p w:rsidR="000A120C" w:rsidRPr="00460A76" w:rsidRDefault="000A120C" w:rsidP="00400CA7">
      <w:pPr>
        <w:spacing w:after="0" w:line="240" w:lineRule="auto"/>
        <w:ind w:firstLine="709"/>
        <w:jc w:val="both"/>
      </w:pPr>
      <w:r w:rsidRPr="00460A76">
        <w:rPr>
          <w:rFonts w:ascii="Times New Roman" w:eastAsia="Times New Roman" w:hAnsi="Times New Roman"/>
          <w:sz w:val="24"/>
          <w:szCs w:val="24"/>
          <w:lang w:eastAsia="ru-RU"/>
        </w:rPr>
        <w:t>1</w:t>
      </w:r>
      <w:r w:rsidR="00982ADC">
        <w:rPr>
          <w:rFonts w:ascii="Times New Roman" w:eastAsia="Times New Roman" w:hAnsi="Times New Roman"/>
          <w:sz w:val="24"/>
          <w:szCs w:val="24"/>
          <w:lang w:eastAsia="ru-RU"/>
        </w:rPr>
        <w:t>4</w:t>
      </w:r>
      <w:r w:rsidRPr="00460A76">
        <w:rPr>
          <w:rFonts w:ascii="Times New Roman" w:eastAsia="Times New Roman" w:hAnsi="Times New Roman"/>
          <w:sz w:val="24"/>
          <w:szCs w:val="24"/>
          <w:lang w:eastAsia="ru-RU"/>
        </w:rPr>
        <w:t>. Ми згодні дотримуватися умов т</w:t>
      </w:r>
      <w:r w:rsidR="006A7B92" w:rsidRPr="00460A76">
        <w:rPr>
          <w:rFonts w:ascii="Times New Roman" w:eastAsia="Times New Roman" w:hAnsi="Times New Roman"/>
          <w:sz w:val="24"/>
          <w:szCs w:val="24"/>
          <w:lang w:eastAsia="ru-RU"/>
        </w:rPr>
        <w:t>ендерної пропозиції протягом 13</w:t>
      </w:r>
      <w:r w:rsidR="00E37FDE" w:rsidRPr="00460A76">
        <w:rPr>
          <w:rFonts w:ascii="Times New Roman" w:eastAsia="Times New Roman" w:hAnsi="Times New Roman"/>
          <w:sz w:val="24"/>
          <w:szCs w:val="24"/>
          <w:lang w:eastAsia="ru-RU"/>
        </w:rPr>
        <w:t>0</w:t>
      </w:r>
      <w:r w:rsidRPr="00460A76">
        <w:rPr>
          <w:rFonts w:ascii="Times New Roman" w:eastAsia="Times New Roman" w:hAnsi="Times New Roman"/>
          <w:sz w:val="24"/>
          <w:szCs w:val="24"/>
          <w:lang w:eastAsia="ru-RU"/>
        </w:rPr>
        <w:t xml:space="preserve"> днів </w:t>
      </w:r>
      <w:r w:rsidR="000152EC" w:rsidRPr="00460A76">
        <w:rPr>
          <w:rFonts w:ascii="Times New Roman" w:eastAsia="Times New Roman" w:hAnsi="Times New Roman"/>
          <w:sz w:val="24"/>
          <w:szCs w:val="24"/>
          <w:lang w:eastAsia="ru-RU"/>
        </w:rPr>
        <w:t>і</w:t>
      </w:r>
      <w:r w:rsidRPr="00460A76">
        <w:rPr>
          <w:rFonts w:ascii="Times New Roman" w:eastAsia="Times New Roman" w:hAnsi="Times New Roman"/>
          <w:sz w:val="24"/>
          <w:szCs w:val="24"/>
          <w:lang w:eastAsia="ru-RU"/>
        </w:rPr>
        <w:t xml:space="preserve">з </w:t>
      </w:r>
      <w:r w:rsidR="00365E4A" w:rsidRPr="00460A76">
        <w:rPr>
          <w:rFonts w:ascii="Times New Roman" w:eastAsia="Times New Roman" w:hAnsi="Times New Roman"/>
          <w:sz w:val="24"/>
          <w:szCs w:val="24"/>
          <w:lang w:eastAsia="ru-RU"/>
        </w:rPr>
        <w:t>дати кінцевого строку подання тендерної пропозиції.</w:t>
      </w:r>
      <w:r w:rsidRPr="00460A76">
        <w:rPr>
          <w:rFonts w:ascii="Times New Roman" w:eastAsia="Times New Roman" w:hAnsi="Times New Roman"/>
          <w:sz w:val="24"/>
          <w:szCs w:val="24"/>
          <w:lang w:eastAsia="ru-RU"/>
        </w:rPr>
        <w:t xml:space="preserve">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0A120C" w:rsidRPr="00460A76" w:rsidRDefault="000A120C" w:rsidP="00400CA7">
      <w:pPr>
        <w:spacing w:after="0" w:line="240" w:lineRule="auto"/>
        <w:ind w:firstLine="709"/>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1</w:t>
      </w:r>
      <w:r w:rsidR="00982ADC">
        <w:rPr>
          <w:rFonts w:ascii="Times New Roman" w:eastAsia="Times New Roman" w:hAnsi="Times New Roman"/>
          <w:sz w:val="24"/>
          <w:szCs w:val="24"/>
          <w:lang w:eastAsia="ru-RU"/>
        </w:rPr>
        <w:t>5</w:t>
      </w:r>
      <w:r w:rsidRPr="00460A76">
        <w:rPr>
          <w:rFonts w:ascii="Times New Roman" w:eastAsia="Times New Roman" w:hAnsi="Times New Roman"/>
          <w:sz w:val="24"/>
          <w:szCs w:val="24"/>
          <w:lang w:eastAsia="ru-RU"/>
        </w:rPr>
        <w:t xml:space="preserve">. Якщо наша тендерна пропозиція буде акцептована, ми зобов’язуємося підписати Договір із замовником не пізніше, ніж через </w:t>
      </w:r>
      <w:r w:rsidR="00A060C4">
        <w:rPr>
          <w:rFonts w:ascii="Times New Roman" w:eastAsia="Times New Roman" w:hAnsi="Times New Roman"/>
          <w:sz w:val="24"/>
          <w:szCs w:val="24"/>
          <w:lang w:eastAsia="ru-RU"/>
        </w:rPr>
        <w:t xml:space="preserve">15 </w:t>
      </w:r>
      <w:r w:rsidRPr="00460A76">
        <w:rPr>
          <w:rFonts w:ascii="Times New Roman" w:eastAsia="Times New Roman" w:hAnsi="Times New Roman"/>
          <w:sz w:val="24"/>
          <w:szCs w:val="24"/>
          <w:lang w:eastAsia="ru-RU"/>
        </w:rPr>
        <w:t xml:space="preserve">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w:t>
      </w:r>
      <w:r w:rsidR="00A060C4">
        <w:rPr>
          <w:rFonts w:ascii="Times New Roman" w:eastAsia="Times New Roman" w:hAnsi="Times New Roman"/>
          <w:sz w:val="24"/>
          <w:szCs w:val="24"/>
          <w:lang w:eastAsia="ru-RU"/>
        </w:rPr>
        <w:t>5</w:t>
      </w:r>
      <w:r w:rsidRPr="00460A76">
        <w:rPr>
          <w:rFonts w:ascii="Times New Roman" w:eastAsia="Times New Roman" w:hAnsi="Times New Roman"/>
          <w:sz w:val="24"/>
          <w:szCs w:val="24"/>
          <w:lang w:eastAsia="ru-RU"/>
        </w:rPr>
        <w:t xml:space="preserve"> днів з </w:t>
      </w:r>
      <w:r w:rsidR="00105416" w:rsidRPr="00460A76">
        <w:rPr>
          <w:rFonts w:ascii="Times New Roman" w:eastAsia="Times New Roman" w:hAnsi="Times New Roman"/>
          <w:sz w:val="24"/>
          <w:szCs w:val="24"/>
          <w:lang w:eastAsia="ru-RU"/>
        </w:rPr>
        <w:t>дати оприлюднення в електронній системі закупівель</w:t>
      </w:r>
      <w:r w:rsidRPr="00460A76">
        <w:rPr>
          <w:rFonts w:ascii="Times New Roman" w:eastAsia="Times New Roman" w:hAnsi="Times New Roman"/>
          <w:sz w:val="24"/>
          <w:szCs w:val="24"/>
          <w:lang w:eastAsia="ru-RU"/>
        </w:rPr>
        <w:t xml:space="preserve"> повідомлення про намір укласти договір про закупівлю.</w:t>
      </w:r>
    </w:p>
    <w:p w:rsidR="000A120C" w:rsidRPr="00460A76" w:rsidRDefault="000A120C" w:rsidP="000A120C">
      <w:pPr>
        <w:spacing w:after="0" w:line="240" w:lineRule="auto"/>
        <w:ind w:firstLine="360"/>
        <w:jc w:val="both"/>
        <w:rPr>
          <w:rFonts w:ascii="Times New Roman" w:eastAsia="Times New Roman" w:hAnsi="Times New Roman"/>
          <w:sz w:val="24"/>
          <w:szCs w:val="24"/>
          <w:lang w:eastAsia="ru-RU"/>
        </w:rPr>
      </w:pPr>
    </w:p>
    <w:p w:rsidR="002533B4" w:rsidRPr="00460A76" w:rsidRDefault="002533B4" w:rsidP="0075365B">
      <w:pPr>
        <w:spacing w:after="0" w:line="240" w:lineRule="auto"/>
        <w:jc w:val="center"/>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__________________________________________________</w:t>
      </w:r>
      <w:r w:rsidR="00696E88" w:rsidRPr="00460A76">
        <w:rPr>
          <w:rFonts w:ascii="Times New Roman" w:eastAsia="Times New Roman" w:hAnsi="Times New Roman"/>
          <w:sz w:val="24"/>
          <w:szCs w:val="24"/>
          <w:lang w:eastAsia="ru-RU"/>
        </w:rPr>
        <w:t>___</w:t>
      </w:r>
      <w:r w:rsidRPr="00460A76">
        <w:rPr>
          <w:rFonts w:ascii="Times New Roman" w:eastAsia="Times New Roman" w:hAnsi="Times New Roman"/>
          <w:sz w:val="24"/>
          <w:szCs w:val="24"/>
          <w:lang w:eastAsia="ru-RU"/>
        </w:rPr>
        <w:t>______________________</w:t>
      </w:r>
    </w:p>
    <w:p w:rsidR="00C714B9" w:rsidRDefault="002533B4" w:rsidP="0075365B">
      <w:pPr>
        <w:spacing w:after="0" w:line="240" w:lineRule="auto"/>
        <w:jc w:val="center"/>
        <w:rPr>
          <w:rFonts w:ascii="Times New Roman" w:eastAsia="Times New Roman" w:hAnsi="Times New Roman"/>
          <w:i/>
          <w:sz w:val="20"/>
          <w:szCs w:val="20"/>
          <w:lang w:eastAsia="ru-RU"/>
        </w:rPr>
      </w:pPr>
      <w:r w:rsidRPr="00460A76">
        <w:rPr>
          <w:rFonts w:ascii="Times New Roman" w:eastAsia="Times New Roman" w:hAnsi="Times New Roman"/>
          <w:i/>
          <w:sz w:val="20"/>
          <w:szCs w:val="20"/>
          <w:lang w:eastAsia="ru-RU"/>
        </w:rPr>
        <w:t>(Посада, прізвище, ініціали, підпис керівника або уповноваженої особи учасника, завірені печаткою</w:t>
      </w:r>
    </w:p>
    <w:p w:rsidR="002533B4" w:rsidRPr="00460A76" w:rsidRDefault="002533B4" w:rsidP="0075365B">
      <w:pPr>
        <w:spacing w:after="0" w:line="240" w:lineRule="auto"/>
        <w:jc w:val="center"/>
        <w:rPr>
          <w:rFonts w:ascii="Times New Roman" w:eastAsia="Times New Roman" w:hAnsi="Times New Roman"/>
          <w:sz w:val="20"/>
          <w:szCs w:val="20"/>
          <w:lang w:eastAsia="ru-RU"/>
        </w:rPr>
      </w:pPr>
      <w:r w:rsidRPr="00460A76">
        <w:rPr>
          <w:rFonts w:ascii="Times New Roman" w:eastAsia="Times New Roman" w:hAnsi="Times New Roman"/>
          <w:i/>
          <w:sz w:val="20"/>
          <w:szCs w:val="20"/>
          <w:lang w:eastAsia="ru-RU"/>
        </w:rPr>
        <w:t>(у разі наявності)).МП</w:t>
      </w:r>
    </w:p>
    <w:p w:rsidR="002533B4" w:rsidRPr="00460A76" w:rsidRDefault="002533B4" w:rsidP="002533B4">
      <w:pPr>
        <w:spacing w:after="0" w:line="240" w:lineRule="auto"/>
        <w:jc w:val="both"/>
        <w:rPr>
          <w:rFonts w:ascii="Times New Roman" w:eastAsia="Times New Roman" w:hAnsi="Times New Roman"/>
          <w:i/>
          <w:sz w:val="24"/>
          <w:szCs w:val="24"/>
          <w:lang w:eastAsia="ru-RU"/>
        </w:rPr>
      </w:pPr>
    </w:p>
    <w:p w:rsidR="002533B4" w:rsidRPr="00460A76" w:rsidRDefault="002533B4" w:rsidP="002533B4">
      <w:pPr>
        <w:spacing w:after="0" w:line="240" w:lineRule="auto"/>
        <w:jc w:val="both"/>
        <w:rPr>
          <w:rFonts w:ascii="Times New Roman" w:eastAsia="Times New Roman" w:hAnsi="Times New Roman"/>
          <w:i/>
          <w:sz w:val="24"/>
          <w:szCs w:val="24"/>
          <w:lang w:eastAsia="ru-RU"/>
        </w:rPr>
      </w:pPr>
    </w:p>
    <w:p w:rsidR="002533B4" w:rsidRPr="00460A76" w:rsidRDefault="002533B4" w:rsidP="002533B4">
      <w:pPr>
        <w:spacing w:after="0" w:line="240" w:lineRule="auto"/>
        <w:jc w:val="both"/>
        <w:rPr>
          <w:rFonts w:ascii="Times New Roman" w:eastAsia="Times New Roman" w:hAnsi="Times New Roman"/>
          <w:i/>
          <w:sz w:val="20"/>
          <w:szCs w:val="20"/>
          <w:u w:val="single"/>
          <w:lang w:eastAsia="ru-RU"/>
        </w:rPr>
      </w:pPr>
      <w:r w:rsidRPr="00460A76">
        <w:rPr>
          <w:rFonts w:ascii="Times New Roman" w:eastAsia="Times New Roman" w:hAnsi="Times New Roman"/>
          <w:i/>
          <w:sz w:val="20"/>
          <w:szCs w:val="20"/>
          <w:u w:val="single"/>
          <w:lang w:eastAsia="ru-RU"/>
        </w:rPr>
        <w:t>Примітки:</w:t>
      </w:r>
    </w:p>
    <w:p w:rsidR="002533B4" w:rsidRPr="00460A76" w:rsidRDefault="002533B4" w:rsidP="002533B4">
      <w:pPr>
        <w:spacing w:after="0" w:line="240" w:lineRule="auto"/>
        <w:jc w:val="both"/>
        <w:rPr>
          <w:rFonts w:ascii="Times New Roman" w:eastAsia="Times New Roman" w:hAnsi="Times New Roman"/>
          <w:i/>
          <w:sz w:val="20"/>
          <w:szCs w:val="20"/>
          <w:lang w:eastAsia="ru-RU"/>
        </w:rPr>
      </w:pPr>
      <w:r w:rsidRPr="00460A76">
        <w:rPr>
          <w:rFonts w:ascii="Times New Roman" w:eastAsia="Times New Roman" w:hAnsi="Times New Roman"/>
          <w:i/>
          <w:sz w:val="20"/>
          <w:szCs w:val="20"/>
          <w:lang w:eastAsia="ru-RU"/>
        </w:rPr>
        <w:t xml:space="preserve">1. Тендерні пропозиції оформлюються та подаються за встановленою замовником формою.   </w:t>
      </w:r>
    </w:p>
    <w:p w:rsidR="002533B4" w:rsidRPr="00460A76" w:rsidRDefault="002533B4" w:rsidP="002533B4">
      <w:pPr>
        <w:spacing w:after="0" w:line="240" w:lineRule="auto"/>
        <w:jc w:val="both"/>
        <w:rPr>
          <w:rFonts w:ascii="Times New Roman" w:eastAsia="Times New Roman" w:hAnsi="Times New Roman"/>
          <w:b/>
          <w:i/>
          <w:sz w:val="20"/>
          <w:szCs w:val="20"/>
          <w:lang w:eastAsia="ru-RU"/>
        </w:rPr>
      </w:pPr>
      <w:r w:rsidRPr="00460A76">
        <w:rPr>
          <w:rFonts w:ascii="Times New Roman" w:eastAsia="Times New Roman" w:hAnsi="Times New Roman"/>
          <w:i/>
          <w:sz w:val="20"/>
          <w:szCs w:val="20"/>
          <w:lang w:eastAsia="ru-RU"/>
        </w:rPr>
        <w:t>2.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2533B4" w:rsidRPr="00460A76" w:rsidRDefault="002533B4" w:rsidP="002533B4">
      <w:pPr>
        <w:spacing w:after="0" w:line="240" w:lineRule="auto"/>
        <w:jc w:val="both"/>
        <w:rPr>
          <w:rFonts w:ascii="Times New Roman" w:eastAsia="Times New Roman" w:hAnsi="Times New Roman"/>
          <w:i/>
          <w:sz w:val="20"/>
          <w:szCs w:val="20"/>
          <w:lang w:eastAsia="ru-RU"/>
        </w:rPr>
      </w:pPr>
      <w:bookmarkStart w:id="95" w:name="OLE_LINK3"/>
      <w:bookmarkStart w:id="96" w:name="OLE_LINK4"/>
      <w:bookmarkEnd w:id="95"/>
      <w:bookmarkEnd w:id="96"/>
      <w:r w:rsidRPr="00460A76">
        <w:rPr>
          <w:rFonts w:ascii="Times New Roman" w:eastAsia="Times New Roman" w:hAnsi="Times New Roman"/>
          <w:i/>
          <w:sz w:val="20"/>
          <w:szCs w:val="20"/>
          <w:lang w:eastAsia="ru-RU"/>
        </w:rPr>
        <w:t>3. П</w:t>
      </w:r>
      <w:r w:rsidR="006B1482">
        <w:rPr>
          <w:rFonts w:ascii="Times New Roman" w:eastAsia="Times New Roman" w:hAnsi="Times New Roman"/>
          <w:i/>
          <w:sz w:val="20"/>
          <w:szCs w:val="20"/>
          <w:lang w:eastAsia="ru-RU"/>
        </w:rPr>
        <w:t>одаток на додану вартість (ПДВ)</w:t>
      </w:r>
      <w:r w:rsidRPr="00460A76">
        <w:rPr>
          <w:rFonts w:ascii="Times New Roman" w:eastAsia="Times New Roman" w:hAnsi="Times New Roman"/>
          <w:i/>
          <w:sz w:val="20"/>
          <w:szCs w:val="20"/>
          <w:lang w:eastAsia="ru-RU"/>
        </w:rPr>
        <w:t xml:space="preserve"> нараховується у випадках, передбачених законодавством України.</w:t>
      </w:r>
    </w:p>
    <w:p w:rsidR="002533B4" w:rsidRPr="00460A76" w:rsidRDefault="002533B4" w:rsidP="002533B4">
      <w:pPr>
        <w:spacing w:after="0" w:line="240" w:lineRule="auto"/>
        <w:jc w:val="both"/>
        <w:rPr>
          <w:rFonts w:ascii="Times New Roman" w:hAnsi="Times New Roman"/>
          <w:sz w:val="18"/>
          <w:szCs w:val="18"/>
        </w:rPr>
      </w:pPr>
    </w:p>
    <w:p w:rsidR="000A120C" w:rsidRPr="00460A76" w:rsidRDefault="000A120C" w:rsidP="002533B4">
      <w:pPr>
        <w:spacing w:after="0" w:line="240" w:lineRule="auto"/>
        <w:ind w:firstLine="360"/>
        <w:jc w:val="both"/>
        <w:rPr>
          <w:rFonts w:ascii="Times New Roman" w:hAnsi="Times New Roman"/>
          <w:sz w:val="18"/>
          <w:szCs w:val="18"/>
        </w:rPr>
      </w:pPr>
    </w:p>
    <w:sectPr w:rsidR="000A120C" w:rsidRPr="00460A76" w:rsidSect="005A3F78">
      <w:headerReference w:type="default" r:id="rId17"/>
      <w:footerReference w:type="even" r:id="rId18"/>
      <w:footerReference w:type="default" r:id="rId19"/>
      <w:pgSz w:w="11906" w:h="16838" w:code="9"/>
      <w:pgMar w:top="993"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DA8" w:rsidRDefault="00305DA8">
      <w:r>
        <w:separator/>
      </w:r>
    </w:p>
  </w:endnote>
  <w:endnote w:type="continuationSeparator" w:id="0">
    <w:p w:rsidR="00305DA8" w:rsidRDefault="00305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UkrainianPragmatica">
    <w:altName w:val="Courier New"/>
    <w:charset w:val="00"/>
    <w:family w:val="swiss"/>
    <w:pitch w:val="variable"/>
    <w:sig w:usb0="00000203" w:usb1="00000000" w:usb2="00000000" w:usb3="00000000" w:csb0="00000005" w:csb1="00000000"/>
  </w:font>
  <w:font w:name="UkrainianBaltica">
    <w:altName w:val="Courier New"/>
    <w:charset w:val="00"/>
    <w:family w:val="roman"/>
    <w:pitch w:val="variable"/>
    <w:sig w:usb0="00000203" w:usb1="00000000" w:usb2="00000000" w:usb3="00000000" w:csb0="00000005" w:csb1="00000000"/>
  </w:font>
  <w:font w:name="MS Reference Sans Serif">
    <w:panose1 w:val="020B0604030504040204"/>
    <w:charset w:val="CC"/>
    <w:family w:val="swiss"/>
    <w:pitch w:val="variable"/>
    <w:sig w:usb0="20000287" w:usb1="00000000" w:usb2="00000000" w:usb3="00000000" w:csb0="0000019F" w:csb1="00000000"/>
  </w:font>
  <w:font w:name="Andale Sans UI">
    <w:altName w:val="Arial Unicode MS"/>
    <w:charset w:val="CC"/>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EE" w:rsidRDefault="008647EE" w:rsidP="000A34A1">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8647EE" w:rsidRDefault="008647EE" w:rsidP="001E3868">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EE" w:rsidRPr="000A5898" w:rsidRDefault="008647EE" w:rsidP="00B60960">
    <w:pPr>
      <w:pStyle w:val="ae"/>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DA8" w:rsidRDefault="00305DA8">
      <w:r>
        <w:separator/>
      </w:r>
    </w:p>
  </w:footnote>
  <w:footnote w:type="continuationSeparator" w:id="0">
    <w:p w:rsidR="00305DA8" w:rsidRDefault="00305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2016"/>
      <w:docPartObj>
        <w:docPartGallery w:val="Page Numbers (Top of Page)"/>
        <w:docPartUnique/>
      </w:docPartObj>
    </w:sdtPr>
    <w:sdtEndPr/>
    <w:sdtContent>
      <w:p w:rsidR="008647EE" w:rsidRDefault="008647EE">
        <w:pPr>
          <w:pStyle w:val="af3"/>
          <w:jc w:val="center"/>
        </w:pPr>
        <w:r>
          <w:fldChar w:fldCharType="begin"/>
        </w:r>
        <w:r>
          <w:instrText xml:space="preserve"> PAGE   \* MERGEFORMAT </w:instrText>
        </w:r>
        <w:r>
          <w:fldChar w:fldCharType="separate"/>
        </w:r>
        <w:r w:rsidR="00883966">
          <w:rPr>
            <w:noProof/>
          </w:rPr>
          <w:t>51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49F6F632"/>
    <w:name w:val="WW8Num3"/>
    <w:lvl w:ilvl="0">
      <w:start w:val="1"/>
      <w:numFmt w:val="decimal"/>
      <w:lvlText w:val="%1."/>
      <w:lvlJc w:val="left"/>
      <w:pPr>
        <w:tabs>
          <w:tab w:val="num" w:pos="435"/>
        </w:tabs>
        <w:ind w:left="435" w:hanging="435"/>
      </w:pPr>
      <w:rPr>
        <w:b w:val="0"/>
      </w:rPr>
    </w:lvl>
    <w:lvl w:ilvl="1">
      <w:start w:val="1"/>
      <w:numFmt w:val="decimal"/>
      <w:lvlText w:val="%1.%2."/>
      <w:lvlJc w:val="left"/>
      <w:pPr>
        <w:tabs>
          <w:tab w:val="num" w:pos="435"/>
        </w:tabs>
        <w:ind w:left="435" w:hanging="435"/>
      </w:pPr>
      <w:rPr>
        <w:rFonts w:ascii="Times New Roman" w:eastAsia="Times New Roman" w:hAnsi="Times New Roman" w:cs="Times New Roman"/>
      </w:r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
    <w:nsid w:val="00000005"/>
    <w:multiLevelType w:val="multilevel"/>
    <w:tmpl w:val="00000004"/>
    <w:lvl w:ilvl="0">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abstractNum>
  <w:abstractNum w:abstractNumId="2">
    <w:nsid w:val="00000006"/>
    <w:multiLevelType w:val="multilevel"/>
    <w:tmpl w:val="00000006"/>
    <w:name w:val="WW8Num6"/>
    <w:lvl w:ilvl="0">
      <w:start w:val="4"/>
      <w:numFmt w:val="decimal"/>
      <w:lvlText w:val="%1."/>
      <w:lvlJc w:val="left"/>
      <w:pPr>
        <w:tabs>
          <w:tab w:val="num" w:pos="435"/>
        </w:tabs>
        <w:ind w:left="435" w:hanging="435"/>
      </w:pPr>
    </w:lvl>
    <w:lvl w:ilvl="1">
      <w:start w:val="2"/>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0000008"/>
    <w:multiLevelType w:val="multilevel"/>
    <w:tmpl w:val="00000008"/>
    <w:name w:val="WW8Num8"/>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306DD0"/>
    <w:multiLevelType w:val="multilevel"/>
    <w:tmpl w:val="DD20B358"/>
    <w:lvl w:ilvl="0">
      <w:start w:val="1"/>
      <w:numFmt w:val="decimal"/>
      <w:lvlText w:val="%1."/>
      <w:lvlJc w:val="left"/>
      <w:pPr>
        <w:tabs>
          <w:tab w:val="num" w:pos="502"/>
        </w:tabs>
        <w:ind w:left="502" w:hanging="360"/>
      </w:pPr>
      <w:rPr>
        <w:rFonts w:hint="default"/>
        <w:b/>
      </w:rPr>
    </w:lvl>
    <w:lvl w:ilvl="1">
      <w:start w:val="1"/>
      <w:numFmt w:val="decimal"/>
      <w:isLgl/>
      <w:lvlText w:val="%1.%2."/>
      <w:lvlJc w:val="left"/>
      <w:pPr>
        <w:tabs>
          <w:tab w:val="num" w:pos="567"/>
        </w:tabs>
        <w:ind w:left="567" w:hanging="567"/>
      </w:pPr>
      <w:rPr>
        <w:b/>
        <w:i w:val="0"/>
      </w:rPr>
    </w:lvl>
    <w:lvl w:ilvl="2">
      <w:start w:val="1"/>
      <w:numFmt w:val="decimal"/>
      <w:isLgl/>
      <w:lvlText w:val="%1.%2.%3."/>
      <w:lvlJc w:val="left"/>
      <w:pPr>
        <w:tabs>
          <w:tab w:val="num" w:pos="862"/>
        </w:tabs>
        <w:ind w:left="862" w:hanging="720"/>
      </w:pPr>
      <w:rPr>
        <w:rFonts w:hint="default"/>
        <w:b/>
        <w:i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0475522"/>
    <w:multiLevelType w:val="multilevel"/>
    <w:tmpl w:val="B8BECB6A"/>
    <w:lvl w:ilvl="0">
      <w:start w:val="1"/>
      <w:numFmt w:val="decimal"/>
      <w:lvlText w:val="%1."/>
      <w:lvlJc w:val="left"/>
      <w:pPr>
        <w:ind w:left="720" w:hanging="360"/>
      </w:pPr>
      <w:rPr>
        <w:rFonts w:cs="Times New Roman" w:hint="default"/>
      </w:rPr>
    </w:lvl>
    <w:lvl w:ilvl="1">
      <w:start w:val="1"/>
      <w:numFmt w:val="decimal"/>
      <w:isLgl/>
      <w:lvlText w:val="%1.%2."/>
      <w:lvlJc w:val="left"/>
      <w:pPr>
        <w:ind w:left="1101" w:hanging="360"/>
      </w:pPr>
      <w:rPr>
        <w:rFonts w:cs="Times New Roman" w:hint="default"/>
      </w:rPr>
    </w:lvl>
    <w:lvl w:ilvl="2">
      <w:start w:val="1"/>
      <w:numFmt w:val="decimal"/>
      <w:isLgl/>
      <w:lvlText w:val="%1.%2.%3."/>
      <w:lvlJc w:val="left"/>
      <w:pPr>
        <w:ind w:left="1842" w:hanging="720"/>
      </w:pPr>
      <w:rPr>
        <w:rFonts w:cs="Times New Roman" w:hint="default"/>
      </w:rPr>
    </w:lvl>
    <w:lvl w:ilvl="3">
      <w:start w:val="1"/>
      <w:numFmt w:val="decimal"/>
      <w:isLgl/>
      <w:lvlText w:val="%1.%2.%3.%4."/>
      <w:lvlJc w:val="left"/>
      <w:pPr>
        <w:ind w:left="2223" w:hanging="720"/>
      </w:pPr>
      <w:rPr>
        <w:rFonts w:cs="Times New Roman" w:hint="default"/>
      </w:rPr>
    </w:lvl>
    <w:lvl w:ilvl="4">
      <w:start w:val="1"/>
      <w:numFmt w:val="decimal"/>
      <w:isLgl/>
      <w:lvlText w:val="%1.%2.%3.%4.%5."/>
      <w:lvlJc w:val="left"/>
      <w:pPr>
        <w:ind w:left="2964" w:hanging="1080"/>
      </w:pPr>
      <w:rPr>
        <w:rFonts w:cs="Times New Roman" w:hint="default"/>
      </w:rPr>
    </w:lvl>
    <w:lvl w:ilvl="5">
      <w:start w:val="1"/>
      <w:numFmt w:val="decimal"/>
      <w:isLgl/>
      <w:lvlText w:val="%1.%2.%3.%4.%5.%6."/>
      <w:lvlJc w:val="left"/>
      <w:pPr>
        <w:ind w:left="3345" w:hanging="1080"/>
      </w:pPr>
      <w:rPr>
        <w:rFonts w:cs="Times New Roman" w:hint="default"/>
      </w:rPr>
    </w:lvl>
    <w:lvl w:ilvl="6">
      <w:start w:val="1"/>
      <w:numFmt w:val="decimal"/>
      <w:isLgl/>
      <w:lvlText w:val="%1.%2.%3.%4.%5.%6.%7."/>
      <w:lvlJc w:val="left"/>
      <w:pPr>
        <w:ind w:left="4086" w:hanging="1440"/>
      </w:pPr>
      <w:rPr>
        <w:rFonts w:cs="Times New Roman" w:hint="default"/>
      </w:rPr>
    </w:lvl>
    <w:lvl w:ilvl="7">
      <w:start w:val="1"/>
      <w:numFmt w:val="decimal"/>
      <w:isLgl/>
      <w:lvlText w:val="%1.%2.%3.%4.%5.%6.%7.%8."/>
      <w:lvlJc w:val="left"/>
      <w:pPr>
        <w:ind w:left="4467"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6">
    <w:nsid w:val="04597E38"/>
    <w:multiLevelType w:val="multilevel"/>
    <w:tmpl w:val="DA904E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047358C0"/>
    <w:multiLevelType w:val="hybridMultilevel"/>
    <w:tmpl w:val="DE645C94"/>
    <w:lvl w:ilvl="0" w:tplc="F474C892">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52A56D4"/>
    <w:multiLevelType w:val="hybridMultilevel"/>
    <w:tmpl w:val="46D856F4"/>
    <w:lvl w:ilvl="0" w:tplc="4BFEB7B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1E07FD"/>
    <w:multiLevelType w:val="hybridMultilevel"/>
    <w:tmpl w:val="654A4D14"/>
    <w:lvl w:ilvl="0" w:tplc="2292A246">
      <w:start w:val="1"/>
      <w:numFmt w:val="decimal"/>
      <w:lvlText w:val="%1"/>
      <w:lvlJc w:val="left"/>
      <w:pPr>
        <w:tabs>
          <w:tab w:val="num" w:pos="284"/>
        </w:tabs>
        <w:ind w:left="284" w:hanging="22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821372"/>
    <w:multiLevelType w:val="multilevel"/>
    <w:tmpl w:val="F406494A"/>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F100158"/>
    <w:multiLevelType w:val="hybridMultilevel"/>
    <w:tmpl w:val="940AAEB0"/>
    <w:lvl w:ilvl="0" w:tplc="3A4A84D0">
      <w:start w:val="25"/>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0F847D49"/>
    <w:multiLevelType w:val="multilevel"/>
    <w:tmpl w:val="30DE2A5C"/>
    <w:lvl w:ilvl="0">
      <w:start w:val="1"/>
      <w:numFmt w:val="decimal"/>
      <w:lvlText w:val="%1."/>
      <w:lvlJc w:val="left"/>
      <w:pPr>
        <w:ind w:left="2771" w:hanging="360"/>
      </w:pPr>
      <w:rPr>
        <w:rFonts w:hint="default"/>
        <w:b/>
      </w:rPr>
    </w:lvl>
    <w:lvl w:ilvl="1">
      <w:start w:val="1"/>
      <w:numFmt w:val="decimal"/>
      <w:lvlText w:val="%1.%2."/>
      <w:lvlJc w:val="left"/>
      <w:pPr>
        <w:ind w:left="1211" w:hanging="360"/>
      </w:pPr>
      <w:rPr>
        <w:rFonts w:hint="default"/>
        <w:b w:val="0"/>
        <w:color w:val="auto"/>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134C1171"/>
    <w:multiLevelType w:val="multilevel"/>
    <w:tmpl w:val="805CE8E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16CA6A3D"/>
    <w:multiLevelType w:val="multilevel"/>
    <w:tmpl w:val="0419001F"/>
    <w:lvl w:ilvl="0">
      <w:start w:val="1"/>
      <w:numFmt w:val="decimal"/>
      <w:lvlText w:val="%1."/>
      <w:lvlJc w:val="left"/>
      <w:pPr>
        <w:ind w:left="360" w:hanging="360"/>
      </w:pPr>
    </w:lvl>
    <w:lvl w:ilvl="1">
      <w:start w:val="1"/>
      <w:numFmt w:val="decimal"/>
      <w:lvlText w:val="%1.%2."/>
      <w:lvlJc w:val="left"/>
      <w:pPr>
        <w:ind w:left="440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91E3CC0"/>
    <w:multiLevelType w:val="hybridMultilevel"/>
    <w:tmpl w:val="00645392"/>
    <w:lvl w:ilvl="0" w:tplc="786EA0B4">
      <w:start w:val="1"/>
      <w:numFmt w:val="decimal"/>
      <w:pStyle w:val="a"/>
      <w:lvlText w:val="%1)"/>
      <w:lvlJc w:val="left"/>
      <w:pPr>
        <w:ind w:left="1211"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1D061593"/>
    <w:multiLevelType w:val="multilevel"/>
    <w:tmpl w:val="1B5A98AA"/>
    <w:lvl w:ilvl="0">
      <w:start w:val="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1145"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7">
    <w:nsid w:val="1F443D7E"/>
    <w:multiLevelType w:val="multilevel"/>
    <w:tmpl w:val="55483C88"/>
    <w:lvl w:ilvl="0">
      <w:start w:val="5"/>
      <w:numFmt w:val="decimal"/>
      <w:lvlText w:val="%1."/>
      <w:lvlJc w:val="left"/>
      <w:pPr>
        <w:ind w:left="495" w:hanging="495"/>
      </w:pPr>
      <w:rPr>
        <w:rFonts w:hint="default"/>
      </w:rPr>
    </w:lvl>
    <w:lvl w:ilvl="1">
      <w:start w:val="1"/>
      <w:numFmt w:val="decimal"/>
      <w:lvlText w:val="%1.%2."/>
      <w:lvlJc w:val="left"/>
      <w:pPr>
        <w:ind w:left="566" w:hanging="495"/>
      </w:pPr>
      <w:rPr>
        <w:rFonts w:hint="default"/>
      </w:rPr>
    </w:lvl>
    <w:lvl w:ilvl="2">
      <w:start w:val="1"/>
      <w:numFmt w:val="decimal"/>
      <w:lvlText w:val="%1.%2.%3."/>
      <w:lvlJc w:val="left"/>
      <w:pPr>
        <w:ind w:left="900"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8">
    <w:nsid w:val="20301A82"/>
    <w:multiLevelType w:val="multilevel"/>
    <w:tmpl w:val="45AEA4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24F5790E"/>
    <w:multiLevelType w:val="hybridMultilevel"/>
    <w:tmpl w:val="C410515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nsid w:val="2A4D024B"/>
    <w:multiLevelType w:val="hybridMultilevel"/>
    <w:tmpl w:val="22161BE4"/>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1">
    <w:nsid w:val="2AFF33F9"/>
    <w:multiLevelType w:val="multilevel"/>
    <w:tmpl w:val="670A8154"/>
    <w:lvl w:ilvl="0">
      <w:start w:val="14"/>
      <w:numFmt w:val="decimal"/>
      <w:lvlText w:val="%1."/>
      <w:lvlJc w:val="left"/>
      <w:pPr>
        <w:ind w:left="72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304E563A"/>
    <w:multiLevelType w:val="hybridMultilevel"/>
    <w:tmpl w:val="5C84BA76"/>
    <w:lvl w:ilvl="0" w:tplc="04220005">
      <w:start w:val="1"/>
      <w:numFmt w:val="bullet"/>
      <w:lvlText w:val=""/>
      <w:lvlJc w:val="left"/>
      <w:pPr>
        <w:ind w:left="847" w:hanging="360"/>
      </w:pPr>
      <w:rPr>
        <w:rFonts w:ascii="Wingdings" w:hAnsi="Wingdings" w:hint="default"/>
      </w:rPr>
    </w:lvl>
    <w:lvl w:ilvl="1" w:tplc="04220003" w:tentative="1">
      <w:start w:val="1"/>
      <w:numFmt w:val="bullet"/>
      <w:lvlText w:val="o"/>
      <w:lvlJc w:val="left"/>
      <w:pPr>
        <w:ind w:left="1567" w:hanging="360"/>
      </w:pPr>
      <w:rPr>
        <w:rFonts w:ascii="Courier New" w:hAnsi="Courier New" w:cs="Courier New" w:hint="default"/>
      </w:rPr>
    </w:lvl>
    <w:lvl w:ilvl="2" w:tplc="04220005" w:tentative="1">
      <w:start w:val="1"/>
      <w:numFmt w:val="bullet"/>
      <w:lvlText w:val=""/>
      <w:lvlJc w:val="left"/>
      <w:pPr>
        <w:ind w:left="2287" w:hanging="360"/>
      </w:pPr>
      <w:rPr>
        <w:rFonts w:ascii="Wingdings" w:hAnsi="Wingdings" w:hint="default"/>
      </w:rPr>
    </w:lvl>
    <w:lvl w:ilvl="3" w:tplc="04220001" w:tentative="1">
      <w:start w:val="1"/>
      <w:numFmt w:val="bullet"/>
      <w:lvlText w:val=""/>
      <w:lvlJc w:val="left"/>
      <w:pPr>
        <w:ind w:left="3007" w:hanging="360"/>
      </w:pPr>
      <w:rPr>
        <w:rFonts w:ascii="Symbol" w:hAnsi="Symbol" w:hint="default"/>
      </w:rPr>
    </w:lvl>
    <w:lvl w:ilvl="4" w:tplc="04220003" w:tentative="1">
      <w:start w:val="1"/>
      <w:numFmt w:val="bullet"/>
      <w:lvlText w:val="o"/>
      <w:lvlJc w:val="left"/>
      <w:pPr>
        <w:ind w:left="3727" w:hanging="360"/>
      </w:pPr>
      <w:rPr>
        <w:rFonts w:ascii="Courier New" w:hAnsi="Courier New" w:cs="Courier New" w:hint="default"/>
      </w:rPr>
    </w:lvl>
    <w:lvl w:ilvl="5" w:tplc="04220005" w:tentative="1">
      <w:start w:val="1"/>
      <w:numFmt w:val="bullet"/>
      <w:lvlText w:val=""/>
      <w:lvlJc w:val="left"/>
      <w:pPr>
        <w:ind w:left="4447" w:hanging="360"/>
      </w:pPr>
      <w:rPr>
        <w:rFonts w:ascii="Wingdings" w:hAnsi="Wingdings" w:hint="default"/>
      </w:rPr>
    </w:lvl>
    <w:lvl w:ilvl="6" w:tplc="04220001" w:tentative="1">
      <w:start w:val="1"/>
      <w:numFmt w:val="bullet"/>
      <w:lvlText w:val=""/>
      <w:lvlJc w:val="left"/>
      <w:pPr>
        <w:ind w:left="5167" w:hanging="360"/>
      </w:pPr>
      <w:rPr>
        <w:rFonts w:ascii="Symbol" w:hAnsi="Symbol" w:hint="default"/>
      </w:rPr>
    </w:lvl>
    <w:lvl w:ilvl="7" w:tplc="04220003" w:tentative="1">
      <w:start w:val="1"/>
      <w:numFmt w:val="bullet"/>
      <w:lvlText w:val="o"/>
      <w:lvlJc w:val="left"/>
      <w:pPr>
        <w:ind w:left="5887" w:hanging="360"/>
      </w:pPr>
      <w:rPr>
        <w:rFonts w:ascii="Courier New" w:hAnsi="Courier New" w:cs="Courier New" w:hint="default"/>
      </w:rPr>
    </w:lvl>
    <w:lvl w:ilvl="8" w:tplc="04220005" w:tentative="1">
      <w:start w:val="1"/>
      <w:numFmt w:val="bullet"/>
      <w:lvlText w:val=""/>
      <w:lvlJc w:val="left"/>
      <w:pPr>
        <w:ind w:left="6607" w:hanging="360"/>
      </w:pPr>
      <w:rPr>
        <w:rFonts w:ascii="Wingdings" w:hAnsi="Wingdings" w:hint="default"/>
      </w:rPr>
    </w:lvl>
  </w:abstractNum>
  <w:abstractNum w:abstractNumId="23">
    <w:nsid w:val="3B08567F"/>
    <w:multiLevelType w:val="hybridMultilevel"/>
    <w:tmpl w:val="38208C18"/>
    <w:name w:val="WW8Num352"/>
    <w:lvl w:ilvl="0" w:tplc="7710206C">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9D3CD5"/>
    <w:multiLevelType w:val="multilevel"/>
    <w:tmpl w:val="9A264BB4"/>
    <w:lvl w:ilvl="0">
      <w:start w:val="4"/>
      <w:numFmt w:val="decimal"/>
      <w:lvlText w:val="%1."/>
      <w:lvlJc w:val="left"/>
      <w:pPr>
        <w:ind w:left="495" w:hanging="495"/>
      </w:pPr>
      <w:rPr>
        <w:rFonts w:hint="default"/>
        <w:b/>
      </w:rPr>
    </w:lvl>
    <w:lvl w:ilvl="1">
      <w:start w:val="2"/>
      <w:numFmt w:val="decimal"/>
      <w:lvlText w:val="%1.%2."/>
      <w:lvlJc w:val="left"/>
      <w:pPr>
        <w:ind w:left="675" w:hanging="495"/>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5">
    <w:nsid w:val="423934A3"/>
    <w:multiLevelType w:val="multilevel"/>
    <w:tmpl w:val="2EE44E90"/>
    <w:lvl w:ilvl="0">
      <w:start w:val="9"/>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6">
    <w:nsid w:val="43460E66"/>
    <w:multiLevelType w:val="multilevel"/>
    <w:tmpl w:val="06040D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464927BB"/>
    <w:multiLevelType w:val="multilevel"/>
    <w:tmpl w:val="C074DD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48BF0E1D"/>
    <w:multiLevelType w:val="hybridMultilevel"/>
    <w:tmpl w:val="D69CD322"/>
    <w:lvl w:ilvl="0" w:tplc="04190001">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491E41BF"/>
    <w:multiLevelType w:val="multilevel"/>
    <w:tmpl w:val="795E7DF4"/>
    <w:lvl w:ilvl="0">
      <w:start w:val="3"/>
      <w:numFmt w:val="decimal"/>
      <w:lvlText w:val="%1."/>
      <w:lvlJc w:val="left"/>
      <w:pPr>
        <w:ind w:left="450"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B0365F4"/>
    <w:multiLevelType w:val="multilevel"/>
    <w:tmpl w:val="56661630"/>
    <w:lvl w:ilvl="0">
      <w:start w:val="1"/>
      <w:numFmt w:val="decimal"/>
      <w:lvlText w:val="%1."/>
      <w:lvlJc w:val="left"/>
      <w:pPr>
        <w:ind w:left="1069" w:hanging="360"/>
      </w:pPr>
      <w:rPr>
        <w:b/>
      </w:r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1">
    <w:nsid w:val="4DE76647"/>
    <w:multiLevelType w:val="hybridMultilevel"/>
    <w:tmpl w:val="010464F2"/>
    <w:lvl w:ilvl="0" w:tplc="76AAE592">
      <w:start w:val="2"/>
      <w:numFmt w:val="bullet"/>
      <w:lvlText w:val="-"/>
      <w:lvlJc w:val="left"/>
      <w:pPr>
        <w:ind w:left="1785" w:hanging="360"/>
      </w:pPr>
      <w:rPr>
        <w:rFonts w:ascii="Times New Roman" w:eastAsia="Calibri" w:hAnsi="Times New Roman" w:cs="Times New Roman"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32">
    <w:nsid w:val="505D58D4"/>
    <w:multiLevelType w:val="hybridMultilevel"/>
    <w:tmpl w:val="CDE216EA"/>
    <w:lvl w:ilvl="0" w:tplc="6E4CCE5E">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53FB7DAD"/>
    <w:multiLevelType w:val="multilevel"/>
    <w:tmpl w:val="78749C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4E93395"/>
    <w:multiLevelType w:val="multilevel"/>
    <w:tmpl w:val="B6A201EA"/>
    <w:styleLink w:val="1"/>
    <w:lvl w:ilvl="0">
      <w:start w:val="1"/>
      <w:numFmt w:val="decimal"/>
      <w:lvlText w:val="%1."/>
      <w:lvlJc w:val="left"/>
      <w:pPr>
        <w:ind w:left="720" w:hanging="360"/>
      </w:pPr>
      <w:rPr>
        <w:rFonts w:cs="Times New Roman" w:hint="default"/>
        <w:b w:val="0"/>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nsid w:val="564270A3"/>
    <w:multiLevelType w:val="hybridMultilevel"/>
    <w:tmpl w:val="FB245B86"/>
    <w:lvl w:ilvl="0" w:tplc="04190001">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5D5A51FF"/>
    <w:multiLevelType w:val="singleLevel"/>
    <w:tmpl w:val="5D5A51FF"/>
    <w:name w:val="Нумерованный список 7"/>
    <w:lvl w:ilvl="0">
      <w:start w:val="1"/>
      <w:numFmt w:val="decimal"/>
      <w:lvlText w:val="%1."/>
      <w:lvlJc w:val="left"/>
      <w:pPr>
        <w:ind w:left="0" w:firstLine="0"/>
      </w:pPr>
    </w:lvl>
  </w:abstractNum>
  <w:abstractNum w:abstractNumId="37">
    <w:nsid w:val="5D5A5200"/>
    <w:multiLevelType w:val="multilevel"/>
    <w:tmpl w:val="5D5A5200"/>
    <w:name w:val="Нумерованный список 8"/>
    <w:lvl w:ilvl="0">
      <w:start w:val="1"/>
      <w:numFmt w:val="decimal"/>
      <w:lvlText w:val="%1."/>
      <w:lvlJc w:val="left"/>
      <w:pPr>
        <w:ind w:left="0" w:firstLine="0"/>
      </w:pPr>
    </w:lvl>
    <w:lvl w:ilvl="1">
      <w:start w:val="1"/>
      <w:numFmt w:val="decimal"/>
      <w:lvlText w:val="%2."/>
      <w:lvlJc w:val="left"/>
      <w:pPr>
        <w:ind w:left="0" w:firstLine="0"/>
      </w:pPr>
      <w:rPr>
        <w:b w:val="0"/>
      </w:r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38">
    <w:nsid w:val="6105592A"/>
    <w:multiLevelType w:val="multilevel"/>
    <w:tmpl w:val="B79A3B0E"/>
    <w:lvl w:ilvl="0">
      <w:start w:val="5"/>
      <w:numFmt w:val="decimal"/>
      <w:lvlText w:val="%1."/>
      <w:lvlJc w:val="left"/>
      <w:pPr>
        <w:ind w:left="495" w:hanging="495"/>
      </w:pPr>
      <w:rPr>
        <w:rFonts w:hint="default"/>
        <w:b w:val="0"/>
      </w:rPr>
    </w:lvl>
    <w:lvl w:ilvl="1">
      <w:start w:val="1"/>
      <w:numFmt w:val="decimal"/>
      <w:lvlText w:val="%1.%2."/>
      <w:lvlJc w:val="left"/>
      <w:pPr>
        <w:ind w:left="495" w:hanging="495"/>
      </w:pPr>
      <w:rPr>
        <w:rFonts w:hint="default"/>
        <w:b w:val="0"/>
      </w:rPr>
    </w:lvl>
    <w:lvl w:ilvl="2">
      <w:start w:val="5"/>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nsid w:val="649E4147"/>
    <w:multiLevelType w:val="multilevel"/>
    <w:tmpl w:val="E75C7A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41">
    <w:nsid w:val="7B3B5137"/>
    <w:multiLevelType w:val="hybridMultilevel"/>
    <w:tmpl w:val="EFB45968"/>
    <w:lvl w:ilvl="0" w:tplc="0419000F">
      <w:start w:val="1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613AF1"/>
    <w:multiLevelType w:val="hybridMultilevel"/>
    <w:tmpl w:val="AFB0663A"/>
    <w:lvl w:ilvl="0" w:tplc="0409000F">
      <w:start w:val="1"/>
      <w:numFmt w:val="decimal"/>
      <w:lvlText w:val="%1."/>
      <w:lvlJc w:val="left"/>
      <w:pPr>
        <w:tabs>
          <w:tab w:val="num" w:pos="720"/>
        </w:tabs>
        <w:ind w:left="720" w:hanging="360"/>
      </w:pPr>
      <w:rPr>
        <w:rFonts w:hint="default"/>
      </w:rPr>
    </w:lvl>
    <w:lvl w:ilvl="1" w:tplc="2292A246">
      <w:start w:val="1"/>
      <w:numFmt w:val="decimal"/>
      <w:lvlText w:val="%2"/>
      <w:lvlJc w:val="left"/>
      <w:pPr>
        <w:tabs>
          <w:tab w:val="num" w:pos="284"/>
        </w:tabs>
        <w:ind w:left="284" w:hanging="22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F39126F"/>
    <w:multiLevelType w:val="multilevel"/>
    <w:tmpl w:val="6E3AFF48"/>
    <w:lvl w:ilvl="0">
      <w:start w:val="8"/>
      <w:numFmt w:val="decimal"/>
      <w:lvlText w:val="%1."/>
      <w:lvlJc w:val="left"/>
      <w:pPr>
        <w:ind w:left="1070" w:hanging="360"/>
      </w:pPr>
      <w:rPr>
        <w:rFonts w:hint="default"/>
      </w:rPr>
    </w:lvl>
    <w:lvl w:ilvl="1">
      <w:start w:val="10"/>
      <w:numFmt w:val="decimal"/>
      <w:isLgl/>
      <w:lvlText w:val="%1.%2."/>
      <w:lvlJc w:val="left"/>
      <w:pPr>
        <w:ind w:left="1301" w:hanging="450"/>
      </w:pPr>
      <w:rPr>
        <w:rFonts w:hint="default"/>
      </w:rPr>
    </w:lvl>
    <w:lvl w:ilvl="2">
      <w:start w:val="1"/>
      <w:numFmt w:val="decimal"/>
      <w:isLgl/>
      <w:lvlText w:val="%1.%2.%3."/>
      <w:lvlJc w:val="left"/>
      <w:pPr>
        <w:ind w:left="1972" w:hanging="720"/>
      </w:pPr>
      <w:rPr>
        <w:rFonts w:hint="default"/>
      </w:rPr>
    </w:lvl>
    <w:lvl w:ilvl="3">
      <w:start w:val="1"/>
      <w:numFmt w:val="decimal"/>
      <w:isLgl/>
      <w:lvlText w:val="%1.%2.%3.%4."/>
      <w:lvlJc w:val="left"/>
      <w:pPr>
        <w:ind w:left="2373" w:hanging="720"/>
      </w:pPr>
      <w:rPr>
        <w:rFonts w:hint="default"/>
      </w:rPr>
    </w:lvl>
    <w:lvl w:ilvl="4">
      <w:start w:val="1"/>
      <w:numFmt w:val="decimal"/>
      <w:isLgl/>
      <w:lvlText w:val="%1.%2.%3.%4.%5."/>
      <w:lvlJc w:val="left"/>
      <w:pPr>
        <w:ind w:left="313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3936" w:hanging="1080"/>
      </w:pPr>
      <w:rPr>
        <w:rFonts w:hint="default"/>
      </w:rPr>
    </w:lvl>
    <w:lvl w:ilvl="7">
      <w:start w:val="1"/>
      <w:numFmt w:val="decimal"/>
      <w:isLgl/>
      <w:lvlText w:val="%1.%2.%3.%4.%5.%6.%7.%8."/>
      <w:lvlJc w:val="left"/>
      <w:pPr>
        <w:ind w:left="4697" w:hanging="1440"/>
      </w:pPr>
      <w:rPr>
        <w:rFonts w:hint="default"/>
      </w:rPr>
    </w:lvl>
    <w:lvl w:ilvl="8">
      <w:start w:val="1"/>
      <w:numFmt w:val="decimal"/>
      <w:isLgl/>
      <w:lvlText w:val="%1.%2.%3.%4.%5.%6.%7.%8.%9."/>
      <w:lvlJc w:val="left"/>
      <w:pPr>
        <w:ind w:left="5098" w:hanging="1440"/>
      </w:pPr>
      <w:rPr>
        <w:rFonts w:hint="default"/>
      </w:rPr>
    </w:lvl>
  </w:abstractNum>
  <w:num w:numId="1">
    <w:abstractNumId w:val="35"/>
  </w:num>
  <w:num w:numId="2">
    <w:abstractNumId w:val="28"/>
  </w:num>
  <w:num w:numId="3">
    <w:abstractNumId w:val="15"/>
  </w:num>
  <w:num w:numId="4">
    <w:abstractNumId w:val="5"/>
  </w:num>
  <w:num w:numId="5">
    <w:abstractNumId w:val="32"/>
  </w:num>
  <w:num w:numId="6">
    <w:abstractNumId w:val="18"/>
  </w:num>
  <w:num w:numId="7">
    <w:abstractNumId w:val="26"/>
  </w:num>
  <w:num w:numId="8">
    <w:abstractNumId w:val="39"/>
  </w:num>
  <w:num w:numId="9">
    <w:abstractNumId w:val="6"/>
  </w:num>
  <w:num w:numId="10">
    <w:abstractNumId w:val="13"/>
  </w:num>
  <w:num w:numId="11">
    <w:abstractNumId w:val="27"/>
  </w:num>
  <w:num w:numId="12">
    <w:abstractNumId w:val="40"/>
  </w:num>
  <w:num w:numId="13">
    <w:abstractNumId w:val="34"/>
  </w:num>
  <w:num w:numId="14">
    <w:abstractNumId w:val="8"/>
  </w:num>
  <w:num w:numId="15">
    <w:abstractNumId w:val="7"/>
  </w:num>
  <w:num w:numId="16">
    <w:abstractNumId w:val="20"/>
  </w:num>
  <w:num w:numId="17">
    <w:abstractNumId w:val="31"/>
  </w:num>
  <w:num w:numId="18">
    <w:abstractNumId w:val="14"/>
  </w:num>
  <w:num w:numId="19">
    <w:abstractNumId w:val="41"/>
  </w:num>
  <w:num w:numId="20">
    <w:abstractNumId w:val="19"/>
  </w:num>
  <w:num w:numId="21">
    <w:abstractNumId w:val="0"/>
  </w:num>
  <w:num w:numId="22">
    <w:abstractNumId w:val="1"/>
  </w:num>
  <w:num w:numId="23">
    <w:abstractNumId w:val="12"/>
  </w:num>
  <w:num w:numId="24">
    <w:abstractNumId w:val="42"/>
  </w:num>
  <w:num w:numId="25">
    <w:abstractNumId w:val="21"/>
  </w:num>
  <w:num w:numId="26">
    <w:abstractNumId w:val="38"/>
  </w:num>
  <w:num w:numId="27">
    <w:abstractNumId w:val="9"/>
  </w:num>
  <w:num w:numId="28">
    <w:abstractNumId w:val="11"/>
  </w:num>
  <w:num w:numId="29">
    <w:abstractNumId w:val="33"/>
  </w:num>
  <w:num w:numId="30">
    <w:abstractNumId w:val="29"/>
  </w:num>
  <w:num w:numId="31">
    <w:abstractNumId w:val="43"/>
  </w:num>
  <w:num w:numId="32">
    <w:abstractNumId w:val="25"/>
  </w:num>
  <w:num w:numId="33">
    <w:abstractNumId w:val="22"/>
  </w:num>
  <w:num w:numId="34">
    <w:abstractNumId w:val="4"/>
  </w:num>
  <w:num w:numId="35">
    <w:abstractNumId w:val="10"/>
  </w:num>
  <w:num w:numId="36">
    <w:abstractNumId w:val="17"/>
  </w:num>
  <w:num w:numId="37">
    <w:abstractNumId w:val="24"/>
  </w:num>
  <w:num w:numId="38">
    <w:abstractNumId w:val="16"/>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0F6"/>
    <w:rsid w:val="0000049D"/>
    <w:rsid w:val="000005C4"/>
    <w:rsid w:val="00000A95"/>
    <w:rsid w:val="00001141"/>
    <w:rsid w:val="0000118D"/>
    <w:rsid w:val="000012E3"/>
    <w:rsid w:val="00001463"/>
    <w:rsid w:val="00001991"/>
    <w:rsid w:val="00001AFE"/>
    <w:rsid w:val="00001CEB"/>
    <w:rsid w:val="00001E88"/>
    <w:rsid w:val="000022C1"/>
    <w:rsid w:val="000025A0"/>
    <w:rsid w:val="00002DE1"/>
    <w:rsid w:val="00004C6F"/>
    <w:rsid w:val="0000515D"/>
    <w:rsid w:val="00005819"/>
    <w:rsid w:val="00005ADC"/>
    <w:rsid w:val="000062E6"/>
    <w:rsid w:val="000077B6"/>
    <w:rsid w:val="00010B15"/>
    <w:rsid w:val="000111EE"/>
    <w:rsid w:val="00011592"/>
    <w:rsid w:val="00011B45"/>
    <w:rsid w:val="0001290D"/>
    <w:rsid w:val="000136E5"/>
    <w:rsid w:val="00013F26"/>
    <w:rsid w:val="00015126"/>
    <w:rsid w:val="000152EC"/>
    <w:rsid w:val="00015479"/>
    <w:rsid w:val="000156D5"/>
    <w:rsid w:val="00015C09"/>
    <w:rsid w:val="00015EA3"/>
    <w:rsid w:val="000164FA"/>
    <w:rsid w:val="000166C8"/>
    <w:rsid w:val="000167FC"/>
    <w:rsid w:val="00016CF2"/>
    <w:rsid w:val="00016FF4"/>
    <w:rsid w:val="00017DAC"/>
    <w:rsid w:val="0002092C"/>
    <w:rsid w:val="00020BB6"/>
    <w:rsid w:val="00021025"/>
    <w:rsid w:val="00021FAA"/>
    <w:rsid w:val="00022588"/>
    <w:rsid w:val="000226C4"/>
    <w:rsid w:val="00022BDA"/>
    <w:rsid w:val="000234A2"/>
    <w:rsid w:val="000234BB"/>
    <w:rsid w:val="00024E3B"/>
    <w:rsid w:val="00024F73"/>
    <w:rsid w:val="00025F4E"/>
    <w:rsid w:val="00026585"/>
    <w:rsid w:val="000266E5"/>
    <w:rsid w:val="00026C9F"/>
    <w:rsid w:val="00031979"/>
    <w:rsid w:val="0003259F"/>
    <w:rsid w:val="00032838"/>
    <w:rsid w:val="000332E5"/>
    <w:rsid w:val="00033359"/>
    <w:rsid w:val="000333C6"/>
    <w:rsid w:val="000336FF"/>
    <w:rsid w:val="000341F8"/>
    <w:rsid w:val="000345D6"/>
    <w:rsid w:val="0003463E"/>
    <w:rsid w:val="0003498C"/>
    <w:rsid w:val="00034ABC"/>
    <w:rsid w:val="00034D91"/>
    <w:rsid w:val="000360BA"/>
    <w:rsid w:val="0003624E"/>
    <w:rsid w:val="00036440"/>
    <w:rsid w:val="00036D0F"/>
    <w:rsid w:val="00036E04"/>
    <w:rsid w:val="00036E91"/>
    <w:rsid w:val="0003782F"/>
    <w:rsid w:val="00037EEA"/>
    <w:rsid w:val="000401E6"/>
    <w:rsid w:val="0004033A"/>
    <w:rsid w:val="00040901"/>
    <w:rsid w:val="000414B7"/>
    <w:rsid w:val="0004195D"/>
    <w:rsid w:val="000421E7"/>
    <w:rsid w:val="00042366"/>
    <w:rsid w:val="000423C2"/>
    <w:rsid w:val="000423F7"/>
    <w:rsid w:val="00042523"/>
    <w:rsid w:val="00043648"/>
    <w:rsid w:val="00044013"/>
    <w:rsid w:val="00044414"/>
    <w:rsid w:val="00044DAB"/>
    <w:rsid w:val="00045232"/>
    <w:rsid w:val="000461CF"/>
    <w:rsid w:val="000468A3"/>
    <w:rsid w:val="00047A47"/>
    <w:rsid w:val="00050735"/>
    <w:rsid w:val="000508CB"/>
    <w:rsid w:val="00051256"/>
    <w:rsid w:val="00051893"/>
    <w:rsid w:val="00051C05"/>
    <w:rsid w:val="00051C70"/>
    <w:rsid w:val="00051F24"/>
    <w:rsid w:val="00052D0E"/>
    <w:rsid w:val="00053438"/>
    <w:rsid w:val="00053C81"/>
    <w:rsid w:val="000544D7"/>
    <w:rsid w:val="00055F64"/>
    <w:rsid w:val="000568AC"/>
    <w:rsid w:val="00057C21"/>
    <w:rsid w:val="000601F2"/>
    <w:rsid w:val="00061021"/>
    <w:rsid w:val="00061A19"/>
    <w:rsid w:val="00061CE9"/>
    <w:rsid w:val="0006298F"/>
    <w:rsid w:val="00062C54"/>
    <w:rsid w:val="00062DC2"/>
    <w:rsid w:val="0006372B"/>
    <w:rsid w:val="00064DBB"/>
    <w:rsid w:val="000665F6"/>
    <w:rsid w:val="00067413"/>
    <w:rsid w:val="000675FC"/>
    <w:rsid w:val="00067910"/>
    <w:rsid w:val="000679FC"/>
    <w:rsid w:val="00067E95"/>
    <w:rsid w:val="00070214"/>
    <w:rsid w:val="00070318"/>
    <w:rsid w:val="0007046D"/>
    <w:rsid w:val="00070A60"/>
    <w:rsid w:val="0007167D"/>
    <w:rsid w:val="00072CE1"/>
    <w:rsid w:val="000741E8"/>
    <w:rsid w:val="0007439D"/>
    <w:rsid w:val="00075FD7"/>
    <w:rsid w:val="0007651C"/>
    <w:rsid w:val="000778B2"/>
    <w:rsid w:val="00077917"/>
    <w:rsid w:val="00077B1E"/>
    <w:rsid w:val="00077BEA"/>
    <w:rsid w:val="00080869"/>
    <w:rsid w:val="00080FDF"/>
    <w:rsid w:val="0008200F"/>
    <w:rsid w:val="00082AF1"/>
    <w:rsid w:val="00082E77"/>
    <w:rsid w:val="00083614"/>
    <w:rsid w:val="00084B94"/>
    <w:rsid w:val="000852AE"/>
    <w:rsid w:val="000864C1"/>
    <w:rsid w:val="000868D4"/>
    <w:rsid w:val="00086A6B"/>
    <w:rsid w:val="00086F66"/>
    <w:rsid w:val="00086FA2"/>
    <w:rsid w:val="0008750D"/>
    <w:rsid w:val="00087541"/>
    <w:rsid w:val="00087F59"/>
    <w:rsid w:val="00090332"/>
    <w:rsid w:val="00090B28"/>
    <w:rsid w:val="0009193D"/>
    <w:rsid w:val="000924A4"/>
    <w:rsid w:val="0009331E"/>
    <w:rsid w:val="000937EE"/>
    <w:rsid w:val="00093BB1"/>
    <w:rsid w:val="000946D1"/>
    <w:rsid w:val="00094DC2"/>
    <w:rsid w:val="00094FD5"/>
    <w:rsid w:val="00094FEB"/>
    <w:rsid w:val="000950FE"/>
    <w:rsid w:val="00095250"/>
    <w:rsid w:val="00095A9F"/>
    <w:rsid w:val="00096A8D"/>
    <w:rsid w:val="00096D87"/>
    <w:rsid w:val="000979E8"/>
    <w:rsid w:val="00097EA4"/>
    <w:rsid w:val="000A0855"/>
    <w:rsid w:val="000A120C"/>
    <w:rsid w:val="000A126D"/>
    <w:rsid w:val="000A12F7"/>
    <w:rsid w:val="000A1889"/>
    <w:rsid w:val="000A34A1"/>
    <w:rsid w:val="000A353A"/>
    <w:rsid w:val="000A48A8"/>
    <w:rsid w:val="000A55F4"/>
    <w:rsid w:val="000A5696"/>
    <w:rsid w:val="000A5898"/>
    <w:rsid w:val="000A5930"/>
    <w:rsid w:val="000A6146"/>
    <w:rsid w:val="000A6937"/>
    <w:rsid w:val="000A7049"/>
    <w:rsid w:val="000A73BB"/>
    <w:rsid w:val="000A79DE"/>
    <w:rsid w:val="000A7A7A"/>
    <w:rsid w:val="000B00C7"/>
    <w:rsid w:val="000B01F1"/>
    <w:rsid w:val="000B0C6A"/>
    <w:rsid w:val="000B245D"/>
    <w:rsid w:val="000B267D"/>
    <w:rsid w:val="000B27B7"/>
    <w:rsid w:val="000B2EEA"/>
    <w:rsid w:val="000B30AA"/>
    <w:rsid w:val="000B3D56"/>
    <w:rsid w:val="000B626F"/>
    <w:rsid w:val="000B63A8"/>
    <w:rsid w:val="000B6C16"/>
    <w:rsid w:val="000B7086"/>
    <w:rsid w:val="000C0463"/>
    <w:rsid w:val="000C04C4"/>
    <w:rsid w:val="000C0C62"/>
    <w:rsid w:val="000C196B"/>
    <w:rsid w:val="000C25DB"/>
    <w:rsid w:val="000C26B8"/>
    <w:rsid w:val="000C4012"/>
    <w:rsid w:val="000C41CC"/>
    <w:rsid w:val="000C5439"/>
    <w:rsid w:val="000C552C"/>
    <w:rsid w:val="000C57C2"/>
    <w:rsid w:val="000C5993"/>
    <w:rsid w:val="000C5DA2"/>
    <w:rsid w:val="000C5E4C"/>
    <w:rsid w:val="000C63B6"/>
    <w:rsid w:val="000C66ED"/>
    <w:rsid w:val="000C6D13"/>
    <w:rsid w:val="000C70CF"/>
    <w:rsid w:val="000C75BE"/>
    <w:rsid w:val="000C76FA"/>
    <w:rsid w:val="000C7BAD"/>
    <w:rsid w:val="000D11D4"/>
    <w:rsid w:val="000D26B7"/>
    <w:rsid w:val="000D2E5D"/>
    <w:rsid w:val="000D2F44"/>
    <w:rsid w:val="000D4BAB"/>
    <w:rsid w:val="000D609B"/>
    <w:rsid w:val="000D7591"/>
    <w:rsid w:val="000D7B74"/>
    <w:rsid w:val="000E18FF"/>
    <w:rsid w:val="000E1E5B"/>
    <w:rsid w:val="000E3A42"/>
    <w:rsid w:val="000E421C"/>
    <w:rsid w:val="000E4A82"/>
    <w:rsid w:val="000E4E4E"/>
    <w:rsid w:val="000E50F2"/>
    <w:rsid w:val="000E6063"/>
    <w:rsid w:val="000E7122"/>
    <w:rsid w:val="000E71DA"/>
    <w:rsid w:val="000E7B2C"/>
    <w:rsid w:val="000F0152"/>
    <w:rsid w:val="000F08E9"/>
    <w:rsid w:val="000F0B1C"/>
    <w:rsid w:val="000F0EE2"/>
    <w:rsid w:val="000F2307"/>
    <w:rsid w:val="000F274C"/>
    <w:rsid w:val="000F2859"/>
    <w:rsid w:val="000F3028"/>
    <w:rsid w:val="000F37E8"/>
    <w:rsid w:val="000F42D7"/>
    <w:rsid w:val="000F4B12"/>
    <w:rsid w:val="000F4EBC"/>
    <w:rsid w:val="000F5F58"/>
    <w:rsid w:val="000F6959"/>
    <w:rsid w:val="00100121"/>
    <w:rsid w:val="001007BB"/>
    <w:rsid w:val="00100EB1"/>
    <w:rsid w:val="001019D7"/>
    <w:rsid w:val="001023A0"/>
    <w:rsid w:val="0010465A"/>
    <w:rsid w:val="001048A7"/>
    <w:rsid w:val="00105416"/>
    <w:rsid w:val="0010599F"/>
    <w:rsid w:val="00106950"/>
    <w:rsid w:val="00106B96"/>
    <w:rsid w:val="00107692"/>
    <w:rsid w:val="001076F6"/>
    <w:rsid w:val="00107D63"/>
    <w:rsid w:val="0011012A"/>
    <w:rsid w:val="00110305"/>
    <w:rsid w:val="00110752"/>
    <w:rsid w:val="00110D00"/>
    <w:rsid w:val="00110D84"/>
    <w:rsid w:val="00110E66"/>
    <w:rsid w:val="00111D0C"/>
    <w:rsid w:val="00111E4B"/>
    <w:rsid w:val="0011216F"/>
    <w:rsid w:val="00112190"/>
    <w:rsid w:val="001127E7"/>
    <w:rsid w:val="001128AF"/>
    <w:rsid w:val="00112C76"/>
    <w:rsid w:val="001130A6"/>
    <w:rsid w:val="001132AB"/>
    <w:rsid w:val="00113648"/>
    <w:rsid w:val="001140FE"/>
    <w:rsid w:val="00114651"/>
    <w:rsid w:val="001147D9"/>
    <w:rsid w:val="00115B71"/>
    <w:rsid w:val="00115F90"/>
    <w:rsid w:val="00116909"/>
    <w:rsid w:val="00116C42"/>
    <w:rsid w:val="00116E3F"/>
    <w:rsid w:val="00117337"/>
    <w:rsid w:val="001179FA"/>
    <w:rsid w:val="00117E0B"/>
    <w:rsid w:val="00117FD8"/>
    <w:rsid w:val="00120328"/>
    <w:rsid w:val="00120C8A"/>
    <w:rsid w:val="001215CB"/>
    <w:rsid w:val="00122FD8"/>
    <w:rsid w:val="001230C5"/>
    <w:rsid w:val="00123386"/>
    <w:rsid w:val="001238FC"/>
    <w:rsid w:val="0012459C"/>
    <w:rsid w:val="00125025"/>
    <w:rsid w:val="00125A5B"/>
    <w:rsid w:val="00125F77"/>
    <w:rsid w:val="001269CA"/>
    <w:rsid w:val="00126E14"/>
    <w:rsid w:val="0012701F"/>
    <w:rsid w:val="001270EB"/>
    <w:rsid w:val="0013020A"/>
    <w:rsid w:val="001302B7"/>
    <w:rsid w:val="00130D51"/>
    <w:rsid w:val="00131A81"/>
    <w:rsid w:val="00131C03"/>
    <w:rsid w:val="00132175"/>
    <w:rsid w:val="00132BB8"/>
    <w:rsid w:val="00132D64"/>
    <w:rsid w:val="0013319B"/>
    <w:rsid w:val="001332EB"/>
    <w:rsid w:val="001333E1"/>
    <w:rsid w:val="00133B22"/>
    <w:rsid w:val="00133C8F"/>
    <w:rsid w:val="001340A5"/>
    <w:rsid w:val="0013461B"/>
    <w:rsid w:val="00134D0B"/>
    <w:rsid w:val="0013527C"/>
    <w:rsid w:val="00135571"/>
    <w:rsid w:val="0013619E"/>
    <w:rsid w:val="001377D8"/>
    <w:rsid w:val="001408D5"/>
    <w:rsid w:val="001417D1"/>
    <w:rsid w:val="0014206D"/>
    <w:rsid w:val="001424D6"/>
    <w:rsid w:val="00142584"/>
    <w:rsid w:val="0014266B"/>
    <w:rsid w:val="001430B1"/>
    <w:rsid w:val="00144D75"/>
    <w:rsid w:val="00145005"/>
    <w:rsid w:val="00145997"/>
    <w:rsid w:val="00146DDC"/>
    <w:rsid w:val="00146E31"/>
    <w:rsid w:val="001476CC"/>
    <w:rsid w:val="00147B55"/>
    <w:rsid w:val="00151497"/>
    <w:rsid w:val="00152194"/>
    <w:rsid w:val="001525A6"/>
    <w:rsid w:val="00152911"/>
    <w:rsid w:val="00152FA9"/>
    <w:rsid w:val="001532FD"/>
    <w:rsid w:val="001542F4"/>
    <w:rsid w:val="001548FE"/>
    <w:rsid w:val="00154AE4"/>
    <w:rsid w:val="001558D1"/>
    <w:rsid w:val="00155D44"/>
    <w:rsid w:val="0015769F"/>
    <w:rsid w:val="00157CBB"/>
    <w:rsid w:val="00160463"/>
    <w:rsid w:val="00160810"/>
    <w:rsid w:val="00160F6C"/>
    <w:rsid w:val="00161022"/>
    <w:rsid w:val="00161372"/>
    <w:rsid w:val="00161EB8"/>
    <w:rsid w:val="00162C7A"/>
    <w:rsid w:val="001638C4"/>
    <w:rsid w:val="00163913"/>
    <w:rsid w:val="00163FEC"/>
    <w:rsid w:val="00164140"/>
    <w:rsid w:val="0016416A"/>
    <w:rsid w:val="0016583D"/>
    <w:rsid w:val="00165BDF"/>
    <w:rsid w:val="00166736"/>
    <w:rsid w:val="001668B1"/>
    <w:rsid w:val="00167115"/>
    <w:rsid w:val="00167187"/>
    <w:rsid w:val="001675A9"/>
    <w:rsid w:val="00167618"/>
    <w:rsid w:val="001678A0"/>
    <w:rsid w:val="00167B11"/>
    <w:rsid w:val="0017088F"/>
    <w:rsid w:val="00170B7B"/>
    <w:rsid w:val="0017166A"/>
    <w:rsid w:val="00171E9C"/>
    <w:rsid w:val="001727C7"/>
    <w:rsid w:val="00172B94"/>
    <w:rsid w:val="0017336D"/>
    <w:rsid w:val="00173AFB"/>
    <w:rsid w:val="00174201"/>
    <w:rsid w:val="00175025"/>
    <w:rsid w:val="00175463"/>
    <w:rsid w:val="0017603A"/>
    <w:rsid w:val="00176C89"/>
    <w:rsid w:val="00176F45"/>
    <w:rsid w:val="00177727"/>
    <w:rsid w:val="00177E8A"/>
    <w:rsid w:val="00177FE0"/>
    <w:rsid w:val="001803A5"/>
    <w:rsid w:val="00181233"/>
    <w:rsid w:val="00183126"/>
    <w:rsid w:val="00184CA5"/>
    <w:rsid w:val="00184CAB"/>
    <w:rsid w:val="00185EDB"/>
    <w:rsid w:val="00185FE8"/>
    <w:rsid w:val="00186679"/>
    <w:rsid w:val="001867DF"/>
    <w:rsid w:val="00186A85"/>
    <w:rsid w:val="001900A8"/>
    <w:rsid w:val="00190304"/>
    <w:rsid w:val="00190DFE"/>
    <w:rsid w:val="001915D1"/>
    <w:rsid w:val="001921F4"/>
    <w:rsid w:val="0019250C"/>
    <w:rsid w:val="00194793"/>
    <w:rsid w:val="0019544F"/>
    <w:rsid w:val="0019589D"/>
    <w:rsid w:val="00195A27"/>
    <w:rsid w:val="001973C6"/>
    <w:rsid w:val="00197B38"/>
    <w:rsid w:val="001A02BC"/>
    <w:rsid w:val="001A18AA"/>
    <w:rsid w:val="001A2823"/>
    <w:rsid w:val="001A2B51"/>
    <w:rsid w:val="001A2BE0"/>
    <w:rsid w:val="001A30A9"/>
    <w:rsid w:val="001A32D2"/>
    <w:rsid w:val="001A3978"/>
    <w:rsid w:val="001A3DE1"/>
    <w:rsid w:val="001A45F6"/>
    <w:rsid w:val="001A4F5A"/>
    <w:rsid w:val="001A5105"/>
    <w:rsid w:val="001A5118"/>
    <w:rsid w:val="001A5E6F"/>
    <w:rsid w:val="001A6997"/>
    <w:rsid w:val="001A755E"/>
    <w:rsid w:val="001B03DF"/>
    <w:rsid w:val="001B0CF4"/>
    <w:rsid w:val="001B156A"/>
    <w:rsid w:val="001B198D"/>
    <w:rsid w:val="001B2A0D"/>
    <w:rsid w:val="001B2D8B"/>
    <w:rsid w:val="001B309F"/>
    <w:rsid w:val="001B536A"/>
    <w:rsid w:val="001B538E"/>
    <w:rsid w:val="001B5A76"/>
    <w:rsid w:val="001B6634"/>
    <w:rsid w:val="001C0578"/>
    <w:rsid w:val="001C0837"/>
    <w:rsid w:val="001C09D6"/>
    <w:rsid w:val="001C1467"/>
    <w:rsid w:val="001C28F5"/>
    <w:rsid w:val="001C3B4F"/>
    <w:rsid w:val="001C52B9"/>
    <w:rsid w:val="001C5500"/>
    <w:rsid w:val="001C573F"/>
    <w:rsid w:val="001C5999"/>
    <w:rsid w:val="001C6868"/>
    <w:rsid w:val="001C6E02"/>
    <w:rsid w:val="001C6F42"/>
    <w:rsid w:val="001C702D"/>
    <w:rsid w:val="001C713B"/>
    <w:rsid w:val="001C78D4"/>
    <w:rsid w:val="001D0A9F"/>
    <w:rsid w:val="001D0E08"/>
    <w:rsid w:val="001D23A9"/>
    <w:rsid w:val="001D3A44"/>
    <w:rsid w:val="001D4150"/>
    <w:rsid w:val="001D4167"/>
    <w:rsid w:val="001D504F"/>
    <w:rsid w:val="001D533E"/>
    <w:rsid w:val="001D55CB"/>
    <w:rsid w:val="001D59F4"/>
    <w:rsid w:val="001D6124"/>
    <w:rsid w:val="001D639B"/>
    <w:rsid w:val="001D64E2"/>
    <w:rsid w:val="001D6B37"/>
    <w:rsid w:val="001E02C7"/>
    <w:rsid w:val="001E05AA"/>
    <w:rsid w:val="001E144F"/>
    <w:rsid w:val="001E1796"/>
    <w:rsid w:val="001E1EEE"/>
    <w:rsid w:val="001E2FFD"/>
    <w:rsid w:val="001E3782"/>
    <w:rsid w:val="001E3868"/>
    <w:rsid w:val="001E4270"/>
    <w:rsid w:val="001E56E7"/>
    <w:rsid w:val="001E66F8"/>
    <w:rsid w:val="001E7320"/>
    <w:rsid w:val="001E7662"/>
    <w:rsid w:val="001E7E98"/>
    <w:rsid w:val="001F0119"/>
    <w:rsid w:val="001F0410"/>
    <w:rsid w:val="001F0DEC"/>
    <w:rsid w:val="001F148A"/>
    <w:rsid w:val="001F1617"/>
    <w:rsid w:val="001F1990"/>
    <w:rsid w:val="001F2100"/>
    <w:rsid w:val="001F22B0"/>
    <w:rsid w:val="001F2B1B"/>
    <w:rsid w:val="001F33DD"/>
    <w:rsid w:val="001F3D4E"/>
    <w:rsid w:val="001F52BE"/>
    <w:rsid w:val="001F64C7"/>
    <w:rsid w:val="001F6AA1"/>
    <w:rsid w:val="001F71EF"/>
    <w:rsid w:val="001F72CA"/>
    <w:rsid w:val="001F7B5E"/>
    <w:rsid w:val="001F7EED"/>
    <w:rsid w:val="002003C0"/>
    <w:rsid w:val="00200D96"/>
    <w:rsid w:val="0020244F"/>
    <w:rsid w:val="00203A98"/>
    <w:rsid w:val="00203E8B"/>
    <w:rsid w:val="00204481"/>
    <w:rsid w:val="00204DDC"/>
    <w:rsid w:val="0020510F"/>
    <w:rsid w:val="0020537D"/>
    <w:rsid w:val="00205DE7"/>
    <w:rsid w:val="0020658E"/>
    <w:rsid w:val="002076B9"/>
    <w:rsid w:val="00210396"/>
    <w:rsid w:val="00210A6B"/>
    <w:rsid w:val="00210B2A"/>
    <w:rsid w:val="00210DF4"/>
    <w:rsid w:val="0021103D"/>
    <w:rsid w:val="00211186"/>
    <w:rsid w:val="0021175A"/>
    <w:rsid w:val="00211889"/>
    <w:rsid w:val="002122E7"/>
    <w:rsid w:val="0021237D"/>
    <w:rsid w:val="00212475"/>
    <w:rsid w:val="002128FB"/>
    <w:rsid w:val="00212B07"/>
    <w:rsid w:val="00212FF4"/>
    <w:rsid w:val="00212FFD"/>
    <w:rsid w:val="00213DE4"/>
    <w:rsid w:val="00213E1B"/>
    <w:rsid w:val="00214512"/>
    <w:rsid w:val="00214DD0"/>
    <w:rsid w:val="002156A4"/>
    <w:rsid w:val="00215DAC"/>
    <w:rsid w:val="0021727E"/>
    <w:rsid w:val="002206C2"/>
    <w:rsid w:val="00220808"/>
    <w:rsid w:val="00221F9F"/>
    <w:rsid w:val="002227FF"/>
    <w:rsid w:val="00223034"/>
    <w:rsid w:val="00223851"/>
    <w:rsid w:val="00223C3E"/>
    <w:rsid w:val="00224B49"/>
    <w:rsid w:val="00225641"/>
    <w:rsid w:val="002267C0"/>
    <w:rsid w:val="00226E17"/>
    <w:rsid w:val="00226F8C"/>
    <w:rsid w:val="0022701D"/>
    <w:rsid w:val="0022721E"/>
    <w:rsid w:val="00227BF5"/>
    <w:rsid w:val="0023052C"/>
    <w:rsid w:val="00230AA2"/>
    <w:rsid w:val="00231C2E"/>
    <w:rsid w:val="0023240B"/>
    <w:rsid w:val="002326C5"/>
    <w:rsid w:val="002342A9"/>
    <w:rsid w:val="0023486B"/>
    <w:rsid w:val="00235ADD"/>
    <w:rsid w:val="00235BA4"/>
    <w:rsid w:val="00236616"/>
    <w:rsid w:val="00236E6D"/>
    <w:rsid w:val="00237C63"/>
    <w:rsid w:val="00237D78"/>
    <w:rsid w:val="002404AA"/>
    <w:rsid w:val="00241037"/>
    <w:rsid w:val="002415C3"/>
    <w:rsid w:val="00242093"/>
    <w:rsid w:val="00243118"/>
    <w:rsid w:val="002445B5"/>
    <w:rsid w:val="00245068"/>
    <w:rsid w:val="00245DD4"/>
    <w:rsid w:val="00245FE9"/>
    <w:rsid w:val="002464CB"/>
    <w:rsid w:val="00247BD5"/>
    <w:rsid w:val="0025023A"/>
    <w:rsid w:val="0025031A"/>
    <w:rsid w:val="0025061C"/>
    <w:rsid w:val="00251838"/>
    <w:rsid w:val="00251E83"/>
    <w:rsid w:val="00251F0B"/>
    <w:rsid w:val="00252902"/>
    <w:rsid w:val="002529C7"/>
    <w:rsid w:val="00252B35"/>
    <w:rsid w:val="002533B4"/>
    <w:rsid w:val="002537F7"/>
    <w:rsid w:val="002539DC"/>
    <w:rsid w:val="00253FC1"/>
    <w:rsid w:val="00255A0D"/>
    <w:rsid w:val="00256355"/>
    <w:rsid w:val="00256834"/>
    <w:rsid w:val="00257D36"/>
    <w:rsid w:val="00260FFF"/>
    <w:rsid w:val="002614EA"/>
    <w:rsid w:val="002615F4"/>
    <w:rsid w:val="00261991"/>
    <w:rsid w:val="00261B3A"/>
    <w:rsid w:val="00262716"/>
    <w:rsid w:val="0026382F"/>
    <w:rsid w:val="0026391F"/>
    <w:rsid w:val="00263B80"/>
    <w:rsid w:val="00263CDB"/>
    <w:rsid w:val="0026400B"/>
    <w:rsid w:val="0026459A"/>
    <w:rsid w:val="00264C07"/>
    <w:rsid w:val="00264F1D"/>
    <w:rsid w:val="0026553C"/>
    <w:rsid w:val="00266482"/>
    <w:rsid w:val="0026681B"/>
    <w:rsid w:val="00266990"/>
    <w:rsid w:val="00267212"/>
    <w:rsid w:val="00267F97"/>
    <w:rsid w:val="0027005B"/>
    <w:rsid w:val="0027007F"/>
    <w:rsid w:val="002702CE"/>
    <w:rsid w:val="00270453"/>
    <w:rsid w:val="00270455"/>
    <w:rsid w:val="00270E5C"/>
    <w:rsid w:val="00271756"/>
    <w:rsid w:val="00272284"/>
    <w:rsid w:val="00272C3E"/>
    <w:rsid w:val="00272F85"/>
    <w:rsid w:val="00273217"/>
    <w:rsid w:val="00273AC2"/>
    <w:rsid w:val="00273B38"/>
    <w:rsid w:val="0027406E"/>
    <w:rsid w:val="002744CB"/>
    <w:rsid w:val="00274F6A"/>
    <w:rsid w:val="00275149"/>
    <w:rsid w:val="00276B31"/>
    <w:rsid w:val="002777D2"/>
    <w:rsid w:val="00277DCE"/>
    <w:rsid w:val="00280D3A"/>
    <w:rsid w:val="00282365"/>
    <w:rsid w:val="00282472"/>
    <w:rsid w:val="002825DD"/>
    <w:rsid w:val="0028312F"/>
    <w:rsid w:val="00283BA1"/>
    <w:rsid w:val="00283BAB"/>
    <w:rsid w:val="00283E66"/>
    <w:rsid w:val="00284384"/>
    <w:rsid w:val="00284595"/>
    <w:rsid w:val="0028472F"/>
    <w:rsid w:val="00284763"/>
    <w:rsid w:val="00284853"/>
    <w:rsid w:val="00285566"/>
    <w:rsid w:val="002858D1"/>
    <w:rsid w:val="00285A41"/>
    <w:rsid w:val="00285C77"/>
    <w:rsid w:val="00285D32"/>
    <w:rsid w:val="002861C6"/>
    <w:rsid w:val="002876C0"/>
    <w:rsid w:val="00287DCB"/>
    <w:rsid w:val="00287E8D"/>
    <w:rsid w:val="002902BF"/>
    <w:rsid w:val="002903E3"/>
    <w:rsid w:val="00290CF2"/>
    <w:rsid w:val="002912BC"/>
    <w:rsid w:val="002914A6"/>
    <w:rsid w:val="00291A8C"/>
    <w:rsid w:val="00291DC1"/>
    <w:rsid w:val="00292098"/>
    <w:rsid w:val="00292B94"/>
    <w:rsid w:val="00292F67"/>
    <w:rsid w:val="00293910"/>
    <w:rsid w:val="0029453D"/>
    <w:rsid w:val="0029466E"/>
    <w:rsid w:val="00294B53"/>
    <w:rsid w:val="00295ED5"/>
    <w:rsid w:val="00296DC4"/>
    <w:rsid w:val="0029756F"/>
    <w:rsid w:val="002976BB"/>
    <w:rsid w:val="00297855"/>
    <w:rsid w:val="002A001F"/>
    <w:rsid w:val="002A11D1"/>
    <w:rsid w:val="002A28D4"/>
    <w:rsid w:val="002A31C3"/>
    <w:rsid w:val="002A344A"/>
    <w:rsid w:val="002A34CC"/>
    <w:rsid w:val="002A46DE"/>
    <w:rsid w:val="002A4A9A"/>
    <w:rsid w:val="002A50CB"/>
    <w:rsid w:val="002A5D65"/>
    <w:rsid w:val="002A601C"/>
    <w:rsid w:val="002A6D6B"/>
    <w:rsid w:val="002A6D71"/>
    <w:rsid w:val="002B07E8"/>
    <w:rsid w:val="002B11EB"/>
    <w:rsid w:val="002B140A"/>
    <w:rsid w:val="002B26BA"/>
    <w:rsid w:val="002B292E"/>
    <w:rsid w:val="002B2BB0"/>
    <w:rsid w:val="002B30CE"/>
    <w:rsid w:val="002B4F6A"/>
    <w:rsid w:val="002B5388"/>
    <w:rsid w:val="002B5399"/>
    <w:rsid w:val="002B5932"/>
    <w:rsid w:val="002B607C"/>
    <w:rsid w:val="002B74BF"/>
    <w:rsid w:val="002C0709"/>
    <w:rsid w:val="002C0993"/>
    <w:rsid w:val="002C0D1B"/>
    <w:rsid w:val="002C0DC6"/>
    <w:rsid w:val="002C0DEC"/>
    <w:rsid w:val="002C1883"/>
    <w:rsid w:val="002C2640"/>
    <w:rsid w:val="002C2CFA"/>
    <w:rsid w:val="002C2F07"/>
    <w:rsid w:val="002C4A6B"/>
    <w:rsid w:val="002C501D"/>
    <w:rsid w:val="002C57B9"/>
    <w:rsid w:val="002C6190"/>
    <w:rsid w:val="002C62C2"/>
    <w:rsid w:val="002C6388"/>
    <w:rsid w:val="002C6AFD"/>
    <w:rsid w:val="002C7542"/>
    <w:rsid w:val="002C7A93"/>
    <w:rsid w:val="002C7CD2"/>
    <w:rsid w:val="002D005A"/>
    <w:rsid w:val="002D09D2"/>
    <w:rsid w:val="002D0C45"/>
    <w:rsid w:val="002D185E"/>
    <w:rsid w:val="002D2005"/>
    <w:rsid w:val="002D20C9"/>
    <w:rsid w:val="002D25DB"/>
    <w:rsid w:val="002D2EDC"/>
    <w:rsid w:val="002D4087"/>
    <w:rsid w:val="002D4D68"/>
    <w:rsid w:val="002D6639"/>
    <w:rsid w:val="002D71C1"/>
    <w:rsid w:val="002D7E6F"/>
    <w:rsid w:val="002E013F"/>
    <w:rsid w:val="002E05C0"/>
    <w:rsid w:val="002E0A10"/>
    <w:rsid w:val="002E1645"/>
    <w:rsid w:val="002E1700"/>
    <w:rsid w:val="002E1C5C"/>
    <w:rsid w:val="002E2596"/>
    <w:rsid w:val="002E27D3"/>
    <w:rsid w:val="002E2D9D"/>
    <w:rsid w:val="002E2F9A"/>
    <w:rsid w:val="002E31D4"/>
    <w:rsid w:val="002E38EE"/>
    <w:rsid w:val="002E43ED"/>
    <w:rsid w:val="002E4727"/>
    <w:rsid w:val="002E48A2"/>
    <w:rsid w:val="002E497E"/>
    <w:rsid w:val="002E4BF6"/>
    <w:rsid w:val="002E5395"/>
    <w:rsid w:val="002E5554"/>
    <w:rsid w:val="002E5D57"/>
    <w:rsid w:val="002E617A"/>
    <w:rsid w:val="002E6479"/>
    <w:rsid w:val="002E6D40"/>
    <w:rsid w:val="002E6FA1"/>
    <w:rsid w:val="002E78CC"/>
    <w:rsid w:val="002E7A99"/>
    <w:rsid w:val="002E7E54"/>
    <w:rsid w:val="002F0EF2"/>
    <w:rsid w:val="002F1B94"/>
    <w:rsid w:val="002F3414"/>
    <w:rsid w:val="002F3F0D"/>
    <w:rsid w:val="002F3F2B"/>
    <w:rsid w:val="002F49D5"/>
    <w:rsid w:val="002F4BCA"/>
    <w:rsid w:val="002F5A21"/>
    <w:rsid w:val="00300760"/>
    <w:rsid w:val="00301948"/>
    <w:rsid w:val="00301F6A"/>
    <w:rsid w:val="00302221"/>
    <w:rsid w:val="00302F9A"/>
    <w:rsid w:val="00302FC6"/>
    <w:rsid w:val="003030A2"/>
    <w:rsid w:val="003032D0"/>
    <w:rsid w:val="00303E44"/>
    <w:rsid w:val="00304279"/>
    <w:rsid w:val="00304C30"/>
    <w:rsid w:val="00304FD6"/>
    <w:rsid w:val="003053CD"/>
    <w:rsid w:val="00305DA8"/>
    <w:rsid w:val="00305DD8"/>
    <w:rsid w:val="0030737B"/>
    <w:rsid w:val="00310096"/>
    <w:rsid w:val="003109B9"/>
    <w:rsid w:val="00310E21"/>
    <w:rsid w:val="0031157A"/>
    <w:rsid w:val="00311C21"/>
    <w:rsid w:val="00312A7C"/>
    <w:rsid w:val="00312CFD"/>
    <w:rsid w:val="00312F8E"/>
    <w:rsid w:val="00314F68"/>
    <w:rsid w:val="00314F7B"/>
    <w:rsid w:val="00315321"/>
    <w:rsid w:val="00315B4F"/>
    <w:rsid w:val="00315C4B"/>
    <w:rsid w:val="003164F6"/>
    <w:rsid w:val="00316947"/>
    <w:rsid w:val="0031696A"/>
    <w:rsid w:val="00316E76"/>
    <w:rsid w:val="003173AC"/>
    <w:rsid w:val="0031770D"/>
    <w:rsid w:val="00317C9D"/>
    <w:rsid w:val="00321039"/>
    <w:rsid w:val="00321759"/>
    <w:rsid w:val="00321BF0"/>
    <w:rsid w:val="0032540D"/>
    <w:rsid w:val="00325973"/>
    <w:rsid w:val="0032604E"/>
    <w:rsid w:val="003270C9"/>
    <w:rsid w:val="003277C1"/>
    <w:rsid w:val="00327AA5"/>
    <w:rsid w:val="003301E3"/>
    <w:rsid w:val="00331884"/>
    <w:rsid w:val="00331E19"/>
    <w:rsid w:val="00332122"/>
    <w:rsid w:val="00332240"/>
    <w:rsid w:val="003336FA"/>
    <w:rsid w:val="00333BDF"/>
    <w:rsid w:val="0033444D"/>
    <w:rsid w:val="0033485A"/>
    <w:rsid w:val="0033530B"/>
    <w:rsid w:val="003354C4"/>
    <w:rsid w:val="003361E2"/>
    <w:rsid w:val="00336FCD"/>
    <w:rsid w:val="0033706D"/>
    <w:rsid w:val="003370E3"/>
    <w:rsid w:val="003378C4"/>
    <w:rsid w:val="00337A4E"/>
    <w:rsid w:val="00340695"/>
    <w:rsid w:val="00340697"/>
    <w:rsid w:val="00341149"/>
    <w:rsid w:val="00341B75"/>
    <w:rsid w:val="0034264D"/>
    <w:rsid w:val="003441D8"/>
    <w:rsid w:val="00345075"/>
    <w:rsid w:val="00345FAF"/>
    <w:rsid w:val="0034706E"/>
    <w:rsid w:val="00347BA0"/>
    <w:rsid w:val="00350A89"/>
    <w:rsid w:val="00350D27"/>
    <w:rsid w:val="00350F94"/>
    <w:rsid w:val="00351934"/>
    <w:rsid w:val="00353941"/>
    <w:rsid w:val="003543E9"/>
    <w:rsid w:val="0035487B"/>
    <w:rsid w:val="00354AA2"/>
    <w:rsid w:val="00355AA1"/>
    <w:rsid w:val="00355D93"/>
    <w:rsid w:val="00356487"/>
    <w:rsid w:val="00357AAB"/>
    <w:rsid w:val="003608E6"/>
    <w:rsid w:val="003616CA"/>
    <w:rsid w:val="00361C53"/>
    <w:rsid w:val="0036215A"/>
    <w:rsid w:val="00364CCC"/>
    <w:rsid w:val="00364D81"/>
    <w:rsid w:val="00365097"/>
    <w:rsid w:val="00365E4A"/>
    <w:rsid w:val="00366030"/>
    <w:rsid w:val="003663EC"/>
    <w:rsid w:val="00366CBE"/>
    <w:rsid w:val="00366CDA"/>
    <w:rsid w:val="003677A7"/>
    <w:rsid w:val="00367B3B"/>
    <w:rsid w:val="00367EFF"/>
    <w:rsid w:val="00371167"/>
    <w:rsid w:val="003722F4"/>
    <w:rsid w:val="00372FA1"/>
    <w:rsid w:val="0037477A"/>
    <w:rsid w:val="003748A4"/>
    <w:rsid w:val="003760F2"/>
    <w:rsid w:val="0037643D"/>
    <w:rsid w:val="003776F7"/>
    <w:rsid w:val="00380368"/>
    <w:rsid w:val="00380910"/>
    <w:rsid w:val="00380B5D"/>
    <w:rsid w:val="00380DC0"/>
    <w:rsid w:val="00380DE7"/>
    <w:rsid w:val="00381F82"/>
    <w:rsid w:val="00382D74"/>
    <w:rsid w:val="00382F04"/>
    <w:rsid w:val="00383152"/>
    <w:rsid w:val="003838B8"/>
    <w:rsid w:val="00383A4B"/>
    <w:rsid w:val="00383EAF"/>
    <w:rsid w:val="00384430"/>
    <w:rsid w:val="0038446F"/>
    <w:rsid w:val="00384746"/>
    <w:rsid w:val="0038723D"/>
    <w:rsid w:val="00387781"/>
    <w:rsid w:val="0039003B"/>
    <w:rsid w:val="00391AF4"/>
    <w:rsid w:val="00392726"/>
    <w:rsid w:val="003928EB"/>
    <w:rsid w:val="00393B14"/>
    <w:rsid w:val="00393C98"/>
    <w:rsid w:val="00394509"/>
    <w:rsid w:val="00395207"/>
    <w:rsid w:val="00395C35"/>
    <w:rsid w:val="003965EB"/>
    <w:rsid w:val="0039678B"/>
    <w:rsid w:val="00397B86"/>
    <w:rsid w:val="003A00C0"/>
    <w:rsid w:val="003A0C8E"/>
    <w:rsid w:val="003A165C"/>
    <w:rsid w:val="003A1F23"/>
    <w:rsid w:val="003A2131"/>
    <w:rsid w:val="003A296E"/>
    <w:rsid w:val="003A340B"/>
    <w:rsid w:val="003A47D8"/>
    <w:rsid w:val="003A5197"/>
    <w:rsid w:val="003A5B96"/>
    <w:rsid w:val="003A5C20"/>
    <w:rsid w:val="003A6ABC"/>
    <w:rsid w:val="003A6FE0"/>
    <w:rsid w:val="003A7ABC"/>
    <w:rsid w:val="003B20B6"/>
    <w:rsid w:val="003B2540"/>
    <w:rsid w:val="003B2813"/>
    <w:rsid w:val="003B2993"/>
    <w:rsid w:val="003B3249"/>
    <w:rsid w:val="003B32A0"/>
    <w:rsid w:val="003B3449"/>
    <w:rsid w:val="003B3613"/>
    <w:rsid w:val="003B3824"/>
    <w:rsid w:val="003B39FC"/>
    <w:rsid w:val="003B49C1"/>
    <w:rsid w:val="003B70AE"/>
    <w:rsid w:val="003C0203"/>
    <w:rsid w:val="003C0259"/>
    <w:rsid w:val="003C1504"/>
    <w:rsid w:val="003C1A39"/>
    <w:rsid w:val="003C2908"/>
    <w:rsid w:val="003C2AA3"/>
    <w:rsid w:val="003C4DE1"/>
    <w:rsid w:val="003C5DAB"/>
    <w:rsid w:val="003C5FEB"/>
    <w:rsid w:val="003C6B67"/>
    <w:rsid w:val="003C6CB6"/>
    <w:rsid w:val="003C7080"/>
    <w:rsid w:val="003C7A44"/>
    <w:rsid w:val="003D02B8"/>
    <w:rsid w:val="003D0A06"/>
    <w:rsid w:val="003D123D"/>
    <w:rsid w:val="003D144A"/>
    <w:rsid w:val="003D2F07"/>
    <w:rsid w:val="003D303C"/>
    <w:rsid w:val="003D304E"/>
    <w:rsid w:val="003D3E58"/>
    <w:rsid w:val="003D4082"/>
    <w:rsid w:val="003D42BC"/>
    <w:rsid w:val="003D4B1D"/>
    <w:rsid w:val="003D4E0B"/>
    <w:rsid w:val="003D61F0"/>
    <w:rsid w:val="003D6BC5"/>
    <w:rsid w:val="003D7446"/>
    <w:rsid w:val="003E0155"/>
    <w:rsid w:val="003E0B45"/>
    <w:rsid w:val="003E0CF4"/>
    <w:rsid w:val="003E10B2"/>
    <w:rsid w:val="003E1A46"/>
    <w:rsid w:val="003E20B8"/>
    <w:rsid w:val="003E2DFC"/>
    <w:rsid w:val="003E40BE"/>
    <w:rsid w:val="003E58A5"/>
    <w:rsid w:val="003E7BAE"/>
    <w:rsid w:val="003E7DD8"/>
    <w:rsid w:val="003F0274"/>
    <w:rsid w:val="003F0441"/>
    <w:rsid w:val="003F04CC"/>
    <w:rsid w:val="003F08A2"/>
    <w:rsid w:val="003F0CE3"/>
    <w:rsid w:val="003F17C4"/>
    <w:rsid w:val="003F1C4F"/>
    <w:rsid w:val="003F275E"/>
    <w:rsid w:val="003F2C9C"/>
    <w:rsid w:val="003F3B14"/>
    <w:rsid w:val="003F3F9D"/>
    <w:rsid w:val="003F4707"/>
    <w:rsid w:val="003F5F42"/>
    <w:rsid w:val="003F7427"/>
    <w:rsid w:val="003F750B"/>
    <w:rsid w:val="003F7821"/>
    <w:rsid w:val="003F7B64"/>
    <w:rsid w:val="003F7C42"/>
    <w:rsid w:val="0040005F"/>
    <w:rsid w:val="004008EB"/>
    <w:rsid w:val="00400A10"/>
    <w:rsid w:val="00400CA7"/>
    <w:rsid w:val="004011BF"/>
    <w:rsid w:val="004016FC"/>
    <w:rsid w:val="00402941"/>
    <w:rsid w:val="00402F8D"/>
    <w:rsid w:val="004040E5"/>
    <w:rsid w:val="00404643"/>
    <w:rsid w:val="004051AF"/>
    <w:rsid w:val="00405276"/>
    <w:rsid w:val="00405D16"/>
    <w:rsid w:val="00405F97"/>
    <w:rsid w:val="0040678F"/>
    <w:rsid w:val="00406988"/>
    <w:rsid w:val="004075EC"/>
    <w:rsid w:val="0040769F"/>
    <w:rsid w:val="004100DB"/>
    <w:rsid w:val="00410147"/>
    <w:rsid w:val="0041057B"/>
    <w:rsid w:val="004107EE"/>
    <w:rsid w:val="00410FFE"/>
    <w:rsid w:val="00412F0F"/>
    <w:rsid w:val="004149CE"/>
    <w:rsid w:val="00414B0E"/>
    <w:rsid w:val="0041502E"/>
    <w:rsid w:val="00415B69"/>
    <w:rsid w:val="00415B90"/>
    <w:rsid w:val="004168A1"/>
    <w:rsid w:val="00416FEA"/>
    <w:rsid w:val="0041780A"/>
    <w:rsid w:val="00417D5D"/>
    <w:rsid w:val="00420956"/>
    <w:rsid w:val="00422753"/>
    <w:rsid w:val="004229EA"/>
    <w:rsid w:val="00422E28"/>
    <w:rsid w:val="00423124"/>
    <w:rsid w:val="00424608"/>
    <w:rsid w:val="004259D3"/>
    <w:rsid w:val="0042678F"/>
    <w:rsid w:val="004275EA"/>
    <w:rsid w:val="004277E9"/>
    <w:rsid w:val="00430738"/>
    <w:rsid w:val="0043153B"/>
    <w:rsid w:val="00433580"/>
    <w:rsid w:val="00433619"/>
    <w:rsid w:val="00433E93"/>
    <w:rsid w:val="00434DB0"/>
    <w:rsid w:val="00436091"/>
    <w:rsid w:val="004376DF"/>
    <w:rsid w:val="004377DA"/>
    <w:rsid w:val="00440701"/>
    <w:rsid w:val="00440861"/>
    <w:rsid w:val="00440CCE"/>
    <w:rsid w:val="004411CB"/>
    <w:rsid w:val="00441ECA"/>
    <w:rsid w:val="00442128"/>
    <w:rsid w:val="00442F97"/>
    <w:rsid w:val="004431ED"/>
    <w:rsid w:val="004436EE"/>
    <w:rsid w:val="00443978"/>
    <w:rsid w:val="00443DB9"/>
    <w:rsid w:val="0044445F"/>
    <w:rsid w:val="00444D19"/>
    <w:rsid w:val="00444DCB"/>
    <w:rsid w:val="00444DE9"/>
    <w:rsid w:val="004453A0"/>
    <w:rsid w:val="00445A16"/>
    <w:rsid w:val="00445A60"/>
    <w:rsid w:val="004468A0"/>
    <w:rsid w:val="004468DB"/>
    <w:rsid w:val="00446EB5"/>
    <w:rsid w:val="0044703C"/>
    <w:rsid w:val="0044742B"/>
    <w:rsid w:val="004478E9"/>
    <w:rsid w:val="00447F65"/>
    <w:rsid w:val="00447F8B"/>
    <w:rsid w:val="00450E8D"/>
    <w:rsid w:val="0045142B"/>
    <w:rsid w:val="0045157A"/>
    <w:rsid w:val="00451675"/>
    <w:rsid w:val="00451E43"/>
    <w:rsid w:val="004528E7"/>
    <w:rsid w:val="00452C25"/>
    <w:rsid w:val="00453A97"/>
    <w:rsid w:val="00453C44"/>
    <w:rsid w:val="004547DD"/>
    <w:rsid w:val="0045581E"/>
    <w:rsid w:val="004561EF"/>
    <w:rsid w:val="0045635E"/>
    <w:rsid w:val="0045661E"/>
    <w:rsid w:val="004566B9"/>
    <w:rsid w:val="004567F5"/>
    <w:rsid w:val="004568CE"/>
    <w:rsid w:val="004570AA"/>
    <w:rsid w:val="00457233"/>
    <w:rsid w:val="004579D8"/>
    <w:rsid w:val="00460A76"/>
    <w:rsid w:val="00462B28"/>
    <w:rsid w:val="00462F74"/>
    <w:rsid w:val="00463A07"/>
    <w:rsid w:val="00463B89"/>
    <w:rsid w:val="00465622"/>
    <w:rsid w:val="00465EB1"/>
    <w:rsid w:val="00466493"/>
    <w:rsid w:val="00467574"/>
    <w:rsid w:val="00467867"/>
    <w:rsid w:val="004706DC"/>
    <w:rsid w:val="00470889"/>
    <w:rsid w:val="00470B13"/>
    <w:rsid w:val="00472757"/>
    <w:rsid w:val="00472F47"/>
    <w:rsid w:val="00474962"/>
    <w:rsid w:val="00474CA8"/>
    <w:rsid w:val="0047502C"/>
    <w:rsid w:val="004750FA"/>
    <w:rsid w:val="00476735"/>
    <w:rsid w:val="00476C73"/>
    <w:rsid w:val="00476D81"/>
    <w:rsid w:val="004772B9"/>
    <w:rsid w:val="00477423"/>
    <w:rsid w:val="0048005D"/>
    <w:rsid w:val="004817CD"/>
    <w:rsid w:val="00481ECE"/>
    <w:rsid w:val="00483554"/>
    <w:rsid w:val="00483947"/>
    <w:rsid w:val="00483B84"/>
    <w:rsid w:val="00484814"/>
    <w:rsid w:val="00485012"/>
    <w:rsid w:val="00485845"/>
    <w:rsid w:val="004870D4"/>
    <w:rsid w:val="00487163"/>
    <w:rsid w:val="004872B1"/>
    <w:rsid w:val="004878C9"/>
    <w:rsid w:val="00487905"/>
    <w:rsid w:val="00487A62"/>
    <w:rsid w:val="00487AA1"/>
    <w:rsid w:val="00487FEA"/>
    <w:rsid w:val="00490C38"/>
    <w:rsid w:val="0049142B"/>
    <w:rsid w:val="00491ACB"/>
    <w:rsid w:val="004922ED"/>
    <w:rsid w:val="00492A89"/>
    <w:rsid w:val="00492FCC"/>
    <w:rsid w:val="004931EF"/>
    <w:rsid w:val="0049330C"/>
    <w:rsid w:val="00493D86"/>
    <w:rsid w:val="00493FC0"/>
    <w:rsid w:val="004949B8"/>
    <w:rsid w:val="00494C63"/>
    <w:rsid w:val="00494F76"/>
    <w:rsid w:val="004959E5"/>
    <w:rsid w:val="00495C02"/>
    <w:rsid w:val="004972A2"/>
    <w:rsid w:val="004973E7"/>
    <w:rsid w:val="0049792A"/>
    <w:rsid w:val="00497B3F"/>
    <w:rsid w:val="004A03C8"/>
    <w:rsid w:val="004A0E6D"/>
    <w:rsid w:val="004A2417"/>
    <w:rsid w:val="004A26F7"/>
    <w:rsid w:val="004A3022"/>
    <w:rsid w:val="004A3D48"/>
    <w:rsid w:val="004A488C"/>
    <w:rsid w:val="004A5792"/>
    <w:rsid w:val="004A700B"/>
    <w:rsid w:val="004A7217"/>
    <w:rsid w:val="004A74B8"/>
    <w:rsid w:val="004A774C"/>
    <w:rsid w:val="004A77F1"/>
    <w:rsid w:val="004A791B"/>
    <w:rsid w:val="004A7C95"/>
    <w:rsid w:val="004B0443"/>
    <w:rsid w:val="004B0A33"/>
    <w:rsid w:val="004B0C00"/>
    <w:rsid w:val="004B113C"/>
    <w:rsid w:val="004B150E"/>
    <w:rsid w:val="004B153E"/>
    <w:rsid w:val="004B2223"/>
    <w:rsid w:val="004B2580"/>
    <w:rsid w:val="004B2876"/>
    <w:rsid w:val="004B363A"/>
    <w:rsid w:val="004B4BDF"/>
    <w:rsid w:val="004B5525"/>
    <w:rsid w:val="004B5CD1"/>
    <w:rsid w:val="004B6D6D"/>
    <w:rsid w:val="004B7F5F"/>
    <w:rsid w:val="004C0A13"/>
    <w:rsid w:val="004C0D1D"/>
    <w:rsid w:val="004C198D"/>
    <w:rsid w:val="004C1ADA"/>
    <w:rsid w:val="004C24AE"/>
    <w:rsid w:val="004C2EA6"/>
    <w:rsid w:val="004C30F5"/>
    <w:rsid w:val="004C4EE0"/>
    <w:rsid w:val="004C502A"/>
    <w:rsid w:val="004C5343"/>
    <w:rsid w:val="004C5A88"/>
    <w:rsid w:val="004C5C74"/>
    <w:rsid w:val="004C6018"/>
    <w:rsid w:val="004C6662"/>
    <w:rsid w:val="004C7079"/>
    <w:rsid w:val="004C75B2"/>
    <w:rsid w:val="004D015E"/>
    <w:rsid w:val="004D039B"/>
    <w:rsid w:val="004D1441"/>
    <w:rsid w:val="004D1618"/>
    <w:rsid w:val="004D34DD"/>
    <w:rsid w:val="004D3CCE"/>
    <w:rsid w:val="004D40E5"/>
    <w:rsid w:val="004D4AB9"/>
    <w:rsid w:val="004D4C47"/>
    <w:rsid w:val="004D585A"/>
    <w:rsid w:val="004D5E21"/>
    <w:rsid w:val="004D6E8A"/>
    <w:rsid w:val="004D7615"/>
    <w:rsid w:val="004D7FF4"/>
    <w:rsid w:val="004E0BBA"/>
    <w:rsid w:val="004E0CF0"/>
    <w:rsid w:val="004E0E71"/>
    <w:rsid w:val="004E1463"/>
    <w:rsid w:val="004E147F"/>
    <w:rsid w:val="004E161F"/>
    <w:rsid w:val="004E1B4F"/>
    <w:rsid w:val="004E2000"/>
    <w:rsid w:val="004E2711"/>
    <w:rsid w:val="004E2866"/>
    <w:rsid w:val="004E2946"/>
    <w:rsid w:val="004E2CAA"/>
    <w:rsid w:val="004E2F9A"/>
    <w:rsid w:val="004E366E"/>
    <w:rsid w:val="004E3832"/>
    <w:rsid w:val="004E3A0D"/>
    <w:rsid w:val="004E3A5B"/>
    <w:rsid w:val="004E43B8"/>
    <w:rsid w:val="004E4C31"/>
    <w:rsid w:val="004E5706"/>
    <w:rsid w:val="004E7064"/>
    <w:rsid w:val="004F0B54"/>
    <w:rsid w:val="004F0BE4"/>
    <w:rsid w:val="004F14AD"/>
    <w:rsid w:val="004F14DE"/>
    <w:rsid w:val="004F150C"/>
    <w:rsid w:val="004F15DA"/>
    <w:rsid w:val="004F1667"/>
    <w:rsid w:val="004F26DB"/>
    <w:rsid w:val="004F29D5"/>
    <w:rsid w:val="004F3657"/>
    <w:rsid w:val="004F37B6"/>
    <w:rsid w:val="004F3A00"/>
    <w:rsid w:val="004F5588"/>
    <w:rsid w:val="004F5634"/>
    <w:rsid w:val="004F5D01"/>
    <w:rsid w:val="004F6AC6"/>
    <w:rsid w:val="004F6EA4"/>
    <w:rsid w:val="004F76D6"/>
    <w:rsid w:val="004F7879"/>
    <w:rsid w:val="00502269"/>
    <w:rsid w:val="0050320A"/>
    <w:rsid w:val="00503355"/>
    <w:rsid w:val="0050392A"/>
    <w:rsid w:val="005040A0"/>
    <w:rsid w:val="005068E5"/>
    <w:rsid w:val="005069BE"/>
    <w:rsid w:val="00506F97"/>
    <w:rsid w:val="00507141"/>
    <w:rsid w:val="00507E35"/>
    <w:rsid w:val="00510F13"/>
    <w:rsid w:val="00511264"/>
    <w:rsid w:val="005113C0"/>
    <w:rsid w:val="0051199C"/>
    <w:rsid w:val="00511C0F"/>
    <w:rsid w:val="00511C68"/>
    <w:rsid w:val="00512714"/>
    <w:rsid w:val="00512C55"/>
    <w:rsid w:val="00512E3C"/>
    <w:rsid w:val="00513807"/>
    <w:rsid w:val="0051505D"/>
    <w:rsid w:val="00515A92"/>
    <w:rsid w:val="00515DD5"/>
    <w:rsid w:val="00515EDB"/>
    <w:rsid w:val="00515F85"/>
    <w:rsid w:val="005160DE"/>
    <w:rsid w:val="00516136"/>
    <w:rsid w:val="00517871"/>
    <w:rsid w:val="005204CE"/>
    <w:rsid w:val="005204DC"/>
    <w:rsid w:val="00520FAE"/>
    <w:rsid w:val="005216BF"/>
    <w:rsid w:val="005216CE"/>
    <w:rsid w:val="005219CC"/>
    <w:rsid w:val="00522B2C"/>
    <w:rsid w:val="00522E6B"/>
    <w:rsid w:val="00522F5C"/>
    <w:rsid w:val="00523460"/>
    <w:rsid w:val="00523C43"/>
    <w:rsid w:val="00523C69"/>
    <w:rsid w:val="0052444D"/>
    <w:rsid w:val="00525BA4"/>
    <w:rsid w:val="00525DAC"/>
    <w:rsid w:val="0052693E"/>
    <w:rsid w:val="005279D2"/>
    <w:rsid w:val="00530497"/>
    <w:rsid w:val="0053102C"/>
    <w:rsid w:val="005315AC"/>
    <w:rsid w:val="00531771"/>
    <w:rsid w:val="005318F8"/>
    <w:rsid w:val="00532B2C"/>
    <w:rsid w:val="00532B9C"/>
    <w:rsid w:val="00532F11"/>
    <w:rsid w:val="0053322C"/>
    <w:rsid w:val="005335E6"/>
    <w:rsid w:val="005336EC"/>
    <w:rsid w:val="00533BA3"/>
    <w:rsid w:val="00533DEB"/>
    <w:rsid w:val="00535644"/>
    <w:rsid w:val="00536792"/>
    <w:rsid w:val="005372D0"/>
    <w:rsid w:val="0053764D"/>
    <w:rsid w:val="00537A0C"/>
    <w:rsid w:val="00540ADC"/>
    <w:rsid w:val="00540F93"/>
    <w:rsid w:val="005412A4"/>
    <w:rsid w:val="0054148A"/>
    <w:rsid w:val="005417EF"/>
    <w:rsid w:val="005418DE"/>
    <w:rsid w:val="00541A5C"/>
    <w:rsid w:val="00541F57"/>
    <w:rsid w:val="00543018"/>
    <w:rsid w:val="00544519"/>
    <w:rsid w:val="00546164"/>
    <w:rsid w:val="00546358"/>
    <w:rsid w:val="005463A5"/>
    <w:rsid w:val="00546D9C"/>
    <w:rsid w:val="00550451"/>
    <w:rsid w:val="0055047D"/>
    <w:rsid w:val="00550DC1"/>
    <w:rsid w:val="00550DE6"/>
    <w:rsid w:val="005514D9"/>
    <w:rsid w:val="005515F1"/>
    <w:rsid w:val="00551908"/>
    <w:rsid w:val="00551948"/>
    <w:rsid w:val="00552188"/>
    <w:rsid w:val="005525FB"/>
    <w:rsid w:val="0055292C"/>
    <w:rsid w:val="005532CB"/>
    <w:rsid w:val="00554E9A"/>
    <w:rsid w:val="005550C8"/>
    <w:rsid w:val="00555301"/>
    <w:rsid w:val="0055677E"/>
    <w:rsid w:val="00557770"/>
    <w:rsid w:val="00557C5F"/>
    <w:rsid w:val="00560790"/>
    <w:rsid w:val="00560A28"/>
    <w:rsid w:val="00560CC7"/>
    <w:rsid w:val="00561313"/>
    <w:rsid w:val="00561618"/>
    <w:rsid w:val="00561EC0"/>
    <w:rsid w:val="005624AE"/>
    <w:rsid w:val="0056258B"/>
    <w:rsid w:val="0056316D"/>
    <w:rsid w:val="0056383D"/>
    <w:rsid w:val="0056547F"/>
    <w:rsid w:val="005657E4"/>
    <w:rsid w:val="005658BF"/>
    <w:rsid w:val="00565BA6"/>
    <w:rsid w:val="00567BEF"/>
    <w:rsid w:val="00570046"/>
    <w:rsid w:val="005700E0"/>
    <w:rsid w:val="00572240"/>
    <w:rsid w:val="005724FA"/>
    <w:rsid w:val="00572CC0"/>
    <w:rsid w:val="005745AF"/>
    <w:rsid w:val="00575416"/>
    <w:rsid w:val="005760C5"/>
    <w:rsid w:val="005769E9"/>
    <w:rsid w:val="00576F4A"/>
    <w:rsid w:val="00576FBB"/>
    <w:rsid w:val="005772B0"/>
    <w:rsid w:val="00577883"/>
    <w:rsid w:val="00577CA1"/>
    <w:rsid w:val="00577E70"/>
    <w:rsid w:val="00580107"/>
    <w:rsid w:val="0058039E"/>
    <w:rsid w:val="0058120C"/>
    <w:rsid w:val="0058172B"/>
    <w:rsid w:val="00581F9A"/>
    <w:rsid w:val="005824A9"/>
    <w:rsid w:val="00583479"/>
    <w:rsid w:val="005834EF"/>
    <w:rsid w:val="0058373E"/>
    <w:rsid w:val="0058522C"/>
    <w:rsid w:val="005856A7"/>
    <w:rsid w:val="00586952"/>
    <w:rsid w:val="00586B23"/>
    <w:rsid w:val="00591954"/>
    <w:rsid w:val="00592097"/>
    <w:rsid w:val="00592B95"/>
    <w:rsid w:val="00592CBC"/>
    <w:rsid w:val="0059305D"/>
    <w:rsid w:val="005930FA"/>
    <w:rsid w:val="005936DF"/>
    <w:rsid w:val="00593C88"/>
    <w:rsid w:val="00594368"/>
    <w:rsid w:val="00594726"/>
    <w:rsid w:val="00595C0A"/>
    <w:rsid w:val="0059633D"/>
    <w:rsid w:val="00596AA3"/>
    <w:rsid w:val="00596C1F"/>
    <w:rsid w:val="00596C91"/>
    <w:rsid w:val="00597547"/>
    <w:rsid w:val="00597681"/>
    <w:rsid w:val="005976D9"/>
    <w:rsid w:val="00597759"/>
    <w:rsid w:val="005978F9"/>
    <w:rsid w:val="005A0838"/>
    <w:rsid w:val="005A0AC0"/>
    <w:rsid w:val="005A10AE"/>
    <w:rsid w:val="005A10F3"/>
    <w:rsid w:val="005A17B8"/>
    <w:rsid w:val="005A1A15"/>
    <w:rsid w:val="005A1F1A"/>
    <w:rsid w:val="005A2D7C"/>
    <w:rsid w:val="005A3374"/>
    <w:rsid w:val="005A35FF"/>
    <w:rsid w:val="005A3F78"/>
    <w:rsid w:val="005A45C4"/>
    <w:rsid w:val="005A4D19"/>
    <w:rsid w:val="005A5B81"/>
    <w:rsid w:val="005A6C36"/>
    <w:rsid w:val="005A7AE5"/>
    <w:rsid w:val="005A7B6A"/>
    <w:rsid w:val="005B0F87"/>
    <w:rsid w:val="005B1890"/>
    <w:rsid w:val="005B1A2E"/>
    <w:rsid w:val="005B1DFE"/>
    <w:rsid w:val="005B241B"/>
    <w:rsid w:val="005B2AFF"/>
    <w:rsid w:val="005B32A1"/>
    <w:rsid w:val="005B36A6"/>
    <w:rsid w:val="005B4143"/>
    <w:rsid w:val="005B454F"/>
    <w:rsid w:val="005B4927"/>
    <w:rsid w:val="005B5F13"/>
    <w:rsid w:val="005B5FD3"/>
    <w:rsid w:val="005B5FDF"/>
    <w:rsid w:val="005B61FE"/>
    <w:rsid w:val="005B62B1"/>
    <w:rsid w:val="005B6480"/>
    <w:rsid w:val="005B7374"/>
    <w:rsid w:val="005C1072"/>
    <w:rsid w:val="005C1892"/>
    <w:rsid w:val="005C3CC5"/>
    <w:rsid w:val="005C4053"/>
    <w:rsid w:val="005C429D"/>
    <w:rsid w:val="005C49F4"/>
    <w:rsid w:val="005C5AE2"/>
    <w:rsid w:val="005C6335"/>
    <w:rsid w:val="005C64B8"/>
    <w:rsid w:val="005C6C1D"/>
    <w:rsid w:val="005C7AAF"/>
    <w:rsid w:val="005D0147"/>
    <w:rsid w:val="005D0967"/>
    <w:rsid w:val="005D1019"/>
    <w:rsid w:val="005D13D0"/>
    <w:rsid w:val="005D1821"/>
    <w:rsid w:val="005D224A"/>
    <w:rsid w:val="005D2AD6"/>
    <w:rsid w:val="005D32B2"/>
    <w:rsid w:val="005D3316"/>
    <w:rsid w:val="005D4458"/>
    <w:rsid w:val="005D4614"/>
    <w:rsid w:val="005D4963"/>
    <w:rsid w:val="005D4BC7"/>
    <w:rsid w:val="005D4E22"/>
    <w:rsid w:val="005D525E"/>
    <w:rsid w:val="005D5555"/>
    <w:rsid w:val="005D57E0"/>
    <w:rsid w:val="005D5B90"/>
    <w:rsid w:val="005D6113"/>
    <w:rsid w:val="005D63C6"/>
    <w:rsid w:val="005D69BB"/>
    <w:rsid w:val="005D7F27"/>
    <w:rsid w:val="005E0EE9"/>
    <w:rsid w:val="005E11DA"/>
    <w:rsid w:val="005E1270"/>
    <w:rsid w:val="005E176A"/>
    <w:rsid w:val="005E1C7F"/>
    <w:rsid w:val="005E22B7"/>
    <w:rsid w:val="005E33D9"/>
    <w:rsid w:val="005E3F3F"/>
    <w:rsid w:val="005E547B"/>
    <w:rsid w:val="005E5A62"/>
    <w:rsid w:val="005E6FF8"/>
    <w:rsid w:val="005E7190"/>
    <w:rsid w:val="005E71D6"/>
    <w:rsid w:val="005E7CC1"/>
    <w:rsid w:val="005E7CF0"/>
    <w:rsid w:val="005E7E92"/>
    <w:rsid w:val="005F0F86"/>
    <w:rsid w:val="005F0F8D"/>
    <w:rsid w:val="005F11F7"/>
    <w:rsid w:val="005F1D64"/>
    <w:rsid w:val="005F2595"/>
    <w:rsid w:val="005F28A7"/>
    <w:rsid w:val="005F3E7A"/>
    <w:rsid w:val="005F582E"/>
    <w:rsid w:val="005F5BFE"/>
    <w:rsid w:val="005F5C80"/>
    <w:rsid w:val="005F6096"/>
    <w:rsid w:val="005F61D3"/>
    <w:rsid w:val="005F622A"/>
    <w:rsid w:val="005F6810"/>
    <w:rsid w:val="005F6BA7"/>
    <w:rsid w:val="005F6FA8"/>
    <w:rsid w:val="005F705C"/>
    <w:rsid w:val="005F7557"/>
    <w:rsid w:val="005F7CB7"/>
    <w:rsid w:val="005F7E39"/>
    <w:rsid w:val="00600D2D"/>
    <w:rsid w:val="00601602"/>
    <w:rsid w:val="00601F1A"/>
    <w:rsid w:val="00602126"/>
    <w:rsid w:val="00602AB5"/>
    <w:rsid w:val="00603006"/>
    <w:rsid w:val="00603C47"/>
    <w:rsid w:val="006047AD"/>
    <w:rsid w:val="00604946"/>
    <w:rsid w:val="006051C8"/>
    <w:rsid w:val="006054F9"/>
    <w:rsid w:val="00605639"/>
    <w:rsid w:val="0060702D"/>
    <w:rsid w:val="00607773"/>
    <w:rsid w:val="0060799B"/>
    <w:rsid w:val="006117F1"/>
    <w:rsid w:val="00611849"/>
    <w:rsid w:val="00612902"/>
    <w:rsid w:val="006132A9"/>
    <w:rsid w:val="006132AC"/>
    <w:rsid w:val="00613354"/>
    <w:rsid w:val="00613822"/>
    <w:rsid w:val="00613D65"/>
    <w:rsid w:val="006140D4"/>
    <w:rsid w:val="00614390"/>
    <w:rsid w:val="006145A3"/>
    <w:rsid w:val="00614A4E"/>
    <w:rsid w:val="00614FBF"/>
    <w:rsid w:val="00615AF3"/>
    <w:rsid w:val="00615C6F"/>
    <w:rsid w:val="00615EFC"/>
    <w:rsid w:val="006172D3"/>
    <w:rsid w:val="0061780E"/>
    <w:rsid w:val="006201E3"/>
    <w:rsid w:val="00620457"/>
    <w:rsid w:val="006216C6"/>
    <w:rsid w:val="00621750"/>
    <w:rsid w:val="0062225F"/>
    <w:rsid w:val="00622684"/>
    <w:rsid w:val="00622ED4"/>
    <w:rsid w:val="0062389C"/>
    <w:rsid w:val="0062410C"/>
    <w:rsid w:val="006241D7"/>
    <w:rsid w:val="006244D5"/>
    <w:rsid w:val="00624AB0"/>
    <w:rsid w:val="006252C0"/>
    <w:rsid w:val="006255D8"/>
    <w:rsid w:val="006264F4"/>
    <w:rsid w:val="00626A9E"/>
    <w:rsid w:val="0062784C"/>
    <w:rsid w:val="0062797F"/>
    <w:rsid w:val="0063019F"/>
    <w:rsid w:val="0063070F"/>
    <w:rsid w:val="00630B2D"/>
    <w:rsid w:val="00630C7E"/>
    <w:rsid w:val="006314DC"/>
    <w:rsid w:val="0063290D"/>
    <w:rsid w:val="00633446"/>
    <w:rsid w:val="0063397D"/>
    <w:rsid w:val="00633EFA"/>
    <w:rsid w:val="0063434B"/>
    <w:rsid w:val="006347D9"/>
    <w:rsid w:val="00634BD2"/>
    <w:rsid w:val="00635A5C"/>
    <w:rsid w:val="00635EF9"/>
    <w:rsid w:val="00636153"/>
    <w:rsid w:val="00636285"/>
    <w:rsid w:val="00636513"/>
    <w:rsid w:val="006367C5"/>
    <w:rsid w:val="0063683A"/>
    <w:rsid w:val="00636AEB"/>
    <w:rsid w:val="00636C58"/>
    <w:rsid w:val="00636D89"/>
    <w:rsid w:val="00636DBC"/>
    <w:rsid w:val="006371DD"/>
    <w:rsid w:val="00637BD4"/>
    <w:rsid w:val="00637C5A"/>
    <w:rsid w:val="0064076C"/>
    <w:rsid w:val="0064099A"/>
    <w:rsid w:val="00640E2D"/>
    <w:rsid w:val="00641616"/>
    <w:rsid w:val="00641AA3"/>
    <w:rsid w:val="00641E9B"/>
    <w:rsid w:val="00642421"/>
    <w:rsid w:val="006427DD"/>
    <w:rsid w:val="00642B9E"/>
    <w:rsid w:val="00642C0A"/>
    <w:rsid w:val="00642C3B"/>
    <w:rsid w:val="006432FD"/>
    <w:rsid w:val="00644082"/>
    <w:rsid w:val="00644596"/>
    <w:rsid w:val="006447E1"/>
    <w:rsid w:val="00645438"/>
    <w:rsid w:val="0064784C"/>
    <w:rsid w:val="006478B2"/>
    <w:rsid w:val="00650B0D"/>
    <w:rsid w:val="00651256"/>
    <w:rsid w:val="00651ECF"/>
    <w:rsid w:val="00652229"/>
    <w:rsid w:val="00652B5C"/>
    <w:rsid w:val="00652D02"/>
    <w:rsid w:val="00652E26"/>
    <w:rsid w:val="00653911"/>
    <w:rsid w:val="00653D4E"/>
    <w:rsid w:val="006542A5"/>
    <w:rsid w:val="0065471C"/>
    <w:rsid w:val="00654800"/>
    <w:rsid w:val="00655A4C"/>
    <w:rsid w:val="00655E10"/>
    <w:rsid w:val="0065616E"/>
    <w:rsid w:val="006563B3"/>
    <w:rsid w:val="00656B73"/>
    <w:rsid w:val="00656E2F"/>
    <w:rsid w:val="006605A4"/>
    <w:rsid w:val="00662C69"/>
    <w:rsid w:val="00663347"/>
    <w:rsid w:val="00663C15"/>
    <w:rsid w:val="0066412E"/>
    <w:rsid w:val="00664636"/>
    <w:rsid w:val="0066537F"/>
    <w:rsid w:val="00665703"/>
    <w:rsid w:val="0066571D"/>
    <w:rsid w:val="00665949"/>
    <w:rsid w:val="00665EAE"/>
    <w:rsid w:val="00666061"/>
    <w:rsid w:val="006664B6"/>
    <w:rsid w:val="00666774"/>
    <w:rsid w:val="00667194"/>
    <w:rsid w:val="00667A91"/>
    <w:rsid w:val="00667D39"/>
    <w:rsid w:val="00667E0B"/>
    <w:rsid w:val="006702E6"/>
    <w:rsid w:val="00670562"/>
    <w:rsid w:val="006712B0"/>
    <w:rsid w:val="0067152D"/>
    <w:rsid w:val="0067156E"/>
    <w:rsid w:val="006723EA"/>
    <w:rsid w:val="00673AE7"/>
    <w:rsid w:val="00673F70"/>
    <w:rsid w:val="006747A9"/>
    <w:rsid w:val="006752A2"/>
    <w:rsid w:val="00675451"/>
    <w:rsid w:val="006757E6"/>
    <w:rsid w:val="00675831"/>
    <w:rsid w:val="00676015"/>
    <w:rsid w:val="006766BE"/>
    <w:rsid w:val="006768B9"/>
    <w:rsid w:val="00676E90"/>
    <w:rsid w:val="00677F0A"/>
    <w:rsid w:val="00680E12"/>
    <w:rsid w:val="006813BA"/>
    <w:rsid w:val="00681E66"/>
    <w:rsid w:val="00683534"/>
    <w:rsid w:val="00683A12"/>
    <w:rsid w:val="00683E8A"/>
    <w:rsid w:val="0068607C"/>
    <w:rsid w:val="006875C6"/>
    <w:rsid w:val="00687D17"/>
    <w:rsid w:val="00687DA4"/>
    <w:rsid w:val="00690A6E"/>
    <w:rsid w:val="006912F2"/>
    <w:rsid w:val="00691395"/>
    <w:rsid w:val="0069145A"/>
    <w:rsid w:val="006915C7"/>
    <w:rsid w:val="006919A8"/>
    <w:rsid w:val="006921C1"/>
    <w:rsid w:val="0069361D"/>
    <w:rsid w:val="006944FB"/>
    <w:rsid w:val="00694BB3"/>
    <w:rsid w:val="00694C2F"/>
    <w:rsid w:val="00694CC6"/>
    <w:rsid w:val="00694D03"/>
    <w:rsid w:val="00694DCE"/>
    <w:rsid w:val="00694E35"/>
    <w:rsid w:val="00695227"/>
    <w:rsid w:val="006953DC"/>
    <w:rsid w:val="00695433"/>
    <w:rsid w:val="00695A82"/>
    <w:rsid w:val="00695C79"/>
    <w:rsid w:val="00695DA5"/>
    <w:rsid w:val="00695F18"/>
    <w:rsid w:val="00696DFA"/>
    <w:rsid w:val="00696E5B"/>
    <w:rsid w:val="00696E88"/>
    <w:rsid w:val="006A0430"/>
    <w:rsid w:val="006A0C63"/>
    <w:rsid w:val="006A2266"/>
    <w:rsid w:val="006A2500"/>
    <w:rsid w:val="006A2EB8"/>
    <w:rsid w:val="006A3516"/>
    <w:rsid w:val="006A3BA9"/>
    <w:rsid w:val="006A42CE"/>
    <w:rsid w:val="006A4315"/>
    <w:rsid w:val="006A44AD"/>
    <w:rsid w:val="006A6233"/>
    <w:rsid w:val="006A7B92"/>
    <w:rsid w:val="006A7E52"/>
    <w:rsid w:val="006B0380"/>
    <w:rsid w:val="006B09AB"/>
    <w:rsid w:val="006B10C9"/>
    <w:rsid w:val="006B1482"/>
    <w:rsid w:val="006B1537"/>
    <w:rsid w:val="006B361E"/>
    <w:rsid w:val="006B42BC"/>
    <w:rsid w:val="006B5088"/>
    <w:rsid w:val="006B5892"/>
    <w:rsid w:val="006B6CF5"/>
    <w:rsid w:val="006B6DCF"/>
    <w:rsid w:val="006B6E22"/>
    <w:rsid w:val="006B71A8"/>
    <w:rsid w:val="006B7256"/>
    <w:rsid w:val="006B7330"/>
    <w:rsid w:val="006B7453"/>
    <w:rsid w:val="006C0F7F"/>
    <w:rsid w:val="006C130B"/>
    <w:rsid w:val="006C1609"/>
    <w:rsid w:val="006C176D"/>
    <w:rsid w:val="006C18BC"/>
    <w:rsid w:val="006C243D"/>
    <w:rsid w:val="006C2DFB"/>
    <w:rsid w:val="006C2E89"/>
    <w:rsid w:val="006C3149"/>
    <w:rsid w:val="006C3631"/>
    <w:rsid w:val="006C3639"/>
    <w:rsid w:val="006C3C03"/>
    <w:rsid w:val="006C3E67"/>
    <w:rsid w:val="006C40C0"/>
    <w:rsid w:val="006C49AD"/>
    <w:rsid w:val="006C4E49"/>
    <w:rsid w:val="006C50AC"/>
    <w:rsid w:val="006C6D7A"/>
    <w:rsid w:val="006C7AB3"/>
    <w:rsid w:val="006C7D83"/>
    <w:rsid w:val="006D0177"/>
    <w:rsid w:val="006D07FB"/>
    <w:rsid w:val="006D12AF"/>
    <w:rsid w:val="006D227F"/>
    <w:rsid w:val="006D311B"/>
    <w:rsid w:val="006D395A"/>
    <w:rsid w:val="006D3C7A"/>
    <w:rsid w:val="006D460E"/>
    <w:rsid w:val="006D4870"/>
    <w:rsid w:val="006D50FA"/>
    <w:rsid w:val="006D642F"/>
    <w:rsid w:val="006D6501"/>
    <w:rsid w:val="006D6911"/>
    <w:rsid w:val="006D6CC9"/>
    <w:rsid w:val="006E0645"/>
    <w:rsid w:val="006E08CE"/>
    <w:rsid w:val="006E0EDE"/>
    <w:rsid w:val="006E10FB"/>
    <w:rsid w:val="006E1233"/>
    <w:rsid w:val="006E19B6"/>
    <w:rsid w:val="006E24FA"/>
    <w:rsid w:val="006E2954"/>
    <w:rsid w:val="006E2F38"/>
    <w:rsid w:val="006E308F"/>
    <w:rsid w:val="006E4089"/>
    <w:rsid w:val="006E4C31"/>
    <w:rsid w:val="006E582A"/>
    <w:rsid w:val="006E5A52"/>
    <w:rsid w:val="006E6702"/>
    <w:rsid w:val="006E72AB"/>
    <w:rsid w:val="006E7375"/>
    <w:rsid w:val="006E794C"/>
    <w:rsid w:val="006F1FC2"/>
    <w:rsid w:val="006F379B"/>
    <w:rsid w:val="006F3BD7"/>
    <w:rsid w:val="006F3CA2"/>
    <w:rsid w:val="006F3E46"/>
    <w:rsid w:val="006F43E4"/>
    <w:rsid w:val="006F4683"/>
    <w:rsid w:val="006F5350"/>
    <w:rsid w:val="006F60E0"/>
    <w:rsid w:val="006F7729"/>
    <w:rsid w:val="006F776C"/>
    <w:rsid w:val="006F7C3E"/>
    <w:rsid w:val="006F7D84"/>
    <w:rsid w:val="007007A2"/>
    <w:rsid w:val="00700AFE"/>
    <w:rsid w:val="007016DC"/>
    <w:rsid w:val="00701E95"/>
    <w:rsid w:val="007020CE"/>
    <w:rsid w:val="00702ACF"/>
    <w:rsid w:val="00702BBB"/>
    <w:rsid w:val="00702E00"/>
    <w:rsid w:val="007030BE"/>
    <w:rsid w:val="0070315B"/>
    <w:rsid w:val="00703180"/>
    <w:rsid w:val="0070515F"/>
    <w:rsid w:val="0070537D"/>
    <w:rsid w:val="00706A66"/>
    <w:rsid w:val="007107C9"/>
    <w:rsid w:val="00710CF9"/>
    <w:rsid w:val="0071199A"/>
    <w:rsid w:val="00711BF0"/>
    <w:rsid w:val="00712CCB"/>
    <w:rsid w:val="00712E86"/>
    <w:rsid w:val="007137FC"/>
    <w:rsid w:val="00713977"/>
    <w:rsid w:val="00713D82"/>
    <w:rsid w:val="0071437E"/>
    <w:rsid w:val="007160FA"/>
    <w:rsid w:val="007167F0"/>
    <w:rsid w:val="00716867"/>
    <w:rsid w:val="00716CD2"/>
    <w:rsid w:val="00716CF0"/>
    <w:rsid w:val="007177CD"/>
    <w:rsid w:val="00720D22"/>
    <w:rsid w:val="00720F34"/>
    <w:rsid w:val="00721399"/>
    <w:rsid w:val="0072167B"/>
    <w:rsid w:val="00721C25"/>
    <w:rsid w:val="00722062"/>
    <w:rsid w:val="00723266"/>
    <w:rsid w:val="0072331E"/>
    <w:rsid w:val="007235B7"/>
    <w:rsid w:val="00723B2A"/>
    <w:rsid w:val="00723C94"/>
    <w:rsid w:val="00723D87"/>
    <w:rsid w:val="00724E62"/>
    <w:rsid w:val="007254EE"/>
    <w:rsid w:val="0072572C"/>
    <w:rsid w:val="00725B5F"/>
    <w:rsid w:val="007260F6"/>
    <w:rsid w:val="00726C45"/>
    <w:rsid w:val="00726D5F"/>
    <w:rsid w:val="00726F34"/>
    <w:rsid w:val="007270B9"/>
    <w:rsid w:val="00730E0C"/>
    <w:rsid w:val="00732109"/>
    <w:rsid w:val="00732FC6"/>
    <w:rsid w:val="00733B10"/>
    <w:rsid w:val="00733CB0"/>
    <w:rsid w:val="00733D75"/>
    <w:rsid w:val="00733E9C"/>
    <w:rsid w:val="0073411A"/>
    <w:rsid w:val="0073412D"/>
    <w:rsid w:val="0073451C"/>
    <w:rsid w:val="007347A2"/>
    <w:rsid w:val="00734D0B"/>
    <w:rsid w:val="00735219"/>
    <w:rsid w:val="00736225"/>
    <w:rsid w:val="0073718F"/>
    <w:rsid w:val="00737B73"/>
    <w:rsid w:val="00737E95"/>
    <w:rsid w:val="00740EB6"/>
    <w:rsid w:val="007415FD"/>
    <w:rsid w:val="00741FC3"/>
    <w:rsid w:val="0074202C"/>
    <w:rsid w:val="007426BB"/>
    <w:rsid w:val="00742945"/>
    <w:rsid w:val="007438D0"/>
    <w:rsid w:val="00743DEF"/>
    <w:rsid w:val="00744685"/>
    <w:rsid w:val="00745C46"/>
    <w:rsid w:val="00746EAB"/>
    <w:rsid w:val="00746F44"/>
    <w:rsid w:val="007476A5"/>
    <w:rsid w:val="00747BD9"/>
    <w:rsid w:val="007503BD"/>
    <w:rsid w:val="00750953"/>
    <w:rsid w:val="00750C1D"/>
    <w:rsid w:val="0075106B"/>
    <w:rsid w:val="00751A64"/>
    <w:rsid w:val="00751CAA"/>
    <w:rsid w:val="00752D1C"/>
    <w:rsid w:val="00752DDE"/>
    <w:rsid w:val="0075365B"/>
    <w:rsid w:val="007537DE"/>
    <w:rsid w:val="00753D3F"/>
    <w:rsid w:val="00753D79"/>
    <w:rsid w:val="00755B1E"/>
    <w:rsid w:val="00755FAA"/>
    <w:rsid w:val="007569D3"/>
    <w:rsid w:val="00756F01"/>
    <w:rsid w:val="007573F6"/>
    <w:rsid w:val="00757472"/>
    <w:rsid w:val="00757529"/>
    <w:rsid w:val="00757B27"/>
    <w:rsid w:val="00757DB7"/>
    <w:rsid w:val="0076070C"/>
    <w:rsid w:val="00761FFC"/>
    <w:rsid w:val="0076345B"/>
    <w:rsid w:val="00763D25"/>
    <w:rsid w:val="007646AA"/>
    <w:rsid w:val="007665C6"/>
    <w:rsid w:val="00767183"/>
    <w:rsid w:val="00767279"/>
    <w:rsid w:val="00767740"/>
    <w:rsid w:val="007679EE"/>
    <w:rsid w:val="007718F1"/>
    <w:rsid w:val="00772E74"/>
    <w:rsid w:val="007744AA"/>
    <w:rsid w:val="007749C4"/>
    <w:rsid w:val="007750EC"/>
    <w:rsid w:val="007753D1"/>
    <w:rsid w:val="0077569E"/>
    <w:rsid w:val="007758CC"/>
    <w:rsid w:val="00775D65"/>
    <w:rsid w:val="0077612A"/>
    <w:rsid w:val="007770F2"/>
    <w:rsid w:val="007804C8"/>
    <w:rsid w:val="00781166"/>
    <w:rsid w:val="00781CFD"/>
    <w:rsid w:val="0078286F"/>
    <w:rsid w:val="0078287F"/>
    <w:rsid w:val="00782A52"/>
    <w:rsid w:val="007832CB"/>
    <w:rsid w:val="00783A75"/>
    <w:rsid w:val="00783DA8"/>
    <w:rsid w:val="00784B5C"/>
    <w:rsid w:val="007853D7"/>
    <w:rsid w:val="0078585D"/>
    <w:rsid w:val="007858D7"/>
    <w:rsid w:val="00785CB8"/>
    <w:rsid w:val="00785E6A"/>
    <w:rsid w:val="00786B4F"/>
    <w:rsid w:val="00787C32"/>
    <w:rsid w:val="00790172"/>
    <w:rsid w:val="00790C40"/>
    <w:rsid w:val="0079101C"/>
    <w:rsid w:val="00791404"/>
    <w:rsid w:val="00791B41"/>
    <w:rsid w:val="0079226B"/>
    <w:rsid w:val="00792525"/>
    <w:rsid w:val="00793C56"/>
    <w:rsid w:val="0079446E"/>
    <w:rsid w:val="007946DE"/>
    <w:rsid w:val="00794C97"/>
    <w:rsid w:val="00794DB6"/>
    <w:rsid w:val="007952CE"/>
    <w:rsid w:val="0079640F"/>
    <w:rsid w:val="00797143"/>
    <w:rsid w:val="007975CF"/>
    <w:rsid w:val="0079795D"/>
    <w:rsid w:val="007A0219"/>
    <w:rsid w:val="007A0680"/>
    <w:rsid w:val="007A076E"/>
    <w:rsid w:val="007A19A8"/>
    <w:rsid w:val="007A20F3"/>
    <w:rsid w:val="007A353A"/>
    <w:rsid w:val="007A3841"/>
    <w:rsid w:val="007A3B68"/>
    <w:rsid w:val="007A423B"/>
    <w:rsid w:val="007A48DB"/>
    <w:rsid w:val="007A4BEC"/>
    <w:rsid w:val="007A5B95"/>
    <w:rsid w:val="007A5FB8"/>
    <w:rsid w:val="007A6316"/>
    <w:rsid w:val="007A6B14"/>
    <w:rsid w:val="007A7E17"/>
    <w:rsid w:val="007B1451"/>
    <w:rsid w:val="007B15D6"/>
    <w:rsid w:val="007B1A8D"/>
    <w:rsid w:val="007B1B29"/>
    <w:rsid w:val="007B2709"/>
    <w:rsid w:val="007B3476"/>
    <w:rsid w:val="007B44C2"/>
    <w:rsid w:val="007B476F"/>
    <w:rsid w:val="007B5AF6"/>
    <w:rsid w:val="007B5E2F"/>
    <w:rsid w:val="007B6577"/>
    <w:rsid w:val="007B65F1"/>
    <w:rsid w:val="007B6AF3"/>
    <w:rsid w:val="007B7EFC"/>
    <w:rsid w:val="007C0604"/>
    <w:rsid w:val="007C1160"/>
    <w:rsid w:val="007C13F2"/>
    <w:rsid w:val="007C14CF"/>
    <w:rsid w:val="007C1806"/>
    <w:rsid w:val="007C1D43"/>
    <w:rsid w:val="007C2CC1"/>
    <w:rsid w:val="007C312D"/>
    <w:rsid w:val="007C3751"/>
    <w:rsid w:val="007C3B74"/>
    <w:rsid w:val="007C3C92"/>
    <w:rsid w:val="007C4565"/>
    <w:rsid w:val="007C519E"/>
    <w:rsid w:val="007C5531"/>
    <w:rsid w:val="007C572D"/>
    <w:rsid w:val="007C5797"/>
    <w:rsid w:val="007C5849"/>
    <w:rsid w:val="007C5D6B"/>
    <w:rsid w:val="007C5EC5"/>
    <w:rsid w:val="007C6EDB"/>
    <w:rsid w:val="007C7A98"/>
    <w:rsid w:val="007D0041"/>
    <w:rsid w:val="007D0495"/>
    <w:rsid w:val="007D092C"/>
    <w:rsid w:val="007D1473"/>
    <w:rsid w:val="007D15F3"/>
    <w:rsid w:val="007D167B"/>
    <w:rsid w:val="007D2EAF"/>
    <w:rsid w:val="007D4604"/>
    <w:rsid w:val="007D4BC0"/>
    <w:rsid w:val="007D618B"/>
    <w:rsid w:val="007D6737"/>
    <w:rsid w:val="007E07DA"/>
    <w:rsid w:val="007E1276"/>
    <w:rsid w:val="007E1623"/>
    <w:rsid w:val="007E16A0"/>
    <w:rsid w:val="007E1CFF"/>
    <w:rsid w:val="007E221D"/>
    <w:rsid w:val="007E2367"/>
    <w:rsid w:val="007E2B9B"/>
    <w:rsid w:val="007E47BA"/>
    <w:rsid w:val="007E4CFF"/>
    <w:rsid w:val="007E4E10"/>
    <w:rsid w:val="007E5178"/>
    <w:rsid w:val="007E58AF"/>
    <w:rsid w:val="007E62C3"/>
    <w:rsid w:val="007E65B1"/>
    <w:rsid w:val="007E6D31"/>
    <w:rsid w:val="007E791A"/>
    <w:rsid w:val="007F09AD"/>
    <w:rsid w:val="007F1288"/>
    <w:rsid w:val="007F1CF5"/>
    <w:rsid w:val="007F313B"/>
    <w:rsid w:val="007F313D"/>
    <w:rsid w:val="007F3633"/>
    <w:rsid w:val="007F4130"/>
    <w:rsid w:val="007F4324"/>
    <w:rsid w:val="007F46FB"/>
    <w:rsid w:val="007F53EB"/>
    <w:rsid w:val="007F5575"/>
    <w:rsid w:val="007F586F"/>
    <w:rsid w:val="007F5B84"/>
    <w:rsid w:val="007F6402"/>
    <w:rsid w:val="007F7960"/>
    <w:rsid w:val="007F7CEE"/>
    <w:rsid w:val="007F7D5E"/>
    <w:rsid w:val="0080084B"/>
    <w:rsid w:val="0080088B"/>
    <w:rsid w:val="008008BF"/>
    <w:rsid w:val="00800BCF"/>
    <w:rsid w:val="00800F90"/>
    <w:rsid w:val="0080100B"/>
    <w:rsid w:val="00801133"/>
    <w:rsid w:val="008012BC"/>
    <w:rsid w:val="00801977"/>
    <w:rsid w:val="008019F7"/>
    <w:rsid w:val="00801C7C"/>
    <w:rsid w:val="00802879"/>
    <w:rsid w:val="00802EBA"/>
    <w:rsid w:val="00803129"/>
    <w:rsid w:val="0080460B"/>
    <w:rsid w:val="00804D01"/>
    <w:rsid w:val="00805005"/>
    <w:rsid w:val="00806217"/>
    <w:rsid w:val="00806E51"/>
    <w:rsid w:val="00807F70"/>
    <w:rsid w:val="0081054B"/>
    <w:rsid w:val="00810983"/>
    <w:rsid w:val="008133F4"/>
    <w:rsid w:val="008139C9"/>
    <w:rsid w:val="00814151"/>
    <w:rsid w:val="00814F5F"/>
    <w:rsid w:val="0081534B"/>
    <w:rsid w:val="00816A44"/>
    <w:rsid w:val="00816D40"/>
    <w:rsid w:val="008172E8"/>
    <w:rsid w:val="008205B0"/>
    <w:rsid w:val="00820B15"/>
    <w:rsid w:val="008221F5"/>
    <w:rsid w:val="008226DA"/>
    <w:rsid w:val="008234F1"/>
    <w:rsid w:val="00825476"/>
    <w:rsid w:val="00825B99"/>
    <w:rsid w:val="00825DA0"/>
    <w:rsid w:val="008262A6"/>
    <w:rsid w:val="00826EA4"/>
    <w:rsid w:val="00832D41"/>
    <w:rsid w:val="008331B0"/>
    <w:rsid w:val="0083346A"/>
    <w:rsid w:val="0083437C"/>
    <w:rsid w:val="00834BC2"/>
    <w:rsid w:val="00834D96"/>
    <w:rsid w:val="0083534D"/>
    <w:rsid w:val="008353DE"/>
    <w:rsid w:val="00835478"/>
    <w:rsid w:val="008354CC"/>
    <w:rsid w:val="008364F3"/>
    <w:rsid w:val="0083689A"/>
    <w:rsid w:val="008369E2"/>
    <w:rsid w:val="00836A51"/>
    <w:rsid w:val="00836C60"/>
    <w:rsid w:val="00836E94"/>
    <w:rsid w:val="00837B24"/>
    <w:rsid w:val="00840B8C"/>
    <w:rsid w:val="008410EB"/>
    <w:rsid w:val="00841437"/>
    <w:rsid w:val="00842137"/>
    <w:rsid w:val="008428F1"/>
    <w:rsid w:val="008429EC"/>
    <w:rsid w:val="00843014"/>
    <w:rsid w:val="00843E55"/>
    <w:rsid w:val="00844720"/>
    <w:rsid w:val="008450D5"/>
    <w:rsid w:val="008451BE"/>
    <w:rsid w:val="008457B6"/>
    <w:rsid w:val="00845D4F"/>
    <w:rsid w:val="00846CBB"/>
    <w:rsid w:val="008470C3"/>
    <w:rsid w:val="00847191"/>
    <w:rsid w:val="008473A8"/>
    <w:rsid w:val="00847501"/>
    <w:rsid w:val="00850225"/>
    <w:rsid w:val="008503E6"/>
    <w:rsid w:val="008505FB"/>
    <w:rsid w:val="008506DD"/>
    <w:rsid w:val="008510CD"/>
    <w:rsid w:val="008512D7"/>
    <w:rsid w:val="0085145C"/>
    <w:rsid w:val="008516D4"/>
    <w:rsid w:val="00852786"/>
    <w:rsid w:val="00852E3C"/>
    <w:rsid w:val="00853122"/>
    <w:rsid w:val="008536C4"/>
    <w:rsid w:val="00854A1D"/>
    <w:rsid w:val="00854BC5"/>
    <w:rsid w:val="008557C3"/>
    <w:rsid w:val="008558D9"/>
    <w:rsid w:val="0085594D"/>
    <w:rsid w:val="00855E1D"/>
    <w:rsid w:val="00855FD0"/>
    <w:rsid w:val="0085620A"/>
    <w:rsid w:val="0085692B"/>
    <w:rsid w:val="0085719F"/>
    <w:rsid w:val="00857292"/>
    <w:rsid w:val="008572B8"/>
    <w:rsid w:val="00857435"/>
    <w:rsid w:val="0085794E"/>
    <w:rsid w:val="00857B17"/>
    <w:rsid w:val="00860BFC"/>
    <w:rsid w:val="00861134"/>
    <w:rsid w:val="00861167"/>
    <w:rsid w:val="00861CDC"/>
    <w:rsid w:val="00861D62"/>
    <w:rsid w:val="00862FF8"/>
    <w:rsid w:val="00863196"/>
    <w:rsid w:val="00863261"/>
    <w:rsid w:val="008633F0"/>
    <w:rsid w:val="008634A1"/>
    <w:rsid w:val="00863C45"/>
    <w:rsid w:val="00863C61"/>
    <w:rsid w:val="008645CC"/>
    <w:rsid w:val="008647EE"/>
    <w:rsid w:val="00865BD6"/>
    <w:rsid w:val="00866016"/>
    <w:rsid w:val="00866C01"/>
    <w:rsid w:val="00866D35"/>
    <w:rsid w:val="00867A35"/>
    <w:rsid w:val="008702F7"/>
    <w:rsid w:val="00870554"/>
    <w:rsid w:val="00870EAE"/>
    <w:rsid w:val="00872F4F"/>
    <w:rsid w:val="008730D4"/>
    <w:rsid w:val="00873F4A"/>
    <w:rsid w:val="00874A3D"/>
    <w:rsid w:val="00874DEA"/>
    <w:rsid w:val="00874F9C"/>
    <w:rsid w:val="008760A7"/>
    <w:rsid w:val="00876286"/>
    <w:rsid w:val="00876A5F"/>
    <w:rsid w:val="00881A72"/>
    <w:rsid w:val="00881AB8"/>
    <w:rsid w:val="00882113"/>
    <w:rsid w:val="008824CA"/>
    <w:rsid w:val="00882F8A"/>
    <w:rsid w:val="0088326B"/>
    <w:rsid w:val="008832BC"/>
    <w:rsid w:val="00883547"/>
    <w:rsid w:val="008838B9"/>
    <w:rsid w:val="00883966"/>
    <w:rsid w:val="00883DB6"/>
    <w:rsid w:val="00884A7C"/>
    <w:rsid w:val="008851BC"/>
    <w:rsid w:val="008854ED"/>
    <w:rsid w:val="00885714"/>
    <w:rsid w:val="00885B76"/>
    <w:rsid w:val="00885B8F"/>
    <w:rsid w:val="00886216"/>
    <w:rsid w:val="00886396"/>
    <w:rsid w:val="00886443"/>
    <w:rsid w:val="00887C95"/>
    <w:rsid w:val="00890DC0"/>
    <w:rsid w:val="008912BE"/>
    <w:rsid w:val="00891358"/>
    <w:rsid w:val="0089155E"/>
    <w:rsid w:val="00891CEF"/>
    <w:rsid w:val="008931C5"/>
    <w:rsid w:val="008944EF"/>
    <w:rsid w:val="008947A7"/>
    <w:rsid w:val="00894C4B"/>
    <w:rsid w:val="00896328"/>
    <w:rsid w:val="00896BDB"/>
    <w:rsid w:val="00896E4C"/>
    <w:rsid w:val="00896E99"/>
    <w:rsid w:val="008974EA"/>
    <w:rsid w:val="0089762E"/>
    <w:rsid w:val="00897EF6"/>
    <w:rsid w:val="008A002A"/>
    <w:rsid w:val="008A0B70"/>
    <w:rsid w:val="008A211D"/>
    <w:rsid w:val="008A265F"/>
    <w:rsid w:val="008A26E1"/>
    <w:rsid w:val="008A3856"/>
    <w:rsid w:val="008A3B4F"/>
    <w:rsid w:val="008A48AD"/>
    <w:rsid w:val="008A4D13"/>
    <w:rsid w:val="008A556E"/>
    <w:rsid w:val="008A5640"/>
    <w:rsid w:val="008A626A"/>
    <w:rsid w:val="008A68EC"/>
    <w:rsid w:val="008A6953"/>
    <w:rsid w:val="008A6CC6"/>
    <w:rsid w:val="008A73CC"/>
    <w:rsid w:val="008A7AC3"/>
    <w:rsid w:val="008B0E68"/>
    <w:rsid w:val="008B0F0B"/>
    <w:rsid w:val="008B1370"/>
    <w:rsid w:val="008B1846"/>
    <w:rsid w:val="008B19A9"/>
    <w:rsid w:val="008B1ABD"/>
    <w:rsid w:val="008B2A4D"/>
    <w:rsid w:val="008B2B7F"/>
    <w:rsid w:val="008B2D99"/>
    <w:rsid w:val="008B35AE"/>
    <w:rsid w:val="008B3615"/>
    <w:rsid w:val="008B42D2"/>
    <w:rsid w:val="008B4387"/>
    <w:rsid w:val="008B46DC"/>
    <w:rsid w:val="008B4BD7"/>
    <w:rsid w:val="008B4CA0"/>
    <w:rsid w:val="008B51D4"/>
    <w:rsid w:val="008B5A11"/>
    <w:rsid w:val="008B5CA6"/>
    <w:rsid w:val="008B6494"/>
    <w:rsid w:val="008B66B0"/>
    <w:rsid w:val="008C0C6F"/>
    <w:rsid w:val="008C19BD"/>
    <w:rsid w:val="008C1F1E"/>
    <w:rsid w:val="008C2138"/>
    <w:rsid w:val="008C29F2"/>
    <w:rsid w:val="008C364E"/>
    <w:rsid w:val="008C3DA3"/>
    <w:rsid w:val="008C486B"/>
    <w:rsid w:val="008C5669"/>
    <w:rsid w:val="008C58A4"/>
    <w:rsid w:val="008C5EB1"/>
    <w:rsid w:val="008C60F3"/>
    <w:rsid w:val="008C6221"/>
    <w:rsid w:val="008C7BD0"/>
    <w:rsid w:val="008C7D55"/>
    <w:rsid w:val="008D07B1"/>
    <w:rsid w:val="008D0AFB"/>
    <w:rsid w:val="008D1610"/>
    <w:rsid w:val="008D197B"/>
    <w:rsid w:val="008D19A6"/>
    <w:rsid w:val="008D30D5"/>
    <w:rsid w:val="008D35B6"/>
    <w:rsid w:val="008D3848"/>
    <w:rsid w:val="008D3C0A"/>
    <w:rsid w:val="008D49FA"/>
    <w:rsid w:val="008D5523"/>
    <w:rsid w:val="008D6163"/>
    <w:rsid w:val="008D62CB"/>
    <w:rsid w:val="008D6888"/>
    <w:rsid w:val="008D6EDD"/>
    <w:rsid w:val="008D7AE9"/>
    <w:rsid w:val="008E1A4B"/>
    <w:rsid w:val="008E1A85"/>
    <w:rsid w:val="008E1E2C"/>
    <w:rsid w:val="008E266B"/>
    <w:rsid w:val="008E2A69"/>
    <w:rsid w:val="008E3D82"/>
    <w:rsid w:val="008E4226"/>
    <w:rsid w:val="008E436E"/>
    <w:rsid w:val="008E5069"/>
    <w:rsid w:val="008E529B"/>
    <w:rsid w:val="008E56D4"/>
    <w:rsid w:val="008E5B7E"/>
    <w:rsid w:val="008E6B43"/>
    <w:rsid w:val="008F0269"/>
    <w:rsid w:val="008F0A23"/>
    <w:rsid w:val="008F1F94"/>
    <w:rsid w:val="008F23A2"/>
    <w:rsid w:val="008F2739"/>
    <w:rsid w:val="008F2C56"/>
    <w:rsid w:val="008F3903"/>
    <w:rsid w:val="008F3E61"/>
    <w:rsid w:val="008F4349"/>
    <w:rsid w:val="008F5689"/>
    <w:rsid w:val="008F67B5"/>
    <w:rsid w:val="008F7760"/>
    <w:rsid w:val="008F7B8B"/>
    <w:rsid w:val="008F7E0F"/>
    <w:rsid w:val="008F7E84"/>
    <w:rsid w:val="00901646"/>
    <w:rsid w:val="0090218E"/>
    <w:rsid w:val="00902245"/>
    <w:rsid w:val="0090257A"/>
    <w:rsid w:val="0090270B"/>
    <w:rsid w:val="00902CAD"/>
    <w:rsid w:val="00903452"/>
    <w:rsid w:val="00903D7F"/>
    <w:rsid w:val="00903D9E"/>
    <w:rsid w:val="0090475B"/>
    <w:rsid w:val="00905270"/>
    <w:rsid w:val="009058D2"/>
    <w:rsid w:val="009067A1"/>
    <w:rsid w:val="009073DC"/>
    <w:rsid w:val="00910685"/>
    <w:rsid w:val="009115C4"/>
    <w:rsid w:val="00911C55"/>
    <w:rsid w:val="009120F4"/>
    <w:rsid w:val="00912883"/>
    <w:rsid w:val="00912978"/>
    <w:rsid w:val="00912E4D"/>
    <w:rsid w:val="00912E7B"/>
    <w:rsid w:val="00912F96"/>
    <w:rsid w:val="0091325F"/>
    <w:rsid w:val="009135D2"/>
    <w:rsid w:val="0091390B"/>
    <w:rsid w:val="009140F7"/>
    <w:rsid w:val="00914283"/>
    <w:rsid w:val="00914453"/>
    <w:rsid w:val="00914983"/>
    <w:rsid w:val="0091499A"/>
    <w:rsid w:val="00917733"/>
    <w:rsid w:val="0091797C"/>
    <w:rsid w:val="00917EB3"/>
    <w:rsid w:val="00920578"/>
    <w:rsid w:val="00921102"/>
    <w:rsid w:val="00921906"/>
    <w:rsid w:val="00921BE1"/>
    <w:rsid w:val="00922695"/>
    <w:rsid w:val="00922A11"/>
    <w:rsid w:val="00922C79"/>
    <w:rsid w:val="009245EF"/>
    <w:rsid w:val="009246B3"/>
    <w:rsid w:val="00924C5A"/>
    <w:rsid w:val="00925565"/>
    <w:rsid w:val="0092580D"/>
    <w:rsid w:val="009267DC"/>
    <w:rsid w:val="00930924"/>
    <w:rsid w:val="0093098A"/>
    <w:rsid w:val="0093252D"/>
    <w:rsid w:val="009325A2"/>
    <w:rsid w:val="009327BE"/>
    <w:rsid w:val="00933213"/>
    <w:rsid w:val="00933818"/>
    <w:rsid w:val="00933989"/>
    <w:rsid w:val="00935505"/>
    <w:rsid w:val="009358C9"/>
    <w:rsid w:val="00935B8D"/>
    <w:rsid w:val="009374CC"/>
    <w:rsid w:val="00937893"/>
    <w:rsid w:val="00937E93"/>
    <w:rsid w:val="00943458"/>
    <w:rsid w:val="00943765"/>
    <w:rsid w:val="00943908"/>
    <w:rsid w:val="00943AC0"/>
    <w:rsid w:val="00943DC4"/>
    <w:rsid w:val="009441BC"/>
    <w:rsid w:val="0094447B"/>
    <w:rsid w:val="009446FE"/>
    <w:rsid w:val="0094601D"/>
    <w:rsid w:val="009470C0"/>
    <w:rsid w:val="00947445"/>
    <w:rsid w:val="00950697"/>
    <w:rsid w:val="00950CE7"/>
    <w:rsid w:val="00951444"/>
    <w:rsid w:val="009522C4"/>
    <w:rsid w:val="00952738"/>
    <w:rsid w:val="00952764"/>
    <w:rsid w:val="00953657"/>
    <w:rsid w:val="00954004"/>
    <w:rsid w:val="00954168"/>
    <w:rsid w:val="00954644"/>
    <w:rsid w:val="009548CA"/>
    <w:rsid w:val="00955389"/>
    <w:rsid w:val="0095591B"/>
    <w:rsid w:val="009561C1"/>
    <w:rsid w:val="0095646B"/>
    <w:rsid w:val="0095666B"/>
    <w:rsid w:val="00956AA7"/>
    <w:rsid w:val="00957DC0"/>
    <w:rsid w:val="00957F70"/>
    <w:rsid w:val="00960041"/>
    <w:rsid w:val="0096015B"/>
    <w:rsid w:val="00960694"/>
    <w:rsid w:val="00960758"/>
    <w:rsid w:val="0096084A"/>
    <w:rsid w:val="00960D1D"/>
    <w:rsid w:val="00960F2A"/>
    <w:rsid w:val="0096134B"/>
    <w:rsid w:val="00961DA6"/>
    <w:rsid w:val="0096269E"/>
    <w:rsid w:val="00962854"/>
    <w:rsid w:val="00962BF1"/>
    <w:rsid w:val="00963091"/>
    <w:rsid w:val="0096392A"/>
    <w:rsid w:val="009643EB"/>
    <w:rsid w:val="009644B0"/>
    <w:rsid w:val="009653A8"/>
    <w:rsid w:val="0096574B"/>
    <w:rsid w:val="00965D02"/>
    <w:rsid w:val="009663D1"/>
    <w:rsid w:val="00967C74"/>
    <w:rsid w:val="00967E99"/>
    <w:rsid w:val="009704AE"/>
    <w:rsid w:val="009719B5"/>
    <w:rsid w:val="00971E4E"/>
    <w:rsid w:val="00973C80"/>
    <w:rsid w:val="00974266"/>
    <w:rsid w:val="00974370"/>
    <w:rsid w:val="0097573C"/>
    <w:rsid w:val="00975BC2"/>
    <w:rsid w:val="00975F10"/>
    <w:rsid w:val="009760FD"/>
    <w:rsid w:val="00976191"/>
    <w:rsid w:val="00976744"/>
    <w:rsid w:val="0097730B"/>
    <w:rsid w:val="00980DB4"/>
    <w:rsid w:val="00981710"/>
    <w:rsid w:val="00981776"/>
    <w:rsid w:val="00982312"/>
    <w:rsid w:val="00982ADC"/>
    <w:rsid w:val="00982F7A"/>
    <w:rsid w:val="009831AF"/>
    <w:rsid w:val="0098426B"/>
    <w:rsid w:val="00984D6B"/>
    <w:rsid w:val="009851DC"/>
    <w:rsid w:val="009856F9"/>
    <w:rsid w:val="00986381"/>
    <w:rsid w:val="009865C6"/>
    <w:rsid w:val="00986E0C"/>
    <w:rsid w:val="009874EA"/>
    <w:rsid w:val="009875A1"/>
    <w:rsid w:val="00987BC7"/>
    <w:rsid w:val="00987DD3"/>
    <w:rsid w:val="0099008C"/>
    <w:rsid w:val="009903A2"/>
    <w:rsid w:val="00990926"/>
    <w:rsid w:val="009938C0"/>
    <w:rsid w:val="00994AEE"/>
    <w:rsid w:val="00994B45"/>
    <w:rsid w:val="00994C24"/>
    <w:rsid w:val="00994FEF"/>
    <w:rsid w:val="00995D91"/>
    <w:rsid w:val="00995F72"/>
    <w:rsid w:val="009972A2"/>
    <w:rsid w:val="00997832"/>
    <w:rsid w:val="009A13A3"/>
    <w:rsid w:val="009A2E05"/>
    <w:rsid w:val="009A3C14"/>
    <w:rsid w:val="009A3CC0"/>
    <w:rsid w:val="009A3EC0"/>
    <w:rsid w:val="009A475B"/>
    <w:rsid w:val="009A478C"/>
    <w:rsid w:val="009A4D0B"/>
    <w:rsid w:val="009A4D81"/>
    <w:rsid w:val="009A6297"/>
    <w:rsid w:val="009A6457"/>
    <w:rsid w:val="009A7AAF"/>
    <w:rsid w:val="009B0445"/>
    <w:rsid w:val="009B0D43"/>
    <w:rsid w:val="009B253D"/>
    <w:rsid w:val="009B3CDC"/>
    <w:rsid w:val="009B3F6B"/>
    <w:rsid w:val="009B46ED"/>
    <w:rsid w:val="009B5760"/>
    <w:rsid w:val="009B64CE"/>
    <w:rsid w:val="009B68A7"/>
    <w:rsid w:val="009B76A1"/>
    <w:rsid w:val="009C077F"/>
    <w:rsid w:val="009C0D7E"/>
    <w:rsid w:val="009C0E0F"/>
    <w:rsid w:val="009C185F"/>
    <w:rsid w:val="009C1A94"/>
    <w:rsid w:val="009C1CA0"/>
    <w:rsid w:val="009C1D18"/>
    <w:rsid w:val="009C359D"/>
    <w:rsid w:val="009C3A0F"/>
    <w:rsid w:val="009C3ED1"/>
    <w:rsid w:val="009C4EFD"/>
    <w:rsid w:val="009C67B1"/>
    <w:rsid w:val="009C6F6B"/>
    <w:rsid w:val="009C73E8"/>
    <w:rsid w:val="009D09A4"/>
    <w:rsid w:val="009D0DD8"/>
    <w:rsid w:val="009D10FF"/>
    <w:rsid w:val="009D195C"/>
    <w:rsid w:val="009D2010"/>
    <w:rsid w:val="009D2099"/>
    <w:rsid w:val="009D289C"/>
    <w:rsid w:val="009D2DCC"/>
    <w:rsid w:val="009D32FF"/>
    <w:rsid w:val="009D3761"/>
    <w:rsid w:val="009D3E20"/>
    <w:rsid w:val="009D57E7"/>
    <w:rsid w:val="009D6178"/>
    <w:rsid w:val="009D699B"/>
    <w:rsid w:val="009D7B23"/>
    <w:rsid w:val="009D7D40"/>
    <w:rsid w:val="009E0079"/>
    <w:rsid w:val="009E1E54"/>
    <w:rsid w:val="009E2692"/>
    <w:rsid w:val="009E3A3D"/>
    <w:rsid w:val="009E43E2"/>
    <w:rsid w:val="009E4896"/>
    <w:rsid w:val="009E49AC"/>
    <w:rsid w:val="009E5354"/>
    <w:rsid w:val="009E606B"/>
    <w:rsid w:val="009E635D"/>
    <w:rsid w:val="009E7331"/>
    <w:rsid w:val="009F09BD"/>
    <w:rsid w:val="009F3754"/>
    <w:rsid w:val="009F3D42"/>
    <w:rsid w:val="009F4717"/>
    <w:rsid w:val="009F4D9D"/>
    <w:rsid w:val="009F4E39"/>
    <w:rsid w:val="009F50BE"/>
    <w:rsid w:val="009F52D9"/>
    <w:rsid w:val="009F5943"/>
    <w:rsid w:val="009F6498"/>
    <w:rsid w:val="009F65A4"/>
    <w:rsid w:val="009F684C"/>
    <w:rsid w:val="00A00350"/>
    <w:rsid w:val="00A00519"/>
    <w:rsid w:val="00A0056A"/>
    <w:rsid w:val="00A00786"/>
    <w:rsid w:val="00A00E06"/>
    <w:rsid w:val="00A01706"/>
    <w:rsid w:val="00A01906"/>
    <w:rsid w:val="00A0261B"/>
    <w:rsid w:val="00A02659"/>
    <w:rsid w:val="00A028FF"/>
    <w:rsid w:val="00A02A10"/>
    <w:rsid w:val="00A030AB"/>
    <w:rsid w:val="00A04334"/>
    <w:rsid w:val="00A04CAC"/>
    <w:rsid w:val="00A052B8"/>
    <w:rsid w:val="00A05419"/>
    <w:rsid w:val="00A060C4"/>
    <w:rsid w:val="00A06C5A"/>
    <w:rsid w:val="00A07E24"/>
    <w:rsid w:val="00A07F44"/>
    <w:rsid w:val="00A1003B"/>
    <w:rsid w:val="00A108FE"/>
    <w:rsid w:val="00A11974"/>
    <w:rsid w:val="00A128E3"/>
    <w:rsid w:val="00A136F2"/>
    <w:rsid w:val="00A13B95"/>
    <w:rsid w:val="00A1539C"/>
    <w:rsid w:val="00A17133"/>
    <w:rsid w:val="00A17672"/>
    <w:rsid w:val="00A17B53"/>
    <w:rsid w:val="00A17C98"/>
    <w:rsid w:val="00A17FB4"/>
    <w:rsid w:val="00A200F9"/>
    <w:rsid w:val="00A20F8F"/>
    <w:rsid w:val="00A221DD"/>
    <w:rsid w:val="00A223B0"/>
    <w:rsid w:val="00A22F38"/>
    <w:rsid w:val="00A232A0"/>
    <w:rsid w:val="00A238CE"/>
    <w:rsid w:val="00A23A6A"/>
    <w:rsid w:val="00A24280"/>
    <w:rsid w:val="00A2453B"/>
    <w:rsid w:val="00A2467C"/>
    <w:rsid w:val="00A24C3A"/>
    <w:rsid w:val="00A25193"/>
    <w:rsid w:val="00A25250"/>
    <w:rsid w:val="00A2549D"/>
    <w:rsid w:val="00A255CC"/>
    <w:rsid w:val="00A2624F"/>
    <w:rsid w:val="00A2659E"/>
    <w:rsid w:val="00A26B1D"/>
    <w:rsid w:val="00A2740D"/>
    <w:rsid w:val="00A2744D"/>
    <w:rsid w:val="00A27A6E"/>
    <w:rsid w:val="00A27E07"/>
    <w:rsid w:val="00A27E5B"/>
    <w:rsid w:val="00A320F8"/>
    <w:rsid w:val="00A32357"/>
    <w:rsid w:val="00A331F5"/>
    <w:rsid w:val="00A33C52"/>
    <w:rsid w:val="00A33DF2"/>
    <w:rsid w:val="00A343DD"/>
    <w:rsid w:val="00A34C5A"/>
    <w:rsid w:val="00A372FF"/>
    <w:rsid w:val="00A3790F"/>
    <w:rsid w:val="00A37A3A"/>
    <w:rsid w:val="00A37D1B"/>
    <w:rsid w:val="00A40639"/>
    <w:rsid w:val="00A4188C"/>
    <w:rsid w:val="00A41FC5"/>
    <w:rsid w:val="00A422ED"/>
    <w:rsid w:val="00A42A4F"/>
    <w:rsid w:val="00A43F8B"/>
    <w:rsid w:val="00A44DA5"/>
    <w:rsid w:val="00A45407"/>
    <w:rsid w:val="00A45D3B"/>
    <w:rsid w:val="00A45FAA"/>
    <w:rsid w:val="00A47AA9"/>
    <w:rsid w:val="00A47FA7"/>
    <w:rsid w:val="00A50069"/>
    <w:rsid w:val="00A50E4F"/>
    <w:rsid w:val="00A516F2"/>
    <w:rsid w:val="00A51D51"/>
    <w:rsid w:val="00A52006"/>
    <w:rsid w:val="00A5203C"/>
    <w:rsid w:val="00A52C70"/>
    <w:rsid w:val="00A53761"/>
    <w:rsid w:val="00A54078"/>
    <w:rsid w:val="00A5411A"/>
    <w:rsid w:val="00A54560"/>
    <w:rsid w:val="00A545AB"/>
    <w:rsid w:val="00A54E1F"/>
    <w:rsid w:val="00A55611"/>
    <w:rsid w:val="00A55AEE"/>
    <w:rsid w:val="00A55C48"/>
    <w:rsid w:val="00A56173"/>
    <w:rsid w:val="00A5632D"/>
    <w:rsid w:val="00A56630"/>
    <w:rsid w:val="00A56731"/>
    <w:rsid w:val="00A569E8"/>
    <w:rsid w:val="00A571EF"/>
    <w:rsid w:val="00A57559"/>
    <w:rsid w:val="00A577A8"/>
    <w:rsid w:val="00A6076B"/>
    <w:rsid w:val="00A60982"/>
    <w:rsid w:val="00A61110"/>
    <w:rsid w:val="00A61E1C"/>
    <w:rsid w:val="00A622D6"/>
    <w:rsid w:val="00A62FF3"/>
    <w:rsid w:val="00A63311"/>
    <w:rsid w:val="00A64524"/>
    <w:rsid w:val="00A6534E"/>
    <w:rsid w:val="00A6597F"/>
    <w:rsid w:val="00A6644C"/>
    <w:rsid w:val="00A66A4C"/>
    <w:rsid w:val="00A66F84"/>
    <w:rsid w:val="00A67B8E"/>
    <w:rsid w:val="00A71E9E"/>
    <w:rsid w:val="00A71EE7"/>
    <w:rsid w:val="00A72719"/>
    <w:rsid w:val="00A737E1"/>
    <w:rsid w:val="00A7430A"/>
    <w:rsid w:val="00A74F02"/>
    <w:rsid w:val="00A751BE"/>
    <w:rsid w:val="00A76127"/>
    <w:rsid w:val="00A76B87"/>
    <w:rsid w:val="00A7729C"/>
    <w:rsid w:val="00A77355"/>
    <w:rsid w:val="00A773F6"/>
    <w:rsid w:val="00A775D9"/>
    <w:rsid w:val="00A77CC6"/>
    <w:rsid w:val="00A77EC3"/>
    <w:rsid w:val="00A81EED"/>
    <w:rsid w:val="00A821AF"/>
    <w:rsid w:val="00A82B98"/>
    <w:rsid w:val="00A8317A"/>
    <w:rsid w:val="00A835F5"/>
    <w:rsid w:val="00A83ADA"/>
    <w:rsid w:val="00A84325"/>
    <w:rsid w:val="00A84AD6"/>
    <w:rsid w:val="00A854B6"/>
    <w:rsid w:val="00A856D2"/>
    <w:rsid w:val="00A86060"/>
    <w:rsid w:val="00A861D5"/>
    <w:rsid w:val="00A8688E"/>
    <w:rsid w:val="00A876EC"/>
    <w:rsid w:val="00A87AB2"/>
    <w:rsid w:val="00A9045B"/>
    <w:rsid w:val="00A90502"/>
    <w:rsid w:val="00A908CC"/>
    <w:rsid w:val="00A917F0"/>
    <w:rsid w:val="00A91C76"/>
    <w:rsid w:val="00A9202D"/>
    <w:rsid w:val="00A92267"/>
    <w:rsid w:val="00A92381"/>
    <w:rsid w:val="00A924B6"/>
    <w:rsid w:val="00A92520"/>
    <w:rsid w:val="00A92591"/>
    <w:rsid w:val="00A9278F"/>
    <w:rsid w:val="00A9403C"/>
    <w:rsid w:val="00A94A2B"/>
    <w:rsid w:val="00A94E9E"/>
    <w:rsid w:val="00A952BC"/>
    <w:rsid w:val="00A96E5F"/>
    <w:rsid w:val="00A976DD"/>
    <w:rsid w:val="00AA0C9E"/>
    <w:rsid w:val="00AA1912"/>
    <w:rsid w:val="00AA19DD"/>
    <w:rsid w:val="00AA1A5E"/>
    <w:rsid w:val="00AA1DD1"/>
    <w:rsid w:val="00AA2A51"/>
    <w:rsid w:val="00AA41D8"/>
    <w:rsid w:val="00AA4315"/>
    <w:rsid w:val="00AA4605"/>
    <w:rsid w:val="00AA543B"/>
    <w:rsid w:val="00AA5BD6"/>
    <w:rsid w:val="00AA7481"/>
    <w:rsid w:val="00AA759D"/>
    <w:rsid w:val="00AA7856"/>
    <w:rsid w:val="00AB0432"/>
    <w:rsid w:val="00AB04BF"/>
    <w:rsid w:val="00AB0CEE"/>
    <w:rsid w:val="00AB1E04"/>
    <w:rsid w:val="00AB219C"/>
    <w:rsid w:val="00AB2253"/>
    <w:rsid w:val="00AB27E2"/>
    <w:rsid w:val="00AB29B0"/>
    <w:rsid w:val="00AB31C7"/>
    <w:rsid w:val="00AB3425"/>
    <w:rsid w:val="00AB49D9"/>
    <w:rsid w:val="00AB5E06"/>
    <w:rsid w:val="00AB65F0"/>
    <w:rsid w:val="00AB6B18"/>
    <w:rsid w:val="00AB6DCC"/>
    <w:rsid w:val="00AB6EFE"/>
    <w:rsid w:val="00AB7342"/>
    <w:rsid w:val="00AC053A"/>
    <w:rsid w:val="00AC193F"/>
    <w:rsid w:val="00AC2406"/>
    <w:rsid w:val="00AC24B9"/>
    <w:rsid w:val="00AC266B"/>
    <w:rsid w:val="00AC28F6"/>
    <w:rsid w:val="00AC3101"/>
    <w:rsid w:val="00AC4189"/>
    <w:rsid w:val="00AC4393"/>
    <w:rsid w:val="00AC58B0"/>
    <w:rsid w:val="00AC6E7E"/>
    <w:rsid w:val="00AD135B"/>
    <w:rsid w:val="00AD151F"/>
    <w:rsid w:val="00AD15B6"/>
    <w:rsid w:val="00AD1717"/>
    <w:rsid w:val="00AD2449"/>
    <w:rsid w:val="00AD253D"/>
    <w:rsid w:val="00AD2756"/>
    <w:rsid w:val="00AD2BB6"/>
    <w:rsid w:val="00AD2EDD"/>
    <w:rsid w:val="00AD32F9"/>
    <w:rsid w:val="00AD3477"/>
    <w:rsid w:val="00AD3681"/>
    <w:rsid w:val="00AD4BF9"/>
    <w:rsid w:val="00AD4CBF"/>
    <w:rsid w:val="00AD55C7"/>
    <w:rsid w:val="00AD5920"/>
    <w:rsid w:val="00AD6FCF"/>
    <w:rsid w:val="00AD71A5"/>
    <w:rsid w:val="00AD766F"/>
    <w:rsid w:val="00AD780B"/>
    <w:rsid w:val="00AD7D50"/>
    <w:rsid w:val="00AD7EE8"/>
    <w:rsid w:val="00AE0278"/>
    <w:rsid w:val="00AE09C8"/>
    <w:rsid w:val="00AE0B13"/>
    <w:rsid w:val="00AE0D4A"/>
    <w:rsid w:val="00AE109C"/>
    <w:rsid w:val="00AE136C"/>
    <w:rsid w:val="00AE13C2"/>
    <w:rsid w:val="00AE1A79"/>
    <w:rsid w:val="00AE1C58"/>
    <w:rsid w:val="00AE28FC"/>
    <w:rsid w:val="00AE3597"/>
    <w:rsid w:val="00AE3CC6"/>
    <w:rsid w:val="00AE440C"/>
    <w:rsid w:val="00AE4AD5"/>
    <w:rsid w:val="00AE51BB"/>
    <w:rsid w:val="00AE6532"/>
    <w:rsid w:val="00AE65F5"/>
    <w:rsid w:val="00AE7031"/>
    <w:rsid w:val="00AF226C"/>
    <w:rsid w:val="00AF23BC"/>
    <w:rsid w:val="00AF2D84"/>
    <w:rsid w:val="00AF35EE"/>
    <w:rsid w:val="00AF3696"/>
    <w:rsid w:val="00AF3B34"/>
    <w:rsid w:val="00AF450D"/>
    <w:rsid w:val="00AF514B"/>
    <w:rsid w:val="00AF51E7"/>
    <w:rsid w:val="00AF5D00"/>
    <w:rsid w:val="00AF61E5"/>
    <w:rsid w:val="00AF6E3D"/>
    <w:rsid w:val="00AF7007"/>
    <w:rsid w:val="00AF7594"/>
    <w:rsid w:val="00B0050F"/>
    <w:rsid w:val="00B00FB5"/>
    <w:rsid w:val="00B0150E"/>
    <w:rsid w:val="00B01D2C"/>
    <w:rsid w:val="00B02E03"/>
    <w:rsid w:val="00B02F2E"/>
    <w:rsid w:val="00B04459"/>
    <w:rsid w:val="00B052EA"/>
    <w:rsid w:val="00B05E46"/>
    <w:rsid w:val="00B0604B"/>
    <w:rsid w:val="00B0607E"/>
    <w:rsid w:val="00B066A1"/>
    <w:rsid w:val="00B06CC2"/>
    <w:rsid w:val="00B07423"/>
    <w:rsid w:val="00B07D1B"/>
    <w:rsid w:val="00B11310"/>
    <w:rsid w:val="00B11D13"/>
    <w:rsid w:val="00B11F70"/>
    <w:rsid w:val="00B12705"/>
    <w:rsid w:val="00B12D29"/>
    <w:rsid w:val="00B12DF6"/>
    <w:rsid w:val="00B13103"/>
    <w:rsid w:val="00B13DA7"/>
    <w:rsid w:val="00B14113"/>
    <w:rsid w:val="00B16E2F"/>
    <w:rsid w:val="00B179D1"/>
    <w:rsid w:val="00B17DFD"/>
    <w:rsid w:val="00B20248"/>
    <w:rsid w:val="00B20554"/>
    <w:rsid w:val="00B20622"/>
    <w:rsid w:val="00B21C66"/>
    <w:rsid w:val="00B2222E"/>
    <w:rsid w:val="00B2223C"/>
    <w:rsid w:val="00B22344"/>
    <w:rsid w:val="00B225DF"/>
    <w:rsid w:val="00B22E2B"/>
    <w:rsid w:val="00B22F63"/>
    <w:rsid w:val="00B23385"/>
    <w:rsid w:val="00B233BD"/>
    <w:rsid w:val="00B23AE7"/>
    <w:rsid w:val="00B23B14"/>
    <w:rsid w:val="00B23CA6"/>
    <w:rsid w:val="00B24A86"/>
    <w:rsid w:val="00B250D4"/>
    <w:rsid w:val="00B25987"/>
    <w:rsid w:val="00B26697"/>
    <w:rsid w:val="00B266DF"/>
    <w:rsid w:val="00B26E25"/>
    <w:rsid w:val="00B26E56"/>
    <w:rsid w:val="00B27336"/>
    <w:rsid w:val="00B2745B"/>
    <w:rsid w:val="00B300E4"/>
    <w:rsid w:val="00B30273"/>
    <w:rsid w:val="00B306FB"/>
    <w:rsid w:val="00B319ED"/>
    <w:rsid w:val="00B320EB"/>
    <w:rsid w:val="00B32E3D"/>
    <w:rsid w:val="00B33548"/>
    <w:rsid w:val="00B33A13"/>
    <w:rsid w:val="00B33C63"/>
    <w:rsid w:val="00B340DD"/>
    <w:rsid w:val="00B34C34"/>
    <w:rsid w:val="00B35C4C"/>
    <w:rsid w:val="00B378AD"/>
    <w:rsid w:val="00B37E1B"/>
    <w:rsid w:val="00B40BF7"/>
    <w:rsid w:val="00B40EFF"/>
    <w:rsid w:val="00B415B0"/>
    <w:rsid w:val="00B41D4C"/>
    <w:rsid w:val="00B41E13"/>
    <w:rsid w:val="00B423A5"/>
    <w:rsid w:val="00B42531"/>
    <w:rsid w:val="00B4267C"/>
    <w:rsid w:val="00B4327B"/>
    <w:rsid w:val="00B432BE"/>
    <w:rsid w:val="00B4479B"/>
    <w:rsid w:val="00B447D4"/>
    <w:rsid w:val="00B45422"/>
    <w:rsid w:val="00B45584"/>
    <w:rsid w:val="00B46545"/>
    <w:rsid w:val="00B502E9"/>
    <w:rsid w:val="00B50A90"/>
    <w:rsid w:val="00B52686"/>
    <w:rsid w:val="00B53075"/>
    <w:rsid w:val="00B537B2"/>
    <w:rsid w:val="00B53E9E"/>
    <w:rsid w:val="00B550C7"/>
    <w:rsid w:val="00B554A8"/>
    <w:rsid w:val="00B55C54"/>
    <w:rsid w:val="00B55EDE"/>
    <w:rsid w:val="00B55F58"/>
    <w:rsid w:val="00B56099"/>
    <w:rsid w:val="00B574AB"/>
    <w:rsid w:val="00B57638"/>
    <w:rsid w:val="00B60960"/>
    <w:rsid w:val="00B6109A"/>
    <w:rsid w:val="00B61B58"/>
    <w:rsid w:val="00B6240C"/>
    <w:rsid w:val="00B6252E"/>
    <w:rsid w:val="00B6438E"/>
    <w:rsid w:val="00B65D14"/>
    <w:rsid w:val="00B667BB"/>
    <w:rsid w:val="00B66893"/>
    <w:rsid w:val="00B700D7"/>
    <w:rsid w:val="00B70685"/>
    <w:rsid w:val="00B71648"/>
    <w:rsid w:val="00B72530"/>
    <w:rsid w:val="00B729D7"/>
    <w:rsid w:val="00B72F50"/>
    <w:rsid w:val="00B72FE9"/>
    <w:rsid w:val="00B73123"/>
    <w:rsid w:val="00B741AE"/>
    <w:rsid w:val="00B75469"/>
    <w:rsid w:val="00B75712"/>
    <w:rsid w:val="00B759C7"/>
    <w:rsid w:val="00B766DC"/>
    <w:rsid w:val="00B768C5"/>
    <w:rsid w:val="00B76F30"/>
    <w:rsid w:val="00B77854"/>
    <w:rsid w:val="00B80D2A"/>
    <w:rsid w:val="00B80DC5"/>
    <w:rsid w:val="00B80E5B"/>
    <w:rsid w:val="00B8178F"/>
    <w:rsid w:val="00B81BCD"/>
    <w:rsid w:val="00B81DA8"/>
    <w:rsid w:val="00B82B58"/>
    <w:rsid w:val="00B83B49"/>
    <w:rsid w:val="00B84C27"/>
    <w:rsid w:val="00B85353"/>
    <w:rsid w:val="00B8548D"/>
    <w:rsid w:val="00B857BF"/>
    <w:rsid w:val="00B85E2B"/>
    <w:rsid w:val="00B864A2"/>
    <w:rsid w:val="00B868F8"/>
    <w:rsid w:val="00B86BA5"/>
    <w:rsid w:val="00B87536"/>
    <w:rsid w:val="00B87E70"/>
    <w:rsid w:val="00B900D0"/>
    <w:rsid w:val="00B90543"/>
    <w:rsid w:val="00B91038"/>
    <w:rsid w:val="00B9111C"/>
    <w:rsid w:val="00B91767"/>
    <w:rsid w:val="00B91FEC"/>
    <w:rsid w:val="00B92695"/>
    <w:rsid w:val="00B93241"/>
    <w:rsid w:val="00B932F5"/>
    <w:rsid w:val="00B960BF"/>
    <w:rsid w:val="00B96B68"/>
    <w:rsid w:val="00BA0411"/>
    <w:rsid w:val="00BA0A14"/>
    <w:rsid w:val="00BA10BD"/>
    <w:rsid w:val="00BA1518"/>
    <w:rsid w:val="00BA1B59"/>
    <w:rsid w:val="00BA1B9F"/>
    <w:rsid w:val="00BA2597"/>
    <w:rsid w:val="00BA2CEE"/>
    <w:rsid w:val="00BA346D"/>
    <w:rsid w:val="00BA38AF"/>
    <w:rsid w:val="00BA3C13"/>
    <w:rsid w:val="00BA4556"/>
    <w:rsid w:val="00BA506B"/>
    <w:rsid w:val="00BA536E"/>
    <w:rsid w:val="00BA58B5"/>
    <w:rsid w:val="00BA5D09"/>
    <w:rsid w:val="00BA632B"/>
    <w:rsid w:val="00BA7580"/>
    <w:rsid w:val="00BA7F58"/>
    <w:rsid w:val="00BB016A"/>
    <w:rsid w:val="00BB03C9"/>
    <w:rsid w:val="00BB04A0"/>
    <w:rsid w:val="00BB081A"/>
    <w:rsid w:val="00BB10EF"/>
    <w:rsid w:val="00BB1264"/>
    <w:rsid w:val="00BB1A52"/>
    <w:rsid w:val="00BB2088"/>
    <w:rsid w:val="00BB2824"/>
    <w:rsid w:val="00BB2E96"/>
    <w:rsid w:val="00BB3370"/>
    <w:rsid w:val="00BB3401"/>
    <w:rsid w:val="00BB3445"/>
    <w:rsid w:val="00BB425F"/>
    <w:rsid w:val="00BB4883"/>
    <w:rsid w:val="00BB58B3"/>
    <w:rsid w:val="00BB5F18"/>
    <w:rsid w:val="00BB6125"/>
    <w:rsid w:val="00BB6238"/>
    <w:rsid w:val="00BB7194"/>
    <w:rsid w:val="00BB719F"/>
    <w:rsid w:val="00BC1367"/>
    <w:rsid w:val="00BC1D27"/>
    <w:rsid w:val="00BC2123"/>
    <w:rsid w:val="00BC2841"/>
    <w:rsid w:val="00BC2B0A"/>
    <w:rsid w:val="00BC384F"/>
    <w:rsid w:val="00BC46C5"/>
    <w:rsid w:val="00BC4E81"/>
    <w:rsid w:val="00BC505B"/>
    <w:rsid w:val="00BC5128"/>
    <w:rsid w:val="00BC7262"/>
    <w:rsid w:val="00BC7A70"/>
    <w:rsid w:val="00BD0EC5"/>
    <w:rsid w:val="00BD10B1"/>
    <w:rsid w:val="00BD193E"/>
    <w:rsid w:val="00BD1C28"/>
    <w:rsid w:val="00BD1FF2"/>
    <w:rsid w:val="00BD2825"/>
    <w:rsid w:val="00BD2930"/>
    <w:rsid w:val="00BD2A12"/>
    <w:rsid w:val="00BD2CC8"/>
    <w:rsid w:val="00BD3E81"/>
    <w:rsid w:val="00BD3E90"/>
    <w:rsid w:val="00BD438A"/>
    <w:rsid w:val="00BD51D8"/>
    <w:rsid w:val="00BD5618"/>
    <w:rsid w:val="00BD5C05"/>
    <w:rsid w:val="00BD6980"/>
    <w:rsid w:val="00BD6E11"/>
    <w:rsid w:val="00BD7548"/>
    <w:rsid w:val="00BE0C6B"/>
    <w:rsid w:val="00BE1D5B"/>
    <w:rsid w:val="00BE1E6A"/>
    <w:rsid w:val="00BE1EAC"/>
    <w:rsid w:val="00BE22B3"/>
    <w:rsid w:val="00BE31E6"/>
    <w:rsid w:val="00BE33A9"/>
    <w:rsid w:val="00BE362D"/>
    <w:rsid w:val="00BE5230"/>
    <w:rsid w:val="00BE53CC"/>
    <w:rsid w:val="00BE54BF"/>
    <w:rsid w:val="00BE62EE"/>
    <w:rsid w:val="00BE633D"/>
    <w:rsid w:val="00BE655B"/>
    <w:rsid w:val="00BE753D"/>
    <w:rsid w:val="00BE791C"/>
    <w:rsid w:val="00BE7FA9"/>
    <w:rsid w:val="00BF03C1"/>
    <w:rsid w:val="00BF1DDE"/>
    <w:rsid w:val="00BF2A48"/>
    <w:rsid w:val="00BF335B"/>
    <w:rsid w:val="00BF37E6"/>
    <w:rsid w:val="00BF3CE1"/>
    <w:rsid w:val="00BF434E"/>
    <w:rsid w:val="00BF45EA"/>
    <w:rsid w:val="00BF5878"/>
    <w:rsid w:val="00BF6471"/>
    <w:rsid w:val="00BF6CDD"/>
    <w:rsid w:val="00BF73B5"/>
    <w:rsid w:val="00BF7D42"/>
    <w:rsid w:val="00C01B65"/>
    <w:rsid w:val="00C01D77"/>
    <w:rsid w:val="00C028F3"/>
    <w:rsid w:val="00C03924"/>
    <w:rsid w:val="00C0420A"/>
    <w:rsid w:val="00C045B7"/>
    <w:rsid w:val="00C05E96"/>
    <w:rsid w:val="00C0702C"/>
    <w:rsid w:val="00C07CAA"/>
    <w:rsid w:val="00C1006A"/>
    <w:rsid w:val="00C11973"/>
    <w:rsid w:val="00C11E60"/>
    <w:rsid w:val="00C127AA"/>
    <w:rsid w:val="00C128EA"/>
    <w:rsid w:val="00C12C70"/>
    <w:rsid w:val="00C138D3"/>
    <w:rsid w:val="00C13A8C"/>
    <w:rsid w:val="00C15A0F"/>
    <w:rsid w:val="00C16883"/>
    <w:rsid w:val="00C170BA"/>
    <w:rsid w:val="00C17266"/>
    <w:rsid w:val="00C17ECE"/>
    <w:rsid w:val="00C20381"/>
    <w:rsid w:val="00C2097C"/>
    <w:rsid w:val="00C20B8C"/>
    <w:rsid w:val="00C20F54"/>
    <w:rsid w:val="00C214C5"/>
    <w:rsid w:val="00C216BD"/>
    <w:rsid w:val="00C2286A"/>
    <w:rsid w:val="00C22D87"/>
    <w:rsid w:val="00C237F2"/>
    <w:rsid w:val="00C23DAE"/>
    <w:rsid w:val="00C23FDC"/>
    <w:rsid w:val="00C24D88"/>
    <w:rsid w:val="00C25541"/>
    <w:rsid w:val="00C25550"/>
    <w:rsid w:val="00C25B9B"/>
    <w:rsid w:val="00C261AA"/>
    <w:rsid w:val="00C26455"/>
    <w:rsid w:val="00C26924"/>
    <w:rsid w:val="00C27563"/>
    <w:rsid w:val="00C2761D"/>
    <w:rsid w:val="00C2799B"/>
    <w:rsid w:val="00C27F82"/>
    <w:rsid w:val="00C3062D"/>
    <w:rsid w:val="00C315F3"/>
    <w:rsid w:val="00C31B89"/>
    <w:rsid w:val="00C32689"/>
    <w:rsid w:val="00C326CA"/>
    <w:rsid w:val="00C3270E"/>
    <w:rsid w:val="00C35776"/>
    <w:rsid w:val="00C35A7B"/>
    <w:rsid w:val="00C35A84"/>
    <w:rsid w:val="00C35F8C"/>
    <w:rsid w:val="00C3646B"/>
    <w:rsid w:val="00C3674B"/>
    <w:rsid w:val="00C36D9C"/>
    <w:rsid w:val="00C36F3F"/>
    <w:rsid w:val="00C372FC"/>
    <w:rsid w:val="00C3740D"/>
    <w:rsid w:val="00C40969"/>
    <w:rsid w:val="00C40F24"/>
    <w:rsid w:val="00C41120"/>
    <w:rsid w:val="00C413E9"/>
    <w:rsid w:val="00C41C8A"/>
    <w:rsid w:val="00C42962"/>
    <w:rsid w:val="00C42D63"/>
    <w:rsid w:val="00C4333E"/>
    <w:rsid w:val="00C436E9"/>
    <w:rsid w:val="00C4465E"/>
    <w:rsid w:val="00C448D7"/>
    <w:rsid w:val="00C452F1"/>
    <w:rsid w:val="00C45E71"/>
    <w:rsid w:val="00C46C96"/>
    <w:rsid w:val="00C46F49"/>
    <w:rsid w:val="00C4751D"/>
    <w:rsid w:val="00C50072"/>
    <w:rsid w:val="00C500F0"/>
    <w:rsid w:val="00C50591"/>
    <w:rsid w:val="00C51AB6"/>
    <w:rsid w:val="00C51DB6"/>
    <w:rsid w:val="00C528BA"/>
    <w:rsid w:val="00C542E5"/>
    <w:rsid w:val="00C55107"/>
    <w:rsid w:val="00C55292"/>
    <w:rsid w:val="00C55451"/>
    <w:rsid w:val="00C555A9"/>
    <w:rsid w:val="00C55F1E"/>
    <w:rsid w:val="00C561D0"/>
    <w:rsid w:val="00C57FB4"/>
    <w:rsid w:val="00C60C3A"/>
    <w:rsid w:val="00C60EFE"/>
    <w:rsid w:val="00C62610"/>
    <w:rsid w:val="00C634A6"/>
    <w:rsid w:val="00C645F7"/>
    <w:rsid w:val="00C64A49"/>
    <w:rsid w:val="00C66A32"/>
    <w:rsid w:val="00C66B88"/>
    <w:rsid w:val="00C66D01"/>
    <w:rsid w:val="00C67CE5"/>
    <w:rsid w:val="00C708EB"/>
    <w:rsid w:val="00C70F7B"/>
    <w:rsid w:val="00C7120E"/>
    <w:rsid w:val="00C714B9"/>
    <w:rsid w:val="00C723EE"/>
    <w:rsid w:val="00C73BCE"/>
    <w:rsid w:val="00C73E81"/>
    <w:rsid w:val="00C74799"/>
    <w:rsid w:val="00C7534A"/>
    <w:rsid w:val="00C75486"/>
    <w:rsid w:val="00C7596A"/>
    <w:rsid w:val="00C759BD"/>
    <w:rsid w:val="00C75C4F"/>
    <w:rsid w:val="00C76BAE"/>
    <w:rsid w:val="00C76D79"/>
    <w:rsid w:val="00C77769"/>
    <w:rsid w:val="00C77C43"/>
    <w:rsid w:val="00C77ED8"/>
    <w:rsid w:val="00C80F11"/>
    <w:rsid w:val="00C814EA"/>
    <w:rsid w:val="00C81B31"/>
    <w:rsid w:val="00C81C37"/>
    <w:rsid w:val="00C81FBD"/>
    <w:rsid w:val="00C835CC"/>
    <w:rsid w:val="00C83699"/>
    <w:rsid w:val="00C83B28"/>
    <w:rsid w:val="00C83E88"/>
    <w:rsid w:val="00C8404E"/>
    <w:rsid w:val="00C8499E"/>
    <w:rsid w:val="00C84F15"/>
    <w:rsid w:val="00C8553C"/>
    <w:rsid w:val="00C865E1"/>
    <w:rsid w:val="00C86CE4"/>
    <w:rsid w:val="00C873A4"/>
    <w:rsid w:val="00C87558"/>
    <w:rsid w:val="00C87755"/>
    <w:rsid w:val="00C87D15"/>
    <w:rsid w:val="00C87DAE"/>
    <w:rsid w:val="00C90013"/>
    <w:rsid w:val="00C9011F"/>
    <w:rsid w:val="00C909AA"/>
    <w:rsid w:val="00C90D4A"/>
    <w:rsid w:val="00C92F45"/>
    <w:rsid w:val="00C9350B"/>
    <w:rsid w:val="00C94147"/>
    <w:rsid w:val="00C94F8C"/>
    <w:rsid w:val="00C94FBE"/>
    <w:rsid w:val="00C95A20"/>
    <w:rsid w:val="00C96873"/>
    <w:rsid w:val="00C96981"/>
    <w:rsid w:val="00C969EC"/>
    <w:rsid w:val="00C97BC1"/>
    <w:rsid w:val="00CA013C"/>
    <w:rsid w:val="00CA0505"/>
    <w:rsid w:val="00CA07BC"/>
    <w:rsid w:val="00CA1045"/>
    <w:rsid w:val="00CA13EF"/>
    <w:rsid w:val="00CA1AF4"/>
    <w:rsid w:val="00CA1ED4"/>
    <w:rsid w:val="00CA1FCE"/>
    <w:rsid w:val="00CA233D"/>
    <w:rsid w:val="00CA26F1"/>
    <w:rsid w:val="00CA2975"/>
    <w:rsid w:val="00CA2D60"/>
    <w:rsid w:val="00CA3308"/>
    <w:rsid w:val="00CA38EB"/>
    <w:rsid w:val="00CA3B96"/>
    <w:rsid w:val="00CA3DAF"/>
    <w:rsid w:val="00CA3E3A"/>
    <w:rsid w:val="00CA606E"/>
    <w:rsid w:val="00CA6C20"/>
    <w:rsid w:val="00CA767A"/>
    <w:rsid w:val="00CA787D"/>
    <w:rsid w:val="00CA7AFD"/>
    <w:rsid w:val="00CA7F7D"/>
    <w:rsid w:val="00CB019C"/>
    <w:rsid w:val="00CB12B3"/>
    <w:rsid w:val="00CB1C7B"/>
    <w:rsid w:val="00CB445B"/>
    <w:rsid w:val="00CB4EF3"/>
    <w:rsid w:val="00CB4F76"/>
    <w:rsid w:val="00CB569F"/>
    <w:rsid w:val="00CB5D7A"/>
    <w:rsid w:val="00CB5DAB"/>
    <w:rsid w:val="00CB61B5"/>
    <w:rsid w:val="00CB664B"/>
    <w:rsid w:val="00CB6BCA"/>
    <w:rsid w:val="00CB6E02"/>
    <w:rsid w:val="00CB7839"/>
    <w:rsid w:val="00CB7AE3"/>
    <w:rsid w:val="00CB7D59"/>
    <w:rsid w:val="00CC0756"/>
    <w:rsid w:val="00CC0B84"/>
    <w:rsid w:val="00CC1616"/>
    <w:rsid w:val="00CC1C26"/>
    <w:rsid w:val="00CC20D3"/>
    <w:rsid w:val="00CC2AAD"/>
    <w:rsid w:val="00CC368F"/>
    <w:rsid w:val="00CC3CA4"/>
    <w:rsid w:val="00CC4D68"/>
    <w:rsid w:val="00CC5BC8"/>
    <w:rsid w:val="00CC6572"/>
    <w:rsid w:val="00CC7B1F"/>
    <w:rsid w:val="00CC7E6A"/>
    <w:rsid w:val="00CD1761"/>
    <w:rsid w:val="00CD1B6A"/>
    <w:rsid w:val="00CD23A7"/>
    <w:rsid w:val="00CD273F"/>
    <w:rsid w:val="00CD2946"/>
    <w:rsid w:val="00CD3942"/>
    <w:rsid w:val="00CD3B4E"/>
    <w:rsid w:val="00CD3E35"/>
    <w:rsid w:val="00CD53BA"/>
    <w:rsid w:val="00CD556A"/>
    <w:rsid w:val="00CD652D"/>
    <w:rsid w:val="00CD68C8"/>
    <w:rsid w:val="00CD6B39"/>
    <w:rsid w:val="00CD6BCF"/>
    <w:rsid w:val="00CD6E0E"/>
    <w:rsid w:val="00CD7158"/>
    <w:rsid w:val="00CD75AE"/>
    <w:rsid w:val="00CD7AA6"/>
    <w:rsid w:val="00CD7CEA"/>
    <w:rsid w:val="00CE035C"/>
    <w:rsid w:val="00CE12BF"/>
    <w:rsid w:val="00CE3040"/>
    <w:rsid w:val="00CE3A29"/>
    <w:rsid w:val="00CE4276"/>
    <w:rsid w:val="00CE505F"/>
    <w:rsid w:val="00CE512F"/>
    <w:rsid w:val="00CE5137"/>
    <w:rsid w:val="00CE54E4"/>
    <w:rsid w:val="00CE605F"/>
    <w:rsid w:val="00CE6393"/>
    <w:rsid w:val="00CE6EB3"/>
    <w:rsid w:val="00CE6FF0"/>
    <w:rsid w:val="00CE731A"/>
    <w:rsid w:val="00CF0501"/>
    <w:rsid w:val="00CF0599"/>
    <w:rsid w:val="00CF08C3"/>
    <w:rsid w:val="00CF0BF2"/>
    <w:rsid w:val="00CF1086"/>
    <w:rsid w:val="00CF1460"/>
    <w:rsid w:val="00CF2E8B"/>
    <w:rsid w:val="00CF32A7"/>
    <w:rsid w:val="00CF4D82"/>
    <w:rsid w:val="00CF5146"/>
    <w:rsid w:val="00CF5CDF"/>
    <w:rsid w:val="00CF6DE2"/>
    <w:rsid w:val="00CF6F09"/>
    <w:rsid w:val="00CF74E4"/>
    <w:rsid w:val="00CF757B"/>
    <w:rsid w:val="00CF7B94"/>
    <w:rsid w:val="00D00B87"/>
    <w:rsid w:val="00D012B9"/>
    <w:rsid w:val="00D01F40"/>
    <w:rsid w:val="00D02454"/>
    <w:rsid w:val="00D04069"/>
    <w:rsid w:val="00D04492"/>
    <w:rsid w:val="00D052D3"/>
    <w:rsid w:val="00D058B4"/>
    <w:rsid w:val="00D05B74"/>
    <w:rsid w:val="00D0635E"/>
    <w:rsid w:val="00D063CC"/>
    <w:rsid w:val="00D06A7E"/>
    <w:rsid w:val="00D06DFA"/>
    <w:rsid w:val="00D07357"/>
    <w:rsid w:val="00D1057C"/>
    <w:rsid w:val="00D109AA"/>
    <w:rsid w:val="00D122EF"/>
    <w:rsid w:val="00D13A03"/>
    <w:rsid w:val="00D14530"/>
    <w:rsid w:val="00D14E16"/>
    <w:rsid w:val="00D154F8"/>
    <w:rsid w:val="00D155CA"/>
    <w:rsid w:val="00D16304"/>
    <w:rsid w:val="00D1665D"/>
    <w:rsid w:val="00D16711"/>
    <w:rsid w:val="00D169A2"/>
    <w:rsid w:val="00D16B45"/>
    <w:rsid w:val="00D16B76"/>
    <w:rsid w:val="00D16E25"/>
    <w:rsid w:val="00D1750D"/>
    <w:rsid w:val="00D2201D"/>
    <w:rsid w:val="00D22D3E"/>
    <w:rsid w:val="00D2318B"/>
    <w:rsid w:val="00D23507"/>
    <w:rsid w:val="00D2390F"/>
    <w:rsid w:val="00D24669"/>
    <w:rsid w:val="00D24C5D"/>
    <w:rsid w:val="00D25A2D"/>
    <w:rsid w:val="00D25B01"/>
    <w:rsid w:val="00D25EC4"/>
    <w:rsid w:val="00D27345"/>
    <w:rsid w:val="00D274F4"/>
    <w:rsid w:val="00D27708"/>
    <w:rsid w:val="00D308FD"/>
    <w:rsid w:val="00D32C21"/>
    <w:rsid w:val="00D33086"/>
    <w:rsid w:val="00D340FE"/>
    <w:rsid w:val="00D3411A"/>
    <w:rsid w:val="00D34160"/>
    <w:rsid w:val="00D34AFD"/>
    <w:rsid w:val="00D34C15"/>
    <w:rsid w:val="00D34CAB"/>
    <w:rsid w:val="00D34E94"/>
    <w:rsid w:val="00D3589C"/>
    <w:rsid w:val="00D358B8"/>
    <w:rsid w:val="00D36431"/>
    <w:rsid w:val="00D367C3"/>
    <w:rsid w:val="00D415D5"/>
    <w:rsid w:val="00D41957"/>
    <w:rsid w:val="00D41D6E"/>
    <w:rsid w:val="00D4224C"/>
    <w:rsid w:val="00D42FE5"/>
    <w:rsid w:val="00D439D4"/>
    <w:rsid w:val="00D43F23"/>
    <w:rsid w:val="00D44C46"/>
    <w:rsid w:val="00D4558F"/>
    <w:rsid w:val="00D45635"/>
    <w:rsid w:val="00D459A4"/>
    <w:rsid w:val="00D463A6"/>
    <w:rsid w:val="00D46C9A"/>
    <w:rsid w:val="00D46DE6"/>
    <w:rsid w:val="00D46EB9"/>
    <w:rsid w:val="00D473D0"/>
    <w:rsid w:val="00D503C2"/>
    <w:rsid w:val="00D50C9D"/>
    <w:rsid w:val="00D51136"/>
    <w:rsid w:val="00D515B6"/>
    <w:rsid w:val="00D52C1C"/>
    <w:rsid w:val="00D5352C"/>
    <w:rsid w:val="00D53B60"/>
    <w:rsid w:val="00D53C86"/>
    <w:rsid w:val="00D56157"/>
    <w:rsid w:val="00D5746E"/>
    <w:rsid w:val="00D57D8C"/>
    <w:rsid w:val="00D60349"/>
    <w:rsid w:val="00D6161F"/>
    <w:rsid w:val="00D61723"/>
    <w:rsid w:val="00D61B0E"/>
    <w:rsid w:val="00D62540"/>
    <w:rsid w:val="00D62AAA"/>
    <w:rsid w:val="00D63AB9"/>
    <w:rsid w:val="00D63C28"/>
    <w:rsid w:val="00D63DBB"/>
    <w:rsid w:val="00D645EB"/>
    <w:rsid w:val="00D64FF5"/>
    <w:rsid w:val="00D6507D"/>
    <w:rsid w:val="00D65CA4"/>
    <w:rsid w:val="00D663D3"/>
    <w:rsid w:val="00D66DF6"/>
    <w:rsid w:val="00D66E7D"/>
    <w:rsid w:val="00D67543"/>
    <w:rsid w:val="00D702E7"/>
    <w:rsid w:val="00D706DD"/>
    <w:rsid w:val="00D70724"/>
    <w:rsid w:val="00D708D3"/>
    <w:rsid w:val="00D71053"/>
    <w:rsid w:val="00D71D67"/>
    <w:rsid w:val="00D71F1C"/>
    <w:rsid w:val="00D72D03"/>
    <w:rsid w:val="00D730E1"/>
    <w:rsid w:val="00D75209"/>
    <w:rsid w:val="00D75F24"/>
    <w:rsid w:val="00D768DC"/>
    <w:rsid w:val="00D7713B"/>
    <w:rsid w:val="00D77BB1"/>
    <w:rsid w:val="00D8050B"/>
    <w:rsid w:val="00D80ED6"/>
    <w:rsid w:val="00D80F21"/>
    <w:rsid w:val="00D81E13"/>
    <w:rsid w:val="00D835D2"/>
    <w:rsid w:val="00D836CA"/>
    <w:rsid w:val="00D83A96"/>
    <w:rsid w:val="00D84F65"/>
    <w:rsid w:val="00D85A47"/>
    <w:rsid w:val="00D86206"/>
    <w:rsid w:val="00D863D1"/>
    <w:rsid w:val="00D86582"/>
    <w:rsid w:val="00D86830"/>
    <w:rsid w:val="00D87690"/>
    <w:rsid w:val="00D87B17"/>
    <w:rsid w:val="00D87DB8"/>
    <w:rsid w:val="00D90A00"/>
    <w:rsid w:val="00D90F42"/>
    <w:rsid w:val="00D91073"/>
    <w:rsid w:val="00D91835"/>
    <w:rsid w:val="00D919C1"/>
    <w:rsid w:val="00D92078"/>
    <w:rsid w:val="00D92160"/>
    <w:rsid w:val="00D92909"/>
    <w:rsid w:val="00D92D95"/>
    <w:rsid w:val="00D9432F"/>
    <w:rsid w:val="00D94F9C"/>
    <w:rsid w:val="00D959A2"/>
    <w:rsid w:val="00D95DD4"/>
    <w:rsid w:val="00D96222"/>
    <w:rsid w:val="00D9627D"/>
    <w:rsid w:val="00D97B81"/>
    <w:rsid w:val="00D97BCF"/>
    <w:rsid w:val="00DA0183"/>
    <w:rsid w:val="00DA0FDC"/>
    <w:rsid w:val="00DA1CC9"/>
    <w:rsid w:val="00DA1EB5"/>
    <w:rsid w:val="00DA268C"/>
    <w:rsid w:val="00DA28BD"/>
    <w:rsid w:val="00DA3714"/>
    <w:rsid w:val="00DA39E9"/>
    <w:rsid w:val="00DA4806"/>
    <w:rsid w:val="00DA4AFE"/>
    <w:rsid w:val="00DA4C94"/>
    <w:rsid w:val="00DA5D51"/>
    <w:rsid w:val="00DA7B02"/>
    <w:rsid w:val="00DA7DDC"/>
    <w:rsid w:val="00DB0736"/>
    <w:rsid w:val="00DB07EB"/>
    <w:rsid w:val="00DB0C8C"/>
    <w:rsid w:val="00DB16E4"/>
    <w:rsid w:val="00DB1CC6"/>
    <w:rsid w:val="00DB32E2"/>
    <w:rsid w:val="00DB4D98"/>
    <w:rsid w:val="00DB60D7"/>
    <w:rsid w:val="00DB6224"/>
    <w:rsid w:val="00DB6C05"/>
    <w:rsid w:val="00DB7B2D"/>
    <w:rsid w:val="00DC00B0"/>
    <w:rsid w:val="00DC00B3"/>
    <w:rsid w:val="00DC0EB7"/>
    <w:rsid w:val="00DC0FCE"/>
    <w:rsid w:val="00DC197A"/>
    <w:rsid w:val="00DC1F52"/>
    <w:rsid w:val="00DC40D3"/>
    <w:rsid w:val="00DC45AE"/>
    <w:rsid w:val="00DC538C"/>
    <w:rsid w:val="00DC59BB"/>
    <w:rsid w:val="00DC5C2C"/>
    <w:rsid w:val="00DC64FD"/>
    <w:rsid w:val="00DC69BE"/>
    <w:rsid w:val="00DC73F8"/>
    <w:rsid w:val="00DC7B01"/>
    <w:rsid w:val="00DC7C73"/>
    <w:rsid w:val="00DD08C1"/>
    <w:rsid w:val="00DD28AB"/>
    <w:rsid w:val="00DD2E23"/>
    <w:rsid w:val="00DD3185"/>
    <w:rsid w:val="00DD3452"/>
    <w:rsid w:val="00DD3707"/>
    <w:rsid w:val="00DD3C65"/>
    <w:rsid w:val="00DD48B6"/>
    <w:rsid w:val="00DD4C29"/>
    <w:rsid w:val="00DD50A1"/>
    <w:rsid w:val="00DD6016"/>
    <w:rsid w:val="00DD6B11"/>
    <w:rsid w:val="00DD7DD9"/>
    <w:rsid w:val="00DE194A"/>
    <w:rsid w:val="00DE1DC5"/>
    <w:rsid w:val="00DE281E"/>
    <w:rsid w:val="00DE29C8"/>
    <w:rsid w:val="00DE2AFC"/>
    <w:rsid w:val="00DE2BA0"/>
    <w:rsid w:val="00DE3F71"/>
    <w:rsid w:val="00DE41A6"/>
    <w:rsid w:val="00DE47E7"/>
    <w:rsid w:val="00DE4BD4"/>
    <w:rsid w:val="00DE5B0F"/>
    <w:rsid w:val="00DE5ECD"/>
    <w:rsid w:val="00DE616E"/>
    <w:rsid w:val="00DE67BB"/>
    <w:rsid w:val="00DE7011"/>
    <w:rsid w:val="00DE702C"/>
    <w:rsid w:val="00DE7506"/>
    <w:rsid w:val="00DE79A8"/>
    <w:rsid w:val="00DE7F99"/>
    <w:rsid w:val="00DE7FA0"/>
    <w:rsid w:val="00DF0113"/>
    <w:rsid w:val="00DF18B7"/>
    <w:rsid w:val="00DF19A7"/>
    <w:rsid w:val="00DF1A98"/>
    <w:rsid w:val="00DF1D7F"/>
    <w:rsid w:val="00DF1F11"/>
    <w:rsid w:val="00DF39DD"/>
    <w:rsid w:val="00DF536D"/>
    <w:rsid w:val="00DF7A9B"/>
    <w:rsid w:val="00DF7CD9"/>
    <w:rsid w:val="00E003F0"/>
    <w:rsid w:val="00E00874"/>
    <w:rsid w:val="00E014E6"/>
    <w:rsid w:val="00E02521"/>
    <w:rsid w:val="00E03D2B"/>
    <w:rsid w:val="00E046F6"/>
    <w:rsid w:val="00E04C7A"/>
    <w:rsid w:val="00E06CB0"/>
    <w:rsid w:val="00E072C3"/>
    <w:rsid w:val="00E074FE"/>
    <w:rsid w:val="00E075AA"/>
    <w:rsid w:val="00E078C5"/>
    <w:rsid w:val="00E07D04"/>
    <w:rsid w:val="00E108AF"/>
    <w:rsid w:val="00E11BF0"/>
    <w:rsid w:val="00E11BFB"/>
    <w:rsid w:val="00E122A7"/>
    <w:rsid w:val="00E12364"/>
    <w:rsid w:val="00E1263F"/>
    <w:rsid w:val="00E131BF"/>
    <w:rsid w:val="00E13575"/>
    <w:rsid w:val="00E13AAC"/>
    <w:rsid w:val="00E148E1"/>
    <w:rsid w:val="00E14C44"/>
    <w:rsid w:val="00E150D8"/>
    <w:rsid w:val="00E16177"/>
    <w:rsid w:val="00E16E83"/>
    <w:rsid w:val="00E171A4"/>
    <w:rsid w:val="00E1722A"/>
    <w:rsid w:val="00E17CA2"/>
    <w:rsid w:val="00E17EAE"/>
    <w:rsid w:val="00E204C8"/>
    <w:rsid w:val="00E20C77"/>
    <w:rsid w:val="00E20E3F"/>
    <w:rsid w:val="00E21213"/>
    <w:rsid w:val="00E21633"/>
    <w:rsid w:val="00E21AC4"/>
    <w:rsid w:val="00E21F70"/>
    <w:rsid w:val="00E22830"/>
    <w:rsid w:val="00E22A88"/>
    <w:rsid w:val="00E22E67"/>
    <w:rsid w:val="00E22EC5"/>
    <w:rsid w:val="00E23B63"/>
    <w:rsid w:val="00E23BD4"/>
    <w:rsid w:val="00E24DFC"/>
    <w:rsid w:val="00E251C0"/>
    <w:rsid w:val="00E27C43"/>
    <w:rsid w:val="00E27C4C"/>
    <w:rsid w:val="00E306AF"/>
    <w:rsid w:val="00E32300"/>
    <w:rsid w:val="00E336FE"/>
    <w:rsid w:val="00E33795"/>
    <w:rsid w:val="00E33939"/>
    <w:rsid w:val="00E34198"/>
    <w:rsid w:val="00E3430D"/>
    <w:rsid w:val="00E34D99"/>
    <w:rsid w:val="00E355C7"/>
    <w:rsid w:val="00E35794"/>
    <w:rsid w:val="00E36914"/>
    <w:rsid w:val="00E36C32"/>
    <w:rsid w:val="00E3794F"/>
    <w:rsid w:val="00E37FDE"/>
    <w:rsid w:val="00E40A6A"/>
    <w:rsid w:val="00E40BC0"/>
    <w:rsid w:val="00E41146"/>
    <w:rsid w:val="00E41864"/>
    <w:rsid w:val="00E41B3A"/>
    <w:rsid w:val="00E41CBF"/>
    <w:rsid w:val="00E420CB"/>
    <w:rsid w:val="00E428D0"/>
    <w:rsid w:val="00E42F57"/>
    <w:rsid w:val="00E45C02"/>
    <w:rsid w:val="00E45E35"/>
    <w:rsid w:val="00E45FC5"/>
    <w:rsid w:val="00E45FC9"/>
    <w:rsid w:val="00E46A4A"/>
    <w:rsid w:val="00E47953"/>
    <w:rsid w:val="00E50409"/>
    <w:rsid w:val="00E50A57"/>
    <w:rsid w:val="00E5141A"/>
    <w:rsid w:val="00E5166A"/>
    <w:rsid w:val="00E51F9E"/>
    <w:rsid w:val="00E527D5"/>
    <w:rsid w:val="00E52905"/>
    <w:rsid w:val="00E5316C"/>
    <w:rsid w:val="00E5317E"/>
    <w:rsid w:val="00E53482"/>
    <w:rsid w:val="00E53689"/>
    <w:rsid w:val="00E53903"/>
    <w:rsid w:val="00E543F8"/>
    <w:rsid w:val="00E54628"/>
    <w:rsid w:val="00E54FFF"/>
    <w:rsid w:val="00E55EDE"/>
    <w:rsid w:val="00E5622F"/>
    <w:rsid w:val="00E562A5"/>
    <w:rsid w:val="00E5696E"/>
    <w:rsid w:val="00E6017F"/>
    <w:rsid w:val="00E601E0"/>
    <w:rsid w:val="00E601F6"/>
    <w:rsid w:val="00E60BD1"/>
    <w:rsid w:val="00E610EA"/>
    <w:rsid w:val="00E616E2"/>
    <w:rsid w:val="00E62A3E"/>
    <w:rsid w:val="00E6332C"/>
    <w:rsid w:val="00E633D7"/>
    <w:rsid w:val="00E636F0"/>
    <w:rsid w:val="00E63AEE"/>
    <w:rsid w:val="00E63ED8"/>
    <w:rsid w:val="00E64647"/>
    <w:rsid w:val="00E64BD2"/>
    <w:rsid w:val="00E650B8"/>
    <w:rsid w:val="00E6551A"/>
    <w:rsid w:val="00E65BA7"/>
    <w:rsid w:val="00E66509"/>
    <w:rsid w:val="00E66F68"/>
    <w:rsid w:val="00E66FE5"/>
    <w:rsid w:val="00E6771C"/>
    <w:rsid w:val="00E67D57"/>
    <w:rsid w:val="00E70606"/>
    <w:rsid w:val="00E70D1E"/>
    <w:rsid w:val="00E70E2B"/>
    <w:rsid w:val="00E717BD"/>
    <w:rsid w:val="00E71E62"/>
    <w:rsid w:val="00E71FD9"/>
    <w:rsid w:val="00E72AD3"/>
    <w:rsid w:val="00E72CD9"/>
    <w:rsid w:val="00E73483"/>
    <w:rsid w:val="00E7444B"/>
    <w:rsid w:val="00E74AAF"/>
    <w:rsid w:val="00E7512C"/>
    <w:rsid w:val="00E75E08"/>
    <w:rsid w:val="00E765A1"/>
    <w:rsid w:val="00E8028D"/>
    <w:rsid w:val="00E80598"/>
    <w:rsid w:val="00E80F13"/>
    <w:rsid w:val="00E828C1"/>
    <w:rsid w:val="00E82D52"/>
    <w:rsid w:val="00E83B5B"/>
    <w:rsid w:val="00E83F05"/>
    <w:rsid w:val="00E84A2D"/>
    <w:rsid w:val="00E84B34"/>
    <w:rsid w:val="00E85505"/>
    <w:rsid w:val="00E85BC2"/>
    <w:rsid w:val="00E86222"/>
    <w:rsid w:val="00E873C0"/>
    <w:rsid w:val="00E878E7"/>
    <w:rsid w:val="00E87EC4"/>
    <w:rsid w:val="00E9028D"/>
    <w:rsid w:val="00E904E1"/>
    <w:rsid w:val="00E9089C"/>
    <w:rsid w:val="00E919B3"/>
    <w:rsid w:val="00E923C3"/>
    <w:rsid w:val="00E92BB9"/>
    <w:rsid w:val="00E930D9"/>
    <w:rsid w:val="00E93D29"/>
    <w:rsid w:val="00E9422D"/>
    <w:rsid w:val="00E94CA7"/>
    <w:rsid w:val="00E965ED"/>
    <w:rsid w:val="00E96CF1"/>
    <w:rsid w:val="00E96E37"/>
    <w:rsid w:val="00E97180"/>
    <w:rsid w:val="00E9734D"/>
    <w:rsid w:val="00E9764F"/>
    <w:rsid w:val="00E977DB"/>
    <w:rsid w:val="00EA1D22"/>
    <w:rsid w:val="00EA20D3"/>
    <w:rsid w:val="00EA2308"/>
    <w:rsid w:val="00EA24D4"/>
    <w:rsid w:val="00EA2A74"/>
    <w:rsid w:val="00EA2C19"/>
    <w:rsid w:val="00EA2FAA"/>
    <w:rsid w:val="00EA2FC5"/>
    <w:rsid w:val="00EA3CEE"/>
    <w:rsid w:val="00EA3D40"/>
    <w:rsid w:val="00EA5EEC"/>
    <w:rsid w:val="00EA7A49"/>
    <w:rsid w:val="00EB148A"/>
    <w:rsid w:val="00EB2311"/>
    <w:rsid w:val="00EB2602"/>
    <w:rsid w:val="00EB27D1"/>
    <w:rsid w:val="00EB32BF"/>
    <w:rsid w:val="00EB42E9"/>
    <w:rsid w:val="00EB45FD"/>
    <w:rsid w:val="00EB47DA"/>
    <w:rsid w:val="00EB491E"/>
    <w:rsid w:val="00EB50DF"/>
    <w:rsid w:val="00EB582C"/>
    <w:rsid w:val="00EB6EFC"/>
    <w:rsid w:val="00EC0E5A"/>
    <w:rsid w:val="00EC0EB3"/>
    <w:rsid w:val="00EC1442"/>
    <w:rsid w:val="00EC1511"/>
    <w:rsid w:val="00EC2222"/>
    <w:rsid w:val="00EC353F"/>
    <w:rsid w:val="00EC5E4E"/>
    <w:rsid w:val="00EC6077"/>
    <w:rsid w:val="00EC621E"/>
    <w:rsid w:val="00EC67DB"/>
    <w:rsid w:val="00EC70F0"/>
    <w:rsid w:val="00EC72E9"/>
    <w:rsid w:val="00ED046C"/>
    <w:rsid w:val="00ED05BE"/>
    <w:rsid w:val="00ED0826"/>
    <w:rsid w:val="00ED0DA9"/>
    <w:rsid w:val="00ED1A24"/>
    <w:rsid w:val="00ED343F"/>
    <w:rsid w:val="00ED4D8A"/>
    <w:rsid w:val="00ED589F"/>
    <w:rsid w:val="00ED5988"/>
    <w:rsid w:val="00ED5C55"/>
    <w:rsid w:val="00ED6151"/>
    <w:rsid w:val="00ED692B"/>
    <w:rsid w:val="00ED7E79"/>
    <w:rsid w:val="00EE00FB"/>
    <w:rsid w:val="00EE0643"/>
    <w:rsid w:val="00EE081B"/>
    <w:rsid w:val="00EE0C5C"/>
    <w:rsid w:val="00EE0F0D"/>
    <w:rsid w:val="00EE1248"/>
    <w:rsid w:val="00EE2852"/>
    <w:rsid w:val="00EE2A06"/>
    <w:rsid w:val="00EE2B1C"/>
    <w:rsid w:val="00EE3734"/>
    <w:rsid w:val="00EE3C34"/>
    <w:rsid w:val="00EE3D81"/>
    <w:rsid w:val="00EE4092"/>
    <w:rsid w:val="00EE421F"/>
    <w:rsid w:val="00EE4682"/>
    <w:rsid w:val="00EE5413"/>
    <w:rsid w:val="00EE64AA"/>
    <w:rsid w:val="00EE68C1"/>
    <w:rsid w:val="00EE7301"/>
    <w:rsid w:val="00EE7A2D"/>
    <w:rsid w:val="00EE7EAD"/>
    <w:rsid w:val="00EF005F"/>
    <w:rsid w:val="00EF0170"/>
    <w:rsid w:val="00EF027B"/>
    <w:rsid w:val="00EF21DB"/>
    <w:rsid w:val="00EF37AE"/>
    <w:rsid w:val="00EF3824"/>
    <w:rsid w:val="00EF3994"/>
    <w:rsid w:val="00EF4CFE"/>
    <w:rsid w:val="00EF4D15"/>
    <w:rsid w:val="00EF6B90"/>
    <w:rsid w:val="00EF7372"/>
    <w:rsid w:val="00EF7B6F"/>
    <w:rsid w:val="00F000D8"/>
    <w:rsid w:val="00F0072C"/>
    <w:rsid w:val="00F00C42"/>
    <w:rsid w:val="00F00D70"/>
    <w:rsid w:val="00F00F8C"/>
    <w:rsid w:val="00F0145E"/>
    <w:rsid w:val="00F02BEC"/>
    <w:rsid w:val="00F048B9"/>
    <w:rsid w:val="00F057FC"/>
    <w:rsid w:val="00F05968"/>
    <w:rsid w:val="00F06BBD"/>
    <w:rsid w:val="00F06C79"/>
    <w:rsid w:val="00F10BD1"/>
    <w:rsid w:val="00F11409"/>
    <w:rsid w:val="00F11937"/>
    <w:rsid w:val="00F12CF3"/>
    <w:rsid w:val="00F12DC8"/>
    <w:rsid w:val="00F130B3"/>
    <w:rsid w:val="00F1313E"/>
    <w:rsid w:val="00F13E2C"/>
    <w:rsid w:val="00F14066"/>
    <w:rsid w:val="00F147BB"/>
    <w:rsid w:val="00F14C2C"/>
    <w:rsid w:val="00F14F3B"/>
    <w:rsid w:val="00F15C32"/>
    <w:rsid w:val="00F1645B"/>
    <w:rsid w:val="00F166E0"/>
    <w:rsid w:val="00F16FEF"/>
    <w:rsid w:val="00F21499"/>
    <w:rsid w:val="00F21ED6"/>
    <w:rsid w:val="00F21F38"/>
    <w:rsid w:val="00F22645"/>
    <w:rsid w:val="00F237E6"/>
    <w:rsid w:val="00F246CE"/>
    <w:rsid w:val="00F24ADE"/>
    <w:rsid w:val="00F24D29"/>
    <w:rsid w:val="00F25137"/>
    <w:rsid w:val="00F25209"/>
    <w:rsid w:val="00F25475"/>
    <w:rsid w:val="00F25B0B"/>
    <w:rsid w:val="00F26586"/>
    <w:rsid w:val="00F26795"/>
    <w:rsid w:val="00F2688D"/>
    <w:rsid w:val="00F268DC"/>
    <w:rsid w:val="00F26A8B"/>
    <w:rsid w:val="00F271A5"/>
    <w:rsid w:val="00F2726C"/>
    <w:rsid w:val="00F27609"/>
    <w:rsid w:val="00F27750"/>
    <w:rsid w:val="00F277E9"/>
    <w:rsid w:val="00F30E33"/>
    <w:rsid w:val="00F32105"/>
    <w:rsid w:val="00F32409"/>
    <w:rsid w:val="00F32456"/>
    <w:rsid w:val="00F33644"/>
    <w:rsid w:val="00F33C11"/>
    <w:rsid w:val="00F33C42"/>
    <w:rsid w:val="00F33EC3"/>
    <w:rsid w:val="00F350C8"/>
    <w:rsid w:val="00F351D2"/>
    <w:rsid w:val="00F355E5"/>
    <w:rsid w:val="00F35C27"/>
    <w:rsid w:val="00F35D72"/>
    <w:rsid w:val="00F36545"/>
    <w:rsid w:val="00F37889"/>
    <w:rsid w:val="00F40304"/>
    <w:rsid w:val="00F407DC"/>
    <w:rsid w:val="00F40C8A"/>
    <w:rsid w:val="00F4111D"/>
    <w:rsid w:val="00F412D5"/>
    <w:rsid w:val="00F41BEC"/>
    <w:rsid w:val="00F42037"/>
    <w:rsid w:val="00F42339"/>
    <w:rsid w:val="00F42543"/>
    <w:rsid w:val="00F430C0"/>
    <w:rsid w:val="00F43616"/>
    <w:rsid w:val="00F43A32"/>
    <w:rsid w:val="00F43CF0"/>
    <w:rsid w:val="00F4484A"/>
    <w:rsid w:val="00F44A46"/>
    <w:rsid w:val="00F44C0C"/>
    <w:rsid w:val="00F44D22"/>
    <w:rsid w:val="00F45571"/>
    <w:rsid w:val="00F45647"/>
    <w:rsid w:val="00F45BF2"/>
    <w:rsid w:val="00F4683B"/>
    <w:rsid w:val="00F4696D"/>
    <w:rsid w:val="00F46CB4"/>
    <w:rsid w:val="00F46E75"/>
    <w:rsid w:val="00F476F5"/>
    <w:rsid w:val="00F50000"/>
    <w:rsid w:val="00F50649"/>
    <w:rsid w:val="00F51446"/>
    <w:rsid w:val="00F516B5"/>
    <w:rsid w:val="00F52ADD"/>
    <w:rsid w:val="00F52BDE"/>
    <w:rsid w:val="00F5332A"/>
    <w:rsid w:val="00F53B87"/>
    <w:rsid w:val="00F53DAA"/>
    <w:rsid w:val="00F54992"/>
    <w:rsid w:val="00F54A0A"/>
    <w:rsid w:val="00F55155"/>
    <w:rsid w:val="00F55241"/>
    <w:rsid w:val="00F55B88"/>
    <w:rsid w:val="00F55C8F"/>
    <w:rsid w:val="00F561FF"/>
    <w:rsid w:val="00F56792"/>
    <w:rsid w:val="00F57CCB"/>
    <w:rsid w:val="00F60502"/>
    <w:rsid w:val="00F607F6"/>
    <w:rsid w:val="00F60939"/>
    <w:rsid w:val="00F609FD"/>
    <w:rsid w:val="00F60B4F"/>
    <w:rsid w:val="00F61A65"/>
    <w:rsid w:val="00F61F15"/>
    <w:rsid w:val="00F61F53"/>
    <w:rsid w:val="00F62015"/>
    <w:rsid w:val="00F63809"/>
    <w:rsid w:val="00F63C27"/>
    <w:rsid w:val="00F64A0C"/>
    <w:rsid w:val="00F64D13"/>
    <w:rsid w:val="00F6557F"/>
    <w:rsid w:val="00F6562A"/>
    <w:rsid w:val="00F65C82"/>
    <w:rsid w:val="00F66537"/>
    <w:rsid w:val="00F6675F"/>
    <w:rsid w:val="00F67262"/>
    <w:rsid w:val="00F6726F"/>
    <w:rsid w:val="00F6737D"/>
    <w:rsid w:val="00F700F5"/>
    <w:rsid w:val="00F71E10"/>
    <w:rsid w:val="00F7295D"/>
    <w:rsid w:val="00F72C63"/>
    <w:rsid w:val="00F7356E"/>
    <w:rsid w:val="00F73898"/>
    <w:rsid w:val="00F73E1E"/>
    <w:rsid w:val="00F74940"/>
    <w:rsid w:val="00F7502D"/>
    <w:rsid w:val="00F75FF8"/>
    <w:rsid w:val="00F76FC8"/>
    <w:rsid w:val="00F77ACA"/>
    <w:rsid w:val="00F80501"/>
    <w:rsid w:val="00F80FAE"/>
    <w:rsid w:val="00F8103E"/>
    <w:rsid w:val="00F818C3"/>
    <w:rsid w:val="00F8195F"/>
    <w:rsid w:val="00F81ADC"/>
    <w:rsid w:val="00F81E4A"/>
    <w:rsid w:val="00F8213A"/>
    <w:rsid w:val="00F82ED4"/>
    <w:rsid w:val="00F84737"/>
    <w:rsid w:val="00F8475C"/>
    <w:rsid w:val="00F84A87"/>
    <w:rsid w:val="00F84E2B"/>
    <w:rsid w:val="00F85165"/>
    <w:rsid w:val="00F86A6A"/>
    <w:rsid w:val="00F86C58"/>
    <w:rsid w:val="00F87579"/>
    <w:rsid w:val="00F87AAD"/>
    <w:rsid w:val="00F87D22"/>
    <w:rsid w:val="00F87DD7"/>
    <w:rsid w:val="00F90701"/>
    <w:rsid w:val="00F90ECF"/>
    <w:rsid w:val="00F914F0"/>
    <w:rsid w:val="00F9167E"/>
    <w:rsid w:val="00F919E0"/>
    <w:rsid w:val="00F91BC2"/>
    <w:rsid w:val="00F91C87"/>
    <w:rsid w:val="00F91F54"/>
    <w:rsid w:val="00F92684"/>
    <w:rsid w:val="00F92753"/>
    <w:rsid w:val="00F92A87"/>
    <w:rsid w:val="00F93EC1"/>
    <w:rsid w:val="00F94582"/>
    <w:rsid w:val="00F945A1"/>
    <w:rsid w:val="00F94AA3"/>
    <w:rsid w:val="00F94DE5"/>
    <w:rsid w:val="00F952FC"/>
    <w:rsid w:val="00F95A0E"/>
    <w:rsid w:val="00F95E8C"/>
    <w:rsid w:val="00F95EF7"/>
    <w:rsid w:val="00F967CB"/>
    <w:rsid w:val="00F973D4"/>
    <w:rsid w:val="00FA00D1"/>
    <w:rsid w:val="00FA1756"/>
    <w:rsid w:val="00FA1DD8"/>
    <w:rsid w:val="00FA1F18"/>
    <w:rsid w:val="00FA2141"/>
    <w:rsid w:val="00FA22AB"/>
    <w:rsid w:val="00FA275D"/>
    <w:rsid w:val="00FA27D6"/>
    <w:rsid w:val="00FA2CC2"/>
    <w:rsid w:val="00FA36FC"/>
    <w:rsid w:val="00FA4586"/>
    <w:rsid w:val="00FA4ED6"/>
    <w:rsid w:val="00FA53BB"/>
    <w:rsid w:val="00FA6413"/>
    <w:rsid w:val="00FA6580"/>
    <w:rsid w:val="00FA67CC"/>
    <w:rsid w:val="00FA794F"/>
    <w:rsid w:val="00FB0086"/>
    <w:rsid w:val="00FB0DB5"/>
    <w:rsid w:val="00FB10D5"/>
    <w:rsid w:val="00FB161E"/>
    <w:rsid w:val="00FB185A"/>
    <w:rsid w:val="00FB2128"/>
    <w:rsid w:val="00FB390E"/>
    <w:rsid w:val="00FB3F13"/>
    <w:rsid w:val="00FB3FA0"/>
    <w:rsid w:val="00FB4749"/>
    <w:rsid w:val="00FB59AA"/>
    <w:rsid w:val="00FB5B78"/>
    <w:rsid w:val="00FB5CBC"/>
    <w:rsid w:val="00FB63B3"/>
    <w:rsid w:val="00FB6B24"/>
    <w:rsid w:val="00FB7C5D"/>
    <w:rsid w:val="00FC0334"/>
    <w:rsid w:val="00FC0FC6"/>
    <w:rsid w:val="00FC14C7"/>
    <w:rsid w:val="00FC15CB"/>
    <w:rsid w:val="00FC1787"/>
    <w:rsid w:val="00FC1D6F"/>
    <w:rsid w:val="00FC1F34"/>
    <w:rsid w:val="00FC2097"/>
    <w:rsid w:val="00FC2603"/>
    <w:rsid w:val="00FC27DA"/>
    <w:rsid w:val="00FC2E16"/>
    <w:rsid w:val="00FC5228"/>
    <w:rsid w:val="00FC5808"/>
    <w:rsid w:val="00FC619C"/>
    <w:rsid w:val="00FC7BA2"/>
    <w:rsid w:val="00FD0137"/>
    <w:rsid w:val="00FD2962"/>
    <w:rsid w:val="00FD2E70"/>
    <w:rsid w:val="00FD3BAD"/>
    <w:rsid w:val="00FD451D"/>
    <w:rsid w:val="00FD4D38"/>
    <w:rsid w:val="00FD6A33"/>
    <w:rsid w:val="00FD6EAF"/>
    <w:rsid w:val="00FE00B8"/>
    <w:rsid w:val="00FE072E"/>
    <w:rsid w:val="00FE134E"/>
    <w:rsid w:val="00FE15A1"/>
    <w:rsid w:val="00FE16B7"/>
    <w:rsid w:val="00FE224F"/>
    <w:rsid w:val="00FE2348"/>
    <w:rsid w:val="00FE2734"/>
    <w:rsid w:val="00FE3647"/>
    <w:rsid w:val="00FE45EF"/>
    <w:rsid w:val="00FE480A"/>
    <w:rsid w:val="00FE69D1"/>
    <w:rsid w:val="00FE6F02"/>
    <w:rsid w:val="00FE778B"/>
    <w:rsid w:val="00FE7C3D"/>
    <w:rsid w:val="00FE7F62"/>
    <w:rsid w:val="00FE7F8D"/>
    <w:rsid w:val="00FE7FB3"/>
    <w:rsid w:val="00FF225A"/>
    <w:rsid w:val="00FF3692"/>
    <w:rsid w:val="00FF438E"/>
    <w:rsid w:val="00FF4BA4"/>
    <w:rsid w:val="00FF4F74"/>
    <w:rsid w:val="00FF50C7"/>
    <w:rsid w:val="00FF517A"/>
    <w:rsid w:val="00FF5D3D"/>
    <w:rsid w:val="00FF67ED"/>
    <w:rsid w:val="00FF682C"/>
    <w:rsid w:val="00FF7273"/>
    <w:rsid w:val="00FF74A0"/>
    <w:rsid w:val="00FF7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er" w:uiPriority="99"/>
    <w:lsdException w:name="caption" w:semiHidden="1" w:unhideWhenUsed="1" w:qFormat="1"/>
    <w:lsdException w:name="annotation reference" w:uiPriority="99"/>
    <w:lsdException w:name="Title" w:qFormat="1"/>
    <w:lsdException w:name="Subtitle" w:qFormat="1"/>
    <w:lsdException w:name="Body Text Indent 2" w:uiPriority="99"/>
    <w:lsdException w:name="FollowedHyperlink" w:uiPriority="99"/>
    <w:lsdException w:name="Strong" w:uiPriority="22" w:qFormat="1"/>
    <w:lsdException w:name="Emphasis" w:qFormat="1"/>
    <w:lsdException w:name="Plain Text" w:uiPriority="99"/>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05639"/>
    <w:pPr>
      <w:spacing w:after="200" w:line="276" w:lineRule="auto"/>
    </w:pPr>
    <w:rPr>
      <w:rFonts w:ascii="Calibri" w:eastAsia="Calibri" w:hAnsi="Calibri"/>
      <w:sz w:val="22"/>
      <w:szCs w:val="22"/>
      <w:lang w:val="uk-UA" w:eastAsia="en-US"/>
    </w:rPr>
  </w:style>
  <w:style w:type="paragraph" w:styleId="10">
    <w:name w:val="heading 1"/>
    <w:basedOn w:val="a1"/>
    <w:next w:val="a1"/>
    <w:link w:val="11"/>
    <w:qFormat/>
    <w:rsid w:val="00956AA7"/>
    <w:pPr>
      <w:keepNext/>
      <w:spacing w:before="240" w:after="60"/>
      <w:outlineLvl w:val="0"/>
    </w:pPr>
    <w:rPr>
      <w:rFonts w:ascii="Cambria" w:eastAsia="Times New Roman" w:hAnsi="Cambria"/>
      <w:b/>
      <w:bCs/>
      <w:kern w:val="32"/>
      <w:sz w:val="32"/>
      <w:szCs w:val="32"/>
    </w:rPr>
  </w:style>
  <w:style w:type="paragraph" w:styleId="2">
    <w:name w:val="heading 2"/>
    <w:basedOn w:val="a1"/>
    <w:next w:val="a1"/>
    <w:link w:val="20"/>
    <w:qFormat/>
    <w:rsid w:val="00737E95"/>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3E2DFC"/>
    <w:pPr>
      <w:keepNext/>
      <w:spacing w:before="240" w:after="60"/>
      <w:outlineLvl w:val="2"/>
    </w:pPr>
    <w:rPr>
      <w:rFonts w:ascii="Arial" w:hAnsi="Arial" w:cs="Arial"/>
      <w:b/>
      <w:bCs/>
      <w:sz w:val="26"/>
      <w:szCs w:val="26"/>
    </w:rPr>
  </w:style>
  <w:style w:type="paragraph" w:styleId="4">
    <w:name w:val="heading 4"/>
    <w:basedOn w:val="a1"/>
    <w:next w:val="a1"/>
    <w:link w:val="40"/>
    <w:unhideWhenUsed/>
    <w:qFormat/>
    <w:rsid w:val="000979E8"/>
    <w:pPr>
      <w:keepNext/>
      <w:suppressAutoHyphens/>
      <w:spacing w:before="240" w:after="60" w:line="240" w:lineRule="auto"/>
      <w:outlineLvl w:val="3"/>
    </w:pPr>
    <w:rPr>
      <w:rFonts w:eastAsia="Times New Roman"/>
      <w:b/>
      <w:bCs/>
      <w:sz w:val="28"/>
      <w:szCs w:val="28"/>
      <w:lang w:eastAsia="ar-SA"/>
    </w:rPr>
  </w:style>
  <w:style w:type="paragraph" w:styleId="5">
    <w:name w:val="heading 5"/>
    <w:basedOn w:val="a1"/>
    <w:next w:val="a1"/>
    <w:link w:val="50"/>
    <w:qFormat/>
    <w:rsid w:val="00543018"/>
    <w:pPr>
      <w:spacing w:before="240" w:after="60" w:line="240" w:lineRule="auto"/>
      <w:outlineLvl w:val="4"/>
    </w:pPr>
    <w:rPr>
      <w:rFonts w:ascii="?? °µ" w:eastAsia="Batang" w:hAnsi="?? °µ" w:cs="?? °µ"/>
      <w:b/>
      <w:bCs/>
      <w:i/>
      <w:iCs/>
      <w:sz w:val="26"/>
      <w:szCs w:val="26"/>
      <w:lang w:eastAsia="uk-UA"/>
    </w:rPr>
  </w:style>
  <w:style w:type="paragraph" w:styleId="6">
    <w:name w:val="heading 6"/>
    <w:basedOn w:val="a1"/>
    <w:next w:val="a1"/>
    <w:link w:val="60"/>
    <w:qFormat/>
    <w:rsid w:val="00543018"/>
    <w:pPr>
      <w:spacing w:before="240" w:after="60" w:line="240" w:lineRule="auto"/>
      <w:outlineLvl w:val="5"/>
    </w:pPr>
    <w:rPr>
      <w:rFonts w:ascii="?? °µ" w:eastAsia="Batang" w:hAnsi="?? °µ" w:cs="?? °µ"/>
      <w:b/>
      <w:bCs/>
      <w:lang w:eastAsia="uk-UA"/>
    </w:rPr>
  </w:style>
  <w:style w:type="paragraph" w:styleId="7">
    <w:name w:val="heading 7"/>
    <w:basedOn w:val="a1"/>
    <w:next w:val="a1"/>
    <w:link w:val="70"/>
    <w:qFormat/>
    <w:rsid w:val="00543018"/>
    <w:pPr>
      <w:spacing w:before="240" w:after="60" w:line="240" w:lineRule="auto"/>
      <w:outlineLvl w:val="6"/>
    </w:pPr>
    <w:rPr>
      <w:rFonts w:ascii="?? °µ" w:eastAsia="Batang" w:hAnsi="?? °µ" w:cs="?? °µ"/>
      <w:sz w:val="24"/>
      <w:szCs w:val="24"/>
      <w:lang w:eastAsia="uk-UA"/>
    </w:rPr>
  </w:style>
  <w:style w:type="paragraph" w:styleId="8">
    <w:name w:val="heading 8"/>
    <w:basedOn w:val="a1"/>
    <w:next w:val="a1"/>
    <w:link w:val="80"/>
    <w:qFormat/>
    <w:rsid w:val="00A64524"/>
    <w:pPr>
      <w:widowControl w:val="0"/>
      <w:autoSpaceDE w:val="0"/>
      <w:autoSpaceDN w:val="0"/>
      <w:adjustRightInd w:val="0"/>
      <w:spacing w:before="240" w:after="60" w:line="240" w:lineRule="auto"/>
      <w:outlineLvl w:val="7"/>
    </w:pPr>
    <w:rPr>
      <w:rFonts w:ascii="Times New Roman CYR" w:eastAsia="Times New Roman" w:hAnsi="Times New Roman CYR" w:cs="Times New Roman CYR"/>
      <w:i/>
      <w:iCs/>
      <w:sz w:val="24"/>
      <w:szCs w:val="24"/>
      <w:lang w:eastAsia="ru-RU"/>
    </w:rPr>
  </w:style>
  <w:style w:type="paragraph" w:styleId="9">
    <w:name w:val="heading 9"/>
    <w:basedOn w:val="a1"/>
    <w:next w:val="a1"/>
    <w:link w:val="90"/>
    <w:qFormat/>
    <w:rsid w:val="00543018"/>
    <w:pPr>
      <w:spacing w:before="240" w:after="60" w:line="240" w:lineRule="auto"/>
      <w:outlineLvl w:val="8"/>
    </w:pPr>
    <w:rPr>
      <w:rFonts w:ascii="?? °µ" w:eastAsia="Batang" w:hAnsi="?? °µ" w:cs="?? °µ"/>
      <w:lang w:eastAsia="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uiPriority w:val="1"/>
    <w:qFormat/>
    <w:rsid w:val="007260F6"/>
    <w:rPr>
      <w:rFonts w:ascii="Calibri" w:eastAsia="Calibri" w:hAnsi="Calibri"/>
      <w:sz w:val="22"/>
      <w:szCs w:val="22"/>
      <w:lang w:val="uk-UA" w:eastAsia="en-US"/>
    </w:rPr>
  </w:style>
  <w:style w:type="character" w:customStyle="1" w:styleId="rvts0">
    <w:name w:val="rvts0"/>
    <w:rsid w:val="007260F6"/>
    <w:rPr>
      <w:rFonts w:cs="Times New Roman"/>
    </w:rPr>
  </w:style>
  <w:style w:type="paragraph" w:customStyle="1" w:styleId="rvps2">
    <w:name w:val="rvps2"/>
    <w:basedOn w:val="a1"/>
    <w:rsid w:val="007260F6"/>
    <w:pPr>
      <w:spacing w:before="100" w:beforeAutospacing="1" w:after="100" w:afterAutospacing="1" w:line="240" w:lineRule="auto"/>
    </w:pPr>
    <w:rPr>
      <w:rFonts w:ascii="Times New Roman" w:hAnsi="Times New Roman"/>
      <w:sz w:val="24"/>
      <w:szCs w:val="24"/>
      <w:lang w:eastAsia="uk-UA"/>
    </w:rPr>
  </w:style>
  <w:style w:type="paragraph" w:styleId="a7">
    <w:name w:val="Title"/>
    <w:basedOn w:val="a1"/>
    <w:link w:val="a8"/>
    <w:qFormat/>
    <w:rsid w:val="00A64524"/>
    <w:pPr>
      <w:spacing w:after="0" w:line="240" w:lineRule="auto"/>
      <w:jc w:val="center"/>
    </w:pPr>
    <w:rPr>
      <w:rFonts w:ascii="Times New Roman CYR" w:eastAsia="Times New Roman" w:hAnsi="Times New Roman CYR" w:cs="Times New Roman CYR"/>
      <w:b/>
      <w:bCs/>
      <w:sz w:val="24"/>
      <w:szCs w:val="24"/>
      <w:lang w:eastAsia="ru-RU"/>
    </w:rPr>
  </w:style>
  <w:style w:type="character" w:customStyle="1" w:styleId="a8">
    <w:name w:val="Название Знак"/>
    <w:link w:val="a7"/>
    <w:locked/>
    <w:rsid w:val="00A64524"/>
    <w:rPr>
      <w:rFonts w:ascii="Times New Roman CYR" w:hAnsi="Times New Roman CYR" w:cs="Times New Roman CYR"/>
      <w:b/>
      <w:bCs/>
      <w:sz w:val="24"/>
      <w:szCs w:val="24"/>
      <w:lang w:val="uk-UA" w:eastAsia="ru-RU" w:bidi="ar-SA"/>
    </w:r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1"/>
    <w:link w:val="aa"/>
    <w:qFormat/>
    <w:rsid w:val="00134D0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9"/>
    <w:locked/>
    <w:rsid w:val="0010465A"/>
    <w:rPr>
      <w:sz w:val="24"/>
      <w:szCs w:val="24"/>
      <w:lang w:val="uk-UA" w:eastAsia="uk-UA" w:bidi="ar-SA"/>
    </w:rPr>
  </w:style>
  <w:style w:type="paragraph" w:customStyle="1" w:styleId="Default">
    <w:name w:val="Default"/>
    <w:rsid w:val="0010465A"/>
    <w:pPr>
      <w:autoSpaceDE w:val="0"/>
      <w:autoSpaceDN w:val="0"/>
      <w:adjustRightInd w:val="0"/>
    </w:pPr>
    <w:rPr>
      <w:rFonts w:ascii="Times New Roman CYR" w:hAnsi="Times New Roman CYR" w:cs="Times New Roman CYR"/>
      <w:color w:val="000000"/>
      <w:sz w:val="24"/>
      <w:szCs w:val="24"/>
    </w:rPr>
  </w:style>
  <w:style w:type="table" w:styleId="ab">
    <w:name w:val="Table Grid"/>
    <w:basedOn w:val="a3"/>
    <w:uiPriority w:val="59"/>
    <w:rsid w:val="009E733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uiPriority w:val="22"/>
    <w:qFormat/>
    <w:rsid w:val="002702CE"/>
    <w:rPr>
      <w:rFonts w:cs="Times New Roman"/>
      <w:b/>
    </w:rPr>
  </w:style>
  <w:style w:type="character" w:customStyle="1" w:styleId="Web">
    <w:name w:val="Обычный (Web) Знак Знак"/>
    <w:locked/>
    <w:rsid w:val="00E636F0"/>
    <w:rPr>
      <w:rFonts w:ascii="Times New Roman CYR" w:hAnsi="Times New Roman CYR" w:cs="Times New Roman CYR"/>
      <w:sz w:val="24"/>
      <w:szCs w:val="24"/>
      <w:lang w:val="ru-RU" w:eastAsia="ru-RU"/>
    </w:rPr>
  </w:style>
  <w:style w:type="character" w:customStyle="1" w:styleId="12">
    <w:name w:val="Основной шрифт абзаца1"/>
    <w:rsid w:val="00AF51E7"/>
    <w:rPr>
      <w:rFonts w:ascii="Verdana" w:hAnsi="Verdana"/>
      <w:sz w:val="20"/>
    </w:rPr>
  </w:style>
  <w:style w:type="paragraph" w:customStyle="1" w:styleId="31">
    <w:name w:val="Заголовок 31"/>
    <w:basedOn w:val="a1"/>
    <w:rsid w:val="00AF51E7"/>
    <w:pPr>
      <w:spacing w:before="100" w:beforeAutospacing="1" w:after="100" w:afterAutospacing="1" w:line="240" w:lineRule="auto"/>
      <w:outlineLvl w:val="2"/>
    </w:pPr>
    <w:rPr>
      <w:rFonts w:ascii="Times New Roman" w:eastAsia="Times New Roman" w:hAnsi="Times New Roman"/>
      <w:b/>
      <w:sz w:val="27"/>
      <w:szCs w:val="20"/>
      <w:lang w:eastAsia="uk-UA"/>
    </w:rPr>
  </w:style>
  <w:style w:type="character" w:customStyle="1" w:styleId="NormalWebChar">
    <w:name w:val="Normal (Web) Char"/>
    <w:aliases w:val="Знак18 Знак Char,Знак17 Знак1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
    <w:locked/>
    <w:rsid w:val="00A5411A"/>
    <w:rPr>
      <w:rFonts w:eastAsia="Times New Roman"/>
      <w:sz w:val="24"/>
      <w:lang w:val="ru-RU" w:eastAsia="ru-RU"/>
    </w:rPr>
  </w:style>
  <w:style w:type="character" w:styleId="ad">
    <w:name w:val="Hyperlink"/>
    <w:rsid w:val="00A5411A"/>
    <w:rPr>
      <w:rFonts w:cs="Times New Roman"/>
      <w:color w:val="0000FF"/>
      <w:u w:val="single"/>
    </w:rPr>
  </w:style>
  <w:style w:type="paragraph" w:customStyle="1" w:styleId="13">
    <w:name w:val="Без интервала1"/>
    <w:qFormat/>
    <w:rsid w:val="00A5411A"/>
    <w:pPr>
      <w:widowControl w:val="0"/>
      <w:autoSpaceDE w:val="0"/>
      <w:autoSpaceDN w:val="0"/>
    </w:pPr>
    <w:rPr>
      <w:rFonts w:ascii="Times New Roman CYR" w:hAnsi="Times New Roman CYR" w:cs="Times New Roman CYR"/>
      <w:sz w:val="24"/>
      <w:szCs w:val="24"/>
    </w:rPr>
  </w:style>
  <w:style w:type="character" w:customStyle="1" w:styleId="postbody">
    <w:name w:val="postbody"/>
    <w:basedOn w:val="a2"/>
    <w:rsid w:val="00890DC0"/>
  </w:style>
  <w:style w:type="paragraph" w:styleId="ae">
    <w:name w:val="footer"/>
    <w:basedOn w:val="a1"/>
    <w:link w:val="af"/>
    <w:uiPriority w:val="99"/>
    <w:rsid w:val="001E3868"/>
    <w:pPr>
      <w:tabs>
        <w:tab w:val="center" w:pos="4677"/>
        <w:tab w:val="right" w:pos="9355"/>
      </w:tabs>
    </w:pPr>
  </w:style>
  <w:style w:type="character" w:styleId="af0">
    <w:name w:val="page number"/>
    <w:basedOn w:val="a2"/>
    <w:rsid w:val="001E3868"/>
  </w:style>
  <w:style w:type="paragraph" w:customStyle="1" w:styleId="21">
    <w:name w:val="Без интервала2"/>
    <w:rsid w:val="005B4927"/>
    <w:rPr>
      <w:rFonts w:eastAsia="Calibri"/>
      <w:sz w:val="24"/>
      <w:szCs w:val="24"/>
    </w:rPr>
  </w:style>
  <w:style w:type="paragraph" w:customStyle="1" w:styleId="14">
    <w:name w:val="Основний текст1"/>
    <w:basedOn w:val="a1"/>
    <w:rsid w:val="004F6AC6"/>
    <w:pPr>
      <w:spacing w:after="140" w:line="288" w:lineRule="auto"/>
    </w:pPr>
    <w:rPr>
      <w:rFonts w:ascii="Liberation Serif" w:eastAsia="Tahoma" w:hAnsi="Liberation Serif" w:cs="Lohit Devanagari"/>
      <w:color w:val="00000A"/>
      <w:sz w:val="24"/>
      <w:szCs w:val="24"/>
      <w:lang w:eastAsia="zh-CN" w:bidi="hi-IN"/>
    </w:rPr>
  </w:style>
  <w:style w:type="paragraph" w:customStyle="1" w:styleId="15">
    <w:name w:val="1 Знак Знак Знак Знак Знак Знак Знак"/>
    <w:basedOn w:val="a1"/>
    <w:rsid w:val="00F30E33"/>
    <w:pPr>
      <w:spacing w:after="0" w:line="240" w:lineRule="auto"/>
    </w:pPr>
    <w:rPr>
      <w:rFonts w:ascii="Verdana" w:eastAsia="Times New Roman" w:hAnsi="Verdana" w:cs="Verdana"/>
      <w:sz w:val="20"/>
      <w:szCs w:val="20"/>
      <w:lang w:val="en-US"/>
    </w:rPr>
  </w:style>
  <w:style w:type="paragraph" w:customStyle="1" w:styleId="headerlogin-profile-user">
    <w:name w:val="header__login-profile-user"/>
    <w:basedOn w:val="a1"/>
    <w:rsid w:val="00F30E3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6">
    <w:name w:val="Абзац списка1"/>
    <w:basedOn w:val="a1"/>
    <w:uiPriority w:val="99"/>
    <w:qFormat/>
    <w:rsid w:val="003E2DFC"/>
    <w:pPr>
      <w:spacing w:after="0" w:line="240" w:lineRule="auto"/>
      <w:ind w:left="720"/>
      <w:contextualSpacing/>
    </w:pPr>
    <w:rPr>
      <w:sz w:val="24"/>
      <w:szCs w:val="24"/>
      <w:lang w:val="en-US"/>
    </w:rPr>
  </w:style>
  <w:style w:type="character" w:customStyle="1" w:styleId="font01">
    <w:name w:val="font01"/>
    <w:rsid w:val="00737E95"/>
    <w:rPr>
      <w:rFonts w:ascii="Arial" w:hAnsi="Arial"/>
      <w:sz w:val="16"/>
    </w:rPr>
  </w:style>
  <w:style w:type="character" w:customStyle="1" w:styleId="xfm18501583">
    <w:name w:val="xfm_18501583"/>
    <w:rsid w:val="00737E95"/>
  </w:style>
  <w:style w:type="paragraph" w:customStyle="1" w:styleId="22">
    <w:name w:val="Абзац списка2"/>
    <w:basedOn w:val="a1"/>
    <w:uiPriority w:val="99"/>
    <w:rsid w:val="00433580"/>
    <w:pPr>
      <w:ind w:left="720"/>
    </w:pPr>
    <w:rPr>
      <w:rFonts w:eastAsia="Times New Roman" w:cs="Calibri"/>
      <w:lang w:eastAsia="uk-UA"/>
    </w:rPr>
  </w:style>
  <w:style w:type="character" w:customStyle="1" w:styleId="FontStyle31">
    <w:name w:val="Font Style31"/>
    <w:rsid w:val="001E56E7"/>
    <w:rPr>
      <w:rFonts w:ascii="Arial" w:hAnsi="Arial"/>
      <w:b/>
      <w:sz w:val="24"/>
    </w:rPr>
  </w:style>
  <w:style w:type="paragraph" w:customStyle="1" w:styleId="17">
    <w:name w:val="Обычный1"/>
    <w:qFormat/>
    <w:rsid w:val="00DE29C8"/>
    <w:pPr>
      <w:spacing w:line="276" w:lineRule="auto"/>
    </w:pPr>
    <w:rPr>
      <w:rFonts w:ascii="Arial" w:hAnsi="Arial" w:cs="Arial"/>
      <w:color w:val="000000"/>
      <w:sz w:val="22"/>
      <w:szCs w:val="22"/>
    </w:rPr>
  </w:style>
  <w:style w:type="paragraph" w:styleId="af1">
    <w:name w:val="Balloon Text"/>
    <w:basedOn w:val="a1"/>
    <w:link w:val="af2"/>
    <w:rsid w:val="00E82D52"/>
    <w:pPr>
      <w:spacing w:after="0" w:line="240" w:lineRule="auto"/>
    </w:pPr>
    <w:rPr>
      <w:rFonts w:ascii="Segoe UI" w:hAnsi="Segoe UI"/>
      <w:sz w:val="18"/>
      <w:szCs w:val="18"/>
    </w:rPr>
  </w:style>
  <w:style w:type="character" w:customStyle="1" w:styleId="af2">
    <w:name w:val="Текст выноски Знак"/>
    <w:link w:val="af1"/>
    <w:rsid w:val="00E82D52"/>
    <w:rPr>
      <w:rFonts w:ascii="Segoe UI" w:eastAsia="Calibri" w:hAnsi="Segoe UI" w:cs="Segoe UI"/>
      <w:sz w:val="18"/>
      <w:szCs w:val="18"/>
      <w:lang w:val="uk-UA" w:eastAsia="en-US"/>
    </w:rPr>
  </w:style>
  <w:style w:type="paragraph" w:styleId="af3">
    <w:name w:val="header"/>
    <w:aliases w:val="Знак1 Знак, Знак1 Знак"/>
    <w:basedOn w:val="a1"/>
    <w:link w:val="af4"/>
    <w:rsid w:val="00B60960"/>
    <w:pPr>
      <w:tabs>
        <w:tab w:val="center" w:pos="4677"/>
        <w:tab w:val="right" w:pos="9355"/>
      </w:tabs>
    </w:pPr>
  </w:style>
  <w:style w:type="character" w:customStyle="1" w:styleId="af4">
    <w:name w:val="Верхний колонтитул Знак"/>
    <w:aliases w:val="Знак1 Знак Знак, Знак1 Знак Знак"/>
    <w:link w:val="af3"/>
    <w:rsid w:val="00B60960"/>
    <w:rPr>
      <w:rFonts w:ascii="Calibri" w:eastAsia="Calibri" w:hAnsi="Calibri"/>
      <w:sz w:val="22"/>
      <w:szCs w:val="22"/>
      <w:lang w:val="uk-UA" w:eastAsia="en-US"/>
    </w:rPr>
  </w:style>
  <w:style w:type="character" w:customStyle="1" w:styleId="11">
    <w:name w:val="Заголовок 1 Знак"/>
    <w:link w:val="10"/>
    <w:rsid w:val="00956AA7"/>
    <w:rPr>
      <w:rFonts w:ascii="Cambria" w:eastAsia="Times New Roman" w:hAnsi="Cambria" w:cs="Times New Roman"/>
      <w:b/>
      <w:bCs/>
      <w:kern w:val="32"/>
      <w:sz w:val="32"/>
      <w:szCs w:val="32"/>
      <w:lang w:val="uk-UA" w:eastAsia="en-US"/>
    </w:rPr>
  </w:style>
  <w:style w:type="character" w:customStyle="1" w:styleId="apple-converted-space">
    <w:name w:val="apple-converted-space"/>
    <w:rsid w:val="00AF7594"/>
  </w:style>
  <w:style w:type="paragraph" w:styleId="af5">
    <w:name w:val="Body Text"/>
    <w:basedOn w:val="a1"/>
    <w:link w:val="af6"/>
    <w:rsid w:val="004A700B"/>
    <w:pPr>
      <w:suppressAutoHyphens/>
      <w:autoSpaceDE w:val="0"/>
      <w:spacing w:before="100" w:after="120" w:line="240" w:lineRule="auto"/>
      <w:jc w:val="both"/>
    </w:pPr>
    <w:rPr>
      <w:rFonts w:ascii="Arial" w:eastAsia="Times New Roman" w:hAnsi="Arial"/>
      <w:sz w:val="24"/>
      <w:szCs w:val="20"/>
      <w:lang w:val="en-GB" w:eastAsia="ar-SA"/>
    </w:rPr>
  </w:style>
  <w:style w:type="paragraph" w:customStyle="1" w:styleId="xfmc1">
    <w:name w:val="xfmc1"/>
    <w:basedOn w:val="a1"/>
    <w:rsid w:val="00BA506B"/>
    <w:pPr>
      <w:spacing w:before="100" w:beforeAutospacing="1" w:after="100" w:afterAutospacing="1" w:line="240" w:lineRule="auto"/>
    </w:pPr>
    <w:rPr>
      <w:rFonts w:ascii="Times New Roman" w:eastAsia="Times New Roman" w:hAnsi="Times New Roman"/>
      <w:sz w:val="24"/>
      <w:szCs w:val="24"/>
      <w:lang w:eastAsia="uk-UA"/>
    </w:rPr>
  </w:style>
  <w:style w:type="paragraph" w:styleId="af7">
    <w:name w:val="List Paragraph"/>
    <w:aliases w:val="название табл/рис,Список уровня 2,Bullet Number,Bullet 1,Use Case List Paragraph,lp1,List Paragraph1,lp11,List Paragraph11,1 Буллет,List Paragraph,Elenco Normale,Chapter10,заголовок 1.1,Литература,AC List 01,EBRD List"/>
    <w:basedOn w:val="a1"/>
    <w:link w:val="af8"/>
    <w:qFormat/>
    <w:rsid w:val="005760C5"/>
    <w:pPr>
      <w:spacing w:after="0" w:line="240" w:lineRule="auto"/>
      <w:ind w:left="720"/>
      <w:contextualSpacing/>
    </w:pPr>
    <w:rPr>
      <w:rFonts w:ascii="Times New Roman" w:eastAsia="Times New Roman" w:hAnsi="Times New Roman"/>
      <w:sz w:val="24"/>
      <w:szCs w:val="24"/>
    </w:rPr>
  </w:style>
  <w:style w:type="paragraph" w:customStyle="1" w:styleId="a">
    <w:name w:val="_номер+)"/>
    <w:basedOn w:val="a1"/>
    <w:qFormat/>
    <w:rsid w:val="00981776"/>
    <w:pPr>
      <w:numPr>
        <w:numId w:val="3"/>
      </w:numPr>
      <w:spacing w:after="120" w:line="240" w:lineRule="auto"/>
      <w:jc w:val="both"/>
    </w:pPr>
    <w:rPr>
      <w:rFonts w:ascii="Times New Roman" w:hAnsi="Times New Roman"/>
      <w:sz w:val="24"/>
      <w:szCs w:val="24"/>
      <w:lang w:eastAsia="ru-RU"/>
    </w:rPr>
  </w:style>
  <w:style w:type="character" w:customStyle="1" w:styleId="32">
    <w:name w:val="Заголовок №3_"/>
    <w:link w:val="33"/>
    <w:uiPriority w:val="99"/>
    <w:locked/>
    <w:rsid w:val="00CB4EF3"/>
    <w:rPr>
      <w:b/>
      <w:bCs/>
      <w:sz w:val="21"/>
      <w:szCs w:val="21"/>
      <w:shd w:val="clear" w:color="auto" w:fill="FFFFFF"/>
    </w:rPr>
  </w:style>
  <w:style w:type="paragraph" w:customStyle="1" w:styleId="33">
    <w:name w:val="Заголовок №3"/>
    <w:basedOn w:val="a1"/>
    <w:link w:val="32"/>
    <w:uiPriority w:val="99"/>
    <w:qFormat/>
    <w:rsid w:val="00CB4EF3"/>
    <w:pPr>
      <w:widowControl w:val="0"/>
      <w:shd w:val="clear" w:color="auto" w:fill="FFFFFF"/>
      <w:spacing w:before="180" w:after="0" w:line="252" w:lineRule="exact"/>
      <w:jc w:val="center"/>
      <w:outlineLvl w:val="2"/>
    </w:pPr>
    <w:rPr>
      <w:rFonts w:ascii="Times New Roman" w:eastAsia="Times New Roman" w:hAnsi="Times New Roman"/>
      <w:b/>
      <w:bCs/>
      <w:sz w:val="21"/>
      <w:szCs w:val="21"/>
    </w:rPr>
  </w:style>
  <w:style w:type="character" w:customStyle="1" w:styleId="af9">
    <w:name w:val="Основной текст + Курсив"/>
    <w:uiPriority w:val="99"/>
    <w:rsid w:val="00CB4EF3"/>
    <w:rPr>
      <w:rFonts w:ascii="Times New Roman" w:hAnsi="Times New Roman" w:cs="Times New Roman"/>
      <w:b/>
      <w:bCs/>
      <w:i/>
      <w:iCs/>
      <w:sz w:val="21"/>
      <w:szCs w:val="21"/>
      <w:shd w:val="clear" w:color="auto" w:fill="FFFFFF"/>
    </w:rPr>
  </w:style>
  <w:style w:type="paragraph" w:customStyle="1" w:styleId="mcntmsonormal">
    <w:name w:val="mcntmsonormal"/>
    <w:basedOn w:val="a1"/>
    <w:rsid w:val="00CB4EF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m7273864499327273590rvts0">
    <w:name w:val="m_7273864499327273590rvts0"/>
    <w:basedOn w:val="a2"/>
    <w:rsid w:val="009B46ED"/>
  </w:style>
  <w:style w:type="paragraph" w:styleId="23">
    <w:name w:val="Body Text Indent 2"/>
    <w:basedOn w:val="a1"/>
    <w:link w:val="24"/>
    <w:uiPriority w:val="99"/>
    <w:rsid w:val="0052444D"/>
    <w:pPr>
      <w:spacing w:after="120" w:line="480" w:lineRule="auto"/>
      <w:ind w:left="283"/>
    </w:pPr>
    <w:rPr>
      <w:rFonts w:ascii="Times New Roman" w:eastAsia="Times New Roman" w:hAnsi="Times New Roman"/>
      <w:sz w:val="24"/>
      <w:szCs w:val="24"/>
      <w:lang w:eastAsia="uk-UA"/>
    </w:rPr>
  </w:style>
  <w:style w:type="character" w:customStyle="1" w:styleId="24">
    <w:name w:val="Основной текст с отступом 2 Знак"/>
    <w:basedOn w:val="a2"/>
    <w:link w:val="23"/>
    <w:uiPriority w:val="99"/>
    <w:rsid w:val="0052444D"/>
    <w:rPr>
      <w:sz w:val="24"/>
      <w:szCs w:val="24"/>
      <w:lang w:val="uk-UA" w:eastAsia="uk-UA"/>
    </w:rPr>
  </w:style>
  <w:style w:type="character" w:customStyle="1" w:styleId="25">
    <w:name w:val="Основной текст (2)_"/>
    <w:basedOn w:val="a2"/>
    <w:link w:val="26"/>
    <w:uiPriority w:val="99"/>
    <w:rsid w:val="0052444D"/>
    <w:rPr>
      <w:shd w:val="clear" w:color="auto" w:fill="FFFFFF"/>
    </w:rPr>
  </w:style>
  <w:style w:type="paragraph" w:customStyle="1" w:styleId="26">
    <w:name w:val="Основной текст (2)"/>
    <w:basedOn w:val="a1"/>
    <w:link w:val="25"/>
    <w:uiPriority w:val="99"/>
    <w:qFormat/>
    <w:rsid w:val="0052444D"/>
    <w:pPr>
      <w:widowControl w:val="0"/>
      <w:shd w:val="clear" w:color="auto" w:fill="FFFFFF"/>
      <w:spacing w:after="240" w:line="0" w:lineRule="atLeast"/>
      <w:jc w:val="both"/>
    </w:pPr>
    <w:rPr>
      <w:rFonts w:ascii="Times New Roman" w:eastAsia="Times New Roman" w:hAnsi="Times New Roman"/>
      <w:sz w:val="20"/>
      <w:szCs w:val="20"/>
      <w:lang w:val="ru-RU" w:eastAsia="ru-RU"/>
    </w:rPr>
  </w:style>
  <w:style w:type="character" w:customStyle="1" w:styleId="27">
    <w:name w:val="Заголовок №2_"/>
    <w:basedOn w:val="a2"/>
    <w:link w:val="28"/>
    <w:rsid w:val="0052444D"/>
    <w:rPr>
      <w:b/>
      <w:bCs/>
      <w:shd w:val="clear" w:color="auto" w:fill="FFFFFF"/>
    </w:rPr>
  </w:style>
  <w:style w:type="paragraph" w:customStyle="1" w:styleId="28">
    <w:name w:val="Заголовок №2"/>
    <w:basedOn w:val="a1"/>
    <w:link w:val="27"/>
    <w:qFormat/>
    <w:rsid w:val="0052444D"/>
    <w:pPr>
      <w:widowControl w:val="0"/>
      <w:shd w:val="clear" w:color="auto" w:fill="FFFFFF"/>
      <w:spacing w:before="240" w:after="0" w:line="274" w:lineRule="exact"/>
      <w:jc w:val="both"/>
      <w:outlineLvl w:val="1"/>
    </w:pPr>
    <w:rPr>
      <w:rFonts w:ascii="Times New Roman" w:eastAsia="Times New Roman" w:hAnsi="Times New Roman"/>
      <w:b/>
      <w:bCs/>
      <w:sz w:val="20"/>
      <w:szCs w:val="20"/>
      <w:lang w:val="ru-RU" w:eastAsia="ru-RU"/>
    </w:rPr>
  </w:style>
  <w:style w:type="character" w:customStyle="1" w:styleId="afa">
    <w:name w:val="Колонтитул_"/>
    <w:basedOn w:val="a2"/>
    <w:link w:val="afb"/>
    <w:rsid w:val="0052444D"/>
    <w:rPr>
      <w:sz w:val="17"/>
      <w:szCs w:val="17"/>
      <w:shd w:val="clear" w:color="auto" w:fill="FFFFFF"/>
    </w:rPr>
  </w:style>
  <w:style w:type="paragraph" w:customStyle="1" w:styleId="afb">
    <w:name w:val="Колонтитул"/>
    <w:basedOn w:val="a1"/>
    <w:link w:val="afa"/>
    <w:rsid w:val="0052444D"/>
    <w:pPr>
      <w:widowControl w:val="0"/>
      <w:shd w:val="clear" w:color="auto" w:fill="FFFFFF"/>
      <w:spacing w:after="0" w:line="0" w:lineRule="atLeast"/>
      <w:jc w:val="center"/>
    </w:pPr>
    <w:rPr>
      <w:rFonts w:ascii="Times New Roman" w:eastAsia="Times New Roman" w:hAnsi="Times New Roman"/>
      <w:sz w:val="17"/>
      <w:szCs w:val="17"/>
      <w:lang w:val="ru-RU" w:eastAsia="ru-RU"/>
    </w:rPr>
  </w:style>
  <w:style w:type="character" w:styleId="afc">
    <w:name w:val="Emphasis"/>
    <w:basedOn w:val="a2"/>
    <w:qFormat/>
    <w:rsid w:val="0029756F"/>
    <w:rPr>
      <w:i/>
      <w:iCs/>
    </w:rPr>
  </w:style>
  <w:style w:type="character" w:customStyle="1" w:styleId="29">
    <w:name w:val="Основной текст (2) + Полужирный"/>
    <w:rsid w:val="003C1A39"/>
    <w:rPr>
      <w:b/>
      <w:bCs/>
      <w:color w:val="000000"/>
      <w:spacing w:val="0"/>
      <w:w w:val="100"/>
      <w:position w:val="0"/>
      <w:sz w:val="24"/>
      <w:szCs w:val="24"/>
      <w:lang w:val="uk-UA" w:eastAsia="uk-UA" w:bidi="uk-UA"/>
    </w:rPr>
  </w:style>
  <w:style w:type="paragraph" w:styleId="afd">
    <w:name w:val="Body Text Indent"/>
    <w:basedOn w:val="a1"/>
    <w:link w:val="afe"/>
    <w:rsid w:val="003E7DD8"/>
    <w:pPr>
      <w:widowControl w:val="0"/>
      <w:autoSpaceDE w:val="0"/>
      <w:autoSpaceDN w:val="0"/>
      <w:adjustRightInd w:val="0"/>
      <w:spacing w:after="120" w:line="240" w:lineRule="auto"/>
      <w:ind w:left="283"/>
    </w:pPr>
    <w:rPr>
      <w:rFonts w:ascii="Times New Roman" w:eastAsia="Times New Roman" w:hAnsi="Times New Roman"/>
      <w:sz w:val="20"/>
      <w:szCs w:val="20"/>
      <w:lang w:eastAsia="uk-UA"/>
    </w:rPr>
  </w:style>
  <w:style w:type="character" w:customStyle="1" w:styleId="afe">
    <w:name w:val="Основной текст с отступом Знак"/>
    <w:basedOn w:val="a2"/>
    <w:link w:val="afd"/>
    <w:rsid w:val="003E7DD8"/>
    <w:rPr>
      <w:lang w:val="uk-UA" w:eastAsia="uk-UA"/>
    </w:rPr>
  </w:style>
  <w:style w:type="paragraph" w:styleId="2a">
    <w:name w:val="Body Text 2"/>
    <w:basedOn w:val="a1"/>
    <w:link w:val="2b"/>
    <w:rsid w:val="003E7DD8"/>
    <w:pPr>
      <w:widowControl w:val="0"/>
      <w:autoSpaceDE w:val="0"/>
      <w:autoSpaceDN w:val="0"/>
      <w:adjustRightInd w:val="0"/>
      <w:spacing w:after="120" w:line="480" w:lineRule="auto"/>
    </w:pPr>
    <w:rPr>
      <w:rFonts w:ascii="Times New Roman" w:eastAsia="Times New Roman" w:hAnsi="Times New Roman"/>
      <w:sz w:val="20"/>
      <w:szCs w:val="20"/>
      <w:lang w:eastAsia="uk-UA"/>
    </w:rPr>
  </w:style>
  <w:style w:type="character" w:customStyle="1" w:styleId="2b">
    <w:name w:val="Основной текст 2 Знак"/>
    <w:basedOn w:val="a2"/>
    <w:link w:val="2a"/>
    <w:rsid w:val="003E7DD8"/>
    <w:rPr>
      <w:lang w:val="uk-UA" w:eastAsia="uk-UA"/>
    </w:rPr>
  </w:style>
  <w:style w:type="paragraph" w:customStyle="1" w:styleId="Style3">
    <w:name w:val="Style3"/>
    <w:basedOn w:val="a1"/>
    <w:uiPriority w:val="99"/>
    <w:rsid w:val="00241037"/>
    <w:pPr>
      <w:widowControl w:val="0"/>
      <w:suppressAutoHyphens/>
      <w:autoSpaceDE w:val="0"/>
      <w:spacing w:after="0" w:line="240" w:lineRule="auto"/>
    </w:pPr>
    <w:rPr>
      <w:rFonts w:ascii="Times New Roman" w:eastAsia="Times New Roman" w:hAnsi="Times New Roman" w:cs="Calibri"/>
      <w:sz w:val="24"/>
      <w:szCs w:val="24"/>
      <w:lang w:val="ru-RU" w:eastAsia="ar-SA"/>
    </w:rPr>
  </w:style>
  <w:style w:type="paragraph" w:styleId="HTML">
    <w:name w:val="HTML Preformatted"/>
    <w:basedOn w:val="a1"/>
    <w:link w:val="HTML0"/>
    <w:rsid w:val="004D1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2"/>
    <w:link w:val="HTML"/>
    <w:rsid w:val="004D1441"/>
    <w:rPr>
      <w:rFonts w:ascii="Courier New" w:hAnsi="Courier New"/>
    </w:rPr>
  </w:style>
  <w:style w:type="character" w:customStyle="1" w:styleId="41">
    <w:name w:val="Основной текст (4)_"/>
    <w:link w:val="42"/>
    <w:uiPriority w:val="99"/>
    <w:locked/>
    <w:rsid w:val="004D1441"/>
    <w:rPr>
      <w:b/>
      <w:bCs/>
      <w:shd w:val="clear" w:color="auto" w:fill="FFFFFF"/>
    </w:rPr>
  </w:style>
  <w:style w:type="paragraph" w:customStyle="1" w:styleId="42">
    <w:name w:val="Основной текст (4)"/>
    <w:basedOn w:val="a1"/>
    <w:link w:val="41"/>
    <w:uiPriority w:val="99"/>
    <w:rsid w:val="004D1441"/>
    <w:pPr>
      <w:widowControl w:val="0"/>
      <w:shd w:val="clear" w:color="auto" w:fill="FFFFFF"/>
      <w:spacing w:after="0" w:line="250" w:lineRule="exact"/>
      <w:jc w:val="both"/>
    </w:pPr>
    <w:rPr>
      <w:rFonts w:ascii="Times New Roman" w:eastAsia="Times New Roman" w:hAnsi="Times New Roman"/>
      <w:b/>
      <w:bCs/>
      <w:sz w:val="20"/>
      <w:szCs w:val="20"/>
    </w:rPr>
  </w:style>
  <w:style w:type="character" w:customStyle="1" w:styleId="34">
    <w:name w:val="Основной текст (3)_"/>
    <w:link w:val="35"/>
    <w:uiPriority w:val="99"/>
    <w:locked/>
    <w:rsid w:val="00C2286A"/>
    <w:rPr>
      <w:shd w:val="clear" w:color="auto" w:fill="FFFFFF"/>
    </w:rPr>
  </w:style>
  <w:style w:type="character" w:customStyle="1" w:styleId="51">
    <w:name w:val="Основной текст (5)_"/>
    <w:link w:val="52"/>
    <w:uiPriority w:val="99"/>
    <w:locked/>
    <w:rsid w:val="00C2286A"/>
    <w:rPr>
      <w:sz w:val="16"/>
      <w:szCs w:val="16"/>
      <w:shd w:val="clear" w:color="auto" w:fill="FFFFFF"/>
    </w:rPr>
  </w:style>
  <w:style w:type="paragraph" w:customStyle="1" w:styleId="35">
    <w:name w:val="Основной текст (3)"/>
    <w:basedOn w:val="a1"/>
    <w:link w:val="34"/>
    <w:uiPriority w:val="99"/>
    <w:rsid w:val="00C2286A"/>
    <w:pPr>
      <w:widowControl w:val="0"/>
      <w:shd w:val="clear" w:color="auto" w:fill="FFFFFF"/>
      <w:spacing w:after="120" w:line="240" w:lineRule="atLeast"/>
    </w:pPr>
    <w:rPr>
      <w:rFonts w:ascii="Times New Roman" w:eastAsia="Times New Roman" w:hAnsi="Times New Roman"/>
      <w:sz w:val="20"/>
      <w:szCs w:val="20"/>
    </w:rPr>
  </w:style>
  <w:style w:type="paragraph" w:customStyle="1" w:styleId="52">
    <w:name w:val="Основной текст (5)"/>
    <w:basedOn w:val="a1"/>
    <w:link w:val="51"/>
    <w:uiPriority w:val="99"/>
    <w:rsid w:val="00C2286A"/>
    <w:pPr>
      <w:widowControl w:val="0"/>
      <w:shd w:val="clear" w:color="auto" w:fill="FFFFFF"/>
      <w:spacing w:before="60" w:after="600" w:line="240" w:lineRule="atLeast"/>
      <w:jc w:val="both"/>
    </w:pPr>
    <w:rPr>
      <w:rFonts w:ascii="Times New Roman" w:eastAsia="Times New Roman" w:hAnsi="Times New Roman"/>
      <w:sz w:val="16"/>
      <w:szCs w:val="16"/>
    </w:rPr>
  </w:style>
  <w:style w:type="paragraph" w:styleId="2c">
    <w:name w:val="Quote"/>
    <w:basedOn w:val="a1"/>
    <w:next w:val="a1"/>
    <w:link w:val="2d"/>
    <w:uiPriority w:val="29"/>
    <w:qFormat/>
    <w:rsid w:val="003C1504"/>
    <w:rPr>
      <w:i/>
      <w:iCs/>
      <w:color w:val="000000"/>
    </w:rPr>
  </w:style>
  <w:style w:type="character" w:customStyle="1" w:styleId="2d">
    <w:name w:val="Цитата 2 Знак"/>
    <w:basedOn w:val="a2"/>
    <w:link w:val="2c"/>
    <w:uiPriority w:val="29"/>
    <w:rsid w:val="003C1504"/>
    <w:rPr>
      <w:rFonts w:ascii="Calibri" w:eastAsia="Calibri" w:hAnsi="Calibri"/>
      <w:i/>
      <w:iCs/>
      <w:color w:val="000000"/>
      <w:sz w:val="22"/>
      <w:szCs w:val="22"/>
      <w:lang w:val="uk-UA" w:eastAsia="en-US"/>
    </w:rPr>
  </w:style>
  <w:style w:type="character" w:customStyle="1" w:styleId="81">
    <w:name w:val="Основной текст (8)_"/>
    <w:basedOn w:val="a2"/>
    <w:link w:val="82"/>
    <w:rsid w:val="00DB6224"/>
    <w:rPr>
      <w:sz w:val="21"/>
      <w:szCs w:val="21"/>
      <w:shd w:val="clear" w:color="auto" w:fill="FFFFFF"/>
    </w:rPr>
  </w:style>
  <w:style w:type="character" w:customStyle="1" w:styleId="810pt">
    <w:name w:val="Основной текст (8) + 10 pt;Полужирный"/>
    <w:basedOn w:val="81"/>
    <w:rsid w:val="00DB6224"/>
    <w:rPr>
      <w:b/>
      <w:bCs/>
      <w:color w:val="000000"/>
      <w:spacing w:val="0"/>
      <w:w w:val="100"/>
      <w:position w:val="0"/>
      <w:sz w:val="20"/>
      <w:szCs w:val="20"/>
      <w:shd w:val="clear" w:color="auto" w:fill="FFFFFF"/>
      <w:lang w:val="uk-UA" w:eastAsia="uk-UA" w:bidi="uk-UA"/>
    </w:rPr>
  </w:style>
  <w:style w:type="character" w:customStyle="1" w:styleId="810pt0">
    <w:name w:val="Основной текст (8) + 10 pt"/>
    <w:basedOn w:val="81"/>
    <w:rsid w:val="00DB6224"/>
    <w:rPr>
      <w:color w:val="000000"/>
      <w:spacing w:val="0"/>
      <w:w w:val="100"/>
      <w:position w:val="0"/>
      <w:sz w:val="20"/>
      <w:szCs w:val="20"/>
      <w:shd w:val="clear" w:color="auto" w:fill="FFFFFF"/>
      <w:lang w:val="uk-UA" w:eastAsia="uk-UA" w:bidi="uk-UA"/>
    </w:rPr>
  </w:style>
  <w:style w:type="paragraph" w:customStyle="1" w:styleId="82">
    <w:name w:val="Основной текст (8)"/>
    <w:basedOn w:val="a1"/>
    <w:link w:val="81"/>
    <w:rsid w:val="00DB6224"/>
    <w:pPr>
      <w:widowControl w:val="0"/>
      <w:shd w:val="clear" w:color="auto" w:fill="FFFFFF"/>
      <w:spacing w:after="0" w:line="250" w:lineRule="exact"/>
      <w:ind w:hanging="260"/>
      <w:jc w:val="both"/>
    </w:pPr>
    <w:rPr>
      <w:rFonts w:ascii="Times New Roman" w:eastAsia="Times New Roman" w:hAnsi="Times New Roman"/>
      <w:sz w:val="21"/>
      <w:szCs w:val="21"/>
      <w:lang w:val="ru-RU" w:eastAsia="ru-RU"/>
    </w:rPr>
  </w:style>
  <w:style w:type="paragraph" w:customStyle="1" w:styleId="login-buttonuser">
    <w:name w:val="login-button__user"/>
    <w:basedOn w:val="a1"/>
    <w:rsid w:val="00D645E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8">
    <w:name w:val="Абзац списка Знак"/>
    <w:aliases w:val="название табл/рис Знак,Список уровня 2 Знак,Bullet Number Знак,Bullet 1 Знак,Use Case List Paragraph Знак,lp1 Знак,List Paragraph1 Знак,lp11 Знак,List Paragraph11 Знак,1 Буллет Знак,List Paragraph Знак,Elenco Normale Знак"/>
    <w:link w:val="af7"/>
    <w:uiPriority w:val="99"/>
    <w:rsid w:val="004C7079"/>
    <w:rPr>
      <w:sz w:val="24"/>
      <w:szCs w:val="24"/>
      <w:lang w:val="uk-UA"/>
    </w:rPr>
  </w:style>
  <w:style w:type="paragraph" w:customStyle="1" w:styleId="2e">
    <w:name w:val="Обычный2"/>
    <w:rsid w:val="006132A9"/>
    <w:pPr>
      <w:spacing w:after="160" w:line="259" w:lineRule="auto"/>
    </w:pPr>
    <w:rPr>
      <w:rFonts w:ascii="Calibri" w:eastAsia="Calibri" w:hAnsi="Calibri" w:cs="Calibri"/>
      <w:sz w:val="22"/>
      <w:szCs w:val="22"/>
      <w:lang w:val="uk-UA"/>
    </w:rPr>
  </w:style>
  <w:style w:type="character" w:customStyle="1" w:styleId="af6">
    <w:name w:val="Основной текст Знак"/>
    <w:basedOn w:val="a2"/>
    <w:link w:val="af5"/>
    <w:rsid w:val="00AB1E04"/>
    <w:rPr>
      <w:rFonts w:ascii="Arial" w:hAnsi="Arial"/>
      <w:sz w:val="24"/>
      <w:lang w:val="en-GB" w:eastAsia="ar-SA"/>
    </w:rPr>
  </w:style>
  <w:style w:type="paragraph" w:customStyle="1" w:styleId="tj">
    <w:name w:val="tj"/>
    <w:basedOn w:val="a1"/>
    <w:rsid w:val="00C36F3F"/>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6">
    <w:name w:val="Без интервала Знак"/>
    <w:link w:val="a5"/>
    <w:uiPriority w:val="1"/>
    <w:locked/>
    <w:rsid w:val="009D09A4"/>
    <w:rPr>
      <w:rFonts w:ascii="Calibri" w:eastAsia="Calibri" w:hAnsi="Calibri"/>
      <w:sz w:val="22"/>
      <w:szCs w:val="22"/>
      <w:lang w:val="uk-UA" w:eastAsia="en-US"/>
    </w:rPr>
  </w:style>
  <w:style w:type="character" w:styleId="aff">
    <w:name w:val="line number"/>
    <w:basedOn w:val="a2"/>
    <w:rsid w:val="0062797F"/>
  </w:style>
  <w:style w:type="character" w:customStyle="1" w:styleId="aff0">
    <w:name w:val="Подпись к таблице_"/>
    <w:basedOn w:val="a2"/>
    <w:link w:val="aff1"/>
    <w:uiPriority w:val="99"/>
    <w:rsid w:val="000336FF"/>
    <w:rPr>
      <w:shd w:val="clear" w:color="auto" w:fill="FFFFFF"/>
    </w:rPr>
  </w:style>
  <w:style w:type="character" w:customStyle="1" w:styleId="213pt">
    <w:name w:val="Основной текст (2) + 13 pt"/>
    <w:aliases w:val="Не полужирный"/>
    <w:basedOn w:val="25"/>
    <w:uiPriority w:val="99"/>
    <w:rsid w:val="000336F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211pt">
    <w:name w:val="Основной текст (2) + 11 pt"/>
    <w:basedOn w:val="25"/>
    <w:rsid w:val="000336F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eastAsia="en-US" w:bidi="en-US"/>
    </w:rPr>
  </w:style>
  <w:style w:type="paragraph" w:customStyle="1" w:styleId="aff1">
    <w:name w:val="Подпись к таблице"/>
    <w:basedOn w:val="a1"/>
    <w:link w:val="aff0"/>
    <w:uiPriority w:val="99"/>
    <w:rsid w:val="000336FF"/>
    <w:pPr>
      <w:widowControl w:val="0"/>
      <w:shd w:val="clear" w:color="auto" w:fill="FFFFFF"/>
      <w:spacing w:after="0" w:line="0" w:lineRule="atLeast"/>
    </w:pPr>
    <w:rPr>
      <w:rFonts w:ascii="Times New Roman" w:eastAsia="Times New Roman" w:hAnsi="Times New Roman"/>
      <w:sz w:val="20"/>
      <w:szCs w:val="20"/>
      <w:lang w:val="ru-RU" w:eastAsia="ru-RU"/>
    </w:rPr>
  </w:style>
  <w:style w:type="character" w:customStyle="1" w:styleId="aff2">
    <w:name w:val="Основной текст + Полужирный"/>
    <w:basedOn w:val="a2"/>
    <w:rsid w:val="005514D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rPr>
  </w:style>
  <w:style w:type="character" w:customStyle="1" w:styleId="af">
    <w:name w:val="Нижний колонтитул Знак"/>
    <w:basedOn w:val="a2"/>
    <w:link w:val="ae"/>
    <w:uiPriority w:val="99"/>
    <w:rsid w:val="00763D25"/>
    <w:rPr>
      <w:rFonts w:ascii="Calibri" w:eastAsia="Calibri" w:hAnsi="Calibri"/>
      <w:sz w:val="22"/>
      <w:szCs w:val="22"/>
      <w:lang w:val="uk-UA" w:eastAsia="en-US"/>
    </w:rPr>
  </w:style>
  <w:style w:type="character" w:customStyle="1" w:styleId="40">
    <w:name w:val="Заголовок 4 Знак"/>
    <w:basedOn w:val="a2"/>
    <w:link w:val="4"/>
    <w:rsid w:val="000979E8"/>
    <w:rPr>
      <w:rFonts w:ascii="Calibri" w:hAnsi="Calibri"/>
      <w:b/>
      <w:bCs/>
      <w:sz w:val="28"/>
      <w:szCs w:val="28"/>
      <w:lang w:val="uk-UA" w:eastAsia="ar-SA"/>
    </w:rPr>
  </w:style>
  <w:style w:type="character" w:customStyle="1" w:styleId="20">
    <w:name w:val="Заголовок 2 Знак"/>
    <w:basedOn w:val="a2"/>
    <w:link w:val="2"/>
    <w:rsid w:val="000979E8"/>
    <w:rPr>
      <w:rFonts w:ascii="Arial" w:eastAsia="Calibri" w:hAnsi="Arial" w:cs="Arial"/>
      <w:b/>
      <w:bCs/>
      <w:i/>
      <w:iCs/>
      <w:sz w:val="28"/>
      <w:szCs w:val="28"/>
      <w:lang w:val="uk-UA" w:eastAsia="en-US"/>
    </w:rPr>
  </w:style>
  <w:style w:type="paragraph" w:styleId="36">
    <w:name w:val="Body Text 3"/>
    <w:basedOn w:val="a1"/>
    <w:link w:val="37"/>
    <w:rsid w:val="000979E8"/>
    <w:pPr>
      <w:spacing w:after="0" w:line="240" w:lineRule="auto"/>
      <w:jc w:val="center"/>
    </w:pPr>
    <w:rPr>
      <w:rFonts w:ascii="Times New Roman" w:eastAsia="Times New Roman" w:hAnsi="Times New Roman"/>
      <w:b/>
      <w:sz w:val="20"/>
      <w:szCs w:val="20"/>
      <w:lang w:val="ru-RU" w:eastAsia="ru-RU"/>
    </w:rPr>
  </w:style>
  <w:style w:type="character" w:customStyle="1" w:styleId="37">
    <w:name w:val="Основной текст 3 Знак"/>
    <w:basedOn w:val="a2"/>
    <w:link w:val="36"/>
    <w:rsid w:val="000979E8"/>
    <w:rPr>
      <w:b/>
    </w:rPr>
  </w:style>
  <w:style w:type="paragraph" w:customStyle="1" w:styleId="aff3">
    <w:name w:val="Знак"/>
    <w:basedOn w:val="a1"/>
    <w:rsid w:val="000979E8"/>
    <w:pPr>
      <w:spacing w:after="0" w:line="240" w:lineRule="auto"/>
    </w:pPr>
    <w:rPr>
      <w:rFonts w:ascii="Verdana" w:eastAsia="Times New Roman" w:hAnsi="Verdana" w:cs="Verdana"/>
      <w:sz w:val="20"/>
      <w:szCs w:val="20"/>
      <w:lang w:val="en-US"/>
    </w:rPr>
  </w:style>
  <w:style w:type="paragraph" w:customStyle="1" w:styleId="caaieiaie1">
    <w:name w:val="caaieiaie 1"/>
    <w:basedOn w:val="a1"/>
    <w:rsid w:val="000979E8"/>
    <w:pPr>
      <w:keepNext/>
      <w:autoSpaceDE w:val="0"/>
      <w:autoSpaceDN w:val="0"/>
      <w:spacing w:after="0" w:line="240" w:lineRule="auto"/>
      <w:ind w:right="584"/>
      <w:jc w:val="both"/>
    </w:pPr>
    <w:rPr>
      <w:rFonts w:ascii="UkrainianPragmatica" w:eastAsia="Times New Roman" w:hAnsi="UkrainianPragmatica"/>
      <w:b/>
      <w:szCs w:val="20"/>
      <w:lang w:val="ru-RU" w:eastAsia="uk-UA"/>
    </w:rPr>
  </w:style>
  <w:style w:type="paragraph" w:styleId="aff4">
    <w:name w:val="footnote text"/>
    <w:basedOn w:val="a1"/>
    <w:link w:val="aff5"/>
    <w:rsid w:val="000979E8"/>
    <w:pPr>
      <w:spacing w:after="0" w:line="240" w:lineRule="auto"/>
    </w:pPr>
    <w:rPr>
      <w:rFonts w:ascii="UkrainianBaltica" w:eastAsia="Times New Roman" w:hAnsi="UkrainianBaltica"/>
      <w:sz w:val="20"/>
      <w:szCs w:val="20"/>
      <w:lang w:val="ru-RU" w:eastAsia="ru-RU"/>
    </w:rPr>
  </w:style>
  <w:style w:type="character" w:customStyle="1" w:styleId="aff5">
    <w:name w:val="Текст сноски Знак"/>
    <w:basedOn w:val="a2"/>
    <w:link w:val="aff4"/>
    <w:rsid w:val="000979E8"/>
    <w:rPr>
      <w:rFonts w:ascii="UkrainianBaltica" w:hAnsi="UkrainianBaltica"/>
    </w:rPr>
  </w:style>
  <w:style w:type="paragraph" w:customStyle="1" w:styleId="aff6">
    <w:name w:val="Знак Знак Знак 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paragraph" w:customStyle="1" w:styleId="aff7">
    <w:name w:val="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character" w:customStyle="1" w:styleId="apple-style-span">
    <w:name w:val="apple-style-span"/>
    <w:basedOn w:val="a2"/>
    <w:rsid w:val="000979E8"/>
  </w:style>
  <w:style w:type="paragraph" w:customStyle="1" w:styleId="2f">
    <w:name w:val="Знак Знак Знак Знак Знак Знак Знак Знак Знак Знак Знак Знак Знак Знак Знак2"/>
    <w:basedOn w:val="a1"/>
    <w:rsid w:val="000979E8"/>
    <w:pPr>
      <w:spacing w:after="0" w:line="240" w:lineRule="auto"/>
    </w:pPr>
    <w:rPr>
      <w:rFonts w:ascii="Verdana" w:eastAsia="Times New Roman" w:hAnsi="Verdana" w:cs="Verdana"/>
      <w:sz w:val="20"/>
      <w:szCs w:val="20"/>
      <w:lang w:val="en-US"/>
    </w:rPr>
  </w:style>
  <w:style w:type="paragraph" w:customStyle="1" w:styleId="aff8">
    <w:name w:val="Знак Знак Знак Знак Знак Знак 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paragraph" w:styleId="aff9">
    <w:name w:val="Document Map"/>
    <w:basedOn w:val="a1"/>
    <w:link w:val="affa"/>
    <w:rsid w:val="000979E8"/>
    <w:pPr>
      <w:shd w:val="clear" w:color="auto" w:fill="000080"/>
      <w:spacing w:after="0" w:line="240" w:lineRule="auto"/>
    </w:pPr>
    <w:rPr>
      <w:rFonts w:ascii="Tahoma" w:eastAsia="Times New Roman" w:hAnsi="Tahoma" w:cs="Tahoma"/>
      <w:sz w:val="20"/>
      <w:szCs w:val="20"/>
      <w:lang w:val="ru-RU" w:eastAsia="ru-RU"/>
    </w:rPr>
  </w:style>
  <w:style w:type="character" w:customStyle="1" w:styleId="affa">
    <w:name w:val="Схема документа Знак"/>
    <w:basedOn w:val="a2"/>
    <w:link w:val="aff9"/>
    <w:rsid w:val="000979E8"/>
    <w:rPr>
      <w:rFonts w:ascii="Tahoma" w:hAnsi="Tahoma" w:cs="Tahoma"/>
      <w:shd w:val="clear" w:color="auto" w:fill="000080"/>
    </w:rPr>
  </w:style>
  <w:style w:type="paragraph" w:customStyle="1" w:styleId="affb">
    <w:name w:val="Название таблицы"/>
    <w:basedOn w:val="a1"/>
    <w:rsid w:val="000979E8"/>
    <w:pPr>
      <w:spacing w:after="0" w:line="240" w:lineRule="auto"/>
      <w:jc w:val="center"/>
    </w:pPr>
    <w:rPr>
      <w:rFonts w:ascii="Arial" w:eastAsia="Times New Roman" w:hAnsi="Arial" w:cs="Arial"/>
      <w:b/>
      <w:bCs/>
      <w:sz w:val="20"/>
      <w:szCs w:val="20"/>
      <w:lang w:val="ru-RU" w:eastAsia="ru-RU"/>
    </w:rPr>
  </w:style>
  <w:style w:type="paragraph" w:customStyle="1" w:styleId="affc">
    <w:name w:val="Таблица заголовки"/>
    <w:basedOn w:val="a1"/>
    <w:rsid w:val="000979E8"/>
    <w:pPr>
      <w:spacing w:after="0" w:line="240" w:lineRule="auto"/>
      <w:jc w:val="center"/>
    </w:pPr>
    <w:rPr>
      <w:rFonts w:ascii="Arial" w:eastAsia="Times New Roman" w:hAnsi="Arial" w:cs="Arial"/>
      <w:sz w:val="20"/>
      <w:szCs w:val="20"/>
      <w:lang w:eastAsia="ru-RU"/>
    </w:rPr>
  </w:style>
  <w:style w:type="paragraph" w:customStyle="1" w:styleId="affd">
    <w:name w:val="Таблица вправо"/>
    <w:basedOn w:val="a1"/>
    <w:rsid w:val="000979E8"/>
    <w:pPr>
      <w:spacing w:after="0" w:line="240" w:lineRule="auto"/>
      <w:jc w:val="right"/>
    </w:pPr>
    <w:rPr>
      <w:rFonts w:ascii="Arial" w:eastAsia="Times New Roman" w:hAnsi="Arial" w:cs="Arial"/>
      <w:sz w:val="20"/>
      <w:szCs w:val="20"/>
      <w:lang w:eastAsia="ru-RU"/>
    </w:rPr>
  </w:style>
  <w:style w:type="character" w:customStyle="1" w:styleId="FontStyle21">
    <w:name w:val="Font Style21"/>
    <w:rsid w:val="000979E8"/>
    <w:rPr>
      <w:rFonts w:ascii="MS Reference Sans Serif" w:hAnsi="MS Reference Sans Serif" w:cs="MS Reference Sans Serif"/>
      <w:color w:val="000000"/>
      <w:spacing w:val="-20"/>
      <w:sz w:val="18"/>
      <w:szCs w:val="18"/>
    </w:rPr>
  </w:style>
  <w:style w:type="character" w:styleId="affe">
    <w:name w:val="FollowedHyperlink"/>
    <w:basedOn w:val="a2"/>
    <w:uiPriority w:val="99"/>
    <w:unhideWhenUsed/>
    <w:rsid w:val="000979E8"/>
    <w:rPr>
      <w:color w:val="800080" w:themeColor="followedHyperlink"/>
      <w:u w:val="single"/>
    </w:rPr>
  </w:style>
  <w:style w:type="character" w:customStyle="1" w:styleId="30">
    <w:name w:val="Заголовок 3 Знак"/>
    <w:basedOn w:val="a2"/>
    <w:link w:val="3"/>
    <w:rsid w:val="00613D65"/>
    <w:rPr>
      <w:rFonts w:ascii="Arial" w:eastAsia="Calibri" w:hAnsi="Arial" w:cs="Arial"/>
      <w:b/>
      <w:bCs/>
      <w:sz w:val="26"/>
      <w:szCs w:val="26"/>
      <w:lang w:val="uk-UA" w:eastAsia="en-US"/>
    </w:rPr>
  </w:style>
  <w:style w:type="character" w:customStyle="1" w:styleId="80">
    <w:name w:val="Заголовок 8 Знак"/>
    <w:basedOn w:val="a2"/>
    <w:link w:val="8"/>
    <w:rsid w:val="00613D65"/>
    <w:rPr>
      <w:rFonts w:ascii="Times New Roman CYR" w:hAnsi="Times New Roman CYR" w:cs="Times New Roman CYR"/>
      <w:i/>
      <w:iCs/>
      <w:sz w:val="24"/>
      <w:szCs w:val="24"/>
      <w:lang w:val="uk-UA"/>
    </w:rPr>
  </w:style>
  <w:style w:type="paragraph" w:customStyle="1" w:styleId="38">
    <w:name w:val="Без интервала3"/>
    <w:rsid w:val="00613D65"/>
    <w:rPr>
      <w:rFonts w:eastAsia="Calibri"/>
      <w:sz w:val="24"/>
      <w:szCs w:val="24"/>
    </w:rPr>
  </w:style>
  <w:style w:type="paragraph" w:customStyle="1" w:styleId="39">
    <w:name w:val="Абзац списка3"/>
    <w:basedOn w:val="a1"/>
    <w:rsid w:val="00613D65"/>
    <w:pPr>
      <w:ind w:left="720"/>
    </w:pPr>
    <w:rPr>
      <w:rFonts w:eastAsia="Times New Roman" w:cs="Calibri"/>
      <w:lang w:eastAsia="uk-UA"/>
    </w:rPr>
  </w:style>
  <w:style w:type="paragraph" w:customStyle="1" w:styleId="afff">
    <w:name w:val="Знак Знак Знак Знак Знак Знак Знак Знак Знак Знак Знак Знак Знак"/>
    <w:basedOn w:val="a1"/>
    <w:rsid w:val="00613D65"/>
    <w:pPr>
      <w:suppressAutoHyphens/>
      <w:spacing w:after="0" w:line="240" w:lineRule="auto"/>
    </w:pPr>
    <w:rPr>
      <w:rFonts w:ascii="Verdana" w:eastAsia="Times New Roman" w:hAnsi="Verdana" w:cs="Verdana"/>
      <w:sz w:val="20"/>
      <w:szCs w:val="20"/>
      <w:lang w:val="en-US" w:eastAsia="ar-SA"/>
    </w:rPr>
  </w:style>
  <w:style w:type="paragraph" w:styleId="afff0">
    <w:name w:val="List"/>
    <w:basedOn w:val="a1"/>
    <w:unhideWhenUsed/>
    <w:rsid w:val="00613D65"/>
    <w:pPr>
      <w:widowControl w:val="0"/>
      <w:suppressAutoHyphens/>
      <w:spacing w:after="120" w:line="240" w:lineRule="auto"/>
    </w:pPr>
    <w:rPr>
      <w:rFonts w:ascii="Times New Roman" w:eastAsia="Andale Sans UI" w:hAnsi="Times New Roman" w:cs="Tahoma"/>
      <w:kern w:val="2"/>
      <w:sz w:val="24"/>
      <w:szCs w:val="24"/>
      <w:lang w:val="ru-RU" w:eastAsia="ru-RU"/>
    </w:rPr>
  </w:style>
  <w:style w:type="paragraph" w:customStyle="1" w:styleId="xfmc3">
    <w:name w:val="xfmc3"/>
    <w:basedOn w:val="a1"/>
    <w:rsid w:val="00613D6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43">
    <w:name w:val="Абзац списка4"/>
    <w:basedOn w:val="a1"/>
    <w:rsid w:val="00613D65"/>
    <w:pPr>
      <w:spacing w:after="0" w:line="240" w:lineRule="auto"/>
      <w:ind w:left="720"/>
      <w:contextualSpacing/>
    </w:pPr>
    <w:rPr>
      <w:rFonts w:ascii="Times New Roman" w:hAnsi="Times New Roman"/>
      <w:sz w:val="24"/>
      <w:szCs w:val="24"/>
      <w:lang w:val="ru-RU" w:eastAsia="ru-RU"/>
    </w:rPr>
  </w:style>
  <w:style w:type="character" w:customStyle="1" w:styleId="rvts23">
    <w:name w:val="rvts23"/>
    <w:basedOn w:val="a2"/>
    <w:rsid w:val="00613D65"/>
  </w:style>
  <w:style w:type="character" w:customStyle="1" w:styleId="50">
    <w:name w:val="Заголовок 5 Знак"/>
    <w:basedOn w:val="a2"/>
    <w:link w:val="5"/>
    <w:rsid w:val="00543018"/>
    <w:rPr>
      <w:rFonts w:ascii="?? °µ" w:eastAsia="Batang" w:hAnsi="?? °µ" w:cs="?? °µ"/>
      <w:b/>
      <w:bCs/>
      <w:i/>
      <w:iCs/>
      <w:sz w:val="26"/>
      <w:szCs w:val="26"/>
      <w:lang w:val="uk-UA" w:eastAsia="uk-UA"/>
    </w:rPr>
  </w:style>
  <w:style w:type="character" w:customStyle="1" w:styleId="60">
    <w:name w:val="Заголовок 6 Знак"/>
    <w:basedOn w:val="a2"/>
    <w:link w:val="6"/>
    <w:rsid w:val="00543018"/>
    <w:rPr>
      <w:rFonts w:ascii="?? °µ" w:eastAsia="Batang" w:hAnsi="?? °µ" w:cs="?? °µ"/>
      <w:b/>
      <w:bCs/>
      <w:sz w:val="22"/>
      <w:szCs w:val="22"/>
      <w:lang w:val="uk-UA" w:eastAsia="uk-UA"/>
    </w:rPr>
  </w:style>
  <w:style w:type="character" w:customStyle="1" w:styleId="70">
    <w:name w:val="Заголовок 7 Знак"/>
    <w:basedOn w:val="a2"/>
    <w:link w:val="7"/>
    <w:rsid w:val="00543018"/>
    <w:rPr>
      <w:rFonts w:ascii="?? °µ" w:eastAsia="Batang" w:hAnsi="?? °µ" w:cs="?? °µ"/>
      <w:sz w:val="24"/>
      <w:szCs w:val="24"/>
      <w:lang w:val="uk-UA" w:eastAsia="uk-UA"/>
    </w:rPr>
  </w:style>
  <w:style w:type="character" w:customStyle="1" w:styleId="90">
    <w:name w:val="Заголовок 9 Знак"/>
    <w:basedOn w:val="a2"/>
    <w:link w:val="9"/>
    <w:rsid w:val="00543018"/>
    <w:rPr>
      <w:rFonts w:ascii="?? °µ" w:eastAsia="Batang" w:hAnsi="?? °µ" w:cs="?? °µ"/>
      <w:sz w:val="22"/>
      <w:szCs w:val="22"/>
      <w:lang w:val="uk-UA" w:eastAsia="uk-UA"/>
    </w:rPr>
  </w:style>
  <w:style w:type="paragraph" w:customStyle="1" w:styleId="a0">
    <w:name w:val="_тире"/>
    <w:basedOn w:val="a1"/>
    <w:qFormat/>
    <w:rsid w:val="00543018"/>
    <w:pPr>
      <w:numPr>
        <w:numId w:val="12"/>
      </w:numPr>
      <w:spacing w:after="120" w:line="240" w:lineRule="auto"/>
      <w:jc w:val="both"/>
    </w:pPr>
    <w:rPr>
      <w:rFonts w:ascii="Times New Roman" w:eastAsia="Times New Roman" w:hAnsi="Times New Roman"/>
      <w:sz w:val="24"/>
      <w:szCs w:val="24"/>
      <w:lang w:eastAsia="ru-RU"/>
    </w:rPr>
  </w:style>
  <w:style w:type="character" w:styleId="afff1">
    <w:name w:val="annotation reference"/>
    <w:basedOn w:val="a2"/>
    <w:uiPriority w:val="99"/>
    <w:rsid w:val="00543018"/>
    <w:rPr>
      <w:rFonts w:cs="Times New Roman"/>
      <w:sz w:val="16"/>
      <w:szCs w:val="16"/>
    </w:rPr>
  </w:style>
  <w:style w:type="paragraph" w:styleId="afff2">
    <w:name w:val="annotation text"/>
    <w:basedOn w:val="a1"/>
    <w:link w:val="afff3"/>
    <w:rsid w:val="00543018"/>
    <w:pPr>
      <w:spacing w:after="0" w:line="240" w:lineRule="auto"/>
    </w:pPr>
    <w:rPr>
      <w:rFonts w:ascii="Times New Roman" w:eastAsia="Times New Roman" w:hAnsi="Times New Roman"/>
      <w:sz w:val="20"/>
      <w:szCs w:val="20"/>
      <w:lang w:val="ru-RU" w:eastAsia="ru-RU"/>
    </w:rPr>
  </w:style>
  <w:style w:type="character" w:customStyle="1" w:styleId="afff3">
    <w:name w:val="Текст примечания Знак"/>
    <w:basedOn w:val="a2"/>
    <w:link w:val="afff2"/>
    <w:rsid w:val="00543018"/>
  </w:style>
  <w:style w:type="paragraph" w:styleId="3a">
    <w:name w:val="toc 3"/>
    <w:basedOn w:val="a1"/>
    <w:next w:val="a1"/>
    <w:autoRedefine/>
    <w:uiPriority w:val="99"/>
    <w:rsid w:val="00543018"/>
    <w:pPr>
      <w:spacing w:after="0" w:line="240" w:lineRule="auto"/>
      <w:ind w:left="240"/>
    </w:pPr>
    <w:rPr>
      <w:rFonts w:eastAsia="Times New Roman" w:cs="Calibri"/>
      <w:sz w:val="20"/>
      <w:szCs w:val="20"/>
      <w:lang w:eastAsia="ru-RU"/>
    </w:rPr>
  </w:style>
  <w:style w:type="paragraph" w:styleId="44">
    <w:name w:val="toc 4"/>
    <w:basedOn w:val="a1"/>
    <w:next w:val="a1"/>
    <w:autoRedefine/>
    <w:uiPriority w:val="99"/>
    <w:rsid w:val="00543018"/>
    <w:pPr>
      <w:spacing w:after="0" w:line="240" w:lineRule="auto"/>
      <w:ind w:left="480"/>
    </w:pPr>
    <w:rPr>
      <w:rFonts w:eastAsia="Times New Roman" w:cs="Calibri"/>
      <w:sz w:val="20"/>
      <w:szCs w:val="20"/>
      <w:lang w:eastAsia="ru-RU"/>
    </w:rPr>
  </w:style>
  <w:style w:type="paragraph" w:styleId="53">
    <w:name w:val="toc 5"/>
    <w:basedOn w:val="a1"/>
    <w:next w:val="a1"/>
    <w:autoRedefine/>
    <w:uiPriority w:val="99"/>
    <w:rsid w:val="00543018"/>
    <w:pPr>
      <w:spacing w:after="0" w:line="240" w:lineRule="auto"/>
      <w:ind w:left="720"/>
    </w:pPr>
    <w:rPr>
      <w:rFonts w:eastAsia="Times New Roman" w:cs="Calibri"/>
      <w:sz w:val="20"/>
      <w:szCs w:val="20"/>
      <w:lang w:eastAsia="ru-RU"/>
    </w:rPr>
  </w:style>
  <w:style w:type="paragraph" w:styleId="61">
    <w:name w:val="toc 6"/>
    <w:basedOn w:val="a1"/>
    <w:next w:val="a1"/>
    <w:autoRedefine/>
    <w:uiPriority w:val="99"/>
    <w:rsid w:val="00543018"/>
    <w:pPr>
      <w:spacing w:after="0" w:line="240" w:lineRule="auto"/>
      <w:ind w:left="960"/>
    </w:pPr>
    <w:rPr>
      <w:rFonts w:eastAsia="Times New Roman" w:cs="Calibri"/>
      <w:sz w:val="20"/>
      <w:szCs w:val="20"/>
      <w:lang w:eastAsia="ru-RU"/>
    </w:rPr>
  </w:style>
  <w:style w:type="paragraph" w:styleId="71">
    <w:name w:val="toc 7"/>
    <w:basedOn w:val="a1"/>
    <w:next w:val="a1"/>
    <w:autoRedefine/>
    <w:uiPriority w:val="99"/>
    <w:rsid w:val="00543018"/>
    <w:pPr>
      <w:spacing w:after="0" w:line="240" w:lineRule="auto"/>
      <w:ind w:left="1200"/>
    </w:pPr>
    <w:rPr>
      <w:rFonts w:eastAsia="Times New Roman" w:cs="Calibri"/>
      <w:sz w:val="20"/>
      <w:szCs w:val="20"/>
      <w:lang w:eastAsia="ru-RU"/>
    </w:rPr>
  </w:style>
  <w:style w:type="paragraph" w:styleId="83">
    <w:name w:val="toc 8"/>
    <w:basedOn w:val="a1"/>
    <w:next w:val="a1"/>
    <w:autoRedefine/>
    <w:uiPriority w:val="99"/>
    <w:rsid w:val="00543018"/>
    <w:pPr>
      <w:spacing w:after="0" w:line="240" w:lineRule="auto"/>
      <w:ind w:left="1440"/>
    </w:pPr>
    <w:rPr>
      <w:rFonts w:eastAsia="Times New Roman" w:cs="Calibri"/>
      <w:sz w:val="20"/>
      <w:szCs w:val="20"/>
      <w:lang w:eastAsia="ru-RU"/>
    </w:rPr>
  </w:style>
  <w:style w:type="paragraph" w:styleId="91">
    <w:name w:val="toc 9"/>
    <w:basedOn w:val="a1"/>
    <w:next w:val="a1"/>
    <w:autoRedefine/>
    <w:uiPriority w:val="99"/>
    <w:rsid w:val="00543018"/>
    <w:pPr>
      <w:spacing w:after="0" w:line="240" w:lineRule="auto"/>
      <w:ind w:left="1680"/>
    </w:pPr>
    <w:rPr>
      <w:rFonts w:eastAsia="Times New Roman" w:cs="Calibri"/>
      <w:sz w:val="20"/>
      <w:szCs w:val="20"/>
      <w:lang w:eastAsia="ru-RU"/>
    </w:rPr>
  </w:style>
  <w:style w:type="paragraph" w:styleId="afff4">
    <w:name w:val="annotation subject"/>
    <w:basedOn w:val="afff2"/>
    <w:next w:val="afff2"/>
    <w:link w:val="afff5"/>
    <w:rsid w:val="00543018"/>
    <w:rPr>
      <w:b/>
      <w:bCs/>
    </w:rPr>
  </w:style>
  <w:style w:type="character" w:customStyle="1" w:styleId="afff5">
    <w:name w:val="Тема примечания Знак"/>
    <w:basedOn w:val="afff3"/>
    <w:link w:val="afff4"/>
    <w:rsid w:val="00543018"/>
    <w:rPr>
      <w:b/>
      <w:bCs/>
    </w:rPr>
  </w:style>
  <w:style w:type="paragraph" w:styleId="afff6">
    <w:name w:val="Revision"/>
    <w:hidden/>
    <w:uiPriority w:val="99"/>
    <w:semiHidden/>
    <w:rsid w:val="00543018"/>
    <w:rPr>
      <w:sz w:val="24"/>
      <w:szCs w:val="24"/>
      <w:lang w:val="uk-UA"/>
    </w:rPr>
  </w:style>
  <w:style w:type="paragraph" w:customStyle="1" w:styleId="-">
    <w:name w:val="Маркер-тире"/>
    <w:basedOn w:val="a1"/>
    <w:uiPriority w:val="3"/>
    <w:qFormat/>
    <w:rsid w:val="00543018"/>
    <w:pPr>
      <w:tabs>
        <w:tab w:val="num" w:pos="992"/>
      </w:tabs>
      <w:spacing w:before="120" w:after="120" w:line="240" w:lineRule="auto"/>
      <w:ind w:firstLine="709"/>
      <w:jc w:val="both"/>
    </w:pPr>
    <w:rPr>
      <w:rFonts w:ascii="Times New Roman" w:eastAsia="Times New Roman" w:hAnsi="Times New Roman"/>
      <w:sz w:val="28"/>
      <w:szCs w:val="28"/>
      <w:lang w:eastAsia="ru-RU"/>
    </w:rPr>
  </w:style>
  <w:style w:type="paragraph" w:customStyle="1" w:styleId="afff7">
    <w:name w:val="Номер"/>
    <w:basedOn w:val="a1"/>
    <w:uiPriority w:val="2"/>
    <w:qFormat/>
    <w:rsid w:val="00543018"/>
    <w:pPr>
      <w:tabs>
        <w:tab w:val="num" w:pos="1134"/>
      </w:tabs>
      <w:spacing w:before="120" w:after="120" w:line="240" w:lineRule="auto"/>
      <w:ind w:firstLine="709"/>
      <w:jc w:val="both"/>
    </w:pPr>
    <w:rPr>
      <w:rFonts w:ascii="Times New Roman" w:eastAsia="Times New Roman" w:hAnsi="Times New Roman"/>
      <w:sz w:val="28"/>
      <w:szCs w:val="28"/>
      <w:lang w:eastAsia="ru-RU"/>
    </w:rPr>
  </w:style>
  <w:style w:type="paragraph" w:customStyle="1" w:styleId="2f0">
    <w:name w:val="Номер2"/>
    <w:basedOn w:val="afff7"/>
    <w:uiPriority w:val="2"/>
    <w:rsid w:val="00543018"/>
    <w:pPr>
      <w:tabs>
        <w:tab w:val="clear" w:pos="1134"/>
        <w:tab w:val="num" w:pos="1418"/>
      </w:tabs>
    </w:pPr>
  </w:style>
  <w:style w:type="paragraph" w:customStyle="1" w:styleId="3b">
    <w:name w:val="Номер3"/>
    <w:basedOn w:val="2f0"/>
    <w:uiPriority w:val="2"/>
    <w:rsid w:val="00543018"/>
    <w:pPr>
      <w:tabs>
        <w:tab w:val="clear" w:pos="1418"/>
        <w:tab w:val="num" w:pos="1701"/>
      </w:tabs>
    </w:pPr>
  </w:style>
  <w:style w:type="paragraph" w:customStyle="1" w:styleId="45">
    <w:name w:val="Номер4"/>
    <w:basedOn w:val="3b"/>
    <w:uiPriority w:val="2"/>
    <w:rsid w:val="00543018"/>
    <w:pPr>
      <w:tabs>
        <w:tab w:val="clear" w:pos="1701"/>
        <w:tab w:val="num" w:pos="1985"/>
      </w:tabs>
    </w:pPr>
  </w:style>
  <w:style w:type="paragraph" w:customStyle="1" w:styleId="54">
    <w:name w:val="Номер5"/>
    <w:basedOn w:val="45"/>
    <w:uiPriority w:val="2"/>
    <w:rsid w:val="00543018"/>
    <w:pPr>
      <w:tabs>
        <w:tab w:val="clear" w:pos="1985"/>
        <w:tab w:val="num" w:pos="2268"/>
      </w:tabs>
    </w:pPr>
  </w:style>
  <w:style w:type="paragraph" w:customStyle="1" w:styleId="62">
    <w:name w:val="Номер6"/>
    <w:basedOn w:val="54"/>
    <w:uiPriority w:val="2"/>
    <w:rsid w:val="00543018"/>
    <w:pPr>
      <w:tabs>
        <w:tab w:val="clear" w:pos="2268"/>
        <w:tab w:val="num" w:pos="2552"/>
      </w:tabs>
    </w:pPr>
  </w:style>
  <w:style w:type="paragraph" w:customStyle="1" w:styleId="72">
    <w:name w:val="Номер7"/>
    <w:basedOn w:val="62"/>
    <w:uiPriority w:val="2"/>
    <w:rsid w:val="00543018"/>
    <w:pPr>
      <w:tabs>
        <w:tab w:val="clear" w:pos="2552"/>
        <w:tab w:val="num" w:pos="2835"/>
      </w:tabs>
    </w:pPr>
  </w:style>
  <w:style w:type="paragraph" w:customStyle="1" w:styleId="84">
    <w:name w:val="Номер8"/>
    <w:basedOn w:val="72"/>
    <w:uiPriority w:val="2"/>
    <w:rsid w:val="00543018"/>
    <w:pPr>
      <w:tabs>
        <w:tab w:val="clear" w:pos="2835"/>
        <w:tab w:val="num" w:pos="3119"/>
      </w:tabs>
    </w:pPr>
  </w:style>
  <w:style w:type="paragraph" w:customStyle="1" w:styleId="92">
    <w:name w:val="Номер9"/>
    <w:basedOn w:val="84"/>
    <w:uiPriority w:val="2"/>
    <w:rsid w:val="00543018"/>
    <w:pPr>
      <w:tabs>
        <w:tab w:val="clear" w:pos="3119"/>
        <w:tab w:val="num" w:pos="3402"/>
      </w:tabs>
    </w:pPr>
  </w:style>
  <w:style w:type="paragraph" w:customStyle="1" w:styleId="afff8">
    <w:name w:val="Тире"/>
    <w:basedOn w:val="a1"/>
    <w:qFormat/>
    <w:rsid w:val="00543018"/>
    <w:pPr>
      <w:spacing w:after="120" w:line="240" w:lineRule="auto"/>
      <w:ind w:left="284" w:hanging="284"/>
      <w:jc w:val="both"/>
    </w:pPr>
    <w:rPr>
      <w:rFonts w:ascii="Times New Roman" w:eastAsia="Times New Roman" w:hAnsi="Times New Roman"/>
      <w:sz w:val="24"/>
      <w:szCs w:val="24"/>
      <w:lang w:eastAsia="ru-RU"/>
    </w:rPr>
  </w:style>
  <w:style w:type="paragraph" w:customStyle="1" w:styleId="afff9">
    <w:name w:val="Номер)"/>
    <w:basedOn w:val="a1"/>
    <w:qFormat/>
    <w:rsid w:val="00543018"/>
    <w:pPr>
      <w:spacing w:after="120" w:line="240" w:lineRule="auto"/>
      <w:ind w:left="720" w:hanging="360"/>
      <w:jc w:val="both"/>
    </w:pPr>
    <w:rPr>
      <w:rFonts w:ascii="Times New Roman" w:eastAsia="Times New Roman" w:hAnsi="Times New Roman"/>
      <w:sz w:val="24"/>
      <w:szCs w:val="24"/>
      <w:lang w:eastAsia="ru-RU"/>
    </w:rPr>
  </w:style>
  <w:style w:type="character" w:customStyle="1" w:styleId="18">
    <w:name w:val="Шрифт абзацу за промовчанням1"/>
    <w:uiPriority w:val="1"/>
    <w:rsid w:val="00543018"/>
  </w:style>
  <w:style w:type="paragraph" w:styleId="afffa">
    <w:name w:val="Subtitle"/>
    <w:basedOn w:val="a1"/>
    <w:next w:val="a1"/>
    <w:link w:val="afffb"/>
    <w:qFormat/>
    <w:rsid w:val="00543018"/>
    <w:pPr>
      <w:spacing w:after="60" w:line="240" w:lineRule="auto"/>
      <w:jc w:val="center"/>
      <w:outlineLvl w:val="1"/>
    </w:pPr>
    <w:rPr>
      <w:rFonts w:ascii="?? °µ" w:eastAsia="Batang" w:hAnsi="?? °µ" w:cs="?? °µ"/>
      <w:sz w:val="24"/>
      <w:szCs w:val="24"/>
      <w:lang w:eastAsia="uk-UA"/>
    </w:rPr>
  </w:style>
  <w:style w:type="character" w:customStyle="1" w:styleId="afffb">
    <w:name w:val="Подзаголовок Знак"/>
    <w:basedOn w:val="a2"/>
    <w:link w:val="afffa"/>
    <w:rsid w:val="00543018"/>
    <w:rPr>
      <w:rFonts w:ascii="?? °µ" w:eastAsia="Batang" w:hAnsi="?? °µ" w:cs="?? °µ"/>
      <w:sz w:val="24"/>
      <w:szCs w:val="24"/>
      <w:lang w:val="uk-UA" w:eastAsia="uk-UA"/>
    </w:rPr>
  </w:style>
  <w:style w:type="paragraph" w:customStyle="1" w:styleId="19">
    <w:name w:val="Цитата1"/>
    <w:basedOn w:val="a1"/>
    <w:next w:val="a1"/>
    <w:link w:val="QuoteChar"/>
    <w:rsid w:val="00543018"/>
    <w:pPr>
      <w:spacing w:after="0" w:line="240" w:lineRule="auto"/>
    </w:pPr>
    <w:rPr>
      <w:rFonts w:ascii="?? °µ" w:eastAsia="Batang" w:hAnsi="?? °µ"/>
      <w:i/>
      <w:sz w:val="24"/>
      <w:szCs w:val="20"/>
      <w:lang w:eastAsia="ru-RU"/>
    </w:rPr>
  </w:style>
  <w:style w:type="character" w:customStyle="1" w:styleId="QuoteChar">
    <w:name w:val="Quote Char"/>
    <w:link w:val="19"/>
    <w:locked/>
    <w:rsid w:val="00543018"/>
    <w:rPr>
      <w:rFonts w:ascii="?? °µ" w:eastAsia="Batang" w:hAnsi="?? °µ"/>
      <w:i/>
      <w:sz w:val="24"/>
      <w:lang w:val="uk-UA"/>
    </w:rPr>
  </w:style>
  <w:style w:type="paragraph" w:customStyle="1" w:styleId="1a">
    <w:name w:val="Насичена цитата1"/>
    <w:basedOn w:val="a1"/>
    <w:next w:val="a1"/>
    <w:link w:val="IntenseQuoteChar"/>
    <w:rsid w:val="00543018"/>
    <w:pPr>
      <w:spacing w:after="0" w:line="240" w:lineRule="auto"/>
      <w:ind w:left="720" w:right="720"/>
    </w:pPr>
    <w:rPr>
      <w:rFonts w:ascii="?? °µ" w:eastAsia="Batang" w:hAnsi="?? °µ"/>
      <w:b/>
      <w:i/>
      <w:szCs w:val="20"/>
      <w:lang w:eastAsia="ru-RU"/>
    </w:rPr>
  </w:style>
  <w:style w:type="character" w:customStyle="1" w:styleId="IntenseQuoteChar">
    <w:name w:val="Intense Quote Char"/>
    <w:link w:val="1a"/>
    <w:locked/>
    <w:rsid w:val="00543018"/>
    <w:rPr>
      <w:rFonts w:ascii="?? °µ" w:eastAsia="Batang" w:hAnsi="?? °µ"/>
      <w:b/>
      <w:i/>
      <w:sz w:val="22"/>
      <w:lang w:val="uk-UA"/>
    </w:rPr>
  </w:style>
  <w:style w:type="paragraph" w:customStyle="1" w:styleId="410">
    <w:name w:val="Основной текст (4)1"/>
    <w:basedOn w:val="a1"/>
    <w:uiPriority w:val="99"/>
    <w:rsid w:val="00543018"/>
    <w:pPr>
      <w:shd w:val="clear" w:color="auto" w:fill="FFFFFF"/>
      <w:spacing w:before="60" w:after="0" w:line="221" w:lineRule="exact"/>
      <w:jc w:val="center"/>
    </w:pPr>
    <w:rPr>
      <w:rFonts w:asciiTheme="minorHAnsi" w:eastAsiaTheme="minorHAnsi" w:hAnsiTheme="minorHAnsi" w:cstheme="minorBidi"/>
      <w:i/>
      <w:sz w:val="19"/>
      <w:shd w:val="clear" w:color="auto" w:fill="FFFFFF"/>
      <w:lang w:val="ru-RU"/>
    </w:rPr>
  </w:style>
  <w:style w:type="paragraph" w:customStyle="1" w:styleId="1b">
    <w:name w:val="Абзац списку1"/>
    <w:basedOn w:val="a1"/>
    <w:uiPriority w:val="99"/>
    <w:qFormat/>
    <w:rsid w:val="00543018"/>
    <w:pPr>
      <w:spacing w:after="0" w:line="240" w:lineRule="auto"/>
      <w:ind w:left="720"/>
    </w:pPr>
    <w:rPr>
      <w:rFonts w:ascii="?? °µ" w:eastAsia="Batang" w:hAnsi="?? °µ" w:cs="?? °µ"/>
      <w:sz w:val="24"/>
      <w:szCs w:val="24"/>
      <w:lang w:eastAsia="uk-UA"/>
    </w:rPr>
  </w:style>
  <w:style w:type="paragraph" w:customStyle="1" w:styleId="1c">
    <w:name w:val="Рецензия1"/>
    <w:hidden/>
    <w:uiPriority w:val="99"/>
    <w:semiHidden/>
    <w:rsid w:val="00543018"/>
    <w:rPr>
      <w:rFonts w:eastAsia="Batang"/>
      <w:sz w:val="24"/>
      <w:szCs w:val="24"/>
      <w:lang w:val="uk-UA"/>
    </w:rPr>
  </w:style>
  <w:style w:type="paragraph" w:customStyle="1" w:styleId="1d">
    <w:name w:val="Звичайний1"/>
    <w:rsid w:val="00543018"/>
    <w:pPr>
      <w:spacing w:line="276" w:lineRule="auto"/>
    </w:pPr>
    <w:rPr>
      <w:rFonts w:ascii="Arial" w:hAnsi="Arial" w:cs="Arial"/>
      <w:color w:val="000000"/>
      <w:sz w:val="22"/>
      <w:szCs w:val="22"/>
    </w:rPr>
  </w:style>
  <w:style w:type="paragraph" w:customStyle="1" w:styleId="tbl-cod">
    <w:name w:val="tbl-cod"/>
    <w:basedOn w:val="a1"/>
    <w:uiPriority w:val="99"/>
    <w:rsid w:val="0054301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tbl-txt">
    <w:name w:val="tbl-txt"/>
    <w:basedOn w:val="a1"/>
    <w:uiPriority w:val="99"/>
    <w:rsid w:val="0054301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10">
    <w:name w:val="Заголовок 11"/>
    <w:basedOn w:val="17"/>
    <w:next w:val="17"/>
    <w:rsid w:val="00543018"/>
    <w:pPr>
      <w:keepNext/>
      <w:widowControl w:val="0"/>
      <w:snapToGrid w:val="0"/>
      <w:spacing w:line="240" w:lineRule="auto"/>
      <w:ind w:right="-6"/>
      <w:jc w:val="center"/>
      <w:outlineLvl w:val="0"/>
    </w:pPr>
    <w:rPr>
      <w:color w:val="auto"/>
      <w:sz w:val="24"/>
      <w:szCs w:val="24"/>
      <w:lang w:val="uk-UA"/>
    </w:rPr>
  </w:style>
  <w:style w:type="character" w:customStyle="1" w:styleId="rvts46">
    <w:name w:val="rvts46"/>
    <w:basedOn w:val="a2"/>
    <w:rsid w:val="00543018"/>
    <w:rPr>
      <w:rFonts w:cs="Times New Roman"/>
    </w:rPr>
  </w:style>
  <w:style w:type="character" w:customStyle="1" w:styleId="FontStyle15">
    <w:name w:val="Font Style15"/>
    <w:basedOn w:val="a2"/>
    <w:rsid w:val="00543018"/>
    <w:rPr>
      <w:rFonts w:ascii="Times New Roman" w:hAnsi="Times New Roman" w:cs="Times New Roman"/>
      <w:b/>
      <w:bCs/>
      <w:sz w:val="26"/>
      <w:szCs w:val="26"/>
    </w:rPr>
  </w:style>
  <w:style w:type="paragraph" w:customStyle="1" w:styleId="CharChar">
    <w:name w:val="Char Знак Знак Char Знак Знак Знак Знак Знак Знак Знак Знак Знак Знак Знак Знак Знак Знак"/>
    <w:basedOn w:val="a1"/>
    <w:uiPriority w:val="99"/>
    <w:rsid w:val="00543018"/>
    <w:pPr>
      <w:spacing w:after="0" w:line="240" w:lineRule="auto"/>
    </w:pPr>
    <w:rPr>
      <w:rFonts w:ascii="Verdana" w:eastAsia="Times New Roman" w:hAnsi="Verdana" w:cs="Verdana"/>
      <w:sz w:val="20"/>
      <w:szCs w:val="20"/>
      <w:lang w:val="en-US"/>
    </w:rPr>
  </w:style>
  <w:style w:type="character" w:customStyle="1" w:styleId="afffc">
    <w:name w:val="Основной текст_"/>
    <w:link w:val="55"/>
    <w:locked/>
    <w:rsid w:val="00543018"/>
    <w:rPr>
      <w:spacing w:val="3"/>
      <w:sz w:val="21"/>
      <w:shd w:val="clear" w:color="auto" w:fill="FFFFFF"/>
    </w:rPr>
  </w:style>
  <w:style w:type="paragraph" w:customStyle="1" w:styleId="55">
    <w:name w:val="Основной текст5"/>
    <w:basedOn w:val="a1"/>
    <w:link w:val="afffc"/>
    <w:rsid w:val="00543018"/>
    <w:pPr>
      <w:widowControl w:val="0"/>
      <w:shd w:val="clear" w:color="auto" w:fill="FFFFFF"/>
      <w:spacing w:after="0" w:line="240" w:lineRule="atLeast"/>
      <w:ind w:hanging="560"/>
    </w:pPr>
    <w:rPr>
      <w:rFonts w:ascii="Times New Roman" w:eastAsia="Times New Roman" w:hAnsi="Times New Roman"/>
      <w:spacing w:val="3"/>
      <w:sz w:val="21"/>
      <w:szCs w:val="20"/>
      <w:lang w:val="ru-RU" w:eastAsia="ru-RU"/>
    </w:rPr>
  </w:style>
  <w:style w:type="character" w:customStyle="1" w:styleId="notranslate">
    <w:name w:val="notranslate"/>
    <w:rsid w:val="00543018"/>
  </w:style>
  <w:style w:type="numbering" w:customStyle="1" w:styleId="1">
    <w:name w:val="Стиль1"/>
    <w:rsid w:val="00543018"/>
    <w:pPr>
      <w:numPr>
        <w:numId w:val="13"/>
      </w:numPr>
    </w:pPr>
  </w:style>
  <w:style w:type="character" w:customStyle="1" w:styleId="xfm30524053">
    <w:name w:val="xfm_30524053"/>
    <w:rsid w:val="00543018"/>
  </w:style>
  <w:style w:type="paragraph" w:customStyle="1" w:styleId="2f1">
    <w:name w:val="Стиль2"/>
    <w:basedOn w:val="a5"/>
    <w:qFormat/>
    <w:rsid w:val="00543018"/>
    <w:pPr>
      <w:spacing w:line="276" w:lineRule="auto"/>
    </w:pPr>
    <w:rPr>
      <w:rFonts w:ascii="Times New Roman" w:eastAsia="Batang" w:hAnsi="Times New Roman"/>
      <w:b/>
      <w:sz w:val="24"/>
      <w:szCs w:val="24"/>
      <w:lang w:eastAsia="ru-RU"/>
    </w:rPr>
  </w:style>
  <w:style w:type="paragraph" w:customStyle="1" w:styleId="46">
    <w:name w:val="Стиль4"/>
    <w:basedOn w:val="a5"/>
    <w:qFormat/>
    <w:rsid w:val="00543018"/>
    <w:pPr>
      <w:spacing w:line="276" w:lineRule="auto"/>
      <w:jc w:val="center"/>
    </w:pPr>
    <w:rPr>
      <w:rFonts w:ascii="Times New Roman" w:eastAsia="Batang" w:hAnsi="Times New Roman"/>
      <w:b/>
      <w:sz w:val="20"/>
      <w:szCs w:val="20"/>
      <w:lang w:val="ru-RU" w:eastAsia="ru-RU"/>
    </w:rPr>
  </w:style>
  <w:style w:type="numbering" w:customStyle="1" w:styleId="1e">
    <w:name w:val="Немає списку1"/>
    <w:next w:val="a4"/>
    <w:semiHidden/>
    <w:rsid w:val="00543018"/>
  </w:style>
  <w:style w:type="numbering" w:customStyle="1" w:styleId="2f2">
    <w:name w:val="Немає списку2"/>
    <w:next w:val="a4"/>
    <w:semiHidden/>
    <w:rsid w:val="00543018"/>
  </w:style>
  <w:style w:type="paragraph" w:customStyle="1" w:styleId="3c">
    <w:name w:val="Стиль3"/>
    <w:basedOn w:val="a5"/>
    <w:qFormat/>
    <w:rsid w:val="00543018"/>
    <w:rPr>
      <w:rFonts w:eastAsia="Times New Roman"/>
      <w:b/>
      <w:lang w:val="ru-RU" w:eastAsia="ru-RU"/>
    </w:rPr>
  </w:style>
  <w:style w:type="table" w:customStyle="1" w:styleId="TableNormal">
    <w:name w:val="Table Normal"/>
    <w:rsid w:val="0054301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2f3">
    <w:name w:val="Обычный2"/>
    <w:rsid w:val="00543018"/>
    <w:rPr>
      <w:sz w:val="24"/>
    </w:rPr>
  </w:style>
  <w:style w:type="character" w:customStyle="1" w:styleId="FontStyle16">
    <w:name w:val="Font Style16"/>
    <w:uiPriority w:val="99"/>
    <w:rsid w:val="00543018"/>
    <w:rPr>
      <w:rFonts w:ascii="Times New Roman" w:hAnsi="Times New Roman" w:cs="Times New Roman"/>
      <w:sz w:val="26"/>
      <w:szCs w:val="26"/>
    </w:rPr>
  </w:style>
  <w:style w:type="character" w:customStyle="1" w:styleId="afffd">
    <w:name w:val="Основной текст_ Знак"/>
    <w:locked/>
    <w:rsid w:val="00543018"/>
    <w:rPr>
      <w:rFonts w:ascii="Times New Roman" w:hAnsi="Times New Roman"/>
      <w:sz w:val="22"/>
      <w:shd w:val="clear" w:color="auto" w:fill="FFFFFF"/>
    </w:rPr>
  </w:style>
  <w:style w:type="character" w:customStyle="1" w:styleId="2f4">
    <w:name w:val="Основной текст (2) + Не полужирный"/>
    <w:basedOn w:val="25"/>
    <w:uiPriority w:val="99"/>
    <w:rsid w:val="00C25B9B"/>
    <w:rPr>
      <w:rFonts w:ascii="Times New Roman" w:hAnsi="Times New Roman" w:cs="Times New Roman"/>
      <w:b w:val="0"/>
      <w:bCs w:val="0"/>
      <w:sz w:val="20"/>
      <w:szCs w:val="20"/>
      <w:shd w:val="clear" w:color="auto" w:fill="FFFFFF"/>
    </w:rPr>
  </w:style>
  <w:style w:type="character" w:customStyle="1" w:styleId="spelle">
    <w:name w:val="spelle"/>
    <w:rsid w:val="008C3DA3"/>
  </w:style>
  <w:style w:type="paragraph" w:customStyle="1" w:styleId="western">
    <w:name w:val="western"/>
    <w:basedOn w:val="a1"/>
    <w:rsid w:val="008C3DA3"/>
    <w:pPr>
      <w:spacing w:before="280" w:after="142" w:line="288" w:lineRule="auto"/>
    </w:pPr>
    <w:rPr>
      <w:rFonts w:ascii="Times New Roman" w:hAnsi="Times New Roman"/>
      <w:kern w:val="2"/>
      <w:sz w:val="28"/>
      <w:szCs w:val="28"/>
      <w:lang w:val="ru-RU" w:eastAsia="zh-CN"/>
    </w:rPr>
  </w:style>
  <w:style w:type="character" w:customStyle="1" w:styleId="ListParagraphChar">
    <w:name w:val="List Paragraph Char"/>
    <w:aliases w:val="заголовок 1.1 Char,Литература Char,Bullet Number Char,Bullet 1 Char,Use Case List Paragraph Char,lp1 Char,lp11 Char,List Paragraph11 Char,AC List 01 Char,EBRD List Char,название табл/рис Char,Список уровня 2 Char,List Paragraph1 Cha"/>
    <w:locked/>
    <w:rsid w:val="008C3DA3"/>
    <w:rPr>
      <w:sz w:val="22"/>
      <w:szCs w:val="22"/>
      <w:lang w:val="en-US" w:eastAsia="en-US"/>
    </w:rPr>
  </w:style>
  <w:style w:type="paragraph" w:customStyle="1" w:styleId="BodyText21">
    <w:name w:val="Body Text 21"/>
    <w:basedOn w:val="a1"/>
    <w:rsid w:val="00A52006"/>
    <w:pPr>
      <w:spacing w:after="0" w:line="240" w:lineRule="auto"/>
      <w:ind w:firstLine="709"/>
      <w:jc w:val="both"/>
    </w:pPr>
    <w:rPr>
      <w:rFonts w:ascii="Times New Roman" w:eastAsia="Times New Roman" w:hAnsi="Times New Roman"/>
      <w:sz w:val="28"/>
      <w:szCs w:val="20"/>
      <w:lang w:eastAsia="ru-RU"/>
    </w:rPr>
  </w:style>
  <w:style w:type="character" w:customStyle="1" w:styleId="1f">
    <w:name w:val="Заголовок №1_"/>
    <w:link w:val="1f0"/>
    <w:rsid w:val="00A52006"/>
    <w:rPr>
      <w:b/>
      <w:bCs/>
      <w:spacing w:val="10"/>
      <w:sz w:val="38"/>
      <w:szCs w:val="38"/>
      <w:shd w:val="clear" w:color="auto" w:fill="FFFFFF"/>
    </w:rPr>
  </w:style>
  <w:style w:type="character" w:customStyle="1" w:styleId="113pt">
    <w:name w:val="Заголовок №1 + 13 pt"/>
    <w:rsid w:val="00A52006"/>
    <w:rPr>
      <w:b/>
      <w:bCs/>
      <w:spacing w:val="10"/>
      <w:sz w:val="26"/>
      <w:szCs w:val="26"/>
      <w:lang w:bidi="ar-SA"/>
    </w:rPr>
  </w:style>
  <w:style w:type="paragraph" w:customStyle="1" w:styleId="1f0">
    <w:name w:val="Заголовок №1"/>
    <w:basedOn w:val="a1"/>
    <w:link w:val="1f"/>
    <w:rsid w:val="00A52006"/>
    <w:pPr>
      <w:widowControl w:val="0"/>
      <w:shd w:val="clear" w:color="auto" w:fill="FFFFFF"/>
      <w:spacing w:after="240" w:line="240" w:lineRule="atLeast"/>
      <w:outlineLvl w:val="0"/>
    </w:pPr>
    <w:rPr>
      <w:rFonts w:ascii="Times New Roman" w:eastAsia="Times New Roman" w:hAnsi="Times New Roman"/>
      <w:b/>
      <w:bCs/>
      <w:spacing w:val="10"/>
      <w:sz w:val="38"/>
      <w:szCs w:val="38"/>
      <w:lang w:val="ru-RU" w:eastAsia="ru-RU"/>
    </w:rPr>
  </w:style>
  <w:style w:type="character" w:customStyle="1" w:styleId="1f1">
    <w:name w:val="Знак Знак1"/>
    <w:rsid w:val="00A52006"/>
    <w:rPr>
      <w:rFonts w:ascii="Courier New" w:hAnsi="Courier New" w:cs="Times New Roman"/>
      <w:lang w:val="ru-RU"/>
    </w:rPr>
  </w:style>
  <w:style w:type="paragraph" w:styleId="afffe">
    <w:name w:val="Plain Text"/>
    <w:basedOn w:val="a1"/>
    <w:link w:val="affff"/>
    <w:uiPriority w:val="99"/>
    <w:rsid w:val="004B5CD1"/>
    <w:pPr>
      <w:spacing w:after="0" w:line="240" w:lineRule="auto"/>
    </w:pPr>
    <w:rPr>
      <w:rFonts w:ascii="Courier New" w:eastAsia="Times New Roman" w:hAnsi="Courier New"/>
      <w:sz w:val="20"/>
      <w:szCs w:val="20"/>
      <w:lang w:val="ru-RU" w:eastAsia="ru-RU"/>
    </w:rPr>
  </w:style>
  <w:style w:type="character" w:customStyle="1" w:styleId="affff">
    <w:name w:val="Текст Знак"/>
    <w:basedOn w:val="a2"/>
    <w:link w:val="afffe"/>
    <w:uiPriority w:val="99"/>
    <w:rsid w:val="004B5CD1"/>
    <w:rPr>
      <w:rFonts w:ascii="Courier New" w:hAnsi="Courier New"/>
    </w:rPr>
  </w:style>
  <w:style w:type="paragraph" w:customStyle="1" w:styleId="text">
    <w:name w:val="text"/>
    <w:basedOn w:val="a1"/>
    <w:rsid w:val="004B5CD1"/>
    <w:pPr>
      <w:spacing w:before="75" w:after="0" w:line="240" w:lineRule="auto"/>
      <w:jc w:val="both"/>
    </w:pPr>
    <w:rPr>
      <w:rFonts w:ascii="Arial" w:eastAsia="Times New Roman" w:hAnsi="Arial" w:cs="Arial"/>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er" w:uiPriority="99"/>
    <w:lsdException w:name="caption" w:semiHidden="1" w:unhideWhenUsed="1" w:qFormat="1"/>
    <w:lsdException w:name="annotation reference" w:uiPriority="99"/>
    <w:lsdException w:name="Title" w:qFormat="1"/>
    <w:lsdException w:name="Subtitle" w:qFormat="1"/>
    <w:lsdException w:name="Body Text Indent 2" w:uiPriority="99"/>
    <w:lsdException w:name="FollowedHyperlink" w:uiPriority="99"/>
    <w:lsdException w:name="Strong" w:uiPriority="22" w:qFormat="1"/>
    <w:lsdException w:name="Emphasis" w:qFormat="1"/>
    <w:lsdException w:name="Plain Text" w:uiPriority="99"/>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05639"/>
    <w:pPr>
      <w:spacing w:after="200" w:line="276" w:lineRule="auto"/>
    </w:pPr>
    <w:rPr>
      <w:rFonts w:ascii="Calibri" w:eastAsia="Calibri" w:hAnsi="Calibri"/>
      <w:sz w:val="22"/>
      <w:szCs w:val="22"/>
      <w:lang w:val="uk-UA" w:eastAsia="en-US"/>
    </w:rPr>
  </w:style>
  <w:style w:type="paragraph" w:styleId="10">
    <w:name w:val="heading 1"/>
    <w:basedOn w:val="a1"/>
    <w:next w:val="a1"/>
    <w:link w:val="11"/>
    <w:qFormat/>
    <w:rsid w:val="00956AA7"/>
    <w:pPr>
      <w:keepNext/>
      <w:spacing w:before="240" w:after="60"/>
      <w:outlineLvl w:val="0"/>
    </w:pPr>
    <w:rPr>
      <w:rFonts w:ascii="Cambria" w:eastAsia="Times New Roman" w:hAnsi="Cambria"/>
      <w:b/>
      <w:bCs/>
      <w:kern w:val="32"/>
      <w:sz w:val="32"/>
      <w:szCs w:val="32"/>
    </w:rPr>
  </w:style>
  <w:style w:type="paragraph" w:styleId="2">
    <w:name w:val="heading 2"/>
    <w:basedOn w:val="a1"/>
    <w:next w:val="a1"/>
    <w:link w:val="20"/>
    <w:qFormat/>
    <w:rsid w:val="00737E95"/>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3E2DFC"/>
    <w:pPr>
      <w:keepNext/>
      <w:spacing w:before="240" w:after="60"/>
      <w:outlineLvl w:val="2"/>
    </w:pPr>
    <w:rPr>
      <w:rFonts w:ascii="Arial" w:hAnsi="Arial" w:cs="Arial"/>
      <w:b/>
      <w:bCs/>
      <w:sz w:val="26"/>
      <w:szCs w:val="26"/>
    </w:rPr>
  </w:style>
  <w:style w:type="paragraph" w:styleId="4">
    <w:name w:val="heading 4"/>
    <w:basedOn w:val="a1"/>
    <w:next w:val="a1"/>
    <w:link w:val="40"/>
    <w:unhideWhenUsed/>
    <w:qFormat/>
    <w:rsid w:val="000979E8"/>
    <w:pPr>
      <w:keepNext/>
      <w:suppressAutoHyphens/>
      <w:spacing w:before="240" w:after="60" w:line="240" w:lineRule="auto"/>
      <w:outlineLvl w:val="3"/>
    </w:pPr>
    <w:rPr>
      <w:rFonts w:eastAsia="Times New Roman"/>
      <w:b/>
      <w:bCs/>
      <w:sz w:val="28"/>
      <w:szCs w:val="28"/>
      <w:lang w:eastAsia="ar-SA"/>
    </w:rPr>
  </w:style>
  <w:style w:type="paragraph" w:styleId="5">
    <w:name w:val="heading 5"/>
    <w:basedOn w:val="a1"/>
    <w:next w:val="a1"/>
    <w:link w:val="50"/>
    <w:qFormat/>
    <w:rsid w:val="00543018"/>
    <w:pPr>
      <w:spacing w:before="240" w:after="60" w:line="240" w:lineRule="auto"/>
      <w:outlineLvl w:val="4"/>
    </w:pPr>
    <w:rPr>
      <w:rFonts w:ascii="?? °µ" w:eastAsia="Batang" w:hAnsi="?? °µ" w:cs="?? °µ"/>
      <w:b/>
      <w:bCs/>
      <w:i/>
      <w:iCs/>
      <w:sz w:val="26"/>
      <w:szCs w:val="26"/>
      <w:lang w:eastAsia="uk-UA"/>
    </w:rPr>
  </w:style>
  <w:style w:type="paragraph" w:styleId="6">
    <w:name w:val="heading 6"/>
    <w:basedOn w:val="a1"/>
    <w:next w:val="a1"/>
    <w:link w:val="60"/>
    <w:qFormat/>
    <w:rsid w:val="00543018"/>
    <w:pPr>
      <w:spacing w:before="240" w:after="60" w:line="240" w:lineRule="auto"/>
      <w:outlineLvl w:val="5"/>
    </w:pPr>
    <w:rPr>
      <w:rFonts w:ascii="?? °µ" w:eastAsia="Batang" w:hAnsi="?? °µ" w:cs="?? °µ"/>
      <w:b/>
      <w:bCs/>
      <w:lang w:eastAsia="uk-UA"/>
    </w:rPr>
  </w:style>
  <w:style w:type="paragraph" w:styleId="7">
    <w:name w:val="heading 7"/>
    <w:basedOn w:val="a1"/>
    <w:next w:val="a1"/>
    <w:link w:val="70"/>
    <w:qFormat/>
    <w:rsid w:val="00543018"/>
    <w:pPr>
      <w:spacing w:before="240" w:after="60" w:line="240" w:lineRule="auto"/>
      <w:outlineLvl w:val="6"/>
    </w:pPr>
    <w:rPr>
      <w:rFonts w:ascii="?? °µ" w:eastAsia="Batang" w:hAnsi="?? °µ" w:cs="?? °µ"/>
      <w:sz w:val="24"/>
      <w:szCs w:val="24"/>
      <w:lang w:eastAsia="uk-UA"/>
    </w:rPr>
  </w:style>
  <w:style w:type="paragraph" w:styleId="8">
    <w:name w:val="heading 8"/>
    <w:basedOn w:val="a1"/>
    <w:next w:val="a1"/>
    <w:link w:val="80"/>
    <w:qFormat/>
    <w:rsid w:val="00A64524"/>
    <w:pPr>
      <w:widowControl w:val="0"/>
      <w:autoSpaceDE w:val="0"/>
      <w:autoSpaceDN w:val="0"/>
      <w:adjustRightInd w:val="0"/>
      <w:spacing w:before="240" w:after="60" w:line="240" w:lineRule="auto"/>
      <w:outlineLvl w:val="7"/>
    </w:pPr>
    <w:rPr>
      <w:rFonts w:ascii="Times New Roman CYR" w:eastAsia="Times New Roman" w:hAnsi="Times New Roman CYR" w:cs="Times New Roman CYR"/>
      <w:i/>
      <w:iCs/>
      <w:sz w:val="24"/>
      <w:szCs w:val="24"/>
      <w:lang w:eastAsia="ru-RU"/>
    </w:rPr>
  </w:style>
  <w:style w:type="paragraph" w:styleId="9">
    <w:name w:val="heading 9"/>
    <w:basedOn w:val="a1"/>
    <w:next w:val="a1"/>
    <w:link w:val="90"/>
    <w:qFormat/>
    <w:rsid w:val="00543018"/>
    <w:pPr>
      <w:spacing w:before="240" w:after="60" w:line="240" w:lineRule="auto"/>
      <w:outlineLvl w:val="8"/>
    </w:pPr>
    <w:rPr>
      <w:rFonts w:ascii="?? °µ" w:eastAsia="Batang" w:hAnsi="?? °µ" w:cs="?? °µ"/>
      <w:lang w:eastAsia="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uiPriority w:val="1"/>
    <w:qFormat/>
    <w:rsid w:val="007260F6"/>
    <w:rPr>
      <w:rFonts w:ascii="Calibri" w:eastAsia="Calibri" w:hAnsi="Calibri"/>
      <w:sz w:val="22"/>
      <w:szCs w:val="22"/>
      <w:lang w:val="uk-UA" w:eastAsia="en-US"/>
    </w:rPr>
  </w:style>
  <w:style w:type="character" w:customStyle="1" w:styleId="rvts0">
    <w:name w:val="rvts0"/>
    <w:rsid w:val="007260F6"/>
    <w:rPr>
      <w:rFonts w:cs="Times New Roman"/>
    </w:rPr>
  </w:style>
  <w:style w:type="paragraph" w:customStyle="1" w:styleId="rvps2">
    <w:name w:val="rvps2"/>
    <w:basedOn w:val="a1"/>
    <w:rsid w:val="007260F6"/>
    <w:pPr>
      <w:spacing w:before="100" w:beforeAutospacing="1" w:after="100" w:afterAutospacing="1" w:line="240" w:lineRule="auto"/>
    </w:pPr>
    <w:rPr>
      <w:rFonts w:ascii="Times New Roman" w:hAnsi="Times New Roman"/>
      <w:sz w:val="24"/>
      <w:szCs w:val="24"/>
      <w:lang w:eastAsia="uk-UA"/>
    </w:rPr>
  </w:style>
  <w:style w:type="paragraph" w:styleId="a7">
    <w:name w:val="Title"/>
    <w:basedOn w:val="a1"/>
    <w:link w:val="a8"/>
    <w:qFormat/>
    <w:rsid w:val="00A64524"/>
    <w:pPr>
      <w:spacing w:after="0" w:line="240" w:lineRule="auto"/>
      <w:jc w:val="center"/>
    </w:pPr>
    <w:rPr>
      <w:rFonts w:ascii="Times New Roman CYR" w:eastAsia="Times New Roman" w:hAnsi="Times New Roman CYR" w:cs="Times New Roman CYR"/>
      <w:b/>
      <w:bCs/>
      <w:sz w:val="24"/>
      <w:szCs w:val="24"/>
      <w:lang w:eastAsia="ru-RU"/>
    </w:rPr>
  </w:style>
  <w:style w:type="character" w:customStyle="1" w:styleId="a8">
    <w:name w:val="Название Знак"/>
    <w:link w:val="a7"/>
    <w:locked/>
    <w:rsid w:val="00A64524"/>
    <w:rPr>
      <w:rFonts w:ascii="Times New Roman CYR" w:hAnsi="Times New Roman CYR" w:cs="Times New Roman CYR"/>
      <w:b/>
      <w:bCs/>
      <w:sz w:val="24"/>
      <w:szCs w:val="24"/>
      <w:lang w:val="uk-UA" w:eastAsia="ru-RU" w:bidi="ar-SA"/>
    </w:r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1"/>
    <w:link w:val="aa"/>
    <w:qFormat/>
    <w:rsid w:val="00134D0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9"/>
    <w:locked/>
    <w:rsid w:val="0010465A"/>
    <w:rPr>
      <w:sz w:val="24"/>
      <w:szCs w:val="24"/>
      <w:lang w:val="uk-UA" w:eastAsia="uk-UA" w:bidi="ar-SA"/>
    </w:rPr>
  </w:style>
  <w:style w:type="paragraph" w:customStyle="1" w:styleId="Default">
    <w:name w:val="Default"/>
    <w:rsid w:val="0010465A"/>
    <w:pPr>
      <w:autoSpaceDE w:val="0"/>
      <w:autoSpaceDN w:val="0"/>
      <w:adjustRightInd w:val="0"/>
    </w:pPr>
    <w:rPr>
      <w:rFonts w:ascii="Times New Roman CYR" w:hAnsi="Times New Roman CYR" w:cs="Times New Roman CYR"/>
      <w:color w:val="000000"/>
      <w:sz w:val="24"/>
      <w:szCs w:val="24"/>
    </w:rPr>
  </w:style>
  <w:style w:type="table" w:styleId="ab">
    <w:name w:val="Table Grid"/>
    <w:basedOn w:val="a3"/>
    <w:uiPriority w:val="59"/>
    <w:rsid w:val="009E733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uiPriority w:val="22"/>
    <w:qFormat/>
    <w:rsid w:val="002702CE"/>
    <w:rPr>
      <w:rFonts w:cs="Times New Roman"/>
      <w:b/>
    </w:rPr>
  </w:style>
  <w:style w:type="character" w:customStyle="1" w:styleId="Web">
    <w:name w:val="Обычный (Web) Знак Знак"/>
    <w:locked/>
    <w:rsid w:val="00E636F0"/>
    <w:rPr>
      <w:rFonts w:ascii="Times New Roman CYR" w:hAnsi="Times New Roman CYR" w:cs="Times New Roman CYR"/>
      <w:sz w:val="24"/>
      <w:szCs w:val="24"/>
      <w:lang w:val="ru-RU" w:eastAsia="ru-RU"/>
    </w:rPr>
  </w:style>
  <w:style w:type="character" w:customStyle="1" w:styleId="12">
    <w:name w:val="Основной шрифт абзаца1"/>
    <w:rsid w:val="00AF51E7"/>
    <w:rPr>
      <w:rFonts w:ascii="Verdana" w:hAnsi="Verdana"/>
      <w:sz w:val="20"/>
    </w:rPr>
  </w:style>
  <w:style w:type="paragraph" w:customStyle="1" w:styleId="31">
    <w:name w:val="Заголовок 31"/>
    <w:basedOn w:val="a1"/>
    <w:rsid w:val="00AF51E7"/>
    <w:pPr>
      <w:spacing w:before="100" w:beforeAutospacing="1" w:after="100" w:afterAutospacing="1" w:line="240" w:lineRule="auto"/>
      <w:outlineLvl w:val="2"/>
    </w:pPr>
    <w:rPr>
      <w:rFonts w:ascii="Times New Roman" w:eastAsia="Times New Roman" w:hAnsi="Times New Roman"/>
      <w:b/>
      <w:sz w:val="27"/>
      <w:szCs w:val="20"/>
      <w:lang w:eastAsia="uk-UA"/>
    </w:rPr>
  </w:style>
  <w:style w:type="character" w:customStyle="1" w:styleId="NormalWebChar">
    <w:name w:val="Normal (Web) Char"/>
    <w:aliases w:val="Знак18 Знак Char,Знак17 Знак1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
    <w:locked/>
    <w:rsid w:val="00A5411A"/>
    <w:rPr>
      <w:rFonts w:eastAsia="Times New Roman"/>
      <w:sz w:val="24"/>
      <w:lang w:val="ru-RU" w:eastAsia="ru-RU"/>
    </w:rPr>
  </w:style>
  <w:style w:type="character" w:styleId="ad">
    <w:name w:val="Hyperlink"/>
    <w:rsid w:val="00A5411A"/>
    <w:rPr>
      <w:rFonts w:cs="Times New Roman"/>
      <w:color w:val="0000FF"/>
      <w:u w:val="single"/>
    </w:rPr>
  </w:style>
  <w:style w:type="paragraph" w:customStyle="1" w:styleId="13">
    <w:name w:val="Без интервала1"/>
    <w:qFormat/>
    <w:rsid w:val="00A5411A"/>
    <w:pPr>
      <w:widowControl w:val="0"/>
      <w:autoSpaceDE w:val="0"/>
      <w:autoSpaceDN w:val="0"/>
    </w:pPr>
    <w:rPr>
      <w:rFonts w:ascii="Times New Roman CYR" w:hAnsi="Times New Roman CYR" w:cs="Times New Roman CYR"/>
      <w:sz w:val="24"/>
      <w:szCs w:val="24"/>
    </w:rPr>
  </w:style>
  <w:style w:type="character" w:customStyle="1" w:styleId="postbody">
    <w:name w:val="postbody"/>
    <w:basedOn w:val="a2"/>
    <w:rsid w:val="00890DC0"/>
  </w:style>
  <w:style w:type="paragraph" w:styleId="ae">
    <w:name w:val="footer"/>
    <w:basedOn w:val="a1"/>
    <w:link w:val="af"/>
    <w:uiPriority w:val="99"/>
    <w:rsid w:val="001E3868"/>
    <w:pPr>
      <w:tabs>
        <w:tab w:val="center" w:pos="4677"/>
        <w:tab w:val="right" w:pos="9355"/>
      </w:tabs>
    </w:pPr>
  </w:style>
  <w:style w:type="character" w:styleId="af0">
    <w:name w:val="page number"/>
    <w:basedOn w:val="a2"/>
    <w:rsid w:val="001E3868"/>
  </w:style>
  <w:style w:type="paragraph" w:customStyle="1" w:styleId="21">
    <w:name w:val="Без интервала2"/>
    <w:rsid w:val="005B4927"/>
    <w:rPr>
      <w:rFonts w:eastAsia="Calibri"/>
      <w:sz w:val="24"/>
      <w:szCs w:val="24"/>
    </w:rPr>
  </w:style>
  <w:style w:type="paragraph" w:customStyle="1" w:styleId="14">
    <w:name w:val="Основний текст1"/>
    <w:basedOn w:val="a1"/>
    <w:rsid w:val="004F6AC6"/>
    <w:pPr>
      <w:spacing w:after="140" w:line="288" w:lineRule="auto"/>
    </w:pPr>
    <w:rPr>
      <w:rFonts w:ascii="Liberation Serif" w:eastAsia="Tahoma" w:hAnsi="Liberation Serif" w:cs="Lohit Devanagari"/>
      <w:color w:val="00000A"/>
      <w:sz w:val="24"/>
      <w:szCs w:val="24"/>
      <w:lang w:eastAsia="zh-CN" w:bidi="hi-IN"/>
    </w:rPr>
  </w:style>
  <w:style w:type="paragraph" w:customStyle="1" w:styleId="15">
    <w:name w:val="1 Знак Знак Знак Знак Знак Знак Знак"/>
    <w:basedOn w:val="a1"/>
    <w:rsid w:val="00F30E33"/>
    <w:pPr>
      <w:spacing w:after="0" w:line="240" w:lineRule="auto"/>
    </w:pPr>
    <w:rPr>
      <w:rFonts w:ascii="Verdana" w:eastAsia="Times New Roman" w:hAnsi="Verdana" w:cs="Verdana"/>
      <w:sz w:val="20"/>
      <w:szCs w:val="20"/>
      <w:lang w:val="en-US"/>
    </w:rPr>
  </w:style>
  <w:style w:type="paragraph" w:customStyle="1" w:styleId="headerlogin-profile-user">
    <w:name w:val="header__login-profile-user"/>
    <w:basedOn w:val="a1"/>
    <w:rsid w:val="00F30E3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6">
    <w:name w:val="Абзац списка1"/>
    <w:basedOn w:val="a1"/>
    <w:uiPriority w:val="99"/>
    <w:qFormat/>
    <w:rsid w:val="003E2DFC"/>
    <w:pPr>
      <w:spacing w:after="0" w:line="240" w:lineRule="auto"/>
      <w:ind w:left="720"/>
      <w:contextualSpacing/>
    </w:pPr>
    <w:rPr>
      <w:sz w:val="24"/>
      <w:szCs w:val="24"/>
      <w:lang w:val="en-US"/>
    </w:rPr>
  </w:style>
  <w:style w:type="character" w:customStyle="1" w:styleId="font01">
    <w:name w:val="font01"/>
    <w:rsid w:val="00737E95"/>
    <w:rPr>
      <w:rFonts w:ascii="Arial" w:hAnsi="Arial"/>
      <w:sz w:val="16"/>
    </w:rPr>
  </w:style>
  <w:style w:type="character" w:customStyle="1" w:styleId="xfm18501583">
    <w:name w:val="xfm_18501583"/>
    <w:rsid w:val="00737E95"/>
  </w:style>
  <w:style w:type="paragraph" w:customStyle="1" w:styleId="22">
    <w:name w:val="Абзац списка2"/>
    <w:basedOn w:val="a1"/>
    <w:uiPriority w:val="99"/>
    <w:rsid w:val="00433580"/>
    <w:pPr>
      <w:ind w:left="720"/>
    </w:pPr>
    <w:rPr>
      <w:rFonts w:eastAsia="Times New Roman" w:cs="Calibri"/>
      <w:lang w:eastAsia="uk-UA"/>
    </w:rPr>
  </w:style>
  <w:style w:type="character" w:customStyle="1" w:styleId="FontStyle31">
    <w:name w:val="Font Style31"/>
    <w:rsid w:val="001E56E7"/>
    <w:rPr>
      <w:rFonts w:ascii="Arial" w:hAnsi="Arial"/>
      <w:b/>
      <w:sz w:val="24"/>
    </w:rPr>
  </w:style>
  <w:style w:type="paragraph" w:customStyle="1" w:styleId="17">
    <w:name w:val="Обычный1"/>
    <w:qFormat/>
    <w:rsid w:val="00DE29C8"/>
    <w:pPr>
      <w:spacing w:line="276" w:lineRule="auto"/>
    </w:pPr>
    <w:rPr>
      <w:rFonts w:ascii="Arial" w:hAnsi="Arial" w:cs="Arial"/>
      <w:color w:val="000000"/>
      <w:sz w:val="22"/>
      <w:szCs w:val="22"/>
    </w:rPr>
  </w:style>
  <w:style w:type="paragraph" w:styleId="af1">
    <w:name w:val="Balloon Text"/>
    <w:basedOn w:val="a1"/>
    <w:link w:val="af2"/>
    <w:rsid w:val="00E82D52"/>
    <w:pPr>
      <w:spacing w:after="0" w:line="240" w:lineRule="auto"/>
    </w:pPr>
    <w:rPr>
      <w:rFonts w:ascii="Segoe UI" w:hAnsi="Segoe UI"/>
      <w:sz w:val="18"/>
      <w:szCs w:val="18"/>
    </w:rPr>
  </w:style>
  <w:style w:type="character" w:customStyle="1" w:styleId="af2">
    <w:name w:val="Текст выноски Знак"/>
    <w:link w:val="af1"/>
    <w:rsid w:val="00E82D52"/>
    <w:rPr>
      <w:rFonts w:ascii="Segoe UI" w:eastAsia="Calibri" w:hAnsi="Segoe UI" w:cs="Segoe UI"/>
      <w:sz w:val="18"/>
      <w:szCs w:val="18"/>
      <w:lang w:val="uk-UA" w:eastAsia="en-US"/>
    </w:rPr>
  </w:style>
  <w:style w:type="paragraph" w:styleId="af3">
    <w:name w:val="header"/>
    <w:aliases w:val="Знак1 Знак, Знак1 Знак"/>
    <w:basedOn w:val="a1"/>
    <w:link w:val="af4"/>
    <w:rsid w:val="00B60960"/>
    <w:pPr>
      <w:tabs>
        <w:tab w:val="center" w:pos="4677"/>
        <w:tab w:val="right" w:pos="9355"/>
      </w:tabs>
    </w:pPr>
  </w:style>
  <w:style w:type="character" w:customStyle="1" w:styleId="af4">
    <w:name w:val="Верхний колонтитул Знак"/>
    <w:aliases w:val="Знак1 Знак Знак, Знак1 Знак Знак"/>
    <w:link w:val="af3"/>
    <w:rsid w:val="00B60960"/>
    <w:rPr>
      <w:rFonts w:ascii="Calibri" w:eastAsia="Calibri" w:hAnsi="Calibri"/>
      <w:sz w:val="22"/>
      <w:szCs w:val="22"/>
      <w:lang w:val="uk-UA" w:eastAsia="en-US"/>
    </w:rPr>
  </w:style>
  <w:style w:type="character" w:customStyle="1" w:styleId="11">
    <w:name w:val="Заголовок 1 Знак"/>
    <w:link w:val="10"/>
    <w:rsid w:val="00956AA7"/>
    <w:rPr>
      <w:rFonts w:ascii="Cambria" w:eastAsia="Times New Roman" w:hAnsi="Cambria" w:cs="Times New Roman"/>
      <w:b/>
      <w:bCs/>
      <w:kern w:val="32"/>
      <w:sz w:val="32"/>
      <w:szCs w:val="32"/>
      <w:lang w:val="uk-UA" w:eastAsia="en-US"/>
    </w:rPr>
  </w:style>
  <w:style w:type="character" w:customStyle="1" w:styleId="apple-converted-space">
    <w:name w:val="apple-converted-space"/>
    <w:rsid w:val="00AF7594"/>
  </w:style>
  <w:style w:type="paragraph" w:styleId="af5">
    <w:name w:val="Body Text"/>
    <w:basedOn w:val="a1"/>
    <w:link w:val="af6"/>
    <w:rsid w:val="004A700B"/>
    <w:pPr>
      <w:suppressAutoHyphens/>
      <w:autoSpaceDE w:val="0"/>
      <w:spacing w:before="100" w:after="120" w:line="240" w:lineRule="auto"/>
      <w:jc w:val="both"/>
    </w:pPr>
    <w:rPr>
      <w:rFonts w:ascii="Arial" w:eastAsia="Times New Roman" w:hAnsi="Arial"/>
      <w:sz w:val="24"/>
      <w:szCs w:val="20"/>
      <w:lang w:val="en-GB" w:eastAsia="ar-SA"/>
    </w:rPr>
  </w:style>
  <w:style w:type="paragraph" w:customStyle="1" w:styleId="xfmc1">
    <w:name w:val="xfmc1"/>
    <w:basedOn w:val="a1"/>
    <w:rsid w:val="00BA506B"/>
    <w:pPr>
      <w:spacing w:before="100" w:beforeAutospacing="1" w:after="100" w:afterAutospacing="1" w:line="240" w:lineRule="auto"/>
    </w:pPr>
    <w:rPr>
      <w:rFonts w:ascii="Times New Roman" w:eastAsia="Times New Roman" w:hAnsi="Times New Roman"/>
      <w:sz w:val="24"/>
      <w:szCs w:val="24"/>
      <w:lang w:eastAsia="uk-UA"/>
    </w:rPr>
  </w:style>
  <w:style w:type="paragraph" w:styleId="af7">
    <w:name w:val="List Paragraph"/>
    <w:aliases w:val="название табл/рис,Список уровня 2,Bullet Number,Bullet 1,Use Case List Paragraph,lp1,List Paragraph1,lp11,List Paragraph11,1 Буллет,List Paragraph,Elenco Normale,Chapter10,заголовок 1.1,Литература,AC List 01,EBRD List"/>
    <w:basedOn w:val="a1"/>
    <w:link w:val="af8"/>
    <w:qFormat/>
    <w:rsid w:val="005760C5"/>
    <w:pPr>
      <w:spacing w:after="0" w:line="240" w:lineRule="auto"/>
      <w:ind w:left="720"/>
      <w:contextualSpacing/>
    </w:pPr>
    <w:rPr>
      <w:rFonts w:ascii="Times New Roman" w:eastAsia="Times New Roman" w:hAnsi="Times New Roman"/>
      <w:sz w:val="24"/>
      <w:szCs w:val="24"/>
    </w:rPr>
  </w:style>
  <w:style w:type="paragraph" w:customStyle="1" w:styleId="a">
    <w:name w:val="_номер+)"/>
    <w:basedOn w:val="a1"/>
    <w:qFormat/>
    <w:rsid w:val="00981776"/>
    <w:pPr>
      <w:numPr>
        <w:numId w:val="3"/>
      </w:numPr>
      <w:spacing w:after="120" w:line="240" w:lineRule="auto"/>
      <w:jc w:val="both"/>
    </w:pPr>
    <w:rPr>
      <w:rFonts w:ascii="Times New Roman" w:hAnsi="Times New Roman"/>
      <w:sz w:val="24"/>
      <w:szCs w:val="24"/>
      <w:lang w:eastAsia="ru-RU"/>
    </w:rPr>
  </w:style>
  <w:style w:type="character" w:customStyle="1" w:styleId="32">
    <w:name w:val="Заголовок №3_"/>
    <w:link w:val="33"/>
    <w:uiPriority w:val="99"/>
    <w:locked/>
    <w:rsid w:val="00CB4EF3"/>
    <w:rPr>
      <w:b/>
      <w:bCs/>
      <w:sz w:val="21"/>
      <w:szCs w:val="21"/>
      <w:shd w:val="clear" w:color="auto" w:fill="FFFFFF"/>
    </w:rPr>
  </w:style>
  <w:style w:type="paragraph" w:customStyle="1" w:styleId="33">
    <w:name w:val="Заголовок №3"/>
    <w:basedOn w:val="a1"/>
    <w:link w:val="32"/>
    <w:uiPriority w:val="99"/>
    <w:qFormat/>
    <w:rsid w:val="00CB4EF3"/>
    <w:pPr>
      <w:widowControl w:val="0"/>
      <w:shd w:val="clear" w:color="auto" w:fill="FFFFFF"/>
      <w:spacing w:before="180" w:after="0" w:line="252" w:lineRule="exact"/>
      <w:jc w:val="center"/>
      <w:outlineLvl w:val="2"/>
    </w:pPr>
    <w:rPr>
      <w:rFonts w:ascii="Times New Roman" w:eastAsia="Times New Roman" w:hAnsi="Times New Roman"/>
      <w:b/>
      <w:bCs/>
      <w:sz w:val="21"/>
      <w:szCs w:val="21"/>
    </w:rPr>
  </w:style>
  <w:style w:type="character" w:customStyle="1" w:styleId="af9">
    <w:name w:val="Основной текст + Курсив"/>
    <w:uiPriority w:val="99"/>
    <w:rsid w:val="00CB4EF3"/>
    <w:rPr>
      <w:rFonts w:ascii="Times New Roman" w:hAnsi="Times New Roman" w:cs="Times New Roman"/>
      <w:b/>
      <w:bCs/>
      <w:i/>
      <w:iCs/>
      <w:sz w:val="21"/>
      <w:szCs w:val="21"/>
      <w:shd w:val="clear" w:color="auto" w:fill="FFFFFF"/>
    </w:rPr>
  </w:style>
  <w:style w:type="paragraph" w:customStyle="1" w:styleId="mcntmsonormal">
    <w:name w:val="mcntmsonormal"/>
    <w:basedOn w:val="a1"/>
    <w:rsid w:val="00CB4EF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m7273864499327273590rvts0">
    <w:name w:val="m_7273864499327273590rvts0"/>
    <w:basedOn w:val="a2"/>
    <w:rsid w:val="009B46ED"/>
  </w:style>
  <w:style w:type="paragraph" w:styleId="23">
    <w:name w:val="Body Text Indent 2"/>
    <w:basedOn w:val="a1"/>
    <w:link w:val="24"/>
    <w:uiPriority w:val="99"/>
    <w:rsid w:val="0052444D"/>
    <w:pPr>
      <w:spacing w:after="120" w:line="480" w:lineRule="auto"/>
      <w:ind w:left="283"/>
    </w:pPr>
    <w:rPr>
      <w:rFonts w:ascii="Times New Roman" w:eastAsia="Times New Roman" w:hAnsi="Times New Roman"/>
      <w:sz w:val="24"/>
      <w:szCs w:val="24"/>
      <w:lang w:eastAsia="uk-UA"/>
    </w:rPr>
  </w:style>
  <w:style w:type="character" w:customStyle="1" w:styleId="24">
    <w:name w:val="Основной текст с отступом 2 Знак"/>
    <w:basedOn w:val="a2"/>
    <w:link w:val="23"/>
    <w:uiPriority w:val="99"/>
    <w:rsid w:val="0052444D"/>
    <w:rPr>
      <w:sz w:val="24"/>
      <w:szCs w:val="24"/>
      <w:lang w:val="uk-UA" w:eastAsia="uk-UA"/>
    </w:rPr>
  </w:style>
  <w:style w:type="character" w:customStyle="1" w:styleId="25">
    <w:name w:val="Основной текст (2)_"/>
    <w:basedOn w:val="a2"/>
    <w:link w:val="26"/>
    <w:uiPriority w:val="99"/>
    <w:rsid w:val="0052444D"/>
    <w:rPr>
      <w:shd w:val="clear" w:color="auto" w:fill="FFFFFF"/>
    </w:rPr>
  </w:style>
  <w:style w:type="paragraph" w:customStyle="1" w:styleId="26">
    <w:name w:val="Основной текст (2)"/>
    <w:basedOn w:val="a1"/>
    <w:link w:val="25"/>
    <w:uiPriority w:val="99"/>
    <w:qFormat/>
    <w:rsid w:val="0052444D"/>
    <w:pPr>
      <w:widowControl w:val="0"/>
      <w:shd w:val="clear" w:color="auto" w:fill="FFFFFF"/>
      <w:spacing w:after="240" w:line="0" w:lineRule="atLeast"/>
      <w:jc w:val="both"/>
    </w:pPr>
    <w:rPr>
      <w:rFonts w:ascii="Times New Roman" w:eastAsia="Times New Roman" w:hAnsi="Times New Roman"/>
      <w:sz w:val="20"/>
      <w:szCs w:val="20"/>
      <w:lang w:val="ru-RU" w:eastAsia="ru-RU"/>
    </w:rPr>
  </w:style>
  <w:style w:type="character" w:customStyle="1" w:styleId="27">
    <w:name w:val="Заголовок №2_"/>
    <w:basedOn w:val="a2"/>
    <w:link w:val="28"/>
    <w:rsid w:val="0052444D"/>
    <w:rPr>
      <w:b/>
      <w:bCs/>
      <w:shd w:val="clear" w:color="auto" w:fill="FFFFFF"/>
    </w:rPr>
  </w:style>
  <w:style w:type="paragraph" w:customStyle="1" w:styleId="28">
    <w:name w:val="Заголовок №2"/>
    <w:basedOn w:val="a1"/>
    <w:link w:val="27"/>
    <w:qFormat/>
    <w:rsid w:val="0052444D"/>
    <w:pPr>
      <w:widowControl w:val="0"/>
      <w:shd w:val="clear" w:color="auto" w:fill="FFFFFF"/>
      <w:spacing w:before="240" w:after="0" w:line="274" w:lineRule="exact"/>
      <w:jc w:val="both"/>
      <w:outlineLvl w:val="1"/>
    </w:pPr>
    <w:rPr>
      <w:rFonts w:ascii="Times New Roman" w:eastAsia="Times New Roman" w:hAnsi="Times New Roman"/>
      <w:b/>
      <w:bCs/>
      <w:sz w:val="20"/>
      <w:szCs w:val="20"/>
      <w:lang w:val="ru-RU" w:eastAsia="ru-RU"/>
    </w:rPr>
  </w:style>
  <w:style w:type="character" w:customStyle="1" w:styleId="afa">
    <w:name w:val="Колонтитул_"/>
    <w:basedOn w:val="a2"/>
    <w:link w:val="afb"/>
    <w:rsid w:val="0052444D"/>
    <w:rPr>
      <w:sz w:val="17"/>
      <w:szCs w:val="17"/>
      <w:shd w:val="clear" w:color="auto" w:fill="FFFFFF"/>
    </w:rPr>
  </w:style>
  <w:style w:type="paragraph" w:customStyle="1" w:styleId="afb">
    <w:name w:val="Колонтитул"/>
    <w:basedOn w:val="a1"/>
    <w:link w:val="afa"/>
    <w:rsid w:val="0052444D"/>
    <w:pPr>
      <w:widowControl w:val="0"/>
      <w:shd w:val="clear" w:color="auto" w:fill="FFFFFF"/>
      <w:spacing w:after="0" w:line="0" w:lineRule="atLeast"/>
      <w:jc w:val="center"/>
    </w:pPr>
    <w:rPr>
      <w:rFonts w:ascii="Times New Roman" w:eastAsia="Times New Roman" w:hAnsi="Times New Roman"/>
      <w:sz w:val="17"/>
      <w:szCs w:val="17"/>
      <w:lang w:val="ru-RU" w:eastAsia="ru-RU"/>
    </w:rPr>
  </w:style>
  <w:style w:type="character" w:styleId="afc">
    <w:name w:val="Emphasis"/>
    <w:basedOn w:val="a2"/>
    <w:qFormat/>
    <w:rsid w:val="0029756F"/>
    <w:rPr>
      <w:i/>
      <w:iCs/>
    </w:rPr>
  </w:style>
  <w:style w:type="character" w:customStyle="1" w:styleId="29">
    <w:name w:val="Основной текст (2) + Полужирный"/>
    <w:rsid w:val="003C1A39"/>
    <w:rPr>
      <w:b/>
      <w:bCs/>
      <w:color w:val="000000"/>
      <w:spacing w:val="0"/>
      <w:w w:val="100"/>
      <w:position w:val="0"/>
      <w:sz w:val="24"/>
      <w:szCs w:val="24"/>
      <w:lang w:val="uk-UA" w:eastAsia="uk-UA" w:bidi="uk-UA"/>
    </w:rPr>
  </w:style>
  <w:style w:type="paragraph" w:styleId="afd">
    <w:name w:val="Body Text Indent"/>
    <w:basedOn w:val="a1"/>
    <w:link w:val="afe"/>
    <w:rsid w:val="003E7DD8"/>
    <w:pPr>
      <w:widowControl w:val="0"/>
      <w:autoSpaceDE w:val="0"/>
      <w:autoSpaceDN w:val="0"/>
      <w:adjustRightInd w:val="0"/>
      <w:spacing w:after="120" w:line="240" w:lineRule="auto"/>
      <w:ind w:left="283"/>
    </w:pPr>
    <w:rPr>
      <w:rFonts w:ascii="Times New Roman" w:eastAsia="Times New Roman" w:hAnsi="Times New Roman"/>
      <w:sz w:val="20"/>
      <w:szCs w:val="20"/>
      <w:lang w:eastAsia="uk-UA"/>
    </w:rPr>
  </w:style>
  <w:style w:type="character" w:customStyle="1" w:styleId="afe">
    <w:name w:val="Основной текст с отступом Знак"/>
    <w:basedOn w:val="a2"/>
    <w:link w:val="afd"/>
    <w:rsid w:val="003E7DD8"/>
    <w:rPr>
      <w:lang w:val="uk-UA" w:eastAsia="uk-UA"/>
    </w:rPr>
  </w:style>
  <w:style w:type="paragraph" w:styleId="2a">
    <w:name w:val="Body Text 2"/>
    <w:basedOn w:val="a1"/>
    <w:link w:val="2b"/>
    <w:rsid w:val="003E7DD8"/>
    <w:pPr>
      <w:widowControl w:val="0"/>
      <w:autoSpaceDE w:val="0"/>
      <w:autoSpaceDN w:val="0"/>
      <w:adjustRightInd w:val="0"/>
      <w:spacing w:after="120" w:line="480" w:lineRule="auto"/>
    </w:pPr>
    <w:rPr>
      <w:rFonts w:ascii="Times New Roman" w:eastAsia="Times New Roman" w:hAnsi="Times New Roman"/>
      <w:sz w:val="20"/>
      <w:szCs w:val="20"/>
      <w:lang w:eastAsia="uk-UA"/>
    </w:rPr>
  </w:style>
  <w:style w:type="character" w:customStyle="1" w:styleId="2b">
    <w:name w:val="Основной текст 2 Знак"/>
    <w:basedOn w:val="a2"/>
    <w:link w:val="2a"/>
    <w:rsid w:val="003E7DD8"/>
    <w:rPr>
      <w:lang w:val="uk-UA" w:eastAsia="uk-UA"/>
    </w:rPr>
  </w:style>
  <w:style w:type="paragraph" w:customStyle="1" w:styleId="Style3">
    <w:name w:val="Style3"/>
    <w:basedOn w:val="a1"/>
    <w:uiPriority w:val="99"/>
    <w:rsid w:val="00241037"/>
    <w:pPr>
      <w:widowControl w:val="0"/>
      <w:suppressAutoHyphens/>
      <w:autoSpaceDE w:val="0"/>
      <w:spacing w:after="0" w:line="240" w:lineRule="auto"/>
    </w:pPr>
    <w:rPr>
      <w:rFonts w:ascii="Times New Roman" w:eastAsia="Times New Roman" w:hAnsi="Times New Roman" w:cs="Calibri"/>
      <w:sz w:val="24"/>
      <w:szCs w:val="24"/>
      <w:lang w:val="ru-RU" w:eastAsia="ar-SA"/>
    </w:rPr>
  </w:style>
  <w:style w:type="paragraph" w:styleId="HTML">
    <w:name w:val="HTML Preformatted"/>
    <w:basedOn w:val="a1"/>
    <w:link w:val="HTML0"/>
    <w:rsid w:val="004D1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2"/>
    <w:link w:val="HTML"/>
    <w:rsid w:val="004D1441"/>
    <w:rPr>
      <w:rFonts w:ascii="Courier New" w:hAnsi="Courier New"/>
    </w:rPr>
  </w:style>
  <w:style w:type="character" w:customStyle="1" w:styleId="41">
    <w:name w:val="Основной текст (4)_"/>
    <w:link w:val="42"/>
    <w:uiPriority w:val="99"/>
    <w:locked/>
    <w:rsid w:val="004D1441"/>
    <w:rPr>
      <w:b/>
      <w:bCs/>
      <w:shd w:val="clear" w:color="auto" w:fill="FFFFFF"/>
    </w:rPr>
  </w:style>
  <w:style w:type="paragraph" w:customStyle="1" w:styleId="42">
    <w:name w:val="Основной текст (4)"/>
    <w:basedOn w:val="a1"/>
    <w:link w:val="41"/>
    <w:uiPriority w:val="99"/>
    <w:rsid w:val="004D1441"/>
    <w:pPr>
      <w:widowControl w:val="0"/>
      <w:shd w:val="clear" w:color="auto" w:fill="FFFFFF"/>
      <w:spacing w:after="0" w:line="250" w:lineRule="exact"/>
      <w:jc w:val="both"/>
    </w:pPr>
    <w:rPr>
      <w:rFonts w:ascii="Times New Roman" w:eastAsia="Times New Roman" w:hAnsi="Times New Roman"/>
      <w:b/>
      <w:bCs/>
      <w:sz w:val="20"/>
      <w:szCs w:val="20"/>
    </w:rPr>
  </w:style>
  <w:style w:type="character" w:customStyle="1" w:styleId="34">
    <w:name w:val="Основной текст (3)_"/>
    <w:link w:val="35"/>
    <w:uiPriority w:val="99"/>
    <w:locked/>
    <w:rsid w:val="00C2286A"/>
    <w:rPr>
      <w:shd w:val="clear" w:color="auto" w:fill="FFFFFF"/>
    </w:rPr>
  </w:style>
  <w:style w:type="character" w:customStyle="1" w:styleId="51">
    <w:name w:val="Основной текст (5)_"/>
    <w:link w:val="52"/>
    <w:uiPriority w:val="99"/>
    <w:locked/>
    <w:rsid w:val="00C2286A"/>
    <w:rPr>
      <w:sz w:val="16"/>
      <w:szCs w:val="16"/>
      <w:shd w:val="clear" w:color="auto" w:fill="FFFFFF"/>
    </w:rPr>
  </w:style>
  <w:style w:type="paragraph" w:customStyle="1" w:styleId="35">
    <w:name w:val="Основной текст (3)"/>
    <w:basedOn w:val="a1"/>
    <w:link w:val="34"/>
    <w:uiPriority w:val="99"/>
    <w:rsid w:val="00C2286A"/>
    <w:pPr>
      <w:widowControl w:val="0"/>
      <w:shd w:val="clear" w:color="auto" w:fill="FFFFFF"/>
      <w:spacing w:after="120" w:line="240" w:lineRule="atLeast"/>
    </w:pPr>
    <w:rPr>
      <w:rFonts w:ascii="Times New Roman" w:eastAsia="Times New Roman" w:hAnsi="Times New Roman"/>
      <w:sz w:val="20"/>
      <w:szCs w:val="20"/>
    </w:rPr>
  </w:style>
  <w:style w:type="paragraph" w:customStyle="1" w:styleId="52">
    <w:name w:val="Основной текст (5)"/>
    <w:basedOn w:val="a1"/>
    <w:link w:val="51"/>
    <w:uiPriority w:val="99"/>
    <w:rsid w:val="00C2286A"/>
    <w:pPr>
      <w:widowControl w:val="0"/>
      <w:shd w:val="clear" w:color="auto" w:fill="FFFFFF"/>
      <w:spacing w:before="60" w:after="600" w:line="240" w:lineRule="atLeast"/>
      <w:jc w:val="both"/>
    </w:pPr>
    <w:rPr>
      <w:rFonts w:ascii="Times New Roman" w:eastAsia="Times New Roman" w:hAnsi="Times New Roman"/>
      <w:sz w:val="16"/>
      <w:szCs w:val="16"/>
    </w:rPr>
  </w:style>
  <w:style w:type="paragraph" w:styleId="2c">
    <w:name w:val="Quote"/>
    <w:basedOn w:val="a1"/>
    <w:next w:val="a1"/>
    <w:link w:val="2d"/>
    <w:uiPriority w:val="29"/>
    <w:qFormat/>
    <w:rsid w:val="003C1504"/>
    <w:rPr>
      <w:i/>
      <w:iCs/>
      <w:color w:val="000000"/>
    </w:rPr>
  </w:style>
  <w:style w:type="character" w:customStyle="1" w:styleId="2d">
    <w:name w:val="Цитата 2 Знак"/>
    <w:basedOn w:val="a2"/>
    <w:link w:val="2c"/>
    <w:uiPriority w:val="29"/>
    <w:rsid w:val="003C1504"/>
    <w:rPr>
      <w:rFonts w:ascii="Calibri" w:eastAsia="Calibri" w:hAnsi="Calibri"/>
      <w:i/>
      <w:iCs/>
      <w:color w:val="000000"/>
      <w:sz w:val="22"/>
      <w:szCs w:val="22"/>
      <w:lang w:val="uk-UA" w:eastAsia="en-US"/>
    </w:rPr>
  </w:style>
  <w:style w:type="character" w:customStyle="1" w:styleId="81">
    <w:name w:val="Основной текст (8)_"/>
    <w:basedOn w:val="a2"/>
    <w:link w:val="82"/>
    <w:rsid w:val="00DB6224"/>
    <w:rPr>
      <w:sz w:val="21"/>
      <w:szCs w:val="21"/>
      <w:shd w:val="clear" w:color="auto" w:fill="FFFFFF"/>
    </w:rPr>
  </w:style>
  <w:style w:type="character" w:customStyle="1" w:styleId="810pt">
    <w:name w:val="Основной текст (8) + 10 pt;Полужирный"/>
    <w:basedOn w:val="81"/>
    <w:rsid w:val="00DB6224"/>
    <w:rPr>
      <w:b/>
      <w:bCs/>
      <w:color w:val="000000"/>
      <w:spacing w:val="0"/>
      <w:w w:val="100"/>
      <w:position w:val="0"/>
      <w:sz w:val="20"/>
      <w:szCs w:val="20"/>
      <w:shd w:val="clear" w:color="auto" w:fill="FFFFFF"/>
      <w:lang w:val="uk-UA" w:eastAsia="uk-UA" w:bidi="uk-UA"/>
    </w:rPr>
  </w:style>
  <w:style w:type="character" w:customStyle="1" w:styleId="810pt0">
    <w:name w:val="Основной текст (8) + 10 pt"/>
    <w:basedOn w:val="81"/>
    <w:rsid w:val="00DB6224"/>
    <w:rPr>
      <w:color w:val="000000"/>
      <w:spacing w:val="0"/>
      <w:w w:val="100"/>
      <w:position w:val="0"/>
      <w:sz w:val="20"/>
      <w:szCs w:val="20"/>
      <w:shd w:val="clear" w:color="auto" w:fill="FFFFFF"/>
      <w:lang w:val="uk-UA" w:eastAsia="uk-UA" w:bidi="uk-UA"/>
    </w:rPr>
  </w:style>
  <w:style w:type="paragraph" w:customStyle="1" w:styleId="82">
    <w:name w:val="Основной текст (8)"/>
    <w:basedOn w:val="a1"/>
    <w:link w:val="81"/>
    <w:rsid w:val="00DB6224"/>
    <w:pPr>
      <w:widowControl w:val="0"/>
      <w:shd w:val="clear" w:color="auto" w:fill="FFFFFF"/>
      <w:spacing w:after="0" w:line="250" w:lineRule="exact"/>
      <w:ind w:hanging="260"/>
      <w:jc w:val="both"/>
    </w:pPr>
    <w:rPr>
      <w:rFonts w:ascii="Times New Roman" w:eastAsia="Times New Roman" w:hAnsi="Times New Roman"/>
      <w:sz w:val="21"/>
      <w:szCs w:val="21"/>
      <w:lang w:val="ru-RU" w:eastAsia="ru-RU"/>
    </w:rPr>
  </w:style>
  <w:style w:type="paragraph" w:customStyle="1" w:styleId="login-buttonuser">
    <w:name w:val="login-button__user"/>
    <w:basedOn w:val="a1"/>
    <w:rsid w:val="00D645E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8">
    <w:name w:val="Абзац списка Знак"/>
    <w:aliases w:val="название табл/рис Знак,Список уровня 2 Знак,Bullet Number Знак,Bullet 1 Знак,Use Case List Paragraph Знак,lp1 Знак,List Paragraph1 Знак,lp11 Знак,List Paragraph11 Знак,1 Буллет Знак,List Paragraph Знак,Elenco Normale Знак"/>
    <w:link w:val="af7"/>
    <w:uiPriority w:val="99"/>
    <w:rsid w:val="004C7079"/>
    <w:rPr>
      <w:sz w:val="24"/>
      <w:szCs w:val="24"/>
      <w:lang w:val="uk-UA"/>
    </w:rPr>
  </w:style>
  <w:style w:type="paragraph" w:customStyle="1" w:styleId="2e">
    <w:name w:val="Обычный2"/>
    <w:rsid w:val="006132A9"/>
    <w:pPr>
      <w:spacing w:after="160" w:line="259" w:lineRule="auto"/>
    </w:pPr>
    <w:rPr>
      <w:rFonts w:ascii="Calibri" w:eastAsia="Calibri" w:hAnsi="Calibri" w:cs="Calibri"/>
      <w:sz w:val="22"/>
      <w:szCs w:val="22"/>
      <w:lang w:val="uk-UA"/>
    </w:rPr>
  </w:style>
  <w:style w:type="character" w:customStyle="1" w:styleId="af6">
    <w:name w:val="Основной текст Знак"/>
    <w:basedOn w:val="a2"/>
    <w:link w:val="af5"/>
    <w:rsid w:val="00AB1E04"/>
    <w:rPr>
      <w:rFonts w:ascii="Arial" w:hAnsi="Arial"/>
      <w:sz w:val="24"/>
      <w:lang w:val="en-GB" w:eastAsia="ar-SA"/>
    </w:rPr>
  </w:style>
  <w:style w:type="paragraph" w:customStyle="1" w:styleId="tj">
    <w:name w:val="tj"/>
    <w:basedOn w:val="a1"/>
    <w:rsid w:val="00C36F3F"/>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6">
    <w:name w:val="Без интервала Знак"/>
    <w:link w:val="a5"/>
    <w:uiPriority w:val="1"/>
    <w:locked/>
    <w:rsid w:val="009D09A4"/>
    <w:rPr>
      <w:rFonts w:ascii="Calibri" w:eastAsia="Calibri" w:hAnsi="Calibri"/>
      <w:sz w:val="22"/>
      <w:szCs w:val="22"/>
      <w:lang w:val="uk-UA" w:eastAsia="en-US"/>
    </w:rPr>
  </w:style>
  <w:style w:type="character" w:styleId="aff">
    <w:name w:val="line number"/>
    <w:basedOn w:val="a2"/>
    <w:rsid w:val="0062797F"/>
  </w:style>
  <w:style w:type="character" w:customStyle="1" w:styleId="aff0">
    <w:name w:val="Подпись к таблице_"/>
    <w:basedOn w:val="a2"/>
    <w:link w:val="aff1"/>
    <w:uiPriority w:val="99"/>
    <w:rsid w:val="000336FF"/>
    <w:rPr>
      <w:shd w:val="clear" w:color="auto" w:fill="FFFFFF"/>
    </w:rPr>
  </w:style>
  <w:style w:type="character" w:customStyle="1" w:styleId="213pt">
    <w:name w:val="Основной текст (2) + 13 pt"/>
    <w:aliases w:val="Не полужирный"/>
    <w:basedOn w:val="25"/>
    <w:uiPriority w:val="99"/>
    <w:rsid w:val="000336F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211pt">
    <w:name w:val="Основной текст (2) + 11 pt"/>
    <w:basedOn w:val="25"/>
    <w:rsid w:val="000336F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eastAsia="en-US" w:bidi="en-US"/>
    </w:rPr>
  </w:style>
  <w:style w:type="paragraph" w:customStyle="1" w:styleId="aff1">
    <w:name w:val="Подпись к таблице"/>
    <w:basedOn w:val="a1"/>
    <w:link w:val="aff0"/>
    <w:uiPriority w:val="99"/>
    <w:rsid w:val="000336FF"/>
    <w:pPr>
      <w:widowControl w:val="0"/>
      <w:shd w:val="clear" w:color="auto" w:fill="FFFFFF"/>
      <w:spacing w:after="0" w:line="0" w:lineRule="atLeast"/>
    </w:pPr>
    <w:rPr>
      <w:rFonts w:ascii="Times New Roman" w:eastAsia="Times New Roman" w:hAnsi="Times New Roman"/>
      <w:sz w:val="20"/>
      <w:szCs w:val="20"/>
      <w:lang w:val="ru-RU" w:eastAsia="ru-RU"/>
    </w:rPr>
  </w:style>
  <w:style w:type="character" w:customStyle="1" w:styleId="aff2">
    <w:name w:val="Основной текст + Полужирный"/>
    <w:basedOn w:val="a2"/>
    <w:rsid w:val="005514D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rPr>
  </w:style>
  <w:style w:type="character" w:customStyle="1" w:styleId="af">
    <w:name w:val="Нижний колонтитул Знак"/>
    <w:basedOn w:val="a2"/>
    <w:link w:val="ae"/>
    <w:uiPriority w:val="99"/>
    <w:rsid w:val="00763D25"/>
    <w:rPr>
      <w:rFonts w:ascii="Calibri" w:eastAsia="Calibri" w:hAnsi="Calibri"/>
      <w:sz w:val="22"/>
      <w:szCs w:val="22"/>
      <w:lang w:val="uk-UA" w:eastAsia="en-US"/>
    </w:rPr>
  </w:style>
  <w:style w:type="character" w:customStyle="1" w:styleId="40">
    <w:name w:val="Заголовок 4 Знак"/>
    <w:basedOn w:val="a2"/>
    <w:link w:val="4"/>
    <w:rsid w:val="000979E8"/>
    <w:rPr>
      <w:rFonts w:ascii="Calibri" w:hAnsi="Calibri"/>
      <w:b/>
      <w:bCs/>
      <w:sz w:val="28"/>
      <w:szCs w:val="28"/>
      <w:lang w:val="uk-UA" w:eastAsia="ar-SA"/>
    </w:rPr>
  </w:style>
  <w:style w:type="character" w:customStyle="1" w:styleId="20">
    <w:name w:val="Заголовок 2 Знак"/>
    <w:basedOn w:val="a2"/>
    <w:link w:val="2"/>
    <w:rsid w:val="000979E8"/>
    <w:rPr>
      <w:rFonts w:ascii="Arial" w:eastAsia="Calibri" w:hAnsi="Arial" w:cs="Arial"/>
      <w:b/>
      <w:bCs/>
      <w:i/>
      <w:iCs/>
      <w:sz w:val="28"/>
      <w:szCs w:val="28"/>
      <w:lang w:val="uk-UA" w:eastAsia="en-US"/>
    </w:rPr>
  </w:style>
  <w:style w:type="paragraph" w:styleId="36">
    <w:name w:val="Body Text 3"/>
    <w:basedOn w:val="a1"/>
    <w:link w:val="37"/>
    <w:rsid w:val="000979E8"/>
    <w:pPr>
      <w:spacing w:after="0" w:line="240" w:lineRule="auto"/>
      <w:jc w:val="center"/>
    </w:pPr>
    <w:rPr>
      <w:rFonts w:ascii="Times New Roman" w:eastAsia="Times New Roman" w:hAnsi="Times New Roman"/>
      <w:b/>
      <w:sz w:val="20"/>
      <w:szCs w:val="20"/>
      <w:lang w:val="ru-RU" w:eastAsia="ru-RU"/>
    </w:rPr>
  </w:style>
  <w:style w:type="character" w:customStyle="1" w:styleId="37">
    <w:name w:val="Основной текст 3 Знак"/>
    <w:basedOn w:val="a2"/>
    <w:link w:val="36"/>
    <w:rsid w:val="000979E8"/>
    <w:rPr>
      <w:b/>
    </w:rPr>
  </w:style>
  <w:style w:type="paragraph" w:customStyle="1" w:styleId="aff3">
    <w:name w:val="Знак"/>
    <w:basedOn w:val="a1"/>
    <w:rsid w:val="000979E8"/>
    <w:pPr>
      <w:spacing w:after="0" w:line="240" w:lineRule="auto"/>
    </w:pPr>
    <w:rPr>
      <w:rFonts w:ascii="Verdana" w:eastAsia="Times New Roman" w:hAnsi="Verdana" w:cs="Verdana"/>
      <w:sz w:val="20"/>
      <w:szCs w:val="20"/>
      <w:lang w:val="en-US"/>
    </w:rPr>
  </w:style>
  <w:style w:type="paragraph" w:customStyle="1" w:styleId="caaieiaie1">
    <w:name w:val="caaieiaie 1"/>
    <w:basedOn w:val="a1"/>
    <w:rsid w:val="000979E8"/>
    <w:pPr>
      <w:keepNext/>
      <w:autoSpaceDE w:val="0"/>
      <w:autoSpaceDN w:val="0"/>
      <w:spacing w:after="0" w:line="240" w:lineRule="auto"/>
      <w:ind w:right="584"/>
      <w:jc w:val="both"/>
    </w:pPr>
    <w:rPr>
      <w:rFonts w:ascii="UkrainianPragmatica" w:eastAsia="Times New Roman" w:hAnsi="UkrainianPragmatica"/>
      <w:b/>
      <w:szCs w:val="20"/>
      <w:lang w:val="ru-RU" w:eastAsia="uk-UA"/>
    </w:rPr>
  </w:style>
  <w:style w:type="paragraph" w:styleId="aff4">
    <w:name w:val="footnote text"/>
    <w:basedOn w:val="a1"/>
    <w:link w:val="aff5"/>
    <w:rsid w:val="000979E8"/>
    <w:pPr>
      <w:spacing w:after="0" w:line="240" w:lineRule="auto"/>
    </w:pPr>
    <w:rPr>
      <w:rFonts w:ascii="UkrainianBaltica" w:eastAsia="Times New Roman" w:hAnsi="UkrainianBaltica"/>
      <w:sz w:val="20"/>
      <w:szCs w:val="20"/>
      <w:lang w:val="ru-RU" w:eastAsia="ru-RU"/>
    </w:rPr>
  </w:style>
  <w:style w:type="character" w:customStyle="1" w:styleId="aff5">
    <w:name w:val="Текст сноски Знак"/>
    <w:basedOn w:val="a2"/>
    <w:link w:val="aff4"/>
    <w:rsid w:val="000979E8"/>
    <w:rPr>
      <w:rFonts w:ascii="UkrainianBaltica" w:hAnsi="UkrainianBaltica"/>
    </w:rPr>
  </w:style>
  <w:style w:type="paragraph" w:customStyle="1" w:styleId="aff6">
    <w:name w:val="Знак Знак Знак 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paragraph" w:customStyle="1" w:styleId="aff7">
    <w:name w:val="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character" w:customStyle="1" w:styleId="apple-style-span">
    <w:name w:val="apple-style-span"/>
    <w:basedOn w:val="a2"/>
    <w:rsid w:val="000979E8"/>
  </w:style>
  <w:style w:type="paragraph" w:customStyle="1" w:styleId="2f">
    <w:name w:val="Знак Знак Знак Знак Знак Знак Знак Знак Знак Знак Знак Знак Знак Знак Знак2"/>
    <w:basedOn w:val="a1"/>
    <w:rsid w:val="000979E8"/>
    <w:pPr>
      <w:spacing w:after="0" w:line="240" w:lineRule="auto"/>
    </w:pPr>
    <w:rPr>
      <w:rFonts w:ascii="Verdana" w:eastAsia="Times New Roman" w:hAnsi="Verdana" w:cs="Verdana"/>
      <w:sz w:val="20"/>
      <w:szCs w:val="20"/>
      <w:lang w:val="en-US"/>
    </w:rPr>
  </w:style>
  <w:style w:type="paragraph" w:customStyle="1" w:styleId="aff8">
    <w:name w:val="Знак Знак Знак Знак Знак Знак 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paragraph" w:styleId="aff9">
    <w:name w:val="Document Map"/>
    <w:basedOn w:val="a1"/>
    <w:link w:val="affa"/>
    <w:rsid w:val="000979E8"/>
    <w:pPr>
      <w:shd w:val="clear" w:color="auto" w:fill="000080"/>
      <w:spacing w:after="0" w:line="240" w:lineRule="auto"/>
    </w:pPr>
    <w:rPr>
      <w:rFonts w:ascii="Tahoma" w:eastAsia="Times New Roman" w:hAnsi="Tahoma" w:cs="Tahoma"/>
      <w:sz w:val="20"/>
      <w:szCs w:val="20"/>
      <w:lang w:val="ru-RU" w:eastAsia="ru-RU"/>
    </w:rPr>
  </w:style>
  <w:style w:type="character" w:customStyle="1" w:styleId="affa">
    <w:name w:val="Схема документа Знак"/>
    <w:basedOn w:val="a2"/>
    <w:link w:val="aff9"/>
    <w:rsid w:val="000979E8"/>
    <w:rPr>
      <w:rFonts w:ascii="Tahoma" w:hAnsi="Tahoma" w:cs="Tahoma"/>
      <w:shd w:val="clear" w:color="auto" w:fill="000080"/>
    </w:rPr>
  </w:style>
  <w:style w:type="paragraph" w:customStyle="1" w:styleId="affb">
    <w:name w:val="Название таблицы"/>
    <w:basedOn w:val="a1"/>
    <w:rsid w:val="000979E8"/>
    <w:pPr>
      <w:spacing w:after="0" w:line="240" w:lineRule="auto"/>
      <w:jc w:val="center"/>
    </w:pPr>
    <w:rPr>
      <w:rFonts w:ascii="Arial" w:eastAsia="Times New Roman" w:hAnsi="Arial" w:cs="Arial"/>
      <w:b/>
      <w:bCs/>
      <w:sz w:val="20"/>
      <w:szCs w:val="20"/>
      <w:lang w:val="ru-RU" w:eastAsia="ru-RU"/>
    </w:rPr>
  </w:style>
  <w:style w:type="paragraph" w:customStyle="1" w:styleId="affc">
    <w:name w:val="Таблица заголовки"/>
    <w:basedOn w:val="a1"/>
    <w:rsid w:val="000979E8"/>
    <w:pPr>
      <w:spacing w:after="0" w:line="240" w:lineRule="auto"/>
      <w:jc w:val="center"/>
    </w:pPr>
    <w:rPr>
      <w:rFonts w:ascii="Arial" w:eastAsia="Times New Roman" w:hAnsi="Arial" w:cs="Arial"/>
      <w:sz w:val="20"/>
      <w:szCs w:val="20"/>
      <w:lang w:eastAsia="ru-RU"/>
    </w:rPr>
  </w:style>
  <w:style w:type="paragraph" w:customStyle="1" w:styleId="affd">
    <w:name w:val="Таблица вправо"/>
    <w:basedOn w:val="a1"/>
    <w:rsid w:val="000979E8"/>
    <w:pPr>
      <w:spacing w:after="0" w:line="240" w:lineRule="auto"/>
      <w:jc w:val="right"/>
    </w:pPr>
    <w:rPr>
      <w:rFonts w:ascii="Arial" w:eastAsia="Times New Roman" w:hAnsi="Arial" w:cs="Arial"/>
      <w:sz w:val="20"/>
      <w:szCs w:val="20"/>
      <w:lang w:eastAsia="ru-RU"/>
    </w:rPr>
  </w:style>
  <w:style w:type="character" w:customStyle="1" w:styleId="FontStyle21">
    <w:name w:val="Font Style21"/>
    <w:rsid w:val="000979E8"/>
    <w:rPr>
      <w:rFonts w:ascii="MS Reference Sans Serif" w:hAnsi="MS Reference Sans Serif" w:cs="MS Reference Sans Serif"/>
      <w:color w:val="000000"/>
      <w:spacing w:val="-20"/>
      <w:sz w:val="18"/>
      <w:szCs w:val="18"/>
    </w:rPr>
  </w:style>
  <w:style w:type="character" w:styleId="affe">
    <w:name w:val="FollowedHyperlink"/>
    <w:basedOn w:val="a2"/>
    <w:uiPriority w:val="99"/>
    <w:unhideWhenUsed/>
    <w:rsid w:val="000979E8"/>
    <w:rPr>
      <w:color w:val="800080" w:themeColor="followedHyperlink"/>
      <w:u w:val="single"/>
    </w:rPr>
  </w:style>
  <w:style w:type="character" w:customStyle="1" w:styleId="30">
    <w:name w:val="Заголовок 3 Знак"/>
    <w:basedOn w:val="a2"/>
    <w:link w:val="3"/>
    <w:rsid w:val="00613D65"/>
    <w:rPr>
      <w:rFonts w:ascii="Arial" w:eastAsia="Calibri" w:hAnsi="Arial" w:cs="Arial"/>
      <w:b/>
      <w:bCs/>
      <w:sz w:val="26"/>
      <w:szCs w:val="26"/>
      <w:lang w:val="uk-UA" w:eastAsia="en-US"/>
    </w:rPr>
  </w:style>
  <w:style w:type="character" w:customStyle="1" w:styleId="80">
    <w:name w:val="Заголовок 8 Знак"/>
    <w:basedOn w:val="a2"/>
    <w:link w:val="8"/>
    <w:rsid w:val="00613D65"/>
    <w:rPr>
      <w:rFonts w:ascii="Times New Roman CYR" w:hAnsi="Times New Roman CYR" w:cs="Times New Roman CYR"/>
      <w:i/>
      <w:iCs/>
      <w:sz w:val="24"/>
      <w:szCs w:val="24"/>
      <w:lang w:val="uk-UA"/>
    </w:rPr>
  </w:style>
  <w:style w:type="paragraph" w:customStyle="1" w:styleId="38">
    <w:name w:val="Без интервала3"/>
    <w:rsid w:val="00613D65"/>
    <w:rPr>
      <w:rFonts w:eastAsia="Calibri"/>
      <w:sz w:val="24"/>
      <w:szCs w:val="24"/>
    </w:rPr>
  </w:style>
  <w:style w:type="paragraph" w:customStyle="1" w:styleId="39">
    <w:name w:val="Абзац списка3"/>
    <w:basedOn w:val="a1"/>
    <w:rsid w:val="00613D65"/>
    <w:pPr>
      <w:ind w:left="720"/>
    </w:pPr>
    <w:rPr>
      <w:rFonts w:eastAsia="Times New Roman" w:cs="Calibri"/>
      <w:lang w:eastAsia="uk-UA"/>
    </w:rPr>
  </w:style>
  <w:style w:type="paragraph" w:customStyle="1" w:styleId="afff">
    <w:name w:val="Знак Знак Знак Знак Знак Знак Знак Знак Знак Знак Знак Знак Знак"/>
    <w:basedOn w:val="a1"/>
    <w:rsid w:val="00613D65"/>
    <w:pPr>
      <w:suppressAutoHyphens/>
      <w:spacing w:after="0" w:line="240" w:lineRule="auto"/>
    </w:pPr>
    <w:rPr>
      <w:rFonts w:ascii="Verdana" w:eastAsia="Times New Roman" w:hAnsi="Verdana" w:cs="Verdana"/>
      <w:sz w:val="20"/>
      <w:szCs w:val="20"/>
      <w:lang w:val="en-US" w:eastAsia="ar-SA"/>
    </w:rPr>
  </w:style>
  <w:style w:type="paragraph" w:styleId="afff0">
    <w:name w:val="List"/>
    <w:basedOn w:val="a1"/>
    <w:unhideWhenUsed/>
    <w:rsid w:val="00613D65"/>
    <w:pPr>
      <w:widowControl w:val="0"/>
      <w:suppressAutoHyphens/>
      <w:spacing w:after="120" w:line="240" w:lineRule="auto"/>
    </w:pPr>
    <w:rPr>
      <w:rFonts w:ascii="Times New Roman" w:eastAsia="Andale Sans UI" w:hAnsi="Times New Roman" w:cs="Tahoma"/>
      <w:kern w:val="2"/>
      <w:sz w:val="24"/>
      <w:szCs w:val="24"/>
      <w:lang w:val="ru-RU" w:eastAsia="ru-RU"/>
    </w:rPr>
  </w:style>
  <w:style w:type="paragraph" w:customStyle="1" w:styleId="xfmc3">
    <w:name w:val="xfmc3"/>
    <w:basedOn w:val="a1"/>
    <w:rsid w:val="00613D6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43">
    <w:name w:val="Абзац списка4"/>
    <w:basedOn w:val="a1"/>
    <w:rsid w:val="00613D65"/>
    <w:pPr>
      <w:spacing w:after="0" w:line="240" w:lineRule="auto"/>
      <w:ind w:left="720"/>
      <w:contextualSpacing/>
    </w:pPr>
    <w:rPr>
      <w:rFonts w:ascii="Times New Roman" w:hAnsi="Times New Roman"/>
      <w:sz w:val="24"/>
      <w:szCs w:val="24"/>
      <w:lang w:val="ru-RU" w:eastAsia="ru-RU"/>
    </w:rPr>
  </w:style>
  <w:style w:type="character" w:customStyle="1" w:styleId="rvts23">
    <w:name w:val="rvts23"/>
    <w:basedOn w:val="a2"/>
    <w:rsid w:val="00613D65"/>
  </w:style>
  <w:style w:type="character" w:customStyle="1" w:styleId="50">
    <w:name w:val="Заголовок 5 Знак"/>
    <w:basedOn w:val="a2"/>
    <w:link w:val="5"/>
    <w:rsid w:val="00543018"/>
    <w:rPr>
      <w:rFonts w:ascii="?? °µ" w:eastAsia="Batang" w:hAnsi="?? °µ" w:cs="?? °µ"/>
      <w:b/>
      <w:bCs/>
      <w:i/>
      <w:iCs/>
      <w:sz w:val="26"/>
      <w:szCs w:val="26"/>
      <w:lang w:val="uk-UA" w:eastAsia="uk-UA"/>
    </w:rPr>
  </w:style>
  <w:style w:type="character" w:customStyle="1" w:styleId="60">
    <w:name w:val="Заголовок 6 Знак"/>
    <w:basedOn w:val="a2"/>
    <w:link w:val="6"/>
    <w:rsid w:val="00543018"/>
    <w:rPr>
      <w:rFonts w:ascii="?? °µ" w:eastAsia="Batang" w:hAnsi="?? °µ" w:cs="?? °µ"/>
      <w:b/>
      <w:bCs/>
      <w:sz w:val="22"/>
      <w:szCs w:val="22"/>
      <w:lang w:val="uk-UA" w:eastAsia="uk-UA"/>
    </w:rPr>
  </w:style>
  <w:style w:type="character" w:customStyle="1" w:styleId="70">
    <w:name w:val="Заголовок 7 Знак"/>
    <w:basedOn w:val="a2"/>
    <w:link w:val="7"/>
    <w:rsid w:val="00543018"/>
    <w:rPr>
      <w:rFonts w:ascii="?? °µ" w:eastAsia="Batang" w:hAnsi="?? °µ" w:cs="?? °µ"/>
      <w:sz w:val="24"/>
      <w:szCs w:val="24"/>
      <w:lang w:val="uk-UA" w:eastAsia="uk-UA"/>
    </w:rPr>
  </w:style>
  <w:style w:type="character" w:customStyle="1" w:styleId="90">
    <w:name w:val="Заголовок 9 Знак"/>
    <w:basedOn w:val="a2"/>
    <w:link w:val="9"/>
    <w:rsid w:val="00543018"/>
    <w:rPr>
      <w:rFonts w:ascii="?? °µ" w:eastAsia="Batang" w:hAnsi="?? °µ" w:cs="?? °µ"/>
      <w:sz w:val="22"/>
      <w:szCs w:val="22"/>
      <w:lang w:val="uk-UA" w:eastAsia="uk-UA"/>
    </w:rPr>
  </w:style>
  <w:style w:type="paragraph" w:customStyle="1" w:styleId="a0">
    <w:name w:val="_тире"/>
    <w:basedOn w:val="a1"/>
    <w:qFormat/>
    <w:rsid w:val="00543018"/>
    <w:pPr>
      <w:numPr>
        <w:numId w:val="12"/>
      </w:numPr>
      <w:spacing w:after="120" w:line="240" w:lineRule="auto"/>
      <w:jc w:val="both"/>
    </w:pPr>
    <w:rPr>
      <w:rFonts w:ascii="Times New Roman" w:eastAsia="Times New Roman" w:hAnsi="Times New Roman"/>
      <w:sz w:val="24"/>
      <w:szCs w:val="24"/>
      <w:lang w:eastAsia="ru-RU"/>
    </w:rPr>
  </w:style>
  <w:style w:type="character" w:styleId="afff1">
    <w:name w:val="annotation reference"/>
    <w:basedOn w:val="a2"/>
    <w:uiPriority w:val="99"/>
    <w:rsid w:val="00543018"/>
    <w:rPr>
      <w:rFonts w:cs="Times New Roman"/>
      <w:sz w:val="16"/>
      <w:szCs w:val="16"/>
    </w:rPr>
  </w:style>
  <w:style w:type="paragraph" w:styleId="afff2">
    <w:name w:val="annotation text"/>
    <w:basedOn w:val="a1"/>
    <w:link w:val="afff3"/>
    <w:rsid w:val="00543018"/>
    <w:pPr>
      <w:spacing w:after="0" w:line="240" w:lineRule="auto"/>
    </w:pPr>
    <w:rPr>
      <w:rFonts w:ascii="Times New Roman" w:eastAsia="Times New Roman" w:hAnsi="Times New Roman"/>
      <w:sz w:val="20"/>
      <w:szCs w:val="20"/>
      <w:lang w:val="ru-RU" w:eastAsia="ru-RU"/>
    </w:rPr>
  </w:style>
  <w:style w:type="character" w:customStyle="1" w:styleId="afff3">
    <w:name w:val="Текст примечания Знак"/>
    <w:basedOn w:val="a2"/>
    <w:link w:val="afff2"/>
    <w:rsid w:val="00543018"/>
  </w:style>
  <w:style w:type="paragraph" w:styleId="3a">
    <w:name w:val="toc 3"/>
    <w:basedOn w:val="a1"/>
    <w:next w:val="a1"/>
    <w:autoRedefine/>
    <w:uiPriority w:val="99"/>
    <w:rsid w:val="00543018"/>
    <w:pPr>
      <w:spacing w:after="0" w:line="240" w:lineRule="auto"/>
      <w:ind w:left="240"/>
    </w:pPr>
    <w:rPr>
      <w:rFonts w:eastAsia="Times New Roman" w:cs="Calibri"/>
      <w:sz w:val="20"/>
      <w:szCs w:val="20"/>
      <w:lang w:eastAsia="ru-RU"/>
    </w:rPr>
  </w:style>
  <w:style w:type="paragraph" w:styleId="44">
    <w:name w:val="toc 4"/>
    <w:basedOn w:val="a1"/>
    <w:next w:val="a1"/>
    <w:autoRedefine/>
    <w:uiPriority w:val="99"/>
    <w:rsid w:val="00543018"/>
    <w:pPr>
      <w:spacing w:after="0" w:line="240" w:lineRule="auto"/>
      <w:ind w:left="480"/>
    </w:pPr>
    <w:rPr>
      <w:rFonts w:eastAsia="Times New Roman" w:cs="Calibri"/>
      <w:sz w:val="20"/>
      <w:szCs w:val="20"/>
      <w:lang w:eastAsia="ru-RU"/>
    </w:rPr>
  </w:style>
  <w:style w:type="paragraph" w:styleId="53">
    <w:name w:val="toc 5"/>
    <w:basedOn w:val="a1"/>
    <w:next w:val="a1"/>
    <w:autoRedefine/>
    <w:uiPriority w:val="99"/>
    <w:rsid w:val="00543018"/>
    <w:pPr>
      <w:spacing w:after="0" w:line="240" w:lineRule="auto"/>
      <w:ind w:left="720"/>
    </w:pPr>
    <w:rPr>
      <w:rFonts w:eastAsia="Times New Roman" w:cs="Calibri"/>
      <w:sz w:val="20"/>
      <w:szCs w:val="20"/>
      <w:lang w:eastAsia="ru-RU"/>
    </w:rPr>
  </w:style>
  <w:style w:type="paragraph" w:styleId="61">
    <w:name w:val="toc 6"/>
    <w:basedOn w:val="a1"/>
    <w:next w:val="a1"/>
    <w:autoRedefine/>
    <w:uiPriority w:val="99"/>
    <w:rsid w:val="00543018"/>
    <w:pPr>
      <w:spacing w:after="0" w:line="240" w:lineRule="auto"/>
      <w:ind w:left="960"/>
    </w:pPr>
    <w:rPr>
      <w:rFonts w:eastAsia="Times New Roman" w:cs="Calibri"/>
      <w:sz w:val="20"/>
      <w:szCs w:val="20"/>
      <w:lang w:eastAsia="ru-RU"/>
    </w:rPr>
  </w:style>
  <w:style w:type="paragraph" w:styleId="71">
    <w:name w:val="toc 7"/>
    <w:basedOn w:val="a1"/>
    <w:next w:val="a1"/>
    <w:autoRedefine/>
    <w:uiPriority w:val="99"/>
    <w:rsid w:val="00543018"/>
    <w:pPr>
      <w:spacing w:after="0" w:line="240" w:lineRule="auto"/>
      <w:ind w:left="1200"/>
    </w:pPr>
    <w:rPr>
      <w:rFonts w:eastAsia="Times New Roman" w:cs="Calibri"/>
      <w:sz w:val="20"/>
      <w:szCs w:val="20"/>
      <w:lang w:eastAsia="ru-RU"/>
    </w:rPr>
  </w:style>
  <w:style w:type="paragraph" w:styleId="83">
    <w:name w:val="toc 8"/>
    <w:basedOn w:val="a1"/>
    <w:next w:val="a1"/>
    <w:autoRedefine/>
    <w:uiPriority w:val="99"/>
    <w:rsid w:val="00543018"/>
    <w:pPr>
      <w:spacing w:after="0" w:line="240" w:lineRule="auto"/>
      <w:ind w:left="1440"/>
    </w:pPr>
    <w:rPr>
      <w:rFonts w:eastAsia="Times New Roman" w:cs="Calibri"/>
      <w:sz w:val="20"/>
      <w:szCs w:val="20"/>
      <w:lang w:eastAsia="ru-RU"/>
    </w:rPr>
  </w:style>
  <w:style w:type="paragraph" w:styleId="91">
    <w:name w:val="toc 9"/>
    <w:basedOn w:val="a1"/>
    <w:next w:val="a1"/>
    <w:autoRedefine/>
    <w:uiPriority w:val="99"/>
    <w:rsid w:val="00543018"/>
    <w:pPr>
      <w:spacing w:after="0" w:line="240" w:lineRule="auto"/>
      <w:ind w:left="1680"/>
    </w:pPr>
    <w:rPr>
      <w:rFonts w:eastAsia="Times New Roman" w:cs="Calibri"/>
      <w:sz w:val="20"/>
      <w:szCs w:val="20"/>
      <w:lang w:eastAsia="ru-RU"/>
    </w:rPr>
  </w:style>
  <w:style w:type="paragraph" w:styleId="afff4">
    <w:name w:val="annotation subject"/>
    <w:basedOn w:val="afff2"/>
    <w:next w:val="afff2"/>
    <w:link w:val="afff5"/>
    <w:rsid w:val="00543018"/>
    <w:rPr>
      <w:b/>
      <w:bCs/>
    </w:rPr>
  </w:style>
  <w:style w:type="character" w:customStyle="1" w:styleId="afff5">
    <w:name w:val="Тема примечания Знак"/>
    <w:basedOn w:val="afff3"/>
    <w:link w:val="afff4"/>
    <w:rsid w:val="00543018"/>
    <w:rPr>
      <w:b/>
      <w:bCs/>
    </w:rPr>
  </w:style>
  <w:style w:type="paragraph" w:styleId="afff6">
    <w:name w:val="Revision"/>
    <w:hidden/>
    <w:uiPriority w:val="99"/>
    <w:semiHidden/>
    <w:rsid w:val="00543018"/>
    <w:rPr>
      <w:sz w:val="24"/>
      <w:szCs w:val="24"/>
      <w:lang w:val="uk-UA"/>
    </w:rPr>
  </w:style>
  <w:style w:type="paragraph" w:customStyle="1" w:styleId="-">
    <w:name w:val="Маркер-тире"/>
    <w:basedOn w:val="a1"/>
    <w:uiPriority w:val="3"/>
    <w:qFormat/>
    <w:rsid w:val="00543018"/>
    <w:pPr>
      <w:tabs>
        <w:tab w:val="num" w:pos="992"/>
      </w:tabs>
      <w:spacing w:before="120" w:after="120" w:line="240" w:lineRule="auto"/>
      <w:ind w:firstLine="709"/>
      <w:jc w:val="both"/>
    </w:pPr>
    <w:rPr>
      <w:rFonts w:ascii="Times New Roman" w:eastAsia="Times New Roman" w:hAnsi="Times New Roman"/>
      <w:sz w:val="28"/>
      <w:szCs w:val="28"/>
      <w:lang w:eastAsia="ru-RU"/>
    </w:rPr>
  </w:style>
  <w:style w:type="paragraph" w:customStyle="1" w:styleId="afff7">
    <w:name w:val="Номер"/>
    <w:basedOn w:val="a1"/>
    <w:uiPriority w:val="2"/>
    <w:qFormat/>
    <w:rsid w:val="00543018"/>
    <w:pPr>
      <w:tabs>
        <w:tab w:val="num" w:pos="1134"/>
      </w:tabs>
      <w:spacing w:before="120" w:after="120" w:line="240" w:lineRule="auto"/>
      <w:ind w:firstLine="709"/>
      <w:jc w:val="both"/>
    </w:pPr>
    <w:rPr>
      <w:rFonts w:ascii="Times New Roman" w:eastAsia="Times New Roman" w:hAnsi="Times New Roman"/>
      <w:sz w:val="28"/>
      <w:szCs w:val="28"/>
      <w:lang w:eastAsia="ru-RU"/>
    </w:rPr>
  </w:style>
  <w:style w:type="paragraph" w:customStyle="1" w:styleId="2f0">
    <w:name w:val="Номер2"/>
    <w:basedOn w:val="afff7"/>
    <w:uiPriority w:val="2"/>
    <w:rsid w:val="00543018"/>
    <w:pPr>
      <w:tabs>
        <w:tab w:val="clear" w:pos="1134"/>
        <w:tab w:val="num" w:pos="1418"/>
      </w:tabs>
    </w:pPr>
  </w:style>
  <w:style w:type="paragraph" w:customStyle="1" w:styleId="3b">
    <w:name w:val="Номер3"/>
    <w:basedOn w:val="2f0"/>
    <w:uiPriority w:val="2"/>
    <w:rsid w:val="00543018"/>
    <w:pPr>
      <w:tabs>
        <w:tab w:val="clear" w:pos="1418"/>
        <w:tab w:val="num" w:pos="1701"/>
      </w:tabs>
    </w:pPr>
  </w:style>
  <w:style w:type="paragraph" w:customStyle="1" w:styleId="45">
    <w:name w:val="Номер4"/>
    <w:basedOn w:val="3b"/>
    <w:uiPriority w:val="2"/>
    <w:rsid w:val="00543018"/>
    <w:pPr>
      <w:tabs>
        <w:tab w:val="clear" w:pos="1701"/>
        <w:tab w:val="num" w:pos="1985"/>
      </w:tabs>
    </w:pPr>
  </w:style>
  <w:style w:type="paragraph" w:customStyle="1" w:styleId="54">
    <w:name w:val="Номер5"/>
    <w:basedOn w:val="45"/>
    <w:uiPriority w:val="2"/>
    <w:rsid w:val="00543018"/>
    <w:pPr>
      <w:tabs>
        <w:tab w:val="clear" w:pos="1985"/>
        <w:tab w:val="num" w:pos="2268"/>
      </w:tabs>
    </w:pPr>
  </w:style>
  <w:style w:type="paragraph" w:customStyle="1" w:styleId="62">
    <w:name w:val="Номер6"/>
    <w:basedOn w:val="54"/>
    <w:uiPriority w:val="2"/>
    <w:rsid w:val="00543018"/>
    <w:pPr>
      <w:tabs>
        <w:tab w:val="clear" w:pos="2268"/>
        <w:tab w:val="num" w:pos="2552"/>
      </w:tabs>
    </w:pPr>
  </w:style>
  <w:style w:type="paragraph" w:customStyle="1" w:styleId="72">
    <w:name w:val="Номер7"/>
    <w:basedOn w:val="62"/>
    <w:uiPriority w:val="2"/>
    <w:rsid w:val="00543018"/>
    <w:pPr>
      <w:tabs>
        <w:tab w:val="clear" w:pos="2552"/>
        <w:tab w:val="num" w:pos="2835"/>
      </w:tabs>
    </w:pPr>
  </w:style>
  <w:style w:type="paragraph" w:customStyle="1" w:styleId="84">
    <w:name w:val="Номер8"/>
    <w:basedOn w:val="72"/>
    <w:uiPriority w:val="2"/>
    <w:rsid w:val="00543018"/>
    <w:pPr>
      <w:tabs>
        <w:tab w:val="clear" w:pos="2835"/>
        <w:tab w:val="num" w:pos="3119"/>
      </w:tabs>
    </w:pPr>
  </w:style>
  <w:style w:type="paragraph" w:customStyle="1" w:styleId="92">
    <w:name w:val="Номер9"/>
    <w:basedOn w:val="84"/>
    <w:uiPriority w:val="2"/>
    <w:rsid w:val="00543018"/>
    <w:pPr>
      <w:tabs>
        <w:tab w:val="clear" w:pos="3119"/>
        <w:tab w:val="num" w:pos="3402"/>
      </w:tabs>
    </w:pPr>
  </w:style>
  <w:style w:type="paragraph" w:customStyle="1" w:styleId="afff8">
    <w:name w:val="Тире"/>
    <w:basedOn w:val="a1"/>
    <w:qFormat/>
    <w:rsid w:val="00543018"/>
    <w:pPr>
      <w:spacing w:after="120" w:line="240" w:lineRule="auto"/>
      <w:ind w:left="284" w:hanging="284"/>
      <w:jc w:val="both"/>
    </w:pPr>
    <w:rPr>
      <w:rFonts w:ascii="Times New Roman" w:eastAsia="Times New Roman" w:hAnsi="Times New Roman"/>
      <w:sz w:val="24"/>
      <w:szCs w:val="24"/>
      <w:lang w:eastAsia="ru-RU"/>
    </w:rPr>
  </w:style>
  <w:style w:type="paragraph" w:customStyle="1" w:styleId="afff9">
    <w:name w:val="Номер)"/>
    <w:basedOn w:val="a1"/>
    <w:qFormat/>
    <w:rsid w:val="00543018"/>
    <w:pPr>
      <w:spacing w:after="120" w:line="240" w:lineRule="auto"/>
      <w:ind w:left="720" w:hanging="360"/>
      <w:jc w:val="both"/>
    </w:pPr>
    <w:rPr>
      <w:rFonts w:ascii="Times New Roman" w:eastAsia="Times New Roman" w:hAnsi="Times New Roman"/>
      <w:sz w:val="24"/>
      <w:szCs w:val="24"/>
      <w:lang w:eastAsia="ru-RU"/>
    </w:rPr>
  </w:style>
  <w:style w:type="character" w:customStyle="1" w:styleId="18">
    <w:name w:val="Шрифт абзацу за промовчанням1"/>
    <w:uiPriority w:val="1"/>
    <w:rsid w:val="00543018"/>
  </w:style>
  <w:style w:type="paragraph" w:styleId="afffa">
    <w:name w:val="Subtitle"/>
    <w:basedOn w:val="a1"/>
    <w:next w:val="a1"/>
    <w:link w:val="afffb"/>
    <w:qFormat/>
    <w:rsid w:val="00543018"/>
    <w:pPr>
      <w:spacing w:after="60" w:line="240" w:lineRule="auto"/>
      <w:jc w:val="center"/>
      <w:outlineLvl w:val="1"/>
    </w:pPr>
    <w:rPr>
      <w:rFonts w:ascii="?? °µ" w:eastAsia="Batang" w:hAnsi="?? °µ" w:cs="?? °µ"/>
      <w:sz w:val="24"/>
      <w:szCs w:val="24"/>
      <w:lang w:eastAsia="uk-UA"/>
    </w:rPr>
  </w:style>
  <w:style w:type="character" w:customStyle="1" w:styleId="afffb">
    <w:name w:val="Подзаголовок Знак"/>
    <w:basedOn w:val="a2"/>
    <w:link w:val="afffa"/>
    <w:rsid w:val="00543018"/>
    <w:rPr>
      <w:rFonts w:ascii="?? °µ" w:eastAsia="Batang" w:hAnsi="?? °µ" w:cs="?? °µ"/>
      <w:sz w:val="24"/>
      <w:szCs w:val="24"/>
      <w:lang w:val="uk-UA" w:eastAsia="uk-UA"/>
    </w:rPr>
  </w:style>
  <w:style w:type="paragraph" w:customStyle="1" w:styleId="19">
    <w:name w:val="Цитата1"/>
    <w:basedOn w:val="a1"/>
    <w:next w:val="a1"/>
    <w:link w:val="QuoteChar"/>
    <w:rsid w:val="00543018"/>
    <w:pPr>
      <w:spacing w:after="0" w:line="240" w:lineRule="auto"/>
    </w:pPr>
    <w:rPr>
      <w:rFonts w:ascii="?? °µ" w:eastAsia="Batang" w:hAnsi="?? °µ"/>
      <w:i/>
      <w:sz w:val="24"/>
      <w:szCs w:val="20"/>
      <w:lang w:eastAsia="ru-RU"/>
    </w:rPr>
  </w:style>
  <w:style w:type="character" w:customStyle="1" w:styleId="QuoteChar">
    <w:name w:val="Quote Char"/>
    <w:link w:val="19"/>
    <w:locked/>
    <w:rsid w:val="00543018"/>
    <w:rPr>
      <w:rFonts w:ascii="?? °µ" w:eastAsia="Batang" w:hAnsi="?? °µ"/>
      <w:i/>
      <w:sz w:val="24"/>
      <w:lang w:val="uk-UA"/>
    </w:rPr>
  </w:style>
  <w:style w:type="paragraph" w:customStyle="1" w:styleId="1a">
    <w:name w:val="Насичена цитата1"/>
    <w:basedOn w:val="a1"/>
    <w:next w:val="a1"/>
    <w:link w:val="IntenseQuoteChar"/>
    <w:rsid w:val="00543018"/>
    <w:pPr>
      <w:spacing w:after="0" w:line="240" w:lineRule="auto"/>
      <w:ind w:left="720" w:right="720"/>
    </w:pPr>
    <w:rPr>
      <w:rFonts w:ascii="?? °µ" w:eastAsia="Batang" w:hAnsi="?? °µ"/>
      <w:b/>
      <w:i/>
      <w:szCs w:val="20"/>
      <w:lang w:eastAsia="ru-RU"/>
    </w:rPr>
  </w:style>
  <w:style w:type="character" w:customStyle="1" w:styleId="IntenseQuoteChar">
    <w:name w:val="Intense Quote Char"/>
    <w:link w:val="1a"/>
    <w:locked/>
    <w:rsid w:val="00543018"/>
    <w:rPr>
      <w:rFonts w:ascii="?? °µ" w:eastAsia="Batang" w:hAnsi="?? °µ"/>
      <w:b/>
      <w:i/>
      <w:sz w:val="22"/>
      <w:lang w:val="uk-UA"/>
    </w:rPr>
  </w:style>
  <w:style w:type="paragraph" w:customStyle="1" w:styleId="410">
    <w:name w:val="Основной текст (4)1"/>
    <w:basedOn w:val="a1"/>
    <w:uiPriority w:val="99"/>
    <w:rsid w:val="00543018"/>
    <w:pPr>
      <w:shd w:val="clear" w:color="auto" w:fill="FFFFFF"/>
      <w:spacing w:before="60" w:after="0" w:line="221" w:lineRule="exact"/>
      <w:jc w:val="center"/>
    </w:pPr>
    <w:rPr>
      <w:rFonts w:asciiTheme="minorHAnsi" w:eastAsiaTheme="minorHAnsi" w:hAnsiTheme="minorHAnsi" w:cstheme="minorBidi"/>
      <w:i/>
      <w:sz w:val="19"/>
      <w:shd w:val="clear" w:color="auto" w:fill="FFFFFF"/>
      <w:lang w:val="ru-RU"/>
    </w:rPr>
  </w:style>
  <w:style w:type="paragraph" w:customStyle="1" w:styleId="1b">
    <w:name w:val="Абзац списку1"/>
    <w:basedOn w:val="a1"/>
    <w:uiPriority w:val="99"/>
    <w:qFormat/>
    <w:rsid w:val="00543018"/>
    <w:pPr>
      <w:spacing w:after="0" w:line="240" w:lineRule="auto"/>
      <w:ind w:left="720"/>
    </w:pPr>
    <w:rPr>
      <w:rFonts w:ascii="?? °µ" w:eastAsia="Batang" w:hAnsi="?? °µ" w:cs="?? °µ"/>
      <w:sz w:val="24"/>
      <w:szCs w:val="24"/>
      <w:lang w:eastAsia="uk-UA"/>
    </w:rPr>
  </w:style>
  <w:style w:type="paragraph" w:customStyle="1" w:styleId="1c">
    <w:name w:val="Рецензия1"/>
    <w:hidden/>
    <w:uiPriority w:val="99"/>
    <w:semiHidden/>
    <w:rsid w:val="00543018"/>
    <w:rPr>
      <w:rFonts w:eastAsia="Batang"/>
      <w:sz w:val="24"/>
      <w:szCs w:val="24"/>
      <w:lang w:val="uk-UA"/>
    </w:rPr>
  </w:style>
  <w:style w:type="paragraph" w:customStyle="1" w:styleId="1d">
    <w:name w:val="Звичайний1"/>
    <w:rsid w:val="00543018"/>
    <w:pPr>
      <w:spacing w:line="276" w:lineRule="auto"/>
    </w:pPr>
    <w:rPr>
      <w:rFonts w:ascii="Arial" w:hAnsi="Arial" w:cs="Arial"/>
      <w:color w:val="000000"/>
      <w:sz w:val="22"/>
      <w:szCs w:val="22"/>
    </w:rPr>
  </w:style>
  <w:style w:type="paragraph" w:customStyle="1" w:styleId="tbl-cod">
    <w:name w:val="tbl-cod"/>
    <w:basedOn w:val="a1"/>
    <w:uiPriority w:val="99"/>
    <w:rsid w:val="0054301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tbl-txt">
    <w:name w:val="tbl-txt"/>
    <w:basedOn w:val="a1"/>
    <w:uiPriority w:val="99"/>
    <w:rsid w:val="0054301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10">
    <w:name w:val="Заголовок 11"/>
    <w:basedOn w:val="17"/>
    <w:next w:val="17"/>
    <w:rsid w:val="00543018"/>
    <w:pPr>
      <w:keepNext/>
      <w:widowControl w:val="0"/>
      <w:snapToGrid w:val="0"/>
      <w:spacing w:line="240" w:lineRule="auto"/>
      <w:ind w:right="-6"/>
      <w:jc w:val="center"/>
      <w:outlineLvl w:val="0"/>
    </w:pPr>
    <w:rPr>
      <w:color w:val="auto"/>
      <w:sz w:val="24"/>
      <w:szCs w:val="24"/>
      <w:lang w:val="uk-UA"/>
    </w:rPr>
  </w:style>
  <w:style w:type="character" w:customStyle="1" w:styleId="rvts46">
    <w:name w:val="rvts46"/>
    <w:basedOn w:val="a2"/>
    <w:rsid w:val="00543018"/>
    <w:rPr>
      <w:rFonts w:cs="Times New Roman"/>
    </w:rPr>
  </w:style>
  <w:style w:type="character" w:customStyle="1" w:styleId="FontStyle15">
    <w:name w:val="Font Style15"/>
    <w:basedOn w:val="a2"/>
    <w:rsid w:val="00543018"/>
    <w:rPr>
      <w:rFonts w:ascii="Times New Roman" w:hAnsi="Times New Roman" w:cs="Times New Roman"/>
      <w:b/>
      <w:bCs/>
      <w:sz w:val="26"/>
      <w:szCs w:val="26"/>
    </w:rPr>
  </w:style>
  <w:style w:type="paragraph" w:customStyle="1" w:styleId="CharChar">
    <w:name w:val="Char Знак Знак Char Знак Знак Знак Знак Знак Знак Знак Знак Знак Знак Знак Знак Знак Знак"/>
    <w:basedOn w:val="a1"/>
    <w:uiPriority w:val="99"/>
    <w:rsid w:val="00543018"/>
    <w:pPr>
      <w:spacing w:after="0" w:line="240" w:lineRule="auto"/>
    </w:pPr>
    <w:rPr>
      <w:rFonts w:ascii="Verdana" w:eastAsia="Times New Roman" w:hAnsi="Verdana" w:cs="Verdana"/>
      <w:sz w:val="20"/>
      <w:szCs w:val="20"/>
      <w:lang w:val="en-US"/>
    </w:rPr>
  </w:style>
  <w:style w:type="character" w:customStyle="1" w:styleId="afffc">
    <w:name w:val="Основной текст_"/>
    <w:link w:val="55"/>
    <w:locked/>
    <w:rsid w:val="00543018"/>
    <w:rPr>
      <w:spacing w:val="3"/>
      <w:sz w:val="21"/>
      <w:shd w:val="clear" w:color="auto" w:fill="FFFFFF"/>
    </w:rPr>
  </w:style>
  <w:style w:type="paragraph" w:customStyle="1" w:styleId="55">
    <w:name w:val="Основной текст5"/>
    <w:basedOn w:val="a1"/>
    <w:link w:val="afffc"/>
    <w:rsid w:val="00543018"/>
    <w:pPr>
      <w:widowControl w:val="0"/>
      <w:shd w:val="clear" w:color="auto" w:fill="FFFFFF"/>
      <w:spacing w:after="0" w:line="240" w:lineRule="atLeast"/>
      <w:ind w:hanging="560"/>
    </w:pPr>
    <w:rPr>
      <w:rFonts w:ascii="Times New Roman" w:eastAsia="Times New Roman" w:hAnsi="Times New Roman"/>
      <w:spacing w:val="3"/>
      <w:sz w:val="21"/>
      <w:szCs w:val="20"/>
      <w:lang w:val="ru-RU" w:eastAsia="ru-RU"/>
    </w:rPr>
  </w:style>
  <w:style w:type="character" w:customStyle="1" w:styleId="notranslate">
    <w:name w:val="notranslate"/>
    <w:rsid w:val="00543018"/>
  </w:style>
  <w:style w:type="numbering" w:customStyle="1" w:styleId="1">
    <w:name w:val="Стиль1"/>
    <w:rsid w:val="00543018"/>
    <w:pPr>
      <w:numPr>
        <w:numId w:val="13"/>
      </w:numPr>
    </w:pPr>
  </w:style>
  <w:style w:type="character" w:customStyle="1" w:styleId="xfm30524053">
    <w:name w:val="xfm_30524053"/>
    <w:rsid w:val="00543018"/>
  </w:style>
  <w:style w:type="paragraph" w:customStyle="1" w:styleId="2f1">
    <w:name w:val="Стиль2"/>
    <w:basedOn w:val="a5"/>
    <w:qFormat/>
    <w:rsid w:val="00543018"/>
    <w:pPr>
      <w:spacing w:line="276" w:lineRule="auto"/>
    </w:pPr>
    <w:rPr>
      <w:rFonts w:ascii="Times New Roman" w:eastAsia="Batang" w:hAnsi="Times New Roman"/>
      <w:b/>
      <w:sz w:val="24"/>
      <w:szCs w:val="24"/>
      <w:lang w:eastAsia="ru-RU"/>
    </w:rPr>
  </w:style>
  <w:style w:type="paragraph" w:customStyle="1" w:styleId="46">
    <w:name w:val="Стиль4"/>
    <w:basedOn w:val="a5"/>
    <w:qFormat/>
    <w:rsid w:val="00543018"/>
    <w:pPr>
      <w:spacing w:line="276" w:lineRule="auto"/>
      <w:jc w:val="center"/>
    </w:pPr>
    <w:rPr>
      <w:rFonts w:ascii="Times New Roman" w:eastAsia="Batang" w:hAnsi="Times New Roman"/>
      <w:b/>
      <w:sz w:val="20"/>
      <w:szCs w:val="20"/>
      <w:lang w:val="ru-RU" w:eastAsia="ru-RU"/>
    </w:rPr>
  </w:style>
  <w:style w:type="numbering" w:customStyle="1" w:styleId="1e">
    <w:name w:val="Немає списку1"/>
    <w:next w:val="a4"/>
    <w:semiHidden/>
    <w:rsid w:val="00543018"/>
  </w:style>
  <w:style w:type="numbering" w:customStyle="1" w:styleId="2f2">
    <w:name w:val="Немає списку2"/>
    <w:next w:val="a4"/>
    <w:semiHidden/>
    <w:rsid w:val="00543018"/>
  </w:style>
  <w:style w:type="paragraph" w:customStyle="1" w:styleId="3c">
    <w:name w:val="Стиль3"/>
    <w:basedOn w:val="a5"/>
    <w:qFormat/>
    <w:rsid w:val="00543018"/>
    <w:rPr>
      <w:rFonts w:eastAsia="Times New Roman"/>
      <w:b/>
      <w:lang w:val="ru-RU" w:eastAsia="ru-RU"/>
    </w:rPr>
  </w:style>
  <w:style w:type="table" w:customStyle="1" w:styleId="TableNormal">
    <w:name w:val="Table Normal"/>
    <w:rsid w:val="0054301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2f3">
    <w:name w:val="Обычный2"/>
    <w:rsid w:val="00543018"/>
    <w:rPr>
      <w:sz w:val="24"/>
    </w:rPr>
  </w:style>
  <w:style w:type="character" w:customStyle="1" w:styleId="FontStyle16">
    <w:name w:val="Font Style16"/>
    <w:uiPriority w:val="99"/>
    <w:rsid w:val="00543018"/>
    <w:rPr>
      <w:rFonts w:ascii="Times New Roman" w:hAnsi="Times New Roman" w:cs="Times New Roman"/>
      <w:sz w:val="26"/>
      <w:szCs w:val="26"/>
    </w:rPr>
  </w:style>
  <w:style w:type="character" w:customStyle="1" w:styleId="afffd">
    <w:name w:val="Основной текст_ Знак"/>
    <w:locked/>
    <w:rsid w:val="00543018"/>
    <w:rPr>
      <w:rFonts w:ascii="Times New Roman" w:hAnsi="Times New Roman"/>
      <w:sz w:val="22"/>
      <w:shd w:val="clear" w:color="auto" w:fill="FFFFFF"/>
    </w:rPr>
  </w:style>
  <w:style w:type="character" w:customStyle="1" w:styleId="2f4">
    <w:name w:val="Основной текст (2) + Не полужирный"/>
    <w:basedOn w:val="25"/>
    <w:uiPriority w:val="99"/>
    <w:rsid w:val="00C25B9B"/>
    <w:rPr>
      <w:rFonts w:ascii="Times New Roman" w:hAnsi="Times New Roman" w:cs="Times New Roman"/>
      <w:b w:val="0"/>
      <w:bCs w:val="0"/>
      <w:sz w:val="20"/>
      <w:szCs w:val="20"/>
      <w:shd w:val="clear" w:color="auto" w:fill="FFFFFF"/>
    </w:rPr>
  </w:style>
  <w:style w:type="character" w:customStyle="1" w:styleId="spelle">
    <w:name w:val="spelle"/>
    <w:rsid w:val="008C3DA3"/>
  </w:style>
  <w:style w:type="paragraph" w:customStyle="1" w:styleId="western">
    <w:name w:val="western"/>
    <w:basedOn w:val="a1"/>
    <w:rsid w:val="008C3DA3"/>
    <w:pPr>
      <w:spacing w:before="280" w:after="142" w:line="288" w:lineRule="auto"/>
    </w:pPr>
    <w:rPr>
      <w:rFonts w:ascii="Times New Roman" w:hAnsi="Times New Roman"/>
      <w:kern w:val="2"/>
      <w:sz w:val="28"/>
      <w:szCs w:val="28"/>
      <w:lang w:val="ru-RU" w:eastAsia="zh-CN"/>
    </w:rPr>
  </w:style>
  <w:style w:type="character" w:customStyle="1" w:styleId="ListParagraphChar">
    <w:name w:val="List Paragraph Char"/>
    <w:aliases w:val="заголовок 1.1 Char,Литература Char,Bullet Number Char,Bullet 1 Char,Use Case List Paragraph Char,lp1 Char,lp11 Char,List Paragraph11 Char,AC List 01 Char,EBRD List Char,название табл/рис Char,Список уровня 2 Char,List Paragraph1 Cha"/>
    <w:locked/>
    <w:rsid w:val="008C3DA3"/>
    <w:rPr>
      <w:sz w:val="22"/>
      <w:szCs w:val="22"/>
      <w:lang w:val="en-US" w:eastAsia="en-US"/>
    </w:rPr>
  </w:style>
  <w:style w:type="paragraph" w:customStyle="1" w:styleId="BodyText21">
    <w:name w:val="Body Text 21"/>
    <w:basedOn w:val="a1"/>
    <w:rsid w:val="00A52006"/>
    <w:pPr>
      <w:spacing w:after="0" w:line="240" w:lineRule="auto"/>
      <w:ind w:firstLine="709"/>
      <w:jc w:val="both"/>
    </w:pPr>
    <w:rPr>
      <w:rFonts w:ascii="Times New Roman" w:eastAsia="Times New Roman" w:hAnsi="Times New Roman"/>
      <w:sz w:val="28"/>
      <w:szCs w:val="20"/>
      <w:lang w:eastAsia="ru-RU"/>
    </w:rPr>
  </w:style>
  <w:style w:type="character" w:customStyle="1" w:styleId="1f">
    <w:name w:val="Заголовок №1_"/>
    <w:link w:val="1f0"/>
    <w:rsid w:val="00A52006"/>
    <w:rPr>
      <w:b/>
      <w:bCs/>
      <w:spacing w:val="10"/>
      <w:sz w:val="38"/>
      <w:szCs w:val="38"/>
      <w:shd w:val="clear" w:color="auto" w:fill="FFFFFF"/>
    </w:rPr>
  </w:style>
  <w:style w:type="character" w:customStyle="1" w:styleId="113pt">
    <w:name w:val="Заголовок №1 + 13 pt"/>
    <w:rsid w:val="00A52006"/>
    <w:rPr>
      <w:b/>
      <w:bCs/>
      <w:spacing w:val="10"/>
      <w:sz w:val="26"/>
      <w:szCs w:val="26"/>
      <w:lang w:bidi="ar-SA"/>
    </w:rPr>
  </w:style>
  <w:style w:type="paragraph" w:customStyle="1" w:styleId="1f0">
    <w:name w:val="Заголовок №1"/>
    <w:basedOn w:val="a1"/>
    <w:link w:val="1f"/>
    <w:rsid w:val="00A52006"/>
    <w:pPr>
      <w:widowControl w:val="0"/>
      <w:shd w:val="clear" w:color="auto" w:fill="FFFFFF"/>
      <w:spacing w:after="240" w:line="240" w:lineRule="atLeast"/>
      <w:outlineLvl w:val="0"/>
    </w:pPr>
    <w:rPr>
      <w:rFonts w:ascii="Times New Roman" w:eastAsia="Times New Roman" w:hAnsi="Times New Roman"/>
      <w:b/>
      <w:bCs/>
      <w:spacing w:val="10"/>
      <w:sz w:val="38"/>
      <w:szCs w:val="38"/>
      <w:lang w:val="ru-RU" w:eastAsia="ru-RU"/>
    </w:rPr>
  </w:style>
  <w:style w:type="character" w:customStyle="1" w:styleId="1f1">
    <w:name w:val="Знак Знак1"/>
    <w:rsid w:val="00A52006"/>
    <w:rPr>
      <w:rFonts w:ascii="Courier New" w:hAnsi="Courier New" w:cs="Times New Roman"/>
      <w:lang w:val="ru-RU"/>
    </w:rPr>
  </w:style>
  <w:style w:type="paragraph" w:styleId="afffe">
    <w:name w:val="Plain Text"/>
    <w:basedOn w:val="a1"/>
    <w:link w:val="affff"/>
    <w:uiPriority w:val="99"/>
    <w:rsid w:val="004B5CD1"/>
    <w:pPr>
      <w:spacing w:after="0" w:line="240" w:lineRule="auto"/>
    </w:pPr>
    <w:rPr>
      <w:rFonts w:ascii="Courier New" w:eastAsia="Times New Roman" w:hAnsi="Courier New"/>
      <w:sz w:val="20"/>
      <w:szCs w:val="20"/>
      <w:lang w:val="ru-RU" w:eastAsia="ru-RU"/>
    </w:rPr>
  </w:style>
  <w:style w:type="character" w:customStyle="1" w:styleId="affff">
    <w:name w:val="Текст Знак"/>
    <w:basedOn w:val="a2"/>
    <w:link w:val="afffe"/>
    <w:uiPriority w:val="99"/>
    <w:rsid w:val="004B5CD1"/>
    <w:rPr>
      <w:rFonts w:ascii="Courier New" w:hAnsi="Courier New"/>
    </w:rPr>
  </w:style>
  <w:style w:type="paragraph" w:customStyle="1" w:styleId="text">
    <w:name w:val="text"/>
    <w:basedOn w:val="a1"/>
    <w:rsid w:val="004B5CD1"/>
    <w:pPr>
      <w:spacing w:before="75" w:after="0" w:line="240" w:lineRule="auto"/>
      <w:jc w:val="both"/>
    </w:pPr>
    <w:rPr>
      <w:rFonts w:ascii="Arial" w:eastAsia="Times New Roman" w:hAnsi="Arial" w:cs="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21050">
      <w:bodyDiv w:val="1"/>
      <w:marLeft w:val="0"/>
      <w:marRight w:val="0"/>
      <w:marTop w:val="0"/>
      <w:marBottom w:val="0"/>
      <w:divBdr>
        <w:top w:val="none" w:sz="0" w:space="0" w:color="auto"/>
        <w:left w:val="none" w:sz="0" w:space="0" w:color="auto"/>
        <w:bottom w:val="none" w:sz="0" w:space="0" w:color="auto"/>
        <w:right w:val="none" w:sz="0" w:space="0" w:color="auto"/>
      </w:divBdr>
    </w:div>
    <w:div w:id="154882668">
      <w:bodyDiv w:val="1"/>
      <w:marLeft w:val="0"/>
      <w:marRight w:val="0"/>
      <w:marTop w:val="0"/>
      <w:marBottom w:val="0"/>
      <w:divBdr>
        <w:top w:val="none" w:sz="0" w:space="0" w:color="auto"/>
        <w:left w:val="none" w:sz="0" w:space="0" w:color="auto"/>
        <w:bottom w:val="none" w:sz="0" w:space="0" w:color="auto"/>
        <w:right w:val="none" w:sz="0" w:space="0" w:color="auto"/>
      </w:divBdr>
    </w:div>
    <w:div w:id="251166255">
      <w:bodyDiv w:val="1"/>
      <w:marLeft w:val="0"/>
      <w:marRight w:val="0"/>
      <w:marTop w:val="0"/>
      <w:marBottom w:val="0"/>
      <w:divBdr>
        <w:top w:val="none" w:sz="0" w:space="0" w:color="auto"/>
        <w:left w:val="none" w:sz="0" w:space="0" w:color="auto"/>
        <w:bottom w:val="none" w:sz="0" w:space="0" w:color="auto"/>
        <w:right w:val="none" w:sz="0" w:space="0" w:color="auto"/>
      </w:divBdr>
    </w:div>
    <w:div w:id="251471280">
      <w:bodyDiv w:val="1"/>
      <w:marLeft w:val="0"/>
      <w:marRight w:val="0"/>
      <w:marTop w:val="0"/>
      <w:marBottom w:val="0"/>
      <w:divBdr>
        <w:top w:val="none" w:sz="0" w:space="0" w:color="auto"/>
        <w:left w:val="none" w:sz="0" w:space="0" w:color="auto"/>
        <w:bottom w:val="none" w:sz="0" w:space="0" w:color="auto"/>
        <w:right w:val="none" w:sz="0" w:space="0" w:color="auto"/>
      </w:divBdr>
    </w:div>
    <w:div w:id="346180764">
      <w:bodyDiv w:val="1"/>
      <w:marLeft w:val="0"/>
      <w:marRight w:val="0"/>
      <w:marTop w:val="0"/>
      <w:marBottom w:val="0"/>
      <w:divBdr>
        <w:top w:val="none" w:sz="0" w:space="0" w:color="auto"/>
        <w:left w:val="none" w:sz="0" w:space="0" w:color="auto"/>
        <w:bottom w:val="none" w:sz="0" w:space="0" w:color="auto"/>
        <w:right w:val="none" w:sz="0" w:space="0" w:color="auto"/>
      </w:divBdr>
    </w:div>
    <w:div w:id="396903940">
      <w:bodyDiv w:val="1"/>
      <w:marLeft w:val="0"/>
      <w:marRight w:val="0"/>
      <w:marTop w:val="0"/>
      <w:marBottom w:val="0"/>
      <w:divBdr>
        <w:top w:val="none" w:sz="0" w:space="0" w:color="auto"/>
        <w:left w:val="none" w:sz="0" w:space="0" w:color="auto"/>
        <w:bottom w:val="none" w:sz="0" w:space="0" w:color="auto"/>
        <w:right w:val="none" w:sz="0" w:space="0" w:color="auto"/>
      </w:divBdr>
    </w:div>
    <w:div w:id="413669343">
      <w:bodyDiv w:val="1"/>
      <w:marLeft w:val="0"/>
      <w:marRight w:val="0"/>
      <w:marTop w:val="0"/>
      <w:marBottom w:val="0"/>
      <w:divBdr>
        <w:top w:val="none" w:sz="0" w:space="0" w:color="auto"/>
        <w:left w:val="none" w:sz="0" w:space="0" w:color="auto"/>
        <w:bottom w:val="none" w:sz="0" w:space="0" w:color="auto"/>
        <w:right w:val="none" w:sz="0" w:space="0" w:color="auto"/>
      </w:divBdr>
    </w:div>
    <w:div w:id="436946255">
      <w:bodyDiv w:val="1"/>
      <w:marLeft w:val="0"/>
      <w:marRight w:val="0"/>
      <w:marTop w:val="0"/>
      <w:marBottom w:val="0"/>
      <w:divBdr>
        <w:top w:val="none" w:sz="0" w:space="0" w:color="auto"/>
        <w:left w:val="none" w:sz="0" w:space="0" w:color="auto"/>
        <w:bottom w:val="none" w:sz="0" w:space="0" w:color="auto"/>
        <w:right w:val="none" w:sz="0" w:space="0" w:color="auto"/>
      </w:divBdr>
    </w:div>
    <w:div w:id="512035971">
      <w:bodyDiv w:val="1"/>
      <w:marLeft w:val="0"/>
      <w:marRight w:val="0"/>
      <w:marTop w:val="0"/>
      <w:marBottom w:val="0"/>
      <w:divBdr>
        <w:top w:val="none" w:sz="0" w:space="0" w:color="auto"/>
        <w:left w:val="none" w:sz="0" w:space="0" w:color="auto"/>
        <w:bottom w:val="none" w:sz="0" w:space="0" w:color="auto"/>
        <w:right w:val="none" w:sz="0" w:space="0" w:color="auto"/>
      </w:divBdr>
    </w:div>
    <w:div w:id="666131019">
      <w:bodyDiv w:val="1"/>
      <w:marLeft w:val="0"/>
      <w:marRight w:val="0"/>
      <w:marTop w:val="0"/>
      <w:marBottom w:val="0"/>
      <w:divBdr>
        <w:top w:val="none" w:sz="0" w:space="0" w:color="auto"/>
        <w:left w:val="none" w:sz="0" w:space="0" w:color="auto"/>
        <w:bottom w:val="none" w:sz="0" w:space="0" w:color="auto"/>
        <w:right w:val="none" w:sz="0" w:space="0" w:color="auto"/>
      </w:divBdr>
    </w:div>
    <w:div w:id="677925631">
      <w:bodyDiv w:val="1"/>
      <w:marLeft w:val="0"/>
      <w:marRight w:val="0"/>
      <w:marTop w:val="0"/>
      <w:marBottom w:val="0"/>
      <w:divBdr>
        <w:top w:val="none" w:sz="0" w:space="0" w:color="auto"/>
        <w:left w:val="none" w:sz="0" w:space="0" w:color="auto"/>
        <w:bottom w:val="none" w:sz="0" w:space="0" w:color="auto"/>
        <w:right w:val="none" w:sz="0" w:space="0" w:color="auto"/>
      </w:divBdr>
    </w:div>
    <w:div w:id="696539413">
      <w:bodyDiv w:val="1"/>
      <w:marLeft w:val="0"/>
      <w:marRight w:val="0"/>
      <w:marTop w:val="0"/>
      <w:marBottom w:val="0"/>
      <w:divBdr>
        <w:top w:val="none" w:sz="0" w:space="0" w:color="auto"/>
        <w:left w:val="none" w:sz="0" w:space="0" w:color="auto"/>
        <w:bottom w:val="none" w:sz="0" w:space="0" w:color="auto"/>
        <w:right w:val="none" w:sz="0" w:space="0" w:color="auto"/>
      </w:divBdr>
    </w:div>
    <w:div w:id="732386423">
      <w:bodyDiv w:val="1"/>
      <w:marLeft w:val="0"/>
      <w:marRight w:val="0"/>
      <w:marTop w:val="0"/>
      <w:marBottom w:val="0"/>
      <w:divBdr>
        <w:top w:val="none" w:sz="0" w:space="0" w:color="auto"/>
        <w:left w:val="none" w:sz="0" w:space="0" w:color="auto"/>
        <w:bottom w:val="none" w:sz="0" w:space="0" w:color="auto"/>
        <w:right w:val="none" w:sz="0" w:space="0" w:color="auto"/>
      </w:divBdr>
    </w:div>
    <w:div w:id="746729282">
      <w:bodyDiv w:val="1"/>
      <w:marLeft w:val="0"/>
      <w:marRight w:val="0"/>
      <w:marTop w:val="0"/>
      <w:marBottom w:val="0"/>
      <w:divBdr>
        <w:top w:val="none" w:sz="0" w:space="0" w:color="auto"/>
        <w:left w:val="none" w:sz="0" w:space="0" w:color="auto"/>
        <w:bottom w:val="none" w:sz="0" w:space="0" w:color="auto"/>
        <w:right w:val="none" w:sz="0" w:space="0" w:color="auto"/>
      </w:divBdr>
    </w:div>
    <w:div w:id="812912992">
      <w:bodyDiv w:val="1"/>
      <w:marLeft w:val="0"/>
      <w:marRight w:val="0"/>
      <w:marTop w:val="0"/>
      <w:marBottom w:val="0"/>
      <w:divBdr>
        <w:top w:val="none" w:sz="0" w:space="0" w:color="auto"/>
        <w:left w:val="none" w:sz="0" w:space="0" w:color="auto"/>
        <w:bottom w:val="none" w:sz="0" w:space="0" w:color="auto"/>
        <w:right w:val="none" w:sz="0" w:space="0" w:color="auto"/>
      </w:divBdr>
    </w:div>
    <w:div w:id="990716070">
      <w:bodyDiv w:val="1"/>
      <w:marLeft w:val="0"/>
      <w:marRight w:val="0"/>
      <w:marTop w:val="0"/>
      <w:marBottom w:val="0"/>
      <w:divBdr>
        <w:top w:val="none" w:sz="0" w:space="0" w:color="auto"/>
        <w:left w:val="none" w:sz="0" w:space="0" w:color="auto"/>
        <w:bottom w:val="none" w:sz="0" w:space="0" w:color="auto"/>
        <w:right w:val="none" w:sz="0" w:space="0" w:color="auto"/>
      </w:divBdr>
    </w:div>
    <w:div w:id="1057626388">
      <w:bodyDiv w:val="1"/>
      <w:marLeft w:val="0"/>
      <w:marRight w:val="0"/>
      <w:marTop w:val="0"/>
      <w:marBottom w:val="0"/>
      <w:divBdr>
        <w:top w:val="none" w:sz="0" w:space="0" w:color="auto"/>
        <w:left w:val="none" w:sz="0" w:space="0" w:color="auto"/>
        <w:bottom w:val="none" w:sz="0" w:space="0" w:color="auto"/>
        <w:right w:val="none" w:sz="0" w:space="0" w:color="auto"/>
      </w:divBdr>
    </w:div>
    <w:div w:id="1195114989">
      <w:bodyDiv w:val="1"/>
      <w:marLeft w:val="0"/>
      <w:marRight w:val="0"/>
      <w:marTop w:val="0"/>
      <w:marBottom w:val="0"/>
      <w:divBdr>
        <w:top w:val="none" w:sz="0" w:space="0" w:color="auto"/>
        <w:left w:val="none" w:sz="0" w:space="0" w:color="auto"/>
        <w:bottom w:val="none" w:sz="0" w:space="0" w:color="auto"/>
        <w:right w:val="none" w:sz="0" w:space="0" w:color="auto"/>
      </w:divBdr>
    </w:div>
    <w:div w:id="1337465490">
      <w:bodyDiv w:val="1"/>
      <w:marLeft w:val="0"/>
      <w:marRight w:val="0"/>
      <w:marTop w:val="0"/>
      <w:marBottom w:val="0"/>
      <w:divBdr>
        <w:top w:val="none" w:sz="0" w:space="0" w:color="auto"/>
        <w:left w:val="none" w:sz="0" w:space="0" w:color="auto"/>
        <w:bottom w:val="none" w:sz="0" w:space="0" w:color="auto"/>
        <w:right w:val="none" w:sz="0" w:space="0" w:color="auto"/>
      </w:divBdr>
    </w:div>
    <w:div w:id="1350789078">
      <w:bodyDiv w:val="1"/>
      <w:marLeft w:val="0"/>
      <w:marRight w:val="0"/>
      <w:marTop w:val="0"/>
      <w:marBottom w:val="0"/>
      <w:divBdr>
        <w:top w:val="none" w:sz="0" w:space="0" w:color="auto"/>
        <w:left w:val="none" w:sz="0" w:space="0" w:color="auto"/>
        <w:bottom w:val="none" w:sz="0" w:space="0" w:color="auto"/>
        <w:right w:val="none" w:sz="0" w:space="0" w:color="auto"/>
      </w:divBdr>
    </w:div>
    <w:div w:id="1451168776">
      <w:bodyDiv w:val="1"/>
      <w:marLeft w:val="0"/>
      <w:marRight w:val="0"/>
      <w:marTop w:val="0"/>
      <w:marBottom w:val="0"/>
      <w:divBdr>
        <w:top w:val="none" w:sz="0" w:space="0" w:color="auto"/>
        <w:left w:val="none" w:sz="0" w:space="0" w:color="auto"/>
        <w:bottom w:val="none" w:sz="0" w:space="0" w:color="auto"/>
        <w:right w:val="none" w:sz="0" w:space="0" w:color="auto"/>
      </w:divBdr>
    </w:div>
    <w:div w:id="1574201376">
      <w:bodyDiv w:val="1"/>
      <w:marLeft w:val="0"/>
      <w:marRight w:val="0"/>
      <w:marTop w:val="0"/>
      <w:marBottom w:val="0"/>
      <w:divBdr>
        <w:top w:val="none" w:sz="0" w:space="0" w:color="auto"/>
        <w:left w:val="none" w:sz="0" w:space="0" w:color="auto"/>
        <w:bottom w:val="none" w:sz="0" w:space="0" w:color="auto"/>
        <w:right w:val="none" w:sz="0" w:space="0" w:color="auto"/>
      </w:divBdr>
    </w:div>
    <w:div w:id="1639333335">
      <w:bodyDiv w:val="1"/>
      <w:marLeft w:val="0"/>
      <w:marRight w:val="0"/>
      <w:marTop w:val="0"/>
      <w:marBottom w:val="0"/>
      <w:divBdr>
        <w:top w:val="none" w:sz="0" w:space="0" w:color="auto"/>
        <w:left w:val="none" w:sz="0" w:space="0" w:color="auto"/>
        <w:bottom w:val="none" w:sz="0" w:space="0" w:color="auto"/>
        <w:right w:val="none" w:sz="0" w:space="0" w:color="auto"/>
      </w:divBdr>
    </w:div>
    <w:div w:id="1788084441">
      <w:bodyDiv w:val="1"/>
      <w:marLeft w:val="0"/>
      <w:marRight w:val="0"/>
      <w:marTop w:val="0"/>
      <w:marBottom w:val="0"/>
      <w:divBdr>
        <w:top w:val="none" w:sz="0" w:space="0" w:color="auto"/>
        <w:left w:val="none" w:sz="0" w:space="0" w:color="auto"/>
        <w:bottom w:val="none" w:sz="0" w:space="0" w:color="auto"/>
        <w:right w:val="none" w:sz="0" w:space="0" w:color="auto"/>
      </w:divBdr>
    </w:div>
    <w:div w:id="1847555354">
      <w:bodyDiv w:val="1"/>
      <w:marLeft w:val="0"/>
      <w:marRight w:val="0"/>
      <w:marTop w:val="0"/>
      <w:marBottom w:val="0"/>
      <w:divBdr>
        <w:top w:val="none" w:sz="0" w:space="0" w:color="auto"/>
        <w:left w:val="none" w:sz="0" w:space="0" w:color="auto"/>
        <w:bottom w:val="none" w:sz="0" w:space="0" w:color="auto"/>
        <w:right w:val="none" w:sz="0" w:space="0" w:color="auto"/>
      </w:divBdr>
    </w:div>
    <w:div w:id="1879320117">
      <w:bodyDiv w:val="1"/>
      <w:marLeft w:val="0"/>
      <w:marRight w:val="0"/>
      <w:marTop w:val="0"/>
      <w:marBottom w:val="0"/>
      <w:divBdr>
        <w:top w:val="none" w:sz="0" w:space="0" w:color="auto"/>
        <w:left w:val="none" w:sz="0" w:space="0" w:color="auto"/>
        <w:bottom w:val="none" w:sz="0" w:space="0" w:color="auto"/>
        <w:right w:val="none" w:sz="0" w:space="0" w:color="auto"/>
      </w:divBdr>
    </w:div>
    <w:div w:id="1915551787">
      <w:bodyDiv w:val="1"/>
      <w:marLeft w:val="0"/>
      <w:marRight w:val="0"/>
      <w:marTop w:val="0"/>
      <w:marBottom w:val="0"/>
      <w:divBdr>
        <w:top w:val="none" w:sz="0" w:space="0" w:color="auto"/>
        <w:left w:val="none" w:sz="0" w:space="0" w:color="auto"/>
        <w:bottom w:val="none" w:sz="0" w:space="0" w:color="auto"/>
        <w:right w:val="none" w:sz="0" w:space="0" w:color="auto"/>
      </w:divBdr>
    </w:div>
    <w:div w:id="2029526460">
      <w:bodyDiv w:val="1"/>
      <w:marLeft w:val="0"/>
      <w:marRight w:val="0"/>
      <w:marTop w:val="0"/>
      <w:marBottom w:val="0"/>
      <w:divBdr>
        <w:top w:val="none" w:sz="0" w:space="0" w:color="auto"/>
        <w:left w:val="none" w:sz="0" w:space="0" w:color="auto"/>
        <w:bottom w:val="none" w:sz="0" w:space="0" w:color="auto"/>
        <w:right w:val="none" w:sz="0" w:space="0" w:color="auto"/>
      </w:divBdr>
    </w:div>
    <w:div w:id="203845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zorro.gov.ua/tender/UA-2022-02-11-003250-c"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155-1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rozorro.gov.ua/plan/UA-P-2023-02-17-005896-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851-15" TargetMode="External"/><Relationship Id="rId5" Type="http://schemas.openxmlformats.org/officeDocument/2006/relationships/settings" Target="settings.xml"/><Relationship Id="rId15" Type="http://schemas.openxmlformats.org/officeDocument/2006/relationships/hyperlink" Target="https://prozorro.gov.ua/plan/UA-P-2023-02-17-005896-a" TargetMode="External"/><Relationship Id="rId10" Type="http://schemas.openxmlformats.org/officeDocument/2006/relationships/hyperlink" Target="https://czo.gov.ua/verify"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prozorro.gov.ua/plan/UA-P-2023-02-17-005896-a" TargetMode="External"/><Relationship Id="rId14" Type="http://schemas.openxmlformats.org/officeDocument/2006/relationships/hyperlink" Target="https://prozorro.gov.ua/plan/UA-P-2023-02-17-00589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1BD9B-0C7A-4BC2-B8C5-61DBAEC6C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52</Pages>
  <Words>74716</Words>
  <Characters>42589</Characters>
  <Application>Microsoft Office Word</Application>
  <DocSecurity>0</DocSecurity>
  <Lines>354</Lines>
  <Paragraphs>234</Paragraphs>
  <ScaleCrop>false</ScaleCrop>
  <HeadingPairs>
    <vt:vector size="2" baseType="variant">
      <vt:variant>
        <vt:lpstr>Название</vt:lpstr>
      </vt:variant>
      <vt:variant>
        <vt:i4>1</vt:i4>
      </vt:variant>
    </vt:vector>
  </HeadingPairs>
  <TitlesOfParts>
    <vt:vector size="1" baseType="lpstr">
      <vt:lpstr>ТЕНДЕРНА ДОКУМЕНТАЦІЯ</vt:lpstr>
    </vt:vector>
  </TitlesOfParts>
  <Company>Grizli777</Company>
  <LinksUpToDate>false</LinksUpToDate>
  <CharactersWithSpaces>117071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creator>Ірина</dc:creator>
  <cp:lastModifiedBy>User</cp:lastModifiedBy>
  <cp:revision>84</cp:revision>
  <cp:lastPrinted>2023-02-24T14:05:00Z</cp:lastPrinted>
  <dcterms:created xsi:type="dcterms:W3CDTF">2023-03-16T13:57:00Z</dcterms:created>
  <dcterms:modified xsi:type="dcterms:W3CDTF">2023-04-21T06:14:00Z</dcterms:modified>
</cp:coreProperties>
</file>