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AF5BFA">
            <w:pPr>
              <w:spacing w:before="20"/>
              <w:ind w:left="312" w:right="-108"/>
              <w:rPr>
                <w:lang w:eastAsia="en-US"/>
              </w:rPr>
            </w:pPr>
            <w:r w:rsidRPr="00A45319">
              <w:rPr>
                <w:bCs/>
                <w:noProof/>
                <w:lang w:eastAsia="en-US"/>
              </w:rPr>
              <w:t>від “</w:t>
            </w:r>
            <w:r w:rsidR="00AF5BFA">
              <w:rPr>
                <w:bCs/>
                <w:noProof/>
                <w:lang w:val="ru-RU" w:eastAsia="en-US"/>
              </w:rPr>
              <w:t xml:space="preserve">  12</w:t>
            </w:r>
            <w:r w:rsidR="00F41D41">
              <w:rPr>
                <w:bCs/>
                <w:noProof/>
                <w:lang w:val="ru-RU" w:eastAsia="en-US"/>
              </w:rPr>
              <w:t xml:space="preserve"> </w:t>
            </w:r>
            <w:r w:rsidR="00F41D41">
              <w:rPr>
                <w:bCs/>
                <w:noProof/>
                <w:lang w:eastAsia="en-US"/>
              </w:rPr>
              <w:t xml:space="preserve">” </w:t>
            </w:r>
            <w:r w:rsidR="00AF5BFA">
              <w:rPr>
                <w:bCs/>
                <w:noProof/>
                <w:lang w:eastAsia="en-US"/>
              </w:rPr>
              <w:t xml:space="preserve">березня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AF5BFA">
              <w:rPr>
                <w:bCs/>
                <w:noProof/>
                <w:lang w:eastAsia="en-US"/>
              </w:rPr>
              <w:t xml:space="preserve"> №12</w:t>
            </w:r>
            <w:r w:rsidR="007E70CB">
              <w:rPr>
                <w:bCs/>
                <w:noProof/>
                <w:lang w:eastAsia="en-US"/>
              </w:rPr>
              <w:t>/0</w:t>
            </w:r>
            <w:r w:rsidR="00AF5BFA">
              <w:rPr>
                <w:bCs/>
                <w:noProof/>
                <w:lang w:eastAsia="en-US"/>
              </w:rPr>
              <w:t>3</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6B1FFC" w:rsidRPr="006B1FFC" w:rsidRDefault="00DD5B24" w:rsidP="006B1FFC">
      <w:pPr>
        <w:spacing w:line="0" w:lineRule="atLeast"/>
        <w:jc w:val="center"/>
        <w:rPr>
          <w:b/>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DC7C42" w:rsidRPr="00DC7C42">
        <w:rPr>
          <w:b/>
          <w:bCs/>
        </w:rPr>
        <w:t xml:space="preserve"> </w:t>
      </w:r>
      <w:r w:rsidR="00DC7C42" w:rsidRPr="002F1F60">
        <w:rPr>
          <w:b/>
          <w:bCs/>
        </w:rPr>
        <w:t xml:space="preserve">34920000-2 Дорожнє </w:t>
      </w:r>
      <w:r w:rsidR="00DC7C42" w:rsidRPr="00C95FAC">
        <w:rPr>
          <w:b/>
          <w:bCs/>
        </w:rPr>
        <w:t>обладнання</w:t>
      </w:r>
      <w:r w:rsidR="00DC7C42">
        <w:rPr>
          <w:b/>
          <w:bCs/>
        </w:rPr>
        <w:t>.</w:t>
      </w:r>
      <w:r w:rsidR="00811277" w:rsidRPr="00DE4218">
        <w:rPr>
          <w:b/>
          <w:sz w:val="28"/>
          <w:szCs w:val="28"/>
        </w:rPr>
        <w:t xml:space="preserve"> </w:t>
      </w:r>
      <w:r w:rsidR="00E362A9" w:rsidRPr="00EA5C1C">
        <w:rPr>
          <w:b/>
          <w:shd w:val="clear" w:color="auto" w:fill="F0F5F2"/>
        </w:rPr>
        <w:t>(34928510-6-опори для вуличного освітлення)</w:t>
      </w:r>
      <w:r w:rsidR="00E362A9">
        <w:rPr>
          <w:b/>
          <w:shd w:val="clear" w:color="auto" w:fill="F0F5F2"/>
        </w:rPr>
        <w:t>.</w:t>
      </w:r>
      <w:r w:rsidR="00E362A9" w:rsidRPr="00E362A9">
        <w:rPr>
          <w:b/>
          <w:shd w:val="clear" w:color="auto" w:fill="F0F5F2"/>
        </w:rPr>
        <w:t xml:space="preserve"> </w:t>
      </w:r>
      <w:r w:rsidR="00E362A9">
        <w:rPr>
          <w:b/>
          <w:shd w:val="clear" w:color="auto" w:fill="F0F5F2"/>
        </w:rPr>
        <w:t xml:space="preserve">Опори залізобетонні/10.5-5 і </w:t>
      </w:r>
      <w:r w:rsidR="00E362A9" w:rsidRPr="00EA5C1C">
        <w:rPr>
          <w:b/>
          <w:shd w:val="clear" w:color="auto" w:fill="F0F5F2"/>
        </w:rPr>
        <w:t xml:space="preserve"> 9,5</w:t>
      </w:r>
      <w:r w:rsidR="00E362A9">
        <w:rPr>
          <w:b/>
          <w:shd w:val="clear" w:color="auto" w:fill="F0F5F2"/>
        </w:rPr>
        <w:t>-2 м. /</w:t>
      </w:r>
    </w:p>
    <w:p w:rsidR="00260EDC" w:rsidRPr="006B1FFC" w:rsidRDefault="00260EDC" w:rsidP="006C4D6F">
      <w:pPr>
        <w:jc w:val="center"/>
        <w:rPr>
          <w:b/>
          <w:kern w:val="23"/>
          <w:sz w:val="28"/>
          <w:szCs w:val="28"/>
        </w:rPr>
      </w:pP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proofErr w:type="spellStart"/>
            <w:r>
              <w:rPr>
                <w:lang w:val="ru-RU"/>
              </w:rPr>
              <w:t>Власний</w:t>
            </w:r>
            <w:proofErr w:type="spellEnd"/>
            <w:r>
              <w:rPr>
                <w:lang w:val="ru-RU"/>
              </w:rPr>
              <w:t xml:space="preserve"> бюджет</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04C57" w:rsidRPr="00104C57" w:rsidRDefault="007E01BC" w:rsidP="00104C57">
            <w:pPr>
              <w:spacing w:line="0" w:lineRule="atLeast"/>
              <w:jc w:val="center"/>
              <w:rPr>
                <w:sz w:val="28"/>
                <w:szCs w:val="28"/>
              </w:rPr>
            </w:pPr>
            <w:proofErr w:type="spellStart"/>
            <w:r w:rsidRPr="00D45B25">
              <w:rPr>
                <w:bCs/>
                <w:sz w:val="22"/>
                <w:szCs w:val="22"/>
              </w:rPr>
              <w:t>ДК</w:t>
            </w:r>
            <w:proofErr w:type="spellEnd"/>
            <w:r w:rsidRPr="00D45B25">
              <w:rPr>
                <w:bCs/>
                <w:sz w:val="22"/>
                <w:szCs w:val="22"/>
              </w:rPr>
              <w:t xml:space="preserve"> 021:2015:</w:t>
            </w:r>
            <w:r w:rsidR="00104C57" w:rsidRPr="00DC7C42">
              <w:rPr>
                <w:b/>
                <w:bCs/>
              </w:rPr>
              <w:t xml:space="preserve"> </w:t>
            </w:r>
            <w:r w:rsidR="00104C57" w:rsidRPr="00104C57">
              <w:rPr>
                <w:bCs/>
              </w:rPr>
              <w:t>34920000-2 Дорожнє обладнання.</w:t>
            </w:r>
            <w:r w:rsidR="00104C57" w:rsidRPr="00104C57">
              <w:rPr>
                <w:sz w:val="28"/>
                <w:szCs w:val="28"/>
              </w:rPr>
              <w:t xml:space="preserve"> </w:t>
            </w:r>
            <w:r w:rsidR="00104C57" w:rsidRPr="00104C57">
              <w:rPr>
                <w:shd w:val="clear" w:color="auto" w:fill="F0F5F2"/>
              </w:rPr>
              <w:t>(34928510-6-опори для вуличного освітлення). Опори залізобетонні/10.5-5 і  9,5-2 м. /</w:t>
            </w:r>
          </w:p>
          <w:p w:rsidR="001D600B" w:rsidRPr="0081508B" w:rsidRDefault="001D600B" w:rsidP="001D600B">
            <w:pPr>
              <w:rPr>
                <w:kern w:val="23"/>
                <w:sz w:val="20"/>
                <w:szCs w:val="20"/>
              </w:rPr>
            </w:pP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50A75" w:rsidRDefault="005D1D16" w:rsidP="008E172B">
            <w:pPr>
              <w:rPr>
                <w:kern w:val="23"/>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33159A">
              <w:rPr>
                <w:color w:val="000000"/>
              </w:rPr>
              <w:t>10.5-5-12</w:t>
            </w:r>
            <w:r w:rsidR="00401293">
              <w:rPr>
                <w:color w:val="000000"/>
              </w:rPr>
              <w:t xml:space="preserve"> шт.</w:t>
            </w:r>
            <w:r w:rsidR="0033159A">
              <w:rPr>
                <w:color w:val="000000"/>
              </w:rPr>
              <w:t xml:space="preserve"> </w:t>
            </w:r>
            <w:r w:rsidR="00ED449E">
              <w:rPr>
                <w:color w:val="000000"/>
              </w:rPr>
              <w:t xml:space="preserve"> і </w:t>
            </w:r>
            <w:r w:rsidR="0033159A">
              <w:rPr>
                <w:color w:val="000000"/>
              </w:rPr>
              <w:t>9,5-2-14</w:t>
            </w:r>
            <w:r w:rsidR="00150A75">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CE2631">
              <w:rPr>
                <w:b/>
                <w:kern w:val="23"/>
              </w:rPr>
              <w:t>10</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 xml:space="preserve">Євро </w:t>
            </w:r>
            <w:r>
              <w:rPr>
                <w:lang w:eastAsia="ru-RU"/>
              </w:rPr>
              <w:lastRenderedPageBreak/>
              <w:t>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AF5BFA">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645944">
              <w:rPr>
                <w:rFonts w:ascii="Times New Roman" w:hAnsi="Times New Roman"/>
                <w:sz w:val="24"/>
                <w:szCs w:val="24"/>
              </w:rPr>
              <w:lastRenderedPageBreak/>
              <w:t>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AF5BFA">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w:t>
            </w:r>
            <w:r w:rsidR="005D1D16" w:rsidRPr="00E4608A">
              <w:rPr>
                <w:shd w:val="clear" w:color="auto" w:fill="FFFFFF"/>
              </w:rPr>
              <w:lastRenderedPageBreak/>
              <w:t xml:space="preserve">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 xml:space="preserve">2. Забезпечення тендерної </w:t>
            </w:r>
            <w:r w:rsidRPr="00F34636">
              <w:rPr>
                <w:b/>
              </w:rPr>
              <w:lastRenderedPageBreak/>
              <w:t>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864E40" w:rsidP="00C93668">
            <w:pPr>
              <w:ind w:firstLine="319"/>
              <w:rPr>
                <w:b/>
                <w:bCs/>
              </w:rPr>
            </w:pPr>
            <w:r>
              <w:rPr>
                <w:spacing w:val="-6"/>
                <w:lang w:eastAsia="zh-CN"/>
              </w:rPr>
              <w:lastRenderedPageBreak/>
              <w:t>Не вимагається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864E40" w:rsidP="001466CF">
            <w:pPr>
              <w:ind w:firstLine="284"/>
              <w:rPr>
                <w:b/>
              </w:rPr>
            </w:pPr>
            <w:r>
              <w:rPr>
                <w:b/>
              </w:rPr>
              <w:lastRenderedPageBreak/>
              <w:t>3</w:t>
            </w:r>
            <w:r w:rsidR="005D1D16" w:rsidRPr="00F34636">
              <w:rPr>
                <w:b/>
              </w:rPr>
              <w:t>.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864E40" w:rsidP="001466CF">
            <w:pPr>
              <w:ind w:firstLine="284"/>
              <w:rPr>
                <w:b/>
              </w:rPr>
            </w:pPr>
            <w:r>
              <w:rPr>
                <w:b/>
              </w:rPr>
              <w:t>4</w:t>
            </w:r>
            <w:r w:rsidR="005D1D16" w:rsidRPr="00F34636">
              <w:rPr>
                <w:b/>
              </w:rPr>
              <w:t>.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864E40" w:rsidP="001466CF">
            <w:pPr>
              <w:ind w:firstLine="284"/>
              <w:rPr>
                <w:b/>
              </w:rPr>
            </w:pPr>
            <w:r>
              <w:rPr>
                <w:b/>
              </w:rPr>
              <w:t>5</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864E40" w:rsidP="001466CF">
            <w:pPr>
              <w:ind w:firstLine="284"/>
              <w:rPr>
                <w:b/>
              </w:rPr>
            </w:pPr>
            <w:r>
              <w:rPr>
                <w:b/>
              </w:rPr>
              <w:t>6</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0A715F" w:rsidP="001466CF">
            <w:pPr>
              <w:ind w:firstLine="284"/>
              <w:contextualSpacing/>
            </w:pPr>
            <w:r>
              <w:rPr>
                <w:b/>
                <w:sz w:val="22"/>
                <w:szCs w:val="22"/>
                <w:lang w:val="ru-RU"/>
              </w:rPr>
              <w:t>20</w:t>
            </w:r>
            <w:r w:rsidR="00BA4014">
              <w:rPr>
                <w:b/>
                <w:sz w:val="22"/>
                <w:szCs w:val="22"/>
                <w:lang w:val="ru-RU"/>
              </w:rPr>
              <w:t xml:space="preserve"> </w:t>
            </w:r>
            <w:r w:rsidR="00F53B09" w:rsidRPr="007E70CB">
              <w:rPr>
                <w:b/>
                <w:sz w:val="22"/>
                <w:szCs w:val="22"/>
                <w:lang w:val="ru-RU"/>
              </w:rPr>
              <w:t xml:space="preserve"> </w:t>
            </w:r>
            <w:r w:rsidR="00F53B09" w:rsidRPr="00F53B09">
              <w:rPr>
                <w:b/>
                <w:sz w:val="22"/>
                <w:szCs w:val="22"/>
              </w:rPr>
              <w:t xml:space="preserve">березня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lastRenderedPageBreak/>
              <w:t>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lastRenderedPageBreak/>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 xml:space="preserve">закупівель протягом одного дня з дня </w:t>
            </w:r>
            <w:r w:rsidRPr="00D94F59">
              <w:lastRenderedPageBreak/>
              <w:t>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 xml:space="preserve">У разі відхилення тендерної пропозиції, що за результатами оцінки визначена найбільш економічно вигідною, замовник </w:t>
            </w:r>
            <w:r w:rsidRPr="00D94F59">
              <w:rPr>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2"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lastRenderedPageBreak/>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 w:name="_Hlk49239473"/>
            <w:r w:rsidRPr="00F34636">
              <w:t xml:space="preserve">кваліфікований електронний підпис </w:t>
            </w:r>
            <w:bookmarkEnd w:id="3"/>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4" w:name="_Hlk49239516"/>
            <w:r w:rsidRPr="00F34636">
              <w:t xml:space="preserve">не містить вихідного номера </w:t>
            </w:r>
            <w:bookmarkEnd w:id="4"/>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2"/>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5" w:name="n749"/>
            <w:bookmarkEnd w:id="5"/>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w:t>
            </w:r>
            <w:r w:rsidRPr="00213374">
              <w:rPr>
                <w:shd w:val="clear" w:color="auto" w:fill="FFFFFF"/>
              </w:rPr>
              <w:lastRenderedPageBreak/>
              <w:t>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6" w:name="n1035"/>
            <w:bookmarkEnd w:id="6"/>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7" w:name="n1036"/>
            <w:bookmarkEnd w:id="7"/>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w:t>
            </w:r>
            <w:r w:rsidRPr="009746B1">
              <w:rPr>
                <w:bCs/>
                <w:spacing w:val="-6"/>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8" w:name="n825"/>
            <w:bookmarkStart w:id="9" w:name="n826"/>
            <w:bookmarkStart w:id="10" w:name="n827"/>
            <w:bookmarkStart w:id="11" w:name="n828"/>
            <w:bookmarkStart w:id="12" w:name="n829"/>
            <w:bookmarkStart w:id="13" w:name="n830"/>
            <w:bookmarkStart w:id="14" w:name="n831"/>
            <w:bookmarkStart w:id="15" w:name="n832"/>
            <w:bookmarkEnd w:id="8"/>
            <w:bookmarkEnd w:id="9"/>
            <w:bookmarkEnd w:id="10"/>
            <w:bookmarkEnd w:id="11"/>
            <w:bookmarkEnd w:id="12"/>
            <w:bookmarkEnd w:id="13"/>
            <w:bookmarkEnd w:id="14"/>
            <w:bookmarkEnd w:id="15"/>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6" w:name="n593"/>
            <w:bookmarkEnd w:id="16"/>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7" w:name="n594"/>
            <w:bookmarkEnd w:id="17"/>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8" w:name="n595"/>
            <w:bookmarkEnd w:id="18"/>
            <w:r>
              <w:rPr>
                <w:color w:val="333333"/>
              </w:rPr>
              <w:t xml:space="preserve">не надав забезпечення тендерної пропозиції, якщо таке </w:t>
            </w:r>
            <w:r>
              <w:rPr>
                <w:color w:val="333333"/>
              </w:rPr>
              <w:lastRenderedPageBreak/>
              <w:t>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9" w:name="n596"/>
            <w:bookmarkEnd w:id="19"/>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0" w:name="n597"/>
            <w:bookmarkEnd w:id="20"/>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1" w:name="n598"/>
            <w:bookmarkEnd w:id="21"/>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2" w:name="n599"/>
            <w:bookmarkEnd w:id="22"/>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3" w:name="n600"/>
            <w:bookmarkEnd w:id="23"/>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601"/>
            <w:bookmarkEnd w:id="24"/>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602"/>
            <w:bookmarkEnd w:id="25"/>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603"/>
            <w:bookmarkEnd w:id="26"/>
            <w:r>
              <w:rPr>
                <w:color w:val="333333"/>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color w:val="333333"/>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604"/>
            <w:bookmarkEnd w:id="27"/>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605"/>
            <w:bookmarkEnd w:id="28"/>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606"/>
            <w:bookmarkEnd w:id="29"/>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607"/>
            <w:bookmarkEnd w:id="30"/>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8"/>
            <w:bookmarkEnd w:id="31"/>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9"/>
            <w:bookmarkEnd w:id="3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33" w:name="n844"/>
            <w:bookmarkStart w:id="34" w:name="n845"/>
            <w:bookmarkStart w:id="35" w:name="n846"/>
            <w:bookmarkStart w:id="36" w:name="n847"/>
            <w:bookmarkStart w:id="37" w:name="n848"/>
            <w:bookmarkStart w:id="38" w:name="n849"/>
            <w:bookmarkStart w:id="39" w:name="n850"/>
            <w:bookmarkStart w:id="40" w:name="n851"/>
            <w:bookmarkStart w:id="41" w:name="n852"/>
            <w:bookmarkStart w:id="42" w:name="n853"/>
            <w:bookmarkStart w:id="43" w:name="n854"/>
            <w:bookmarkStart w:id="44" w:name="n855"/>
            <w:bookmarkStart w:id="45" w:name="n856"/>
            <w:bookmarkStart w:id="46" w:name="n857"/>
            <w:bookmarkStart w:id="47" w:name="n858"/>
            <w:bookmarkStart w:id="48" w:name="n85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49" w:name="n612"/>
            <w:bookmarkEnd w:id="49"/>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xml:space="preserve">, а замовник зобов’язаний надати йому відповідь з такою інформацією не </w:t>
            </w:r>
            <w:r w:rsidRPr="00E036C0">
              <w:rPr>
                <w:color w:val="000000"/>
                <w:shd w:val="clear" w:color="auto" w:fill="FFFFFF"/>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0" w:name="n864"/>
            <w:bookmarkStart w:id="51" w:name="n865"/>
            <w:bookmarkStart w:id="52" w:name="n866"/>
            <w:bookmarkStart w:id="53" w:name="n867"/>
            <w:bookmarkStart w:id="54" w:name="n868"/>
            <w:bookmarkStart w:id="55" w:name="n869"/>
            <w:bookmarkStart w:id="56" w:name="n872"/>
            <w:bookmarkStart w:id="57" w:name="n873"/>
            <w:bookmarkEnd w:id="50"/>
            <w:bookmarkEnd w:id="51"/>
            <w:bookmarkEnd w:id="52"/>
            <w:bookmarkEnd w:id="53"/>
            <w:bookmarkEnd w:id="54"/>
            <w:bookmarkEnd w:id="55"/>
            <w:bookmarkEnd w:id="56"/>
            <w:bookmarkEnd w:id="57"/>
          </w:p>
          <w:p w:rsidR="005D1D16" w:rsidRPr="00F34636" w:rsidRDefault="005D1D16" w:rsidP="000A713F">
            <w:pPr>
              <w:shd w:val="clear" w:color="auto" w:fill="FFFFFF"/>
              <w:ind w:firstLine="450"/>
              <w:rPr>
                <w:color w:val="000000"/>
              </w:rPr>
            </w:pPr>
            <w:bookmarkStart w:id="58" w:name="n874"/>
            <w:bookmarkStart w:id="59" w:name="n875"/>
            <w:bookmarkEnd w:id="58"/>
            <w:bookmarkEnd w:id="59"/>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0" w:name="n876"/>
            <w:bookmarkStart w:id="61" w:name="n877"/>
            <w:bookmarkStart w:id="62" w:name="n878"/>
            <w:bookmarkStart w:id="63" w:name="n879"/>
            <w:bookmarkStart w:id="64" w:name="n880"/>
            <w:bookmarkStart w:id="65" w:name="n516"/>
            <w:bookmarkStart w:id="66" w:name="n517"/>
            <w:bookmarkStart w:id="67" w:name="n523"/>
            <w:bookmarkEnd w:id="60"/>
            <w:bookmarkEnd w:id="61"/>
            <w:bookmarkEnd w:id="62"/>
            <w:bookmarkEnd w:id="63"/>
            <w:bookmarkEnd w:id="64"/>
            <w:bookmarkEnd w:id="65"/>
            <w:bookmarkEnd w:id="66"/>
            <w:bookmarkEnd w:id="67"/>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68" w:name="_Hlk46137087"/>
            <w:r w:rsidRPr="00F34636">
              <w:rPr>
                <w:b/>
              </w:rPr>
              <w:lastRenderedPageBreak/>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68"/>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39" w:rsidRDefault="00166139">
      <w:r>
        <w:separator/>
      </w:r>
    </w:p>
  </w:endnote>
  <w:endnote w:type="continuationSeparator" w:id="0">
    <w:p w:rsidR="00166139" w:rsidRDefault="00166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39" w:rsidRDefault="00166139">
      <w:r>
        <w:separator/>
      </w:r>
    </w:p>
  </w:footnote>
  <w:footnote w:type="continuationSeparator" w:id="0">
    <w:p w:rsidR="00166139" w:rsidRDefault="00166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C9077D"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75778"/>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A715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C57"/>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6139"/>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59A"/>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3D5F"/>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408"/>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1FFC"/>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C6D"/>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08B"/>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4E40"/>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BF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0E40"/>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014"/>
    <w:rsid w:val="00BA413E"/>
    <w:rsid w:val="00BA4657"/>
    <w:rsid w:val="00BA5826"/>
    <w:rsid w:val="00BA72A8"/>
    <w:rsid w:val="00BA74AA"/>
    <w:rsid w:val="00BA756E"/>
    <w:rsid w:val="00BA7667"/>
    <w:rsid w:val="00BB039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17D30"/>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77D"/>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263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4E7"/>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C7C42"/>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2A9"/>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49E"/>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6C9"/>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2C35-1E95-401E-ABAF-CC25F844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33381</Words>
  <Characters>19028</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34</cp:revision>
  <cp:lastPrinted>2022-05-12T06:34:00Z</cp:lastPrinted>
  <dcterms:created xsi:type="dcterms:W3CDTF">2024-02-28T09:18:00Z</dcterms:created>
  <dcterms:modified xsi:type="dcterms:W3CDTF">2024-03-12T12:29:00Z</dcterms:modified>
</cp:coreProperties>
</file>