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C7" w:rsidRPr="006D7EE2" w:rsidRDefault="009B78C7" w:rsidP="009B78C7">
      <w:pPr>
        <w:pStyle w:val="10"/>
        <w:jc w:val="right"/>
        <w:rPr>
          <w:color w:val="auto"/>
          <w:sz w:val="22"/>
          <w:lang w:bidi="ar-EG"/>
        </w:rPr>
      </w:pPr>
    </w:p>
    <w:p w:rsidR="009B78C7" w:rsidRPr="006D7EE2" w:rsidRDefault="009B78C7" w:rsidP="009B78C7">
      <w:pPr>
        <w:pStyle w:val="10"/>
        <w:jc w:val="right"/>
        <w:rPr>
          <w:color w:val="auto"/>
          <w:sz w:val="22"/>
          <w:lang w:bidi="ar-EG"/>
        </w:rPr>
      </w:pPr>
    </w:p>
    <w:p w:rsidR="009B78C7" w:rsidRPr="006D7EE2" w:rsidRDefault="009B78C7" w:rsidP="009B78C7">
      <w:pPr>
        <w:pStyle w:val="10"/>
        <w:ind w:left="2832" w:firstLine="708"/>
        <w:jc w:val="left"/>
        <w:rPr>
          <w:color w:val="auto"/>
          <w:sz w:val="22"/>
        </w:rPr>
      </w:pPr>
      <w:r w:rsidRPr="006D7EE2">
        <w:rPr>
          <w:color w:val="auto"/>
          <w:sz w:val="22"/>
        </w:rPr>
        <w:t>ПРОЄКТ</w:t>
      </w:r>
    </w:p>
    <w:p w:rsidR="009B78C7" w:rsidRPr="006D7EE2" w:rsidRDefault="009B78C7" w:rsidP="009B78C7">
      <w:pPr>
        <w:pStyle w:val="10"/>
        <w:rPr>
          <w:color w:val="auto"/>
          <w:sz w:val="22"/>
        </w:rPr>
      </w:pPr>
      <w:r w:rsidRPr="006D7EE2">
        <w:rPr>
          <w:color w:val="auto"/>
          <w:sz w:val="22"/>
        </w:rPr>
        <w:t>ДОГОВІР ПОСТАВКИ № ___________</w:t>
      </w:r>
    </w:p>
    <w:p w:rsidR="009B78C7" w:rsidRPr="006D7EE2" w:rsidRDefault="009B78C7" w:rsidP="009B78C7">
      <w:pPr>
        <w:pStyle w:val="10"/>
        <w:ind w:firstLine="399"/>
        <w:rPr>
          <w:b w:val="0"/>
          <w:color w:val="auto"/>
          <w:sz w:val="22"/>
        </w:rPr>
      </w:pPr>
    </w:p>
    <w:p w:rsidR="009B78C7" w:rsidRDefault="009B78C7" w:rsidP="009B78C7">
      <w:pPr>
        <w:autoSpaceDE w:val="0"/>
        <w:autoSpaceDN w:val="0"/>
        <w:adjustRightInd w:val="0"/>
        <w:jc w:val="center"/>
        <w:rPr>
          <w:lang w:val="uk-UA"/>
        </w:rPr>
      </w:pPr>
      <w:r>
        <w:rPr>
          <w:lang w:val="uk-UA"/>
        </w:rPr>
        <w:t>м.</w:t>
      </w:r>
      <w:r w:rsidR="002878AD">
        <w:rPr>
          <w:lang w:val="uk-UA"/>
        </w:rPr>
        <w:t xml:space="preserve"> </w:t>
      </w:r>
      <w:r>
        <w:rPr>
          <w:lang w:val="uk-UA"/>
        </w:rPr>
        <w:t>Лохвиця</w:t>
      </w:r>
      <w:r w:rsidRPr="00CE308D">
        <w:rPr>
          <w:lang w:val="uk-UA"/>
        </w:rPr>
        <w:tab/>
      </w:r>
      <w:r w:rsidRPr="00CE308D">
        <w:rPr>
          <w:lang w:val="uk-UA"/>
        </w:rPr>
        <w:tab/>
      </w:r>
      <w:r w:rsidRPr="00CE308D">
        <w:rPr>
          <w:lang w:val="uk-UA"/>
        </w:rPr>
        <w:tab/>
      </w:r>
      <w:r w:rsidRPr="00CE308D">
        <w:rPr>
          <w:lang w:val="uk-UA"/>
        </w:rPr>
        <w:tab/>
      </w:r>
      <w:r w:rsidRPr="00CE308D">
        <w:rPr>
          <w:lang w:val="uk-UA"/>
        </w:rPr>
        <w:tab/>
      </w:r>
      <w:r w:rsidRPr="00CE308D">
        <w:rPr>
          <w:lang w:val="uk-UA"/>
        </w:rPr>
        <w:tab/>
        <w:t>______________2023 року</w:t>
      </w:r>
    </w:p>
    <w:p w:rsidR="002878AD" w:rsidRPr="00CE308D" w:rsidRDefault="002878AD" w:rsidP="009B78C7">
      <w:pPr>
        <w:autoSpaceDE w:val="0"/>
        <w:autoSpaceDN w:val="0"/>
        <w:adjustRightInd w:val="0"/>
        <w:jc w:val="center"/>
        <w:rPr>
          <w:lang w:val="uk-UA"/>
        </w:rPr>
      </w:pPr>
    </w:p>
    <w:p w:rsidR="009B78C7" w:rsidRDefault="009B78C7" w:rsidP="009B78C7">
      <w:pPr>
        <w:tabs>
          <w:tab w:val="left" w:pos="2160"/>
          <w:tab w:val="left" w:pos="3600"/>
        </w:tabs>
        <w:ind w:firstLine="567"/>
        <w:jc w:val="both"/>
        <w:rPr>
          <w:lang w:val="uk-UA"/>
        </w:rPr>
      </w:pPr>
      <w:r>
        <w:rPr>
          <w:b/>
          <w:lang w:val="uk-UA"/>
        </w:rPr>
        <w:t>Комунальне некомерційне підприємство Лохицька міська лікарня</w:t>
      </w:r>
      <w:r w:rsidRPr="00CE308D">
        <w:rPr>
          <w:lang w:val="uk-UA"/>
        </w:rPr>
        <w:t xml:space="preserve">, в особі </w:t>
      </w:r>
      <w:r w:rsidR="002878AD">
        <w:rPr>
          <w:lang w:val="uk-UA"/>
        </w:rPr>
        <w:t>головного лікаря Бурлея Віктора Васильовича</w:t>
      </w:r>
      <w:r w:rsidRPr="00CE308D">
        <w:rPr>
          <w:lang w:val="uk-UA"/>
        </w:rPr>
        <w:t xml:space="preserve">, </w:t>
      </w:r>
      <w:r>
        <w:rPr>
          <w:lang w:val="uk-UA"/>
        </w:rPr>
        <w:t>що діє</w:t>
      </w:r>
      <w:r w:rsidRPr="00CE308D">
        <w:rPr>
          <w:lang w:val="uk-UA"/>
        </w:rPr>
        <w:t xml:space="preserve"> на підставі </w:t>
      </w:r>
      <w:r w:rsidR="002878AD">
        <w:rPr>
          <w:lang w:val="uk-UA"/>
        </w:rPr>
        <w:t>Статуту</w:t>
      </w:r>
      <w:r w:rsidRPr="00CE308D">
        <w:rPr>
          <w:lang w:val="uk-UA"/>
        </w:rPr>
        <w:t xml:space="preserve">, з одного боку,  далі за текстом </w:t>
      </w:r>
      <w:r w:rsidRPr="00CE308D">
        <w:rPr>
          <w:b/>
          <w:bCs/>
          <w:lang w:val="uk-UA"/>
        </w:rPr>
        <w:t>«</w:t>
      </w:r>
      <w:r>
        <w:rPr>
          <w:b/>
          <w:bCs/>
          <w:lang w:val="uk-UA"/>
        </w:rPr>
        <w:t>Покупець</w:t>
      </w:r>
      <w:r w:rsidRPr="00CE308D">
        <w:rPr>
          <w:b/>
          <w:bCs/>
          <w:lang w:val="uk-UA"/>
        </w:rPr>
        <w:t>»,</w:t>
      </w:r>
      <w:r w:rsidRPr="00CE308D">
        <w:rPr>
          <w:lang w:val="uk-UA"/>
        </w:rPr>
        <w:t xml:space="preserve"> з однієї сторони</w:t>
      </w:r>
      <w:r w:rsidRPr="00CE308D">
        <w:rPr>
          <w:color w:val="1F4E79" w:themeColor="accent1" w:themeShade="80"/>
          <w:lang w:val="uk-UA"/>
        </w:rPr>
        <w:t>,</w:t>
      </w:r>
      <w:r w:rsidRPr="00CE308D">
        <w:rPr>
          <w:lang w:val="uk-UA"/>
        </w:rPr>
        <w:t xml:space="preserve"> та </w:t>
      </w:r>
      <w:r w:rsidR="002878AD">
        <w:rPr>
          <w:b/>
        </w:rPr>
        <w:t xml:space="preserve">ТДВ </w:t>
      </w:r>
      <w:r w:rsidR="002878AD" w:rsidRPr="00CB106E">
        <w:rPr>
          <w:b/>
        </w:rPr>
        <w:t>«</w:t>
      </w:r>
      <w:r w:rsidR="002878AD">
        <w:rPr>
          <w:b/>
        </w:rPr>
        <w:t>ЧЕРВОНОЗАВОДСЬКИЙ ХЛІБОЗАВОД</w:t>
      </w:r>
      <w:r w:rsidR="002878AD" w:rsidRPr="00CB106E">
        <w:rPr>
          <w:b/>
        </w:rPr>
        <w:t>»</w:t>
      </w:r>
      <w:r w:rsidR="002878AD" w:rsidRPr="00397277">
        <w:t xml:space="preserve">, в особі </w:t>
      </w:r>
      <w:r w:rsidR="002878AD">
        <w:t>директора</w:t>
      </w:r>
      <w:r w:rsidR="002878AD" w:rsidRPr="00397277">
        <w:t xml:space="preserve"> </w:t>
      </w:r>
      <w:r w:rsidR="002878AD">
        <w:t>Пономаренка Олександра Юрійовича</w:t>
      </w:r>
      <w:r w:rsidR="002878AD" w:rsidRPr="00397277">
        <w:t xml:space="preserve">, який діє на підставі </w:t>
      </w:r>
      <w:r w:rsidR="002878AD">
        <w:t>Статуту</w:t>
      </w:r>
      <w:r w:rsidRPr="00CE308D">
        <w:rPr>
          <w:lang w:val="uk-UA"/>
        </w:rPr>
        <w:t xml:space="preserve">, далі за текстом </w:t>
      </w:r>
      <w:r w:rsidRPr="00CE308D">
        <w:rPr>
          <w:bCs/>
          <w:lang w:val="uk-UA"/>
        </w:rPr>
        <w:t>«</w:t>
      </w:r>
      <w:r w:rsidRPr="00CE308D">
        <w:rPr>
          <w:b/>
          <w:lang w:val="uk-UA"/>
        </w:rPr>
        <w:t>Постачальник</w:t>
      </w:r>
      <w:r w:rsidRPr="00CE308D">
        <w:rPr>
          <w:bCs/>
          <w:lang w:val="uk-UA"/>
        </w:rPr>
        <w:t>»</w:t>
      </w:r>
      <w:r w:rsidRPr="00CE308D">
        <w:rPr>
          <w:lang w:val="uk-UA"/>
        </w:rPr>
        <w:t xml:space="preserve">, з іншої сторони, надалі за текстом разом іменовані «Сторони», а кожна окремо – «Сторона», </w:t>
      </w:r>
      <w:r>
        <w:rPr>
          <w:lang w:val="uk-UA"/>
        </w:rPr>
        <w:t xml:space="preserve">відповідно до норм Цивільного та Господарського кодексів України з урахуванням особливостей, </w:t>
      </w:r>
      <w:r w:rsidRPr="00CE308D">
        <w:rPr>
          <w:lang w:val="uk-UA"/>
        </w:rPr>
        <w:t>уклали цей договір (далі - «Договір») про наступне:</w:t>
      </w:r>
    </w:p>
    <w:p w:rsidR="009B78C7" w:rsidRPr="00CE308D" w:rsidRDefault="009B78C7" w:rsidP="009B78C7">
      <w:pPr>
        <w:tabs>
          <w:tab w:val="left" w:pos="2160"/>
          <w:tab w:val="left" w:pos="3600"/>
        </w:tabs>
        <w:ind w:firstLine="567"/>
        <w:jc w:val="both"/>
        <w:rPr>
          <w:lang w:val="uk-UA"/>
        </w:rPr>
      </w:pPr>
    </w:p>
    <w:p w:rsidR="009B78C7" w:rsidRPr="00990EC9" w:rsidRDefault="009B78C7" w:rsidP="009B78C7">
      <w:pPr>
        <w:jc w:val="center"/>
        <w:rPr>
          <w:lang w:val="uk-UA"/>
        </w:rPr>
      </w:pPr>
      <w:r w:rsidRPr="00990EC9">
        <w:rPr>
          <w:b/>
        </w:rPr>
        <w:t>1. Предмет Договору</w:t>
      </w:r>
    </w:p>
    <w:p w:rsidR="009B78C7" w:rsidRPr="000E0635" w:rsidRDefault="009B78C7" w:rsidP="009B78C7">
      <w:pPr>
        <w:pStyle w:val="2"/>
        <w:spacing w:before="0"/>
        <w:ind w:firstLine="851"/>
        <w:jc w:val="both"/>
        <w:rPr>
          <w:rFonts w:ascii="Times New Roman" w:hAnsi="Times New Roman"/>
          <w:b w:val="0"/>
          <w:i w:val="0"/>
          <w:sz w:val="24"/>
          <w:szCs w:val="24"/>
        </w:rPr>
      </w:pPr>
      <w:r w:rsidRPr="000E0635">
        <w:rPr>
          <w:rFonts w:ascii="Times New Roman" w:hAnsi="Times New Roman"/>
          <w:b w:val="0"/>
          <w:i w:val="0"/>
          <w:sz w:val="24"/>
          <w:szCs w:val="24"/>
        </w:rPr>
        <w:t xml:space="preserve">1.1. Продавець зобов’язується у встановлений цим Договором термін передати у власність Покупцю Єдиний закупівельний словник ДК 021:2015: 15810000-9 Хлібопродукти, свіжовипечені хлібобулочні та кондитерські (Хліб житньо-пшеничний, батон нарізний, слойка) (далі – Товар) (далі – Товар) з його розвантаженням у визначеному Покупцем місці, а Покупець зобов’язується прийняти цей Товар та сплатити за нього певну грошову суму </w:t>
      </w:r>
      <w:proofErr w:type="gramStart"/>
      <w:r w:rsidRPr="000E0635">
        <w:rPr>
          <w:rFonts w:ascii="Times New Roman" w:hAnsi="Times New Roman"/>
          <w:b w:val="0"/>
          <w:i w:val="0"/>
          <w:sz w:val="24"/>
          <w:szCs w:val="24"/>
        </w:rPr>
        <w:t>в порядку</w:t>
      </w:r>
      <w:proofErr w:type="gramEnd"/>
      <w:r w:rsidRPr="000E0635">
        <w:rPr>
          <w:rFonts w:ascii="Times New Roman" w:hAnsi="Times New Roman"/>
          <w:b w:val="0"/>
          <w:i w:val="0"/>
          <w:sz w:val="24"/>
          <w:szCs w:val="24"/>
        </w:rPr>
        <w:t>, передбаченому цим Договором.</w:t>
      </w:r>
    </w:p>
    <w:p w:rsidR="009B78C7" w:rsidRPr="0037705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ind w:firstLine="851"/>
        <w:jc w:val="both"/>
      </w:pPr>
      <w:r w:rsidRPr="000E0635">
        <w:t>1.2. </w:t>
      </w:r>
      <w:r w:rsidRPr="000E0635">
        <w:rPr>
          <w:lang w:val="uk-UA"/>
        </w:rPr>
        <w:t>Найменування, асортимент</w:t>
      </w:r>
      <w:r>
        <w:rPr>
          <w:lang w:val="uk-UA"/>
        </w:rPr>
        <w:t>, кількість та ціна Товару, що поставляється згідно з цим Договором, визначені у Специфікації</w:t>
      </w:r>
      <w:r>
        <w:t xml:space="preserve"> (</w:t>
      </w:r>
      <w:r>
        <w:rPr>
          <w:lang w:val="uk-UA"/>
        </w:rPr>
        <w:t>Д</w:t>
      </w:r>
      <w:r w:rsidRPr="00377057">
        <w:t xml:space="preserve">одаток </w:t>
      </w:r>
      <w:r>
        <w:rPr>
          <w:lang w:val="uk-UA"/>
        </w:rPr>
        <w:t>№</w:t>
      </w:r>
      <w:r w:rsidRPr="00377057">
        <w:t>1)</w:t>
      </w:r>
      <w:r>
        <w:rPr>
          <w:lang w:val="uk-UA"/>
        </w:rPr>
        <w:t xml:space="preserve"> (далі - Специфікація), яка є його невід'ємною частиною</w:t>
      </w:r>
      <w:r w:rsidRPr="00377057">
        <w:t>.</w:t>
      </w:r>
    </w:p>
    <w:p w:rsidR="009B78C7" w:rsidRPr="00377057" w:rsidRDefault="009B78C7" w:rsidP="009B78C7">
      <w:pPr>
        <w:pStyle w:val="a4"/>
        <w:ind w:left="0" w:firstLine="851"/>
        <w:rPr>
          <w:sz w:val="24"/>
          <w:szCs w:val="24"/>
        </w:rPr>
      </w:pPr>
      <w:r w:rsidRPr="00377057">
        <w:rPr>
          <w:sz w:val="24"/>
          <w:szCs w:val="24"/>
        </w:rPr>
        <w:t>1.3. Обсяг</w:t>
      </w:r>
      <w:r>
        <w:rPr>
          <w:sz w:val="24"/>
          <w:szCs w:val="24"/>
        </w:rPr>
        <w:t>и</w:t>
      </w:r>
      <w:r w:rsidRPr="00377057">
        <w:rPr>
          <w:sz w:val="24"/>
          <w:szCs w:val="24"/>
        </w:rPr>
        <w:t xml:space="preserve"> закупівлі Товару мож</w:t>
      </w:r>
      <w:r>
        <w:rPr>
          <w:sz w:val="24"/>
          <w:szCs w:val="24"/>
        </w:rPr>
        <w:t>уть</w:t>
      </w:r>
      <w:r w:rsidRPr="00377057">
        <w:rPr>
          <w:sz w:val="24"/>
          <w:szCs w:val="24"/>
        </w:rPr>
        <w:t xml:space="preserve"> бути зменшен</w:t>
      </w:r>
      <w:r>
        <w:rPr>
          <w:sz w:val="24"/>
          <w:szCs w:val="24"/>
        </w:rPr>
        <w:t>і</w:t>
      </w:r>
      <w:r w:rsidRPr="00377057">
        <w:rPr>
          <w:sz w:val="24"/>
          <w:szCs w:val="24"/>
        </w:rPr>
        <w:t xml:space="preserve"> залежно від реального фінансування видатків П</w:t>
      </w:r>
      <w:r>
        <w:rPr>
          <w:sz w:val="24"/>
          <w:szCs w:val="24"/>
        </w:rPr>
        <w:t>окупця</w:t>
      </w:r>
      <w:r w:rsidRPr="00377057">
        <w:rPr>
          <w:sz w:val="24"/>
          <w:szCs w:val="24"/>
        </w:rPr>
        <w:t xml:space="preserve"> </w:t>
      </w:r>
      <w:r>
        <w:rPr>
          <w:sz w:val="24"/>
          <w:szCs w:val="24"/>
        </w:rPr>
        <w:t>та виробничої необхідності</w:t>
      </w:r>
      <w:r w:rsidRPr="00377057">
        <w:rPr>
          <w:sz w:val="24"/>
          <w:szCs w:val="24"/>
        </w:rPr>
        <w:t>.</w:t>
      </w:r>
    </w:p>
    <w:p w:rsidR="009B78C7" w:rsidRDefault="009B78C7" w:rsidP="009B78C7">
      <w:pPr>
        <w:pStyle w:val="a4"/>
        <w:ind w:left="0" w:firstLine="851"/>
        <w:rPr>
          <w:sz w:val="24"/>
          <w:szCs w:val="24"/>
        </w:rPr>
      </w:pPr>
      <w:r>
        <w:rPr>
          <w:sz w:val="24"/>
          <w:szCs w:val="24"/>
        </w:rPr>
        <w:t xml:space="preserve">1.4. </w:t>
      </w:r>
      <w:r w:rsidRPr="00377057">
        <w:rPr>
          <w:sz w:val="24"/>
          <w:szCs w:val="24"/>
        </w:rPr>
        <w:t>Відмова в односторонньому порядку в</w:t>
      </w:r>
      <w:r>
        <w:rPr>
          <w:sz w:val="24"/>
          <w:szCs w:val="24"/>
        </w:rPr>
        <w:t xml:space="preserve">ід виконання зобов’язань за цим </w:t>
      </w:r>
      <w:r w:rsidRPr="00377057">
        <w:rPr>
          <w:sz w:val="24"/>
          <w:szCs w:val="24"/>
        </w:rPr>
        <w:t>Договором не допускається окрім випадків, передбачених законодавством України та цим Договором.</w:t>
      </w:r>
    </w:p>
    <w:p w:rsidR="009B78C7" w:rsidRPr="00D7693A" w:rsidRDefault="009B78C7" w:rsidP="009B78C7">
      <w:pPr>
        <w:pStyle w:val="a4"/>
        <w:ind w:left="0" w:firstLine="851"/>
        <w:rPr>
          <w:sz w:val="24"/>
          <w:szCs w:val="24"/>
        </w:rPr>
      </w:pPr>
    </w:p>
    <w:p w:rsidR="009B78C7" w:rsidRPr="00432A21" w:rsidRDefault="009B78C7" w:rsidP="009B78C7">
      <w:pPr>
        <w:tabs>
          <w:tab w:val="left" w:pos="3735"/>
        </w:tabs>
        <w:jc w:val="center"/>
        <w:rPr>
          <w:lang w:val="uk-UA"/>
        </w:rPr>
      </w:pPr>
      <w:r w:rsidRPr="00990EC9">
        <w:rPr>
          <w:b/>
          <w:bCs/>
        </w:rPr>
        <w:t>2. Умови щодо якості</w:t>
      </w:r>
      <w:r>
        <w:rPr>
          <w:b/>
          <w:bCs/>
          <w:lang w:val="uk-UA"/>
        </w:rPr>
        <w:t xml:space="preserve"> Товару</w:t>
      </w:r>
    </w:p>
    <w:p w:rsidR="009B78C7" w:rsidRDefault="009B78C7" w:rsidP="009B78C7">
      <w:pPr>
        <w:pStyle w:val="a4"/>
        <w:ind w:left="0" w:firstLine="851"/>
        <w:rPr>
          <w:bCs/>
          <w:sz w:val="24"/>
          <w:szCs w:val="24"/>
        </w:rPr>
      </w:pPr>
      <w:r>
        <w:rPr>
          <w:bCs/>
          <w:sz w:val="24"/>
          <w:szCs w:val="24"/>
        </w:rPr>
        <w:t>2.1. Постачальник гарантує Покупцю якість та безпеку Товару, що постачається.</w:t>
      </w:r>
    </w:p>
    <w:p w:rsidR="009B78C7" w:rsidRPr="00377057" w:rsidRDefault="009B78C7" w:rsidP="009B78C7">
      <w:pPr>
        <w:pStyle w:val="a4"/>
        <w:ind w:left="0" w:firstLine="851"/>
        <w:rPr>
          <w:bCs/>
          <w:sz w:val="24"/>
          <w:szCs w:val="24"/>
        </w:rPr>
      </w:pPr>
      <w:r>
        <w:rPr>
          <w:bCs/>
          <w:sz w:val="24"/>
          <w:szCs w:val="24"/>
        </w:rPr>
        <w:t>2.2</w:t>
      </w:r>
      <w:r w:rsidRPr="00377057">
        <w:rPr>
          <w:bCs/>
          <w:sz w:val="24"/>
          <w:szCs w:val="24"/>
        </w:rPr>
        <w:t>. </w:t>
      </w:r>
      <w:r>
        <w:rPr>
          <w:bCs/>
          <w:sz w:val="24"/>
          <w:szCs w:val="24"/>
        </w:rPr>
        <w:t>Якість Товару повинна відповідати умовам (</w:t>
      </w:r>
      <w:r w:rsidRPr="00377057">
        <w:rPr>
          <w:bCs/>
          <w:sz w:val="24"/>
          <w:szCs w:val="24"/>
        </w:rPr>
        <w:t>ТУ</w:t>
      </w:r>
      <w:r>
        <w:rPr>
          <w:bCs/>
          <w:sz w:val="24"/>
          <w:szCs w:val="24"/>
        </w:rPr>
        <w:t>, ДСТУ), діючим на території України до цієї категорії товарів.</w:t>
      </w:r>
    </w:p>
    <w:p w:rsidR="009B78C7" w:rsidRDefault="009B78C7" w:rsidP="009B78C7">
      <w:pPr>
        <w:pStyle w:val="a4"/>
        <w:tabs>
          <w:tab w:val="left" w:pos="4140"/>
        </w:tabs>
        <w:ind w:left="0" w:firstLine="851"/>
        <w:rPr>
          <w:sz w:val="24"/>
          <w:szCs w:val="24"/>
        </w:rPr>
      </w:pPr>
      <w:r w:rsidRPr="00377057">
        <w:rPr>
          <w:sz w:val="24"/>
          <w:szCs w:val="24"/>
        </w:rPr>
        <w:t>2.</w:t>
      </w:r>
      <w:r>
        <w:rPr>
          <w:sz w:val="24"/>
          <w:szCs w:val="24"/>
        </w:rPr>
        <w:t>3</w:t>
      </w:r>
      <w:r w:rsidRPr="00377057">
        <w:rPr>
          <w:sz w:val="24"/>
          <w:szCs w:val="24"/>
        </w:rPr>
        <w:t>. </w:t>
      </w:r>
      <w:r>
        <w:rPr>
          <w:sz w:val="24"/>
          <w:szCs w:val="24"/>
        </w:rPr>
        <w:t>Кожна партія Товару повинна супроводжуватись документом, який підтверджує його походження, свіжість, якість та безпечність. Документи, що супроводжують Товар, повинні містити чітку інформацію про дату виготовлення та термін реалізації Товару.</w:t>
      </w:r>
    </w:p>
    <w:p w:rsidR="009B78C7" w:rsidRDefault="009B78C7" w:rsidP="009B78C7">
      <w:pPr>
        <w:pStyle w:val="a4"/>
        <w:tabs>
          <w:tab w:val="left" w:pos="4140"/>
        </w:tabs>
        <w:ind w:left="0" w:firstLine="851"/>
        <w:rPr>
          <w:sz w:val="24"/>
          <w:szCs w:val="24"/>
        </w:rPr>
      </w:pPr>
      <w:r>
        <w:rPr>
          <w:sz w:val="24"/>
          <w:szCs w:val="24"/>
        </w:rPr>
        <w:t>2.4. Претензії щодо якості отриманого Товару приймаються Постачальником протягом терміну реалізації даного Товару, встановленого нормативними документами. за умови дотримання Покупцем правил його зберігання.</w:t>
      </w:r>
    </w:p>
    <w:p w:rsidR="009B78C7" w:rsidRDefault="009B78C7" w:rsidP="009B78C7">
      <w:pPr>
        <w:pStyle w:val="a4"/>
        <w:tabs>
          <w:tab w:val="left" w:pos="4140"/>
        </w:tabs>
        <w:ind w:left="0" w:firstLine="851"/>
        <w:rPr>
          <w:sz w:val="24"/>
          <w:szCs w:val="24"/>
        </w:rPr>
      </w:pPr>
      <w:r>
        <w:rPr>
          <w:sz w:val="24"/>
          <w:szCs w:val="24"/>
        </w:rPr>
        <w:t>2.5.Товар не повинен мати дефектів товарного вигляду та повинен бути упакований Постачальником таким чином, щоб  виключити псування або нищення його на період доставки.</w:t>
      </w:r>
    </w:p>
    <w:p w:rsidR="009B78C7" w:rsidRDefault="009B78C7" w:rsidP="009B78C7">
      <w:pPr>
        <w:pStyle w:val="a4"/>
        <w:tabs>
          <w:tab w:val="left" w:pos="4140"/>
        </w:tabs>
        <w:ind w:left="0" w:firstLine="851"/>
        <w:rPr>
          <w:sz w:val="24"/>
          <w:szCs w:val="24"/>
        </w:rPr>
      </w:pPr>
      <w:r>
        <w:rPr>
          <w:sz w:val="24"/>
          <w:szCs w:val="24"/>
        </w:rPr>
        <w:t>2.6. Термін придатності Товару до споживання на період поставки повинен становити не менше 90% від загального терміну придатності споживання.</w:t>
      </w:r>
    </w:p>
    <w:p w:rsidR="009B78C7" w:rsidRPr="00990EC9" w:rsidRDefault="009B78C7" w:rsidP="009B78C7">
      <w:pPr>
        <w:pStyle w:val="a4"/>
        <w:tabs>
          <w:tab w:val="left" w:pos="4140"/>
        </w:tabs>
        <w:ind w:left="0" w:firstLine="851"/>
        <w:rPr>
          <w:sz w:val="24"/>
          <w:szCs w:val="24"/>
        </w:rPr>
      </w:pPr>
    </w:p>
    <w:p w:rsidR="009B78C7" w:rsidRPr="00990EC9" w:rsidRDefault="009B78C7" w:rsidP="009B78C7">
      <w:pPr>
        <w:jc w:val="center"/>
        <w:rPr>
          <w:lang w:val="uk-UA"/>
        </w:rPr>
      </w:pPr>
      <w:r w:rsidRPr="00F424E0">
        <w:rPr>
          <w:b/>
          <w:bCs/>
          <w:lang w:val="uk-UA"/>
        </w:rPr>
        <w:t>3. Ціна договору</w:t>
      </w:r>
    </w:p>
    <w:p w:rsidR="009B78C7" w:rsidRPr="002878AD" w:rsidRDefault="002878AD" w:rsidP="009B78C7">
      <w:pPr>
        <w:ind w:firstLine="851"/>
        <w:rPr>
          <w:b/>
          <w:lang w:val="uk-UA"/>
        </w:rPr>
      </w:pPr>
      <w:r>
        <w:rPr>
          <w:lang w:val="uk-UA"/>
        </w:rPr>
        <w:t xml:space="preserve">3.1. Ціна Договору складає:  </w:t>
      </w:r>
      <w:r w:rsidRPr="002878AD">
        <w:rPr>
          <w:b/>
          <w:highlight w:val="yellow"/>
          <w:lang w:val="uk-UA"/>
        </w:rPr>
        <w:t xml:space="preserve">99 210,00грн </w:t>
      </w:r>
      <w:r w:rsidR="009B78C7" w:rsidRPr="002878AD">
        <w:rPr>
          <w:b/>
          <w:highlight w:val="yellow"/>
          <w:lang w:val="uk-UA"/>
        </w:rPr>
        <w:t>(</w:t>
      </w:r>
      <w:r w:rsidRPr="002878AD">
        <w:rPr>
          <w:b/>
          <w:highlight w:val="yellow"/>
          <w:lang w:val="uk-UA"/>
        </w:rPr>
        <w:t>Дев</w:t>
      </w:r>
      <w:r w:rsidRPr="002878AD">
        <w:rPr>
          <w:b/>
          <w:highlight w:val="yellow"/>
        </w:rPr>
        <w:t>’</w:t>
      </w:r>
      <w:r w:rsidRPr="002878AD">
        <w:rPr>
          <w:b/>
          <w:highlight w:val="yellow"/>
          <w:lang w:val="uk-UA"/>
        </w:rPr>
        <w:t>яносто дев</w:t>
      </w:r>
      <w:r w:rsidRPr="002878AD">
        <w:rPr>
          <w:b/>
          <w:highlight w:val="yellow"/>
        </w:rPr>
        <w:t>’</w:t>
      </w:r>
      <w:r w:rsidRPr="002878AD">
        <w:rPr>
          <w:b/>
          <w:highlight w:val="yellow"/>
          <w:lang w:val="uk-UA"/>
        </w:rPr>
        <w:t>ять тисяч</w:t>
      </w:r>
      <w:r w:rsidRPr="002878AD">
        <w:rPr>
          <w:b/>
          <w:highlight w:val="yellow"/>
        </w:rPr>
        <w:t xml:space="preserve"> </w:t>
      </w:r>
      <w:r w:rsidRPr="002878AD">
        <w:rPr>
          <w:b/>
          <w:highlight w:val="yellow"/>
          <w:lang w:val="uk-UA"/>
        </w:rPr>
        <w:t>двісті десять гривень 00коп.</w:t>
      </w:r>
      <w:r w:rsidR="009B78C7" w:rsidRPr="002878AD">
        <w:rPr>
          <w:b/>
          <w:highlight w:val="yellow"/>
          <w:lang w:val="uk-UA"/>
        </w:rPr>
        <w:t>).</w:t>
      </w:r>
      <w:r>
        <w:rPr>
          <w:b/>
          <w:lang w:val="uk-UA"/>
        </w:rPr>
        <w:t xml:space="preserve"> з/без ПДВ</w:t>
      </w:r>
    </w:p>
    <w:p w:rsidR="009B78C7" w:rsidRPr="00F424E0" w:rsidRDefault="009B78C7" w:rsidP="009B78C7">
      <w:pPr>
        <w:ind w:firstLine="851"/>
        <w:jc w:val="both"/>
        <w:rPr>
          <w:lang w:val="uk-UA"/>
        </w:rPr>
      </w:pPr>
      <w:r w:rsidRPr="00F424E0">
        <w:rPr>
          <w:lang w:val="uk-UA"/>
        </w:rPr>
        <w:t>3.2. Ціна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9B78C7" w:rsidRPr="00990EC9" w:rsidRDefault="009B78C7" w:rsidP="009B78C7">
      <w:pPr>
        <w:ind w:firstLine="851"/>
        <w:jc w:val="both"/>
      </w:pPr>
      <w:r w:rsidRPr="00990EC9">
        <w:t>3.3. Ціна встановлюється в національній валюті України та вказується в накладних, які підписуються Сторонами.</w:t>
      </w:r>
    </w:p>
    <w:p w:rsidR="009B78C7" w:rsidRPr="00990EC9" w:rsidRDefault="009B78C7" w:rsidP="009B78C7">
      <w:pPr>
        <w:ind w:firstLine="851"/>
        <w:jc w:val="both"/>
        <w:rPr>
          <w:lang w:val="uk-UA"/>
        </w:rPr>
      </w:pPr>
      <w:r w:rsidRPr="00990EC9">
        <w:t>3.4. Ціна цього Договору може бути зменшена за взаємною згодою Сторін.</w:t>
      </w:r>
    </w:p>
    <w:p w:rsidR="009B78C7" w:rsidRPr="007C4004" w:rsidRDefault="009B78C7" w:rsidP="009B78C7">
      <w:pPr>
        <w:tabs>
          <w:tab w:val="left" w:pos="567"/>
        </w:tabs>
        <w:autoSpaceDE w:val="0"/>
        <w:autoSpaceDN w:val="0"/>
        <w:adjustRightInd w:val="0"/>
        <w:ind w:firstLine="851"/>
        <w:jc w:val="both"/>
      </w:pPr>
      <w:r w:rsidRPr="007C4004">
        <w:t xml:space="preserve">3.5. </w:t>
      </w:r>
      <w:r>
        <w:rPr>
          <w:lang w:val="uk-UA"/>
        </w:rPr>
        <w:t>Істотні умови Договору не можуть змінюватися після його підписаннядо виконання зобов'язань сторонами в повному обсязі, крім випадків</w:t>
      </w:r>
      <w:r w:rsidRPr="007C4004">
        <w:t>:</w:t>
      </w:r>
    </w:p>
    <w:p w:rsidR="009B78C7" w:rsidRPr="007C4004" w:rsidRDefault="009B78C7" w:rsidP="009B78C7">
      <w:pPr>
        <w:tabs>
          <w:tab w:val="left" w:pos="567"/>
        </w:tabs>
        <w:autoSpaceDE w:val="0"/>
        <w:autoSpaceDN w:val="0"/>
        <w:adjustRightInd w:val="0"/>
        <w:ind w:firstLine="567"/>
        <w:jc w:val="both"/>
      </w:pPr>
      <w:r w:rsidRPr="007C4004">
        <w:lastRenderedPageBreak/>
        <w:t>1) зменшення обсягів закупівлі, зокрема з урахуванням фактичного обсягу видатків замовника;</w:t>
      </w:r>
    </w:p>
    <w:p w:rsidR="009B78C7" w:rsidRPr="007C4004" w:rsidRDefault="009B78C7" w:rsidP="009B78C7">
      <w:pPr>
        <w:tabs>
          <w:tab w:val="left" w:pos="567"/>
        </w:tabs>
        <w:autoSpaceDE w:val="0"/>
        <w:autoSpaceDN w:val="0"/>
        <w:adjustRightInd w:val="0"/>
        <w:ind w:firstLine="567"/>
        <w:jc w:val="both"/>
      </w:pPr>
      <w:r w:rsidRPr="007C4004">
        <w:t xml:space="preserve">2) погодження зміни ціни за одиницю товару в договорі про закупівлю у разі коливання ціни такого товару </w:t>
      </w:r>
      <w:proofErr w:type="gramStart"/>
      <w:r w:rsidRPr="007C4004">
        <w:t>на ринку</w:t>
      </w:r>
      <w:proofErr w:type="gramEnd"/>
      <w:r w:rsidRPr="007C4004">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C4004">
        <w:t>на ринку</w:t>
      </w:r>
      <w:proofErr w:type="gramEnd"/>
      <w:r w:rsidRPr="007C4004">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7C4004">
        <w:t>у такому порядку</w:t>
      </w:r>
      <w:proofErr w:type="gramEnd"/>
      <w:r w:rsidRPr="007C4004">
        <w:t>:</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підставою для зміни ціни є письмове звернення Сторони Договору та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збільшення ціни за одиницю товару відбувається пропорційно коливанню цін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але не може перевищувати відсоток коливання (збільшення) ціни такого товару на ринку;</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документальне підтвердження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жоден документ, який підтверджує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не може містити один і той самий період;</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має містить:</w:t>
      </w:r>
    </w:p>
    <w:p w:rsidR="009B78C7" w:rsidRPr="007C4004" w:rsidRDefault="009B78C7" w:rsidP="009B78C7">
      <w:pPr>
        <w:pStyle w:val="af0"/>
        <w:numPr>
          <w:ilvl w:val="0"/>
          <w:numId w:val="36"/>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7C4004">
        <w:rPr>
          <w:rFonts w:ascii="Times New Roman" w:hAnsi="Times New Roman"/>
          <w:sz w:val="24"/>
          <w:szCs w:val="24"/>
          <w:lang w:val="ru-RU"/>
        </w:rPr>
        <w:t>до договору</w:t>
      </w:r>
      <w:proofErr w:type="gramEnd"/>
      <w:r w:rsidRPr="007C4004">
        <w:rPr>
          <w:rFonts w:ascii="Times New Roman" w:hAnsi="Times New Roman"/>
          <w:sz w:val="24"/>
          <w:szCs w:val="24"/>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9B78C7" w:rsidRPr="007C4004" w:rsidRDefault="009B78C7" w:rsidP="009B78C7">
      <w:pPr>
        <w:pStyle w:val="af0"/>
        <w:numPr>
          <w:ilvl w:val="0"/>
          <w:numId w:val="36"/>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результат порівняння цін у відсотковому вираженні.</w:t>
      </w:r>
    </w:p>
    <w:p w:rsidR="009B78C7" w:rsidRPr="007C4004" w:rsidRDefault="009B78C7" w:rsidP="009B78C7">
      <w:pPr>
        <w:tabs>
          <w:tab w:val="left" w:pos="567"/>
        </w:tabs>
        <w:autoSpaceDE w:val="0"/>
        <w:autoSpaceDN w:val="0"/>
        <w:adjustRightInd w:val="0"/>
        <w:ind w:firstLine="567"/>
        <w:jc w:val="both"/>
      </w:pPr>
      <w:r w:rsidRPr="007C4004">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B78C7" w:rsidRPr="007C4004" w:rsidRDefault="009B78C7" w:rsidP="009B78C7">
      <w:pPr>
        <w:tabs>
          <w:tab w:val="left" w:pos="567"/>
        </w:tabs>
        <w:autoSpaceDE w:val="0"/>
        <w:autoSpaceDN w:val="0"/>
        <w:adjustRightInd w:val="0"/>
        <w:ind w:firstLine="567"/>
        <w:jc w:val="both"/>
      </w:pPr>
      <w:r w:rsidRPr="007C400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B78C7" w:rsidRPr="007C4004" w:rsidRDefault="009B78C7" w:rsidP="009B78C7">
      <w:pPr>
        <w:tabs>
          <w:tab w:val="left" w:pos="567"/>
        </w:tabs>
        <w:autoSpaceDE w:val="0"/>
        <w:autoSpaceDN w:val="0"/>
        <w:adjustRightInd w:val="0"/>
        <w:ind w:firstLine="567"/>
        <w:jc w:val="both"/>
      </w:pPr>
      <w:r w:rsidRPr="007C4004">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B78C7" w:rsidRPr="007C4004" w:rsidRDefault="009B78C7" w:rsidP="009B78C7">
      <w:pPr>
        <w:tabs>
          <w:tab w:val="left" w:pos="567"/>
        </w:tabs>
        <w:autoSpaceDE w:val="0"/>
        <w:autoSpaceDN w:val="0"/>
        <w:adjustRightInd w:val="0"/>
        <w:ind w:firstLine="567"/>
        <w:jc w:val="both"/>
      </w:pPr>
      <w:r w:rsidRPr="007C4004">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78C7" w:rsidRPr="007C4004" w:rsidRDefault="009B78C7" w:rsidP="009B78C7">
      <w:pPr>
        <w:tabs>
          <w:tab w:val="left" w:pos="567"/>
        </w:tabs>
        <w:autoSpaceDE w:val="0"/>
        <w:autoSpaceDN w:val="0"/>
        <w:adjustRightInd w:val="0"/>
        <w:ind w:firstLine="567"/>
        <w:jc w:val="both"/>
      </w:pPr>
      <w:r w:rsidRPr="007C4004">
        <w:t xml:space="preserve">У цьому випадку Сторони погоджуються, що зміну ціни здійснюють </w:t>
      </w:r>
      <w:proofErr w:type="gramStart"/>
      <w:r w:rsidRPr="007C4004">
        <w:t>у такому порядку</w:t>
      </w:r>
      <w:proofErr w:type="gramEnd"/>
      <w:r w:rsidRPr="007C4004">
        <w:t>:</w:t>
      </w:r>
    </w:p>
    <w:p w:rsidR="009B78C7" w:rsidRPr="007C4004" w:rsidRDefault="009B78C7" w:rsidP="009B78C7">
      <w:pPr>
        <w:tabs>
          <w:tab w:val="left" w:pos="567"/>
        </w:tabs>
        <w:autoSpaceDE w:val="0"/>
        <w:autoSpaceDN w:val="0"/>
        <w:adjustRightInd w:val="0"/>
        <w:ind w:firstLine="567"/>
        <w:jc w:val="both"/>
      </w:pPr>
      <w:r w:rsidRPr="007C4004">
        <w:t>•</w:t>
      </w:r>
      <w:r w:rsidRPr="007C4004">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зміна ціни відбувається пропорційно зміненій (зміненим) частині (частинам) складової такої ціни, в тому числі і загальна вартість Договору;</w:t>
      </w:r>
    </w:p>
    <w:p w:rsidR="009B78C7" w:rsidRPr="007C4004" w:rsidRDefault="009B78C7" w:rsidP="009B78C7">
      <w:pPr>
        <w:tabs>
          <w:tab w:val="left" w:pos="567"/>
        </w:tabs>
        <w:autoSpaceDE w:val="0"/>
        <w:autoSpaceDN w:val="0"/>
        <w:adjustRightInd w:val="0"/>
        <w:ind w:firstLine="567"/>
        <w:jc w:val="both"/>
      </w:pPr>
      <w:r w:rsidRPr="007C400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B78C7" w:rsidRPr="007C4004" w:rsidRDefault="009B78C7" w:rsidP="009B78C7">
      <w:pPr>
        <w:tabs>
          <w:tab w:val="left" w:pos="567"/>
        </w:tabs>
        <w:autoSpaceDE w:val="0"/>
        <w:autoSpaceDN w:val="0"/>
        <w:adjustRightInd w:val="0"/>
        <w:ind w:firstLine="567"/>
        <w:jc w:val="both"/>
      </w:pPr>
      <w:r w:rsidRPr="007C4004">
        <w:t xml:space="preserve">У цьому випадку Сторони погоджуються, що зміну ціни здійснюють </w:t>
      </w:r>
      <w:proofErr w:type="gramStart"/>
      <w:r w:rsidRPr="007C4004">
        <w:t>у такому порядку</w:t>
      </w:r>
      <w:proofErr w:type="gramEnd"/>
      <w:r w:rsidRPr="007C4004">
        <w:t>:</w:t>
      </w:r>
    </w:p>
    <w:p w:rsidR="009B78C7" w:rsidRPr="007C4004" w:rsidRDefault="009B78C7" w:rsidP="009B78C7">
      <w:pPr>
        <w:tabs>
          <w:tab w:val="left" w:pos="567"/>
        </w:tabs>
        <w:autoSpaceDE w:val="0"/>
        <w:autoSpaceDN w:val="0"/>
        <w:adjustRightInd w:val="0"/>
        <w:ind w:firstLine="567"/>
        <w:jc w:val="both"/>
      </w:pPr>
      <w:r w:rsidRPr="007C4004">
        <w:t>•</w:t>
      </w:r>
      <w:r w:rsidRPr="007C4004">
        <w:tab/>
        <w:t>підставою для зміни ціни є письмове звернення Сторони Договору, у разі настання однієї або декілька підстав визначених даним пунктом;</w:t>
      </w:r>
    </w:p>
    <w:p w:rsidR="009B78C7" w:rsidRPr="007C4004" w:rsidRDefault="009B78C7" w:rsidP="009B78C7">
      <w:pPr>
        <w:tabs>
          <w:tab w:val="left" w:pos="567"/>
        </w:tabs>
        <w:autoSpaceDE w:val="0"/>
        <w:autoSpaceDN w:val="0"/>
        <w:adjustRightInd w:val="0"/>
        <w:ind w:firstLine="567"/>
        <w:jc w:val="both"/>
      </w:pPr>
      <w:r w:rsidRPr="007C4004">
        <w:t>•</w:t>
      </w:r>
      <w:r w:rsidRPr="007C4004">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B78C7" w:rsidRPr="007C4004" w:rsidRDefault="009B78C7" w:rsidP="009B78C7">
      <w:pPr>
        <w:tabs>
          <w:tab w:val="left" w:pos="567"/>
        </w:tabs>
        <w:autoSpaceDE w:val="0"/>
        <w:autoSpaceDN w:val="0"/>
        <w:adjustRightInd w:val="0"/>
        <w:ind w:firstLine="567"/>
        <w:jc w:val="both"/>
      </w:pPr>
      <w:r w:rsidRPr="007C4004">
        <w:t>•</w:t>
      </w:r>
      <w:r w:rsidRPr="007C4004">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B78C7" w:rsidRPr="007C4004" w:rsidRDefault="009B78C7" w:rsidP="009B78C7">
      <w:pPr>
        <w:tabs>
          <w:tab w:val="left" w:pos="567"/>
        </w:tabs>
        <w:autoSpaceDE w:val="0"/>
        <w:autoSpaceDN w:val="0"/>
        <w:adjustRightInd w:val="0"/>
        <w:ind w:firstLine="567"/>
        <w:jc w:val="both"/>
      </w:pPr>
      <w:r w:rsidRPr="007C4004">
        <w:t xml:space="preserve">8) дія договору про закупівлю може бути продовжена </w:t>
      </w:r>
      <w:proofErr w:type="gramStart"/>
      <w:r w:rsidRPr="007C4004">
        <w:t>на строк</w:t>
      </w:r>
      <w:proofErr w:type="gramEnd"/>
      <w:r w:rsidRPr="007C4004">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78C7" w:rsidRDefault="009B78C7" w:rsidP="009B78C7">
      <w:pPr>
        <w:pStyle w:val="a4"/>
        <w:ind w:left="0" w:firstLine="851"/>
        <w:rPr>
          <w:sz w:val="24"/>
          <w:szCs w:val="24"/>
        </w:rPr>
      </w:pPr>
      <w:r w:rsidRPr="007C4004">
        <w:rPr>
          <w:rFonts w:eastAsia="Calibri"/>
          <w:color w:val="auto"/>
          <w:sz w:val="24"/>
          <w:szCs w:val="24"/>
          <w:lang w:val="ru-RU"/>
        </w:rPr>
        <w:t>3.6. В разі збільшення Продавцем ціни за одиницю Товару відповідно ціни цього Договору без згоди Поукпця</w:t>
      </w:r>
      <w:r w:rsidRPr="00377057">
        <w:rPr>
          <w:sz w:val="24"/>
          <w:szCs w:val="24"/>
        </w:rPr>
        <w:t xml:space="preserve"> останній може розірват</w:t>
      </w:r>
      <w:r>
        <w:rPr>
          <w:sz w:val="24"/>
          <w:szCs w:val="24"/>
        </w:rPr>
        <w:t xml:space="preserve">и цей Договір в односторонньому </w:t>
      </w:r>
      <w:r w:rsidRPr="00377057">
        <w:rPr>
          <w:sz w:val="24"/>
          <w:szCs w:val="24"/>
        </w:rPr>
        <w:t>порядку після письмового повідомлення про це П</w:t>
      </w:r>
      <w:r>
        <w:rPr>
          <w:sz w:val="24"/>
          <w:szCs w:val="24"/>
        </w:rPr>
        <w:t>родавця</w:t>
      </w:r>
      <w:r w:rsidRPr="00377057">
        <w:rPr>
          <w:sz w:val="24"/>
          <w:szCs w:val="24"/>
        </w:rPr>
        <w:t xml:space="preserve"> без оплати надлишкової вартості товару.</w:t>
      </w:r>
    </w:p>
    <w:p w:rsidR="009B78C7" w:rsidRDefault="009B78C7" w:rsidP="009B78C7">
      <w:pPr>
        <w:pStyle w:val="a4"/>
        <w:ind w:left="0" w:firstLine="851"/>
        <w:rPr>
          <w:sz w:val="24"/>
          <w:szCs w:val="24"/>
        </w:rPr>
      </w:pPr>
      <w:r>
        <w:rPr>
          <w:sz w:val="24"/>
          <w:szCs w:val="24"/>
        </w:rPr>
        <w:t>3.7. Ціна за одиницю Товару визначена у Специфікації до Договору (Додаток №1).</w:t>
      </w:r>
    </w:p>
    <w:p w:rsidR="009B78C7" w:rsidRPr="007C7935" w:rsidRDefault="009B78C7" w:rsidP="009B78C7">
      <w:pPr>
        <w:pStyle w:val="a4"/>
        <w:ind w:left="0" w:firstLine="851"/>
        <w:rPr>
          <w:sz w:val="24"/>
          <w:szCs w:val="24"/>
        </w:rPr>
      </w:pPr>
    </w:p>
    <w:p w:rsidR="009B78C7" w:rsidRPr="00990EC9" w:rsidRDefault="009B78C7" w:rsidP="009B78C7">
      <w:pPr>
        <w:ind w:firstLine="567"/>
        <w:jc w:val="center"/>
        <w:rPr>
          <w:lang w:val="uk-UA"/>
        </w:rPr>
      </w:pPr>
      <w:r w:rsidRPr="00990EC9">
        <w:rPr>
          <w:b/>
        </w:rPr>
        <w:t>4.  Порядок здійснення оплати</w:t>
      </w:r>
    </w:p>
    <w:p w:rsidR="009B78C7" w:rsidRPr="00990EC9" w:rsidRDefault="009B78C7" w:rsidP="009B78C7">
      <w:pPr>
        <w:ind w:firstLine="851"/>
        <w:jc w:val="both"/>
      </w:pPr>
      <w:r w:rsidRPr="00990EC9">
        <w:t xml:space="preserve">4.1. Розрахунки здійснюються протягом 3 (трьох) банківських днів після фактичної поставки Товару, на підставі рахунку, видаткової накладної. </w:t>
      </w:r>
    </w:p>
    <w:p w:rsidR="009B78C7" w:rsidRDefault="009B78C7" w:rsidP="009B78C7">
      <w:pPr>
        <w:ind w:firstLine="851"/>
        <w:jc w:val="both"/>
        <w:rPr>
          <w:lang w:val="uk-UA"/>
        </w:rPr>
      </w:pPr>
      <w:r w:rsidRPr="00990EC9">
        <w:t xml:space="preserve">У разі затримки фінансування Замовника, з урахуванням підпункту 2 пункту 14 розділу </w:t>
      </w:r>
      <w:r w:rsidRPr="00990EC9">
        <w:rPr>
          <w:lang w:val="en-US"/>
        </w:rPr>
        <w:t>VI</w:t>
      </w:r>
      <w:r w:rsidRPr="00990EC9">
        <w:t xml:space="preserve">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9B78C7" w:rsidRPr="009F42C6" w:rsidRDefault="009B78C7" w:rsidP="009B78C7">
      <w:pPr>
        <w:ind w:firstLine="851"/>
        <w:jc w:val="both"/>
        <w:rPr>
          <w:lang w:val="uk-UA"/>
        </w:rPr>
      </w:pPr>
      <w:r>
        <w:rPr>
          <w:lang w:val="uk-UA"/>
        </w:rPr>
        <w:t>Порядок розрахунків: безготівковий (після пред'явлення Постачальником належно оформленої у встановленому чинним законодавством порядку видаткової накладної, яка містить всі необхідні реквізити.</w:t>
      </w:r>
    </w:p>
    <w:p w:rsidR="009B78C7" w:rsidRPr="00990EC9" w:rsidRDefault="009B78C7" w:rsidP="009B78C7">
      <w:pPr>
        <w:ind w:firstLine="851"/>
        <w:jc w:val="both"/>
      </w:pPr>
      <w:r w:rsidRPr="00990EC9">
        <w:t>4.</w:t>
      </w:r>
      <w:r>
        <w:rPr>
          <w:lang w:val="uk-UA"/>
        </w:rPr>
        <w:t>2</w:t>
      </w:r>
      <w:r w:rsidRPr="00990EC9">
        <w:t>. Оплата здійснюється в межах затверджених кошторисних призначень на відповідний період.</w:t>
      </w:r>
    </w:p>
    <w:p w:rsidR="009B78C7" w:rsidRDefault="009B78C7" w:rsidP="009B78C7">
      <w:pPr>
        <w:ind w:firstLine="851"/>
        <w:jc w:val="both"/>
        <w:rPr>
          <w:lang w:val="uk-UA"/>
        </w:rPr>
      </w:pPr>
      <w:r w:rsidRPr="00990EC9">
        <w:t>4.</w:t>
      </w:r>
      <w:r>
        <w:rPr>
          <w:lang w:val="uk-UA"/>
        </w:rPr>
        <w:t>3</w:t>
      </w:r>
      <w:r w:rsidRPr="00990EC9">
        <w:t>. Датою оплати вважається дата списання коштів з поточного рахунку Покупця.</w:t>
      </w:r>
    </w:p>
    <w:p w:rsidR="009B78C7" w:rsidRPr="007C4004" w:rsidRDefault="009B78C7" w:rsidP="009B78C7">
      <w:pPr>
        <w:ind w:firstLine="851"/>
        <w:jc w:val="both"/>
        <w:rPr>
          <w:lang w:val="uk-UA"/>
        </w:rPr>
      </w:pPr>
    </w:p>
    <w:p w:rsidR="009B78C7" w:rsidRPr="00990EC9" w:rsidRDefault="009B78C7" w:rsidP="009B78C7">
      <w:pPr>
        <w:jc w:val="center"/>
        <w:rPr>
          <w:lang w:val="uk-UA"/>
        </w:rPr>
      </w:pPr>
      <w:r w:rsidRPr="00990EC9">
        <w:rPr>
          <w:b/>
        </w:rPr>
        <w:t>5. Поставка товару</w:t>
      </w:r>
    </w:p>
    <w:p w:rsidR="009B78C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5.1. Поставка Товару здійснюється протягом строку дії цього Договору окремими партіями на підставі Заявки Покупця, які передаються за допомогою факсимільного, електронного або телефонного зв'язку</w:t>
      </w:r>
      <w:r w:rsidRPr="00377057">
        <w:t>.</w:t>
      </w:r>
    </w:p>
    <w:p w:rsidR="009B78C7" w:rsidRPr="00DB5FDE"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pPr>
      <w:r>
        <w:rPr>
          <w:lang w:val="uk-UA"/>
        </w:rPr>
        <w:t xml:space="preserve">Електронна адреса: </w:t>
      </w:r>
      <w:r w:rsidRPr="00F424E0">
        <w:rPr>
          <w:lang w:val="uk-UA"/>
        </w:rPr>
        <w:t>lokhvytsia-crl@ukr.net</w:t>
      </w:r>
    </w:p>
    <w:p w:rsidR="009B78C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Телефонний зв'язок 05356 3 10 45</w:t>
      </w:r>
    </w:p>
    <w:p w:rsidR="009B78C7" w:rsidRPr="00DB5FDE"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Постачальник протягом 48 годин з дня отримання Заявки Покупця на поставку Товару, поставляє Покупцю товар відповідно до заявки.</w:t>
      </w:r>
    </w:p>
    <w:p w:rsidR="009B78C7" w:rsidRPr="00377057" w:rsidRDefault="009B78C7" w:rsidP="009B78C7">
      <w:pPr>
        <w:spacing w:line="252" w:lineRule="auto"/>
        <w:ind w:firstLine="851"/>
        <w:jc w:val="both"/>
      </w:pPr>
      <w:r w:rsidRPr="00377057">
        <w:t>5.2. </w:t>
      </w:r>
      <w:r>
        <w:rPr>
          <w:lang w:val="uk-UA"/>
        </w:rPr>
        <w:t>Поставка Товару відбувається згідно із затвердженими адресами місць доставки, що є невід'ємною частиною Договору (Додаток №2)</w:t>
      </w:r>
      <w:r w:rsidRPr="00377057">
        <w:t>.</w:t>
      </w:r>
    </w:p>
    <w:p w:rsidR="009B78C7" w:rsidRDefault="009B78C7" w:rsidP="009B78C7">
      <w:pPr>
        <w:ind w:firstLine="851"/>
        <w:jc w:val="both"/>
        <w:rPr>
          <w:lang w:val="uk-UA"/>
        </w:rPr>
      </w:pPr>
      <w:r w:rsidRPr="00377057">
        <w:t>5.3. Поставка Товару здійснюється П</w:t>
      </w:r>
      <w:r>
        <w:rPr>
          <w:lang w:val="uk-UA"/>
        </w:rPr>
        <w:t>родавцем</w:t>
      </w:r>
      <w:r w:rsidRPr="00377057">
        <w:t xml:space="preserve"> партіями відповідно до потреби та заявок закладів П</w:t>
      </w:r>
      <w:r>
        <w:rPr>
          <w:lang w:val="uk-UA"/>
        </w:rPr>
        <w:t>окупця</w:t>
      </w:r>
      <w:r w:rsidRPr="00377057">
        <w:t xml:space="preserve">. Дні поставок </w:t>
      </w:r>
      <w:r>
        <w:rPr>
          <w:lang w:val="uk-UA" w:eastAsia="uk-UA" w:bidi="uk-UA"/>
        </w:rPr>
        <w:t xml:space="preserve">робочі дні в </w:t>
      </w:r>
      <w:r w:rsidRPr="00B3103F">
        <w:rPr>
          <w:lang w:eastAsia="uk-UA" w:bidi="uk-UA"/>
        </w:rPr>
        <w:t xml:space="preserve">заклади в межах міста до </w:t>
      </w:r>
      <w:r>
        <w:rPr>
          <w:lang w:val="uk-UA" w:eastAsia="uk-UA" w:bidi="uk-UA"/>
        </w:rPr>
        <w:t>09</w:t>
      </w:r>
      <w:r w:rsidRPr="00B3103F">
        <w:rPr>
          <w:lang w:eastAsia="uk-UA" w:bidi="uk-UA"/>
        </w:rPr>
        <w:t xml:space="preserve">:00 год., а заклади у сільській </w:t>
      </w:r>
      <w:proofErr w:type="gramStart"/>
      <w:r w:rsidRPr="00B3103F">
        <w:rPr>
          <w:lang w:eastAsia="uk-UA" w:bidi="uk-UA"/>
        </w:rPr>
        <w:t>місцевості  до</w:t>
      </w:r>
      <w:proofErr w:type="gramEnd"/>
      <w:r w:rsidRPr="00B3103F">
        <w:rPr>
          <w:lang w:eastAsia="uk-UA" w:bidi="uk-UA"/>
        </w:rPr>
        <w:t xml:space="preserve"> </w:t>
      </w:r>
      <w:r>
        <w:rPr>
          <w:lang w:val="uk-UA" w:eastAsia="uk-UA" w:bidi="uk-UA"/>
        </w:rPr>
        <w:t>10</w:t>
      </w:r>
      <w:r w:rsidRPr="00B3103F">
        <w:rPr>
          <w:lang w:eastAsia="uk-UA" w:bidi="uk-UA"/>
        </w:rPr>
        <w:t>:00 год.</w:t>
      </w:r>
      <w:r>
        <w:t>– протягом 202</w:t>
      </w:r>
      <w:r>
        <w:rPr>
          <w:lang w:val="uk-UA"/>
        </w:rPr>
        <w:t>3</w:t>
      </w:r>
      <w:r w:rsidRPr="00B3103F">
        <w:t xml:space="preserve"> року</w:t>
      </w:r>
      <w:r>
        <w:t>.</w:t>
      </w:r>
      <w:r w:rsidRPr="00377057">
        <w:t xml:space="preserve"> Строк подання заявки не біль</w:t>
      </w:r>
      <w:r>
        <w:t xml:space="preserve">ше 48 годин </w:t>
      </w:r>
      <w:proofErr w:type="gramStart"/>
      <w:r>
        <w:t>до моменту</w:t>
      </w:r>
      <w:proofErr w:type="gramEnd"/>
      <w:r>
        <w:t xml:space="preserve"> поставки</w:t>
      </w:r>
      <w:r>
        <w:rPr>
          <w:lang w:val="uk-UA"/>
        </w:rPr>
        <w:t>.</w:t>
      </w:r>
    </w:p>
    <w:p w:rsidR="009B78C7" w:rsidRDefault="009B78C7" w:rsidP="009B78C7">
      <w:pPr>
        <w:ind w:firstLine="851"/>
        <w:jc w:val="both"/>
        <w:rPr>
          <w:lang w:val="uk-UA"/>
        </w:rPr>
      </w:pPr>
      <w:r>
        <w:rPr>
          <w:lang w:val="uk-UA"/>
        </w:rPr>
        <w:t>Порядок надання заявок та приймання-передачі Товару:</w:t>
      </w:r>
    </w:p>
    <w:p w:rsidR="009B78C7" w:rsidRDefault="009B78C7" w:rsidP="009B78C7">
      <w:pPr>
        <w:ind w:firstLine="851"/>
        <w:jc w:val="both"/>
        <w:rPr>
          <w:lang w:val="uk-UA"/>
        </w:rPr>
      </w:pPr>
      <w:r>
        <w:rPr>
          <w:lang w:val="uk-UA"/>
        </w:rPr>
        <w:t>5.3.1. Поставка Товару здійснюється окремими партіями відповідно до письмових заявок Покупця із зазначенням необхідних найменувань та кількості Товару в межах Специфікації Договору.</w:t>
      </w:r>
    </w:p>
    <w:p w:rsidR="009B78C7" w:rsidRDefault="009B78C7" w:rsidP="009B78C7">
      <w:pPr>
        <w:ind w:firstLine="851"/>
        <w:jc w:val="both"/>
        <w:rPr>
          <w:lang w:val="uk-UA"/>
        </w:rPr>
      </w:pPr>
      <w:r>
        <w:rPr>
          <w:lang w:val="uk-UA"/>
        </w:rPr>
        <w:t>5.3.2. Заявки повинні містити наступне:</w:t>
      </w:r>
    </w:p>
    <w:p w:rsidR="009B78C7" w:rsidRDefault="009B78C7" w:rsidP="009B78C7">
      <w:pPr>
        <w:ind w:firstLine="851"/>
        <w:jc w:val="both"/>
        <w:rPr>
          <w:lang w:val="uk-UA"/>
        </w:rPr>
      </w:pPr>
      <w:r>
        <w:rPr>
          <w:lang w:val="uk-UA"/>
        </w:rPr>
        <w:t>- найменування Товару;</w:t>
      </w:r>
    </w:p>
    <w:p w:rsidR="009B78C7" w:rsidRDefault="009B78C7" w:rsidP="009B78C7">
      <w:pPr>
        <w:ind w:firstLine="851"/>
        <w:jc w:val="both"/>
        <w:rPr>
          <w:lang w:val="uk-UA"/>
        </w:rPr>
      </w:pPr>
      <w:r>
        <w:rPr>
          <w:lang w:val="uk-UA"/>
        </w:rPr>
        <w:t>- одиниці виміру Товару;</w:t>
      </w:r>
    </w:p>
    <w:p w:rsidR="009B78C7" w:rsidRDefault="009B78C7" w:rsidP="009B78C7">
      <w:pPr>
        <w:ind w:firstLine="851"/>
        <w:jc w:val="both"/>
        <w:rPr>
          <w:lang w:val="uk-UA"/>
        </w:rPr>
      </w:pPr>
      <w:r>
        <w:rPr>
          <w:lang w:val="uk-UA"/>
        </w:rPr>
        <w:t>- кількість Товару;</w:t>
      </w:r>
    </w:p>
    <w:p w:rsidR="009B78C7" w:rsidRDefault="009B78C7" w:rsidP="009B78C7">
      <w:pPr>
        <w:ind w:firstLine="851"/>
        <w:jc w:val="both"/>
        <w:rPr>
          <w:lang w:val="uk-UA"/>
        </w:rPr>
      </w:pPr>
      <w:r>
        <w:rPr>
          <w:lang w:val="uk-UA"/>
        </w:rPr>
        <w:t>- місце поставки Товару;</w:t>
      </w:r>
    </w:p>
    <w:p w:rsidR="009B78C7" w:rsidRDefault="009B78C7" w:rsidP="009B78C7">
      <w:pPr>
        <w:ind w:firstLine="851"/>
        <w:jc w:val="both"/>
        <w:rPr>
          <w:lang w:val="uk-UA"/>
        </w:rPr>
      </w:pPr>
      <w:r>
        <w:rPr>
          <w:lang w:val="uk-UA"/>
        </w:rPr>
        <w:t>- ПІБ та контактний телефон уповноваженої особи Покупця. яка є відповідальною за прийняття партії Товару.</w:t>
      </w:r>
    </w:p>
    <w:p w:rsidR="009B78C7" w:rsidRDefault="009B78C7" w:rsidP="009B78C7">
      <w:pPr>
        <w:ind w:firstLine="851"/>
        <w:jc w:val="both"/>
        <w:rPr>
          <w:lang w:val="uk-UA"/>
        </w:rPr>
      </w:pPr>
      <w:r>
        <w:rPr>
          <w:lang w:val="uk-UA"/>
        </w:rPr>
        <w:t>5.3.3. Письмова заявка складається у двох екземплярах, один з яких направляється Покупцем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або надається власноруч уповноваженій особі Постачальника, а інший екземпляр заявки залишається у Покупця.</w:t>
      </w:r>
    </w:p>
    <w:p w:rsidR="009B78C7" w:rsidRDefault="009B78C7" w:rsidP="009B78C7">
      <w:pPr>
        <w:ind w:firstLine="851"/>
        <w:jc w:val="both"/>
        <w:rPr>
          <w:lang w:val="uk-UA"/>
        </w:rPr>
      </w:pPr>
      <w:r>
        <w:rPr>
          <w:lang w:val="uk-UA"/>
        </w:rPr>
        <w:t>5.3.4. Постачальник зобов'язаний здійснити поставку (передачу) Товару протягом строку, вказаного в п. 5.1 Договору,  дати отримання письмової заявки від Покупця.</w:t>
      </w:r>
    </w:p>
    <w:p w:rsidR="009B78C7" w:rsidRDefault="009B78C7" w:rsidP="009B78C7">
      <w:pPr>
        <w:ind w:firstLine="851"/>
        <w:jc w:val="both"/>
        <w:rPr>
          <w:lang w:val="uk-UA"/>
        </w:rPr>
      </w:pPr>
      <w:r>
        <w:rPr>
          <w:lang w:val="uk-UA"/>
        </w:rPr>
        <w:t>5.3.5. Передача - приймання Товару відбувається за адресою, вказаною в заявці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 передбаченим Договором.</w:t>
      </w:r>
    </w:p>
    <w:p w:rsidR="009B78C7" w:rsidRDefault="009B78C7" w:rsidP="009B78C7">
      <w:pPr>
        <w:ind w:firstLine="851"/>
        <w:jc w:val="both"/>
        <w:rPr>
          <w:lang w:val="uk-UA"/>
        </w:rPr>
      </w:pPr>
      <w:r>
        <w:rPr>
          <w:lang w:val="uk-UA"/>
        </w:rPr>
        <w:t>Якщо поставлений Товар відповідає Специфікації, передбаченим Договором, та замовленій кількості, уповноважені представники Сторін підписують видаткову накладну на поставлений Товар.</w:t>
      </w:r>
    </w:p>
    <w:p w:rsidR="009B78C7" w:rsidRPr="00253F3E" w:rsidRDefault="009B78C7" w:rsidP="009B78C7">
      <w:pPr>
        <w:ind w:firstLine="851"/>
        <w:jc w:val="both"/>
        <w:rPr>
          <w:lang w:val="uk-UA"/>
        </w:rPr>
      </w:pPr>
      <w:r>
        <w:rPr>
          <w:lang w:val="uk-UA"/>
        </w:rPr>
        <w:t xml:space="preserve">5.3.6. У разі виявлення невідповідностей Товару вимогам Договору та/або поставки неякісного Товару чи інших невідповідностей Товару, видаткова накладна та ТТН на Товар Пкупцем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3 календарних днів з дати підписання Акту про невідповідність. </w:t>
      </w:r>
    </w:p>
    <w:p w:rsidR="009B78C7" w:rsidRPr="007C7935" w:rsidRDefault="009B78C7" w:rsidP="009B78C7">
      <w:pPr>
        <w:ind w:firstLine="851"/>
        <w:jc w:val="both"/>
      </w:pPr>
      <w:r w:rsidRPr="00377057">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377057">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9B78C7" w:rsidRPr="00377057" w:rsidRDefault="009B78C7" w:rsidP="009B78C7">
      <w:pPr>
        <w:pStyle w:val="a4"/>
        <w:spacing w:line="252" w:lineRule="auto"/>
        <w:ind w:left="0" w:firstLine="851"/>
        <w:rPr>
          <w:snapToGrid w:val="0"/>
          <w:sz w:val="24"/>
          <w:szCs w:val="24"/>
        </w:rPr>
      </w:pPr>
      <w:r w:rsidRPr="00377057">
        <w:rPr>
          <w:snapToGrid w:val="0"/>
          <w:sz w:val="24"/>
          <w:szCs w:val="24"/>
        </w:rPr>
        <w:t>5.5. Перехід права власності на Товар від П</w:t>
      </w:r>
      <w:r>
        <w:rPr>
          <w:snapToGrid w:val="0"/>
          <w:sz w:val="24"/>
          <w:szCs w:val="24"/>
        </w:rPr>
        <w:t>родавця</w:t>
      </w:r>
      <w:r w:rsidRPr="00377057">
        <w:rPr>
          <w:snapToGrid w:val="0"/>
          <w:sz w:val="24"/>
          <w:szCs w:val="24"/>
        </w:rPr>
        <w:t xml:space="preserve"> до П</w:t>
      </w:r>
      <w:r>
        <w:rPr>
          <w:snapToGrid w:val="0"/>
          <w:sz w:val="24"/>
          <w:szCs w:val="24"/>
        </w:rPr>
        <w:t>окупця</w:t>
      </w:r>
      <w:r w:rsidRPr="00377057">
        <w:rPr>
          <w:snapToGrid w:val="0"/>
          <w:sz w:val="24"/>
          <w:szCs w:val="24"/>
        </w:rPr>
        <w:t xml:space="preserve"> відбувається в момент підписання накладної.</w:t>
      </w:r>
    </w:p>
    <w:p w:rsidR="009B78C7" w:rsidRPr="00377057" w:rsidRDefault="009B78C7" w:rsidP="009B78C7">
      <w:pPr>
        <w:pStyle w:val="a4"/>
        <w:spacing w:line="252" w:lineRule="auto"/>
        <w:ind w:left="0" w:firstLine="851"/>
        <w:rPr>
          <w:snapToGrid w:val="0"/>
          <w:sz w:val="24"/>
          <w:szCs w:val="24"/>
        </w:rPr>
      </w:pPr>
      <w:r w:rsidRPr="00377057">
        <w:rPr>
          <w:snapToGrid w:val="0"/>
          <w:sz w:val="24"/>
          <w:szCs w:val="24"/>
        </w:rPr>
        <w:t>5.6. Ризик випадкового пошкодження Товару несе власник.</w:t>
      </w:r>
    </w:p>
    <w:p w:rsidR="009B78C7" w:rsidRPr="007C7935" w:rsidRDefault="009B78C7" w:rsidP="009B78C7">
      <w:pPr>
        <w:pStyle w:val="a4"/>
        <w:spacing w:line="252" w:lineRule="auto"/>
        <w:ind w:left="0" w:firstLine="851"/>
        <w:rPr>
          <w:sz w:val="24"/>
          <w:szCs w:val="24"/>
        </w:rPr>
      </w:pPr>
      <w:r w:rsidRPr="00377057">
        <w:rPr>
          <w:snapToGrid w:val="0"/>
          <w:sz w:val="24"/>
          <w:szCs w:val="24"/>
        </w:rPr>
        <w:lastRenderedPageBreak/>
        <w:t xml:space="preserve">5.7. Поставка Товару здійснюється </w:t>
      </w:r>
      <w:r w:rsidRPr="00377057">
        <w:rPr>
          <w:sz w:val="24"/>
          <w:szCs w:val="24"/>
        </w:rPr>
        <w:t>транспортом, який відповідає вимогам санітарного законодавства,</w:t>
      </w:r>
      <w:r w:rsidRPr="00377057">
        <w:rPr>
          <w:snapToGrid w:val="0"/>
          <w:sz w:val="24"/>
          <w:szCs w:val="24"/>
        </w:rPr>
        <w:t xml:space="preserve"> силами (персоналом) та засобами </w:t>
      </w:r>
      <w:r w:rsidRPr="00377057">
        <w:rPr>
          <w:sz w:val="24"/>
          <w:szCs w:val="24"/>
        </w:rPr>
        <w:t>П</w:t>
      </w:r>
      <w:r>
        <w:rPr>
          <w:sz w:val="24"/>
          <w:szCs w:val="24"/>
        </w:rPr>
        <w:t>родавця</w:t>
      </w:r>
      <w:r w:rsidRPr="00377057">
        <w:rPr>
          <w:sz w:val="24"/>
          <w:szCs w:val="24"/>
        </w:rPr>
        <w:t xml:space="preserve"> на склад П</w:t>
      </w:r>
      <w:r>
        <w:rPr>
          <w:sz w:val="24"/>
          <w:szCs w:val="24"/>
        </w:rPr>
        <w:t>окупця</w:t>
      </w:r>
      <w:r w:rsidRPr="00377057">
        <w:rPr>
          <w:sz w:val="24"/>
          <w:szCs w:val="24"/>
        </w:rPr>
        <w:t xml:space="preserve"> за умови повного та належного сприяння з боку П</w:t>
      </w:r>
      <w:r>
        <w:rPr>
          <w:sz w:val="24"/>
          <w:szCs w:val="24"/>
        </w:rPr>
        <w:t>окупця за адресами, визначеними у Д</w:t>
      </w:r>
      <w:r w:rsidRPr="00377057">
        <w:rPr>
          <w:sz w:val="24"/>
          <w:szCs w:val="24"/>
        </w:rPr>
        <w:t>одатку 2 до цього Договору.</w:t>
      </w:r>
      <w:r>
        <w:rPr>
          <w:sz w:val="24"/>
          <w:szCs w:val="24"/>
        </w:rPr>
        <w:t xml:space="preserve"> </w:t>
      </w:r>
      <w:r w:rsidRPr="0048534C">
        <w:rPr>
          <w:sz w:val="24"/>
          <w:szCs w:val="24"/>
        </w:rPr>
        <w:t>Кожну партію  супроводжує  документ, що підтверджує її безпечність та якість.</w:t>
      </w:r>
      <w:r>
        <w:rPr>
          <w:sz w:val="24"/>
          <w:szCs w:val="24"/>
        </w:rPr>
        <w:t xml:space="preserve"> </w:t>
      </w:r>
      <w:r w:rsidRPr="0048534C">
        <w:rPr>
          <w:sz w:val="24"/>
          <w:szCs w:val="24"/>
        </w:rPr>
        <w:t xml:space="preserve">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w:t>
      </w:r>
    </w:p>
    <w:p w:rsidR="009B78C7" w:rsidRDefault="009B78C7" w:rsidP="009B78C7">
      <w:pPr>
        <w:shd w:val="clear" w:color="auto" w:fill="FFFFFF"/>
        <w:autoSpaceDE w:val="0"/>
        <w:autoSpaceDN w:val="0"/>
        <w:adjustRightInd w:val="0"/>
        <w:ind w:firstLine="851"/>
        <w:jc w:val="both"/>
        <w:rPr>
          <w:lang w:val="uk-UA"/>
        </w:rPr>
      </w:pPr>
      <w:r w:rsidRPr="00B636D5">
        <w:rPr>
          <w:lang w:val="uk-UA"/>
        </w:rPr>
        <w:t xml:space="preserve">Водій та особи, які супроводжують продукти в дорозі і виконують навантажувально-розвантажувальні роботи повинні завжди з собою мати медичну книжку з результатами проходження обов'язкових медичних оглядів та забезпечені санітарним одягом (халат і рукавиці, захисні маски та бахіли). </w:t>
      </w:r>
    </w:p>
    <w:p w:rsidR="009B78C7" w:rsidRPr="00B636D5" w:rsidRDefault="009B78C7" w:rsidP="009B78C7">
      <w:pPr>
        <w:shd w:val="clear" w:color="auto" w:fill="FFFFFF"/>
        <w:autoSpaceDE w:val="0"/>
        <w:autoSpaceDN w:val="0"/>
        <w:adjustRightInd w:val="0"/>
        <w:ind w:firstLine="851"/>
        <w:jc w:val="both"/>
        <w:rPr>
          <w:lang w:val="uk-UA"/>
        </w:rPr>
      </w:pPr>
      <w:r w:rsidRPr="00B636D5">
        <w:rPr>
          <w:lang w:val="uk-UA"/>
        </w:rPr>
        <w:t>5.8.</w:t>
      </w:r>
      <w:r w:rsidRPr="00377057">
        <w:t> </w:t>
      </w:r>
      <w:r w:rsidRPr="00B636D5">
        <w:rPr>
          <w:lang w:val="uk-UA"/>
        </w:rPr>
        <w:t>Накладні та товарно-транспортні накладні готуються П</w:t>
      </w:r>
      <w:r>
        <w:rPr>
          <w:lang w:val="uk-UA"/>
        </w:rPr>
        <w:t>родавцем</w:t>
      </w:r>
      <w:r w:rsidRPr="00B636D5">
        <w:rPr>
          <w:lang w:val="uk-UA"/>
        </w:rPr>
        <w:t xml:space="preserve"> та передаються на підпис П</w:t>
      </w:r>
      <w:r>
        <w:rPr>
          <w:lang w:val="uk-UA"/>
        </w:rPr>
        <w:t>окупцю</w:t>
      </w:r>
      <w:r w:rsidRPr="00B636D5">
        <w:rPr>
          <w:lang w:val="uk-UA"/>
        </w:rPr>
        <w:t>, який зобов’язаний їх підписати та повернути один примірник П</w:t>
      </w:r>
      <w:r>
        <w:rPr>
          <w:lang w:val="uk-UA"/>
        </w:rPr>
        <w:t>родавцю</w:t>
      </w:r>
      <w:r w:rsidRPr="00B636D5">
        <w:rPr>
          <w:lang w:val="uk-UA"/>
        </w:rPr>
        <w:t xml:space="preserve"> на наступний день після їх отримання, або надати письмову та обґрунтовану відмову від їх підписання. П</w:t>
      </w:r>
      <w:r>
        <w:rPr>
          <w:lang w:val="uk-UA"/>
        </w:rPr>
        <w:t>родавець</w:t>
      </w:r>
      <w:r w:rsidRPr="00B636D5">
        <w:rPr>
          <w:lang w:val="uk-UA"/>
        </w:rPr>
        <w:t xml:space="preserve"> у момент передачі Товару зобов’язаний надати П</w:t>
      </w:r>
      <w:r>
        <w:rPr>
          <w:lang w:val="uk-UA"/>
        </w:rPr>
        <w:t>окупцю</w:t>
      </w:r>
      <w:r w:rsidRPr="00B636D5">
        <w:rPr>
          <w:lang w:val="uk-UA"/>
        </w:rPr>
        <w:t xml:space="preserve"> відповідні документи, що підтверджують якість Товару, а саме: сертифікат відповідності, якості товару тощо. </w:t>
      </w:r>
      <w:r w:rsidRPr="00377057">
        <w:t>У випадку ненадання документів, що підтверджують якість, П</w:t>
      </w:r>
      <w:r>
        <w:rPr>
          <w:lang w:val="uk-UA"/>
        </w:rPr>
        <w:t>окупець</w:t>
      </w:r>
      <w:r w:rsidRPr="00377057">
        <w:t xml:space="preserve"> має право відмовитись від прийняття Товару.</w:t>
      </w:r>
    </w:p>
    <w:p w:rsidR="009B78C7" w:rsidRPr="00990EC9" w:rsidRDefault="009B78C7" w:rsidP="009B78C7">
      <w:pPr>
        <w:ind w:firstLine="851"/>
        <w:jc w:val="both"/>
      </w:pPr>
      <w:r>
        <w:rPr>
          <w:lang w:val="uk-UA"/>
        </w:rPr>
        <w:t>5.9</w:t>
      </w:r>
      <w:r w:rsidRPr="00990EC9">
        <w:t>. Приймання Товару здійснюється в присутності представників Покупця шляхом підписання уповноваженими представниками Сторін видаткових накладних, оформлених належним чином.</w:t>
      </w:r>
    </w:p>
    <w:p w:rsidR="009B78C7" w:rsidRDefault="009B78C7" w:rsidP="009B78C7">
      <w:pPr>
        <w:tabs>
          <w:tab w:val="left" w:pos="426"/>
          <w:tab w:val="left" w:pos="567"/>
        </w:tabs>
        <w:ind w:firstLine="851"/>
        <w:jc w:val="both"/>
        <w:rPr>
          <w:bCs/>
          <w:iCs/>
          <w:lang w:val="uk-UA"/>
        </w:rPr>
      </w:pPr>
      <w:r w:rsidRPr="00990EC9">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990EC9">
        <w:rPr>
          <w:bCs/>
          <w:iCs/>
        </w:rPr>
        <w:t>Виконавець усуває усі виявлені недоліки за власний рахунок протягом 20 календарних днів з моменту їх виявлення.</w:t>
      </w:r>
    </w:p>
    <w:p w:rsidR="009B78C7" w:rsidRPr="006272AE" w:rsidRDefault="009B78C7" w:rsidP="009B78C7">
      <w:pPr>
        <w:tabs>
          <w:tab w:val="left" w:pos="426"/>
          <w:tab w:val="left" w:pos="567"/>
        </w:tabs>
        <w:ind w:firstLine="851"/>
        <w:jc w:val="both"/>
        <w:rPr>
          <w:lang w:val="uk-UA"/>
        </w:rPr>
      </w:pPr>
      <w:r>
        <w:rPr>
          <w:bCs/>
          <w:iCs/>
          <w:lang w:val="uk-UA"/>
        </w:rPr>
        <w:t>5.10. Розвантаження та навантаження Товару забезпечується Постачальником за його рахунок.</w:t>
      </w:r>
    </w:p>
    <w:p w:rsidR="009B78C7" w:rsidRPr="00990EC9"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sidRPr="00990EC9">
        <w:rPr>
          <w:b/>
        </w:rPr>
        <w:t>6. Права та обов’язки Сторін</w:t>
      </w:r>
    </w:p>
    <w:p w:rsidR="009B78C7" w:rsidRPr="00377057" w:rsidRDefault="009B78C7" w:rsidP="009B78C7">
      <w:pPr>
        <w:pStyle w:val="a4"/>
        <w:spacing w:line="252" w:lineRule="auto"/>
        <w:ind w:left="0" w:firstLine="851"/>
        <w:rPr>
          <w:sz w:val="24"/>
          <w:szCs w:val="24"/>
        </w:rPr>
      </w:pPr>
      <w:r w:rsidRPr="00377057">
        <w:rPr>
          <w:sz w:val="24"/>
          <w:szCs w:val="24"/>
        </w:rPr>
        <w:t>6.1. П</w:t>
      </w:r>
      <w:r>
        <w:rPr>
          <w:sz w:val="24"/>
          <w:szCs w:val="24"/>
        </w:rPr>
        <w:t>окупець</w:t>
      </w:r>
      <w:r w:rsidRPr="00377057">
        <w:rPr>
          <w:sz w:val="24"/>
          <w:szCs w:val="24"/>
        </w:rPr>
        <w:t xml:space="preserve"> зобов’язаний:</w:t>
      </w:r>
    </w:p>
    <w:p w:rsidR="009B78C7" w:rsidRPr="000E0635" w:rsidRDefault="009B78C7" w:rsidP="009B78C7">
      <w:pPr>
        <w:pStyle w:val="af2"/>
        <w:spacing w:before="0" w:line="252" w:lineRule="auto"/>
        <w:ind w:firstLine="851"/>
        <w:rPr>
          <w:rFonts w:ascii="Times New Roman" w:hAnsi="Times New Roman"/>
          <w:color w:val="000000" w:themeColor="text1"/>
          <w:sz w:val="24"/>
          <w:szCs w:val="24"/>
          <w:lang w:val="uk-UA"/>
        </w:rPr>
      </w:pPr>
      <w:r w:rsidRPr="000E0635">
        <w:rPr>
          <w:rFonts w:ascii="Times New Roman" w:hAnsi="Times New Roman"/>
          <w:color w:val="000000" w:themeColor="text1"/>
          <w:sz w:val="24"/>
          <w:szCs w:val="24"/>
          <w:lang w:val="uk-UA"/>
        </w:rPr>
        <w:t>своєчасно та в повному обсязі сплачувати кошти за поставлений Товар в порядку та на умовах, визначених цим Договором</w:t>
      </w:r>
      <w:r w:rsidRPr="000E0635">
        <w:rPr>
          <w:rFonts w:ascii="Times New Roman" w:hAnsi="Times New Roman"/>
          <w:color w:val="000000" w:themeColor="text1"/>
          <w:sz w:val="24"/>
          <w:szCs w:val="24"/>
        </w:rPr>
        <w:t>;</w:t>
      </w:r>
    </w:p>
    <w:p w:rsidR="009B78C7" w:rsidRPr="00437AAC" w:rsidRDefault="009B78C7" w:rsidP="009B78C7">
      <w:pPr>
        <w:ind w:firstLine="851"/>
        <w:rPr>
          <w:lang w:val="uk-UA" w:eastAsia="zh-CN"/>
        </w:rPr>
      </w:pPr>
      <w:r w:rsidRPr="00437AAC">
        <w:rPr>
          <w:lang w:val="uk-UA" w:eastAsia="zh-CN"/>
        </w:rPr>
        <w:t>приймати Товар згідно</w:t>
      </w:r>
      <w:r>
        <w:rPr>
          <w:lang w:val="uk-UA" w:eastAsia="zh-CN"/>
        </w:rPr>
        <w:t xml:space="preserve"> з видатковою накладною та умовами, визначеними цим Договором, підписувати їх;</w:t>
      </w:r>
    </w:p>
    <w:p w:rsidR="009B78C7" w:rsidRPr="00377057" w:rsidRDefault="009B78C7" w:rsidP="009B78C7">
      <w:pPr>
        <w:pStyle w:val="a4"/>
        <w:ind w:left="0" w:firstLine="851"/>
        <w:rPr>
          <w:sz w:val="24"/>
          <w:szCs w:val="24"/>
        </w:rPr>
      </w:pPr>
      <w:r w:rsidRPr="00377057">
        <w:rPr>
          <w:sz w:val="24"/>
          <w:szCs w:val="24"/>
        </w:rPr>
        <w:t>інформувати П</w:t>
      </w:r>
      <w:r>
        <w:rPr>
          <w:sz w:val="24"/>
          <w:szCs w:val="24"/>
        </w:rPr>
        <w:t>родавця</w:t>
      </w:r>
      <w:r w:rsidRPr="00377057">
        <w:rPr>
          <w:sz w:val="24"/>
          <w:szCs w:val="24"/>
        </w:rPr>
        <w:t xml:space="preserve"> та письмово узгоджува</w:t>
      </w:r>
      <w:r>
        <w:rPr>
          <w:sz w:val="24"/>
          <w:szCs w:val="24"/>
        </w:rPr>
        <w:t xml:space="preserve">ти з ним зміни до умов Договору </w:t>
      </w:r>
      <w:r w:rsidRPr="00377057">
        <w:rPr>
          <w:sz w:val="24"/>
          <w:szCs w:val="24"/>
        </w:rPr>
        <w:t>шляхом укладання додаткової угоди до цього Договору;</w:t>
      </w:r>
    </w:p>
    <w:p w:rsidR="009B78C7" w:rsidRPr="00377057" w:rsidRDefault="009B78C7" w:rsidP="009B78C7">
      <w:pPr>
        <w:pStyle w:val="a4"/>
        <w:spacing w:line="252" w:lineRule="auto"/>
        <w:ind w:left="0" w:firstLine="851"/>
        <w:rPr>
          <w:sz w:val="24"/>
          <w:szCs w:val="24"/>
        </w:rPr>
      </w:pPr>
      <w:r w:rsidRPr="00377057">
        <w:rPr>
          <w:sz w:val="24"/>
          <w:szCs w:val="24"/>
        </w:rPr>
        <w:t>6.2. П</w:t>
      </w:r>
      <w:r>
        <w:rPr>
          <w:sz w:val="24"/>
          <w:szCs w:val="24"/>
        </w:rPr>
        <w:t>окупець</w:t>
      </w:r>
      <w:r w:rsidRPr="00377057">
        <w:rPr>
          <w:sz w:val="24"/>
          <w:szCs w:val="24"/>
        </w:rPr>
        <w:t xml:space="preserve"> має право:</w:t>
      </w:r>
    </w:p>
    <w:p w:rsidR="009B78C7" w:rsidRPr="00377057" w:rsidRDefault="009B78C7" w:rsidP="009B78C7">
      <w:pPr>
        <w:pStyle w:val="a4"/>
        <w:spacing w:line="252" w:lineRule="auto"/>
        <w:ind w:left="0" w:firstLine="851"/>
        <w:rPr>
          <w:sz w:val="24"/>
          <w:szCs w:val="24"/>
        </w:rPr>
      </w:pPr>
      <w:r w:rsidRPr="00377057">
        <w:rPr>
          <w:sz w:val="24"/>
          <w:szCs w:val="24"/>
        </w:rPr>
        <w:t xml:space="preserve">достроково розірвати </w:t>
      </w:r>
      <w:r>
        <w:rPr>
          <w:sz w:val="24"/>
          <w:szCs w:val="24"/>
        </w:rPr>
        <w:t xml:space="preserve">цей Договір протягом 45 днів у разі </w:t>
      </w:r>
      <w:r w:rsidRPr="00377057">
        <w:rPr>
          <w:sz w:val="24"/>
          <w:szCs w:val="24"/>
        </w:rPr>
        <w:t xml:space="preserve">невиконання </w:t>
      </w:r>
      <w:r>
        <w:rPr>
          <w:sz w:val="24"/>
          <w:szCs w:val="24"/>
        </w:rPr>
        <w:t xml:space="preserve">або неналежного виконання </w:t>
      </w:r>
      <w:r w:rsidRPr="00377057">
        <w:rPr>
          <w:sz w:val="24"/>
          <w:szCs w:val="24"/>
        </w:rPr>
        <w:t xml:space="preserve">зобов’язань </w:t>
      </w:r>
      <w:r>
        <w:rPr>
          <w:sz w:val="24"/>
          <w:szCs w:val="24"/>
        </w:rPr>
        <w:t>Постачальником, направивши йому повідомлення про це</w:t>
      </w:r>
      <w:r w:rsidRPr="00377057">
        <w:rPr>
          <w:sz w:val="24"/>
          <w:szCs w:val="24"/>
        </w:rPr>
        <w:t xml:space="preserve"> </w:t>
      </w:r>
      <w:r>
        <w:rPr>
          <w:sz w:val="24"/>
          <w:szCs w:val="24"/>
        </w:rPr>
        <w:t>не пізніше як</w:t>
      </w:r>
      <w:r w:rsidRPr="00377057">
        <w:rPr>
          <w:sz w:val="24"/>
          <w:szCs w:val="24"/>
        </w:rPr>
        <w:t xml:space="preserve"> за 10 календарних днів до </w:t>
      </w:r>
      <w:r>
        <w:rPr>
          <w:sz w:val="24"/>
          <w:szCs w:val="24"/>
        </w:rPr>
        <w:t>дати</w:t>
      </w:r>
      <w:r w:rsidRPr="00377057">
        <w:rPr>
          <w:sz w:val="24"/>
          <w:szCs w:val="24"/>
        </w:rPr>
        <w:t xml:space="preserve"> розірвання</w:t>
      </w:r>
      <w:r>
        <w:rPr>
          <w:sz w:val="24"/>
          <w:szCs w:val="24"/>
        </w:rPr>
        <w:t>.</w:t>
      </w:r>
      <w:r w:rsidRPr="00377057">
        <w:rPr>
          <w:sz w:val="24"/>
          <w:szCs w:val="24"/>
        </w:rPr>
        <w:t xml:space="preserve">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9B78C7" w:rsidRPr="00377057" w:rsidRDefault="009B78C7" w:rsidP="009B78C7">
      <w:pPr>
        <w:pStyle w:val="a4"/>
        <w:spacing w:line="252" w:lineRule="auto"/>
        <w:ind w:left="0" w:firstLine="851"/>
        <w:rPr>
          <w:sz w:val="24"/>
          <w:szCs w:val="24"/>
        </w:rPr>
      </w:pPr>
      <w:r w:rsidRPr="00377057">
        <w:rPr>
          <w:sz w:val="24"/>
          <w:szCs w:val="24"/>
        </w:rPr>
        <w:t>контролювати поставку Товару відповідно до строків, встановлених цим Договором;</w:t>
      </w:r>
    </w:p>
    <w:p w:rsidR="009B78C7" w:rsidRPr="00377057" w:rsidRDefault="009B78C7" w:rsidP="009B78C7">
      <w:pPr>
        <w:pStyle w:val="a4"/>
        <w:spacing w:line="252" w:lineRule="auto"/>
        <w:ind w:left="0" w:firstLine="851"/>
        <w:rPr>
          <w:sz w:val="24"/>
          <w:szCs w:val="24"/>
        </w:rPr>
      </w:pPr>
      <w:r w:rsidRPr="00377057">
        <w:rPr>
          <w:sz w:val="24"/>
          <w:szCs w:val="24"/>
        </w:rPr>
        <w:t>зменшити обсяг закупівлі Товару та відповідно ціну цього Договору залежно від реального фінансування видатків на ці цілі;</w:t>
      </w:r>
    </w:p>
    <w:p w:rsidR="009B78C7" w:rsidRPr="00377057" w:rsidRDefault="009B78C7" w:rsidP="009B78C7">
      <w:pPr>
        <w:pStyle w:val="a4"/>
        <w:ind w:left="0" w:firstLine="851"/>
        <w:rPr>
          <w:sz w:val="24"/>
          <w:szCs w:val="24"/>
        </w:rPr>
      </w:pPr>
      <w:r w:rsidRPr="00377057">
        <w:rPr>
          <w:sz w:val="24"/>
          <w:szCs w:val="24"/>
        </w:rPr>
        <w:t>змінити умов</w:t>
      </w:r>
      <w:r>
        <w:rPr>
          <w:sz w:val="24"/>
          <w:szCs w:val="24"/>
        </w:rPr>
        <w:t>и цього Договору відповідно до ч.19</w:t>
      </w:r>
      <w:r w:rsidRPr="00377057">
        <w:rPr>
          <w:sz w:val="24"/>
          <w:szCs w:val="24"/>
        </w:rPr>
        <w:t xml:space="preserve"> </w:t>
      </w:r>
      <w:r>
        <w:rPr>
          <w:sz w:val="24"/>
          <w:szCs w:val="24"/>
        </w:rPr>
        <w:t>Постанови КМУ №1178 від 12.10 2022 року</w:t>
      </w:r>
      <w:r w:rsidRPr="00377057">
        <w:rPr>
          <w:sz w:val="24"/>
          <w:szCs w:val="24"/>
        </w:rPr>
        <w:t xml:space="preserve"> “</w:t>
      </w:r>
      <w:r w:rsidRPr="00B636D5">
        <w:rPr>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7057">
        <w:rPr>
          <w:sz w:val="24"/>
          <w:szCs w:val="24"/>
        </w:rPr>
        <w:t>”;</w:t>
      </w:r>
    </w:p>
    <w:p w:rsidR="009B78C7" w:rsidRPr="00377057" w:rsidRDefault="009B78C7" w:rsidP="009B78C7">
      <w:pPr>
        <w:pStyle w:val="a4"/>
        <w:ind w:left="0" w:firstLine="851"/>
        <w:rPr>
          <w:sz w:val="24"/>
          <w:szCs w:val="24"/>
        </w:rPr>
      </w:pPr>
      <w:r w:rsidRPr="00377057">
        <w:rPr>
          <w:sz w:val="24"/>
          <w:szCs w:val="24"/>
        </w:rPr>
        <w:t>змінити умови цього Договору, щодо строків та термінів поставки;</w:t>
      </w:r>
    </w:p>
    <w:p w:rsidR="009B78C7" w:rsidRPr="00377057" w:rsidRDefault="009B78C7" w:rsidP="009B78C7">
      <w:pPr>
        <w:pStyle w:val="a4"/>
        <w:spacing w:line="252" w:lineRule="auto"/>
        <w:ind w:left="0" w:firstLine="851"/>
        <w:rPr>
          <w:sz w:val="24"/>
          <w:szCs w:val="24"/>
        </w:rPr>
      </w:pPr>
      <w:r w:rsidRPr="00377057">
        <w:rPr>
          <w:sz w:val="24"/>
          <w:szCs w:val="24"/>
        </w:rPr>
        <w:t>повернути рахунок-фактуру П</w:t>
      </w:r>
      <w:r>
        <w:rPr>
          <w:sz w:val="24"/>
          <w:szCs w:val="24"/>
        </w:rPr>
        <w:t>родавцю</w:t>
      </w:r>
      <w:r w:rsidRPr="00377057">
        <w:rPr>
          <w:sz w:val="24"/>
          <w:szCs w:val="24"/>
        </w:rPr>
        <w:t xml:space="preserve"> без здійснення оплати в разі неналежного оформлення документу (відсутність печатки, підписів тощо);</w:t>
      </w:r>
    </w:p>
    <w:p w:rsidR="009B78C7" w:rsidRDefault="009B78C7" w:rsidP="009B78C7">
      <w:pPr>
        <w:pStyle w:val="a4"/>
        <w:spacing w:line="252" w:lineRule="auto"/>
        <w:ind w:left="0" w:firstLine="851"/>
        <w:rPr>
          <w:sz w:val="24"/>
          <w:szCs w:val="24"/>
        </w:rPr>
      </w:pPr>
      <w:r w:rsidRPr="00377057">
        <w:rPr>
          <w:sz w:val="24"/>
          <w:szCs w:val="24"/>
        </w:rPr>
        <w:lastRenderedPageBreak/>
        <w:t>не підписувати накладні в разі виявлення недолі</w:t>
      </w:r>
      <w:r>
        <w:rPr>
          <w:sz w:val="24"/>
          <w:szCs w:val="24"/>
        </w:rPr>
        <w:t xml:space="preserve">ків (дефектів, некомплектності, </w:t>
      </w:r>
      <w:r w:rsidRPr="00377057">
        <w:rPr>
          <w:sz w:val="24"/>
          <w:szCs w:val="24"/>
        </w:rPr>
        <w:t>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9B78C7" w:rsidRPr="00377057" w:rsidRDefault="009B78C7" w:rsidP="009B78C7">
      <w:pPr>
        <w:pStyle w:val="a4"/>
        <w:spacing w:line="252" w:lineRule="auto"/>
        <w:ind w:left="0" w:firstLine="851"/>
        <w:rPr>
          <w:sz w:val="24"/>
          <w:szCs w:val="24"/>
        </w:rPr>
      </w:pPr>
      <w:r>
        <w:rPr>
          <w:sz w:val="24"/>
          <w:szCs w:val="24"/>
        </w:rPr>
        <w:t xml:space="preserve">у разі закриття закладу у зв'язку з проведенням карантинних заходів має право повернути залишок товару Продавцю за умов, залишкового строку придатності товару не менш як 40%. </w:t>
      </w:r>
    </w:p>
    <w:p w:rsidR="009B78C7" w:rsidRPr="00377057" w:rsidRDefault="009B78C7" w:rsidP="009B78C7">
      <w:pPr>
        <w:pStyle w:val="af0"/>
        <w:tabs>
          <w:tab w:val="left" w:pos="567"/>
        </w:tabs>
        <w:ind w:left="-11"/>
        <w:jc w:val="both"/>
        <w:rPr>
          <w:rFonts w:ascii="Times New Roman" w:hAnsi="Times New Roman"/>
          <w:sz w:val="24"/>
          <w:szCs w:val="24"/>
        </w:rPr>
      </w:pPr>
      <w:r w:rsidRPr="00377057">
        <w:rPr>
          <w:rFonts w:ascii="Times New Roman" w:hAnsi="Times New Roman"/>
          <w:sz w:val="24"/>
          <w:szCs w:val="24"/>
        </w:rPr>
        <w:tab/>
      </w:r>
    </w:p>
    <w:p w:rsidR="009B78C7" w:rsidRPr="00377057" w:rsidRDefault="009B78C7" w:rsidP="009B78C7">
      <w:pPr>
        <w:pStyle w:val="a4"/>
        <w:spacing w:line="252" w:lineRule="auto"/>
        <w:ind w:left="0" w:firstLine="851"/>
        <w:rPr>
          <w:sz w:val="24"/>
          <w:szCs w:val="24"/>
        </w:rPr>
      </w:pPr>
      <w:r w:rsidRPr="00377057">
        <w:rPr>
          <w:sz w:val="24"/>
          <w:szCs w:val="24"/>
        </w:rPr>
        <w:t>6.3. П</w:t>
      </w:r>
      <w:r>
        <w:rPr>
          <w:sz w:val="24"/>
          <w:szCs w:val="24"/>
        </w:rPr>
        <w:t>родавець</w:t>
      </w:r>
      <w:r w:rsidRPr="00377057">
        <w:rPr>
          <w:sz w:val="24"/>
          <w:szCs w:val="24"/>
        </w:rPr>
        <w:t xml:space="preserve"> зобов’язаний:</w:t>
      </w:r>
    </w:p>
    <w:p w:rsidR="009B78C7" w:rsidRPr="00377057" w:rsidRDefault="009B78C7" w:rsidP="009B78C7">
      <w:pPr>
        <w:pStyle w:val="a4"/>
        <w:spacing w:line="252" w:lineRule="auto"/>
        <w:ind w:left="0" w:firstLine="851"/>
        <w:rPr>
          <w:sz w:val="24"/>
          <w:szCs w:val="24"/>
        </w:rPr>
      </w:pPr>
      <w:r w:rsidRPr="00377057">
        <w:rPr>
          <w:sz w:val="24"/>
          <w:szCs w:val="24"/>
        </w:rPr>
        <w:t>забезпечити поставку Товару належної якості у строки, встановлені цим Договором, відпов</w:t>
      </w:r>
      <w:r>
        <w:rPr>
          <w:sz w:val="24"/>
          <w:szCs w:val="24"/>
        </w:rPr>
        <w:t>ідно до специфікації (Д</w:t>
      </w:r>
      <w:r w:rsidRPr="00377057">
        <w:rPr>
          <w:sz w:val="24"/>
          <w:szCs w:val="24"/>
        </w:rPr>
        <w:t xml:space="preserve">одаток </w:t>
      </w:r>
      <w:r>
        <w:rPr>
          <w:sz w:val="24"/>
          <w:szCs w:val="24"/>
        </w:rPr>
        <w:t>№</w:t>
      </w:r>
      <w:r w:rsidRPr="00377057">
        <w:rPr>
          <w:sz w:val="24"/>
          <w:szCs w:val="24"/>
        </w:rPr>
        <w:t>1);</w:t>
      </w:r>
    </w:p>
    <w:p w:rsidR="009B78C7" w:rsidRPr="00377057" w:rsidRDefault="009B78C7" w:rsidP="009B78C7">
      <w:pPr>
        <w:pStyle w:val="a4"/>
        <w:spacing w:line="252" w:lineRule="auto"/>
        <w:ind w:left="0" w:firstLine="851"/>
        <w:rPr>
          <w:sz w:val="24"/>
          <w:szCs w:val="24"/>
        </w:rPr>
      </w:pPr>
      <w:r w:rsidRPr="00377057">
        <w:rPr>
          <w:sz w:val="24"/>
          <w:szCs w:val="24"/>
        </w:rPr>
        <w:t>надати П</w:t>
      </w:r>
      <w:r>
        <w:rPr>
          <w:sz w:val="24"/>
          <w:szCs w:val="24"/>
        </w:rPr>
        <w:t>окупцеві</w:t>
      </w:r>
      <w:r w:rsidRPr="00377057">
        <w:rPr>
          <w:sz w:val="24"/>
          <w:szCs w:val="24"/>
        </w:rPr>
        <w:t xml:space="preserve"> усі документи щодо Товару (накладну на Товар, рахунок-фактуру, сертифікат відповідності (якості) тощо);</w:t>
      </w:r>
    </w:p>
    <w:p w:rsidR="009B78C7" w:rsidRPr="00377057" w:rsidRDefault="009B78C7" w:rsidP="009B78C7">
      <w:pPr>
        <w:pStyle w:val="a4"/>
        <w:spacing w:line="252" w:lineRule="auto"/>
        <w:ind w:left="0" w:firstLine="851"/>
        <w:rPr>
          <w:sz w:val="24"/>
          <w:szCs w:val="24"/>
        </w:rPr>
      </w:pPr>
      <w:r w:rsidRPr="00377057">
        <w:rPr>
          <w:sz w:val="24"/>
          <w:szCs w:val="24"/>
        </w:rPr>
        <w:t>усунути виявлені недоліки Товару за власний рахунок шляхом проведення заміни Товару на товар належної якості;</w:t>
      </w:r>
    </w:p>
    <w:p w:rsidR="009B78C7" w:rsidRDefault="009B78C7" w:rsidP="009B78C7">
      <w:pPr>
        <w:pStyle w:val="a4"/>
        <w:spacing w:line="252" w:lineRule="auto"/>
        <w:ind w:left="0" w:firstLine="851"/>
        <w:rPr>
          <w:sz w:val="24"/>
          <w:szCs w:val="24"/>
        </w:rPr>
      </w:pPr>
      <w:r w:rsidRPr="00377057">
        <w:rPr>
          <w:sz w:val="24"/>
          <w:szCs w:val="24"/>
        </w:rPr>
        <w:t>у разі зменшення середньоринкової ціни постачаємого товару, постачати товар за відповідною сере</w:t>
      </w:r>
      <w:r>
        <w:rPr>
          <w:sz w:val="24"/>
          <w:szCs w:val="24"/>
        </w:rPr>
        <w:t>дньоринковою ціною;</w:t>
      </w:r>
    </w:p>
    <w:p w:rsidR="009B78C7" w:rsidRDefault="009B78C7" w:rsidP="009B78C7">
      <w:pPr>
        <w:pStyle w:val="a4"/>
        <w:spacing w:line="252" w:lineRule="auto"/>
        <w:ind w:left="0" w:firstLine="851"/>
        <w:rPr>
          <w:sz w:val="24"/>
          <w:szCs w:val="24"/>
        </w:rPr>
      </w:pPr>
      <w:r>
        <w:rPr>
          <w:sz w:val="24"/>
          <w:szCs w:val="24"/>
        </w:rPr>
        <w:t>щомісячно проводити звірки взаємних розрахунків;</w:t>
      </w:r>
    </w:p>
    <w:p w:rsidR="009B78C7" w:rsidRPr="00377057" w:rsidRDefault="009B78C7" w:rsidP="009B78C7">
      <w:pPr>
        <w:pStyle w:val="a4"/>
        <w:spacing w:line="252" w:lineRule="auto"/>
        <w:ind w:left="0" w:firstLine="851"/>
        <w:rPr>
          <w:sz w:val="24"/>
          <w:szCs w:val="24"/>
        </w:rPr>
      </w:pPr>
      <w:r>
        <w:rPr>
          <w:sz w:val="24"/>
          <w:szCs w:val="24"/>
        </w:rPr>
        <w:t>у разі закриття закладу у зв'язку з проведенням карантинних заходів прийняти, забрати від Покупця залишок товару Продавцю за умов, залишкового строку придатності товару не менш як 40%.</w:t>
      </w:r>
    </w:p>
    <w:p w:rsidR="009B78C7" w:rsidRPr="00377057" w:rsidRDefault="009B78C7" w:rsidP="009B78C7">
      <w:pPr>
        <w:pStyle w:val="a4"/>
        <w:spacing w:line="252" w:lineRule="auto"/>
        <w:ind w:left="0" w:firstLine="851"/>
        <w:rPr>
          <w:sz w:val="24"/>
          <w:szCs w:val="24"/>
        </w:rPr>
      </w:pPr>
      <w:r w:rsidRPr="00377057">
        <w:rPr>
          <w:sz w:val="24"/>
          <w:szCs w:val="24"/>
        </w:rPr>
        <w:t>6.4. </w:t>
      </w:r>
      <w:r>
        <w:rPr>
          <w:sz w:val="24"/>
          <w:szCs w:val="24"/>
        </w:rPr>
        <w:t>Продавець</w:t>
      </w:r>
      <w:r w:rsidRPr="00377057">
        <w:rPr>
          <w:sz w:val="24"/>
          <w:szCs w:val="24"/>
        </w:rPr>
        <w:t xml:space="preserve"> має право:</w:t>
      </w:r>
    </w:p>
    <w:p w:rsidR="009B78C7" w:rsidRPr="000E0635" w:rsidRDefault="009B78C7" w:rsidP="009B78C7">
      <w:pPr>
        <w:pStyle w:val="af2"/>
        <w:spacing w:before="0" w:line="252" w:lineRule="auto"/>
        <w:ind w:firstLine="851"/>
        <w:rPr>
          <w:rFonts w:ascii="Times New Roman" w:hAnsi="Times New Roman"/>
          <w:color w:val="000000" w:themeColor="text1"/>
          <w:sz w:val="24"/>
          <w:szCs w:val="24"/>
        </w:rPr>
      </w:pPr>
      <w:r w:rsidRPr="000E0635">
        <w:rPr>
          <w:rFonts w:ascii="Times New Roman" w:hAnsi="Times New Roman"/>
          <w:color w:val="000000" w:themeColor="text1"/>
          <w:sz w:val="24"/>
          <w:szCs w:val="24"/>
        </w:rPr>
        <w:t xml:space="preserve">своєчасно та в повному обсязі отримати плату відповідно до умов цього Договору; </w:t>
      </w:r>
    </w:p>
    <w:p w:rsidR="009B78C7" w:rsidRDefault="009B78C7" w:rsidP="009B78C7">
      <w:pPr>
        <w:pStyle w:val="a4"/>
        <w:spacing w:line="252" w:lineRule="auto"/>
        <w:ind w:left="0" w:firstLine="851"/>
        <w:rPr>
          <w:sz w:val="24"/>
          <w:szCs w:val="24"/>
        </w:rPr>
      </w:pPr>
      <w:r w:rsidRPr="00377057">
        <w:rPr>
          <w:sz w:val="24"/>
          <w:szCs w:val="24"/>
        </w:rPr>
        <w:t>на дострокову поставку Товару за письмовим погодженням з П</w:t>
      </w:r>
      <w:r>
        <w:rPr>
          <w:sz w:val="24"/>
          <w:szCs w:val="24"/>
        </w:rPr>
        <w:t xml:space="preserve">окупцем строків </w:t>
      </w:r>
      <w:r w:rsidRPr="00377057">
        <w:rPr>
          <w:sz w:val="24"/>
          <w:szCs w:val="24"/>
        </w:rPr>
        <w:t xml:space="preserve">їх поставки згідно </w:t>
      </w:r>
      <w:r>
        <w:rPr>
          <w:sz w:val="24"/>
          <w:szCs w:val="24"/>
        </w:rPr>
        <w:t>з пункту 5.4 цього Договору.</w:t>
      </w:r>
    </w:p>
    <w:p w:rsidR="009B78C7" w:rsidRPr="00B636D5"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Pr>
          <w:b/>
          <w:lang w:val="uk-UA"/>
        </w:rPr>
        <w:t>7</w:t>
      </w:r>
      <w:r w:rsidRPr="009E16EA">
        <w:rPr>
          <w:b/>
          <w:lang w:val="uk-UA"/>
        </w:rPr>
        <w:t>. Відповідальність Сторін</w:t>
      </w:r>
    </w:p>
    <w:p w:rsidR="009B78C7" w:rsidRPr="00377057" w:rsidRDefault="009B78C7" w:rsidP="009B78C7">
      <w:pPr>
        <w:pStyle w:val="a4"/>
        <w:ind w:left="0" w:firstLine="851"/>
        <w:rPr>
          <w:sz w:val="24"/>
          <w:szCs w:val="24"/>
        </w:rPr>
      </w:pPr>
      <w:r w:rsidRPr="00377057">
        <w:rPr>
          <w:sz w:val="24"/>
          <w:szCs w:val="24"/>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9B78C7" w:rsidRPr="00D338F1" w:rsidRDefault="009B78C7" w:rsidP="009B78C7">
      <w:pPr>
        <w:ind w:firstLine="851"/>
        <w:jc w:val="both"/>
        <w:rPr>
          <w:lang w:val="uk-UA"/>
        </w:rPr>
      </w:pPr>
      <w:r w:rsidRPr="00D338F1">
        <w:rPr>
          <w:lang w:val="uk-UA"/>
        </w:rPr>
        <w:t>7.2.</w:t>
      </w:r>
      <w:r w:rsidRPr="00377057">
        <w:t> </w:t>
      </w:r>
      <w:r w:rsidRPr="00D338F1">
        <w:rPr>
          <w:lang w:val="uk-UA"/>
        </w:rPr>
        <w:t>За порушення П</w:t>
      </w:r>
      <w:r>
        <w:rPr>
          <w:lang w:val="uk-UA"/>
        </w:rPr>
        <w:t>родавцем</w:t>
      </w:r>
      <w:r w:rsidRPr="00D338F1">
        <w:rPr>
          <w:lang w:val="uk-UA"/>
        </w:rPr>
        <w:t xml:space="preserve"> умов Договору щодо якості не відповідність пакування та маркування Товару стягується штраф у розмірі двадцяти відсотків вартості неякісного Товару.</w:t>
      </w:r>
    </w:p>
    <w:p w:rsidR="009B78C7" w:rsidRDefault="009B78C7" w:rsidP="009B78C7">
      <w:pPr>
        <w:autoSpaceDE w:val="0"/>
        <w:autoSpaceDN w:val="0"/>
        <w:adjustRightInd w:val="0"/>
        <w:ind w:firstLine="851"/>
        <w:jc w:val="both"/>
        <w:rPr>
          <w:lang w:val="uk-UA"/>
        </w:rPr>
      </w:pPr>
      <w:r w:rsidRPr="00377057">
        <w:t>7.3. За порушення П</w:t>
      </w:r>
      <w:r>
        <w:rPr>
          <w:lang w:val="uk-UA"/>
        </w:rPr>
        <w:t>родавцем</w:t>
      </w:r>
      <w:r w:rsidRPr="00377057">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B78C7" w:rsidRPr="008D29E8" w:rsidRDefault="009B78C7" w:rsidP="009B78C7">
      <w:pPr>
        <w:autoSpaceDE w:val="0"/>
        <w:autoSpaceDN w:val="0"/>
        <w:adjustRightInd w:val="0"/>
        <w:ind w:firstLine="851"/>
        <w:jc w:val="both"/>
        <w:rPr>
          <w:lang w:val="uk-UA"/>
        </w:rPr>
      </w:pPr>
      <w:r w:rsidRPr="008D29E8">
        <w:rPr>
          <w:lang w:val="uk-UA"/>
        </w:rPr>
        <w:t>7.4.</w:t>
      </w:r>
      <w:r w:rsidRPr="00377057">
        <w:t> </w:t>
      </w:r>
      <w:r w:rsidRPr="008D29E8">
        <w:rPr>
          <w:lang w:val="uk-UA"/>
        </w:rPr>
        <w:t>За несвоєчасне здійснення оплати в порядку та обсязі, обумовленому цим Договором, П</w:t>
      </w:r>
      <w:r>
        <w:rPr>
          <w:lang w:val="uk-UA"/>
        </w:rPr>
        <w:t>окупець</w:t>
      </w:r>
      <w:r w:rsidRPr="008D29E8">
        <w:rPr>
          <w:lang w:val="uk-UA"/>
        </w:rPr>
        <w:t xml:space="preserve"> сплачує П</w:t>
      </w:r>
      <w:r>
        <w:rPr>
          <w:lang w:val="uk-UA"/>
        </w:rPr>
        <w:t>родавцю</w:t>
      </w:r>
      <w:r w:rsidRPr="008D29E8">
        <w:rPr>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rsidR="009B78C7" w:rsidRDefault="009B78C7" w:rsidP="009B78C7">
      <w:pPr>
        <w:pStyle w:val="a4"/>
        <w:ind w:left="0" w:firstLine="851"/>
        <w:rPr>
          <w:sz w:val="24"/>
          <w:szCs w:val="24"/>
        </w:rPr>
      </w:pPr>
      <w:r w:rsidRPr="00377057">
        <w:rPr>
          <w:sz w:val="24"/>
          <w:szCs w:val="24"/>
        </w:rPr>
        <w:t>7.5. Сплата штрафних санкцій не звільняє Сторони від виконання взятих за цим Договором зобов’язань.</w:t>
      </w:r>
    </w:p>
    <w:p w:rsidR="009B78C7" w:rsidRPr="00377057" w:rsidRDefault="009B78C7" w:rsidP="009B78C7">
      <w:pPr>
        <w:pStyle w:val="a4"/>
        <w:ind w:left="0" w:firstLine="851"/>
        <w:rPr>
          <w:sz w:val="24"/>
          <w:szCs w:val="24"/>
        </w:rPr>
      </w:pPr>
    </w:p>
    <w:p w:rsidR="009B78C7" w:rsidRPr="00990EC9" w:rsidRDefault="009B78C7" w:rsidP="009B78C7">
      <w:pPr>
        <w:jc w:val="center"/>
        <w:rPr>
          <w:lang w:val="uk-UA"/>
        </w:rPr>
      </w:pPr>
      <w:r>
        <w:rPr>
          <w:b/>
          <w:lang w:val="uk-UA"/>
        </w:rPr>
        <w:t>8</w:t>
      </w:r>
      <w:r w:rsidRPr="00990EC9">
        <w:rPr>
          <w:b/>
        </w:rPr>
        <w:t>. Обставини непереборної сили</w:t>
      </w:r>
    </w:p>
    <w:p w:rsidR="009B78C7" w:rsidRPr="00377057" w:rsidRDefault="009B78C7" w:rsidP="009B78C7">
      <w:pPr>
        <w:spacing w:line="252" w:lineRule="auto"/>
        <w:ind w:firstLine="851"/>
        <w:jc w:val="both"/>
      </w:pPr>
      <w:r w:rsidRPr="00377057">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9B78C7" w:rsidRPr="00377057" w:rsidRDefault="009B78C7" w:rsidP="009B78C7">
      <w:pPr>
        <w:spacing w:line="252" w:lineRule="auto"/>
        <w:ind w:firstLine="851"/>
        <w:jc w:val="both"/>
      </w:pPr>
      <w:r w:rsidRPr="00377057">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9B78C7" w:rsidRPr="00377057" w:rsidRDefault="009B78C7" w:rsidP="009B78C7">
      <w:pPr>
        <w:spacing w:line="252" w:lineRule="auto"/>
        <w:ind w:firstLine="851"/>
        <w:jc w:val="both"/>
      </w:pPr>
      <w:r w:rsidRPr="00377057">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9B78C7" w:rsidRPr="00377057" w:rsidRDefault="009B78C7" w:rsidP="009B78C7">
      <w:pPr>
        <w:spacing w:line="252" w:lineRule="auto"/>
        <w:ind w:firstLine="851"/>
        <w:jc w:val="both"/>
      </w:pPr>
      <w:r w:rsidRPr="00377057">
        <w:rPr>
          <w:spacing w:val="3"/>
        </w:rPr>
        <w:t xml:space="preserve">8.4. Термін виконання зобов’язань за цим Договором відкладається при </w:t>
      </w:r>
      <w:r w:rsidRPr="00377057">
        <w:t xml:space="preserve">виникненні обставин, зазначених </w:t>
      </w:r>
      <w:proofErr w:type="gramStart"/>
      <w:r w:rsidRPr="00377057">
        <w:t>у пунктах</w:t>
      </w:r>
      <w:proofErr w:type="gramEnd"/>
      <w:r w:rsidRPr="00377057">
        <w:t xml:space="preserve"> 8.1-8.3, на час, протягом якого останні будуть діяти.</w:t>
      </w:r>
    </w:p>
    <w:p w:rsidR="009B78C7" w:rsidRDefault="009B78C7" w:rsidP="009B78C7">
      <w:pPr>
        <w:ind w:firstLine="851"/>
        <w:jc w:val="both"/>
        <w:rPr>
          <w:spacing w:val="-1"/>
          <w:lang w:val="uk-UA"/>
        </w:rPr>
      </w:pPr>
      <w:r w:rsidRPr="00377057">
        <w:lastRenderedPageBreak/>
        <w:t xml:space="preserve">8.5. Якщо обставини, зазначені </w:t>
      </w:r>
      <w:proofErr w:type="gramStart"/>
      <w:r w:rsidRPr="00377057">
        <w:t>у пунктах</w:t>
      </w:r>
      <w:proofErr w:type="gramEnd"/>
      <w:r w:rsidRPr="00377057">
        <w:t xml:space="preserve">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377057">
        <w:rPr>
          <w:spacing w:val="-1"/>
        </w:rPr>
        <w:t xml:space="preserve"> якщо між ними існуватиме заборгованість, з урахуванням індексу інфляції.</w:t>
      </w:r>
    </w:p>
    <w:p w:rsidR="009B78C7" w:rsidRDefault="009B78C7" w:rsidP="009B78C7">
      <w:pPr>
        <w:ind w:firstLine="851"/>
        <w:jc w:val="both"/>
        <w:rPr>
          <w:spacing w:val="-1"/>
          <w:lang w:val="uk-UA"/>
        </w:rPr>
      </w:pPr>
      <w:r>
        <w:rPr>
          <w:spacing w:val="-1"/>
          <w:lang w:val="uk-UA"/>
        </w:rPr>
        <w:t>8.6. Сторона, що не може виконувати зобов'язання за цим Договором унаслідок дії обставин непереборної сили (форс-мажору), повинна не пізніше ніж протягом трьох робочих днів з моменту їх виникнення повідомити про це іншу Сторону у письмовій формі.</w:t>
      </w:r>
    </w:p>
    <w:p w:rsidR="009B78C7" w:rsidRDefault="009B78C7" w:rsidP="009B78C7">
      <w:pPr>
        <w:ind w:firstLine="851"/>
        <w:jc w:val="both"/>
        <w:rPr>
          <w:spacing w:val="-1"/>
          <w:lang w:val="uk-UA"/>
        </w:rPr>
      </w:pPr>
      <w:r>
        <w:rPr>
          <w:spacing w:val="-1"/>
          <w:lang w:val="uk-UA"/>
        </w:rPr>
        <w:t>8.7. Доказом виникнення обставин непереборної сили (форс-мажору) та строку їх дії є відповідні документи, які видаються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B78C7" w:rsidRPr="007E470D" w:rsidRDefault="009B78C7" w:rsidP="009B78C7">
      <w:pPr>
        <w:ind w:firstLine="851"/>
        <w:jc w:val="both"/>
        <w:rPr>
          <w:spacing w:val="-1"/>
          <w:lang w:val="uk-UA"/>
        </w:rPr>
      </w:pPr>
      <w:r>
        <w:rPr>
          <w:spacing w:val="-1"/>
          <w:lang w:val="uk-UA"/>
        </w:rPr>
        <w:t>8.8.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а якщо між ними існуватиме заборгованість на момент розірвання, сторони зобов'язуються провести остаточні розрахунки протягом 10 календарних днів.</w:t>
      </w:r>
    </w:p>
    <w:p w:rsidR="009B78C7" w:rsidRPr="007E470D" w:rsidRDefault="009B78C7" w:rsidP="009B78C7">
      <w:pPr>
        <w:ind w:firstLine="851"/>
        <w:jc w:val="both"/>
        <w:rPr>
          <w:spacing w:val="-1"/>
          <w:lang w:val="uk-UA"/>
        </w:rPr>
      </w:pPr>
    </w:p>
    <w:p w:rsidR="009B78C7" w:rsidRPr="00990EC9" w:rsidRDefault="009B78C7" w:rsidP="009B78C7">
      <w:pPr>
        <w:jc w:val="center"/>
        <w:rPr>
          <w:lang w:val="uk-UA"/>
        </w:rPr>
      </w:pPr>
      <w:r>
        <w:rPr>
          <w:b/>
          <w:lang w:val="uk-UA"/>
        </w:rPr>
        <w:t>9</w:t>
      </w:r>
      <w:r w:rsidRPr="006E6561">
        <w:rPr>
          <w:b/>
          <w:lang w:val="uk-UA"/>
        </w:rPr>
        <w:t>. Вирішення спорів</w:t>
      </w:r>
    </w:p>
    <w:p w:rsidR="009B78C7" w:rsidRPr="00377057" w:rsidRDefault="009B78C7" w:rsidP="009B78C7">
      <w:pPr>
        <w:pStyle w:val="a4"/>
        <w:spacing w:line="252" w:lineRule="auto"/>
        <w:ind w:left="0" w:firstLine="851"/>
        <w:rPr>
          <w:sz w:val="24"/>
          <w:szCs w:val="24"/>
        </w:rPr>
      </w:pPr>
      <w:r w:rsidRPr="00377057">
        <w:rPr>
          <w:sz w:val="24"/>
          <w:szCs w:val="24"/>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9B78C7" w:rsidRDefault="009B78C7" w:rsidP="009B78C7">
      <w:pPr>
        <w:pStyle w:val="a4"/>
        <w:spacing w:line="252" w:lineRule="auto"/>
        <w:ind w:left="0" w:firstLine="851"/>
        <w:rPr>
          <w:sz w:val="24"/>
          <w:szCs w:val="24"/>
        </w:rPr>
      </w:pPr>
      <w:r w:rsidRPr="00377057">
        <w:rPr>
          <w:sz w:val="24"/>
          <w:szCs w:val="24"/>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9B78C7" w:rsidRPr="00990EC9"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Pr>
          <w:b/>
        </w:rPr>
        <w:t>1</w:t>
      </w:r>
      <w:r>
        <w:rPr>
          <w:b/>
          <w:lang w:val="uk-UA"/>
        </w:rPr>
        <w:t>0</w:t>
      </w:r>
      <w:r w:rsidRPr="00990EC9">
        <w:rPr>
          <w:b/>
        </w:rPr>
        <w:t>. Строк дії Договору</w:t>
      </w:r>
    </w:p>
    <w:p w:rsidR="009B78C7" w:rsidRPr="007E470D" w:rsidRDefault="009B78C7" w:rsidP="009B78C7">
      <w:pPr>
        <w:ind w:firstLine="708"/>
        <w:jc w:val="both"/>
        <w:rPr>
          <w:lang w:val="uk-UA"/>
        </w:rPr>
      </w:pPr>
      <w:r w:rsidRPr="00990EC9">
        <w:t>1</w:t>
      </w:r>
      <w:r>
        <w:rPr>
          <w:lang w:val="uk-UA"/>
        </w:rPr>
        <w:t>0</w:t>
      </w:r>
      <w:r w:rsidRPr="00990EC9">
        <w:t>.1. Цей Договір набирає чинності з дня його пі</w:t>
      </w:r>
      <w:r>
        <w:t>дписання і діє до 31 грудня 202</w:t>
      </w:r>
      <w:r>
        <w:rPr>
          <w:lang w:val="uk-UA"/>
        </w:rPr>
        <w:t>3</w:t>
      </w:r>
      <w:r w:rsidRPr="00990EC9">
        <w:t xml:space="preserve"> року, а у частині гарантійних зобов’язань – до закінчення перебігу строку, зазначеного у розділі 7 Договору.</w:t>
      </w:r>
      <w:r>
        <w:rPr>
          <w:lang w:val="uk-UA"/>
        </w:rPr>
        <w:t xml:space="preserve"> Закінчення строку дії Договору не звільняє Сторони від виконання тих зобов'язань, що залишились невиконаними.</w:t>
      </w:r>
    </w:p>
    <w:p w:rsidR="009B78C7" w:rsidRDefault="009B78C7" w:rsidP="009B78C7">
      <w:pPr>
        <w:ind w:firstLine="708"/>
        <w:jc w:val="both"/>
        <w:rPr>
          <w:lang w:val="uk-UA"/>
        </w:rPr>
      </w:pPr>
      <w:r>
        <w:t>1</w:t>
      </w:r>
      <w:r>
        <w:rPr>
          <w:lang w:val="uk-UA"/>
        </w:rPr>
        <w:t>0</w:t>
      </w:r>
      <w:r w:rsidRPr="00990EC9">
        <w:t>.2. Цей Договір укладається і підписується у 2 примірниках, що мають однакову юридичну силу.</w:t>
      </w:r>
    </w:p>
    <w:p w:rsidR="009B78C7" w:rsidRPr="007C4004" w:rsidRDefault="009B78C7" w:rsidP="009B78C7">
      <w:pPr>
        <w:ind w:firstLine="708"/>
        <w:jc w:val="both"/>
        <w:rPr>
          <w:lang w:val="uk-UA"/>
        </w:rPr>
      </w:pPr>
    </w:p>
    <w:p w:rsidR="009B78C7" w:rsidRPr="00990EC9" w:rsidRDefault="009B78C7" w:rsidP="009B78C7">
      <w:pPr>
        <w:jc w:val="center"/>
        <w:rPr>
          <w:lang w:val="uk-UA"/>
        </w:rPr>
      </w:pPr>
      <w:r w:rsidRPr="00D4661C">
        <w:rPr>
          <w:b/>
          <w:lang w:val="uk-UA"/>
        </w:rPr>
        <w:t>1</w:t>
      </w:r>
      <w:r>
        <w:rPr>
          <w:b/>
          <w:lang w:val="uk-UA"/>
        </w:rPr>
        <w:t>1</w:t>
      </w:r>
      <w:r w:rsidRPr="00D4661C">
        <w:rPr>
          <w:b/>
          <w:lang w:val="uk-UA"/>
        </w:rPr>
        <w:t>. Інші умови</w:t>
      </w:r>
    </w:p>
    <w:p w:rsidR="009B78C7" w:rsidRPr="00D4661C" w:rsidRDefault="009B78C7" w:rsidP="009B78C7">
      <w:pPr>
        <w:shd w:val="clear" w:color="auto" w:fill="FEFFFE"/>
        <w:ind w:right="10" w:firstLine="851"/>
        <w:jc w:val="both"/>
        <w:rPr>
          <w:lang w:val="uk-UA"/>
        </w:rPr>
      </w:pPr>
      <w:r w:rsidRPr="00D4661C">
        <w:rPr>
          <w:lang w:val="uk-UA" w:eastAsia="uk-UA"/>
        </w:rPr>
        <w:t>1</w:t>
      </w:r>
      <w:r>
        <w:rPr>
          <w:lang w:val="uk-UA" w:eastAsia="uk-UA"/>
        </w:rPr>
        <w:t>1</w:t>
      </w:r>
      <w:r w:rsidRPr="00D4661C">
        <w:rPr>
          <w:lang w:val="uk-UA" w:eastAsia="uk-UA"/>
        </w:rPr>
        <w:t xml:space="preserve">.1. Цей Договір укладено за результатами проведення процедури відкритих торгів відповідно до Закону України “Про публічні закупівлі” та </w:t>
      </w:r>
      <w:r w:rsidRPr="00D4661C">
        <w:rPr>
          <w:color w:val="000000"/>
          <w:bdr w:val="none" w:sz="0" w:space="0" w:color="000000"/>
          <w:lang w:val="uk-UA" w:eastAsia="uk-UA"/>
        </w:rPr>
        <w:t xml:space="preserve">Особливостей </w:t>
      </w:r>
      <w:r w:rsidRPr="00D4661C">
        <w:rPr>
          <w:color w:val="000000"/>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D4661C">
        <w:rPr>
          <w:lang w:val="uk-UA" w:eastAsia="uk-UA"/>
        </w:rPr>
        <w:t>.</w:t>
      </w:r>
    </w:p>
    <w:p w:rsidR="009B78C7" w:rsidRDefault="009B78C7" w:rsidP="009B78C7">
      <w:pPr>
        <w:shd w:val="clear" w:color="auto" w:fill="FEFFFE"/>
        <w:ind w:right="10" w:firstLine="851"/>
        <w:jc w:val="both"/>
        <w:rPr>
          <w:lang w:val="uk-UA" w:eastAsia="uk-UA"/>
        </w:rPr>
      </w:pPr>
      <w:r w:rsidRPr="00D4661C">
        <w:rPr>
          <w:lang w:val="uk-UA" w:eastAsia="uk-UA"/>
        </w:rPr>
        <w:t>1</w:t>
      </w:r>
      <w:r>
        <w:rPr>
          <w:lang w:val="uk-UA" w:eastAsia="uk-UA"/>
        </w:rPr>
        <w:t>1</w:t>
      </w:r>
      <w:r w:rsidRPr="00D4661C">
        <w:rPr>
          <w:lang w:val="uk-UA" w:eastAsia="uk-UA"/>
        </w:rPr>
        <w:t>.2.</w:t>
      </w:r>
      <w:r w:rsidRPr="00990EC9">
        <w:rPr>
          <w:lang w:eastAsia="uk-UA"/>
        </w:rPr>
        <w:t> </w:t>
      </w:r>
      <w:r w:rsidRPr="00D4661C">
        <w:rPr>
          <w:lang w:val="uk-UA" w:eastAsia="uk-UA"/>
        </w:rPr>
        <w:t xml:space="preserve">Умови цього Договору не повинні відрізнятися від змісту тендерної пропозиції Продавця за результатами аукціону (у тому числі ціни за одиницю продукції) та не повинні змінюватися після підписання цього Договору до повного виконання зобов’язань Сторонами, крім випадків, передбачених </w:t>
      </w:r>
      <w:r w:rsidRPr="00D4661C">
        <w:rPr>
          <w:color w:val="000000"/>
          <w:shd w:val="clear" w:color="auto" w:fill="FFFFFF"/>
          <w:lang w:val="uk-UA" w:eastAsia="uk-UA"/>
        </w:rPr>
        <w:t xml:space="preserve">пунктом 19 </w:t>
      </w:r>
      <w:r w:rsidRPr="00D4661C">
        <w:rPr>
          <w:color w:val="000000"/>
          <w:bdr w:val="none" w:sz="0" w:space="0" w:color="000000"/>
          <w:lang w:val="uk-UA" w:eastAsia="uk-UA"/>
        </w:rPr>
        <w:t xml:space="preserve">Особливостей </w:t>
      </w:r>
      <w:r w:rsidRPr="00D4661C">
        <w:rPr>
          <w:color w:val="000000"/>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90EC9">
        <w:rPr>
          <w:color w:val="000000"/>
          <w:lang w:eastAsia="uk-UA"/>
        </w:rPr>
        <w:t>Кабінету Міністрів України від 12.10.2022 № 1178</w:t>
      </w:r>
      <w:r w:rsidRPr="00990EC9">
        <w:rPr>
          <w:lang w:eastAsia="uk-UA"/>
        </w:rPr>
        <w:t>.</w:t>
      </w:r>
    </w:p>
    <w:p w:rsidR="009B78C7" w:rsidRPr="00377057" w:rsidRDefault="009B78C7" w:rsidP="009B78C7">
      <w:pPr>
        <w:pStyle w:val="a4"/>
        <w:spacing w:line="252" w:lineRule="auto"/>
        <w:ind w:left="0" w:firstLine="851"/>
        <w:rPr>
          <w:bCs/>
          <w:sz w:val="24"/>
          <w:szCs w:val="24"/>
        </w:rPr>
      </w:pPr>
      <w:r>
        <w:rPr>
          <w:bCs/>
          <w:sz w:val="24"/>
          <w:szCs w:val="24"/>
        </w:rPr>
        <w:t>11.3</w:t>
      </w:r>
      <w:r w:rsidRPr="00377057">
        <w:rPr>
          <w:bCs/>
          <w:sz w:val="24"/>
          <w:szCs w:val="24"/>
        </w:rPr>
        <w:t>. Цей Договір свідчить про повне роз</w:t>
      </w:r>
      <w:r>
        <w:rPr>
          <w:bCs/>
          <w:sz w:val="24"/>
          <w:szCs w:val="24"/>
        </w:rPr>
        <w:t xml:space="preserve">уміння Сторонами предмету цього </w:t>
      </w:r>
      <w:r w:rsidRPr="00377057">
        <w:rPr>
          <w:bCs/>
          <w:sz w:val="24"/>
          <w:szCs w:val="24"/>
        </w:rPr>
        <w:t>Договору.</w:t>
      </w:r>
    </w:p>
    <w:p w:rsidR="009B78C7" w:rsidRPr="00377057" w:rsidRDefault="009B78C7" w:rsidP="009B78C7">
      <w:pPr>
        <w:pStyle w:val="a4"/>
        <w:spacing w:line="252" w:lineRule="auto"/>
        <w:ind w:left="0" w:firstLine="851"/>
        <w:rPr>
          <w:bCs/>
          <w:sz w:val="24"/>
          <w:szCs w:val="24"/>
        </w:rPr>
      </w:pPr>
      <w:r>
        <w:rPr>
          <w:bCs/>
          <w:sz w:val="24"/>
          <w:szCs w:val="24"/>
        </w:rPr>
        <w:t>11.4</w:t>
      </w:r>
      <w:r w:rsidRPr="00377057">
        <w:rPr>
          <w:bCs/>
          <w:sz w:val="24"/>
          <w:szCs w:val="24"/>
        </w:rPr>
        <w:t>. Цей Договір або права по ньому не можуть бути передані жодною зі Сторін третій особі без письмовою згоди на це іншої Сторони.</w:t>
      </w:r>
    </w:p>
    <w:p w:rsidR="009B78C7" w:rsidRPr="00377057" w:rsidRDefault="009B78C7" w:rsidP="009B78C7">
      <w:pPr>
        <w:pStyle w:val="a4"/>
        <w:spacing w:line="252" w:lineRule="auto"/>
        <w:ind w:left="0" w:firstLine="851"/>
        <w:rPr>
          <w:bCs/>
          <w:sz w:val="24"/>
          <w:szCs w:val="24"/>
        </w:rPr>
      </w:pPr>
      <w:r>
        <w:rPr>
          <w:bCs/>
          <w:sz w:val="24"/>
          <w:szCs w:val="24"/>
        </w:rPr>
        <w:t>11.5</w:t>
      </w:r>
      <w:r w:rsidRPr="00377057">
        <w:rPr>
          <w:bCs/>
          <w:sz w:val="24"/>
          <w:szCs w:val="24"/>
        </w:rPr>
        <w:t>.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9B78C7" w:rsidRPr="00377057" w:rsidRDefault="009B78C7" w:rsidP="009B78C7">
      <w:pPr>
        <w:pStyle w:val="a4"/>
        <w:spacing w:line="252" w:lineRule="auto"/>
        <w:ind w:left="0" w:firstLine="851"/>
        <w:rPr>
          <w:bCs/>
          <w:sz w:val="24"/>
          <w:szCs w:val="24"/>
        </w:rPr>
      </w:pPr>
      <w:r>
        <w:rPr>
          <w:bCs/>
          <w:sz w:val="24"/>
          <w:szCs w:val="24"/>
        </w:rPr>
        <w:t>11.6</w:t>
      </w:r>
      <w:r w:rsidRPr="00377057">
        <w:rPr>
          <w:bCs/>
          <w:sz w:val="24"/>
          <w:szCs w:val="24"/>
        </w:rPr>
        <w:t>.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Pr>
          <w:bCs/>
          <w:sz w:val="24"/>
          <w:szCs w:val="24"/>
        </w:rPr>
        <w:t xml:space="preserve"> </w:t>
      </w:r>
      <w:r w:rsidRPr="00377057">
        <w:rPr>
          <w:bCs/>
          <w:sz w:val="24"/>
          <w:szCs w:val="24"/>
        </w:rPr>
        <w:t xml:space="preserve">змін. </w:t>
      </w:r>
      <w:r w:rsidRPr="00377057">
        <w:rPr>
          <w:bCs/>
          <w:sz w:val="24"/>
          <w:szCs w:val="24"/>
        </w:rPr>
        <w:lastRenderedPageBreak/>
        <w:t>Сторона, яка порушила дану умову, повинна відшкодувати іншій Стороні збитки, пов‘язані з таким неповідомленням.</w:t>
      </w:r>
    </w:p>
    <w:p w:rsidR="009B78C7" w:rsidRDefault="009B78C7" w:rsidP="009B78C7">
      <w:pPr>
        <w:pStyle w:val="a4"/>
        <w:spacing w:line="252" w:lineRule="auto"/>
        <w:ind w:left="0" w:firstLine="851"/>
        <w:rPr>
          <w:bCs/>
          <w:sz w:val="24"/>
          <w:szCs w:val="24"/>
        </w:rPr>
      </w:pPr>
      <w:r>
        <w:rPr>
          <w:bCs/>
          <w:sz w:val="24"/>
          <w:szCs w:val="24"/>
        </w:rPr>
        <w:t>11.7</w:t>
      </w:r>
      <w:r w:rsidRPr="00377057">
        <w:rPr>
          <w:bCs/>
          <w:sz w:val="24"/>
          <w:szCs w:val="24"/>
        </w:rPr>
        <w:t>.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9B78C7" w:rsidRPr="006634D1" w:rsidRDefault="009B78C7" w:rsidP="009B78C7">
      <w:pPr>
        <w:pStyle w:val="a4"/>
        <w:spacing w:line="252" w:lineRule="auto"/>
        <w:ind w:left="0" w:firstLine="851"/>
        <w:rPr>
          <w:bCs/>
          <w:sz w:val="24"/>
          <w:szCs w:val="24"/>
        </w:rPr>
      </w:pPr>
    </w:p>
    <w:p w:rsidR="009B78C7" w:rsidRPr="00990EC9" w:rsidRDefault="009B78C7" w:rsidP="009B78C7">
      <w:pPr>
        <w:jc w:val="center"/>
        <w:rPr>
          <w:lang w:val="uk-UA"/>
        </w:rPr>
      </w:pPr>
      <w:r>
        <w:rPr>
          <w:b/>
        </w:rPr>
        <w:t>1</w:t>
      </w:r>
      <w:r>
        <w:rPr>
          <w:b/>
          <w:lang w:val="uk-UA"/>
        </w:rPr>
        <w:t>2</w:t>
      </w:r>
      <w:r w:rsidRPr="00990EC9">
        <w:rPr>
          <w:b/>
        </w:rPr>
        <w:t>. Додатки до Договору</w:t>
      </w:r>
    </w:p>
    <w:p w:rsidR="009B78C7" w:rsidRPr="00990EC9" w:rsidRDefault="009B78C7" w:rsidP="009B78C7">
      <w:pPr>
        <w:ind w:firstLine="851"/>
        <w:jc w:val="both"/>
      </w:pPr>
      <w:r>
        <w:t>1</w:t>
      </w:r>
      <w:r>
        <w:rPr>
          <w:lang w:val="uk-UA"/>
        </w:rPr>
        <w:t>2</w:t>
      </w:r>
      <w:r w:rsidRPr="00990EC9">
        <w:t>.1. Невід’ємною частиною цього Договору є:</w:t>
      </w:r>
    </w:p>
    <w:p w:rsidR="009B78C7" w:rsidRDefault="009B78C7" w:rsidP="009B78C7">
      <w:pPr>
        <w:jc w:val="both"/>
        <w:rPr>
          <w:lang w:val="uk-UA"/>
        </w:rPr>
      </w:pPr>
      <w:r w:rsidRPr="00990EC9">
        <w:t>- До</w:t>
      </w:r>
      <w:r>
        <w:t>даток №1 “</w:t>
      </w:r>
      <w:proofErr w:type="gramStart"/>
      <w:r>
        <w:t>Специфікація  Товару</w:t>
      </w:r>
      <w:proofErr w:type="gramEnd"/>
      <w:r>
        <w:t>”</w:t>
      </w:r>
      <w:r>
        <w:rPr>
          <w:lang w:val="uk-UA"/>
        </w:rPr>
        <w:t>;</w:t>
      </w:r>
    </w:p>
    <w:p w:rsidR="009B78C7" w:rsidRPr="00990EC9" w:rsidRDefault="009B78C7" w:rsidP="009B78C7">
      <w:pPr>
        <w:jc w:val="both"/>
        <w:rPr>
          <w:lang w:val="uk-UA"/>
        </w:rPr>
      </w:pPr>
      <w:r>
        <w:rPr>
          <w:lang w:val="uk-UA"/>
        </w:rPr>
        <w:t xml:space="preserve">- Додаток №2 </w:t>
      </w:r>
      <w:r>
        <w:t>“</w:t>
      </w:r>
      <w:r>
        <w:rPr>
          <w:lang w:val="uk-UA"/>
        </w:rPr>
        <w:t>А</w:t>
      </w:r>
      <w:r w:rsidRPr="00377057">
        <w:t>дреси міс</w:t>
      </w:r>
      <w:r>
        <w:t>ць поставки  Товару”</w:t>
      </w:r>
      <w:r>
        <w:rPr>
          <w:lang w:val="uk-UA"/>
        </w:rPr>
        <w:t>.</w:t>
      </w:r>
    </w:p>
    <w:p w:rsidR="009B78C7" w:rsidRPr="00990EC9" w:rsidRDefault="009B78C7" w:rsidP="009B78C7">
      <w:pPr>
        <w:jc w:val="center"/>
        <w:rPr>
          <w:b/>
        </w:rPr>
      </w:pPr>
      <w:r>
        <w:rPr>
          <w:b/>
        </w:rPr>
        <w:t>1</w:t>
      </w:r>
      <w:r>
        <w:rPr>
          <w:b/>
          <w:lang w:val="uk-UA"/>
        </w:rPr>
        <w:t>3</w:t>
      </w:r>
      <w:r w:rsidRPr="00990EC9">
        <w:rPr>
          <w:b/>
        </w:rPr>
        <w:t>. Місцезнаходження та банківські реквізити Сторін</w:t>
      </w:r>
    </w:p>
    <w:p w:rsidR="009B78C7" w:rsidRPr="00990EC9" w:rsidRDefault="009B78C7" w:rsidP="009B78C7">
      <w:pPr>
        <w:jc w:val="center"/>
      </w:pPr>
    </w:p>
    <w:p w:rsidR="009B78C7" w:rsidRDefault="009B78C7" w:rsidP="009B78C7">
      <w:pPr>
        <w:pStyle w:val="3"/>
        <w:suppressAutoHyphens/>
        <w:spacing w:before="0"/>
        <w:ind w:left="2832"/>
        <w:jc w:val="both"/>
        <w:rPr>
          <w:rFonts w:ascii="Times New Roman" w:eastAsia="Calibri" w:hAnsi="Times New Roman"/>
          <w:b w:val="0"/>
          <w:bCs w:val="0"/>
          <w:color w:val="000000"/>
          <w:sz w:val="24"/>
          <w:szCs w:val="24"/>
          <w:highlight w:val="white"/>
          <w:lang w:val="uk-UA" w:eastAsia="uk-UA"/>
        </w:rPr>
      </w:pPr>
    </w:p>
    <w:p w:rsidR="009B78C7" w:rsidRDefault="009B78C7" w:rsidP="009B78C7">
      <w:pPr>
        <w:rPr>
          <w:highlight w:val="white"/>
          <w:lang w:val="uk-UA" w:eastAsia="uk-UA"/>
        </w:rPr>
      </w:pPr>
    </w:p>
    <w:p w:rsidR="002878AD" w:rsidRPr="002008FC" w:rsidRDefault="002878AD" w:rsidP="002878AD">
      <w:pPr>
        <w:tabs>
          <w:tab w:val="left" w:pos="6570"/>
        </w:tabs>
        <w:rPr>
          <w:lang w:val="uk-UA"/>
        </w:rPr>
      </w:pPr>
      <w:r w:rsidRPr="001211A6">
        <w:rPr>
          <w:lang w:val="uk-UA"/>
        </w:rPr>
        <w:t>КНП ЛОХВИЦЬКА МЛ</w:t>
      </w:r>
      <w:r>
        <w:rPr>
          <w:b/>
          <w:lang w:val="uk-UA"/>
        </w:rPr>
        <w:t xml:space="preserve">           </w:t>
      </w:r>
      <w:r>
        <w:rPr>
          <w:b/>
          <w:lang w:val="uk-UA"/>
        </w:rPr>
        <w:t xml:space="preserve">                          </w:t>
      </w:r>
      <w:r w:rsidRPr="001211A6">
        <w:rPr>
          <w:lang w:val="uk-UA"/>
        </w:rPr>
        <w:t>ТДВ «ЧЕРВОНОЗАВОДСЬКИЙ ХЛІБОЗАВОД»</w:t>
      </w:r>
    </w:p>
    <w:p w:rsidR="002878AD" w:rsidRPr="0057175F" w:rsidRDefault="002878AD" w:rsidP="002878AD">
      <w:pPr>
        <w:tabs>
          <w:tab w:val="center" w:pos="5233"/>
        </w:tabs>
        <w:rPr>
          <w:lang w:val="uk-UA"/>
        </w:rPr>
      </w:pPr>
      <w:r>
        <w:rPr>
          <w:b/>
          <w:lang w:val="uk-UA"/>
        </w:rPr>
        <w:t xml:space="preserve">    </w:t>
      </w:r>
      <w:r>
        <w:rPr>
          <w:b/>
          <w:lang w:val="uk-UA"/>
        </w:rPr>
        <w:tab/>
        <w:t xml:space="preserve">                                                     </w:t>
      </w:r>
    </w:p>
    <w:p w:rsidR="002878AD" w:rsidRPr="005F3697" w:rsidRDefault="002878AD" w:rsidP="002878AD">
      <w:pPr>
        <w:tabs>
          <w:tab w:val="center" w:pos="5233"/>
        </w:tabs>
        <w:rPr>
          <w:lang w:val="uk-UA"/>
        </w:rPr>
      </w:pPr>
      <w:r>
        <w:rPr>
          <w:lang w:val="uk-UA"/>
        </w:rPr>
        <w:t>37200, Полтавська область</w:t>
      </w:r>
      <w:r>
        <w:rPr>
          <w:lang w:val="uk-UA"/>
        </w:rPr>
        <w:tab/>
        <w:t xml:space="preserve">             </w:t>
      </w:r>
      <w:r>
        <w:rPr>
          <w:lang w:val="uk-UA"/>
        </w:rPr>
        <w:t xml:space="preserve">                  </w:t>
      </w:r>
      <w:r>
        <w:rPr>
          <w:lang w:val="uk-UA"/>
        </w:rPr>
        <w:t xml:space="preserve">37240, Полтавська область                                        </w:t>
      </w:r>
    </w:p>
    <w:p w:rsidR="002878AD" w:rsidRDefault="002878AD" w:rsidP="002878AD">
      <w:pPr>
        <w:tabs>
          <w:tab w:val="left" w:pos="5475"/>
          <w:tab w:val="left" w:pos="6090"/>
        </w:tabs>
        <w:rPr>
          <w:lang w:val="uk-UA"/>
        </w:rPr>
      </w:pPr>
      <w:r w:rsidRPr="00267DAF">
        <w:rPr>
          <w:lang w:val="uk-UA"/>
        </w:rPr>
        <w:t>м.</w:t>
      </w:r>
      <w:r>
        <w:rPr>
          <w:lang w:val="uk-UA"/>
        </w:rPr>
        <w:t xml:space="preserve"> </w:t>
      </w:r>
      <w:r w:rsidRPr="00267DAF">
        <w:rPr>
          <w:lang w:val="uk-UA"/>
        </w:rPr>
        <w:t>Лохвиця, вул..Незалежності,4</w:t>
      </w:r>
      <w:r>
        <w:rPr>
          <w:lang w:val="uk-UA"/>
        </w:rPr>
        <w:t xml:space="preserve">                        м. Заводське, вул. Польова,3</w:t>
      </w:r>
    </w:p>
    <w:p w:rsidR="002878AD" w:rsidRPr="0057175F" w:rsidRDefault="002878AD" w:rsidP="002878AD">
      <w:pPr>
        <w:tabs>
          <w:tab w:val="center" w:pos="5233"/>
        </w:tabs>
        <w:rPr>
          <w:lang w:val="uk-UA"/>
        </w:rPr>
      </w:pPr>
      <w:r>
        <w:rPr>
          <w:lang w:val="uk-UA"/>
        </w:rPr>
        <w:t>код ЄДРПОУ 01999359</w:t>
      </w:r>
      <w:r>
        <w:rPr>
          <w:lang w:val="uk-UA"/>
        </w:rPr>
        <w:tab/>
        <w:t xml:space="preserve">     </w:t>
      </w:r>
      <w:r>
        <w:rPr>
          <w:lang w:val="uk-UA"/>
        </w:rPr>
        <w:t xml:space="preserve">   </w:t>
      </w:r>
      <w:r>
        <w:rPr>
          <w:lang w:val="uk-UA"/>
        </w:rPr>
        <w:t xml:space="preserve">код 05479835                                                                   </w:t>
      </w:r>
    </w:p>
    <w:p w:rsidR="002878AD" w:rsidRPr="006A7EB4" w:rsidRDefault="002878AD" w:rsidP="002878AD">
      <w:pPr>
        <w:tabs>
          <w:tab w:val="center" w:pos="5233"/>
        </w:tabs>
        <w:rPr>
          <w:lang w:val="uk-UA"/>
        </w:rPr>
      </w:pPr>
      <w:r>
        <w:rPr>
          <w:lang w:val="uk-UA"/>
        </w:rPr>
        <w:t>р/р</w:t>
      </w:r>
      <w:r>
        <w:rPr>
          <w:lang w:val="en-US"/>
        </w:rPr>
        <w:t>UA</w:t>
      </w:r>
      <w:r>
        <w:rPr>
          <w:lang w:val="uk-UA"/>
        </w:rPr>
        <w:t xml:space="preserve">828201720344310003000052805        </w:t>
      </w:r>
      <w:r>
        <w:rPr>
          <w:lang w:val="uk-UA"/>
        </w:rPr>
        <w:t xml:space="preserve">       </w:t>
      </w:r>
      <w:r>
        <w:rPr>
          <w:lang w:val="uk-UA"/>
        </w:rPr>
        <w:t>р/р/ UA743314890000026007011630001</w:t>
      </w:r>
    </w:p>
    <w:p w:rsidR="002878AD" w:rsidRDefault="002878AD" w:rsidP="002878AD">
      <w:pPr>
        <w:tabs>
          <w:tab w:val="left" w:pos="5415"/>
          <w:tab w:val="left" w:pos="6090"/>
        </w:tabs>
        <w:rPr>
          <w:lang w:val="uk-UA"/>
        </w:rPr>
      </w:pPr>
      <w:r>
        <w:rPr>
          <w:lang w:val="uk-UA"/>
        </w:rPr>
        <w:t>МФО</w:t>
      </w:r>
      <w:r>
        <w:rPr>
          <w:lang w:val="uk-UA"/>
        </w:rPr>
        <w:t xml:space="preserve"> </w:t>
      </w:r>
      <w:r>
        <w:rPr>
          <w:lang w:val="uk-UA"/>
        </w:rPr>
        <w:t>820172</w:t>
      </w:r>
      <w:r>
        <w:rPr>
          <w:lang w:val="uk-UA"/>
        </w:rPr>
        <w:t xml:space="preserve">                                                          </w:t>
      </w:r>
      <w:r>
        <w:rPr>
          <w:lang w:val="uk-UA"/>
        </w:rPr>
        <w:t>МФО 331489</w:t>
      </w:r>
    </w:p>
    <w:p w:rsidR="002878AD" w:rsidRPr="006A7EB4" w:rsidRDefault="002878AD" w:rsidP="002878AD">
      <w:pPr>
        <w:tabs>
          <w:tab w:val="left" w:pos="5415"/>
          <w:tab w:val="left" w:pos="6090"/>
        </w:tabs>
        <w:rPr>
          <w:lang w:val="uk-UA"/>
        </w:rPr>
      </w:pPr>
      <w:r>
        <w:rPr>
          <w:lang w:val="uk-UA"/>
        </w:rPr>
        <w:t>ДКСУ м.</w:t>
      </w:r>
      <w:r>
        <w:rPr>
          <w:lang w:val="uk-UA"/>
        </w:rPr>
        <w:t xml:space="preserve"> </w:t>
      </w:r>
      <w:r>
        <w:rPr>
          <w:lang w:val="uk-UA"/>
        </w:rPr>
        <w:t>Київ</w:t>
      </w:r>
      <w:r>
        <w:rPr>
          <w:lang w:val="uk-UA"/>
        </w:rPr>
        <w:t xml:space="preserve">                                                        </w:t>
      </w:r>
      <w:r>
        <w:rPr>
          <w:lang w:val="uk-UA"/>
        </w:rPr>
        <w:t>ІПН 054798316171</w:t>
      </w:r>
    </w:p>
    <w:p w:rsidR="002878AD" w:rsidRDefault="002878AD" w:rsidP="002878AD">
      <w:pPr>
        <w:tabs>
          <w:tab w:val="center" w:pos="5233"/>
        </w:tabs>
        <w:rPr>
          <w:lang w:val="uk-UA"/>
        </w:rPr>
      </w:pPr>
      <w:r>
        <w:rPr>
          <w:lang w:val="uk-UA"/>
        </w:rPr>
        <w:t>Тел./факс: (05356) 3 18 98</w:t>
      </w:r>
      <w:r>
        <w:rPr>
          <w:lang w:val="uk-UA"/>
        </w:rPr>
        <w:tab/>
        <w:t xml:space="preserve">  </w:t>
      </w:r>
      <w:r>
        <w:rPr>
          <w:lang w:val="uk-UA"/>
        </w:rPr>
        <w:t xml:space="preserve">             </w:t>
      </w:r>
      <w:r w:rsidRPr="006A7EB4">
        <w:rPr>
          <w:lang w:val="uk-UA"/>
        </w:rPr>
        <w:t>hlebchik@ukr.net</w:t>
      </w:r>
      <w:r>
        <w:rPr>
          <w:lang w:val="uk-UA"/>
        </w:rPr>
        <w:t xml:space="preserve">                             </w:t>
      </w:r>
    </w:p>
    <w:p w:rsidR="002878AD" w:rsidRDefault="002878AD" w:rsidP="002878AD">
      <w:pPr>
        <w:rPr>
          <w:lang w:val="uk-UA"/>
        </w:rPr>
      </w:pPr>
      <w:r>
        <w:rPr>
          <w:lang w:val="uk-UA"/>
        </w:rPr>
        <w:t>Тел.</w:t>
      </w:r>
      <w:r>
        <w:rPr>
          <w:lang w:val="uk-UA"/>
        </w:rPr>
        <w:t xml:space="preserve">(05356) 3 10 45  </w:t>
      </w:r>
      <w:r w:rsidRPr="008E3105">
        <w:rPr>
          <w:lang w:val="uk-UA"/>
        </w:rPr>
        <w:t xml:space="preserve"> </w:t>
      </w:r>
      <w:r>
        <w:rPr>
          <w:lang w:val="uk-UA"/>
        </w:rPr>
        <w:t xml:space="preserve">                                                    </w:t>
      </w:r>
    </w:p>
    <w:p w:rsidR="002878AD" w:rsidRDefault="002878AD" w:rsidP="002878AD">
      <w:pPr>
        <w:rPr>
          <w:lang w:val="uk-UA"/>
        </w:rPr>
      </w:pPr>
    </w:p>
    <w:p w:rsidR="002878AD" w:rsidRDefault="002878AD" w:rsidP="002878AD">
      <w:pPr>
        <w:rPr>
          <w:lang w:val="uk-UA"/>
        </w:rPr>
      </w:pPr>
    </w:p>
    <w:p w:rsidR="002878AD" w:rsidRDefault="002878AD" w:rsidP="002878AD">
      <w:pPr>
        <w:rPr>
          <w:lang w:val="uk-UA"/>
        </w:rPr>
      </w:pPr>
      <w:r>
        <w:rPr>
          <w:lang w:val="uk-UA"/>
        </w:rPr>
        <w:t>Головний</w:t>
      </w:r>
    </w:p>
    <w:p w:rsidR="002878AD" w:rsidRDefault="002878AD" w:rsidP="002878AD">
      <w:pPr>
        <w:tabs>
          <w:tab w:val="left" w:pos="6060"/>
        </w:tabs>
        <w:rPr>
          <w:lang w:val="uk-UA"/>
        </w:rPr>
      </w:pPr>
      <w:r>
        <w:rPr>
          <w:lang w:val="uk-UA"/>
        </w:rPr>
        <w:t>лікар ____________ В</w:t>
      </w:r>
      <w:r>
        <w:rPr>
          <w:lang w:val="uk-UA"/>
        </w:rPr>
        <w:t>іктор БУРЛЕЙ</w:t>
      </w:r>
      <w:r>
        <w:rPr>
          <w:lang w:val="uk-UA"/>
        </w:rPr>
        <w:t xml:space="preserve"> </w:t>
      </w:r>
      <w:r>
        <w:rPr>
          <w:lang w:val="uk-UA"/>
        </w:rPr>
        <w:t xml:space="preserve">                ____</w:t>
      </w:r>
      <w:r>
        <w:rPr>
          <w:lang w:val="uk-UA"/>
        </w:rPr>
        <w:t>____</w:t>
      </w:r>
      <w:r>
        <w:rPr>
          <w:lang w:val="uk-UA"/>
        </w:rPr>
        <w:t>_______</w:t>
      </w:r>
      <w:r>
        <w:rPr>
          <w:lang w:val="uk-UA"/>
        </w:rPr>
        <w:t xml:space="preserve"> </w:t>
      </w:r>
      <w:r>
        <w:rPr>
          <w:lang w:val="uk-UA"/>
        </w:rPr>
        <w:t>Олександр</w:t>
      </w:r>
      <w:r>
        <w:rPr>
          <w:lang w:val="uk-UA"/>
        </w:rPr>
        <w:t xml:space="preserve"> П</w:t>
      </w:r>
      <w:r>
        <w:rPr>
          <w:lang w:val="uk-UA"/>
        </w:rPr>
        <w:t>ОНОМАРЕНКО</w:t>
      </w:r>
    </w:p>
    <w:p w:rsidR="002878AD" w:rsidRPr="00267DAF" w:rsidRDefault="002878AD" w:rsidP="002878AD">
      <w:pPr>
        <w:rPr>
          <w:lang w:val="uk-UA"/>
        </w:rPr>
      </w:pPr>
    </w:p>
    <w:p w:rsidR="002878AD" w:rsidRDefault="002878AD" w:rsidP="002878AD">
      <w:pPr>
        <w:rPr>
          <w:lang w:val="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2878AD" w:rsidRDefault="002878AD"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Pr="007E470D" w:rsidRDefault="009B78C7" w:rsidP="009B78C7">
      <w:pPr>
        <w:rPr>
          <w:lang w:val="uk-UA" w:eastAsia="uk-UA"/>
        </w:rPr>
      </w:pPr>
    </w:p>
    <w:p w:rsidR="009B78C7" w:rsidRPr="00990EC9" w:rsidRDefault="009B78C7" w:rsidP="009B78C7">
      <w:pPr>
        <w:ind w:firstLine="7087"/>
      </w:pPr>
      <w:r w:rsidRPr="00990EC9">
        <w:t>Додаток 1</w:t>
      </w:r>
    </w:p>
    <w:p w:rsidR="009B78C7" w:rsidRPr="00FC503E" w:rsidRDefault="009B78C7" w:rsidP="009B78C7">
      <w:pPr>
        <w:ind w:left="7088"/>
        <w:rPr>
          <w:lang w:val="uk-UA"/>
        </w:rPr>
      </w:pPr>
      <w:proofErr w:type="gramStart"/>
      <w:r w:rsidRPr="00990EC9">
        <w:t>до договору</w:t>
      </w:r>
      <w:proofErr w:type="gramEnd"/>
      <w:r w:rsidRPr="00990EC9">
        <w:t xml:space="preserve"> №</w:t>
      </w:r>
      <w:r>
        <w:rPr>
          <w:lang w:val="uk-UA"/>
        </w:rPr>
        <w:t>_________</w:t>
      </w:r>
    </w:p>
    <w:p w:rsidR="009B78C7" w:rsidRPr="00990EC9" w:rsidRDefault="009B78C7" w:rsidP="009B78C7">
      <w:pPr>
        <w:ind w:left="7088"/>
      </w:pPr>
      <w:proofErr w:type="gramStart"/>
      <w:r w:rsidRPr="00990EC9">
        <w:rPr>
          <w:bCs/>
        </w:rPr>
        <w:t>від  “</w:t>
      </w:r>
      <w:proofErr w:type="gramEnd"/>
      <w:r w:rsidRPr="00990EC9">
        <w:rPr>
          <w:bCs/>
        </w:rPr>
        <w:t xml:space="preserve">      “</w:t>
      </w:r>
      <w:r>
        <w:rPr>
          <w:bCs/>
        </w:rPr>
        <w:t xml:space="preserve"> ____</w:t>
      </w:r>
      <w:r w:rsidRPr="00990EC9">
        <w:rPr>
          <w:bCs/>
        </w:rPr>
        <w:t xml:space="preserve"> 202</w:t>
      </w:r>
      <w:r>
        <w:rPr>
          <w:bCs/>
          <w:lang w:val="uk-UA"/>
        </w:rPr>
        <w:t>3</w:t>
      </w:r>
      <w:r w:rsidRPr="00990EC9">
        <w:rPr>
          <w:bCs/>
        </w:rPr>
        <w:t xml:space="preserve"> року</w:t>
      </w:r>
    </w:p>
    <w:p w:rsidR="009B78C7" w:rsidRPr="00990EC9" w:rsidRDefault="009B78C7" w:rsidP="009B78C7">
      <w:pPr>
        <w:ind w:left="7088"/>
        <w:rPr>
          <w:bCs/>
        </w:rPr>
      </w:pPr>
    </w:p>
    <w:p w:rsidR="009B78C7" w:rsidRPr="00990EC9" w:rsidRDefault="009B78C7" w:rsidP="009B78C7">
      <w:pPr>
        <w:jc w:val="center"/>
      </w:pPr>
      <w:bookmarkStart w:id="0" w:name="__DdeLink__68488_706677194"/>
      <w:proofErr w:type="gramStart"/>
      <w:r w:rsidRPr="00990EC9">
        <w:rPr>
          <w:b/>
        </w:rPr>
        <w:t>Специфікація  товару</w:t>
      </w:r>
      <w:bookmarkEnd w:id="0"/>
      <w:proofErr w:type="gramEnd"/>
    </w:p>
    <w:p w:rsidR="009B78C7" w:rsidRPr="00990EC9" w:rsidRDefault="009B78C7" w:rsidP="009B78C7">
      <w:pPr>
        <w:jc w:val="center"/>
        <w:rPr>
          <w:b/>
        </w:rPr>
      </w:pPr>
    </w:p>
    <w:p w:rsidR="009B78C7" w:rsidRPr="00990EC9" w:rsidRDefault="009B78C7" w:rsidP="009B78C7">
      <w:pPr>
        <w:jc w:val="center"/>
        <w:rPr>
          <w:b/>
        </w:rPr>
      </w:pPr>
    </w:p>
    <w:p w:rsidR="009B78C7" w:rsidRDefault="009B78C7" w:rsidP="009B78C7">
      <w:pPr>
        <w:ind w:left="142" w:hanging="56"/>
        <w:jc w:val="center"/>
        <w:rPr>
          <w:b/>
          <w:iCs/>
        </w:rPr>
      </w:pPr>
      <w:r w:rsidRPr="009B78C7">
        <w:t>Єдиний закупівельний словник ДК 021:2015: 15810000-9 Хлібопродукти, свіжовипечені хлібобулочні та кондитерські вироби</w:t>
      </w:r>
      <w:r w:rsidRPr="007E470D">
        <w:rPr>
          <w:b/>
        </w:rPr>
        <w:t xml:space="preserve"> </w:t>
      </w:r>
      <w:r w:rsidRPr="009B78C7">
        <w:rPr>
          <w:b/>
          <w:iCs/>
        </w:rPr>
        <w:t>(Хліб житньо-пшеничний, батон нарізний, слойка)</w:t>
      </w:r>
    </w:p>
    <w:p w:rsidR="009B78C7" w:rsidRPr="009B78C7" w:rsidRDefault="009B78C7" w:rsidP="009B78C7">
      <w:pPr>
        <w:ind w:left="142" w:hanging="56"/>
        <w:jc w:val="center"/>
        <w:rPr>
          <w:b/>
        </w:rPr>
      </w:pPr>
    </w:p>
    <w:tbl>
      <w:tblPr>
        <w:tblW w:w="9445" w:type="dxa"/>
        <w:tblInd w:w="58" w:type="dxa"/>
        <w:tblLayout w:type="fixed"/>
        <w:tblCellMar>
          <w:left w:w="5" w:type="dxa"/>
          <w:right w:w="0" w:type="dxa"/>
        </w:tblCellMar>
        <w:tblLook w:val="0000" w:firstRow="0" w:lastRow="0" w:firstColumn="0" w:lastColumn="0" w:noHBand="0" w:noVBand="0"/>
      </w:tblPr>
      <w:tblGrid>
        <w:gridCol w:w="798"/>
        <w:gridCol w:w="2268"/>
        <w:gridCol w:w="1418"/>
        <w:gridCol w:w="1701"/>
        <w:gridCol w:w="1984"/>
        <w:gridCol w:w="1276"/>
      </w:tblGrid>
      <w:tr w:rsidR="009B78C7" w:rsidRPr="00990EC9" w:rsidTr="003E1932">
        <w:trPr>
          <w:trHeight w:val="231"/>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jc w:val="center"/>
              <w:rPr>
                <w:bCs/>
              </w:rPr>
            </w:pPr>
            <w:r>
              <w:rPr>
                <w:bCs/>
              </w:rPr>
              <w:t>№ п/п</w:t>
            </w:r>
          </w:p>
        </w:tc>
        <w:tc>
          <w:tcPr>
            <w:tcW w:w="226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Назва предмету закупівлі</w:t>
            </w: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Одиниця виміру</w:t>
            </w: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Кількість</w:t>
            </w: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Ціна</w:t>
            </w:r>
            <w:r>
              <w:rPr>
                <w:bCs/>
                <w:lang w:val="uk-UA"/>
              </w:rPr>
              <w:t xml:space="preserve"> за одиницю</w:t>
            </w:r>
            <w:r w:rsidRPr="00990EC9">
              <w:rPr>
                <w:bCs/>
              </w:rPr>
              <w:t xml:space="preserve"> з ПДВ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jc w:val="center"/>
            </w:pPr>
            <w:r w:rsidRPr="00990EC9">
              <w:rPr>
                <w:bCs/>
              </w:rPr>
              <w:t>Всього з ПДВ (без ПДВ)</w:t>
            </w: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pPr>
            <w:r>
              <w:t>1</w:t>
            </w:r>
          </w:p>
        </w:tc>
        <w:tc>
          <w:tcPr>
            <w:tcW w:w="2268" w:type="dxa"/>
            <w:tcBorders>
              <w:top w:val="single" w:sz="4" w:space="0" w:color="000000"/>
              <w:left w:val="single" w:sz="4" w:space="0" w:color="000000"/>
              <w:bottom w:val="single" w:sz="4" w:space="0" w:color="000000"/>
            </w:tcBorders>
            <w:shd w:val="clear" w:color="auto" w:fill="FFFFFF"/>
            <w:vAlign w:val="center"/>
          </w:tcPr>
          <w:p w:rsidR="009B78C7" w:rsidRPr="00990EC9" w:rsidRDefault="009B78C7" w:rsidP="003E1932">
            <w:pPr>
              <w:widowControl w:val="0"/>
            </w:pPr>
            <w:r w:rsidRPr="00990EC9">
              <w:t xml:space="preserve"> </w:t>
            </w: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pPr>
            <w:r>
              <w:t>2</w:t>
            </w:r>
          </w:p>
        </w:tc>
        <w:tc>
          <w:tcPr>
            <w:tcW w:w="2268" w:type="dxa"/>
            <w:tcBorders>
              <w:top w:val="single" w:sz="4" w:space="0" w:color="000000"/>
              <w:left w:val="single" w:sz="4" w:space="0" w:color="000000"/>
              <w:bottom w:val="single" w:sz="4" w:space="0" w:color="000000"/>
            </w:tcBorders>
            <w:shd w:val="clear" w:color="auto" w:fill="FFFFFF"/>
            <w:vAlign w:val="center"/>
          </w:tcPr>
          <w:p w:rsidR="009B78C7" w:rsidRPr="00990EC9" w:rsidRDefault="009B78C7" w:rsidP="003E1932">
            <w:pPr>
              <w:widowControl w:val="0"/>
            </w:pP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rPr>
                <w:bCs/>
              </w:rPr>
            </w:pPr>
          </w:p>
        </w:tc>
        <w:tc>
          <w:tcPr>
            <w:tcW w:w="7371" w:type="dxa"/>
            <w:gridSpan w:val="4"/>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pPr>
            <w:r w:rsidRPr="00990EC9">
              <w:rPr>
                <w:bCs/>
              </w:rPr>
              <w:t>Всього з ПДВ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bl>
    <w:p w:rsidR="009B78C7" w:rsidRPr="001E0546" w:rsidRDefault="009B78C7" w:rsidP="009B78C7">
      <w:pPr>
        <w:rPr>
          <w:lang w:val="uk-UA"/>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2878AD" w:rsidRPr="00990EC9" w:rsidTr="003E1932">
        <w:trPr>
          <w:trHeight w:val="447"/>
          <w:jc w:val="center"/>
        </w:trPr>
        <w:tc>
          <w:tcPr>
            <w:tcW w:w="4686" w:type="dxa"/>
            <w:shd w:val="clear" w:color="auto" w:fill="auto"/>
            <w:vAlign w:val="center"/>
          </w:tcPr>
          <w:p w:rsidR="002878AD" w:rsidRDefault="002878AD" w:rsidP="002878AD">
            <w:pPr>
              <w:widowControl w:val="0"/>
              <w:shd w:val="clear" w:color="auto" w:fill="FFFFFF"/>
              <w:jc w:val="both"/>
              <w:rPr>
                <w:lang w:val="uk-UA"/>
              </w:rPr>
            </w:pPr>
          </w:p>
          <w:p w:rsidR="002878AD" w:rsidRDefault="002878AD" w:rsidP="002878AD">
            <w:pPr>
              <w:widowControl w:val="0"/>
              <w:shd w:val="clear" w:color="auto" w:fill="FFFFFF"/>
              <w:jc w:val="both"/>
              <w:rPr>
                <w:lang w:val="uk-UA"/>
              </w:rPr>
            </w:pPr>
          </w:p>
          <w:p w:rsidR="002878AD" w:rsidRDefault="002878AD" w:rsidP="002878AD">
            <w:pPr>
              <w:widowControl w:val="0"/>
              <w:shd w:val="clear" w:color="auto" w:fill="FFFFFF"/>
              <w:jc w:val="both"/>
              <w:rPr>
                <w:lang w:val="uk-UA"/>
              </w:rPr>
            </w:pPr>
          </w:p>
          <w:p w:rsidR="002878AD" w:rsidRPr="00FC503E" w:rsidRDefault="002878AD" w:rsidP="002878AD">
            <w:pPr>
              <w:widowControl w:val="0"/>
              <w:shd w:val="clear" w:color="auto" w:fill="FFFFFF"/>
              <w:jc w:val="both"/>
              <w:rPr>
                <w:lang w:val="uk-UA"/>
              </w:rPr>
            </w:pPr>
            <w:r>
              <w:t>_______________</w:t>
            </w:r>
            <w:r>
              <w:rPr>
                <w:lang w:val="uk-UA"/>
              </w:rPr>
              <w:t xml:space="preserve"> Віктор БУРЛЕЙ</w:t>
            </w:r>
          </w:p>
        </w:tc>
        <w:tc>
          <w:tcPr>
            <w:tcW w:w="4685" w:type="dxa"/>
            <w:shd w:val="clear" w:color="auto" w:fill="auto"/>
            <w:vAlign w:val="center"/>
          </w:tcPr>
          <w:p w:rsidR="002878AD" w:rsidRDefault="002878AD" w:rsidP="002878AD">
            <w:pPr>
              <w:widowControl w:val="0"/>
              <w:shd w:val="clear" w:color="auto" w:fill="FFFFFF"/>
              <w:jc w:val="both"/>
              <w:rPr>
                <w:lang w:val="uk-UA"/>
              </w:rPr>
            </w:pPr>
          </w:p>
          <w:p w:rsidR="002878AD" w:rsidRDefault="002878AD" w:rsidP="002878AD">
            <w:pPr>
              <w:widowControl w:val="0"/>
              <w:shd w:val="clear" w:color="auto" w:fill="FFFFFF"/>
              <w:jc w:val="both"/>
              <w:rPr>
                <w:lang w:val="uk-UA"/>
              </w:rPr>
            </w:pPr>
          </w:p>
          <w:p w:rsidR="002878AD" w:rsidRDefault="002878AD" w:rsidP="002878AD">
            <w:pPr>
              <w:widowControl w:val="0"/>
              <w:shd w:val="clear" w:color="auto" w:fill="FFFFFF"/>
              <w:jc w:val="both"/>
              <w:rPr>
                <w:lang w:val="uk-UA"/>
              </w:rPr>
            </w:pPr>
            <w:bookmarkStart w:id="1" w:name="_GoBack"/>
            <w:bookmarkEnd w:id="1"/>
          </w:p>
          <w:p w:rsidR="002878AD" w:rsidRPr="002878AD" w:rsidRDefault="002878AD" w:rsidP="002878AD">
            <w:pPr>
              <w:widowControl w:val="0"/>
              <w:shd w:val="clear" w:color="auto" w:fill="FFFFFF"/>
              <w:jc w:val="both"/>
              <w:rPr>
                <w:lang w:val="uk-UA"/>
              </w:rPr>
            </w:pPr>
            <w:r>
              <w:t xml:space="preserve">____________ </w:t>
            </w:r>
            <w:r>
              <w:rPr>
                <w:lang w:val="uk-UA"/>
              </w:rPr>
              <w:t>Олександр ПОНОМАРЕНКО</w:t>
            </w:r>
          </w:p>
        </w:tc>
      </w:tr>
      <w:tr w:rsidR="002878AD" w:rsidRPr="00990EC9" w:rsidTr="003E1932">
        <w:trPr>
          <w:jc w:val="center"/>
        </w:trPr>
        <w:tc>
          <w:tcPr>
            <w:tcW w:w="4686" w:type="dxa"/>
            <w:shd w:val="clear" w:color="auto" w:fill="auto"/>
          </w:tcPr>
          <w:p w:rsidR="002878AD" w:rsidRPr="002878AD" w:rsidRDefault="002878AD" w:rsidP="002878AD">
            <w:pPr>
              <w:pStyle w:val="af2"/>
              <w:snapToGrid w:val="0"/>
              <w:spacing w:before="0"/>
              <w:rPr>
                <w:rFonts w:ascii="Times New Roman" w:hAnsi="Times New Roman"/>
                <w:color w:val="000000" w:themeColor="text1"/>
                <w:lang w:val="uk-UA"/>
              </w:rPr>
            </w:pPr>
            <w:r w:rsidRPr="002878AD">
              <w:rPr>
                <w:rFonts w:ascii="Times New Roman" w:hAnsi="Times New Roman"/>
                <w:color w:val="000000" w:themeColor="text1"/>
                <w:lang w:val="uk-UA"/>
              </w:rPr>
              <w:t xml:space="preserve">            м.п.</w:t>
            </w:r>
          </w:p>
        </w:tc>
        <w:tc>
          <w:tcPr>
            <w:tcW w:w="4685" w:type="dxa"/>
            <w:shd w:val="clear" w:color="auto" w:fill="auto"/>
          </w:tcPr>
          <w:p w:rsidR="002878AD" w:rsidRPr="002878AD" w:rsidRDefault="002878AD" w:rsidP="002878AD">
            <w:pPr>
              <w:pStyle w:val="af2"/>
              <w:snapToGrid w:val="0"/>
              <w:spacing w:before="0"/>
              <w:rPr>
                <w:rFonts w:ascii="Times New Roman" w:hAnsi="Times New Roman"/>
                <w:color w:val="000000" w:themeColor="text1"/>
                <w:lang w:val="uk-UA"/>
              </w:rPr>
            </w:pPr>
            <w:r w:rsidRPr="002878AD">
              <w:rPr>
                <w:rFonts w:ascii="Times New Roman" w:hAnsi="Times New Roman"/>
                <w:color w:val="000000" w:themeColor="text1"/>
                <w:lang w:val="uk-UA"/>
              </w:rPr>
              <w:t xml:space="preserve">            м.п.</w:t>
            </w:r>
          </w:p>
        </w:tc>
      </w:tr>
      <w:tr w:rsidR="009B78C7" w:rsidRPr="00990EC9" w:rsidTr="003E1932">
        <w:trPr>
          <w:jc w:val="center"/>
        </w:trPr>
        <w:tc>
          <w:tcPr>
            <w:tcW w:w="4686" w:type="dxa"/>
            <w:shd w:val="clear" w:color="auto" w:fill="auto"/>
          </w:tcPr>
          <w:p w:rsidR="009B78C7" w:rsidRPr="00990EC9" w:rsidRDefault="009B78C7" w:rsidP="003E1932">
            <w:pPr>
              <w:pStyle w:val="af2"/>
              <w:spacing w:before="0"/>
            </w:pPr>
          </w:p>
        </w:tc>
        <w:tc>
          <w:tcPr>
            <w:tcW w:w="4685" w:type="dxa"/>
            <w:shd w:val="clear" w:color="auto" w:fill="auto"/>
          </w:tcPr>
          <w:p w:rsidR="009B78C7" w:rsidRPr="00990EC9" w:rsidRDefault="009B78C7" w:rsidP="003E1932">
            <w:pPr>
              <w:pStyle w:val="af2"/>
              <w:spacing w:before="0"/>
            </w:pPr>
          </w:p>
        </w:tc>
      </w:tr>
    </w:tbl>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Pr="00A60BCB" w:rsidRDefault="009B78C7" w:rsidP="009B78C7">
      <w:pPr>
        <w:ind w:right="-143" w:firstLine="7087"/>
        <w:jc w:val="right"/>
        <w:rPr>
          <w:lang w:val="uk-UA"/>
        </w:rPr>
      </w:pPr>
    </w:p>
    <w:p w:rsidR="009B78C7" w:rsidRDefault="009B78C7" w:rsidP="009B78C7">
      <w:pPr>
        <w:ind w:right="-143" w:firstLine="7087"/>
        <w:jc w:val="right"/>
      </w:pPr>
    </w:p>
    <w:p w:rsidR="009B78C7" w:rsidRDefault="009B78C7" w:rsidP="009B78C7">
      <w:pPr>
        <w:ind w:right="-143" w:firstLine="7087"/>
        <w:jc w:val="right"/>
        <w:rPr>
          <w:lang w:val="uk-UA"/>
        </w:rPr>
      </w:pPr>
      <w:r>
        <w:t xml:space="preserve">Додаток </w:t>
      </w:r>
      <w:r>
        <w:rPr>
          <w:lang w:val="uk-UA"/>
        </w:rPr>
        <w:t>2</w:t>
      </w:r>
    </w:p>
    <w:p w:rsidR="009B78C7" w:rsidRPr="00FC503E" w:rsidRDefault="009B78C7" w:rsidP="009B78C7">
      <w:pPr>
        <w:ind w:right="-143" w:firstLine="7087"/>
        <w:jc w:val="right"/>
        <w:rPr>
          <w:lang w:val="uk-UA"/>
        </w:rPr>
      </w:pPr>
      <w:proofErr w:type="gramStart"/>
      <w:r w:rsidRPr="00990EC9">
        <w:t>до договору</w:t>
      </w:r>
      <w:proofErr w:type="gramEnd"/>
      <w:r w:rsidRPr="00990EC9">
        <w:t xml:space="preserve"> №</w:t>
      </w:r>
      <w:r>
        <w:rPr>
          <w:lang w:val="uk-UA"/>
        </w:rPr>
        <w:t>_________</w:t>
      </w:r>
    </w:p>
    <w:p w:rsidR="009B78C7" w:rsidRDefault="009B78C7" w:rsidP="009B78C7">
      <w:pPr>
        <w:widowControl w:val="0"/>
        <w:ind w:right="-143" w:firstLine="567"/>
        <w:contextualSpacing/>
        <w:jc w:val="right"/>
        <w:rPr>
          <w:bCs/>
          <w:lang w:val="uk-UA"/>
        </w:rPr>
      </w:pPr>
      <w:proofErr w:type="gramStart"/>
      <w:r w:rsidRPr="00990EC9">
        <w:rPr>
          <w:bCs/>
        </w:rPr>
        <w:t xml:space="preserve">від  </w:t>
      </w:r>
      <w:r w:rsidR="002878AD">
        <w:rPr>
          <w:bCs/>
          <w:lang w:val="uk-UA"/>
        </w:rPr>
        <w:t>_</w:t>
      </w:r>
      <w:proofErr w:type="gramEnd"/>
      <w:r w:rsidR="002878AD">
        <w:rPr>
          <w:bCs/>
          <w:lang w:val="uk-UA"/>
        </w:rPr>
        <w:t>______</w:t>
      </w:r>
      <w:r>
        <w:rPr>
          <w:bCs/>
        </w:rPr>
        <w:t xml:space="preserve"> ____</w:t>
      </w:r>
      <w:r w:rsidRPr="00990EC9">
        <w:rPr>
          <w:bCs/>
        </w:rPr>
        <w:t xml:space="preserve"> 202</w:t>
      </w:r>
      <w:r>
        <w:rPr>
          <w:bCs/>
          <w:lang w:val="uk-UA"/>
        </w:rPr>
        <w:t>3</w:t>
      </w:r>
      <w:r w:rsidRPr="00990EC9">
        <w:rPr>
          <w:bCs/>
        </w:rPr>
        <w:t xml:space="preserve"> року</w:t>
      </w:r>
    </w:p>
    <w:p w:rsidR="009B78C7" w:rsidRPr="00FC503E" w:rsidRDefault="009B78C7" w:rsidP="009B78C7">
      <w:pPr>
        <w:widowControl w:val="0"/>
        <w:ind w:firstLine="567"/>
        <w:contextualSpacing/>
        <w:jc w:val="right"/>
        <w:rPr>
          <w:color w:val="000000"/>
          <w:lang w:val="uk-UA" w:eastAsia="uk-UA"/>
        </w:rPr>
      </w:pPr>
    </w:p>
    <w:p w:rsidR="009B78C7" w:rsidRDefault="009B78C7" w:rsidP="009B78C7">
      <w:pPr>
        <w:widowControl w:val="0"/>
        <w:ind w:firstLine="567"/>
        <w:contextualSpacing/>
        <w:jc w:val="center"/>
        <w:rPr>
          <w:b/>
          <w:color w:val="000000"/>
          <w:lang w:eastAsia="uk-UA"/>
        </w:rPr>
      </w:pPr>
      <w:r w:rsidRPr="00DD4756">
        <w:rPr>
          <w:b/>
          <w:color w:val="000000"/>
          <w:lang w:eastAsia="uk-UA"/>
        </w:rPr>
        <w:t>АДРЕСИ МІСЦЬ ПОСТАВКИ</w:t>
      </w:r>
    </w:p>
    <w:p w:rsidR="009B78C7" w:rsidRPr="00DD4756" w:rsidRDefault="009B78C7" w:rsidP="009B78C7">
      <w:pPr>
        <w:widowControl w:val="0"/>
        <w:ind w:firstLine="567"/>
        <w:contextualSpacing/>
        <w:jc w:val="center"/>
        <w:rPr>
          <w:b/>
          <w:color w:val="000000"/>
          <w:lang w:eastAsia="uk-UA"/>
        </w:rPr>
      </w:pPr>
    </w:p>
    <w:tbl>
      <w:tblPr>
        <w:tblStyle w:val="af"/>
        <w:tblW w:w="9634" w:type="dxa"/>
        <w:tblLook w:val="04A0" w:firstRow="1" w:lastRow="0" w:firstColumn="1" w:lastColumn="0" w:noHBand="0" w:noVBand="1"/>
      </w:tblPr>
      <w:tblGrid>
        <w:gridCol w:w="988"/>
        <w:gridCol w:w="3827"/>
        <w:gridCol w:w="4819"/>
      </w:tblGrid>
      <w:tr w:rsidR="009B78C7" w:rsidRPr="006634D1" w:rsidTr="003E1932">
        <w:tc>
          <w:tcPr>
            <w:tcW w:w="988" w:type="dxa"/>
          </w:tcPr>
          <w:p w:rsidR="009B78C7" w:rsidRPr="006634D1" w:rsidRDefault="009B78C7" w:rsidP="003E1932">
            <w:pPr>
              <w:jc w:val="center"/>
            </w:pPr>
            <w:r w:rsidRPr="006634D1">
              <w:t>№</w:t>
            </w:r>
          </w:p>
          <w:p w:rsidR="009B78C7" w:rsidRPr="006634D1" w:rsidRDefault="009B78C7" w:rsidP="003E1932">
            <w:pPr>
              <w:jc w:val="center"/>
            </w:pPr>
            <w:r w:rsidRPr="006634D1">
              <w:t>п/п</w:t>
            </w:r>
          </w:p>
        </w:tc>
        <w:tc>
          <w:tcPr>
            <w:tcW w:w="3827" w:type="dxa"/>
          </w:tcPr>
          <w:p w:rsidR="009B78C7" w:rsidRPr="006634D1" w:rsidRDefault="009B78C7" w:rsidP="003E1932">
            <w:pPr>
              <w:jc w:val="center"/>
            </w:pPr>
            <w:r w:rsidRPr="006634D1">
              <w:t>Найменування закладу</w:t>
            </w:r>
          </w:p>
        </w:tc>
        <w:tc>
          <w:tcPr>
            <w:tcW w:w="4819" w:type="dxa"/>
          </w:tcPr>
          <w:p w:rsidR="009B78C7" w:rsidRPr="006634D1" w:rsidRDefault="009B78C7" w:rsidP="003E1932">
            <w:pPr>
              <w:jc w:val="center"/>
            </w:pPr>
            <w:r w:rsidRPr="006634D1">
              <w:t>Місцезнаходження</w:t>
            </w:r>
          </w:p>
        </w:tc>
      </w:tr>
      <w:tr w:rsidR="009B78C7" w:rsidRPr="006634D1" w:rsidTr="003E1932">
        <w:tc>
          <w:tcPr>
            <w:tcW w:w="988" w:type="dxa"/>
            <w:vMerge w:val="restart"/>
          </w:tcPr>
          <w:p w:rsidR="009B78C7" w:rsidRPr="006634D1" w:rsidRDefault="009B78C7" w:rsidP="003E1932">
            <w:pPr>
              <w:pStyle w:val="a4"/>
              <w:tabs>
                <w:tab w:val="left" w:pos="1005"/>
              </w:tabs>
              <w:ind w:left="142" w:right="176" w:firstLine="142"/>
              <w:jc w:val="center"/>
              <w:rPr>
                <w:sz w:val="24"/>
                <w:szCs w:val="24"/>
              </w:rPr>
            </w:pPr>
            <w:r w:rsidRPr="006634D1">
              <w:rPr>
                <w:sz w:val="24"/>
                <w:szCs w:val="24"/>
              </w:rPr>
              <w:t>1</w:t>
            </w:r>
            <w:r>
              <w:rPr>
                <w:sz w:val="24"/>
                <w:szCs w:val="24"/>
              </w:rPr>
              <w:t>.</w:t>
            </w:r>
          </w:p>
          <w:p w:rsidR="009B78C7" w:rsidRPr="006634D1" w:rsidRDefault="009B78C7" w:rsidP="003E1932">
            <w:pPr>
              <w:pStyle w:val="a4"/>
              <w:tabs>
                <w:tab w:val="left" w:pos="1005"/>
              </w:tabs>
              <w:ind w:left="142" w:right="176" w:firstLine="142"/>
              <w:jc w:val="center"/>
              <w:rPr>
                <w:sz w:val="24"/>
                <w:szCs w:val="24"/>
              </w:rPr>
            </w:pPr>
          </w:p>
        </w:tc>
        <w:tc>
          <w:tcPr>
            <w:tcW w:w="3827" w:type="dxa"/>
            <w:vMerge w:val="restart"/>
          </w:tcPr>
          <w:p w:rsidR="009B78C7" w:rsidRPr="006634D1" w:rsidRDefault="009B78C7" w:rsidP="003E1932">
            <w:pPr>
              <w:pStyle w:val="a4"/>
              <w:ind w:left="34" w:firstLine="0"/>
              <w:jc w:val="center"/>
              <w:rPr>
                <w:sz w:val="24"/>
                <w:szCs w:val="24"/>
              </w:rPr>
            </w:pPr>
            <w:r>
              <w:rPr>
                <w:sz w:val="24"/>
                <w:szCs w:val="24"/>
              </w:rPr>
              <w:t>Комунальне некомерційне підприємство Лохвицька міська лікарня</w:t>
            </w:r>
          </w:p>
        </w:tc>
        <w:tc>
          <w:tcPr>
            <w:tcW w:w="4819" w:type="dxa"/>
          </w:tcPr>
          <w:p w:rsidR="009B78C7" w:rsidRPr="006634D1" w:rsidRDefault="009B78C7" w:rsidP="003E1932">
            <w:pPr>
              <w:pStyle w:val="a4"/>
              <w:ind w:left="0" w:firstLine="0"/>
              <w:rPr>
                <w:sz w:val="24"/>
                <w:szCs w:val="24"/>
              </w:rPr>
            </w:pPr>
            <w:r>
              <w:rPr>
                <w:sz w:val="24"/>
                <w:szCs w:val="24"/>
              </w:rPr>
              <w:t>Полтавська</w:t>
            </w:r>
            <w:r w:rsidRPr="006634D1">
              <w:rPr>
                <w:sz w:val="24"/>
                <w:szCs w:val="24"/>
              </w:rPr>
              <w:t xml:space="preserve"> область, </w:t>
            </w:r>
            <w:r>
              <w:rPr>
                <w:sz w:val="24"/>
                <w:szCs w:val="24"/>
              </w:rPr>
              <w:t xml:space="preserve">Миргородський район, </w:t>
            </w:r>
            <w:r w:rsidRPr="006634D1">
              <w:rPr>
                <w:sz w:val="24"/>
                <w:szCs w:val="24"/>
              </w:rPr>
              <w:t>м.</w:t>
            </w:r>
            <w:r>
              <w:rPr>
                <w:sz w:val="24"/>
                <w:szCs w:val="24"/>
              </w:rPr>
              <w:t>Лохвиця</w:t>
            </w:r>
            <w:r w:rsidRPr="006634D1">
              <w:rPr>
                <w:sz w:val="24"/>
                <w:szCs w:val="24"/>
              </w:rPr>
              <w:t xml:space="preserve">, </w:t>
            </w:r>
            <w:r>
              <w:rPr>
                <w:sz w:val="24"/>
                <w:szCs w:val="24"/>
              </w:rPr>
              <w:t>вул. Незалежності,4</w:t>
            </w:r>
          </w:p>
        </w:tc>
      </w:tr>
      <w:tr w:rsidR="009B78C7" w:rsidRPr="002B432C" w:rsidTr="003E1932">
        <w:tc>
          <w:tcPr>
            <w:tcW w:w="988" w:type="dxa"/>
            <w:vMerge/>
          </w:tcPr>
          <w:p w:rsidR="009B78C7" w:rsidRPr="006634D1" w:rsidRDefault="009B78C7" w:rsidP="003E1932">
            <w:pPr>
              <w:pStyle w:val="a4"/>
              <w:tabs>
                <w:tab w:val="left" w:pos="1005"/>
              </w:tabs>
              <w:ind w:left="142" w:right="176" w:firstLine="142"/>
              <w:jc w:val="center"/>
              <w:rPr>
                <w:sz w:val="24"/>
                <w:szCs w:val="24"/>
              </w:rPr>
            </w:pPr>
          </w:p>
        </w:tc>
        <w:tc>
          <w:tcPr>
            <w:tcW w:w="3827" w:type="dxa"/>
            <w:vMerge/>
          </w:tcPr>
          <w:p w:rsidR="009B78C7" w:rsidRPr="006634D1" w:rsidRDefault="009B78C7" w:rsidP="003E1932">
            <w:pPr>
              <w:pStyle w:val="a4"/>
              <w:ind w:left="34" w:firstLine="0"/>
              <w:jc w:val="center"/>
              <w:rPr>
                <w:sz w:val="24"/>
                <w:szCs w:val="24"/>
              </w:rPr>
            </w:pPr>
          </w:p>
        </w:tc>
        <w:tc>
          <w:tcPr>
            <w:tcW w:w="4819" w:type="dxa"/>
          </w:tcPr>
          <w:p w:rsidR="009B78C7" w:rsidRPr="006634D1" w:rsidRDefault="009B78C7" w:rsidP="003E1932">
            <w:pPr>
              <w:pStyle w:val="a4"/>
              <w:ind w:left="0" w:firstLine="0"/>
              <w:rPr>
                <w:sz w:val="24"/>
                <w:szCs w:val="24"/>
              </w:rPr>
            </w:pPr>
            <w:r>
              <w:rPr>
                <w:sz w:val="24"/>
                <w:szCs w:val="24"/>
              </w:rPr>
              <w:t>Полтавська</w:t>
            </w:r>
            <w:r w:rsidRPr="006634D1">
              <w:rPr>
                <w:sz w:val="24"/>
                <w:szCs w:val="24"/>
              </w:rPr>
              <w:t xml:space="preserve"> область, </w:t>
            </w:r>
            <w:r>
              <w:rPr>
                <w:sz w:val="24"/>
                <w:szCs w:val="24"/>
              </w:rPr>
              <w:t>Миргородський район, с.Лука</w:t>
            </w:r>
            <w:r w:rsidRPr="006634D1">
              <w:rPr>
                <w:sz w:val="24"/>
                <w:szCs w:val="24"/>
              </w:rPr>
              <w:t xml:space="preserve">, </w:t>
            </w:r>
            <w:r>
              <w:rPr>
                <w:sz w:val="24"/>
                <w:szCs w:val="24"/>
              </w:rPr>
              <w:t>вул. Вишнева,41 (хоспіс)</w:t>
            </w:r>
          </w:p>
        </w:tc>
      </w:tr>
    </w:tbl>
    <w:p w:rsidR="009B78C7" w:rsidRPr="006634D1" w:rsidRDefault="009B78C7" w:rsidP="009B78C7">
      <w:pPr>
        <w:contextualSpacing/>
        <w:jc w:val="both"/>
        <w:rPr>
          <w:b/>
          <w:bCs/>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9B78C7" w:rsidRPr="00FC503E" w:rsidTr="003E1932">
        <w:trPr>
          <w:trHeight w:val="447"/>
          <w:jc w:val="center"/>
        </w:trPr>
        <w:tc>
          <w:tcPr>
            <w:tcW w:w="4686" w:type="dxa"/>
            <w:shd w:val="clear" w:color="auto" w:fill="auto"/>
            <w:vAlign w:val="center"/>
          </w:tcPr>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Pr="00FC503E" w:rsidRDefault="002878AD" w:rsidP="002878AD">
            <w:pPr>
              <w:widowControl w:val="0"/>
              <w:shd w:val="clear" w:color="auto" w:fill="FFFFFF"/>
              <w:jc w:val="both"/>
              <w:rPr>
                <w:lang w:val="uk-UA"/>
              </w:rPr>
            </w:pPr>
            <w:r>
              <w:t>_______________</w:t>
            </w:r>
            <w:r w:rsidR="009B78C7">
              <w:rPr>
                <w:lang w:val="uk-UA"/>
              </w:rPr>
              <w:t xml:space="preserve"> </w:t>
            </w:r>
            <w:r>
              <w:rPr>
                <w:lang w:val="uk-UA"/>
              </w:rPr>
              <w:t>Віктор БУРЛЕЙ</w:t>
            </w:r>
          </w:p>
        </w:tc>
        <w:tc>
          <w:tcPr>
            <w:tcW w:w="4685" w:type="dxa"/>
            <w:shd w:val="clear" w:color="auto" w:fill="auto"/>
            <w:vAlign w:val="center"/>
          </w:tcPr>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Pr="002878AD" w:rsidRDefault="002878AD" w:rsidP="003E1932">
            <w:pPr>
              <w:widowControl w:val="0"/>
              <w:shd w:val="clear" w:color="auto" w:fill="FFFFFF"/>
              <w:jc w:val="both"/>
              <w:rPr>
                <w:lang w:val="uk-UA"/>
              </w:rPr>
            </w:pPr>
            <w:r>
              <w:t xml:space="preserve">____________ </w:t>
            </w:r>
            <w:r>
              <w:rPr>
                <w:lang w:val="uk-UA"/>
              </w:rPr>
              <w:t>Олександр ПОНОМАРЕНКО</w:t>
            </w:r>
          </w:p>
        </w:tc>
      </w:tr>
      <w:tr w:rsidR="009B78C7" w:rsidRPr="00990EC9" w:rsidTr="003E1932">
        <w:trPr>
          <w:jc w:val="center"/>
        </w:trPr>
        <w:tc>
          <w:tcPr>
            <w:tcW w:w="4686" w:type="dxa"/>
            <w:shd w:val="clear" w:color="auto" w:fill="auto"/>
          </w:tcPr>
          <w:p w:rsidR="009B78C7" w:rsidRPr="002878AD" w:rsidRDefault="009B78C7" w:rsidP="003E1932">
            <w:pPr>
              <w:pStyle w:val="af2"/>
              <w:snapToGrid w:val="0"/>
              <w:spacing w:before="0"/>
              <w:rPr>
                <w:rFonts w:ascii="Times New Roman" w:hAnsi="Times New Roman"/>
                <w:color w:val="000000" w:themeColor="text1"/>
                <w:lang w:val="uk-UA"/>
              </w:rPr>
            </w:pPr>
            <w:r w:rsidRPr="002878AD">
              <w:rPr>
                <w:rFonts w:ascii="Times New Roman" w:hAnsi="Times New Roman"/>
                <w:color w:val="000000" w:themeColor="text1"/>
                <w:lang w:val="uk-UA"/>
              </w:rPr>
              <w:t xml:space="preserve">            м.п.</w:t>
            </w:r>
          </w:p>
        </w:tc>
        <w:tc>
          <w:tcPr>
            <w:tcW w:w="4685" w:type="dxa"/>
            <w:shd w:val="clear" w:color="auto" w:fill="auto"/>
          </w:tcPr>
          <w:p w:rsidR="009B78C7" w:rsidRPr="002878AD" w:rsidRDefault="009B78C7" w:rsidP="003E1932">
            <w:pPr>
              <w:pStyle w:val="af2"/>
              <w:snapToGrid w:val="0"/>
              <w:spacing w:before="0"/>
              <w:rPr>
                <w:rFonts w:ascii="Times New Roman" w:hAnsi="Times New Roman"/>
                <w:color w:val="000000" w:themeColor="text1"/>
                <w:lang w:val="uk-UA"/>
              </w:rPr>
            </w:pPr>
            <w:r w:rsidRPr="002878AD">
              <w:rPr>
                <w:rFonts w:ascii="Times New Roman" w:hAnsi="Times New Roman"/>
                <w:color w:val="000000" w:themeColor="text1"/>
                <w:lang w:val="uk-UA"/>
              </w:rPr>
              <w:t xml:space="preserve">            м.п.</w:t>
            </w:r>
          </w:p>
        </w:tc>
      </w:tr>
    </w:tbl>
    <w:p w:rsidR="009B78C7" w:rsidRDefault="009B78C7" w:rsidP="009B78C7">
      <w:pPr>
        <w:tabs>
          <w:tab w:val="left" w:pos="567"/>
        </w:tabs>
        <w:autoSpaceDE w:val="0"/>
        <w:autoSpaceDN w:val="0"/>
        <w:adjustRightInd w:val="0"/>
        <w:ind w:left="567"/>
        <w:rPr>
          <w:b/>
          <w:bCs/>
          <w:lang w:val="uk-UA"/>
        </w:rPr>
      </w:pPr>
    </w:p>
    <w:p w:rsidR="009B78C7" w:rsidRPr="006634D1" w:rsidRDefault="009B78C7" w:rsidP="009B78C7">
      <w:pPr>
        <w:contextualSpacing/>
        <w:jc w:val="both"/>
        <w:rPr>
          <w:b/>
          <w:bCs/>
        </w:rPr>
      </w:pPr>
    </w:p>
    <w:p w:rsidR="009B78C7" w:rsidRDefault="009B78C7" w:rsidP="009B78C7">
      <w:pPr>
        <w:contextualSpacing/>
        <w:jc w:val="right"/>
        <w:rPr>
          <w:b/>
          <w:bCs/>
          <w:lang w:val="uk-UA"/>
        </w:rPr>
      </w:pPr>
    </w:p>
    <w:p w:rsidR="005128E4" w:rsidRDefault="005128E4" w:rsidP="005128E4">
      <w:pPr>
        <w:rPr>
          <w:rFonts w:eastAsia="Calibri"/>
        </w:rPr>
      </w:pPr>
    </w:p>
    <w:p w:rsidR="005128E4" w:rsidRDefault="005128E4" w:rsidP="009B78C7">
      <w:pPr>
        <w:pStyle w:val="10"/>
        <w:jc w:val="right"/>
        <w:rPr>
          <w:b w:val="0"/>
          <w:bCs w:val="0"/>
        </w:rPr>
      </w:pPr>
      <w:r>
        <w:rPr>
          <w:rFonts w:eastAsia="Calibri"/>
        </w:rPr>
        <w:tab/>
      </w:r>
    </w:p>
    <w:sectPr w:rsidR="005128E4" w:rsidSect="006E63A5">
      <w:footerReference w:type="default" r:id="rId8"/>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C0" w:rsidRDefault="009F79C0">
      <w:r>
        <w:separator/>
      </w:r>
    </w:p>
  </w:endnote>
  <w:endnote w:type="continuationSeparator" w:id="0">
    <w:p w:rsidR="009F79C0" w:rsidRDefault="009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21" w:rsidRPr="0028157D" w:rsidRDefault="00F848C1">
    <w:pPr>
      <w:pStyle w:val="a7"/>
      <w:framePr w:wrap="around" w:vAnchor="text" w:hAnchor="margin" w:xAlign="right" w:y="1"/>
      <w:rPr>
        <w:rStyle w:val="a6"/>
        <w:sz w:val="18"/>
        <w:lang w:val="ru-RU"/>
      </w:rPr>
    </w:pPr>
    <w:r>
      <w:rPr>
        <w:rStyle w:val="a6"/>
        <w:sz w:val="18"/>
      </w:rPr>
      <w:fldChar w:fldCharType="begin"/>
    </w:r>
    <w:r w:rsidR="00407521">
      <w:rPr>
        <w:rStyle w:val="a6"/>
        <w:sz w:val="18"/>
      </w:rPr>
      <w:instrText xml:space="preserve">PAGE  </w:instrText>
    </w:r>
    <w:r>
      <w:rPr>
        <w:rStyle w:val="a6"/>
        <w:sz w:val="18"/>
      </w:rPr>
      <w:fldChar w:fldCharType="separate"/>
    </w:r>
    <w:r w:rsidR="002878AD">
      <w:rPr>
        <w:rStyle w:val="a6"/>
        <w:noProof/>
        <w:sz w:val="18"/>
      </w:rPr>
      <w:t>1</w:t>
    </w:r>
    <w:r>
      <w:rPr>
        <w:rStyle w:val="a6"/>
        <w:sz w:val="18"/>
      </w:rPr>
      <w:fldChar w:fldCharType="end"/>
    </w:r>
  </w:p>
  <w:p w:rsidR="00407521" w:rsidRPr="0028157D" w:rsidRDefault="00407521">
    <w:pPr>
      <w:pStyle w:val="a7"/>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C0" w:rsidRDefault="009F79C0">
      <w:r>
        <w:separator/>
      </w:r>
    </w:p>
  </w:footnote>
  <w:footnote w:type="continuationSeparator" w:id="0">
    <w:p w:rsidR="009F79C0" w:rsidRDefault="009F79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0635"/>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8A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1EBD"/>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C7A35"/>
    <w:rsid w:val="004E0EBF"/>
    <w:rsid w:val="004E2443"/>
    <w:rsid w:val="004E36AC"/>
    <w:rsid w:val="004E3C35"/>
    <w:rsid w:val="004E4CF4"/>
    <w:rsid w:val="004E548B"/>
    <w:rsid w:val="004E6905"/>
    <w:rsid w:val="004E7A2B"/>
    <w:rsid w:val="004E7E8F"/>
    <w:rsid w:val="004F4093"/>
    <w:rsid w:val="005068DC"/>
    <w:rsid w:val="0051207B"/>
    <w:rsid w:val="005128E4"/>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1C47"/>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299"/>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2D9E"/>
    <w:rsid w:val="00844C5B"/>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83336"/>
    <w:rsid w:val="0099017F"/>
    <w:rsid w:val="00991808"/>
    <w:rsid w:val="009953CB"/>
    <w:rsid w:val="00995587"/>
    <w:rsid w:val="009969FE"/>
    <w:rsid w:val="009A1C89"/>
    <w:rsid w:val="009A565F"/>
    <w:rsid w:val="009B4E12"/>
    <w:rsid w:val="009B78C7"/>
    <w:rsid w:val="009C27CA"/>
    <w:rsid w:val="009C388C"/>
    <w:rsid w:val="009C7DBF"/>
    <w:rsid w:val="009D0CEC"/>
    <w:rsid w:val="009D28DE"/>
    <w:rsid w:val="009D32D4"/>
    <w:rsid w:val="009E0C9E"/>
    <w:rsid w:val="009E1248"/>
    <w:rsid w:val="009F4F61"/>
    <w:rsid w:val="009F78BF"/>
    <w:rsid w:val="009F79C0"/>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85EFB"/>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1561"/>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981"/>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121A"/>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5165"/>
    <w:rsid w:val="00E07CE5"/>
    <w:rsid w:val="00E209F9"/>
    <w:rsid w:val="00E21489"/>
    <w:rsid w:val="00E36EC3"/>
    <w:rsid w:val="00E37994"/>
    <w:rsid w:val="00E407AD"/>
    <w:rsid w:val="00E42FC1"/>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848C1"/>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5FC8A"/>
  <w15:docId w15:val="{B6A7E197-5522-4A8C-A06B-EEA2EAB6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link w:val="a5"/>
    <w:uiPriority w:val="99"/>
    <w:rsid w:val="000D2EC8"/>
    <w:pPr>
      <w:autoSpaceDE w:val="0"/>
      <w:autoSpaceDN w:val="0"/>
      <w:adjustRightInd w:val="0"/>
      <w:ind w:left="798" w:firstLine="360"/>
      <w:jc w:val="both"/>
    </w:pPr>
    <w:rPr>
      <w:color w:val="000000"/>
      <w:sz w:val="22"/>
      <w:szCs w:val="22"/>
      <w:lang w:val="uk-UA" w:eastAsia="en-US"/>
    </w:rPr>
  </w:style>
  <w:style w:type="character" w:styleId="a6">
    <w:name w:val="page number"/>
    <w:basedOn w:val="a0"/>
    <w:rsid w:val="000D2EC8"/>
  </w:style>
  <w:style w:type="paragraph" w:styleId="a7">
    <w:name w:val="footer"/>
    <w:basedOn w:val="a"/>
    <w:rsid w:val="000D2EC8"/>
    <w:pPr>
      <w:tabs>
        <w:tab w:val="center" w:pos="4677"/>
        <w:tab w:val="right" w:pos="9355"/>
      </w:tabs>
    </w:pPr>
    <w:rPr>
      <w:lang w:val="en-US" w:eastAsia="en-US"/>
    </w:rPr>
  </w:style>
  <w:style w:type="paragraph" w:customStyle="1" w:styleId="a8">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231CFB"/>
    <w:pPr>
      <w:tabs>
        <w:tab w:val="left" w:pos="2160"/>
      </w:tabs>
      <w:bidi/>
      <w:spacing w:before="120" w:line="240" w:lineRule="exact"/>
      <w:jc w:val="both"/>
    </w:pPr>
    <w:rPr>
      <w:lang w:val="en-US" w:bidi="he-IL"/>
    </w:rPr>
  </w:style>
  <w:style w:type="paragraph" w:styleId="aa">
    <w:name w:val="List Paragraph"/>
    <w:aliases w:val="название табл/рис,заголовок 1.1"/>
    <w:basedOn w:val="a"/>
    <w:link w:val="ab"/>
    <w:uiPriority w:val="34"/>
    <w:qFormat/>
    <w:rsid w:val="0002051D"/>
    <w:pPr>
      <w:ind w:left="720"/>
    </w:pPr>
    <w:rPr>
      <w:rFonts w:ascii="Calibri" w:eastAsia="Calibri" w:hAnsi="Calibri" w:cs="Calibri"/>
      <w:sz w:val="22"/>
      <w:szCs w:val="22"/>
    </w:rPr>
  </w:style>
  <w:style w:type="paragraph" w:styleId="ac">
    <w:name w:val="header"/>
    <w:basedOn w:val="a"/>
    <w:link w:val="ad"/>
    <w:rsid w:val="00F26509"/>
    <w:pPr>
      <w:tabs>
        <w:tab w:val="center" w:pos="4677"/>
        <w:tab w:val="right" w:pos="9355"/>
      </w:tabs>
    </w:pPr>
  </w:style>
  <w:style w:type="character" w:customStyle="1" w:styleId="ad">
    <w:name w:val="Верхний колонтитул Знак"/>
    <w:link w:val="ac"/>
    <w:rsid w:val="00F26509"/>
    <w:rPr>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f">
    <w:name w:val="Table Grid"/>
    <w:basedOn w:val="a1"/>
    <w:uiPriority w:val="5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3">
    <w:name w:val="Balloon Text"/>
    <w:basedOn w:val="a"/>
    <w:link w:val="af4"/>
    <w:rsid w:val="00F52132"/>
    <w:rPr>
      <w:rFonts w:ascii="Tahoma" w:hAnsi="Tahoma" w:cs="Tahoma"/>
      <w:sz w:val="16"/>
      <w:szCs w:val="16"/>
    </w:rPr>
  </w:style>
  <w:style w:type="character" w:customStyle="1" w:styleId="af4">
    <w:name w:val="Текст выноски Знак"/>
    <w:link w:val="af3"/>
    <w:rsid w:val="00F52132"/>
    <w:rPr>
      <w:rFonts w:ascii="Tahoma" w:hAnsi="Tahoma" w:cs="Tahoma"/>
      <w:sz w:val="16"/>
      <w:szCs w:val="16"/>
    </w:rPr>
  </w:style>
  <w:style w:type="table" w:customStyle="1" w:styleId="12">
    <w:name w:val="Сетка таблицы1"/>
    <w:basedOn w:val="a1"/>
    <w:next w:val="af"/>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uiPriority w:val="99"/>
    <w:qFormat/>
    <w:rsid w:val="00936FFB"/>
    <w:pPr>
      <w:widowControl w:val="0"/>
    </w:pPr>
    <w:rPr>
      <w:color w:val="000000"/>
      <w:lang w:val="ru-RU" w:eastAsia="ru-RU"/>
    </w:rPr>
  </w:style>
  <w:style w:type="character" w:styleId="af5">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1">
    <w:name w:val="Без интервала Знак"/>
    <w:link w:val="af0"/>
    <w:uiPriority w:val="1"/>
    <w:locked/>
    <w:rsid w:val="00EF5754"/>
    <w:rPr>
      <w:rFonts w:ascii="Calibri" w:eastAsia="Calibri" w:hAnsi="Calibri"/>
      <w:sz w:val="22"/>
      <w:szCs w:val="22"/>
      <w:lang w:eastAsia="en-US"/>
    </w:rPr>
  </w:style>
  <w:style w:type="paragraph" w:customStyle="1" w:styleId="26">
    <w:name w:val="Название объекта2"/>
    <w:basedOn w:val="a"/>
    <w:next w:val="a"/>
    <w:rsid w:val="00C01561"/>
    <w:pPr>
      <w:suppressLineNumbers/>
      <w:suppressAutoHyphens/>
      <w:spacing w:before="120" w:after="120"/>
    </w:pPr>
    <w:rPr>
      <w:rFonts w:eastAsia="Calibri" w:cs="Mangal"/>
      <w:i/>
      <w:iCs/>
      <w:lang w:val="uk-UA" w:eastAsia="zh-CN"/>
    </w:rPr>
  </w:style>
  <w:style w:type="character" w:customStyle="1" w:styleId="ab">
    <w:name w:val="Абзац списка Знак"/>
    <w:aliases w:val="название табл/рис Знак,заголовок 1.1 Знак"/>
    <w:link w:val="aa"/>
    <w:uiPriority w:val="34"/>
    <w:locked/>
    <w:rsid w:val="00C01561"/>
    <w:rPr>
      <w:rFonts w:ascii="Calibri" w:eastAsia="Calibri" w:hAnsi="Calibri" w:cs="Calibri"/>
      <w:sz w:val="22"/>
      <w:szCs w:val="22"/>
      <w:lang w:val="ru-RU" w:eastAsia="ru-RU"/>
    </w:rPr>
  </w:style>
  <w:style w:type="character" w:customStyle="1" w:styleId="a5">
    <w:name w:val="Основной текст с отступом Знак"/>
    <w:basedOn w:val="a0"/>
    <w:link w:val="a4"/>
    <w:uiPriority w:val="99"/>
    <w:rsid w:val="00C01561"/>
    <w:rPr>
      <w:color w:val="000000"/>
      <w:sz w:val="22"/>
      <w:szCs w:val="22"/>
      <w:lang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3A1EBD"/>
    <w:rPr>
      <w:rFonts w:ascii="Helvetica" w:eastAsia="Calibri" w:hAnsi="Helvetica"/>
      <w:color w:val="00004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0B43-1AC7-454A-A4BE-589C79A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18474</Words>
  <Characters>10531</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admin</cp:lastModifiedBy>
  <cp:revision>7</cp:revision>
  <cp:lastPrinted>2021-09-14T16:18:00Z</cp:lastPrinted>
  <dcterms:created xsi:type="dcterms:W3CDTF">2023-06-19T12:24:00Z</dcterms:created>
  <dcterms:modified xsi:type="dcterms:W3CDTF">2023-07-04T07:44:00Z</dcterms:modified>
</cp:coreProperties>
</file>