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5A3" w14:textId="77777777" w:rsidR="00E908CB" w:rsidRPr="00B66ACC" w:rsidRDefault="00E908CB" w:rsidP="00E908CB">
      <w:pPr>
        <w:spacing w:line="240" w:lineRule="auto"/>
        <w:jc w:val="right"/>
        <w:rPr>
          <w:rFonts w:ascii="Times New Roman" w:hAnsi="Times New Roman" w:cs="Times New Roman"/>
          <w:b/>
          <w:sz w:val="24"/>
          <w:szCs w:val="24"/>
          <w:lang w:val="uk-UA"/>
        </w:rPr>
      </w:pPr>
      <w:r w:rsidRPr="00B66ACC">
        <w:rPr>
          <w:rFonts w:ascii="Times New Roman" w:hAnsi="Times New Roman" w:cs="Times New Roman"/>
          <w:b/>
          <w:sz w:val="24"/>
          <w:szCs w:val="24"/>
          <w:lang w:val="uk-UA"/>
        </w:rPr>
        <w:t xml:space="preserve">Додаток 2 до тендерної документації </w:t>
      </w:r>
    </w:p>
    <w:p w14:paraId="093AEBDB" w14:textId="77777777" w:rsidR="00AB462F" w:rsidRPr="00B66ACC" w:rsidRDefault="00AB462F" w:rsidP="00AB462F">
      <w:pPr>
        <w:keepNext/>
        <w:rPr>
          <w:rFonts w:ascii="Times New Roman" w:hAnsi="Times New Roman"/>
          <w:b/>
          <w:bCs/>
          <w:sz w:val="24"/>
          <w:szCs w:val="24"/>
          <w:lang w:val="uk-UA"/>
        </w:rPr>
      </w:pPr>
    </w:p>
    <w:p w14:paraId="49177D12" w14:textId="4E7F6B0F"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ТЕХНІЧНЕ ЗАВДАННЯ </w:t>
      </w:r>
    </w:p>
    <w:p w14:paraId="2525EDE3"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предмета закупівлі</w:t>
      </w:r>
    </w:p>
    <w:p w14:paraId="6BA875F7" w14:textId="77777777" w:rsidR="00E908CB" w:rsidRPr="00B66ACC" w:rsidRDefault="00E908CB" w:rsidP="00E908CB">
      <w:pPr>
        <w:spacing w:line="240" w:lineRule="auto"/>
        <w:jc w:val="center"/>
        <w:rPr>
          <w:rFonts w:ascii="Times New Roman" w:hAnsi="Times New Roman"/>
          <w:b/>
          <w:bCs/>
          <w:sz w:val="24"/>
          <w:szCs w:val="24"/>
          <w:lang w:val="uk-UA"/>
        </w:rPr>
      </w:pPr>
      <w:r w:rsidRPr="00B66ACC">
        <w:rPr>
          <w:rFonts w:ascii="Times New Roman" w:hAnsi="Times New Roman"/>
          <w:b/>
          <w:bCs/>
          <w:sz w:val="24"/>
          <w:szCs w:val="24"/>
          <w:lang w:val="uk-UA"/>
        </w:rPr>
        <w:t xml:space="preserve"> (ДК 021:2015 – 15540000-5 - Сирні продукти)</w:t>
      </w:r>
    </w:p>
    <w:p w14:paraId="38C27A38" w14:textId="77777777" w:rsidR="00E908CB" w:rsidRPr="00B66ACC"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0426B10E" w14:textId="77777777" w:rsidR="00E908CB" w:rsidRPr="00B66ACC" w:rsidRDefault="00E908CB" w:rsidP="006152B7">
      <w:pPr>
        <w:shd w:val="clear" w:color="auto" w:fill="FFFFFF"/>
        <w:spacing w:line="0" w:lineRule="atLeast"/>
        <w:ind w:firstLine="567"/>
        <w:jc w:val="both"/>
        <w:rPr>
          <w:rFonts w:ascii="Times New Roman" w:hAnsi="Times New Roman"/>
          <w:color w:val="auto"/>
          <w:sz w:val="24"/>
          <w:szCs w:val="24"/>
          <w:lang w:val="uk-UA"/>
        </w:rPr>
      </w:pPr>
      <w:r w:rsidRPr="00B66ACC">
        <w:rPr>
          <w:rFonts w:ascii="Times New Roman" w:hAnsi="Times New Roman"/>
          <w:sz w:val="24"/>
          <w:szCs w:val="24"/>
          <w:lang w:val="uk-UA"/>
        </w:rPr>
        <w:t xml:space="preserve">За зовнішнім виглядом, запахом, смаком, кольором, консистенцією продукти </w:t>
      </w:r>
      <w:r w:rsidRPr="00B66ACC">
        <w:rPr>
          <w:rFonts w:ascii="Times New Roman" w:hAnsi="Times New Roman"/>
          <w:color w:val="auto"/>
          <w:sz w:val="24"/>
          <w:szCs w:val="24"/>
          <w:lang w:val="uk-UA"/>
        </w:rPr>
        <w:t>харчування повинні відповідати наступній характеристиці:</w:t>
      </w:r>
    </w:p>
    <w:p w14:paraId="5B632AA5"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p>
    <w:p w14:paraId="0667DD80"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hAnsi="Times New Roman"/>
          <w:b/>
          <w:bCs/>
          <w:color w:val="auto"/>
          <w:sz w:val="24"/>
          <w:szCs w:val="24"/>
          <w:lang w:val="uk-UA"/>
        </w:rPr>
        <w:t>Лот №1:</w:t>
      </w:r>
    </w:p>
    <w:p w14:paraId="59A93E02"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eastAsia="Times New Roman" w:hAnsi="Times New Roman"/>
          <w:b/>
          <w:color w:val="auto"/>
          <w:sz w:val="24"/>
          <w:szCs w:val="24"/>
        </w:rPr>
        <w:t>Сир кисломолочний 9% жирності</w:t>
      </w:r>
      <w:r w:rsidRPr="00B66ACC">
        <w:rPr>
          <w:rFonts w:ascii="Times New Roman" w:eastAsia="Times New Roman" w:hAnsi="Times New Roman"/>
          <w:color w:val="auto"/>
          <w:sz w:val="24"/>
          <w:szCs w:val="24"/>
        </w:rPr>
        <w:t xml:space="preserve"> має бути без стороннього запаху, без сміття, без гіркості та. Мати білий колір або 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4CBCA9A5"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p>
    <w:p w14:paraId="7CC4ED63" w14:textId="59310290"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eastAsia="Times New Roman" w:hAnsi="Times New Roman"/>
          <w:color w:val="auto"/>
          <w:sz w:val="24"/>
          <w:szCs w:val="24"/>
        </w:rPr>
        <w:t>До постачання допускається продукція, строк придатності до споживання якої сплинув не більше ніж на</w:t>
      </w:r>
      <w:r w:rsidR="006152B7" w:rsidRPr="00B66ACC">
        <w:rPr>
          <w:rFonts w:ascii="Times New Roman" w:eastAsia="Times New Roman" w:hAnsi="Times New Roman"/>
          <w:color w:val="auto"/>
          <w:sz w:val="24"/>
          <w:szCs w:val="24"/>
          <w:lang w:val="uk-UA"/>
        </w:rPr>
        <w:t xml:space="preserve"> </w:t>
      </w:r>
      <w:r w:rsidRPr="00B66ACC">
        <w:rPr>
          <w:rFonts w:ascii="Times New Roman" w:eastAsia="Times New Roman" w:hAnsi="Times New Roman"/>
          <w:color w:val="auto"/>
          <w:sz w:val="24"/>
          <w:szCs w:val="24"/>
        </w:rPr>
        <w:t>20%.</w:t>
      </w:r>
      <w:r w:rsidRPr="00B66ACC">
        <w:rPr>
          <w:rFonts w:ascii="Times New Roman" w:hAnsi="Times New Roman"/>
          <w:color w:val="auto"/>
          <w:sz w:val="24"/>
          <w:szCs w:val="24"/>
          <w:lang w:val="uk-UA"/>
        </w:rPr>
        <w:t xml:space="preserve"> </w:t>
      </w:r>
    </w:p>
    <w:p w14:paraId="29D3F5FD"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hAnsi="Times New Roman"/>
          <w:color w:val="auto"/>
          <w:sz w:val="24"/>
          <w:szCs w:val="24"/>
          <w:lang w:val="uk-UA"/>
        </w:rPr>
        <w:t>Строк зберігання товару — не більше ніж 3 (три) доби.</w:t>
      </w:r>
    </w:p>
    <w:p w14:paraId="4390AAAD"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не повинен містити генетично модифіковані організми (ГМО), що обов’язково відображається на етикетці маркуванням «без ГМО». </w:t>
      </w:r>
    </w:p>
    <w:p w14:paraId="1FF0786E"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748D5A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Не допускається в складі сиру кисломолочного - синтетичних  барвників, ароматизаторів, підсилювачів смаку, консервантів, рослинних  або інших  жирів  не  молочного походження.</w:t>
      </w:r>
    </w:p>
    <w:p w14:paraId="703A0CC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rPr>
        <w:t>Пакування – кисломолочний сир, запакований у спожиткову тару, масою нетто 250 гр. Сир у спожитковому пакуванні має бути складений у лотки з вічками або полімерні ящики. Тара та пакувальні матеріали, які застосовують для пакування кисломолочного сиру, повинні  бути не пошкоджені,чисті, сухі, без стороннього запаху і відповідати вимогам  чинної  нормативної  документації</w:t>
      </w:r>
      <w:r w:rsidRPr="00B66ACC">
        <w:rPr>
          <w:rFonts w:ascii="Times New Roman" w:eastAsia="Times New Roman" w:hAnsi="Times New Roman"/>
          <w:color w:val="auto"/>
          <w:sz w:val="24"/>
          <w:szCs w:val="24"/>
          <w:lang w:val="uk-UA"/>
        </w:rPr>
        <w:t>.</w:t>
      </w:r>
    </w:p>
    <w:p w14:paraId="7E096B0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rsidRPr="00B66ACC"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409641BD" w:rsidR="00E908CB" w:rsidRPr="00B66ACC" w:rsidRDefault="004B1109"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820</w:t>
            </w:r>
            <w:r w:rsidR="005B13E3" w:rsidRPr="00B66ACC">
              <w:rPr>
                <w:rFonts w:ascii="Times New Roman" w:eastAsia="Times New Roman" w:hAnsi="Times New Roman"/>
                <w:b/>
                <w:bCs/>
                <w:color w:val="FF0000"/>
                <w:sz w:val="24"/>
                <w:szCs w:val="24"/>
                <w:lang w:val="uk-UA"/>
              </w:rPr>
              <w:t xml:space="preserve"> </w:t>
            </w:r>
            <w:r w:rsidR="00E908CB" w:rsidRPr="00B66ACC">
              <w:rPr>
                <w:rFonts w:ascii="Times New Roman" w:eastAsia="Times New Roman" w:hAnsi="Times New Roman"/>
                <w:b/>
                <w:bCs/>
                <w:color w:val="FF0000"/>
                <w:sz w:val="24"/>
                <w:szCs w:val="24"/>
                <w:lang w:val="uk-UA"/>
              </w:rPr>
              <w:t>кг</w:t>
            </w:r>
          </w:p>
        </w:tc>
      </w:tr>
    </w:tbl>
    <w:p w14:paraId="278CE405" w14:textId="5701719D" w:rsidR="00E908CB" w:rsidRPr="00B66ACC" w:rsidRDefault="00E908CB" w:rsidP="006152B7">
      <w:pPr>
        <w:shd w:val="clear" w:color="auto" w:fill="FFFFFF"/>
        <w:spacing w:line="0" w:lineRule="atLeast"/>
        <w:jc w:val="both"/>
        <w:rPr>
          <w:rFonts w:ascii="Times New Roman" w:eastAsia="Times New Roman" w:hAnsi="Times New Roman"/>
          <w:b/>
          <w:sz w:val="26"/>
          <w:szCs w:val="26"/>
          <w:lang w:val="uk-UA"/>
        </w:rPr>
      </w:pPr>
    </w:p>
    <w:p w14:paraId="6D707537" w14:textId="77777777" w:rsidR="006152B7" w:rsidRPr="00B66ACC" w:rsidRDefault="006152B7" w:rsidP="006152B7">
      <w:pPr>
        <w:shd w:val="clear" w:color="auto" w:fill="FFFFFF"/>
        <w:spacing w:line="0" w:lineRule="atLeast"/>
        <w:jc w:val="both"/>
        <w:rPr>
          <w:rFonts w:ascii="Times New Roman" w:eastAsia="Times New Roman" w:hAnsi="Times New Roman"/>
          <w:b/>
          <w:sz w:val="26"/>
          <w:szCs w:val="26"/>
          <w:lang w:val="uk-UA"/>
        </w:rPr>
      </w:pPr>
    </w:p>
    <w:p w14:paraId="6314638A" w14:textId="77777777" w:rsidR="00E908CB" w:rsidRPr="00B66ACC" w:rsidRDefault="00E908CB" w:rsidP="006152B7">
      <w:pPr>
        <w:shd w:val="clear" w:color="auto" w:fill="FFFFFF"/>
        <w:spacing w:line="0" w:lineRule="atLeast"/>
        <w:ind w:firstLine="708"/>
        <w:jc w:val="both"/>
        <w:rPr>
          <w:rFonts w:ascii="Times New Roman" w:hAnsi="Times New Roman"/>
          <w:b/>
          <w:sz w:val="24"/>
          <w:szCs w:val="24"/>
          <w:lang w:val="uk-UA"/>
        </w:rPr>
      </w:pPr>
      <w:r w:rsidRPr="00B66ACC">
        <w:rPr>
          <w:rFonts w:ascii="Times New Roman" w:hAnsi="Times New Roman"/>
          <w:b/>
          <w:sz w:val="24"/>
          <w:szCs w:val="24"/>
          <w:lang w:val="uk-UA"/>
        </w:rPr>
        <w:lastRenderedPageBreak/>
        <w:t>Лот №2:</w:t>
      </w:r>
    </w:p>
    <w:p w14:paraId="203B892A" w14:textId="77777777" w:rsidR="00E908CB" w:rsidRPr="00B66ACC" w:rsidRDefault="00E908CB" w:rsidP="006152B7">
      <w:pPr>
        <w:shd w:val="clear" w:color="auto" w:fill="FFFFFF"/>
        <w:spacing w:line="0" w:lineRule="atLeast"/>
        <w:ind w:firstLine="708"/>
        <w:jc w:val="both"/>
        <w:rPr>
          <w:rFonts w:ascii="Times New Roman" w:hAnsi="Times New Roman"/>
          <w:b/>
          <w:color w:val="auto"/>
          <w:sz w:val="24"/>
          <w:szCs w:val="24"/>
          <w:lang w:val="uk-UA"/>
        </w:rPr>
      </w:pPr>
      <w:r w:rsidRPr="00B66ACC">
        <w:rPr>
          <w:rFonts w:ascii="Times New Roman" w:eastAsia="Times New Roman" w:hAnsi="Times New Roman"/>
          <w:b/>
          <w:color w:val="auto"/>
          <w:sz w:val="24"/>
          <w:szCs w:val="24"/>
          <w:lang w:val="uk-UA"/>
        </w:rPr>
        <w:t>Сир твердий 45% жирності</w:t>
      </w:r>
      <w:r w:rsidRPr="00B66ACC">
        <w:rPr>
          <w:rFonts w:ascii="Times New Roman" w:eastAsia="Times New Roman" w:hAnsi="Times New Roman"/>
          <w:color w:val="auto"/>
          <w:sz w:val="24"/>
          <w:szCs w:val="24"/>
          <w:lang w:val="uk-UA"/>
        </w:rPr>
        <w:t xml:space="preserve">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2709D68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F785482"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064EDA0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Колір: однорідний за всією масою від білого до жовтого.</w:t>
      </w:r>
    </w:p>
    <w:p w14:paraId="1A0F912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Форма головки сиру: бруски, круги, циліндри, тощо з рівними гранями, з масою до 8кг. </w:t>
      </w:r>
    </w:p>
    <w:p w14:paraId="6240E8C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нетто та інше.</w:t>
      </w:r>
    </w:p>
    <w:p w14:paraId="6F2FD391"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т.ч. нітрату калія), рослинних  або інших  жирів  не  молочного походження.</w:t>
      </w:r>
    </w:p>
    <w:p w14:paraId="18D44C60" w14:textId="77777777" w:rsidR="00E908CB" w:rsidRPr="00B66ACC" w:rsidRDefault="00E908CB" w:rsidP="006152B7">
      <w:pPr>
        <w:shd w:val="clear" w:color="auto" w:fill="FFFFFF"/>
        <w:spacing w:line="0" w:lineRule="atLeast"/>
        <w:jc w:val="both"/>
        <w:rPr>
          <w:rFonts w:ascii="Times New Roman" w:hAnsi="Times New Roman"/>
          <w:color w:val="FF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6"/>
      </w:tblGrid>
      <w:tr w:rsidR="00E908CB" w:rsidRPr="00B66ACC" w14:paraId="44B002CD"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382CB87"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976" w:type="dxa"/>
            <w:tcBorders>
              <w:top w:val="single" w:sz="4" w:space="0" w:color="auto"/>
              <w:left w:val="single" w:sz="4" w:space="0" w:color="auto"/>
              <w:bottom w:val="single" w:sz="4" w:space="0" w:color="auto"/>
              <w:right w:val="single" w:sz="4" w:space="0" w:color="auto"/>
            </w:tcBorders>
            <w:hideMark/>
          </w:tcPr>
          <w:p w14:paraId="6BC6CCE9"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3FFF64C8"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F684B90" w14:textId="77777777" w:rsidR="00E908CB" w:rsidRPr="00B66ACC" w:rsidRDefault="00E908CB" w:rsidP="006152B7">
            <w:pPr>
              <w:shd w:val="clear" w:color="auto" w:fill="FFFFFF"/>
              <w:spacing w:line="0" w:lineRule="atLeast"/>
              <w:rPr>
                <w:rFonts w:ascii="Times New Roman" w:eastAsia="Times New Roman" w:hAnsi="Times New Roman"/>
                <w:bCs/>
                <w:sz w:val="24"/>
                <w:szCs w:val="24"/>
              </w:rPr>
            </w:pPr>
            <w:r w:rsidRPr="00B66ACC">
              <w:rPr>
                <w:rFonts w:ascii="Times New Roman" w:hAnsi="Times New Roman"/>
                <w:sz w:val="24"/>
                <w:szCs w:val="24"/>
                <w:lang w:val="uk-UA"/>
              </w:rPr>
              <w:t xml:space="preserve">Сир твердий 45% жирності </w:t>
            </w:r>
          </w:p>
        </w:tc>
        <w:tc>
          <w:tcPr>
            <w:tcW w:w="2976" w:type="dxa"/>
            <w:tcBorders>
              <w:top w:val="single" w:sz="4" w:space="0" w:color="auto"/>
              <w:left w:val="single" w:sz="4" w:space="0" w:color="auto"/>
              <w:bottom w:val="single" w:sz="4" w:space="0" w:color="auto"/>
              <w:right w:val="single" w:sz="4" w:space="0" w:color="auto"/>
            </w:tcBorders>
            <w:hideMark/>
          </w:tcPr>
          <w:p w14:paraId="4F27AC07" w14:textId="6D1EDDFA" w:rsidR="00E908CB" w:rsidRPr="00B66ACC" w:rsidRDefault="004B1109"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120</w:t>
            </w:r>
            <w:r w:rsidR="00E908CB" w:rsidRPr="00B66ACC">
              <w:rPr>
                <w:rFonts w:ascii="Times New Roman" w:eastAsia="Times New Roman" w:hAnsi="Times New Roman"/>
                <w:b/>
                <w:bCs/>
                <w:color w:val="FF0000"/>
                <w:sz w:val="24"/>
                <w:szCs w:val="24"/>
                <w:lang w:val="uk-UA"/>
              </w:rPr>
              <w:t xml:space="preserve"> кг</w:t>
            </w:r>
          </w:p>
        </w:tc>
      </w:tr>
    </w:tbl>
    <w:p w14:paraId="3AE66252" w14:textId="77777777" w:rsidR="00E908CB" w:rsidRPr="00B66ACC" w:rsidRDefault="00E908CB" w:rsidP="006152B7">
      <w:pPr>
        <w:shd w:val="clear" w:color="auto" w:fill="FFFFFF"/>
        <w:spacing w:line="0" w:lineRule="atLeast"/>
        <w:rPr>
          <w:rFonts w:ascii="Times New Roman" w:hAnsi="Times New Roman"/>
          <w:b/>
          <w:bCs/>
          <w:sz w:val="24"/>
          <w:szCs w:val="24"/>
          <w:lang w:val="uk-UA"/>
        </w:rPr>
      </w:pPr>
    </w:p>
    <w:p w14:paraId="3356BE01" w14:textId="77777777" w:rsidR="00E908CB" w:rsidRPr="00B66ACC" w:rsidRDefault="00E908CB" w:rsidP="006152B7">
      <w:pPr>
        <w:shd w:val="clear" w:color="auto" w:fill="FFFFFF"/>
        <w:spacing w:line="0" w:lineRule="atLeast"/>
        <w:rPr>
          <w:rFonts w:ascii="Times New Roman" w:hAnsi="Times New Roman"/>
          <w:b/>
          <w:bCs/>
          <w:color w:val="auto"/>
          <w:sz w:val="24"/>
          <w:szCs w:val="24"/>
          <w:lang w:val="uk-UA"/>
        </w:rPr>
      </w:pPr>
      <w:r w:rsidRPr="00B66ACC">
        <w:rPr>
          <w:rFonts w:ascii="Times New Roman" w:hAnsi="Times New Roman"/>
          <w:b/>
          <w:bCs/>
          <w:color w:val="auto"/>
          <w:sz w:val="24"/>
          <w:szCs w:val="24"/>
          <w:lang w:val="uk-UA"/>
        </w:rPr>
        <w:t>Вимоги до постачання продуктів харчування:</w:t>
      </w:r>
    </w:p>
    <w:p w14:paraId="21C3FA84"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1. Постачання здійснюється спеціальним автотранспортом.</w:t>
      </w:r>
    </w:p>
    <w:p w14:paraId="766E5EBC"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6. Продукція поставляються згідно заявок наданих Замовником.</w:t>
      </w:r>
    </w:p>
    <w:p w14:paraId="67F0F3D2" w14:textId="4C0476C7" w:rsidR="00D717FA" w:rsidRPr="00ED423A" w:rsidRDefault="00E908CB" w:rsidP="00ED423A">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D717FA" w:rsidRPr="00ED4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2E"/>
    <w:rsid w:val="000378BE"/>
    <w:rsid w:val="0013680A"/>
    <w:rsid w:val="002D2992"/>
    <w:rsid w:val="002F47F2"/>
    <w:rsid w:val="003A0754"/>
    <w:rsid w:val="004B1109"/>
    <w:rsid w:val="004D032E"/>
    <w:rsid w:val="0055060F"/>
    <w:rsid w:val="005B13E3"/>
    <w:rsid w:val="006152B7"/>
    <w:rsid w:val="006616AE"/>
    <w:rsid w:val="006943D2"/>
    <w:rsid w:val="008E5A63"/>
    <w:rsid w:val="00A77BC5"/>
    <w:rsid w:val="00AB462F"/>
    <w:rsid w:val="00AB4C5A"/>
    <w:rsid w:val="00B66ACC"/>
    <w:rsid w:val="00CF0DCC"/>
    <w:rsid w:val="00D038F5"/>
    <w:rsid w:val="00D44084"/>
    <w:rsid w:val="00D717FA"/>
    <w:rsid w:val="00D770FD"/>
    <w:rsid w:val="00E908CB"/>
    <w:rsid w:val="00E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3740</Words>
  <Characters>2132</Characters>
  <Application>Microsoft Office Word</Application>
  <DocSecurity>0</DocSecurity>
  <Lines>17</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9</cp:revision>
  <dcterms:created xsi:type="dcterms:W3CDTF">2023-12-13T12:30:00Z</dcterms:created>
  <dcterms:modified xsi:type="dcterms:W3CDTF">2023-12-14T12:57:00Z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d7985d2ecb5f24953ec78e74ba04c4e98b8efa1f54679efba1311be8a1e52916</vt:lpwstr>
  </property>
</Properties>
</file>