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AF9" w:rsidRDefault="00D90AF9">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rsidR="00D90AF9" w:rsidRDefault="00D90AF9">
      <w:pPr>
        <w:spacing w:after="0" w:line="240" w:lineRule="auto"/>
        <w:ind w:left="5660"/>
        <w:jc w:val="right"/>
        <w:rPr>
          <w:rFonts w:ascii="Times New Roman" w:eastAsia="Times New Roman" w:hAnsi="Times New Roman" w:cs="Times New Roman"/>
          <w:b/>
          <w:color w:val="000000"/>
          <w:sz w:val="20"/>
          <w:szCs w:val="20"/>
        </w:rPr>
      </w:pPr>
    </w:p>
    <w:p w:rsidR="00D90AF9" w:rsidRDefault="006D377E">
      <w:pPr>
        <w:spacing w:after="0" w:line="240" w:lineRule="auto"/>
        <w:ind w:left="5660"/>
        <w:jc w:val="right"/>
        <w:rPr>
          <w:sz w:val="20"/>
          <w:szCs w:val="20"/>
        </w:rPr>
      </w:pPr>
      <w:r>
        <w:rPr>
          <w:rFonts w:ascii="Times New Roman" w:eastAsia="Times New Roman" w:hAnsi="Times New Roman" w:cs="Times New Roman"/>
          <w:b/>
          <w:color w:val="000000"/>
          <w:sz w:val="20"/>
          <w:szCs w:val="20"/>
        </w:rPr>
        <w:t>ДОДАТОК  2</w:t>
      </w:r>
    </w:p>
    <w:p w:rsidR="00D90AF9" w:rsidRDefault="006D377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до тендерної документації</w:t>
      </w:r>
      <w:r>
        <w:rPr>
          <w:rFonts w:ascii="Times New Roman" w:eastAsia="Times New Roman" w:hAnsi="Times New Roman" w:cs="Times New Roman"/>
          <w:color w:val="000000"/>
          <w:sz w:val="24"/>
          <w:szCs w:val="24"/>
        </w:rPr>
        <w:t> </w:t>
      </w:r>
    </w:p>
    <w:p w:rsidR="00D90AF9" w:rsidRDefault="006D377E">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D90AF9" w:rsidRDefault="00D90AF9">
      <w:pPr>
        <w:spacing w:before="240" w:after="0" w:line="240" w:lineRule="auto"/>
        <w:jc w:val="center"/>
        <w:rPr>
          <w:rFonts w:ascii="Times New Roman" w:eastAsia="Times New Roman" w:hAnsi="Times New Roman" w:cs="Times New Roman"/>
          <w:b/>
          <w:i/>
          <w:color w:val="000000"/>
          <w:sz w:val="4"/>
          <w:szCs w:val="4"/>
        </w:rPr>
      </w:pPr>
    </w:p>
    <w:p w:rsidR="00D90AF9" w:rsidRDefault="006D377E">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D90AF9" w:rsidRDefault="006D377E">
      <w:pPr>
        <w:spacing w:after="0" w:line="240" w:lineRule="auto"/>
        <w:jc w:val="center"/>
        <w:rPr>
          <w:rFonts w:ascii="Times New Roman" w:eastAsia="Times New Roman" w:hAnsi="Times New Roman" w:cs="Times New Roman"/>
          <w:i/>
          <w:sz w:val="24"/>
          <w:szCs w:val="24"/>
        </w:rPr>
      </w:pPr>
      <w:r>
        <w:rPr>
          <w:rFonts w:ascii="Times New Roman;serif" w:eastAsia="Times New Roman" w:hAnsi="Times New Roman;serif" w:cs="Times New Roman"/>
          <w:b/>
          <w:i/>
          <w:color w:val="000000"/>
          <w:szCs w:val="24"/>
        </w:rPr>
        <w:t xml:space="preserve">Дихальний апарат на стисненому повітрі </w:t>
      </w:r>
      <w:proofErr w:type="spellStart"/>
      <w:r>
        <w:rPr>
          <w:rFonts w:ascii="Times New Roman;serif" w:eastAsia="Times New Roman" w:hAnsi="Times New Roman;serif" w:cs="Times New Roman"/>
          <w:b/>
          <w:i/>
          <w:color w:val="000000"/>
          <w:szCs w:val="24"/>
          <w:lang w:val="en-US"/>
        </w:rPr>
        <w:t>Drager</w:t>
      </w:r>
      <w:proofErr w:type="spellEnd"/>
      <w:r w:rsidRPr="006D377E">
        <w:rPr>
          <w:rFonts w:ascii="SvobodaFWF;serif" w:eastAsia="Times New Roman" w:hAnsi="SvobodaFWF;serif" w:cs="Times New Roman"/>
          <w:b/>
          <w:i/>
          <w:color w:val="000000"/>
          <w:sz w:val="24"/>
          <w:szCs w:val="24"/>
          <w:lang w:val="ru-RU"/>
        </w:rPr>
        <w:t xml:space="preserve"> </w:t>
      </w:r>
      <w:r>
        <w:rPr>
          <w:rFonts w:ascii="Times New Roman;serif" w:eastAsia="Times New Roman" w:hAnsi="Times New Roman;serif" w:cs="Times New Roman"/>
          <w:b/>
          <w:i/>
          <w:color w:val="000000"/>
          <w:szCs w:val="24"/>
          <w:lang w:val="en-US"/>
        </w:rPr>
        <w:t>PSS</w:t>
      </w:r>
      <w:r w:rsidRPr="006D377E">
        <w:rPr>
          <w:rFonts w:ascii="SvobodaFWF;serif" w:eastAsia="Times New Roman" w:hAnsi="SvobodaFWF;serif" w:cs="Times New Roman"/>
          <w:b/>
          <w:i/>
          <w:color w:val="000000"/>
          <w:sz w:val="24"/>
          <w:szCs w:val="24"/>
          <w:lang w:val="ru-RU"/>
        </w:rPr>
        <w:t xml:space="preserve"> </w:t>
      </w:r>
      <w:r>
        <w:rPr>
          <w:rFonts w:ascii="Times New Roman;serif" w:eastAsia="Times New Roman" w:hAnsi="Times New Roman;serif" w:cs="Times New Roman"/>
          <w:b/>
          <w:i/>
          <w:color w:val="000000"/>
          <w:szCs w:val="24"/>
          <w:lang w:val="ru-RU"/>
        </w:rPr>
        <w:t xml:space="preserve">4000, </w:t>
      </w:r>
      <w:proofErr w:type="spellStart"/>
      <w:r>
        <w:rPr>
          <w:rFonts w:ascii="Times New Roman;serif" w:eastAsia="Times New Roman" w:hAnsi="Times New Roman;serif" w:cs="Times New Roman"/>
          <w:b/>
          <w:i/>
          <w:color w:val="000000"/>
          <w:szCs w:val="24"/>
          <w:lang w:val="ru-RU"/>
        </w:rPr>
        <w:t>або</w:t>
      </w:r>
      <w:proofErr w:type="spellEnd"/>
      <w:r>
        <w:rPr>
          <w:rFonts w:ascii="Times New Roman;serif" w:eastAsia="Times New Roman" w:hAnsi="Times New Roman;serif" w:cs="Times New Roman"/>
          <w:b/>
          <w:i/>
          <w:color w:val="000000"/>
          <w:szCs w:val="24"/>
          <w:lang w:val="ru-RU"/>
        </w:rPr>
        <w:t xml:space="preserve"> </w:t>
      </w:r>
      <w:proofErr w:type="spellStart"/>
      <w:r>
        <w:rPr>
          <w:rFonts w:ascii="Times New Roman;serif" w:eastAsia="Times New Roman" w:hAnsi="Times New Roman;serif" w:cs="Times New Roman"/>
          <w:b/>
          <w:i/>
          <w:color w:val="000000"/>
          <w:szCs w:val="24"/>
          <w:lang w:val="ru-RU"/>
        </w:rPr>
        <w:t>еквівалент</w:t>
      </w:r>
      <w:proofErr w:type="spellEnd"/>
      <w:r>
        <w:rPr>
          <w:rFonts w:ascii="Times New Roman;serif" w:eastAsia="Times New Roman" w:hAnsi="Times New Roman;serif" w:cs="Times New Roman"/>
          <w:b/>
          <w:i/>
          <w:color w:val="000000"/>
          <w:szCs w:val="24"/>
          <w:lang w:val="ru-RU"/>
        </w:rPr>
        <w:t xml:space="preserve"> </w:t>
      </w:r>
    </w:p>
    <w:p w:rsidR="00D90AF9" w:rsidRDefault="006D377E">
      <w:pPr>
        <w:shd w:val="clear" w:color="auto" w:fill="FFFFFF"/>
        <w:rPr>
          <w:rFonts w:ascii="Times New Roman" w:eastAsia="Arial Unicode MS" w:hAnsi="Times New Roman" w:cs="Times New Roman"/>
          <w:lang w:eastAsia="uk-UA"/>
        </w:rPr>
      </w:pPr>
      <w:r>
        <w:rPr>
          <w:rFonts w:ascii="Times New Roman" w:eastAsia="Arial Unicode MS" w:hAnsi="Times New Roman" w:cs="Times New Roman"/>
          <w:lang w:eastAsia="uk-UA"/>
        </w:rPr>
        <w:t xml:space="preserve">   </w:t>
      </w:r>
    </w:p>
    <w:p w:rsidR="00D90AF9" w:rsidRDefault="006D377E">
      <w:pPr>
        <w:shd w:val="clear" w:color="auto" w:fill="FFFFFF"/>
        <w:spacing w:after="0"/>
        <w:jc w:val="both"/>
      </w:pPr>
      <w:r>
        <w:rPr>
          <w:rFonts w:ascii="Times New Roman" w:eastAsia="Arial Unicode MS" w:hAnsi="Times New Roman" w:cs="Times New Roman"/>
          <w:sz w:val="24"/>
          <w:szCs w:val="24"/>
          <w:lang w:eastAsia="uk-UA"/>
        </w:rPr>
        <w:t xml:space="preserve">Тип -  дихальний апарат </w:t>
      </w:r>
      <w:proofErr w:type="spellStart"/>
      <w:r>
        <w:rPr>
          <w:rFonts w:ascii="Times New Roman" w:eastAsia="Arial Unicode MS" w:hAnsi="Times New Roman" w:cs="Times New Roman"/>
          <w:sz w:val="24"/>
          <w:szCs w:val="24"/>
          <w:lang w:eastAsia="uk-UA"/>
        </w:rPr>
        <w:t>однобалонний</w:t>
      </w:r>
      <w:proofErr w:type="spellEnd"/>
      <w:r>
        <w:rPr>
          <w:rFonts w:ascii="Times New Roman" w:eastAsia="Arial Unicode MS" w:hAnsi="Times New Roman" w:cs="Times New Roman"/>
          <w:sz w:val="24"/>
          <w:szCs w:val="24"/>
          <w:lang w:eastAsia="uk-UA"/>
        </w:rPr>
        <w:t xml:space="preserve"> на стисненому повітрі з робочим тиском 300 бар з маскою (панорамною) із спеціальним (</w:t>
      </w:r>
      <w:proofErr w:type="spellStart"/>
      <w:r>
        <w:rPr>
          <w:rFonts w:ascii="Times New Roman" w:eastAsia="Arial Unicode MS" w:hAnsi="Times New Roman" w:cs="Times New Roman"/>
          <w:sz w:val="24"/>
          <w:szCs w:val="24"/>
          <w:lang w:eastAsia="uk-UA"/>
        </w:rPr>
        <w:t>штекерним</w:t>
      </w:r>
      <w:proofErr w:type="spellEnd"/>
      <w:r>
        <w:rPr>
          <w:rFonts w:ascii="Times New Roman" w:eastAsia="Arial Unicode MS" w:hAnsi="Times New Roman" w:cs="Times New Roman"/>
          <w:sz w:val="24"/>
          <w:szCs w:val="24"/>
          <w:lang w:eastAsia="uk-UA"/>
        </w:rPr>
        <w:t>) з’єднанням.</w:t>
      </w:r>
    </w:p>
    <w:p w:rsidR="00D90AF9" w:rsidRDefault="006D377E">
      <w:pPr>
        <w:shd w:val="clear" w:color="auto" w:fill="FFFFFF"/>
        <w:spacing w:after="0"/>
        <w:jc w:val="both"/>
        <w:rPr>
          <w:sz w:val="24"/>
          <w:szCs w:val="24"/>
        </w:rPr>
      </w:pPr>
      <w:r>
        <w:rPr>
          <w:rFonts w:ascii="Times New Roman" w:hAnsi="Times New Roman" w:cs="Times New Roman"/>
          <w:sz w:val="24"/>
          <w:szCs w:val="24"/>
          <w:lang w:eastAsia="uk-UA"/>
        </w:rPr>
        <w:t>Класифікація:  тип 2 - апарати для пожежогасіння.</w:t>
      </w:r>
    </w:p>
    <w:p w:rsidR="00D90AF9" w:rsidRDefault="006D377E">
      <w:pPr>
        <w:shd w:val="clear" w:color="auto" w:fill="FFFFFF"/>
        <w:spacing w:after="0"/>
        <w:jc w:val="both"/>
        <w:rPr>
          <w:sz w:val="24"/>
          <w:szCs w:val="24"/>
        </w:rPr>
      </w:pPr>
      <w:r>
        <w:rPr>
          <w:rFonts w:ascii="Times New Roman" w:hAnsi="Times New Roman" w:cs="Times New Roman"/>
          <w:sz w:val="24"/>
          <w:szCs w:val="24"/>
          <w:lang w:eastAsia="uk-UA"/>
        </w:rPr>
        <w:t>Дихальний апарат і всі складові частини нові, що не були у використанні та у заводський упаковці, виготовлені не раніше 202</w:t>
      </w:r>
      <w:r w:rsidR="00C52063">
        <w:rPr>
          <w:rFonts w:ascii="Times New Roman" w:hAnsi="Times New Roman" w:cs="Times New Roman"/>
          <w:sz w:val="24"/>
          <w:szCs w:val="24"/>
          <w:lang w:eastAsia="uk-UA"/>
        </w:rPr>
        <w:t>3</w:t>
      </w:r>
      <w:r>
        <w:rPr>
          <w:rFonts w:ascii="Times New Roman" w:hAnsi="Times New Roman" w:cs="Times New Roman"/>
          <w:sz w:val="24"/>
          <w:szCs w:val="24"/>
          <w:lang w:eastAsia="uk-UA"/>
        </w:rPr>
        <w:t xml:space="preserve"> року. </w:t>
      </w:r>
    </w:p>
    <w:p w:rsidR="00D90AF9" w:rsidRDefault="006D377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Апарат представляє собою дихальний апарат на стисненому повітрі з відкритим циклом дихання.</w:t>
      </w:r>
    </w:p>
    <w:p w:rsidR="00D90AF9" w:rsidRDefault="006D377E">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eastAsia="uk-UA"/>
        </w:rPr>
        <w:t xml:space="preserve"> </w:t>
      </w:r>
    </w:p>
    <w:tbl>
      <w:tblPr>
        <w:tblW w:w="9564" w:type="dxa"/>
        <w:tblInd w:w="36" w:type="dxa"/>
        <w:tblLayout w:type="fixed"/>
        <w:tblCellMar>
          <w:top w:w="100" w:type="dxa"/>
          <w:left w:w="100" w:type="dxa"/>
          <w:bottom w:w="100" w:type="dxa"/>
          <w:right w:w="100" w:type="dxa"/>
        </w:tblCellMar>
        <w:tblLook w:val="0600" w:firstRow="0" w:lastRow="0" w:firstColumn="0" w:lastColumn="0" w:noHBand="1" w:noVBand="1"/>
      </w:tblPr>
      <w:tblGrid>
        <w:gridCol w:w="3400"/>
        <w:gridCol w:w="6164"/>
      </w:tblGrid>
      <w:tr w:rsidR="00D90AF9">
        <w:tc>
          <w:tcPr>
            <w:tcW w:w="3400" w:type="dxa"/>
            <w:tcBorders>
              <w:top w:val="single" w:sz="8" w:space="0" w:color="000000"/>
              <w:left w:val="single" w:sz="8" w:space="0" w:color="000000"/>
              <w:bottom w:val="single" w:sz="8" w:space="0" w:color="000000"/>
              <w:right w:val="single" w:sz="8" w:space="0" w:color="000000"/>
            </w:tcBorders>
            <w:shd w:val="clear" w:color="auto" w:fill="auto"/>
          </w:tcPr>
          <w:p w:rsidR="00D90AF9" w:rsidRDefault="006D377E">
            <w:pPr>
              <w:widowControl w:val="0"/>
              <w:spacing w:after="0" w:line="240" w:lineRule="auto"/>
            </w:pPr>
            <w:r>
              <w:rPr>
                <w:rFonts w:ascii="Times New Roman" w:eastAsia="Times New Roman" w:hAnsi="Times New Roman" w:cs="Times New Roman"/>
              </w:rPr>
              <w:t>Назва предмета закупівлі</w:t>
            </w:r>
          </w:p>
        </w:tc>
        <w:tc>
          <w:tcPr>
            <w:tcW w:w="6163" w:type="dxa"/>
            <w:tcBorders>
              <w:top w:val="single" w:sz="8" w:space="0" w:color="000000"/>
              <w:left w:val="single" w:sz="8" w:space="0" w:color="000000"/>
              <w:bottom w:val="single" w:sz="8" w:space="0" w:color="000000"/>
              <w:right w:val="single" w:sz="8" w:space="0" w:color="000000"/>
            </w:tcBorders>
            <w:shd w:val="clear" w:color="auto" w:fill="auto"/>
          </w:tcPr>
          <w:p w:rsidR="00D90AF9" w:rsidRDefault="006D377E">
            <w:pPr>
              <w:widowControl w:val="0"/>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Дихальний апарат на стисненому повітрі </w:t>
            </w:r>
            <w:proofErr w:type="spellStart"/>
            <w:r>
              <w:rPr>
                <w:rFonts w:ascii="Times New Roman" w:eastAsia="Times New Roman" w:hAnsi="Times New Roman" w:cs="Times New Roman"/>
                <w:color w:val="000000"/>
              </w:rPr>
              <w:t>Drager</w:t>
            </w:r>
            <w:proofErr w:type="spellEnd"/>
            <w:r>
              <w:rPr>
                <w:rFonts w:ascii="Times New Roman" w:eastAsia="Times New Roman" w:hAnsi="Times New Roman" w:cs="Times New Roman"/>
                <w:color w:val="000000"/>
              </w:rPr>
              <w:t xml:space="preserve"> PSS 4000, або еквівалент </w:t>
            </w:r>
          </w:p>
        </w:tc>
      </w:tr>
      <w:tr w:rsidR="00D90AF9">
        <w:tc>
          <w:tcPr>
            <w:tcW w:w="3400" w:type="dxa"/>
            <w:tcBorders>
              <w:top w:val="single" w:sz="8" w:space="0" w:color="000000"/>
              <w:left w:val="single" w:sz="8" w:space="0" w:color="000000"/>
              <w:bottom w:val="single" w:sz="8" w:space="0" w:color="000000"/>
              <w:right w:val="single" w:sz="8" w:space="0" w:color="000000"/>
            </w:tcBorders>
            <w:shd w:val="clear" w:color="auto" w:fill="auto"/>
          </w:tcPr>
          <w:p w:rsidR="00D90AF9" w:rsidRDefault="006D377E">
            <w:pPr>
              <w:widowControl w:val="0"/>
              <w:spacing w:after="0" w:line="240" w:lineRule="auto"/>
            </w:pPr>
            <w:r>
              <w:rPr>
                <w:rFonts w:ascii="Times New Roman" w:eastAsia="Times New Roman" w:hAnsi="Times New Roman" w:cs="Times New Roman"/>
              </w:rPr>
              <w:t>Код ДК 021:2015</w:t>
            </w:r>
          </w:p>
        </w:tc>
        <w:tc>
          <w:tcPr>
            <w:tcW w:w="6163" w:type="dxa"/>
            <w:tcBorders>
              <w:top w:val="single" w:sz="8" w:space="0" w:color="000000"/>
              <w:left w:val="single" w:sz="8" w:space="0" w:color="000000"/>
              <w:bottom w:val="single" w:sz="8" w:space="0" w:color="000000"/>
              <w:right w:val="single" w:sz="8" w:space="0" w:color="000000"/>
            </w:tcBorders>
            <w:shd w:val="clear" w:color="auto" w:fill="auto"/>
          </w:tcPr>
          <w:p w:rsidR="00D90AF9" w:rsidRDefault="006D377E">
            <w:pPr>
              <w:widowControl w:val="0"/>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021:2015:44610000-9 </w:t>
            </w:r>
            <w:r>
              <w:rPr>
                <w:rFonts w:ascii="Times New Roman" w:eastAsia="Times New Roman" w:hAnsi="Times New Roman" w:cs="Times New Roman"/>
                <w:color w:val="777777"/>
              </w:rPr>
              <w:t xml:space="preserve">- </w:t>
            </w:r>
            <w:r>
              <w:rPr>
                <w:rFonts w:ascii="Times New Roman" w:eastAsia="Times New Roman" w:hAnsi="Times New Roman" w:cs="Times New Roman"/>
                <w:color w:val="000000"/>
              </w:rPr>
              <w:t>Цистерни, резервуари, контейнери та посудини високого тиску</w:t>
            </w:r>
          </w:p>
        </w:tc>
      </w:tr>
      <w:tr w:rsidR="00D90AF9">
        <w:tc>
          <w:tcPr>
            <w:tcW w:w="3400" w:type="dxa"/>
            <w:tcBorders>
              <w:top w:val="single" w:sz="8" w:space="0" w:color="000000"/>
              <w:left w:val="single" w:sz="8" w:space="0" w:color="000000"/>
              <w:bottom w:val="single" w:sz="8" w:space="0" w:color="000000"/>
              <w:right w:val="single" w:sz="8" w:space="0" w:color="000000"/>
            </w:tcBorders>
            <w:shd w:val="clear" w:color="auto" w:fill="auto"/>
          </w:tcPr>
          <w:p w:rsidR="00D90AF9" w:rsidRDefault="006D377E">
            <w:pPr>
              <w:widowControl w:val="0"/>
              <w:spacing w:after="0" w:line="240" w:lineRule="auto"/>
            </w:pPr>
            <w:r>
              <w:rPr>
                <w:rFonts w:ascii="Times New Roman" w:eastAsia="Times New Roman" w:hAnsi="Times New Roman" w:cs="Times New Roman"/>
              </w:rPr>
              <w:t xml:space="preserve">Кількість поставки товару </w:t>
            </w:r>
          </w:p>
        </w:tc>
        <w:tc>
          <w:tcPr>
            <w:tcW w:w="6163" w:type="dxa"/>
            <w:tcBorders>
              <w:top w:val="single" w:sz="8" w:space="0" w:color="000000"/>
              <w:left w:val="single" w:sz="8" w:space="0" w:color="000000"/>
              <w:bottom w:val="single" w:sz="8" w:space="0" w:color="000000"/>
              <w:right w:val="single" w:sz="8" w:space="0" w:color="000000"/>
            </w:tcBorders>
            <w:shd w:val="clear" w:color="auto" w:fill="auto"/>
          </w:tcPr>
          <w:p w:rsidR="00D90AF9" w:rsidRDefault="003C0407" w:rsidP="003C0407">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lang w:val="en-US"/>
              </w:rPr>
              <w:t>41</w:t>
            </w:r>
            <w:r w:rsidR="006D377E">
              <w:rPr>
                <w:rFonts w:ascii="Times New Roman" w:eastAsia="Times New Roman" w:hAnsi="Times New Roman" w:cs="Times New Roman"/>
              </w:rPr>
              <w:t xml:space="preserve"> комплект</w:t>
            </w:r>
          </w:p>
        </w:tc>
      </w:tr>
      <w:tr w:rsidR="00D90AF9">
        <w:tc>
          <w:tcPr>
            <w:tcW w:w="3400" w:type="dxa"/>
            <w:tcBorders>
              <w:top w:val="single" w:sz="8" w:space="0" w:color="000000"/>
              <w:left w:val="single" w:sz="8" w:space="0" w:color="000000"/>
              <w:bottom w:val="single" w:sz="8" w:space="0" w:color="000000"/>
              <w:right w:val="single" w:sz="8" w:space="0" w:color="000000"/>
            </w:tcBorders>
            <w:shd w:val="clear" w:color="auto" w:fill="auto"/>
          </w:tcPr>
          <w:p w:rsidR="00D90AF9" w:rsidRDefault="006D377E">
            <w:pPr>
              <w:widowControl w:val="0"/>
              <w:spacing w:after="0" w:line="240" w:lineRule="auto"/>
            </w:pPr>
            <w:r>
              <w:rPr>
                <w:rFonts w:ascii="Times New Roman" w:eastAsia="Times New Roman" w:hAnsi="Times New Roman" w:cs="Times New Roman"/>
              </w:rPr>
              <w:t xml:space="preserve">Місце поставки товару </w:t>
            </w:r>
          </w:p>
        </w:tc>
        <w:tc>
          <w:tcPr>
            <w:tcW w:w="6163" w:type="dxa"/>
            <w:tcBorders>
              <w:top w:val="single" w:sz="8" w:space="0" w:color="000000"/>
              <w:left w:val="single" w:sz="8" w:space="0" w:color="000000"/>
              <w:bottom w:val="single" w:sz="8" w:space="0" w:color="000000"/>
              <w:right w:val="single" w:sz="8" w:space="0" w:color="000000"/>
            </w:tcBorders>
            <w:shd w:val="clear" w:color="auto" w:fill="auto"/>
          </w:tcPr>
          <w:p w:rsidR="00D90AF9" w:rsidRPr="003C0407" w:rsidRDefault="003C0407" w:rsidP="006D377E">
            <w:pPr>
              <w:widowControl w:val="0"/>
              <w:shd w:val="clear" w:color="auto" w:fill="FFFFFF"/>
              <w:tabs>
                <w:tab w:val="left" w:pos="720"/>
                <w:tab w:val="left" w:pos="1080"/>
              </w:tab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val="en-US"/>
              </w:rPr>
              <w:t>34500</w:t>
            </w:r>
            <w:proofErr w:type="gramStart"/>
            <w:r>
              <w:rPr>
                <w:rFonts w:ascii="Times New Roman" w:eastAsia="Times New Roman" w:hAnsi="Times New Roman" w:cs="Times New Roman"/>
                <w:color w:val="000000"/>
                <w:lang w:val="en-US"/>
              </w:rPr>
              <w:t>,</w:t>
            </w:r>
            <w:proofErr w:type="spellStart"/>
            <w:r>
              <w:rPr>
                <w:rFonts w:ascii="Times New Roman" w:eastAsia="Times New Roman" w:hAnsi="Times New Roman" w:cs="Times New Roman"/>
                <w:color w:val="000000"/>
              </w:rPr>
              <w:t>м.Сарни</w:t>
            </w:r>
            <w:proofErr w:type="spellEnd"/>
            <w:proofErr w:type="gramEnd"/>
            <w:r>
              <w:rPr>
                <w:rFonts w:ascii="Times New Roman" w:eastAsia="Times New Roman" w:hAnsi="Times New Roman" w:cs="Times New Roman"/>
                <w:color w:val="000000"/>
              </w:rPr>
              <w:t>, Рівненська область, вул. Європейська,41</w:t>
            </w:r>
          </w:p>
        </w:tc>
      </w:tr>
      <w:tr w:rsidR="00D90AF9">
        <w:tc>
          <w:tcPr>
            <w:tcW w:w="3400" w:type="dxa"/>
            <w:tcBorders>
              <w:top w:val="single" w:sz="8" w:space="0" w:color="000000"/>
              <w:left w:val="single" w:sz="8" w:space="0" w:color="000000"/>
              <w:bottom w:val="single" w:sz="8" w:space="0" w:color="000000"/>
              <w:right w:val="single" w:sz="8" w:space="0" w:color="000000"/>
            </w:tcBorders>
            <w:shd w:val="clear" w:color="auto" w:fill="auto"/>
          </w:tcPr>
          <w:p w:rsidR="00D90AF9" w:rsidRDefault="006D377E">
            <w:pPr>
              <w:widowControl w:val="0"/>
              <w:spacing w:after="0" w:line="240" w:lineRule="auto"/>
            </w:pPr>
            <w:r>
              <w:rPr>
                <w:rFonts w:ascii="Times New Roman" w:eastAsia="Times New Roman" w:hAnsi="Times New Roman" w:cs="Times New Roman"/>
              </w:rPr>
              <w:t xml:space="preserve">Строк поставки товару </w:t>
            </w:r>
          </w:p>
        </w:tc>
        <w:tc>
          <w:tcPr>
            <w:tcW w:w="6163" w:type="dxa"/>
            <w:tcBorders>
              <w:top w:val="single" w:sz="8" w:space="0" w:color="000000"/>
              <w:left w:val="single" w:sz="8" w:space="0" w:color="000000"/>
              <w:bottom w:val="single" w:sz="8" w:space="0" w:color="000000"/>
              <w:right w:val="single" w:sz="8" w:space="0" w:color="000000"/>
            </w:tcBorders>
            <w:shd w:val="clear" w:color="auto" w:fill="auto"/>
          </w:tcPr>
          <w:p w:rsidR="00D90AF9" w:rsidRDefault="006D377E">
            <w:pPr>
              <w:widowControl w:val="0"/>
              <w:spacing w:after="0" w:line="240" w:lineRule="auto"/>
              <w:jc w:val="both"/>
            </w:pPr>
            <w:r>
              <w:rPr>
                <w:rFonts w:ascii="Times New Roman" w:eastAsia="Times New Roman" w:hAnsi="Times New Roman" w:cs="Times New Roman"/>
              </w:rPr>
              <w:t>До 31.12.2023 року включно</w:t>
            </w:r>
          </w:p>
        </w:tc>
      </w:tr>
      <w:tr w:rsidR="00D90AF9">
        <w:tc>
          <w:tcPr>
            <w:tcW w:w="3400" w:type="dxa"/>
            <w:tcBorders>
              <w:left w:val="single" w:sz="8" w:space="0" w:color="000000"/>
              <w:bottom w:val="single" w:sz="8" w:space="0" w:color="000000"/>
              <w:right w:val="single" w:sz="8" w:space="0" w:color="000000"/>
            </w:tcBorders>
            <w:shd w:val="clear" w:color="auto" w:fill="auto"/>
          </w:tcPr>
          <w:p w:rsidR="00D90AF9" w:rsidRDefault="006D377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Комплектація </w:t>
            </w:r>
          </w:p>
        </w:tc>
        <w:tc>
          <w:tcPr>
            <w:tcW w:w="6163" w:type="dxa"/>
            <w:tcBorders>
              <w:left w:val="single" w:sz="8" w:space="0" w:color="000000"/>
              <w:bottom w:val="single" w:sz="8" w:space="0" w:color="000000"/>
              <w:right w:val="single" w:sz="8" w:space="0" w:color="000000"/>
            </w:tcBorders>
            <w:shd w:val="clear" w:color="auto" w:fill="auto"/>
          </w:tcPr>
          <w:p w:rsidR="00D90AF9" w:rsidRDefault="006D377E">
            <w:pPr>
              <w:widowControl w:val="0"/>
              <w:spacing w:after="0" w:line="240" w:lineRule="auto"/>
              <w:jc w:val="both"/>
              <w:rPr>
                <w:i/>
                <w:iCs/>
              </w:rPr>
            </w:pPr>
            <w:r>
              <w:rPr>
                <w:rFonts w:ascii="Times New Roman;serif" w:hAnsi="Times New Roman;serif"/>
              </w:rPr>
              <w:t>- підвісна система апарата з ремінною системою – 1 шт.</w:t>
            </w:r>
          </w:p>
          <w:p w:rsidR="00D90AF9" w:rsidRDefault="006D377E">
            <w:pPr>
              <w:pStyle w:val="ab"/>
              <w:widowControl w:val="0"/>
              <w:spacing w:after="0"/>
              <w:ind w:left="170" w:hanging="170"/>
              <w:jc w:val="both"/>
            </w:pPr>
            <w:r>
              <w:rPr>
                <w:rFonts w:ascii="Times New Roman;serif" w:hAnsi="Times New Roman;serif"/>
              </w:rPr>
              <w:t>- легеневий автомат з шлангом середнього тиску та євро муфтою – 1 шт.</w:t>
            </w:r>
          </w:p>
          <w:p w:rsidR="00D90AF9" w:rsidRDefault="006D377E">
            <w:pPr>
              <w:pStyle w:val="ab"/>
              <w:widowControl w:val="0"/>
              <w:spacing w:after="0"/>
              <w:ind w:left="142"/>
              <w:jc w:val="both"/>
            </w:pPr>
            <w:r>
              <w:rPr>
                <w:rFonts w:ascii="Times New Roman;serif" w:hAnsi="Times New Roman;serif"/>
              </w:rPr>
              <w:t>- редуктор</w:t>
            </w:r>
            <w:r w:rsidRPr="006D377E">
              <w:rPr>
                <w:rFonts w:ascii="SvobodaFWF;serif" w:hAnsi="SvobodaFWF;serif"/>
                <w:lang w:val="ru-RU"/>
              </w:rPr>
              <w:t xml:space="preserve"> </w:t>
            </w:r>
            <w:r>
              <w:rPr>
                <w:rFonts w:ascii="Times New Roman;serif" w:hAnsi="Times New Roman;serif"/>
              </w:rPr>
              <w:t>із запобіжним клапаном - 1 шт.</w:t>
            </w:r>
          </w:p>
          <w:p w:rsidR="00D90AF9" w:rsidRDefault="006D377E">
            <w:pPr>
              <w:pStyle w:val="ab"/>
              <w:widowControl w:val="0"/>
              <w:spacing w:after="0"/>
              <w:ind w:left="142"/>
              <w:jc w:val="both"/>
            </w:pPr>
            <w:r>
              <w:rPr>
                <w:rFonts w:ascii="Times New Roman;serif" w:hAnsi="Times New Roman;serif"/>
              </w:rPr>
              <w:t>- манометр з шлангом високого тиску -                  1 шт.</w:t>
            </w:r>
          </w:p>
          <w:p w:rsidR="00D90AF9" w:rsidRDefault="006D377E">
            <w:pPr>
              <w:pStyle w:val="ab"/>
              <w:widowControl w:val="0"/>
              <w:spacing w:after="0"/>
              <w:ind w:left="142"/>
              <w:jc w:val="both"/>
            </w:pPr>
            <w:r>
              <w:rPr>
                <w:rFonts w:ascii="Times New Roman;serif" w:hAnsi="Times New Roman;serif"/>
              </w:rPr>
              <w:t>- звуковий сигнальний пристрій – 1 шт.</w:t>
            </w:r>
          </w:p>
          <w:p w:rsidR="00D90AF9" w:rsidRDefault="006D377E">
            <w:pPr>
              <w:pStyle w:val="ab"/>
              <w:widowControl w:val="0"/>
              <w:spacing w:after="0"/>
              <w:ind w:left="142"/>
              <w:jc w:val="both"/>
              <w:rPr>
                <w:rFonts w:ascii="Times New Roman;serif" w:hAnsi="Times New Roman;serif"/>
              </w:rPr>
            </w:pPr>
            <w:r>
              <w:rPr>
                <w:rFonts w:ascii="Times New Roman;serif" w:hAnsi="Times New Roman;serif"/>
              </w:rPr>
              <w:t>- сталевий балон з вентилем 7,0 л/300 бар – 1 шт.</w:t>
            </w:r>
          </w:p>
          <w:p w:rsidR="003C0407" w:rsidRDefault="003C0407">
            <w:pPr>
              <w:pStyle w:val="ab"/>
              <w:widowControl w:val="0"/>
              <w:spacing w:after="0"/>
              <w:ind w:left="142"/>
              <w:jc w:val="both"/>
              <w:rPr>
                <w:rFonts w:ascii="Times New Roman" w:hAnsi="Times New Roman" w:cs="Times New Roman"/>
              </w:rPr>
            </w:pPr>
            <w:r>
              <w:rPr>
                <w:rFonts w:ascii="Times New Roman;serif" w:hAnsi="Times New Roman;serif"/>
              </w:rPr>
              <w:t>-</w:t>
            </w:r>
            <w:r w:rsidR="00EB5F5C" w:rsidRPr="00EB5F5C">
              <w:rPr>
                <w:rFonts w:ascii="Times New Roman" w:hAnsi="Times New Roman" w:cs="Times New Roman"/>
              </w:rPr>
              <w:t xml:space="preserve">додатковою магістраллю середнього тиску з </w:t>
            </w:r>
            <w:proofErr w:type="spellStart"/>
            <w:r w:rsidR="00EB5F5C" w:rsidRPr="00EB5F5C">
              <w:rPr>
                <w:rFonts w:ascii="Times New Roman" w:hAnsi="Times New Roman" w:cs="Times New Roman"/>
              </w:rPr>
              <w:t>євромуфтою</w:t>
            </w:r>
            <w:proofErr w:type="spellEnd"/>
            <w:r w:rsidR="00EB5F5C" w:rsidRPr="00EB5F5C">
              <w:rPr>
                <w:rFonts w:ascii="Times New Roman" w:hAnsi="Times New Roman" w:cs="Times New Roman"/>
                <w:lang w:val="en-US"/>
              </w:rPr>
              <w:t>-1</w:t>
            </w:r>
            <w:r w:rsidR="00EB5F5C" w:rsidRPr="00EB5F5C">
              <w:rPr>
                <w:rFonts w:ascii="Times New Roman" w:hAnsi="Times New Roman" w:cs="Times New Roman"/>
              </w:rPr>
              <w:t>шт.</w:t>
            </w:r>
          </w:p>
          <w:p w:rsidR="00FF192D" w:rsidRPr="00FF192D" w:rsidRDefault="00FF192D" w:rsidP="00FF192D">
            <w:pPr>
              <w:pStyle w:val="2"/>
              <w:spacing w:before="0" w:after="0"/>
              <w:rPr>
                <w:rFonts w:ascii="Helvetica" w:hAnsi="Helvetica"/>
                <w:b w:val="0"/>
                <w:color w:val="002766"/>
                <w:sz w:val="51"/>
                <w:szCs w:val="51"/>
              </w:rPr>
            </w:pPr>
            <w:r>
              <w:rPr>
                <w:rFonts w:ascii="Times New Roman" w:hAnsi="Times New Roman" w:cs="Times New Roman"/>
              </w:rPr>
              <w:t>-</w:t>
            </w:r>
            <w:r w:rsidRPr="00FF192D">
              <w:rPr>
                <w:rFonts w:ascii="Times New Roman" w:hAnsi="Times New Roman" w:cs="Times New Roman"/>
                <w:b w:val="0"/>
                <w:sz w:val="22"/>
                <w:szCs w:val="22"/>
              </w:rPr>
              <w:t>рятувальни</w:t>
            </w:r>
            <w:r w:rsidR="00BB3DA5">
              <w:rPr>
                <w:rFonts w:ascii="Times New Roman" w:hAnsi="Times New Roman" w:cs="Times New Roman"/>
                <w:b w:val="0"/>
                <w:sz w:val="22"/>
                <w:szCs w:val="22"/>
              </w:rPr>
              <w:t>й капюшон -1шт.</w:t>
            </w:r>
            <w:bookmarkStart w:id="0" w:name="_GoBack"/>
            <w:bookmarkEnd w:id="0"/>
          </w:p>
          <w:p w:rsidR="00D90AF9" w:rsidRDefault="00FF192D" w:rsidP="00FF192D">
            <w:pPr>
              <w:pStyle w:val="2"/>
              <w:spacing w:before="0" w:after="0"/>
            </w:pPr>
            <w:r w:rsidRPr="00FF192D">
              <w:rPr>
                <w:rFonts w:ascii="Times New Roman" w:hAnsi="Times New Roman" w:cs="Times New Roman"/>
                <w:b w:val="0"/>
                <w:sz w:val="22"/>
                <w:szCs w:val="22"/>
              </w:rPr>
              <w:t>-</w:t>
            </w:r>
            <w:r>
              <w:rPr>
                <w:rFonts w:ascii="Times New Roman" w:hAnsi="Times New Roman" w:cs="Times New Roman"/>
                <w:b w:val="0"/>
                <w:sz w:val="22"/>
                <w:szCs w:val="22"/>
              </w:rPr>
              <w:t>м</w:t>
            </w:r>
            <w:r w:rsidR="006D377E" w:rsidRPr="00FF192D">
              <w:rPr>
                <w:rFonts w:ascii="Times New Roman" w:hAnsi="Times New Roman" w:cs="Times New Roman"/>
                <w:b w:val="0"/>
                <w:sz w:val="22"/>
                <w:szCs w:val="22"/>
              </w:rPr>
              <w:t xml:space="preserve">аска </w:t>
            </w:r>
            <w:proofErr w:type="spellStart"/>
            <w:r w:rsidR="006D377E" w:rsidRPr="00FF192D">
              <w:rPr>
                <w:rFonts w:ascii="Times New Roman" w:hAnsi="Times New Roman" w:cs="Times New Roman"/>
                <w:b w:val="0"/>
                <w:sz w:val="22"/>
                <w:szCs w:val="22"/>
              </w:rPr>
              <w:t>повнолицева</w:t>
            </w:r>
            <w:proofErr w:type="spellEnd"/>
            <w:r w:rsidR="006D377E" w:rsidRPr="00FF192D">
              <w:rPr>
                <w:rFonts w:ascii="Times New Roman" w:hAnsi="Times New Roman" w:cs="Times New Roman"/>
                <w:b w:val="0"/>
                <w:sz w:val="22"/>
                <w:szCs w:val="22"/>
              </w:rPr>
              <w:t xml:space="preserve"> – 1 </w:t>
            </w:r>
            <w:proofErr w:type="spellStart"/>
            <w:r w:rsidR="006D377E" w:rsidRPr="00FF192D">
              <w:rPr>
                <w:rFonts w:ascii="Times New Roman" w:hAnsi="Times New Roman" w:cs="Times New Roman"/>
                <w:b w:val="0"/>
                <w:sz w:val="22"/>
                <w:szCs w:val="22"/>
              </w:rPr>
              <w:t>шт</w:t>
            </w:r>
            <w:proofErr w:type="spellEnd"/>
          </w:p>
        </w:tc>
      </w:tr>
      <w:tr w:rsidR="00D90AF9">
        <w:tc>
          <w:tcPr>
            <w:tcW w:w="3400" w:type="dxa"/>
            <w:tcBorders>
              <w:left w:val="single" w:sz="8" w:space="0" w:color="000000"/>
              <w:bottom w:val="single" w:sz="8" w:space="0" w:color="000000"/>
              <w:right w:val="single" w:sz="8" w:space="0" w:color="000000"/>
            </w:tcBorders>
            <w:shd w:val="clear" w:color="auto" w:fill="auto"/>
          </w:tcPr>
          <w:p w:rsidR="00D90AF9" w:rsidRDefault="006D377E">
            <w:pPr>
              <w:widowControl w:val="0"/>
              <w:shd w:val="clear" w:color="auto" w:fill="FFFFFF"/>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lang w:eastAsia="uk-UA"/>
              </w:rPr>
              <w:t>Загальні вимоги</w:t>
            </w:r>
          </w:p>
        </w:tc>
        <w:tc>
          <w:tcPr>
            <w:tcW w:w="6163" w:type="dxa"/>
            <w:tcBorders>
              <w:left w:val="single" w:sz="8" w:space="0" w:color="000000"/>
              <w:bottom w:val="single" w:sz="8" w:space="0" w:color="000000"/>
              <w:right w:val="single" w:sz="8" w:space="0" w:color="000000"/>
            </w:tcBorders>
            <w:shd w:val="clear" w:color="auto" w:fill="auto"/>
          </w:tcPr>
          <w:p w:rsidR="00D90AF9" w:rsidRDefault="006D377E">
            <w:pPr>
              <w:widowControl w:val="0"/>
              <w:shd w:val="clear" w:color="auto" w:fill="FFFFFF"/>
              <w:spacing w:after="0"/>
            </w:pPr>
            <w:r>
              <w:rPr>
                <w:rFonts w:ascii="Times New Roman" w:hAnsi="Times New Roman" w:cs="Times New Roman"/>
                <w:lang w:eastAsia="uk-UA"/>
              </w:rPr>
              <w:t>Час захисної дії, при легеневій вентиляції 30 л/хв не менше 60 хв.</w:t>
            </w:r>
          </w:p>
          <w:p w:rsidR="00D90AF9" w:rsidRDefault="006D377E">
            <w:pPr>
              <w:widowControl w:val="0"/>
              <w:shd w:val="clear" w:color="auto" w:fill="FFFFFF"/>
              <w:spacing w:after="0"/>
            </w:pPr>
            <w:r>
              <w:rPr>
                <w:rFonts w:ascii="Times New Roman" w:hAnsi="Times New Roman" w:cs="Times New Roman"/>
                <w:lang w:eastAsia="uk-UA"/>
              </w:rPr>
              <w:t>Маса спорядженого апарата –  не більше 18 кг.</w:t>
            </w:r>
          </w:p>
          <w:p w:rsidR="00D90AF9" w:rsidRDefault="006D377E">
            <w:pPr>
              <w:widowControl w:val="0"/>
              <w:shd w:val="clear" w:color="auto" w:fill="FFFFFF"/>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rFonts w:ascii="Times New Roman" w:hAnsi="Times New Roman" w:cs="Times New Roman"/>
                <w:lang w:eastAsia="uk-UA"/>
              </w:rPr>
              <w:t>Температурний режим використання – від -30˚С до +60˚С.</w:t>
            </w:r>
          </w:p>
          <w:p w:rsidR="00D90AF9" w:rsidRDefault="006D377E">
            <w:pPr>
              <w:widowControl w:val="0"/>
              <w:shd w:val="clear" w:color="auto" w:fill="FFFFFF"/>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rFonts w:ascii="Times New Roman" w:hAnsi="Times New Roman" w:cs="Times New Roman"/>
                <w:lang w:eastAsia="uk-UA"/>
              </w:rPr>
              <w:t>Строк служби дихального апарату –  20 років.</w:t>
            </w:r>
          </w:p>
          <w:p w:rsidR="00D90AF9" w:rsidRDefault="006D377E">
            <w:pPr>
              <w:widowControl w:val="0"/>
              <w:shd w:val="clear" w:color="auto" w:fill="FFFFFF"/>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lang w:eastAsia="uk-UA"/>
              </w:rPr>
              <w:t>Термін гарантійного обслуговування – 1 рік.</w:t>
            </w:r>
          </w:p>
        </w:tc>
      </w:tr>
      <w:tr w:rsidR="00D90AF9">
        <w:tc>
          <w:tcPr>
            <w:tcW w:w="3400" w:type="dxa"/>
            <w:tcBorders>
              <w:left w:val="single" w:sz="8" w:space="0" w:color="000000"/>
              <w:bottom w:val="single" w:sz="8" w:space="0" w:color="000000"/>
              <w:right w:val="single" w:sz="8" w:space="0" w:color="000000"/>
            </w:tcBorders>
            <w:shd w:val="clear" w:color="auto" w:fill="auto"/>
          </w:tcPr>
          <w:p w:rsidR="00D90AF9" w:rsidRDefault="006D377E">
            <w:pPr>
              <w:widowControl w:val="0"/>
              <w:shd w:val="clear" w:color="auto" w:fill="FFFFFF"/>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Відповідність </w:t>
            </w:r>
          </w:p>
        </w:tc>
        <w:tc>
          <w:tcPr>
            <w:tcW w:w="6163" w:type="dxa"/>
            <w:tcBorders>
              <w:left w:val="single" w:sz="8" w:space="0" w:color="000000"/>
              <w:bottom w:val="single" w:sz="8" w:space="0" w:color="000000"/>
              <w:right w:val="single" w:sz="8" w:space="0" w:color="000000"/>
            </w:tcBorders>
            <w:shd w:val="clear" w:color="auto" w:fill="auto"/>
          </w:tcPr>
          <w:p w:rsidR="00D90AF9" w:rsidRDefault="006D377E">
            <w:pPr>
              <w:widowControl w:val="0"/>
              <w:shd w:val="clear" w:color="auto" w:fill="FFFFFF"/>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Fonts w:ascii="Times New Roman" w:hAnsi="Times New Roman" w:cs="Times New Roman"/>
                <w:lang w:eastAsia="uk-UA"/>
              </w:rPr>
              <w:t xml:space="preserve">Відповідність дихального апарату - ДСТУ EN 137:2017 (EN 137:2006, IDT), відповідність панорамної маски - ДСТУ EN 136:2003/Поправка №1:2015 (EN 136:1998/AC:2003, IDT). </w:t>
            </w:r>
          </w:p>
          <w:p w:rsidR="00D90AF9" w:rsidRDefault="006D377E">
            <w:pPr>
              <w:widowControl w:val="0"/>
              <w:shd w:val="clear" w:color="auto" w:fill="FFFFFF"/>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Fonts w:ascii="Times New Roman" w:hAnsi="Times New Roman" w:cs="Times New Roman"/>
                <w:lang w:eastAsia="uk-UA"/>
              </w:rPr>
              <w:t>Відповідність стандартів підтверджується:</w:t>
            </w:r>
          </w:p>
          <w:p w:rsidR="00D90AF9" w:rsidRDefault="006D377E">
            <w:pPr>
              <w:widowControl w:val="0"/>
              <w:shd w:val="clear" w:color="auto" w:fill="FFFFFF"/>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Fonts w:ascii="Times New Roman" w:hAnsi="Times New Roman" w:cs="Times New Roman"/>
                <w:lang w:eastAsia="uk-UA"/>
              </w:rPr>
              <w:t>- сертифікатом експертизи типу (модуль В) на апарат;</w:t>
            </w:r>
          </w:p>
          <w:p w:rsidR="00D90AF9" w:rsidRDefault="006D377E">
            <w:pPr>
              <w:widowControl w:val="0"/>
              <w:shd w:val="clear" w:color="auto" w:fill="FFFFFF"/>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Fonts w:ascii="Times New Roman" w:hAnsi="Times New Roman" w:cs="Times New Roman"/>
                <w:lang w:eastAsia="uk-UA"/>
              </w:rPr>
              <w:t>- сертифікатом експертизи типу  (модуль В) та маску;</w:t>
            </w:r>
          </w:p>
          <w:p w:rsidR="00D90AF9" w:rsidRDefault="006D377E">
            <w:pPr>
              <w:widowControl w:val="0"/>
              <w:shd w:val="clear" w:color="auto" w:fill="FFFFFF"/>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Fonts w:ascii="Times New Roman" w:hAnsi="Times New Roman" w:cs="Times New Roman"/>
                <w:lang w:eastAsia="uk-UA"/>
              </w:rPr>
              <w:lastRenderedPageBreak/>
              <w:t>- декларацією відповідності технічного регламенту засобів індивідуального захисту органів дихання та зору на апарат;</w:t>
            </w:r>
          </w:p>
          <w:p w:rsidR="00D90AF9" w:rsidRDefault="006D377E">
            <w:pPr>
              <w:widowControl w:val="0"/>
              <w:shd w:val="clear" w:color="auto" w:fill="FFFFFF"/>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Fonts w:ascii="Times New Roman" w:hAnsi="Times New Roman" w:cs="Times New Roman"/>
                <w:lang w:eastAsia="uk-UA"/>
              </w:rPr>
              <w:t>- декларацією відповідності технічного регламенту засобів індивідуального захисту органів дихання та зору на маску;</w:t>
            </w:r>
          </w:p>
          <w:p w:rsidR="00D90AF9" w:rsidRDefault="006D377E">
            <w:pPr>
              <w:widowControl w:val="0"/>
              <w:shd w:val="clear" w:color="auto" w:fill="FFFFFF"/>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Fonts w:ascii="Times New Roman" w:hAnsi="Times New Roman" w:cs="Times New Roman"/>
                <w:lang w:eastAsia="uk-UA"/>
              </w:rPr>
              <w:t xml:space="preserve">- висновком державної санітарно-епідеміологічної </w:t>
            </w:r>
            <w:r w:rsidR="003C0407">
              <w:rPr>
                <w:rFonts w:ascii="Times New Roman" w:hAnsi="Times New Roman" w:cs="Times New Roman"/>
                <w:lang w:val="en-US" w:eastAsia="uk-UA"/>
              </w:rPr>
              <w:t>=</w:t>
            </w:r>
            <w:r>
              <w:rPr>
                <w:rFonts w:ascii="Times New Roman" w:hAnsi="Times New Roman" w:cs="Times New Roman"/>
                <w:lang w:eastAsia="uk-UA"/>
              </w:rPr>
              <w:t>експертизи на апарат, маску;</w:t>
            </w:r>
          </w:p>
          <w:p w:rsidR="00D90AF9" w:rsidRDefault="006D377E">
            <w:pPr>
              <w:widowControl w:val="0"/>
              <w:shd w:val="clear" w:color="auto" w:fill="FFFFFF"/>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Fonts w:ascii="Times New Roman" w:hAnsi="Times New Roman" w:cs="Times New Roman"/>
                <w:lang w:eastAsia="uk-UA"/>
              </w:rPr>
              <w:t>- сертифікатом системи управління якістю (модуль D) ЗІЗ;</w:t>
            </w:r>
          </w:p>
          <w:p w:rsidR="00D90AF9" w:rsidRDefault="006D377E">
            <w:pPr>
              <w:widowControl w:val="0"/>
              <w:shd w:val="clear" w:color="auto" w:fill="FFFFFF"/>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Fonts w:ascii="Times New Roman" w:hAnsi="Times New Roman" w:cs="Times New Roman"/>
                <w:lang w:eastAsia="uk-UA"/>
              </w:rPr>
              <w:t xml:space="preserve">- </w:t>
            </w:r>
            <w:r>
              <w:rPr>
                <w:rFonts w:ascii="Times New Roman" w:hAnsi="Times New Roman" w:cs="Times New Roman"/>
                <w:iCs/>
                <w:lang w:eastAsia="uk-UA"/>
              </w:rPr>
              <w:t>сертифікатом відповідності на резервуар високого тиску (балон);</w:t>
            </w:r>
          </w:p>
          <w:p w:rsidR="00D90AF9" w:rsidRDefault="006D377E">
            <w:pPr>
              <w:widowControl w:val="0"/>
              <w:shd w:val="clear" w:color="auto" w:fill="FFFFFF"/>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Fonts w:ascii="Times New Roman" w:hAnsi="Times New Roman" w:cs="Times New Roman"/>
                <w:iCs/>
                <w:lang w:eastAsia="uk-UA"/>
              </w:rPr>
              <w:t>- декларацією про відповідність технічному регламенту безпеки обладнання, що працює під тиском на резервуар високого тиску (балон);</w:t>
            </w:r>
          </w:p>
        </w:tc>
      </w:tr>
    </w:tbl>
    <w:p w:rsidR="00D90AF9" w:rsidRDefault="00D90AF9">
      <w:pPr>
        <w:shd w:val="clear" w:color="auto" w:fill="FFFFFF"/>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90AF9" w:rsidRDefault="006D377E">
      <w:pPr>
        <w:shd w:val="clear" w:color="auto" w:fill="FFFFFF"/>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rFonts w:ascii="Times New Roman" w:hAnsi="Times New Roman" w:cs="Times New Roman"/>
          <w:b/>
          <w:i/>
          <w:iCs/>
        </w:rPr>
      </w:pPr>
      <w:r>
        <w:rPr>
          <w:rFonts w:ascii="Times New Roman" w:hAnsi="Times New Roman" w:cs="Times New Roman"/>
          <w:lang w:eastAsia="uk-UA"/>
        </w:rPr>
        <w:t xml:space="preserve">   </w:t>
      </w:r>
      <w:r>
        <w:rPr>
          <w:rFonts w:ascii="Times New Roman" w:hAnsi="Times New Roman" w:cs="Times New Roman"/>
          <w:b/>
          <w:i/>
          <w:iCs/>
        </w:rPr>
        <w:t>Комплектація дихального апарата:</w:t>
      </w:r>
    </w:p>
    <w:p w:rsidR="00D90AF9" w:rsidRDefault="006D377E">
      <w:pPr>
        <w:shd w:val="clear" w:color="auto" w:fill="FFFFFF"/>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pPr>
      <w:r>
        <w:rPr>
          <w:rFonts w:ascii="Times New Roman" w:hAnsi="Times New Roman" w:cs="Times New Roman"/>
          <w:b/>
          <w:i/>
          <w:iCs/>
        </w:rPr>
        <w:t xml:space="preserve">1.1.Резервуар високого тиску (балон) (1 </w:t>
      </w:r>
      <w:proofErr w:type="spellStart"/>
      <w:r>
        <w:rPr>
          <w:rFonts w:ascii="Times New Roman" w:hAnsi="Times New Roman" w:cs="Times New Roman"/>
          <w:b/>
          <w:i/>
          <w:iCs/>
        </w:rPr>
        <w:t>шт</w:t>
      </w:r>
      <w:proofErr w:type="spellEnd"/>
      <w:r>
        <w:rPr>
          <w:rFonts w:ascii="Times New Roman" w:hAnsi="Times New Roman" w:cs="Times New Roman"/>
          <w:b/>
          <w:i/>
          <w:iCs/>
        </w:rPr>
        <w:t xml:space="preserve">) </w:t>
      </w:r>
      <w:r>
        <w:rPr>
          <w:rFonts w:ascii="Times New Roman" w:hAnsi="Times New Roman" w:cs="Times New Roman"/>
          <w:iCs/>
        </w:rPr>
        <w:t>- сталевий з вентилем ємністю не менше 7,0 літрів та робочим тиском 300 бар  з різьбою під вентиль М18х1,5. Балон повинен відповідати вимогам Технічного регламенту безпеки обладнання, що працює під тиском (постанова Кабінету Міністрів України № 27 від 16.01.2019 р.) Випробувальний тиск балонів не менше 450 бар.  Прямий вентиль балона розташований вертикально вниз, обладнаний змінним волого утримувачем – фільтром.</w:t>
      </w:r>
    </w:p>
    <w:p w:rsidR="00D90AF9" w:rsidRDefault="006D377E">
      <w:pPr>
        <w:shd w:val="clear" w:color="auto" w:fill="FFFFFF"/>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pPr>
      <w:r>
        <w:rPr>
          <w:rFonts w:ascii="Times New Roman" w:hAnsi="Times New Roman" w:cs="Times New Roman"/>
          <w:b/>
          <w:i/>
          <w:iCs/>
        </w:rPr>
        <w:t xml:space="preserve"> 1.2. Підвісна система (1 </w:t>
      </w:r>
      <w:proofErr w:type="spellStart"/>
      <w:r>
        <w:rPr>
          <w:rFonts w:ascii="Times New Roman" w:hAnsi="Times New Roman" w:cs="Times New Roman"/>
          <w:b/>
          <w:i/>
          <w:iCs/>
        </w:rPr>
        <w:t>шт</w:t>
      </w:r>
      <w:proofErr w:type="spellEnd"/>
      <w:r>
        <w:rPr>
          <w:rFonts w:ascii="Times New Roman" w:hAnsi="Times New Roman" w:cs="Times New Roman"/>
          <w:b/>
          <w:i/>
          <w:iCs/>
        </w:rPr>
        <w:t>)</w:t>
      </w:r>
      <w:r>
        <w:rPr>
          <w:rFonts w:ascii="Times New Roman" w:hAnsi="Times New Roman" w:cs="Times New Roman"/>
          <w:iCs/>
        </w:rPr>
        <w:t xml:space="preserve"> – виготовлена з термостійких матеріалів виконана у вигляді ергономічної повноцінної спинки з антистатичних полімерних матеріалів з поясним та плечовими м’якими ременями та гумовим демпфером у нижній частині. Шланги пневматичної системи прокладено в каналах підвісної системи, що унеможливлює їх пошкодження за виступаючі конструкції в умовах обмеженої видимості і простору. Для більш зручного носіння апарату, підвісна система додатково обладнана м’якими накладками із термостійкого важко горючого нетканого матеріалу. </w:t>
      </w:r>
    </w:p>
    <w:p w:rsidR="00D90AF9" w:rsidRDefault="006D377E">
      <w:pPr>
        <w:shd w:val="clear" w:color="auto" w:fill="FFFFFF"/>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pPr>
      <w:r>
        <w:rPr>
          <w:rFonts w:ascii="Times New Roman" w:hAnsi="Times New Roman" w:cs="Times New Roman"/>
          <w:b/>
          <w:i/>
          <w:iCs/>
        </w:rPr>
        <w:t xml:space="preserve">1.3. Легеневий автомат з шлангом середнього тиску з </w:t>
      </w:r>
      <w:proofErr w:type="spellStart"/>
      <w:r>
        <w:rPr>
          <w:rFonts w:ascii="Times New Roman" w:hAnsi="Times New Roman" w:cs="Times New Roman"/>
          <w:b/>
          <w:i/>
          <w:iCs/>
        </w:rPr>
        <w:t>євромуфтою</w:t>
      </w:r>
      <w:proofErr w:type="spellEnd"/>
      <w:r>
        <w:rPr>
          <w:rFonts w:ascii="Times New Roman" w:hAnsi="Times New Roman" w:cs="Times New Roman"/>
          <w:b/>
          <w:i/>
          <w:iCs/>
        </w:rPr>
        <w:t xml:space="preserve"> (1 </w:t>
      </w:r>
      <w:proofErr w:type="spellStart"/>
      <w:r>
        <w:rPr>
          <w:rFonts w:ascii="Times New Roman" w:hAnsi="Times New Roman" w:cs="Times New Roman"/>
          <w:b/>
          <w:i/>
          <w:iCs/>
        </w:rPr>
        <w:t>шт</w:t>
      </w:r>
      <w:proofErr w:type="spellEnd"/>
      <w:r>
        <w:rPr>
          <w:rFonts w:ascii="Times New Roman" w:hAnsi="Times New Roman" w:cs="Times New Roman"/>
          <w:b/>
          <w:i/>
          <w:iCs/>
        </w:rPr>
        <w:t>)</w:t>
      </w:r>
      <w:r>
        <w:rPr>
          <w:rFonts w:ascii="Times New Roman" w:hAnsi="Times New Roman" w:cs="Times New Roman"/>
          <w:iCs/>
        </w:rPr>
        <w:t xml:space="preserve"> - виконаний в протиударному корпусі з захисним кожухом, вмикається автоматично при першому вдиху і забезпечує надлишковий </w:t>
      </w:r>
      <w:proofErr w:type="spellStart"/>
      <w:r>
        <w:rPr>
          <w:rFonts w:ascii="Times New Roman" w:hAnsi="Times New Roman" w:cs="Times New Roman"/>
          <w:iCs/>
        </w:rPr>
        <w:t>підмасочний</w:t>
      </w:r>
      <w:proofErr w:type="spellEnd"/>
      <w:r>
        <w:rPr>
          <w:rFonts w:ascii="Times New Roman" w:hAnsi="Times New Roman" w:cs="Times New Roman"/>
          <w:iCs/>
        </w:rPr>
        <w:t xml:space="preserve"> тиск без додаткових дій рятувальника, з автоматичним регулюванням подачі повітря залежно від потреби користувача. Керування опціями легеневого автомата, від’єднання і приєднання до маски проводиться однією рукою, однаково зручною як лівої, так і правою рукою. Є можливість обслуговування і дезінфекції без застосування інструменту. З’єднання з маскою - центрально симетричне </w:t>
      </w:r>
      <w:proofErr w:type="spellStart"/>
      <w:r>
        <w:rPr>
          <w:rFonts w:ascii="Times New Roman" w:hAnsi="Times New Roman" w:cs="Times New Roman"/>
          <w:iCs/>
        </w:rPr>
        <w:t>штекерне</w:t>
      </w:r>
      <w:proofErr w:type="spellEnd"/>
      <w:r>
        <w:rPr>
          <w:rFonts w:ascii="Times New Roman" w:hAnsi="Times New Roman" w:cs="Times New Roman"/>
          <w:iCs/>
        </w:rPr>
        <w:t>, з можливістю повороту з’єднання не менше ніж на 180 градусів.</w:t>
      </w:r>
    </w:p>
    <w:p w:rsidR="00D90AF9" w:rsidRDefault="006D377E">
      <w:pPr>
        <w:shd w:val="clear" w:color="auto" w:fill="FFFFFF"/>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pPr>
      <w:r>
        <w:rPr>
          <w:rFonts w:ascii="Times New Roman" w:hAnsi="Times New Roman" w:cs="Times New Roman"/>
          <w:b/>
          <w:i/>
          <w:iCs/>
        </w:rPr>
        <w:t xml:space="preserve">1.4. Редуктор тиску із запобіжним клапаном (1 </w:t>
      </w:r>
      <w:proofErr w:type="spellStart"/>
      <w:r>
        <w:rPr>
          <w:rFonts w:ascii="Times New Roman" w:hAnsi="Times New Roman" w:cs="Times New Roman"/>
          <w:b/>
          <w:i/>
          <w:iCs/>
        </w:rPr>
        <w:t>шт</w:t>
      </w:r>
      <w:proofErr w:type="spellEnd"/>
      <w:r>
        <w:rPr>
          <w:rFonts w:ascii="Times New Roman" w:hAnsi="Times New Roman" w:cs="Times New Roman"/>
          <w:b/>
          <w:i/>
          <w:iCs/>
        </w:rPr>
        <w:t xml:space="preserve">) </w:t>
      </w:r>
      <w:r>
        <w:rPr>
          <w:rFonts w:ascii="Times New Roman" w:hAnsi="Times New Roman" w:cs="Times New Roman"/>
          <w:i/>
          <w:iCs/>
        </w:rPr>
        <w:t xml:space="preserve">- </w:t>
      </w:r>
      <w:r>
        <w:rPr>
          <w:rFonts w:ascii="Times New Roman" w:hAnsi="Times New Roman" w:cs="Times New Roman"/>
          <w:iCs/>
        </w:rPr>
        <w:t xml:space="preserve">вхідний тиск 0-300 бар. </w:t>
      </w:r>
    </w:p>
    <w:p w:rsidR="00D90AF9" w:rsidRDefault="006D377E">
      <w:pPr>
        <w:shd w:val="clear" w:color="auto" w:fill="FFFFFF"/>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pPr>
      <w:r>
        <w:rPr>
          <w:rFonts w:ascii="Times New Roman" w:hAnsi="Times New Roman" w:cs="Times New Roman"/>
          <w:b/>
          <w:i/>
          <w:iCs/>
        </w:rPr>
        <w:t xml:space="preserve">1.5. Індикатор тиску (манометр) з трубкою (під’єднання манометра разом з звуковим сигнальним пристроєм до редуктора - окремим шлангом високого тиску) (1 </w:t>
      </w:r>
      <w:proofErr w:type="spellStart"/>
      <w:r>
        <w:rPr>
          <w:rFonts w:ascii="Times New Roman" w:hAnsi="Times New Roman" w:cs="Times New Roman"/>
          <w:b/>
          <w:i/>
          <w:iCs/>
        </w:rPr>
        <w:t>шт</w:t>
      </w:r>
      <w:proofErr w:type="spellEnd"/>
      <w:r>
        <w:rPr>
          <w:rFonts w:ascii="Times New Roman" w:hAnsi="Times New Roman" w:cs="Times New Roman"/>
          <w:b/>
          <w:i/>
          <w:iCs/>
        </w:rPr>
        <w:t xml:space="preserve">) </w:t>
      </w:r>
      <w:r>
        <w:rPr>
          <w:rFonts w:ascii="Times New Roman" w:hAnsi="Times New Roman" w:cs="Times New Roman"/>
          <w:iCs/>
        </w:rPr>
        <w:t xml:space="preserve">- виготовлений із нержавіючої сталі з люмінесцентною шкалою, у захисному водонепроникному, протиударному захисному кожусі. </w:t>
      </w:r>
    </w:p>
    <w:p w:rsidR="00D90AF9" w:rsidRDefault="006D377E">
      <w:pPr>
        <w:shd w:val="clear" w:color="auto" w:fill="FFFFFF"/>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s="Times New Roman"/>
          <w:iCs/>
        </w:rPr>
      </w:pPr>
      <w:r>
        <w:rPr>
          <w:rFonts w:ascii="Times New Roman" w:hAnsi="Times New Roman" w:cs="Times New Roman"/>
          <w:b/>
          <w:i/>
          <w:iCs/>
        </w:rPr>
        <w:t xml:space="preserve">1.6. Звуковий сигнальний пристрій (1 </w:t>
      </w:r>
      <w:proofErr w:type="spellStart"/>
      <w:r>
        <w:rPr>
          <w:rFonts w:ascii="Times New Roman" w:hAnsi="Times New Roman" w:cs="Times New Roman"/>
          <w:b/>
          <w:i/>
          <w:iCs/>
        </w:rPr>
        <w:t>шт</w:t>
      </w:r>
      <w:proofErr w:type="spellEnd"/>
      <w:r>
        <w:rPr>
          <w:rFonts w:ascii="Times New Roman" w:hAnsi="Times New Roman" w:cs="Times New Roman"/>
          <w:b/>
          <w:i/>
          <w:iCs/>
        </w:rPr>
        <w:t xml:space="preserve">) </w:t>
      </w:r>
      <w:r>
        <w:rPr>
          <w:rFonts w:ascii="Times New Roman" w:hAnsi="Times New Roman" w:cs="Times New Roman"/>
          <w:iCs/>
        </w:rPr>
        <w:t xml:space="preserve">— спрацьовує при тиску 55±5 бар (з можливістю регулювання) і працює до закінчення повітря в балоні. Гучність сигналу не менше 90 </w:t>
      </w:r>
      <w:proofErr w:type="spellStart"/>
      <w:r>
        <w:rPr>
          <w:rFonts w:ascii="Times New Roman" w:hAnsi="Times New Roman" w:cs="Times New Roman"/>
          <w:iCs/>
        </w:rPr>
        <w:t>дБ</w:t>
      </w:r>
      <w:proofErr w:type="spellEnd"/>
      <w:r>
        <w:rPr>
          <w:rFonts w:ascii="Times New Roman" w:hAnsi="Times New Roman" w:cs="Times New Roman"/>
          <w:iCs/>
        </w:rPr>
        <w:t>. Для уникнення забруднення та захисту звукового сигнального пристрою від можливих пошкоджень, забезпечена простота доступу та легкість перевірки спрацювання,  звуковий сигнальний пристрій виконаний в блоці з індикатором тиску (манометром) в протиударному захисному кожусі.</w:t>
      </w:r>
    </w:p>
    <w:p w:rsidR="00FF192D" w:rsidRDefault="00FF192D">
      <w:pPr>
        <w:shd w:val="clear" w:color="auto" w:fill="FFFFFF"/>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s="Times New Roman"/>
          <w:iCs/>
        </w:rPr>
      </w:pPr>
      <w:r>
        <w:rPr>
          <w:rFonts w:ascii="Times New Roman" w:hAnsi="Times New Roman" w:cs="Times New Roman"/>
          <w:iCs/>
        </w:rPr>
        <w:t xml:space="preserve">1.7 </w:t>
      </w:r>
      <w:r w:rsidR="001D106C" w:rsidRPr="001D106C">
        <w:rPr>
          <w:rFonts w:ascii="Times New Roman" w:hAnsi="Times New Roman" w:cs="Times New Roman"/>
          <w:b/>
          <w:i/>
          <w:iCs/>
        </w:rPr>
        <w:t xml:space="preserve">Додаткова магістраль середнього тиску з </w:t>
      </w:r>
      <w:proofErr w:type="spellStart"/>
      <w:r w:rsidR="001D106C" w:rsidRPr="001D106C">
        <w:rPr>
          <w:rFonts w:ascii="Times New Roman" w:hAnsi="Times New Roman" w:cs="Times New Roman"/>
          <w:b/>
          <w:i/>
          <w:iCs/>
        </w:rPr>
        <w:t>євромуфтою</w:t>
      </w:r>
      <w:proofErr w:type="spellEnd"/>
      <w:r w:rsidR="001D106C">
        <w:rPr>
          <w:rFonts w:ascii="Times New Roman" w:hAnsi="Times New Roman" w:cs="Times New Roman"/>
          <w:b/>
          <w:i/>
          <w:iCs/>
        </w:rPr>
        <w:t>(1шт)</w:t>
      </w:r>
      <w:r w:rsidR="001D106C">
        <w:rPr>
          <w:rFonts w:ascii="Times New Roman" w:hAnsi="Times New Roman" w:cs="Times New Roman"/>
          <w:iCs/>
        </w:rPr>
        <w:t xml:space="preserve"> –сумісний з редуктором та забезпечує подачу повітря з тиском 6-9 бар.</w:t>
      </w:r>
    </w:p>
    <w:p w:rsidR="001D106C" w:rsidRPr="00375440" w:rsidRDefault="001D106C">
      <w:pPr>
        <w:shd w:val="clear" w:color="auto" w:fill="FFFFFF"/>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lang w:val="en-US"/>
        </w:rPr>
      </w:pPr>
      <w:r>
        <w:rPr>
          <w:rFonts w:ascii="Times New Roman" w:hAnsi="Times New Roman" w:cs="Times New Roman"/>
          <w:iCs/>
        </w:rPr>
        <w:t xml:space="preserve">1.8 </w:t>
      </w:r>
      <w:r w:rsidRPr="009E2490">
        <w:rPr>
          <w:rFonts w:ascii="Times New Roman" w:hAnsi="Times New Roman" w:cs="Times New Roman"/>
          <w:b/>
          <w:i/>
          <w:iCs/>
        </w:rPr>
        <w:t xml:space="preserve">Рятувальний </w:t>
      </w:r>
      <w:r w:rsidRPr="009E2490">
        <w:rPr>
          <w:rFonts w:ascii="Times New Roman" w:hAnsi="Times New Roman" w:cs="Times New Roman"/>
          <w:b/>
          <w:i/>
          <w:iCs/>
          <w:lang w:val="en-US"/>
        </w:rPr>
        <w:t xml:space="preserve"> </w:t>
      </w:r>
      <w:r w:rsidRPr="009E2490">
        <w:rPr>
          <w:rFonts w:ascii="Times New Roman" w:hAnsi="Times New Roman" w:cs="Times New Roman"/>
          <w:b/>
          <w:i/>
          <w:iCs/>
        </w:rPr>
        <w:t>капюшон</w:t>
      </w:r>
      <w:r>
        <w:rPr>
          <w:rFonts w:ascii="Times New Roman" w:hAnsi="Times New Roman" w:cs="Times New Roman"/>
          <w:iCs/>
        </w:rPr>
        <w:t>(1шт)-</w:t>
      </w:r>
      <w:r>
        <w:rPr>
          <w:rFonts w:ascii="Times New Roman" w:hAnsi="Times New Roman" w:cs="Times New Roman"/>
          <w:iCs/>
          <w:lang w:val="en-US"/>
        </w:rPr>
        <w:t xml:space="preserve"> </w:t>
      </w:r>
      <w:proofErr w:type="spellStart"/>
      <w:r>
        <w:rPr>
          <w:rFonts w:ascii="Times New Roman" w:hAnsi="Times New Roman" w:cs="Times New Roman"/>
          <w:iCs/>
          <w:lang w:val="en-US"/>
        </w:rPr>
        <w:t>сумісний</w:t>
      </w:r>
      <w:proofErr w:type="spellEnd"/>
      <w:r>
        <w:rPr>
          <w:rFonts w:ascii="Times New Roman" w:hAnsi="Times New Roman" w:cs="Times New Roman"/>
          <w:iCs/>
          <w:lang w:val="en-US"/>
        </w:rPr>
        <w:t xml:space="preserve"> з </w:t>
      </w:r>
      <w:proofErr w:type="spellStart"/>
      <w:r>
        <w:rPr>
          <w:rFonts w:ascii="Times New Roman" w:hAnsi="Times New Roman" w:cs="Times New Roman"/>
          <w:iCs/>
          <w:lang w:val="en-US"/>
        </w:rPr>
        <w:t>євромуфтою</w:t>
      </w:r>
      <w:proofErr w:type="spellEnd"/>
      <w:r>
        <w:rPr>
          <w:rFonts w:ascii="Times New Roman" w:hAnsi="Times New Roman" w:cs="Times New Roman"/>
          <w:iCs/>
        </w:rPr>
        <w:t xml:space="preserve">, забезпечує безперервний  потік повітря в капюшон за допомогою дозатора, робочий тиск 6-9бар, довжина </w:t>
      </w:r>
      <w:proofErr w:type="spellStart"/>
      <w:r>
        <w:rPr>
          <w:rFonts w:ascii="Times New Roman" w:hAnsi="Times New Roman" w:cs="Times New Roman"/>
          <w:iCs/>
        </w:rPr>
        <w:t>шланга</w:t>
      </w:r>
      <w:proofErr w:type="spellEnd"/>
      <w:r>
        <w:rPr>
          <w:rFonts w:ascii="Times New Roman" w:hAnsi="Times New Roman" w:cs="Times New Roman"/>
          <w:iCs/>
        </w:rPr>
        <w:t xml:space="preserve"> 1.5м, відповідає стандарту </w:t>
      </w:r>
      <w:r w:rsidR="00375440">
        <w:rPr>
          <w:rFonts w:ascii="Times New Roman" w:hAnsi="Times New Roman" w:cs="Times New Roman"/>
          <w:iCs/>
          <w:lang w:val="en-US"/>
        </w:rPr>
        <w:t>EN136</w:t>
      </w:r>
      <w:r w:rsidR="00375440">
        <w:rPr>
          <w:rFonts w:ascii="Times New Roman" w:hAnsi="Times New Roman" w:cs="Times New Roman"/>
          <w:iCs/>
        </w:rPr>
        <w:t xml:space="preserve">,сумісний з дихальними апаратами </w:t>
      </w:r>
      <w:proofErr w:type="spellStart"/>
      <w:r w:rsidR="00375440">
        <w:rPr>
          <w:rFonts w:ascii="Times New Roman" w:hAnsi="Times New Roman" w:cs="Times New Roman"/>
          <w:iCs/>
          <w:lang w:val="en-US"/>
        </w:rPr>
        <w:t>Drager</w:t>
      </w:r>
      <w:proofErr w:type="spellEnd"/>
      <w:r w:rsidR="00375440">
        <w:rPr>
          <w:rFonts w:ascii="Times New Roman" w:hAnsi="Times New Roman" w:cs="Times New Roman"/>
          <w:iCs/>
          <w:lang w:val="en-US"/>
        </w:rPr>
        <w:t xml:space="preserve"> </w:t>
      </w:r>
      <w:r w:rsidR="00375440">
        <w:rPr>
          <w:rFonts w:ascii="Times New Roman" w:hAnsi="Times New Roman" w:cs="Times New Roman"/>
          <w:iCs/>
        </w:rPr>
        <w:t xml:space="preserve">серії </w:t>
      </w:r>
      <w:r w:rsidR="00375440">
        <w:rPr>
          <w:rFonts w:ascii="Times New Roman" w:hAnsi="Times New Roman" w:cs="Times New Roman"/>
          <w:iCs/>
          <w:lang w:val="en-US"/>
        </w:rPr>
        <w:t>PSS 4000.</w:t>
      </w:r>
    </w:p>
    <w:p w:rsidR="00D90AF9" w:rsidRDefault="006D377E">
      <w:pPr>
        <w:ind w:right="-1"/>
        <w:jc w:val="both"/>
      </w:pPr>
      <w:r>
        <w:rPr>
          <w:rFonts w:ascii="Times New Roman" w:hAnsi="Times New Roman" w:cs="Times New Roman"/>
          <w:b/>
          <w:bCs/>
          <w:i/>
          <w:iCs/>
        </w:rPr>
        <w:t>1.</w:t>
      </w:r>
      <w:r w:rsidR="00FF192D">
        <w:rPr>
          <w:rFonts w:ascii="Times New Roman" w:hAnsi="Times New Roman" w:cs="Times New Roman"/>
          <w:b/>
          <w:bCs/>
          <w:i/>
          <w:iCs/>
        </w:rPr>
        <w:t>9</w:t>
      </w:r>
      <w:r>
        <w:rPr>
          <w:rFonts w:ascii="Times New Roman" w:hAnsi="Times New Roman" w:cs="Times New Roman"/>
          <w:b/>
          <w:bCs/>
          <w:i/>
          <w:iCs/>
        </w:rPr>
        <w:t xml:space="preserve"> </w:t>
      </w:r>
      <w:r w:rsidRPr="009E2490">
        <w:rPr>
          <w:rFonts w:ascii="Times New Roman" w:hAnsi="Times New Roman" w:cs="Times New Roman"/>
          <w:b/>
          <w:bCs/>
          <w:i/>
          <w:iCs/>
          <w:color w:val="000000" w:themeColor="text1"/>
        </w:rPr>
        <w:t>Маска (панорамна</w:t>
      </w:r>
      <w:r w:rsidRPr="00375440">
        <w:rPr>
          <w:rFonts w:ascii="Times New Roman" w:hAnsi="Times New Roman" w:cs="Times New Roman"/>
          <w:bCs/>
          <w:i/>
          <w:iCs/>
          <w:color w:val="000000" w:themeColor="text1"/>
        </w:rPr>
        <w:t xml:space="preserve">) (1 </w:t>
      </w:r>
      <w:proofErr w:type="spellStart"/>
      <w:r w:rsidRPr="00375440">
        <w:rPr>
          <w:rFonts w:ascii="Times New Roman" w:hAnsi="Times New Roman" w:cs="Times New Roman"/>
          <w:bCs/>
          <w:i/>
          <w:iCs/>
          <w:color w:val="000000" w:themeColor="text1"/>
        </w:rPr>
        <w:t>шт</w:t>
      </w:r>
      <w:proofErr w:type="spellEnd"/>
      <w:r w:rsidRPr="00375440">
        <w:rPr>
          <w:rFonts w:ascii="Times New Roman" w:hAnsi="Times New Roman" w:cs="Times New Roman"/>
          <w:bCs/>
          <w:i/>
          <w:iCs/>
          <w:color w:val="000000" w:themeColor="text1"/>
        </w:rPr>
        <w:t>)</w:t>
      </w:r>
      <w:r w:rsidRPr="00375440">
        <w:rPr>
          <w:rFonts w:ascii="Times New Roman" w:hAnsi="Times New Roman" w:cs="Times New Roman"/>
          <w:b/>
          <w:bCs/>
          <w:i/>
          <w:iCs/>
          <w:color w:val="000000" w:themeColor="text1"/>
        </w:rPr>
        <w:t xml:space="preserve"> </w:t>
      </w:r>
      <w:r>
        <w:rPr>
          <w:rFonts w:ascii="Times New Roman" w:hAnsi="Times New Roman" w:cs="Times New Roman"/>
          <w:bCs/>
          <w:iCs/>
        </w:rPr>
        <w:t>— універсального розміру з подвійною лінією обтюрації,</w:t>
      </w:r>
      <w:r>
        <w:rPr>
          <w:rFonts w:ascii="Times New Roman" w:hAnsi="Times New Roman" w:cs="Times New Roman"/>
          <w:b/>
          <w:bCs/>
          <w:i/>
          <w:iCs/>
        </w:rPr>
        <w:t xml:space="preserve"> </w:t>
      </w:r>
      <w:r>
        <w:rPr>
          <w:rFonts w:ascii="Times New Roman" w:hAnsi="Times New Roman" w:cs="Times New Roman"/>
          <w:bCs/>
          <w:iCs/>
        </w:rPr>
        <w:t xml:space="preserve">із центрально симетричним </w:t>
      </w:r>
      <w:proofErr w:type="spellStart"/>
      <w:r>
        <w:rPr>
          <w:rFonts w:ascii="Times New Roman" w:hAnsi="Times New Roman" w:cs="Times New Roman"/>
          <w:bCs/>
          <w:iCs/>
        </w:rPr>
        <w:t>штекерним</w:t>
      </w:r>
      <w:proofErr w:type="spellEnd"/>
      <w:r>
        <w:rPr>
          <w:rFonts w:ascii="Times New Roman" w:hAnsi="Times New Roman" w:cs="Times New Roman"/>
          <w:bCs/>
          <w:iCs/>
        </w:rPr>
        <w:t xml:space="preserve"> з’єднанням до легеневого автомату, з можливістю повороту з’єднання не менше ніж на 180 градусів, кнопкою фіксації з’єднання, клапанами вдиху і видиху, переговорною мембраною, гумовим </w:t>
      </w:r>
      <w:proofErr w:type="spellStart"/>
      <w:r>
        <w:rPr>
          <w:rFonts w:ascii="Times New Roman" w:hAnsi="Times New Roman" w:cs="Times New Roman"/>
          <w:bCs/>
          <w:iCs/>
        </w:rPr>
        <w:t>оголівником</w:t>
      </w:r>
      <w:proofErr w:type="spellEnd"/>
      <w:r>
        <w:rPr>
          <w:rFonts w:ascii="Times New Roman" w:hAnsi="Times New Roman" w:cs="Times New Roman"/>
          <w:bCs/>
          <w:iCs/>
        </w:rPr>
        <w:t>.</w:t>
      </w:r>
    </w:p>
    <w:p w:rsidR="00D90AF9" w:rsidRDefault="006D377E">
      <w:pPr>
        <w:ind w:right="-1"/>
        <w:jc w:val="both"/>
      </w:pPr>
      <w:r>
        <w:rPr>
          <w:rFonts w:ascii="Times New Roman" w:hAnsi="Times New Roman" w:cs="Times New Roman"/>
          <w:bCs/>
          <w:iCs/>
        </w:rPr>
        <w:lastRenderedPageBreak/>
        <w:t>Для ефективного виведення залишків вологи з маски, клапан видиху розташований в нижній частині маски.</w:t>
      </w:r>
    </w:p>
    <w:p w:rsidR="00D90AF9" w:rsidRDefault="006D377E">
      <w:pPr>
        <w:ind w:right="-1"/>
        <w:jc w:val="both"/>
      </w:pPr>
      <w:r>
        <w:rPr>
          <w:rFonts w:ascii="Times New Roman" w:hAnsi="Times New Roman" w:cs="Times New Roman"/>
          <w:bCs/>
          <w:iCs/>
        </w:rPr>
        <w:t>Матеріал маски – синтетичний каучук або еквівалент, не алергенний та газонепроникний. Скло маски - полікарбонат стійкий до ударів, подряпин та високих температур.</w:t>
      </w:r>
    </w:p>
    <w:p w:rsidR="00D90AF9" w:rsidRDefault="006D377E">
      <w:pPr>
        <w:ind w:right="-1"/>
        <w:jc w:val="both"/>
      </w:pPr>
      <w:r>
        <w:rPr>
          <w:rFonts w:ascii="Times New Roman" w:hAnsi="Times New Roman" w:cs="Times New Roman"/>
          <w:bCs/>
          <w:iCs/>
        </w:rPr>
        <w:t>Маска стійка до впливу хімічних речовин, агресивних матеріалів та температури.</w:t>
      </w:r>
    </w:p>
    <w:p w:rsidR="00D90AF9" w:rsidRDefault="006D377E">
      <w:pPr>
        <w:ind w:right="-1"/>
        <w:jc w:val="both"/>
      </w:pPr>
      <w:r>
        <w:rPr>
          <w:rFonts w:ascii="Times New Roman" w:hAnsi="Times New Roman" w:cs="Times New Roman"/>
          <w:bCs/>
          <w:iCs/>
        </w:rPr>
        <w:t>Є можливість обслуговування і дезінфекції клапана видиху маски без застосування інструменту.</w:t>
      </w:r>
    </w:p>
    <w:p w:rsidR="00D90AF9" w:rsidRDefault="006D377E">
      <w:pPr>
        <w:ind w:right="-1"/>
        <w:jc w:val="both"/>
      </w:pPr>
      <w:r>
        <w:rPr>
          <w:rFonts w:ascii="Times New Roman" w:hAnsi="Times New Roman" w:cs="Times New Roman"/>
          <w:bCs/>
          <w:iCs/>
        </w:rPr>
        <w:t>Маска відповідає 3 класу у відповідності до ДСТУ EN 136:2003/Поправка №1:2015 (EN 136:1998/AC:2003, IDT).</w:t>
      </w:r>
      <w:r>
        <w:rPr>
          <w:rFonts w:ascii="Times New Roman" w:eastAsia="Arial Unicode MS" w:hAnsi="Times New Roman" w:cs="Times New Roman"/>
          <w:b/>
          <w:bCs/>
          <w:i/>
          <w:iCs/>
          <w:color w:val="00000A"/>
          <w:lang w:eastAsia="uk-UA"/>
        </w:rPr>
        <w:t xml:space="preserve"> </w:t>
      </w:r>
    </w:p>
    <w:p w:rsidR="00D90AF9" w:rsidRDefault="006D377E">
      <w:pPr>
        <w:shd w:val="clear" w:color="auto" w:fill="FFFFFF"/>
        <w:spacing w:after="0" w:line="240" w:lineRule="auto"/>
        <w:ind w:firstLine="460"/>
        <w:jc w:val="both"/>
      </w:pPr>
      <w:r>
        <w:rPr>
          <w:rFonts w:ascii="Times New Roman" w:eastAsia="Times New Roman" w:hAnsi="Times New Roman" w:cs="Times New Roman"/>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та з дотриманням законодавства.</w:t>
      </w:r>
    </w:p>
    <w:p w:rsidR="00D90AF9" w:rsidRDefault="006D377E">
      <w:pPr>
        <w:shd w:val="clear" w:color="auto" w:fill="FFFFFF"/>
        <w:spacing w:after="0" w:line="240" w:lineRule="auto"/>
        <w:ind w:firstLine="460"/>
        <w:jc w:val="both"/>
      </w:pPr>
      <w:r>
        <w:rPr>
          <w:rFonts w:ascii="Times New Roman" w:eastAsia="Times New Roman" w:hAnsi="Times New Roman" w:cs="Times New Roman"/>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D90AF9" w:rsidRDefault="00D90AF9">
      <w:pPr>
        <w:shd w:val="clear" w:color="auto" w:fill="FFFFFF"/>
        <w:spacing w:after="0" w:line="240" w:lineRule="auto"/>
        <w:ind w:firstLine="460"/>
        <w:jc w:val="both"/>
      </w:pPr>
    </w:p>
    <w:p w:rsidR="00D90AF9" w:rsidRDefault="006D377E">
      <w:pPr>
        <w:shd w:val="clear" w:color="auto" w:fill="FFFFFF"/>
        <w:spacing w:after="0" w:line="240" w:lineRule="auto"/>
        <w:jc w:val="both"/>
      </w:pPr>
      <w:r>
        <w:rPr>
          <w:rFonts w:ascii="Times New Roman" w:eastAsia="Times New Roman" w:hAnsi="Times New Roman" w:cs="Times New Roman"/>
          <w:i/>
          <w:iCs/>
          <w:color w:val="111111"/>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90AF9" w:rsidRDefault="00D90AF9">
      <w:pPr>
        <w:shd w:val="clear" w:color="auto" w:fill="FFFFFF"/>
        <w:spacing w:after="0" w:line="240" w:lineRule="auto"/>
        <w:jc w:val="both"/>
      </w:pPr>
    </w:p>
    <w:p w:rsidR="00D90AF9" w:rsidRDefault="00D90AF9">
      <w:pPr>
        <w:shd w:val="clear" w:color="auto" w:fill="FFFFFF"/>
        <w:spacing w:after="0" w:line="240" w:lineRule="auto"/>
        <w:ind w:firstLine="460"/>
        <w:jc w:val="both"/>
        <w:rPr>
          <w:rFonts w:ascii="Times New Roman" w:eastAsia="Times New Roman" w:hAnsi="Times New Roman" w:cs="Times New Roman"/>
          <w:b/>
          <w:color w:val="111111"/>
        </w:rPr>
      </w:pPr>
    </w:p>
    <w:p w:rsidR="00D90AF9" w:rsidRDefault="006D377E">
      <w:pPr>
        <w:shd w:val="clear" w:color="auto" w:fill="FFFFFF"/>
        <w:spacing w:after="0" w:line="240" w:lineRule="auto"/>
        <w:ind w:firstLine="720"/>
        <w:jc w:val="both"/>
        <w:rPr>
          <w:color w:val="111111"/>
        </w:rPr>
      </w:pPr>
      <w:r>
        <w:rPr>
          <w:rFonts w:ascii="Times New Roman" w:eastAsia="Times New Roman" w:hAnsi="Times New Roman" w:cs="Times New Roman"/>
          <w:color w:val="111111"/>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тендерна пропозиція такого учасника вважається як така, що не відповідає умовам технічної специфікації.</w:t>
      </w:r>
    </w:p>
    <w:p w:rsidR="00D90AF9" w:rsidRDefault="00D90AF9">
      <w:pPr>
        <w:shd w:val="clear" w:color="auto" w:fill="FFFFFF"/>
        <w:spacing w:after="0" w:line="240" w:lineRule="auto"/>
        <w:ind w:firstLine="460"/>
        <w:jc w:val="both"/>
      </w:pPr>
    </w:p>
    <w:sectPr w:rsidR="00D90AF9">
      <w:pgSz w:w="11906" w:h="16838"/>
      <w:pgMar w:top="426" w:right="850" w:bottom="850"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ohit Devanagari">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Times New Roman;serif">
    <w:altName w:val="Times New Roman"/>
    <w:panose1 w:val="00000000000000000000"/>
    <w:charset w:val="00"/>
    <w:family w:val="roman"/>
    <w:notTrueType/>
    <w:pitch w:val="default"/>
  </w:font>
  <w:font w:name="SvobodaFWF;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F9"/>
    <w:rsid w:val="001D106C"/>
    <w:rsid w:val="00375440"/>
    <w:rsid w:val="003C0407"/>
    <w:rsid w:val="006D377E"/>
    <w:rsid w:val="009E2490"/>
    <w:rsid w:val="00BB3DA5"/>
    <w:rsid w:val="00C52063"/>
    <w:rsid w:val="00D90AF9"/>
    <w:rsid w:val="00EB5F5C"/>
    <w:rsid w:val="00FF192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9BFE4-61F4-4AC7-8F4F-D2C94D17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Гіперпосилання1"/>
    <w:basedOn w:val="a0"/>
    <w:uiPriority w:val="99"/>
    <w:semiHidden/>
    <w:unhideWhenUsed/>
    <w:rsid w:val="0077185F"/>
    <w:rPr>
      <w:color w:val="0000FF"/>
      <w:u w:val="single"/>
    </w:rPr>
  </w:style>
  <w:style w:type="character" w:styleId="a3">
    <w:name w:val="annotation reference"/>
    <w:basedOn w:val="a0"/>
    <w:uiPriority w:val="99"/>
    <w:semiHidden/>
    <w:unhideWhenUsed/>
    <w:qFormat/>
    <w:rsid w:val="00172DAB"/>
    <w:rPr>
      <w:sz w:val="16"/>
      <w:szCs w:val="16"/>
    </w:rPr>
  </w:style>
  <w:style w:type="character" w:customStyle="1" w:styleId="a4">
    <w:name w:val="Текст примітки Знак"/>
    <w:basedOn w:val="a0"/>
    <w:link w:val="a5"/>
    <w:uiPriority w:val="99"/>
    <w:semiHidden/>
    <w:qFormat/>
    <w:rsid w:val="00172DAB"/>
    <w:rPr>
      <w:sz w:val="20"/>
      <w:szCs w:val="20"/>
    </w:rPr>
  </w:style>
  <w:style w:type="character" w:customStyle="1" w:styleId="a6">
    <w:name w:val="Тема примітки Знак"/>
    <w:basedOn w:val="a4"/>
    <w:link w:val="a7"/>
    <w:uiPriority w:val="99"/>
    <w:semiHidden/>
    <w:qFormat/>
    <w:rsid w:val="00172DAB"/>
    <w:rPr>
      <w:b/>
      <w:bCs/>
      <w:sz w:val="20"/>
      <w:szCs w:val="20"/>
    </w:rPr>
  </w:style>
  <w:style w:type="character" w:customStyle="1" w:styleId="a8">
    <w:name w:val="Текст у виносці Знак"/>
    <w:basedOn w:val="a0"/>
    <w:link w:val="a9"/>
    <w:uiPriority w:val="99"/>
    <w:semiHidden/>
    <w:qFormat/>
    <w:rsid w:val="00172DAB"/>
    <w:rPr>
      <w:rFonts w:ascii="Segoe UI" w:hAnsi="Segoe UI" w:cs="Segoe UI"/>
      <w:sz w:val="18"/>
      <w:szCs w:val="18"/>
    </w:rPr>
  </w:style>
  <w:style w:type="paragraph" w:styleId="aa">
    <w:name w:val="Title"/>
    <w:basedOn w:val="a"/>
    <w:next w:val="ab"/>
    <w:uiPriority w:val="10"/>
    <w:qFormat/>
    <w:pPr>
      <w:keepNext/>
      <w:keepLines/>
      <w:spacing w:before="480" w:after="120"/>
    </w:pPr>
    <w:rPr>
      <w:b/>
      <w:sz w:val="72"/>
      <w:szCs w:val="72"/>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customStyle="1" w:styleId="ae">
    <w:name w:val="Покажчик"/>
    <w:basedOn w:val="a"/>
    <w:qFormat/>
    <w:pPr>
      <w:suppressLineNumbers/>
    </w:pPr>
    <w:rPr>
      <w:rFonts w:cs="Lohit Devanagari"/>
    </w:rPr>
  </w:style>
  <w:style w:type="paragraph" w:customStyle="1" w:styleId="LO-normal">
    <w:name w:val="LO-normal"/>
    <w:qFormat/>
    <w:pPr>
      <w:spacing w:after="160" w:line="259" w:lineRule="auto"/>
    </w:pPr>
  </w:style>
  <w:style w:type="paragraph" w:styleId="af">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customStyle="1" w:styleId="rvps2">
    <w:name w:val="rvps2"/>
    <w:basedOn w:val="a"/>
    <w:qFormat/>
    <w:rsid w:val="00D506D0"/>
    <w:pPr>
      <w:spacing w:beforeAutospacing="1" w:afterAutospacing="1" w:line="240" w:lineRule="auto"/>
    </w:pPr>
    <w:rPr>
      <w:rFonts w:ascii="Times New Roman" w:eastAsia="Times New Roman" w:hAnsi="Times New Roman" w:cs="Times New Roman"/>
      <w:sz w:val="24"/>
      <w:szCs w:val="24"/>
      <w:lang w:val="ru-RU"/>
    </w:rPr>
  </w:style>
  <w:style w:type="paragraph" w:styleId="a5">
    <w:name w:val="annotation text"/>
    <w:basedOn w:val="a"/>
    <w:link w:val="a4"/>
    <w:uiPriority w:val="99"/>
    <w:semiHidden/>
    <w:unhideWhenUsed/>
    <w:qFormat/>
    <w:rsid w:val="00172DAB"/>
    <w:pPr>
      <w:spacing w:line="240" w:lineRule="auto"/>
    </w:pPr>
    <w:rPr>
      <w:sz w:val="20"/>
      <w:szCs w:val="20"/>
    </w:rPr>
  </w:style>
  <w:style w:type="paragraph" w:styleId="a7">
    <w:name w:val="annotation subject"/>
    <w:basedOn w:val="a5"/>
    <w:next w:val="a5"/>
    <w:link w:val="a6"/>
    <w:uiPriority w:val="99"/>
    <w:semiHidden/>
    <w:unhideWhenUsed/>
    <w:qFormat/>
    <w:rsid w:val="00172DAB"/>
    <w:rPr>
      <w:b/>
      <w:bCs/>
    </w:rPr>
  </w:style>
  <w:style w:type="paragraph" w:styleId="a9">
    <w:name w:val="Balloon Text"/>
    <w:basedOn w:val="a"/>
    <w:link w:val="a8"/>
    <w:uiPriority w:val="99"/>
    <w:semiHidden/>
    <w:unhideWhenUsed/>
    <w:qFormat/>
    <w:rsid w:val="00172DAB"/>
    <w:pPr>
      <w:spacing w:after="0" w:line="240" w:lineRule="auto"/>
    </w:pPr>
    <w:rPr>
      <w:rFonts w:ascii="Segoe UI" w:hAnsi="Segoe UI" w:cs="Segoe UI"/>
      <w:sz w:val="18"/>
      <w:szCs w:val="18"/>
    </w:rPr>
  </w:style>
  <w:style w:type="paragraph" w:customStyle="1" w:styleId="af0">
    <w:name w:val="Вміст таблиці"/>
    <w:basedOn w:val="a"/>
    <w:qFormat/>
    <w:pPr>
      <w:widowControl w:val="0"/>
      <w:suppressLineNumbers/>
    </w:pPr>
  </w:style>
  <w:style w:type="paragraph" w:customStyle="1" w:styleId="af1">
    <w:name w:val="Заголовок таблиці"/>
    <w:basedOn w:val="af0"/>
    <w:qFormat/>
    <w:pPr>
      <w:jc w:val="center"/>
    </w:pPr>
    <w:rPr>
      <w:b/>
      <w:bC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f2">
    <w:name w:val="Table Grid"/>
    <w:basedOn w:val="a1"/>
    <w:uiPriority w:val="39"/>
    <w:rsid w:val="009E6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46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5163</Words>
  <Characters>2943</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5DPRZ</cp:lastModifiedBy>
  <cp:revision>10</cp:revision>
  <dcterms:created xsi:type="dcterms:W3CDTF">2022-08-17T14:44:00Z</dcterms:created>
  <dcterms:modified xsi:type="dcterms:W3CDTF">2023-07-14T07:34:00Z</dcterms:modified>
  <dc:language>uk-UA</dc:language>
</cp:coreProperties>
</file>