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CC" w:rsidRPr="00D02F03" w:rsidRDefault="00D02F03">
      <w:pPr>
        <w:rPr>
          <w:rFonts w:ascii="Times New Roman" w:hAnsi="Times New Roman" w:cs="Times New Roman"/>
          <w:sz w:val="28"/>
          <w:lang w:val="uk-UA"/>
        </w:rPr>
      </w:pPr>
      <w:r w:rsidRPr="00D02F03">
        <w:rPr>
          <w:rFonts w:ascii="Times New Roman" w:hAnsi="Times New Roman" w:cs="Times New Roman"/>
          <w:sz w:val="28"/>
          <w:lang w:val="uk-UA"/>
        </w:rPr>
        <w:t>Перелік змін що вносяться до тендерної документації:</w:t>
      </w:r>
    </w:p>
    <w:p w:rsidR="00D02F03" w:rsidRPr="00D02F03" w:rsidRDefault="00D02F03">
      <w:pPr>
        <w:rPr>
          <w:rFonts w:ascii="Times New Roman" w:hAnsi="Times New Roman" w:cs="Times New Roman"/>
          <w:sz w:val="28"/>
          <w:lang w:val="uk-UA"/>
        </w:rPr>
      </w:pPr>
      <w:r w:rsidRPr="00D02F03">
        <w:rPr>
          <w:rFonts w:ascii="Times New Roman" w:hAnsi="Times New Roman" w:cs="Times New Roman"/>
          <w:sz w:val="28"/>
          <w:lang w:val="uk-UA"/>
        </w:rPr>
        <w:t xml:space="preserve">У додатку 2 до тендерної документації виключено вимогу щодо лазерної </w:t>
      </w:r>
      <w:proofErr w:type="spellStart"/>
      <w:r w:rsidRPr="00D02F03">
        <w:rPr>
          <w:rFonts w:ascii="Times New Roman" w:hAnsi="Times New Roman" w:cs="Times New Roman"/>
          <w:sz w:val="28"/>
          <w:lang w:val="uk-UA"/>
        </w:rPr>
        <w:t>порізки</w:t>
      </w:r>
      <w:proofErr w:type="spellEnd"/>
      <w:r w:rsidRPr="00D02F03">
        <w:rPr>
          <w:rFonts w:ascii="Times New Roman" w:hAnsi="Times New Roman" w:cs="Times New Roman"/>
          <w:sz w:val="28"/>
          <w:lang w:val="uk-UA"/>
        </w:rPr>
        <w:t xml:space="preserve"> паперу. </w:t>
      </w:r>
    </w:p>
    <w:p w:rsidR="00D02F03" w:rsidRPr="00D02F03" w:rsidRDefault="00D02F03">
      <w:pPr>
        <w:rPr>
          <w:rFonts w:ascii="Times New Roman" w:hAnsi="Times New Roman" w:cs="Times New Roman"/>
          <w:sz w:val="28"/>
          <w:lang w:val="uk-UA"/>
        </w:rPr>
      </w:pPr>
      <w:r w:rsidRPr="00D02F03">
        <w:rPr>
          <w:rFonts w:ascii="Times New Roman" w:hAnsi="Times New Roman" w:cs="Times New Roman"/>
          <w:sz w:val="28"/>
          <w:lang w:val="uk-UA"/>
        </w:rPr>
        <w:t xml:space="preserve">Додаток 2 викладено у наступній редакції: </w:t>
      </w:r>
    </w:p>
    <w:p w:rsidR="00D02F03" w:rsidRPr="00D02F03" w:rsidRDefault="00D02F03" w:rsidP="00D0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D02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Специфікація предмету закупівлі</w:t>
      </w:r>
    </w:p>
    <w:p w:rsidR="00D02F03" w:rsidRPr="00D02F03" w:rsidRDefault="00D02F03" w:rsidP="00D02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F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30190000-7, Офісне устаткування та приладдя різне (папір)</w:t>
      </w:r>
    </w:p>
    <w:p w:rsidR="00D02F03" w:rsidRPr="00D02F03" w:rsidRDefault="00D02F03" w:rsidP="00D0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uk-UA" w:eastAsia="ru-RU"/>
        </w:rPr>
      </w:pPr>
    </w:p>
    <w:p w:rsidR="00D02F03" w:rsidRPr="00D02F03" w:rsidRDefault="00D02F03" w:rsidP="00D02F0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02F03" w:rsidRPr="00D02F03" w:rsidRDefault="00D02F03" w:rsidP="00D02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2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Папір А4 80 г/м</w:t>
      </w:r>
      <w:r w:rsidRPr="00D02F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²</w:t>
      </w:r>
      <w:r w:rsidRPr="00D02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 повинен відповідати наступним технічним вимогам: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1"/>
        <w:gridCol w:w="1872"/>
        <w:gridCol w:w="1481"/>
      </w:tblGrid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Характеристики  одиниці виміру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Показники </w:t>
            </w:r>
          </w:p>
        </w:tc>
        <w:tc>
          <w:tcPr>
            <w:tcW w:w="1481" w:type="dxa"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Кількість </w:t>
            </w:r>
          </w:p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одиниць, пачок</w:t>
            </w: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Формат паперу (210*297мм)  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А4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5 000</w:t>
            </w:r>
          </w:p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Щільність (вага, маса), г/м</w:t>
            </w: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2</w:t>
            </w: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ISO 536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80</w:t>
            </w:r>
          </w:p>
        </w:tc>
        <w:tc>
          <w:tcPr>
            <w:tcW w:w="1481" w:type="dxa"/>
            <w:vMerge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Товщина паперу, мікрон, ISO 534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106 </w:t>
            </w:r>
          </w:p>
        </w:tc>
        <w:tc>
          <w:tcPr>
            <w:tcW w:w="1481" w:type="dxa"/>
            <w:vMerge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Непрозорість, %, ISO 2471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92</w:t>
            </w:r>
          </w:p>
        </w:tc>
        <w:tc>
          <w:tcPr>
            <w:tcW w:w="1481" w:type="dxa"/>
            <w:vMerge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Вологість, %, ISO 287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4,3 до 4,8 </w:t>
            </w:r>
          </w:p>
        </w:tc>
        <w:tc>
          <w:tcPr>
            <w:tcW w:w="1481" w:type="dxa"/>
            <w:vMerge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Білизна, %,  ISO 11475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165</w:t>
            </w:r>
          </w:p>
        </w:tc>
        <w:tc>
          <w:tcPr>
            <w:tcW w:w="1481" w:type="dxa"/>
            <w:vMerge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D02F03" w:rsidRPr="00D02F03" w:rsidRDefault="00D02F03" w:rsidP="00D02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2F03">
        <w:rPr>
          <w:rFonts w:ascii="Arial" w:eastAsia="Times New Roman" w:hAnsi="Arial" w:cs="Arial"/>
          <w:sz w:val="24"/>
          <w:szCs w:val="24"/>
          <w:lang w:val="uk-UA" w:eastAsia="uk-UA"/>
        </w:rPr>
        <w:t xml:space="preserve">       </w:t>
      </w:r>
    </w:p>
    <w:p w:rsidR="00D02F03" w:rsidRPr="00D02F03" w:rsidRDefault="00D02F03" w:rsidP="00D02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2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Папір А3 80 г/м² повинен відповідати наступним технічним вимогам: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1813"/>
        <w:gridCol w:w="1403"/>
      </w:tblGrid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Властивості, одиниці виміру</w:t>
            </w:r>
          </w:p>
        </w:tc>
        <w:tc>
          <w:tcPr>
            <w:tcW w:w="1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Показники</w:t>
            </w:r>
          </w:p>
        </w:tc>
        <w:tc>
          <w:tcPr>
            <w:tcW w:w="1403" w:type="dxa"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Кількість </w:t>
            </w:r>
          </w:p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одиниць, пачок</w:t>
            </w: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Формат паперу </w:t>
            </w:r>
            <w:r w:rsidRPr="00D02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(</w:t>
            </w:r>
            <w:r w:rsidRPr="00D02F03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val="uk-UA" w:eastAsia="uk-UA"/>
              </w:rPr>
              <w:t>297*420мм</w:t>
            </w:r>
            <w:r w:rsidRPr="00D02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А3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100</w:t>
            </w: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Щільність (вага, маса), г/м</w:t>
            </w: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2</w:t>
            </w: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ISO 536</w:t>
            </w:r>
          </w:p>
        </w:tc>
        <w:tc>
          <w:tcPr>
            <w:tcW w:w="1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80</w:t>
            </w:r>
          </w:p>
        </w:tc>
        <w:tc>
          <w:tcPr>
            <w:tcW w:w="1403" w:type="dxa"/>
            <w:vMerge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Товщина паперу, мікрон, ISO 534</w:t>
            </w:r>
          </w:p>
        </w:tc>
        <w:tc>
          <w:tcPr>
            <w:tcW w:w="1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106</w:t>
            </w:r>
          </w:p>
        </w:tc>
        <w:tc>
          <w:tcPr>
            <w:tcW w:w="1403" w:type="dxa"/>
            <w:vMerge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Непрозорість, %, ISO 2471</w:t>
            </w:r>
          </w:p>
        </w:tc>
        <w:tc>
          <w:tcPr>
            <w:tcW w:w="1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92</w:t>
            </w:r>
          </w:p>
        </w:tc>
        <w:tc>
          <w:tcPr>
            <w:tcW w:w="1403" w:type="dxa"/>
            <w:vMerge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Вологість</w:t>
            </w:r>
            <w:proofErr w:type="spellEnd"/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% ISO 287</w:t>
            </w:r>
          </w:p>
        </w:tc>
        <w:tc>
          <w:tcPr>
            <w:tcW w:w="1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від 4,3 до 4,8</w:t>
            </w:r>
          </w:p>
        </w:tc>
        <w:tc>
          <w:tcPr>
            <w:tcW w:w="1403" w:type="dxa"/>
            <w:vMerge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D02F03" w:rsidRPr="00D02F03" w:rsidTr="00EC5920">
        <w:trPr>
          <w:trHeight w:val="20"/>
        </w:trPr>
        <w:tc>
          <w:tcPr>
            <w:tcW w:w="5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Білизна, %, ISO 11475</w:t>
            </w:r>
          </w:p>
        </w:tc>
        <w:tc>
          <w:tcPr>
            <w:tcW w:w="18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02F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168</w:t>
            </w:r>
          </w:p>
        </w:tc>
        <w:tc>
          <w:tcPr>
            <w:tcW w:w="1403" w:type="dxa"/>
            <w:vMerge/>
            <w:shd w:val="clear" w:color="auto" w:fill="FFFFFF"/>
          </w:tcPr>
          <w:p w:rsidR="00D02F03" w:rsidRPr="00D02F03" w:rsidRDefault="00D02F03" w:rsidP="00D02F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</w:tbl>
    <w:p w:rsidR="00D02F03" w:rsidRPr="00D02F03" w:rsidRDefault="00D02F03" w:rsidP="00D02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02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Папір повинен бути придатний до архівного зберігання, сертифікація по ISO 9706.</w:t>
      </w:r>
    </w:p>
    <w:p w:rsidR="00D02F03" w:rsidRPr="00D02F03" w:rsidRDefault="00D02F03" w:rsidP="00D02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02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       Папір повинен бути запакований у вологостійку упаковку по 500 аркушів у пачці, 5 пачок – в одну коробку і відповідати вимогам діючих стандартів якості. </w:t>
      </w:r>
    </w:p>
    <w:p w:rsidR="00D02F03" w:rsidRPr="00D02F03" w:rsidRDefault="00D02F03" w:rsidP="00D02F03">
      <w:pPr>
        <w:widowControl w:val="0"/>
        <w:spacing w:after="0" w:line="240" w:lineRule="auto"/>
        <w:ind w:left="566"/>
        <w:rPr>
          <w:rFonts w:ascii="Times New Roman" w:eastAsia="Times New Roman" w:hAnsi="Times New Roman" w:cs="Times New Roman"/>
          <w:sz w:val="26"/>
          <w:szCs w:val="26"/>
          <w:highlight w:val="white"/>
          <w:lang w:val="uk-UA" w:eastAsia="ru-RU"/>
        </w:rPr>
      </w:pPr>
    </w:p>
    <w:p w:rsidR="00D02F03" w:rsidRPr="00D02F03" w:rsidRDefault="00D02F03" w:rsidP="00D02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02F0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       Для підтвердження якості паперу Учасник повинен надати в складі тендерної пропозиції наступні документи:</w:t>
      </w:r>
    </w:p>
    <w:p w:rsidR="00D02F03" w:rsidRPr="00D02F03" w:rsidRDefault="00D02F03" w:rsidP="00D02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02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1. для підтвердження якісних технічних характеристик та інших вимог до товару, учасником повинно бути надано документи, що підтверджують якість товару: сертифікат якості на папір виданий виробником паперу (з зазначенням у сертифікаті якості усіх технічних характеристик (технічних параметрів) та усіх інших вимог до товару відповідно до технічних вимог до паперу;</w:t>
      </w:r>
    </w:p>
    <w:p w:rsidR="00D02F03" w:rsidRPr="00D02F03" w:rsidRDefault="00D02F03" w:rsidP="00D02F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D02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2. Висновки державної санітарно-епідеміологічної експертизи на папір (</w:t>
      </w:r>
      <w:proofErr w:type="spellStart"/>
      <w:r w:rsidRPr="00D02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cкановані</w:t>
      </w:r>
      <w:proofErr w:type="spellEnd"/>
      <w:r w:rsidRPr="00D02F03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копії або копії завірені учасником), чинні на дату подання пропозиції .</w:t>
      </w:r>
    </w:p>
    <w:p w:rsidR="00D02F03" w:rsidRPr="00D02F03" w:rsidRDefault="00D02F03" w:rsidP="00D02F03">
      <w:pPr>
        <w:widowControl w:val="0"/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</w:p>
    <w:p w:rsidR="00D02F03" w:rsidRPr="00D02F03" w:rsidRDefault="00D02F03" w:rsidP="00D02F03">
      <w:pPr>
        <w:widowControl w:val="0"/>
        <w:spacing w:after="0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</w:p>
    <w:p w:rsidR="00D02F03" w:rsidRPr="00D02F03" w:rsidRDefault="00D02F03" w:rsidP="00D02F03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D02F03">
        <w:rPr>
          <w:rFonts w:ascii="Times New Roman" w:eastAsia="Times New Roman" w:hAnsi="Times New Roman" w:cs="Times New Roman"/>
          <w:i/>
          <w:iCs/>
          <w:lang w:val="uk-UA" w:eastAsia="x-none"/>
        </w:rPr>
        <w:t xml:space="preserve">Уповноважена особа Учасника (посада, ПІБ)                                           __________      (підпис)  </w:t>
      </w:r>
    </w:p>
    <w:p w:rsidR="00D02F03" w:rsidRPr="00D02F03" w:rsidRDefault="00D02F03" w:rsidP="00D02F03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lang w:val="uk-UA" w:eastAsia="x-none"/>
        </w:rPr>
      </w:pPr>
    </w:p>
    <w:p w:rsidR="00D02F03" w:rsidRPr="00D02F03" w:rsidRDefault="00D02F03" w:rsidP="00D02F03">
      <w:pPr>
        <w:spacing w:after="0" w:line="240" w:lineRule="auto"/>
        <w:ind w:left="567"/>
        <w:rPr>
          <w:lang w:val="uk-UA"/>
        </w:rPr>
      </w:pPr>
      <w:r w:rsidRPr="00D02F03">
        <w:rPr>
          <w:rFonts w:ascii="Times New Roman" w:eastAsia="Times New Roman" w:hAnsi="Times New Roman" w:cs="Times New Roman"/>
          <w:i/>
          <w:lang w:val="uk-UA" w:eastAsia="x-none"/>
        </w:rPr>
        <w:t>Дата: „___” __________2023 р.</w:t>
      </w:r>
      <w:bookmarkStart w:id="0" w:name="_GoBack"/>
      <w:bookmarkEnd w:id="0"/>
    </w:p>
    <w:sectPr w:rsidR="00D02F03" w:rsidRPr="00D02F03" w:rsidSect="00D02F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6C"/>
    <w:rsid w:val="00237ECC"/>
    <w:rsid w:val="0078756C"/>
    <w:rsid w:val="00D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0FAF"/>
  <w15:chartTrackingRefBased/>
  <w15:docId w15:val="{05C4308D-95FE-4017-8709-CE5CDDA3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e_info_428</dc:creator>
  <cp:keywords/>
  <dc:description/>
  <cp:lastModifiedBy>e_info_428</cp:lastModifiedBy>
  <cp:revision>2</cp:revision>
  <dcterms:created xsi:type="dcterms:W3CDTF">2023-04-03T13:54:00Z</dcterms:created>
  <dcterms:modified xsi:type="dcterms:W3CDTF">2023-04-03T13:57:00Z</dcterms:modified>
</cp:coreProperties>
</file>