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CF" w:rsidRPr="00635F9A" w:rsidRDefault="00480FCF" w:rsidP="00480FCF">
      <w:pPr>
        <w:jc w:val="right"/>
        <w:rPr>
          <w:b/>
          <w:bCs/>
          <w:sz w:val="20"/>
          <w:szCs w:val="20"/>
          <w:vertAlign w:val="subscript"/>
        </w:rPr>
      </w:pPr>
      <w:r w:rsidRPr="00635F9A">
        <w:rPr>
          <w:b/>
          <w:bCs/>
          <w:iCs/>
          <w:sz w:val="20"/>
          <w:szCs w:val="20"/>
        </w:rPr>
        <w:t>Додаток 2</w:t>
      </w:r>
    </w:p>
    <w:p w:rsidR="00480FCF" w:rsidRPr="00635F9A" w:rsidRDefault="00480FCF" w:rsidP="00480FCF">
      <w:pPr>
        <w:rPr>
          <w:strike/>
          <w:sz w:val="20"/>
          <w:szCs w:val="20"/>
        </w:rPr>
      </w:pPr>
    </w:p>
    <w:p w:rsidR="00480FCF" w:rsidRPr="00635F9A" w:rsidRDefault="00480FCF" w:rsidP="00480FCF">
      <w:pPr>
        <w:jc w:val="right"/>
        <w:rPr>
          <w:sz w:val="20"/>
          <w:szCs w:val="20"/>
        </w:rPr>
      </w:pPr>
      <w:r w:rsidRPr="00635F9A">
        <w:rPr>
          <w:sz w:val="20"/>
          <w:szCs w:val="20"/>
        </w:rPr>
        <w:t>ПРОЄКТ</w:t>
      </w:r>
    </w:p>
    <w:p w:rsidR="00480FCF" w:rsidRPr="00CF6817" w:rsidRDefault="00480FCF" w:rsidP="00480FCF">
      <w:pPr>
        <w:rPr>
          <w:b/>
          <w:bCs/>
          <w:color w:val="FF0000"/>
          <w:kern w:val="32"/>
          <w:sz w:val="20"/>
          <w:szCs w:val="20"/>
          <w:lang w:eastAsia="x-none"/>
        </w:rPr>
      </w:pPr>
    </w:p>
    <w:p w:rsidR="00480FCF" w:rsidRPr="00635F9A" w:rsidRDefault="00480FCF" w:rsidP="00480FCF">
      <w:pPr>
        <w:jc w:val="center"/>
        <w:rPr>
          <w:b/>
          <w:bCs/>
          <w:kern w:val="32"/>
          <w:sz w:val="20"/>
          <w:szCs w:val="20"/>
          <w:lang w:eastAsia="x-none"/>
        </w:rPr>
      </w:pPr>
      <w:r>
        <w:rPr>
          <w:b/>
          <w:bCs/>
          <w:kern w:val="32"/>
          <w:sz w:val="20"/>
          <w:szCs w:val="20"/>
          <w:lang w:eastAsia="x-none"/>
        </w:rPr>
        <w:t>ДОГОВІР № __</w:t>
      </w:r>
      <w:r w:rsidRPr="00635F9A">
        <w:rPr>
          <w:b/>
          <w:bCs/>
          <w:kern w:val="32"/>
          <w:sz w:val="20"/>
          <w:szCs w:val="20"/>
          <w:lang w:eastAsia="x-none"/>
        </w:rPr>
        <w:t>_</w:t>
      </w:r>
    </w:p>
    <w:p w:rsidR="00480FCF" w:rsidRPr="00635F9A" w:rsidRDefault="00480FCF" w:rsidP="00480FCF">
      <w:pPr>
        <w:tabs>
          <w:tab w:val="left" w:pos="4410"/>
        </w:tabs>
        <w:rPr>
          <w:b/>
          <w:sz w:val="20"/>
          <w:szCs w:val="20"/>
        </w:rPr>
      </w:pPr>
      <w:r w:rsidRPr="00635F9A">
        <w:rPr>
          <w:b/>
          <w:sz w:val="20"/>
          <w:szCs w:val="20"/>
        </w:rPr>
        <w:t xml:space="preserve">                                                                           </w:t>
      </w:r>
      <w:r>
        <w:rPr>
          <w:b/>
          <w:sz w:val="20"/>
          <w:szCs w:val="20"/>
          <w:lang w:val="ru-RU"/>
        </w:rPr>
        <w:t xml:space="preserve">           </w:t>
      </w:r>
      <w:r w:rsidRPr="00635F9A">
        <w:rPr>
          <w:b/>
          <w:sz w:val="20"/>
          <w:szCs w:val="20"/>
        </w:rPr>
        <w:t xml:space="preserve">про закупівлю </w:t>
      </w:r>
    </w:p>
    <w:p w:rsidR="00480FCF" w:rsidRPr="00635F9A" w:rsidRDefault="00480FCF" w:rsidP="00480FCF">
      <w:pPr>
        <w:tabs>
          <w:tab w:val="left" w:pos="44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Лот 1-3</w:t>
      </w:r>
    </w:p>
    <w:p w:rsidR="00480FCF" w:rsidRPr="00635F9A" w:rsidRDefault="00480FCF" w:rsidP="00480FCF">
      <w:pPr>
        <w:rPr>
          <w:b/>
          <w:kern w:val="32"/>
          <w:sz w:val="20"/>
          <w:szCs w:val="20"/>
          <w:lang w:eastAsia="x-none"/>
        </w:rPr>
      </w:pPr>
    </w:p>
    <w:p w:rsidR="00480FCF" w:rsidRPr="00635F9A" w:rsidRDefault="00480FCF" w:rsidP="00480FCF">
      <w:pPr>
        <w:rPr>
          <w:bCs/>
          <w:kern w:val="32"/>
          <w:sz w:val="20"/>
          <w:szCs w:val="20"/>
          <w:lang w:eastAsia="x-none"/>
        </w:rPr>
      </w:pPr>
      <w:r w:rsidRPr="00635F9A">
        <w:rPr>
          <w:bCs/>
          <w:kern w:val="32"/>
          <w:sz w:val="20"/>
          <w:szCs w:val="20"/>
          <w:lang w:eastAsia="x-none"/>
        </w:rPr>
        <w:t xml:space="preserve">м. Сколе                                                                              </w:t>
      </w:r>
      <w:r w:rsidRPr="00635F9A">
        <w:rPr>
          <w:bCs/>
          <w:kern w:val="32"/>
          <w:sz w:val="20"/>
          <w:szCs w:val="20"/>
          <w:lang w:eastAsia="x-none"/>
        </w:rPr>
        <w:tab/>
      </w:r>
      <w:r w:rsidRPr="00635F9A">
        <w:rPr>
          <w:bCs/>
          <w:kern w:val="32"/>
          <w:sz w:val="20"/>
          <w:szCs w:val="20"/>
          <w:lang w:eastAsia="x-none"/>
        </w:rPr>
        <w:tab/>
        <w:t xml:space="preserve">                       </w:t>
      </w:r>
      <w:r>
        <w:rPr>
          <w:bCs/>
          <w:kern w:val="32"/>
          <w:sz w:val="20"/>
          <w:szCs w:val="20"/>
          <w:lang w:eastAsia="x-none"/>
        </w:rPr>
        <w:tab/>
      </w:r>
      <w:r>
        <w:rPr>
          <w:bCs/>
          <w:kern w:val="32"/>
          <w:sz w:val="20"/>
          <w:szCs w:val="20"/>
          <w:lang w:eastAsia="x-none"/>
        </w:rPr>
        <w:tab/>
      </w:r>
      <w:r w:rsidRPr="00635F9A">
        <w:rPr>
          <w:bCs/>
          <w:kern w:val="32"/>
          <w:sz w:val="20"/>
          <w:szCs w:val="20"/>
          <w:lang w:eastAsia="x-none"/>
        </w:rPr>
        <w:t>«___» _________</w:t>
      </w:r>
      <w:r>
        <w:rPr>
          <w:bCs/>
          <w:kern w:val="32"/>
          <w:sz w:val="20"/>
          <w:szCs w:val="20"/>
          <w:lang w:eastAsia="x-none"/>
        </w:rPr>
        <w:t>_ 2024</w:t>
      </w:r>
      <w:r w:rsidRPr="00635F9A">
        <w:rPr>
          <w:bCs/>
          <w:kern w:val="32"/>
          <w:sz w:val="20"/>
          <w:szCs w:val="20"/>
          <w:lang w:eastAsia="x-none"/>
        </w:rPr>
        <w:t xml:space="preserve"> р.</w:t>
      </w:r>
    </w:p>
    <w:p w:rsidR="00480FCF" w:rsidRPr="00635F9A" w:rsidRDefault="00480FCF" w:rsidP="00480FCF">
      <w:pPr>
        <w:rPr>
          <w:sz w:val="20"/>
          <w:szCs w:val="20"/>
          <w:lang w:eastAsia="x-none"/>
        </w:rPr>
      </w:pPr>
    </w:p>
    <w:p w:rsidR="00480FCF" w:rsidRPr="00635F9A" w:rsidRDefault="00480FCF" w:rsidP="00480FCF">
      <w:pPr>
        <w:tabs>
          <w:tab w:val="left" w:pos="567"/>
          <w:tab w:val="left" w:pos="5812"/>
        </w:tabs>
        <w:ind w:firstLine="567"/>
        <w:jc w:val="both"/>
        <w:rPr>
          <w:sz w:val="20"/>
          <w:szCs w:val="20"/>
          <w:lang w:val="x-none"/>
        </w:rPr>
      </w:pPr>
      <w:r w:rsidRPr="00635F9A">
        <w:rPr>
          <w:b/>
          <w:sz w:val="20"/>
          <w:szCs w:val="20"/>
        </w:rPr>
        <w:t>Комунальне некомерційне підприємство “</w:t>
      </w:r>
      <w:proofErr w:type="spellStart"/>
      <w:r w:rsidRPr="00635F9A">
        <w:rPr>
          <w:b/>
          <w:sz w:val="20"/>
          <w:szCs w:val="20"/>
        </w:rPr>
        <w:t>Сколівська</w:t>
      </w:r>
      <w:proofErr w:type="spellEnd"/>
      <w:r w:rsidRPr="00635F9A">
        <w:rPr>
          <w:b/>
          <w:sz w:val="20"/>
          <w:szCs w:val="20"/>
        </w:rPr>
        <w:t xml:space="preserve"> центральна лікарня” </w:t>
      </w:r>
      <w:proofErr w:type="spellStart"/>
      <w:r w:rsidRPr="00635F9A">
        <w:rPr>
          <w:b/>
          <w:sz w:val="20"/>
          <w:szCs w:val="20"/>
        </w:rPr>
        <w:t>Сколівської</w:t>
      </w:r>
      <w:proofErr w:type="spellEnd"/>
      <w:r w:rsidRPr="00635F9A">
        <w:rPr>
          <w:b/>
          <w:sz w:val="20"/>
          <w:szCs w:val="20"/>
        </w:rPr>
        <w:t xml:space="preserve"> міської ради,</w:t>
      </w:r>
      <w:r w:rsidRPr="00635F9A">
        <w:rPr>
          <w:b/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  <w:lang w:val="x-none"/>
        </w:rPr>
        <w:t xml:space="preserve">в </w:t>
      </w:r>
      <w:proofErr w:type="spellStart"/>
      <w:r w:rsidRPr="00635F9A">
        <w:rPr>
          <w:sz w:val="20"/>
          <w:szCs w:val="20"/>
          <w:lang w:val="x-none"/>
        </w:rPr>
        <w:t>особі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</w:rPr>
        <w:t>директора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Андрусишина</w:t>
      </w:r>
      <w:proofErr w:type="spellEnd"/>
      <w:r>
        <w:rPr>
          <w:b/>
          <w:sz w:val="20"/>
          <w:szCs w:val="20"/>
        </w:rPr>
        <w:t xml:space="preserve"> Олега Ярославовича</w:t>
      </w:r>
      <w:r w:rsidRPr="00635F9A">
        <w:rPr>
          <w:b/>
          <w:sz w:val="20"/>
          <w:szCs w:val="20"/>
          <w:lang w:val="x-none"/>
        </w:rPr>
        <w:t xml:space="preserve">, </w:t>
      </w:r>
      <w:proofErr w:type="spellStart"/>
      <w:r w:rsidRPr="00635F9A">
        <w:rPr>
          <w:sz w:val="20"/>
          <w:szCs w:val="20"/>
          <w:lang w:val="x-none"/>
        </w:rPr>
        <w:t>що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діє</w:t>
      </w:r>
      <w:proofErr w:type="spellEnd"/>
      <w:r w:rsidRPr="00635F9A">
        <w:rPr>
          <w:sz w:val="20"/>
          <w:szCs w:val="20"/>
          <w:lang w:val="x-none"/>
        </w:rPr>
        <w:t xml:space="preserve"> на </w:t>
      </w:r>
      <w:proofErr w:type="spellStart"/>
      <w:r w:rsidRPr="00635F9A">
        <w:rPr>
          <w:sz w:val="20"/>
          <w:szCs w:val="20"/>
          <w:lang w:val="x-none"/>
        </w:rPr>
        <w:t>підставі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</w:rPr>
        <w:t>Статуту</w:t>
      </w:r>
      <w:r w:rsidRPr="00635F9A">
        <w:rPr>
          <w:b/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</w:rPr>
        <w:t xml:space="preserve">(надалі – </w:t>
      </w:r>
      <w:r w:rsidRPr="00635F9A">
        <w:rPr>
          <w:sz w:val="20"/>
          <w:szCs w:val="20"/>
          <w:lang w:val="x-none"/>
        </w:rPr>
        <w:t>“</w:t>
      </w:r>
      <w:proofErr w:type="spellStart"/>
      <w:r w:rsidRPr="00635F9A">
        <w:rPr>
          <w:sz w:val="20"/>
          <w:szCs w:val="20"/>
          <w:lang w:val="x-none"/>
        </w:rPr>
        <w:t>Замовник</w:t>
      </w:r>
      <w:proofErr w:type="spellEnd"/>
      <w:r w:rsidRPr="00635F9A">
        <w:rPr>
          <w:sz w:val="20"/>
          <w:szCs w:val="20"/>
          <w:lang w:val="x-none"/>
        </w:rPr>
        <w:t>”</w:t>
      </w:r>
      <w:r w:rsidRPr="00635F9A">
        <w:rPr>
          <w:sz w:val="20"/>
          <w:szCs w:val="20"/>
        </w:rPr>
        <w:t>)</w:t>
      </w:r>
      <w:r w:rsidRPr="00635F9A">
        <w:rPr>
          <w:sz w:val="20"/>
          <w:szCs w:val="20"/>
          <w:lang w:val="x-none"/>
        </w:rPr>
        <w:t xml:space="preserve">, з </w:t>
      </w:r>
      <w:proofErr w:type="spellStart"/>
      <w:r w:rsidRPr="00635F9A">
        <w:rPr>
          <w:sz w:val="20"/>
          <w:szCs w:val="20"/>
          <w:lang w:val="x-none"/>
        </w:rPr>
        <w:t>однієї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сторони</w:t>
      </w:r>
      <w:proofErr w:type="spellEnd"/>
      <w:r w:rsidRPr="00635F9A">
        <w:rPr>
          <w:sz w:val="20"/>
          <w:szCs w:val="20"/>
          <w:lang w:val="x-none"/>
        </w:rPr>
        <w:t>, і _________</w:t>
      </w:r>
      <w:r w:rsidRPr="00635F9A">
        <w:rPr>
          <w:sz w:val="20"/>
          <w:szCs w:val="20"/>
        </w:rPr>
        <w:t>,</w:t>
      </w:r>
      <w:r w:rsidRPr="00635F9A">
        <w:rPr>
          <w:sz w:val="20"/>
          <w:szCs w:val="20"/>
          <w:lang w:val="x-none"/>
        </w:rPr>
        <w:t xml:space="preserve"> в </w:t>
      </w:r>
      <w:proofErr w:type="spellStart"/>
      <w:r w:rsidRPr="00635F9A">
        <w:rPr>
          <w:sz w:val="20"/>
          <w:szCs w:val="20"/>
          <w:lang w:val="x-none"/>
        </w:rPr>
        <w:t>особі</w:t>
      </w:r>
      <w:proofErr w:type="spellEnd"/>
      <w:r w:rsidRPr="00635F9A">
        <w:rPr>
          <w:sz w:val="20"/>
          <w:szCs w:val="20"/>
          <w:lang w:val="x-none"/>
        </w:rPr>
        <w:t xml:space="preserve"> _______, </w:t>
      </w:r>
      <w:proofErr w:type="spellStart"/>
      <w:r w:rsidRPr="00635F9A">
        <w:rPr>
          <w:sz w:val="20"/>
          <w:szCs w:val="20"/>
          <w:lang w:val="x-none"/>
        </w:rPr>
        <w:t>що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діє</w:t>
      </w:r>
      <w:proofErr w:type="spellEnd"/>
      <w:r w:rsidRPr="00635F9A">
        <w:rPr>
          <w:sz w:val="20"/>
          <w:szCs w:val="20"/>
          <w:lang w:val="x-none"/>
        </w:rPr>
        <w:t xml:space="preserve"> на </w:t>
      </w:r>
      <w:proofErr w:type="spellStart"/>
      <w:r w:rsidRPr="00635F9A">
        <w:rPr>
          <w:sz w:val="20"/>
          <w:szCs w:val="20"/>
          <w:lang w:val="x-none"/>
        </w:rPr>
        <w:t>підставі</w:t>
      </w:r>
      <w:proofErr w:type="spellEnd"/>
      <w:r w:rsidRPr="00635F9A">
        <w:rPr>
          <w:sz w:val="20"/>
          <w:szCs w:val="20"/>
          <w:lang w:val="x-none"/>
        </w:rPr>
        <w:t xml:space="preserve"> _____ </w:t>
      </w:r>
      <w:r w:rsidRPr="00635F9A">
        <w:rPr>
          <w:sz w:val="20"/>
          <w:szCs w:val="20"/>
        </w:rPr>
        <w:t>(надалі –</w:t>
      </w:r>
      <w:r w:rsidRPr="00635F9A">
        <w:rPr>
          <w:sz w:val="20"/>
          <w:szCs w:val="20"/>
          <w:lang w:val="x-none"/>
        </w:rPr>
        <w:t xml:space="preserve"> “</w:t>
      </w:r>
      <w:proofErr w:type="spellStart"/>
      <w:r w:rsidRPr="00635F9A">
        <w:rPr>
          <w:sz w:val="20"/>
          <w:szCs w:val="20"/>
          <w:lang w:val="x-none"/>
        </w:rPr>
        <w:t>Постачальник</w:t>
      </w:r>
      <w:proofErr w:type="spellEnd"/>
      <w:r w:rsidRPr="00635F9A">
        <w:rPr>
          <w:sz w:val="20"/>
          <w:szCs w:val="20"/>
          <w:lang w:val="x-none"/>
        </w:rPr>
        <w:t>”</w:t>
      </w:r>
      <w:r w:rsidRPr="00635F9A">
        <w:rPr>
          <w:sz w:val="20"/>
          <w:szCs w:val="20"/>
        </w:rPr>
        <w:t>)</w:t>
      </w:r>
      <w:r w:rsidRPr="00635F9A">
        <w:rPr>
          <w:sz w:val="20"/>
          <w:szCs w:val="20"/>
          <w:lang w:val="x-none"/>
        </w:rPr>
        <w:t xml:space="preserve">, з </w:t>
      </w:r>
      <w:proofErr w:type="spellStart"/>
      <w:r w:rsidRPr="00635F9A">
        <w:rPr>
          <w:sz w:val="20"/>
          <w:szCs w:val="20"/>
          <w:lang w:val="x-none"/>
        </w:rPr>
        <w:t>іншої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сторони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r w:rsidRPr="00635F9A">
        <w:rPr>
          <w:sz w:val="20"/>
          <w:szCs w:val="20"/>
        </w:rPr>
        <w:t>(</w:t>
      </w:r>
      <w:r w:rsidRPr="00635F9A">
        <w:rPr>
          <w:sz w:val="20"/>
          <w:szCs w:val="20"/>
          <w:lang w:val="x-none"/>
        </w:rPr>
        <w:t>разом</w:t>
      </w:r>
      <w:r w:rsidRPr="00635F9A">
        <w:rPr>
          <w:sz w:val="20"/>
          <w:szCs w:val="20"/>
        </w:rPr>
        <w:t xml:space="preserve"> </w:t>
      </w:r>
      <w:r w:rsidRPr="00635F9A">
        <w:rPr>
          <w:sz w:val="20"/>
          <w:szCs w:val="20"/>
          <w:lang w:val="x-none"/>
        </w:rPr>
        <w:t>–</w:t>
      </w:r>
      <w:r w:rsidRPr="00635F9A">
        <w:rPr>
          <w:sz w:val="20"/>
          <w:szCs w:val="20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Сторони</w:t>
      </w:r>
      <w:proofErr w:type="spellEnd"/>
      <w:r w:rsidRPr="00635F9A">
        <w:rPr>
          <w:sz w:val="20"/>
          <w:szCs w:val="20"/>
          <w:lang w:val="x-none"/>
        </w:rPr>
        <w:t>,</w:t>
      </w:r>
      <w:r w:rsidRPr="00635F9A">
        <w:rPr>
          <w:sz w:val="20"/>
          <w:szCs w:val="20"/>
        </w:rPr>
        <w:t xml:space="preserve"> а кожна окремо – Сторона),</w:t>
      </w:r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уклали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цей</w:t>
      </w:r>
      <w:proofErr w:type="spellEnd"/>
      <w:r w:rsidRPr="00635F9A">
        <w:rPr>
          <w:sz w:val="20"/>
          <w:szCs w:val="20"/>
          <w:lang w:val="x-none"/>
        </w:rPr>
        <w:t xml:space="preserve"> </w:t>
      </w:r>
      <w:proofErr w:type="spellStart"/>
      <w:r w:rsidRPr="00635F9A">
        <w:rPr>
          <w:sz w:val="20"/>
          <w:szCs w:val="20"/>
          <w:lang w:val="x-none"/>
        </w:rPr>
        <w:t>договір</w:t>
      </w:r>
      <w:proofErr w:type="spellEnd"/>
      <w:r w:rsidRPr="00635F9A">
        <w:rPr>
          <w:sz w:val="20"/>
          <w:szCs w:val="20"/>
        </w:rPr>
        <w:t xml:space="preserve"> про закупівлю </w:t>
      </w:r>
      <w:r w:rsidRPr="00635F9A">
        <w:rPr>
          <w:sz w:val="20"/>
          <w:szCs w:val="20"/>
          <w:lang w:val="x-none"/>
        </w:rPr>
        <w:t>(</w:t>
      </w:r>
      <w:r w:rsidRPr="00635F9A">
        <w:rPr>
          <w:sz w:val="20"/>
          <w:szCs w:val="20"/>
        </w:rPr>
        <w:t>на</w:t>
      </w:r>
      <w:proofErr w:type="spellStart"/>
      <w:r w:rsidRPr="00635F9A">
        <w:rPr>
          <w:sz w:val="20"/>
          <w:szCs w:val="20"/>
          <w:lang w:val="x-none"/>
        </w:rPr>
        <w:t>далі</w:t>
      </w:r>
      <w:proofErr w:type="spellEnd"/>
      <w:r w:rsidRPr="00635F9A">
        <w:rPr>
          <w:sz w:val="20"/>
          <w:szCs w:val="20"/>
          <w:lang w:val="x-none"/>
        </w:rPr>
        <w:t xml:space="preserve"> – </w:t>
      </w:r>
      <w:proofErr w:type="spellStart"/>
      <w:r w:rsidRPr="00635F9A">
        <w:rPr>
          <w:sz w:val="20"/>
          <w:szCs w:val="20"/>
          <w:lang w:val="x-none"/>
        </w:rPr>
        <w:t>Договір</w:t>
      </w:r>
      <w:proofErr w:type="spellEnd"/>
      <w:r w:rsidRPr="00635F9A">
        <w:rPr>
          <w:sz w:val="20"/>
          <w:szCs w:val="20"/>
          <w:lang w:val="x-none"/>
        </w:rPr>
        <w:t>)</w:t>
      </w:r>
      <w:r w:rsidRPr="00635F9A">
        <w:rPr>
          <w:sz w:val="20"/>
          <w:szCs w:val="20"/>
        </w:rPr>
        <w:t xml:space="preserve"> </w:t>
      </w:r>
      <w:r w:rsidRPr="00635F9A">
        <w:rPr>
          <w:sz w:val="20"/>
          <w:szCs w:val="20"/>
          <w:lang w:val="x-none"/>
        </w:rPr>
        <w:t xml:space="preserve">про </w:t>
      </w:r>
      <w:proofErr w:type="spellStart"/>
      <w:r w:rsidRPr="00635F9A">
        <w:rPr>
          <w:sz w:val="20"/>
          <w:szCs w:val="20"/>
          <w:lang w:val="x-none"/>
        </w:rPr>
        <w:t>таке</w:t>
      </w:r>
      <w:proofErr w:type="spellEnd"/>
      <w:r w:rsidRPr="00635F9A">
        <w:rPr>
          <w:sz w:val="20"/>
          <w:szCs w:val="20"/>
          <w:lang w:val="x-none"/>
        </w:rPr>
        <w:t>:</w:t>
      </w:r>
    </w:p>
    <w:p w:rsidR="00480FCF" w:rsidRPr="00635F9A" w:rsidRDefault="00480FCF" w:rsidP="00480FCF">
      <w:pPr>
        <w:jc w:val="center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І. Предмет договору</w:t>
      </w:r>
    </w:p>
    <w:p w:rsidR="00480FCF" w:rsidRPr="00F76810" w:rsidRDefault="00480FCF" w:rsidP="00480FCF">
      <w:pPr>
        <w:jc w:val="both"/>
        <w:rPr>
          <w:bCs/>
          <w:sz w:val="20"/>
          <w:szCs w:val="20"/>
        </w:rPr>
      </w:pPr>
      <w:r w:rsidRPr="00635F9A">
        <w:rPr>
          <w:sz w:val="20"/>
          <w:szCs w:val="20"/>
        </w:rPr>
        <w:t>1.1. Постачальник зобов’язується</w:t>
      </w:r>
      <w:r>
        <w:rPr>
          <w:sz w:val="20"/>
          <w:szCs w:val="20"/>
        </w:rPr>
        <w:t xml:space="preserve"> у 2024</w:t>
      </w:r>
      <w:r w:rsidRPr="00635F9A">
        <w:rPr>
          <w:sz w:val="20"/>
          <w:szCs w:val="20"/>
        </w:rPr>
        <w:t xml:space="preserve"> р. передати у власність </w:t>
      </w:r>
      <w:r w:rsidRPr="00635F9A">
        <w:rPr>
          <w:sz w:val="20"/>
          <w:szCs w:val="20"/>
          <w:lang w:val="az-Cyrl-AZ"/>
        </w:rPr>
        <w:t>Замовнику</w:t>
      </w:r>
      <w:r>
        <w:rPr>
          <w:sz w:val="20"/>
          <w:szCs w:val="20"/>
        </w:rPr>
        <w:t xml:space="preserve"> </w:t>
      </w:r>
      <w:r w:rsidRPr="00114D49">
        <w:rPr>
          <w:sz w:val="20"/>
          <w:szCs w:val="20"/>
        </w:rPr>
        <w:t>код ДК 021:2015: 33150000-6 - Апаратура для радіотерапії, механотерапії, електротерапії та фізичної терапії</w:t>
      </w:r>
      <w:r w:rsidRPr="00114D49">
        <w:rPr>
          <w:rFonts w:eastAsia="Calibri"/>
          <w:iCs/>
          <w:sz w:val="20"/>
          <w:szCs w:val="20"/>
        </w:rPr>
        <w:t xml:space="preserve"> (Лот 1 – Стельовий підйомник з рейковою системою та аксесуарами </w:t>
      </w:r>
      <w:r w:rsidRPr="00114D49">
        <w:rPr>
          <w:bCs/>
          <w:sz w:val="20"/>
          <w:szCs w:val="20"/>
        </w:rPr>
        <w:t xml:space="preserve">(або </w:t>
      </w:r>
      <w:r w:rsidRPr="00114D49">
        <w:rPr>
          <w:sz w:val="20"/>
          <w:szCs w:val="20"/>
        </w:rPr>
        <w:t>еквівалент</w:t>
      </w:r>
      <w:r w:rsidRPr="00114D49">
        <w:rPr>
          <w:bCs/>
          <w:sz w:val="20"/>
          <w:szCs w:val="20"/>
        </w:rPr>
        <w:t xml:space="preserve">)(код </w:t>
      </w:r>
      <w:r w:rsidRPr="00114D49">
        <w:rPr>
          <w:sz w:val="20"/>
          <w:szCs w:val="20"/>
        </w:rPr>
        <w:t xml:space="preserve">ДК 021:2015:  33154000-4 — </w:t>
      </w:r>
      <w:proofErr w:type="spellStart"/>
      <w:r w:rsidRPr="00114D49">
        <w:rPr>
          <w:sz w:val="20"/>
          <w:szCs w:val="20"/>
        </w:rPr>
        <w:t>Механотерапевтичні</w:t>
      </w:r>
      <w:proofErr w:type="spellEnd"/>
      <w:r w:rsidRPr="00114D49">
        <w:rPr>
          <w:sz w:val="20"/>
          <w:szCs w:val="20"/>
        </w:rPr>
        <w:t xml:space="preserve"> апарати; </w:t>
      </w:r>
      <w:r w:rsidRPr="00114D49">
        <w:rPr>
          <w:bCs/>
          <w:sz w:val="20"/>
          <w:szCs w:val="20"/>
        </w:rPr>
        <w:t xml:space="preserve">код </w:t>
      </w:r>
      <w:r w:rsidRPr="00114D49">
        <w:rPr>
          <w:sz w:val="20"/>
          <w:szCs w:val="20"/>
        </w:rPr>
        <w:t>НК 024:2023: 38129 — Система підіймання та перенесення пасажира повітряним шляхом</w:t>
      </w:r>
      <w:r w:rsidRPr="00114D49">
        <w:rPr>
          <w:bCs/>
          <w:sz w:val="20"/>
          <w:szCs w:val="20"/>
        </w:rPr>
        <w:t xml:space="preserve">); </w:t>
      </w:r>
      <w:r w:rsidRPr="00114D49">
        <w:rPr>
          <w:rFonts w:eastAsia="Calibri"/>
          <w:iCs/>
          <w:sz w:val="20"/>
          <w:szCs w:val="20"/>
        </w:rPr>
        <w:t xml:space="preserve">Лот 2 – </w:t>
      </w:r>
      <w:r w:rsidRPr="00114D49">
        <w:rPr>
          <w:sz w:val="20"/>
          <w:szCs w:val="20"/>
        </w:rPr>
        <w:t xml:space="preserve">Реабілітаційний комплекс </w:t>
      </w:r>
      <w:r w:rsidRPr="00114D49">
        <w:rPr>
          <w:bCs/>
          <w:sz w:val="20"/>
          <w:szCs w:val="20"/>
        </w:rPr>
        <w:t xml:space="preserve">(або </w:t>
      </w:r>
      <w:r w:rsidRPr="00114D49">
        <w:rPr>
          <w:sz w:val="20"/>
          <w:szCs w:val="20"/>
        </w:rPr>
        <w:t>еквівалент</w:t>
      </w:r>
      <w:r w:rsidRPr="00114D49">
        <w:rPr>
          <w:bCs/>
          <w:sz w:val="20"/>
          <w:szCs w:val="20"/>
        </w:rPr>
        <w:t xml:space="preserve">)(код </w:t>
      </w:r>
      <w:r w:rsidRPr="00114D49">
        <w:rPr>
          <w:sz w:val="20"/>
          <w:szCs w:val="20"/>
        </w:rPr>
        <w:t xml:space="preserve">ДК 021:2015: 33155000-1 — Фізіотерапевтичні апарати; </w:t>
      </w:r>
      <w:r w:rsidRPr="00114D49">
        <w:rPr>
          <w:bCs/>
          <w:sz w:val="20"/>
          <w:szCs w:val="20"/>
        </w:rPr>
        <w:t xml:space="preserve">код </w:t>
      </w:r>
      <w:r w:rsidRPr="00114D49">
        <w:rPr>
          <w:sz w:val="20"/>
          <w:szCs w:val="20"/>
        </w:rPr>
        <w:t>НК 024:2023: 30908 — Пристрій для тренування координації реабілітаційний</w:t>
      </w:r>
      <w:r w:rsidRPr="00114D49">
        <w:rPr>
          <w:bCs/>
          <w:sz w:val="20"/>
          <w:szCs w:val="20"/>
        </w:rPr>
        <w:t xml:space="preserve">); </w:t>
      </w:r>
      <w:r w:rsidRPr="00114D49">
        <w:rPr>
          <w:rFonts w:eastAsia="Calibri"/>
          <w:iCs/>
          <w:sz w:val="20"/>
          <w:szCs w:val="20"/>
        </w:rPr>
        <w:t xml:space="preserve">Лот 3 – </w:t>
      </w:r>
      <w:r w:rsidRPr="00114D49">
        <w:rPr>
          <w:sz w:val="20"/>
          <w:szCs w:val="20"/>
        </w:rPr>
        <w:t>Тренажер універсальний (стіл реабілітаційний)</w:t>
      </w:r>
      <w:r w:rsidRPr="00114D49">
        <w:rPr>
          <w:bCs/>
          <w:sz w:val="20"/>
          <w:szCs w:val="20"/>
        </w:rPr>
        <w:t xml:space="preserve">(або </w:t>
      </w:r>
      <w:r w:rsidRPr="00114D49">
        <w:rPr>
          <w:sz w:val="20"/>
          <w:szCs w:val="20"/>
        </w:rPr>
        <w:t>еквівалент</w:t>
      </w:r>
      <w:r w:rsidRPr="00114D49">
        <w:rPr>
          <w:bCs/>
          <w:sz w:val="20"/>
          <w:szCs w:val="20"/>
        </w:rPr>
        <w:t>)</w:t>
      </w:r>
      <w:r w:rsidRPr="00114D49">
        <w:rPr>
          <w:sz w:val="20"/>
          <w:szCs w:val="20"/>
        </w:rPr>
        <w:t xml:space="preserve">(код ДК 021:2015: 33154000-4 — </w:t>
      </w:r>
      <w:proofErr w:type="spellStart"/>
      <w:r w:rsidRPr="00114D49">
        <w:rPr>
          <w:sz w:val="20"/>
          <w:szCs w:val="20"/>
        </w:rPr>
        <w:t>Механотерапевтичні</w:t>
      </w:r>
      <w:proofErr w:type="spellEnd"/>
      <w:r w:rsidRPr="00114D49">
        <w:rPr>
          <w:sz w:val="20"/>
          <w:szCs w:val="20"/>
        </w:rPr>
        <w:t xml:space="preserve"> апарати; код НК 024:2023: </w:t>
      </w:r>
      <w:r w:rsidRPr="00114D49">
        <w:rPr>
          <w:sz w:val="20"/>
          <w:szCs w:val="20"/>
          <w:shd w:val="clear" w:color="auto" w:fill="FDFEFD"/>
        </w:rPr>
        <w:t>34200 - Тренажер для пальців/рук</w:t>
      </w:r>
      <w:r w:rsidRPr="00114D49">
        <w:rPr>
          <w:sz w:val="20"/>
          <w:szCs w:val="20"/>
        </w:rPr>
        <w:t>))</w:t>
      </w:r>
      <w:r>
        <w:rPr>
          <w:bCs/>
          <w:sz w:val="20"/>
          <w:szCs w:val="20"/>
        </w:rPr>
        <w:t xml:space="preserve"> </w:t>
      </w:r>
      <w:r w:rsidRPr="00573496">
        <w:rPr>
          <w:sz w:val="20"/>
          <w:szCs w:val="20"/>
        </w:rPr>
        <w:t>по Лоту № ___</w:t>
      </w:r>
      <w:r w:rsidRPr="00573496">
        <w:rPr>
          <w:rFonts w:eastAsia="Tahoma"/>
          <w:sz w:val="20"/>
          <w:szCs w:val="20"/>
          <w:lang w:eastAsia="zh-CN" w:bidi="hi-IN"/>
        </w:rPr>
        <w:t xml:space="preserve"> (</w:t>
      </w:r>
      <w:r w:rsidRPr="00635F9A">
        <w:rPr>
          <w:rFonts w:eastAsia="Tahoma"/>
          <w:sz w:val="20"/>
          <w:szCs w:val="20"/>
          <w:lang w:eastAsia="zh-CN" w:bidi="hi-IN"/>
        </w:rPr>
        <w:t xml:space="preserve">надалі – </w:t>
      </w:r>
      <w:r w:rsidRPr="00635F9A">
        <w:rPr>
          <w:sz w:val="20"/>
          <w:szCs w:val="20"/>
        </w:rPr>
        <w:t xml:space="preserve">товар), а </w:t>
      </w:r>
      <w:r w:rsidRPr="00635F9A">
        <w:rPr>
          <w:sz w:val="20"/>
          <w:szCs w:val="20"/>
          <w:lang w:val="az-Cyrl-AZ"/>
        </w:rPr>
        <w:t>Замовник</w:t>
      </w:r>
      <w:r w:rsidRPr="00635F9A">
        <w:rPr>
          <w:sz w:val="20"/>
          <w:szCs w:val="20"/>
        </w:rPr>
        <w:t xml:space="preserve"> зобов’язується прийняти товар та оплатити його вартість на умовах даного Договору. </w:t>
      </w:r>
    </w:p>
    <w:p w:rsidR="00480FCF" w:rsidRDefault="00480FCF" w:rsidP="00480FCF">
      <w:pPr>
        <w:ind w:right="-143"/>
        <w:jc w:val="both"/>
        <w:rPr>
          <w:sz w:val="20"/>
          <w:szCs w:val="20"/>
        </w:rPr>
      </w:pPr>
      <w:r w:rsidRPr="00635F9A">
        <w:rPr>
          <w:sz w:val="20"/>
          <w:szCs w:val="20"/>
        </w:rPr>
        <w:t>1.2. Найменування, кількість та комплектація, зазначаються у Специфікації, яка є невід’ємною частиною даного Договору, а Замовник зобов’язується прийняти Товар і сплатити його вартість на умовах даного Договору.</w:t>
      </w:r>
    </w:p>
    <w:p w:rsidR="00480FCF" w:rsidRPr="00072583" w:rsidRDefault="00480FCF" w:rsidP="00480FCF">
      <w:pPr>
        <w:ind w:right="-143"/>
        <w:jc w:val="both"/>
        <w:rPr>
          <w:rFonts w:eastAsia="Calibri"/>
          <w:color w:val="FF0000"/>
          <w:sz w:val="20"/>
          <w:szCs w:val="20"/>
        </w:rPr>
      </w:pPr>
      <w:r w:rsidRPr="00635F9A">
        <w:rPr>
          <w:sz w:val="20"/>
          <w:szCs w:val="20"/>
        </w:rPr>
        <w:t>1.3. Обсяги закупівлі товарів можуть бути зменшені залежно від реального фінансування видатків. </w:t>
      </w:r>
    </w:p>
    <w:p w:rsidR="00480FCF" w:rsidRPr="00635F9A" w:rsidRDefault="00480FCF" w:rsidP="00480FCF">
      <w:pPr>
        <w:keepNext/>
        <w:keepLines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II. Якість товарів</w:t>
      </w:r>
    </w:p>
    <w:p w:rsidR="00480FCF" w:rsidRPr="00635F9A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2.1. Постачальник по</w:t>
      </w:r>
      <w:r>
        <w:rPr>
          <w:sz w:val="20"/>
          <w:szCs w:val="20"/>
        </w:rPr>
        <w:t>винен поставити Замовнику товар, якість якого</w:t>
      </w:r>
      <w:r w:rsidRPr="00635F9A">
        <w:rPr>
          <w:sz w:val="20"/>
          <w:szCs w:val="20"/>
        </w:rPr>
        <w:t xml:space="preserve"> відповідає умовам цього Договору, тендерній документації та пропозиції учасника.</w:t>
      </w:r>
    </w:p>
    <w:p w:rsidR="00480FCF" w:rsidRPr="00635F9A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2.2. </w:t>
      </w:r>
      <w:r w:rsidRPr="00635F9A">
        <w:rPr>
          <w:sz w:val="20"/>
          <w:szCs w:val="20"/>
          <w:lang w:val="az-Cyrl-AZ"/>
        </w:rPr>
        <w:t>Постачальник повинен передати Замовнику товар, якість якого відповідає нормативним документам, які встановлюють відповідні вимоги до медичного обладнання і підтверджується останніми.</w:t>
      </w:r>
    </w:p>
    <w:p w:rsidR="00480FCF" w:rsidRPr="00635F9A" w:rsidRDefault="00480FCF" w:rsidP="00480FCF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</w:rPr>
        <w:t xml:space="preserve">2.3. Товар, запропонований </w:t>
      </w:r>
      <w:r w:rsidRPr="00635F9A">
        <w:rPr>
          <w:sz w:val="20"/>
          <w:szCs w:val="20"/>
          <w:lang w:val="az-Cyrl-AZ"/>
        </w:rPr>
        <w:t>Постачальником</w:t>
      </w:r>
      <w:r w:rsidRPr="00635F9A">
        <w:rPr>
          <w:sz w:val="20"/>
          <w:szCs w:val="20"/>
        </w:rPr>
        <w:t>, повинен бути введений в обіг відповідно до вимог чинного законодавства у сфері технічного регулювання та оцінки відповідності.</w:t>
      </w:r>
    </w:p>
    <w:p w:rsidR="00480FCF" w:rsidRPr="00635F9A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2.4. </w:t>
      </w:r>
      <w:r w:rsidRPr="00635F9A">
        <w:rPr>
          <w:sz w:val="20"/>
          <w:szCs w:val="20"/>
        </w:rPr>
        <w:t xml:space="preserve">На момент </w:t>
      </w:r>
      <w:r w:rsidRPr="00635F9A">
        <w:rPr>
          <w:color w:val="000000"/>
          <w:sz w:val="20"/>
          <w:szCs w:val="20"/>
        </w:rPr>
        <w:t xml:space="preserve">поставки товару </w:t>
      </w:r>
      <w:r w:rsidRPr="00635F9A">
        <w:rPr>
          <w:color w:val="000000"/>
          <w:sz w:val="20"/>
          <w:szCs w:val="20"/>
          <w:lang w:val="az-Cyrl-AZ"/>
        </w:rPr>
        <w:t>Постачальник</w:t>
      </w:r>
      <w:r w:rsidRPr="00635F9A">
        <w:rPr>
          <w:color w:val="000000"/>
          <w:sz w:val="20"/>
          <w:szCs w:val="20"/>
        </w:rPr>
        <w:t xml:space="preserve"> повинен надавати копії декларації про відповідність, сертифікату відповідності та інші документи.</w:t>
      </w:r>
    </w:p>
    <w:p w:rsidR="00480FCF" w:rsidRPr="00635F9A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2.5. </w:t>
      </w:r>
      <w:r w:rsidRPr="00635F9A">
        <w:rPr>
          <w:color w:val="000000"/>
          <w:sz w:val="20"/>
          <w:szCs w:val="20"/>
          <w:lang w:val="az-Cyrl-AZ"/>
        </w:rPr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:rsidR="00480FCF" w:rsidRPr="00041EA0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2.6. </w:t>
      </w:r>
      <w:r w:rsidRPr="00041EA0">
        <w:rPr>
          <w:sz w:val="20"/>
          <w:szCs w:val="20"/>
          <w:lang w:val="az-Cyrl-AZ"/>
        </w:rPr>
        <w:t xml:space="preserve">Гарантійний термін обслуговування </w:t>
      </w:r>
      <w:r>
        <w:rPr>
          <w:sz w:val="20"/>
          <w:szCs w:val="20"/>
          <w:lang w:val="az-Cyrl-AZ"/>
        </w:rPr>
        <w:t>12</w:t>
      </w:r>
      <w:r w:rsidRPr="00041EA0">
        <w:rPr>
          <w:sz w:val="20"/>
          <w:szCs w:val="20"/>
          <w:lang w:val="az-Cyrl-AZ"/>
        </w:rPr>
        <w:t xml:space="preserve"> місяці</w:t>
      </w:r>
      <w:r>
        <w:rPr>
          <w:sz w:val="20"/>
          <w:szCs w:val="20"/>
          <w:lang w:val="az-Cyrl-AZ"/>
        </w:rPr>
        <w:t>в</w:t>
      </w:r>
      <w:r w:rsidRPr="00041EA0">
        <w:rPr>
          <w:sz w:val="20"/>
          <w:szCs w:val="20"/>
          <w:lang w:val="az-Cyrl-AZ"/>
        </w:rPr>
        <w:t>, з дати введення в експлуатацію Товару.</w:t>
      </w:r>
    </w:p>
    <w:p w:rsidR="00480FCF" w:rsidRPr="00635F9A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2.7. </w:t>
      </w:r>
      <w:r w:rsidRPr="00635F9A">
        <w:rPr>
          <w:color w:val="000000"/>
          <w:sz w:val="20"/>
          <w:szCs w:val="20"/>
          <w:lang w:val="az-Cyrl-AZ"/>
        </w:rPr>
        <w:t xml:space="preserve">Якщо протягом терміну гарантійного обслуговування Товар виявиться дефектним або </w:t>
      </w:r>
      <w:r w:rsidRPr="00635F9A">
        <w:rPr>
          <w:sz w:val="20"/>
          <w:szCs w:val="20"/>
          <w:lang w:val="az-Cyrl-AZ"/>
        </w:rPr>
        <w:t xml:space="preserve">таким, що не відповідає умовам цього Договору, чи неналежної якості, Постачальник зобов’язаний замінити дефектний Товар протягом 10 робочих днів. </w:t>
      </w:r>
    </w:p>
    <w:p w:rsidR="00480FCF" w:rsidRPr="00635F9A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2.8. Всі витрати, пов’язані із заміною дефектного Товару, чи товару неналежної якості, несе Постачальник.</w:t>
      </w:r>
    </w:p>
    <w:p w:rsidR="00480FCF" w:rsidRPr="00635F9A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2.9. </w:t>
      </w:r>
      <w:r w:rsidRPr="00635F9A">
        <w:rPr>
          <w:sz w:val="20"/>
          <w:szCs w:val="20"/>
          <w:lang w:val="az-Cyrl-AZ"/>
        </w:rPr>
        <w:t>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</w:p>
    <w:p w:rsidR="00480FCF" w:rsidRPr="00635F9A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2.10. Зобов’язання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(видаткових накладних).</w:t>
      </w:r>
    </w:p>
    <w:p w:rsidR="00480FCF" w:rsidRPr="00635F9A" w:rsidRDefault="00480FCF" w:rsidP="00480FCF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</w:rPr>
        <w:t xml:space="preserve">2.11. </w:t>
      </w:r>
      <w:r w:rsidRPr="00635F9A">
        <w:rPr>
          <w:sz w:val="20"/>
          <w:szCs w:val="20"/>
          <w:lang w:val="az-Cyrl-AZ"/>
        </w:rPr>
        <w:t>Товар, що постачається, повинен мати необхідні сертифікати, реєстраційні посвідчення або свідоцтва про реєстрацію, інструкції українською мовою, затверджені в установленому порядку, супроводжуватися документами щодо кількості, термінів придатності/використання, найменування виробника. Кожна серія повинна супроводжуватися документом який посвідчує якість товару.</w:t>
      </w:r>
    </w:p>
    <w:p w:rsidR="00480FCF" w:rsidRPr="00635F9A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2.12. </w:t>
      </w:r>
      <w:r w:rsidRPr="00635F9A">
        <w:rPr>
          <w:sz w:val="20"/>
          <w:szCs w:val="20"/>
        </w:rPr>
        <w:t>Упаковка, в якій відправляється товар, повинна повністю забезпечувати його збереження під час перевезення.</w:t>
      </w:r>
    </w:p>
    <w:p w:rsidR="00480FCF" w:rsidRPr="00635F9A" w:rsidRDefault="00480FCF" w:rsidP="00480FCF">
      <w:pPr>
        <w:keepNext/>
        <w:keepLines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III. Ціна договору</w:t>
      </w:r>
    </w:p>
    <w:p w:rsidR="00480FCF" w:rsidRPr="00635F9A" w:rsidRDefault="00480FCF" w:rsidP="00480FCF">
      <w:pPr>
        <w:widowControl w:val="0"/>
        <w:tabs>
          <w:tab w:val="left" w:pos="804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</w:rPr>
        <w:t xml:space="preserve">3.1. Ціна цього Договору становить </w:t>
      </w:r>
      <w:r w:rsidRPr="00635F9A">
        <w:rPr>
          <w:bCs/>
          <w:sz w:val="20"/>
          <w:szCs w:val="20"/>
          <w:lang w:val="az-Cyrl-AZ"/>
        </w:rPr>
        <w:t>____ грн. ___ коп. з/без ПДВ (</w:t>
      </w:r>
      <w:r w:rsidRPr="00635F9A">
        <w:rPr>
          <w:bCs/>
          <w:i/>
          <w:iCs/>
          <w:sz w:val="20"/>
          <w:szCs w:val="20"/>
          <w:lang w:val="az-Cyrl-AZ"/>
        </w:rPr>
        <w:t>вказати прописом</w:t>
      </w:r>
      <w:r w:rsidRPr="00635F9A">
        <w:rPr>
          <w:bCs/>
          <w:sz w:val="20"/>
          <w:szCs w:val="20"/>
          <w:lang w:val="az-Cyrl-AZ"/>
        </w:rPr>
        <w:t>)</w:t>
      </w:r>
      <w:r w:rsidRPr="00635F9A">
        <w:rPr>
          <w:b/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</w:rPr>
        <w:t xml:space="preserve">та включає вартість Товару, упаковки, тари, маркування, завантаження/розвантаження, перевезення, </w:t>
      </w:r>
      <w:proofErr w:type="spellStart"/>
      <w:r w:rsidRPr="00635F9A">
        <w:rPr>
          <w:sz w:val="20"/>
          <w:szCs w:val="20"/>
        </w:rPr>
        <w:t>пуско</w:t>
      </w:r>
      <w:proofErr w:type="spellEnd"/>
      <w:r w:rsidRPr="00635F9A">
        <w:rPr>
          <w:sz w:val="20"/>
          <w:szCs w:val="20"/>
        </w:rPr>
        <w:t>-налагоджувальних робіт, нормативно-технічної (експлуатаційної) документації виробника</w:t>
      </w:r>
      <w:r w:rsidRPr="00054AE9"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 xml:space="preserve">на Товар, а також </w:t>
      </w:r>
      <w:r>
        <w:rPr>
          <w:sz w:val="20"/>
          <w:szCs w:val="20"/>
        </w:rPr>
        <w:t xml:space="preserve">введення в експлуатацію товару, </w:t>
      </w:r>
      <w:r w:rsidRPr="00635F9A">
        <w:rPr>
          <w:sz w:val="20"/>
          <w:szCs w:val="20"/>
        </w:rPr>
        <w:t>навчання та інструктаж персоналу Замовника.</w:t>
      </w:r>
    </w:p>
    <w:p w:rsidR="00480FCF" w:rsidRPr="00635F9A" w:rsidRDefault="00480FCF" w:rsidP="00480FCF">
      <w:pPr>
        <w:widowControl w:val="0"/>
        <w:tabs>
          <w:tab w:val="left" w:pos="804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3.2. </w:t>
      </w:r>
      <w:r w:rsidRPr="00635F9A">
        <w:rPr>
          <w:sz w:val="20"/>
          <w:szCs w:val="20"/>
        </w:rPr>
        <w:t>Ціна цього Договору може бути зменшена за взаємною згодою Сторін.</w:t>
      </w:r>
    </w:p>
    <w:p w:rsidR="00480FCF" w:rsidRPr="00635F9A" w:rsidRDefault="00480FCF" w:rsidP="00480FCF">
      <w:pPr>
        <w:widowControl w:val="0"/>
        <w:tabs>
          <w:tab w:val="left" w:pos="804"/>
        </w:tabs>
        <w:ind w:left="284"/>
        <w:jc w:val="center"/>
        <w:rPr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IV. Порядок здійснення оплати</w:t>
      </w:r>
    </w:p>
    <w:p w:rsidR="00480FCF" w:rsidRPr="00635F9A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4.1. Оплата проводиться у національній грошовій одиниці на розрахунковий рахунок Постачальника за фактом постачання товару у безготівковій формі згідно з видатковою накладною з відстрочкою платежу до 30 робочих днів. </w:t>
      </w:r>
      <w:r w:rsidRPr="00635F9A">
        <w:rPr>
          <w:sz w:val="20"/>
          <w:szCs w:val="20"/>
          <w:lang w:val="ru-RU"/>
        </w:rPr>
        <w:t xml:space="preserve">У </w:t>
      </w:r>
      <w:proofErr w:type="spellStart"/>
      <w:r w:rsidRPr="00635F9A">
        <w:rPr>
          <w:sz w:val="20"/>
          <w:szCs w:val="20"/>
          <w:lang w:val="ru-RU"/>
        </w:rPr>
        <w:t>разі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затримки</w:t>
      </w:r>
      <w:proofErr w:type="spellEnd"/>
      <w:r w:rsidRPr="00635F9A">
        <w:rPr>
          <w:sz w:val="20"/>
          <w:szCs w:val="20"/>
          <w:lang w:val="ru-RU"/>
        </w:rPr>
        <w:t xml:space="preserve"> бюджетного </w:t>
      </w:r>
      <w:proofErr w:type="spellStart"/>
      <w:r w:rsidRPr="00635F9A">
        <w:rPr>
          <w:sz w:val="20"/>
          <w:szCs w:val="20"/>
          <w:lang w:val="ru-RU"/>
        </w:rPr>
        <w:t>фінансування</w:t>
      </w:r>
      <w:proofErr w:type="spellEnd"/>
      <w:r w:rsidRPr="00635F9A">
        <w:rPr>
          <w:sz w:val="20"/>
          <w:szCs w:val="20"/>
          <w:lang w:val="ru-RU"/>
        </w:rPr>
        <w:t xml:space="preserve">, </w:t>
      </w:r>
      <w:proofErr w:type="spellStart"/>
      <w:r w:rsidRPr="00635F9A">
        <w:rPr>
          <w:sz w:val="20"/>
          <w:szCs w:val="20"/>
          <w:lang w:val="ru-RU"/>
        </w:rPr>
        <w:t>розрахунки</w:t>
      </w:r>
      <w:proofErr w:type="spellEnd"/>
      <w:r w:rsidRPr="00635F9A">
        <w:rPr>
          <w:sz w:val="20"/>
          <w:szCs w:val="20"/>
          <w:lang w:val="ru-RU"/>
        </w:rPr>
        <w:t xml:space="preserve"> за </w:t>
      </w:r>
      <w:proofErr w:type="spellStart"/>
      <w:r w:rsidRPr="00635F9A">
        <w:rPr>
          <w:sz w:val="20"/>
          <w:szCs w:val="20"/>
          <w:lang w:val="ru-RU"/>
        </w:rPr>
        <w:t>поставлений</w:t>
      </w:r>
      <w:proofErr w:type="spellEnd"/>
      <w:r w:rsidRPr="00635F9A">
        <w:rPr>
          <w:sz w:val="20"/>
          <w:szCs w:val="20"/>
          <w:lang w:val="ru-RU"/>
        </w:rPr>
        <w:t xml:space="preserve"> Товар </w:t>
      </w:r>
      <w:proofErr w:type="spellStart"/>
      <w:r w:rsidRPr="00635F9A">
        <w:rPr>
          <w:sz w:val="20"/>
          <w:szCs w:val="20"/>
          <w:lang w:val="ru-RU"/>
        </w:rPr>
        <w:t>здійснюються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протягом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r w:rsidRPr="00635F9A">
        <w:rPr>
          <w:sz w:val="20"/>
          <w:szCs w:val="20"/>
        </w:rPr>
        <w:t xml:space="preserve">30 банківських днів </w:t>
      </w:r>
      <w:r w:rsidRPr="00635F9A">
        <w:rPr>
          <w:sz w:val="20"/>
          <w:szCs w:val="20"/>
          <w:lang w:val="ru-RU"/>
        </w:rPr>
        <w:t xml:space="preserve">з </w:t>
      </w:r>
      <w:proofErr w:type="spellStart"/>
      <w:r w:rsidRPr="00635F9A">
        <w:rPr>
          <w:sz w:val="20"/>
          <w:szCs w:val="20"/>
          <w:lang w:val="ru-RU"/>
        </w:rPr>
        <w:t>дати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отримання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Замовником</w:t>
      </w:r>
      <w:proofErr w:type="spellEnd"/>
      <w:r w:rsidRPr="00635F9A">
        <w:rPr>
          <w:sz w:val="20"/>
          <w:szCs w:val="20"/>
          <w:lang w:val="ru-RU"/>
        </w:rPr>
        <w:t xml:space="preserve"> бюджетного </w:t>
      </w:r>
      <w:proofErr w:type="spellStart"/>
      <w:r w:rsidRPr="00635F9A">
        <w:rPr>
          <w:sz w:val="20"/>
          <w:szCs w:val="20"/>
          <w:lang w:val="ru-RU"/>
        </w:rPr>
        <w:t>призначення</w:t>
      </w:r>
      <w:proofErr w:type="spellEnd"/>
      <w:r w:rsidRPr="00635F9A">
        <w:rPr>
          <w:sz w:val="20"/>
          <w:szCs w:val="20"/>
          <w:lang w:val="ru-RU"/>
        </w:rPr>
        <w:t xml:space="preserve"> на </w:t>
      </w:r>
      <w:proofErr w:type="spellStart"/>
      <w:r w:rsidRPr="00635F9A">
        <w:rPr>
          <w:sz w:val="20"/>
          <w:szCs w:val="20"/>
          <w:lang w:val="ru-RU"/>
        </w:rPr>
        <w:t>фінансування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закупівлі</w:t>
      </w:r>
      <w:proofErr w:type="spellEnd"/>
      <w:r w:rsidRPr="00635F9A">
        <w:rPr>
          <w:sz w:val="20"/>
          <w:szCs w:val="20"/>
          <w:lang w:val="ru-RU"/>
        </w:rPr>
        <w:t xml:space="preserve"> на </w:t>
      </w:r>
      <w:proofErr w:type="spellStart"/>
      <w:r w:rsidRPr="00635F9A">
        <w:rPr>
          <w:sz w:val="20"/>
          <w:szCs w:val="20"/>
          <w:lang w:val="ru-RU"/>
        </w:rPr>
        <w:t>свій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реєстраційний</w:t>
      </w:r>
      <w:proofErr w:type="spellEnd"/>
      <w:r w:rsidRPr="00635F9A">
        <w:rPr>
          <w:sz w:val="20"/>
          <w:szCs w:val="20"/>
          <w:lang w:val="ru-RU"/>
        </w:rPr>
        <w:t xml:space="preserve"> </w:t>
      </w:r>
      <w:proofErr w:type="spellStart"/>
      <w:r w:rsidRPr="00635F9A">
        <w:rPr>
          <w:sz w:val="20"/>
          <w:szCs w:val="20"/>
          <w:lang w:val="ru-RU"/>
        </w:rPr>
        <w:t>рахунок</w:t>
      </w:r>
      <w:proofErr w:type="spellEnd"/>
      <w:r w:rsidRPr="00635F9A">
        <w:rPr>
          <w:sz w:val="20"/>
          <w:szCs w:val="20"/>
          <w:lang w:val="ru-RU"/>
        </w:rPr>
        <w:t>.</w:t>
      </w:r>
    </w:p>
    <w:p w:rsidR="00480FCF" w:rsidRPr="00635F9A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lastRenderedPageBreak/>
        <w:t>4.2. Замовник здійснює оплату за фактично отриманий товар у погодженій Сторонами кількості не пізніше 30-ти робочих днів з дати отримання від Постачальника оформлених належним чином документів.</w:t>
      </w:r>
    </w:p>
    <w:p w:rsidR="00480FCF" w:rsidRPr="00635F9A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4.3. Замовник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:rsidR="00480FCF" w:rsidRPr="00635F9A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4.4. Оплата проводиться після пред’явлення Постачальником видаткової накладної на товар та акту приймання-передачі товару, але не пізніше ніж через 30 робочих днів з дня отримання товару Замовником.</w:t>
      </w:r>
    </w:p>
    <w:p w:rsidR="00480FCF" w:rsidRPr="00635F9A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4.5. Виконання платіжних зобов’язань за даним Договором проводиться за наявності відповідних фінансових ресурсів. </w:t>
      </w:r>
    </w:p>
    <w:p w:rsidR="00480FCF" w:rsidRPr="00635F9A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4.6. У разі затримки фінансування та/або відсутності доходів Замовника оплата буде здійснюватися протягом 7 (семи) банківських днів після поступлення коштів на рахунок Замовника з врахуванням положень даного Договору. </w:t>
      </w:r>
    </w:p>
    <w:p w:rsidR="00480FCF" w:rsidRPr="00635F9A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4.7. Ціна договору може бути зменшена за взаємною згодою Сторін у випадку зменшення обсягів закупівлі залежно від реального фінансування видатків.</w:t>
      </w:r>
    </w:p>
    <w:p w:rsidR="00480FCF" w:rsidRPr="00635F9A" w:rsidRDefault="00480FCF" w:rsidP="00480FCF">
      <w:pPr>
        <w:pStyle w:val="docdata"/>
        <w:spacing w:before="0" w:beforeAutospacing="0" w:after="0" w:afterAutospacing="0"/>
        <w:ind w:firstLine="284"/>
        <w:jc w:val="center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V. Поставка товарів</w:t>
      </w:r>
    </w:p>
    <w:p w:rsidR="00480FCF" w:rsidRPr="00433CCD" w:rsidRDefault="00480FCF" w:rsidP="00480FCF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bCs/>
          <w:sz w:val="20"/>
          <w:szCs w:val="20"/>
          <w:shd w:val="clear" w:color="auto" w:fill="FFFFFF"/>
          <w:lang w:val="az-Cyrl-AZ"/>
        </w:rPr>
        <w:t>5.1. Строк (термін) поставки (передачі) Товару</w:t>
      </w:r>
      <w:r w:rsidRPr="00635F9A">
        <w:rPr>
          <w:sz w:val="20"/>
          <w:szCs w:val="20"/>
          <w:lang w:val="az-Cyrl-AZ"/>
        </w:rPr>
        <w:t xml:space="preserve"> становить – </w:t>
      </w:r>
      <w:r w:rsidRPr="00635F9A">
        <w:rPr>
          <w:bCs/>
          <w:sz w:val="20"/>
          <w:szCs w:val="20"/>
          <w:lang w:val="az-Cyrl-AZ"/>
        </w:rPr>
        <w:t xml:space="preserve">не пізніше </w:t>
      </w:r>
      <w:r w:rsidRPr="003321FD">
        <w:rPr>
          <w:sz w:val="20"/>
          <w:szCs w:val="20"/>
        </w:rPr>
        <w:t xml:space="preserve">5 (п’яти) календарних </w:t>
      </w:r>
      <w:r w:rsidRPr="00635F9A">
        <w:rPr>
          <w:sz w:val="20"/>
          <w:szCs w:val="20"/>
          <w:lang w:val="az-Cyrl-AZ"/>
        </w:rPr>
        <w:t>днів з моменту отримання замовленн</w:t>
      </w:r>
      <w:r>
        <w:rPr>
          <w:sz w:val="20"/>
          <w:szCs w:val="20"/>
          <w:lang w:val="az-Cyrl-AZ"/>
        </w:rPr>
        <w:t xml:space="preserve">я, але </w:t>
      </w:r>
      <w:r w:rsidRPr="00433CCD">
        <w:rPr>
          <w:sz w:val="20"/>
          <w:szCs w:val="20"/>
          <w:lang w:val="az-Cyrl-AZ"/>
        </w:rPr>
        <w:t>не пізніше 31.12. 2024 року.</w:t>
      </w:r>
    </w:p>
    <w:p w:rsidR="00480FCF" w:rsidRPr="00635F9A" w:rsidRDefault="00480FCF" w:rsidP="00480FCF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433CCD">
        <w:rPr>
          <w:sz w:val="20"/>
          <w:szCs w:val="20"/>
          <w:lang w:val="az-Cyrl-AZ"/>
        </w:rPr>
        <w:t xml:space="preserve">5.2. </w:t>
      </w:r>
      <w:r w:rsidRPr="00433CCD">
        <w:rPr>
          <w:sz w:val="20"/>
          <w:szCs w:val="20"/>
        </w:rPr>
        <w:t>Постачання Товару здійснюється за місцезнаходженням</w:t>
      </w:r>
      <w:r w:rsidRPr="00635F9A">
        <w:rPr>
          <w:sz w:val="20"/>
          <w:szCs w:val="20"/>
        </w:rPr>
        <w:t xml:space="preserve"> Замовника – за рахунок Постачальника.</w:t>
      </w:r>
      <w:r w:rsidRPr="00635F9A">
        <w:rPr>
          <w:sz w:val="20"/>
          <w:szCs w:val="20"/>
          <w:lang w:val="az-Cyrl-AZ"/>
        </w:rPr>
        <w:t xml:space="preserve"> Місце поставки (передачі) товарів:</w:t>
      </w:r>
      <w:r w:rsidRPr="00635F9A">
        <w:rPr>
          <w:b/>
          <w:sz w:val="20"/>
          <w:szCs w:val="20"/>
          <w:shd w:val="clear" w:color="auto" w:fill="FFFFFF"/>
        </w:rPr>
        <w:t xml:space="preserve"> </w:t>
      </w:r>
      <w:r w:rsidRPr="00635F9A">
        <w:rPr>
          <w:bCs/>
          <w:sz w:val="20"/>
          <w:szCs w:val="20"/>
        </w:rPr>
        <w:t xml:space="preserve">82600, Україна, Львівська обл., </w:t>
      </w:r>
      <w:proofErr w:type="spellStart"/>
      <w:r w:rsidRPr="00635F9A">
        <w:rPr>
          <w:bCs/>
          <w:sz w:val="20"/>
          <w:szCs w:val="20"/>
        </w:rPr>
        <w:t>Стрийський</w:t>
      </w:r>
      <w:proofErr w:type="spellEnd"/>
      <w:r w:rsidRPr="00635F9A">
        <w:rPr>
          <w:bCs/>
          <w:sz w:val="20"/>
          <w:szCs w:val="20"/>
        </w:rPr>
        <w:t xml:space="preserve"> район, м. Сколе, вул. Героя Олега </w:t>
      </w:r>
      <w:proofErr w:type="spellStart"/>
      <w:r w:rsidRPr="00635F9A">
        <w:rPr>
          <w:bCs/>
          <w:sz w:val="20"/>
          <w:szCs w:val="20"/>
        </w:rPr>
        <w:t>Ушневича</w:t>
      </w:r>
      <w:proofErr w:type="spellEnd"/>
      <w:r w:rsidRPr="00635F9A">
        <w:rPr>
          <w:bCs/>
          <w:sz w:val="20"/>
          <w:szCs w:val="20"/>
        </w:rPr>
        <w:t>, 29.</w:t>
      </w:r>
    </w:p>
    <w:p w:rsidR="00480FCF" w:rsidRPr="00635F9A" w:rsidRDefault="00480FCF" w:rsidP="00480FCF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5.3. Поставка Товару, проведення інcталяції та пуску Товару здійснюється транспортом та за рахунок Постачальника.</w:t>
      </w:r>
    </w:p>
    <w:p w:rsidR="00480FCF" w:rsidRPr="00635F9A" w:rsidRDefault="00480FCF" w:rsidP="00480FCF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5.4. Постачальник несе відповідальність за збереження цілісності та якості товару при транспортуванні до моменту передачі Товару Замовнику згідно акту прийому-передачі.</w:t>
      </w:r>
    </w:p>
    <w:p w:rsidR="00480FCF" w:rsidRPr="00635F9A" w:rsidRDefault="00480FCF" w:rsidP="00480FCF">
      <w:pPr>
        <w:widowControl w:val="0"/>
        <w:tabs>
          <w:tab w:val="left" w:pos="993"/>
        </w:tabs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5.5. </w:t>
      </w:r>
      <w:r w:rsidRPr="00635F9A">
        <w:rPr>
          <w:sz w:val="20"/>
          <w:szCs w:val="20"/>
        </w:rPr>
        <w:t>Дострокова поставка Товару допускається.</w:t>
      </w:r>
    </w:p>
    <w:p w:rsidR="00480FCF" w:rsidRPr="00635F9A" w:rsidRDefault="00480FCF" w:rsidP="00480FCF">
      <w:pPr>
        <w:shd w:val="clear" w:color="auto" w:fill="FFFFFF"/>
        <w:autoSpaceDN w:val="0"/>
        <w:adjustRightInd w:val="0"/>
        <w:jc w:val="both"/>
        <w:rPr>
          <w:sz w:val="20"/>
          <w:szCs w:val="20"/>
        </w:rPr>
      </w:pPr>
      <w:r w:rsidRPr="00635F9A">
        <w:rPr>
          <w:sz w:val="20"/>
          <w:szCs w:val="20"/>
        </w:rPr>
        <w:t>5.6. Постачальник зобов’язаний передати Замовнику товар, номенклатура, асортимент, кількість і якість якої відповідає умовам Договору та вимогам чинного законодавства України.</w:t>
      </w:r>
    </w:p>
    <w:p w:rsidR="00480FCF" w:rsidRPr="00635F9A" w:rsidRDefault="00480FCF" w:rsidP="00480FCF">
      <w:pPr>
        <w:keepNext/>
        <w:keepLines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VI. Права та обов’язки сторін</w:t>
      </w:r>
    </w:p>
    <w:p w:rsidR="00480FCF" w:rsidRPr="00635F9A" w:rsidRDefault="00480FCF" w:rsidP="00480FCF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6.1. Замовник зобов’язаний:</w:t>
      </w:r>
    </w:p>
    <w:p w:rsidR="00480FCF" w:rsidRPr="00635F9A" w:rsidRDefault="00480FCF" w:rsidP="00480FCF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6.1.1. Своєчасно та в повному обсязі сплачувати за поставлен</w:t>
      </w:r>
      <w:proofErr w:type="spellStart"/>
      <w:r w:rsidRPr="00635F9A">
        <w:rPr>
          <w:sz w:val="20"/>
          <w:szCs w:val="20"/>
        </w:rPr>
        <w:t>ий</w:t>
      </w:r>
      <w:proofErr w:type="spellEnd"/>
      <w:r w:rsidRPr="00635F9A">
        <w:rPr>
          <w:sz w:val="20"/>
          <w:szCs w:val="20"/>
        </w:rPr>
        <w:t xml:space="preserve"> </w:t>
      </w:r>
      <w:r w:rsidRPr="00635F9A">
        <w:rPr>
          <w:sz w:val="20"/>
          <w:szCs w:val="20"/>
          <w:lang w:val="az-Cyrl-AZ"/>
        </w:rPr>
        <w:t>товар;</w:t>
      </w:r>
    </w:p>
    <w:p w:rsidR="00480FCF" w:rsidRPr="00635F9A" w:rsidRDefault="00480FCF" w:rsidP="00480FCF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6.1.2. Приймати поставлений Товар в кількості – відповідно до товарно-супровідних документів, по якості – відповідно до документів, що засвідчують якість товару та передбачені розділу ІІ цього Договору.</w:t>
      </w:r>
    </w:p>
    <w:p w:rsidR="00480FCF" w:rsidRPr="00635F9A" w:rsidRDefault="00480FCF" w:rsidP="00480FCF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 Замовник має право:</w:t>
      </w:r>
    </w:p>
    <w:p w:rsidR="00480FCF" w:rsidRPr="00635F9A" w:rsidRDefault="00480FCF" w:rsidP="00480FCF">
      <w:pPr>
        <w:pStyle w:val="docdata"/>
        <w:spacing w:before="0" w:beforeAutospacing="0" w:after="0" w:afterAutospacing="0"/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6.2.1. </w:t>
      </w:r>
      <w:r w:rsidRPr="00635F9A">
        <w:rPr>
          <w:sz w:val="20"/>
          <w:szCs w:val="20"/>
        </w:rPr>
        <w:t xml:space="preserve">Достроково в односторонньому порядку розірвати цей Договір у разі невиконання, чи не належного виконання зобов’язань </w:t>
      </w:r>
      <w:r w:rsidRPr="00635F9A">
        <w:rPr>
          <w:bCs/>
          <w:sz w:val="20"/>
          <w:szCs w:val="20"/>
        </w:rPr>
        <w:t>Постачальником</w:t>
      </w:r>
      <w:r w:rsidRPr="00635F9A">
        <w:rPr>
          <w:sz w:val="20"/>
          <w:szCs w:val="20"/>
        </w:rPr>
        <w:t xml:space="preserve"> або через порушення умов договору, повідомивши про це </w:t>
      </w:r>
      <w:r w:rsidRPr="00635F9A">
        <w:rPr>
          <w:bCs/>
          <w:sz w:val="20"/>
          <w:szCs w:val="20"/>
        </w:rPr>
        <w:t>Постачальника</w:t>
      </w:r>
      <w:r w:rsidRPr="00635F9A">
        <w:rPr>
          <w:sz w:val="20"/>
          <w:szCs w:val="20"/>
        </w:rPr>
        <w:t xml:space="preserve"> в письмовій формі, поштою рекомендованим листом у строк – не пізніше 20-ти календарних днів до моменту розірвання. Договір вважається розірваним в односторонньому порядку з моменту надсилання </w:t>
      </w:r>
      <w:r w:rsidRPr="00635F9A">
        <w:rPr>
          <w:sz w:val="20"/>
          <w:szCs w:val="20"/>
          <w:lang w:val="az-Cyrl-AZ"/>
        </w:rPr>
        <w:t>Замовником</w:t>
      </w:r>
      <w:r w:rsidRPr="00635F9A">
        <w:rPr>
          <w:sz w:val="20"/>
          <w:szCs w:val="20"/>
        </w:rPr>
        <w:t xml:space="preserve"> повідомлення про розірвання.</w:t>
      </w:r>
    </w:p>
    <w:p w:rsidR="00480FCF" w:rsidRPr="00635F9A" w:rsidRDefault="00480FCF" w:rsidP="00480FCF">
      <w:pPr>
        <w:pStyle w:val="docdata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F9A">
        <w:rPr>
          <w:sz w:val="20"/>
          <w:szCs w:val="20"/>
        </w:rPr>
        <w:t>Під порушенням умов Договору слід розуміти та розцінювати:</w:t>
      </w:r>
      <w:r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>порушення терміну поставки товару, що передбачений п. 5.1. даного Договору, або терміну, зазначеного в замовленні;</w:t>
      </w:r>
      <w:r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>не заміна або невчасна заміна, відповідно до пунктів 2.6, 2.7. Договору, дефектного Товару;</w:t>
      </w:r>
      <w:r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>порушення умов поставки та збереження товарного вигляду товару;</w:t>
      </w:r>
      <w:r>
        <w:rPr>
          <w:sz w:val="20"/>
          <w:szCs w:val="20"/>
        </w:rPr>
        <w:t xml:space="preserve"> </w:t>
      </w:r>
      <w:r w:rsidRPr="00635F9A">
        <w:rPr>
          <w:sz w:val="20"/>
          <w:szCs w:val="20"/>
        </w:rPr>
        <w:t>здійснення поставки неукомплектованого товару, або у кількості, що не відповідає специфікації Договору.</w:t>
      </w:r>
    </w:p>
    <w:p w:rsidR="00480FCF" w:rsidRPr="00635F9A" w:rsidRDefault="00480FCF" w:rsidP="00480FCF">
      <w:pPr>
        <w:widowControl w:val="0"/>
        <w:tabs>
          <w:tab w:val="left" w:pos="762"/>
        </w:tabs>
        <w:ind w:firstLine="567"/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При виявленні порушення умов договору, що передбачені п. 6.2.1. даного Договору, Замовник складає та надсилає Постачальнику акт-претензію. </w:t>
      </w:r>
    </w:p>
    <w:p w:rsidR="00480FCF" w:rsidRPr="00635F9A" w:rsidRDefault="00480FCF" w:rsidP="00480FCF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6.2.2. Контролювати поставку Товару у строки, встановлені цим Договором. </w:t>
      </w:r>
    </w:p>
    <w:p w:rsidR="00480FCF" w:rsidRPr="00635F9A" w:rsidRDefault="00480FCF" w:rsidP="00480FCF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6.2.3. Повернути рахунок Постачальнику без здійснення оплати в разі неналежного оформлення останнього (відсутність печатки, підписів тощо);</w:t>
      </w:r>
    </w:p>
    <w:p w:rsidR="00480FCF" w:rsidRPr="00635F9A" w:rsidRDefault="00480FCF" w:rsidP="00480FCF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6.2.4. Замовник має право вимагати повернення Товару, у разі виявлення дефектів, або вимагати пропорційного зменшення ціни та/або безоплатного усунення недоліків товару в розумний строк, або відшкодування витрат на усунення недоліків товару.</w:t>
      </w:r>
    </w:p>
    <w:p w:rsidR="00480FCF" w:rsidRPr="00635F9A" w:rsidRDefault="00480FCF" w:rsidP="00480FCF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6.2.5. У разі виявлення недоліків чи дефектів Товару протягом встановленого гарантійного терміну з вини Виробника Замовник має право:</w:t>
      </w:r>
      <w:r>
        <w:rPr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  <w:lang w:val="az-Cyrl-AZ"/>
        </w:rPr>
        <w:t>розірвати Договір в односторонньому порядку і повернути кошти, які бу</w:t>
      </w:r>
      <w:r>
        <w:rPr>
          <w:sz w:val="20"/>
          <w:szCs w:val="20"/>
          <w:lang w:val="az-Cyrl-AZ"/>
        </w:rPr>
        <w:t xml:space="preserve">ли витрачені на поставку Товару; </w:t>
      </w:r>
      <w:r w:rsidRPr="00635F9A">
        <w:rPr>
          <w:sz w:val="20"/>
          <w:szCs w:val="20"/>
          <w:lang w:val="az-Cyrl-AZ"/>
        </w:rPr>
        <w:t>замінити товар на аналогічний, якщо є в наявності у Постачальника.</w:t>
      </w:r>
    </w:p>
    <w:p w:rsidR="00480FCF" w:rsidRPr="00635F9A" w:rsidRDefault="00480FCF" w:rsidP="00480FCF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6.2.6. Наявність недоліків або факт фальсифікації підтверджується висновком експертизи, яка повинна бути організована Постачалником у 3-денний строк з дня одержання від Замовника письмової згоди на цю дію.</w:t>
      </w:r>
    </w:p>
    <w:p w:rsidR="00480FCF" w:rsidRPr="00635F9A" w:rsidRDefault="00480FCF" w:rsidP="00480FCF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6.2.7. Товар неналежної якості може підлягати обміну протягом гарантійного строку, який зазначається в документах, котрі додаються на день поставки Товару, але не пізніше 15 календарних днів з моменту заявки Замовника про заміну Товару неналежної якості.</w:t>
      </w:r>
    </w:p>
    <w:p w:rsidR="00480FCF" w:rsidRPr="00635F9A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6.2.8. </w:t>
      </w:r>
      <w:r w:rsidRPr="00635F9A">
        <w:rPr>
          <w:sz w:val="20"/>
          <w:szCs w:val="20"/>
        </w:rPr>
        <w:t xml:space="preserve"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 </w:t>
      </w:r>
    </w:p>
    <w:p w:rsidR="00480FCF" w:rsidRPr="00635F9A" w:rsidRDefault="00480FCF" w:rsidP="00480FCF">
      <w:pPr>
        <w:widowControl w:val="0"/>
        <w:tabs>
          <w:tab w:val="left" w:pos="758"/>
        </w:tabs>
        <w:jc w:val="both"/>
        <w:rPr>
          <w:sz w:val="20"/>
          <w:szCs w:val="20"/>
          <w:lang w:val="az-Cyrl-AZ"/>
        </w:rPr>
      </w:pPr>
      <w:r w:rsidRPr="00635F9A">
        <w:rPr>
          <w:b/>
          <w:bCs/>
          <w:sz w:val="20"/>
          <w:szCs w:val="20"/>
          <w:lang w:val="az-Cyrl-AZ"/>
        </w:rPr>
        <w:t>6.3. Постачальник</w:t>
      </w:r>
      <w:r w:rsidRPr="00635F9A">
        <w:rPr>
          <w:sz w:val="20"/>
          <w:szCs w:val="20"/>
          <w:lang w:val="az-Cyrl-AZ"/>
        </w:rPr>
        <w:t xml:space="preserve"> зобов’язаний:</w:t>
      </w:r>
    </w:p>
    <w:p w:rsidR="00480FCF" w:rsidRPr="00635F9A" w:rsidRDefault="00480FCF" w:rsidP="00480FCF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6.3.1. Забезпечити поставку Товару у строки, встановлені цим Договором.</w:t>
      </w:r>
    </w:p>
    <w:p w:rsidR="00480FCF" w:rsidRPr="00635F9A" w:rsidRDefault="00480FCF" w:rsidP="00480FCF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6.3.2. Забезпечити поставку Товару, якість якого відповідає умовам, установленим розділом II цього Договору.</w:t>
      </w:r>
    </w:p>
    <w:p w:rsidR="00480FCF" w:rsidRPr="00635F9A" w:rsidRDefault="00480FCF" w:rsidP="00480FCF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6.3.3. Забезпечити обмін Товару неналежної якості чи у разі виявлення його дефектів, неукомплектованості протягом гарантійного строку, але не пізніше 10 робочих днів з моменту заявки Замовника про заміну Товару неналежної якості.</w:t>
      </w:r>
    </w:p>
    <w:p w:rsidR="00480FCF" w:rsidRPr="00635F9A" w:rsidRDefault="00480FCF" w:rsidP="00480FCF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6.3.4. </w:t>
      </w:r>
      <w:r w:rsidRPr="00635F9A">
        <w:rPr>
          <w:sz w:val="20"/>
          <w:szCs w:val="20"/>
        </w:rPr>
        <w:t xml:space="preserve">Монтажні і </w:t>
      </w:r>
      <w:proofErr w:type="spellStart"/>
      <w:r w:rsidRPr="00635F9A">
        <w:rPr>
          <w:sz w:val="20"/>
          <w:szCs w:val="20"/>
        </w:rPr>
        <w:t>пуско</w:t>
      </w:r>
      <w:proofErr w:type="spellEnd"/>
      <w:r w:rsidRPr="00635F9A">
        <w:rPr>
          <w:sz w:val="20"/>
          <w:szCs w:val="20"/>
        </w:rPr>
        <w:t>-налагоджувальні роботи (далі – Роботи) виконуються інженерами Постачальника</w:t>
      </w:r>
      <w:r w:rsidRPr="00D67850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635F9A">
        <w:rPr>
          <w:sz w:val="20"/>
          <w:szCs w:val="20"/>
        </w:rPr>
        <w:t xml:space="preserve">ри цьому Замовник зобов’язаний надати Постачальникові відповідні приміщення, придатні для виконання Робіт. Постачальник виконує Роботи за </w:t>
      </w:r>
      <w:proofErr w:type="spellStart"/>
      <w:r w:rsidRPr="00635F9A">
        <w:rPr>
          <w:sz w:val="20"/>
          <w:szCs w:val="20"/>
        </w:rPr>
        <w:t>адресою</w:t>
      </w:r>
      <w:proofErr w:type="spellEnd"/>
      <w:r w:rsidRPr="00635F9A">
        <w:rPr>
          <w:sz w:val="20"/>
          <w:szCs w:val="20"/>
        </w:rPr>
        <w:t xml:space="preserve"> вказаною в п. 5.2. цього Договору.</w:t>
      </w:r>
    </w:p>
    <w:p w:rsidR="00480FCF" w:rsidRPr="00635F9A" w:rsidRDefault="00480FCF" w:rsidP="00480FCF">
      <w:pPr>
        <w:widowControl w:val="0"/>
        <w:tabs>
          <w:tab w:val="left" w:pos="940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lastRenderedPageBreak/>
        <w:t xml:space="preserve">6.3.5. </w:t>
      </w:r>
      <w:r w:rsidRPr="00635F9A">
        <w:rPr>
          <w:sz w:val="20"/>
          <w:szCs w:val="20"/>
          <w:lang w:eastAsia="uk-UA"/>
        </w:rPr>
        <w:t xml:space="preserve">Товар вважається таким, що прийнятий Замовником за якістю, з моменту підписання </w:t>
      </w:r>
      <w:proofErr w:type="spellStart"/>
      <w:r w:rsidRPr="00635F9A">
        <w:rPr>
          <w:sz w:val="20"/>
          <w:szCs w:val="20"/>
          <w:lang w:eastAsia="uk-UA"/>
        </w:rPr>
        <w:t>Акта</w:t>
      </w:r>
      <w:proofErr w:type="spellEnd"/>
      <w:r w:rsidRPr="00635F9A">
        <w:rPr>
          <w:sz w:val="20"/>
          <w:szCs w:val="20"/>
          <w:lang w:eastAsia="uk-UA"/>
        </w:rPr>
        <w:t xml:space="preserve"> введення Товару в експлуатацію.</w:t>
      </w:r>
    </w:p>
    <w:p w:rsidR="00480FCF" w:rsidRPr="00635F9A" w:rsidRDefault="00480FCF" w:rsidP="00480FCF">
      <w:pPr>
        <w:tabs>
          <w:tab w:val="left" w:pos="720"/>
        </w:tabs>
        <w:autoSpaceDE w:val="0"/>
        <w:autoSpaceDN w:val="0"/>
        <w:contextualSpacing/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6.3.6. </w:t>
      </w:r>
      <w:r w:rsidRPr="00635F9A">
        <w:rPr>
          <w:sz w:val="20"/>
          <w:szCs w:val="20"/>
        </w:rPr>
        <w:t>Роботи з монтажу і введення в експлуатацію Товару містять у собі:</w:t>
      </w:r>
    </w:p>
    <w:p w:rsidR="00480FCF" w:rsidRPr="00635F9A" w:rsidRDefault="00480FCF" w:rsidP="00480FCF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635F9A">
        <w:rPr>
          <w:sz w:val="20"/>
          <w:szCs w:val="20"/>
        </w:rPr>
        <w:t xml:space="preserve">а) </w:t>
      </w:r>
      <w:proofErr w:type="spellStart"/>
      <w:r w:rsidRPr="00635F9A">
        <w:rPr>
          <w:sz w:val="20"/>
          <w:szCs w:val="20"/>
        </w:rPr>
        <w:t>розпакування</w:t>
      </w:r>
      <w:proofErr w:type="spellEnd"/>
      <w:r w:rsidRPr="00635F9A">
        <w:rPr>
          <w:sz w:val="20"/>
          <w:szCs w:val="20"/>
        </w:rPr>
        <w:t>;</w:t>
      </w:r>
    </w:p>
    <w:p w:rsidR="00480FCF" w:rsidRPr="006A624E" w:rsidRDefault="00480FCF" w:rsidP="00480FCF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635F9A">
        <w:rPr>
          <w:sz w:val="20"/>
          <w:szCs w:val="20"/>
        </w:rPr>
        <w:t xml:space="preserve">б) </w:t>
      </w:r>
      <w:proofErr w:type="spellStart"/>
      <w:r w:rsidRPr="00635F9A">
        <w:rPr>
          <w:sz w:val="20"/>
          <w:szCs w:val="20"/>
        </w:rPr>
        <w:t>складання</w:t>
      </w:r>
      <w:proofErr w:type="spellEnd"/>
      <w:r w:rsidRPr="00635F9A">
        <w:rPr>
          <w:sz w:val="20"/>
          <w:szCs w:val="20"/>
        </w:rPr>
        <w:t>;</w:t>
      </w:r>
    </w:p>
    <w:p w:rsidR="00480FCF" w:rsidRPr="006A624E" w:rsidRDefault="00480FCF" w:rsidP="00480FCF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6A624E">
        <w:rPr>
          <w:sz w:val="20"/>
          <w:szCs w:val="20"/>
        </w:rPr>
        <w:t xml:space="preserve">в) монтаж і </w:t>
      </w:r>
      <w:proofErr w:type="spellStart"/>
      <w:r w:rsidRPr="006A624E">
        <w:rPr>
          <w:sz w:val="20"/>
          <w:szCs w:val="20"/>
        </w:rPr>
        <w:t>встановлення</w:t>
      </w:r>
      <w:proofErr w:type="spellEnd"/>
      <w:r w:rsidRPr="006A624E">
        <w:rPr>
          <w:sz w:val="20"/>
          <w:szCs w:val="20"/>
        </w:rPr>
        <w:t xml:space="preserve"> в </w:t>
      </w:r>
      <w:proofErr w:type="spellStart"/>
      <w:r w:rsidRPr="006A624E">
        <w:rPr>
          <w:sz w:val="20"/>
          <w:szCs w:val="20"/>
        </w:rPr>
        <w:t>призначеному</w:t>
      </w:r>
      <w:proofErr w:type="spellEnd"/>
      <w:r w:rsidRPr="006A624E">
        <w:rPr>
          <w:sz w:val="20"/>
          <w:szCs w:val="20"/>
        </w:rPr>
        <w:t xml:space="preserve"> для </w:t>
      </w:r>
      <w:proofErr w:type="spellStart"/>
      <w:r w:rsidRPr="006A624E">
        <w:rPr>
          <w:sz w:val="20"/>
          <w:szCs w:val="20"/>
        </w:rPr>
        <w:t>цього</w:t>
      </w:r>
      <w:proofErr w:type="spellEnd"/>
      <w:r w:rsidRPr="006A624E">
        <w:rPr>
          <w:sz w:val="20"/>
          <w:szCs w:val="20"/>
        </w:rPr>
        <w:t xml:space="preserve"> </w:t>
      </w:r>
      <w:proofErr w:type="spellStart"/>
      <w:r w:rsidRPr="006A624E">
        <w:rPr>
          <w:sz w:val="20"/>
          <w:szCs w:val="20"/>
        </w:rPr>
        <w:t>приміщенні</w:t>
      </w:r>
      <w:proofErr w:type="spellEnd"/>
      <w:r w:rsidRPr="006A624E">
        <w:rPr>
          <w:sz w:val="20"/>
          <w:szCs w:val="20"/>
        </w:rPr>
        <w:t>;</w:t>
      </w:r>
    </w:p>
    <w:p w:rsidR="00480FCF" w:rsidRPr="006A624E" w:rsidRDefault="00480FCF" w:rsidP="00480FCF">
      <w:pPr>
        <w:pStyle w:val="a3"/>
        <w:tabs>
          <w:tab w:val="left" w:pos="10490"/>
        </w:tabs>
        <w:spacing w:after="0"/>
        <w:contextualSpacing/>
        <w:jc w:val="both"/>
        <w:rPr>
          <w:sz w:val="20"/>
          <w:szCs w:val="20"/>
          <w:lang w:val="uk-UA"/>
        </w:rPr>
      </w:pPr>
      <w:r w:rsidRPr="006A624E">
        <w:rPr>
          <w:sz w:val="20"/>
          <w:szCs w:val="20"/>
        </w:rPr>
        <w:t xml:space="preserve">г) </w:t>
      </w:r>
      <w:proofErr w:type="spellStart"/>
      <w:r w:rsidRPr="006A624E">
        <w:rPr>
          <w:sz w:val="20"/>
          <w:szCs w:val="20"/>
        </w:rPr>
        <w:t>підключення</w:t>
      </w:r>
      <w:proofErr w:type="spellEnd"/>
      <w:r w:rsidRPr="006A624E">
        <w:rPr>
          <w:sz w:val="20"/>
          <w:szCs w:val="20"/>
        </w:rPr>
        <w:t xml:space="preserve"> до </w:t>
      </w:r>
      <w:proofErr w:type="spellStart"/>
      <w:r w:rsidRPr="006A624E">
        <w:rPr>
          <w:sz w:val="20"/>
          <w:szCs w:val="20"/>
        </w:rPr>
        <w:t>системи</w:t>
      </w:r>
      <w:proofErr w:type="spellEnd"/>
      <w:r w:rsidRPr="006A624E">
        <w:rPr>
          <w:sz w:val="20"/>
          <w:szCs w:val="20"/>
        </w:rPr>
        <w:t xml:space="preserve"> </w:t>
      </w:r>
      <w:proofErr w:type="spellStart"/>
      <w:r w:rsidRPr="006A624E">
        <w:rPr>
          <w:sz w:val="20"/>
          <w:szCs w:val="20"/>
        </w:rPr>
        <w:t>електроживлення</w:t>
      </w:r>
      <w:proofErr w:type="spellEnd"/>
      <w:r w:rsidRPr="006A624E">
        <w:rPr>
          <w:sz w:val="20"/>
          <w:szCs w:val="20"/>
          <w:lang w:val="uk-UA"/>
        </w:rPr>
        <w:t xml:space="preserve"> (у разі необхідності);</w:t>
      </w:r>
    </w:p>
    <w:p w:rsidR="00480FCF" w:rsidRPr="006A624E" w:rsidRDefault="00480FCF" w:rsidP="00480FCF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6A624E">
        <w:rPr>
          <w:sz w:val="20"/>
          <w:szCs w:val="20"/>
        </w:rPr>
        <w:t xml:space="preserve">д) </w:t>
      </w:r>
      <w:proofErr w:type="spellStart"/>
      <w:r w:rsidRPr="006A624E">
        <w:rPr>
          <w:sz w:val="20"/>
          <w:szCs w:val="20"/>
        </w:rPr>
        <w:t>програмування</w:t>
      </w:r>
      <w:proofErr w:type="spellEnd"/>
      <w:r w:rsidRPr="006A624E">
        <w:rPr>
          <w:sz w:val="20"/>
          <w:szCs w:val="20"/>
        </w:rPr>
        <w:t xml:space="preserve"> </w:t>
      </w:r>
      <w:r w:rsidRPr="006A624E">
        <w:rPr>
          <w:sz w:val="20"/>
          <w:szCs w:val="20"/>
          <w:lang w:val="uk-UA"/>
        </w:rPr>
        <w:t xml:space="preserve">(у разі </w:t>
      </w:r>
      <w:proofErr w:type="gramStart"/>
      <w:r w:rsidRPr="006A624E">
        <w:rPr>
          <w:sz w:val="20"/>
          <w:szCs w:val="20"/>
          <w:lang w:val="uk-UA"/>
        </w:rPr>
        <w:t>необхідності)</w:t>
      </w:r>
      <w:r w:rsidRPr="006A624E">
        <w:rPr>
          <w:sz w:val="20"/>
          <w:szCs w:val="20"/>
        </w:rPr>
        <w:t>(</w:t>
      </w:r>
      <w:proofErr w:type="spellStart"/>
      <w:proofErr w:type="gramEnd"/>
      <w:r w:rsidRPr="006A624E">
        <w:rPr>
          <w:sz w:val="20"/>
          <w:szCs w:val="20"/>
        </w:rPr>
        <w:t>відповідно</w:t>
      </w:r>
      <w:proofErr w:type="spellEnd"/>
      <w:r w:rsidRPr="006A624E">
        <w:rPr>
          <w:sz w:val="20"/>
          <w:szCs w:val="20"/>
        </w:rPr>
        <w:t xml:space="preserve"> до </w:t>
      </w:r>
      <w:proofErr w:type="spellStart"/>
      <w:r w:rsidRPr="006A624E">
        <w:rPr>
          <w:sz w:val="20"/>
          <w:szCs w:val="20"/>
        </w:rPr>
        <w:t>вимог</w:t>
      </w:r>
      <w:proofErr w:type="spellEnd"/>
      <w:r w:rsidRPr="006A624E">
        <w:rPr>
          <w:sz w:val="20"/>
          <w:szCs w:val="20"/>
        </w:rPr>
        <w:t xml:space="preserve"> </w:t>
      </w:r>
      <w:proofErr w:type="spellStart"/>
      <w:r w:rsidRPr="006A624E">
        <w:rPr>
          <w:sz w:val="20"/>
          <w:szCs w:val="20"/>
        </w:rPr>
        <w:t>експлуатаційної</w:t>
      </w:r>
      <w:proofErr w:type="spellEnd"/>
      <w:r w:rsidRPr="006A624E">
        <w:rPr>
          <w:sz w:val="20"/>
          <w:szCs w:val="20"/>
        </w:rPr>
        <w:t xml:space="preserve"> </w:t>
      </w:r>
      <w:proofErr w:type="spellStart"/>
      <w:r w:rsidRPr="006A624E">
        <w:rPr>
          <w:sz w:val="20"/>
          <w:szCs w:val="20"/>
        </w:rPr>
        <w:t>документації</w:t>
      </w:r>
      <w:proofErr w:type="spellEnd"/>
      <w:r w:rsidRPr="006A624E">
        <w:rPr>
          <w:sz w:val="20"/>
          <w:szCs w:val="20"/>
        </w:rPr>
        <w:t>);</w:t>
      </w:r>
    </w:p>
    <w:p w:rsidR="00480FCF" w:rsidRPr="006A624E" w:rsidRDefault="00480FCF" w:rsidP="00480FCF">
      <w:pPr>
        <w:pStyle w:val="a3"/>
        <w:tabs>
          <w:tab w:val="left" w:pos="10490"/>
        </w:tabs>
        <w:spacing w:after="0"/>
        <w:contextualSpacing/>
        <w:rPr>
          <w:sz w:val="20"/>
          <w:szCs w:val="20"/>
        </w:rPr>
      </w:pPr>
      <w:r w:rsidRPr="006A624E">
        <w:rPr>
          <w:sz w:val="20"/>
          <w:szCs w:val="20"/>
        </w:rPr>
        <w:t xml:space="preserve">е) </w:t>
      </w:r>
      <w:proofErr w:type="spellStart"/>
      <w:r w:rsidRPr="006A624E">
        <w:rPr>
          <w:sz w:val="20"/>
          <w:szCs w:val="20"/>
        </w:rPr>
        <w:t>тестування</w:t>
      </w:r>
      <w:proofErr w:type="spellEnd"/>
      <w:r w:rsidRPr="006A624E">
        <w:rPr>
          <w:sz w:val="20"/>
          <w:szCs w:val="20"/>
        </w:rPr>
        <w:t>.</w:t>
      </w:r>
    </w:p>
    <w:p w:rsidR="00480FCF" w:rsidRPr="006A624E" w:rsidRDefault="00480FCF" w:rsidP="00480FCF">
      <w:pPr>
        <w:pStyle w:val="a3"/>
        <w:tabs>
          <w:tab w:val="left" w:pos="10490"/>
        </w:tabs>
        <w:spacing w:after="0"/>
        <w:contextualSpacing/>
        <w:jc w:val="both"/>
        <w:rPr>
          <w:bCs/>
          <w:sz w:val="20"/>
          <w:szCs w:val="20"/>
        </w:rPr>
      </w:pPr>
      <w:r w:rsidRPr="006A624E">
        <w:rPr>
          <w:sz w:val="20"/>
          <w:szCs w:val="20"/>
          <w:lang w:val="uk-UA"/>
        </w:rPr>
        <w:t xml:space="preserve">6.3.7. </w:t>
      </w:r>
      <w:r w:rsidRPr="006A624E">
        <w:rPr>
          <w:bCs/>
          <w:sz w:val="20"/>
          <w:szCs w:val="20"/>
        </w:rPr>
        <w:t xml:space="preserve">У </w:t>
      </w:r>
      <w:proofErr w:type="spellStart"/>
      <w:r w:rsidRPr="006A624E">
        <w:rPr>
          <w:bCs/>
          <w:sz w:val="20"/>
          <w:szCs w:val="20"/>
        </w:rPr>
        <w:t>разі</w:t>
      </w:r>
      <w:proofErr w:type="spellEnd"/>
      <w:r w:rsidRPr="006A624E">
        <w:rPr>
          <w:bCs/>
          <w:sz w:val="20"/>
          <w:szCs w:val="20"/>
        </w:rPr>
        <w:t xml:space="preserve"> </w:t>
      </w:r>
      <w:proofErr w:type="spellStart"/>
      <w:r w:rsidRPr="006A624E">
        <w:rPr>
          <w:bCs/>
          <w:sz w:val="20"/>
          <w:szCs w:val="20"/>
        </w:rPr>
        <w:t>дострокового</w:t>
      </w:r>
      <w:proofErr w:type="spellEnd"/>
      <w:r w:rsidRPr="006A624E">
        <w:rPr>
          <w:bCs/>
          <w:sz w:val="20"/>
          <w:szCs w:val="20"/>
        </w:rPr>
        <w:t xml:space="preserve"> </w:t>
      </w:r>
      <w:proofErr w:type="spellStart"/>
      <w:r w:rsidRPr="006A624E">
        <w:rPr>
          <w:bCs/>
          <w:sz w:val="20"/>
          <w:szCs w:val="20"/>
        </w:rPr>
        <w:t>розірвання</w:t>
      </w:r>
      <w:proofErr w:type="spellEnd"/>
      <w:r w:rsidRPr="006A624E">
        <w:rPr>
          <w:bCs/>
          <w:sz w:val="20"/>
          <w:szCs w:val="20"/>
        </w:rPr>
        <w:t xml:space="preserve"> договору з </w:t>
      </w:r>
      <w:proofErr w:type="spellStart"/>
      <w:r w:rsidRPr="006A624E">
        <w:rPr>
          <w:bCs/>
          <w:sz w:val="20"/>
          <w:szCs w:val="20"/>
        </w:rPr>
        <w:t>ініціативи</w:t>
      </w:r>
      <w:proofErr w:type="spellEnd"/>
      <w:r w:rsidRPr="006A624E">
        <w:rPr>
          <w:bCs/>
          <w:sz w:val="20"/>
          <w:szCs w:val="20"/>
        </w:rPr>
        <w:t xml:space="preserve"> </w:t>
      </w:r>
      <w:proofErr w:type="spellStart"/>
      <w:r w:rsidRPr="006A624E">
        <w:rPr>
          <w:bCs/>
          <w:sz w:val="20"/>
          <w:szCs w:val="20"/>
        </w:rPr>
        <w:t>Постачальника</w:t>
      </w:r>
      <w:proofErr w:type="spellEnd"/>
      <w:r w:rsidRPr="006A624E">
        <w:rPr>
          <w:bCs/>
          <w:sz w:val="20"/>
          <w:szCs w:val="20"/>
        </w:rPr>
        <w:t xml:space="preserve">, </w:t>
      </w:r>
      <w:proofErr w:type="spellStart"/>
      <w:r w:rsidRPr="006A624E">
        <w:rPr>
          <w:bCs/>
          <w:sz w:val="20"/>
          <w:szCs w:val="20"/>
        </w:rPr>
        <w:t>Постачальник</w:t>
      </w:r>
      <w:proofErr w:type="spellEnd"/>
      <w:r w:rsidRPr="006A624E">
        <w:rPr>
          <w:bCs/>
          <w:sz w:val="20"/>
          <w:szCs w:val="20"/>
        </w:rPr>
        <w:t xml:space="preserve"> </w:t>
      </w:r>
      <w:proofErr w:type="spellStart"/>
      <w:r w:rsidRPr="006A624E">
        <w:rPr>
          <w:bCs/>
          <w:sz w:val="20"/>
          <w:szCs w:val="20"/>
        </w:rPr>
        <w:t>зобов’язаний</w:t>
      </w:r>
      <w:proofErr w:type="spellEnd"/>
      <w:r w:rsidRPr="006A624E">
        <w:rPr>
          <w:bCs/>
          <w:sz w:val="20"/>
          <w:szCs w:val="20"/>
        </w:rPr>
        <w:t xml:space="preserve"> </w:t>
      </w:r>
      <w:proofErr w:type="spellStart"/>
      <w:r w:rsidRPr="006A624E">
        <w:rPr>
          <w:bCs/>
          <w:sz w:val="20"/>
          <w:szCs w:val="20"/>
        </w:rPr>
        <w:t>забезпечити</w:t>
      </w:r>
      <w:proofErr w:type="spellEnd"/>
      <w:r w:rsidRPr="006A624E">
        <w:rPr>
          <w:bCs/>
          <w:sz w:val="20"/>
          <w:szCs w:val="20"/>
        </w:rPr>
        <w:t xml:space="preserve"> поставку товару </w:t>
      </w:r>
      <w:proofErr w:type="spellStart"/>
      <w:r w:rsidRPr="006A624E">
        <w:rPr>
          <w:bCs/>
          <w:sz w:val="20"/>
          <w:szCs w:val="20"/>
        </w:rPr>
        <w:t>протягом</w:t>
      </w:r>
      <w:proofErr w:type="spellEnd"/>
      <w:r w:rsidRPr="006A624E">
        <w:rPr>
          <w:bCs/>
          <w:sz w:val="20"/>
          <w:szCs w:val="20"/>
        </w:rPr>
        <w:t xml:space="preserve"> 20 </w:t>
      </w:r>
      <w:proofErr w:type="spellStart"/>
      <w:r w:rsidRPr="006A624E">
        <w:rPr>
          <w:bCs/>
          <w:sz w:val="20"/>
          <w:szCs w:val="20"/>
        </w:rPr>
        <w:t>календарних</w:t>
      </w:r>
      <w:proofErr w:type="spellEnd"/>
      <w:r w:rsidRPr="006A624E">
        <w:rPr>
          <w:bCs/>
          <w:sz w:val="20"/>
          <w:szCs w:val="20"/>
        </w:rPr>
        <w:t xml:space="preserve"> </w:t>
      </w:r>
      <w:proofErr w:type="spellStart"/>
      <w:r w:rsidRPr="006A624E">
        <w:rPr>
          <w:bCs/>
          <w:sz w:val="20"/>
          <w:szCs w:val="20"/>
        </w:rPr>
        <w:t>днів</w:t>
      </w:r>
      <w:proofErr w:type="spellEnd"/>
      <w:r w:rsidRPr="006A624E">
        <w:rPr>
          <w:bCs/>
          <w:sz w:val="20"/>
          <w:szCs w:val="20"/>
        </w:rPr>
        <w:t xml:space="preserve"> з моменту </w:t>
      </w:r>
      <w:proofErr w:type="spellStart"/>
      <w:r w:rsidRPr="006A624E">
        <w:rPr>
          <w:bCs/>
          <w:sz w:val="20"/>
          <w:szCs w:val="20"/>
        </w:rPr>
        <w:t>письмового</w:t>
      </w:r>
      <w:proofErr w:type="spellEnd"/>
      <w:r w:rsidRPr="006A624E">
        <w:rPr>
          <w:bCs/>
          <w:sz w:val="20"/>
          <w:szCs w:val="20"/>
        </w:rPr>
        <w:t xml:space="preserve"> </w:t>
      </w:r>
      <w:proofErr w:type="spellStart"/>
      <w:r w:rsidRPr="006A624E">
        <w:rPr>
          <w:bCs/>
          <w:sz w:val="20"/>
          <w:szCs w:val="20"/>
        </w:rPr>
        <w:t>повідомлення</w:t>
      </w:r>
      <w:proofErr w:type="spellEnd"/>
      <w:r w:rsidRPr="006A624E">
        <w:rPr>
          <w:bCs/>
          <w:sz w:val="20"/>
          <w:szCs w:val="20"/>
        </w:rPr>
        <w:t xml:space="preserve"> </w:t>
      </w:r>
      <w:proofErr w:type="spellStart"/>
      <w:r w:rsidRPr="006A624E">
        <w:rPr>
          <w:bCs/>
          <w:sz w:val="20"/>
          <w:szCs w:val="20"/>
        </w:rPr>
        <w:t>Замовника</w:t>
      </w:r>
      <w:proofErr w:type="spellEnd"/>
      <w:r w:rsidRPr="006A624E">
        <w:rPr>
          <w:bCs/>
          <w:sz w:val="20"/>
          <w:szCs w:val="20"/>
        </w:rPr>
        <w:t xml:space="preserve"> про </w:t>
      </w:r>
      <w:proofErr w:type="spellStart"/>
      <w:r w:rsidRPr="006A624E">
        <w:rPr>
          <w:bCs/>
          <w:sz w:val="20"/>
          <w:szCs w:val="20"/>
        </w:rPr>
        <w:t>розірвання</w:t>
      </w:r>
      <w:proofErr w:type="spellEnd"/>
      <w:r w:rsidRPr="006A624E">
        <w:rPr>
          <w:bCs/>
          <w:sz w:val="20"/>
          <w:szCs w:val="20"/>
        </w:rPr>
        <w:t xml:space="preserve"> договору.</w:t>
      </w:r>
    </w:p>
    <w:p w:rsidR="00480FCF" w:rsidRPr="004A6900" w:rsidRDefault="00480FCF" w:rsidP="00480FCF">
      <w:pPr>
        <w:widowControl w:val="0"/>
        <w:tabs>
          <w:tab w:val="left" w:pos="762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6.4. Постачальник має право:</w:t>
      </w:r>
      <w:r>
        <w:rPr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  <w:lang w:val="az-Cyrl-AZ"/>
        </w:rPr>
        <w:t>своєчасно та в повному обсязі отримувати плату за поставлений Товар;</w:t>
      </w:r>
      <w:r>
        <w:rPr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  <w:lang w:val="az-Cyrl-AZ"/>
        </w:rPr>
        <w:t>на дострокову поставку Товару за письмовим погодженням Замовника;</w:t>
      </w:r>
      <w:r>
        <w:rPr>
          <w:sz w:val="20"/>
          <w:szCs w:val="20"/>
          <w:lang w:val="az-Cyrl-AZ"/>
        </w:rPr>
        <w:t xml:space="preserve"> </w:t>
      </w:r>
      <w:r w:rsidRPr="00635F9A">
        <w:rPr>
          <w:sz w:val="20"/>
          <w:szCs w:val="20"/>
        </w:rPr>
        <w:t>у разі невиконання зобов’язань Замовником Постачальник має право достроково розірвати цей Договір, повідомивши про це Замовника у строк 20 календарних днів до розірвання.</w:t>
      </w:r>
    </w:p>
    <w:p w:rsidR="00480FCF" w:rsidRPr="00635F9A" w:rsidRDefault="00480FCF" w:rsidP="00480FCF">
      <w:pPr>
        <w:keepNext/>
        <w:keepLines/>
        <w:ind w:firstLine="567"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VII. Відповідальність сторін</w:t>
      </w:r>
    </w:p>
    <w:p w:rsidR="00480FCF" w:rsidRPr="00635F9A" w:rsidRDefault="00480FCF" w:rsidP="00480FCF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7.1. У разі невиконання або неналежного виконання своїх зобов’язань за Договором Сторони несуть відповідальність, передбачену Цивільним та Господарським кодексами України, окремими законами України та даним Договором.</w:t>
      </w:r>
    </w:p>
    <w:p w:rsidR="00480FCF" w:rsidRPr="00635F9A" w:rsidRDefault="00480FCF" w:rsidP="00480FCF">
      <w:pPr>
        <w:widowControl w:val="0"/>
        <w:tabs>
          <w:tab w:val="left" w:pos="993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7.2. При порушенні строку поставки Товару, більше ніж на 10 днів Постачальник сплачує Замовнику пеню в розмірі подвійної ставки облікової ставки НБУ від суми партії товару за кожен прострочений день поставки товару та штраф у розмірі 7 % у разі затримки поставки більше як на 30 (тридцяти) днів. Сплата штрафних санкцій не звільняє Постачальника від обов’язку здійснити поставку.</w:t>
      </w:r>
    </w:p>
    <w:p w:rsidR="00480FCF" w:rsidRPr="00635F9A" w:rsidRDefault="00480FCF" w:rsidP="00480FCF">
      <w:pPr>
        <w:widowControl w:val="0"/>
        <w:tabs>
          <w:tab w:val="left" w:pos="814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7.3. За порушення умов зобов’язання щодо якості та/або комплектності Товару, або у разі невідповідності умов гарантійного обслуговування з Постачальника стягується штраф у розмірі 0,1 % вартості неякісного (неукомплектованого) Товару. </w:t>
      </w:r>
      <w:r w:rsidRPr="00635F9A">
        <w:rPr>
          <w:sz w:val="20"/>
          <w:szCs w:val="20"/>
        </w:rPr>
        <w:t>Сплата штрафних санкцій, штрафу не звільняє Постачальника від обов’язку поставити Товар відповідно до умов Договору та спливу трьох-денного терміну.</w:t>
      </w:r>
    </w:p>
    <w:p w:rsidR="00480FCF" w:rsidRPr="00635F9A" w:rsidRDefault="00480FCF" w:rsidP="00480FCF">
      <w:pPr>
        <w:widowControl w:val="0"/>
        <w:tabs>
          <w:tab w:val="left" w:pos="814"/>
        </w:tabs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 xml:space="preserve">7.4. </w:t>
      </w:r>
      <w:r w:rsidRPr="00635F9A">
        <w:rPr>
          <w:sz w:val="20"/>
          <w:szCs w:val="20"/>
        </w:rPr>
        <w:t>Закінчення строку дії Договору не звільняє Сторони від відповідальності за цим Договором.</w:t>
      </w:r>
    </w:p>
    <w:p w:rsidR="00480FCF" w:rsidRPr="00635F9A" w:rsidRDefault="00480FCF" w:rsidP="00480FCF">
      <w:pPr>
        <w:widowControl w:val="0"/>
        <w:tabs>
          <w:tab w:val="left" w:pos="814"/>
        </w:tabs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</w:rPr>
        <w:t>7.5. У випадку затримки, відсутності або припинення фінансування Замовника та/або фінансування програми, та/або зменшення доходів Замовник не несе будь якої майнової та фінансової відповідальності перед Постачальником.</w:t>
      </w:r>
    </w:p>
    <w:p w:rsidR="00480FCF" w:rsidRPr="00635F9A" w:rsidRDefault="00480FCF" w:rsidP="00480FCF">
      <w:pPr>
        <w:jc w:val="center"/>
        <w:rPr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 xml:space="preserve">VІІІ. Форс-мажорні обставини </w:t>
      </w:r>
    </w:p>
    <w:p w:rsidR="00480FCF" w:rsidRPr="00635F9A" w:rsidRDefault="00480FCF" w:rsidP="00480FCF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635F9A">
        <w:rPr>
          <w:rStyle w:val="FontStyle"/>
          <w:sz w:val="20"/>
          <w:szCs w:val="20"/>
          <w:lang w:val="az-Cyrl-AZ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635F9A">
        <w:rPr>
          <w:sz w:val="20"/>
          <w:szCs w:val="20"/>
          <w:lang w:val="az-Cyrl-AZ"/>
        </w:rPr>
        <w:t xml:space="preserve">тощо). </w:t>
      </w:r>
    </w:p>
    <w:p w:rsidR="00480FCF" w:rsidRPr="00635F9A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:rsidR="00480FCF" w:rsidRPr="00635F9A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:rsidR="00480FCF" w:rsidRPr="00635F9A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480FCF" w:rsidRPr="00635F9A" w:rsidRDefault="00480FCF" w:rsidP="00480FCF">
      <w:pPr>
        <w:keepNext/>
        <w:keepLines/>
        <w:jc w:val="center"/>
        <w:outlineLvl w:val="1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>IX. Вирішення спорів</w:t>
      </w:r>
    </w:p>
    <w:p w:rsidR="00480FCF" w:rsidRPr="00635F9A" w:rsidRDefault="00480FCF" w:rsidP="00480FCF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480FCF" w:rsidRPr="00635F9A" w:rsidRDefault="00480FCF" w:rsidP="00480FCF">
      <w:pPr>
        <w:jc w:val="both"/>
        <w:rPr>
          <w:sz w:val="20"/>
          <w:szCs w:val="20"/>
          <w:lang w:val="az-Cyrl-AZ"/>
        </w:rPr>
      </w:pPr>
      <w:r w:rsidRPr="00635F9A">
        <w:rPr>
          <w:sz w:val="20"/>
          <w:szCs w:val="20"/>
          <w:lang w:val="az-Cyrl-AZ"/>
        </w:rPr>
        <w:t>9.2. У разі недосягнення Сторонами згоди усі спори (розбіжності) вирішуються у судовому порядку.</w:t>
      </w:r>
    </w:p>
    <w:p w:rsidR="00480FCF" w:rsidRPr="00635F9A" w:rsidRDefault="00480FCF" w:rsidP="00480FCF">
      <w:pPr>
        <w:ind w:firstLine="280"/>
        <w:jc w:val="center"/>
        <w:rPr>
          <w:b/>
          <w:sz w:val="20"/>
          <w:szCs w:val="20"/>
          <w:lang w:val="az-Cyrl-AZ"/>
        </w:rPr>
      </w:pPr>
      <w:r w:rsidRPr="00635F9A">
        <w:rPr>
          <w:b/>
          <w:sz w:val="20"/>
          <w:szCs w:val="20"/>
          <w:lang w:val="az-Cyrl-AZ"/>
        </w:rPr>
        <w:t xml:space="preserve">X. Строк дії договору </w:t>
      </w:r>
    </w:p>
    <w:p w:rsidR="00480FCF" w:rsidRPr="00635F9A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val="az-Cyrl-AZ"/>
        </w:rPr>
        <w:t>10.1.</w:t>
      </w:r>
      <w:r w:rsidRPr="00635F9A">
        <w:rPr>
          <w:sz w:val="20"/>
          <w:szCs w:val="20"/>
        </w:rPr>
        <w:t xml:space="preserve"> Даний договір набуває чинності з моменту його підписання уповноваженими представниками сторін і діє по 31.12. </w:t>
      </w:r>
      <w:r>
        <w:rPr>
          <w:sz w:val="20"/>
          <w:szCs w:val="20"/>
        </w:rPr>
        <w:t>2024</w:t>
      </w:r>
      <w:r w:rsidRPr="00635F9A">
        <w:rPr>
          <w:sz w:val="20"/>
          <w:szCs w:val="20"/>
        </w:rPr>
        <w:t xml:space="preserve"> року, </w:t>
      </w:r>
      <w:r w:rsidRPr="00635F9A">
        <w:rPr>
          <w:color w:val="000000"/>
          <w:sz w:val="20"/>
          <w:szCs w:val="20"/>
        </w:rPr>
        <w:t xml:space="preserve">а в частині розрахунків – до повного виконання Сторонами договірних зобов’язань.   </w:t>
      </w:r>
    </w:p>
    <w:p w:rsidR="00480FCF" w:rsidRPr="00635F9A" w:rsidRDefault="00480FCF" w:rsidP="0048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eastAsia="x-none"/>
        </w:rPr>
      </w:pPr>
      <w:r w:rsidRPr="00635F9A">
        <w:rPr>
          <w:sz w:val="20"/>
          <w:szCs w:val="20"/>
          <w:lang w:eastAsia="x-none"/>
        </w:rPr>
        <w:t>10.2. Дія договору про закупівлю може бути припинена за згодою сторін.</w:t>
      </w:r>
    </w:p>
    <w:p w:rsidR="00480FCF" w:rsidRPr="00635F9A" w:rsidRDefault="00480FCF" w:rsidP="00480FCF">
      <w:pPr>
        <w:shd w:val="clear" w:color="auto" w:fill="FFFFFF"/>
        <w:spacing w:after="150"/>
        <w:jc w:val="both"/>
        <w:rPr>
          <w:sz w:val="20"/>
          <w:szCs w:val="20"/>
        </w:rPr>
      </w:pPr>
      <w:r w:rsidRPr="00635F9A">
        <w:rPr>
          <w:sz w:val="20"/>
          <w:szCs w:val="20"/>
          <w:lang w:eastAsia="x-none"/>
        </w:rPr>
        <w:t xml:space="preserve">10.3. </w:t>
      </w:r>
      <w:r w:rsidRPr="00635F9A">
        <w:rPr>
          <w:sz w:val="20"/>
          <w:szCs w:val="20"/>
        </w:rPr>
        <w:t>Цей Договір укладається і підписується у 2 примірниках, що мають однакову юридичну силу.</w:t>
      </w:r>
    </w:p>
    <w:p w:rsidR="00480FCF" w:rsidRPr="00635F9A" w:rsidRDefault="00480FCF" w:rsidP="00480FCF">
      <w:pPr>
        <w:ind w:firstLine="426"/>
        <w:jc w:val="center"/>
        <w:rPr>
          <w:b/>
          <w:sz w:val="20"/>
          <w:szCs w:val="20"/>
        </w:rPr>
      </w:pPr>
      <w:r w:rsidRPr="00635F9A">
        <w:rPr>
          <w:b/>
          <w:sz w:val="20"/>
          <w:szCs w:val="20"/>
        </w:rPr>
        <w:t>XІ. Інші умови</w:t>
      </w:r>
    </w:p>
    <w:p w:rsidR="00480FCF" w:rsidRPr="00635F9A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 xml:space="preserve">11.1. Після укладання договір про закупівлю набуває обов’язкової сили для Сторін і має виконуватись ними відповідно до його умов. </w:t>
      </w:r>
    </w:p>
    <w:p w:rsidR="00480FCF" w:rsidRPr="00635F9A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</w:rPr>
        <w:t>11.2. Умови договору зберігають свою силу протягом всього строку дії договору.</w:t>
      </w:r>
    </w:p>
    <w:p w:rsidR="00480FCF" w:rsidRPr="00635F9A" w:rsidRDefault="00480FCF" w:rsidP="0048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shd w:val="clear" w:color="auto" w:fill="FFFFFF"/>
          <w:lang w:eastAsia="x-none"/>
        </w:rPr>
      </w:pPr>
      <w:r w:rsidRPr="00635F9A">
        <w:rPr>
          <w:sz w:val="20"/>
          <w:szCs w:val="20"/>
          <w:shd w:val="clear" w:color="auto" w:fill="FFFFFF"/>
          <w:lang w:eastAsia="x-none"/>
        </w:rPr>
        <w:t>11.3. Істотними умовами даного Договору є: предмет Договору, ціна, строк дії. Істотні умови договору про закупівлю не можуть змінюватися після його підписання до виконання  зобов’язань сторонами у повному обсязі, крім випадків визначених чинним законодавством України.</w:t>
      </w:r>
    </w:p>
    <w:p w:rsidR="00480FCF" w:rsidRPr="00635F9A" w:rsidRDefault="00480FCF" w:rsidP="0048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shd w:val="clear" w:color="auto" w:fill="FFFFFF"/>
          <w:lang w:eastAsia="x-none"/>
        </w:rPr>
      </w:pPr>
      <w:r w:rsidRPr="00635F9A">
        <w:rPr>
          <w:sz w:val="20"/>
          <w:szCs w:val="20"/>
          <w:lang w:eastAsia="x-none"/>
        </w:rPr>
        <w:t xml:space="preserve">11.4. Замовником визначено, що у разі виникнення необхідності зміни платіжних реквізитів, що зазначені у </w:t>
      </w:r>
      <w:r w:rsidRPr="00635F9A">
        <w:rPr>
          <w:sz w:val="20"/>
          <w:szCs w:val="20"/>
        </w:rPr>
        <w:t xml:space="preserve">цьому </w:t>
      </w:r>
      <w:r w:rsidRPr="00635F9A">
        <w:rPr>
          <w:sz w:val="20"/>
          <w:szCs w:val="20"/>
          <w:lang w:eastAsia="x-none"/>
        </w:rPr>
        <w:t>Договорі, така зміна не буде вважатись зміною істотних умов договору.</w:t>
      </w:r>
    </w:p>
    <w:p w:rsidR="00480FCF" w:rsidRPr="00635F9A" w:rsidRDefault="00480FCF" w:rsidP="0048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eastAsia="x-none"/>
        </w:rPr>
      </w:pPr>
      <w:r w:rsidRPr="00635F9A">
        <w:rPr>
          <w:sz w:val="20"/>
          <w:szCs w:val="20"/>
          <w:lang w:eastAsia="x-none"/>
        </w:rPr>
        <w:t>11.5. Всі зміни та доповнення до цього Договору вносяться в період його дії у письмовому вигляді, шляхом укладення додаткових угод, які підписуються Сторонами Договору.</w:t>
      </w:r>
    </w:p>
    <w:p w:rsidR="00480FCF" w:rsidRPr="00635F9A" w:rsidRDefault="00480FCF" w:rsidP="0048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  <w:lang w:eastAsia="x-none"/>
        </w:rPr>
      </w:pPr>
      <w:r w:rsidRPr="00635F9A">
        <w:rPr>
          <w:sz w:val="20"/>
          <w:szCs w:val="20"/>
          <w:lang w:eastAsia="x-none"/>
        </w:rPr>
        <w:lastRenderedPageBreak/>
        <w:t xml:space="preserve">Про настання випадків, визначених п. 11.3. цього Договору, Постачальник повідомляє Замовника у письмовій формі, з наданням </w:t>
      </w:r>
      <w:proofErr w:type="spellStart"/>
      <w:r w:rsidRPr="00635F9A">
        <w:rPr>
          <w:sz w:val="20"/>
          <w:szCs w:val="20"/>
          <w:lang w:eastAsia="x-none"/>
        </w:rPr>
        <w:t>проєкту</w:t>
      </w:r>
      <w:proofErr w:type="spellEnd"/>
      <w:r w:rsidRPr="00635F9A">
        <w:rPr>
          <w:sz w:val="20"/>
          <w:szCs w:val="20"/>
          <w:lang w:eastAsia="x-none"/>
        </w:rPr>
        <w:t xml:space="preserve"> відповідної додаткової угоди, а також обґрунтованих пояснень щодо ініційованих змін та необхідних документів, передбачених умовами Договору.</w:t>
      </w:r>
    </w:p>
    <w:p w:rsidR="00480FCF" w:rsidRPr="00635F9A" w:rsidRDefault="00480FCF" w:rsidP="00480FCF">
      <w:pPr>
        <w:jc w:val="both"/>
        <w:rPr>
          <w:sz w:val="20"/>
          <w:szCs w:val="20"/>
        </w:rPr>
      </w:pPr>
      <w:r w:rsidRPr="00635F9A">
        <w:rPr>
          <w:sz w:val="20"/>
          <w:szCs w:val="20"/>
          <w:lang w:eastAsia="x-none"/>
        </w:rPr>
        <w:t>11.6.</w:t>
      </w:r>
      <w:r w:rsidRPr="00635F9A">
        <w:rPr>
          <w:sz w:val="20"/>
          <w:szCs w:val="20"/>
        </w:rPr>
        <w:t xml:space="preserve"> Додатки і доповнення до цього договору є дійсними, якщо вони підписані обома Сторонами на протязі терміну дії даного Договору.</w:t>
      </w:r>
    </w:p>
    <w:p w:rsidR="00480FCF" w:rsidRPr="00635F9A" w:rsidRDefault="00480FCF" w:rsidP="00480FCF">
      <w:pPr>
        <w:jc w:val="both"/>
        <w:rPr>
          <w:b/>
          <w:bCs/>
          <w:sz w:val="20"/>
          <w:szCs w:val="20"/>
        </w:rPr>
      </w:pPr>
      <w:r w:rsidRPr="00635F9A">
        <w:rPr>
          <w:sz w:val="20"/>
          <w:szCs w:val="20"/>
        </w:rPr>
        <w:t>11.7. Взаємовідносини Сторін, не врегульовані цим договором, регулюються чинним законодавством України.</w:t>
      </w:r>
    </w:p>
    <w:p w:rsidR="00480FCF" w:rsidRPr="00635F9A" w:rsidRDefault="00480FCF" w:rsidP="0048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0"/>
          <w:szCs w:val="20"/>
          <w:lang w:eastAsia="x-none"/>
        </w:rPr>
      </w:pPr>
      <w:r w:rsidRPr="00635F9A">
        <w:rPr>
          <w:b/>
          <w:sz w:val="20"/>
          <w:szCs w:val="20"/>
          <w:lang w:eastAsia="x-none"/>
        </w:rPr>
        <w:t>ХІІ. Додатки</w:t>
      </w:r>
    </w:p>
    <w:p w:rsidR="00480FCF" w:rsidRPr="00635F9A" w:rsidRDefault="00480FCF" w:rsidP="0048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35F9A">
        <w:rPr>
          <w:sz w:val="20"/>
          <w:szCs w:val="20"/>
          <w:lang w:eastAsia="x-none"/>
        </w:rPr>
        <w:t>12.1.</w:t>
      </w:r>
      <w:r w:rsidRPr="00635F9A">
        <w:rPr>
          <w:sz w:val="20"/>
          <w:szCs w:val="20"/>
        </w:rPr>
        <w:t xml:space="preserve"> Додаток 1 – Специфікація.</w:t>
      </w:r>
    </w:p>
    <w:p w:rsidR="00480FCF" w:rsidRPr="00635F9A" w:rsidRDefault="00480FCF" w:rsidP="0048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0"/>
          <w:szCs w:val="20"/>
        </w:rPr>
      </w:pPr>
    </w:p>
    <w:p w:rsidR="00480FCF" w:rsidRPr="00635F9A" w:rsidRDefault="00480FCF" w:rsidP="00480FCF">
      <w:pPr>
        <w:jc w:val="center"/>
        <w:rPr>
          <w:b/>
          <w:sz w:val="20"/>
          <w:szCs w:val="20"/>
        </w:rPr>
      </w:pPr>
      <w:r w:rsidRPr="00635F9A">
        <w:rPr>
          <w:b/>
          <w:sz w:val="20"/>
          <w:szCs w:val="20"/>
        </w:rPr>
        <w:t>ХІІІ. МІСЦЕЗНАХОДЖЕННЯ ТА РЕКВІЗИТИ СТОРІН:</w:t>
      </w:r>
    </w:p>
    <w:p w:rsidR="00480FCF" w:rsidRPr="00635F9A" w:rsidRDefault="00480FCF" w:rsidP="00480FCF">
      <w:pPr>
        <w:jc w:val="center"/>
        <w:rPr>
          <w:b/>
          <w:sz w:val="20"/>
          <w:szCs w:val="20"/>
        </w:rPr>
      </w:pPr>
    </w:p>
    <w:p w:rsidR="00480FCF" w:rsidRPr="00635F9A" w:rsidRDefault="00480FCF" w:rsidP="00480FCF">
      <w:pPr>
        <w:ind w:left="1416" w:firstLine="708"/>
        <w:rPr>
          <w:b/>
          <w:sz w:val="20"/>
          <w:szCs w:val="20"/>
        </w:rPr>
      </w:pPr>
      <w:r w:rsidRPr="00635F9A">
        <w:rPr>
          <w:b/>
          <w:sz w:val="20"/>
          <w:szCs w:val="20"/>
        </w:rPr>
        <w:t>ЗАМОВНИК</w:t>
      </w:r>
      <w:r w:rsidRPr="00635F9A">
        <w:rPr>
          <w:b/>
          <w:sz w:val="20"/>
          <w:szCs w:val="20"/>
        </w:rPr>
        <w:tab/>
      </w:r>
      <w:r w:rsidRPr="00635F9A">
        <w:rPr>
          <w:b/>
          <w:sz w:val="20"/>
          <w:szCs w:val="20"/>
        </w:rPr>
        <w:tab/>
      </w:r>
      <w:r w:rsidRPr="00635F9A">
        <w:rPr>
          <w:b/>
          <w:sz w:val="20"/>
          <w:szCs w:val="20"/>
        </w:rPr>
        <w:tab/>
      </w:r>
      <w:r w:rsidRPr="00635F9A">
        <w:rPr>
          <w:b/>
          <w:sz w:val="20"/>
          <w:szCs w:val="20"/>
        </w:rPr>
        <w:tab/>
      </w:r>
      <w:r w:rsidRPr="00635F9A">
        <w:rPr>
          <w:b/>
          <w:sz w:val="20"/>
          <w:szCs w:val="20"/>
        </w:rPr>
        <w:tab/>
        <w:t>ПОСТАЧАЛЬНИК</w:t>
      </w:r>
      <w:r w:rsidRPr="00635F9A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3"/>
        <w:gridCol w:w="5082"/>
      </w:tblGrid>
      <w:tr w:rsidR="00480FCF" w:rsidRPr="00635F9A" w:rsidTr="00AE6E92">
        <w:tc>
          <w:tcPr>
            <w:tcW w:w="5210" w:type="dxa"/>
            <w:shd w:val="clear" w:color="auto" w:fill="auto"/>
          </w:tcPr>
          <w:p w:rsidR="00480FCF" w:rsidRDefault="00480FCF" w:rsidP="00AE6E92">
            <w:pPr>
              <w:jc w:val="center"/>
              <w:rPr>
                <w:b/>
                <w:sz w:val="20"/>
                <w:szCs w:val="20"/>
              </w:rPr>
            </w:pPr>
            <w:r w:rsidRPr="00635F9A">
              <w:rPr>
                <w:b/>
                <w:sz w:val="20"/>
                <w:szCs w:val="20"/>
              </w:rPr>
              <w:t>Комунальне некомерційне підприємство</w:t>
            </w:r>
          </w:p>
          <w:p w:rsidR="00480FCF" w:rsidRPr="00635F9A" w:rsidRDefault="00480FCF" w:rsidP="00AE6E92">
            <w:pPr>
              <w:jc w:val="center"/>
              <w:rPr>
                <w:b/>
                <w:sz w:val="20"/>
                <w:szCs w:val="20"/>
              </w:rPr>
            </w:pPr>
            <w:r w:rsidRPr="00635F9A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635F9A">
              <w:rPr>
                <w:b/>
                <w:sz w:val="20"/>
                <w:szCs w:val="20"/>
              </w:rPr>
              <w:t>Сколівська</w:t>
            </w:r>
            <w:proofErr w:type="spellEnd"/>
            <w:r w:rsidRPr="00635F9A">
              <w:rPr>
                <w:b/>
                <w:sz w:val="20"/>
                <w:szCs w:val="20"/>
              </w:rPr>
              <w:t xml:space="preserve"> центральна лікарня» </w:t>
            </w:r>
          </w:p>
          <w:p w:rsidR="00480FCF" w:rsidRPr="00635F9A" w:rsidRDefault="00480FCF" w:rsidP="00AE6E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5F9A">
              <w:rPr>
                <w:b/>
                <w:sz w:val="20"/>
                <w:szCs w:val="20"/>
              </w:rPr>
              <w:t>Сколівської</w:t>
            </w:r>
            <w:proofErr w:type="spellEnd"/>
            <w:r w:rsidRPr="00635F9A">
              <w:rPr>
                <w:b/>
                <w:sz w:val="20"/>
                <w:szCs w:val="20"/>
              </w:rPr>
              <w:t xml:space="preserve"> міської ради</w:t>
            </w:r>
          </w:p>
          <w:p w:rsidR="00480FCF" w:rsidRPr="00635F9A" w:rsidRDefault="00480FCF" w:rsidP="00AE6E92">
            <w:pPr>
              <w:tabs>
                <w:tab w:val="left" w:pos="567"/>
                <w:tab w:val="left" w:pos="567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480FCF" w:rsidRPr="00635F9A" w:rsidRDefault="00480FCF" w:rsidP="00AE6E92">
            <w:pPr>
              <w:tabs>
                <w:tab w:val="left" w:pos="567"/>
                <w:tab w:val="left" w:pos="5670"/>
              </w:tabs>
              <w:jc w:val="center"/>
              <w:rPr>
                <w:b/>
                <w:sz w:val="20"/>
                <w:szCs w:val="20"/>
                <w:lang w:val="x-none"/>
              </w:rPr>
            </w:pPr>
          </w:p>
        </w:tc>
      </w:tr>
    </w:tbl>
    <w:p w:rsidR="00480FCF" w:rsidRPr="00DE79C3" w:rsidRDefault="00480FCF" w:rsidP="00480FCF">
      <w:pPr>
        <w:pageBreakBefore/>
        <w:widowControl w:val="0"/>
        <w:jc w:val="right"/>
        <w:rPr>
          <w:sz w:val="22"/>
          <w:szCs w:val="22"/>
        </w:rPr>
      </w:pPr>
      <w:r w:rsidRPr="00DE79C3">
        <w:rPr>
          <w:sz w:val="22"/>
          <w:szCs w:val="22"/>
        </w:rPr>
        <w:lastRenderedPageBreak/>
        <w:t>Додаток 1</w:t>
      </w:r>
    </w:p>
    <w:p w:rsidR="00480FCF" w:rsidRPr="00DE79C3" w:rsidRDefault="00480FCF" w:rsidP="00480FCF">
      <w:pPr>
        <w:keepNext/>
        <w:widowControl w:val="0"/>
        <w:jc w:val="right"/>
        <w:rPr>
          <w:sz w:val="22"/>
          <w:szCs w:val="22"/>
        </w:rPr>
      </w:pPr>
      <w:r w:rsidRPr="00DE79C3">
        <w:rPr>
          <w:sz w:val="22"/>
          <w:szCs w:val="22"/>
        </w:rPr>
        <w:t xml:space="preserve">до договору про закупівлю </w:t>
      </w:r>
    </w:p>
    <w:p w:rsidR="00480FCF" w:rsidRPr="00DE79C3" w:rsidRDefault="00480FCF" w:rsidP="00480FCF">
      <w:pPr>
        <w:keepNext/>
        <w:widowControl w:val="0"/>
        <w:jc w:val="right"/>
        <w:rPr>
          <w:sz w:val="22"/>
          <w:szCs w:val="22"/>
        </w:rPr>
      </w:pPr>
      <w:r w:rsidRPr="00DE79C3">
        <w:rPr>
          <w:sz w:val="22"/>
          <w:szCs w:val="22"/>
        </w:rPr>
        <w:t>№ ____ від «___</w:t>
      </w:r>
      <w:r>
        <w:rPr>
          <w:sz w:val="22"/>
          <w:szCs w:val="22"/>
        </w:rPr>
        <w:t>» ____ 2024</w:t>
      </w:r>
      <w:r w:rsidRPr="00DE79C3">
        <w:rPr>
          <w:sz w:val="22"/>
          <w:szCs w:val="22"/>
        </w:rPr>
        <w:t xml:space="preserve"> р.</w:t>
      </w:r>
    </w:p>
    <w:p w:rsidR="00480FCF" w:rsidRPr="00DE79C3" w:rsidRDefault="00480FCF" w:rsidP="00480FCF">
      <w:pPr>
        <w:keepNext/>
        <w:widowControl w:val="0"/>
        <w:jc w:val="center"/>
        <w:rPr>
          <w:b/>
          <w:sz w:val="22"/>
          <w:szCs w:val="22"/>
        </w:rPr>
      </w:pPr>
    </w:p>
    <w:p w:rsidR="00480FCF" w:rsidRDefault="00480FCF" w:rsidP="00480FCF">
      <w:pPr>
        <w:keepNext/>
        <w:widowControl w:val="0"/>
        <w:jc w:val="center"/>
        <w:rPr>
          <w:b/>
        </w:rPr>
      </w:pPr>
    </w:p>
    <w:p w:rsidR="00480FCF" w:rsidRDefault="00480FCF" w:rsidP="00480FCF">
      <w:pPr>
        <w:keepNext/>
        <w:widowControl w:val="0"/>
        <w:jc w:val="center"/>
        <w:rPr>
          <w:b/>
        </w:rPr>
      </w:pPr>
    </w:p>
    <w:p w:rsidR="00480FCF" w:rsidRDefault="00480FCF" w:rsidP="00480FCF">
      <w:pPr>
        <w:keepNext/>
        <w:widowControl w:val="0"/>
        <w:jc w:val="center"/>
        <w:rPr>
          <w:b/>
        </w:rPr>
      </w:pPr>
    </w:p>
    <w:p w:rsidR="00480FCF" w:rsidRDefault="00480FCF" w:rsidP="00480FCF">
      <w:pPr>
        <w:keepNext/>
        <w:widowControl w:val="0"/>
        <w:jc w:val="center"/>
        <w:rPr>
          <w:b/>
        </w:rPr>
      </w:pPr>
    </w:p>
    <w:p w:rsidR="00480FCF" w:rsidRDefault="00480FCF" w:rsidP="00480FCF">
      <w:pPr>
        <w:rPr>
          <w:b/>
          <w:bCs/>
          <w:kern w:val="32"/>
          <w:sz w:val="22"/>
          <w:szCs w:val="22"/>
          <w:lang w:eastAsia="x-none"/>
        </w:rPr>
      </w:pPr>
    </w:p>
    <w:p w:rsidR="00480FCF" w:rsidRDefault="00480FCF" w:rsidP="00480FCF">
      <w:pPr>
        <w:keepNext/>
        <w:widowControl w:val="0"/>
        <w:jc w:val="center"/>
        <w:rPr>
          <w:b/>
        </w:rPr>
      </w:pPr>
      <w:bookmarkStart w:id="0" w:name="bookmark10"/>
    </w:p>
    <w:p w:rsidR="00480FCF" w:rsidRPr="00AF632B" w:rsidRDefault="00480FCF" w:rsidP="00480FCF">
      <w:pPr>
        <w:keepNext/>
        <w:widowControl w:val="0"/>
        <w:jc w:val="center"/>
      </w:pPr>
      <w:r w:rsidRPr="00AF632B">
        <w:rPr>
          <w:b/>
        </w:rPr>
        <w:t>СПЕЦИФІКАЦІЯ</w:t>
      </w:r>
    </w:p>
    <w:p w:rsidR="00480FCF" w:rsidRPr="00AF632B" w:rsidRDefault="00480FCF" w:rsidP="00480FCF">
      <w:pPr>
        <w:jc w:val="both"/>
      </w:pPr>
    </w:p>
    <w:p w:rsidR="00480FCF" w:rsidRPr="00AF632B" w:rsidRDefault="00480FCF" w:rsidP="00480FCF">
      <w:pPr>
        <w:jc w:val="both"/>
      </w:pPr>
    </w:p>
    <w:tbl>
      <w:tblPr>
        <w:tblW w:w="514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115"/>
        <w:gridCol w:w="1119"/>
        <w:gridCol w:w="1211"/>
        <w:gridCol w:w="1099"/>
        <w:gridCol w:w="684"/>
        <w:gridCol w:w="1105"/>
        <w:gridCol w:w="1103"/>
        <w:gridCol w:w="1581"/>
      </w:tblGrid>
      <w:tr w:rsidR="00480FCF" w:rsidRPr="00F054B1" w:rsidTr="00AE6E92">
        <w:trPr>
          <w:trHeight w:val="267"/>
          <w:jc w:val="center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480FCF" w:rsidRPr="00F054B1" w:rsidRDefault="00480FCF" w:rsidP="00AE6E9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80FCF" w:rsidRPr="00F054B1" w:rsidRDefault="00480FCF" w:rsidP="00AE6E92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480FCF" w:rsidRPr="00F054B1" w:rsidRDefault="00480FCF" w:rsidP="00AE6E92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Найменування </w:t>
            </w:r>
          </w:p>
          <w:p w:rsidR="00480FCF" w:rsidRPr="00F054B1" w:rsidRDefault="00480FCF" w:rsidP="00AE6E9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товару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0FCF" w:rsidRPr="00F054B1" w:rsidRDefault="00480FCF" w:rsidP="00AE6E92">
            <w:pPr>
              <w:rPr>
                <w:sz w:val="20"/>
                <w:szCs w:val="20"/>
              </w:rPr>
            </w:pPr>
          </w:p>
          <w:p w:rsidR="00480FCF" w:rsidRPr="00F054B1" w:rsidRDefault="00480FCF" w:rsidP="00AE6E9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bCs/>
                <w:sz w:val="20"/>
                <w:szCs w:val="20"/>
              </w:rPr>
              <w:t>Країна походження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CF" w:rsidRPr="00224D0F" w:rsidRDefault="00480FCF" w:rsidP="00AE6E92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224D0F">
              <w:rPr>
                <w:rStyle w:val="a5"/>
                <w:sz w:val="20"/>
                <w:szCs w:val="20"/>
              </w:rPr>
              <w:t>код НК 024:2023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480FCF" w:rsidRPr="00F054B1" w:rsidRDefault="00480FCF" w:rsidP="00AE6E92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480FCF" w:rsidRPr="00F054B1" w:rsidRDefault="00480FCF" w:rsidP="00AE6E9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80FCF" w:rsidRPr="00F054B1" w:rsidRDefault="00480FCF" w:rsidP="00AE6E92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480FCF" w:rsidRPr="00F054B1" w:rsidRDefault="00480FCF" w:rsidP="00AE6E92">
            <w:pPr>
              <w:widowControl w:val="0"/>
              <w:jc w:val="center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Од.</w:t>
            </w:r>
          </w:p>
          <w:p w:rsidR="00480FCF" w:rsidRPr="00F054B1" w:rsidRDefault="00480FCF" w:rsidP="00AE6E92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054B1">
              <w:rPr>
                <w:b/>
                <w:sz w:val="20"/>
                <w:szCs w:val="20"/>
              </w:rPr>
              <w:t>вим</w:t>
            </w:r>
            <w:proofErr w:type="spellEnd"/>
            <w:r w:rsidRPr="00F054B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80FCF" w:rsidRPr="00F054B1" w:rsidRDefault="00480FCF" w:rsidP="00AE6E92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Ціна за одиницю </w:t>
            </w:r>
          </w:p>
          <w:p w:rsidR="00480FCF" w:rsidRPr="00F054B1" w:rsidRDefault="00480FCF" w:rsidP="00AE6E92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   (без ПДВ), грн.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80FCF" w:rsidRPr="00F054B1" w:rsidRDefault="00480FCF" w:rsidP="00AE6E92">
            <w:pPr>
              <w:widowControl w:val="0"/>
              <w:autoSpaceDE w:val="0"/>
              <w:snapToGrid w:val="0"/>
              <w:ind w:hanging="120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ПДВ* за одиницю товару, грн.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FCF" w:rsidRPr="00F054B1" w:rsidRDefault="00480FCF" w:rsidP="00AE6E92">
            <w:pPr>
              <w:widowControl w:val="0"/>
              <w:autoSpaceDE w:val="0"/>
              <w:snapToGrid w:val="0"/>
              <w:ind w:right="54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   Ціна за одиницю </w:t>
            </w:r>
          </w:p>
          <w:p w:rsidR="00480FCF" w:rsidRPr="00F054B1" w:rsidRDefault="00480FCF" w:rsidP="00AE6E9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(з ПДВ*),</w:t>
            </w:r>
          </w:p>
          <w:p w:rsidR="00480FCF" w:rsidRPr="00F054B1" w:rsidRDefault="00480FCF" w:rsidP="00AE6E92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 xml:space="preserve"> грн.</w:t>
            </w:r>
          </w:p>
        </w:tc>
      </w:tr>
      <w:tr w:rsidR="00480FCF" w:rsidRPr="00F054B1" w:rsidTr="00AE6E92">
        <w:trPr>
          <w:trHeight w:val="255"/>
          <w:jc w:val="center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480FCF" w:rsidRPr="00F054B1" w:rsidRDefault="00480FCF" w:rsidP="00AE6E92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80FCF" w:rsidRPr="00F054B1" w:rsidRDefault="00480FCF" w:rsidP="00AE6E92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0FCF" w:rsidRPr="00F054B1" w:rsidRDefault="00480FCF" w:rsidP="00AE6E92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CF" w:rsidRPr="00224D0F" w:rsidRDefault="00480FCF" w:rsidP="00AE6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480FCF" w:rsidRPr="00F054B1" w:rsidRDefault="00480FCF" w:rsidP="00AE6E92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80FCF" w:rsidRPr="00F054B1" w:rsidRDefault="00480FCF" w:rsidP="00AE6E92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0FCF" w:rsidRPr="00F054B1" w:rsidRDefault="00480FCF" w:rsidP="00AE6E92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80FCF" w:rsidRPr="00F054B1" w:rsidRDefault="00480FCF" w:rsidP="00AE6E92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CF" w:rsidRPr="00F054B1" w:rsidRDefault="00480FCF" w:rsidP="00AE6E92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  <w:p w:rsidR="00480FCF" w:rsidRPr="00F054B1" w:rsidRDefault="00480FCF" w:rsidP="00AE6E92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</w:tr>
      <w:tr w:rsidR="00480FCF" w:rsidRPr="00F054B1" w:rsidTr="00AE6E92">
        <w:trPr>
          <w:trHeight w:val="255"/>
          <w:jc w:val="center"/>
        </w:trPr>
        <w:tc>
          <w:tcPr>
            <w:tcW w:w="4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CF" w:rsidRPr="00F054B1" w:rsidRDefault="00480FCF" w:rsidP="00AE6E92">
            <w:pPr>
              <w:widowControl w:val="0"/>
              <w:autoSpaceDE w:val="0"/>
              <w:snapToGrid w:val="0"/>
              <w:ind w:left="202"/>
              <w:jc w:val="both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Загальна вартість без ПДВ, грн.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CF" w:rsidRPr="00F054B1" w:rsidRDefault="00480FCF" w:rsidP="00AE6E92">
            <w:pPr>
              <w:rPr>
                <w:b/>
                <w:sz w:val="20"/>
                <w:szCs w:val="20"/>
              </w:rPr>
            </w:pPr>
          </w:p>
        </w:tc>
      </w:tr>
      <w:tr w:rsidR="00480FCF" w:rsidRPr="00F054B1" w:rsidTr="00AE6E92">
        <w:trPr>
          <w:trHeight w:val="255"/>
          <w:jc w:val="center"/>
        </w:trPr>
        <w:tc>
          <w:tcPr>
            <w:tcW w:w="4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CF" w:rsidRPr="00F054B1" w:rsidRDefault="00480FCF" w:rsidP="00AE6E92">
            <w:pPr>
              <w:widowControl w:val="0"/>
              <w:autoSpaceDE w:val="0"/>
              <w:snapToGrid w:val="0"/>
              <w:ind w:left="202"/>
              <w:jc w:val="both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ПДВ*, грн.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CF" w:rsidRPr="00F054B1" w:rsidRDefault="00480FCF" w:rsidP="00AE6E92">
            <w:pPr>
              <w:rPr>
                <w:b/>
                <w:sz w:val="20"/>
                <w:szCs w:val="20"/>
              </w:rPr>
            </w:pPr>
          </w:p>
        </w:tc>
      </w:tr>
      <w:tr w:rsidR="00480FCF" w:rsidRPr="00F054B1" w:rsidTr="00AE6E92">
        <w:trPr>
          <w:trHeight w:val="255"/>
          <w:jc w:val="center"/>
        </w:trPr>
        <w:tc>
          <w:tcPr>
            <w:tcW w:w="4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CF" w:rsidRPr="00F054B1" w:rsidRDefault="00480FCF" w:rsidP="00AE6E92">
            <w:pPr>
              <w:widowControl w:val="0"/>
              <w:autoSpaceDE w:val="0"/>
              <w:snapToGrid w:val="0"/>
              <w:ind w:left="202"/>
              <w:jc w:val="both"/>
              <w:rPr>
                <w:sz w:val="20"/>
                <w:szCs w:val="20"/>
              </w:rPr>
            </w:pPr>
            <w:r w:rsidRPr="00F054B1">
              <w:rPr>
                <w:b/>
                <w:sz w:val="20"/>
                <w:szCs w:val="20"/>
              </w:rPr>
              <w:t>Загальна вартість з ПДВ*, грн.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CF" w:rsidRPr="00F054B1" w:rsidRDefault="00480FCF" w:rsidP="00AE6E92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480FCF" w:rsidRPr="00282289" w:rsidRDefault="00480FCF" w:rsidP="00480FCF">
      <w:pPr>
        <w:widowControl w:val="0"/>
      </w:pPr>
    </w:p>
    <w:p w:rsidR="00480FCF" w:rsidRPr="007C425B" w:rsidRDefault="00480FCF" w:rsidP="00480FCF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0"/>
          <w:szCs w:val="20"/>
          <w:vertAlign w:val="subscript"/>
        </w:rPr>
      </w:pPr>
      <w:r w:rsidRPr="007C425B">
        <w:rPr>
          <w:i/>
          <w:sz w:val="20"/>
          <w:szCs w:val="20"/>
          <w:vertAlign w:val="subscript"/>
        </w:rPr>
        <w:t xml:space="preserve">* </w:t>
      </w:r>
      <w:r w:rsidRPr="007C425B">
        <w:rPr>
          <w:i/>
          <w:sz w:val="20"/>
          <w:szCs w:val="20"/>
          <w:vertAlign w:val="subscript"/>
          <w:lang w:val="en-US"/>
        </w:rPr>
        <w:t>C</w:t>
      </w:r>
      <w:r w:rsidRPr="007C425B">
        <w:rPr>
          <w:i/>
          <w:sz w:val="20"/>
          <w:szCs w:val="20"/>
          <w:vertAlign w:val="subscript"/>
        </w:rPr>
        <w:t>ума з ПДВ зазначається лише тими учасниками, які є платниками ПДВ.</w:t>
      </w:r>
    </w:p>
    <w:p w:rsidR="00480FCF" w:rsidRDefault="00480FCF" w:rsidP="00480FCF">
      <w:pPr>
        <w:rPr>
          <w:b/>
        </w:rPr>
      </w:pPr>
    </w:p>
    <w:p w:rsidR="00480FCF" w:rsidRDefault="00480FCF" w:rsidP="00480FCF"/>
    <w:p w:rsidR="00480FCF" w:rsidRDefault="00480FCF" w:rsidP="00480FCF"/>
    <w:p w:rsidR="00480FCF" w:rsidRPr="001E3C68" w:rsidRDefault="00480FCF" w:rsidP="00480FCF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ЗАМОВНИК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ПОСТАЧАЛЬНИК</w:t>
      </w:r>
      <w:r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5080"/>
      </w:tblGrid>
      <w:tr w:rsidR="00480FCF" w:rsidRPr="00665036" w:rsidTr="00AE6E92">
        <w:tc>
          <w:tcPr>
            <w:tcW w:w="5210" w:type="dxa"/>
            <w:shd w:val="clear" w:color="auto" w:fill="auto"/>
          </w:tcPr>
          <w:p w:rsidR="00480FCF" w:rsidRDefault="00480FCF" w:rsidP="00AE6E92">
            <w:pPr>
              <w:jc w:val="center"/>
              <w:rPr>
                <w:b/>
                <w:sz w:val="22"/>
                <w:szCs w:val="22"/>
              </w:rPr>
            </w:pPr>
            <w:r w:rsidRPr="00665036">
              <w:rPr>
                <w:b/>
                <w:sz w:val="22"/>
                <w:szCs w:val="22"/>
              </w:rPr>
              <w:t>Комунальне некомерційне підприємство «</w:t>
            </w:r>
            <w:proofErr w:type="spellStart"/>
            <w:r w:rsidRPr="00665036">
              <w:rPr>
                <w:b/>
                <w:sz w:val="22"/>
                <w:szCs w:val="22"/>
              </w:rPr>
              <w:t>Сколівська</w:t>
            </w:r>
            <w:proofErr w:type="spellEnd"/>
            <w:r w:rsidRPr="00665036">
              <w:rPr>
                <w:b/>
                <w:sz w:val="22"/>
                <w:szCs w:val="22"/>
              </w:rPr>
              <w:t xml:space="preserve"> центральна лікарня» </w:t>
            </w:r>
          </w:p>
          <w:p w:rsidR="00480FCF" w:rsidRPr="00665036" w:rsidRDefault="00480FCF" w:rsidP="00AE6E9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65036">
              <w:rPr>
                <w:b/>
                <w:sz w:val="22"/>
                <w:szCs w:val="22"/>
              </w:rPr>
              <w:t>Сколівської</w:t>
            </w:r>
            <w:proofErr w:type="spellEnd"/>
            <w:r w:rsidRPr="00665036">
              <w:rPr>
                <w:b/>
                <w:sz w:val="22"/>
                <w:szCs w:val="22"/>
              </w:rPr>
              <w:t xml:space="preserve"> міської ради</w:t>
            </w:r>
          </w:p>
          <w:p w:rsidR="00480FCF" w:rsidRPr="00665036" w:rsidRDefault="00480FCF" w:rsidP="00AE6E92">
            <w:pPr>
              <w:tabs>
                <w:tab w:val="left" w:pos="567"/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480FCF" w:rsidRPr="00665036" w:rsidRDefault="00480FCF" w:rsidP="00AE6E92">
            <w:pPr>
              <w:tabs>
                <w:tab w:val="left" w:pos="567"/>
                <w:tab w:val="left" w:pos="5670"/>
              </w:tabs>
              <w:jc w:val="center"/>
              <w:rPr>
                <w:b/>
                <w:sz w:val="22"/>
                <w:szCs w:val="22"/>
                <w:lang w:val="x-none"/>
              </w:rPr>
            </w:pPr>
          </w:p>
        </w:tc>
      </w:tr>
    </w:tbl>
    <w:p w:rsidR="00480FCF" w:rsidRPr="001E3C68" w:rsidRDefault="00480FCF" w:rsidP="00480FCF">
      <w:pPr>
        <w:jc w:val="center"/>
        <w:rPr>
          <w:sz w:val="22"/>
          <w:szCs w:val="22"/>
          <w:lang w:val="x-none"/>
        </w:rPr>
      </w:pPr>
    </w:p>
    <w:p w:rsidR="00480FCF" w:rsidRPr="001635F6" w:rsidRDefault="00480FCF" w:rsidP="00480FCF">
      <w:pPr>
        <w:rPr>
          <w:color w:val="000000"/>
          <w:lang w:val="x-none"/>
        </w:rPr>
      </w:pPr>
    </w:p>
    <w:p w:rsidR="00480FCF" w:rsidRDefault="00480FCF" w:rsidP="00480FCF">
      <w:pPr>
        <w:rPr>
          <w:color w:val="000000"/>
        </w:rPr>
      </w:pPr>
    </w:p>
    <w:p w:rsidR="00480FCF" w:rsidRDefault="00480FCF" w:rsidP="00480FC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480FCF" w:rsidRDefault="00480FCF" w:rsidP="00480FC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480FCF" w:rsidRDefault="00480FCF" w:rsidP="00480FC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480FCF" w:rsidRDefault="00480FCF" w:rsidP="00480FC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480FCF" w:rsidRDefault="00480FCF" w:rsidP="00480FC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480FCF" w:rsidRDefault="00480FCF" w:rsidP="00480FC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480FCF" w:rsidRDefault="00480FCF" w:rsidP="00480FC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480FCF" w:rsidRDefault="00480FCF" w:rsidP="00480FC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480FCF" w:rsidRDefault="00480FCF" w:rsidP="00480FC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480FCF" w:rsidRDefault="00480FCF" w:rsidP="00480FC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480FCF" w:rsidRDefault="00480FCF" w:rsidP="00480FC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480FCF" w:rsidRDefault="00480FCF" w:rsidP="00480FC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480FCF" w:rsidRDefault="00480FCF" w:rsidP="00480FC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480FCF" w:rsidRDefault="00480FCF" w:rsidP="00480FC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480FCF" w:rsidRDefault="00480FCF" w:rsidP="00480FC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480FCF" w:rsidRDefault="00480FCF" w:rsidP="00480FCF">
      <w:pPr>
        <w:jc w:val="center"/>
        <w:rPr>
          <w:b/>
          <w:bCs/>
          <w:kern w:val="32"/>
          <w:sz w:val="20"/>
          <w:szCs w:val="20"/>
          <w:lang w:eastAsia="x-none"/>
        </w:rPr>
      </w:pPr>
    </w:p>
    <w:p w:rsidR="002F0666" w:rsidRDefault="00480FCF">
      <w:bookmarkStart w:id="1" w:name="_GoBack"/>
      <w:bookmarkEnd w:id="1"/>
    </w:p>
    <w:sectPr w:rsidR="002F0666" w:rsidSect="00480F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52"/>
    <w:rsid w:val="00183252"/>
    <w:rsid w:val="00480FCF"/>
    <w:rsid w:val="006E5D7E"/>
    <w:rsid w:val="00A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00763-E5F6-4AAB-8813-BBBEEC1E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0FCF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480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480FCF"/>
    <w:rPr>
      <w:b/>
      <w:bCs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480FCF"/>
    <w:pPr>
      <w:spacing w:before="100" w:beforeAutospacing="1" w:after="100" w:afterAutospacing="1"/>
    </w:pPr>
    <w:rPr>
      <w:lang w:eastAsia="uk-UA"/>
    </w:rPr>
  </w:style>
  <w:style w:type="character" w:customStyle="1" w:styleId="FontStyle">
    <w:name w:val="Font Style"/>
    <w:uiPriority w:val="99"/>
    <w:rsid w:val="00480FCF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2522</Words>
  <Characters>14381</Characters>
  <Application>Microsoft Office Word</Application>
  <DocSecurity>0</DocSecurity>
  <Lines>119</Lines>
  <Paragraphs>33</Paragraphs>
  <ScaleCrop>false</ScaleCrop>
  <Company>UralSOFT</Company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2024-03-21T14:25:00Z</dcterms:created>
  <dcterms:modified xsi:type="dcterms:W3CDTF">2024-03-21T14:25:00Z</dcterms:modified>
</cp:coreProperties>
</file>