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BE" w:rsidRDefault="007A14BE">
      <w:pPr>
        <w:pStyle w:val="20"/>
      </w:pPr>
      <w:r>
        <w:t xml:space="preserve">ПРОЕКТ Д О Г О В О Р У № </w:t>
      </w:r>
    </w:p>
    <w:p w:rsidR="007A14BE" w:rsidRDefault="007A14BE" w:rsidP="00A64B02">
      <w:pPr>
        <w:pStyle w:val="BodyText"/>
        <w:tabs>
          <w:tab w:val="left" w:pos="6763"/>
          <w:tab w:val="left" w:pos="7356"/>
          <w:tab w:val="left" w:pos="7810"/>
        </w:tabs>
        <w:spacing w:after="220"/>
        <w:ind w:firstLine="0"/>
      </w:pPr>
      <w:r>
        <w:t>смт. Покровське</w:t>
      </w:r>
      <w:r>
        <w:tab/>
      </w:r>
      <w:r>
        <w:rPr>
          <w:u w:val="single"/>
        </w:rPr>
        <w:t>«       «</w:t>
      </w:r>
      <w:r>
        <w:rPr>
          <w:u w:val="single"/>
        </w:rPr>
        <w:tab/>
        <w:t>_______________</w:t>
      </w:r>
      <w:r>
        <w:t>202</w:t>
      </w:r>
      <w:r>
        <w:rPr>
          <w:lang w:val="uk-UA"/>
        </w:rPr>
        <w:t>4</w:t>
      </w:r>
      <w:r>
        <w:t xml:space="preserve"> р.</w:t>
      </w:r>
    </w:p>
    <w:p w:rsidR="007A14BE" w:rsidRDefault="007A14BE">
      <w:pPr>
        <w:pStyle w:val="BodyText"/>
        <w:ind w:firstLine="380"/>
        <w:jc w:val="both"/>
      </w:pPr>
      <w:r>
        <w:rPr>
          <w:i/>
          <w:iCs/>
        </w:rPr>
        <w:t>Постачальник:</w:t>
      </w:r>
      <w:r>
        <w:rPr>
          <w:b/>
          <w:bCs/>
        </w:rPr>
        <w:t xml:space="preserve"> ____________________________________________________, </w:t>
      </w:r>
      <w:r>
        <w:t>діючий на підставі _____________________________________________________________________________________________________________________________________________________________________________________________________________, з однієї сторони, і</w:t>
      </w:r>
    </w:p>
    <w:p w:rsidR="007A14BE" w:rsidRDefault="007A14BE">
      <w:pPr>
        <w:pStyle w:val="BodyText"/>
        <w:spacing w:after="220"/>
        <w:ind w:firstLine="440"/>
        <w:jc w:val="both"/>
      </w:pPr>
      <w:r>
        <w:rPr>
          <w:i/>
          <w:iCs/>
        </w:rPr>
        <w:t>Замовник:</w:t>
      </w:r>
      <w:r>
        <w:rPr>
          <w:b/>
          <w:bCs/>
        </w:rPr>
        <w:t xml:space="preserve"> КОМУНАЛЬНЕ НЕКОМЕРЦІЙНЕ ПІДПРИЄМСТВО "ПОКРОВСЬКА ЛІКАРНЯ" ПОКРОВСЬКОЇ СЕЛИЩНОЇ РАДИ ДНІПРОПЕТРОВСЬКОЇ ОБЛАСТІ", </w:t>
      </w:r>
      <w:r>
        <w:t>в особі директора Коломойця Володимира Миколайовича, діючої на підставі Статуту, з другої сторони, уклали цей договір про нижченаведене:</w:t>
      </w:r>
    </w:p>
    <w:p w:rsidR="007A14BE" w:rsidRDefault="007A14BE">
      <w:pPr>
        <w:pStyle w:val="BodyText"/>
        <w:numPr>
          <w:ilvl w:val="0"/>
          <w:numId w:val="1"/>
        </w:numPr>
        <w:tabs>
          <w:tab w:val="left" w:pos="268"/>
        </w:tabs>
        <w:ind w:firstLine="0"/>
        <w:jc w:val="center"/>
      </w:pPr>
      <w:bookmarkStart w:id="0" w:name="bookmark0"/>
      <w:bookmarkEnd w:id="0"/>
      <w:r>
        <w:t>ПРЕДМЕТ ДОГОВОРУ</w:t>
      </w:r>
    </w:p>
    <w:p w:rsidR="007A14BE" w:rsidRDefault="007A14BE">
      <w:pPr>
        <w:pStyle w:val="BodyText"/>
        <w:ind w:firstLine="440"/>
        <w:jc w:val="both"/>
      </w:pPr>
      <w:r>
        <w:t>По цьому Договору ПОСТАЧАЛЬНИК зобов’язується поставити ЗАМОВНИКУ товар за кодом національного класифікатора України ДК 021:2015 «Єдиний закупівельний словник</w:t>
      </w:r>
      <w:r w:rsidRPr="009C7F26">
        <w:t>»</w:t>
      </w:r>
      <w:r w:rsidRPr="009C7F26">
        <w:rPr>
          <w:lang w:val="uk-UA"/>
        </w:rPr>
        <w:t xml:space="preserve"> </w:t>
      </w:r>
      <w:r w:rsidRPr="009C7F26">
        <w:rPr>
          <w:b/>
          <w:color w:val="000000"/>
          <w:sz w:val="21"/>
          <w:szCs w:val="21"/>
          <w:shd w:val="clear" w:color="auto" w:fill="FDFEFD"/>
        </w:rPr>
        <w:t>24220000-2 - Екстракти дубильних речовин, екстракти барвників, дубильні та фарбувальні речовини</w:t>
      </w:r>
      <w:r>
        <w:rPr>
          <w:rFonts w:ascii="Arial" w:hAnsi="Arial" w:cs="Arial"/>
          <w:color w:val="000000"/>
          <w:sz w:val="21"/>
          <w:szCs w:val="21"/>
          <w:shd w:val="clear" w:color="auto" w:fill="FDFEFD"/>
          <w:lang w:val="uk-UA"/>
        </w:rPr>
        <w:t xml:space="preserve"> </w:t>
      </w:r>
      <w:r>
        <w:t>-</w:t>
      </w:r>
      <w:r>
        <w:rPr>
          <w:lang w:val="uk-UA"/>
        </w:rPr>
        <w:t xml:space="preserve"> </w:t>
      </w:r>
      <w:r>
        <w:t>(далі по тексту - Товар) зазначений в Специфікації (додаток № 1 до Договору), а ЗАМОВНИК прийняти та оплатити Товар згідно з умовами даного Договору.</w:t>
      </w:r>
    </w:p>
    <w:p w:rsidR="007A14BE" w:rsidRDefault="007A14BE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1" w:name="bookmark1"/>
      <w:bookmarkEnd w:id="1"/>
      <w:r>
        <w:t>Найменування (номенклатура, асортимент) та кількість Товару зазначаються у Специфікації (додаток № 1 до Договору), що є невід’ємною частиною цього Договору.</w:t>
      </w:r>
    </w:p>
    <w:p w:rsidR="007A14BE" w:rsidRDefault="007A14BE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2" w:name="bookmark2"/>
      <w:bookmarkEnd w:id="2"/>
      <w:r>
        <w:t>Обсяги закупівлі можуть бути зменшені залежно від реального фінансування видатків ЗАМОВНИКА.</w:t>
      </w:r>
    </w:p>
    <w:p w:rsidR="007A14BE" w:rsidRDefault="007A14BE">
      <w:pPr>
        <w:pStyle w:val="BodyText"/>
        <w:numPr>
          <w:ilvl w:val="1"/>
          <w:numId w:val="1"/>
        </w:numPr>
        <w:tabs>
          <w:tab w:val="left" w:pos="1401"/>
        </w:tabs>
        <w:spacing w:after="220"/>
        <w:ind w:firstLine="560"/>
        <w:jc w:val="both"/>
      </w:pPr>
      <w:bookmarkStart w:id="3" w:name="bookmark3"/>
      <w:bookmarkEnd w:id="3"/>
      <w:r>
        <w:t>Вартість Товару встановлюється в гривнях та включає вартість самого Товару, вартість тари</w:t>
      </w:r>
      <w:r>
        <w:rPr>
          <w:lang w:val="uk-UA"/>
        </w:rPr>
        <w:t>фу</w:t>
      </w:r>
      <w:r>
        <w:t>, упаковки та маркування з урахуванням митних, транспортних, складських та інших витрат.</w:t>
      </w:r>
    </w:p>
    <w:p w:rsidR="007A14BE" w:rsidRDefault="007A14BE">
      <w:pPr>
        <w:pStyle w:val="BodyText"/>
        <w:numPr>
          <w:ilvl w:val="0"/>
          <w:numId w:val="1"/>
        </w:numPr>
        <w:tabs>
          <w:tab w:val="left" w:pos="287"/>
        </w:tabs>
        <w:ind w:firstLine="0"/>
        <w:jc w:val="center"/>
      </w:pPr>
      <w:bookmarkStart w:id="4" w:name="bookmark4"/>
      <w:bookmarkEnd w:id="4"/>
      <w:r>
        <w:t>ЯКІСТЬ ТОВАРІВ</w:t>
      </w:r>
    </w:p>
    <w:p w:rsidR="007A14BE" w:rsidRDefault="007A14BE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5" w:name="bookmark5"/>
      <w:bookmarkEnd w:id="5"/>
      <w:r>
        <w:t>Якість Товару, що постачається, гарантується ПОСТАЧАЛЬНИКОМ і підтверджується сертифікатами якості виробника та іншою документацією, передбаченою чинним законодавством України, яка надається ПОСТАЧАЛЬНИКОМ на кожну партію Товару, поставленого відповідно до заявки ЗАМОВНИКА.</w:t>
      </w:r>
    </w:p>
    <w:p w:rsidR="007A14BE" w:rsidRDefault="007A14BE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6" w:name="bookmark6"/>
      <w:bookmarkEnd w:id="6"/>
      <w:r>
        <w:t>Якість Товару може покращуватись, за умови що таке покращення не призведе до збільшення суми, визначеної у Договорі.</w:t>
      </w:r>
    </w:p>
    <w:p w:rsidR="007A14BE" w:rsidRDefault="007A14BE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7" w:name="bookmark7"/>
      <w:bookmarkEnd w:id="7"/>
      <w:r>
        <w:t>ПОСТАЧАЛЬНИК гарантує, що строк придатності Товару, який поставляється за даним Договором, складає не менше 80% на момент передачі його ЗАМОВНИКУ.</w:t>
      </w:r>
    </w:p>
    <w:p w:rsidR="007A14BE" w:rsidRDefault="007A14BE">
      <w:pPr>
        <w:pStyle w:val="BodyText"/>
        <w:numPr>
          <w:ilvl w:val="1"/>
          <w:numId w:val="1"/>
        </w:numPr>
        <w:tabs>
          <w:tab w:val="left" w:pos="1401"/>
        </w:tabs>
        <w:ind w:firstLine="560"/>
        <w:jc w:val="both"/>
      </w:pPr>
      <w:bookmarkStart w:id="8" w:name="bookmark8"/>
      <w:bookmarkEnd w:id="8"/>
      <w:r>
        <w:t>Товар повинен бути зареєстрований в Україні відповідно до діючого законодавства. Ціна на товар не повинна перевищувати зареєстрованої оптово-відпускної ціни з урахуванням граничних постачальницько- збутових надбавок та торгівельних (роздрібних) надбавок, передбачених чинним законодавством України.</w:t>
      </w:r>
    </w:p>
    <w:p w:rsidR="007A14BE" w:rsidRDefault="007A14BE">
      <w:pPr>
        <w:pStyle w:val="BodyText"/>
        <w:numPr>
          <w:ilvl w:val="1"/>
          <w:numId w:val="1"/>
        </w:numPr>
        <w:tabs>
          <w:tab w:val="left" w:pos="996"/>
        </w:tabs>
        <w:spacing w:after="220"/>
        <w:ind w:firstLine="560"/>
        <w:jc w:val="both"/>
      </w:pPr>
      <w:bookmarkStart w:id="9" w:name="bookmark9"/>
      <w:bookmarkEnd w:id="9"/>
      <w:r>
        <w:t>Комплектність товару, який поставляється ПОСТАЧАЛЬНИКОМ, визначається виробником товару.</w:t>
      </w:r>
    </w:p>
    <w:p w:rsidR="007A14BE" w:rsidRDefault="007A14BE">
      <w:pPr>
        <w:pStyle w:val="BodyText"/>
        <w:numPr>
          <w:ilvl w:val="0"/>
          <w:numId w:val="1"/>
        </w:numPr>
        <w:tabs>
          <w:tab w:val="left" w:pos="768"/>
        </w:tabs>
        <w:ind w:firstLine="0"/>
        <w:jc w:val="center"/>
      </w:pPr>
      <w:bookmarkStart w:id="10" w:name="bookmark10"/>
      <w:bookmarkEnd w:id="10"/>
      <w:r>
        <w:t>СУМА ДОГОВОРУ</w:t>
      </w:r>
    </w:p>
    <w:p w:rsidR="007A14BE" w:rsidRDefault="007A14BE" w:rsidP="003D3231">
      <w:pPr>
        <w:pStyle w:val="BodyText"/>
        <w:numPr>
          <w:ilvl w:val="1"/>
          <w:numId w:val="1"/>
        </w:numPr>
        <w:tabs>
          <w:tab w:val="left" w:pos="1401"/>
        </w:tabs>
        <w:ind w:firstLine="540"/>
        <w:jc w:val="both"/>
      </w:pPr>
      <w:bookmarkStart w:id="11" w:name="bookmark11"/>
      <w:bookmarkEnd w:id="11"/>
      <w:r>
        <w:t>Сума Договору встановлюється у національній валюті України та становить:___________________________________________________________________________________________________________________________________________________________________________________________</w:t>
      </w:r>
    </w:p>
    <w:p w:rsidR="007A14BE" w:rsidRDefault="007A14BE">
      <w:pPr>
        <w:pStyle w:val="BodyText"/>
        <w:numPr>
          <w:ilvl w:val="0"/>
          <w:numId w:val="2"/>
        </w:numPr>
        <w:tabs>
          <w:tab w:val="left" w:pos="916"/>
        </w:tabs>
        <w:ind w:firstLine="560"/>
        <w:jc w:val="both"/>
      </w:pPr>
      <w:bookmarkStart w:id="12" w:name="bookmark12"/>
      <w:bookmarkEnd w:id="12"/>
      <w:r>
        <w:t>Сума цього Договору може бути змінена згідно з чинним законодавством України за взаємною згодою Сторін шляхом укладення відповідної додаткової угоди до цього Договору.</w:t>
      </w:r>
    </w:p>
    <w:p w:rsidR="007A14BE" w:rsidRDefault="007A14BE" w:rsidP="001C046F">
      <w:pPr>
        <w:pStyle w:val="BodyText"/>
        <w:numPr>
          <w:ilvl w:val="0"/>
          <w:numId w:val="2"/>
        </w:numPr>
        <w:tabs>
          <w:tab w:val="left" w:pos="1401"/>
        </w:tabs>
        <w:ind w:firstLine="543"/>
        <w:jc w:val="both"/>
      </w:pPr>
      <w:bookmarkStart w:id="13" w:name="bookmark13"/>
      <w:bookmarkEnd w:id="13"/>
      <w:r>
        <w:t>Ціна за одиницю Товару, у тому числі ПДВ, визначається згідно зі Специфікацією та може бути змінена відповідно до вимог чинного законодавства України.</w:t>
      </w:r>
    </w:p>
    <w:p w:rsidR="007A14BE" w:rsidRDefault="007A14BE" w:rsidP="001C046F">
      <w:pPr>
        <w:pStyle w:val="BodyText"/>
        <w:numPr>
          <w:ilvl w:val="0"/>
          <w:numId w:val="2"/>
        </w:numPr>
        <w:tabs>
          <w:tab w:val="left" w:pos="1401"/>
        </w:tabs>
        <w:spacing w:after="220"/>
        <w:ind w:firstLine="543"/>
        <w:jc w:val="both"/>
      </w:pPr>
      <w:bookmarkStart w:id="14" w:name="bookmark14"/>
      <w:bookmarkEnd w:id="14"/>
      <w:r>
        <w:t>В ціну Товару включається вартість пакування, навантаження, доставки, експедирування, охорони, розвантаження у місці постачання, сплата податків, сплата митних тарифів та інші обов'язкові платежі, що встановлені діючим законодавством та тендерною документацією.</w:t>
      </w:r>
    </w:p>
    <w:p w:rsidR="007A14BE" w:rsidRDefault="007A14BE">
      <w:pPr>
        <w:pStyle w:val="BodyText"/>
        <w:spacing w:line="252" w:lineRule="auto"/>
        <w:ind w:firstLine="0"/>
        <w:jc w:val="center"/>
      </w:pPr>
      <w:r>
        <w:t>4 ПОРЯДОК ЗДІЙСНЕННЯ ОПЛАТИ</w:t>
      </w:r>
    </w:p>
    <w:p w:rsidR="007A14BE" w:rsidRDefault="007A14BE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5" w:name="bookmark15"/>
      <w:bookmarkEnd w:id="15"/>
      <w:r>
        <w:t>ЗАМОВНИК сплачує за отриманий Товар протягом 20 календарних днів з дати поставки Товару шляхом безготівкового перерахування грошових коштів на поточний рахунок ПОСТАЧАЛЬНИКА.</w:t>
      </w:r>
    </w:p>
    <w:p w:rsidR="007A14BE" w:rsidRDefault="007A14BE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6" w:name="bookmark16"/>
      <w:bookmarkEnd w:id="16"/>
      <w:r>
        <w:t>У разі затримки бюджетного фінансування розрахунки за поставлені товари здійснюються протягом семи банківських днів з дати отримання Замовником бюджетного призначення на фінансування закупівлі на свій реєстраційний рахунок.</w:t>
      </w:r>
    </w:p>
    <w:p w:rsidR="007A14BE" w:rsidRDefault="007A14BE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7" w:name="bookmark17"/>
      <w:bookmarkEnd w:id="17"/>
      <w:r>
        <w:t>Зобов’язання за Договором виникають у Замовника в разі наявності та в межах фінансування.</w:t>
      </w:r>
    </w:p>
    <w:p w:rsidR="007A14BE" w:rsidRDefault="007A14BE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8" w:name="bookmark18"/>
      <w:bookmarkEnd w:id="18"/>
      <w:r>
        <w:t>ЗАМОВНИК здійснює оплату за Товар згідно з видатковими накладними, якими оформлено поставку Товару.</w:t>
      </w:r>
    </w:p>
    <w:p w:rsidR="007A14BE" w:rsidRDefault="007A14BE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60"/>
        <w:jc w:val="both"/>
      </w:pPr>
      <w:bookmarkStart w:id="19" w:name="bookmark19"/>
      <w:bookmarkEnd w:id="19"/>
      <w:r>
        <w:t>У розрахункових, платіжних документах на оплату Товару ЗАМОВНИК повинен вказувати номер та дату видаткової накладної, згідно з якою здійснюється сплата за поставлений Товар.</w:t>
      </w:r>
    </w:p>
    <w:p w:rsidR="007A14BE" w:rsidRDefault="007A14BE">
      <w:pPr>
        <w:pStyle w:val="BodyText"/>
        <w:numPr>
          <w:ilvl w:val="1"/>
          <w:numId w:val="2"/>
        </w:numPr>
        <w:tabs>
          <w:tab w:val="left" w:pos="1401"/>
        </w:tabs>
        <w:spacing w:line="252" w:lineRule="auto"/>
        <w:ind w:firstLine="540"/>
        <w:jc w:val="both"/>
      </w:pPr>
      <w:bookmarkStart w:id="20" w:name="bookmark20"/>
      <w:bookmarkEnd w:id="20"/>
      <w:r>
        <w:t>Датою оплати вважається дата надходження коштів на поточний рахунок ПОСТАЧАЛЬНИКА.</w:t>
      </w:r>
    </w:p>
    <w:p w:rsidR="007A14BE" w:rsidRDefault="007A14BE">
      <w:pPr>
        <w:pStyle w:val="BodyText"/>
        <w:numPr>
          <w:ilvl w:val="1"/>
          <w:numId w:val="2"/>
        </w:numPr>
        <w:tabs>
          <w:tab w:val="left" w:pos="1401"/>
        </w:tabs>
        <w:spacing w:after="220" w:line="252" w:lineRule="auto"/>
        <w:ind w:firstLine="540"/>
        <w:jc w:val="both"/>
      </w:pPr>
      <w:bookmarkStart w:id="21" w:name="bookmark21"/>
      <w:bookmarkEnd w:id="21"/>
      <w:r>
        <w:t xml:space="preserve">Всі розрахунки проводяться у національній валюті </w:t>
      </w:r>
      <w:r>
        <w:rPr>
          <w:color w:val="08246B"/>
        </w:rPr>
        <w:t xml:space="preserve">- </w:t>
      </w:r>
      <w:r>
        <w:t>гривні.</w:t>
      </w:r>
    </w:p>
    <w:p w:rsidR="007A14BE" w:rsidRDefault="007A14BE" w:rsidP="00D4111B">
      <w:pPr>
        <w:pStyle w:val="BodyText"/>
        <w:tabs>
          <w:tab w:val="left" w:pos="1401"/>
        </w:tabs>
        <w:spacing w:after="220" w:line="252" w:lineRule="auto"/>
        <w:ind w:firstLine="0"/>
        <w:jc w:val="both"/>
        <w:sectPr w:rsidR="007A14BE" w:rsidSect="001C046F">
          <w:pgSz w:w="11900" w:h="16840"/>
          <w:pgMar w:top="1170" w:right="1098" w:bottom="1170" w:left="1448" w:header="742" w:footer="742" w:gutter="0"/>
          <w:pgNumType w:start="1"/>
          <w:cols w:space="720"/>
          <w:noEndnote/>
          <w:docGrid w:linePitch="360"/>
        </w:sectPr>
      </w:pPr>
    </w:p>
    <w:p w:rsidR="007A14BE" w:rsidRDefault="007A14BE" w:rsidP="00D4111B">
      <w:pPr>
        <w:pStyle w:val="BodyText"/>
        <w:numPr>
          <w:ilvl w:val="0"/>
          <w:numId w:val="3"/>
        </w:numPr>
        <w:tabs>
          <w:tab w:val="left" w:pos="355"/>
        </w:tabs>
        <w:spacing w:line="252" w:lineRule="auto"/>
        <w:ind w:firstLine="0"/>
        <w:jc w:val="center"/>
      </w:pPr>
      <w:r>
        <w:t>ПОСТАВКА ТОВАРІВ</w:t>
      </w:r>
    </w:p>
    <w:p w:rsidR="007A14BE" w:rsidRDefault="007A14BE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 xml:space="preserve">Строк поставки товару: </w:t>
      </w:r>
      <w:r>
        <w:rPr>
          <w:b/>
          <w:bCs/>
        </w:rPr>
        <w:t xml:space="preserve">до </w:t>
      </w:r>
      <w:r>
        <w:rPr>
          <w:b/>
          <w:bCs/>
          <w:lang w:val="uk-UA"/>
        </w:rPr>
        <w:t xml:space="preserve">                      2024року.</w:t>
      </w:r>
    </w:p>
    <w:p w:rsidR="007A14BE" w:rsidRDefault="007A14BE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9" w:lineRule="auto"/>
        <w:ind w:firstLine="560"/>
        <w:jc w:val="both"/>
      </w:pPr>
      <w:r>
        <w:t xml:space="preserve">Місце поставки товару </w:t>
      </w:r>
      <w:r>
        <w:rPr>
          <w:b/>
          <w:bCs/>
        </w:rPr>
        <w:t xml:space="preserve">- Україна 53600, Дніпропетровська обл., Синельниківський р-н., </w:t>
      </w:r>
      <w:r w:rsidRPr="004467CF">
        <w:rPr>
          <w:b/>
        </w:rPr>
        <w:t>смт</w:t>
      </w:r>
      <w:r>
        <w:t xml:space="preserve"> </w:t>
      </w:r>
      <w:r>
        <w:rPr>
          <w:b/>
          <w:bCs/>
        </w:rPr>
        <w:t>Покровське,                         вул. Соборна, 118А</w:t>
      </w:r>
    </w:p>
    <w:p w:rsidR="007A14BE" w:rsidRDefault="007A14BE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Товар поставляється на підставі видаткової накладної.</w:t>
      </w:r>
    </w:p>
    <w:p w:rsidR="007A14BE" w:rsidRDefault="007A14BE" w:rsidP="001C046F">
      <w:pPr>
        <w:pStyle w:val="BodyText"/>
        <w:numPr>
          <w:ilvl w:val="1"/>
          <w:numId w:val="3"/>
        </w:numPr>
        <w:tabs>
          <w:tab w:val="left" w:pos="1272"/>
          <w:tab w:val="left" w:pos="9991"/>
        </w:tabs>
        <w:spacing w:line="252" w:lineRule="auto"/>
        <w:ind w:firstLine="540"/>
        <w:jc w:val="both"/>
      </w:pPr>
      <w:r>
        <w:t>Навантажувально-розвантажувальні роботи здійснюється ПОСТАЧАЛЬНИКОМ за власні кошти.</w:t>
      </w:r>
    </w:p>
    <w:p w:rsidR="007A14BE" w:rsidRDefault="007A14BE" w:rsidP="001C046F">
      <w:pPr>
        <w:pStyle w:val="BodyText"/>
        <w:numPr>
          <w:ilvl w:val="1"/>
          <w:numId w:val="3"/>
        </w:numPr>
        <w:tabs>
          <w:tab w:val="left" w:pos="1272"/>
          <w:tab w:val="left" w:pos="9991"/>
        </w:tabs>
        <w:spacing w:line="252" w:lineRule="auto"/>
        <w:ind w:firstLine="540"/>
        <w:jc w:val="both"/>
      </w:pPr>
    </w:p>
    <w:p w:rsidR="007A14BE" w:rsidRDefault="007A14BE" w:rsidP="00D4111B">
      <w:pPr>
        <w:pStyle w:val="BodyText"/>
        <w:numPr>
          <w:ilvl w:val="0"/>
          <w:numId w:val="3"/>
        </w:numPr>
        <w:tabs>
          <w:tab w:val="left" w:pos="3080"/>
        </w:tabs>
        <w:spacing w:line="252" w:lineRule="auto"/>
        <w:ind w:left="2720" w:firstLine="0"/>
        <w:jc w:val="both"/>
      </w:pPr>
      <w:r>
        <w:t>ПРАВА ТА ОБОВ'ЯЗКИ СТОРІН</w:t>
      </w:r>
    </w:p>
    <w:p w:rsidR="007A14BE" w:rsidRDefault="007A14BE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ЗАМОВНИК зобов'язаний:</w:t>
      </w:r>
    </w:p>
    <w:p w:rsidR="007A14BE" w:rsidRDefault="007A14BE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Своєчасно та в повному обсязі сплачувати за поставлений Товар;</w:t>
      </w:r>
    </w:p>
    <w:p w:rsidR="007A14BE" w:rsidRDefault="007A14BE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Приймати поставлений Товар згідно з накладною.</w:t>
      </w:r>
    </w:p>
    <w:p w:rsidR="007A14BE" w:rsidRDefault="007A14BE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ЗАМОВНИК має право:</w:t>
      </w:r>
    </w:p>
    <w:p w:rsidR="007A14BE" w:rsidRDefault="007A14BE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Контролювати поставку Товарів у строки, встановлені цим Договором;</w:t>
      </w:r>
    </w:p>
    <w:p w:rsidR="007A14BE" w:rsidRDefault="007A14BE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Повернути рахунок ПОСТАЧАЛЬНИКУ без здійснення оплати в разі відсутності та/або неналежного оформлення документів (відсутність печатки, підписів).</w:t>
      </w:r>
    </w:p>
    <w:p w:rsidR="007A14BE" w:rsidRDefault="007A14BE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ЗАМОВНИК має право відмовитись від прийому Товару, що не відповідає вимогам даного Договору та у випадку необгрунтованого документально підвищення ціни за одиницю Товару.</w:t>
      </w:r>
    </w:p>
    <w:p w:rsidR="007A14BE" w:rsidRDefault="007A14BE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Достроково розірвати цей Договір у разі невиконання зобов'язань ПОСТАЧАЛЬНИКОМ. Договір є достроково розірваним після спливу 15-денного строку, який відраховується з моменту отримання ПОСТАЧАЛЬНИКОМ письмового повідомлення від ЗАМОВНИКА про дострокове розірвання цього Договору, якщо таке повідомлення до спливу зазначеного строку</w:t>
      </w:r>
    </w:p>
    <w:p w:rsidR="007A14BE" w:rsidRDefault="007A14BE" w:rsidP="00D4111B">
      <w:pPr>
        <w:pStyle w:val="BodyText"/>
        <w:numPr>
          <w:ilvl w:val="1"/>
          <w:numId w:val="3"/>
        </w:numPr>
        <w:tabs>
          <w:tab w:val="left" w:pos="1017"/>
        </w:tabs>
        <w:spacing w:line="252" w:lineRule="auto"/>
        <w:ind w:firstLine="540"/>
        <w:jc w:val="both"/>
      </w:pPr>
      <w:r>
        <w:t>ПОСТАЧАЛЬНИК зобов’язаний:</w:t>
      </w:r>
    </w:p>
    <w:p w:rsidR="007A14BE" w:rsidRDefault="007A14BE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Здійснювати поставку Товару у строки та на умовах встановлених цим Договором;</w:t>
      </w:r>
    </w:p>
    <w:p w:rsidR="007A14BE" w:rsidRDefault="007A14BE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Здійснювати поставку Товару, якість якого відповідає умовам, установленим розділом II цього Договору;</w:t>
      </w:r>
    </w:p>
    <w:p w:rsidR="007A14BE" w:rsidRDefault="007A14BE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40"/>
        <w:jc w:val="both"/>
      </w:pPr>
      <w:r>
        <w:t>Постачати Товар в необхідній для ЗАМОВНИКА кількості, що зазначена в заявці на поставку.</w:t>
      </w:r>
    </w:p>
    <w:p w:rsidR="007A14BE" w:rsidRDefault="007A14BE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Товар повинен передаватися ЗАМОВНИКУ в упаковці, яка відповідає характеру Товару, забезпечує цілісність та збереження його якості під час перевезення. При поставці Товару ПОСТАЧАЛЬНИК зобов’язаний надати накладну на Товар та документ, що підтверджує якість та безпеку Товару.</w:t>
      </w:r>
    </w:p>
    <w:p w:rsidR="007A14BE" w:rsidRDefault="007A14BE" w:rsidP="00D4111B">
      <w:pPr>
        <w:pStyle w:val="BodyText"/>
        <w:numPr>
          <w:ilvl w:val="2"/>
          <w:numId w:val="3"/>
        </w:numPr>
        <w:tabs>
          <w:tab w:val="left" w:pos="1272"/>
        </w:tabs>
        <w:spacing w:line="252" w:lineRule="auto"/>
        <w:ind w:firstLine="560"/>
        <w:jc w:val="both"/>
      </w:pPr>
      <w:r>
        <w:t>У випадку відмови ЗАМОВНИКА від прийняття Товару неналежної якості, замінити його на Товар належної якості протягом 3-х календарних днів з моменту відмови.</w:t>
      </w:r>
    </w:p>
    <w:p w:rsidR="007A14BE" w:rsidRDefault="007A14BE" w:rsidP="00D4111B">
      <w:pPr>
        <w:pStyle w:val="BodyText"/>
        <w:ind w:firstLine="540"/>
        <w:jc w:val="both"/>
      </w:pPr>
      <w:r>
        <w:rPr>
          <w:b/>
          <w:bCs/>
        </w:rPr>
        <w:t xml:space="preserve">6.4. </w:t>
      </w:r>
      <w:r>
        <w:t>ПОСТАЧАЛЬНИК має право:</w:t>
      </w:r>
    </w:p>
    <w:p w:rsidR="007A14BE" w:rsidRDefault="007A14BE" w:rsidP="00D4111B">
      <w:pPr>
        <w:pStyle w:val="BodyText"/>
        <w:numPr>
          <w:ilvl w:val="0"/>
          <w:numId w:val="4"/>
        </w:numPr>
        <w:tabs>
          <w:tab w:val="left" w:pos="1272"/>
        </w:tabs>
        <w:spacing w:after="220" w:line="252" w:lineRule="auto"/>
        <w:ind w:firstLine="540"/>
        <w:jc w:val="both"/>
      </w:pPr>
      <w:r>
        <w:t>Своєчасно та в повному обсязі отримувати плату за поставлений Товар.</w:t>
      </w:r>
    </w:p>
    <w:p w:rsidR="007A14BE" w:rsidRDefault="007A14BE" w:rsidP="00D4111B">
      <w:pPr>
        <w:pStyle w:val="BodyText"/>
        <w:numPr>
          <w:ilvl w:val="0"/>
          <w:numId w:val="3"/>
        </w:numPr>
        <w:tabs>
          <w:tab w:val="left" w:pos="355"/>
        </w:tabs>
        <w:spacing w:line="252" w:lineRule="auto"/>
        <w:ind w:firstLine="0"/>
        <w:jc w:val="center"/>
      </w:pPr>
      <w:r>
        <w:t>ВІДПОВІДАЛЬНІСТЬ СТОРІН</w:t>
      </w:r>
    </w:p>
    <w:p w:rsidR="007A14BE" w:rsidRDefault="007A14BE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60"/>
        <w:jc w:val="both"/>
      </w:pPr>
      <w:bookmarkStart w:id="22" w:name="bookmark22"/>
      <w:bookmarkEnd w:id="22"/>
      <w: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та цим Договором.</w:t>
      </w:r>
    </w:p>
    <w:p w:rsidR="007A14BE" w:rsidRDefault="007A14BE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60"/>
        <w:jc w:val="both"/>
      </w:pPr>
      <w:bookmarkStart w:id="23" w:name="bookmark23"/>
      <w:bookmarkEnd w:id="23"/>
      <w:r>
        <w:t>У разі непоставки Товару у строки передбачені Договором або недопоставки Товару ЗАМОВНИК вправі нарахувати ПОСТАЧАЛЬНИКУ неустойку у розмірі 0,1% від суми непоставленого Товару за кожен день прострочки.</w:t>
      </w:r>
    </w:p>
    <w:p w:rsidR="007A14BE" w:rsidRDefault="007A14BE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60"/>
        <w:jc w:val="both"/>
      </w:pPr>
      <w:bookmarkStart w:id="24" w:name="bookmark24"/>
      <w:bookmarkEnd w:id="24"/>
      <w:r>
        <w:t>За несвоєчасну оплату поставленого Товару ЗАМОВНИК сплачує ПОСТАЧАЛЬНИКУ пеню в розмірі 0,1% від суми поставленого Товару за кожний день прострочення.</w:t>
      </w:r>
    </w:p>
    <w:p w:rsidR="007A14BE" w:rsidRDefault="007A14BE" w:rsidP="00D4111B">
      <w:pPr>
        <w:pStyle w:val="BodyText"/>
        <w:numPr>
          <w:ilvl w:val="1"/>
          <w:numId w:val="3"/>
        </w:numPr>
        <w:tabs>
          <w:tab w:val="left" w:pos="1272"/>
        </w:tabs>
        <w:spacing w:line="252" w:lineRule="auto"/>
        <w:ind w:firstLine="560"/>
        <w:jc w:val="both"/>
      </w:pPr>
      <w:bookmarkStart w:id="25" w:name="bookmark25"/>
      <w:bookmarkEnd w:id="25"/>
      <w:r>
        <w:t>ЗАМОВНИК не несе відповідальності за невиконання Договору у разі неперерахування коштів ПОСТАЧАЛЬНИКУ Державною казначейською службою, або перерахування до державного бюджету згідно ст. 57 Бюджетного кодексу України.</w:t>
      </w:r>
    </w:p>
    <w:p w:rsidR="007A14BE" w:rsidRDefault="007A14BE" w:rsidP="00D4111B">
      <w:pPr>
        <w:pStyle w:val="BodyText"/>
        <w:numPr>
          <w:ilvl w:val="1"/>
          <w:numId w:val="3"/>
        </w:numPr>
        <w:tabs>
          <w:tab w:val="left" w:pos="1029"/>
        </w:tabs>
        <w:spacing w:after="220" w:line="252" w:lineRule="auto"/>
        <w:ind w:firstLine="560"/>
        <w:jc w:val="both"/>
      </w:pPr>
      <w:bookmarkStart w:id="26" w:name="bookmark26"/>
      <w:bookmarkEnd w:id="26"/>
      <w:r>
        <w:t>Сплата пені та/або штрафних санкцій не звільняє винну Сторону від виконання договірних зобов’язань в натурі.</w:t>
      </w:r>
    </w:p>
    <w:p w:rsidR="007A14BE" w:rsidRDefault="007A14BE" w:rsidP="00D4111B">
      <w:pPr>
        <w:pStyle w:val="BodyText"/>
        <w:numPr>
          <w:ilvl w:val="0"/>
          <w:numId w:val="3"/>
        </w:numPr>
        <w:tabs>
          <w:tab w:val="left" w:pos="355"/>
        </w:tabs>
        <w:ind w:firstLine="0"/>
        <w:jc w:val="center"/>
      </w:pPr>
      <w:bookmarkStart w:id="27" w:name="bookmark27"/>
      <w:bookmarkEnd w:id="27"/>
      <w:r>
        <w:t>ОБСТАВИНИ НЕПЕРЕБОРНОЇ СИЛИ</w:t>
      </w:r>
    </w:p>
    <w:p w:rsidR="007A14BE" w:rsidRDefault="007A14BE" w:rsidP="00D4111B">
      <w:pPr>
        <w:pStyle w:val="BodyText"/>
        <w:numPr>
          <w:ilvl w:val="1"/>
          <w:numId w:val="3"/>
        </w:numPr>
        <w:tabs>
          <w:tab w:val="left" w:pos="1024"/>
        </w:tabs>
        <w:ind w:firstLine="560"/>
        <w:jc w:val="both"/>
      </w:pPr>
      <w:bookmarkStart w:id="28" w:name="bookmark28"/>
      <w:bookmarkEnd w:id="28"/>
      <w: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7A14BE" w:rsidRDefault="007A14BE" w:rsidP="00D4111B">
      <w:pPr>
        <w:pStyle w:val="BodyText"/>
        <w:numPr>
          <w:ilvl w:val="1"/>
          <w:numId w:val="3"/>
        </w:numPr>
        <w:tabs>
          <w:tab w:val="left" w:pos="1024"/>
        </w:tabs>
        <w:ind w:firstLine="560"/>
        <w:jc w:val="both"/>
      </w:pPr>
      <w:bookmarkStart w:id="29" w:name="bookmark29"/>
      <w:bookmarkEnd w:id="29"/>
      <w:r>
        <w:t>Сторона, що не може виконувати зобов’язання за цим Договором у наслідок дії непереборної сили, повинна невідкладно повідомити про це іншу Сторону у письмовій формі.</w:t>
      </w:r>
    </w:p>
    <w:p w:rsidR="007A14BE" w:rsidRDefault="007A14BE" w:rsidP="00D4111B">
      <w:pPr>
        <w:pStyle w:val="BodyText"/>
        <w:numPr>
          <w:ilvl w:val="1"/>
          <w:numId w:val="3"/>
        </w:numPr>
        <w:tabs>
          <w:tab w:val="left" w:pos="1024"/>
        </w:tabs>
        <w:ind w:firstLine="560"/>
        <w:jc w:val="both"/>
      </w:pPr>
      <w:bookmarkStart w:id="30" w:name="bookmark30"/>
      <w:bookmarkEnd w:id="30"/>
      <w:r>
        <w:t>Наявність та строк дії обставин непереборної сили підтверджується Торгово-Промисловою палатою України.</w:t>
      </w:r>
    </w:p>
    <w:p w:rsidR="007A14BE" w:rsidRDefault="007A14BE" w:rsidP="00D4111B">
      <w:pPr>
        <w:pStyle w:val="BodyText"/>
        <w:numPr>
          <w:ilvl w:val="1"/>
          <w:numId w:val="3"/>
        </w:numPr>
        <w:tabs>
          <w:tab w:val="left" w:pos="1024"/>
        </w:tabs>
        <w:ind w:firstLine="560"/>
        <w:jc w:val="both"/>
      </w:pPr>
    </w:p>
    <w:p w:rsidR="007A14BE" w:rsidRDefault="007A14BE" w:rsidP="00D4111B">
      <w:pPr>
        <w:pStyle w:val="BodyText"/>
        <w:numPr>
          <w:ilvl w:val="0"/>
          <w:numId w:val="3"/>
        </w:numPr>
        <w:tabs>
          <w:tab w:val="left" w:pos="355"/>
        </w:tabs>
        <w:ind w:firstLine="0"/>
        <w:jc w:val="center"/>
      </w:pPr>
      <w:bookmarkStart w:id="31" w:name="bookmark31"/>
      <w:bookmarkEnd w:id="31"/>
      <w:r>
        <w:t>ВИРІШЕННЯ СПОРІВ</w:t>
      </w:r>
    </w:p>
    <w:p w:rsidR="007A14BE" w:rsidRDefault="007A14BE" w:rsidP="00D4111B">
      <w:pPr>
        <w:pStyle w:val="BodyText"/>
        <w:numPr>
          <w:ilvl w:val="1"/>
          <w:numId w:val="3"/>
        </w:numPr>
        <w:tabs>
          <w:tab w:val="left" w:pos="1019"/>
        </w:tabs>
        <w:ind w:firstLine="560"/>
        <w:jc w:val="both"/>
      </w:pPr>
      <w:bookmarkStart w:id="32" w:name="bookmark32"/>
      <w:bookmarkEnd w:id="32"/>
      <w: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7A14BE" w:rsidRDefault="007A14BE" w:rsidP="00D4111B">
      <w:pPr>
        <w:pStyle w:val="BodyText"/>
        <w:numPr>
          <w:ilvl w:val="1"/>
          <w:numId w:val="3"/>
        </w:numPr>
        <w:tabs>
          <w:tab w:val="left" w:pos="1017"/>
        </w:tabs>
        <w:ind w:firstLine="540"/>
        <w:jc w:val="both"/>
      </w:pPr>
      <w:bookmarkStart w:id="33" w:name="bookmark33"/>
      <w:bookmarkEnd w:id="33"/>
      <w:r>
        <w:t>У разі недосягнення Сторонами згоди спори вирішуються у судовому порядку.</w:t>
      </w:r>
    </w:p>
    <w:p w:rsidR="007A14BE" w:rsidRDefault="007A14BE" w:rsidP="00D4111B">
      <w:pPr>
        <w:pStyle w:val="BodyText"/>
        <w:tabs>
          <w:tab w:val="left" w:pos="1017"/>
        </w:tabs>
        <w:ind w:firstLine="0"/>
        <w:jc w:val="both"/>
        <w:sectPr w:rsidR="007A14BE" w:rsidSect="00535EA1">
          <w:pgSz w:w="11900" w:h="16840"/>
          <w:pgMar w:top="1299" w:right="718" w:bottom="1299" w:left="525" w:header="871" w:footer="871" w:gutter="0"/>
          <w:pgNumType w:start="1"/>
          <w:cols w:space="720"/>
          <w:noEndnote/>
          <w:docGrid w:linePitch="360"/>
        </w:sectPr>
      </w:pPr>
    </w:p>
    <w:p w:rsidR="007A14BE" w:rsidRDefault="007A14BE" w:rsidP="00D4111B">
      <w:pPr>
        <w:pStyle w:val="BodyText"/>
        <w:numPr>
          <w:ilvl w:val="0"/>
          <w:numId w:val="5"/>
        </w:numPr>
        <w:tabs>
          <w:tab w:val="left" w:pos="393"/>
        </w:tabs>
        <w:ind w:firstLine="0"/>
        <w:jc w:val="center"/>
      </w:pPr>
      <w:r>
        <w:t>СТРОК ДІЇ ДОГОВОРУ</w:t>
      </w:r>
    </w:p>
    <w:p w:rsidR="007A14BE" w:rsidRDefault="007A14BE" w:rsidP="00D4111B">
      <w:pPr>
        <w:pStyle w:val="BodyText"/>
        <w:numPr>
          <w:ilvl w:val="1"/>
          <w:numId w:val="5"/>
        </w:numPr>
        <w:tabs>
          <w:tab w:val="left" w:pos="1357"/>
        </w:tabs>
        <w:ind w:left="240" w:firstLine="580"/>
        <w:jc w:val="both"/>
      </w:pPr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2pt;margin-top:24pt;width:529.45pt;height:25.45pt;z-index:-251658240;mso-wrap-distance-left:0;mso-wrap-distance-right:0;mso-wrap-distance-bottom:4pt;mso-position-horizontal-relative:page" filled="f" stroked="f">
            <v:textbox inset="0,0,0,0">
              <w:txbxContent>
                <w:p w:rsidR="007A14BE" w:rsidRDefault="007A14BE" w:rsidP="00D4111B">
                  <w:pPr>
                    <w:pStyle w:val="BodyText"/>
                    <w:spacing w:line="257" w:lineRule="auto"/>
                    <w:ind w:firstLine="580"/>
                    <w:jc w:val="both"/>
                  </w:pPr>
                  <w:r>
                    <w:t>10.2. Цей Договір укладається і підписується у 2-х примірниках, по одному для кожної Сторони, що мають однакову юридичну силу.</w:t>
                  </w:r>
                </w:p>
              </w:txbxContent>
            </v:textbox>
            <w10:wrap type="topAndBottom" anchorx="page"/>
          </v:shape>
        </w:pict>
      </w:r>
      <w:r>
        <w:t>Договір набирає чинності з дня його підписання та діє до 31.12.202</w:t>
      </w:r>
      <w:r>
        <w:rPr>
          <w:lang w:val="uk-UA"/>
        </w:rPr>
        <w:t>4</w:t>
      </w:r>
      <w:r>
        <w:t>р, а в частині оплати за поставлений товар — до повного виконання сторонами узятих на себе зобов’язань.</w:t>
      </w:r>
    </w:p>
    <w:p w:rsidR="007A14BE" w:rsidRDefault="007A14BE" w:rsidP="00D4111B">
      <w:pPr>
        <w:pStyle w:val="BodyText"/>
        <w:numPr>
          <w:ilvl w:val="0"/>
          <w:numId w:val="5"/>
        </w:numPr>
        <w:tabs>
          <w:tab w:val="left" w:pos="393"/>
        </w:tabs>
        <w:spacing w:before="100"/>
        <w:ind w:firstLine="0"/>
        <w:jc w:val="center"/>
      </w:pPr>
      <w:r>
        <w:t>ІНШІ УМОВИ</w:t>
      </w:r>
    </w:p>
    <w:p w:rsidR="007A14BE" w:rsidRDefault="007A14BE" w:rsidP="001C046F">
      <w:pPr>
        <w:pStyle w:val="BodyText"/>
        <w:numPr>
          <w:ilvl w:val="1"/>
          <w:numId w:val="5"/>
        </w:numPr>
        <w:tabs>
          <w:tab w:val="left" w:pos="181"/>
        </w:tabs>
        <w:spacing w:after="220"/>
        <w:ind w:left="181" w:firstLine="639"/>
        <w:jc w:val="both"/>
      </w:pPr>
      <w:r>
        <w:t>Зміни та доповнення до цього Договору мають силу тільки у тому випадку, якщо вони оформлені у письмовому вигляді і підписані обома Сторонами.</w:t>
      </w:r>
    </w:p>
    <w:p w:rsidR="007A14BE" w:rsidRDefault="007A14BE" w:rsidP="00D4111B">
      <w:pPr>
        <w:pStyle w:val="BodyText"/>
        <w:numPr>
          <w:ilvl w:val="0"/>
          <w:numId w:val="5"/>
        </w:numPr>
        <w:tabs>
          <w:tab w:val="left" w:pos="388"/>
        </w:tabs>
        <w:ind w:firstLine="0"/>
        <w:jc w:val="center"/>
      </w:pPr>
      <w:r>
        <w:t>КОНФІДЕНЦІЙНІСТЬ</w:t>
      </w:r>
    </w:p>
    <w:p w:rsidR="007A14BE" w:rsidRDefault="007A14BE" w:rsidP="00D4111B">
      <w:pPr>
        <w:pStyle w:val="BodyText"/>
        <w:numPr>
          <w:ilvl w:val="1"/>
          <w:numId w:val="5"/>
        </w:numPr>
        <w:tabs>
          <w:tab w:val="left" w:pos="1641"/>
        </w:tabs>
        <w:spacing w:after="220"/>
        <w:ind w:left="240" w:firstLine="580"/>
        <w:jc w:val="both"/>
      </w:pPr>
      <w:r>
        <w:t>Сторони домовились про те,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на це іншої Сторони, окрім випадку, коли така передача пов’язана з отриманням офіційних дозволів, документів для виконання умов Договору чи сплати податків, інших обов'язкових платежів, а також у інших випадках, передбачених діючим законодавством (Закон України «Про захист персональних даних», Закон України «Про відкритість використання публічних коштів»).</w:t>
      </w:r>
    </w:p>
    <w:p w:rsidR="007A14BE" w:rsidRDefault="007A14BE" w:rsidP="00D4111B">
      <w:pPr>
        <w:pStyle w:val="BodyText"/>
        <w:numPr>
          <w:ilvl w:val="0"/>
          <w:numId w:val="5"/>
        </w:numPr>
        <w:tabs>
          <w:tab w:val="left" w:pos="393"/>
        </w:tabs>
        <w:spacing w:after="220"/>
        <w:ind w:firstLine="0"/>
        <w:jc w:val="center"/>
      </w:pPr>
      <w:r>
        <w:t>ДОДАТКИ ДО ДОГОВОРУ</w:t>
      </w:r>
    </w:p>
    <w:p w:rsidR="007A14BE" w:rsidRDefault="007A14BE" w:rsidP="00D4111B">
      <w:pPr>
        <w:pStyle w:val="BodyText"/>
        <w:numPr>
          <w:ilvl w:val="1"/>
          <w:numId w:val="5"/>
        </w:numPr>
        <w:tabs>
          <w:tab w:val="left" w:pos="1641"/>
        </w:tabs>
        <w:spacing w:after="220"/>
        <w:ind w:firstLine="820"/>
        <w:jc w:val="both"/>
      </w:pPr>
      <w:r>
        <w:t>Невід’ємною частиною цього Договору є: додаток № 1 (Специфікація) до Договору.</w:t>
      </w:r>
    </w:p>
    <w:p w:rsidR="007A14BE" w:rsidRDefault="007A14BE" w:rsidP="00904103">
      <w:pPr>
        <w:pStyle w:val="BodyText"/>
        <w:numPr>
          <w:ilvl w:val="0"/>
          <w:numId w:val="5"/>
        </w:numPr>
        <w:tabs>
          <w:tab w:val="left" w:pos="393"/>
        </w:tabs>
        <w:spacing w:after="380"/>
        <w:ind w:firstLine="0"/>
        <w:jc w:val="center"/>
      </w:pPr>
      <w:r>
        <w:t>МІСЦЕЗНАХОДЖЕННЯ ТА БАНКІВСЬКІ РЕКВІЗИТИ СТОРІН</w:t>
      </w:r>
    </w:p>
    <w:p w:rsidR="007A14BE" w:rsidRDefault="007A14BE" w:rsidP="00904103">
      <w:pPr>
        <w:pStyle w:val="BodyText"/>
        <w:tabs>
          <w:tab w:val="left" w:pos="393"/>
        </w:tabs>
        <w:spacing w:after="380"/>
        <w:jc w:val="center"/>
      </w:pPr>
    </w:p>
    <w:p w:rsidR="007A14BE" w:rsidRPr="00904103" w:rsidRDefault="007A14BE" w:rsidP="00904103">
      <w:pPr>
        <w:pStyle w:val="BodyText"/>
        <w:tabs>
          <w:tab w:val="left" w:pos="393"/>
        </w:tabs>
        <w:spacing w:after="380"/>
        <w:rPr>
          <w:sz w:val="24"/>
          <w:szCs w:val="24"/>
        </w:rPr>
      </w:pPr>
      <w:r w:rsidRPr="00904103">
        <w:rPr>
          <w:sz w:val="24"/>
          <w:szCs w:val="24"/>
        </w:rPr>
        <w:t>Постачальник</w:t>
      </w:r>
      <w:r>
        <w:rPr>
          <w:sz w:val="24"/>
          <w:szCs w:val="24"/>
        </w:rPr>
        <w:t>:                                                             Замовник: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7"/>
        <w:gridCol w:w="5045"/>
      </w:tblGrid>
      <w:tr w:rsidR="007A14BE" w:rsidTr="007845C1">
        <w:trPr>
          <w:trHeight w:hRule="exact" w:val="350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4BE" w:rsidRDefault="007A14BE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</w:p>
          <w:p w:rsidR="007A14BE" w:rsidRDefault="007A14BE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4BE" w:rsidRPr="000335CA" w:rsidRDefault="007A14BE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  <w:r w:rsidRPr="000335CA">
              <w:rPr>
                <w:b/>
                <w:bCs/>
              </w:rPr>
              <w:t>КНП «Покровська лікарня»</w:t>
            </w:r>
          </w:p>
        </w:tc>
      </w:tr>
      <w:tr w:rsidR="007A14BE" w:rsidTr="007845C1">
        <w:trPr>
          <w:trHeight w:hRule="exact" w:val="341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4BE" w:rsidRDefault="007A14BE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  <w:r>
              <w:t xml:space="preserve">Код ЄДРПОУ: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4BE" w:rsidRPr="000335CA" w:rsidRDefault="007A14BE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  <w:r w:rsidRPr="000335CA">
              <w:t>Код ЄДРПОУ: 01988953</w:t>
            </w:r>
          </w:p>
        </w:tc>
      </w:tr>
      <w:tr w:rsidR="007A14BE" w:rsidTr="007845C1">
        <w:trPr>
          <w:trHeight w:hRule="exact" w:val="56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4BE" w:rsidRDefault="007A14BE" w:rsidP="007845C1">
            <w:pPr>
              <w:pStyle w:val="a0"/>
              <w:framePr w:w="10152" w:h="3096" w:vSpace="259" w:wrap="notBeside" w:vAnchor="text" w:hAnchor="text" w:x="346" w:y="260"/>
              <w:spacing w:after="0" w:line="276" w:lineRule="auto"/>
              <w:ind w:firstLine="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14BE" w:rsidRPr="000335CA" w:rsidRDefault="007A14BE" w:rsidP="007845C1">
            <w:pPr>
              <w:pStyle w:val="a0"/>
              <w:framePr w:w="10152" w:h="3096" w:vSpace="259" w:wrap="notBeside" w:vAnchor="text" w:hAnchor="text" w:x="346" w:y="260"/>
              <w:spacing w:after="0" w:line="286" w:lineRule="auto"/>
              <w:ind w:firstLine="0"/>
            </w:pPr>
            <w:r w:rsidRPr="000335CA">
              <w:t>53600 Дніпропетровська обл., Синельниківський р-н,                    смт Покровське, вул. Соборна, 118А</w:t>
            </w:r>
          </w:p>
        </w:tc>
      </w:tr>
      <w:tr w:rsidR="007A14BE" w:rsidTr="007845C1">
        <w:trPr>
          <w:trHeight w:hRule="exact" w:val="56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4BE" w:rsidRDefault="007A14BE" w:rsidP="007845C1">
            <w:pPr>
              <w:pStyle w:val="a0"/>
              <w:framePr w:w="10152" w:h="3096" w:vSpace="259" w:wrap="notBeside" w:vAnchor="text" w:hAnchor="text" w:x="346" w:y="260"/>
              <w:spacing w:after="0" w:line="290" w:lineRule="auto"/>
              <w:ind w:left="140" w:hanging="14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4BE" w:rsidRPr="000335CA" w:rsidRDefault="007A14BE" w:rsidP="007845C1">
            <w:pPr>
              <w:pStyle w:val="a0"/>
              <w:framePr w:w="10152" w:h="3096" w:vSpace="259" w:wrap="notBeside" w:vAnchor="text" w:hAnchor="text" w:x="346" w:y="260"/>
              <w:tabs>
                <w:tab w:val="left" w:pos="1555"/>
              </w:tabs>
              <w:spacing w:after="0"/>
              <w:ind w:firstLine="0"/>
            </w:pPr>
            <w:r w:rsidRPr="000335CA">
              <w:t>т. (05638) 2 19 62</w:t>
            </w:r>
          </w:p>
        </w:tc>
      </w:tr>
      <w:tr w:rsidR="007A14BE" w:rsidTr="007845C1">
        <w:trPr>
          <w:trHeight w:hRule="exact" w:val="43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4BE" w:rsidRDefault="007A14BE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4BE" w:rsidRPr="000335CA" w:rsidRDefault="007A14BE" w:rsidP="007845C1">
            <w:pPr>
              <w:pStyle w:val="a0"/>
              <w:framePr w:w="10152" w:h="3096" w:vSpace="259" w:wrap="notBeside" w:vAnchor="text" w:hAnchor="text" w:x="346" w:y="260"/>
              <w:tabs>
                <w:tab w:val="left" w:pos="3922"/>
              </w:tabs>
              <w:spacing w:after="0"/>
              <w:ind w:firstLine="0"/>
            </w:pPr>
            <w:r w:rsidRPr="000335CA">
              <w:t xml:space="preserve">р/р </w:t>
            </w:r>
            <w:r w:rsidRPr="000335CA">
              <w:rPr>
                <w:lang w:val="en-US"/>
              </w:rPr>
              <w:t>UA</w:t>
            </w:r>
            <w:r w:rsidRPr="000335CA">
              <w:t>483052990000026007050538818</w:t>
            </w:r>
          </w:p>
        </w:tc>
      </w:tr>
      <w:tr w:rsidR="007A14BE" w:rsidTr="007845C1">
        <w:trPr>
          <w:trHeight w:hRule="exact" w:val="278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4BE" w:rsidRDefault="007A14BE" w:rsidP="007845C1">
            <w:pPr>
              <w:pStyle w:val="a0"/>
              <w:framePr w:w="10152" w:h="3096" w:vSpace="259" w:wrap="notBeside" w:vAnchor="text" w:hAnchor="text" w:x="346" w:y="260"/>
              <w:spacing w:after="0"/>
              <w:ind w:firstLine="14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4BE" w:rsidRPr="000335CA" w:rsidRDefault="007A14BE" w:rsidP="007845C1">
            <w:pPr>
              <w:framePr w:w="10152" w:h="3096" w:vSpace="259" w:wrap="notBeside" w:vAnchor="text" w:hAnchor="text" w:x="346" w:y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0335CA">
              <w:rPr>
                <w:rFonts w:ascii="Times New Roman" w:hAnsi="Times New Roman" w:cs="Times New Roman"/>
                <w:sz w:val="20"/>
                <w:szCs w:val="20"/>
              </w:rPr>
              <w:t>АТКБ Приват Банк</w:t>
            </w:r>
          </w:p>
        </w:tc>
      </w:tr>
      <w:tr w:rsidR="007A14BE" w:rsidTr="007845C1">
        <w:trPr>
          <w:trHeight w:hRule="exact" w:val="571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4BE" w:rsidRDefault="007A14BE" w:rsidP="007845C1">
            <w:pPr>
              <w:pStyle w:val="a0"/>
              <w:framePr w:w="10152" w:h="3096" w:vSpace="259" w:wrap="notBeside" w:vAnchor="text" w:hAnchor="text" w:x="346" w:y="260"/>
              <w:spacing w:after="0" w:line="295" w:lineRule="auto"/>
              <w:ind w:firstLine="0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BE" w:rsidRPr="000335CA" w:rsidRDefault="007A14BE" w:rsidP="007845C1">
            <w:pPr>
              <w:framePr w:w="10152" w:h="3096" w:vSpace="259" w:wrap="notBeside" w:vAnchor="text" w:hAnchor="text" w:x="346" w:y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ІПН 019889504272</w:t>
            </w:r>
          </w:p>
        </w:tc>
      </w:tr>
    </w:tbl>
    <w:p w:rsidR="007A14BE" w:rsidRPr="00904103" w:rsidRDefault="007A14BE" w:rsidP="00D4111B">
      <w:pPr>
        <w:pStyle w:val="BodyText"/>
        <w:tabs>
          <w:tab w:val="left" w:pos="1017"/>
        </w:tabs>
        <w:ind w:firstLine="0"/>
        <w:jc w:val="both"/>
        <w:rPr>
          <w:sz w:val="24"/>
          <w:szCs w:val="24"/>
        </w:rPr>
      </w:pPr>
    </w:p>
    <w:p w:rsidR="007A14BE" w:rsidRDefault="007A14BE" w:rsidP="00D4111B">
      <w:pPr>
        <w:pStyle w:val="BodyText"/>
        <w:tabs>
          <w:tab w:val="left" w:pos="1401"/>
        </w:tabs>
        <w:spacing w:after="220" w:line="252" w:lineRule="auto"/>
        <w:ind w:firstLine="0"/>
        <w:jc w:val="both"/>
        <w:rPr>
          <w:sz w:val="24"/>
          <w:szCs w:val="24"/>
        </w:rPr>
      </w:pPr>
      <w:r w:rsidRPr="00904103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904103">
        <w:rPr>
          <w:sz w:val="24"/>
          <w:szCs w:val="24"/>
        </w:rPr>
        <w:t xml:space="preserve"> Директор</w:t>
      </w:r>
    </w:p>
    <w:p w:rsidR="007A14BE" w:rsidRDefault="007A14BE" w:rsidP="00904103">
      <w:pPr>
        <w:pStyle w:val="BodyText"/>
        <w:tabs>
          <w:tab w:val="left" w:pos="140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___________________                                               _______________Володимир КОЛОМОЄЦЬ</w:t>
      </w:r>
    </w:p>
    <w:p w:rsidR="007A14BE" w:rsidRDefault="007A14BE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  <w:r w:rsidRPr="00904103">
        <w:rPr>
          <w:sz w:val="18"/>
          <w:szCs w:val="18"/>
        </w:rPr>
        <w:t xml:space="preserve">                М.П.                                                             </w:t>
      </w:r>
      <w:r>
        <w:rPr>
          <w:sz w:val="18"/>
          <w:szCs w:val="18"/>
        </w:rPr>
        <w:t xml:space="preserve">             </w:t>
      </w:r>
      <w:r w:rsidRPr="00904103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М.П.    </w:t>
      </w:r>
    </w:p>
    <w:p w:rsidR="007A14BE" w:rsidRDefault="007A14BE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7A14BE" w:rsidRDefault="007A14BE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7A14BE" w:rsidRDefault="007A14BE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7A14BE" w:rsidRDefault="007A14BE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7A14BE" w:rsidRDefault="007A14BE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7A14BE" w:rsidRDefault="007A14BE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7A14BE" w:rsidRDefault="007A14BE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7A14BE" w:rsidRDefault="007A14BE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7A14BE" w:rsidRDefault="007A14BE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7A14BE" w:rsidRDefault="007A14BE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7A14BE" w:rsidRDefault="007A14BE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7A14BE" w:rsidRDefault="007A14BE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7A14BE" w:rsidRDefault="007A14BE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  <w:lang w:val="uk-UA"/>
        </w:rPr>
      </w:pPr>
    </w:p>
    <w:p w:rsidR="007A14BE" w:rsidRDefault="007A14BE" w:rsidP="008806B1">
      <w:pPr>
        <w:ind w:left="-851"/>
        <w:jc w:val="right"/>
        <w:rPr>
          <w:rFonts w:ascii="Times New Roman" w:hAnsi="Times New Roman"/>
        </w:rPr>
      </w:pPr>
    </w:p>
    <w:p w:rsidR="007A14BE" w:rsidRPr="0093643B" w:rsidRDefault="007A14BE" w:rsidP="008806B1">
      <w:pPr>
        <w:ind w:left="-851"/>
        <w:jc w:val="right"/>
        <w:rPr>
          <w:rFonts w:ascii="Times New Roman" w:hAnsi="Times New Roman"/>
          <w:b/>
        </w:rPr>
      </w:pPr>
      <w:r w:rsidRPr="0093643B">
        <w:rPr>
          <w:rFonts w:ascii="Times New Roman" w:hAnsi="Times New Roman"/>
          <w:b/>
        </w:rPr>
        <w:t>Додаток №1 від ______202</w:t>
      </w:r>
      <w:r>
        <w:rPr>
          <w:rFonts w:ascii="Times New Roman" w:hAnsi="Times New Roman"/>
          <w:b/>
        </w:rPr>
        <w:t>4</w:t>
      </w:r>
      <w:r w:rsidRPr="0093643B">
        <w:rPr>
          <w:rFonts w:ascii="Times New Roman" w:hAnsi="Times New Roman"/>
          <w:b/>
        </w:rPr>
        <w:t xml:space="preserve"> р.</w:t>
      </w:r>
    </w:p>
    <w:p w:rsidR="007A14BE" w:rsidRPr="0093643B" w:rsidRDefault="007A14BE" w:rsidP="008806B1">
      <w:pPr>
        <w:ind w:left="-851"/>
        <w:jc w:val="right"/>
        <w:rPr>
          <w:rFonts w:ascii="Times New Roman" w:hAnsi="Times New Roman"/>
          <w:b/>
          <w:szCs w:val="20"/>
        </w:rPr>
      </w:pPr>
      <w:r w:rsidRPr="0093643B">
        <w:rPr>
          <w:rFonts w:ascii="Times New Roman" w:hAnsi="Times New Roman"/>
          <w:b/>
        </w:rPr>
        <w:t>до Договору № ___ від _________202</w:t>
      </w:r>
      <w:r>
        <w:rPr>
          <w:rFonts w:ascii="Times New Roman" w:hAnsi="Times New Roman"/>
          <w:b/>
        </w:rPr>
        <w:t>4</w:t>
      </w:r>
      <w:r w:rsidRPr="0093643B">
        <w:rPr>
          <w:rFonts w:ascii="Times New Roman" w:hAnsi="Times New Roman"/>
          <w:b/>
        </w:rPr>
        <w:t>р.</w:t>
      </w:r>
    </w:p>
    <w:p w:rsidR="007A14BE" w:rsidRDefault="007A14BE" w:rsidP="008806B1">
      <w:pPr>
        <w:ind w:left="-851" w:right="-284"/>
        <w:jc w:val="center"/>
        <w:rPr>
          <w:rFonts w:ascii="Times New Roman" w:hAnsi="Times New Roman"/>
          <w:b/>
          <w:i/>
        </w:rPr>
      </w:pPr>
    </w:p>
    <w:p w:rsidR="007A14BE" w:rsidRDefault="007A14BE" w:rsidP="008806B1">
      <w:pPr>
        <w:ind w:right="-284" w:firstLine="887"/>
        <w:jc w:val="center"/>
        <w:rPr>
          <w:rFonts w:ascii="Times New Roman" w:hAnsi="Times New Roman"/>
          <w:b/>
          <w:i/>
        </w:rPr>
      </w:pPr>
      <w:r w:rsidRPr="009A2B17">
        <w:rPr>
          <w:rFonts w:ascii="Times New Roman" w:hAnsi="Times New Roman"/>
          <w:b/>
          <w:i/>
        </w:rPr>
        <w:t>СПЕЦИФІКАЦІЯ</w:t>
      </w:r>
    </w:p>
    <w:p w:rsidR="007A14BE" w:rsidRDefault="007A14BE" w:rsidP="008806B1">
      <w:pPr>
        <w:ind w:left="-851" w:right="-284"/>
        <w:jc w:val="center"/>
        <w:rPr>
          <w:rFonts w:ascii="Times New Roman" w:hAnsi="Times New Roman"/>
          <w:b/>
          <w:i/>
        </w:rPr>
      </w:pPr>
    </w:p>
    <w:tbl>
      <w:tblPr>
        <w:tblW w:w="520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8"/>
        <w:gridCol w:w="1978"/>
        <w:gridCol w:w="1699"/>
        <w:gridCol w:w="1545"/>
        <w:gridCol w:w="577"/>
        <w:gridCol w:w="728"/>
        <w:gridCol w:w="1028"/>
        <w:gridCol w:w="1028"/>
        <w:gridCol w:w="1035"/>
        <w:gridCol w:w="966"/>
      </w:tblGrid>
      <w:tr w:rsidR="007A14BE" w:rsidRPr="00896FC3" w:rsidTr="008806B1">
        <w:trPr>
          <w:trHeight w:val="20"/>
        </w:trPr>
        <w:tc>
          <w:tcPr>
            <w:tcW w:w="233" w:type="pct"/>
            <w:vAlign w:val="center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№</w:t>
            </w:r>
          </w:p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891" w:type="pct"/>
            <w:vAlign w:val="center"/>
          </w:tcPr>
          <w:p w:rsidR="007A14BE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 xml:space="preserve">Найменування відповідно </w:t>
            </w:r>
          </w:p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запиту</w:t>
            </w:r>
          </w:p>
        </w:tc>
        <w:tc>
          <w:tcPr>
            <w:tcW w:w="765" w:type="pct"/>
            <w:vAlign w:val="center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Торгова назва згідно з документами виробника</w:t>
            </w:r>
          </w:p>
        </w:tc>
        <w:tc>
          <w:tcPr>
            <w:tcW w:w="696" w:type="pct"/>
            <w:vAlign w:val="center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Виробник, країна походження</w:t>
            </w:r>
          </w:p>
        </w:tc>
        <w:tc>
          <w:tcPr>
            <w:tcW w:w="260" w:type="pct"/>
            <w:vAlign w:val="center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Од вим.</w:t>
            </w:r>
          </w:p>
        </w:tc>
        <w:tc>
          <w:tcPr>
            <w:tcW w:w="328" w:type="pct"/>
            <w:vAlign w:val="center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Кіль</w:t>
            </w:r>
          </w:p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кість</w:t>
            </w:r>
          </w:p>
        </w:tc>
        <w:tc>
          <w:tcPr>
            <w:tcW w:w="463" w:type="pct"/>
            <w:vAlign w:val="center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Ціна за од., грн.</w:t>
            </w:r>
          </w:p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(без ПДВ)</w:t>
            </w:r>
          </w:p>
        </w:tc>
        <w:tc>
          <w:tcPr>
            <w:tcW w:w="463" w:type="pct"/>
            <w:vAlign w:val="center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Сума, грн.</w:t>
            </w:r>
          </w:p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(без  ПДВ)</w:t>
            </w:r>
          </w:p>
        </w:tc>
        <w:tc>
          <w:tcPr>
            <w:tcW w:w="466" w:type="pct"/>
            <w:vAlign w:val="center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Ціна за од., грн.</w:t>
            </w:r>
          </w:p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(з ПДВ)</w:t>
            </w:r>
          </w:p>
        </w:tc>
        <w:tc>
          <w:tcPr>
            <w:tcW w:w="435" w:type="pct"/>
            <w:vAlign w:val="center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Сума, грн.</w:t>
            </w:r>
          </w:p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96FC3">
              <w:rPr>
                <w:rFonts w:ascii="Times New Roman" w:hAnsi="Times New Roman"/>
                <w:b/>
                <w:bCs/>
              </w:rPr>
              <w:t>(з  ПДВ)</w:t>
            </w:r>
          </w:p>
        </w:tc>
      </w:tr>
      <w:tr w:rsidR="007A14BE" w:rsidRPr="00896FC3" w:rsidTr="008806B1">
        <w:trPr>
          <w:trHeight w:val="20"/>
        </w:trPr>
        <w:tc>
          <w:tcPr>
            <w:tcW w:w="233" w:type="pct"/>
            <w:vAlign w:val="center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vAlign w:val="center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vAlign w:val="center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Align w:val="center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vAlign w:val="center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pct"/>
            <w:vAlign w:val="center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" w:type="pct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pct"/>
            <w:vAlign w:val="center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vAlign w:val="center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A14BE" w:rsidRPr="00896FC3" w:rsidTr="008806B1">
        <w:trPr>
          <w:trHeight w:val="20"/>
        </w:trPr>
        <w:tc>
          <w:tcPr>
            <w:tcW w:w="4565" w:type="pct"/>
            <w:gridSpan w:val="9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896FC3">
              <w:rPr>
                <w:rFonts w:ascii="Times New Roman" w:hAnsi="Times New Roman"/>
              </w:rPr>
              <w:t>Всього на загальну суму без ПДВ:</w:t>
            </w:r>
          </w:p>
        </w:tc>
        <w:tc>
          <w:tcPr>
            <w:tcW w:w="435" w:type="pct"/>
            <w:vAlign w:val="center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A14BE" w:rsidRPr="00896FC3" w:rsidTr="008806B1">
        <w:trPr>
          <w:trHeight w:val="20"/>
        </w:trPr>
        <w:tc>
          <w:tcPr>
            <w:tcW w:w="4565" w:type="pct"/>
            <w:gridSpan w:val="9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896FC3">
              <w:rPr>
                <w:rFonts w:ascii="Times New Roman" w:hAnsi="Times New Roman"/>
              </w:rPr>
              <w:t>ПДВ   :</w:t>
            </w:r>
          </w:p>
        </w:tc>
        <w:tc>
          <w:tcPr>
            <w:tcW w:w="435" w:type="pct"/>
            <w:vAlign w:val="center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A14BE" w:rsidRPr="00896FC3" w:rsidTr="008806B1">
        <w:trPr>
          <w:trHeight w:val="20"/>
        </w:trPr>
        <w:tc>
          <w:tcPr>
            <w:tcW w:w="4565" w:type="pct"/>
            <w:gridSpan w:val="9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896FC3">
              <w:rPr>
                <w:rFonts w:ascii="Times New Roman" w:hAnsi="Times New Roman"/>
              </w:rPr>
              <w:t>Всього на загальну суму з ПДВ:</w:t>
            </w:r>
          </w:p>
        </w:tc>
        <w:tc>
          <w:tcPr>
            <w:tcW w:w="435" w:type="pct"/>
            <w:vAlign w:val="center"/>
          </w:tcPr>
          <w:p w:rsidR="007A14BE" w:rsidRPr="00896FC3" w:rsidRDefault="007A14BE" w:rsidP="002A43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7A14BE" w:rsidRDefault="007A14BE" w:rsidP="008806B1">
      <w:pPr>
        <w:ind w:left="-709" w:right="-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7A14BE" w:rsidRDefault="007A14BE" w:rsidP="008806B1">
      <w:pPr>
        <w:ind w:left="-181" w:right="-284" w:firstLine="528"/>
        <w:jc w:val="both"/>
        <w:rPr>
          <w:rFonts w:ascii="Times New Roman" w:hAnsi="Times New Roman"/>
          <w:b/>
          <w:sz w:val="20"/>
          <w:szCs w:val="20"/>
        </w:rPr>
      </w:pPr>
      <w:r w:rsidRPr="00D50150">
        <w:rPr>
          <w:rFonts w:ascii="Times New Roman" w:hAnsi="Times New Roman"/>
          <w:b/>
          <w:i/>
          <w:sz w:val="20"/>
          <w:szCs w:val="20"/>
        </w:rPr>
        <w:t>Примітка</w:t>
      </w:r>
      <w:r w:rsidRPr="00D50150">
        <w:rPr>
          <w:rFonts w:ascii="Times New Roman" w:hAnsi="Times New Roman"/>
          <w:b/>
          <w:sz w:val="20"/>
          <w:szCs w:val="20"/>
        </w:rPr>
        <w:t>: Якщо учасник не є платником ПДВ поруч має зазначити слова «без ПДВ».</w:t>
      </w:r>
    </w:p>
    <w:p w:rsidR="007A14BE" w:rsidRPr="008969EF" w:rsidRDefault="007A14BE" w:rsidP="008806B1">
      <w:pPr>
        <w:ind w:left="181" w:right="-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601" w:type="dxa"/>
        <w:tblLook w:val="00A0"/>
      </w:tblPr>
      <w:tblGrid>
        <w:gridCol w:w="5104"/>
        <w:gridCol w:w="5798"/>
      </w:tblGrid>
      <w:tr w:rsidR="007A14BE" w:rsidRPr="00B848AD" w:rsidTr="002A43BC">
        <w:trPr>
          <w:trHeight w:val="2623"/>
        </w:trPr>
        <w:tc>
          <w:tcPr>
            <w:tcW w:w="5104" w:type="dxa"/>
          </w:tcPr>
          <w:p w:rsidR="007A14BE" w:rsidRPr="008D3C5D" w:rsidRDefault="007A14BE" w:rsidP="008806B1">
            <w:pPr>
              <w:suppressAutoHyphens/>
              <w:autoSpaceDE w:val="0"/>
              <w:ind w:left="181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8D3C5D">
              <w:rPr>
                <w:rFonts w:ascii="Times New Roman" w:hAnsi="Times New Roman"/>
                <w:b/>
                <w:lang w:eastAsia="zh-CN"/>
              </w:rPr>
              <w:t>ПОКУПЕЦЬ:</w:t>
            </w:r>
          </w:p>
          <w:p w:rsidR="007A14BE" w:rsidRPr="002358E8" w:rsidRDefault="007A14BE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  <w:szCs w:val="20"/>
              </w:rPr>
            </w:pPr>
            <w:r w:rsidRPr="002358E8">
              <w:rPr>
                <w:rFonts w:ascii="Times New Roman" w:hAnsi="Times New Roman"/>
                <w:szCs w:val="20"/>
              </w:rPr>
              <w:t xml:space="preserve">Комунальне некомерційне підприємство                      </w:t>
            </w:r>
          </w:p>
          <w:p w:rsidR="007A14BE" w:rsidRPr="002358E8" w:rsidRDefault="007A14BE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«Покровська лікарня</w:t>
            </w:r>
            <w:r w:rsidRPr="002358E8">
              <w:rPr>
                <w:rFonts w:ascii="Times New Roman" w:hAnsi="Times New Roman"/>
                <w:szCs w:val="20"/>
              </w:rPr>
              <w:t xml:space="preserve">» </w:t>
            </w:r>
            <w:r>
              <w:rPr>
                <w:rFonts w:ascii="Times New Roman" w:hAnsi="Times New Roman"/>
                <w:szCs w:val="20"/>
              </w:rPr>
              <w:t>Покровської селищної ради</w:t>
            </w:r>
          </w:p>
          <w:p w:rsidR="007A14BE" w:rsidRPr="002358E8" w:rsidRDefault="007A14BE" w:rsidP="008806B1">
            <w:pPr>
              <w:keepNext/>
              <w:ind w:left="420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ЄДРПОУ 01988953</w:t>
            </w:r>
          </w:p>
          <w:p w:rsidR="007A14BE" w:rsidRPr="002358E8" w:rsidRDefault="007A14BE" w:rsidP="008806B1">
            <w:pPr>
              <w:keepNext/>
              <w:ind w:left="42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53600, Дніпропетровська область, Синельниківський район ,  смт.Покровське</w:t>
            </w:r>
            <w:r w:rsidRPr="002358E8">
              <w:rPr>
                <w:rFonts w:ascii="Times New Roman" w:hAnsi="Times New Roman"/>
              </w:rPr>
              <w:t xml:space="preserve">,                                               </w:t>
            </w:r>
          </w:p>
          <w:p w:rsidR="007A14BE" w:rsidRDefault="007A14BE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Вул..Соборна</w:t>
            </w:r>
            <w:r w:rsidRPr="002358E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буд.118</w:t>
            </w:r>
            <w:r w:rsidRPr="002358E8">
              <w:rPr>
                <w:rFonts w:ascii="Times New Roman" w:hAnsi="Times New Roman"/>
              </w:rPr>
              <w:t xml:space="preserve"> </w:t>
            </w:r>
          </w:p>
          <w:p w:rsidR="007A14BE" w:rsidRDefault="007A14BE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 КБ «ПриватБанк»</w:t>
            </w:r>
            <w:r w:rsidRPr="002358E8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2358E8">
              <w:rPr>
                <w:rFonts w:ascii="Times New Roman" w:hAnsi="Times New Roman"/>
                <w:lang w:val="en-US"/>
              </w:rPr>
              <w:t>UA</w:t>
            </w:r>
            <w:r>
              <w:rPr>
                <w:rFonts w:ascii="Times New Roman" w:hAnsi="Times New Roman"/>
              </w:rPr>
              <w:t>483052990000026007050538818</w:t>
            </w:r>
          </w:p>
          <w:p w:rsidR="007A14BE" w:rsidRPr="0004282C" w:rsidRDefault="007A14BE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ІПН 019889504272</w:t>
            </w:r>
          </w:p>
          <w:p w:rsidR="007A14BE" w:rsidRPr="0004282C" w:rsidRDefault="007A14BE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тел./факс (05638)2-19-62 </w:t>
            </w:r>
          </w:p>
          <w:p w:rsidR="007A14BE" w:rsidRPr="002358E8" w:rsidRDefault="007A14BE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  <w:bCs/>
              </w:rPr>
            </w:pPr>
          </w:p>
          <w:p w:rsidR="007A14BE" w:rsidRPr="002358E8" w:rsidRDefault="007A14BE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  <w:bCs/>
              </w:rPr>
            </w:pPr>
          </w:p>
          <w:p w:rsidR="007A14BE" w:rsidRPr="0000470E" w:rsidRDefault="007A14BE" w:rsidP="008806B1">
            <w:pPr>
              <w:autoSpaceDE w:val="0"/>
              <w:autoSpaceDN w:val="0"/>
              <w:adjustRightInd w:val="0"/>
              <w:ind w:left="4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Директор:</w:t>
            </w:r>
          </w:p>
          <w:p w:rsidR="007A14BE" w:rsidRDefault="007A14BE" w:rsidP="008806B1">
            <w:pPr>
              <w:suppressAutoHyphens/>
              <w:autoSpaceDE w:val="0"/>
              <w:ind w:left="420"/>
              <w:rPr>
                <w:rFonts w:ascii="Times New Roman" w:hAnsi="Times New Roman"/>
                <w:bCs/>
                <w:shd w:val="clear" w:color="auto" w:fill="FFFFFF"/>
              </w:rPr>
            </w:pPr>
            <w:r w:rsidRPr="002358E8">
              <w:rPr>
                <w:rFonts w:ascii="Times New Roman" w:hAnsi="Times New Roman"/>
                <w:bCs/>
                <w:shd w:val="clear" w:color="auto" w:fill="FFFFFF"/>
              </w:rPr>
              <w:t>______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_________</w:t>
            </w:r>
            <w:r w:rsidRPr="002358E8">
              <w:rPr>
                <w:rFonts w:ascii="Times New Roman" w:hAnsi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олодимир КОЛОМОЄЦЬ</w:t>
            </w:r>
          </w:p>
          <w:p w:rsidR="007A14BE" w:rsidRPr="0031500F" w:rsidRDefault="007A14BE" w:rsidP="008806B1">
            <w:pPr>
              <w:suppressAutoHyphens/>
              <w:autoSpaceDE w:val="0"/>
              <w:ind w:left="420"/>
              <w:rPr>
                <w:rFonts w:ascii="Times New Roman CYR" w:hAnsi="Times New Roman CYR" w:cs="Times New Roman CYR"/>
                <w:lang w:eastAsia="zh-CN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      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М.П,</w:t>
            </w:r>
          </w:p>
        </w:tc>
        <w:tc>
          <w:tcPr>
            <w:tcW w:w="5052" w:type="dxa"/>
          </w:tcPr>
          <w:p w:rsidR="007A14BE" w:rsidRPr="008D3C5D" w:rsidRDefault="007A14BE" w:rsidP="008806B1">
            <w:pPr>
              <w:suppressAutoHyphens/>
              <w:autoSpaceDE w:val="0"/>
              <w:ind w:left="181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8D3C5D">
              <w:rPr>
                <w:rFonts w:ascii="Times New Roman" w:hAnsi="Times New Roman"/>
                <w:b/>
                <w:lang w:eastAsia="zh-CN"/>
              </w:rPr>
              <w:t>ПОСТАЧАЛЬНИК:</w:t>
            </w:r>
          </w:p>
          <w:p w:rsidR="007A14BE" w:rsidRDefault="007A14BE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7A14BE" w:rsidRPr="00731312" w:rsidRDefault="007A14BE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7A14BE" w:rsidRDefault="007A14BE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7A14BE" w:rsidRPr="00731312" w:rsidRDefault="007A14BE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7A14BE" w:rsidRDefault="007A14BE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7A14BE" w:rsidRPr="00731312" w:rsidRDefault="007A14BE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7A14BE" w:rsidRDefault="007A14BE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7A14BE" w:rsidRPr="00731312" w:rsidRDefault="007A14BE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7A14BE" w:rsidRDefault="007A14BE" w:rsidP="008806B1">
            <w:pPr>
              <w:suppressAutoHyphens/>
              <w:autoSpaceDE w:val="0"/>
              <w:ind w:left="181"/>
              <w:rPr>
                <w:rFonts w:ascii="Times New Roman" w:hAnsi="Times New Roman"/>
                <w:b/>
                <w:lang w:eastAsia="zh-CN"/>
              </w:rPr>
            </w:pPr>
          </w:p>
          <w:p w:rsidR="007A14BE" w:rsidRDefault="007A14BE" w:rsidP="008806B1">
            <w:pPr>
              <w:suppressAutoHyphens/>
              <w:autoSpaceDE w:val="0"/>
              <w:ind w:left="181"/>
              <w:rPr>
                <w:rFonts w:ascii="Times New Roman" w:hAnsi="Times New Roman"/>
                <w:b/>
                <w:lang w:eastAsia="zh-CN"/>
              </w:rPr>
            </w:pPr>
          </w:p>
          <w:p w:rsidR="007A14BE" w:rsidRDefault="007A14BE" w:rsidP="008806B1">
            <w:pPr>
              <w:suppressAutoHyphens/>
              <w:autoSpaceDE w:val="0"/>
              <w:ind w:left="181"/>
              <w:rPr>
                <w:rFonts w:ascii="Times New Roman" w:hAnsi="Times New Roman"/>
                <w:b/>
                <w:lang w:eastAsia="zh-CN"/>
              </w:rPr>
            </w:pPr>
          </w:p>
          <w:p w:rsidR="007A14BE" w:rsidRDefault="007A14BE" w:rsidP="008806B1">
            <w:pPr>
              <w:suppressAutoHyphens/>
              <w:autoSpaceDE w:val="0"/>
              <w:ind w:left="181"/>
              <w:rPr>
                <w:rFonts w:ascii="Times New Roman" w:hAnsi="Times New Roman"/>
                <w:b/>
                <w:lang w:eastAsia="zh-CN"/>
              </w:rPr>
            </w:pPr>
          </w:p>
          <w:p w:rsidR="007A14BE" w:rsidRDefault="007A14BE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7A14BE" w:rsidRPr="00731312" w:rsidRDefault="007A14BE" w:rsidP="008806B1">
            <w:pPr>
              <w:suppressAutoHyphens/>
              <w:autoSpaceDE w:val="0"/>
              <w:ind w:left="181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_____________________________________________</w:t>
            </w:r>
          </w:p>
          <w:p w:rsidR="007A14BE" w:rsidRDefault="007A14BE" w:rsidP="008806B1">
            <w:pPr>
              <w:suppressAutoHyphens/>
              <w:autoSpaceDE w:val="0"/>
              <w:ind w:left="181"/>
              <w:rPr>
                <w:rFonts w:ascii="Times New Roman" w:hAnsi="Times New Roman"/>
                <w:b/>
                <w:lang w:eastAsia="zh-CN"/>
              </w:rPr>
            </w:pPr>
          </w:p>
          <w:p w:rsidR="007A14BE" w:rsidRPr="004D5E7B" w:rsidRDefault="007A14BE" w:rsidP="008806B1">
            <w:pPr>
              <w:suppressAutoHyphens/>
              <w:autoSpaceDE w:val="0"/>
              <w:ind w:left="181"/>
              <w:rPr>
                <w:rFonts w:ascii="Times New Roman CYR" w:hAnsi="Times New Roman CYR" w:cs="Times New Roman CYR"/>
                <w:b/>
                <w:lang w:eastAsia="zh-CN"/>
              </w:rPr>
            </w:pPr>
          </w:p>
        </w:tc>
      </w:tr>
    </w:tbl>
    <w:p w:rsidR="007A14BE" w:rsidRPr="00904103" w:rsidRDefault="007A14BE" w:rsidP="00904103">
      <w:pPr>
        <w:pStyle w:val="BodyText"/>
        <w:tabs>
          <w:tab w:val="left" w:pos="1401"/>
        </w:tabs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</w:p>
    <w:sectPr w:rsidR="007A14BE" w:rsidRPr="00904103" w:rsidSect="00535EA1">
      <w:pgSz w:w="11900" w:h="16840"/>
      <w:pgMar w:top="1299" w:right="718" w:bottom="1299" w:left="525" w:header="871" w:footer="87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4BE" w:rsidRDefault="007A14BE" w:rsidP="00AC480B">
      <w:r>
        <w:separator/>
      </w:r>
    </w:p>
  </w:endnote>
  <w:endnote w:type="continuationSeparator" w:id="0">
    <w:p w:rsidR="007A14BE" w:rsidRDefault="007A14BE" w:rsidP="00AC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4BE" w:rsidRDefault="007A14BE"/>
  </w:footnote>
  <w:footnote w:type="continuationSeparator" w:id="0">
    <w:p w:rsidR="007A14BE" w:rsidRDefault="007A14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1235"/>
    <w:multiLevelType w:val="multilevel"/>
    <w:tmpl w:val="FFFFFFFF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45B00DB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837545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A3A2D87"/>
    <w:multiLevelType w:val="multilevel"/>
    <w:tmpl w:val="FFFFFFFF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22614F4"/>
    <w:multiLevelType w:val="multilevel"/>
    <w:tmpl w:val="FFFFFFFF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80B"/>
    <w:rsid w:val="0000470E"/>
    <w:rsid w:val="000335CA"/>
    <w:rsid w:val="00034B67"/>
    <w:rsid w:val="0004282C"/>
    <w:rsid w:val="001048C5"/>
    <w:rsid w:val="00104F37"/>
    <w:rsid w:val="0011789A"/>
    <w:rsid w:val="0016068F"/>
    <w:rsid w:val="0016639F"/>
    <w:rsid w:val="001C046F"/>
    <w:rsid w:val="0020009B"/>
    <w:rsid w:val="00212F24"/>
    <w:rsid w:val="002259C1"/>
    <w:rsid w:val="002358E8"/>
    <w:rsid w:val="00290B79"/>
    <w:rsid w:val="002A43BC"/>
    <w:rsid w:val="0031500F"/>
    <w:rsid w:val="00333E29"/>
    <w:rsid w:val="00336A3B"/>
    <w:rsid w:val="003A68EB"/>
    <w:rsid w:val="003B06E0"/>
    <w:rsid w:val="003C107E"/>
    <w:rsid w:val="003C4B2A"/>
    <w:rsid w:val="003D3231"/>
    <w:rsid w:val="003F03AC"/>
    <w:rsid w:val="00415C74"/>
    <w:rsid w:val="0043040C"/>
    <w:rsid w:val="004467CF"/>
    <w:rsid w:val="004D5E7B"/>
    <w:rsid w:val="0053532D"/>
    <w:rsid w:val="00535EA1"/>
    <w:rsid w:val="0054321F"/>
    <w:rsid w:val="00577CCF"/>
    <w:rsid w:val="005A4688"/>
    <w:rsid w:val="005F4BD1"/>
    <w:rsid w:val="006740DF"/>
    <w:rsid w:val="00693479"/>
    <w:rsid w:val="0070636A"/>
    <w:rsid w:val="00713F8D"/>
    <w:rsid w:val="00731312"/>
    <w:rsid w:val="007626AD"/>
    <w:rsid w:val="007845C1"/>
    <w:rsid w:val="007963C2"/>
    <w:rsid w:val="007A14BE"/>
    <w:rsid w:val="007E50D3"/>
    <w:rsid w:val="0081501E"/>
    <w:rsid w:val="00825C11"/>
    <w:rsid w:val="00831D14"/>
    <w:rsid w:val="008671F4"/>
    <w:rsid w:val="008806B1"/>
    <w:rsid w:val="008829E8"/>
    <w:rsid w:val="00890CE6"/>
    <w:rsid w:val="008969EF"/>
    <w:rsid w:val="00896FC3"/>
    <w:rsid w:val="008D3C5D"/>
    <w:rsid w:val="008E3F03"/>
    <w:rsid w:val="00900E24"/>
    <w:rsid w:val="00904103"/>
    <w:rsid w:val="00917349"/>
    <w:rsid w:val="00917735"/>
    <w:rsid w:val="0093643B"/>
    <w:rsid w:val="009627AF"/>
    <w:rsid w:val="009A2B17"/>
    <w:rsid w:val="009C7F26"/>
    <w:rsid w:val="009F0CAF"/>
    <w:rsid w:val="00A17689"/>
    <w:rsid w:val="00A64B02"/>
    <w:rsid w:val="00AC480B"/>
    <w:rsid w:val="00B128A6"/>
    <w:rsid w:val="00B64900"/>
    <w:rsid w:val="00B848AD"/>
    <w:rsid w:val="00BA2216"/>
    <w:rsid w:val="00BB17C6"/>
    <w:rsid w:val="00C013D5"/>
    <w:rsid w:val="00C071FE"/>
    <w:rsid w:val="00C545E2"/>
    <w:rsid w:val="00C65360"/>
    <w:rsid w:val="00CB0BE7"/>
    <w:rsid w:val="00CF4ED7"/>
    <w:rsid w:val="00D40BD7"/>
    <w:rsid w:val="00D4111B"/>
    <w:rsid w:val="00D50150"/>
    <w:rsid w:val="00D75910"/>
    <w:rsid w:val="00D87144"/>
    <w:rsid w:val="00DB6140"/>
    <w:rsid w:val="00DE7ADD"/>
    <w:rsid w:val="00E33A6B"/>
    <w:rsid w:val="00E5170F"/>
    <w:rsid w:val="00EC3933"/>
    <w:rsid w:val="00EF3187"/>
    <w:rsid w:val="00F02765"/>
    <w:rsid w:val="00F10CC2"/>
    <w:rsid w:val="00F2449B"/>
    <w:rsid w:val="00F53C3E"/>
    <w:rsid w:val="00F62AFE"/>
    <w:rsid w:val="00F65476"/>
    <w:rsid w:val="00F92B39"/>
    <w:rsid w:val="00FB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0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AC480B"/>
    <w:rPr>
      <w:rFonts w:ascii="Times New Roman" w:hAnsi="Times New Roman" w:cs="Times New Roman"/>
      <w:b/>
      <w:bCs/>
      <w:sz w:val="22"/>
      <w:szCs w:val="22"/>
      <w:u w:val="none"/>
      <w:shd w:val="clear" w:color="auto" w:fill="auto"/>
    </w:rPr>
  </w:style>
  <w:style w:type="character" w:customStyle="1" w:styleId="BodyTextChar1">
    <w:name w:val="Body Text Char1"/>
    <w:uiPriority w:val="99"/>
    <w:locked/>
    <w:rsid w:val="00AC480B"/>
    <w:rPr>
      <w:rFonts w:ascii="Times New Roman" w:hAnsi="Times New Roman"/>
      <w:sz w:val="19"/>
      <w:u w:val="none"/>
      <w:shd w:val="clear" w:color="auto" w:fill="auto"/>
    </w:rPr>
  </w:style>
  <w:style w:type="paragraph" w:customStyle="1" w:styleId="20">
    <w:name w:val="Основной текст (2)"/>
    <w:basedOn w:val="Normal"/>
    <w:link w:val="2"/>
    <w:uiPriority w:val="99"/>
    <w:rsid w:val="00AC480B"/>
    <w:pPr>
      <w:spacing w:after="160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AC480B"/>
    <w:pPr>
      <w:ind w:firstLine="400"/>
    </w:pPr>
    <w:rPr>
      <w:rFonts w:ascii="Times New Roman" w:hAnsi="Times New Roman" w:cs="Times New Roman"/>
      <w:color w:val="auto"/>
      <w:sz w:val="19"/>
      <w:szCs w:val="19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29E8"/>
    <w:rPr>
      <w:rFonts w:cs="Times New Roman"/>
      <w:color w:val="000000"/>
      <w:sz w:val="24"/>
      <w:szCs w:val="24"/>
    </w:rPr>
  </w:style>
  <w:style w:type="character" w:customStyle="1" w:styleId="a">
    <w:name w:val="Другое_"/>
    <w:basedOn w:val="DefaultParagraphFont"/>
    <w:link w:val="a0"/>
    <w:uiPriority w:val="99"/>
    <w:locked/>
    <w:rsid w:val="00D4111B"/>
    <w:rPr>
      <w:rFonts w:cs="Times New Roman"/>
      <w:lang w:bidi="ar-SA"/>
    </w:rPr>
  </w:style>
  <w:style w:type="paragraph" w:customStyle="1" w:styleId="a0">
    <w:name w:val="Другое"/>
    <w:basedOn w:val="Normal"/>
    <w:link w:val="a"/>
    <w:uiPriority w:val="99"/>
    <w:rsid w:val="00D4111B"/>
    <w:pPr>
      <w:spacing w:after="220"/>
      <w:ind w:firstLine="400"/>
    </w:pPr>
    <w:rPr>
      <w:rFonts w:ascii="Times New Roman" w:hAnsi="Times New Roman" w:cs="Times New Roman"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4</Pages>
  <Words>7229</Words>
  <Characters>4122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ECONOMIST</cp:lastModifiedBy>
  <cp:revision>51</cp:revision>
  <dcterms:created xsi:type="dcterms:W3CDTF">2023-09-04T10:51:00Z</dcterms:created>
  <dcterms:modified xsi:type="dcterms:W3CDTF">2024-04-10T07:25:00Z</dcterms:modified>
</cp:coreProperties>
</file>