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923B50" w:rsidRPr="00923B50" w:rsidTr="00923B50">
        <w:tc>
          <w:tcPr>
            <w:tcW w:w="0" w:type="auto"/>
            <w:tcBorders>
              <w:top w:val="single" w:sz="2" w:space="0" w:color="auto"/>
              <w:left w:val="single" w:sz="2" w:space="0" w:color="auto"/>
              <w:bottom w:val="single" w:sz="2" w:space="0" w:color="auto"/>
              <w:right w:val="single" w:sz="2" w:space="0" w:color="auto"/>
            </w:tcBorders>
            <w:hideMark/>
          </w:tcPr>
          <w:p w:rsidR="00923B50" w:rsidRPr="00923B50" w:rsidRDefault="00923B50" w:rsidP="00923B50">
            <w:pPr>
              <w:spacing w:before="150" w:after="150" w:line="240" w:lineRule="auto"/>
              <w:ind w:left="450" w:right="450"/>
              <w:jc w:val="center"/>
              <w:rPr>
                <w:rFonts w:ascii="Times New Roman" w:eastAsia="Times New Roman" w:hAnsi="Times New Roman" w:cs="Times New Roman"/>
                <w:sz w:val="24"/>
                <w:szCs w:val="24"/>
                <w:lang w:eastAsia="ru-RU"/>
              </w:rPr>
            </w:pPr>
            <w:r w:rsidRPr="00923B50">
              <w:rPr>
                <w:rFonts w:ascii="Times New Roman" w:eastAsia="Times New Roman" w:hAnsi="Times New Roman" w:cs="Times New Roman"/>
                <w:noProof/>
                <w:sz w:val="24"/>
                <w:szCs w:val="24"/>
                <w:lang w:val="uk-UA" w:eastAsia="uk-UA"/>
              </w:rPr>
              <w:drawing>
                <wp:inline distT="0" distB="0" distL="0" distR="0">
                  <wp:extent cx="5715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923B50" w:rsidRPr="00923B50" w:rsidTr="00923B50">
        <w:tc>
          <w:tcPr>
            <w:tcW w:w="0" w:type="auto"/>
            <w:tcBorders>
              <w:top w:val="single" w:sz="2" w:space="0" w:color="auto"/>
              <w:left w:val="single" w:sz="2" w:space="0" w:color="auto"/>
              <w:bottom w:val="single" w:sz="2" w:space="0" w:color="auto"/>
              <w:right w:val="single" w:sz="2" w:space="0" w:color="auto"/>
            </w:tcBorders>
            <w:hideMark/>
          </w:tcPr>
          <w:p w:rsidR="00923B50" w:rsidRPr="00923B50" w:rsidRDefault="00923B50" w:rsidP="00923B50">
            <w:pPr>
              <w:spacing w:before="300" w:after="0" w:line="240" w:lineRule="auto"/>
              <w:ind w:left="450" w:right="450"/>
              <w:jc w:val="center"/>
              <w:rPr>
                <w:rFonts w:ascii="Times New Roman" w:eastAsia="Times New Roman" w:hAnsi="Times New Roman" w:cs="Times New Roman"/>
                <w:sz w:val="24"/>
                <w:szCs w:val="24"/>
                <w:lang w:eastAsia="ru-RU"/>
              </w:rPr>
            </w:pPr>
            <w:r w:rsidRPr="00923B50">
              <w:rPr>
                <w:rFonts w:ascii="Times New Roman" w:eastAsia="Times New Roman" w:hAnsi="Times New Roman" w:cs="Times New Roman"/>
                <w:b/>
                <w:bCs/>
                <w:i/>
                <w:iCs/>
                <w:spacing w:val="60"/>
                <w:sz w:val="40"/>
                <w:szCs w:val="40"/>
                <w:lang w:eastAsia="ru-RU"/>
              </w:rPr>
              <w:t>ЗАКОН УКРАЇНИ</w:t>
            </w:r>
          </w:p>
        </w:tc>
      </w:tr>
    </w:tbl>
    <w:p w:rsidR="00923B50" w:rsidRPr="00923B50" w:rsidRDefault="00923B50" w:rsidP="00923B50">
      <w:pPr>
        <w:spacing w:before="300" w:after="450" w:line="240" w:lineRule="auto"/>
        <w:ind w:left="450" w:right="450"/>
        <w:jc w:val="center"/>
        <w:rPr>
          <w:rFonts w:ascii="Times New Roman" w:eastAsia="Times New Roman" w:hAnsi="Times New Roman" w:cs="Times New Roman"/>
          <w:sz w:val="24"/>
          <w:szCs w:val="24"/>
          <w:lang w:eastAsia="ru-RU"/>
        </w:rPr>
      </w:pPr>
      <w:bookmarkStart w:id="0" w:name="n3"/>
      <w:bookmarkEnd w:id="0"/>
      <w:r w:rsidRPr="00923B50">
        <w:rPr>
          <w:rFonts w:ascii="Times New Roman" w:eastAsia="Times New Roman" w:hAnsi="Times New Roman" w:cs="Times New Roman"/>
          <w:b/>
          <w:bCs/>
          <w:sz w:val="32"/>
          <w:szCs w:val="32"/>
          <w:lang w:eastAsia="ru-RU"/>
        </w:rPr>
        <w:t>Про теплопостачання</w:t>
      </w:r>
    </w:p>
    <w:p w:rsidR="00923B50" w:rsidRPr="00923B50" w:rsidRDefault="00923B50" w:rsidP="00923B50">
      <w:pPr>
        <w:spacing w:before="150" w:after="150" w:line="240" w:lineRule="auto"/>
        <w:ind w:left="450" w:right="450"/>
        <w:jc w:val="center"/>
        <w:rPr>
          <w:rFonts w:ascii="Times New Roman" w:eastAsia="Times New Roman" w:hAnsi="Times New Roman" w:cs="Times New Roman"/>
          <w:sz w:val="24"/>
          <w:szCs w:val="24"/>
          <w:lang w:eastAsia="ru-RU"/>
        </w:rPr>
      </w:pPr>
      <w:bookmarkStart w:id="1" w:name="n4"/>
      <w:bookmarkEnd w:id="1"/>
      <w:r w:rsidRPr="00923B50">
        <w:rPr>
          <w:rFonts w:ascii="Times New Roman" w:eastAsia="Times New Roman" w:hAnsi="Times New Roman" w:cs="Times New Roman"/>
          <w:b/>
          <w:bCs/>
          <w:sz w:val="24"/>
          <w:szCs w:val="24"/>
          <w:lang w:eastAsia="ru-RU"/>
        </w:rPr>
        <w:t>(Відомості Верховної Ради України (ВВР), 2005, № 28, ст.373)</w:t>
      </w:r>
    </w:p>
    <w:p w:rsidR="00923B50" w:rsidRPr="00923B50" w:rsidRDefault="00923B50" w:rsidP="00923B50">
      <w:pPr>
        <w:spacing w:before="150" w:after="300" w:line="240" w:lineRule="auto"/>
        <w:ind w:left="450" w:right="450"/>
        <w:rPr>
          <w:rFonts w:ascii="Times New Roman" w:eastAsia="Times New Roman" w:hAnsi="Times New Roman" w:cs="Times New Roman"/>
          <w:sz w:val="24"/>
          <w:szCs w:val="24"/>
          <w:lang w:eastAsia="ru-RU"/>
        </w:rPr>
      </w:pPr>
      <w:bookmarkStart w:id="2" w:name="n5"/>
      <w:bookmarkEnd w:id="2"/>
      <w:r w:rsidRPr="00923B50">
        <w:rPr>
          <w:rFonts w:ascii="Times New Roman" w:eastAsia="Times New Roman" w:hAnsi="Times New Roman" w:cs="Times New Roman"/>
          <w:sz w:val="24"/>
          <w:szCs w:val="24"/>
          <w:lang w:eastAsia="ru-RU"/>
        </w:rPr>
        <w:t>{Із змінами, внесеними згідно із Законами</w:t>
      </w:r>
      <w:r w:rsidRPr="00923B50">
        <w:rPr>
          <w:rFonts w:ascii="Times New Roman" w:eastAsia="Times New Roman" w:hAnsi="Times New Roman" w:cs="Times New Roman"/>
          <w:sz w:val="24"/>
          <w:szCs w:val="24"/>
          <w:lang w:eastAsia="ru-RU"/>
        </w:rPr>
        <w:br/>
      </w:r>
      <w:hyperlink r:id="rId5" w:tgtFrame="_blank" w:history="1">
        <w:r w:rsidRPr="00923B50">
          <w:rPr>
            <w:rFonts w:ascii="Times New Roman" w:eastAsia="Times New Roman" w:hAnsi="Times New Roman" w:cs="Times New Roman"/>
            <w:color w:val="000000"/>
            <w:sz w:val="24"/>
            <w:szCs w:val="24"/>
            <w:lang w:eastAsia="ru-RU"/>
          </w:rPr>
          <w:t>№ 2479-VI від 09.07.2010</w:t>
        </w:r>
      </w:hyperlink>
      <w:r w:rsidRPr="00923B50">
        <w:rPr>
          <w:rFonts w:ascii="Times New Roman" w:eastAsia="Times New Roman" w:hAnsi="Times New Roman" w:cs="Times New Roman"/>
          <w:sz w:val="24"/>
          <w:szCs w:val="24"/>
          <w:lang w:eastAsia="ru-RU"/>
        </w:rPr>
        <w:t>, ВВР, 2010, № 49, ст.571</w:t>
      </w:r>
      <w:r w:rsidRPr="00923B50">
        <w:rPr>
          <w:rFonts w:ascii="Times New Roman" w:eastAsia="Times New Roman" w:hAnsi="Times New Roman" w:cs="Times New Roman"/>
          <w:sz w:val="24"/>
          <w:szCs w:val="24"/>
          <w:lang w:eastAsia="ru-RU"/>
        </w:rPr>
        <w:br/>
      </w:r>
      <w:hyperlink r:id="rId6" w:tgtFrame="_blank" w:history="1">
        <w:r w:rsidRPr="00923B50">
          <w:rPr>
            <w:rFonts w:ascii="Times New Roman" w:eastAsia="Times New Roman" w:hAnsi="Times New Roman" w:cs="Times New Roman"/>
            <w:color w:val="000000"/>
            <w:sz w:val="24"/>
            <w:szCs w:val="24"/>
            <w:lang w:eastAsia="ru-RU"/>
          </w:rPr>
          <w:t>№ 2592-VI від 07.10.2010</w:t>
        </w:r>
      </w:hyperlink>
      <w:r w:rsidRPr="00923B50">
        <w:rPr>
          <w:rFonts w:ascii="Times New Roman" w:eastAsia="Times New Roman" w:hAnsi="Times New Roman" w:cs="Times New Roman"/>
          <w:sz w:val="24"/>
          <w:szCs w:val="24"/>
          <w:lang w:eastAsia="ru-RU"/>
        </w:rPr>
        <w:t>, ВВР, 2011, № 10, ст.63</w:t>
      </w:r>
      <w:r w:rsidRPr="00923B50">
        <w:rPr>
          <w:rFonts w:ascii="Times New Roman" w:eastAsia="Times New Roman" w:hAnsi="Times New Roman" w:cs="Times New Roman"/>
          <w:sz w:val="24"/>
          <w:szCs w:val="24"/>
          <w:lang w:eastAsia="ru-RU"/>
        </w:rPr>
        <w:br/>
      </w:r>
      <w:hyperlink r:id="rId7" w:tgtFrame="_blank" w:history="1">
        <w:r w:rsidRPr="00923B50">
          <w:rPr>
            <w:rFonts w:ascii="Times New Roman" w:eastAsia="Times New Roman" w:hAnsi="Times New Roman" w:cs="Times New Roman"/>
            <w:color w:val="000000"/>
            <w:sz w:val="24"/>
            <w:szCs w:val="24"/>
            <w:lang w:eastAsia="ru-RU"/>
          </w:rPr>
          <w:t>№ 3569-VI від 05.07.2011</w:t>
        </w:r>
      </w:hyperlink>
      <w:r w:rsidRPr="00923B50">
        <w:rPr>
          <w:rFonts w:ascii="Times New Roman" w:eastAsia="Times New Roman" w:hAnsi="Times New Roman" w:cs="Times New Roman"/>
          <w:sz w:val="24"/>
          <w:szCs w:val="24"/>
          <w:lang w:eastAsia="ru-RU"/>
        </w:rPr>
        <w:t>, ВВР, 2012, № 12-13, ст.76</w:t>
      </w:r>
      <w:r w:rsidRPr="00923B50">
        <w:rPr>
          <w:rFonts w:ascii="Times New Roman" w:eastAsia="Times New Roman" w:hAnsi="Times New Roman" w:cs="Times New Roman"/>
          <w:sz w:val="24"/>
          <w:szCs w:val="24"/>
          <w:lang w:eastAsia="ru-RU"/>
        </w:rPr>
        <w:br/>
      </w:r>
      <w:hyperlink r:id="rId8" w:tgtFrame="_blank" w:history="1">
        <w:r w:rsidRPr="00923B50">
          <w:rPr>
            <w:rFonts w:ascii="Times New Roman" w:eastAsia="Times New Roman" w:hAnsi="Times New Roman" w:cs="Times New Roman"/>
            <w:color w:val="000000"/>
            <w:sz w:val="24"/>
            <w:szCs w:val="24"/>
            <w:lang w:eastAsia="ru-RU"/>
          </w:rPr>
          <w:t>№ 3610-VI від 07.07.2011</w:t>
        </w:r>
      </w:hyperlink>
      <w:r w:rsidRPr="00923B50">
        <w:rPr>
          <w:rFonts w:ascii="Times New Roman" w:eastAsia="Times New Roman" w:hAnsi="Times New Roman" w:cs="Times New Roman"/>
          <w:sz w:val="24"/>
          <w:szCs w:val="24"/>
          <w:lang w:eastAsia="ru-RU"/>
        </w:rPr>
        <w:t>, ВВР, 2012, № 7, ст.53</w:t>
      </w:r>
      <w:r w:rsidRPr="00923B50">
        <w:rPr>
          <w:rFonts w:ascii="Times New Roman" w:eastAsia="Times New Roman" w:hAnsi="Times New Roman" w:cs="Times New Roman"/>
          <w:sz w:val="24"/>
          <w:szCs w:val="24"/>
          <w:lang w:eastAsia="ru-RU"/>
        </w:rPr>
        <w:br/>
      </w:r>
      <w:hyperlink r:id="rId9" w:tgtFrame="_blank" w:history="1">
        <w:r w:rsidRPr="00923B50">
          <w:rPr>
            <w:rFonts w:ascii="Times New Roman" w:eastAsia="Times New Roman" w:hAnsi="Times New Roman" w:cs="Times New Roman"/>
            <w:color w:val="000000"/>
            <w:sz w:val="24"/>
            <w:szCs w:val="24"/>
            <w:lang w:eastAsia="ru-RU"/>
          </w:rPr>
          <w:t>№ 3830-VI від 06.10.2011</w:t>
        </w:r>
      </w:hyperlink>
      <w:r w:rsidRPr="00923B50">
        <w:rPr>
          <w:rFonts w:ascii="Times New Roman" w:eastAsia="Times New Roman" w:hAnsi="Times New Roman" w:cs="Times New Roman"/>
          <w:sz w:val="24"/>
          <w:szCs w:val="24"/>
          <w:lang w:eastAsia="ru-RU"/>
        </w:rPr>
        <w:t>, ВВР, 2012, № 22, ст.210</w:t>
      </w:r>
      <w:r w:rsidRPr="00923B50">
        <w:rPr>
          <w:rFonts w:ascii="Times New Roman" w:eastAsia="Times New Roman" w:hAnsi="Times New Roman" w:cs="Times New Roman"/>
          <w:sz w:val="24"/>
          <w:szCs w:val="24"/>
          <w:lang w:eastAsia="ru-RU"/>
        </w:rPr>
        <w:br/>
      </w:r>
      <w:hyperlink r:id="rId10" w:tgtFrame="_blank" w:history="1">
        <w:r w:rsidRPr="00923B50">
          <w:rPr>
            <w:rFonts w:ascii="Times New Roman" w:eastAsia="Times New Roman" w:hAnsi="Times New Roman" w:cs="Times New Roman"/>
            <w:color w:val="000000"/>
            <w:sz w:val="24"/>
            <w:szCs w:val="24"/>
            <w:lang w:eastAsia="ru-RU"/>
          </w:rPr>
          <w:t>№ 4222-VI від 22.12.2011</w:t>
        </w:r>
      </w:hyperlink>
      <w:r w:rsidRPr="00923B50">
        <w:rPr>
          <w:rFonts w:ascii="Times New Roman" w:eastAsia="Times New Roman" w:hAnsi="Times New Roman" w:cs="Times New Roman"/>
          <w:sz w:val="24"/>
          <w:szCs w:val="24"/>
          <w:lang w:eastAsia="ru-RU"/>
        </w:rPr>
        <w:t>, ВВР, 2012, № 36, ст.418</w:t>
      </w:r>
      <w:r w:rsidRPr="00923B50">
        <w:rPr>
          <w:rFonts w:ascii="Times New Roman" w:eastAsia="Times New Roman" w:hAnsi="Times New Roman" w:cs="Times New Roman"/>
          <w:sz w:val="24"/>
          <w:szCs w:val="24"/>
          <w:lang w:eastAsia="ru-RU"/>
        </w:rPr>
        <w:br/>
      </w:r>
      <w:hyperlink r:id="rId11" w:tgtFrame="_blank" w:history="1">
        <w:r w:rsidRPr="00923B50">
          <w:rPr>
            <w:rFonts w:ascii="Times New Roman" w:eastAsia="Times New Roman" w:hAnsi="Times New Roman" w:cs="Times New Roman"/>
            <w:color w:val="000000"/>
            <w:sz w:val="24"/>
            <w:szCs w:val="24"/>
            <w:lang w:eastAsia="ru-RU"/>
          </w:rPr>
          <w:t>№ 4434-VI від 23.02.2012</w:t>
        </w:r>
      </w:hyperlink>
      <w:r w:rsidRPr="00923B50">
        <w:rPr>
          <w:rFonts w:ascii="Times New Roman" w:eastAsia="Times New Roman" w:hAnsi="Times New Roman" w:cs="Times New Roman"/>
          <w:sz w:val="24"/>
          <w:szCs w:val="24"/>
          <w:lang w:eastAsia="ru-RU"/>
        </w:rPr>
        <w:t>, ВВР, 2012, № 42, ст.526</w:t>
      </w:r>
      <w:r w:rsidRPr="00923B50">
        <w:rPr>
          <w:rFonts w:ascii="Times New Roman" w:eastAsia="Times New Roman" w:hAnsi="Times New Roman" w:cs="Times New Roman"/>
          <w:sz w:val="24"/>
          <w:szCs w:val="24"/>
          <w:lang w:eastAsia="ru-RU"/>
        </w:rPr>
        <w:br/>
      </w:r>
      <w:hyperlink r:id="rId12" w:tgtFrame="_blank" w:history="1">
        <w:r w:rsidRPr="00923B50">
          <w:rPr>
            <w:rFonts w:ascii="Times New Roman" w:eastAsia="Times New Roman" w:hAnsi="Times New Roman" w:cs="Times New Roman"/>
            <w:color w:val="000000"/>
            <w:sz w:val="24"/>
            <w:szCs w:val="24"/>
            <w:lang w:eastAsia="ru-RU"/>
          </w:rPr>
          <w:t>№ 4521-VI від 15.03.2011</w:t>
        </w:r>
      </w:hyperlink>
      <w:r w:rsidRPr="00923B50">
        <w:rPr>
          <w:rFonts w:ascii="Times New Roman" w:eastAsia="Times New Roman" w:hAnsi="Times New Roman" w:cs="Times New Roman"/>
          <w:sz w:val="24"/>
          <w:szCs w:val="24"/>
          <w:lang w:eastAsia="ru-RU"/>
        </w:rPr>
        <w:t>, ВВР, 2013, № 2, ст.7</w:t>
      </w:r>
      <w:r w:rsidRPr="00923B50">
        <w:rPr>
          <w:rFonts w:ascii="Times New Roman" w:eastAsia="Times New Roman" w:hAnsi="Times New Roman" w:cs="Times New Roman"/>
          <w:sz w:val="24"/>
          <w:szCs w:val="24"/>
          <w:lang w:eastAsia="ru-RU"/>
        </w:rPr>
        <w:br/>
      </w:r>
      <w:hyperlink r:id="rId13" w:tgtFrame="_blank" w:history="1">
        <w:r w:rsidRPr="00923B50">
          <w:rPr>
            <w:rFonts w:ascii="Times New Roman" w:eastAsia="Times New Roman" w:hAnsi="Times New Roman" w:cs="Times New Roman"/>
            <w:color w:val="000000"/>
            <w:sz w:val="24"/>
            <w:szCs w:val="24"/>
            <w:lang w:eastAsia="ru-RU"/>
          </w:rPr>
          <w:t>№ 5459-VI від 16.10.2012</w:t>
        </w:r>
      </w:hyperlink>
      <w:r w:rsidRPr="00923B50">
        <w:rPr>
          <w:rFonts w:ascii="Times New Roman" w:eastAsia="Times New Roman" w:hAnsi="Times New Roman" w:cs="Times New Roman"/>
          <w:sz w:val="24"/>
          <w:szCs w:val="24"/>
          <w:lang w:eastAsia="ru-RU"/>
        </w:rPr>
        <w:t>, ВВР, 2013, № 48, ст.682</w:t>
      </w:r>
      <w:r w:rsidRPr="00923B50">
        <w:rPr>
          <w:rFonts w:ascii="Times New Roman" w:eastAsia="Times New Roman" w:hAnsi="Times New Roman" w:cs="Times New Roman"/>
          <w:sz w:val="24"/>
          <w:szCs w:val="24"/>
          <w:lang w:eastAsia="ru-RU"/>
        </w:rPr>
        <w:br/>
      </w:r>
      <w:hyperlink r:id="rId14" w:tgtFrame="_blank" w:history="1">
        <w:r w:rsidRPr="00923B50">
          <w:rPr>
            <w:rFonts w:ascii="Times New Roman" w:eastAsia="Times New Roman" w:hAnsi="Times New Roman" w:cs="Times New Roman"/>
            <w:color w:val="000000"/>
            <w:sz w:val="24"/>
            <w:szCs w:val="24"/>
            <w:lang w:eastAsia="ru-RU"/>
          </w:rPr>
          <w:t>№ 663-VII від 24.10.2013</w:t>
        </w:r>
      </w:hyperlink>
      <w:r w:rsidRPr="00923B50">
        <w:rPr>
          <w:rFonts w:ascii="Times New Roman" w:eastAsia="Times New Roman" w:hAnsi="Times New Roman" w:cs="Times New Roman"/>
          <w:sz w:val="24"/>
          <w:szCs w:val="24"/>
          <w:lang w:eastAsia="ru-RU"/>
        </w:rPr>
        <w:t>, ВВР, 2014, № 22, ст.781</w:t>
      </w:r>
      <w:r w:rsidRPr="00923B50">
        <w:rPr>
          <w:rFonts w:ascii="Times New Roman" w:eastAsia="Times New Roman" w:hAnsi="Times New Roman" w:cs="Times New Roman"/>
          <w:sz w:val="24"/>
          <w:szCs w:val="24"/>
          <w:lang w:eastAsia="ru-RU"/>
        </w:rPr>
        <w:br/>
      </w:r>
      <w:hyperlink r:id="rId15" w:tgtFrame="_blank" w:history="1">
        <w:r w:rsidRPr="00923B50">
          <w:rPr>
            <w:rFonts w:ascii="Times New Roman" w:eastAsia="Times New Roman" w:hAnsi="Times New Roman" w:cs="Times New Roman"/>
            <w:color w:val="000000"/>
            <w:sz w:val="24"/>
            <w:szCs w:val="24"/>
            <w:lang w:eastAsia="ru-RU"/>
          </w:rPr>
          <w:t>№ 669-VII від 05.11.2013</w:t>
        </w:r>
      </w:hyperlink>
      <w:r w:rsidRPr="00923B50">
        <w:rPr>
          <w:rFonts w:ascii="Times New Roman" w:eastAsia="Times New Roman" w:hAnsi="Times New Roman" w:cs="Times New Roman"/>
          <w:sz w:val="24"/>
          <w:szCs w:val="24"/>
          <w:lang w:eastAsia="ru-RU"/>
        </w:rPr>
        <w:t>, ВВР, 2014, № 22, ст.783}</w:t>
      </w:r>
    </w:p>
    <w:p w:rsidR="00923B50" w:rsidRPr="00923B50" w:rsidRDefault="00923B50" w:rsidP="00923B50">
      <w:pPr>
        <w:spacing w:before="150" w:after="300" w:line="240" w:lineRule="auto"/>
        <w:ind w:left="450" w:right="450"/>
        <w:rPr>
          <w:rFonts w:ascii="Times New Roman" w:eastAsia="Times New Roman" w:hAnsi="Times New Roman" w:cs="Times New Roman"/>
          <w:sz w:val="24"/>
          <w:szCs w:val="24"/>
          <w:lang w:eastAsia="ru-RU"/>
        </w:rPr>
      </w:pPr>
      <w:bookmarkStart w:id="3" w:name="n6"/>
      <w:bookmarkEnd w:id="3"/>
      <w:r w:rsidRPr="00923B50">
        <w:rPr>
          <w:rFonts w:ascii="Times New Roman" w:eastAsia="Times New Roman" w:hAnsi="Times New Roman" w:cs="Times New Roman"/>
          <w:sz w:val="24"/>
          <w:szCs w:val="24"/>
          <w:lang w:eastAsia="ru-RU"/>
        </w:rPr>
        <w:t>{Щодо втрати чинності Закону </w:t>
      </w:r>
      <w:hyperlink r:id="rId16" w:tgtFrame="_blank" w:history="1">
        <w:r w:rsidRPr="00923B50">
          <w:rPr>
            <w:rFonts w:ascii="Times New Roman" w:eastAsia="Times New Roman" w:hAnsi="Times New Roman" w:cs="Times New Roman"/>
            <w:color w:val="000000"/>
            <w:sz w:val="24"/>
            <w:szCs w:val="24"/>
            <w:lang w:eastAsia="ru-RU"/>
          </w:rPr>
          <w:t>№ 2592-VI від 07.10.2010</w:t>
        </w:r>
      </w:hyperlink>
      <w:r w:rsidRPr="00923B50">
        <w:rPr>
          <w:rFonts w:ascii="Times New Roman" w:eastAsia="Times New Roman" w:hAnsi="Times New Roman" w:cs="Times New Roman"/>
          <w:sz w:val="24"/>
          <w:szCs w:val="24"/>
          <w:lang w:eastAsia="ru-RU"/>
        </w:rPr>
        <w:t> додатково див. Закон </w:t>
      </w:r>
      <w:hyperlink r:id="rId17" w:tgtFrame="_blank" w:history="1">
        <w:r w:rsidRPr="00923B50">
          <w:rPr>
            <w:rFonts w:ascii="Times New Roman" w:eastAsia="Times New Roman" w:hAnsi="Times New Roman" w:cs="Times New Roman"/>
            <w:color w:val="000000"/>
            <w:sz w:val="24"/>
            <w:szCs w:val="24"/>
            <w:lang w:eastAsia="ru-RU"/>
          </w:rPr>
          <w:t>№ 763-VII від 23.02.2014</w:t>
        </w:r>
      </w:hyperlink>
      <w:r w:rsidRPr="00923B50">
        <w:rPr>
          <w:rFonts w:ascii="Times New Roman" w:eastAsia="Times New Roman" w:hAnsi="Times New Roman" w:cs="Times New Roman"/>
          <w:sz w:val="24"/>
          <w:szCs w:val="24"/>
          <w:lang w:eastAsia="ru-RU"/>
        </w:rPr>
        <w:t>, ВВР, 2014, № 12, ст.189}</w:t>
      </w:r>
    </w:p>
    <w:p w:rsidR="00923B50" w:rsidRPr="00923B50" w:rsidRDefault="00923B50" w:rsidP="00923B50">
      <w:pPr>
        <w:spacing w:before="150" w:after="300" w:line="240" w:lineRule="auto"/>
        <w:ind w:left="450" w:right="450"/>
        <w:rPr>
          <w:rFonts w:ascii="Times New Roman" w:eastAsia="Times New Roman" w:hAnsi="Times New Roman" w:cs="Times New Roman"/>
          <w:sz w:val="24"/>
          <w:szCs w:val="24"/>
          <w:lang w:eastAsia="ru-RU"/>
        </w:rPr>
      </w:pPr>
      <w:bookmarkStart w:id="4" w:name="n7"/>
      <w:bookmarkEnd w:id="4"/>
      <w:r w:rsidRPr="00923B50">
        <w:rPr>
          <w:rFonts w:ascii="Times New Roman" w:eastAsia="Times New Roman" w:hAnsi="Times New Roman" w:cs="Times New Roman"/>
          <w:sz w:val="24"/>
          <w:szCs w:val="24"/>
          <w:lang w:eastAsia="ru-RU"/>
        </w:rPr>
        <w:t>{Із змінами, внесеними згідно із Законами</w:t>
      </w:r>
      <w:r w:rsidRPr="00923B50">
        <w:rPr>
          <w:rFonts w:ascii="Times New Roman" w:eastAsia="Times New Roman" w:hAnsi="Times New Roman" w:cs="Times New Roman"/>
          <w:sz w:val="24"/>
          <w:szCs w:val="24"/>
          <w:lang w:eastAsia="ru-RU"/>
        </w:rPr>
        <w:br/>
      </w:r>
      <w:hyperlink r:id="rId18" w:tgtFrame="_blank" w:history="1">
        <w:r w:rsidRPr="00923B50">
          <w:rPr>
            <w:rFonts w:ascii="Times New Roman" w:eastAsia="Times New Roman" w:hAnsi="Times New Roman" w:cs="Times New Roman"/>
            <w:color w:val="000000"/>
            <w:sz w:val="24"/>
            <w:szCs w:val="24"/>
            <w:lang w:eastAsia="ru-RU"/>
          </w:rPr>
          <w:t>№ 1198-VII від 10.04.2014</w:t>
        </w:r>
      </w:hyperlink>
      <w:r w:rsidRPr="00923B50">
        <w:rPr>
          <w:rFonts w:ascii="Times New Roman" w:eastAsia="Times New Roman" w:hAnsi="Times New Roman" w:cs="Times New Roman"/>
          <w:sz w:val="24"/>
          <w:szCs w:val="24"/>
          <w:lang w:eastAsia="ru-RU"/>
        </w:rPr>
        <w:t>, ВВР, 2014, № 23, ст.874</w:t>
      </w:r>
      <w:r w:rsidRPr="00923B50">
        <w:rPr>
          <w:rFonts w:ascii="Times New Roman" w:eastAsia="Times New Roman" w:hAnsi="Times New Roman" w:cs="Times New Roman"/>
          <w:sz w:val="24"/>
          <w:szCs w:val="24"/>
          <w:lang w:eastAsia="ru-RU"/>
        </w:rPr>
        <w:br/>
      </w:r>
      <w:hyperlink r:id="rId19" w:anchor="n442" w:tgtFrame="_blank" w:history="1">
        <w:r w:rsidRPr="00923B50">
          <w:rPr>
            <w:rFonts w:ascii="Times New Roman" w:eastAsia="Times New Roman" w:hAnsi="Times New Roman" w:cs="Times New Roman"/>
            <w:color w:val="000000"/>
            <w:sz w:val="24"/>
            <w:szCs w:val="24"/>
            <w:lang w:eastAsia="ru-RU"/>
          </w:rPr>
          <w:t>№  222-VIII від 02.03.2015</w:t>
        </w:r>
      </w:hyperlink>
      <w:r w:rsidRPr="00923B50">
        <w:rPr>
          <w:rFonts w:ascii="Times New Roman" w:eastAsia="Times New Roman" w:hAnsi="Times New Roman" w:cs="Times New Roman"/>
          <w:sz w:val="24"/>
          <w:szCs w:val="24"/>
          <w:lang w:eastAsia="ru-RU"/>
        </w:rPr>
        <w:t>, ВВР, 2015, N 23, ст.158</w:t>
      </w:r>
      <w:r w:rsidRPr="00923B50">
        <w:rPr>
          <w:rFonts w:ascii="Times New Roman" w:eastAsia="Times New Roman" w:hAnsi="Times New Roman" w:cs="Times New Roman"/>
          <w:sz w:val="24"/>
          <w:szCs w:val="24"/>
          <w:lang w:eastAsia="ru-RU"/>
        </w:rPr>
        <w:br/>
      </w:r>
      <w:hyperlink r:id="rId20" w:tgtFrame="_blank" w:history="1">
        <w:r w:rsidRPr="00923B50">
          <w:rPr>
            <w:rFonts w:ascii="Times New Roman" w:eastAsia="Times New Roman" w:hAnsi="Times New Roman" w:cs="Times New Roman"/>
            <w:color w:val="000000"/>
            <w:sz w:val="24"/>
            <w:szCs w:val="24"/>
            <w:lang w:eastAsia="ru-RU"/>
          </w:rPr>
          <w:t>№ 423-VIII від 14.05.2015</w:t>
        </w:r>
      </w:hyperlink>
      <w:r w:rsidRPr="00923B50">
        <w:rPr>
          <w:rFonts w:ascii="Times New Roman" w:eastAsia="Times New Roman" w:hAnsi="Times New Roman" w:cs="Times New Roman"/>
          <w:sz w:val="24"/>
          <w:szCs w:val="24"/>
          <w:lang w:eastAsia="ru-RU"/>
        </w:rPr>
        <w:t>, ВВР, 2015, № 30, ст.269</w:t>
      </w:r>
      <w:r w:rsidRPr="00923B50">
        <w:rPr>
          <w:rFonts w:ascii="Times New Roman" w:eastAsia="Times New Roman" w:hAnsi="Times New Roman" w:cs="Times New Roman"/>
          <w:sz w:val="24"/>
          <w:szCs w:val="24"/>
          <w:lang w:eastAsia="ru-RU"/>
        </w:rPr>
        <w:br/>
      </w:r>
      <w:hyperlink r:id="rId21" w:tgtFrame="_blank" w:history="1">
        <w:r w:rsidRPr="00923B50">
          <w:rPr>
            <w:rFonts w:ascii="Times New Roman" w:eastAsia="Times New Roman" w:hAnsi="Times New Roman" w:cs="Times New Roman"/>
            <w:color w:val="000000"/>
            <w:sz w:val="24"/>
            <w:szCs w:val="24"/>
            <w:lang w:eastAsia="ru-RU"/>
          </w:rPr>
          <w:t>№ 626-VIII від 16.07.2015</w:t>
        </w:r>
      </w:hyperlink>
      <w:r w:rsidRPr="00923B50">
        <w:rPr>
          <w:rFonts w:ascii="Times New Roman" w:eastAsia="Times New Roman" w:hAnsi="Times New Roman" w:cs="Times New Roman"/>
          <w:sz w:val="24"/>
          <w:szCs w:val="24"/>
          <w:lang w:eastAsia="ru-RU"/>
        </w:rPr>
        <w:t>, ВВР, 2015, № 36, ст.364</w:t>
      </w:r>
      <w:r w:rsidRPr="00923B50">
        <w:rPr>
          <w:rFonts w:ascii="Times New Roman" w:eastAsia="Times New Roman" w:hAnsi="Times New Roman" w:cs="Times New Roman"/>
          <w:sz w:val="24"/>
          <w:szCs w:val="24"/>
          <w:lang w:eastAsia="ru-RU"/>
        </w:rPr>
        <w:br/>
      </w:r>
      <w:hyperlink r:id="rId22" w:tgtFrame="_blank" w:history="1">
        <w:r w:rsidRPr="00923B50">
          <w:rPr>
            <w:rFonts w:ascii="Times New Roman" w:eastAsia="Times New Roman" w:hAnsi="Times New Roman" w:cs="Times New Roman"/>
            <w:color w:val="000000"/>
            <w:sz w:val="24"/>
            <w:szCs w:val="24"/>
            <w:lang w:eastAsia="ru-RU"/>
          </w:rPr>
          <w:t>№ 1540-VIII від 22.09.2016</w:t>
        </w:r>
      </w:hyperlink>
      <w:r w:rsidRPr="00923B50">
        <w:rPr>
          <w:rFonts w:ascii="Times New Roman" w:eastAsia="Times New Roman" w:hAnsi="Times New Roman" w:cs="Times New Roman"/>
          <w:sz w:val="24"/>
          <w:szCs w:val="24"/>
          <w:lang w:eastAsia="ru-RU"/>
        </w:rPr>
        <w:t>, ВВР, 2016, № 51, ст.833</w:t>
      </w:r>
      <w:r w:rsidRPr="00923B50">
        <w:rPr>
          <w:rFonts w:ascii="Times New Roman" w:eastAsia="Times New Roman" w:hAnsi="Times New Roman" w:cs="Times New Roman"/>
          <w:sz w:val="24"/>
          <w:szCs w:val="24"/>
          <w:lang w:eastAsia="ru-RU"/>
        </w:rPr>
        <w:br/>
      </w:r>
      <w:hyperlink r:id="rId23" w:tgtFrame="_blank" w:history="1">
        <w:r w:rsidRPr="00923B50">
          <w:rPr>
            <w:rFonts w:ascii="Times New Roman" w:eastAsia="Times New Roman" w:hAnsi="Times New Roman" w:cs="Times New Roman"/>
            <w:color w:val="000000"/>
            <w:sz w:val="24"/>
            <w:szCs w:val="24"/>
            <w:lang w:eastAsia="ru-RU"/>
          </w:rPr>
          <w:t>№ 1959-VIII від 21.03.2017</w:t>
        </w:r>
      </w:hyperlink>
      <w:r w:rsidRPr="00923B50">
        <w:rPr>
          <w:rFonts w:ascii="Times New Roman" w:eastAsia="Times New Roman" w:hAnsi="Times New Roman" w:cs="Times New Roman"/>
          <w:sz w:val="24"/>
          <w:szCs w:val="24"/>
          <w:lang w:eastAsia="ru-RU"/>
        </w:rPr>
        <w:t>, ВВР, 2017, № 17, ст.207</w:t>
      </w:r>
      <w:r w:rsidRPr="00923B50">
        <w:rPr>
          <w:rFonts w:ascii="Times New Roman" w:eastAsia="Times New Roman" w:hAnsi="Times New Roman" w:cs="Times New Roman"/>
          <w:sz w:val="24"/>
          <w:szCs w:val="24"/>
          <w:lang w:eastAsia="ru-RU"/>
        </w:rPr>
        <w:br/>
      </w:r>
      <w:hyperlink r:id="rId24" w:anchor="n1784" w:tgtFrame="_blank" w:history="1">
        <w:r w:rsidRPr="00923B50">
          <w:rPr>
            <w:rFonts w:ascii="Times New Roman" w:eastAsia="Times New Roman" w:hAnsi="Times New Roman" w:cs="Times New Roman"/>
            <w:color w:val="000000"/>
            <w:sz w:val="24"/>
            <w:szCs w:val="24"/>
            <w:lang w:eastAsia="ru-RU"/>
          </w:rPr>
          <w:t>№ 2019-VIII від 13.04.2017</w:t>
        </w:r>
      </w:hyperlink>
      <w:r w:rsidRPr="00923B50">
        <w:rPr>
          <w:rFonts w:ascii="Times New Roman" w:eastAsia="Times New Roman" w:hAnsi="Times New Roman" w:cs="Times New Roman"/>
          <w:sz w:val="24"/>
          <w:szCs w:val="24"/>
          <w:lang w:eastAsia="ru-RU"/>
        </w:rPr>
        <w:t>, ВВР, 2017, № 27-28, ст.312</w:t>
      </w:r>
      <w:r w:rsidRPr="00923B50">
        <w:rPr>
          <w:rFonts w:ascii="Times New Roman" w:eastAsia="Times New Roman" w:hAnsi="Times New Roman" w:cs="Times New Roman"/>
          <w:sz w:val="24"/>
          <w:szCs w:val="24"/>
          <w:lang w:eastAsia="ru-RU"/>
        </w:rPr>
        <w:br/>
      </w:r>
      <w:hyperlink r:id="rId25" w:tgtFrame="_blank" w:history="1">
        <w:r w:rsidRPr="00923B50">
          <w:rPr>
            <w:rFonts w:ascii="Times New Roman" w:eastAsia="Times New Roman" w:hAnsi="Times New Roman" w:cs="Times New Roman"/>
            <w:color w:val="000000"/>
            <w:sz w:val="24"/>
            <w:szCs w:val="24"/>
            <w:lang w:eastAsia="ru-RU"/>
          </w:rPr>
          <w:t>№ 2119-VIII від 22.06.2017</w:t>
        </w:r>
      </w:hyperlink>
      <w:r w:rsidRPr="00923B50">
        <w:rPr>
          <w:rFonts w:ascii="Times New Roman" w:eastAsia="Times New Roman" w:hAnsi="Times New Roman" w:cs="Times New Roman"/>
          <w:sz w:val="24"/>
          <w:szCs w:val="24"/>
          <w:lang w:eastAsia="ru-RU"/>
        </w:rPr>
        <w:t>, ВВР, 2017, № 34, ст.370</w:t>
      </w:r>
      <w:r w:rsidRPr="00923B50">
        <w:rPr>
          <w:rFonts w:ascii="Times New Roman" w:eastAsia="Times New Roman" w:hAnsi="Times New Roman" w:cs="Times New Roman"/>
          <w:sz w:val="24"/>
          <w:szCs w:val="24"/>
          <w:lang w:eastAsia="ru-RU"/>
        </w:rPr>
        <w:br/>
      </w:r>
      <w:hyperlink r:id="rId26" w:anchor="n484" w:tgtFrame="_blank" w:history="1">
        <w:r w:rsidRPr="00923B50">
          <w:rPr>
            <w:rFonts w:ascii="Times New Roman" w:eastAsia="Times New Roman" w:hAnsi="Times New Roman" w:cs="Times New Roman"/>
            <w:color w:val="000000"/>
            <w:sz w:val="24"/>
            <w:szCs w:val="24"/>
            <w:lang w:eastAsia="ru-RU"/>
          </w:rPr>
          <w:t>№ 2189-VIII від 09.11.2017</w:t>
        </w:r>
      </w:hyperlink>
      <w:r w:rsidRPr="00923B50">
        <w:rPr>
          <w:rFonts w:ascii="Times New Roman" w:eastAsia="Times New Roman" w:hAnsi="Times New Roman" w:cs="Times New Roman"/>
          <w:sz w:val="24"/>
          <w:szCs w:val="24"/>
          <w:lang w:eastAsia="ru-RU"/>
        </w:rPr>
        <w:t>, ВВР, 2018, № 1, ст.1</w:t>
      </w:r>
      <w:r w:rsidRPr="00923B50">
        <w:rPr>
          <w:rFonts w:ascii="Times New Roman" w:eastAsia="Times New Roman" w:hAnsi="Times New Roman" w:cs="Times New Roman"/>
          <w:sz w:val="24"/>
          <w:szCs w:val="24"/>
          <w:lang w:eastAsia="ru-RU"/>
        </w:rPr>
        <w:br/>
      </w:r>
      <w:hyperlink r:id="rId27" w:anchor="n18" w:tgtFrame="_blank" w:history="1">
        <w:r w:rsidRPr="00923B50">
          <w:rPr>
            <w:rFonts w:ascii="Times New Roman" w:eastAsia="Times New Roman" w:hAnsi="Times New Roman" w:cs="Times New Roman"/>
            <w:color w:val="000000"/>
            <w:sz w:val="24"/>
            <w:szCs w:val="24"/>
            <w:lang w:eastAsia="ru-RU"/>
          </w:rPr>
          <w:t>№ 2417-VIII від 15.05.2018</w:t>
        </w:r>
      </w:hyperlink>
      <w:r w:rsidRPr="00923B50">
        <w:rPr>
          <w:rFonts w:ascii="Times New Roman" w:eastAsia="Times New Roman" w:hAnsi="Times New Roman" w:cs="Times New Roman"/>
          <w:sz w:val="24"/>
          <w:szCs w:val="24"/>
          <w:lang w:eastAsia="ru-RU"/>
        </w:rPr>
        <w:t>, ВВР, 2018, № 23, ст.209</w:t>
      </w:r>
      <w:r w:rsidRPr="00923B50">
        <w:rPr>
          <w:rFonts w:ascii="Times New Roman" w:eastAsia="Times New Roman" w:hAnsi="Times New Roman" w:cs="Times New Roman"/>
          <w:sz w:val="24"/>
          <w:szCs w:val="24"/>
          <w:lang w:eastAsia="ru-RU"/>
        </w:rPr>
        <w:br/>
      </w:r>
      <w:hyperlink r:id="rId28" w:anchor="n462" w:tgtFrame="_blank" w:history="1">
        <w:r w:rsidRPr="00923B50">
          <w:rPr>
            <w:rFonts w:ascii="Times New Roman" w:eastAsia="Times New Roman" w:hAnsi="Times New Roman" w:cs="Times New Roman"/>
            <w:color w:val="000000"/>
            <w:sz w:val="24"/>
            <w:szCs w:val="24"/>
            <w:lang w:eastAsia="ru-RU"/>
          </w:rPr>
          <w:t>№ 124-IX від 20.09.2019</w:t>
        </w:r>
      </w:hyperlink>
      <w:r w:rsidRPr="00923B50">
        <w:rPr>
          <w:rFonts w:ascii="Times New Roman" w:eastAsia="Times New Roman" w:hAnsi="Times New Roman" w:cs="Times New Roman"/>
          <w:sz w:val="24"/>
          <w:szCs w:val="24"/>
          <w:lang w:eastAsia="ru-RU"/>
        </w:rPr>
        <w:t>, ВВР, 2019, № 46, ст.295</w:t>
      </w:r>
      <w:r w:rsidRPr="00923B50">
        <w:rPr>
          <w:rFonts w:ascii="Times New Roman" w:eastAsia="Times New Roman" w:hAnsi="Times New Roman" w:cs="Times New Roman"/>
          <w:sz w:val="24"/>
          <w:szCs w:val="24"/>
          <w:lang w:eastAsia="ru-RU"/>
        </w:rPr>
        <w:br/>
      </w:r>
      <w:hyperlink r:id="rId29" w:anchor="n16" w:tgtFrame="_blank" w:history="1">
        <w:r w:rsidRPr="00923B50">
          <w:rPr>
            <w:rFonts w:ascii="Times New Roman" w:eastAsia="Times New Roman" w:hAnsi="Times New Roman" w:cs="Times New Roman"/>
            <w:color w:val="000000"/>
            <w:sz w:val="24"/>
            <w:szCs w:val="24"/>
            <w:lang w:eastAsia="ru-RU"/>
          </w:rPr>
          <w:t>№ 1060-IX від 03.12.2020</w:t>
        </w:r>
      </w:hyperlink>
      <w:r w:rsidRPr="00923B50">
        <w:rPr>
          <w:rFonts w:ascii="Times New Roman" w:eastAsia="Times New Roman" w:hAnsi="Times New Roman" w:cs="Times New Roman"/>
          <w:sz w:val="24"/>
          <w:szCs w:val="24"/>
          <w:lang w:eastAsia="ru-RU"/>
        </w:rPr>
        <w:t>, ВВР, 2021, № 22, ст.196</w:t>
      </w:r>
      <w:r w:rsidRPr="00923B50">
        <w:rPr>
          <w:rFonts w:ascii="Times New Roman" w:eastAsia="Times New Roman" w:hAnsi="Times New Roman" w:cs="Times New Roman"/>
          <w:sz w:val="24"/>
          <w:szCs w:val="24"/>
          <w:lang w:eastAsia="ru-RU"/>
        </w:rPr>
        <w:br/>
      </w:r>
      <w:hyperlink r:id="rId30" w:anchor="n443" w:tgtFrame="_blank" w:history="1">
        <w:r w:rsidRPr="00923B50">
          <w:rPr>
            <w:rFonts w:ascii="Times New Roman" w:eastAsia="Times New Roman" w:hAnsi="Times New Roman" w:cs="Times New Roman"/>
            <w:color w:val="000000"/>
            <w:sz w:val="24"/>
            <w:szCs w:val="24"/>
            <w:lang w:eastAsia="ru-RU"/>
          </w:rPr>
          <w:t>№ 1818-IX від 21.10.2021</w:t>
        </w:r>
      </w:hyperlink>
      <w:r w:rsidRPr="00923B50">
        <w:rPr>
          <w:rFonts w:ascii="Times New Roman" w:eastAsia="Times New Roman" w:hAnsi="Times New Roman" w:cs="Times New Roman"/>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5" w:name="n8"/>
      <w:bookmarkEnd w:id="5"/>
      <w:r w:rsidRPr="00923B50">
        <w:rPr>
          <w:rFonts w:ascii="Times New Roman" w:eastAsia="Times New Roman" w:hAnsi="Times New Roman" w:cs="Times New Roman"/>
          <w:i/>
          <w:iCs/>
          <w:sz w:val="24"/>
          <w:szCs w:val="24"/>
          <w:lang w:eastAsia="ru-RU"/>
        </w:rPr>
        <w:t>{У тексті Закону, крім </w:t>
      </w:r>
      <w:hyperlink r:id="rId31" w:anchor="n456" w:history="1">
        <w:r w:rsidRPr="00923B50">
          <w:rPr>
            <w:rFonts w:ascii="Times New Roman" w:eastAsia="Times New Roman" w:hAnsi="Times New Roman" w:cs="Times New Roman"/>
            <w:i/>
            <w:iCs/>
            <w:color w:val="000000"/>
            <w:sz w:val="24"/>
            <w:szCs w:val="24"/>
            <w:lang w:eastAsia="ru-RU"/>
          </w:rPr>
          <w:t>розділу VIII</w:t>
        </w:r>
      </w:hyperlink>
      <w:r w:rsidRPr="00923B50">
        <w:rPr>
          <w:rFonts w:ascii="Times New Roman" w:eastAsia="Times New Roman" w:hAnsi="Times New Roman" w:cs="Times New Roman"/>
          <w:i/>
          <w:iCs/>
          <w:sz w:val="24"/>
          <w:szCs w:val="24"/>
          <w:lang w:eastAsia="ru-RU"/>
        </w:rPr>
        <w:t> "Прикінцеві положення", слова "Національна комісія регулювання ринку комунальних послуг України", "Національна комісія регулювання електроенергетики України" в усіх відмінках замінено відповідно словами "національна комісія, що здійснює державне регулювання у сфері комунальних послуг", "національна комісія, що здійснює державне регулювання у сфері енергетики" у відповідному відмінку згідно із Законом </w:t>
      </w:r>
      <w:hyperlink r:id="rId32" w:tgtFrame="_blank" w:history="1">
        <w:r w:rsidRPr="00923B50">
          <w:rPr>
            <w:rFonts w:ascii="Times New Roman" w:eastAsia="Times New Roman" w:hAnsi="Times New Roman" w:cs="Times New Roman"/>
            <w:i/>
            <w:iCs/>
            <w:color w:val="000000"/>
            <w:sz w:val="24"/>
            <w:szCs w:val="24"/>
            <w:lang w:eastAsia="ru-RU"/>
          </w:rPr>
          <w:t>№ 3610-VI від 07.07.2011</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6" w:name="n9"/>
      <w:bookmarkEnd w:id="6"/>
      <w:r w:rsidRPr="00923B50">
        <w:rPr>
          <w:rFonts w:ascii="Times New Roman" w:eastAsia="Times New Roman" w:hAnsi="Times New Roman" w:cs="Times New Roman"/>
          <w:i/>
          <w:iCs/>
          <w:sz w:val="24"/>
          <w:szCs w:val="24"/>
          <w:lang w:eastAsia="ru-RU"/>
        </w:rPr>
        <w:lastRenderedPageBreak/>
        <w:t>{У тексті Закону слова "центральний орган виконавчої влади у сфері теплопостачання" в усіх відмінках замінено словами "центральний орган виконавчої влади, що забезпечує формування державної політики у сфері житлово-комунального господарства" у відповідному відмінку згідно із Законом </w:t>
      </w:r>
      <w:hyperlink r:id="rId33" w:anchor="n663" w:tgtFrame="_blank" w:history="1">
        <w:r w:rsidRPr="00923B50">
          <w:rPr>
            <w:rFonts w:ascii="Times New Roman" w:eastAsia="Times New Roman" w:hAnsi="Times New Roman" w:cs="Times New Roman"/>
            <w:i/>
            <w:iCs/>
            <w:color w:val="000000"/>
            <w:sz w:val="24"/>
            <w:szCs w:val="24"/>
            <w:lang w:eastAsia="ru-RU"/>
          </w:rPr>
          <w:t>№ 5459-VI від 16.10.2012</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7" w:name="n10"/>
      <w:bookmarkEnd w:id="7"/>
      <w:r w:rsidRPr="00923B50">
        <w:rPr>
          <w:rFonts w:ascii="Times New Roman" w:eastAsia="Times New Roman" w:hAnsi="Times New Roman" w:cs="Times New Roman"/>
          <w:i/>
          <w:iCs/>
          <w:sz w:val="24"/>
          <w:szCs w:val="24"/>
          <w:lang w:eastAsia="ru-RU"/>
        </w:rPr>
        <w:t>{У тексті Закону слова "нетрадиційні", "поновлювані джерела енергії", "вторинні енергетичні ресурси" в усіх відмінках замінено словами "альтернативні джерела енергії" у відповідному відмінку згідно із Законом </w:t>
      </w:r>
      <w:hyperlink r:id="rId34" w:anchor="n22" w:tgtFrame="_blank" w:history="1">
        <w:r w:rsidRPr="00923B50">
          <w:rPr>
            <w:rFonts w:ascii="Times New Roman" w:eastAsia="Times New Roman" w:hAnsi="Times New Roman" w:cs="Times New Roman"/>
            <w:i/>
            <w:iCs/>
            <w:color w:val="000000"/>
            <w:sz w:val="24"/>
            <w:szCs w:val="24"/>
            <w:lang w:eastAsia="ru-RU"/>
          </w:rPr>
          <w:t>№ 1959-VIII від 21.03.2017</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8" w:name="n485"/>
      <w:bookmarkEnd w:id="8"/>
      <w:r w:rsidRPr="00923B50">
        <w:rPr>
          <w:rFonts w:ascii="Times New Roman" w:eastAsia="Times New Roman" w:hAnsi="Times New Roman" w:cs="Times New Roman"/>
          <w:i/>
          <w:iCs/>
          <w:sz w:val="24"/>
          <w:szCs w:val="24"/>
          <w:lang w:eastAsia="ru-RU"/>
        </w:rPr>
        <w:t>{У тексті Закону слова "нормативні документи" у всіх відмінках замінено словами "норми і правила" у відповідному відмінку згідно із Законом </w:t>
      </w:r>
      <w:hyperlink r:id="rId35" w:anchor="n469" w:tgtFrame="_blank" w:history="1">
        <w:r w:rsidRPr="00923B50">
          <w:rPr>
            <w:rFonts w:ascii="Times New Roman" w:eastAsia="Times New Roman" w:hAnsi="Times New Roman" w:cs="Times New Roman"/>
            <w:i/>
            <w:iCs/>
            <w:color w:val="000000"/>
            <w:sz w:val="24"/>
            <w:szCs w:val="24"/>
            <w:lang w:eastAsia="ru-RU"/>
          </w:rPr>
          <w:t>№ 124-IX від 20.09.2019</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9" w:name="n11"/>
      <w:bookmarkEnd w:id="9"/>
      <w:r w:rsidRPr="00923B50">
        <w:rPr>
          <w:rFonts w:ascii="Times New Roman" w:eastAsia="Times New Roman" w:hAnsi="Times New Roman" w:cs="Times New Roman"/>
          <w:sz w:val="24"/>
          <w:szCs w:val="24"/>
          <w:lang w:eastAsia="ru-RU"/>
        </w:rPr>
        <w:t>Цей Закон визначає основні правові, економічні та організаційні засади діяльності на об’єктах сфери теплопостачання та регулює відносини, пов’язані з виробництвом, транспортуванням, постачанням та використанням теплової енергії з метою забезпечення енергетичної безпеки України, підвищення енергоефективності функціонування систем теплопостачання, створення і удосконалення ринку теплової енергії та захисту прав споживачів та працівників сфери теплопостачання.</w:t>
      </w:r>
    </w:p>
    <w:p w:rsidR="00923B50" w:rsidRPr="00923B50" w:rsidRDefault="00923B50" w:rsidP="00923B50">
      <w:pPr>
        <w:spacing w:before="150" w:after="150" w:line="240" w:lineRule="auto"/>
        <w:ind w:left="450" w:right="450"/>
        <w:jc w:val="center"/>
        <w:rPr>
          <w:rFonts w:ascii="Times New Roman" w:eastAsia="Times New Roman" w:hAnsi="Times New Roman" w:cs="Times New Roman"/>
          <w:sz w:val="24"/>
          <w:szCs w:val="24"/>
          <w:lang w:eastAsia="ru-RU"/>
        </w:rPr>
      </w:pPr>
      <w:bookmarkStart w:id="10" w:name="n12"/>
      <w:bookmarkEnd w:id="10"/>
      <w:r w:rsidRPr="00923B50">
        <w:rPr>
          <w:rFonts w:ascii="Times New Roman" w:eastAsia="Times New Roman" w:hAnsi="Times New Roman" w:cs="Times New Roman"/>
          <w:b/>
          <w:bCs/>
          <w:sz w:val="28"/>
          <w:szCs w:val="28"/>
          <w:lang w:eastAsia="ru-RU"/>
        </w:rPr>
        <w:t>Розділ I</w:t>
      </w:r>
      <w:r w:rsidRPr="00923B50">
        <w:rPr>
          <w:rFonts w:ascii="Times New Roman" w:eastAsia="Times New Roman" w:hAnsi="Times New Roman" w:cs="Times New Roman"/>
          <w:sz w:val="24"/>
          <w:szCs w:val="24"/>
          <w:lang w:eastAsia="ru-RU"/>
        </w:rPr>
        <w:br/>
      </w:r>
      <w:r w:rsidRPr="00923B50">
        <w:rPr>
          <w:rFonts w:ascii="Times New Roman" w:eastAsia="Times New Roman" w:hAnsi="Times New Roman" w:cs="Times New Roman"/>
          <w:b/>
          <w:bCs/>
          <w:sz w:val="28"/>
          <w:szCs w:val="28"/>
          <w:lang w:eastAsia="ru-RU"/>
        </w:rPr>
        <w:t>ЗАГАЛЬНІ ПОЛОЖЕННЯ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1" w:name="n13"/>
      <w:bookmarkEnd w:id="11"/>
      <w:r w:rsidRPr="00923B50">
        <w:rPr>
          <w:rFonts w:ascii="Times New Roman" w:eastAsia="Times New Roman" w:hAnsi="Times New Roman" w:cs="Times New Roman"/>
          <w:b/>
          <w:bCs/>
          <w:sz w:val="24"/>
          <w:szCs w:val="24"/>
          <w:lang w:eastAsia="ru-RU"/>
        </w:rPr>
        <w:t>Стаття 1.</w:t>
      </w:r>
      <w:r w:rsidRPr="00923B50">
        <w:rPr>
          <w:rFonts w:ascii="Times New Roman" w:eastAsia="Times New Roman" w:hAnsi="Times New Roman" w:cs="Times New Roman"/>
          <w:sz w:val="24"/>
          <w:szCs w:val="24"/>
          <w:lang w:eastAsia="ru-RU"/>
        </w:rPr>
        <w:t> Визначення термінів</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2" w:name="n14"/>
      <w:bookmarkEnd w:id="12"/>
      <w:r w:rsidRPr="00923B50">
        <w:rPr>
          <w:rFonts w:ascii="Times New Roman" w:eastAsia="Times New Roman" w:hAnsi="Times New Roman" w:cs="Times New Roman"/>
          <w:sz w:val="24"/>
          <w:szCs w:val="24"/>
          <w:lang w:eastAsia="ru-RU"/>
        </w:rPr>
        <w:t>У цьому Законі основні терміни вживаються в такому значенні:</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3" w:name="n15"/>
      <w:bookmarkEnd w:id="13"/>
      <w:r w:rsidRPr="00923B50">
        <w:rPr>
          <w:rFonts w:ascii="Times New Roman" w:eastAsia="Times New Roman" w:hAnsi="Times New Roman" w:cs="Times New Roman"/>
          <w:sz w:val="24"/>
          <w:szCs w:val="24"/>
          <w:lang w:eastAsia="ru-RU"/>
        </w:rPr>
        <w:t>балансоутримувач (будинку, групи будинків, житлового комплексу) - власник відповідного майна або юридична особа, яка за договором з власником утримує на балансі відповідне майно і уклала договір купівлі-продажу теплової енергії з теплогенеруючою або теплопостачальною організацією, а також договори на надання житлово-комунальних послуг з кінцевими споживачами;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4" w:name="n16"/>
      <w:bookmarkEnd w:id="14"/>
      <w:r w:rsidRPr="00923B50">
        <w:rPr>
          <w:rFonts w:ascii="Times New Roman" w:eastAsia="Times New Roman" w:hAnsi="Times New Roman" w:cs="Times New Roman"/>
          <w:sz w:val="24"/>
          <w:szCs w:val="24"/>
          <w:lang w:eastAsia="ru-RU"/>
        </w:rPr>
        <w:t>виробництво теплової енергії - господарська діяльність, пов’язана з перетворенням енергетичних ресурсів будь-якого походження, у тому числі альтернативних джерел енергії, на теплову енергію за допомогою технічних засобів з метою її продажу на підставі договору;</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5" w:name="n17"/>
      <w:bookmarkEnd w:id="15"/>
      <w:r w:rsidRPr="00923B50">
        <w:rPr>
          <w:rFonts w:ascii="Times New Roman" w:eastAsia="Times New Roman" w:hAnsi="Times New Roman" w:cs="Times New Roman"/>
          <w:i/>
          <w:iCs/>
          <w:sz w:val="24"/>
          <w:szCs w:val="24"/>
          <w:lang w:eastAsia="ru-RU"/>
        </w:rPr>
        <w:t>{Статтю 1 доповнено терміном згідно із Законом </w:t>
      </w:r>
      <w:hyperlink r:id="rId36" w:tgtFrame="_blank" w:history="1">
        <w:r w:rsidRPr="00923B50">
          <w:rPr>
            <w:rFonts w:ascii="Times New Roman" w:eastAsia="Times New Roman" w:hAnsi="Times New Roman" w:cs="Times New Roman"/>
            <w:i/>
            <w:iCs/>
            <w:color w:val="000000"/>
            <w:sz w:val="24"/>
            <w:szCs w:val="24"/>
            <w:lang w:eastAsia="ru-RU"/>
          </w:rPr>
          <w:t>№ 3830-VI від 06.10.2011</w:t>
        </w:r>
      </w:hyperlink>
      <w:r w:rsidRPr="00923B50">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6" w:name="n18"/>
      <w:bookmarkEnd w:id="16"/>
      <w:r w:rsidRPr="00923B50">
        <w:rPr>
          <w:rFonts w:ascii="Times New Roman" w:eastAsia="Times New Roman" w:hAnsi="Times New Roman" w:cs="Times New Roman"/>
          <w:sz w:val="24"/>
          <w:szCs w:val="24"/>
          <w:lang w:eastAsia="ru-RU"/>
        </w:rPr>
        <w:t>гарантований постачальник - вживається у значенні, визначеному </w:t>
      </w:r>
      <w:hyperlink r:id="rId37" w:tgtFrame="_blank" w:history="1">
        <w:r w:rsidRPr="00923B50">
          <w:rPr>
            <w:rFonts w:ascii="Times New Roman" w:eastAsia="Times New Roman" w:hAnsi="Times New Roman" w:cs="Times New Roman"/>
            <w:color w:val="000000"/>
            <w:sz w:val="24"/>
            <w:szCs w:val="24"/>
            <w:lang w:eastAsia="ru-RU"/>
          </w:rPr>
          <w:t>Законом України</w:t>
        </w:r>
      </w:hyperlink>
      <w:r w:rsidRPr="00923B50">
        <w:rPr>
          <w:rFonts w:ascii="Times New Roman" w:eastAsia="Times New Roman" w:hAnsi="Times New Roman" w:cs="Times New Roman"/>
          <w:sz w:val="24"/>
          <w:szCs w:val="24"/>
          <w:lang w:eastAsia="ru-RU"/>
        </w:rPr>
        <w:t> "Про засади функціонування ринку природного газу";</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7" w:name="n19"/>
      <w:bookmarkEnd w:id="17"/>
      <w:r w:rsidRPr="00923B50">
        <w:rPr>
          <w:rFonts w:ascii="Times New Roman" w:eastAsia="Times New Roman" w:hAnsi="Times New Roman" w:cs="Times New Roman"/>
          <w:i/>
          <w:iCs/>
          <w:sz w:val="24"/>
          <w:szCs w:val="24"/>
          <w:lang w:eastAsia="ru-RU"/>
        </w:rPr>
        <w:t>{Статтю 1 доповнено терміном згідно із Законом </w:t>
      </w:r>
      <w:hyperlink r:id="rId38" w:anchor="n24" w:tgtFrame="_blank" w:history="1">
        <w:r w:rsidRPr="00923B50">
          <w:rPr>
            <w:rFonts w:ascii="Times New Roman" w:eastAsia="Times New Roman" w:hAnsi="Times New Roman" w:cs="Times New Roman"/>
            <w:i/>
            <w:iCs/>
            <w:color w:val="000000"/>
            <w:sz w:val="24"/>
            <w:szCs w:val="24"/>
            <w:lang w:eastAsia="ru-RU"/>
          </w:rPr>
          <w:t>№ 1198-VII від 10.04.2014</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8" w:name="n20"/>
      <w:bookmarkEnd w:id="18"/>
      <w:r w:rsidRPr="00923B50">
        <w:rPr>
          <w:rFonts w:ascii="Times New Roman" w:eastAsia="Times New Roman" w:hAnsi="Times New Roman" w:cs="Times New Roman"/>
          <w:sz w:val="24"/>
          <w:szCs w:val="24"/>
          <w:lang w:eastAsia="ru-RU"/>
        </w:rPr>
        <w:t>група будинків (споруд) - два або більше будинків (споруд), які разом з тепловими мережами до місця установки вузла комерційного обліку теплової енергії мають одну балансову належність;</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9" w:name="n21"/>
      <w:bookmarkEnd w:id="19"/>
      <w:r w:rsidRPr="00923B50">
        <w:rPr>
          <w:rFonts w:ascii="Times New Roman" w:eastAsia="Times New Roman" w:hAnsi="Times New Roman" w:cs="Times New Roman"/>
          <w:i/>
          <w:iCs/>
          <w:sz w:val="24"/>
          <w:szCs w:val="24"/>
          <w:lang w:eastAsia="ru-RU"/>
        </w:rPr>
        <w:t>{Абзац п’ятий статті 1 в редакції Закону </w:t>
      </w:r>
      <w:hyperlink r:id="rId39" w:anchor="n250" w:tgtFrame="_blank" w:history="1">
        <w:r w:rsidRPr="00923B50">
          <w:rPr>
            <w:rFonts w:ascii="Times New Roman" w:eastAsia="Times New Roman" w:hAnsi="Times New Roman" w:cs="Times New Roman"/>
            <w:i/>
            <w:iCs/>
            <w:color w:val="000000"/>
            <w:sz w:val="24"/>
            <w:szCs w:val="24"/>
            <w:lang w:eastAsia="ru-RU"/>
          </w:rPr>
          <w:t>№ 2119-VIII від 22.06.2017</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0" w:name="n22"/>
      <w:bookmarkEnd w:id="20"/>
      <w:r w:rsidRPr="00923B50">
        <w:rPr>
          <w:rFonts w:ascii="Times New Roman" w:eastAsia="Times New Roman" w:hAnsi="Times New Roman" w:cs="Times New Roman"/>
          <w:sz w:val="24"/>
          <w:szCs w:val="24"/>
          <w:lang w:eastAsia="ru-RU"/>
        </w:rPr>
        <w:t>джерело теплової енергії - виробничий об’єкт, призначений для виробництва теплової енергії;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1" w:name="n23"/>
      <w:bookmarkEnd w:id="21"/>
      <w:r w:rsidRPr="00923B50">
        <w:rPr>
          <w:rFonts w:ascii="Times New Roman" w:eastAsia="Times New Roman" w:hAnsi="Times New Roman" w:cs="Times New Roman"/>
          <w:sz w:val="24"/>
          <w:szCs w:val="24"/>
          <w:lang w:eastAsia="ru-RU"/>
        </w:rPr>
        <w:t xml:space="preserve">інвестиційна програма - комплекс заходів, затверджений в установленому порядку, для підвищення рівня надійності та забезпечення ефективної роботи систем централізованого теплопостачання, який містить зобов’язання суб’єкта господарювання у </w:t>
      </w:r>
      <w:r w:rsidRPr="00923B50">
        <w:rPr>
          <w:rFonts w:ascii="Times New Roman" w:eastAsia="Times New Roman" w:hAnsi="Times New Roman" w:cs="Times New Roman"/>
          <w:sz w:val="24"/>
          <w:szCs w:val="24"/>
          <w:lang w:eastAsia="ru-RU"/>
        </w:rPr>
        <w:lastRenderedPageBreak/>
        <w:t>сфері централізованого теплопостачання щодо будівництва (реконструкції, модернізації) об’єктів у цій сфері, поліпшення якості послуг, з відповідними розрахунками та обґрунтуваннями, а також зазначенням джерел фінансування та графіка виконання;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2" w:name="n24"/>
      <w:bookmarkEnd w:id="22"/>
      <w:r w:rsidRPr="00923B50">
        <w:rPr>
          <w:rFonts w:ascii="Times New Roman" w:eastAsia="Times New Roman" w:hAnsi="Times New Roman" w:cs="Times New Roman"/>
          <w:i/>
          <w:iCs/>
          <w:sz w:val="24"/>
          <w:szCs w:val="24"/>
          <w:lang w:eastAsia="ru-RU"/>
        </w:rPr>
        <w:t>{Статтю 1 доповнено терміном згідно із Законом </w:t>
      </w:r>
      <w:hyperlink r:id="rId40" w:anchor="n38" w:tgtFrame="_blank" w:history="1">
        <w:r w:rsidRPr="00923B50">
          <w:rPr>
            <w:rFonts w:ascii="Times New Roman" w:eastAsia="Times New Roman" w:hAnsi="Times New Roman" w:cs="Times New Roman"/>
            <w:i/>
            <w:iCs/>
            <w:color w:val="000000"/>
            <w:sz w:val="24"/>
            <w:szCs w:val="24"/>
            <w:lang w:eastAsia="ru-RU"/>
          </w:rPr>
          <w:t>№ 4434-VI від 23.02.2012</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3" w:name="n25"/>
      <w:bookmarkEnd w:id="23"/>
      <w:r w:rsidRPr="00923B50">
        <w:rPr>
          <w:rFonts w:ascii="Times New Roman" w:eastAsia="Times New Roman" w:hAnsi="Times New Roman" w:cs="Times New Roman"/>
          <w:sz w:val="24"/>
          <w:szCs w:val="24"/>
          <w:lang w:eastAsia="ru-RU"/>
        </w:rPr>
        <w:t>когенераційна установка - комплекс обладнання, що працює у спосіб комбінованого виробництва електричної та теплової енергії або перетворює скидний енергетичний потенціал технологічних процесів в електричну та теплову енергію;</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4" w:name="n26"/>
      <w:bookmarkEnd w:id="24"/>
      <w:r w:rsidRPr="00923B50">
        <w:rPr>
          <w:rFonts w:ascii="Times New Roman" w:eastAsia="Times New Roman" w:hAnsi="Times New Roman" w:cs="Times New Roman"/>
          <w:sz w:val="24"/>
          <w:szCs w:val="24"/>
          <w:lang w:eastAsia="ru-RU"/>
        </w:rPr>
        <w:t>магістральна теплова мережа - комплекс трубопроводів і споруд, що забезпечують транспортування теплоносія від джерела теплової енергії до місцевої (розподільчої) теплової мережі;</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5" w:name="n27"/>
      <w:bookmarkEnd w:id="25"/>
      <w:r w:rsidRPr="00923B50">
        <w:rPr>
          <w:rFonts w:ascii="Times New Roman" w:eastAsia="Times New Roman" w:hAnsi="Times New Roman" w:cs="Times New Roman"/>
          <w:sz w:val="24"/>
          <w:szCs w:val="24"/>
          <w:lang w:eastAsia="ru-RU"/>
        </w:rPr>
        <w:t>місцева (розподільча) теплова мережа - сукупність енергетичних установок, обладнання і трубопроводів, яка забезпечує транспортування теплоносія від джерела теплової енергії, центрального теплового пункту або магістральної теплової мережі до теплового вводу споживача;</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6" w:name="n28"/>
      <w:bookmarkEnd w:id="26"/>
      <w:r w:rsidRPr="00923B50">
        <w:rPr>
          <w:rFonts w:ascii="Times New Roman" w:eastAsia="Times New Roman" w:hAnsi="Times New Roman" w:cs="Times New Roman"/>
          <w:sz w:val="24"/>
          <w:szCs w:val="24"/>
          <w:lang w:eastAsia="ru-RU"/>
        </w:rPr>
        <w:t>норми і правила - певні вимоги, у тому числі інструкції, прийняті та зареєстровані в порядку, встановленому законодавством, щодо забезпечення належного технічного стану теплових, тепловикористальних установок та мереж, їх експлуатації, проектування та будівництва;</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7" w:name="n29"/>
      <w:bookmarkEnd w:id="27"/>
      <w:r w:rsidRPr="00923B50">
        <w:rPr>
          <w:rFonts w:ascii="Times New Roman" w:eastAsia="Times New Roman" w:hAnsi="Times New Roman" w:cs="Times New Roman"/>
          <w:i/>
          <w:iCs/>
          <w:sz w:val="24"/>
          <w:szCs w:val="24"/>
          <w:lang w:eastAsia="ru-RU"/>
        </w:rPr>
        <w:t>{Статтю 1 доповнено терміном згідно із Законом </w:t>
      </w:r>
      <w:hyperlink r:id="rId41" w:tgtFrame="_blank" w:history="1">
        <w:r w:rsidRPr="00923B50">
          <w:rPr>
            <w:rFonts w:ascii="Times New Roman" w:eastAsia="Times New Roman" w:hAnsi="Times New Roman" w:cs="Times New Roman"/>
            <w:i/>
            <w:iCs/>
            <w:color w:val="000000"/>
            <w:sz w:val="24"/>
            <w:szCs w:val="24"/>
            <w:lang w:eastAsia="ru-RU"/>
          </w:rPr>
          <w:t>№ 3830-VI від 06.10.2011</w:t>
        </w:r>
      </w:hyperlink>
      <w:r w:rsidRPr="00923B50">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 в редакції Закону </w:t>
      </w:r>
      <w:hyperlink r:id="rId42" w:anchor="n463" w:tgtFrame="_blank" w:history="1">
        <w:r w:rsidRPr="00923B50">
          <w:rPr>
            <w:rFonts w:ascii="Times New Roman" w:eastAsia="Times New Roman" w:hAnsi="Times New Roman" w:cs="Times New Roman"/>
            <w:i/>
            <w:iCs/>
            <w:color w:val="000000"/>
            <w:sz w:val="24"/>
            <w:szCs w:val="24"/>
            <w:lang w:eastAsia="ru-RU"/>
          </w:rPr>
          <w:t>№ 124-IX від 20.09.2019</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8" w:name="n30"/>
      <w:bookmarkEnd w:id="28"/>
      <w:r w:rsidRPr="00923B50">
        <w:rPr>
          <w:rFonts w:ascii="Times New Roman" w:eastAsia="Times New Roman" w:hAnsi="Times New Roman" w:cs="Times New Roman"/>
          <w:sz w:val="24"/>
          <w:szCs w:val="24"/>
          <w:lang w:eastAsia="ru-RU"/>
        </w:rPr>
        <w:t>об’єкти у сфері теплопостачання - теплогенеруючі станції чи установки, теплові електростанції, теплоелектроцентралі, котельні, когенераційні установки, теплові мережі, які призначені для виробництва і транспортування теплової енергії, а також об’єкти та споруди, основне і допоміжне обладнання, що використовуються для забезпечення безпечної та надійної експлуатації теплових мереж;</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9" w:name="n31"/>
      <w:bookmarkEnd w:id="29"/>
      <w:r w:rsidRPr="00923B50">
        <w:rPr>
          <w:rFonts w:ascii="Times New Roman" w:eastAsia="Times New Roman" w:hAnsi="Times New Roman" w:cs="Times New Roman"/>
          <w:i/>
          <w:iCs/>
          <w:sz w:val="24"/>
          <w:szCs w:val="24"/>
          <w:lang w:eastAsia="ru-RU"/>
        </w:rPr>
        <w:t>{Абзац восьмий статті 1 із змінами, внесеними згідно із Законом </w:t>
      </w:r>
      <w:hyperlink r:id="rId43" w:anchor="n208" w:tgtFrame="_blank" w:history="1">
        <w:r w:rsidRPr="00923B50">
          <w:rPr>
            <w:rFonts w:ascii="Times New Roman" w:eastAsia="Times New Roman" w:hAnsi="Times New Roman" w:cs="Times New Roman"/>
            <w:i/>
            <w:iCs/>
            <w:color w:val="000000"/>
            <w:sz w:val="24"/>
            <w:szCs w:val="24"/>
            <w:lang w:eastAsia="ru-RU"/>
          </w:rPr>
          <w:t>№ 2479-VI від 09.07.2010</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0" w:name="n32"/>
      <w:bookmarkEnd w:id="30"/>
      <w:r w:rsidRPr="00923B50">
        <w:rPr>
          <w:rFonts w:ascii="Times New Roman" w:eastAsia="Times New Roman" w:hAnsi="Times New Roman" w:cs="Times New Roman"/>
          <w:sz w:val="24"/>
          <w:szCs w:val="24"/>
          <w:lang w:eastAsia="ru-RU"/>
        </w:rPr>
        <w:t>охоронна зона теплових мереж - землі вздовж теплових мереж для забезпечення нормальних умов їх експлуатації, запобігання ушкодженню, а також для зменшення їх негативного впливу на людей, суміжні землі, природні об’єкти та довкілля;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1" w:name="n33"/>
      <w:bookmarkEnd w:id="31"/>
      <w:r w:rsidRPr="00923B50">
        <w:rPr>
          <w:rFonts w:ascii="Times New Roman" w:eastAsia="Times New Roman" w:hAnsi="Times New Roman" w:cs="Times New Roman"/>
          <w:sz w:val="24"/>
          <w:szCs w:val="24"/>
          <w:lang w:eastAsia="ru-RU"/>
        </w:rPr>
        <w:t>постачання теплової енергії (теплопостачання) - господарська діяльність, пов’язана з наданням теплової енергії (теплоносія) споживачам за допомогою технічних засобів транспортування та розподілом теплової енергії на підставі договору;</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2" w:name="n34"/>
      <w:bookmarkEnd w:id="32"/>
      <w:r w:rsidRPr="00923B50">
        <w:rPr>
          <w:rFonts w:ascii="Times New Roman" w:eastAsia="Times New Roman" w:hAnsi="Times New Roman" w:cs="Times New Roman"/>
          <w:i/>
          <w:iCs/>
          <w:sz w:val="24"/>
          <w:szCs w:val="24"/>
          <w:lang w:eastAsia="ru-RU"/>
        </w:rPr>
        <w:t>{Статтю 1 доповнено терміном згідно із Законом </w:t>
      </w:r>
      <w:hyperlink r:id="rId44" w:tgtFrame="_blank" w:history="1">
        <w:r w:rsidRPr="00923B50">
          <w:rPr>
            <w:rFonts w:ascii="Times New Roman" w:eastAsia="Times New Roman" w:hAnsi="Times New Roman" w:cs="Times New Roman"/>
            <w:i/>
            <w:iCs/>
            <w:color w:val="000000"/>
            <w:sz w:val="24"/>
            <w:szCs w:val="24"/>
            <w:lang w:eastAsia="ru-RU"/>
          </w:rPr>
          <w:t>№ 3830-VI від 06.10.2011</w:t>
        </w:r>
      </w:hyperlink>
      <w:r w:rsidRPr="00923B50">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3" w:name="n470"/>
      <w:bookmarkEnd w:id="33"/>
      <w:r w:rsidRPr="00923B50">
        <w:rPr>
          <w:rFonts w:ascii="Times New Roman" w:eastAsia="Times New Roman" w:hAnsi="Times New Roman" w:cs="Times New Roman"/>
          <w:sz w:val="24"/>
          <w:szCs w:val="24"/>
          <w:lang w:eastAsia="ru-RU"/>
        </w:rPr>
        <w:t>поточні рахунки із спеціальним режимом використання для кредитних коштів (далі - спеціальні рахунки для кредитних коштів) - рахунки суб’єктів господарювання у сфері теплопостачання, відкриті в національній або іноземній валюті, призначені для накопичення та використання кредитних (позикових) коштів, отриманих від міжнародних фінансових організацій, іноземних державних установ чи відповідно до міжурядових договорів, або коштів, залучених державою або суб’єктами господарювання у сфері теплопостачання під державні чи місцеві гарантії, виключно для підготовки та виконання інвестиційних програм (заходів) у зазначеній сфері за рахунок таких коштів, а також для надходження коштів для повернення та обслуговування кредиту (позики) відповідно до договорів кредиту (позики);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4" w:name="n469"/>
      <w:bookmarkEnd w:id="34"/>
      <w:r w:rsidRPr="00923B50">
        <w:rPr>
          <w:rFonts w:ascii="Times New Roman" w:eastAsia="Times New Roman" w:hAnsi="Times New Roman" w:cs="Times New Roman"/>
          <w:i/>
          <w:iCs/>
          <w:sz w:val="24"/>
          <w:szCs w:val="24"/>
          <w:lang w:eastAsia="ru-RU"/>
        </w:rPr>
        <w:t>{Статтю 1 доповнено терміном згідно із Законом </w:t>
      </w:r>
      <w:hyperlink r:id="rId45" w:anchor="n19" w:tgtFrame="_blank" w:history="1">
        <w:r w:rsidRPr="00923B50">
          <w:rPr>
            <w:rFonts w:ascii="Times New Roman" w:eastAsia="Times New Roman" w:hAnsi="Times New Roman" w:cs="Times New Roman"/>
            <w:i/>
            <w:iCs/>
            <w:color w:val="000000"/>
            <w:sz w:val="24"/>
            <w:szCs w:val="24"/>
            <w:lang w:eastAsia="ru-RU"/>
          </w:rPr>
          <w:t>№ 2417-VIII від 15.05.2018</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5" w:name="n35"/>
      <w:bookmarkEnd w:id="35"/>
      <w:r w:rsidRPr="00923B50">
        <w:rPr>
          <w:rFonts w:ascii="Times New Roman" w:eastAsia="Times New Roman" w:hAnsi="Times New Roman" w:cs="Times New Roman"/>
          <w:sz w:val="24"/>
          <w:szCs w:val="24"/>
          <w:lang w:eastAsia="ru-RU"/>
        </w:rPr>
        <w:t>поточні рахунки із спеціальним режимом використання для проведення розрахунків з гарантованим постачальником природного газу (далі - рахунки із спеціальним режимом використання) - рахунки теплопостачальної організації, відкриті в уповноваженому банку і призначені для зарахування коштів, що вносяться споживачами теплової енергії та теплопостачальними організаціями, які отримують теплову енергію для її подальшого постачання споживачам, для виробництва якої повністю або частково використовується природний газ, що постачається гарантованим постачальником;</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6" w:name="n36"/>
      <w:bookmarkEnd w:id="36"/>
      <w:r w:rsidRPr="00923B50">
        <w:rPr>
          <w:rFonts w:ascii="Times New Roman" w:eastAsia="Times New Roman" w:hAnsi="Times New Roman" w:cs="Times New Roman"/>
          <w:i/>
          <w:iCs/>
          <w:sz w:val="24"/>
          <w:szCs w:val="24"/>
          <w:lang w:eastAsia="ru-RU"/>
        </w:rPr>
        <w:t>{Статтю 1 доповнено терміном згідно із Законом </w:t>
      </w:r>
      <w:hyperlink r:id="rId46" w:anchor="n24" w:tgtFrame="_blank" w:history="1">
        <w:r w:rsidRPr="00923B50">
          <w:rPr>
            <w:rFonts w:ascii="Times New Roman" w:eastAsia="Times New Roman" w:hAnsi="Times New Roman" w:cs="Times New Roman"/>
            <w:i/>
            <w:iCs/>
            <w:color w:val="000000"/>
            <w:sz w:val="24"/>
            <w:szCs w:val="24"/>
            <w:lang w:eastAsia="ru-RU"/>
          </w:rPr>
          <w:t>№ 1198-VII від 10.04.2014</w:t>
        </w:r>
      </w:hyperlink>
      <w:r w:rsidRPr="00923B50">
        <w:rPr>
          <w:rFonts w:ascii="Times New Roman" w:eastAsia="Times New Roman" w:hAnsi="Times New Roman" w:cs="Times New Roman"/>
          <w:i/>
          <w:iCs/>
          <w:sz w:val="24"/>
          <w:szCs w:val="24"/>
          <w:lang w:eastAsia="ru-RU"/>
        </w:rPr>
        <w:t>; із змінами, внесеними згідно із Законом </w:t>
      </w:r>
      <w:hyperlink r:id="rId47" w:anchor="n8" w:tgtFrame="_blank" w:history="1">
        <w:r w:rsidRPr="00923B50">
          <w:rPr>
            <w:rFonts w:ascii="Times New Roman" w:eastAsia="Times New Roman" w:hAnsi="Times New Roman" w:cs="Times New Roman"/>
            <w:i/>
            <w:iCs/>
            <w:color w:val="000000"/>
            <w:sz w:val="24"/>
            <w:szCs w:val="24"/>
            <w:lang w:eastAsia="ru-RU"/>
          </w:rPr>
          <w:t>№ 423-VIII від 14.05.2015</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7" w:name="n37"/>
      <w:bookmarkEnd w:id="37"/>
      <w:r w:rsidRPr="00923B50">
        <w:rPr>
          <w:rFonts w:ascii="Times New Roman" w:eastAsia="Times New Roman" w:hAnsi="Times New Roman" w:cs="Times New Roman"/>
          <w:sz w:val="24"/>
          <w:szCs w:val="24"/>
          <w:lang w:eastAsia="ru-RU"/>
        </w:rPr>
        <w:t>поточні рахунки із спеціальним режимом використання для проведення розрахунків за інвестиційними програмами (далі - спеціальні рахунки) - рахунки суб’єктів господарювання у сфері централізованого теплопостачання, призначені для накопичення та використання коштів виключно для виконання інвестиційних програм у зазначеній сфері;</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8" w:name="n38"/>
      <w:bookmarkEnd w:id="38"/>
      <w:r w:rsidRPr="00923B50">
        <w:rPr>
          <w:rFonts w:ascii="Times New Roman" w:eastAsia="Times New Roman" w:hAnsi="Times New Roman" w:cs="Times New Roman"/>
          <w:i/>
          <w:iCs/>
          <w:sz w:val="24"/>
          <w:szCs w:val="24"/>
          <w:lang w:eastAsia="ru-RU"/>
        </w:rPr>
        <w:t>{Статтю 1 доповнено терміном згідно із Законом </w:t>
      </w:r>
      <w:hyperlink r:id="rId48" w:anchor="n38" w:tgtFrame="_blank" w:history="1">
        <w:r w:rsidRPr="00923B50">
          <w:rPr>
            <w:rFonts w:ascii="Times New Roman" w:eastAsia="Times New Roman" w:hAnsi="Times New Roman" w:cs="Times New Roman"/>
            <w:i/>
            <w:iCs/>
            <w:color w:val="000000"/>
            <w:sz w:val="24"/>
            <w:szCs w:val="24"/>
            <w:lang w:eastAsia="ru-RU"/>
          </w:rPr>
          <w:t>№ 4434-VI від 23.02.2012</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9" w:name="n39"/>
      <w:bookmarkEnd w:id="39"/>
      <w:r w:rsidRPr="00923B50">
        <w:rPr>
          <w:rFonts w:ascii="Times New Roman" w:eastAsia="Times New Roman" w:hAnsi="Times New Roman" w:cs="Times New Roman"/>
          <w:sz w:val="24"/>
          <w:szCs w:val="24"/>
          <w:lang w:eastAsia="ru-RU"/>
        </w:rPr>
        <w:t>тариф (ціна) на теплову енергію - грошовий вираз витрат на виробництво, транспортування, постачання одиниці теплової енергії (1 Гкал) з урахуванням рентабельності виробництва, інвестиційної та інших складових, що визначаються згідно із методиками, розробленими національною комісією, що здійснює державне регулювання у сфері комунальних послуг;</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0" w:name="n40"/>
      <w:bookmarkEnd w:id="40"/>
      <w:r w:rsidRPr="00923B50">
        <w:rPr>
          <w:rFonts w:ascii="Times New Roman" w:eastAsia="Times New Roman" w:hAnsi="Times New Roman" w:cs="Times New Roman"/>
          <w:i/>
          <w:iCs/>
          <w:sz w:val="24"/>
          <w:szCs w:val="24"/>
          <w:lang w:eastAsia="ru-RU"/>
        </w:rPr>
        <w:t>{Абзац статті 1 із змінами, внесеними згідно із Законом </w:t>
      </w:r>
      <w:hyperlink r:id="rId49" w:anchor="n636" w:tgtFrame="_blank" w:history="1">
        <w:r w:rsidRPr="00923B50">
          <w:rPr>
            <w:rFonts w:ascii="Times New Roman" w:eastAsia="Times New Roman" w:hAnsi="Times New Roman" w:cs="Times New Roman"/>
            <w:i/>
            <w:iCs/>
            <w:color w:val="000000"/>
            <w:sz w:val="24"/>
            <w:szCs w:val="24"/>
            <w:lang w:eastAsia="ru-RU"/>
          </w:rPr>
          <w:t>№ 5459-VI від 16.10.2012</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1" w:name="n41"/>
      <w:bookmarkEnd w:id="41"/>
      <w:r w:rsidRPr="00923B50">
        <w:rPr>
          <w:rFonts w:ascii="Times New Roman" w:eastAsia="Times New Roman" w:hAnsi="Times New Roman" w:cs="Times New Roman"/>
          <w:sz w:val="24"/>
          <w:szCs w:val="24"/>
          <w:lang w:eastAsia="ru-RU"/>
        </w:rPr>
        <w:t>теплова установка - обладнання, пристрої, призначені для виробництва, перетворення та споживання теплової енергії;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2" w:name="n42"/>
      <w:bookmarkEnd w:id="42"/>
      <w:r w:rsidRPr="00923B50">
        <w:rPr>
          <w:rFonts w:ascii="Times New Roman" w:eastAsia="Times New Roman" w:hAnsi="Times New Roman" w:cs="Times New Roman"/>
          <w:i/>
          <w:iCs/>
          <w:sz w:val="24"/>
          <w:szCs w:val="24"/>
          <w:lang w:eastAsia="ru-RU"/>
        </w:rPr>
        <w:t>{Статтю 1 доповнено терміном згідно із Законом </w:t>
      </w:r>
      <w:hyperlink r:id="rId50" w:tgtFrame="_blank" w:history="1">
        <w:r w:rsidRPr="00923B50">
          <w:rPr>
            <w:rFonts w:ascii="Times New Roman" w:eastAsia="Times New Roman" w:hAnsi="Times New Roman" w:cs="Times New Roman"/>
            <w:i/>
            <w:iCs/>
            <w:color w:val="000000"/>
            <w:sz w:val="24"/>
            <w:szCs w:val="24"/>
            <w:lang w:eastAsia="ru-RU"/>
          </w:rPr>
          <w:t>№ 3830-VI від 06.10.2011</w:t>
        </w:r>
      </w:hyperlink>
      <w:r w:rsidRPr="00923B50">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3" w:name="n43"/>
      <w:bookmarkEnd w:id="43"/>
      <w:r w:rsidRPr="00923B50">
        <w:rPr>
          <w:rFonts w:ascii="Times New Roman" w:eastAsia="Times New Roman" w:hAnsi="Times New Roman" w:cs="Times New Roman"/>
          <w:sz w:val="24"/>
          <w:szCs w:val="24"/>
          <w:lang w:eastAsia="ru-RU"/>
        </w:rPr>
        <w:t>тепловикористальна установка - комплекс обладнання (пристроїв), що використовує теплову енергію (теплоносій) для опалення, вентиляції, гарячого водопостачання, технологічних або комунально-побутових потреб;</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4" w:name="n44"/>
      <w:bookmarkEnd w:id="44"/>
      <w:r w:rsidRPr="00923B50">
        <w:rPr>
          <w:rFonts w:ascii="Times New Roman" w:eastAsia="Times New Roman" w:hAnsi="Times New Roman" w:cs="Times New Roman"/>
          <w:i/>
          <w:iCs/>
          <w:sz w:val="24"/>
          <w:szCs w:val="24"/>
          <w:lang w:eastAsia="ru-RU"/>
        </w:rPr>
        <w:t>{Статтю 1 доповнено терміном згідно із Законом </w:t>
      </w:r>
      <w:hyperlink r:id="rId51" w:tgtFrame="_blank" w:history="1">
        <w:r w:rsidRPr="00923B50">
          <w:rPr>
            <w:rFonts w:ascii="Times New Roman" w:eastAsia="Times New Roman" w:hAnsi="Times New Roman" w:cs="Times New Roman"/>
            <w:i/>
            <w:iCs/>
            <w:color w:val="000000"/>
            <w:sz w:val="24"/>
            <w:szCs w:val="24"/>
            <w:lang w:eastAsia="ru-RU"/>
          </w:rPr>
          <w:t>№ 3830-VI від 06.10.2011</w:t>
        </w:r>
      </w:hyperlink>
      <w:r w:rsidRPr="00923B50">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5" w:name="n45"/>
      <w:bookmarkEnd w:id="45"/>
      <w:r w:rsidRPr="00923B50">
        <w:rPr>
          <w:rFonts w:ascii="Times New Roman" w:eastAsia="Times New Roman" w:hAnsi="Times New Roman" w:cs="Times New Roman"/>
          <w:sz w:val="24"/>
          <w:szCs w:val="24"/>
          <w:lang w:eastAsia="ru-RU"/>
        </w:rPr>
        <w:t>теплогенеруюча установка - комплекс взаємопов’язаного обладнання, що виробляє теплову енергію, незалежно від місця його розташування;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6" w:name="n46"/>
      <w:bookmarkEnd w:id="46"/>
      <w:r w:rsidRPr="00923B50">
        <w:rPr>
          <w:rFonts w:ascii="Times New Roman" w:eastAsia="Times New Roman" w:hAnsi="Times New Roman" w:cs="Times New Roman"/>
          <w:sz w:val="24"/>
          <w:szCs w:val="24"/>
          <w:lang w:eastAsia="ru-RU"/>
        </w:rPr>
        <w:t>теплоносій - рідка або газоподібна речовина, що циркулює у трубах або каналах і передає теплову енергію в системах теплопостачання, опалення, вентиляції та технологічних установках;</w:t>
      </w:r>
    </w:p>
    <w:p w:rsidR="00923B50" w:rsidRPr="00923B50" w:rsidRDefault="00923B50" w:rsidP="00923B50">
      <w:pPr>
        <w:spacing w:after="150" w:line="240" w:lineRule="auto"/>
        <w:ind w:firstLine="450"/>
        <w:jc w:val="both"/>
        <w:rPr>
          <w:rFonts w:ascii="Times New Roman" w:eastAsia="Times New Roman" w:hAnsi="Times New Roman" w:cs="Times New Roman"/>
          <w:i/>
          <w:iCs/>
          <w:sz w:val="24"/>
          <w:szCs w:val="24"/>
          <w:lang w:eastAsia="ru-RU"/>
        </w:rPr>
      </w:pPr>
      <w:bookmarkStart w:id="47" w:name="n47"/>
      <w:bookmarkEnd w:id="47"/>
      <w:r w:rsidRPr="00923B50">
        <w:rPr>
          <w:rFonts w:ascii="Times New Roman" w:eastAsia="Times New Roman" w:hAnsi="Times New Roman" w:cs="Times New Roman"/>
          <w:i/>
          <w:iCs/>
          <w:sz w:val="24"/>
          <w:szCs w:val="24"/>
          <w:lang w:eastAsia="ru-RU"/>
        </w:rPr>
        <w:t>{Абзац двадцять другий статті 1 виключено на підставі Закону </w:t>
      </w:r>
      <w:hyperlink r:id="rId52" w:anchor="n9" w:tgtFrame="_blank" w:history="1">
        <w:r w:rsidRPr="00923B50">
          <w:rPr>
            <w:rFonts w:ascii="Times New Roman" w:eastAsia="Times New Roman" w:hAnsi="Times New Roman" w:cs="Times New Roman"/>
            <w:i/>
            <w:iCs/>
            <w:color w:val="000000"/>
            <w:sz w:val="24"/>
            <w:szCs w:val="24"/>
            <w:lang w:eastAsia="ru-RU"/>
          </w:rPr>
          <w:t>№ 423-VIII від 14.05.2015</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8" w:name="n48"/>
      <w:bookmarkEnd w:id="48"/>
      <w:r w:rsidRPr="00923B50">
        <w:rPr>
          <w:rFonts w:ascii="Times New Roman" w:eastAsia="Times New Roman" w:hAnsi="Times New Roman" w:cs="Times New Roman"/>
          <w:sz w:val="24"/>
          <w:szCs w:val="24"/>
          <w:lang w:eastAsia="ru-RU"/>
        </w:rPr>
        <w:t>сфера теплопостачання - сфера діяльності з виробництва, транспортування, постачання теплової енергії споживачам;</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9" w:name="n49"/>
      <w:bookmarkEnd w:id="49"/>
      <w:r w:rsidRPr="00923B50">
        <w:rPr>
          <w:rFonts w:ascii="Times New Roman" w:eastAsia="Times New Roman" w:hAnsi="Times New Roman" w:cs="Times New Roman"/>
          <w:i/>
          <w:iCs/>
          <w:sz w:val="24"/>
          <w:szCs w:val="24"/>
          <w:lang w:eastAsia="ru-RU"/>
        </w:rPr>
        <w:t>{Абзац статті 1 із змінами, внесеними згідно із Законом </w:t>
      </w:r>
      <w:hyperlink r:id="rId53" w:anchor="n209" w:tgtFrame="_blank" w:history="1">
        <w:r w:rsidRPr="00923B50">
          <w:rPr>
            <w:rFonts w:ascii="Times New Roman" w:eastAsia="Times New Roman" w:hAnsi="Times New Roman" w:cs="Times New Roman"/>
            <w:i/>
            <w:iCs/>
            <w:color w:val="000000"/>
            <w:sz w:val="24"/>
            <w:szCs w:val="24"/>
            <w:lang w:eastAsia="ru-RU"/>
          </w:rPr>
          <w:t>№ 2479-VI від 09.07.2010</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50" w:name="n50"/>
      <w:bookmarkEnd w:id="50"/>
      <w:r w:rsidRPr="00923B50">
        <w:rPr>
          <w:rFonts w:ascii="Times New Roman" w:eastAsia="Times New Roman" w:hAnsi="Times New Roman" w:cs="Times New Roman"/>
          <w:sz w:val="24"/>
          <w:szCs w:val="24"/>
          <w:lang w:eastAsia="ru-RU"/>
        </w:rPr>
        <w:t>прилад обліку теплової енергії - засіб вимірювальної техніки, що має нормовані метрологічні характеристики і тип якого занесений до реєстру затверджених типів засобів вимірювальної техніки, на основі показань якого визначається обсяг спожитої теплової енергії;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51" w:name="n51"/>
      <w:bookmarkEnd w:id="51"/>
      <w:r w:rsidRPr="00923B50">
        <w:rPr>
          <w:rFonts w:ascii="Times New Roman" w:eastAsia="Times New Roman" w:hAnsi="Times New Roman" w:cs="Times New Roman"/>
          <w:i/>
          <w:iCs/>
          <w:sz w:val="24"/>
          <w:szCs w:val="24"/>
          <w:lang w:eastAsia="ru-RU"/>
        </w:rPr>
        <w:t>{Абзац двадцять четвертий статті 1 в редакції Закону </w:t>
      </w:r>
      <w:hyperlink r:id="rId54" w:anchor="n250" w:tgtFrame="_blank" w:history="1">
        <w:r w:rsidRPr="00923B50">
          <w:rPr>
            <w:rFonts w:ascii="Times New Roman" w:eastAsia="Times New Roman" w:hAnsi="Times New Roman" w:cs="Times New Roman"/>
            <w:i/>
            <w:iCs/>
            <w:color w:val="000000"/>
            <w:sz w:val="24"/>
            <w:szCs w:val="24"/>
            <w:lang w:eastAsia="ru-RU"/>
          </w:rPr>
          <w:t>№ 2119-VIII від 22.06.2017</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52" w:name="n52"/>
      <w:bookmarkEnd w:id="52"/>
      <w:r w:rsidRPr="00923B50">
        <w:rPr>
          <w:rFonts w:ascii="Times New Roman" w:eastAsia="Times New Roman" w:hAnsi="Times New Roman" w:cs="Times New Roman"/>
          <w:sz w:val="24"/>
          <w:szCs w:val="24"/>
          <w:lang w:eastAsia="ru-RU"/>
        </w:rPr>
        <w:t>ринок теплової енергії - сфера обороту теплової енергії як товару, на який є попит і пропозиція;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53" w:name="n53"/>
      <w:bookmarkEnd w:id="53"/>
      <w:r w:rsidRPr="00923B50">
        <w:rPr>
          <w:rFonts w:ascii="Times New Roman" w:eastAsia="Times New Roman" w:hAnsi="Times New Roman" w:cs="Times New Roman"/>
          <w:sz w:val="24"/>
          <w:szCs w:val="24"/>
          <w:lang w:eastAsia="ru-RU"/>
        </w:rPr>
        <w:t>система автономного теплопостачання - внутрішньобудинкова система опалення, яка використовується для теплозабезпечення окремого багатоквартирного будинку;</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54" w:name="n54"/>
      <w:bookmarkEnd w:id="54"/>
      <w:r w:rsidRPr="00923B50">
        <w:rPr>
          <w:rFonts w:ascii="Times New Roman" w:eastAsia="Times New Roman" w:hAnsi="Times New Roman" w:cs="Times New Roman"/>
          <w:i/>
          <w:iCs/>
          <w:sz w:val="24"/>
          <w:szCs w:val="24"/>
          <w:lang w:eastAsia="ru-RU"/>
        </w:rPr>
        <w:t>{Абзац шістнадцятий статті 1 в редакції Закону </w:t>
      </w:r>
      <w:hyperlink r:id="rId55" w:anchor="n210" w:tgtFrame="_blank" w:history="1">
        <w:r w:rsidRPr="00923B50">
          <w:rPr>
            <w:rFonts w:ascii="Times New Roman" w:eastAsia="Times New Roman" w:hAnsi="Times New Roman" w:cs="Times New Roman"/>
            <w:i/>
            <w:iCs/>
            <w:color w:val="000000"/>
            <w:sz w:val="24"/>
            <w:szCs w:val="24"/>
            <w:lang w:eastAsia="ru-RU"/>
          </w:rPr>
          <w:t>№ 2479-VI від 09.07.2010</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55" w:name="n55"/>
      <w:bookmarkEnd w:id="55"/>
      <w:r w:rsidRPr="00923B50">
        <w:rPr>
          <w:rFonts w:ascii="Times New Roman" w:eastAsia="Times New Roman" w:hAnsi="Times New Roman" w:cs="Times New Roman"/>
          <w:sz w:val="24"/>
          <w:szCs w:val="24"/>
          <w:lang w:eastAsia="ru-RU"/>
        </w:rPr>
        <w:t>система децентралізованого теплопостачання - сукупність джерел теплової енергії потужністю від 1 до 3 Гкал/год, місцевих (розподільчих) теплових мереж;</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56" w:name="n56"/>
      <w:bookmarkEnd w:id="56"/>
      <w:r w:rsidRPr="00923B50">
        <w:rPr>
          <w:rFonts w:ascii="Times New Roman" w:eastAsia="Times New Roman" w:hAnsi="Times New Roman" w:cs="Times New Roman"/>
          <w:sz w:val="24"/>
          <w:szCs w:val="24"/>
          <w:lang w:eastAsia="ru-RU"/>
        </w:rPr>
        <w:t>система помірно-централізованого теплопостачання - сукупність джерел теплової енергії потужністю від 3 до 20 Гкал/год, магістральних та/або місцевих (розподільчих) теплових мереж;</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57" w:name="n57"/>
      <w:bookmarkEnd w:id="57"/>
      <w:r w:rsidRPr="00923B50">
        <w:rPr>
          <w:rFonts w:ascii="Times New Roman" w:eastAsia="Times New Roman" w:hAnsi="Times New Roman" w:cs="Times New Roman"/>
          <w:sz w:val="24"/>
          <w:szCs w:val="24"/>
          <w:lang w:eastAsia="ru-RU"/>
        </w:rPr>
        <w:t>система централізованого теплопостачання - сукупність джерел теплової енергії, магістральних та місцевих (розподільчих) теплових мереж, що об’єднані між собою та використовуються для теплозабезпечення споживача, населеного пункту, яка включає системи децентралізованого та помірно-централізованого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58" w:name="n58"/>
      <w:bookmarkEnd w:id="58"/>
      <w:r w:rsidRPr="00923B50">
        <w:rPr>
          <w:rFonts w:ascii="Times New Roman" w:eastAsia="Times New Roman" w:hAnsi="Times New Roman" w:cs="Times New Roman"/>
          <w:i/>
          <w:iCs/>
          <w:sz w:val="24"/>
          <w:szCs w:val="24"/>
          <w:lang w:eastAsia="ru-RU"/>
        </w:rPr>
        <w:t>{Абзац дев’ятнадцятий статті 1 в редакції Закону </w:t>
      </w:r>
      <w:hyperlink r:id="rId56" w:anchor="n210" w:tgtFrame="_blank" w:history="1">
        <w:r w:rsidRPr="00923B50">
          <w:rPr>
            <w:rFonts w:ascii="Times New Roman" w:eastAsia="Times New Roman" w:hAnsi="Times New Roman" w:cs="Times New Roman"/>
            <w:i/>
            <w:iCs/>
            <w:color w:val="000000"/>
            <w:sz w:val="24"/>
            <w:szCs w:val="24"/>
            <w:lang w:eastAsia="ru-RU"/>
          </w:rPr>
          <w:t>№ 2479-VI від 09.07.2010</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59" w:name="n59"/>
      <w:bookmarkEnd w:id="59"/>
      <w:r w:rsidRPr="00923B50">
        <w:rPr>
          <w:rFonts w:ascii="Times New Roman" w:eastAsia="Times New Roman" w:hAnsi="Times New Roman" w:cs="Times New Roman"/>
          <w:sz w:val="24"/>
          <w:szCs w:val="24"/>
          <w:lang w:eastAsia="ru-RU"/>
        </w:rPr>
        <w:t>споживач теплової енергії - фізична або юридична особа, яка використовує теплову енергію на підставі договору;</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60" w:name="n60"/>
      <w:bookmarkEnd w:id="60"/>
      <w:r w:rsidRPr="00923B50">
        <w:rPr>
          <w:rFonts w:ascii="Times New Roman" w:eastAsia="Times New Roman" w:hAnsi="Times New Roman" w:cs="Times New Roman"/>
          <w:sz w:val="24"/>
          <w:szCs w:val="24"/>
          <w:lang w:eastAsia="ru-RU"/>
        </w:rPr>
        <w:t>суб’єкти відносин у сфері теплопостачання - фізичні та юридичні особи незалежно від організаційно-правових форм та форми власності, які здійснюють виробництво, транспортування, постачання теплової енергії, теплосервісні організації, споживачі, органи виконавчої влади та органи місцевого самоврядування;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61" w:name="n61"/>
      <w:bookmarkEnd w:id="61"/>
      <w:r w:rsidRPr="00923B50">
        <w:rPr>
          <w:rFonts w:ascii="Times New Roman" w:eastAsia="Times New Roman" w:hAnsi="Times New Roman" w:cs="Times New Roman"/>
          <w:sz w:val="24"/>
          <w:szCs w:val="24"/>
          <w:lang w:eastAsia="ru-RU"/>
        </w:rPr>
        <w:t>теплова енергія - товарна продукція, що виробляється на об’єктах сфери теплопостачання для опалення, підігріву питної води, інших господарських і технологічних потреб споживачів, призначена для купівлі-продажу;</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62" w:name="n62"/>
      <w:bookmarkEnd w:id="62"/>
      <w:r w:rsidRPr="00923B50">
        <w:rPr>
          <w:rFonts w:ascii="Times New Roman" w:eastAsia="Times New Roman" w:hAnsi="Times New Roman" w:cs="Times New Roman"/>
          <w:sz w:val="24"/>
          <w:szCs w:val="24"/>
          <w:lang w:eastAsia="ru-RU"/>
        </w:rPr>
        <w:t>енергоносії - органічне паливо, електроенергія, нетрадиційні та поновлювані види енергії, альтернативні джерела енергії;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63" w:name="n63"/>
      <w:bookmarkEnd w:id="63"/>
      <w:r w:rsidRPr="00923B50">
        <w:rPr>
          <w:rFonts w:ascii="Times New Roman" w:eastAsia="Times New Roman" w:hAnsi="Times New Roman" w:cs="Times New Roman"/>
          <w:sz w:val="24"/>
          <w:szCs w:val="24"/>
          <w:lang w:eastAsia="ru-RU"/>
        </w:rPr>
        <w:t>теплогенеруюча організація - суб’єкт господарської діяльності, який має у своїй власності або користуванні теплогенеруюче обладнання та виробляє теплову енергію;</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64" w:name="n64"/>
      <w:bookmarkEnd w:id="64"/>
      <w:r w:rsidRPr="00923B50">
        <w:rPr>
          <w:rFonts w:ascii="Times New Roman" w:eastAsia="Times New Roman" w:hAnsi="Times New Roman" w:cs="Times New Roman"/>
          <w:sz w:val="24"/>
          <w:szCs w:val="24"/>
          <w:lang w:eastAsia="ru-RU"/>
        </w:rPr>
        <w:t>теплотранспортуюча організація - суб’єкт господарської діяльності, який здійснює транспортування теплової енергії;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65" w:name="n65"/>
      <w:bookmarkEnd w:id="65"/>
      <w:r w:rsidRPr="00923B50">
        <w:rPr>
          <w:rFonts w:ascii="Times New Roman" w:eastAsia="Times New Roman" w:hAnsi="Times New Roman" w:cs="Times New Roman"/>
          <w:sz w:val="24"/>
          <w:szCs w:val="24"/>
          <w:lang w:eastAsia="ru-RU"/>
        </w:rPr>
        <w:t>теплопостачальна організація - суб’єкт господарської діяльності з постачання споживачам теплової енергії;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66" w:name="n66"/>
      <w:bookmarkEnd w:id="66"/>
      <w:r w:rsidRPr="00923B50">
        <w:rPr>
          <w:rFonts w:ascii="Times New Roman" w:eastAsia="Times New Roman" w:hAnsi="Times New Roman" w:cs="Times New Roman"/>
          <w:sz w:val="24"/>
          <w:szCs w:val="24"/>
          <w:lang w:eastAsia="ru-RU"/>
        </w:rPr>
        <w:t>теплосервісна організація - суб’єкт господарської діяльності з технічного обслуговування засобів виробництва, транспортування та споживання теплової енергії;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67" w:name="n67"/>
      <w:bookmarkEnd w:id="67"/>
      <w:r w:rsidRPr="00923B50">
        <w:rPr>
          <w:rFonts w:ascii="Times New Roman" w:eastAsia="Times New Roman" w:hAnsi="Times New Roman" w:cs="Times New Roman"/>
          <w:sz w:val="24"/>
          <w:szCs w:val="24"/>
          <w:lang w:eastAsia="ru-RU"/>
        </w:rPr>
        <w:t>транспортування теплової енергії - господарська діяльність, пов’язана з передачею теплової енергії (теплоносія) за допомогою мереж на підставі договору;</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68" w:name="n68"/>
      <w:bookmarkEnd w:id="68"/>
      <w:r w:rsidRPr="00923B50">
        <w:rPr>
          <w:rFonts w:ascii="Times New Roman" w:eastAsia="Times New Roman" w:hAnsi="Times New Roman" w:cs="Times New Roman"/>
          <w:i/>
          <w:iCs/>
          <w:sz w:val="24"/>
          <w:szCs w:val="24"/>
          <w:lang w:eastAsia="ru-RU"/>
        </w:rPr>
        <w:t>{Статтю 1 доповнено терміном згідно із Законом </w:t>
      </w:r>
      <w:hyperlink r:id="rId57" w:tgtFrame="_blank" w:history="1">
        <w:r w:rsidRPr="00923B50">
          <w:rPr>
            <w:rFonts w:ascii="Times New Roman" w:eastAsia="Times New Roman" w:hAnsi="Times New Roman" w:cs="Times New Roman"/>
            <w:i/>
            <w:iCs/>
            <w:color w:val="000000"/>
            <w:sz w:val="24"/>
            <w:szCs w:val="24"/>
            <w:lang w:eastAsia="ru-RU"/>
          </w:rPr>
          <w:t>№ 3830-VI від 06.10.2011</w:t>
        </w:r>
      </w:hyperlink>
      <w:r w:rsidRPr="00923B50">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69" w:name="n69"/>
      <w:bookmarkEnd w:id="69"/>
      <w:r w:rsidRPr="00923B50">
        <w:rPr>
          <w:rFonts w:ascii="Times New Roman" w:eastAsia="Times New Roman" w:hAnsi="Times New Roman" w:cs="Times New Roman"/>
          <w:sz w:val="24"/>
          <w:szCs w:val="24"/>
          <w:lang w:eastAsia="ru-RU"/>
        </w:rPr>
        <w:t>уповноважений банк - визначений Кабінетом Міністрів України банк, що обслуговує поточні рахунки із спеціальним режимом використання для проведення розрахунків з гарантованим постачальником природного газу.</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70" w:name="n70"/>
      <w:bookmarkEnd w:id="70"/>
      <w:r w:rsidRPr="00923B50">
        <w:rPr>
          <w:rFonts w:ascii="Times New Roman" w:eastAsia="Times New Roman" w:hAnsi="Times New Roman" w:cs="Times New Roman"/>
          <w:i/>
          <w:iCs/>
          <w:sz w:val="24"/>
          <w:szCs w:val="24"/>
          <w:lang w:eastAsia="ru-RU"/>
        </w:rPr>
        <w:t>{Статтю 1 доповнено терміном згідно із Законом </w:t>
      </w:r>
      <w:hyperlink r:id="rId58" w:anchor="n24" w:tgtFrame="_blank" w:history="1">
        <w:r w:rsidRPr="00923B50">
          <w:rPr>
            <w:rFonts w:ascii="Times New Roman" w:eastAsia="Times New Roman" w:hAnsi="Times New Roman" w:cs="Times New Roman"/>
            <w:i/>
            <w:iCs/>
            <w:color w:val="000000"/>
            <w:sz w:val="24"/>
            <w:szCs w:val="24"/>
            <w:lang w:eastAsia="ru-RU"/>
          </w:rPr>
          <w:t>№ 1198-VII від 10.04.2014</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71" w:name="n71"/>
      <w:bookmarkEnd w:id="71"/>
      <w:r w:rsidRPr="00923B50">
        <w:rPr>
          <w:rFonts w:ascii="Times New Roman" w:eastAsia="Times New Roman" w:hAnsi="Times New Roman" w:cs="Times New Roman"/>
          <w:b/>
          <w:bCs/>
          <w:sz w:val="24"/>
          <w:szCs w:val="24"/>
          <w:lang w:eastAsia="ru-RU"/>
        </w:rPr>
        <w:t>Стаття 2. </w:t>
      </w:r>
      <w:r w:rsidRPr="00923B50">
        <w:rPr>
          <w:rFonts w:ascii="Times New Roman" w:eastAsia="Times New Roman" w:hAnsi="Times New Roman" w:cs="Times New Roman"/>
          <w:sz w:val="24"/>
          <w:szCs w:val="24"/>
          <w:lang w:eastAsia="ru-RU"/>
        </w:rPr>
        <w:t>Сфера дії Закону</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72" w:name="n72"/>
      <w:bookmarkEnd w:id="72"/>
      <w:r w:rsidRPr="00923B50">
        <w:rPr>
          <w:rFonts w:ascii="Times New Roman" w:eastAsia="Times New Roman" w:hAnsi="Times New Roman" w:cs="Times New Roman"/>
          <w:sz w:val="24"/>
          <w:szCs w:val="24"/>
          <w:lang w:eastAsia="ru-RU"/>
        </w:rPr>
        <w:t>Цей Закон регулює відносини, що виникають у зв’язку з виробництвом, транспортуванням, постачанням і використанням теплової енергії, державним наглядом (контролем) у сфері теплопостачання, експлуатацією теплоенергетичного обладнання та виконанням робіт на об’єктах у сфері теплопостачання суб’єктами господарської діяльності незалежно від форми власності.</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73" w:name="n73"/>
      <w:bookmarkEnd w:id="73"/>
      <w:r w:rsidRPr="00923B50">
        <w:rPr>
          <w:rFonts w:ascii="Times New Roman" w:eastAsia="Times New Roman" w:hAnsi="Times New Roman" w:cs="Times New Roman"/>
          <w:i/>
          <w:iCs/>
          <w:sz w:val="24"/>
          <w:szCs w:val="24"/>
          <w:lang w:eastAsia="ru-RU"/>
        </w:rPr>
        <w:t>{Стаття 2 в редакції Закону </w:t>
      </w:r>
      <w:hyperlink r:id="rId59" w:tgtFrame="_blank" w:history="1">
        <w:r w:rsidRPr="00923B50">
          <w:rPr>
            <w:rFonts w:ascii="Times New Roman" w:eastAsia="Times New Roman" w:hAnsi="Times New Roman" w:cs="Times New Roman"/>
            <w:i/>
            <w:iCs/>
            <w:color w:val="000000"/>
            <w:sz w:val="24"/>
            <w:szCs w:val="24"/>
            <w:lang w:eastAsia="ru-RU"/>
          </w:rPr>
          <w:t>№ 3830-VI від 06.10.2011</w:t>
        </w:r>
      </w:hyperlink>
      <w:r w:rsidRPr="00923B50">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74" w:name="n74"/>
      <w:bookmarkEnd w:id="74"/>
      <w:r w:rsidRPr="00923B50">
        <w:rPr>
          <w:rFonts w:ascii="Times New Roman" w:eastAsia="Times New Roman" w:hAnsi="Times New Roman" w:cs="Times New Roman"/>
          <w:b/>
          <w:bCs/>
          <w:sz w:val="24"/>
          <w:szCs w:val="24"/>
          <w:lang w:eastAsia="ru-RU"/>
        </w:rPr>
        <w:t>Стаття 3.</w:t>
      </w:r>
      <w:r w:rsidRPr="00923B50">
        <w:rPr>
          <w:rFonts w:ascii="Times New Roman" w:eastAsia="Times New Roman" w:hAnsi="Times New Roman" w:cs="Times New Roman"/>
          <w:sz w:val="24"/>
          <w:szCs w:val="24"/>
          <w:lang w:eastAsia="ru-RU"/>
        </w:rPr>
        <w:t> Законодавство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75" w:name="n75"/>
      <w:bookmarkEnd w:id="75"/>
      <w:r w:rsidRPr="00923B50">
        <w:rPr>
          <w:rFonts w:ascii="Times New Roman" w:eastAsia="Times New Roman" w:hAnsi="Times New Roman" w:cs="Times New Roman"/>
          <w:sz w:val="24"/>
          <w:szCs w:val="24"/>
          <w:lang w:eastAsia="ru-RU"/>
        </w:rPr>
        <w:t>Відносини між суб’єктами діяльності у сфері теплопостачання регулюються цим Законом та іншими нормативно-правовими актами.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76" w:name="n76"/>
      <w:bookmarkEnd w:id="76"/>
      <w:r w:rsidRPr="00923B50">
        <w:rPr>
          <w:rFonts w:ascii="Times New Roman" w:eastAsia="Times New Roman" w:hAnsi="Times New Roman" w:cs="Times New Roman"/>
          <w:b/>
          <w:bCs/>
          <w:sz w:val="24"/>
          <w:szCs w:val="24"/>
          <w:lang w:eastAsia="ru-RU"/>
        </w:rPr>
        <w:t>Стаття 4. </w:t>
      </w:r>
      <w:r w:rsidRPr="00923B50">
        <w:rPr>
          <w:rFonts w:ascii="Times New Roman" w:eastAsia="Times New Roman" w:hAnsi="Times New Roman" w:cs="Times New Roman"/>
          <w:sz w:val="24"/>
          <w:szCs w:val="24"/>
          <w:lang w:eastAsia="ru-RU"/>
        </w:rPr>
        <w:t>Норми і правила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77" w:name="n480"/>
      <w:bookmarkEnd w:id="77"/>
      <w:r w:rsidRPr="00923B50">
        <w:rPr>
          <w:rFonts w:ascii="Times New Roman" w:eastAsia="Times New Roman" w:hAnsi="Times New Roman" w:cs="Times New Roman"/>
          <w:i/>
          <w:iCs/>
          <w:sz w:val="24"/>
          <w:szCs w:val="24"/>
          <w:lang w:eastAsia="ru-RU"/>
        </w:rPr>
        <w:t>{Назва статті 4 із змінами, внесеними згідно із Законом </w:t>
      </w:r>
      <w:hyperlink r:id="rId60" w:anchor="n465" w:tgtFrame="_blank" w:history="1">
        <w:r w:rsidRPr="00923B50">
          <w:rPr>
            <w:rFonts w:ascii="Times New Roman" w:eastAsia="Times New Roman" w:hAnsi="Times New Roman" w:cs="Times New Roman"/>
            <w:i/>
            <w:iCs/>
            <w:color w:val="000000"/>
            <w:sz w:val="24"/>
            <w:szCs w:val="24"/>
            <w:lang w:eastAsia="ru-RU"/>
          </w:rPr>
          <w:t>№ 124-IX від 20.09.2019</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78" w:name="n77"/>
      <w:bookmarkEnd w:id="78"/>
      <w:r w:rsidRPr="00923B50">
        <w:rPr>
          <w:rFonts w:ascii="Times New Roman" w:eastAsia="Times New Roman" w:hAnsi="Times New Roman" w:cs="Times New Roman"/>
          <w:sz w:val="24"/>
          <w:szCs w:val="24"/>
          <w:lang w:eastAsia="ru-RU"/>
        </w:rPr>
        <w:t>Проектування, будівництво, реконструкція, ремонт, експлуатація об’єктів теплопостачання, виробництво, постачання теплової енергії регламентуються нормативно-правовими актами, які є обов’язковими для виконання всіма суб’єктами відносин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79" w:name="n78"/>
      <w:bookmarkEnd w:id="79"/>
      <w:r w:rsidRPr="00923B50">
        <w:rPr>
          <w:rFonts w:ascii="Times New Roman" w:eastAsia="Times New Roman" w:hAnsi="Times New Roman" w:cs="Times New Roman"/>
          <w:b/>
          <w:bCs/>
          <w:sz w:val="24"/>
          <w:szCs w:val="24"/>
          <w:lang w:eastAsia="ru-RU"/>
        </w:rPr>
        <w:t>Стаття 5. </w:t>
      </w:r>
      <w:r w:rsidRPr="00923B50">
        <w:rPr>
          <w:rFonts w:ascii="Times New Roman" w:eastAsia="Times New Roman" w:hAnsi="Times New Roman" w:cs="Times New Roman"/>
          <w:sz w:val="24"/>
          <w:szCs w:val="24"/>
          <w:lang w:eastAsia="ru-RU"/>
        </w:rPr>
        <w:t>Особливості відносин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80" w:name="n79"/>
      <w:bookmarkEnd w:id="80"/>
      <w:r w:rsidRPr="00923B50">
        <w:rPr>
          <w:rFonts w:ascii="Times New Roman" w:eastAsia="Times New Roman" w:hAnsi="Times New Roman" w:cs="Times New Roman"/>
          <w:sz w:val="24"/>
          <w:szCs w:val="24"/>
          <w:lang w:eastAsia="ru-RU"/>
        </w:rPr>
        <w:t>Регулювання відносин у сфері теплопостачання має особливості, визначені цим Законом. Ці особливості викликані такими об’єктивними умовами функціонування систем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81" w:name="n80"/>
      <w:bookmarkEnd w:id="81"/>
      <w:r w:rsidRPr="00923B50">
        <w:rPr>
          <w:rFonts w:ascii="Times New Roman" w:eastAsia="Times New Roman" w:hAnsi="Times New Roman" w:cs="Times New Roman"/>
          <w:sz w:val="24"/>
          <w:szCs w:val="24"/>
          <w:lang w:eastAsia="ru-RU"/>
        </w:rPr>
        <w:t>наявністю поділу господарської діяльності у сфері теплопостачання на виробництво, транспортування та постачання теплової енергії;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82" w:name="n81"/>
      <w:bookmarkEnd w:id="82"/>
      <w:r w:rsidRPr="00923B50">
        <w:rPr>
          <w:rFonts w:ascii="Times New Roman" w:eastAsia="Times New Roman" w:hAnsi="Times New Roman" w:cs="Times New Roman"/>
          <w:sz w:val="24"/>
          <w:szCs w:val="24"/>
          <w:lang w:eastAsia="ru-RU"/>
        </w:rPr>
        <w:t>існуванням різних технологій виробництва теплової енергії, у тому числі технологій комбінованого виробництва електричної і теплової енергії та з використанням нетрадиційних і поновлюваних джерел енергії;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83" w:name="n82"/>
      <w:bookmarkEnd w:id="83"/>
      <w:r w:rsidRPr="00923B50">
        <w:rPr>
          <w:rFonts w:ascii="Times New Roman" w:eastAsia="Times New Roman" w:hAnsi="Times New Roman" w:cs="Times New Roman"/>
          <w:sz w:val="24"/>
          <w:szCs w:val="24"/>
          <w:lang w:eastAsia="ru-RU"/>
        </w:rPr>
        <w:t>централізованим теплопостачанням споживачів від теплоелектроцентралей і котелень, які входять до об’єднаної енергетичної системи України;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84" w:name="n83"/>
      <w:bookmarkEnd w:id="84"/>
      <w:r w:rsidRPr="00923B50">
        <w:rPr>
          <w:rFonts w:ascii="Times New Roman" w:eastAsia="Times New Roman" w:hAnsi="Times New Roman" w:cs="Times New Roman"/>
          <w:sz w:val="24"/>
          <w:szCs w:val="24"/>
          <w:lang w:eastAsia="ru-RU"/>
        </w:rPr>
        <w:t>існуванням об’єктів теплопостачання різних форм власності;</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85" w:name="n84"/>
      <w:bookmarkEnd w:id="85"/>
      <w:r w:rsidRPr="00923B50">
        <w:rPr>
          <w:rFonts w:ascii="Times New Roman" w:eastAsia="Times New Roman" w:hAnsi="Times New Roman" w:cs="Times New Roman"/>
          <w:sz w:val="24"/>
          <w:szCs w:val="24"/>
          <w:lang w:eastAsia="ru-RU"/>
        </w:rPr>
        <w:t>суттєвою сезонною відмінністю режимів виробництва і споживання теплової енергії протягом року;</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86" w:name="n85"/>
      <w:bookmarkEnd w:id="86"/>
      <w:r w:rsidRPr="00923B50">
        <w:rPr>
          <w:rFonts w:ascii="Times New Roman" w:eastAsia="Times New Roman" w:hAnsi="Times New Roman" w:cs="Times New Roman"/>
          <w:sz w:val="24"/>
          <w:szCs w:val="24"/>
          <w:lang w:eastAsia="ru-RU"/>
        </w:rPr>
        <w:t>особливим статусом суб’єктів природних монополій, який мають деякі суб’єкти господарювання у сфері теплопостачання.</w:t>
      </w:r>
    </w:p>
    <w:p w:rsidR="00923B50" w:rsidRPr="00923B50" w:rsidRDefault="00923B50" w:rsidP="00923B50">
      <w:pPr>
        <w:spacing w:before="150" w:after="150" w:line="240" w:lineRule="auto"/>
        <w:ind w:left="450" w:right="450"/>
        <w:jc w:val="center"/>
        <w:rPr>
          <w:rFonts w:ascii="Times New Roman" w:eastAsia="Times New Roman" w:hAnsi="Times New Roman" w:cs="Times New Roman"/>
          <w:sz w:val="24"/>
          <w:szCs w:val="24"/>
          <w:lang w:eastAsia="ru-RU"/>
        </w:rPr>
      </w:pPr>
      <w:bookmarkStart w:id="87" w:name="n86"/>
      <w:bookmarkEnd w:id="87"/>
      <w:r w:rsidRPr="00923B50">
        <w:rPr>
          <w:rFonts w:ascii="Times New Roman" w:eastAsia="Times New Roman" w:hAnsi="Times New Roman" w:cs="Times New Roman"/>
          <w:b/>
          <w:bCs/>
          <w:sz w:val="28"/>
          <w:szCs w:val="28"/>
          <w:lang w:eastAsia="ru-RU"/>
        </w:rPr>
        <w:t>Розділ II</w:t>
      </w:r>
      <w:r w:rsidRPr="00923B50">
        <w:rPr>
          <w:rFonts w:ascii="Times New Roman" w:eastAsia="Times New Roman" w:hAnsi="Times New Roman" w:cs="Times New Roman"/>
          <w:sz w:val="24"/>
          <w:szCs w:val="24"/>
          <w:lang w:eastAsia="ru-RU"/>
        </w:rPr>
        <w:br/>
      </w:r>
      <w:r w:rsidRPr="00923B50">
        <w:rPr>
          <w:rFonts w:ascii="Times New Roman" w:eastAsia="Times New Roman" w:hAnsi="Times New Roman" w:cs="Times New Roman"/>
          <w:b/>
          <w:bCs/>
          <w:sz w:val="28"/>
          <w:szCs w:val="28"/>
          <w:lang w:eastAsia="ru-RU"/>
        </w:rPr>
        <w:t>ДЕРЖАВНА ПОЛІТИКА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88" w:name="n87"/>
      <w:bookmarkEnd w:id="88"/>
      <w:r w:rsidRPr="00923B50">
        <w:rPr>
          <w:rFonts w:ascii="Times New Roman" w:eastAsia="Times New Roman" w:hAnsi="Times New Roman" w:cs="Times New Roman"/>
          <w:b/>
          <w:bCs/>
          <w:sz w:val="24"/>
          <w:szCs w:val="24"/>
          <w:lang w:eastAsia="ru-RU"/>
        </w:rPr>
        <w:t>Стаття 6. </w:t>
      </w:r>
      <w:r w:rsidRPr="00923B50">
        <w:rPr>
          <w:rFonts w:ascii="Times New Roman" w:eastAsia="Times New Roman" w:hAnsi="Times New Roman" w:cs="Times New Roman"/>
          <w:sz w:val="24"/>
          <w:szCs w:val="24"/>
          <w:lang w:eastAsia="ru-RU"/>
        </w:rPr>
        <w:t>Принципи державної політики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89" w:name="n88"/>
      <w:bookmarkEnd w:id="89"/>
      <w:r w:rsidRPr="00923B50">
        <w:rPr>
          <w:rFonts w:ascii="Times New Roman" w:eastAsia="Times New Roman" w:hAnsi="Times New Roman" w:cs="Times New Roman"/>
          <w:sz w:val="24"/>
          <w:szCs w:val="24"/>
          <w:lang w:eastAsia="ru-RU"/>
        </w:rPr>
        <w:t>Державна політика у сфері теплопостачання базується на принципах:</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90" w:name="n89"/>
      <w:bookmarkEnd w:id="90"/>
      <w:r w:rsidRPr="00923B50">
        <w:rPr>
          <w:rFonts w:ascii="Times New Roman" w:eastAsia="Times New Roman" w:hAnsi="Times New Roman" w:cs="Times New Roman"/>
          <w:sz w:val="24"/>
          <w:szCs w:val="24"/>
          <w:lang w:eastAsia="ru-RU"/>
        </w:rPr>
        <w:t>забезпечення енергетичної безпеки держави;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91" w:name="n90"/>
      <w:bookmarkEnd w:id="91"/>
      <w:r w:rsidRPr="00923B50">
        <w:rPr>
          <w:rFonts w:ascii="Times New Roman" w:eastAsia="Times New Roman" w:hAnsi="Times New Roman" w:cs="Times New Roman"/>
          <w:sz w:val="24"/>
          <w:szCs w:val="24"/>
          <w:lang w:eastAsia="ru-RU"/>
        </w:rPr>
        <w:t>державного управління і регулювання відносин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92" w:name="n91"/>
      <w:bookmarkEnd w:id="92"/>
      <w:r w:rsidRPr="00923B50">
        <w:rPr>
          <w:rFonts w:ascii="Times New Roman" w:eastAsia="Times New Roman" w:hAnsi="Times New Roman" w:cs="Times New Roman"/>
          <w:sz w:val="24"/>
          <w:szCs w:val="24"/>
          <w:lang w:eastAsia="ru-RU"/>
        </w:rPr>
        <w:t>оптимального поєднання систем централізованого та автономного теплопостачання відповідно до затверджених місцевими органами виконавчої влади схем теплопостачання з періодом перегляду п’ять років;</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93" w:name="n92"/>
      <w:bookmarkEnd w:id="93"/>
      <w:r w:rsidRPr="00923B50">
        <w:rPr>
          <w:rFonts w:ascii="Times New Roman" w:eastAsia="Times New Roman" w:hAnsi="Times New Roman" w:cs="Times New Roman"/>
          <w:i/>
          <w:iCs/>
          <w:sz w:val="24"/>
          <w:szCs w:val="24"/>
          <w:lang w:eastAsia="ru-RU"/>
        </w:rPr>
        <w:t>{Абзац четвертий статті 6 із змінами, внесеними згідно із Законом </w:t>
      </w:r>
      <w:hyperlink r:id="rId61" w:anchor="n213" w:tgtFrame="_blank" w:history="1">
        <w:r w:rsidRPr="00923B50">
          <w:rPr>
            <w:rFonts w:ascii="Times New Roman" w:eastAsia="Times New Roman" w:hAnsi="Times New Roman" w:cs="Times New Roman"/>
            <w:i/>
            <w:iCs/>
            <w:color w:val="000000"/>
            <w:sz w:val="24"/>
            <w:szCs w:val="24"/>
            <w:lang w:eastAsia="ru-RU"/>
          </w:rPr>
          <w:t>№ 2479-VI від 09.07.2010</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94" w:name="n93"/>
      <w:bookmarkEnd w:id="94"/>
      <w:r w:rsidRPr="00923B50">
        <w:rPr>
          <w:rFonts w:ascii="Times New Roman" w:eastAsia="Times New Roman" w:hAnsi="Times New Roman" w:cs="Times New Roman"/>
          <w:sz w:val="24"/>
          <w:szCs w:val="24"/>
          <w:lang w:eastAsia="ru-RU"/>
        </w:rPr>
        <w:t>державної підтримки та стимулювання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95" w:name="n94"/>
      <w:bookmarkEnd w:id="95"/>
      <w:r w:rsidRPr="00923B50">
        <w:rPr>
          <w:rFonts w:ascii="Times New Roman" w:eastAsia="Times New Roman" w:hAnsi="Times New Roman" w:cs="Times New Roman"/>
          <w:sz w:val="24"/>
          <w:szCs w:val="24"/>
          <w:lang w:eastAsia="ru-RU"/>
        </w:rPr>
        <w:t>формування цінової та тарифної політики;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96" w:name="n95"/>
      <w:bookmarkEnd w:id="96"/>
      <w:r w:rsidRPr="00923B50">
        <w:rPr>
          <w:rFonts w:ascii="Times New Roman" w:eastAsia="Times New Roman" w:hAnsi="Times New Roman" w:cs="Times New Roman"/>
          <w:sz w:val="24"/>
          <w:szCs w:val="24"/>
          <w:lang w:eastAsia="ru-RU"/>
        </w:rPr>
        <w:t>пріоритетного розвитку застосування технології комбінованого виробництва теплової та електричної енергії (когенерації) та використання альтернативних джерел енергії, нетрадиційних і поновлювальних джерел енергії;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97" w:name="n96"/>
      <w:bookmarkEnd w:id="97"/>
      <w:r w:rsidRPr="00923B50">
        <w:rPr>
          <w:rFonts w:ascii="Times New Roman" w:eastAsia="Times New Roman" w:hAnsi="Times New Roman" w:cs="Times New Roman"/>
          <w:sz w:val="24"/>
          <w:szCs w:val="24"/>
          <w:lang w:eastAsia="ru-RU"/>
        </w:rPr>
        <w:t>забезпечення захисту прав та інтересів споживачів;</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98" w:name="n97"/>
      <w:bookmarkEnd w:id="98"/>
      <w:r w:rsidRPr="00923B50">
        <w:rPr>
          <w:rFonts w:ascii="Times New Roman" w:eastAsia="Times New Roman" w:hAnsi="Times New Roman" w:cs="Times New Roman"/>
          <w:sz w:val="24"/>
          <w:szCs w:val="24"/>
          <w:lang w:eastAsia="ru-RU"/>
        </w:rPr>
        <w:t>взаємної відповідальності суб’єктів відносин у сфері теплопостачання за якісне постачання теплової енергії та своєчасну її оплату;</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99" w:name="n98"/>
      <w:bookmarkEnd w:id="99"/>
      <w:r w:rsidRPr="00923B50">
        <w:rPr>
          <w:rFonts w:ascii="Times New Roman" w:eastAsia="Times New Roman" w:hAnsi="Times New Roman" w:cs="Times New Roman"/>
          <w:sz w:val="24"/>
          <w:szCs w:val="24"/>
          <w:lang w:eastAsia="ru-RU"/>
        </w:rPr>
        <w:t>періодичного перегляду, удосконалення та техніко-економічної оптимізації схем теплопостачання, затверджуваних місцевими органами виконавчої влади;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00" w:name="n99"/>
      <w:bookmarkEnd w:id="100"/>
      <w:r w:rsidRPr="00923B50">
        <w:rPr>
          <w:rFonts w:ascii="Times New Roman" w:eastAsia="Times New Roman" w:hAnsi="Times New Roman" w:cs="Times New Roman"/>
          <w:sz w:val="24"/>
          <w:szCs w:val="24"/>
          <w:lang w:eastAsia="ru-RU"/>
        </w:rPr>
        <w:t>додержання правил і норм усіма суб’єктами відносин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01" w:name="n481"/>
      <w:bookmarkEnd w:id="101"/>
      <w:r w:rsidRPr="00923B50">
        <w:rPr>
          <w:rFonts w:ascii="Times New Roman" w:eastAsia="Times New Roman" w:hAnsi="Times New Roman" w:cs="Times New Roman"/>
          <w:i/>
          <w:iCs/>
          <w:sz w:val="24"/>
          <w:szCs w:val="24"/>
          <w:lang w:eastAsia="ru-RU"/>
        </w:rPr>
        <w:t>{Абзац одинадцятий статті 6 із змінами, внесеними згідно із Законом </w:t>
      </w:r>
      <w:hyperlink r:id="rId62" w:anchor="n466" w:tgtFrame="_blank" w:history="1">
        <w:r w:rsidRPr="00923B50">
          <w:rPr>
            <w:rFonts w:ascii="Times New Roman" w:eastAsia="Times New Roman" w:hAnsi="Times New Roman" w:cs="Times New Roman"/>
            <w:i/>
            <w:iCs/>
            <w:color w:val="000000"/>
            <w:sz w:val="24"/>
            <w:szCs w:val="24"/>
            <w:lang w:eastAsia="ru-RU"/>
          </w:rPr>
          <w:t>№ 124-IX від 20.09.2019</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02" w:name="n100"/>
      <w:bookmarkEnd w:id="102"/>
      <w:r w:rsidRPr="00923B50">
        <w:rPr>
          <w:rFonts w:ascii="Times New Roman" w:eastAsia="Times New Roman" w:hAnsi="Times New Roman" w:cs="Times New Roman"/>
          <w:sz w:val="24"/>
          <w:szCs w:val="24"/>
          <w:lang w:eastAsia="ru-RU"/>
        </w:rPr>
        <w:t>забезпечення технологічної безпеки функціонування систем теплопостачання під час припинення газопостачання;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03" w:name="n101"/>
      <w:bookmarkEnd w:id="103"/>
      <w:r w:rsidRPr="00923B50">
        <w:rPr>
          <w:rFonts w:ascii="Times New Roman" w:eastAsia="Times New Roman" w:hAnsi="Times New Roman" w:cs="Times New Roman"/>
          <w:i/>
          <w:iCs/>
          <w:sz w:val="24"/>
          <w:szCs w:val="24"/>
          <w:lang w:eastAsia="ru-RU"/>
        </w:rPr>
        <w:t>{Абзац дванадцятий статті 6 в редакції Законів </w:t>
      </w:r>
      <w:hyperlink r:id="rId63" w:tgtFrame="_blank" w:history="1">
        <w:r w:rsidRPr="00923B50">
          <w:rPr>
            <w:rFonts w:ascii="Times New Roman" w:eastAsia="Times New Roman" w:hAnsi="Times New Roman" w:cs="Times New Roman"/>
            <w:i/>
            <w:iCs/>
            <w:color w:val="000000"/>
            <w:sz w:val="24"/>
            <w:szCs w:val="24"/>
            <w:lang w:eastAsia="ru-RU"/>
          </w:rPr>
          <w:t>№ 4222-VI від 22.12.2011</w:t>
        </w:r>
      </w:hyperlink>
      <w:r w:rsidRPr="00923B50">
        <w:rPr>
          <w:rFonts w:ascii="Times New Roman" w:eastAsia="Times New Roman" w:hAnsi="Times New Roman" w:cs="Times New Roman"/>
          <w:i/>
          <w:iCs/>
          <w:sz w:val="24"/>
          <w:szCs w:val="24"/>
          <w:lang w:eastAsia="ru-RU"/>
        </w:rPr>
        <w:t>, </w:t>
      </w:r>
      <w:hyperlink r:id="rId64" w:anchor="n10" w:tgtFrame="_blank" w:history="1">
        <w:r w:rsidRPr="00923B50">
          <w:rPr>
            <w:rFonts w:ascii="Times New Roman" w:eastAsia="Times New Roman" w:hAnsi="Times New Roman" w:cs="Times New Roman"/>
            <w:i/>
            <w:iCs/>
            <w:color w:val="000000"/>
            <w:sz w:val="24"/>
            <w:szCs w:val="24"/>
            <w:lang w:eastAsia="ru-RU"/>
          </w:rPr>
          <w:t>№ 423-VIII від 14.05.2015</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04" w:name="n102"/>
      <w:bookmarkEnd w:id="104"/>
      <w:r w:rsidRPr="00923B50">
        <w:rPr>
          <w:rFonts w:ascii="Times New Roman" w:eastAsia="Times New Roman" w:hAnsi="Times New Roman" w:cs="Times New Roman"/>
          <w:sz w:val="24"/>
          <w:szCs w:val="24"/>
          <w:lang w:eastAsia="ru-RU"/>
        </w:rPr>
        <w:t>створення умов для функціонування сфери теплопостачання на принципах самоокупності;</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05" w:name="n103"/>
      <w:bookmarkEnd w:id="105"/>
      <w:r w:rsidRPr="00923B50">
        <w:rPr>
          <w:rFonts w:ascii="Times New Roman" w:eastAsia="Times New Roman" w:hAnsi="Times New Roman" w:cs="Times New Roman"/>
          <w:sz w:val="24"/>
          <w:szCs w:val="24"/>
          <w:lang w:eastAsia="ru-RU"/>
        </w:rPr>
        <w:t>сприяння розвитку конкурентних відносин на ринку теплової енергії;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06" w:name="n104"/>
      <w:bookmarkEnd w:id="106"/>
      <w:r w:rsidRPr="00923B50">
        <w:rPr>
          <w:rFonts w:ascii="Times New Roman" w:eastAsia="Times New Roman" w:hAnsi="Times New Roman" w:cs="Times New Roman"/>
          <w:sz w:val="24"/>
          <w:szCs w:val="24"/>
          <w:lang w:eastAsia="ru-RU"/>
        </w:rPr>
        <w:t>встановлення відповідальності суб’єктів теплопостачання за порушення законодавства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07" w:name="n105"/>
      <w:bookmarkEnd w:id="107"/>
      <w:r w:rsidRPr="00923B50">
        <w:rPr>
          <w:rFonts w:ascii="Times New Roman" w:eastAsia="Times New Roman" w:hAnsi="Times New Roman" w:cs="Times New Roman"/>
          <w:sz w:val="24"/>
          <w:szCs w:val="24"/>
          <w:lang w:eastAsia="ru-RU"/>
        </w:rPr>
        <w:t>підвищення екологічної безпеки систем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08" w:name="n106"/>
      <w:bookmarkEnd w:id="108"/>
      <w:r w:rsidRPr="00923B50">
        <w:rPr>
          <w:rFonts w:ascii="Times New Roman" w:eastAsia="Times New Roman" w:hAnsi="Times New Roman" w:cs="Times New Roman"/>
          <w:sz w:val="24"/>
          <w:szCs w:val="24"/>
          <w:lang w:eastAsia="ru-RU"/>
        </w:rPr>
        <w:t>створення умов для впровадження енергозберігаючих технологій;</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09" w:name="n107"/>
      <w:bookmarkEnd w:id="109"/>
      <w:r w:rsidRPr="00923B50">
        <w:rPr>
          <w:rFonts w:ascii="Times New Roman" w:eastAsia="Times New Roman" w:hAnsi="Times New Roman" w:cs="Times New Roman"/>
          <w:sz w:val="24"/>
          <w:szCs w:val="24"/>
          <w:lang w:eastAsia="ru-RU"/>
        </w:rPr>
        <w:t>забезпечення комерційного обліку постачання теплової енергії.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10" w:name="n108"/>
      <w:bookmarkEnd w:id="110"/>
      <w:r w:rsidRPr="00923B50">
        <w:rPr>
          <w:rFonts w:ascii="Times New Roman" w:eastAsia="Times New Roman" w:hAnsi="Times New Roman" w:cs="Times New Roman"/>
          <w:i/>
          <w:iCs/>
          <w:sz w:val="24"/>
          <w:szCs w:val="24"/>
          <w:lang w:eastAsia="ru-RU"/>
        </w:rPr>
        <w:t>{Абзац вісімнадцятий статті 6 в редакції Закону </w:t>
      </w:r>
      <w:hyperlink r:id="rId65" w:anchor="n253" w:tgtFrame="_blank" w:history="1">
        <w:r w:rsidRPr="00923B50">
          <w:rPr>
            <w:rFonts w:ascii="Times New Roman" w:eastAsia="Times New Roman" w:hAnsi="Times New Roman" w:cs="Times New Roman"/>
            <w:i/>
            <w:iCs/>
            <w:color w:val="000000"/>
            <w:sz w:val="24"/>
            <w:szCs w:val="24"/>
            <w:lang w:eastAsia="ru-RU"/>
          </w:rPr>
          <w:t>№ 2119-VIII від 22.06.2017</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11" w:name="n109"/>
      <w:bookmarkEnd w:id="111"/>
      <w:r w:rsidRPr="00923B50">
        <w:rPr>
          <w:rFonts w:ascii="Times New Roman" w:eastAsia="Times New Roman" w:hAnsi="Times New Roman" w:cs="Times New Roman"/>
          <w:b/>
          <w:bCs/>
          <w:sz w:val="24"/>
          <w:szCs w:val="24"/>
          <w:lang w:eastAsia="ru-RU"/>
        </w:rPr>
        <w:t>Стаття 7. </w:t>
      </w:r>
      <w:r w:rsidRPr="00923B50">
        <w:rPr>
          <w:rFonts w:ascii="Times New Roman" w:eastAsia="Times New Roman" w:hAnsi="Times New Roman" w:cs="Times New Roman"/>
          <w:sz w:val="24"/>
          <w:szCs w:val="24"/>
          <w:lang w:eastAsia="ru-RU"/>
        </w:rPr>
        <w:t>Напрями розвитку систем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12" w:name="n110"/>
      <w:bookmarkEnd w:id="112"/>
      <w:r w:rsidRPr="00923B50">
        <w:rPr>
          <w:rFonts w:ascii="Times New Roman" w:eastAsia="Times New Roman" w:hAnsi="Times New Roman" w:cs="Times New Roman"/>
          <w:sz w:val="24"/>
          <w:szCs w:val="24"/>
          <w:lang w:eastAsia="ru-RU"/>
        </w:rPr>
        <w:t>Основними напрямами розвитку систем теплопостачання є:</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13" w:name="n111"/>
      <w:bookmarkEnd w:id="113"/>
      <w:r w:rsidRPr="00923B50">
        <w:rPr>
          <w:rFonts w:ascii="Times New Roman" w:eastAsia="Times New Roman" w:hAnsi="Times New Roman" w:cs="Times New Roman"/>
          <w:sz w:val="24"/>
          <w:szCs w:val="24"/>
          <w:lang w:eastAsia="ru-RU"/>
        </w:rPr>
        <w:t>планування теплопостачання, розроблення та реалізація схем теплопостачання міст та інших населених пунктів України, строк дії яких становить 10 років на основі оптимального поєднання централізованих та автономних систем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14" w:name="n112"/>
      <w:bookmarkEnd w:id="114"/>
      <w:r w:rsidRPr="00923B50">
        <w:rPr>
          <w:rFonts w:ascii="Times New Roman" w:eastAsia="Times New Roman" w:hAnsi="Times New Roman" w:cs="Times New Roman"/>
          <w:i/>
          <w:iCs/>
          <w:sz w:val="24"/>
          <w:szCs w:val="24"/>
          <w:lang w:eastAsia="ru-RU"/>
        </w:rPr>
        <w:t>{Абзац другий статті 7 із змінами, внесеними згідно із Законами </w:t>
      </w:r>
      <w:hyperlink r:id="rId66" w:anchor="n215" w:tgtFrame="_blank" w:history="1">
        <w:r w:rsidRPr="00923B50">
          <w:rPr>
            <w:rFonts w:ascii="Times New Roman" w:eastAsia="Times New Roman" w:hAnsi="Times New Roman" w:cs="Times New Roman"/>
            <w:i/>
            <w:iCs/>
            <w:color w:val="000000"/>
            <w:sz w:val="24"/>
            <w:szCs w:val="24"/>
            <w:lang w:eastAsia="ru-RU"/>
          </w:rPr>
          <w:t>№ 2479-VI від 09.07.2010</w:t>
        </w:r>
      </w:hyperlink>
      <w:r w:rsidRPr="00923B50">
        <w:rPr>
          <w:rFonts w:ascii="Times New Roman" w:eastAsia="Times New Roman" w:hAnsi="Times New Roman" w:cs="Times New Roman"/>
          <w:i/>
          <w:iCs/>
          <w:sz w:val="24"/>
          <w:szCs w:val="24"/>
          <w:lang w:eastAsia="ru-RU"/>
        </w:rPr>
        <w:t>, </w:t>
      </w:r>
      <w:hyperlink r:id="rId67" w:anchor="n443" w:tgtFrame="_blank" w:history="1">
        <w:r w:rsidRPr="00923B50">
          <w:rPr>
            <w:rFonts w:ascii="Times New Roman" w:eastAsia="Times New Roman" w:hAnsi="Times New Roman" w:cs="Times New Roman"/>
            <w:i/>
            <w:iCs/>
            <w:color w:val="000000"/>
            <w:sz w:val="24"/>
            <w:szCs w:val="24"/>
            <w:lang w:eastAsia="ru-RU"/>
          </w:rPr>
          <w:t>№ 1818-IX від 21.10.2021</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15" w:name="n113"/>
      <w:bookmarkEnd w:id="115"/>
      <w:r w:rsidRPr="00923B50">
        <w:rPr>
          <w:rFonts w:ascii="Times New Roman" w:eastAsia="Times New Roman" w:hAnsi="Times New Roman" w:cs="Times New Roman"/>
          <w:sz w:val="24"/>
          <w:szCs w:val="24"/>
          <w:lang w:eastAsia="ru-RU"/>
        </w:rPr>
        <w:t>впровадження когенераційних установок, у тому числі на базі діючих опалювальних котелень;</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16" w:name="n114"/>
      <w:bookmarkEnd w:id="116"/>
      <w:r w:rsidRPr="00923B50">
        <w:rPr>
          <w:rFonts w:ascii="Times New Roman" w:eastAsia="Times New Roman" w:hAnsi="Times New Roman" w:cs="Times New Roman"/>
          <w:sz w:val="24"/>
          <w:szCs w:val="24"/>
          <w:lang w:eastAsia="ru-RU"/>
        </w:rPr>
        <w:t>використання нетрадиційних і поновлюваних джерел енергії, у тому числі енергії сонця, вітру, біогазу, геотермальних вод, відходів виробництва;</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17" w:name="n115"/>
      <w:bookmarkEnd w:id="117"/>
      <w:r w:rsidRPr="00923B50">
        <w:rPr>
          <w:rFonts w:ascii="Times New Roman" w:eastAsia="Times New Roman" w:hAnsi="Times New Roman" w:cs="Times New Roman"/>
          <w:sz w:val="24"/>
          <w:szCs w:val="24"/>
          <w:lang w:eastAsia="ru-RU"/>
        </w:rPr>
        <w:t>впровадження високоефективного теплоенергетичного обладнання і матеріалів у новостворюваних та діючих системах теплопостачання, зокрема, котлів з підвищеним коефіцієнтом корисної дії, утилізаторів тепла вихідних газів, малогабаритних теплообмінних апаратів, уніфікованих блочних пальникових пристроїв з автоматикою, приладів диспетчерського контролю та управління технологічними процесами;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18" w:name="n116"/>
      <w:bookmarkEnd w:id="118"/>
      <w:r w:rsidRPr="00923B50">
        <w:rPr>
          <w:rFonts w:ascii="Times New Roman" w:eastAsia="Times New Roman" w:hAnsi="Times New Roman" w:cs="Times New Roman"/>
          <w:sz w:val="24"/>
          <w:szCs w:val="24"/>
          <w:lang w:eastAsia="ru-RU"/>
        </w:rPr>
        <w:t>зниження втрат під час транспортування теплової енергії в магістральних та місцевих (розподільчих) теплових мережах шляхом впровадження сучасних видів теплоізоляції;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19" w:name="n117"/>
      <w:bookmarkEnd w:id="119"/>
      <w:r w:rsidRPr="00923B50">
        <w:rPr>
          <w:rFonts w:ascii="Times New Roman" w:eastAsia="Times New Roman" w:hAnsi="Times New Roman" w:cs="Times New Roman"/>
          <w:i/>
          <w:iCs/>
          <w:sz w:val="24"/>
          <w:szCs w:val="24"/>
          <w:lang w:eastAsia="ru-RU"/>
        </w:rPr>
        <w:t>{Абзац шостий статті 7 в редакції Закону </w:t>
      </w:r>
      <w:hyperlink r:id="rId68" w:anchor="n216" w:tgtFrame="_blank" w:history="1">
        <w:r w:rsidRPr="00923B50">
          <w:rPr>
            <w:rFonts w:ascii="Times New Roman" w:eastAsia="Times New Roman" w:hAnsi="Times New Roman" w:cs="Times New Roman"/>
            <w:i/>
            <w:iCs/>
            <w:color w:val="000000"/>
            <w:sz w:val="24"/>
            <w:szCs w:val="24"/>
            <w:lang w:eastAsia="ru-RU"/>
          </w:rPr>
          <w:t>№ 2479-VI від 09.07.2010</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20" w:name="n118"/>
      <w:bookmarkEnd w:id="120"/>
      <w:r w:rsidRPr="00923B50">
        <w:rPr>
          <w:rFonts w:ascii="Times New Roman" w:eastAsia="Times New Roman" w:hAnsi="Times New Roman" w:cs="Times New Roman"/>
          <w:sz w:val="24"/>
          <w:szCs w:val="24"/>
          <w:lang w:eastAsia="ru-RU"/>
        </w:rPr>
        <w:t>підвищення строків експлуатації трубопроводів методами впровадження нових видів антикорозійних покриттів та засобів електрохімічного захисту, використання неметалевих трубопроводів;</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21" w:name="n119"/>
      <w:bookmarkEnd w:id="121"/>
      <w:r w:rsidRPr="00923B50">
        <w:rPr>
          <w:rFonts w:ascii="Times New Roman" w:eastAsia="Times New Roman" w:hAnsi="Times New Roman" w:cs="Times New Roman"/>
          <w:sz w:val="24"/>
          <w:szCs w:val="24"/>
          <w:lang w:eastAsia="ru-RU"/>
        </w:rPr>
        <w:t>впровадження попереджувальної діагностики (енергетичного обстеження) стану систем теплопостачання у процесі експлуатації.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22" w:name="n120"/>
      <w:bookmarkEnd w:id="122"/>
      <w:r w:rsidRPr="00923B50">
        <w:rPr>
          <w:rFonts w:ascii="Times New Roman" w:eastAsia="Times New Roman" w:hAnsi="Times New Roman" w:cs="Times New Roman"/>
          <w:b/>
          <w:bCs/>
          <w:sz w:val="24"/>
          <w:szCs w:val="24"/>
          <w:lang w:eastAsia="ru-RU"/>
        </w:rPr>
        <w:t>Стаття 8.</w:t>
      </w:r>
      <w:r w:rsidRPr="00923B50">
        <w:rPr>
          <w:rFonts w:ascii="Times New Roman" w:eastAsia="Times New Roman" w:hAnsi="Times New Roman" w:cs="Times New Roman"/>
          <w:sz w:val="24"/>
          <w:szCs w:val="24"/>
          <w:lang w:eastAsia="ru-RU"/>
        </w:rPr>
        <w:t> Державна підтримка та стимулювання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23" w:name="n121"/>
      <w:bookmarkEnd w:id="123"/>
      <w:r w:rsidRPr="00923B50">
        <w:rPr>
          <w:rFonts w:ascii="Times New Roman" w:eastAsia="Times New Roman" w:hAnsi="Times New Roman" w:cs="Times New Roman"/>
          <w:sz w:val="24"/>
          <w:szCs w:val="24"/>
          <w:lang w:eastAsia="ru-RU"/>
        </w:rPr>
        <w:t>Державна підтримка у сфері теплопостачання надається відповідно до обсягів коштів, передбачених законом про Державний бюджет України та місцевими бюджетами на відповідний рік, а також коштів на проведення науково-дослідних робіт з удосконалення систем теплопостачання та енергозбереження.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24" w:name="n122"/>
      <w:bookmarkEnd w:id="124"/>
      <w:r w:rsidRPr="00923B50">
        <w:rPr>
          <w:rFonts w:ascii="Times New Roman" w:eastAsia="Times New Roman" w:hAnsi="Times New Roman" w:cs="Times New Roman"/>
          <w:sz w:val="24"/>
          <w:szCs w:val="24"/>
          <w:lang w:eastAsia="ru-RU"/>
        </w:rPr>
        <w:t>У разі здійснення теплогенеруючими або теплопостачальними організаціями заходів з енергозбереження, що привели до економії енергоносіїв при виробництві теплової енергії, до зменшення втрат при її транспортуванні та постачанні, орган виконавчої влади, який згідно з цим Законом регулює тарифи на теплову енергію, на три роки залишає тарифи на рівні, встановленому до впровадження цих заходів. Якщо протягом строку окупності змінюються ціни на енергоносії, то відповідною мірою коригується рівень тарифу.</w:t>
      </w:r>
    </w:p>
    <w:p w:rsidR="00923B50" w:rsidRPr="00923B50" w:rsidRDefault="00923B50" w:rsidP="00923B50">
      <w:pPr>
        <w:spacing w:before="150" w:after="150" w:line="240" w:lineRule="auto"/>
        <w:ind w:left="450" w:right="450"/>
        <w:jc w:val="center"/>
        <w:rPr>
          <w:rFonts w:ascii="Times New Roman" w:eastAsia="Times New Roman" w:hAnsi="Times New Roman" w:cs="Times New Roman"/>
          <w:sz w:val="24"/>
          <w:szCs w:val="24"/>
          <w:lang w:eastAsia="ru-RU"/>
        </w:rPr>
      </w:pPr>
      <w:bookmarkStart w:id="125" w:name="n123"/>
      <w:bookmarkEnd w:id="125"/>
      <w:r w:rsidRPr="00923B50">
        <w:rPr>
          <w:rFonts w:ascii="Times New Roman" w:eastAsia="Times New Roman" w:hAnsi="Times New Roman" w:cs="Times New Roman"/>
          <w:b/>
          <w:bCs/>
          <w:sz w:val="28"/>
          <w:szCs w:val="28"/>
          <w:lang w:eastAsia="ru-RU"/>
        </w:rPr>
        <w:t>Розділ III</w:t>
      </w:r>
      <w:r w:rsidRPr="00923B50">
        <w:rPr>
          <w:rFonts w:ascii="Times New Roman" w:eastAsia="Times New Roman" w:hAnsi="Times New Roman" w:cs="Times New Roman"/>
          <w:sz w:val="24"/>
          <w:szCs w:val="24"/>
          <w:lang w:eastAsia="ru-RU"/>
        </w:rPr>
        <w:br/>
      </w:r>
      <w:r w:rsidRPr="00923B50">
        <w:rPr>
          <w:rFonts w:ascii="Times New Roman" w:eastAsia="Times New Roman" w:hAnsi="Times New Roman" w:cs="Times New Roman"/>
          <w:b/>
          <w:bCs/>
          <w:sz w:val="28"/>
          <w:szCs w:val="28"/>
          <w:lang w:eastAsia="ru-RU"/>
        </w:rPr>
        <w:t>ДЕРЖАВНЕ УПРАВЛІННЯ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26" w:name="n124"/>
      <w:bookmarkEnd w:id="126"/>
      <w:r w:rsidRPr="00923B50">
        <w:rPr>
          <w:rFonts w:ascii="Times New Roman" w:eastAsia="Times New Roman" w:hAnsi="Times New Roman" w:cs="Times New Roman"/>
          <w:b/>
          <w:bCs/>
          <w:sz w:val="24"/>
          <w:szCs w:val="24"/>
          <w:lang w:eastAsia="ru-RU"/>
        </w:rPr>
        <w:t>Стаття 9. </w:t>
      </w:r>
      <w:r w:rsidRPr="00923B50">
        <w:rPr>
          <w:rFonts w:ascii="Times New Roman" w:eastAsia="Times New Roman" w:hAnsi="Times New Roman" w:cs="Times New Roman"/>
          <w:sz w:val="24"/>
          <w:szCs w:val="24"/>
          <w:lang w:eastAsia="ru-RU"/>
        </w:rPr>
        <w:t>Засади державного управління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27" w:name="n125"/>
      <w:bookmarkEnd w:id="127"/>
      <w:r w:rsidRPr="00923B50">
        <w:rPr>
          <w:rFonts w:ascii="Times New Roman" w:eastAsia="Times New Roman" w:hAnsi="Times New Roman" w:cs="Times New Roman"/>
          <w:sz w:val="24"/>
          <w:szCs w:val="24"/>
          <w:lang w:eastAsia="ru-RU"/>
        </w:rPr>
        <w:t>Завданнями державного управління у сфері теплопостачання є:</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28" w:name="n126"/>
      <w:bookmarkEnd w:id="128"/>
      <w:r w:rsidRPr="00923B50">
        <w:rPr>
          <w:rFonts w:ascii="Times New Roman" w:eastAsia="Times New Roman" w:hAnsi="Times New Roman" w:cs="Times New Roman"/>
          <w:sz w:val="24"/>
          <w:szCs w:val="24"/>
          <w:lang w:eastAsia="ru-RU"/>
        </w:rPr>
        <w:t>забезпечення надійності теплопостачання як одного з необхідних елементів безпеки людини;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29" w:name="n127"/>
      <w:bookmarkEnd w:id="129"/>
      <w:r w:rsidRPr="00923B50">
        <w:rPr>
          <w:rFonts w:ascii="Times New Roman" w:eastAsia="Times New Roman" w:hAnsi="Times New Roman" w:cs="Times New Roman"/>
          <w:sz w:val="24"/>
          <w:szCs w:val="24"/>
          <w:lang w:eastAsia="ru-RU"/>
        </w:rPr>
        <w:t>створення механізмів функціонування ефективного ринку теплової енергії;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30" w:name="n128"/>
      <w:bookmarkEnd w:id="130"/>
      <w:r w:rsidRPr="00923B50">
        <w:rPr>
          <w:rFonts w:ascii="Times New Roman" w:eastAsia="Times New Roman" w:hAnsi="Times New Roman" w:cs="Times New Roman"/>
          <w:sz w:val="24"/>
          <w:szCs w:val="24"/>
          <w:lang w:eastAsia="ru-RU"/>
        </w:rPr>
        <w:t>зменшення шкідливого впливу на довкілля;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31" w:name="n129"/>
      <w:bookmarkEnd w:id="131"/>
      <w:r w:rsidRPr="00923B50">
        <w:rPr>
          <w:rFonts w:ascii="Times New Roman" w:eastAsia="Times New Roman" w:hAnsi="Times New Roman" w:cs="Times New Roman"/>
          <w:sz w:val="24"/>
          <w:szCs w:val="24"/>
          <w:lang w:eastAsia="ru-RU"/>
        </w:rPr>
        <w:t>створення умов для залучення інвестицій у розвиток та технічне оновлення систем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32" w:name="n130"/>
      <w:bookmarkEnd w:id="132"/>
      <w:r w:rsidRPr="00923B50">
        <w:rPr>
          <w:rFonts w:ascii="Times New Roman" w:eastAsia="Times New Roman" w:hAnsi="Times New Roman" w:cs="Times New Roman"/>
          <w:sz w:val="24"/>
          <w:szCs w:val="24"/>
          <w:lang w:eastAsia="ru-RU"/>
        </w:rPr>
        <w:t>Державне управління у сфері теплопостачання здійснюють:</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33" w:name="n131"/>
      <w:bookmarkEnd w:id="133"/>
      <w:r w:rsidRPr="00923B50">
        <w:rPr>
          <w:rFonts w:ascii="Times New Roman" w:eastAsia="Times New Roman" w:hAnsi="Times New Roman" w:cs="Times New Roman"/>
          <w:sz w:val="24"/>
          <w:szCs w:val="24"/>
          <w:lang w:eastAsia="ru-RU"/>
        </w:rPr>
        <w:t>на загальнодержавному рівні - Кабінет Міністрів України, центральні органи виконавчої влади у межах своїх повноважень;</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34" w:name="n132"/>
      <w:bookmarkEnd w:id="134"/>
      <w:r w:rsidRPr="00923B50">
        <w:rPr>
          <w:rFonts w:ascii="Times New Roman" w:eastAsia="Times New Roman" w:hAnsi="Times New Roman" w:cs="Times New Roman"/>
          <w:sz w:val="24"/>
          <w:szCs w:val="24"/>
          <w:lang w:eastAsia="ru-RU"/>
        </w:rPr>
        <w:t>на місцевому рівні - Рада міністрів Автономної Республіки Крим, місцеві державні адміністрації.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35" w:name="n133"/>
      <w:bookmarkEnd w:id="135"/>
      <w:r w:rsidRPr="00923B50">
        <w:rPr>
          <w:rFonts w:ascii="Times New Roman" w:eastAsia="Times New Roman" w:hAnsi="Times New Roman" w:cs="Times New Roman"/>
          <w:b/>
          <w:bCs/>
          <w:sz w:val="24"/>
          <w:szCs w:val="24"/>
          <w:lang w:eastAsia="ru-RU"/>
        </w:rPr>
        <w:t>Стаття 10.</w:t>
      </w:r>
      <w:r w:rsidRPr="00923B50">
        <w:rPr>
          <w:rFonts w:ascii="Times New Roman" w:eastAsia="Times New Roman" w:hAnsi="Times New Roman" w:cs="Times New Roman"/>
          <w:sz w:val="24"/>
          <w:szCs w:val="24"/>
          <w:lang w:eastAsia="ru-RU"/>
        </w:rPr>
        <w:t> Повноваження Кабінету Міністрів України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36" w:name="n134"/>
      <w:bookmarkEnd w:id="136"/>
      <w:r w:rsidRPr="00923B50">
        <w:rPr>
          <w:rFonts w:ascii="Times New Roman" w:eastAsia="Times New Roman" w:hAnsi="Times New Roman" w:cs="Times New Roman"/>
          <w:sz w:val="24"/>
          <w:szCs w:val="24"/>
          <w:lang w:eastAsia="ru-RU"/>
        </w:rPr>
        <w:t>До повноважень Кабінету Міністрів України належать:</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37" w:name="n135"/>
      <w:bookmarkEnd w:id="137"/>
      <w:r w:rsidRPr="00923B50">
        <w:rPr>
          <w:rFonts w:ascii="Times New Roman" w:eastAsia="Times New Roman" w:hAnsi="Times New Roman" w:cs="Times New Roman"/>
          <w:sz w:val="24"/>
          <w:szCs w:val="24"/>
          <w:lang w:eastAsia="ru-RU"/>
        </w:rPr>
        <w:t>розробка та реалізація державної політики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38" w:name="n136"/>
      <w:bookmarkEnd w:id="138"/>
      <w:r w:rsidRPr="00923B50">
        <w:rPr>
          <w:rFonts w:ascii="Times New Roman" w:eastAsia="Times New Roman" w:hAnsi="Times New Roman" w:cs="Times New Roman"/>
          <w:sz w:val="24"/>
          <w:szCs w:val="24"/>
          <w:lang w:eastAsia="ru-RU"/>
        </w:rPr>
        <w:t>координація діяльності міністерств, інших центральних органів виконавчої влади у сфері розробки державних (міждержавних, регіональних) цільових програм розвитку систем теплопостачання, довгострокового прогнозування споживання теплової енергії, нормативно-правових актів щодо формування цін на теплову енергію;</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39" w:name="n137"/>
      <w:bookmarkEnd w:id="139"/>
      <w:r w:rsidRPr="00923B50">
        <w:rPr>
          <w:rFonts w:ascii="Times New Roman" w:eastAsia="Times New Roman" w:hAnsi="Times New Roman" w:cs="Times New Roman"/>
          <w:sz w:val="24"/>
          <w:szCs w:val="24"/>
          <w:lang w:eastAsia="ru-RU"/>
        </w:rPr>
        <w:t>організація здійснення контролю та обліку в цій сфері;</w:t>
      </w:r>
    </w:p>
    <w:p w:rsidR="00923B50" w:rsidRPr="00923B50" w:rsidRDefault="00923B50" w:rsidP="00923B50">
      <w:pPr>
        <w:spacing w:after="150" w:line="240" w:lineRule="auto"/>
        <w:ind w:firstLine="450"/>
        <w:jc w:val="both"/>
        <w:rPr>
          <w:rFonts w:ascii="Times New Roman" w:eastAsia="Times New Roman" w:hAnsi="Times New Roman" w:cs="Times New Roman"/>
          <w:i/>
          <w:iCs/>
          <w:sz w:val="24"/>
          <w:szCs w:val="24"/>
          <w:lang w:eastAsia="ru-RU"/>
        </w:rPr>
      </w:pPr>
      <w:bookmarkStart w:id="140" w:name="n138"/>
      <w:bookmarkEnd w:id="140"/>
      <w:r w:rsidRPr="00923B50">
        <w:rPr>
          <w:rFonts w:ascii="Times New Roman" w:eastAsia="Times New Roman" w:hAnsi="Times New Roman" w:cs="Times New Roman"/>
          <w:i/>
          <w:iCs/>
          <w:sz w:val="24"/>
          <w:szCs w:val="24"/>
          <w:lang w:eastAsia="ru-RU"/>
        </w:rPr>
        <w:t>{Абзац п’ятий статті 10 виключено на підставі Закону </w:t>
      </w:r>
      <w:hyperlink r:id="rId69" w:tgtFrame="_blank" w:history="1">
        <w:r w:rsidRPr="00923B50">
          <w:rPr>
            <w:rFonts w:ascii="Times New Roman" w:eastAsia="Times New Roman" w:hAnsi="Times New Roman" w:cs="Times New Roman"/>
            <w:i/>
            <w:iCs/>
            <w:color w:val="000000"/>
            <w:sz w:val="24"/>
            <w:szCs w:val="24"/>
            <w:lang w:eastAsia="ru-RU"/>
          </w:rPr>
          <w:t>№ 2592-VI від 07.10.2010</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41" w:name="n139"/>
      <w:bookmarkEnd w:id="141"/>
      <w:r w:rsidRPr="00923B50">
        <w:rPr>
          <w:rFonts w:ascii="Times New Roman" w:eastAsia="Times New Roman" w:hAnsi="Times New Roman" w:cs="Times New Roman"/>
          <w:sz w:val="24"/>
          <w:szCs w:val="24"/>
          <w:lang w:eastAsia="ru-RU"/>
        </w:rPr>
        <w:t>вирішення інших питань у сфері теплопостачання відповідно до законів України.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42" w:name="n140"/>
      <w:bookmarkEnd w:id="142"/>
      <w:r w:rsidRPr="00923B50">
        <w:rPr>
          <w:rFonts w:ascii="Times New Roman" w:eastAsia="Times New Roman" w:hAnsi="Times New Roman" w:cs="Times New Roman"/>
          <w:b/>
          <w:bCs/>
          <w:sz w:val="24"/>
          <w:szCs w:val="24"/>
          <w:lang w:eastAsia="ru-RU"/>
        </w:rPr>
        <w:t>Стаття 11. </w:t>
      </w:r>
      <w:r w:rsidRPr="00923B50">
        <w:rPr>
          <w:rFonts w:ascii="Times New Roman" w:eastAsia="Times New Roman" w:hAnsi="Times New Roman" w:cs="Times New Roman"/>
          <w:sz w:val="24"/>
          <w:szCs w:val="24"/>
          <w:lang w:eastAsia="ru-RU"/>
        </w:rPr>
        <w:t>Повноваження центральних органів виконавчої влади, що забезпечують формування державної політики у сфері житлово-комунального господарства</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43" w:name="n141"/>
      <w:bookmarkEnd w:id="143"/>
      <w:r w:rsidRPr="00923B50">
        <w:rPr>
          <w:rFonts w:ascii="Times New Roman" w:eastAsia="Times New Roman" w:hAnsi="Times New Roman" w:cs="Times New Roman"/>
          <w:i/>
          <w:iCs/>
          <w:sz w:val="24"/>
          <w:szCs w:val="24"/>
          <w:lang w:eastAsia="ru-RU"/>
        </w:rPr>
        <w:t>{Назва статті 11 із змінами, внесеними згідно із Законом </w:t>
      </w:r>
      <w:hyperlink r:id="rId70" w:anchor="n638" w:tgtFrame="_blank" w:history="1">
        <w:r w:rsidRPr="00923B50">
          <w:rPr>
            <w:rFonts w:ascii="Times New Roman" w:eastAsia="Times New Roman" w:hAnsi="Times New Roman" w:cs="Times New Roman"/>
            <w:i/>
            <w:iCs/>
            <w:color w:val="000000"/>
            <w:sz w:val="24"/>
            <w:szCs w:val="24"/>
            <w:lang w:eastAsia="ru-RU"/>
          </w:rPr>
          <w:t>№ 5459-VI від 16.10.2012</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44" w:name="n142"/>
      <w:bookmarkEnd w:id="144"/>
      <w:r w:rsidRPr="00923B50">
        <w:rPr>
          <w:rFonts w:ascii="Times New Roman" w:eastAsia="Times New Roman" w:hAnsi="Times New Roman" w:cs="Times New Roman"/>
          <w:sz w:val="24"/>
          <w:szCs w:val="24"/>
          <w:lang w:eastAsia="ru-RU"/>
        </w:rPr>
        <w:t>До повноважень центрального органу виконавчої влади, що забезпечує формування державної політики у сфері житлово-комунального господарства, належить:</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45" w:name="n143"/>
      <w:bookmarkEnd w:id="145"/>
      <w:r w:rsidRPr="00923B50">
        <w:rPr>
          <w:rFonts w:ascii="Times New Roman" w:eastAsia="Times New Roman" w:hAnsi="Times New Roman" w:cs="Times New Roman"/>
          <w:sz w:val="24"/>
          <w:szCs w:val="24"/>
          <w:lang w:eastAsia="ru-RU"/>
        </w:rPr>
        <w:t>забезпечення формування державної політики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46" w:name="n144"/>
      <w:bookmarkEnd w:id="146"/>
      <w:r w:rsidRPr="00923B50">
        <w:rPr>
          <w:rFonts w:ascii="Times New Roman" w:eastAsia="Times New Roman" w:hAnsi="Times New Roman" w:cs="Times New Roman"/>
          <w:sz w:val="24"/>
          <w:szCs w:val="24"/>
          <w:lang w:eastAsia="ru-RU"/>
        </w:rPr>
        <w:t>розроблення державних цільових програм розвитку систем теплопостачання і контроль за їх виконанням;</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47" w:name="n487"/>
      <w:bookmarkEnd w:id="147"/>
      <w:r w:rsidRPr="00923B50">
        <w:rPr>
          <w:rFonts w:ascii="Times New Roman" w:eastAsia="Times New Roman" w:hAnsi="Times New Roman" w:cs="Times New Roman"/>
          <w:sz w:val="24"/>
          <w:szCs w:val="24"/>
          <w:lang w:eastAsia="ru-RU"/>
        </w:rPr>
        <w:t>затвердження методики розроблення схем теплопостачання населених пунктів;</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48" w:name="n486"/>
      <w:bookmarkEnd w:id="148"/>
      <w:r w:rsidRPr="00923B50">
        <w:rPr>
          <w:rFonts w:ascii="Times New Roman" w:eastAsia="Times New Roman" w:hAnsi="Times New Roman" w:cs="Times New Roman"/>
          <w:i/>
          <w:iCs/>
          <w:sz w:val="24"/>
          <w:szCs w:val="24"/>
          <w:lang w:eastAsia="ru-RU"/>
        </w:rPr>
        <w:t>{Частину першу статті 11 доповненол новим абзацом згідно із Законом </w:t>
      </w:r>
      <w:hyperlink r:id="rId71" w:anchor="n17" w:tgtFrame="_blank" w:history="1">
        <w:r w:rsidRPr="00923B50">
          <w:rPr>
            <w:rFonts w:ascii="Times New Roman" w:eastAsia="Times New Roman" w:hAnsi="Times New Roman" w:cs="Times New Roman"/>
            <w:i/>
            <w:iCs/>
            <w:color w:val="000000"/>
            <w:sz w:val="24"/>
            <w:szCs w:val="24"/>
            <w:lang w:eastAsia="ru-RU"/>
          </w:rPr>
          <w:t>№ 1060-IX від 03.12.2020</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49" w:name="n145"/>
      <w:bookmarkEnd w:id="149"/>
      <w:r w:rsidRPr="00923B50">
        <w:rPr>
          <w:rFonts w:ascii="Times New Roman" w:eastAsia="Times New Roman" w:hAnsi="Times New Roman" w:cs="Times New Roman"/>
          <w:sz w:val="24"/>
          <w:szCs w:val="24"/>
          <w:lang w:eastAsia="ru-RU"/>
        </w:rPr>
        <w:t>розроблення довгострокових прогнозних балансів споживання теплової енергії виходячи з потреб національної економіки, установ і організацій та населення;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50" w:name="n146"/>
      <w:bookmarkEnd w:id="150"/>
      <w:r w:rsidRPr="00923B50">
        <w:rPr>
          <w:rFonts w:ascii="Times New Roman" w:eastAsia="Times New Roman" w:hAnsi="Times New Roman" w:cs="Times New Roman"/>
          <w:sz w:val="24"/>
          <w:szCs w:val="24"/>
          <w:lang w:eastAsia="ru-RU"/>
        </w:rPr>
        <w:t>розроблення науково обґрунтованих нормативів витрат та втрат енергоносіїв при виробництві, транспортуванні та постачанні теплової енергії;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51" w:name="n147"/>
      <w:bookmarkEnd w:id="151"/>
      <w:r w:rsidRPr="00923B50">
        <w:rPr>
          <w:rFonts w:ascii="Times New Roman" w:eastAsia="Times New Roman" w:hAnsi="Times New Roman" w:cs="Times New Roman"/>
          <w:sz w:val="24"/>
          <w:szCs w:val="24"/>
          <w:lang w:eastAsia="ru-RU"/>
        </w:rPr>
        <w:t>установлення порядку ведення моніторингу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52" w:name="n148"/>
      <w:bookmarkEnd w:id="152"/>
      <w:r w:rsidRPr="00923B50">
        <w:rPr>
          <w:rFonts w:ascii="Times New Roman" w:eastAsia="Times New Roman" w:hAnsi="Times New Roman" w:cs="Times New Roman"/>
          <w:sz w:val="24"/>
          <w:szCs w:val="24"/>
          <w:lang w:eastAsia="ru-RU"/>
        </w:rPr>
        <w:t>координація діяльності місцевих органів виконавчої влади;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53" w:name="n149"/>
      <w:bookmarkEnd w:id="153"/>
      <w:r w:rsidRPr="00923B50">
        <w:rPr>
          <w:rFonts w:ascii="Times New Roman" w:eastAsia="Times New Roman" w:hAnsi="Times New Roman" w:cs="Times New Roman"/>
          <w:sz w:val="24"/>
          <w:szCs w:val="24"/>
          <w:lang w:eastAsia="ru-RU"/>
        </w:rPr>
        <w:t>розроблення та внесення пропозицій щодо вдосконалення законодавства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54" w:name="n150"/>
      <w:bookmarkEnd w:id="154"/>
      <w:r w:rsidRPr="00923B50">
        <w:rPr>
          <w:rFonts w:ascii="Times New Roman" w:eastAsia="Times New Roman" w:hAnsi="Times New Roman" w:cs="Times New Roman"/>
          <w:i/>
          <w:iCs/>
          <w:sz w:val="24"/>
          <w:szCs w:val="24"/>
          <w:lang w:eastAsia="ru-RU"/>
        </w:rPr>
        <w:t>{Частина перша статті 11 із змінами, внесеними згідно із Законом </w:t>
      </w:r>
      <w:hyperlink r:id="rId72" w:anchor="n218" w:tgtFrame="_blank" w:history="1">
        <w:r w:rsidRPr="00923B50">
          <w:rPr>
            <w:rFonts w:ascii="Times New Roman" w:eastAsia="Times New Roman" w:hAnsi="Times New Roman" w:cs="Times New Roman"/>
            <w:i/>
            <w:iCs/>
            <w:color w:val="000000"/>
            <w:sz w:val="24"/>
            <w:szCs w:val="24"/>
            <w:lang w:eastAsia="ru-RU"/>
          </w:rPr>
          <w:t>№ 2479-VI від 09.07.2010</w:t>
        </w:r>
      </w:hyperlink>
      <w:r w:rsidRPr="00923B50">
        <w:rPr>
          <w:rFonts w:ascii="Times New Roman" w:eastAsia="Times New Roman" w:hAnsi="Times New Roman" w:cs="Times New Roman"/>
          <w:i/>
          <w:iCs/>
          <w:sz w:val="24"/>
          <w:szCs w:val="24"/>
          <w:lang w:eastAsia="ru-RU"/>
        </w:rPr>
        <w:t>; в редакції Закону </w:t>
      </w:r>
      <w:hyperlink r:id="rId73" w:anchor="n639" w:tgtFrame="_blank" w:history="1">
        <w:r w:rsidRPr="00923B50">
          <w:rPr>
            <w:rFonts w:ascii="Times New Roman" w:eastAsia="Times New Roman" w:hAnsi="Times New Roman" w:cs="Times New Roman"/>
            <w:i/>
            <w:iCs/>
            <w:color w:val="000000"/>
            <w:sz w:val="24"/>
            <w:szCs w:val="24"/>
            <w:lang w:eastAsia="ru-RU"/>
          </w:rPr>
          <w:t>№ 5459-VI від 16.10.2012</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55" w:name="n151"/>
      <w:bookmarkEnd w:id="155"/>
      <w:r w:rsidRPr="00923B50">
        <w:rPr>
          <w:rFonts w:ascii="Times New Roman" w:eastAsia="Times New Roman" w:hAnsi="Times New Roman" w:cs="Times New Roman"/>
          <w:sz w:val="24"/>
          <w:szCs w:val="24"/>
          <w:lang w:eastAsia="ru-RU"/>
        </w:rPr>
        <w:t>До повноважень центрального органу виконавчої влади, що реалізує державну політику у сфері житлово-комунального господарства, належить:</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56" w:name="n152"/>
      <w:bookmarkEnd w:id="156"/>
      <w:r w:rsidRPr="00923B50">
        <w:rPr>
          <w:rFonts w:ascii="Times New Roman" w:eastAsia="Times New Roman" w:hAnsi="Times New Roman" w:cs="Times New Roman"/>
          <w:sz w:val="24"/>
          <w:szCs w:val="24"/>
          <w:lang w:eastAsia="ru-RU"/>
        </w:rPr>
        <w:t>реалізація державної політики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57" w:name="n153"/>
      <w:bookmarkEnd w:id="157"/>
      <w:r w:rsidRPr="00923B50">
        <w:rPr>
          <w:rFonts w:ascii="Times New Roman" w:eastAsia="Times New Roman" w:hAnsi="Times New Roman" w:cs="Times New Roman"/>
          <w:sz w:val="24"/>
          <w:szCs w:val="24"/>
          <w:lang w:eastAsia="ru-RU"/>
        </w:rPr>
        <w:t>забезпечення моніторингу у сфері теплопостачання, а також використання результатів моніторингу для вдосконалення систем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58" w:name="n154"/>
      <w:bookmarkEnd w:id="158"/>
      <w:r w:rsidRPr="00923B50">
        <w:rPr>
          <w:rFonts w:ascii="Times New Roman" w:eastAsia="Times New Roman" w:hAnsi="Times New Roman" w:cs="Times New Roman"/>
          <w:sz w:val="24"/>
          <w:szCs w:val="24"/>
          <w:lang w:eastAsia="ru-RU"/>
        </w:rPr>
        <w:t>погодження схем теплопостачання населених пунктів з кількістю жителів більш як 20 тисяч осіб та регіональних програм модернізації систем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59" w:name="n155"/>
      <w:bookmarkEnd w:id="159"/>
      <w:r w:rsidRPr="00923B50">
        <w:rPr>
          <w:rFonts w:ascii="Times New Roman" w:eastAsia="Times New Roman" w:hAnsi="Times New Roman" w:cs="Times New Roman"/>
          <w:i/>
          <w:iCs/>
          <w:sz w:val="24"/>
          <w:szCs w:val="24"/>
          <w:lang w:eastAsia="ru-RU"/>
        </w:rPr>
        <w:t>{Частина статті 11 в редакції Закону </w:t>
      </w:r>
      <w:hyperlink r:id="rId74" w:anchor="n639" w:tgtFrame="_blank" w:history="1">
        <w:r w:rsidRPr="00923B50">
          <w:rPr>
            <w:rFonts w:ascii="Times New Roman" w:eastAsia="Times New Roman" w:hAnsi="Times New Roman" w:cs="Times New Roman"/>
            <w:i/>
            <w:iCs/>
            <w:color w:val="000000"/>
            <w:sz w:val="24"/>
            <w:szCs w:val="24"/>
            <w:lang w:eastAsia="ru-RU"/>
          </w:rPr>
          <w:t>№ 5459-VI від 16.10.2012</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60" w:name="n156"/>
      <w:bookmarkEnd w:id="160"/>
      <w:r w:rsidRPr="00923B50">
        <w:rPr>
          <w:rFonts w:ascii="Times New Roman" w:eastAsia="Times New Roman" w:hAnsi="Times New Roman" w:cs="Times New Roman"/>
          <w:sz w:val="24"/>
          <w:szCs w:val="24"/>
          <w:lang w:eastAsia="ru-RU"/>
        </w:rPr>
        <w:t>Міністерства, інші центральні органи виконавчої влади у межах своїх повноважень беруть участь у формуванні та реалізації державної політики у сфері теплопостачання, розробленні державних цільових програм, довгострокового прогнозування споживання теплової енергії з погодженням цих розробок з центральним органом виконавчої влади, що забезпечує формування державної політики у сфері житлово-комунального господарства.</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61" w:name="n157"/>
      <w:bookmarkEnd w:id="161"/>
      <w:r w:rsidRPr="00923B50">
        <w:rPr>
          <w:rFonts w:ascii="Times New Roman" w:eastAsia="Times New Roman" w:hAnsi="Times New Roman" w:cs="Times New Roman"/>
          <w:i/>
          <w:iCs/>
          <w:sz w:val="24"/>
          <w:szCs w:val="24"/>
          <w:lang w:eastAsia="ru-RU"/>
        </w:rPr>
        <w:t>{Частина третя статті 11 із змінами, внесеними згідно із Законом </w:t>
      </w:r>
      <w:hyperlink r:id="rId75" w:anchor="n653" w:tgtFrame="_blank" w:history="1">
        <w:r w:rsidRPr="00923B50">
          <w:rPr>
            <w:rFonts w:ascii="Times New Roman" w:eastAsia="Times New Roman" w:hAnsi="Times New Roman" w:cs="Times New Roman"/>
            <w:i/>
            <w:iCs/>
            <w:color w:val="000000"/>
            <w:sz w:val="24"/>
            <w:szCs w:val="24"/>
            <w:lang w:eastAsia="ru-RU"/>
          </w:rPr>
          <w:t>№ 5459-VI від 16.10.2012</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62" w:name="n158"/>
      <w:bookmarkEnd w:id="162"/>
      <w:r w:rsidRPr="00923B50">
        <w:rPr>
          <w:rFonts w:ascii="Times New Roman" w:eastAsia="Times New Roman" w:hAnsi="Times New Roman" w:cs="Times New Roman"/>
          <w:b/>
          <w:bCs/>
          <w:sz w:val="24"/>
          <w:szCs w:val="24"/>
          <w:lang w:eastAsia="ru-RU"/>
        </w:rPr>
        <w:t>Стаття 12. </w:t>
      </w:r>
      <w:r w:rsidRPr="00923B50">
        <w:rPr>
          <w:rFonts w:ascii="Times New Roman" w:eastAsia="Times New Roman" w:hAnsi="Times New Roman" w:cs="Times New Roman"/>
          <w:sz w:val="24"/>
          <w:szCs w:val="24"/>
          <w:lang w:eastAsia="ru-RU"/>
        </w:rPr>
        <w:t>Повноваження Ради міністрів Автономної Республіки Крим, місцевих державних адміністрацій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63" w:name="n159"/>
      <w:bookmarkEnd w:id="163"/>
      <w:r w:rsidRPr="00923B50">
        <w:rPr>
          <w:rFonts w:ascii="Times New Roman" w:eastAsia="Times New Roman" w:hAnsi="Times New Roman" w:cs="Times New Roman"/>
          <w:sz w:val="24"/>
          <w:szCs w:val="24"/>
          <w:lang w:eastAsia="ru-RU"/>
        </w:rPr>
        <w:t>До повноважень Ради міністрів Автономної Республіки Крим, місцевих державних адміністрацій у сфері теплопостачання належать:</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64" w:name="n160"/>
      <w:bookmarkEnd w:id="164"/>
      <w:r w:rsidRPr="00923B50">
        <w:rPr>
          <w:rFonts w:ascii="Times New Roman" w:eastAsia="Times New Roman" w:hAnsi="Times New Roman" w:cs="Times New Roman"/>
          <w:sz w:val="24"/>
          <w:szCs w:val="24"/>
          <w:lang w:eastAsia="ru-RU"/>
        </w:rPr>
        <w:t>розроблення і реалізація місцевих програм та участь у розробленні і реалізації державних цільових програм у цій сфері;</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65" w:name="n161"/>
      <w:bookmarkEnd w:id="165"/>
      <w:r w:rsidRPr="00923B50">
        <w:rPr>
          <w:rFonts w:ascii="Times New Roman" w:eastAsia="Times New Roman" w:hAnsi="Times New Roman" w:cs="Times New Roman"/>
          <w:sz w:val="24"/>
          <w:szCs w:val="24"/>
          <w:lang w:eastAsia="ru-RU"/>
        </w:rPr>
        <w:t>погодження діяльності у сфері теплопостачання з органами місцевого самоврядування та центральним органом виконавчої влади, що забезпечує формування державної політики у сфері житлово-комунального господарства;</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66" w:name="n162"/>
      <w:bookmarkEnd w:id="166"/>
      <w:r w:rsidRPr="00923B50">
        <w:rPr>
          <w:rFonts w:ascii="Times New Roman" w:eastAsia="Times New Roman" w:hAnsi="Times New Roman" w:cs="Times New Roman"/>
          <w:sz w:val="24"/>
          <w:szCs w:val="24"/>
          <w:lang w:eastAsia="ru-RU"/>
        </w:rPr>
        <w:t>забезпечення виконання правил і норм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67" w:name="n163"/>
      <w:bookmarkEnd w:id="167"/>
      <w:r w:rsidRPr="00923B50">
        <w:rPr>
          <w:rFonts w:ascii="Times New Roman" w:eastAsia="Times New Roman" w:hAnsi="Times New Roman" w:cs="Times New Roman"/>
          <w:sz w:val="24"/>
          <w:szCs w:val="24"/>
          <w:lang w:eastAsia="ru-RU"/>
        </w:rPr>
        <w:t>здійснення контролю за забезпеченням споживачів міст та інших населених пунктів тепловою енергією.</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68" w:name="n164"/>
      <w:bookmarkEnd w:id="168"/>
      <w:r w:rsidRPr="00923B50">
        <w:rPr>
          <w:rFonts w:ascii="Times New Roman" w:eastAsia="Times New Roman" w:hAnsi="Times New Roman" w:cs="Times New Roman"/>
          <w:b/>
          <w:bCs/>
          <w:sz w:val="24"/>
          <w:szCs w:val="24"/>
          <w:lang w:eastAsia="ru-RU"/>
        </w:rPr>
        <w:t>Стаття 13. </w:t>
      </w:r>
      <w:r w:rsidRPr="00923B50">
        <w:rPr>
          <w:rFonts w:ascii="Times New Roman" w:eastAsia="Times New Roman" w:hAnsi="Times New Roman" w:cs="Times New Roman"/>
          <w:sz w:val="24"/>
          <w:szCs w:val="24"/>
          <w:lang w:eastAsia="ru-RU"/>
        </w:rPr>
        <w:t>Повноваження органів місцевого самоврядування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69" w:name="n165"/>
      <w:bookmarkEnd w:id="169"/>
      <w:r w:rsidRPr="00923B50">
        <w:rPr>
          <w:rFonts w:ascii="Times New Roman" w:eastAsia="Times New Roman" w:hAnsi="Times New Roman" w:cs="Times New Roman"/>
          <w:sz w:val="24"/>
          <w:szCs w:val="24"/>
          <w:lang w:eastAsia="ru-RU"/>
        </w:rPr>
        <w:t>До основних повноважень органів місцевого самоврядування у сфері теплопостачання належать:</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70" w:name="n166"/>
      <w:bookmarkEnd w:id="170"/>
      <w:r w:rsidRPr="00923B50">
        <w:rPr>
          <w:rFonts w:ascii="Times New Roman" w:eastAsia="Times New Roman" w:hAnsi="Times New Roman" w:cs="Times New Roman"/>
          <w:sz w:val="24"/>
          <w:szCs w:val="24"/>
          <w:lang w:eastAsia="ru-RU"/>
        </w:rPr>
        <w:t>регулювання діяльності суб’єктів відносин у сфері теплопостачання в межах, віднесених до відання відповідних рад;</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71" w:name="n167"/>
      <w:bookmarkEnd w:id="171"/>
      <w:r w:rsidRPr="00923B50">
        <w:rPr>
          <w:rFonts w:ascii="Times New Roman" w:eastAsia="Times New Roman" w:hAnsi="Times New Roman" w:cs="Times New Roman"/>
          <w:sz w:val="24"/>
          <w:szCs w:val="24"/>
          <w:lang w:eastAsia="ru-RU"/>
        </w:rPr>
        <w:t>затвердження місцевих програм розвитку у сфері теплопостачання, участь у розробці та впровадженні державних і регіональних програм у цій сфері;</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72" w:name="n168"/>
      <w:bookmarkEnd w:id="172"/>
      <w:r w:rsidRPr="00923B50">
        <w:rPr>
          <w:rFonts w:ascii="Times New Roman" w:eastAsia="Times New Roman" w:hAnsi="Times New Roman" w:cs="Times New Roman"/>
          <w:sz w:val="24"/>
          <w:szCs w:val="24"/>
          <w:lang w:eastAsia="ru-RU"/>
        </w:rPr>
        <w:t>затвердження з урахуванням вимог законодавства у сфері теплопостачання проектів містобудівних програм, генеральних планів забудови населених пунктів, схем теплопостачання та іншої містобудівної документації;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73" w:name="n169"/>
      <w:bookmarkEnd w:id="173"/>
      <w:r w:rsidRPr="00923B50">
        <w:rPr>
          <w:rFonts w:ascii="Times New Roman" w:eastAsia="Times New Roman" w:hAnsi="Times New Roman" w:cs="Times New Roman"/>
          <w:sz w:val="24"/>
          <w:szCs w:val="24"/>
          <w:lang w:eastAsia="ru-RU"/>
        </w:rPr>
        <w:t>здійснення контролю за забезпеченням споживачів тепловою енергією відповідно до нормативних вимог;</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74" w:name="n170"/>
      <w:bookmarkEnd w:id="174"/>
      <w:r w:rsidRPr="00923B50">
        <w:rPr>
          <w:rFonts w:ascii="Times New Roman" w:eastAsia="Times New Roman" w:hAnsi="Times New Roman" w:cs="Times New Roman"/>
          <w:sz w:val="24"/>
          <w:szCs w:val="24"/>
          <w:lang w:eastAsia="ru-RU"/>
        </w:rPr>
        <w:t>погодження на розміщення в межах відповідної адміністративно-територіальної одиниці нових або реконструкцію діючих об’єктів теплопостачання та сприяння розвитку систем теплопостачання на відповідній території;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75" w:name="n171"/>
      <w:bookmarkEnd w:id="175"/>
      <w:r w:rsidRPr="00923B50">
        <w:rPr>
          <w:rFonts w:ascii="Times New Roman" w:eastAsia="Times New Roman" w:hAnsi="Times New Roman" w:cs="Times New Roman"/>
          <w:sz w:val="24"/>
          <w:szCs w:val="24"/>
          <w:lang w:eastAsia="ru-RU"/>
        </w:rPr>
        <w:t>встановлення для всіх категорій споживачів тарифів на теплову енергію і тарифів на виробництво теплової енергії (крім тарифів на теплову енергію, вироблену на теплоелектроцентралях, теплоелектростанціях, атомних електростанціях та когенераційних установках) у порядку і межах, визначених законодавством;</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76" w:name="n172"/>
      <w:bookmarkEnd w:id="176"/>
      <w:r w:rsidRPr="00923B50">
        <w:rPr>
          <w:rFonts w:ascii="Times New Roman" w:eastAsia="Times New Roman" w:hAnsi="Times New Roman" w:cs="Times New Roman"/>
          <w:i/>
          <w:iCs/>
          <w:sz w:val="24"/>
          <w:szCs w:val="24"/>
          <w:lang w:eastAsia="ru-RU"/>
        </w:rPr>
        <w:t>{Абзац сьомий статті 13 в редакції Закону </w:t>
      </w:r>
      <w:hyperlink r:id="rId76" w:anchor="n6" w:tgtFrame="_blank" w:history="1">
        <w:r w:rsidRPr="00923B50">
          <w:rPr>
            <w:rFonts w:ascii="Times New Roman" w:eastAsia="Times New Roman" w:hAnsi="Times New Roman" w:cs="Times New Roman"/>
            <w:i/>
            <w:iCs/>
            <w:color w:val="000000"/>
            <w:sz w:val="24"/>
            <w:szCs w:val="24"/>
            <w:lang w:eastAsia="ru-RU"/>
          </w:rPr>
          <w:t>№ 1959-VIII від 21.03.2017</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77" w:name="n173"/>
      <w:bookmarkEnd w:id="177"/>
      <w:r w:rsidRPr="00923B50">
        <w:rPr>
          <w:rFonts w:ascii="Times New Roman" w:eastAsia="Times New Roman" w:hAnsi="Times New Roman" w:cs="Times New Roman"/>
          <w:sz w:val="24"/>
          <w:szCs w:val="24"/>
          <w:lang w:eastAsia="ru-RU"/>
        </w:rPr>
        <w:t>щоквартальне оприлюднення встановлених для всіх категорій споживачів тарифів на теплову енергію, що виробляється на установках з використанням альтернативних джерел енергії (крім теплоелектроцентралей, теплоелектростанцій, атомних електростанцій та когенераційних установок);</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78" w:name="n174"/>
      <w:bookmarkEnd w:id="178"/>
      <w:r w:rsidRPr="00923B50">
        <w:rPr>
          <w:rFonts w:ascii="Times New Roman" w:eastAsia="Times New Roman" w:hAnsi="Times New Roman" w:cs="Times New Roman"/>
          <w:i/>
          <w:iCs/>
          <w:sz w:val="24"/>
          <w:szCs w:val="24"/>
          <w:lang w:eastAsia="ru-RU"/>
        </w:rPr>
        <w:t>{Абзац статті 13 в редакції Закону </w:t>
      </w:r>
      <w:hyperlink r:id="rId77" w:anchor="n6" w:tgtFrame="_blank" w:history="1">
        <w:r w:rsidRPr="00923B50">
          <w:rPr>
            <w:rFonts w:ascii="Times New Roman" w:eastAsia="Times New Roman" w:hAnsi="Times New Roman" w:cs="Times New Roman"/>
            <w:i/>
            <w:iCs/>
            <w:color w:val="000000"/>
            <w:sz w:val="24"/>
            <w:szCs w:val="24"/>
            <w:lang w:eastAsia="ru-RU"/>
          </w:rPr>
          <w:t>№ 1959-VIII від 21.03.2017</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79" w:name="n175"/>
      <w:bookmarkEnd w:id="179"/>
      <w:r w:rsidRPr="00923B50">
        <w:rPr>
          <w:rFonts w:ascii="Times New Roman" w:eastAsia="Times New Roman" w:hAnsi="Times New Roman" w:cs="Times New Roman"/>
          <w:sz w:val="24"/>
          <w:szCs w:val="24"/>
          <w:lang w:eastAsia="ru-RU"/>
        </w:rPr>
        <w:t>перегляд за власною ініціативою та/або за зверненням суб’єкта господарювання тарифів на теплову енергію, що виробляється на установках з використанням альтернативних джерел енергії (крім теплоелектроцентралей, теплоелектростанцій, атомних електростанцій та когенераційних установок), але не більше одного разу на квартал;</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80" w:name="n176"/>
      <w:bookmarkEnd w:id="180"/>
      <w:r w:rsidRPr="00923B50">
        <w:rPr>
          <w:rFonts w:ascii="Times New Roman" w:eastAsia="Times New Roman" w:hAnsi="Times New Roman" w:cs="Times New Roman"/>
          <w:i/>
          <w:iCs/>
          <w:sz w:val="24"/>
          <w:szCs w:val="24"/>
          <w:lang w:eastAsia="ru-RU"/>
        </w:rPr>
        <w:t>{Абзац статті 13 в редакції Закону </w:t>
      </w:r>
      <w:hyperlink r:id="rId78" w:anchor="n6" w:tgtFrame="_blank" w:history="1">
        <w:r w:rsidRPr="00923B50">
          <w:rPr>
            <w:rFonts w:ascii="Times New Roman" w:eastAsia="Times New Roman" w:hAnsi="Times New Roman" w:cs="Times New Roman"/>
            <w:i/>
            <w:iCs/>
            <w:color w:val="000000"/>
            <w:sz w:val="24"/>
            <w:szCs w:val="24"/>
            <w:lang w:eastAsia="ru-RU"/>
          </w:rPr>
          <w:t>№ 1959-VIII від 21.03.2017</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81" w:name="n177"/>
      <w:bookmarkEnd w:id="181"/>
      <w:r w:rsidRPr="00923B50">
        <w:rPr>
          <w:rFonts w:ascii="Times New Roman" w:eastAsia="Times New Roman" w:hAnsi="Times New Roman" w:cs="Times New Roman"/>
          <w:sz w:val="24"/>
          <w:szCs w:val="24"/>
          <w:lang w:eastAsia="ru-RU"/>
        </w:rPr>
        <w:t>погодження інвестиційних програм стосовно об’єктів теплопостачання, що перебувають у комунальній власності, крім тих, що виробляють теплову енергію на теплоелектроцентралях, ТЕС, АЕС, когенераційних установках та установках з використанням нетрадиційних або поновлюваних джерел енергії;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82" w:name="n178"/>
      <w:bookmarkEnd w:id="182"/>
      <w:r w:rsidRPr="00923B50">
        <w:rPr>
          <w:rFonts w:ascii="Times New Roman" w:eastAsia="Times New Roman" w:hAnsi="Times New Roman" w:cs="Times New Roman"/>
          <w:i/>
          <w:iCs/>
          <w:sz w:val="24"/>
          <w:szCs w:val="24"/>
          <w:lang w:eastAsia="ru-RU"/>
        </w:rPr>
        <w:t>{Статтю 13 доповнено абзацом згідно із Законом </w:t>
      </w:r>
      <w:hyperlink r:id="rId79" w:anchor="n41" w:tgtFrame="_blank" w:history="1">
        <w:r w:rsidRPr="00923B50">
          <w:rPr>
            <w:rFonts w:ascii="Times New Roman" w:eastAsia="Times New Roman" w:hAnsi="Times New Roman" w:cs="Times New Roman"/>
            <w:i/>
            <w:iCs/>
            <w:color w:val="000000"/>
            <w:sz w:val="24"/>
            <w:szCs w:val="24"/>
            <w:lang w:eastAsia="ru-RU"/>
          </w:rPr>
          <w:t>№ 4434-VI від 23.02.2012</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83" w:name="n179"/>
      <w:bookmarkEnd w:id="183"/>
      <w:r w:rsidRPr="00923B50">
        <w:rPr>
          <w:rFonts w:ascii="Times New Roman" w:eastAsia="Times New Roman" w:hAnsi="Times New Roman" w:cs="Times New Roman"/>
          <w:sz w:val="24"/>
          <w:szCs w:val="24"/>
          <w:lang w:eastAsia="ru-RU"/>
        </w:rPr>
        <w:t>сприяння провадженню інвестиційної діяльності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84" w:name="n180"/>
      <w:bookmarkEnd w:id="184"/>
      <w:r w:rsidRPr="00923B50">
        <w:rPr>
          <w:rFonts w:ascii="Times New Roman" w:eastAsia="Times New Roman" w:hAnsi="Times New Roman" w:cs="Times New Roman"/>
          <w:i/>
          <w:iCs/>
          <w:sz w:val="24"/>
          <w:szCs w:val="24"/>
          <w:lang w:eastAsia="ru-RU"/>
        </w:rPr>
        <w:t>{Статтю 13 доповнено абзацом згідно із Законом </w:t>
      </w:r>
      <w:hyperlink r:id="rId80" w:anchor="n41" w:tgtFrame="_blank" w:history="1">
        <w:r w:rsidRPr="00923B50">
          <w:rPr>
            <w:rFonts w:ascii="Times New Roman" w:eastAsia="Times New Roman" w:hAnsi="Times New Roman" w:cs="Times New Roman"/>
            <w:i/>
            <w:iCs/>
            <w:color w:val="000000"/>
            <w:sz w:val="24"/>
            <w:szCs w:val="24"/>
            <w:lang w:eastAsia="ru-RU"/>
          </w:rPr>
          <w:t>№ 4434-VI від 23.02.2012</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85" w:name="n181"/>
      <w:bookmarkEnd w:id="185"/>
      <w:r w:rsidRPr="00923B50">
        <w:rPr>
          <w:rFonts w:ascii="Times New Roman" w:eastAsia="Times New Roman" w:hAnsi="Times New Roman" w:cs="Times New Roman"/>
          <w:b/>
          <w:bCs/>
          <w:sz w:val="24"/>
          <w:szCs w:val="24"/>
          <w:lang w:eastAsia="ru-RU"/>
        </w:rPr>
        <w:t>Стаття 14.</w:t>
      </w:r>
      <w:r w:rsidRPr="00923B50">
        <w:rPr>
          <w:rFonts w:ascii="Times New Roman" w:eastAsia="Times New Roman" w:hAnsi="Times New Roman" w:cs="Times New Roman"/>
          <w:sz w:val="24"/>
          <w:szCs w:val="24"/>
          <w:lang w:eastAsia="ru-RU"/>
        </w:rPr>
        <w:t> Державний нагляд (контроль)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86" w:name="n182"/>
      <w:bookmarkEnd w:id="186"/>
      <w:r w:rsidRPr="00923B50">
        <w:rPr>
          <w:rFonts w:ascii="Times New Roman" w:eastAsia="Times New Roman" w:hAnsi="Times New Roman" w:cs="Times New Roman"/>
          <w:sz w:val="24"/>
          <w:szCs w:val="24"/>
          <w:lang w:eastAsia="ru-RU"/>
        </w:rPr>
        <w:t>Державний нагляд (контроль) у сфері теплопостачання здійснює центральний орган виконавчої влади, що реалізує державну політику у сфері нагляду (контролю) у галузі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87" w:name="n183"/>
      <w:bookmarkEnd w:id="187"/>
      <w:r w:rsidRPr="00923B50">
        <w:rPr>
          <w:rFonts w:ascii="Times New Roman" w:eastAsia="Times New Roman" w:hAnsi="Times New Roman" w:cs="Times New Roman"/>
          <w:sz w:val="24"/>
          <w:szCs w:val="24"/>
          <w:lang w:eastAsia="ru-RU"/>
        </w:rPr>
        <w:t>Предметом державного нагляду (контролю) у сфері теплопостачання є господарська діяльність, пов’язана з виробництвом, транспортуванням, постачанням та використанням теплової енергії в частині технічної експлуатації теплових, тепловикористальних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а також виконання робіт з проектування теплових, тепловикористальних установок і мереж.</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88" w:name="n184"/>
      <w:bookmarkEnd w:id="188"/>
      <w:r w:rsidRPr="00923B50">
        <w:rPr>
          <w:rFonts w:ascii="Times New Roman" w:eastAsia="Times New Roman" w:hAnsi="Times New Roman" w:cs="Times New Roman"/>
          <w:sz w:val="24"/>
          <w:szCs w:val="24"/>
          <w:lang w:eastAsia="ru-RU"/>
        </w:rPr>
        <w:t>Способом здійснення державного нагляду (контролю) у сфері теплопостачання є проведення центральним органом виконавчої влади, що реалізує державну політику у сфері нагляду (контролю) у галузі теплопостачання, відповідних обстежень, перевірок, оглядів, інспектування теплових, тепловикористальних установок і мереж, енергетичного обладнання суб’єктів відносин у сфері теплопостачання в порядку, визначеному </w:t>
      </w:r>
      <w:hyperlink r:id="rId81" w:tgtFrame="_blank" w:history="1">
        <w:r w:rsidRPr="00923B50">
          <w:rPr>
            <w:rFonts w:ascii="Times New Roman" w:eastAsia="Times New Roman" w:hAnsi="Times New Roman" w:cs="Times New Roman"/>
            <w:color w:val="000000"/>
            <w:sz w:val="24"/>
            <w:szCs w:val="24"/>
            <w:lang w:eastAsia="ru-RU"/>
          </w:rPr>
          <w:t>Законом України</w:t>
        </w:r>
      </w:hyperlink>
      <w:r w:rsidRPr="00923B50">
        <w:rPr>
          <w:rFonts w:ascii="Times New Roman" w:eastAsia="Times New Roman" w:hAnsi="Times New Roman" w:cs="Times New Roman"/>
          <w:sz w:val="24"/>
          <w:szCs w:val="24"/>
          <w:lang w:eastAsia="ru-RU"/>
        </w:rPr>
        <w:t> "Про основні засади державного нагляду (контролю) у сфері господарської діяльності".</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89" w:name="n185"/>
      <w:bookmarkEnd w:id="189"/>
      <w:r w:rsidRPr="00923B50">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нагляду (контролю) у галузі теплопостачання, здійснює нагляд за тепловими, тепловикористальними установками та мережами суб’єктів відносин у сфері теплопостачання щодо додержання вимог нормативно-правових актів, норм і правил з питань технічного стану теплових, тепловикористальних установок та мереж, їх експлуатації, проектування, будівництва, підтвердження готовності до роботи, користування енергією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90" w:name="n186"/>
      <w:bookmarkEnd w:id="190"/>
      <w:r w:rsidRPr="00923B50">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нагляду (контролю) у галузі теплопостачання, під час здійснення державного енергетичного нагляду (контролю) має право:</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91" w:name="n187"/>
      <w:bookmarkEnd w:id="191"/>
      <w:r w:rsidRPr="00923B50">
        <w:rPr>
          <w:rFonts w:ascii="Times New Roman" w:eastAsia="Times New Roman" w:hAnsi="Times New Roman" w:cs="Times New Roman"/>
          <w:sz w:val="24"/>
          <w:szCs w:val="24"/>
          <w:lang w:eastAsia="ru-RU"/>
        </w:rPr>
        <w:t>вимагати від суб’єктів відносин у сфері теплопостачання усунення виявлених порушень вимог законодавства;</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92" w:name="n188"/>
      <w:bookmarkEnd w:id="192"/>
      <w:r w:rsidRPr="00923B50">
        <w:rPr>
          <w:rFonts w:ascii="Times New Roman" w:eastAsia="Times New Roman" w:hAnsi="Times New Roman" w:cs="Times New Roman"/>
          <w:sz w:val="24"/>
          <w:szCs w:val="24"/>
          <w:lang w:eastAsia="ru-RU"/>
        </w:rPr>
        <w:t>вимагати припинення дій, які перешкоджають здійсненню державного енергетичного нагляду (контролю);</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93" w:name="n189"/>
      <w:bookmarkEnd w:id="193"/>
      <w:r w:rsidRPr="00923B50">
        <w:rPr>
          <w:rFonts w:ascii="Times New Roman" w:eastAsia="Times New Roman" w:hAnsi="Times New Roman" w:cs="Times New Roman"/>
          <w:sz w:val="24"/>
          <w:szCs w:val="24"/>
          <w:lang w:eastAsia="ru-RU"/>
        </w:rPr>
        <w:t>видавати суб’єктам відносин у сфері теплопостачання обов’язкові для виконання розпорядження щодо усунення порушень вимог нормативно-правових актів, норм і правил з питань технічного стану теплових, тепловикористальних установок та мереж, їх експлуатації, проектування та будівництва, користування енергією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94" w:name="n190"/>
      <w:bookmarkEnd w:id="194"/>
      <w:r w:rsidRPr="00923B50">
        <w:rPr>
          <w:rFonts w:ascii="Times New Roman" w:eastAsia="Times New Roman" w:hAnsi="Times New Roman" w:cs="Times New Roman"/>
          <w:sz w:val="24"/>
          <w:szCs w:val="24"/>
          <w:lang w:eastAsia="ru-RU"/>
        </w:rPr>
        <w:t>зупиняти експлуатацію теплових, тепловикористальних установок та мереж через їх незадовільний технічний стан та/або організацію їх експлуатації шляхом видання споживачам теплової енергії та суб’єктам у сфері теплопостачання вмотивованого письмового рішення керівника центрального органу виконавчої влади, що реалізує державну політику у сфері нагляду (контролю) у галузі теплопостачання, чи його заступника щодо неприпустимості продовження такої експлуатації. Підставою для такого зупинення є загроза життю або здоров’ю працівників і населення або наявність передумов для виникнення надзвичайних ситуацій техногенного чи природного характеру;</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95" w:name="n191"/>
      <w:bookmarkEnd w:id="195"/>
      <w:r w:rsidRPr="00923B50">
        <w:rPr>
          <w:rFonts w:ascii="Times New Roman" w:eastAsia="Times New Roman" w:hAnsi="Times New Roman" w:cs="Times New Roman"/>
          <w:sz w:val="24"/>
          <w:szCs w:val="24"/>
          <w:lang w:eastAsia="ru-RU"/>
        </w:rPr>
        <w:t>одержувати на письмовий запит безоплатно відповідно до законодавства необхідні для виконання покладених на нього завдань інформацію, пояснення, довідки, документи, матеріали, відомості з питань, що виникають під час здійснення державного нагляду (контролю). Зазначений письмовий запит повинен містити вичерпний перелік інформації, пояснень, довідок тощо, які підлягають наданню у відповідь на запит, та посилання на нормативно-правові акти, з метою виконання яких здійснюється збір інформації;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96" w:name="n192"/>
      <w:bookmarkEnd w:id="196"/>
      <w:r w:rsidRPr="00923B50">
        <w:rPr>
          <w:rFonts w:ascii="Times New Roman" w:eastAsia="Times New Roman" w:hAnsi="Times New Roman" w:cs="Times New Roman"/>
          <w:sz w:val="24"/>
          <w:szCs w:val="24"/>
          <w:lang w:eastAsia="ru-RU"/>
        </w:rPr>
        <w:t>приймати рішення про відбір зразків продукції (частин енергетичного обладнання тощо) для проведення експертизи;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97" w:name="n193"/>
      <w:bookmarkEnd w:id="197"/>
      <w:r w:rsidRPr="00923B50">
        <w:rPr>
          <w:rFonts w:ascii="Times New Roman" w:eastAsia="Times New Roman" w:hAnsi="Times New Roman" w:cs="Times New Roman"/>
          <w:sz w:val="24"/>
          <w:szCs w:val="24"/>
          <w:lang w:eastAsia="ru-RU"/>
        </w:rPr>
        <w:t>застосовувати відповідно до цього Закону штрафні санкції до суб’єктів господарювання за порушення вимог законодавства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98" w:name="n194"/>
      <w:bookmarkEnd w:id="198"/>
      <w:r w:rsidRPr="00923B50">
        <w:rPr>
          <w:rFonts w:ascii="Times New Roman" w:eastAsia="Times New Roman" w:hAnsi="Times New Roman" w:cs="Times New Roman"/>
          <w:sz w:val="24"/>
          <w:szCs w:val="24"/>
          <w:lang w:eastAsia="ru-RU"/>
        </w:rPr>
        <w:t>надавати суб’єктам відносин у сфері теплопостачання консультативну допомогу з питань, що належать до його компетенції, та розглядати спірні питання, що виникають між суб’єктами у сфері теплопостачання та споживачами енергії;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199" w:name="n195"/>
      <w:bookmarkEnd w:id="199"/>
      <w:r w:rsidRPr="00923B50">
        <w:rPr>
          <w:rFonts w:ascii="Times New Roman" w:eastAsia="Times New Roman" w:hAnsi="Times New Roman" w:cs="Times New Roman"/>
          <w:sz w:val="24"/>
          <w:szCs w:val="24"/>
          <w:lang w:eastAsia="ru-RU"/>
        </w:rPr>
        <w:t>фіксувати процес проведення заходу чи кожну окрему дію за допомогою засобів аудіо- та відеотехніки.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00" w:name="n196"/>
      <w:bookmarkEnd w:id="200"/>
      <w:r w:rsidRPr="00923B50">
        <w:rPr>
          <w:rFonts w:ascii="Times New Roman" w:eastAsia="Times New Roman" w:hAnsi="Times New Roman" w:cs="Times New Roman"/>
          <w:sz w:val="24"/>
          <w:szCs w:val="24"/>
          <w:lang w:eastAsia="ru-RU"/>
        </w:rPr>
        <w:t>Інспектори з державного енергетичного нагляду мають право:</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01" w:name="n197"/>
      <w:bookmarkEnd w:id="201"/>
      <w:r w:rsidRPr="00923B50">
        <w:rPr>
          <w:rFonts w:ascii="Times New Roman" w:eastAsia="Times New Roman" w:hAnsi="Times New Roman" w:cs="Times New Roman"/>
          <w:sz w:val="24"/>
          <w:szCs w:val="24"/>
          <w:lang w:eastAsia="ru-RU"/>
        </w:rPr>
        <w:t>доступу в установленому законом порядку до теплових, тепловикористальних установок і мереж суб’єктів відносин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02" w:name="n198"/>
      <w:bookmarkEnd w:id="202"/>
      <w:r w:rsidRPr="00923B50">
        <w:rPr>
          <w:rFonts w:ascii="Times New Roman" w:eastAsia="Times New Roman" w:hAnsi="Times New Roman" w:cs="Times New Roman"/>
          <w:sz w:val="24"/>
          <w:szCs w:val="24"/>
          <w:lang w:eastAsia="ru-RU"/>
        </w:rPr>
        <w:t>одержувати безоплатно від суб’єктів відносин у сфері теплопостачання інформацію, необхідну для виконання покладених на них завдань відповідно до нормативно-правових актів;</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03" w:name="n199"/>
      <w:bookmarkEnd w:id="203"/>
      <w:r w:rsidRPr="00923B50">
        <w:rPr>
          <w:rFonts w:ascii="Times New Roman" w:eastAsia="Times New Roman" w:hAnsi="Times New Roman" w:cs="Times New Roman"/>
          <w:sz w:val="24"/>
          <w:szCs w:val="24"/>
          <w:lang w:eastAsia="ru-RU"/>
        </w:rPr>
        <w:t>видавати в межах своїх повноважень суб’єктам відносин у сфері теплопостачання обов’язкові для виконання приписи про усунення порушень вимог нормативно-правових актів, норм і правил з питань технічного стану теплових, тепловикористальних установок та мереж, їх експлуатації, проектування та будівництва, користування енергією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04" w:name="n200"/>
      <w:bookmarkEnd w:id="204"/>
      <w:r w:rsidRPr="00923B50">
        <w:rPr>
          <w:rFonts w:ascii="Times New Roman" w:eastAsia="Times New Roman" w:hAnsi="Times New Roman" w:cs="Times New Roman"/>
          <w:sz w:val="24"/>
          <w:szCs w:val="24"/>
          <w:lang w:eastAsia="ru-RU"/>
        </w:rPr>
        <w:t>видавати суб’єктам відносин у сфері теплопостачання приписи щодо приведення технічного стану теплових, тепловикористальних установок і мереж, засобів обліку, контролю та регулювання виробництва, постачання та споживання теплової енергії, організації їх експлуатації у відповідність із вимогами норм і правил з питань експлуатації, проектування та будівництва енергообладнання і мереж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05" w:name="n201"/>
      <w:bookmarkEnd w:id="205"/>
      <w:r w:rsidRPr="00923B50">
        <w:rPr>
          <w:rFonts w:ascii="Times New Roman" w:eastAsia="Times New Roman" w:hAnsi="Times New Roman" w:cs="Times New Roman"/>
          <w:sz w:val="24"/>
          <w:szCs w:val="24"/>
          <w:lang w:eastAsia="ru-RU"/>
        </w:rPr>
        <w:t>вносити керівникам суб’єктів господарської діяльності або їх уповноваженим представникам подання про усунення від виконання обов’язків відповідальної за теплове господарство посадової особи теплотехнічного профілю, дії чи бездіяльність якої призвели до порушення вимог нормативно-правових актів, норм і правил з питань експлуатації, проектування та будівництва енергообладнання і мереж у сфері теплопостачання або яка не пройшла в установленому порядку перевірку знань правил технічної експлуатації теплових установок і мереж;</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06" w:name="n202"/>
      <w:bookmarkEnd w:id="206"/>
      <w:r w:rsidRPr="00923B50">
        <w:rPr>
          <w:rFonts w:ascii="Times New Roman" w:eastAsia="Times New Roman" w:hAnsi="Times New Roman" w:cs="Times New Roman"/>
          <w:sz w:val="24"/>
          <w:szCs w:val="24"/>
          <w:lang w:eastAsia="ru-RU"/>
        </w:rPr>
        <w:t>вимагати від суб’єктів відносин у сфері теплопостачання додержання встановлених нормативно-правовими актами режимів постачання та споживання теплової енергії;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07" w:name="n203"/>
      <w:bookmarkEnd w:id="207"/>
      <w:r w:rsidRPr="00923B50">
        <w:rPr>
          <w:rFonts w:ascii="Times New Roman" w:eastAsia="Times New Roman" w:hAnsi="Times New Roman" w:cs="Times New Roman"/>
          <w:sz w:val="24"/>
          <w:szCs w:val="24"/>
          <w:lang w:eastAsia="ru-RU"/>
        </w:rPr>
        <w:t>складати в установленому законом порядку протоколи про адміністративні правопорушення та розглядати справи про адміністративні правопорушення;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08" w:name="n204"/>
      <w:bookmarkEnd w:id="208"/>
      <w:r w:rsidRPr="00923B50">
        <w:rPr>
          <w:rFonts w:ascii="Times New Roman" w:eastAsia="Times New Roman" w:hAnsi="Times New Roman" w:cs="Times New Roman"/>
          <w:sz w:val="24"/>
          <w:szCs w:val="24"/>
          <w:lang w:eastAsia="ru-RU"/>
        </w:rPr>
        <w:t>фіксувати процес проведення заходу чи кожну окрему дію за допомогою засобів аудіо- та відеотехніки.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09" w:name="n205"/>
      <w:bookmarkEnd w:id="209"/>
      <w:r w:rsidRPr="00923B50">
        <w:rPr>
          <w:rFonts w:ascii="Times New Roman" w:eastAsia="Times New Roman" w:hAnsi="Times New Roman" w:cs="Times New Roman"/>
          <w:i/>
          <w:iCs/>
          <w:sz w:val="24"/>
          <w:szCs w:val="24"/>
          <w:lang w:eastAsia="ru-RU"/>
        </w:rPr>
        <w:t>{Стаття 14 в редакції Закону </w:t>
      </w:r>
      <w:hyperlink r:id="rId82" w:tgtFrame="_blank" w:history="1">
        <w:r w:rsidRPr="00923B50">
          <w:rPr>
            <w:rFonts w:ascii="Times New Roman" w:eastAsia="Times New Roman" w:hAnsi="Times New Roman" w:cs="Times New Roman"/>
            <w:i/>
            <w:iCs/>
            <w:color w:val="000000"/>
            <w:sz w:val="24"/>
            <w:szCs w:val="24"/>
            <w:lang w:eastAsia="ru-RU"/>
          </w:rPr>
          <w:t>№ 3830-VI від 06.10.2011</w:t>
        </w:r>
      </w:hyperlink>
      <w:r w:rsidRPr="00923B50">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 текст статті 14 із змінами, внесеними згідно із Законом </w:t>
      </w:r>
      <w:hyperlink r:id="rId83" w:anchor="n654" w:tgtFrame="_blank" w:history="1">
        <w:r w:rsidRPr="00923B50">
          <w:rPr>
            <w:rFonts w:ascii="Times New Roman" w:eastAsia="Times New Roman" w:hAnsi="Times New Roman" w:cs="Times New Roman"/>
            <w:i/>
            <w:iCs/>
            <w:color w:val="000000"/>
            <w:sz w:val="24"/>
            <w:szCs w:val="24"/>
            <w:lang w:eastAsia="ru-RU"/>
          </w:rPr>
          <w:t>№ 5459-VI від 16.10.2012</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before="150" w:after="150" w:line="240" w:lineRule="auto"/>
        <w:ind w:left="450" w:right="450"/>
        <w:jc w:val="center"/>
        <w:rPr>
          <w:rFonts w:ascii="Times New Roman" w:eastAsia="Times New Roman" w:hAnsi="Times New Roman" w:cs="Times New Roman"/>
          <w:sz w:val="24"/>
          <w:szCs w:val="24"/>
          <w:lang w:eastAsia="ru-RU"/>
        </w:rPr>
      </w:pPr>
      <w:bookmarkStart w:id="210" w:name="n206"/>
      <w:bookmarkEnd w:id="210"/>
      <w:r w:rsidRPr="00923B50">
        <w:rPr>
          <w:rFonts w:ascii="Times New Roman" w:eastAsia="Times New Roman" w:hAnsi="Times New Roman" w:cs="Times New Roman"/>
          <w:b/>
          <w:bCs/>
          <w:sz w:val="28"/>
          <w:szCs w:val="28"/>
          <w:lang w:eastAsia="ru-RU"/>
        </w:rPr>
        <w:t>Розділ IV</w:t>
      </w:r>
      <w:r w:rsidRPr="00923B50">
        <w:rPr>
          <w:rFonts w:ascii="Times New Roman" w:eastAsia="Times New Roman" w:hAnsi="Times New Roman" w:cs="Times New Roman"/>
          <w:sz w:val="24"/>
          <w:szCs w:val="24"/>
          <w:lang w:eastAsia="ru-RU"/>
        </w:rPr>
        <w:br/>
      </w:r>
      <w:r w:rsidRPr="00923B50">
        <w:rPr>
          <w:rFonts w:ascii="Times New Roman" w:eastAsia="Times New Roman" w:hAnsi="Times New Roman" w:cs="Times New Roman"/>
          <w:b/>
          <w:bCs/>
          <w:sz w:val="28"/>
          <w:szCs w:val="28"/>
          <w:lang w:eastAsia="ru-RU"/>
        </w:rPr>
        <w:t>ДЕРЖАВНЕ РЕГУЛЮВАННЯ ДІЯЛЬНОСТІ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11" w:name="n207"/>
      <w:bookmarkEnd w:id="211"/>
      <w:r w:rsidRPr="00923B50">
        <w:rPr>
          <w:rFonts w:ascii="Times New Roman" w:eastAsia="Times New Roman" w:hAnsi="Times New Roman" w:cs="Times New Roman"/>
          <w:b/>
          <w:bCs/>
          <w:sz w:val="24"/>
          <w:szCs w:val="24"/>
          <w:lang w:eastAsia="ru-RU"/>
        </w:rPr>
        <w:t>Стаття 15.</w:t>
      </w:r>
      <w:r w:rsidRPr="00923B50">
        <w:rPr>
          <w:rFonts w:ascii="Times New Roman" w:eastAsia="Times New Roman" w:hAnsi="Times New Roman" w:cs="Times New Roman"/>
          <w:sz w:val="24"/>
          <w:szCs w:val="24"/>
          <w:lang w:eastAsia="ru-RU"/>
        </w:rPr>
        <w:t> Засади державного регулювання діяльності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12" w:name="n208"/>
      <w:bookmarkEnd w:id="212"/>
      <w:r w:rsidRPr="00923B50">
        <w:rPr>
          <w:rFonts w:ascii="Times New Roman" w:eastAsia="Times New Roman" w:hAnsi="Times New Roman" w:cs="Times New Roman"/>
          <w:sz w:val="24"/>
          <w:szCs w:val="24"/>
          <w:lang w:eastAsia="ru-RU"/>
        </w:rPr>
        <w:t>Основними завданнями державного регулювання діяльності у сфері теплопостачання є:</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13" w:name="n209"/>
      <w:bookmarkEnd w:id="213"/>
      <w:r w:rsidRPr="00923B50">
        <w:rPr>
          <w:rFonts w:ascii="Times New Roman" w:eastAsia="Times New Roman" w:hAnsi="Times New Roman" w:cs="Times New Roman"/>
          <w:sz w:val="24"/>
          <w:szCs w:val="24"/>
          <w:lang w:eastAsia="ru-RU"/>
        </w:rPr>
        <w:t>реалізація державної політики щодо функціонування ринку теплової енергії;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14" w:name="n210"/>
      <w:bookmarkEnd w:id="214"/>
      <w:r w:rsidRPr="00923B50">
        <w:rPr>
          <w:rFonts w:ascii="Times New Roman" w:eastAsia="Times New Roman" w:hAnsi="Times New Roman" w:cs="Times New Roman"/>
          <w:sz w:val="24"/>
          <w:szCs w:val="24"/>
          <w:lang w:eastAsia="ru-RU"/>
        </w:rPr>
        <w:t>захист прав споживачів;</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15" w:name="n211"/>
      <w:bookmarkEnd w:id="215"/>
      <w:r w:rsidRPr="00923B50">
        <w:rPr>
          <w:rFonts w:ascii="Times New Roman" w:eastAsia="Times New Roman" w:hAnsi="Times New Roman" w:cs="Times New Roman"/>
          <w:sz w:val="24"/>
          <w:szCs w:val="24"/>
          <w:lang w:eastAsia="ru-RU"/>
        </w:rPr>
        <w:t>забезпечення рівних можливостей доступу суб’єктів відносин у сфері теплопостачання на ринок теплової енергії;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16" w:name="n212"/>
      <w:bookmarkEnd w:id="216"/>
      <w:r w:rsidRPr="00923B50">
        <w:rPr>
          <w:rFonts w:ascii="Times New Roman" w:eastAsia="Times New Roman" w:hAnsi="Times New Roman" w:cs="Times New Roman"/>
          <w:sz w:val="24"/>
          <w:szCs w:val="24"/>
          <w:lang w:eastAsia="ru-RU"/>
        </w:rPr>
        <w:t>запобігання монополізації та створення умов для розвитку конкурентних відносин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17" w:name="n213"/>
      <w:bookmarkEnd w:id="217"/>
      <w:r w:rsidRPr="00923B50">
        <w:rPr>
          <w:rFonts w:ascii="Times New Roman" w:eastAsia="Times New Roman" w:hAnsi="Times New Roman" w:cs="Times New Roman"/>
          <w:sz w:val="24"/>
          <w:szCs w:val="24"/>
          <w:lang w:eastAsia="ru-RU"/>
        </w:rPr>
        <w:t>Державне регулювання діяльності у сфері теплопостачання провадиться у формі:</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18" w:name="n214"/>
      <w:bookmarkEnd w:id="218"/>
      <w:r w:rsidRPr="00923B50">
        <w:rPr>
          <w:rFonts w:ascii="Times New Roman" w:eastAsia="Times New Roman" w:hAnsi="Times New Roman" w:cs="Times New Roman"/>
          <w:sz w:val="24"/>
          <w:szCs w:val="24"/>
          <w:lang w:eastAsia="ru-RU"/>
        </w:rPr>
        <w:t>ліцензування певних видів господарської діяльності в цій сфері;</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19" w:name="n215"/>
      <w:bookmarkEnd w:id="219"/>
      <w:r w:rsidRPr="00923B50">
        <w:rPr>
          <w:rFonts w:ascii="Times New Roman" w:eastAsia="Times New Roman" w:hAnsi="Times New Roman" w:cs="Times New Roman"/>
          <w:sz w:val="24"/>
          <w:szCs w:val="24"/>
          <w:lang w:eastAsia="ru-RU"/>
        </w:rPr>
        <w:t>регулювання тарифів на виробництво, транспортування та постачання теплової енергії з урахуванням змін цін на енергоносії та інших витрат;</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20" w:name="n216"/>
      <w:bookmarkEnd w:id="220"/>
      <w:r w:rsidRPr="00923B50">
        <w:rPr>
          <w:rFonts w:ascii="Times New Roman" w:eastAsia="Times New Roman" w:hAnsi="Times New Roman" w:cs="Times New Roman"/>
          <w:sz w:val="24"/>
          <w:szCs w:val="24"/>
          <w:lang w:eastAsia="ru-RU"/>
        </w:rPr>
        <w:t>здійснення контролю за діяльністю суб’єктів відносин у сфері теплопостачання та застосування відповідних санкцій за порушення ними умов і правил здійснення господарської діяльності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21" w:name="n217"/>
      <w:bookmarkEnd w:id="221"/>
      <w:r w:rsidRPr="00923B50">
        <w:rPr>
          <w:rFonts w:ascii="Times New Roman" w:eastAsia="Times New Roman" w:hAnsi="Times New Roman" w:cs="Times New Roman"/>
          <w:sz w:val="24"/>
          <w:szCs w:val="24"/>
          <w:lang w:eastAsia="ru-RU"/>
        </w:rPr>
        <w:t>Державне регулювання у сфері теплопостачання здійснюється: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22" w:name="n218"/>
      <w:bookmarkEnd w:id="222"/>
      <w:r w:rsidRPr="00923B50">
        <w:rPr>
          <w:rFonts w:ascii="Times New Roman" w:eastAsia="Times New Roman" w:hAnsi="Times New Roman" w:cs="Times New Roman"/>
          <w:sz w:val="24"/>
          <w:szCs w:val="24"/>
          <w:lang w:eastAsia="ru-RU"/>
        </w:rPr>
        <w:t>Кабінетом Міністрів України;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23" w:name="n219"/>
      <w:bookmarkEnd w:id="223"/>
      <w:r w:rsidRPr="00923B50">
        <w:rPr>
          <w:rFonts w:ascii="Times New Roman" w:eastAsia="Times New Roman" w:hAnsi="Times New Roman" w:cs="Times New Roman"/>
          <w:sz w:val="24"/>
          <w:szCs w:val="24"/>
          <w:lang w:eastAsia="ru-RU"/>
        </w:rPr>
        <w:t>Національною комісією, що здійснює державне регулювання у сферах енергетики та комунальних послуг;</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24" w:name="n220"/>
      <w:bookmarkEnd w:id="224"/>
      <w:r w:rsidRPr="00923B50">
        <w:rPr>
          <w:rFonts w:ascii="Times New Roman" w:eastAsia="Times New Roman" w:hAnsi="Times New Roman" w:cs="Times New Roman"/>
          <w:i/>
          <w:iCs/>
          <w:sz w:val="24"/>
          <w:szCs w:val="24"/>
          <w:lang w:eastAsia="ru-RU"/>
        </w:rPr>
        <w:t>{Абзац третій частини третьої статті 15 із змінами, внесеними згідно із Законом </w:t>
      </w:r>
      <w:hyperlink r:id="rId84" w:anchor="n221" w:tgtFrame="_blank" w:history="1">
        <w:r w:rsidRPr="00923B50">
          <w:rPr>
            <w:rFonts w:ascii="Times New Roman" w:eastAsia="Times New Roman" w:hAnsi="Times New Roman" w:cs="Times New Roman"/>
            <w:i/>
            <w:iCs/>
            <w:color w:val="000000"/>
            <w:sz w:val="24"/>
            <w:szCs w:val="24"/>
            <w:lang w:eastAsia="ru-RU"/>
          </w:rPr>
          <w:t>№ 2479-VI від 09.07.2010</w:t>
        </w:r>
      </w:hyperlink>
      <w:r w:rsidRPr="00923B50">
        <w:rPr>
          <w:rFonts w:ascii="Times New Roman" w:eastAsia="Times New Roman" w:hAnsi="Times New Roman" w:cs="Times New Roman"/>
          <w:i/>
          <w:iCs/>
          <w:sz w:val="24"/>
          <w:szCs w:val="24"/>
          <w:lang w:eastAsia="ru-RU"/>
        </w:rPr>
        <w:t>; в редакції Закону </w:t>
      </w:r>
      <w:hyperlink r:id="rId85" w:anchor="n530" w:tgtFrame="_blank" w:history="1">
        <w:r w:rsidRPr="00923B50">
          <w:rPr>
            <w:rFonts w:ascii="Times New Roman" w:eastAsia="Times New Roman" w:hAnsi="Times New Roman" w:cs="Times New Roman"/>
            <w:i/>
            <w:iCs/>
            <w:color w:val="000000"/>
            <w:sz w:val="24"/>
            <w:szCs w:val="24"/>
            <w:lang w:eastAsia="ru-RU"/>
          </w:rPr>
          <w:t>№ 1540-VIII від 22.09.2016</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i/>
          <w:iCs/>
          <w:sz w:val="24"/>
          <w:szCs w:val="24"/>
          <w:lang w:eastAsia="ru-RU"/>
        </w:rPr>
      </w:pPr>
      <w:bookmarkStart w:id="225" w:name="n221"/>
      <w:bookmarkEnd w:id="225"/>
      <w:r w:rsidRPr="00923B50">
        <w:rPr>
          <w:rFonts w:ascii="Times New Roman" w:eastAsia="Times New Roman" w:hAnsi="Times New Roman" w:cs="Times New Roman"/>
          <w:i/>
          <w:iCs/>
          <w:sz w:val="24"/>
          <w:szCs w:val="24"/>
          <w:lang w:eastAsia="ru-RU"/>
        </w:rPr>
        <w:t>{Абзац четвертий частини третьої статті 15 виключено на підставі Закону </w:t>
      </w:r>
      <w:hyperlink r:id="rId86" w:anchor="n532" w:tgtFrame="_blank" w:history="1">
        <w:r w:rsidRPr="00923B50">
          <w:rPr>
            <w:rFonts w:ascii="Times New Roman" w:eastAsia="Times New Roman" w:hAnsi="Times New Roman" w:cs="Times New Roman"/>
            <w:i/>
            <w:iCs/>
            <w:color w:val="000000"/>
            <w:sz w:val="24"/>
            <w:szCs w:val="24"/>
            <w:lang w:eastAsia="ru-RU"/>
          </w:rPr>
          <w:t>№ 1540-VIII від 22.09.2016</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26" w:name="n222"/>
      <w:bookmarkEnd w:id="226"/>
      <w:r w:rsidRPr="00923B50">
        <w:rPr>
          <w:rFonts w:ascii="Times New Roman" w:eastAsia="Times New Roman" w:hAnsi="Times New Roman" w:cs="Times New Roman"/>
          <w:sz w:val="24"/>
          <w:szCs w:val="24"/>
          <w:lang w:eastAsia="ru-RU"/>
        </w:rPr>
        <w:t>Радою міністрів Автономної Республіки Крим, обласними, Київською та Севастопольською міськими державними адміністраціями відповідно до закону.</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27" w:name="n223"/>
      <w:bookmarkEnd w:id="227"/>
      <w:r w:rsidRPr="00923B50">
        <w:rPr>
          <w:rFonts w:ascii="Times New Roman" w:eastAsia="Times New Roman" w:hAnsi="Times New Roman" w:cs="Times New Roman"/>
          <w:i/>
          <w:iCs/>
          <w:sz w:val="24"/>
          <w:szCs w:val="24"/>
          <w:lang w:eastAsia="ru-RU"/>
        </w:rPr>
        <w:t>{Частину третю статті 15 доповнено абзацом п’ятим згідно із Законом </w:t>
      </w:r>
      <w:hyperlink r:id="rId87" w:anchor="n222" w:tgtFrame="_blank" w:history="1">
        <w:r w:rsidRPr="00923B50">
          <w:rPr>
            <w:rFonts w:ascii="Times New Roman" w:eastAsia="Times New Roman" w:hAnsi="Times New Roman" w:cs="Times New Roman"/>
            <w:i/>
            <w:iCs/>
            <w:color w:val="000000"/>
            <w:sz w:val="24"/>
            <w:szCs w:val="24"/>
            <w:lang w:eastAsia="ru-RU"/>
          </w:rPr>
          <w:t>№ 2479-VI від 09.07.2010</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28" w:name="n224"/>
      <w:bookmarkEnd w:id="228"/>
      <w:r w:rsidRPr="00923B50">
        <w:rPr>
          <w:rFonts w:ascii="Times New Roman" w:eastAsia="Times New Roman" w:hAnsi="Times New Roman" w:cs="Times New Roman"/>
          <w:b/>
          <w:bCs/>
          <w:sz w:val="24"/>
          <w:szCs w:val="24"/>
          <w:lang w:eastAsia="ru-RU"/>
        </w:rPr>
        <w:t>Стаття 16.</w:t>
      </w:r>
      <w:r w:rsidRPr="00923B50">
        <w:rPr>
          <w:rFonts w:ascii="Times New Roman" w:eastAsia="Times New Roman" w:hAnsi="Times New Roman" w:cs="Times New Roman"/>
          <w:sz w:val="24"/>
          <w:szCs w:val="24"/>
          <w:lang w:eastAsia="ru-RU"/>
        </w:rPr>
        <w:t> Повноваження національної комісії, що здійснює державне регулювання у сферах енергетики та комунальних послуг,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29" w:name="n225"/>
      <w:bookmarkEnd w:id="229"/>
      <w:r w:rsidRPr="00923B50">
        <w:rPr>
          <w:rFonts w:ascii="Times New Roman" w:eastAsia="Times New Roman" w:hAnsi="Times New Roman" w:cs="Times New Roman"/>
          <w:i/>
          <w:iCs/>
          <w:sz w:val="24"/>
          <w:szCs w:val="24"/>
          <w:lang w:eastAsia="ru-RU"/>
        </w:rPr>
        <w:t>{Назва статті 16 в редакції Законів </w:t>
      </w:r>
      <w:hyperlink r:id="rId88" w:anchor="n225" w:tgtFrame="_blank" w:history="1">
        <w:r w:rsidRPr="00923B50">
          <w:rPr>
            <w:rFonts w:ascii="Times New Roman" w:eastAsia="Times New Roman" w:hAnsi="Times New Roman" w:cs="Times New Roman"/>
            <w:i/>
            <w:iCs/>
            <w:color w:val="000000"/>
            <w:sz w:val="24"/>
            <w:szCs w:val="24"/>
            <w:lang w:eastAsia="ru-RU"/>
          </w:rPr>
          <w:t>№ 2479-VI від 09.07.2010</w:t>
        </w:r>
      </w:hyperlink>
      <w:r w:rsidRPr="00923B50">
        <w:rPr>
          <w:rFonts w:ascii="Times New Roman" w:eastAsia="Times New Roman" w:hAnsi="Times New Roman" w:cs="Times New Roman"/>
          <w:i/>
          <w:iCs/>
          <w:sz w:val="24"/>
          <w:szCs w:val="24"/>
          <w:lang w:eastAsia="ru-RU"/>
        </w:rPr>
        <w:t>, </w:t>
      </w:r>
      <w:hyperlink r:id="rId89" w:anchor="n534" w:tgtFrame="_blank" w:history="1">
        <w:r w:rsidRPr="00923B50">
          <w:rPr>
            <w:rFonts w:ascii="Times New Roman" w:eastAsia="Times New Roman" w:hAnsi="Times New Roman" w:cs="Times New Roman"/>
            <w:i/>
            <w:iCs/>
            <w:color w:val="000000"/>
            <w:sz w:val="24"/>
            <w:szCs w:val="24"/>
            <w:lang w:eastAsia="ru-RU"/>
          </w:rPr>
          <w:t>№ 1540-VIII від 22.09.2016</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30" w:name="n226"/>
      <w:bookmarkEnd w:id="230"/>
      <w:r w:rsidRPr="00923B50">
        <w:rPr>
          <w:rFonts w:ascii="Times New Roman" w:eastAsia="Times New Roman" w:hAnsi="Times New Roman" w:cs="Times New Roman"/>
          <w:sz w:val="24"/>
          <w:szCs w:val="24"/>
          <w:lang w:eastAsia="ru-RU"/>
        </w:rPr>
        <w:t>До повноважень національної комісії, що здійснює державне регулювання у сферах енергетики та комунальних послуг, належать:</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31" w:name="n227"/>
      <w:bookmarkEnd w:id="231"/>
      <w:r w:rsidRPr="00923B50">
        <w:rPr>
          <w:rFonts w:ascii="Times New Roman" w:eastAsia="Times New Roman" w:hAnsi="Times New Roman" w:cs="Times New Roman"/>
          <w:i/>
          <w:iCs/>
          <w:sz w:val="24"/>
          <w:szCs w:val="24"/>
          <w:lang w:eastAsia="ru-RU"/>
        </w:rPr>
        <w:t>{Абзац перший статті 16 із змінами, внесеними згідно із Законом </w:t>
      </w:r>
      <w:hyperlink r:id="rId90" w:anchor="n227" w:tgtFrame="_blank" w:history="1">
        <w:r w:rsidRPr="00923B50">
          <w:rPr>
            <w:rFonts w:ascii="Times New Roman" w:eastAsia="Times New Roman" w:hAnsi="Times New Roman" w:cs="Times New Roman"/>
            <w:i/>
            <w:iCs/>
            <w:color w:val="000000"/>
            <w:sz w:val="24"/>
            <w:szCs w:val="24"/>
            <w:lang w:eastAsia="ru-RU"/>
          </w:rPr>
          <w:t>№ 2479-VI від 09.07.2010</w:t>
        </w:r>
      </w:hyperlink>
      <w:r w:rsidRPr="00923B50">
        <w:rPr>
          <w:rFonts w:ascii="Times New Roman" w:eastAsia="Times New Roman" w:hAnsi="Times New Roman" w:cs="Times New Roman"/>
          <w:i/>
          <w:iCs/>
          <w:sz w:val="24"/>
          <w:szCs w:val="24"/>
          <w:lang w:eastAsia="ru-RU"/>
        </w:rPr>
        <w:t>; в редакції Закону </w:t>
      </w:r>
      <w:hyperlink r:id="rId91" w:anchor="n534" w:tgtFrame="_blank" w:history="1">
        <w:r w:rsidRPr="00923B50">
          <w:rPr>
            <w:rFonts w:ascii="Times New Roman" w:eastAsia="Times New Roman" w:hAnsi="Times New Roman" w:cs="Times New Roman"/>
            <w:i/>
            <w:iCs/>
            <w:color w:val="000000"/>
            <w:sz w:val="24"/>
            <w:szCs w:val="24"/>
            <w:lang w:eastAsia="ru-RU"/>
          </w:rPr>
          <w:t>№ 1540-VIII від 22.09.2016</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32" w:name="n228"/>
      <w:bookmarkEnd w:id="232"/>
      <w:r w:rsidRPr="00923B50">
        <w:rPr>
          <w:rFonts w:ascii="Times New Roman" w:eastAsia="Times New Roman" w:hAnsi="Times New Roman" w:cs="Times New Roman"/>
          <w:sz w:val="24"/>
          <w:szCs w:val="24"/>
          <w:lang w:eastAsia="ru-RU"/>
        </w:rPr>
        <w:t>розробка методик розрахунків тарифів на виробництво теплової енергії та плати за її транспортування та 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33" w:name="n229"/>
      <w:bookmarkEnd w:id="233"/>
      <w:r w:rsidRPr="00923B50">
        <w:rPr>
          <w:rFonts w:ascii="Times New Roman" w:eastAsia="Times New Roman" w:hAnsi="Times New Roman" w:cs="Times New Roman"/>
          <w:sz w:val="24"/>
          <w:szCs w:val="24"/>
          <w:lang w:eastAsia="ru-RU"/>
        </w:rPr>
        <w:t>забезпечення проведення єдиної тарифної політики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34" w:name="n230"/>
      <w:bookmarkEnd w:id="234"/>
      <w:r w:rsidRPr="00923B50">
        <w:rPr>
          <w:rFonts w:ascii="Times New Roman" w:eastAsia="Times New Roman" w:hAnsi="Times New Roman" w:cs="Times New Roman"/>
          <w:sz w:val="24"/>
          <w:szCs w:val="24"/>
          <w:lang w:eastAsia="ru-RU"/>
        </w:rPr>
        <w:t>ліцензування господарської діяльності з виробництва теплової енергії (крім виробництва теплової енергії на установках з використанням нетрадиційних або поновлюваних джерел енергії), діяльності з виробництва теплової енергії на теплоцентралях, теплоелектростанціях, атомних електростанціях і когенераційних установках, транспортування її тепловими мережами, постачання теплової енергії в обсягах, що перевищують рівень, який встановлюється умовами та правилами провадження господарської діяльності (ліцензійними умовами);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35" w:name="n231"/>
      <w:bookmarkEnd w:id="235"/>
      <w:r w:rsidRPr="00923B50">
        <w:rPr>
          <w:rFonts w:ascii="Times New Roman" w:eastAsia="Times New Roman" w:hAnsi="Times New Roman" w:cs="Times New Roman"/>
          <w:i/>
          <w:iCs/>
          <w:sz w:val="24"/>
          <w:szCs w:val="24"/>
          <w:lang w:eastAsia="ru-RU"/>
        </w:rPr>
        <w:t>{Статтю 16 доповнено абзацом згідно із Законом </w:t>
      </w:r>
      <w:hyperlink r:id="rId92" w:anchor="n228" w:tgtFrame="_blank" w:history="1">
        <w:r w:rsidRPr="00923B50">
          <w:rPr>
            <w:rFonts w:ascii="Times New Roman" w:eastAsia="Times New Roman" w:hAnsi="Times New Roman" w:cs="Times New Roman"/>
            <w:i/>
            <w:iCs/>
            <w:color w:val="000000"/>
            <w:sz w:val="24"/>
            <w:szCs w:val="24"/>
            <w:lang w:eastAsia="ru-RU"/>
          </w:rPr>
          <w:t>№ 2479-VI від 09.07.2010</w:t>
        </w:r>
      </w:hyperlink>
      <w:r w:rsidRPr="00923B50">
        <w:rPr>
          <w:rFonts w:ascii="Times New Roman" w:eastAsia="Times New Roman" w:hAnsi="Times New Roman" w:cs="Times New Roman"/>
          <w:i/>
          <w:iCs/>
          <w:sz w:val="24"/>
          <w:szCs w:val="24"/>
          <w:lang w:eastAsia="ru-RU"/>
        </w:rPr>
        <w:t>; в редакції Закону </w:t>
      </w:r>
      <w:hyperlink r:id="rId93" w:anchor="n534" w:tgtFrame="_blank" w:history="1">
        <w:r w:rsidRPr="00923B50">
          <w:rPr>
            <w:rFonts w:ascii="Times New Roman" w:eastAsia="Times New Roman" w:hAnsi="Times New Roman" w:cs="Times New Roman"/>
            <w:i/>
            <w:iCs/>
            <w:color w:val="000000"/>
            <w:sz w:val="24"/>
            <w:szCs w:val="24"/>
            <w:lang w:eastAsia="ru-RU"/>
          </w:rPr>
          <w:t>№ 1540-VIII від 22.09.2016</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36" w:name="n232"/>
      <w:bookmarkEnd w:id="236"/>
      <w:r w:rsidRPr="00923B50">
        <w:rPr>
          <w:rFonts w:ascii="Times New Roman" w:eastAsia="Times New Roman" w:hAnsi="Times New Roman" w:cs="Times New Roman"/>
          <w:sz w:val="24"/>
          <w:szCs w:val="24"/>
          <w:lang w:eastAsia="ru-RU"/>
        </w:rPr>
        <w:t>затвердження в установленому порядку ліцензійних умов провадження господарської діяльності з виробництва теплової енергії, у тому числі на теплоелектроцентралях, теплоелектростанціях, атомних електростанціях і когенераційних установках та установках з використанням нетрадиційних або поновлюваних джерел енергії, з транспортування і постачання теплової енергії та порядку контролю за їх додержанням;</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37" w:name="n233"/>
      <w:bookmarkEnd w:id="237"/>
      <w:r w:rsidRPr="00923B50">
        <w:rPr>
          <w:rFonts w:ascii="Times New Roman" w:eastAsia="Times New Roman" w:hAnsi="Times New Roman" w:cs="Times New Roman"/>
          <w:i/>
          <w:iCs/>
          <w:sz w:val="24"/>
          <w:szCs w:val="24"/>
          <w:lang w:eastAsia="ru-RU"/>
        </w:rPr>
        <w:t>{Статтю 16 доповнено абзацом згідно із Законом </w:t>
      </w:r>
      <w:hyperlink r:id="rId94" w:anchor="n228" w:tgtFrame="_blank" w:history="1">
        <w:r w:rsidRPr="00923B50">
          <w:rPr>
            <w:rFonts w:ascii="Times New Roman" w:eastAsia="Times New Roman" w:hAnsi="Times New Roman" w:cs="Times New Roman"/>
            <w:i/>
            <w:iCs/>
            <w:color w:val="000000"/>
            <w:sz w:val="24"/>
            <w:szCs w:val="24"/>
            <w:lang w:eastAsia="ru-RU"/>
          </w:rPr>
          <w:t>№ 2479-VI від 09.07.2010</w:t>
        </w:r>
      </w:hyperlink>
      <w:r w:rsidRPr="00923B50">
        <w:rPr>
          <w:rFonts w:ascii="Times New Roman" w:eastAsia="Times New Roman" w:hAnsi="Times New Roman" w:cs="Times New Roman"/>
          <w:i/>
          <w:iCs/>
          <w:sz w:val="24"/>
          <w:szCs w:val="24"/>
          <w:lang w:eastAsia="ru-RU"/>
        </w:rPr>
        <w:t>; в редакції Закону </w:t>
      </w:r>
      <w:hyperlink r:id="rId95" w:anchor="n534" w:tgtFrame="_blank" w:history="1">
        <w:r w:rsidRPr="00923B50">
          <w:rPr>
            <w:rFonts w:ascii="Times New Roman" w:eastAsia="Times New Roman" w:hAnsi="Times New Roman" w:cs="Times New Roman"/>
            <w:i/>
            <w:iCs/>
            <w:color w:val="000000"/>
            <w:sz w:val="24"/>
            <w:szCs w:val="24"/>
            <w:lang w:eastAsia="ru-RU"/>
          </w:rPr>
          <w:t>№ 1540-VIII від 22.09.2016</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38" w:name="n234"/>
      <w:bookmarkEnd w:id="238"/>
      <w:r w:rsidRPr="00923B50">
        <w:rPr>
          <w:rFonts w:ascii="Times New Roman" w:eastAsia="Times New Roman" w:hAnsi="Times New Roman" w:cs="Times New Roman"/>
          <w:sz w:val="24"/>
          <w:szCs w:val="24"/>
          <w:lang w:eastAsia="ru-RU"/>
        </w:rPr>
        <w:t>розроблення і затвердження методології (порядку) формування тарифів на теплову енергію у сфері теплопостачання для суб’єктів природних монополій та суб’єктів господарювання на суміжних ринках;</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39" w:name="n235"/>
      <w:bookmarkEnd w:id="239"/>
      <w:r w:rsidRPr="00923B50">
        <w:rPr>
          <w:rFonts w:ascii="Times New Roman" w:eastAsia="Times New Roman" w:hAnsi="Times New Roman" w:cs="Times New Roman"/>
          <w:i/>
          <w:iCs/>
          <w:sz w:val="24"/>
          <w:szCs w:val="24"/>
          <w:lang w:eastAsia="ru-RU"/>
        </w:rPr>
        <w:t>{Статтю 16 доповнено абзацом згідно із Законом </w:t>
      </w:r>
      <w:hyperlink r:id="rId96" w:anchor="n228" w:tgtFrame="_blank" w:history="1">
        <w:r w:rsidRPr="00923B50">
          <w:rPr>
            <w:rFonts w:ascii="Times New Roman" w:eastAsia="Times New Roman" w:hAnsi="Times New Roman" w:cs="Times New Roman"/>
            <w:i/>
            <w:iCs/>
            <w:color w:val="000000"/>
            <w:sz w:val="24"/>
            <w:szCs w:val="24"/>
            <w:lang w:eastAsia="ru-RU"/>
          </w:rPr>
          <w:t>№ 2479-VI від 09.07.2010</w:t>
        </w:r>
      </w:hyperlink>
      <w:r w:rsidRPr="00923B50">
        <w:rPr>
          <w:rFonts w:ascii="Times New Roman" w:eastAsia="Times New Roman" w:hAnsi="Times New Roman" w:cs="Times New Roman"/>
          <w:i/>
          <w:iCs/>
          <w:sz w:val="24"/>
          <w:szCs w:val="24"/>
          <w:lang w:eastAsia="ru-RU"/>
        </w:rPr>
        <w:t>; із змінами, внесеними згідно із Законами </w:t>
      </w:r>
      <w:hyperlink r:id="rId97" w:anchor="n539" w:tgtFrame="_blank" w:history="1">
        <w:r w:rsidRPr="00923B50">
          <w:rPr>
            <w:rFonts w:ascii="Times New Roman" w:eastAsia="Times New Roman" w:hAnsi="Times New Roman" w:cs="Times New Roman"/>
            <w:i/>
            <w:iCs/>
            <w:color w:val="000000"/>
            <w:sz w:val="24"/>
            <w:szCs w:val="24"/>
            <w:lang w:eastAsia="ru-RU"/>
          </w:rPr>
          <w:t>№ 1540-VIII від 22.09.2016</w:t>
        </w:r>
      </w:hyperlink>
      <w:r w:rsidRPr="00923B50">
        <w:rPr>
          <w:rFonts w:ascii="Times New Roman" w:eastAsia="Times New Roman" w:hAnsi="Times New Roman" w:cs="Times New Roman"/>
          <w:i/>
          <w:iCs/>
          <w:sz w:val="24"/>
          <w:szCs w:val="24"/>
          <w:lang w:eastAsia="ru-RU"/>
        </w:rPr>
        <w:t>, </w:t>
      </w:r>
      <w:hyperlink r:id="rId98" w:anchor="n485" w:tgtFrame="_blank" w:history="1">
        <w:r w:rsidRPr="00923B50">
          <w:rPr>
            <w:rFonts w:ascii="Times New Roman" w:eastAsia="Times New Roman" w:hAnsi="Times New Roman" w:cs="Times New Roman"/>
            <w:i/>
            <w:iCs/>
            <w:color w:val="000000"/>
            <w:sz w:val="24"/>
            <w:szCs w:val="24"/>
            <w:lang w:eastAsia="ru-RU"/>
          </w:rPr>
          <w:t>№ 2189-VIII від 09.11.2017</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40" w:name="n236"/>
      <w:bookmarkEnd w:id="240"/>
      <w:r w:rsidRPr="00923B50">
        <w:rPr>
          <w:rFonts w:ascii="Times New Roman" w:eastAsia="Times New Roman" w:hAnsi="Times New Roman" w:cs="Times New Roman"/>
          <w:sz w:val="24"/>
          <w:szCs w:val="24"/>
          <w:lang w:eastAsia="ru-RU"/>
        </w:rPr>
        <w:t>встановлення тарифів на теплову енергію суб’єктам природних монополій у сфері теплопостачання, ліцензування діяльності яких здійснюється Комісією, а також тарифів на теплову енергію, що виробляється за допомогою систем автономного теплопостачання, суб’єктам господарювання - ліцензіатам Національної комісії, що здійснює державне регулювання у сферах енергетики та комунальних послуг;</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41" w:name="n237"/>
      <w:bookmarkEnd w:id="241"/>
      <w:r w:rsidRPr="00923B50">
        <w:rPr>
          <w:rFonts w:ascii="Times New Roman" w:eastAsia="Times New Roman" w:hAnsi="Times New Roman" w:cs="Times New Roman"/>
          <w:i/>
          <w:iCs/>
          <w:sz w:val="24"/>
          <w:szCs w:val="24"/>
          <w:lang w:eastAsia="ru-RU"/>
        </w:rPr>
        <w:t>{Статтю 16 доповнено абзацом згідно із Законом </w:t>
      </w:r>
      <w:hyperlink r:id="rId99" w:anchor="n228" w:tgtFrame="_blank" w:history="1">
        <w:r w:rsidRPr="00923B50">
          <w:rPr>
            <w:rFonts w:ascii="Times New Roman" w:eastAsia="Times New Roman" w:hAnsi="Times New Roman" w:cs="Times New Roman"/>
            <w:i/>
            <w:iCs/>
            <w:color w:val="000000"/>
            <w:sz w:val="24"/>
            <w:szCs w:val="24"/>
            <w:lang w:eastAsia="ru-RU"/>
          </w:rPr>
          <w:t>№ 2479-VI від 09.07.2010</w:t>
        </w:r>
      </w:hyperlink>
      <w:r w:rsidRPr="00923B50">
        <w:rPr>
          <w:rFonts w:ascii="Times New Roman" w:eastAsia="Times New Roman" w:hAnsi="Times New Roman" w:cs="Times New Roman"/>
          <w:i/>
          <w:iCs/>
          <w:sz w:val="24"/>
          <w:szCs w:val="24"/>
          <w:lang w:eastAsia="ru-RU"/>
        </w:rPr>
        <w:t>; із змінами, внесеними згідно із Законом </w:t>
      </w:r>
      <w:hyperlink r:id="rId100" w:anchor="n20" w:tgtFrame="_blank" w:history="1">
        <w:r w:rsidRPr="00923B50">
          <w:rPr>
            <w:rFonts w:ascii="Times New Roman" w:eastAsia="Times New Roman" w:hAnsi="Times New Roman" w:cs="Times New Roman"/>
            <w:i/>
            <w:iCs/>
            <w:color w:val="000000"/>
            <w:sz w:val="24"/>
            <w:szCs w:val="24"/>
            <w:lang w:eastAsia="ru-RU"/>
          </w:rPr>
          <w:t>№ 1060-IX від 03.12.2020</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42" w:name="n238"/>
      <w:bookmarkEnd w:id="242"/>
      <w:r w:rsidRPr="00923B50">
        <w:rPr>
          <w:rFonts w:ascii="Times New Roman" w:eastAsia="Times New Roman" w:hAnsi="Times New Roman" w:cs="Times New Roman"/>
          <w:sz w:val="24"/>
          <w:szCs w:val="24"/>
          <w:lang w:eastAsia="ru-RU"/>
        </w:rPr>
        <w:t>здійснення загального контролю за додержанням ліцензійних умов; розгляд справ про порушення ліцензійних умов і за результатами розгляду прийняття рішень у межах своїх повноважень;</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43" w:name="n239"/>
      <w:bookmarkEnd w:id="243"/>
      <w:r w:rsidRPr="00923B50">
        <w:rPr>
          <w:rFonts w:ascii="Times New Roman" w:eastAsia="Times New Roman" w:hAnsi="Times New Roman" w:cs="Times New Roman"/>
          <w:sz w:val="24"/>
          <w:szCs w:val="24"/>
          <w:lang w:eastAsia="ru-RU"/>
        </w:rPr>
        <w:t>захист прав споживачів;</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44" w:name="n240"/>
      <w:bookmarkEnd w:id="244"/>
      <w:r w:rsidRPr="00923B50">
        <w:rPr>
          <w:rFonts w:ascii="Times New Roman" w:eastAsia="Times New Roman" w:hAnsi="Times New Roman" w:cs="Times New Roman"/>
          <w:sz w:val="24"/>
          <w:szCs w:val="24"/>
          <w:lang w:eastAsia="ru-RU"/>
        </w:rPr>
        <w:t>інформування громадськості про свою роботу, здійснення у встановленому законодавством порядку видавничої діяльності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45" w:name="n241"/>
      <w:bookmarkEnd w:id="245"/>
      <w:r w:rsidRPr="00923B50">
        <w:rPr>
          <w:rFonts w:ascii="Times New Roman" w:eastAsia="Times New Roman" w:hAnsi="Times New Roman" w:cs="Times New Roman"/>
          <w:b/>
          <w:bCs/>
          <w:sz w:val="24"/>
          <w:szCs w:val="24"/>
          <w:lang w:eastAsia="ru-RU"/>
        </w:rPr>
        <w:t>Стаття 16</w:t>
      </w:r>
      <w:r w:rsidRPr="00923B50">
        <w:rPr>
          <w:rFonts w:ascii="Times New Roman" w:eastAsia="Times New Roman" w:hAnsi="Times New Roman" w:cs="Times New Roman"/>
          <w:b/>
          <w:bCs/>
          <w:sz w:val="2"/>
          <w:szCs w:val="2"/>
          <w:vertAlign w:val="superscript"/>
          <w:lang w:eastAsia="ru-RU"/>
        </w:rPr>
        <w:t>-</w:t>
      </w:r>
      <w:r w:rsidRPr="00923B50">
        <w:rPr>
          <w:rFonts w:ascii="Times New Roman" w:eastAsia="Times New Roman" w:hAnsi="Times New Roman" w:cs="Times New Roman"/>
          <w:b/>
          <w:bCs/>
          <w:sz w:val="16"/>
          <w:szCs w:val="16"/>
          <w:vertAlign w:val="superscript"/>
          <w:lang w:eastAsia="ru-RU"/>
        </w:rPr>
        <w:t>1</w:t>
      </w:r>
      <w:r w:rsidRPr="00923B50">
        <w:rPr>
          <w:rFonts w:ascii="Times New Roman" w:eastAsia="Times New Roman" w:hAnsi="Times New Roman" w:cs="Times New Roman"/>
          <w:b/>
          <w:bCs/>
          <w:sz w:val="24"/>
          <w:szCs w:val="24"/>
          <w:lang w:eastAsia="ru-RU"/>
        </w:rPr>
        <w:t>. </w:t>
      </w:r>
      <w:r w:rsidRPr="00923B50">
        <w:rPr>
          <w:rFonts w:ascii="Times New Roman" w:eastAsia="Times New Roman" w:hAnsi="Times New Roman" w:cs="Times New Roman"/>
          <w:sz w:val="24"/>
          <w:szCs w:val="24"/>
          <w:lang w:eastAsia="ru-RU"/>
        </w:rPr>
        <w:t>Повноваження Ради міністрів Автономної Республіки Крим, обласних, Київської та Севастопольської міських державних адміністрацій при регулюванні діяльності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46" w:name="n242"/>
      <w:bookmarkEnd w:id="246"/>
      <w:r w:rsidRPr="00923B50">
        <w:rPr>
          <w:rFonts w:ascii="Times New Roman" w:eastAsia="Times New Roman" w:hAnsi="Times New Roman" w:cs="Times New Roman"/>
          <w:sz w:val="24"/>
          <w:szCs w:val="24"/>
          <w:lang w:eastAsia="ru-RU"/>
        </w:rPr>
        <w:t>До повноважень Ради міністрів Автономної Республіки Крим, обласних, Київської та Севастопольської міських державних адміністрацій при регулюванні діяльності у сфері теплопостачання належать:</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47" w:name="n243"/>
      <w:bookmarkEnd w:id="247"/>
      <w:r w:rsidRPr="00923B50">
        <w:rPr>
          <w:rFonts w:ascii="Times New Roman" w:eastAsia="Times New Roman" w:hAnsi="Times New Roman" w:cs="Times New Roman"/>
          <w:sz w:val="24"/>
          <w:szCs w:val="24"/>
          <w:lang w:eastAsia="ru-RU"/>
        </w:rPr>
        <w:t>ліцензування господарської діяльності з виробництва теплової енергії (крім діяльності з виробництва теплової енергії на теплоелектроцентралях, теплоелектростанціях, атомних електростанціях і когенераційних установках), транспортування її магістральними та місцевими (розподільчими) тепловими мережами, постачання теплової енергії в обсягах, що не перевищують рівень, який встановлюється умовами та правилами провадження господарської діяльності (ліцензійними умовами);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48" w:name="n244"/>
      <w:bookmarkEnd w:id="248"/>
      <w:r w:rsidRPr="00923B50">
        <w:rPr>
          <w:rFonts w:ascii="Times New Roman" w:eastAsia="Times New Roman" w:hAnsi="Times New Roman" w:cs="Times New Roman"/>
          <w:i/>
          <w:iCs/>
          <w:sz w:val="24"/>
          <w:szCs w:val="24"/>
          <w:lang w:eastAsia="ru-RU"/>
        </w:rPr>
        <w:t>{Абзац другий статті 16</w:t>
      </w:r>
      <w:r w:rsidRPr="00923B50">
        <w:rPr>
          <w:rFonts w:ascii="Times New Roman" w:eastAsia="Times New Roman" w:hAnsi="Times New Roman" w:cs="Times New Roman"/>
          <w:b/>
          <w:bCs/>
          <w:sz w:val="2"/>
          <w:szCs w:val="2"/>
          <w:vertAlign w:val="superscript"/>
          <w:lang w:eastAsia="ru-RU"/>
        </w:rPr>
        <w:t>-</w:t>
      </w:r>
      <w:r w:rsidRPr="00923B50">
        <w:rPr>
          <w:rFonts w:ascii="Times New Roman" w:eastAsia="Times New Roman" w:hAnsi="Times New Roman" w:cs="Times New Roman"/>
          <w:b/>
          <w:bCs/>
          <w:sz w:val="16"/>
          <w:szCs w:val="16"/>
          <w:vertAlign w:val="superscript"/>
          <w:lang w:eastAsia="ru-RU"/>
        </w:rPr>
        <w:t>1</w:t>
      </w:r>
      <w:r w:rsidRPr="00923B50">
        <w:rPr>
          <w:rFonts w:ascii="Times New Roman" w:eastAsia="Times New Roman" w:hAnsi="Times New Roman" w:cs="Times New Roman"/>
          <w:i/>
          <w:iCs/>
          <w:sz w:val="24"/>
          <w:szCs w:val="24"/>
          <w:lang w:eastAsia="ru-RU"/>
        </w:rPr>
        <w:t> із змінами, внесеними згідно із Законом </w:t>
      </w:r>
      <w:hyperlink r:id="rId101" w:anchor="n540" w:tgtFrame="_blank" w:history="1">
        <w:r w:rsidRPr="00923B50">
          <w:rPr>
            <w:rFonts w:ascii="Times New Roman" w:eastAsia="Times New Roman" w:hAnsi="Times New Roman" w:cs="Times New Roman"/>
            <w:i/>
            <w:iCs/>
            <w:color w:val="000000"/>
            <w:sz w:val="24"/>
            <w:szCs w:val="24"/>
            <w:lang w:eastAsia="ru-RU"/>
          </w:rPr>
          <w:t>№ 1540-VIII від 22.09.2016</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49" w:name="n245"/>
      <w:bookmarkEnd w:id="249"/>
      <w:r w:rsidRPr="00923B50">
        <w:rPr>
          <w:rFonts w:ascii="Times New Roman" w:eastAsia="Times New Roman" w:hAnsi="Times New Roman" w:cs="Times New Roman"/>
          <w:sz w:val="24"/>
          <w:szCs w:val="24"/>
          <w:lang w:eastAsia="ru-RU"/>
        </w:rPr>
        <w:t>здійснення відповідно до своєї компетенції контролю за додержанням ліцензійних умов.</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50" w:name="n246"/>
      <w:bookmarkEnd w:id="250"/>
      <w:r w:rsidRPr="00923B50">
        <w:rPr>
          <w:rFonts w:ascii="Times New Roman" w:eastAsia="Times New Roman" w:hAnsi="Times New Roman" w:cs="Times New Roman"/>
          <w:i/>
          <w:iCs/>
          <w:sz w:val="24"/>
          <w:szCs w:val="24"/>
          <w:lang w:eastAsia="ru-RU"/>
        </w:rPr>
        <w:t>{Закон доповнено статтею 16</w:t>
      </w:r>
      <w:r w:rsidRPr="00923B50">
        <w:rPr>
          <w:rFonts w:ascii="Times New Roman" w:eastAsia="Times New Roman" w:hAnsi="Times New Roman" w:cs="Times New Roman"/>
          <w:b/>
          <w:bCs/>
          <w:sz w:val="2"/>
          <w:szCs w:val="2"/>
          <w:vertAlign w:val="superscript"/>
          <w:lang w:eastAsia="ru-RU"/>
        </w:rPr>
        <w:t>-</w:t>
      </w:r>
      <w:r w:rsidRPr="00923B50">
        <w:rPr>
          <w:rFonts w:ascii="Times New Roman" w:eastAsia="Times New Roman" w:hAnsi="Times New Roman" w:cs="Times New Roman"/>
          <w:b/>
          <w:bCs/>
          <w:sz w:val="16"/>
          <w:szCs w:val="16"/>
          <w:vertAlign w:val="superscript"/>
          <w:lang w:eastAsia="ru-RU"/>
        </w:rPr>
        <w:t>1</w:t>
      </w:r>
      <w:r w:rsidRPr="00923B50">
        <w:rPr>
          <w:rFonts w:ascii="Times New Roman" w:eastAsia="Times New Roman" w:hAnsi="Times New Roman" w:cs="Times New Roman"/>
          <w:i/>
          <w:iCs/>
          <w:sz w:val="24"/>
          <w:szCs w:val="24"/>
          <w:lang w:eastAsia="ru-RU"/>
        </w:rPr>
        <w:t> згідно із Законом </w:t>
      </w:r>
      <w:hyperlink r:id="rId102" w:anchor="n234" w:tgtFrame="_blank" w:history="1">
        <w:r w:rsidRPr="00923B50">
          <w:rPr>
            <w:rFonts w:ascii="Times New Roman" w:eastAsia="Times New Roman" w:hAnsi="Times New Roman" w:cs="Times New Roman"/>
            <w:i/>
            <w:iCs/>
            <w:color w:val="000000"/>
            <w:sz w:val="24"/>
            <w:szCs w:val="24"/>
            <w:lang w:eastAsia="ru-RU"/>
          </w:rPr>
          <w:t>№ 2479-VI від 09.07.2010</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i/>
          <w:iCs/>
          <w:sz w:val="24"/>
          <w:szCs w:val="24"/>
          <w:lang w:eastAsia="ru-RU"/>
        </w:rPr>
      </w:pPr>
      <w:bookmarkStart w:id="251" w:name="n247"/>
      <w:bookmarkEnd w:id="251"/>
      <w:r w:rsidRPr="00923B50">
        <w:rPr>
          <w:rFonts w:ascii="Times New Roman" w:eastAsia="Times New Roman" w:hAnsi="Times New Roman" w:cs="Times New Roman"/>
          <w:i/>
          <w:iCs/>
          <w:sz w:val="24"/>
          <w:szCs w:val="24"/>
          <w:lang w:eastAsia="ru-RU"/>
        </w:rPr>
        <w:t>{Статтю 17 виключено на підставі Закону </w:t>
      </w:r>
      <w:hyperlink r:id="rId103" w:anchor="n541" w:tgtFrame="_blank" w:history="1">
        <w:r w:rsidRPr="00923B50">
          <w:rPr>
            <w:rFonts w:ascii="Times New Roman" w:eastAsia="Times New Roman" w:hAnsi="Times New Roman" w:cs="Times New Roman"/>
            <w:i/>
            <w:iCs/>
            <w:color w:val="000000"/>
            <w:sz w:val="24"/>
            <w:szCs w:val="24"/>
            <w:lang w:eastAsia="ru-RU"/>
          </w:rPr>
          <w:t>№ 1540-VIII від 22.09.2016</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52" w:name="n248"/>
      <w:bookmarkEnd w:id="252"/>
      <w:r w:rsidRPr="00923B50">
        <w:rPr>
          <w:rFonts w:ascii="Times New Roman" w:eastAsia="Times New Roman" w:hAnsi="Times New Roman" w:cs="Times New Roman"/>
          <w:b/>
          <w:bCs/>
          <w:sz w:val="24"/>
          <w:szCs w:val="24"/>
          <w:lang w:eastAsia="ru-RU"/>
        </w:rPr>
        <w:t>Стаття 18. </w:t>
      </w:r>
      <w:r w:rsidRPr="00923B50">
        <w:rPr>
          <w:rFonts w:ascii="Times New Roman" w:eastAsia="Times New Roman" w:hAnsi="Times New Roman" w:cs="Times New Roman"/>
          <w:sz w:val="24"/>
          <w:szCs w:val="24"/>
          <w:lang w:eastAsia="ru-RU"/>
        </w:rPr>
        <w:t>Антимонопольні обмеження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53" w:name="n249"/>
      <w:bookmarkEnd w:id="253"/>
      <w:r w:rsidRPr="00923B50">
        <w:rPr>
          <w:rFonts w:ascii="Times New Roman" w:eastAsia="Times New Roman" w:hAnsi="Times New Roman" w:cs="Times New Roman"/>
          <w:sz w:val="24"/>
          <w:szCs w:val="24"/>
          <w:lang w:eastAsia="ru-RU"/>
        </w:rPr>
        <w:t>Суб’єктам господарської діяльності у сфері теплопостачання забороняється зловживати монопольним становищем у будь-якій формі.</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54" w:name="n250"/>
      <w:bookmarkEnd w:id="254"/>
      <w:r w:rsidRPr="00923B50">
        <w:rPr>
          <w:rFonts w:ascii="Times New Roman" w:eastAsia="Times New Roman" w:hAnsi="Times New Roman" w:cs="Times New Roman"/>
          <w:sz w:val="24"/>
          <w:szCs w:val="24"/>
          <w:lang w:eastAsia="ru-RU"/>
        </w:rPr>
        <w:t>Суб’єкти господарської діяльності, які здійснюють виробництво, постачання та транспортування теплової енергії і займають монопольне (домінуюче) положення на ринку теплової енергії, не можуть припиняти свою діяльність або зменшувати обсяг постачання теплової енергії з метою створення дефіциту теплової енергії, якщо необхідність такого обмеження не встановлена законодавством України.</w:t>
      </w:r>
    </w:p>
    <w:p w:rsidR="00923B50" w:rsidRPr="00923B50" w:rsidRDefault="00923B50" w:rsidP="00923B50">
      <w:pPr>
        <w:spacing w:before="150" w:after="150" w:line="240" w:lineRule="auto"/>
        <w:ind w:left="450" w:right="450"/>
        <w:jc w:val="center"/>
        <w:rPr>
          <w:rFonts w:ascii="Times New Roman" w:eastAsia="Times New Roman" w:hAnsi="Times New Roman" w:cs="Times New Roman"/>
          <w:sz w:val="24"/>
          <w:szCs w:val="24"/>
          <w:lang w:eastAsia="ru-RU"/>
        </w:rPr>
      </w:pPr>
      <w:bookmarkStart w:id="255" w:name="n251"/>
      <w:bookmarkEnd w:id="255"/>
      <w:r w:rsidRPr="00923B50">
        <w:rPr>
          <w:rFonts w:ascii="Times New Roman" w:eastAsia="Times New Roman" w:hAnsi="Times New Roman" w:cs="Times New Roman"/>
          <w:b/>
          <w:bCs/>
          <w:sz w:val="28"/>
          <w:szCs w:val="28"/>
          <w:lang w:eastAsia="ru-RU"/>
        </w:rPr>
        <w:t>Розділ V</w:t>
      </w:r>
      <w:r w:rsidRPr="00923B50">
        <w:rPr>
          <w:rFonts w:ascii="Times New Roman" w:eastAsia="Times New Roman" w:hAnsi="Times New Roman" w:cs="Times New Roman"/>
          <w:sz w:val="24"/>
          <w:szCs w:val="24"/>
          <w:lang w:eastAsia="ru-RU"/>
        </w:rPr>
        <w:br/>
      </w:r>
      <w:r w:rsidRPr="00923B50">
        <w:rPr>
          <w:rFonts w:ascii="Times New Roman" w:eastAsia="Times New Roman" w:hAnsi="Times New Roman" w:cs="Times New Roman"/>
          <w:b/>
          <w:bCs/>
          <w:sz w:val="28"/>
          <w:szCs w:val="28"/>
          <w:lang w:eastAsia="ru-RU"/>
        </w:rPr>
        <w:t>ПРИНЦИПИ ГОСПОДАРЮВАННЯ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56" w:name="n252"/>
      <w:bookmarkEnd w:id="256"/>
      <w:r w:rsidRPr="00923B50">
        <w:rPr>
          <w:rFonts w:ascii="Times New Roman" w:eastAsia="Times New Roman" w:hAnsi="Times New Roman" w:cs="Times New Roman"/>
          <w:b/>
          <w:bCs/>
          <w:sz w:val="24"/>
          <w:szCs w:val="24"/>
          <w:lang w:eastAsia="ru-RU"/>
        </w:rPr>
        <w:t>Стаття 19.</w:t>
      </w:r>
      <w:r w:rsidRPr="00923B50">
        <w:rPr>
          <w:rFonts w:ascii="Times New Roman" w:eastAsia="Times New Roman" w:hAnsi="Times New Roman" w:cs="Times New Roman"/>
          <w:sz w:val="24"/>
          <w:szCs w:val="24"/>
          <w:lang w:eastAsia="ru-RU"/>
        </w:rPr>
        <w:t> Основні принципи господарювання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57" w:name="n253"/>
      <w:bookmarkEnd w:id="257"/>
      <w:r w:rsidRPr="00923B50">
        <w:rPr>
          <w:rFonts w:ascii="Times New Roman" w:eastAsia="Times New Roman" w:hAnsi="Times New Roman" w:cs="Times New Roman"/>
          <w:sz w:val="24"/>
          <w:szCs w:val="24"/>
          <w:lang w:eastAsia="ru-RU"/>
        </w:rPr>
        <w:t>Діяльність у сфері теплопостачання може здійснюватись суб’єктами господарської діяльності у сфері теплопостачання всіх організаційно-правових форм та форм власності, зокрема, на основі договорів оренди, підряду, концесії, лізингу та інших договорів.</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58" w:name="n254"/>
      <w:bookmarkEnd w:id="258"/>
      <w:r w:rsidRPr="00923B50">
        <w:rPr>
          <w:rFonts w:ascii="Times New Roman" w:eastAsia="Times New Roman" w:hAnsi="Times New Roman" w:cs="Times New Roman"/>
          <w:sz w:val="24"/>
          <w:szCs w:val="24"/>
          <w:lang w:eastAsia="ru-RU"/>
        </w:rPr>
        <w:t>Теплогенеруючі організації, які використовують різні технології виробництва теплової енергії, мають рівні права доступу на ринок теплової енергії.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59" w:name="n255"/>
      <w:bookmarkEnd w:id="259"/>
      <w:r w:rsidRPr="00923B50">
        <w:rPr>
          <w:rFonts w:ascii="Times New Roman" w:eastAsia="Times New Roman" w:hAnsi="Times New Roman" w:cs="Times New Roman"/>
          <w:sz w:val="24"/>
          <w:szCs w:val="24"/>
          <w:lang w:eastAsia="ru-RU"/>
        </w:rPr>
        <w:t>Споживач або суб’єкт теплоспоживання має право вибирати (змінювати) теплопостачальну організацію, якщо це технічно можливо.</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60" w:name="n256"/>
      <w:bookmarkEnd w:id="260"/>
      <w:r w:rsidRPr="00923B50">
        <w:rPr>
          <w:rFonts w:ascii="Times New Roman" w:eastAsia="Times New Roman" w:hAnsi="Times New Roman" w:cs="Times New Roman"/>
          <w:sz w:val="24"/>
          <w:szCs w:val="24"/>
          <w:lang w:eastAsia="ru-RU"/>
        </w:rPr>
        <w:t>Теплогенеруюча організація має право постачати вироблену теплову енергію безпосередньо споживачу згідно з договором купівлі-продажу. У разі якщо така організація не є теплотранспортуючою, то теплотранспортуюча організація не має права відмовити теплогенеруючій організації у транспортуванні теплової енергії, якщо це дозволяють технічні можливості системи.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61" w:name="n257"/>
      <w:bookmarkEnd w:id="261"/>
      <w:r w:rsidRPr="00923B50">
        <w:rPr>
          <w:rFonts w:ascii="Times New Roman" w:eastAsia="Times New Roman" w:hAnsi="Times New Roman" w:cs="Times New Roman"/>
          <w:sz w:val="24"/>
          <w:szCs w:val="24"/>
          <w:lang w:eastAsia="ru-RU"/>
        </w:rPr>
        <w:t>Теплотранспортуюча організація не має права відмовити споживачу теплової енергії у забезпеченні його тепловою енергією за наявності технічних можливостей на приєднання споживача до теплової мережі.</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62" w:name="n258"/>
      <w:bookmarkEnd w:id="262"/>
      <w:r w:rsidRPr="00923B50">
        <w:rPr>
          <w:rFonts w:ascii="Times New Roman" w:eastAsia="Times New Roman" w:hAnsi="Times New Roman" w:cs="Times New Roman"/>
          <w:sz w:val="24"/>
          <w:szCs w:val="24"/>
          <w:lang w:eastAsia="ru-RU"/>
        </w:rPr>
        <w:t>Споживач повинен щомісячно здійснювати оплату теплопостачальній організації за фактично отриману теплову енергію.</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63" w:name="n259"/>
      <w:bookmarkEnd w:id="263"/>
      <w:r w:rsidRPr="00923B50">
        <w:rPr>
          <w:rFonts w:ascii="Times New Roman" w:eastAsia="Times New Roman" w:hAnsi="Times New Roman" w:cs="Times New Roman"/>
          <w:sz w:val="24"/>
          <w:szCs w:val="24"/>
          <w:lang w:eastAsia="ru-RU"/>
        </w:rPr>
        <w:t>Газопостачання об’єктів у сфері теплопостачання припиняється у разі порушення теплогенеруючими, теплопостачальними організаціями строку розрахунків за фактично спожитий природний газ та/або у разі відбору природного газу за відсутності у таких організацій планового обсягу поставки природного газу на поточний місяць, що виділяється постачальником згідно з договором на постачання природного газу, та/або в разі невиконання вимог </w:t>
      </w:r>
      <w:hyperlink r:id="rId104" w:anchor="n261" w:history="1">
        <w:r w:rsidRPr="00923B50">
          <w:rPr>
            <w:rFonts w:ascii="Times New Roman" w:eastAsia="Times New Roman" w:hAnsi="Times New Roman" w:cs="Times New Roman"/>
            <w:color w:val="000000"/>
            <w:sz w:val="24"/>
            <w:szCs w:val="24"/>
            <w:lang w:eastAsia="ru-RU"/>
          </w:rPr>
          <w:t>статті 19</w:t>
        </w:r>
      </w:hyperlink>
      <w:hyperlink r:id="rId105" w:anchor="n261" w:history="1">
        <w:r w:rsidRPr="00923B50">
          <w:rPr>
            <w:rFonts w:ascii="Times New Roman" w:eastAsia="Times New Roman" w:hAnsi="Times New Roman" w:cs="Times New Roman"/>
            <w:b/>
            <w:bCs/>
            <w:color w:val="000000"/>
            <w:sz w:val="2"/>
            <w:szCs w:val="2"/>
            <w:vertAlign w:val="superscript"/>
            <w:lang w:eastAsia="ru-RU"/>
          </w:rPr>
          <w:t>-</w:t>
        </w:r>
        <w:r w:rsidRPr="00923B50">
          <w:rPr>
            <w:rFonts w:ascii="Times New Roman" w:eastAsia="Times New Roman" w:hAnsi="Times New Roman" w:cs="Times New Roman"/>
            <w:b/>
            <w:bCs/>
            <w:color w:val="000000"/>
            <w:sz w:val="16"/>
            <w:szCs w:val="16"/>
            <w:vertAlign w:val="superscript"/>
            <w:lang w:eastAsia="ru-RU"/>
          </w:rPr>
          <w:t>1</w:t>
        </w:r>
      </w:hyperlink>
      <w:r w:rsidRPr="00923B50">
        <w:rPr>
          <w:rFonts w:ascii="Times New Roman" w:eastAsia="Times New Roman" w:hAnsi="Times New Roman" w:cs="Times New Roman"/>
          <w:sz w:val="24"/>
          <w:szCs w:val="24"/>
          <w:lang w:eastAsia="ru-RU"/>
        </w:rPr>
        <w:t> цього Закону. Таке припинення здійснюється в порядку, затвердженому Кабінетом Міністрів України.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64" w:name="n260"/>
      <w:bookmarkEnd w:id="264"/>
      <w:r w:rsidRPr="00923B50">
        <w:rPr>
          <w:rFonts w:ascii="Times New Roman" w:eastAsia="Times New Roman" w:hAnsi="Times New Roman" w:cs="Times New Roman"/>
          <w:i/>
          <w:iCs/>
          <w:sz w:val="24"/>
          <w:szCs w:val="24"/>
          <w:lang w:eastAsia="ru-RU"/>
        </w:rPr>
        <w:t>{Статтю 19 доповнено частиною сьомою згідно із Законом </w:t>
      </w:r>
      <w:hyperlink r:id="rId106" w:anchor="n12" w:tgtFrame="_blank" w:history="1">
        <w:r w:rsidRPr="00923B50">
          <w:rPr>
            <w:rFonts w:ascii="Times New Roman" w:eastAsia="Times New Roman" w:hAnsi="Times New Roman" w:cs="Times New Roman"/>
            <w:i/>
            <w:iCs/>
            <w:color w:val="000000"/>
            <w:sz w:val="24"/>
            <w:szCs w:val="24"/>
            <w:lang w:eastAsia="ru-RU"/>
          </w:rPr>
          <w:t>№ 423-VIII від 14.05.2015</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65" w:name="n261"/>
      <w:bookmarkEnd w:id="265"/>
      <w:r w:rsidRPr="00923B50">
        <w:rPr>
          <w:rFonts w:ascii="Times New Roman" w:eastAsia="Times New Roman" w:hAnsi="Times New Roman" w:cs="Times New Roman"/>
          <w:b/>
          <w:bCs/>
          <w:sz w:val="24"/>
          <w:szCs w:val="24"/>
          <w:lang w:eastAsia="ru-RU"/>
        </w:rPr>
        <w:t>Стаття 19</w:t>
      </w:r>
      <w:r w:rsidRPr="00923B50">
        <w:rPr>
          <w:rFonts w:ascii="Times New Roman" w:eastAsia="Times New Roman" w:hAnsi="Times New Roman" w:cs="Times New Roman"/>
          <w:b/>
          <w:bCs/>
          <w:sz w:val="2"/>
          <w:szCs w:val="2"/>
          <w:vertAlign w:val="superscript"/>
          <w:lang w:eastAsia="ru-RU"/>
        </w:rPr>
        <w:t>-</w:t>
      </w:r>
      <w:r w:rsidRPr="00923B50">
        <w:rPr>
          <w:rFonts w:ascii="Times New Roman" w:eastAsia="Times New Roman" w:hAnsi="Times New Roman" w:cs="Times New Roman"/>
          <w:b/>
          <w:bCs/>
          <w:sz w:val="16"/>
          <w:szCs w:val="16"/>
          <w:vertAlign w:val="superscript"/>
          <w:lang w:eastAsia="ru-RU"/>
        </w:rPr>
        <w:t>1</w:t>
      </w:r>
      <w:r w:rsidRPr="00923B50">
        <w:rPr>
          <w:rFonts w:ascii="Times New Roman" w:eastAsia="Times New Roman" w:hAnsi="Times New Roman" w:cs="Times New Roman"/>
          <w:b/>
          <w:bCs/>
          <w:sz w:val="24"/>
          <w:szCs w:val="24"/>
          <w:lang w:eastAsia="ru-RU"/>
        </w:rPr>
        <w:t>. </w:t>
      </w:r>
      <w:r w:rsidRPr="00923B50">
        <w:rPr>
          <w:rFonts w:ascii="Times New Roman" w:eastAsia="Times New Roman" w:hAnsi="Times New Roman" w:cs="Times New Roman"/>
          <w:sz w:val="24"/>
          <w:szCs w:val="24"/>
          <w:lang w:eastAsia="ru-RU"/>
        </w:rPr>
        <w:t>Порядок розрахунків за теплову енергію, для виробництва якої використовується природний газ, що постачається гарантованим постачальником</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66" w:name="n262"/>
      <w:bookmarkEnd w:id="266"/>
      <w:r w:rsidRPr="00923B50">
        <w:rPr>
          <w:rFonts w:ascii="Times New Roman" w:eastAsia="Times New Roman" w:hAnsi="Times New Roman" w:cs="Times New Roman"/>
          <w:sz w:val="24"/>
          <w:szCs w:val="24"/>
          <w:lang w:eastAsia="ru-RU"/>
        </w:rPr>
        <w:t>Оплата теплової енергії, для виробництва якої повністю або частково постачається природний газ гарантованим постачальником, здійснюється споживачами теплової енергії та теплопостачальними організаціями, які купують теплову енергію для її подальшого постачання споживачам, шляхом перерахування коштів на рахунки із спеціальним режимом використання, які відкривають теплопостачальні та теплогенеруючі організації для зарахування коштів, у тому числі від теплопостачальних організацій, які отримують теплову енергію для її подальшого постачання споживачам, в уповноваженому банку. Оплата теплової енергії шляхом перерахування коштів на інші рахунки забороняється.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67" w:name="n263"/>
      <w:bookmarkEnd w:id="267"/>
      <w:r w:rsidRPr="00923B50">
        <w:rPr>
          <w:rFonts w:ascii="Times New Roman" w:eastAsia="Times New Roman" w:hAnsi="Times New Roman" w:cs="Times New Roman"/>
          <w:i/>
          <w:iCs/>
          <w:sz w:val="24"/>
          <w:szCs w:val="24"/>
          <w:lang w:eastAsia="ru-RU"/>
        </w:rPr>
        <w:t>{Частина перша статті 19</w:t>
      </w:r>
      <w:r w:rsidRPr="00923B50">
        <w:rPr>
          <w:rFonts w:ascii="Times New Roman" w:eastAsia="Times New Roman" w:hAnsi="Times New Roman" w:cs="Times New Roman"/>
          <w:b/>
          <w:bCs/>
          <w:sz w:val="2"/>
          <w:szCs w:val="2"/>
          <w:vertAlign w:val="superscript"/>
          <w:lang w:eastAsia="ru-RU"/>
        </w:rPr>
        <w:t>-</w:t>
      </w:r>
      <w:r w:rsidRPr="00923B50">
        <w:rPr>
          <w:rFonts w:ascii="Times New Roman" w:eastAsia="Times New Roman" w:hAnsi="Times New Roman" w:cs="Times New Roman"/>
          <w:b/>
          <w:bCs/>
          <w:sz w:val="16"/>
          <w:szCs w:val="16"/>
          <w:vertAlign w:val="superscript"/>
          <w:lang w:eastAsia="ru-RU"/>
        </w:rPr>
        <w:t>1</w:t>
      </w:r>
      <w:r w:rsidRPr="00923B50">
        <w:rPr>
          <w:rFonts w:ascii="Times New Roman" w:eastAsia="Times New Roman" w:hAnsi="Times New Roman" w:cs="Times New Roman"/>
          <w:i/>
          <w:iCs/>
          <w:sz w:val="24"/>
          <w:szCs w:val="24"/>
          <w:lang w:eastAsia="ru-RU"/>
        </w:rPr>
        <w:t> в редакції Закону </w:t>
      </w:r>
      <w:hyperlink r:id="rId107" w:anchor="n15" w:tgtFrame="_blank" w:history="1">
        <w:r w:rsidRPr="00923B50">
          <w:rPr>
            <w:rFonts w:ascii="Times New Roman" w:eastAsia="Times New Roman" w:hAnsi="Times New Roman" w:cs="Times New Roman"/>
            <w:i/>
            <w:iCs/>
            <w:color w:val="000000"/>
            <w:sz w:val="24"/>
            <w:szCs w:val="24"/>
            <w:lang w:eastAsia="ru-RU"/>
          </w:rPr>
          <w:t>№ 423-VIII від 14.05.2015</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68" w:name="n264"/>
      <w:bookmarkEnd w:id="268"/>
      <w:r w:rsidRPr="00923B50">
        <w:rPr>
          <w:rFonts w:ascii="Times New Roman" w:eastAsia="Times New Roman" w:hAnsi="Times New Roman" w:cs="Times New Roman"/>
          <w:sz w:val="24"/>
          <w:szCs w:val="24"/>
          <w:lang w:eastAsia="ru-RU"/>
        </w:rPr>
        <w:t>Вимоги цієї статті щодо відкриття рахунків із спеціальним режимом використання не поширюються на:</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69" w:name="n265"/>
      <w:bookmarkEnd w:id="269"/>
      <w:r w:rsidRPr="00923B50">
        <w:rPr>
          <w:rFonts w:ascii="Times New Roman" w:eastAsia="Times New Roman" w:hAnsi="Times New Roman" w:cs="Times New Roman"/>
          <w:sz w:val="24"/>
          <w:szCs w:val="24"/>
          <w:lang w:eastAsia="ru-RU"/>
        </w:rPr>
        <w:t>теплопостачальні та теплогенеруючі організації, які виробляють або постачають теплову енергію для потреб споживачів в обсягах, що не перевищують 18 тисяч Гкал на рік;</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70" w:name="n266"/>
      <w:bookmarkEnd w:id="270"/>
      <w:r w:rsidRPr="00923B50">
        <w:rPr>
          <w:rFonts w:ascii="Times New Roman" w:eastAsia="Times New Roman" w:hAnsi="Times New Roman" w:cs="Times New Roman"/>
          <w:sz w:val="24"/>
          <w:szCs w:val="24"/>
          <w:lang w:eastAsia="ru-RU"/>
        </w:rPr>
        <w:t>суб’єктів господарювання, що виробляють теплову енергію виключно для власних потреб з опалення приміщень, що належать їм на праві власності або на інших речових правах;</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71" w:name="n267"/>
      <w:bookmarkEnd w:id="271"/>
      <w:r w:rsidRPr="00923B50">
        <w:rPr>
          <w:rFonts w:ascii="Times New Roman" w:eastAsia="Times New Roman" w:hAnsi="Times New Roman" w:cs="Times New Roman"/>
          <w:sz w:val="24"/>
          <w:szCs w:val="24"/>
          <w:lang w:eastAsia="ru-RU"/>
        </w:rPr>
        <w:t>бюджетні установи, що виробляють теплову енергію, повністю утримуються за рахунок державного чи місцевого бюджету та є неприбутковими;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72" w:name="n268"/>
      <w:bookmarkEnd w:id="272"/>
      <w:r w:rsidRPr="00923B50">
        <w:rPr>
          <w:rFonts w:ascii="Times New Roman" w:eastAsia="Times New Roman" w:hAnsi="Times New Roman" w:cs="Times New Roman"/>
          <w:sz w:val="24"/>
          <w:szCs w:val="24"/>
          <w:lang w:eastAsia="ru-RU"/>
        </w:rPr>
        <w:t>теплогенеруючі та теплопостачальні організації, господарська діяльність з виробництва, транспортування та постачання теплової енергії яких не підлягає ліцензуванню національною комісією, що здійснює державне регулювання у сферах енергетики та комунальних послуг.</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73" w:name="n269"/>
      <w:bookmarkEnd w:id="273"/>
      <w:r w:rsidRPr="00923B50">
        <w:rPr>
          <w:rFonts w:ascii="Times New Roman" w:eastAsia="Times New Roman" w:hAnsi="Times New Roman" w:cs="Times New Roman"/>
          <w:i/>
          <w:iCs/>
          <w:sz w:val="24"/>
          <w:szCs w:val="24"/>
          <w:lang w:eastAsia="ru-RU"/>
        </w:rPr>
        <w:t>{Статтю 19</w:t>
      </w:r>
      <w:r w:rsidRPr="00923B50">
        <w:rPr>
          <w:rFonts w:ascii="Times New Roman" w:eastAsia="Times New Roman" w:hAnsi="Times New Roman" w:cs="Times New Roman"/>
          <w:b/>
          <w:bCs/>
          <w:sz w:val="2"/>
          <w:szCs w:val="2"/>
          <w:vertAlign w:val="superscript"/>
          <w:lang w:eastAsia="ru-RU"/>
        </w:rPr>
        <w:t>-</w:t>
      </w:r>
      <w:r w:rsidRPr="00923B50">
        <w:rPr>
          <w:rFonts w:ascii="Times New Roman" w:eastAsia="Times New Roman" w:hAnsi="Times New Roman" w:cs="Times New Roman"/>
          <w:b/>
          <w:bCs/>
          <w:sz w:val="16"/>
          <w:szCs w:val="16"/>
          <w:vertAlign w:val="superscript"/>
          <w:lang w:eastAsia="ru-RU"/>
        </w:rPr>
        <w:t>1</w:t>
      </w:r>
      <w:r w:rsidRPr="00923B50">
        <w:rPr>
          <w:rFonts w:ascii="Times New Roman" w:eastAsia="Times New Roman" w:hAnsi="Times New Roman" w:cs="Times New Roman"/>
          <w:i/>
          <w:iCs/>
          <w:sz w:val="24"/>
          <w:szCs w:val="24"/>
          <w:lang w:eastAsia="ru-RU"/>
        </w:rPr>
        <w:t> доповнено новою частиною згідно із Законом </w:t>
      </w:r>
      <w:hyperlink r:id="rId108" w:anchor="n17" w:tgtFrame="_blank" w:history="1">
        <w:r w:rsidRPr="00923B50">
          <w:rPr>
            <w:rFonts w:ascii="Times New Roman" w:eastAsia="Times New Roman" w:hAnsi="Times New Roman" w:cs="Times New Roman"/>
            <w:i/>
            <w:iCs/>
            <w:color w:val="000000"/>
            <w:sz w:val="24"/>
            <w:szCs w:val="24"/>
            <w:lang w:eastAsia="ru-RU"/>
          </w:rPr>
          <w:t>№ 423-VIII від 14.05.2015</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74" w:name="n270"/>
      <w:bookmarkEnd w:id="274"/>
      <w:r w:rsidRPr="00923B50">
        <w:rPr>
          <w:rFonts w:ascii="Times New Roman" w:eastAsia="Times New Roman" w:hAnsi="Times New Roman" w:cs="Times New Roman"/>
          <w:sz w:val="24"/>
          <w:szCs w:val="24"/>
          <w:lang w:eastAsia="ru-RU"/>
        </w:rPr>
        <w:t>Оплата споживачем теплової енергії шляхом перерахування коштів на рахунок із спеціальним режимом використання є обов’язковою умовою договору на постачання теплової енергії, укладеного між теплопостачальною організацією та споживачем теплової енергії.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75" w:name="n271"/>
      <w:bookmarkEnd w:id="275"/>
      <w:r w:rsidRPr="00923B50">
        <w:rPr>
          <w:rFonts w:ascii="Times New Roman" w:eastAsia="Times New Roman" w:hAnsi="Times New Roman" w:cs="Times New Roman"/>
          <w:sz w:val="24"/>
          <w:szCs w:val="24"/>
          <w:lang w:eastAsia="ru-RU"/>
        </w:rPr>
        <w:t>Кошти, що надійшли на рахунки із спеціальним режимом використання, перераховуються банками згідно з </w:t>
      </w:r>
      <w:hyperlink r:id="rId109" w:anchor="n10" w:tgtFrame="_blank" w:history="1">
        <w:r w:rsidRPr="00923B50">
          <w:rPr>
            <w:rFonts w:ascii="Times New Roman" w:eastAsia="Times New Roman" w:hAnsi="Times New Roman" w:cs="Times New Roman"/>
            <w:color w:val="000000"/>
            <w:sz w:val="24"/>
            <w:szCs w:val="24"/>
            <w:lang w:eastAsia="ru-RU"/>
          </w:rPr>
          <w:t>порядком розподілу коштів</w:t>
        </w:r>
      </w:hyperlink>
      <w:r w:rsidRPr="00923B50">
        <w:rPr>
          <w:rFonts w:ascii="Times New Roman" w:eastAsia="Times New Roman" w:hAnsi="Times New Roman" w:cs="Times New Roman"/>
          <w:sz w:val="24"/>
          <w:szCs w:val="24"/>
          <w:lang w:eastAsia="ru-RU"/>
        </w:rPr>
        <w:t>, затвердженим Кабінетом Міністрів України, виключно на рахунок:</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76" w:name="n272"/>
      <w:bookmarkEnd w:id="276"/>
      <w:r w:rsidRPr="00923B50">
        <w:rPr>
          <w:rFonts w:ascii="Times New Roman" w:eastAsia="Times New Roman" w:hAnsi="Times New Roman" w:cs="Times New Roman"/>
          <w:sz w:val="24"/>
          <w:szCs w:val="24"/>
          <w:lang w:eastAsia="ru-RU"/>
        </w:rPr>
        <w:t>гарантованого постачальника;</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77" w:name="n273"/>
      <w:bookmarkEnd w:id="277"/>
      <w:r w:rsidRPr="00923B50">
        <w:rPr>
          <w:rFonts w:ascii="Times New Roman" w:eastAsia="Times New Roman" w:hAnsi="Times New Roman" w:cs="Times New Roman"/>
          <w:sz w:val="24"/>
          <w:szCs w:val="24"/>
          <w:lang w:eastAsia="ru-RU"/>
        </w:rPr>
        <w:t>теплогенеруючої організації;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78" w:name="n274"/>
      <w:bookmarkEnd w:id="278"/>
      <w:r w:rsidRPr="00923B50">
        <w:rPr>
          <w:rFonts w:ascii="Times New Roman" w:eastAsia="Times New Roman" w:hAnsi="Times New Roman" w:cs="Times New Roman"/>
          <w:sz w:val="24"/>
          <w:szCs w:val="24"/>
          <w:lang w:eastAsia="ru-RU"/>
        </w:rPr>
        <w:t>теплопостачальної організації;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79" w:name="n275"/>
      <w:bookmarkEnd w:id="279"/>
      <w:r w:rsidRPr="00923B50">
        <w:rPr>
          <w:rFonts w:ascii="Times New Roman" w:eastAsia="Times New Roman" w:hAnsi="Times New Roman" w:cs="Times New Roman"/>
          <w:sz w:val="24"/>
          <w:szCs w:val="24"/>
          <w:lang w:eastAsia="ru-RU"/>
        </w:rPr>
        <w:t>теплотранспортуючої організації.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80" w:name="n276"/>
      <w:bookmarkEnd w:id="280"/>
      <w:r w:rsidRPr="00923B50">
        <w:rPr>
          <w:rFonts w:ascii="Times New Roman" w:eastAsia="Times New Roman" w:hAnsi="Times New Roman" w:cs="Times New Roman"/>
          <w:sz w:val="24"/>
          <w:szCs w:val="24"/>
          <w:lang w:eastAsia="ru-RU"/>
        </w:rPr>
        <w:t>Цим порядком також визначається механізм перерахування коштів такими організаціями для проведення розрахунків з гарантованим постачальником за весь обсяг спожитого природного газу.</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81" w:name="n277"/>
      <w:bookmarkEnd w:id="281"/>
      <w:r w:rsidRPr="00923B50">
        <w:rPr>
          <w:rFonts w:ascii="Times New Roman" w:eastAsia="Times New Roman" w:hAnsi="Times New Roman" w:cs="Times New Roman"/>
          <w:sz w:val="24"/>
          <w:szCs w:val="24"/>
          <w:lang w:eastAsia="ru-RU"/>
        </w:rPr>
        <w:t>На кошти, що перебувають на рахунках із спеціальним режимом використання, не може бути звернено стягнення за зобов’язаннями гарантованого постачальника, теплогенеруючих, теплопостачальних та теплотранспортуючих організацій.</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82" w:name="n278"/>
      <w:bookmarkEnd w:id="282"/>
      <w:r w:rsidRPr="00923B50">
        <w:rPr>
          <w:rFonts w:ascii="Times New Roman" w:eastAsia="Times New Roman" w:hAnsi="Times New Roman" w:cs="Times New Roman"/>
          <w:sz w:val="24"/>
          <w:szCs w:val="24"/>
          <w:lang w:eastAsia="ru-RU"/>
        </w:rPr>
        <w:t>Операції на поточних рахунках із спеціальним режимом використання не підлягають зупиненню.</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83" w:name="n279"/>
      <w:bookmarkEnd w:id="283"/>
      <w:r w:rsidRPr="00923B50">
        <w:rPr>
          <w:rFonts w:ascii="Times New Roman" w:eastAsia="Times New Roman" w:hAnsi="Times New Roman" w:cs="Times New Roman"/>
          <w:i/>
          <w:iCs/>
          <w:sz w:val="24"/>
          <w:szCs w:val="24"/>
          <w:lang w:eastAsia="ru-RU"/>
        </w:rPr>
        <w:t>{Закон доповнено статтею 19</w:t>
      </w:r>
      <w:r w:rsidRPr="00923B50">
        <w:rPr>
          <w:rFonts w:ascii="Times New Roman" w:eastAsia="Times New Roman" w:hAnsi="Times New Roman" w:cs="Times New Roman"/>
          <w:b/>
          <w:bCs/>
          <w:sz w:val="2"/>
          <w:szCs w:val="2"/>
          <w:vertAlign w:val="superscript"/>
          <w:lang w:eastAsia="ru-RU"/>
        </w:rPr>
        <w:t>-</w:t>
      </w:r>
      <w:r w:rsidRPr="00923B50">
        <w:rPr>
          <w:rFonts w:ascii="Times New Roman" w:eastAsia="Times New Roman" w:hAnsi="Times New Roman" w:cs="Times New Roman"/>
          <w:b/>
          <w:bCs/>
          <w:sz w:val="16"/>
          <w:szCs w:val="16"/>
          <w:vertAlign w:val="superscript"/>
          <w:lang w:eastAsia="ru-RU"/>
        </w:rPr>
        <w:t>1</w:t>
      </w:r>
      <w:r w:rsidRPr="00923B50">
        <w:rPr>
          <w:rFonts w:ascii="Times New Roman" w:eastAsia="Times New Roman" w:hAnsi="Times New Roman" w:cs="Times New Roman"/>
          <w:i/>
          <w:iCs/>
          <w:sz w:val="24"/>
          <w:szCs w:val="24"/>
          <w:lang w:eastAsia="ru-RU"/>
        </w:rPr>
        <w:t> згідно із Законом </w:t>
      </w:r>
      <w:hyperlink r:id="rId110" w:anchor="n28" w:tgtFrame="_blank" w:history="1">
        <w:r w:rsidRPr="00923B50">
          <w:rPr>
            <w:rFonts w:ascii="Times New Roman" w:eastAsia="Times New Roman" w:hAnsi="Times New Roman" w:cs="Times New Roman"/>
            <w:i/>
            <w:iCs/>
            <w:color w:val="000000"/>
            <w:sz w:val="24"/>
            <w:szCs w:val="24"/>
            <w:lang w:eastAsia="ru-RU"/>
          </w:rPr>
          <w:t>№ 1198-VII від 10.04.2014</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84" w:name="n280"/>
      <w:bookmarkEnd w:id="284"/>
      <w:r w:rsidRPr="00923B50">
        <w:rPr>
          <w:rFonts w:ascii="Times New Roman" w:eastAsia="Times New Roman" w:hAnsi="Times New Roman" w:cs="Times New Roman"/>
          <w:b/>
          <w:bCs/>
          <w:sz w:val="24"/>
          <w:szCs w:val="24"/>
          <w:lang w:eastAsia="ru-RU"/>
        </w:rPr>
        <w:t>Стаття 20. </w:t>
      </w:r>
      <w:r w:rsidRPr="00923B50">
        <w:rPr>
          <w:rFonts w:ascii="Times New Roman" w:eastAsia="Times New Roman" w:hAnsi="Times New Roman" w:cs="Times New Roman"/>
          <w:sz w:val="24"/>
          <w:szCs w:val="24"/>
          <w:lang w:eastAsia="ru-RU"/>
        </w:rPr>
        <w:t>Загальні засади формування тарифів на теплову енергію</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85" w:name="n281"/>
      <w:bookmarkEnd w:id="285"/>
      <w:r w:rsidRPr="00923B50">
        <w:rPr>
          <w:rFonts w:ascii="Times New Roman" w:eastAsia="Times New Roman" w:hAnsi="Times New Roman" w:cs="Times New Roman"/>
          <w:sz w:val="24"/>
          <w:szCs w:val="24"/>
          <w:lang w:eastAsia="ru-RU"/>
        </w:rPr>
        <w:t>Тарифи на теплову енергію повинні забезпечувати відшкодування всіх економічно обґрунтованих витрат на виробництво, транспортування та постачання теплової енергії.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86" w:name="n282"/>
      <w:bookmarkEnd w:id="286"/>
      <w:r w:rsidRPr="00923B50">
        <w:rPr>
          <w:rFonts w:ascii="Times New Roman" w:eastAsia="Times New Roman" w:hAnsi="Times New Roman" w:cs="Times New Roman"/>
          <w:sz w:val="24"/>
          <w:szCs w:val="24"/>
          <w:lang w:eastAsia="ru-RU"/>
        </w:rPr>
        <w:t>Тарифи на теплову енергію, реалізація якої здійснюється суб’єктами господарювання, що займають монопольне становище на ринку, є регульованими.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87" w:name="n283"/>
      <w:bookmarkEnd w:id="287"/>
      <w:r w:rsidRPr="00923B50">
        <w:rPr>
          <w:rFonts w:ascii="Times New Roman" w:eastAsia="Times New Roman" w:hAnsi="Times New Roman" w:cs="Times New Roman"/>
          <w:sz w:val="24"/>
          <w:szCs w:val="24"/>
          <w:lang w:eastAsia="ru-RU"/>
        </w:rPr>
        <w:t>Тарифи на виробництво теплової енергії, у тому числі на теплоелектроцентралях, теплоелектростанціях, атомних електростанціях і когенераційних установках та установках з використанням нетрадиційних або поновлюваних джерел енергії, на транспортування та постачання теплової енергії встановлюються національною комісією, що здійснює державне регулювання у сферах енергетики та комунальних послуг, та органами місцевого самоврядування у межах повноважень, визначених законодавством.</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88" w:name="n284"/>
      <w:bookmarkEnd w:id="288"/>
      <w:r w:rsidRPr="00923B50">
        <w:rPr>
          <w:rFonts w:ascii="Times New Roman" w:eastAsia="Times New Roman" w:hAnsi="Times New Roman" w:cs="Times New Roman"/>
          <w:i/>
          <w:iCs/>
          <w:sz w:val="24"/>
          <w:szCs w:val="24"/>
          <w:lang w:eastAsia="ru-RU"/>
        </w:rPr>
        <w:t>{Частина третя статті 20 в редакції Законів </w:t>
      </w:r>
      <w:hyperlink r:id="rId111" w:anchor="n240" w:tgtFrame="_blank" w:history="1">
        <w:r w:rsidRPr="00923B50">
          <w:rPr>
            <w:rFonts w:ascii="Times New Roman" w:eastAsia="Times New Roman" w:hAnsi="Times New Roman" w:cs="Times New Roman"/>
            <w:i/>
            <w:iCs/>
            <w:color w:val="000000"/>
            <w:sz w:val="24"/>
            <w:szCs w:val="24"/>
            <w:lang w:eastAsia="ru-RU"/>
          </w:rPr>
          <w:t>№ 2479-VI від 09.07.2010</w:t>
        </w:r>
      </w:hyperlink>
      <w:r w:rsidRPr="00923B50">
        <w:rPr>
          <w:rFonts w:ascii="Times New Roman" w:eastAsia="Times New Roman" w:hAnsi="Times New Roman" w:cs="Times New Roman"/>
          <w:i/>
          <w:iCs/>
          <w:sz w:val="24"/>
          <w:szCs w:val="24"/>
          <w:lang w:eastAsia="ru-RU"/>
        </w:rPr>
        <w:t>, </w:t>
      </w:r>
      <w:hyperlink r:id="rId112" w:anchor="n542" w:tgtFrame="_blank" w:history="1">
        <w:r w:rsidRPr="00923B50">
          <w:rPr>
            <w:rFonts w:ascii="Times New Roman" w:eastAsia="Times New Roman" w:hAnsi="Times New Roman" w:cs="Times New Roman"/>
            <w:i/>
            <w:iCs/>
            <w:color w:val="000000"/>
            <w:sz w:val="24"/>
            <w:szCs w:val="24"/>
            <w:lang w:eastAsia="ru-RU"/>
          </w:rPr>
          <w:t>№ 1540-VIII від 22.09.2016</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89" w:name="n285"/>
      <w:bookmarkEnd w:id="289"/>
      <w:r w:rsidRPr="00923B50">
        <w:rPr>
          <w:rFonts w:ascii="Times New Roman" w:eastAsia="Times New Roman" w:hAnsi="Times New Roman" w:cs="Times New Roman"/>
          <w:sz w:val="24"/>
          <w:szCs w:val="24"/>
          <w:lang w:eastAsia="ru-RU"/>
        </w:rPr>
        <w:t>Тарифи на теплову енергію для суб’єктів господарювання, що здійснюють її виробництво на установках з використанням альтернативних джерел енергії, включаючи теплоелектроцентралі, теплоелектростанції та когенераційні установки, для потреб установ та організацій, що фінансуються з державного чи місцевого бюджету, а також для потреб населення встановлюються на рівні 90 відсотків діючого для суб’єкта господарювання тарифу на теплову енергію, вироблену з використанням природного газу, для потреб відповідної категорії споживачів. У разі відсутності для суб’єкта господарювання встановленого тарифу на теплову енергію, вироблену з використанням природного газу, для потреб установ та організацій, що фінансуються з державного чи місцевого бюджету, а також для потреб населення тарифи на теплову енергію встановлюються на рівні 90 відсотків середньозваженого тарифу на теплову енергію, вироблену з використанням природного газу, для потреб відповідної категорії споживачів.</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90" w:name="n286"/>
      <w:bookmarkEnd w:id="290"/>
      <w:r w:rsidRPr="00923B50">
        <w:rPr>
          <w:rFonts w:ascii="Times New Roman" w:eastAsia="Times New Roman" w:hAnsi="Times New Roman" w:cs="Times New Roman"/>
          <w:i/>
          <w:iCs/>
          <w:sz w:val="24"/>
          <w:szCs w:val="24"/>
          <w:lang w:eastAsia="ru-RU"/>
        </w:rPr>
        <w:t>{Статтю 20 доповнено новою частиною згідно із Законом </w:t>
      </w:r>
      <w:hyperlink r:id="rId113" w:anchor="n11" w:tgtFrame="_blank" w:history="1">
        <w:r w:rsidRPr="00923B50">
          <w:rPr>
            <w:rFonts w:ascii="Times New Roman" w:eastAsia="Times New Roman" w:hAnsi="Times New Roman" w:cs="Times New Roman"/>
            <w:i/>
            <w:iCs/>
            <w:color w:val="000000"/>
            <w:sz w:val="24"/>
            <w:szCs w:val="24"/>
            <w:lang w:eastAsia="ru-RU"/>
          </w:rPr>
          <w:t>№ 1959-VIII від 21.03.2017</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91" w:name="n287"/>
      <w:bookmarkEnd w:id="291"/>
      <w:r w:rsidRPr="00923B50">
        <w:rPr>
          <w:rFonts w:ascii="Times New Roman" w:eastAsia="Times New Roman" w:hAnsi="Times New Roman" w:cs="Times New Roman"/>
          <w:sz w:val="24"/>
          <w:szCs w:val="24"/>
          <w:lang w:eastAsia="ru-RU"/>
        </w:rPr>
        <w:t>Тарифи на виробництво теплової енергії для потреб установ та організацій, що фінансуються з державного чи місцевого бюджету, а також для потреб населення визначаються для суб’єктів господарювання, що здійснюють виробництво теплової енергії на установках з використанням альтернативних джерел енергії, включаючи теплоелектроцентралі, теплоелектростанції та когенераційні установки, як різниця між тарифом на теплову енергію, встановленим відповідно до частини четвертої цієї статті, і тарифами на транспортування та постачання теплової енергії, що визначаються на рівні діючих для суб’єкта господарювання тарифів на транспортування та постачання теплової енергії, виробленої з використанням природного газу, для потреб відповідної категорії споживачів. У разі відсутності для суб’єкта господарювання встановлених тарифів на транспортування та постачання теплової енергії, виробленої з використанням природного газу, для потреб відповідної категорії споживачів тарифи на транспортування та постачання теплової енергії визначаються на рівні середньозважених тарифів на транспортування та постачання теплової енергії.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92" w:name="n288"/>
      <w:bookmarkEnd w:id="292"/>
      <w:r w:rsidRPr="00923B50">
        <w:rPr>
          <w:rFonts w:ascii="Times New Roman" w:eastAsia="Times New Roman" w:hAnsi="Times New Roman" w:cs="Times New Roman"/>
          <w:i/>
          <w:iCs/>
          <w:sz w:val="24"/>
          <w:szCs w:val="24"/>
          <w:lang w:eastAsia="ru-RU"/>
        </w:rPr>
        <w:t>{Статтю 20 доповнено новою частиною згідно із Законом </w:t>
      </w:r>
      <w:hyperlink r:id="rId114" w:anchor="n11" w:tgtFrame="_blank" w:history="1">
        <w:r w:rsidRPr="00923B50">
          <w:rPr>
            <w:rFonts w:ascii="Times New Roman" w:eastAsia="Times New Roman" w:hAnsi="Times New Roman" w:cs="Times New Roman"/>
            <w:i/>
            <w:iCs/>
            <w:color w:val="000000"/>
            <w:sz w:val="24"/>
            <w:szCs w:val="24"/>
            <w:lang w:eastAsia="ru-RU"/>
          </w:rPr>
          <w:t>№ 1959-VIII від 21.03.2017</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93" w:name="n289"/>
      <w:bookmarkEnd w:id="293"/>
      <w:r w:rsidRPr="00923B50">
        <w:rPr>
          <w:rFonts w:ascii="Times New Roman" w:eastAsia="Times New Roman" w:hAnsi="Times New Roman" w:cs="Times New Roman"/>
          <w:sz w:val="24"/>
          <w:szCs w:val="24"/>
          <w:lang w:eastAsia="ru-RU"/>
        </w:rPr>
        <w:t>Розрахунок середньозважених тарифів на теплову енергію, вироблену з використанням природного газу, для потреб населення, установ та організацій, що фінансуються з державного чи місцевого бюджету, здійснюється за адміністративно-територіальними одиницями (Автономною Республікою Крим, областями, містами Києвом чи Севастополем) центральним органом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у порядку, встановленому Кабінетом Міністрів України.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94" w:name="n290"/>
      <w:bookmarkEnd w:id="294"/>
      <w:r w:rsidRPr="00923B50">
        <w:rPr>
          <w:rFonts w:ascii="Times New Roman" w:eastAsia="Times New Roman" w:hAnsi="Times New Roman" w:cs="Times New Roman"/>
          <w:i/>
          <w:iCs/>
          <w:sz w:val="24"/>
          <w:szCs w:val="24"/>
          <w:lang w:eastAsia="ru-RU"/>
        </w:rPr>
        <w:t>{Статтю 20 доповнено новою частиною згідно із Законом </w:t>
      </w:r>
      <w:hyperlink r:id="rId115" w:anchor="n11" w:tgtFrame="_blank" w:history="1">
        <w:r w:rsidRPr="00923B50">
          <w:rPr>
            <w:rFonts w:ascii="Times New Roman" w:eastAsia="Times New Roman" w:hAnsi="Times New Roman" w:cs="Times New Roman"/>
            <w:i/>
            <w:iCs/>
            <w:color w:val="000000"/>
            <w:sz w:val="24"/>
            <w:szCs w:val="24"/>
            <w:lang w:eastAsia="ru-RU"/>
          </w:rPr>
          <w:t>№ 1959-VIII від 21.03.2017</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95" w:name="n291"/>
      <w:bookmarkEnd w:id="295"/>
      <w:r w:rsidRPr="00923B50">
        <w:rPr>
          <w:rFonts w:ascii="Times New Roman" w:eastAsia="Times New Roman" w:hAnsi="Times New Roman" w:cs="Times New Roman"/>
          <w:sz w:val="24"/>
          <w:szCs w:val="24"/>
          <w:lang w:eastAsia="ru-RU"/>
        </w:rPr>
        <w:t>Розрахунок середньозважених тарифів на транспортування та постачання теплової енергії, виробленої з використанням природного газу, для потреб відповідної категорії споживачів здійснюється центральним органом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як середньозважених для всієї території України у </w:t>
      </w:r>
      <w:hyperlink r:id="rId116" w:anchor="n9" w:tgtFrame="_blank" w:history="1">
        <w:r w:rsidRPr="00923B50">
          <w:rPr>
            <w:rFonts w:ascii="Times New Roman" w:eastAsia="Times New Roman" w:hAnsi="Times New Roman" w:cs="Times New Roman"/>
            <w:color w:val="000000"/>
            <w:sz w:val="24"/>
            <w:szCs w:val="24"/>
            <w:lang w:eastAsia="ru-RU"/>
          </w:rPr>
          <w:t>порядку</w:t>
        </w:r>
      </w:hyperlink>
      <w:r w:rsidRPr="00923B50">
        <w:rPr>
          <w:rFonts w:ascii="Times New Roman" w:eastAsia="Times New Roman" w:hAnsi="Times New Roman" w:cs="Times New Roman"/>
          <w:sz w:val="24"/>
          <w:szCs w:val="24"/>
          <w:lang w:eastAsia="ru-RU"/>
        </w:rPr>
        <w:t>, встановленому Кабінетом Міністрів України.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96" w:name="n292"/>
      <w:bookmarkEnd w:id="296"/>
      <w:r w:rsidRPr="00923B50">
        <w:rPr>
          <w:rFonts w:ascii="Times New Roman" w:eastAsia="Times New Roman" w:hAnsi="Times New Roman" w:cs="Times New Roman"/>
          <w:i/>
          <w:iCs/>
          <w:sz w:val="24"/>
          <w:szCs w:val="24"/>
          <w:lang w:eastAsia="ru-RU"/>
        </w:rPr>
        <w:t>{Статтю 20 доповнено новою частиною згідно із Законом </w:t>
      </w:r>
      <w:hyperlink r:id="rId117" w:anchor="n11" w:tgtFrame="_blank" w:history="1">
        <w:r w:rsidRPr="00923B50">
          <w:rPr>
            <w:rFonts w:ascii="Times New Roman" w:eastAsia="Times New Roman" w:hAnsi="Times New Roman" w:cs="Times New Roman"/>
            <w:i/>
            <w:iCs/>
            <w:color w:val="000000"/>
            <w:sz w:val="24"/>
            <w:szCs w:val="24"/>
            <w:lang w:eastAsia="ru-RU"/>
          </w:rPr>
          <w:t>№ 1959-VIII від 21.03.2017</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97" w:name="n293"/>
      <w:bookmarkEnd w:id="297"/>
      <w:r w:rsidRPr="00923B50">
        <w:rPr>
          <w:rFonts w:ascii="Times New Roman" w:eastAsia="Times New Roman" w:hAnsi="Times New Roman" w:cs="Times New Roman"/>
          <w:sz w:val="24"/>
          <w:szCs w:val="24"/>
          <w:lang w:eastAsia="ru-RU"/>
        </w:rPr>
        <w:t>Національна комісія, що здійснює державне регулювання у сферах енергетики та комунальних послуг, та органи місцевого самоврядування щокварталу, до 10 числа останнього місяця кожного кварталу, надають центральному органу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інформацію, необхідну для розрахунку середньозваженого тарифу на теплову енергію, вироблену з використанням природного газу, для потреб населення, установ та організацій, що фінансуються з державного чи місцевого бюджету, а також тарифів на транспортування та постачання теплової енергії.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98" w:name="n294"/>
      <w:bookmarkEnd w:id="298"/>
      <w:r w:rsidRPr="00923B50">
        <w:rPr>
          <w:rFonts w:ascii="Times New Roman" w:eastAsia="Times New Roman" w:hAnsi="Times New Roman" w:cs="Times New Roman"/>
          <w:i/>
          <w:iCs/>
          <w:sz w:val="24"/>
          <w:szCs w:val="24"/>
          <w:lang w:eastAsia="ru-RU"/>
        </w:rPr>
        <w:t>{Статтю 20 доповнено новою частиною згідно із Законом </w:t>
      </w:r>
      <w:hyperlink r:id="rId118" w:anchor="n11" w:tgtFrame="_blank" w:history="1">
        <w:r w:rsidRPr="00923B50">
          <w:rPr>
            <w:rFonts w:ascii="Times New Roman" w:eastAsia="Times New Roman" w:hAnsi="Times New Roman" w:cs="Times New Roman"/>
            <w:i/>
            <w:iCs/>
            <w:color w:val="000000"/>
            <w:sz w:val="24"/>
            <w:szCs w:val="24"/>
            <w:lang w:eastAsia="ru-RU"/>
          </w:rPr>
          <w:t>№ 1959-VIII від 21.03.2017</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299" w:name="n295"/>
      <w:bookmarkEnd w:id="299"/>
      <w:r w:rsidRPr="00923B50">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щокварталу, до 25 числа останнього місяця кожного кварталу, розраховує та оприлюднює середньозважені тарифи на теплову енергію, вироблену з використанням природного газу, для потреб населення, установ та організацій, що фінансуються з державного чи місцевого бюджету, а також тарифи на транспортування та постачання теплової енергії.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00" w:name="n296"/>
      <w:bookmarkEnd w:id="300"/>
      <w:r w:rsidRPr="00923B50">
        <w:rPr>
          <w:rFonts w:ascii="Times New Roman" w:eastAsia="Times New Roman" w:hAnsi="Times New Roman" w:cs="Times New Roman"/>
          <w:i/>
          <w:iCs/>
          <w:sz w:val="24"/>
          <w:szCs w:val="24"/>
          <w:lang w:eastAsia="ru-RU"/>
        </w:rPr>
        <w:t>{Статтю 20 доповнено новою частиною згідно із Законом </w:t>
      </w:r>
      <w:hyperlink r:id="rId119" w:anchor="n11" w:tgtFrame="_blank" w:history="1">
        <w:r w:rsidRPr="00923B50">
          <w:rPr>
            <w:rFonts w:ascii="Times New Roman" w:eastAsia="Times New Roman" w:hAnsi="Times New Roman" w:cs="Times New Roman"/>
            <w:i/>
            <w:iCs/>
            <w:color w:val="000000"/>
            <w:sz w:val="24"/>
            <w:szCs w:val="24"/>
            <w:lang w:eastAsia="ru-RU"/>
          </w:rPr>
          <w:t>№ 1959-VIII від 21.03.2017</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01" w:name="n297"/>
      <w:bookmarkEnd w:id="301"/>
      <w:r w:rsidRPr="00923B50">
        <w:rPr>
          <w:rFonts w:ascii="Times New Roman" w:eastAsia="Times New Roman" w:hAnsi="Times New Roman" w:cs="Times New Roman"/>
          <w:sz w:val="24"/>
          <w:szCs w:val="24"/>
          <w:lang w:eastAsia="ru-RU"/>
        </w:rPr>
        <w:t>Середньозважені тарифи на теплову енергію, вироблену з використанням природного газу, для потреб населення, установ та організацій, що фінансуються з державного чи місцевого бюджету, а також тарифи на транспортування та постачання теплової енергії, опубліковані на офіційному веб-сайті центрального органу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станом на 25 число останнього місяця кожного кварталу, використовуються суб’єктами господарювання, що здійснюють виробництво теплової енергії на установках з використанням альтернативних джерел енергії, включаючи теплоелектроцентралі, теплоелектростанції та когенераційні установки, для розрахунку тарифу на теплову енергію, тарифу на виробництво теплової енергії на наступний квартал.</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02" w:name="n298"/>
      <w:bookmarkEnd w:id="302"/>
      <w:r w:rsidRPr="00923B50">
        <w:rPr>
          <w:rFonts w:ascii="Times New Roman" w:eastAsia="Times New Roman" w:hAnsi="Times New Roman" w:cs="Times New Roman"/>
          <w:i/>
          <w:iCs/>
          <w:sz w:val="24"/>
          <w:szCs w:val="24"/>
          <w:lang w:eastAsia="ru-RU"/>
        </w:rPr>
        <w:t>{Статтю 20 доповнено новою частиною згідно із Законом </w:t>
      </w:r>
      <w:hyperlink r:id="rId120" w:anchor="n11" w:tgtFrame="_blank" w:history="1">
        <w:r w:rsidRPr="00923B50">
          <w:rPr>
            <w:rFonts w:ascii="Times New Roman" w:eastAsia="Times New Roman" w:hAnsi="Times New Roman" w:cs="Times New Roman"/>
            <w:i/>
            <w:iCs/>
            <w:color w:val="000000"/>
            <w:sz w:val="24"/>
            <w:szCs w:val="24"/>
            <w:lang w:eastAsia="ru-RU"/>
          </w:rPr>
          <w:t>№ 1959-VIII від 21.03.2017</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03" w:name="n299"/>
      <w:bookmarkEnd w:id="303"/>
      <w:r w:rsidRPr="00923B50">
        <w:rPr>
          <w:rFonts w:ascii="Times New Roman" w:eastAsia="Times New Roman" w:hAnsi="Times New Roman" w:cs="Times New Roman"/>
          <w:sz w:val="24"/>
          <w:szCs w:val="24"/>
          <w:lang w:eastAsia="ru-RU"/>
        </w:rPr>
        <w:t>Для встановлення тарифу на теплову енергію, тарифу на виробництво теплової енергії суб’єкт господарювання, що здійснює виробництво теплової енергії на установках з використанням альтернативних джерел енергії, включаючи теплоелектроцентралі, теплоелектростанції та когенераційні установки, подає органу, уповноваженому встановлювати такі тарифи, заяву із зазначенням розміру тарифу, розрахованого відповідно до частини четвертої та/або п’ятої цієї статті.</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04" w:name="n300"/>
      <w:bookmarkEnd w:id="304"/>
      <w:r w:rsidRPr="00923B50">
        <w:rPr>
          <w:rFonts w:ascii="Times New Roman" w:eastAsia="Times New Roman" w:hAnsi="Times New Roman" w:cs="Times New Roman"/>
          <w:i/>
          <w:iCs/>
          <w:sz w:val="24"/>
          <w:szCs w:val="24"/>
          <w:lang w:eastAsia="ru-RU"/>
        </w:rPr>
        <w:t>{Статтю 20 доповнено новою частиною згідно із Законом </w:t>
      </w:r>
      <w:hyperlink r:id="rId121" w:anchor="n11" w:tgtFrame="_blank" w:history="1">
        <w:r w:rsidRPr="00923B50">
          <w:rPr>
            <w:rFonts w:ascii="Times New Roman" w:eastAsia="Times New Roman" w:hAnsi="Times New Roman" w:cs="Times New Roman"/>
            <w:i/>
            <w:iCs/>
            <w:color w:val="000000"/>
            <w:sz w:val="24"/>
            <w:szCs w:val="24"/>
            <w:lang w:eastAsia="ru-RU"/>
          </w:rPr>
          <w:t>№ 1959-VIII від 21.03.2017</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05" w:name="n301"/>
      <w:bookmarkEnd w:id="305"/>
      <w:r w:rsidRPr="00923B50">
        <w:rPr>
          <w:rFonts w:ascii="Times New Roman" w:eastAsia="Times New Roman" w:hAnsi="Times New Roman" w:cs="Times New Roman"/>
          <w:sz w:val="24"/>
          <w:szCs w:val="24"/>
          <w:lang w:eastAsia="ru-RU"/>
        </w:rPr>
        <w:t>Якщо уповноважений орган протягом 30 календарних днів з дня надходження заяви не встановлює розмір тарифу, розрахованого відповідно до частини четвертої та/або п’ятої цієї статті, або не надає вмотивовану відмову у його встановленні, вважається, що суб’єкту господарювання, що здійснює виробництво теплової енергії на установках з використанням альтернативних джерел енергії, включаючи теплоелектроцентралі, теплоелектростанції та когенераційні установки, встановлено розмір тарифу, розрахований таким суб’єктом господарювання відповідно до частини четвертої та/або п’ятої цієї статті та поданий у заяві. Копія заяви (опису документів) з відміткою про дату їх надходження є підтвердженням подання уповноваженому органу заяви та розрахунків розміру тарифу.</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06" w:name="n302"/>
      <w:bookmarkEnd w:id="306"/>
      <w:r w:rsidRPr="00923B50">
        <w:rPr>
          <w:rFonts w:ascii="Times New Roman" w:eastAsia="Times New Roman" w:hAnsi="Times New Roman" w:cs="Times New Roman"/>
          <w:i/>
          <w:iCs/>
          <w:sz w:val="24"/>
          <w:szCs w:val="24"/>
          <w:lang w:eastAsia="ru-RU"/>
        </w:rPr>
        <w:t>{Статтю 20 доповнено новою частиною згідно із Законом </w:t>
      </w:r>
      <w:hyperlink r:id="rId122" w:anchor="n11" w:tgtFrame="_blank" w:history="1">
        <w:r w:rsidRPr="00923B50">
          <w:rPr>
            <w:rFonts w:ascii="Times New Roman" w:eastAsia="Times New Roman" w:hAnsi="Times New Roman" w:cs="Times New Roman"/>
            <w:i/>
            <w:iCs/>
            <w:color w:val="000000"/>
            <w:sz w:val="24"/>
            <w:szCs w:val="24"/>
            <w:lang w:eastAsia="ru-RU"/>
          </w:rPr>
          <w:t>№ 1959-VIII від 21.03.2017</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07" w:name="n303"/>
      <w:bookmarkEnd w:id="307"/>
      <w:r w:rsidRPr="00923B50">
        <w:rPr>
          <w:rFonts w:ascii="Times New Roman" w:eastAsia="Times New Roman" w:hAnsi="Times New Roman" w:cs="Times New Roman"/>
          <w:sz w:val="24"/>
          <w:szCs w:val="24"/>
          <w:lang w:eastAsia="ru-RU"/>
        </w:rPr>
        <w:t>Тариф на теплову енергію для споживача визначається як сума тарифів на виробництво, транспортування та постачання теплової енергії.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08" w:name="n304"/>
      <w:bookmarkEnd w:id="308"/>
      <w:r w:rsidRPr="00923B50">
        <w:rPr>
          <w:rFonts w:ascii="Times New Roman" w:eastAsia="Times New Roman" w:hAnsi="Times New Roman" w:cs="Times New Roman"/>
          <w:sz w:val="24"/>
          <w:szCs w:val="24"/>
          <w:lang w:eastAsia="ru-RU"/>
        </w:rPr>
        <w:t>Тарифи повинні враховувати собівартість теплової енергії і забезпечувати рентабельність суб’єкта господарювання. Рентабельність визначається органом, уповноваженим встановлювати тарифи. Тарифи на теплову енергію, що виробляється та постачається суб’єктом господарювання за допомогою систем автономного теплопостачання, формуються та встановлюються з урахуванням особливостей, визначених </w:t>
      </w:r>
      <w:hyperlink r:id="rId123" w:tgtFrame="_blank" w:history="1">
        <w:r w:rsidRPr="00923B50">
          <w:rPr>
            <w:rFonts w:ascii="Times New Roman" w:eastAsia="Times New Roman" w:hAnsi="Times New Roman" w:cs="Times New Roman"/>
            <w:color w:val="000000"/>
            <w:sz w:val="24"/>
            <w:szCs w:val="24"/>
            <w:lang w:eastAsia="ru-RU"/>
          </w:rPr>
          <w:t>Законом України</w:t>
        </w:r>
      </w:hyperlink>
      <w:r w:rsidRPr="00923B50">
        <w:rPr>
          <w:rFonts w:ascii="Times New Roman" w:eastAsia="Times New Roman" w:hAnsi="Times New Roman" w:cs="Times New Roman"/>
          <w:sz w:val="24"/>
          <w:szCs w:val="24"/>
          <w:lang w:eastAsia="ru-RU"/>
        </w:rPr>
        <w:t> "Про житлово-комунальні послуги".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09" w:name="n305"/>
      <w:bookmarkEnd w:id="309"/>
      <w:r w:rsidRPr="00923B50">
        <w:rPr>
          <w:rFonts w:ascii="Times New Roman" w:eastAsia="Times New Roman" w:hAnsi="Times New Roman" w:cs="Times New Roman"/>
          <w:i/>
          <w:iCs/>
          <w:sz w:val="24"/>
          <w:szCs w:val="24"/>
          <w:lang w:eastAsia="ru-RU"/>
        </w:rPr>
        <w:t>{Частина статті 20 в редакції Закону </w:t>
      </w:r>
      <w:hyperlink r:id="rId124" w:anchor="n17" w:tgtFrame="_blank" w:history="1">
        <w:r w:rsidRPr="00923B50">
          <w:rPr>
            <w:rFonts w:ascii="Times New Roman" w:eastAsia="Times New Roman" w:hAnsi="Times New Roman" w:cs="Times New Roman"/>
            <w:i/>
            <w:iCs/>
            <w:color w:val="000000"/>
            <w:sz w:val="24"/>
            <w:szCs w:val="24"/>
            <w:lang w:eastAsia="ru-RU"/>
          </w:rPr>
          <w:t>№ 626-VIII від 16.07.2015</w:t>
        </w:r>
      </w:hyperlink>
      <w:r w:rsidRPr="00923B50">
        <w:rPr>
          <w:rFonts w:ascii="Times New Roman" w:eastAsia="Times New Roman" w:hAnsi="Times New Roman" w:cs="Times New Roman"/>
          <w:i/>
          <w:iCs/>
          <w:sz w:val="24"/>
          <w:szCs w:val="24"/>
          <w:lang w:eastAsia="ru-RU"/>
        </w:rPr>
        <w:t>; із змінами, внесеними згідно із Законами </w:t>
      </w:r>
      <w:hyperlink r:id="rId125" w:anchor="n486" w:tgtFrame="_blank" w:history="1">
        <w:r w:rsidRPr="00923B50">
          <w:rPr>
            <w:rFonts w:ascii="Times New Roman" w:eastAsia="Times New Roman" w:hAnsi="Times New Roman" w:cs="Times New Roman"/>
            <w:i/>
            <w:iCs/>
            <w:color w:val="000000"/>
            <w:sz w:val="24"/>
            <w:szCs w:val="24"/>
            <w:lang w:eastAsia="ru-RU"/>
          </w:rPr>
          <w:t>№ 2189-VIII від 09.11.2017</w:t>
        </w:r>
      </w:hyperlink>
      <w:r w:rsidRPr="00923B50">
        <w:rPr>
          <w:rFonts w:ascii="Times New Roman" w:eastAsia="Times New Roman" w:hAnsi="Times New Roman" w:cs="Times New Roman"/>
          <w:i/>
          <w:iCs/>
          <w:sz w:val="24"/>
          <w:szCs w:val="24"/>
          <w:lang w:eastAsia="ru-RU"/>
        </w:rPr>
        <w:t>, </w:t>
      </w:r>
      <w:hyperlink r:id="rId126" w:anchor="n21" w:tgtFrame="_blank" w:history="1">
        <w:r w:rsidRPr="00923B50">
          <w:rPr>
            <w:rFonts w:ascii="Times New Roman" w:eastAsia="Times New Roman" w:hAnsi="Times New Roman" w:cs="Times New Roman"/>
            <w:i/>
            <w:iCs/>
            <w:color w:val="000000"/>
            <w:sz w:val="24"/>
            <w:szCs w:val="24"/>
            <w:lang w:eastAsia="ru-RU"/>
          </w:rPr>
          <w:t>№ 1060-IX від 03.12.2020</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10" w:name="n306"/>
      <w:bookmarkEnd w:id="310"/>
      <w:r w:rsidRPr="00923B50">
        <w:rPr>
          <w:rFonts w:ascii="Times New Roman" w:eastAsia="Times New Roman" w:hAnsi="Times New Roman" w:cs="Times New Roman"/>
          <w:sz w:val="24"/>
          <w:szCs w:val="24"/>
          <w:lang w:eastAsia="ru-RU"/>
        </w:rPr>
        <w:t>Встановлення тарифів на теплову енергію нижче розміру економічно обґрунтованих витрат на її виробництво, транспортування та постачання не допускається.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11" w:name="n307"/>
      <w:bookmarkEnd w:id="311"/>
      <w:r w:rsidRPr="00923B50">
        <w:rPr>
          <w:rFonts w:ascii="Times New Roman" w:eastAsia="Times New Roman" w:hAnsi="Times New Roman" w:cs="Times New Roman"/>
          <w:i/>
          <w:iCs/>
          <w:sz w:val="24"/>
          <w:szCs w:val="24"/>
          <w:lang w:eastAsia="ru-RU"/>
        </w:rPr>
        <w:t>{Частина статті 20 в редакції Закону </w:t>
      </w:r>
      <w:hyperlink r:id="rId127" w:anchor="n17" w:tgtFrame="_blank" w:history="1">
        <w:r w:rsidRPr="00923B50">
          <w:rPr>
            <w:rFonts w:ascii="Times New Roman" w:eastAsia="Times New Roman" w:hAnsi="Times New Roman" w:cs="Times New Roman"/>
            <w:i/>
            <w:iCs/>
            <w:color w:val="000000"/>
            <w:sz w:val="24"/>
            <w:szCs w:val="24"/>
            <w:lang w:eastAsia="ru-RU"/>
          </w:rPr>
          <w:t>№ 626-VIII від 16.07.2015</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12" w:name="n308"/>
      <w:bookmarkEnd w:id="312"/>
      <w:r w:rsidRPr="00923B50">
        <w:rPr>
          <w:rFonts w:ascii="Times New Roman" w:eastAsia="Times New Roman" w:hAnsi="Times New Roman" w:cs="Times New Roman"/>
          <w:sz w:val="24"/>
          <w:szCs w:val="24"/>
          <w:lang w:eastAsia="ru-RU"/>
        </w:rPr>
        <w:t>Збитки теплоенергогенеруючих та теплопостачальних організацій внаслідок надання пільг з оплати за спожиту теплову енергію окремим категоріям споживачів повністю відшкодовуються за рахунок джерел фінансування, визначених законами України, які передбачають відповідні пільги.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13" w:name="n309"/>
      <w:bookmarkEnd w:id="313"/>
      <w:r w:rsidRPr="00923B50">
        <w:rPr>
          <w:rFonts w:ascii="Times New Roman" w:eastAsia="Times New Roman" w:hAnsi="Times New Roman" w:cs="Times New Roman"/>
          <w:sz w:val="24"/>
          <w:szCs w:val="24"/>
          <w:lang w:eastAsia="ru-RU"/>
        </w:rPr>
        <w:t>Органи державного регулювання діяльності суб’єктів природних монополій зобов’язані прийняти рішення про зменшення встановленого ними тарифу на суму нецільового використання коштів у разі:</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14" w:name="n310"/>
      <w:bookmarkEnd w:id="314"/>
      <w:r w:rsidRPr="00923B50">
        <w:rPr>
          <w:rFonts w:ascii="Times New Roman" w:eastAsia="Times New Roman" w:hAnsi="Times New Roman" w:cs="Times New Roman"/>
          <w:sz w:val="24"/>
          <w:szCs w:val="24"/>
          <w:lang w:eastAsia="ru-RU"/>
        </w:rPr>
        <w:t>використання суб’єктом господарювання у сфері теплопостачання коштів на цілі та/або у розмірах, які не передбачені програмою технічного розвитку та/або інвестиційною програмою;</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15" w:name="n311"/>
      <w:bookmarkEnd w:id="315"/>
      <w:r w:rsidRPr="00923B50">
        <w:rPr>
          <w:rFonts w:ascii="Times New Roman" w:eastAsia="Times New Roman" w:hAnsi="Times New Roman" w:cs="Times New Roman"/>
          <w:sz w:val="24"/>
          <w:szCs w:val="24"/>
          <w:lang w:eastAsia="ru-RU"/>
        </w:rPr>
        <w:t>використання суб’єктом господарювання у сфері теплопостачання коштів на цілі та/або у розмірах, які не передбачені структурою тарифу.</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16" w:name="n312"/>
      <w:bookmarkEnd w:id="316"/>
      <w:r w:rsidRPr="00923B50">
        <w:rPr>
          <w:rFonts w:ascii="Times New Roman" w:eastAsia="Times New Roman" w:hAnsi="Times New Roman" w:cs="Times New Roman"/>
          <w:i/>
          <w:iCs/>
          <w:sz w:val="24"/>
          <w:szCs w:val="24"/>
          <w:lang w:eastAsia="ru-RU"/>
        </w:rPr>
        <w:t>{Частина статті 20 в редакції Закону </w:t>
      </w:r>
      <w:hyperlink r:id="rId128" w:anchor="n242" w:tgtFrame="_blank" w:history="1">
        <w:r w:rsidRPr="00923B50">
          <w:rPr>
            <w:rFonts w:ascii="Times New Roman" w:eastAsia="Times New Roman" w:hAnsi="Times New Roman" w:cs="Times New Roman"/>
            <w:i/>
            <w:iCs/>
            <w:color w:val="000000"/>
            <w:sz w:val="24"/>
            <w:szCs w:val="24"/>
            <w:lang w:eastAsia="ru-RU"/>
          </w:rPr>
          <w:t>№ 2479-VI від 09.07.2010</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17" w:name="n313"/>
      <w:bookmarkEnd w:id="317"/>
      <w:r w:rsidRPr="00923B50">
        <w:rPr>
          <w:rFonts w:ascii="Times New Roman" w:eastAsia="Times New Roman" w:hAnsi="Times New Roman" w:cs="Times New Roman"/>
          <w:sz w:val="24"/>
          <w:szCs w:val="24"/>
          <w:lang w:eastAsia="ru-RU"/>
        </w:rPr>
        <w:t>Порядок відшкодування втрат підприємств, що виникають протягом періоду розгляду розрахунків тарифів, встановлення та їх оприлюднення органом, уповноваженим встановлювати тарифи, визначається порядком формування тарифів.</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18" w:name="n314"/>
      <w:bookmarkEnd w:id="318"/>
      <w:r w:rsidRPr="00923B50">
        <w:rPr>
          <w:rFonts w:ascii="Times New Roman" w:eastAsia="Times New Roman" w:hAnsi="Times New Roman" w:cs="Times New Roman"/>
          <w:i/>
          <w:iCs/>
          <w:sz w:val="24"/>
          <w:szCs w:val="24"/>
          <w:lang w:eastAsia="ru-RU"/>
        </w:rPr>
        <w:t>{Статтю 20 доповнено частиною згідно із Законом </w:t>
      </w:r>
      <w:hyperlink r:id="rId129" w:anchor="n20" w:tgtFrame="_blank" w:history="1">
        <w:r w:rsidRPr="00923B50">
          <w:rPr>
            <w:rFonts w:ascii="Times New Roman" w:eastAsia="Times New Roman" w:hAnsi="Times New Roman" w:cs="Times New Roman"/>
            <w:i/>
            <w:iCs/>
            <w:color w:val="000000"/>
            <w:sz w:val="24"/>
            <w:szCs w:val="24"/>
            <w:lang w:eastAsia="ru-RU"/>
          </w:rPr>
          <w:t>№ 626-VIII від 16.07.2015</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19" w:name="n315"/>
      <w:bookmarkEnd w:id="319"/>
      <w:r w:rsidRPr="00923B50">
        <w:rPr>
          <w:rFonts w:ascii="Times New Roman" w:eastAsia="Times New Roman" w:hAnsi="Times New Roman" w:cs="Times New Roman"/>
          <w:sz w:val="24"/>
          <w:szCs w:val="24"/>
          <w:lang w:eastAsia="ru-RU"/>
        </w:rPr>
        <w:t>Спори щодо формування та встановлення тарифів на теплову енергію вирішуються в судовому порядку.</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20" w:name="n316"/>
      <w:bookmarkEnd w:id="320"/>
      <w:r w:rsidRPr="00923B50">
        <w:rPr>
          <w:rFonts w:ascii="Times New Roman" w:eastAsia="Times New Roman" w:hAnsi="Times New Roman" w:cs="Times New Roman"/>
          <w:i/>
          <w:iCs/>
          <w:sz w:val="24"/>
          <w:szCs w:val="24"/>
          <w:lang w:eastAsia="ru-RU"/>
        </w:rPr>
        <w:t>{Статтю 20 доповнено частиною згідно із Законом </w:t>
      </w:r>
      <w:hyperlink r:id="rId130" w:anchor="n20" w:tgtFrame="_blank" w:history="1">
        <w:r w:rsidRPr="00923B50">
          <w:rPr>
            <w:rFonts w:ascii="Times New Roman" w:eastAsia="Times New Roman" w:hAnsi="Times New Roman" w:cs="Times New Roman"/>
            <w:i/>
            <w:iCs/>
            <w:color w:val="000000"/>
            <w:sz w:val="24"/>
            <w:szCs w:val="24"/>
            <w:lang w:eastAsia="ru-RU"/>
          </w:rPr>
          <w:t>№ 626-VIII від 16.07.2015</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21" w:name="n317"/>
      <w:bookmarkEnd w:id="321"/>
      <w:r w:rsidRPr="00923B50">
        <w:rPr>
          <w:rFonts w:ascii="Times New Roman" w:eastAsia="Times New Roman" w:hAnsi="Times New Roman" w:cs="Times New Roman"/>
          <w:b/>
          <w:bCs/>
          <w:sz w:val="24"/>
          <w:szCs w:val="24"/>
          <w:lang w:eastAsia="ru-RU"/>
        </w:rPr>
        <w:t>Стаття 21. </w:t>
      </w:r>
      <w:r w:rsidRPr="00923B50">
        <w:rPr>
          <w:rFonts w:ascii="Times New Roman" w:eastAsia="Times New Roman" w:hAnsi="Times New Roman" w:cs="Times New Roman"/>
          <w:sz w:val="24"/>
          <w:szCs w:val="24"/>
          <w:lang w:eastAsia="ru-RU"/>
        </w:rPr>
        <w:t>Конкурентні засади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22" w:name="n318"/>
      <w:bookmarkEnd w:id="322"/>
      <w:r w:rsidRPr="00923B50">
        <w:rPr>
          <w:rFonts w:ascii="Times New Roman" w:eastAsia="Times New Roman" w:hAnsi="Times New Roman" w:cs="Times New Roman"/>
          <w:sz w:val="24"/>
          <w:szCs w:val="24"/>
          <w:lang w:eastAsia="ru-RU"/>
        </w:rPr>
        <w:t>Теплогенеруючим організаціям незалежно від організаційно-правових форм та форм власності надається право доступу до магістральних та місцевих теплових мереж за умови виконання технічних умов на приєднання. Суб’єкт господарювання, який здійснює діяльність з транспортування теплової енергії, зобов’язаний приєднати теплогенеруючу організацію, що має намір здійснювати діяльність з виробництва теплової енергії, після виконання технічних умов та укладання договору на приєднання до теплової мережі. Спори щодо обсягу робіт, зазначених у технічних умовах на приєднання, розглядаються відповідно до законодавства.</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23" w:name="n319"/>
      <w:bookmarkEnd w:id="323"/>
      <w:r w:rsidRPr="00923B50">
        <w:rPr>
          <w:rFonts w:ascii="Times New Roman" w:eastAsia="Times New Roman" w:hAnsi="Times New Roman" w:cs="Times New Roman"/>
          <w:sz w:val="24"/>
          <w:szCs w:val="24"/>
          <w:lang w:eastAsia="ru-RU"/>
        </w:rPr>
        <w:t>Якщо до магістральної або місцевої теплової мережі теплопостачальної організації приєднані дві або декілька теплогенеруючих організацій, то встановлення пріоритетності укладання договорів на закупівлю теплової енергії від них здійснюється на конкурентних засадах. Конкурс організовує виконавчий орган міської або селищної ради в порядку, встановленому законодавством.</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24" w:name="n320"/>
      <w:bookmarkEnd w:id="324"/>
      <w:r w:rsidRPr="00923B50">
        <w:rPr>
          <w:rFonts w:ascii="Times New Roman" w:eastAsia="Times New Roman" w:hAnsi="Times New Roman" w:cs="Times New Roman"/>
          <w:sz w:val="24"/>
          <w:szCs w:val="24"/>
          <w:lang w:eastAsia="ru-RU"/>
        </w:rPr>
        <w:t>Якщо теплопостачальна організація має свої теплогенеруючі потужності, участь у конкурсі на закупівлю теплової енергії цієї організації є обов’язковою.</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25" w:name="n321"/>
      <w:bookmarkEnd w:id="325"/>
      <w:r w:rsidRPr="00923B50">
        <w:rPr>
          <w:rFonts w:ascii="Times New Roman" w:eastAsia="Times New Roman" w:hAnsi="Times New Roman" w:cs="Times New Roman"/>
          <w:sz w:val="24"/>
          <w:szCs w:val="24"/>
          <w:lang w:eastAsia="ru-RU"/>
        </w:rPr>
        <w:t>При збільшенні обсягів теплоспоживання місцеві органи виконавчої влади обирають проекти теплогенеруючих об’єктів, призначених для будівництва, відповідно до затвердженої у встановленому законодавством порядку схеми теплопостачання на конкурсних засадах.</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26" w:name="n322"/>
      <w:bookmarkEnd w:id="326"/>
      <w:r w:rsidRPr="00923B50">
        <w:rPr>
          <w:rFonts w:ascii="Times New Roman" w:eastAsia="Times New Roman" w:hAnsi="Times New Roman" w:cs="Times New Roman"/>
          <w:sz w:val="24"/>
          <w:szCs w:val="24"/>
          <w:lang w:eastAsia="ru-RU"/>
        </w:rPr>
        <w:t>Після будівництва та введення в експлуатацію такого об’єкта залучені на його будівництво кошти (банківські кредити, продаж облігацій, фінансовий лізинг, інвестиції, відсотки за користування цими коштами тощо) повертаються шляхом урахування в тарифі на виробництво (транспортування) теплової енергії інвестиційної складової, що діє протягом строку окупності капіталовкладень у створення цього об’єкта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27" w:name="n323"/>
      <w:bookmarkEnd w:id="327"/>
      <w:r w:rsidRPr="00923B50">
        <w:rPr>
          <w:rFonts w:ascii="Times New Roman" w:eastAsia="Times New Roman" w:hAnsi="Times New Roman" w:cs="Times New Roman"/>
          <w:sz w:val="24"/>
          <w:szCs w:val="24"/>
          <w:lang w:eastAsia="ru-RU"/>
        </w:rPr>
        <w:t>У разі якщо розрахунковий тариф з урахуванням залучених коштів перевищує граничну верхню величину тарифу, встановленого на відповідній території, то після закінчення строку окупності капіталовкладень тариф зменшується до рівня граничної верхньої величини.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28" w:name="n324"/>
      <w:bookmarkEnd w:id="328"/>
      <w:r w:rsidRPr="00923B50">
        <w:rPr>
          <w:rFonts w:ascii="Times New Roman" w:eastAsia="Times New Roman" w:hAnsi="Times New Roman" w:cs="Times New Roman"/>
          <w:b/>
          <w:bCs/>
          <w:sz w:val="24"/>
          <w:szCs w:val="24"/>
          <w:lang w:eastAsia="ru-RU"/>
        </w:rPr>
        <w:t>Стаття 22. </w:t>
      </w:r>
      <w:r w:rsidRPr="00923B50">
        <w:rPr>
          <w:rFonts w:ascii="Times New Roman" w:eastAsia="Times New Roman" w:hAnsi="Times New Roman" w:cs="Times New Roman"/>
          <w:sz w:val="24"/>
          <w:szCs w:val="24"/>
          <w:lang w:eastAsia="ru-RU"/>
        </w:rPr>
        <w:t>Умови зміни права власності та особливості правонаступництва зобов’язань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29" w:name="n325"/>
      <w:bookmarkEnd w:id="329"/>
      <w:r w:rsidRPr="00923B50">
        <w:rPr>
          <w:rFonts w:ascii="Times New Roman" w:eastAsia="Times New Roman" w:hAnsi="Times New Roman" w:cs="Times New Roman"/>
          <w:i/>
          <w:iCs/>
          <w:sz w:val="24"/>
          <w:szCs w:val="24"/>
          <w:lang w:eastAsia="ru-RU"/>
        </w:rPr>
        <w:t>{Назва статті 22 в редакції Закону </w:t>
      </w:r>
      <w:hyperlink r:id="rId131" w:anchor="n6" w:tgtFrame="_blank" w:history="1">
        <w:r w:rsidRPr="00923B50">
          <w:rPr>
            <w:rFonts w:ascii="Times New Roman" w:eastAsia="Times New Roman" w:hAnsi="Times New Roman" w:cs="Times New Roman"/>
            <w:i/>
            <w:iCs/>
            <w:color w:val="000000"/>
            <w:sz w:val="24"/>
            <w:szCs w:val="24"/>
            <w:lang w:eastAsia="ru-RU"/>
          </w:rPr>
          <w:t>№ 4521-VI від 15.03.2011</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30" w:name="n326"/>
      <w:bookmarkEnd w:id="330"/>
      <w:r w:rsidRPr="00923B50">
        <w:rPr>
          <w:rFonts w:ascii="Times New Roman" w:eastAsia="Times New Roman" w:hAnsi="Times New Roman" w:cs="Times New Roman"/>
          <w:sz w:val="24"/>
          <w:szCs w:val="24"/>
          <w:lang w:eastAsia="ru-RU"/>
        </w:rPr>
        <w:t>Якщо при централізованому теплопостачанні технологічні витрати теплової енергії або витрати палива теплогенеруючих, теплотранспортних, теплопостачальних організацій перевищують нормативний рівень, то це може стати підставою для розірвання існуючих договірних відносин з ними.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31" w:name="n327"/>
      <w:bookmarkEnd w:id="331"/>
      <w:r w:rsidRPr="00923B50">
        <w:rPr>
          <w:rFonts w:ascii="Times New Roman" w:eastAsia="Times New Roman" w:hAnsi="Times New Roman" w:cs="Times New Roman"/>
          <w:sz w:val="24"/>
          <w:szCs w:val="24"/>
          <w:lang w:eastAsia="ru-RU"/>
        </w:rPr>
        <w:t>Зміна форми власності або перехід права власності на відповідні об’єкти з виробництва, постачання та транспортування теплової енергії, яка здійснюється в порядку, передбаченому законами України, не повинна призводити до погіршення умов та якості теплопостачання споживачам.</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32" w:name="n328"/>
      <w:bookmarkEnd w:id="332"/>
      <w:r w:rsidRPr="00923B50">
        <w:rPr>
          <w:rFonts w:ascii="Times New Roman" w:eastAsia="Times New Roman" w:hAnsi="Times New Roman" w:cs="Times New Roman"/>
          <w:sz w:val="24"/>
          <w:szCs w:val="24"/>
          <w:lang w:eastAsia="ru-RU"/>
        </w:rPr>
        <w:t>У разі якщо суб’єкту господарювання надано в користування (оренду, концесію, управління тощо) цілісний майновий комплекс (індивідуально визначене майно) з вироблення теплової енергії, такий суб’єкт стає правонаступником за борговими зобов’язаннями з оплати спожитих енергоносіїв та послуг з їх транспортування і постачання, що виникли у суб’єкта господарювання, який раніше використовував зазначене майно (володів або користувався ним).</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33" w:name="n329"/>
      <w:bookmarkEnd w:id="333"/>
      <w:r w:rsidRPr="00923B50">
        <w:rPr>
          <w:rFonts w:ascii="Times New Roman" w:eastAsia="Times New Roman" w:hAnsi="Times New Roman" w:cs="Times New Roman"/>
          <w:i/>
          <w:iCs/>
          <w:sz w:val="24"/>
          <w:szCs w:val="24"/>
          <w:lang w:eastAsia="ru-RU"/>
        </w:rPr>
        <w:t>{Статтю 22 доповнено частиною третьою згідно із Законом </w:t>
      </w:r>
      <w:hyperlink r:id="rId132" w:anchor="n8" w:tgtFrame="_blank" w:history="1">
        <w:r w:rsidRPr="00923B50">
          <w:rPr>
            <w:rFonts w:ascii="Times New Roman" w:eastAsia="Times New Roman" w:hAnsi="Times New Roman" w:cs="Times New Roman"/>
            <w:i/>
            <w:iCs/>
            <w:color w:val="000000"/>
            <w:sz w:val="24"/>
            <w:szCs w:val="24"/>
            <w:lang w:eastAsia="ru-RU"/>
          </w:rPr>
          <w:t>№ 4521-VI від 15.03.2011</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34" w:name="n330"/>
      <w:bookmarkEnd w:id="334"/>
      <w:r w:rsidRPr="00923B50">
        <w:rPr>
          <w:rFonts w:ascii="Times New Roman" w:eastAsia="Times New Roman" w:hAnsi="Times New Roman" w:cs="Times New Roman"/>
          <w:sz w:val="24"/>
          <w:szCs w:val="24"/>
          <w:lang w:eastAsia="ru-RU"/>
        </w:rPr>
        <w:t>Договори про постачання та транспортування енергоносіїв укладаються з правонаступниками реорганізованої теплопостачальної та/або теплогенеруючої організації виключно за умови погодження порядку погашення заборгованості з оплати спожитих енергоносіїв та послуг з їх транспортування і постачання за попередній період.</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35" w:name="n331"/>
      <w:bookmarkEnd w:id="335"/>
      <w:r w:rsidRPr="00923B50">
        <w:rPr>
          <w:rFonts w:ascii="Times New Roman" w:eastAsia="Times New Roman" w:hAnsi="Times New Roman" w:cs="Times New Roman"/>
          <w:i/>
          <w:iCs/>
          <w:sz w:val="24"/>
          <w:szCs w:val="24"/>
          <w:lang w:eastAsia="ru-RU"/>
        </w:rPr>
        <w:t>{Статтю 22 доповнено частиною четвертою згідно із Законом </w:t>
      </w:r>
      <w:hyperlink r:id="rId133" w:anchor="n8" w:tgtFrame="_blank" w:history="1">
        <w:r w:rsidRPr="00923B50">
          <w:rPr>
            <w:rFonts w:ascii="Times New Roman" w:eastAsia="Times New Roman" w:hAnsi="Times New Roman" w:cs="Times New Roman"/>
            <w:i/>
            <w:iCs/>
            <w:color w:val="000000"/>
            <w:sz w:val="24"/>
            <w:szCs w:val="24"/>
            <w:lang w:eastAsia="ru-RU"/>
          </w:rPr>
          <w:t>№ 4521-VI від 15.03.2011</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36" w:name="n332"/>
      <w:bookmarkEnd w:id="336"/>
      <w:r w:rsidRPr="00923B50">
        <w:rPr>
          <w:rFonts w:ascii="Times New Roman" w:eastAsia="Times New Roman" w:hAnsi="Times New Roman" w:cs="Times New Roman"/>
          <w:sz w:val="24"/>
          <w:szCs w:val="24"/>
          <w:lang w:eastAsia="ru-RU"/>
        </w:rPr>
        <w:t>Учасник (засновник) теплопостачальної або теплогенеруючої організації у разі прийняття рішення про її ліквідацію забезпечує погашення боргу такої організації перед постачальниками енергоносіїв.</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37" w:name="n333"/>
      <w:bookmarkEnd w:id="337"/>
      <w:r w:rsidRPr="00923B50">
        <w:rPr>
          <w:rFonts w:ascii="Times New Roman" w:eastAsia="Times New Roman" w:hAnsi="Times New Roman" w:cs="Times New Roman"/>
          <w:i/>
          <w:iCs/>
          <w:sz w:val="24"/>
          <w:szCs w:val="24"/>
          <w:lang w:eastAsia="ru-RU"/>
        </w:rPr>
        <w:t>{Статтю 22 доповнено частиною п’ятою згідно із Законом </w:t>
      </w:r>
      <w:hyperlink r:id="rId134" w:anchor="n8" w:tgtFrame="_blank" w:history="1">
        <w:r w:rsidRPr="00923B50">
          <w:rPr>
            <w:rFonts w:ascii="Times New Roman" w:eastAsia="Times New Roman" w:hAnsi="Times New Roman" w:cs="Times New Roman"/>
            <w:i/>
            <w:iCs/>
            <w:color w:val="000000"/>
            <w:sz w:val="24"/>
            <w:szCs w:val="24"/>
            <w:lang w:eastAsia="ru-RU"/>
          </w:rPr>
          <w:t>№ 4521-VI від 15.03.2011</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38" w:name="n334"/>
      <w:bookmarkEnd w:id="338"/>
      <w:r w:rsidRPr="00923B50">
        <w:rPr>
          <w:rFonts w:ascii="Times New Roman" w:eastAsia="Times New Roman" w:hAnsi="Times New Roman" w:cs="Times New Roman"/>
          <w:b/>
          <w:bCs/>
          <w:sz w:val="24"/>
          <w:szCs w:val="24"/>
          <w:lang w:eastAsia="ru-RU"/>
        </w:rPr>
        <w:t>Стаття 23.</w:t>
      </w:r>
      <w:r w:rsidRPr="00923B50">
        <w:rPr>
          <w:rFonts w:ascii="Times New Roman" w:eastAsia="Times New Roman" w:hAnsi="Times New Roman" w:cs="Times New Roman"/>
          <w:sz w:val="24"/>
          <w:szCs w:val="24"/>
          <w:lang w:eastAsia="ru-RU"/>
        </w:rPr>
        <w:t> Ліцензування діяльності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39" w:name="n335"/>
      <w:bookmarkEnd w:id="339"/>
      <w:r w:rsidRPr="00923B50">
        <w:rPr>
          <w:rFonts w:ascii="Times New Roman" w:eastAsia="Times New Roman" w:hAnsi="Times New Roman" w:cs="Times New Roman"/>
          <w:sz w:val="24"/>
          <w:szCs w:val="24"/>
          <w:lang w:eastAsia="ru-RU"/>
        </w:rPr>
        <w:t>Господарська діяльність з виробництва, транспортування, постачання теплової енергії підлягає ліцензуванню в порядку, встановленому законом.</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40" w:name="n336"/>
      <w:bookmarkEnd w:id="340"/>
      <w:r w:rsidRPr="00923B50">
        <w:rPr>
          <w:rFonts w:ascii="Times New Roman" w:eastAsia="Times New Roman" w:hAnsi="Times New Roman" w:cs="Times New Roman"/>
          <w:b/>
          <w:bCs/>
          <w:sz w:val="24"/>
          <w:szCs w:val="24"/>
          <w:lang w:eastAsia="ru-RU"/>
        </w:rPr>
        <w:t>Стаття 24.</w:t>
      </w:r>
      <w:r w:rsidRPr="00923B50">
        <w:rPr>
          <w:rFonts w:ascii="Times New Roman" w:eastAsia="Times New Roman" w:hAnsi="Times New Roman" w:cs="Times New Roman"/>
          <w:sz w:val="24"/>
          <w:szCs w:val="24"/>
          <w:lang w:eastAsia="ru-RU"/>
        </w:rPr>
        <w:t> Права та основні обов’язки споживача теплової енергії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41" w:name="n337"/>
      <w:bookmarkEnd w:id="341"/>
      <w:r w:rsidRPr="00923B50">
        <w:rPr>
          <w:rFonts w:ascii="Times New Roman" w:eastAsia="Times New Roman" w:hAnsi="Times New Roman" w:cs="Times New Roman"/>
          <w:sz w:val="24"/>
          <w:szCs w:val="24"/>
          <w:lang w:eastAsia="ru-RU"/>
        </w:rPr>
        <w:t>Споживач теплової енергії має право на:</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42" w:name="n338"/>
      <w:bookmarkEnd w:id="342"/>
      <w:r w:rsidRPr="00923B50">
        <w:rPr>
          <w:rFonts w:ascii="Times New Roman" w:eastAsia="Times New Roman" w:hAnsi="Times New Roman" w:cs="Times New Roman"/>
          <w:sz w:val="24"/>
          <w:szCs w:val="24"/>
          <w:lang w:eastAsia="ru-RU"/>
        </w:rPr>
        <w:t>вибір одного або декількох джерел теплової енергії чи теплопостачальних організацій, якщо це можливо за існуючими технічними умовами;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43" w:name="n339"/>
      <w:bookmarkEnd w:id="343"/>
      <w:r w:rsidRPr="00923B50">
        <w:rPr>
          <w:rFonts w:ascii="Times New Roman" w:eastAsia="Times New Roman" w:hAnsi="Times New Roman" w:cs="Times New Roman"/>
          <w:sz w:val="24"/>
          <w:szCs w:val="24"/>
          <w:lang w:eastAsia="ru-RU"/>
        </w:rPr>
        <w:t>отримання інформації щодо якості теплопостачання, тарифів, цін, порядку оплати, режимів споживання теплової енергії;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44" w:name="n340"/>
      <w:bookmarkEnd w:id="344"/>
      <w:r w:rsidRPr="00923B50">
        <w:rPr>
          <w:rFonts w:ascii="Times New Roman" w:eastAsia="Times New Roman" w:hAnsi="Times New Roman" w:cs="Times New Roman"/>
          <w:sz w:val="24"/>
          <w:szCs w:val="24"/>
          <w:lang w:eastAsia="ru-RU"/>
        </w:rPr>
        <w:t>відшкодування згідно із законодавством збитків, заподіяних внаслідок порушення його прав, у разі виконання ним своїх зобов’язань відповідно до договору;</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45" w:name="n341"/>
      <w:bookmarkEnd w:id="345"/>
      <w:r w:rsidRPr="00923B50">
        <w:rPr>
          <w:rFonts w:ascii="Times New Roman" w:eastAsia="Times New Roman" w:hAnsi="Times New Roman" w:cs="Times New Roman"/>
          <w:sz w:val="24"/>
          <w:szCs w:val="24"/>
          <w:lang w:eastAsia="ru-RU"/>
        </w:rPr>
        <w:t>приєднання до теплової мережі відповідно до нормативно-правових актів;</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46" w:name="n342"/>
      <w:bookmarkEnd w:id="346"/>
      <w:r w:rsidRPr="00923B50">
        <w:rPr>
          <w:rFonts w:ascii="Times New Roman" w:eastAsia="Times New Roman" w:hAnsi="Times New Roman" w:cs="Times New Roman"/>
          <w:sz w:val="24"/>
          <w:szCs w:val="24"/>
          <w:lang w:eastAsia="ru-RU"/>
        </w:rPr>
        <w:t>отримання обсягів теплової енергії згідно з параметрами відповідно до договорів, а також норм і правил;</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47" w:name="n482"/>
      <w:bookmarkEnd w:id="347"/>
      <w:r w:rsidRPr="00923B50">
        <w:rPr>
          <w:rFonts w:ascii="Times New Roman" w:eastAsia="Times New Roman" w:hAnsi="Times New Roman" w:cs="Times New Roman"/>
          <w:i/>
          <w:iCs/>
          <w:sz w:val="24"/>
          <w:szCs w:val="24"/>
          <w:lang w:eastAsia="ru-RU"/>
        </w:rPr>
        <w:t>{Абзац шостий частини першої статті 24 із змінами, внесеними згідно із Законом </w:t>
      </w:r>
      <w:hyperlink r:id="rId135" w:anchor="n467" w:tgtFrame="_blank" w:history="1">
        <w:r w:rsidRPr="00923B50">
          <w:rPr>
            <w:rFonts w:ascii="Times New Roman" w:eastAsia="Times New Roman" w:hAnsi="Times New Roman" w:cs="Times New Roman"/>
            <w:i/>
            <w:iCs/>
            <w:color w:val="000000"/>
            <w:sz w:val="24"/>
            <w:szCs w:val="24"/>
            <w:lang w:eastAsia="ru-RU"/>
          </w:rPr>
          <w:t>№ 124-IX від 20.09.2019</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48" w:name="n343"/>
      <w:bookmarkEnd w:id="348"/>
      <w:r w:rsidRPr="00923B50">
        <w:rPr>
          <w:rFonts w:ascii="Times New Roman" w:eastAsia="Times New Roman" w:hAnsi="Times New Roman" w:cs="Times New Roman"/>
          <w:sz w:val="24"/>
          <w:szCs w:val="24"/>
          <w:lang w:eastAsia="ru-RU"/>
        </w:rPr>
        <w:t>отримання перерахунку за спожиту теплову енергію з урахуванням здійсненого авансового платежу та показань вузлів обліку теплової енергії протягом місяця після закінчення опалювального періоду.</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49" w:name="n344"/>
      <w:bookmarkEnd w:id="349"/>
      <w:r w:rsidRPr="00923B50">
        <w:rPr>
          <w:rFonts w:ascii="Times New Roman" w:eastAsia="Times New Roman" w:hAnsi="Times New Roman" w:cs="Times New Roman"/>
          <w:i/>
          <w:iCs/>
          <w:sz w:val="24"/>
          <w:szCs w:val="24"/>
          <w:lang w:eastAsia="ru-RU"/>
        </w:rPr>
        <w:t>{Абзац сьомий частини першої статті 24 в редакції Закону </w:t>
      </w:r>
      <w:hyperlink r:id="rId136" w:anchor="n256" w:tgtFrame="_blank" w:history="1">
        <w:r w:rsidRPr="00923B50">
          <w:rPr>
            <w:rFonts w:ascii="Times New Roman" w:eastAsia="Times New Roman" w:hAnsi="Times New Roman" w:cs="Times New Roman"/>
            <w:i/>
            <w:iCs/>
            <w:color w:val="000000"/>
            <w:sz w:val="24"/>
            <w:szCs w:val="24"/>
            <w:lang w:eastAsia="ru-RU"/>
          </w:rPr>
          <w:t>№ 2119-VIII від 22.06.2017</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50" w:name="n345"/>
      <w:bookmarkEnd w:id="350"/>
      <w:r w:rsidRPr="00923B50">
        <w:rPr>
          <w:rFonts w:ascii="Times New Roman" w:eastAsia="Times New Roman" w:hAnsi="Times New Roman" w:cs="Times New Roman"/>
          <w:sz w:val="24"/>
          <w:szCs w:val="24"/>
          <w:lang w:eastAsia="ru-RU"/>
        </w:rPr>
        <w:t>Захист прав споживачів теплової енергії, а також механізм реалізації захисту цих прав регулюються цим Законом, </w:t>
      </w:r>
      <w:hyperlink r:id="rId137" w:tgtFrame="_blank" w:history="1">
        <w:r w:rsidRPr="00923B50">
          <w:rPr>
            <w:rFonts w:ascii="Times New Roman" w:eastAsia="Times New Roman" w:hAnsi="Times New Roman" w:cs="Times New Roman"/>
            <w:color w:val="000000"/>
            <w:sz w:val="24"/>
            <w:szCs w:val="24"/>
            <w:lang w:eastAsia="ru-RU"/>
          </w:rPr>
          <w:t>Законом України</w:t>
        </w:r>
      </w:hyperlink>
      <w:r w:rsidRPr="00923B50">
        <w:rPr>
          <w:rFonts w:ascii="Times New Roman" w:eastAsia="Times New Roman" w:hAnsi="Times New Roman" w:cs="Times New Roman"/>
          <w:sz w:val="24"/>
          <w:szCs w:val="24"/>
          <w:lang w:eastAsia="ru-RU"/>
        </w:rPr>
        <w:t> "Про захист прав споживачів", іншими нормативно-правовими актами.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51" w:name="n346"/>
      <w:bookmarkEnd w:id="351"/>
      <w:r w:rsidRPr="00923B50">
        <w:rPr>
          <w:rFonts w:ascii="Times New Roman" w:eastAsia="Times New Roman" w:hAnsi="Times New Roman" w:cs="Times New Roman"/>
          <w:sz w:val="24"/>
          <w:szCs w:val="24"/>
          <w:lang w:eastAsia="ru-RU"/>
        </w:rPr>
        <w:t>Основними обов’язками споживача теплової енергії є:</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52" w:name="n347"/>
      <w:bookmarkEnd w:id="352"/>
      <w:r w:rsidRPr="00923B50">
        <w:rPr>
          <w:rFonts w:ascii="Times New Roman" w:eastAsia="Times New Roman" w:hAnsi="Times New Roman" w:cs="Times New Roman"/>
          <w:sz w:val="24"/>
          <w:szCs w:val="24"/>
          <w:lang w:eastAsia="ru-RU"/>
        </w:rPr>
        <w:t>своєчасне укладання договору з теплопостачальною організацією на постачання теплової енергії;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53" w:name="n348"/>
      <w:bookmarkEnd w:id="353"/>
      <w:r w:rsidRPr="00923B50">
        <w:rPr>
          <w:rFonts w:ascii="Times New Roman" w:eastAsia="Times New Roman" w:hAnsi="Times New Roman" w:cs="Times New Roman"/>
          <w:sz w:val="24"/>
          <w:szCs w:val="24"/>
          <w:lang w:eastAsia="ru-RU"/>
        </w:rPr>
        <w:t>додержання вимог договору та нормативно-правових актів;</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54" w:name="n349"/>
      <w:bookmarkEnd w:id="354"/>
      <w:r w:rsidRPr="00923B50">
        <w:rPr>
          <w:rFonts w:ascii="Times New Roman" w:eastAsia="Times New Roman" w:hAnsi="Times New Roman" w:cs="Times New Roman"/>
          <w:sz w:val="24"/>
          <w:szCs w:val="24"/>
          <w:lang w:eastAsia="ru-RU"/>
        </w:rPr>
        <w:t>забезпечення безпечної експлуатації систем теплоспоживання;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55" w:name="n350"/>
      <w:bookmarkEnd w:id="355"/>
      <w:r w:rsidRPr="00923B50">
        <w:rPr>
          <w:rFonts w:ascii="Times New Roman" w:eastAsia="Times New Roman" w:hAnsi="Times New Roman" w:cs="Times New Roman"/>
          <w:sz w:val="24"/>
          <w:szCs w:val="24"/>
          <w:lang w:eastAsia="ru-RU"/>
        </w:rPr>
        <w:t>забезпечення безперешкодного доступу до власного теплового обладнання, вузлів обліку представникам теплогенеруючої чи теплопостачальної організації, за умови пред’явлення відповідного посвідчення при виконанні службових обов’язків;</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56" w:name="n351"/>
      <w:bookmarkEnd w:id="356"/>
      <w:r w:rsidRPr="00923B50">
        <w:rPr>
          <w:rFonts w:ascii="Times New Roman" w:eastAsia="Times New Roman" w:hAnsi="Times New Roman" w:cs="Times New Roman"/>
          <w:i/>
          <w:iCs/>
          <w:sz w:val="24"/>
          <w:szCs w:val="24"/>
          <w:lang w:eastAsia="ru-RU"/>
        </w:rPr>
        <w:t>{Абзац п’ятий частини третьої статті 24 в редакції Закону </w:t>
      </w:r>
      <w:hyperlink r:id="rId138" w:anchor="n258" w:tgtFrame="_blank" w:history="1">
        <w:r w:rsidRPr="00923B50">
          <w:rPr>
            <w:rFonts w:ascii="Times New Roman" w:eastAsia="Times New Roman" w:hAnsi="Times New Roman" w:cs="Times New Roman"/>
            <w:i/>
            <w:iCs/>
            <w:color w:val="000000"/>
            <w:sz w:val="24"/>
            <w:szCs w:val="24"/>
            <w:lang w:eastAsia="ru-RU"/>
          </w:rPr>
          <w:t>№ 2119-VIII від 22.06.2017</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57" w:name="n352"/>
      <w:bookmarkEnd w:id="357"/>
      <w:r w:rsidRPr="00923B50">
        <w:rPr>
          <w:rFonts w:ascii="Times New Roman" w:eastAsia="Times New Roman" w:hAnsi="Times New Roman" w:cs="Times New Roman"/>
          <w:sz w:val="24"/>
          <w:szCs w:val="24"/>
          <w:lang w:eastAsia="ru-RU"/>
        </w:rPr>
        <w:t>недопущення провадження будь-яких видів господарської діяльності в охоронних зонах теплових мереж без погодження з власником об’єкта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58" w:name="n353"/>
      <w:bookmarkEnd w:id="358"/>
      <w:r w:rsidRPr="00923B50">
        <w:rPr>
          <w:rFonts w:ascii="Times New Roman" w:eastAsia="Times New Roman" w:hAnsi="Times New Roman" w:cs="Times New Roman"/>
          <w:i/>
          <w:iCs/>
          <w:sz w:val="24"/>
          <w:szCs w:val="24"/>
          <w:lang w:eastAsia="ru-RU"/>
        </w:rPr>
        <w:t>{Частину третю статті 24 доповнено абзацом шостим згідно із Законом </w:t>
      </w:r>
      <w:hyperlink r:id="rId139" w:tgtFrame="_blank" w:history="1">
        <w:r w:rsidRPr="00923B50">
          <w:rPr>
            <w:rFonts w:ascii="Times New Roman" w:eastAsia="Times New Roman" w:hAnsi="Times New Roman" w:cs="Times New Roman"/>
            <w:i/>
            <w:iCs/>
            <w:color w:val="000000"/>
            <w:sz w:val="24"/>
            <w:szCs w:val="24"/>
            <w:lang w:eastAsia="ru-RU"/>
          </w:rPr>
          <w:t>№ 3830-VI від 06.10.2011</w:t>
        </w:r>
      </w:hyperlink>
      <w:r w:rsidRPr="00923B50">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59" w:name="n354"/>
      <w:bookmarkEnd w:id="359"/>
      <w:r w:rsidRPr="00923B50">
        <w:rPr>
          <w:rFonts w:ascii="Times New Roman" w:eastAsia="Times New Roman" w:hAnsi="Times New Roman" w:cs="Times New Roman"/>
          <w:sz w:val="24"/>
          <w:szCs w:val="24"/>
          <w:lang w:eastAsia="ru-RU"/>
        </w:rPr>
        <w:t>Споживач теплової енергії несе відповідальність за порушення умов договору з теплопостачальною організацією, відповідних нормативно-правових актів та виконання приписів органів, уповноважених здійснювати державний нагляд за режимами споживання теплової енергії згідно із законом.</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60" w:name="n355"/>
      <w:bookmarkEnd w:id="360"/>
      <w:r w:rsidRPr="00923B50">
        <w:rPr>
          <w:rFonts w:ascii="Times New Roman" w:eastAsia="Times New Roman" w:hAnsi="Times New Roman" w:cs="Times New Roman"/>
          <w:b/>
          <w:bCs/>
          <w:sz w:val="24"/>
          <w:szCs w:val="24"/>
          <w:lang w:eastAsia="ru-RU"/>
        </w:rPr>
        <w:t>Стаття 25. </w:t>
      </w:r>
      <w:r w:rsidRPr="00923B50">
        <w:rPr>
          <w:rFonts w:ascii="Times New Roman" w:eastAsia="Times New Roman" w:hAnsi="Times New Roman" w:cs="Times New Roman"/>
          <w:sz w:val="24"/>
          <w:szCs w:val="24"/>
          <w:lang w:eastAsia="ru-RU"/>
        </w:rPr>
        <w:t>Права та основні обов’язки теплогенеруючої, теплотранспортної та теплопостачальної організацій</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61" w:name="n356"/>
      <w:bookmarkEnd w:id="361"/>
      <w:r w:rsidRPr="00923B50">
        <w:rPr>
          <w:rFonts w:ascii="Times New Roman" w:eastAsia="Times New Roman" w:hAnsi="Times New Roman" w:cs="Times New Roman"/>
          <w:sz w:val="24"/>
          <w:szCs w:val="24"/>
          <w:lang w:eastAsia="ru-RU"/>
        </w:rPr>
        <w:t>Теплогенеруюча, теплотранспортна та теплопостачальна організації мають право:</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62" w:name="n357"/>
      <w:bookmarkEnd w:id="362"/>
      <w:r w:rsidRPr="00923B50">
        <w:rPr>
          <w:rFonts w:ascii="Times New Roman" w:eastAsia="Times New Roman" w:hAnsi="Times New Roman" w:cs="Times New Roman"/>
          <w:sz w:val="24"/>
          <w:szCs w:val="24"/>
          <w:lang w:eastAsia="ru-RU"/>
        </w:rPr>
        <w:t>укладати договори купівлі-продажу теплової енергії із споживачами з урахуванням вимог </w:t>
      </w:r>
      <w:hyperlink r:id="rId140" w:tgtFrame="_blank" w:history="1">
        <w:r w:rsidRPr="00923B50">
          <w:rPr>
            <w:rFonts w:ascii="Times New Roman" w:eastAsia="Times New Roman" w:hAnsi="Times New Roman" w:cs="Times New Roman"/>
            <w:color w:val="000000"/>
            <w:sz w:val="24"/>
            <w:szCs w:val="24"/>
            <w:lang w:eastAsia="ru-RU"/>
          </w:rPr>
          <w:t>Закону України</w:t>
        </w:r>
      </w:hyperlink>
      <w:r w:rsidRPr="00923B50">
        <w:rPr>
          <w:rFonts w:ascii="Times New Roman" w:eastAsia="Times New Roman" w:hAnsi="Times New Roman" w:cs="Times New Roman"/>
          <w:sz w:val="24"/>
          <w:szCs w:val="24"/>
          <w:lang w:eastAsia="ru-RU"/>
        </w:rPr>
        <w:t> "Про комерційний облік теплової енергії та водопостачання";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63" w:name="n358"/>
      <w:bookmarkEnd w:id="363"/>
      <w:r w:rsidRPr="00923B50">
        <w:rPr>
          <w:rFonts w:ascii="Times New Roman" w:eastAsia="Times New Roman" w:hAnsi="Times New Roman" w:cs="Times New Roman"/>
          <w:i/>
          <w:iCs/>
          <w:sz w:val="24"/>
          <w:szCs w:val="24"/>
          <w:lang w:eastAsia="ru-RU"/>
        </w:rPr>
        <w:t>{Абзац другий частини першої статті 25 в редакції Закону </w:t>
      </w:r>
      <w:hyperlink r:id="rId141" w:anchor="n261" w:tgtFrame="_blank" w:history="1">
        <w:r w:rsidRPr="00923B50">
          <w:rPr>
            <w:rFonts w:ascii="Times New Roman" w:eastAsia="Times New Roman" w:hAnsi="Times New Roman" w:cs="Times New Roman"/>
            <w:i/>
            <w:iCs/>
            <w:color w:val="000000"/>
            <w:sz w:val="24"/>
            <w:szCs w:val="24"/>
            <w:lang w:eastAsia="ru-RU"/>
          </w:rPr>
          <w:t>№ 2119-VIII від 22.06.2017</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64" w:name="n359"/>
      <w:bookmarkEnd w:id="364"/>
      <w:r w:rsidRPr="00923B50">
        <w:rPr>
          <w:rFonts w:ascii="Times New Roman" w:eastAsia="Times New Roman" w:hAnsi="Times New Roman" w:cs="Times New Roman"/>
          <w:sz w:val="24"/>
          <w:szCs w:val="24"/>
          <w:lang w:eastAsia="ru-RU"/>
        </w:rPr>
        <w:t>на відшкодування збитків у разі наявності порушень у роботі теплового обладнання споживача, що призвели до перебоїв у технологічному процесі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65" w:name="n360"/>
      <w:bookmarkEnd w:id="365"/>
      <w:r w:rsidRPr="00923B50">
        <w:rPr>
          <w:rFonts w:ascii="Times New Roman" w:eastAsia="Times New Roman" w:hAnsi="Times New Roman" w:cs="Times New Roman"/>
          <w:sz w:val="24"/>
          <w:szCs w:val="24"/>
          <w:lang w:eastAsia="ru-RU"/>
        </w:rPr>
        <w:t>обмежувати або припиняти постачання теплової енергії споживачам після письмового попередження, надісланого не пізніше ніж за три робочі дні, в разі заборгованості за спожиту теплову енергію в порядку, встановленому законодавством;</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66" w:name="n361"/>
      <w:bookmarkEnd w:id="366"/>
      <w:r w:rsidRPr="00923B50">
        <w:rPr>
          <w:rFonts w:ascii="Times New Roman" w:eastAsia="Times New Roman" w:hAnsi="Times New Roman" w:cs="Times New Roman"/>
          <w:sz w:val="24"/>
          <w:szCs w:val="24"/>
          <w:lang w:eastAsia="ru-RU"/>
        </w:rPr>
        <w:t>обмежувати або припиняти постачання теплової енергії споживачам у разі виникнення обставин непереборної сили, передбачених у договорі;</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67" w:name="n362"/>
      <w:bookmarkEnd w:id="367"/>
      <w:r w:rsidRPr="00923B50">
        <w:rPr>
          <w:rFonts w:ascii="Times New Roman" w:eastAsia="Times New Roman" w:hAnsi="Times New Roman" w:cs="Times New Roman"/>
          <w:sz w:val="24"/>
          <w:szCs w:val="24"/>
          <w:lang w:eastAsia="ru-RU"/>
        </w:rPr>
        <w:t>видавати дозволи та технічні умови на підключення споживачів до розподільчих теплових мереж;</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68" w:name="n363"/>
      <w:bookmarkEnd w:id="368"/>
      <w:r w:rsidRPr="00923B50">
        <w:rPr>
          <w:rFonts w:ascii="Times New Roman" w:eastAsia="Times New Roman" w:hAnsi="Times New Roman" w:cs="Times New Roman"/>
          <w:sz w:val="24"/>
          <w:szCs w:val="24"/>
          <w:lang w:eastAsia="ru-RU"/>
        </w:rPr>
        <w:t>отримувати від споживачів авансовий платіж, якщо це передбачено договором;</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69" w:name="n364"/>
      <w:bookmarkEnd w:id="369"/>
      <w:r w:rsidRPr="00923B50">
        <w:rPr>
          <w:rFonts w:ascii="Times New Roman" w:eastAsia="Times New Roman" w:hAnsi="Times New Roman" w:cs="Times New Roman"/>
          <w:i/>
          <w:iCs/>
          <w:sz w:val="24"/>
          <w:szCs w:val="24"/>
          <w:lang w:eastAsia="ru-RU"/>
        </w:rPr>
        <w:t>{Абзац сьомий частини першої статті 25 в редакції Закону </w:t>
      </w:r>
      <w:hyperlink r:id="rId142" w:tgtFrame="_blank" w:history="1">
        <w:r w:rsidRPr="00923B50">
          <w:rPr>
            <w:rFonts w:ascii="Times New Roman" w:eastAsia="Times New Roman" w:hAnsi="Times New Roman" w:cs="Times New Roman"/>
            <w:i/>
            <w:iCs/>
            <w:color w:val="000000"/>
            <w:sz w:val="24"/>
            <w:szCs w:val="24"/>
            <w:lang w:eastAsia="ru-RU"/>
          </w:rPr>
          <w:t>№ 3569-VI від 05.07.2011</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70" w:name="n365"/>
      <w:bookmarkEnd w:id="370"/>
      <w:r w:rsidRPr="00923B50">
        <w:rPr>
          <w:rFonts w:ascii="Times New Roman" w:eastAsia="Times New Roman" w:hAnsi="Times New Roman" w:cs="Times New Roman"/>
          <w:sz w:val="24"/>
          <w:szCs w:val="24"/>
          <w:lang w:eastAsia="ru-RU"/>
        </w:rPr>
        <w:t>безперешкодного доступу до теплового обладнання та вузлів обліку;</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71" w:name="n366"/>
      <w:bookmarkEnd w:id="371"/>
      <w:r w:rsidRPr="00923B50">
        <w:rPr>
          <w:rFonts w:ascii="Times New Roman" w:eastAsia="Times New Roman" w:hAnsi="Times New Roman" w:cs="Times New Roman"/>
          <w:i/>
          <w:iCs/>
          <w:sz w:val="24"/>
          <w:szCs w:val="24"/>
          <w:lang w:eastAsia="ru-RU"/>
        </w:rPr>
        <w:t>{Абзац восьмий частини першої статті 25 в редакції Закону </w:t>
      </w:r>
      <w:hyperlink r:id="rId143" w:anchor="n261" w:tgtFrame="_blank" w:history="1">
        <w:r w:rsidRPr="00923B50">
          <w:rPr>
            <w:rFonts w:ascii="Times New Roman" w:eastAsia="Times New Roman" w:hAnsi="Times New Roman" w:cs="Times New Roman"/>
            <w:i/>
            <w:iCs/>
            <w:color w:val="000000"/>
            <w:sz w:val="24"/>
            <w:szCs w:val="24"/>
            <w:lang w:eastAsia="ru-RU"/>
          </w:rPr>
          <w:t>№ 2119-VIII від 22.06.2017</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72" w:name="n367"/>
      <w:bookmarkEnd w:id="372"/>
      <w:r w:rsidRPr="00923B50">
        <w:rPr>
          <w:rFonts w:ascii="Times New Roman" w:eastAsia="Times New Roman" w:hAnsi="Times New Roman" w:cs="Times New Roman"/>
          <w:sz w:val="24"/>
          <w:szCs w:val="24"/>
          <w:lang w:eastAsia="ru-RU"/>
        </w:rPr>
        <w:t>вимагати від суб’єктів господарської діяльності винесення споруд та інших об’єктів, зведених з порушенням вимог законодавства, за межі охоронних зон теплових мереж.</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73" w:name="n368"/>
      <w:bookmarkEnd w:id="373"/>
      <w:r w:rsidRPr="00923B50">
        <w:rPr>
          <w:rFonts w:ascii="Times New Roman" w:eastAsia="Times New Roman" w:hAnsi="Times New Roman" w:cs="Times New Roman"/>
          <w:i/>
          <w:iCs/>
          <w:sz w:val="24"/>
          <w:szCs w:val="24"/>
          <w:lang w:eastAsia="ru-RU"/>
        </w:rPr>
        <w:t>{Частину першу статті 25 доповнено абзацом дев’ятим згідно із Законом </w:t>
      </w:r>
      <w:hyperlink r:id="rId144" w:tgtFrame="_blank" w:history="1">
        <w:r w:rsidRPr="00923B50">
          <w:rPr>
            <w:rFonts w:ascii="Times New Roman" w:eastAsia="Times New Roman" w:hAnsi="Times New Roman" w:cs="Times New Roman"/>
            <w:i/>
            <w:iCs/>
            <w:color w:val="000000"/>
            <w:sz w:val="24"/>
            <w:szCs w:val="24"/>
            <w:lang w:eastAsia="ru-RU"/>
          </w:rPr>
          <w:t>№ 3830-VI від 06.10.2011</w:t>
        </w:r>
      </w:hyperlink>
      <w:r w:rsidRPr="00923B50">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74" w:name="n369"/>
      <w:bookmarkEnd w:id="374"/>
      <w:r w:rsidRPr="00923B50">
        <w:rPr>
          <w:rFonts w:ascii="Times New Roman" w:eastAsia="Times New Roman" w:hAnsi="Times New Roman" w:cs="Times New Roman"/>
          <w:sz w:val="24"/>
          <w:szCs w:val="24"/>
          <w:lang w:eastAsia="ru-RU"/>
        </w:rPr>
        <w:t>Теплопостачальні, теплотранспортні і теплогенеруючі організації зобов’язані:</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75" w:name="n370"/>
      <w:bookmarkEnd w:id="375"/>
      <w:r w:rsidRPr="00923B50">
        <w:rPr>
          <w:rFonts w:ascii="Times New Roman" w:eastAsia="Times New Roman" w:hAnsi="Times New Roman" w:cs="Times New Roman"/>
          <w:sz w:val="24"/>
          <w:szCs w:val="24"/>
          <w:lang w:eastAsia="ru-RU"/>
        </w:rPr>
        <w:t>при зміні тарифів на теплову енергію повідомляти споживача письмово або в засобах масової інформації в порядку, встановленому законодавством;</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76" w:name="n371"/>
      <w:bookmarkEnd w:id="376"/>
      <w:r w:rsidRPr="00923B50">
        <w:rPr>
          <w:rFonts w:ascii="Times New Roman" w:eastAsia="Times New Roman" w:hAnsi="Times New Roman" w:cs="Times New Roman"/>
          <w:sz w:val="24"/>
          <w:szCs w:val="24"/>
          <w:lang w:eastAsia="ru-RU"/>
        </w:rPr>
        <w:t>забезпечувати надійне постачання обсягів теплової енергії відповідно до умов договору, а також норм і правил;</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77" w:name="n483"/>
      <w:bookmarkEnd w:id="377"/>
      <w:r w:rsidRPr="00923B50">
        <w:rPr>
          <w:rFonts w:ascii="Times New Roman" w:eastAsia="Times New Roman" w:hAnsi="Times New Roman" w:cs="Times New Roman"/>
          <w:i/>
          <w:iCs/>
          <w:sz w:val="24"/>
          <w:szCs w:val="24"/>
          <w:lang w:eastAsia="ru-RU"/>
        </w:rPr>
        <w:t>{Абзац третій частини другої статті 25 із змінами, внесеними згідно із Законом </w:t>
      </w:r>
      <w:hyperlink r:id="rId145" w:anchor="n467" w:tgtFrame="_blank" w:history="1">
        <w:r w:rsidRPr="00923B50">
          <w:rPr>
            <w:rFonts w:ascii="Times New Roman" w:eastAsia="Times New Roman" w:hAnsi="Times New Roman" w:cs="Times New Roman"/>
            <w:i/>
            <w:iCs/>
            <w:color w:val="000000"/>
            <w:sz w:val="24"/>
            <w:szCs w:val="24"/>
            <w:lang w:eastAsia="ru-RU"/>
          </w:rPr>
          <w:t>№ 124-IX від 20.09.2019</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78" w:name="n372"/>
      <w:bookmarkEnd w:id="378"/>
      <w:r w:rsidRPr="00923B50">
        <w:rPr>
          <w:rFonts w:ascii="Times New Roman" w:eastAsia="Times New Roman" w:hAnsi="Times New Roman" w:cs="Times New Roman"/>
          <w:sz w:val="24"/>
          <w:szCs w:val="24"/>
          <w:lang w:eastAsia="ru-RU"/>
        </w:rPr>
        <w:t>здійснювати перерахунок за спожиту теплову енергію із споживачами з урахуванням авансового платежу та показань вузлів обліку теплової енергії протягом місяця після закінчення опалювального періоду;</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79" w:name="n373"/>
      <w:bookmarkEnd w:id="379"/>
      <w:r w:rsidRPr="00923B50">
        <w:rPr>
          <w:rFonts w:ascii="Times New Roman" w:eastAsia="Times New Roman" w:hAnsi="Times New Roman" w:cs="Times New Roman"/>
          <w:i/>
          <w:iCs/>
          <w:sz w:val="24"/>
          <w:szCs w:val="24"/>
          <w:lang w:eastAsia="ru-RU"/>
        </w:rPr>
        <w:t>{Абзац четвертий частини другої статті 25 в редакції Закону </w:t>
      </w:r>
      <w:hyperlink r:id="rId146" w:anchor="n265" w:tgtFrame="_blank" w:history="1">
        <w:r w:rsidRPr="00923B50">
          <w:rPr>
            <w:rFonts w:ascii="Times New Roman" w:eastAsia="Times New Roman" w:hAnsi="Times New Roman" w:cs="Times New Roman"/>
            <w:i/>
            <w:iCs/>
            <w:color w:val="000000"/>
            <w:sz w:val="24"/>
            <w:szCs w:val="24"/>
            <w:lang w:eastAsia="ru-RU"/>
          </w:rPr>
          <w:t>№ 2119-VIII від 22.06.2017</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80" w:name="n374"/>
      <w:bookmarkEnd w:id="380"/>
      <w:r w:rsidRPr="00923B50">
        <w:rPr>
          <w:rFonts w:ascii="Times New Roman" w:eastAsia="Times New Roman" w:hAnsi="Times New Roman" w:cs="Times New Roman"/>
          <w:sz w:val="24"/>
          <w:szCs w:val="24"/>
          <w:lang w:eastAsia="ru-RU"/>
        </w:rPr>
        <w:t>здійснювати технічний облік матеріальних та енергетичних ресурсів, а також комерційний облік теплової енергії.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81" w:name="n375"/>
      <w:bookmarkEnd w:id="381"/>
      <w:r w:rsidRPr="00923B50">
        <w:rPr>
          <w:rFonts w:ascii="Times New Roman" w:eastAsia="Times New Roman" w:hAnsi="Times New Roman" w:cs="Times New Roman"/>
          <w:i/>
          <w:iCs/>
          <w:sz w:val="24"/>
          <w:szCs w:val="24"/>
          <w:lang w:eastAsia="ru-RU"/>
        </w:rPr>
        <w:t>{Частину другу статті 25 доповнено абзацом п’ятим згідно із Законом </w:t>
      </w:r>
      <w:hyperlink r:id="rId147" w:anchor="n267" w:tgtFrame="_blank" w:history="1">
        <w:r w:rsidRPr="00923B50">
          <w:rPr>
            <w:rFonts w:ascii="Times New Roman" w:eastAsia="Times New Roman" w:hAnsi="Times New Roman" w:cs="Times New Roman"/>
            <w:i/>
            <w:iCs/>
            <w:color w:val="000000"/>
            <w:sz w:val="24"/>
            <w:szCs w:val="24"/>
            <w:lang w:eastAsia="ru-RU"/>
          </w:rPr>
          <w:t>№ 2119-VIII від 22.06.2017</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82" w:name="n376"/>
      <w:bookmarkEnd w:id="382"/>
      <w:r w:rsidRPr="00923B50">
        <w:rPr>
          <w:rFonts w:ascii="Times New Roman" w:eastAsia="Times New Roman" w:hAnsi="Times New Roman" w:cs="Times New Roman"/>
          <w:sz w:val="24"/>
          <w:szCs w:val="24"/>
          <w:lang w:eastAsia="ru-RU"/>
        </w:rPr>
        <w:t>Теплопостачальні організації, які здійснюють діяльність із постачання теплової енергії з використанням власних теплових мереж, зобов’язані забезпечити рівноправний доступ до цих мереж усіх суб’єктів господарської діяльності відповідно до укладених договорів.</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83" w:name="n377"/>
      <w:bookmarkEnd w:id="383"/>
      <w:r w:rsidRPr="00923B50">
        <w:rPr>
          <w:rFonts w:ascii="Times New Roman" w:eastAsia="Times New Roman" w:hAnsi="Times New Roman" w:cs="Times New Roman"/>
          <w:sz w:val="24"/>
          <w:szCs w:val="24"/>
          <w:lang w:eastAsia="ru-RU"/>
        </w:rPr>
        <w:t>У разі наявності технічної можливості теплопостачальні організації, що здійснюють постачання теплової енергії на закріпленій території, не мають права відмовити споживачу, який розташований на цій території, в укладенні договору.</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84" w:name="n378"/>
      <w:bookmarkEnd w:id="384"/>
      <w:r w:rsidRPr="00923B50">
        <w:rPr>
          <w:rFonts w:ascii="Times New Roman" w:eastAsia="Times New Roman" w:hAnsi="Times New Roman" w:cs="Times New Roman"/>
          <w:sz w:val="24"/>
          <w:szCs w:val="24"/>
          <w:lang w:eastAsia="ru-RU"/>
        </w:rPr>
        <w:t>У разі несвоєчасної сплати платежів за споживання теплової енергії споживач сплачує пеню за встановленими законодавством або договором розмірами.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85" w:name="n379"/>
      <w:bookmarkEnd w:id="385"/>
      <w:r w:rsidRPr="00923B50">
        <w:rPr>
          <w:rFonts w:ascii="Times New Roman" w:eastAsia="Times New Roman" w:hAnsi="Times New Roman" w:cs="Times New Roman"/>
          <w:sz w:val="24"/>
          <w:szCs w:val="24"/>
          <w:lang w:eastAsia="ru-RU"/>
        </w:rPr>
        <w:t>У разі відмови споживача оплачувати споживання теплової енергії заборгованість стягується в судовому порядку.</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86" w:name="n380"/>
      <w:bookmarkEnd w:id="386"/>
      <w:r w:rsidRPr="00923B50">
        <w:rPr>
          <w:rFonts w:ascii="Times New Roman" w:eastAsia="Times New Roman" w:hAnsi="Times New Roman" w:cs="Times New Roman"/>
          <w:b/>
          <w:bCs/>
          <w:sz w:val="24"/>
          <w:szCs w:val="24"/>
          <w:lang w:eastAsia="ru-RU"/>
        </w:rPr>
        <w:t>Стаття 26. </w:t>
      </w:r>
      <w:r w:rsidRPr="00923B50">
        <w:rPr>
          <w:rFonts w:ascii="Times New Roman" w:eastAsia="Times New Roman" w:hAnsi="Times New Roman" w:cs="Times New Roman"/>
          <w:sz w:val="24"/>
          <w:szCs w:val="24"/>
          <w:lang w:eastAsia="ru-RU"/>
        </w:rPr>
        <w:t>Проектування, будівництво, реконструкція та модернізація об’єктів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87" w:name="n381"/>
      <w:bookmarkEnd w:id="387"/>
      <w:r w:rsidRPr="00923B50">
        <w:rPr>
          <w:rFonts w:ascii="Times New Roman" w:eastAsia="Times New Roman" w:hAnsi="Times New Roman" w:cs="Times New Roman"/>
          <w:sz w:val="24"/>
          <w:szCs w:val="24"/>
          <w:lang w:eastAsia="ru-RU"/>
        </w:rPr>
        <w:t>Проектування, будівництво, реконструкція об’єктів у сфері теплопостачання здійснюються на основі схем теплопостачання, державних будівельних норм та нормативно-правових актів на проведення будівельних робіт.</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88" w:name="n382"/>
      <w:bookmarkEnd w:id="388"/>
      <w:r w:rsidRPr="00923B50">
        <w:rPr>
          <w:rFonts w:ascii="Times New Roman" w:eastAsia="Times New Roman" w:hAnsi="Times New Roman" w:cs="Times New Roman"/>
          <w:sz w:val="24"/>
          <w:szCs w:val="24"/>
          <w:lang w:eastAsia="ru-RU"/>
        </w:rPr>
        <w:t>Проектування, будівництво, реконструкція об’єктів у сфері теплопостачання здійснюються спеціалізованими організаціями, які мають відповідні дозволи та ліцензії.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89" w:name="n383"/>
      <w:bookmarkEnd w:id="389"/>
      <w:r w:rsidRPr="00923B50">
        <w:rPr>
          <w:rFonts w:ascii="Times New Roman" w:eastAsia="Times New Roman" w:hAnsi="Times New Roman" w:cs="Times New Roman"/>
          <w:sz w:val="24"/>
          <w:szCs w:val="24"/>
          <w:lang w:eastAsia="ru-RU"/>
        </w:rPr>
        <w:t>Реконструкція (розширення, технічне переоснащення), нове будівництво та модернізація теплогенеруючих об’єктів і теплових мереж здійснюються на основі оптимального поєднання централізованого та автономного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90" w:name="n384"/>
      <w:bookmarkEnd w:id="390"/>
      <w:r w:rsidRPr="00923B50">
        <w:rPr>
          <w:rFonts w:ascii="Times New Roman" w:eastAsia="Times New Roman" w:hAnsi="Times New Roman" w:cs="Times New Roman"/>
          <w:i/>
          <w:iCs/>
          <w:sz w:val="24"/>
          <w:szCs w:val="24"/>
          <w:lang w:eastAsia="ru-RU"/>
        </w:rPr>
        <w:t>{Частина третя статті 26 із змінами, внесеними згідно із Законом </w:t>
      </w:r>
      <w:hyperlink r:id="rId148" w:anchor="n246" w:tgtFrame="_blank" w:history="1">
        <w:r w:rsidRPr="00923B50">
          <w:rPr>
            <w:rFonts w:ascii="Times New Roman" w:eastAsia="Times New Roman" w:hAnsi="Times New Roman" w:cs="Times New Roman"/>
            <w:i/>
            <w:iCs/>
            <w:color w:val="000000"/>
            <w:sz w:val="24"/>
            <w:szCs w:val="24"/>
            <w:lang w:eastAsia="ru-RU"/>
          </w:rPr>
          <w:t>№ 2479-VI від 09.07.2010</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91" w:name="n385"/>
      <w:bookmarkEnd w:id="391"/>
      <w:r w:rsidRPr="00923B50">
        <w:rPr>
          <w:rFonts w:ascii="Times New Roman" w:eastAsia="Times New Roman" w:hAnsi="Times New Roman" w:cs="Times New Roman"/>
          <w:sz w:val="24"/>
          <w:szCs w:val="24"/>
          <w:lang w:eastAsia="ru-RU"/>
        </w:rPr>
        <w:t>Фінансування капітального будівництва, реконструкції та обслуговування об’єктів у сфері теплопостачання, призначених для спільних потреб теплогенеруючої організації та підприємств інших галузей, проводиться за рахунок замовників. Замовником можуть бути власники зазначених об’єктів або уповноважені ними особи.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92" w:name="n386"/>
      <w:bookmarkEnd w:id="392"/>
      <w:r w:rsidRPr="00923B50">
        <w:rPr>
          <w:rFonts w:ascii="Times New Roman" w:eastAsia="Times New Roman" w:hAnsi="Times New Roman" w:cs="Times New Roman"/>
          <w:sz w:val="24"/>
          <w:szCs w:val="24"/>
          <w:lang w:eastAsia="ru-RU"/>
        </w:rPr>
        <w:t>У разі спорудження або реконструкції будівель, доріг, мостів та інших об’єктів роботи, пов’язані з упорядкуванням, перенесенням повітряних і підземних теплових мереж та інших об’єктів теплопостачання, виконуються замовниками будівництва або реконструкції відповідно до затвердженої проектно-кошторисної документації та вимог відповідних нормативів, а також під контролем власників споруд або теплових мереж.</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93" w:name="n387"/>
      <w:bookmarkEnd w:id="393"/>
      <w:r w:rsidRPr="00923B50">
        <w:rPr>
          <w:rFonts w:ascii="Times New Roman" w:eastAsia="Times New Roman" w:hAnsi="Times New Roman" w:cs="Times New Roman"/>
          <w:sz w:val="24"/>
          <w:szCs w:val="24"/>
          <w:lang w:eastAsia="ru-RU"/>
        </w:rPr>
        <w:t>Оснащення об’єктів будівництва та теплопостачання за рахунок бюджетних коштів здійснюється на тендерних засадах.</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94" w:name="n388"/>
      <w:bookmarkEnd w:id="394"/>
      <w:r w:rsidRPr="00923B50">
        <w:rPr>
          <w:rFonts w:ascii="Times New Roman" w:eastAsia="Times New Roman" w:hAnsi="Times New Roman" w:cs="Times New Roman"/>
          <w:b/>
          <w:bCs/>
          <w:sz w:val="24"/>
          <w:szCs w:val="24"/>
          <w:lang w:eastAsia="ru-RU"/>
        </w:rPr>
        <w:t>Стаття 26</w:t>
      </w:r>
      <w:r w:rsidRPr="00923B50">
        <w:rPr>
          <w:rFonts w:ascii="Times New Roman" w:eastAsia="Times New Roman" w:hAnsi="Times New Roman" w:cs="Times New Roman"/>
          <w:b/>
          <w:bCs/>
          <w:sz w:val="2"/>
          <w:szCs w:val="2"/>
          <w:vertAlign w:val="superscript"/>
          <w:lang w:eastAsia="ru-RU"/>
        </w:rPr>
        <w:t>-</w:t>
      </w:r>
      <w:r w:rsidRPr="00923B50">
        <w:rPr>
          <w:rFonts w:ascii="Times New Roman" w:eastAsia="Times New Roman" w:hAnsi="Times New Roman" w:cs="Times New Roman"/>
          <w:b/>
          <w:bCs/>
          <w:sz w:val="16"/>
          <w:szCs w:val="16"/>
          <w:vertAlign w:val="superscript"/>
          <w:lang w:eastAsia="ru-RU"/>
        </w:rPr>
        <w:t>1</w:t>
      </w:r>
      <w:r w:rsidRPr="00923B50">
        <w:rPr>
          <w:rFonts w:ascii="Times New Roman" w:eastAsia="Times New Roman" w:hAnsi="Times New Roman" w:cs="Times New Roman"/>
          <w:b/>
          <w:bCs/>
          <w:sz w:val="24"/>
          <w:szCs w:val="24"/>
          <w:lang w:eastAsia="ru-RU"/>
        </w:rPr>
        <w:t>. </w:t>
      </w:r>
      <w:r w:rsidRPr="00923B50">
        <w:rPr>
          <w:rFonts w:ascii="Times New Roman" w:eastAsia="Times New Roman" w:hAnsi="Times New Roman" w:cs="Times New Roman"/>
          <w:sz w:val="24"/>
          <w:szCs w:val="24"/>
          <w:lang w:eastAsia="ru-RU"/>
        </w:rPr>
        <w:t>Інвестиційна діяльність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95" w:name="n389"/>
      <w:bookmarkEnd w:id="395"/>
      <w:r w:rsidRPr="00923B50">
        <w:rPr>
          <w:rFonts w:ascii="Times New Roman" w:eastAsia="Times New Roman" w:hAnsi="Times New Roman" w:cs="Times New Roman"/>
          <w:sz w:val="24"/>
          <w:szCs w:val="24"/>
          <w:lang w:eastAsia="ru-RU"/>
        </w:rPr>
        <w:t>Інвестиційні програми розробляються суб’єктами господарювання у сфері теплопостачання.</w:t>
      </w:r>
    </w:p>
    <w:bookmarkStart w:id="396" w:name="n390"/>
    <w:bookmarkEnd w:id="396"/>
    <w:p w:rsidR="00923B50" w:rsidRPr="00923B50" w:rsidRDefault="00463F3F" w:rsidP="00923B50">
      <w:pPr>
        <w:spacing w:after="150" w:line="240" w:lineRule="auto"/>
        <w:ind w:firstLine="450"/>
        <w:jc w:val="both"/>
        <w:rPr>
          <w:rFonts w:ascii="Times New Roman" w:eastAsia="Times New Roman" w:hAnsi="Times New Roman" w:cs="Times New Roman"/>
          <w:sz w:val="24"/>
          <w:szCs w:val="24"/>
          <w:lang w:eastAsia="ru-RU"/>
        </w:rPr>
      </w:pPr>
      <w:r w:rsidRPr="00923B50">
        <w:rPr>
          <w:rFonts w:ascii="Times New Roman" w:eastAsia="Times New Roman" w:hAnsi="Times New Roman" w:cs="Times New Roman"/>
          <w:sz w:val="24"/>
          <w:szCs w:val="24"/>
          <w:lang w:eastAsia="ru-RU"/>
        </w:rPr>
        <w:fldChar w:fldCharType="begin"/>
      </w:r>
      <w:r w:rsidR="00923B50" w:rsidRPr="00923B50">
        <w:rPr>
          <w:rFonts w:ascii="Times New Roman" w:eastAsia="Times New Roman" w:hAnsi="Times New Roman" w:cs="Times New Roman"/>
          <w:sz w:val="24"/>
          <w:szCs w:val="24"/>
          <w:lang w:eastAsia="ru-RU"/>
        </w:rPr>
        <w:instrText xml:space="preserve"> HYPERLINK "https://zakon.rada.gov.ua/laws/show/v1059874-17" \l "n9" \t "_blank" </w:instrText>
      </w:r>
      <w:r w:rsidRPr="00923B50">
        <w:rPr>
          <w:rFonts w:ascii="Times New Roman" w:eastAsia="Times New Roman" w:hAnsi="Times New Roman" w:cs="Times New Roman"/>
          <w:sz w:val="24"/>
          <w:szCs w:val="24"/>
          <w:lang w:eastAsia="ru-RU"/>
        </w:rPr>
        <w:fldChar w:fldCharType="separate"/>
      </w:r>
      <w:r w:rsidR="00923B50" w:rsidRPr="00923B50">
        <w:rPr>
          <w:rFonts w:ascii="Times New Roman" w:eastAsia="Times New Roman" w:hAnsi="Times New Roman" w:cs="Times New Roman"/>
          <w:color w:val="000000"/>
          <w:sz w:val="24"/>
          <w:szCs w:val="24"/>
          <w:lang w:eastAsia="ru-RU"/>
        </w:rPr>
        <w:t>Порядок </w:t>
      </w:r>
      <w:r w:rsidRPr="00923B50">
        <w:rPr>
          <w:rFonts w:ascii="Times New Roman" w:eastAsia="Times New Roman" w:hAnsi="Times New Roman" w:cs="Times New Roman"/>
          <w:sz w:val="24"/>
          <w:szCs w:val="24"/>
          <w:lang w:eastAsia="ru-RU"/>
        </w:rPr>
        <w:fldChar w:fldCharType="end"/>
      </w:r>
      <w:hyperlink r:id="rId149" w:anchor="n9" w:tgtFrame="_blank" w:history="1">
        <w:r w:rsidR="00923B50" w:rsidRPr="00923B50">
          <w:rPr>
            <w:rFonts w:ascii="Times New Roman" w:eastAsia="Times New Roman" w:hAnsi="Times New Roman" w:cs="Times New Roman"/>
            <w:color w:val="000000"/>
            <w:sz w:val="24"/>
            <w:szCs w:val="24"/>
            <w:lang w:eastAsia="ru-RU"/>
          </w:rPr>
          <w:t>розроблення, погодження та затвердження інвестиційних програм суб’єктів господарювання у сфері теплопостачання</w:t>
        </w:r>
      </w:hyperlink>
      <w:r w:rsidR="00923B50" w:rsidRPr="00923B50">
        <w:rPr>
          <w:rFonts w:ascii="Times New Roman" w:eastAsia="Times New Roman" w:hAnsi="Times New Roman" w:cs="Times New Roman"/>
          <w:sz w:val="24"/>
          <w:szCs w:val="24"/>
          <w:lang w:eastAsia="ru-RU"/>
        </w:rPr>
        <w:t>, ліцензування діяльності яких здійснює національна комісія, що здійснює державне регулювання у сферах енергетики та комунальних послуг, затверджується національною комісією, що здійснює державне регулювання у сферах енергетики та комунальних послуг.</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97" w:name="n391"/>
      <w:bookmarkEnd w:id="397"/>
      <w:r w:rsidRPr="00923B50">
        <w:rPr>
          <w:rFonts w:ascii="Times New Roman" w:eastAsia="Times New Roman" w:hAnsi="Times New Roman" w:cs="Times New Roman"/>
          <w:i/>
          <w:iCs/>
          <w:sz w:val="24"/>
          <w:szCs w:val="24"/>
          <w:lang w:eastAsia="ru-RU"/>
        </w:rPr>
        <w:t>{Частина друга статті 26</w:t>
      </w:r>
      <w:r w:rsidRPr="00923B50">
        <w:rPr>
          <w:rFonts w:ascii="Times New Roman" w:eastAsia="Times New Roman" w:hAnsi="Times New Roman" w:cs="Times New Roman"/>
          <w:b/>
          <w:bCs/>
          <w:sz w:val="2"/>
          <w:szCs w:val="2"/>
          <w:vertAlign w:val="superscript"/>
          <w:lang w:eastAsia="ru-RU"/>
        </w:rPr>
        <w:t>-</w:t>
      </w:r>
      <w:r w:rsidRPr="00923B50">
        <w:rPr>
          <w:rFonts w:ascii="Times New Roman" w:eastAsia="Times New Roman" w:hAnsi="Times New Roman" w:cs="Times New Roman"/>
          <w:b/>
          <w:bCs/>
          <w:sz w:val="16"/>
          <w:szCs w:val="16"/>
          <w:vertAlign w:val="superscript"/>
          <w:lang w:eastAsia="ru-RU"/>
        </w:rPr>
        <w:t>1</w:t>
      </w:r>
      <w:r w:rsidRPr="00923B50">
        <w:rPr>
          <w:rFonts w:ascii="Times New Roman" w:eastAsia="Times New Roman" w:hAnsi="Times New Roman" w:cs="Times New Roman"/>
          <w:i/>
          <w:iCs/>
          <w:sz w:val="24"/>
          <w:szCs w:val="24"/>
          <w:lang w:eastAsia="ru-RU"/>
        </w:rPr>
        <w:t> із змінами, внесеними згідно із Законом </w:t>
      </w:r>
      <w:hyperlink r:id="rId150" w:anchor="n544" w:tgtFrame="_blank" w:history="1">
        <w:r w:rsidRPr="00923B50">
          <w:rPr>
            <w:rFonts w:ascii="Times New Roman" w:eastAsia="Times New Roman" w:hAnsi="Times New Roman" w:cs="Times New Roman"/>
            <w:i/>
            <w:iCs/>
            <w:color w:val="000000"/>
            <w:sz w:val="24"/>
            <w:szCs w:val="24"/>
            <w:lang w:eastAsia="ru-RU"/>
          </w:rPr>
          <w:t>№ 1540-VIII від 22.09.2016</w:t>
        </w:r>
      </w:hyperlink>
      <w:r w:rsidRPr="00923B50">
        <w:rPr>
          <w:rFonts w:ascii="Times New Roman" w:eastAsia="Times New Roman" w:hAnsi="Times New Roman" w:cs="Times New Roman"/>
          <w:i/>
          <w:iCs/>
          <w:sz w:val="24"/>
          <w:szCs w:val="24"/>
          <w:lang w:eastAsia="ru-RU"/>
        </w:rPr>
        <w:t>; в редакції Закону </w:t>
      </w:r>
      <w:hyperlink r:id="rId151" w:anchor="n22" w:tgtFrame="_blank" w:history="1">
        <w:r w:rsidRPr="00923B50">
          <w:rPr>
            <w:rFonts w:ascii="Times New Roman" w:eastAsia="Times New Roman" w:hAnsi="Times New Roman" w:cs="Times New Roman"/>
            <w:i/>
            <w:iCs/>
            <w:color w:val="000000"/>
            <w:sz w:val="24"/>
            <w:szCs w:val="24"/>
            <w:lang w:eastAsia="ru-RU"/>
          </w:rPr>
          <w:t>№ 2417-VIII від 15.05.2018</w:t>
        </w:r>
      </w:hyperlink>
      <w:r w:rsidRPr="00923B50">
        <w:rPr>
          <w:rFonts w:ascii="Times New Roman" w:eastAsia="Times New Roman" w:hAnsi="Times New Roman" w:cs="Times New Roman"/>
          <w:i/>
          <w:iCs/>
          <w:sz w:val="24"/>
          <w:szCs w:val="24"/>
          <w:lang w:eastAsia="ru-RU"/>
        </w:rPr>
        <w:t>}</w:t>
      </w:r>
    </w:p>
    <w:bookmarkStart w:id="398" w:name="n472"/>
    <w:bookmarkEnd w:id="398"/>
    <w:p w:rsidR="00923B50" w:rsidRPr="00923B50" w:rsidRDefault="00463F3F" w:rsidP="00923B50">
      <w:pPr>
        <w:spacing w:after="150" w:line="240" w:lineRule="auto"/>
        <w:ind w:firstLine="450"/>
        <w:jc w:val="both"/>
        <w:rPr>
          <w:rFonts w:ascii="Times New Roman" w:eastAsia="Times New Roman" w:hAnsi="Times New Roman" w:cs="Times New Roman"/>
          <w:sz w:val="24"/>
          <w:szCs w:val="24"/>
          <w:lang w:eastAsia="ru-RU"/>
        </w:rPr>
      </w:pPr>
      <w:r w:rsidRPr="00923B50">
        <w:rPr>
          <w:rFonts w:ascii="Times New Roman" w:eastAsia="Times New Roman" w:hAnsi="Times New Roman" w:cs="Times New Roman"/>
          <w:sz w:val="24"/>
          <w:szCs w:val="24"/>
          <w:lang w:eastAsia="ru-RU"/>
        </w:rPr>
        <w:fldChar w:fldCharType="begin"/>
      </w:r>
      <w:r w:rsidR="00923B50" w:rsidRPr="00923B50">
        <w:rPr>
          <w:rFonts w:ascii="Times New Roman" w:eastAsia="Times New Roman" w:hAnsi="Times New Roman" w:cs="Times New Roman"/>
          <w:sz w:val="24"/>
          <w:szCs w:val="24"/>
          <w:lang w:eastAsia="ru-RU"/>
        </w:rPr>
        <w:instrText xml:space="preserve"> HYPERLINK "https://zakon.rada.gov.ua/laws/show/v1059874-17" \l "n9" \t "_blank" </w:instrText>
      </w:r>
      <w:r w:rsidRPr="00923B50">
        <w:rPr>
          <w:rFonts w:ascii="Times New Roman" w:eastAsia="Times New Roman" w:hAnsi="Times New Roman" w:cs="Times New Roman"/>
          <w:sz w:val="24"/>
          <w:szCs w:val="24"/>
          <w:lang w:eastAsia="ru-RU"/>
        </w:rPr>
        <w:fldChar w:fldCharType="separate"/>
      </w:r>
      <w:r w:rsidR="00923B50" w:rsidRPr="00923B50">
        <w:rPr>
          <w:rFonts w:ascii="Times New Roman" w:eastAsia="Times New Roman" w:hAnsi="Times New Roman" w:cs="Times New Roman"/>
          <w:color w:val="000000"/>
          <w:sz w:val="24"/>
          <w:szCs w:val="24"/>
          <w:lang w:eastAsia="ru-RU"/>
        </w:rPr>
        <w:t>Порядок розроблення, погодження та затвердження інвестиційних програм суб’єктів господарювання у сфері теплопостачання</w:t>
      </w:r>
      <w:r w:rsidRPr="00923B50">
        <w:rPr>
          <w:rFonts w:ascii="Times New Roman" w:eastAsia="Times New Roman" w:hAnsi="Times New Roman" w:cs="Times New Roman"/>
          <w:sz w:val="24"/>
          <w:szCs w:val="24"/>
          <w:lang w:eastAsia="ru-RU"/>
        </w:rPr>
        <w:fldChar w:fldCharType="end"/>
      </w:r>
      <w:r w:rsidR="00923B50" w:rsidRPr="00923B50">
        <w:rPr>
          <w:rFonts w:ascii="Times New Roman" w:eastAsia="Times New Roman" w:hAnsi="Times New Roman" w:cs="Times New Roman"/>
          <w:sz w:val="24"/>
          <w:szCs w:val="24"/>
          <w:lang w:eastAsia="ru-RU"/>
        </w:rPr>
        <w:t>, ліцензування діяльності яких здійснюють Рада міністрів Автономної Республіки Крим, обласні, Київська та Севастопольська міські державні адміністрації, затверджується центральним органом виконавчої влади, що забезпечує формування та реалізує державну політику у сфері житлово-комунального господарства.</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399" w:name="n471"/>
      <w:bookmarkEnd w:id="399"/>
      <w:r w:rsidRPr="00923B50">
        <w:rPr>
          <w:rFonts w:ascii="Times New Roman" w:eastAsia="Times New Roman" w:hAnsi="Times New Roman" w:cs="Times New Roman"/>
          <w:i/>
          <w:iCs/>
          <w:sz w:val="24"/>
          <w:szCs w:val="24"/>
          <w:lang w:eastAsia="ru-RU"/>
        </w:rPr>
        <w:t>{Частина статті 26</w:t>
      </w:r>
      <w:r w:rsidRPr="00923B50">
        <w:rPr>
          <w:rFonts w:ascii="Times New Roman" w:eastAsia="Times New Roman" w:hAnsi="Times New Roman" w:cs="Times New Roman"/>
          <w:b/>
          <w:bCs/>
          <w:sz w:val="2"/>
          <w:szCs w:val="2"/>
          <w:vertAlign w:val="superscript"/>
          <w:lang w:eastAsia="ru-RU"/>
        </w:rPr>
        <w:t>-</w:t>
      </w:r>
      <w:r w:rsidRPr="00923B50">
        <w:rPr>
          <w:rFonts w:ascii="Times New Roman" w:eastAsia="Times New Roman" w:hAnsi="Times New Roman" w:cs="Times New Roman"/>
          <w:b/>
          <w:bCs/>
          <w:sz w:val="16"/>
          <w:szCs w:val="16"/>
          <w:vertAlign w:val="superscript"/>
          <w:lang w:eastAsia="ru-RU"/>
        </w:rPr>
        <w:t>1</w:t>
      </w:r>
      <w:r w:rsidRPr="00923B50">
        <w:rPr>
          <w:rFonts w:ascii="Times New Roman" w:eastAsia="Times New Roman" w:hAnsi="Times New Roman" w:cs="Times New Roman"/>
          <w:i/>
          <w:iCs/>
          <w:sz w:val="24"/>
          <w:szCs w:val="24"/>
          <w:lang w:eastAsia="ru-RU"/>
        </w:rPr>
        <w:t> в редакції Закону </w:t>
      </w:r>
      <w:hyperlink r:id="rId152" w:anchor="n22" w:tgtFrame="_blank" w:history="1">
        <w:r w:rsidRPr="00923B50">
          <w:rPr>
            <w:rFonts w:ascii="Times New Roman" w:eastAsia="Times New Roman" w:hAnsi="Times New Roman" w:cs="Times New Roman"/>
            <w:i/>
            <w:iCs/>
            <w:color w:val="000000"/>
            <w:sz w:val="24"/>
            <w:szCs w:val="24"/>
            <w:lang w:eastAsia="ru-RU"/>
          </w:rPr>
          <w:t>№ 2417-VIII від 15.05.2018</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00" w:name="n392"/>
      <w:bookmarkEnd w:id="400"/>
      <w:r w:rsidRPr="00923B50">
        <w:rPr>
          <w:rFonts w:ascii="Times New Roman" w:eastAsia="Times New Roman" w:hAnsi="Times New Roman" w:cs="Times New Roman"/>
          <w:sz w:val="24"/>
          <w:szCs w:val="24"/>
          <w:lang w:eastAsia="ru-RU"/>
        </w:rPr>
        <w:t>Суб’єкти господарювання у сфері теплопостачання для проведення в установленому законодавством порядку розрахунків за інвестиційними програмами відкривають спеціальні рахунки.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01" w:name="n393"/>
      <w:bookmarkEnd w:id="401"/>
      <w:r w:rsidRPr="00923B50">
        <w:rPr>
          <w:rFonts w:ascii="Times New Roman" w:eastAsia="Times New Roman" w:hAnsi="Times New Roman" w:cs="Times New Roman"/>
          <w:sz w:val="24"/>
          <w:szCs w:val="24"/>
          <w:lang w:eastAsia="ru-RU"/>
        </w:rPr>
        <w:t>На зазначені рахунки суб’єкти господарювання перераховують кошти в обсязі, передбаченому в установлених тарифах для виконання інвестиційних програм у сфері теплопостачання.</w:t>
      </w:r>
    </w:p>
    <w:bookmarkStart w:id="402" w:name="n394"/>
    <w:bookmarkEnd w:id="402"/>
    <w:p w:rsidR="00923B50" w:rsidRPr="00923B50" w:rsidRDefault="00463F3F" w:rsidP="00923B50">
      <w:pPr>
        <w:spacing w:after="150" w:line="240" w:lineRule="auto"/>
        <w:ind w:firstLine="450"/>
        <w:jc w:val="both"/>
        <w:rPr>
          <w:rFonts w:ascii="Times New Roman" w:eastAsia="Times New Roman" w:hAnsi="Times New Roman" w:cs="Times New Roman"/>
          <w:sz w:val="24"/>
          <w:szCs w:val="24"/>
          <w:lang w:eastAsia="ru-RU"/>
        </w:rPr>
      </w:pPr>
      <w:r w:rsidRPr="00923B50">
        <w:rPr>
          <w:rFonts w:ascii="Times New Roman" w:eastAsia="Times New Roman" w:hAnsi="Times New Roman" w:cs="Times New Roman"/>
          <w:sz w:val="24"/>
          <w:szCs w:val="24"/>
          <w:lang w:eastAsia="ru-RU"/>
        </w:rPr>
        <w:fldChar w:fldCharType="begin"/>
      </w:r>
      <w:r w:rsidR="00923B50" w:rsidRPr="00923B50">
        <w:rPr>
          <w:rFonts w:ascii="Times New Roman" w:eastAsia="Times New Roman" w:hAnsi="Times New Roman" w:cs="Times New Roman"/>
          <w:sz w:val="24"/>
          <w:szCs w:val="24"/>
          <w:lang w:eastAsia="ru-RU"/>
        </w:rPr>
        <w:instrText xml:space="preserve"> HYPERLINK "https://zakon.rada.gov.ua/laws/show/750-2013-%D0%BF" \l "n11" \t "_blank" </w:instrText>
      </w:r>
      <w:r w:rsidRPr="00923B50">
        <w:rPr>
          <w:rFonts w:ascii="Times New Roman" w:eastAsia="Times New Roman" w:hAnsi="Times New Roman" w:cs="Times New Roman"/>
          <w:sz w:val="24"/>
          <w:szCs w:val="24"/>
          <w:lang w:eastAsia="ru-RU"/>
        </w:rPr>
        <w:fldChar w:fldCharType="separate"/>
      </w:r>
      <w:r w:rsidR="00923B50" w:rsidRPr="00923B50">
        <w:rPr>
          <w:rFonts w:ascii="Times New Roman" w:eastAsia="Times New Roman" w:hAnsi="Times New Roman" w:cs="Times New Roman"/>
          <w:color w:val="000000"/>
          <w:sz w:val="24"/>
          <w:szCs w:val="24"/>
          <w:lang w:eastAsia="ru-RU"/>
        </w:rPr>
        <w:t>Порядок зарахування коштів</w:t>
      </w:r>
      <w:r w:rsidRPr="00923B50">
        <w:rPr>
          <w:rFonts w:ascii="Times New Roman" w:eastAsia="Times New Roman" w:hAnsi="Times New Roman" w:cs="Times New Roman"/>
          <w:sz w:val="24"/>
          <w:szCs w:val="24"/>
          <w:lang w:eastAsia="ru-RU"/>
        </w:rPr>
        <w:fldChar w:fldCharType="end"/>
      </w:r>
      <w:r w:rsidR="00923B50" w:rsidRPr="00923B50">
        <w:rPr>
          <w:rFonts w:ascii="Times New Roman" w:eastAsia="Times New Roman" w:hAnsi="Times New Roman" w:cs="Times New Roman"/>
          <w:sz w:val="24"/>
          <w:szCs w:val="24"/>
          <w:lang w:eastAsia="ru-RU"/>
        </w:rPr>
        <w:t> на спеціальний рахунок, використання зазначених коштів і здійснення контролю за їх витрачанням встановлюється Кабінетом Міністрів України.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03" w:name="n395"/>
      <w:bookmarkEnd w:id="403"/>
      <w:r w:rsidRPr="00923B50">
        <w:rPr>
          <w:rFonts w:ascii="Times New Roman" w:eastAsia="Times New Roman" w:hAnsi="Times New Roman" w:cs="Times New Roman"/>
          <w:sz w:val="24"/>
          <w:szCs w:val="24"/>
          <w:lang w:eastAsia="ru-RU"/>
        </w:rPr>
        <w:t>Суб’єкти господарювання у сфері теплопостачання - власники спеціальних рахунків зобов’язані використовувати кошти, що перебувають на таких рахунках, виключно для виконання інвестиційних програм. Використання зазначених коштів у будь-яких інших цілях забороняється.</w:t>
      </w:r>
    </w:p>
    <w:bookmarkStart w:id="404" w:name="n396"/>
    <w:bookmarkEnd w:id="404"/>
    <w:p w:rsidR="00923B50" w:rsidRPr="00923B50" w:rsidRDefault="00463F3F" w:rsidP="00923B50">
      <w:pPr>
        <w:spacing w:after="150" w:line="240" w:lineRule="auto"/>
        <w:ind w:firstLine="450"/>
        <w:jc w:val="both"/>
        <w:rPr>
          <w:rFonts w:ascii="Times New Roman" w:eastAsia="Times New Roman" w:hAnsi="Times New Roman" w:cs="Times New Roman"/>
          <w:sz w:val="24"/>
          <w:szCs w:val="24"/>
          <w:lang w:eastAsia="ru-RU"/>
        </w:rPr>
      </w:pPr>
      <w:r w:rsidRPr="00923B50">
        <w:rPr>
          <w:rFonts w:ascii="Times New Roman" w:eastAsia="Times New Roman" w:hAnsi="Times New Roman" w:cs="Times New Roman"/>
          <w:sz w:val="24"/>
          <w:szCs w:val="24"/>
          <w:lang w:eastAsia="ru-RU"/>
        </w:rPr>
        <w:fldChar w:fldCharType="begin"/>
      </w:r>
      <w:r w:rsidR="00923B50" w:rsidRPr="00923B50">
        <w:rPr>
          <w:rFonts w:ascii="Times New Roman" w:eastAsia="Times New Roman" w:hAnsi="Times New Roman" w:cs="Times New Roman"/>
          <w:sz w:val="24"/>
          <w:szCs w:val="24"/>
          <w:lang w:eastAsia="ru-RU"/>
        </w:rPr>
        <w:instrText xml:space="preserve"> HYPERLINK "https://zakon.rada.gov.ua/laws/show/552-2014-%D0%BF" \l "n12" \t "_blank" </w:instrText>
      </w:r>
      <w:r w:rsidRPr="00923B50">
        <w:rPr>
          <w:rFonts w:ascii="Times New Roman" w:eastAsia="Times New Roman" w:hAnsi="Times New Roman" w:cs="Times New Roman"/>
          <w:sz w:val="24"/>
          <w:szCs w:val="24"/>
          <w:lang w:eastAsia="ru-RU"/>
        </w:rPr>
        <w:fldChar w:fldCharType="separate"/>
      </w:r>
      <w:r w:rsidR="00923B50" w:rsidRPr="00923B50">
        <w:rPr>
          <w:rFonts w:ascii="Times New Roman" w:eastAsia="Times New Roman" w:hAnsi="Times New Roman" w:cs="Times New Roman"/>
          <w:color w:val="000000"/>
          <w:sz w:val="24"/>
          <w:szCs w:val="24"/>
          <w:lang w:eastAsia="ru-RU"/>
        </w:rPr>
        <w:t>Порядок контролю за реалізацією інвестиційних програм у сфері теплопостачання</w:t>
      </w:r>
      <w:r w:rsidRPr="00923B50">
        <w:rPr>
          <w:rFonts w:ascii="Times New Roman" w:eastAsia="Times New Roman" w:hAnsi="Times New Roman" w:cs="Times New Roman"/>
          <w:sz w:val="24"/>
          <w:szCs w:val="24"/>
          <w:lang w:eastAsia="ru-RU"/>
        </w:rPr>
        <w:fldChar w:fldCharType="end"/>
      </w:r>
      <w:r w:rsidR="00923B50" w:rsidRPr="00923B50">
        <w:rPr>
          <w:rFonts w:ascii="Times New Roman" w:eastAsia="Times New Roman" w:hAnsi="Times New Roman" w:cs="Times New Roman"/>
          <w:sz w:val="24"/>
          <w:szCs w:val="24"/>
          <w:lang w:eastAsia="ru-RU"/>
        </w:rPr>
        <w:t>, а також граничний рівень вартості інвестицій, які можуть залучатися за інвестиційними програмами, що включаються при розрахунку економічно обґрунтованих витрат, та граничний термін дії інвестиційних програм до моменту повного погашення зобов’язань за ними встановлюються Кабінетом Міністрів України.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05" w:name="n474"/>
      <w:bookmarkEnd w:id="405"/>
      <w:r w:rsidRPr="00923B50">
        <w:rPr>
          <w:rFonts w:ascii="Times New Roman" w:eastAsia="Times New Roman" w:hAnsi="Times New Roman" w:cs="Times New Roman"/>
          <w:sz w:val="24"/>
          <w:szCs w:val="24"/>
          <w:lang w:eastAsia="ru-RU"/>
        </w:rPr>
        <w:t>Зарахування коштів міжнародних фінансових організацій, іноземних державних установ або коштів, залучених відповідно до міжурядових договорів, або коштів у вигляді кредитів (позик, грантів), або коштів, залучених державою чи суб’єктами господарювання у сфері теплопостачання під державні чи місцеві гарантії, на спеціальні рахунки для кредитних коштів суб’єктів господарювання у сфері теплопостачання, відкриті банками в національній чи іноземній валюті, та використання таких коштів для підготовки та виконання інвестиційних програм (заходів) у відповідній сфері здійснюються згідно з умовами договорів, укладених з міжнародними фінансовими організаціями, іноземними державними установами, або міжурядових договорів.</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06" w:name="n478"/>
      <w:bookmarkEnd w:id="406"/>
      <w:r w:rsidRPr="00923B50">
        <w:rPr>
          <w:rFonts w:ascii="Times New Roman" w:eastAsia="Times New Roman" w:hAnsi="Times New Roman" w:cs="Times New Roman"/>
          <w:i/>
          <w:iCs/>
          <w:sz w:val="24"/>
          <w:szCs w:val="24"/>
          <w:lang w:eastAsia="ru-RU"/>
        </w:rPr>
        <w:t>{Статтю 26</w:t>
      </w:r>
      <w:r w:rsidRPr="00923B50">
        <w:rPr>
          <w:rFonts w:ascii="Times New Roman" w:eastAsia="Times New Roman" w:hAnsi="Times New Roman" w:cs="Times New Roman"/>
          <w:b/>
          <w:bCs/>
          <w:sz w:val="2"/>
          <w:szCs w:val="2"/>
          <w:vertAlign w:val="superscript"/>
          <w:lang w:eastAsia="ru-RU"/>
        </w:rPr>
        <w:t>-</w:t>
      </w:r>
      <w:r w:rsidRPr="00923B50">
        <w:rPr>
          <w:rFonts w:ascii="Times New Roman" w:eastAsia="Times New Roman" w:hAnsi="Times New Roman" w:cs="Times New Roman"/>
          <w:b/>
          <w:bCs/>
          <w:sz w:val="16"/>
          <w:szCs w:val="16"/>
          <w:vertAlign w:val="superscript"/>
          <w:lang w:eastAsia="ru-RU"/>
        </w:rPr>
        <w:t>1</w:t>
      </w:r>
      <w:r w:rsidRPr="00923B50">
        <w:rPr>
          <w:rFonts w:ascii="Times New Roman" w:eastAsia="Times New Roman" w:hAnsi="Times New Roman" w:cs="Times New Roman"/>
          <w:i/>
          <w:iCs/>
          <w:sz w:val="24"/>
          <w:szCs w:val="24"/>
          <w:lang w:eastAsia="ru-RU"/>
        </w:rPr>
        <w:t> доповнено частиною дев'ятою згідно із Законом </w:t>
      </w:r>
      <w:hyperlink r:id="rId153" w:anchor="n26" w:tgtFrame="_blank" w:history="1">
        <w:r w:rsidRPr="00923B50">
          <w:rPr>
            <w:rFonts w:ascii="Times New Roman" w:eastAsia="Times New Roman" w:hAnsi="Times New Roman" w:cs="Times New Roman"/>
            <w:i/>
            <w:iCs/>
            <w:color w:val="000000"/>
            <w:sz w:val="24"/>
            <w:szCs w:val="24"/>
            <w:lang w:eastAsia="ru-RU"/>
          </w:rPr>
          <w:t>№ 2417-VIII від 15.05.2018</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07" w:name="n475"/>
      <w:bookmarkEnd w:id="407"/>
      <w:r w:rsidRPr="00923B50">
        <w:rPr>
          <w:rFonts w:ascii="Times New Roman" w:eastAsia="Times New Roman" w:hAnsi="Times New Roman" w:cs="Times New Roman"/>
          <w:sz w:val="24"/>
          <w:szCs w:val="24"/>
          <w:lang w:eastAsia="ru-RU"/>
        </w:rPr>
        <w:t>Забороняється звернення стягнення та накладення арешту на кошти, що перебувають на спеціальних рахунках та на спеціальних рахунках для кредитних коштів суб’єктів господарювання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08" w:name="n477"/>
      <w:bookmarkEnd w:id="408"/>
      <w:r w:rsidRPr="00923B50">
        <w:rPr>
          <w:rFonts w:ascii="Times New Roman" w:eastAsia="Times New Roman" w:hAnsi="Times New Roman" w:cs="Times New Roman"/>
          <w:i/>
          <w:iCs/>
          <w:sz w:val="24"/>
          <w:szCs w:val="24"/>
          <w:lang w:eastAsia="ru-RU"/>
        </w:rPr>
        <w:t>{Статтю 26</w:t>
      </w:r>
      <w:r w:rsidRPr="00923B50">
        <w:rPr>
          <w:rFonts w:ascii="Times New Roman" w:eastAsia="Times New Roman" w:hAnsi="Times New Roman" w:cs="Times New Roman"/>
          <w:b/>
          <w:bCs/>
          <w:sz w:val="2"/>
          <w:szCs w:val="2"/>
          <w:vertAlign w:val="superscript"/>
          <w:lang w:eastAsia="ru-RU"/>
        </w:rPr>
        <w:t>-</w:t>
      </w:r>
      <w:r w:rsidRPr="00923B50">
        <w:rPr>
          <w:rFonts w:ascii="Times New Roman" w:eastAsia="Times New Roman" w:hAnsi="Times New Roman" w:cs="Times New Roman"/>
          <w:b/>
          <w:bCs/>
          <w:sz w:val="16"/>
          <w:szCs w:val="16"/>
          <w:vertAlign w:val="superscript"/>
          <w:lang w:eastAsia="ru-RU"/>
        </w:rPr>
        <w:t>1</w:t>
      </w:r>
      <w:r w:rsidRPr="00923B50">
        <w:rPr>
          <w:rFonts w:ascii="Times New Roman" w:eastAsia="Times New Roman" w:hAnsi="Times New Roman" w:cs="Times New Roman"/>
          <w:i/>
          <w:iCs/>
          <w:sz w:val="24"/>
          <w:szCs w:val="24"/>
          <w:lang w:eastAsia="ru-RU"/>
        </w:rPr>
        <w:t> доповнено частиною десятою згідно із Законом </w:t>
      </w:r>
      <w:hyperlink r:id="rId154" w:anchor="n26" w:tgtFrame="_blank" w:history="1">
        <w:r w:rsidRPr="00923B50">
          <w:rPr>
            <w:rFonts w:ascii="Times New Roman" w:eastAsia="Times New Roman" w:hAnsi="Times New Roman" w:cs="Times New Roman"/>
            <w:i/>
            <w:iCs/>
            <w:color w:val="000000"/>
            <w:sz w:val="24"/>
            <w:szCs w:val="24"/>
            <w:lang w:eastAsia="ru-RU"/>
          </w:rPr>
          <w:t>№ 2417-VIII від 15.05.2018</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09" w:name="n476"/>
      <w:bookmarkEnd w:id="409"/>
      <w:r w:rsidRPr="00923B50">
        <w:rPr>
          <w:rFonts w:ascii="Times New Roman" w:eastAsia="Times New Roman" w:hAnsi="Times New Roman" w:cs="Times New Roman"/>
          <w:sz w:val="24"/>
          <w:szCs w:val="24"/>
          <w:lang w:eastAsia="ru-RU"/>
        </w:rPr>
        <w:t>Власник спеціального рахунку для кредитних коштів забезпечує здійснення контролю та несе відповідальність за цільове використання коштів згідно з умовами договору (договорів).</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10" w:name="n473"/>
      <w:bookmarkEnd w:id="410"/>
      <w:r w:rsidRPr="00923B50">
        <w:rPr>
          <w:rFonts w:ascii="Times New Roman" w:eastAsia="Times New Roman" w:hAnsi="Times New Roman" w:cs="Times New Roman"/>
          <w:i/>
          <w:iCs/>
          <w:sz w:val="24"/>
          <w:szCs w:val="24"/>
          <w:lang w:eastAsia="ru-RU"/>
        </w:rPr>
        <w:t>{Статтю 26</w:t>
      </w:r>
      <w:r w:rsidRPr="00923B50">
        <w:rPr>
          <w:rFonts w:ascii="Times New Roman" w:eastAsia="Times New Roman" w:hAnsi="Times New Roman" w:cs="Times New Roman"/>
          <w:b/>
          <w:bCs/>
          <w:sz w:val="2"/>
          <w:szCs w:val="2"/>
          <w:vertAlign w:val="superscript"/>
          <w:lang w:eastAsia="ru-RU"/>
        </w:rPr>
        <w:t>-</w:t>
      </w:r>
      <w:r w:rsidRPr="00923B50">
        <w:rPr>
          <w:rFonts w:ascii="Times New Roman" w:eastAsia="Times New Roman" w:hAnsi="Times New Roman" w:cs="Times New Roman"/>
          <w:b/>
          <w:bCs/>
          <w:sz w:val="16"/>
          <w:szCs w:val="16"/>
          <w:vertAlign w:val="superscript"/>
          <w:lang w:eastAsia="ru-RU"/>
        </w:rPr>
        <w:t>1</w:t>
      </w:r>
      <w:r w:rsidRPr="00923B50">
        <w:rPr>
          <w:rFonts w:ascii="Times New Roman" w:eastAsia="Times New Roman" w:hAnsi="Times New Roman" w:cs="Times New Roman"/>
          <w:i/>
          <w:iCs/>
          <w:sz w:val="24"/>
          <w:szCs w:val="24"/>
          <w:lang w:eastAsia="ru-RU"/>
        </w:rPr>
        <w:t> доповнено частиною одинадцятою згідно із Законом </w:t>
      </w:r>
      <w:hyperlink r:id="rId155" w:anchor="n26" w:tgtFrame="_blank" w:history="1">
        <w:r w:rsidRPr="00923B50">
          <w:rPr>
            <w:rFonts w:ascii="Times New Roman" w:eastAsia="Times New Roman" w:hAnsi="Times New Roman" w:cs="Times New Roman"/>
            <w:i/>
            <w:iCs/>
            <w:color w:val="000000"/>
            <w:sz w:val="24"/>
            <w:szCs w:val="24"/>
            <w:lang w:eastAsia="ru-RU"/>
          </w:rPr>
          <w:t>№ 2417-VIII від 15.05.2018</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11" w:name="n397"/>
      <w:bookmarkEnd w:id="411"/>
      <w:r w:rsidRPr="00923B50">
        <w:rPr>
          <w:rFonts w:ascii="Times New Roman" w:eastAsia="Times New Roman" w:hAnsi="Times New Roman" w:cs="Times New Roman"/>
          <w:i/>
          <w:iCs/>
          <w:sz w:val="24"/>
          <w:szCs w:val="24"/>
          <w:lang w:eastAsia="ru-RU"/>
        </w:rPr>
        <w:t>{Закон доповнено статтею 26</w:t>
      </w:r>
      <w:r w:rsidRPr="00923B50">
        <w:rPr>
          <w:rFonts w:ascii="Times New Roman" w:eastAsia="Times New Roman" w:hAnsi="Times New Roman" w:cs="Times New Roman"/>
          <w:b/>
          <w:bCs/>
          <w:sz w:val="2"/>
          <w:szCs w:val="2"/>
          <w:vertAlign w:val="superscript"/>
          <w:lang w:eastAsia="ru-RU"/>
        </w:rPr>
        <w:t>-</w:t>
      </w:r>
      <w:r w:rsidRPr="00923B50">
        <w:rPr>
          <w:rFonts w:ascii="Times New Roman" w:eastAsia="Times New Roman" w:hAnsi="Times New Roman" w:cs="Times New Roman"/>
          <w:b/>
          <w:bCs/>
          <w:sz w:val="16"/>
          <w:szCs w:val="16"/>
          <w:vertAlign w:val="superscript"/>
          <w:lang w:eastAsia="ru-RU"/>
        </w:rPr>
        <w:t>1</w:t>
      </w:r>
      <w:r w:rsidRPr="00923B50">
        <w:rPr>
          <w:rFonts w:ascii="Times New Roman" w:eastAsia="Times New Roman" w:hAnsi="Times New Roman" w:cs="Times New Roman"/>
          <w:i/>
          <w:iCs/>
          <w:sz w:val="24"/>
          <w:szCs w:val="24"/>
          <w:lang w:eastAsia="ru-RU"/>
        </w:rPr>
        <w:t> згідно із Законом </w:t>
      </w:r>
      <w:hyperlink r:id="rId156" w:anchor="n44" w:tgtFrame="_blank" w:history="1">
        <w:r w:rsidRPr="00923B50">
          <w:rPr>
            <w:rFonts w:ascii="Times New Roman" w:eastAsia="Times New Roman" w:hAnsi="Times New Roman" w:cs="Times New Roman"/>
            <w:i/>
            <w:iCs/>
            <w:color w:val="000000"/>
            <w:sz w:val="24"/>
            <w:szCs w:val="24"/>
            <w:lang w:eastAsia="ru-RU"/>
          </w:rPr>
          <w:t>№ 4434-VI від 23.02.2012</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12" w:name="n398"/>
      <w:bookmarkEnd w:id="412"/>
      <w:r w:rsidRPr="00923B50">
        <w:rPr>
          <w:rFonts w:ascii="Times New Roman" w:eastAsia="Times New Roman" w:hAnsi="Times New Roman" w:cs="Times New Roman"/>
          <w:b/>
          <w:bCs/>
          <w:sz w:val="24"/>
          <w:szCs w:val="24"/>
          <w:lang w:eastAsia="ru-RU"/>
        </w:rPr>
        <w:t>Стаття 27.</w:t>
      </w:r>
      <w:r w:rsidRPr="00923B50">
        <w:rPr>
          <w:rFonts w:ascii="Times New Roman" w:eastAsia="Times New Roman" w:hAnsi="Times New Roman" w:cs="Times New Roman"/>
          <w:sz w:val="24"/>
          <w:szCs w:val="24"/>
          <w:lang w:eastAsia="ru-RU"/>
        </w:rPr>
        <w:t> Охорона навколишнього середовища</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13" w:name="n399"/>
      <w:bookmarkEnd w:id="413"/>
      <w:r w:rsidRPr="00923B50">
        <w:rPr>
          <w:rFonts w:ascii="Times New Roman" w:eastAsia="Times New Roman" w:hAnsi="Times New Roman" w:cs="Times New Roman"/>
          <w:sz w:val="24"/>
          <w:szCs w:val="24"/>
          <w:lang w:eastAsia="ru-RU"/>
        </w:rPr>
        <w:t>Суб’єкти у сфері теплопостачання повинні дотримуватися вимог законодавства про охорону навколишнього природного середовища, нести відповідальність за його порушення і здійснювати технічні та організаційні заходи, спрямовані на зменшення шкідливого впливу об’єктів у сфері теплопостачання на навколишнє природне середовище.</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14" w:name="n400"/>
      <w:bookmarkEnd w:id="414"/>
      <w:r w:rsidRPr="00923B50">
        <w:rPr>
          <w:rFonts w:ascii="Times New Roman" w:eastAsia="Times New Roman" w:hAnsi="Times New Roman" w:cs="Times New Roman"/>
          <w:sz w:val="24"/>
          <w:szCs w:val="24"/>
          <w:lang w:eastAsia="ru-RU"/>
        </w:rPr>
        <w:t>У разі порушення законодавства про охорону навколишнього природного середовища рішення про обмеження, тимчасову заборону (зупинення) чи припинення діяльності суб’єктів відносин у сфері теплопостачання приймають органи місцевого самоврядування і спеціально уповноважені органи виконавчої влади у межах своїх повноважень з урахуванням прав споживачів теплової енергії.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15" w:name="n401"/>
      <w:bookmarkEnd w:id="415"/>
      <w:r w:rsidRPr="00923B50">
        <w:rPr>
          <w:rFonts w:ascii="Times New Roman" w:eastAsia="Times New Roman" w:hAnsi="Times New Roman" w:cs="Times New Roman"/>
          <w:sz w:val="24"/>
          <w:szCs w:val="24"/>
          <w:lang w:eastAsia="ru-RU"/>
        </w:rPr>
        <w:t>Для забезпечення безпеки населення, що мешкає в районі розташування об’єктів теплопостачання, встановлюються охоронні зони, розміри та порядок використання яких визначаються нормативно-правовими актами і проектами цих об’єктів, затвердженими у встановленому законодавством порядку.</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16" w:name="n402"/>
      <w:bookmarkEnd w:id="416"/>
      <w:r w:rsidRPr="00923B50">
        <w:rPr>
          <w:rFonts w:ascii="Times New Roman" w:eastAsia="Times New Roman" w:hAnsi="Times New Roman" w:cs="Times New Roman"/>
          <w:sz w:val="24"/>
          <w:szCs w:val="24"/>
          <w:lang w:eastAsia="ru-RU"/>
        </w:rPr>
        <w:t>Усі види господарської діяльності в охоронних зонах можуть провадитися тільки за погодженням з власником об’єкта теплопостачання або уповноваженим ним органом.</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17" w:name="n403"/>
      <w:bookmarkEnd w:id="417"/>
      <w:r w:rsidRPr="00923B50">
        <w:rPr>
          <w:rFonts w:ascii="Times New Roman" w:eastAsia="Times New Roman" w:hAnsi="Times New Roman" w:cs="Times New Roman"/>
          <w:b/>
          <w:bCs/>
          <w:sz w:val="24"/>
          <w:szCs w:val="24"/>
          <w:lang w:eastAsia="ru-RU"/>
        </w:rPr>
        <w:t>Стаття 28.</w:t>
      </w:r>
      <w:r w:rsidRPr="00923B50">
        <w:rPr>
          <w:rFonts w:ascii="Times New Roman" w:eastAsia="Times New Roman" w:hAnsi="Times New Roman" w:cs="Times New Roman"/>
          <w:sz w:val="24"/>
          <w:szCs w:val="24"/>
          <w:lang w:eastAsia="ru-RU"/>
        </w:rPr>
        <w:t> Постачання теплової енергії в умовах обмеження в постачанні енергоносіїв та введення надзвичайного стану і особливого періоду</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18" w:name="n404"/>
      <w:bookmarkEnd w:id="418"/>
      <w:r w:rsidRPr="00923B50">
        <w:rPr>
          <w:rFonts w:ascii="Times New Roman" w:eastAsia="Times New Roman" w:hAnsi="Times New Roman" w:cs="Times New Roman"/>
          <w:sz w:val="24"/>
          <w:szCs w:val="24"/>
          <w:lang w:eastAsia="ru-RU"/>
        </w:rPr>
        <w:t>Суб’єкти господарської діяльності, які уклали договори на постачання енергоносіїв з теплогенеруючими або теплопостачальними організаціями, в разі обмеження об’ємів постачання енергоносіїв повинні письмово попередити місцеві органи виконавчої влади не пізніше як за 24 години до введення обмежень, при цьому повинні бути вказані терміни та обсяги обмежень. Обсяги обмежень не повинні призвести до зупинки теплогенеруючого обладнання, крім випадків, передбачених </w:t>
      </w:r>
      <w:hyperlink r:id="rId157" w:anchor="n259" w:history="1">
        <w:r w:rsidRPr="00923B50">
          <w:rPr>
            <w:rFonts w:ascii="Times New Roman" w:eastAsia="Times New Roman" w:hAnsi="Times New Roman" w:cs="Times New Roman"/>
            <w:color w:val="000000"/>
            <w:sz w:val="24"/>
            <w:szCs w:val="24"/>
            <w:lang w:eastAsia="ru-RU"/>
          </w:rPr>
          <w:t>частиною сьомою</w:t>
        </w:r>
      </w:hyperlink>
      <w:r w:rsidRPr="00923B50">
        <w:rPr>
          <w:rFonts w:ascii="Times New Roman" w:eastAsia="Times New Roman" w:hAnsi="Times New Roman" w:cs="Times New Roman"/>
          <w:sz w:val="24"/>
          <w:szCs w:val="24"/>
          <w:lang w:eastAsia="ru-RU"/>
        </w:rPr>
        <w:t> статті 19 цього Закону.</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19" w:name="n405"/>
      <w:bookmarkEnd w:id="419"/>
      <w:r w:rsidRPr="00923B50">
        <w:rPr>
          <w:rFonts w:ascii="Times New Roman" w:eastAsia="Times New Roman" w:hAnsi="Times New Roman" w:cs="Times New Roman"/>
          <w:i/>
          <w:iCs/>
          <w:sz w:val="24"/>
          <w:szCs w:val="24"/>
          <w:lang w:eastAsia="ru-RU"/>
        </w:rPr>
        <w:t>{Частина перша статті 28 із змінами, внесеними згідно із Законами </w:t>
      </w:r>
      <w:hyperlink r:id="rId158" w:anchor="n655" w:tgtFrame="_blank" w:history="1">
        <w:r w:rsidRPr="00923B50">
          <w:rPr>
            <w:rFonts w:ascii="Times New Roman" w:eastAsia="Times New Roman" w:hAnsi="Times New Roman" w:cs="Times New Roman"/>
            <w:i/>
            <w:iCs/>
            <w:color w:val="000000"/>
            <w:sz w:val="24"/>
            <w:szCs w:val="24"/>
            <w:lang w:eastAsia="ru-RU"/>
          </w:rPr>
          <w:t>№ 5459-VI від 16.10.2012</w:t>
        </w:r>
      </w:hyperlink>
      <w:r w:rsidRPr="00923B50">
        <w:rPr>
          <w:rFonts w:ascii="Times New Roman" w:eastAsia="Times New Roman" w:hAnsi="Times New Roman" w:cs="Times New Roman"/>
          <w:i/>
          <w:iCs/>
          <w:sz w:val="24"/>
          <w:szCs w:val="24"/>
          <w:lang w:eastAsia="ru-RU"/>
        </w:rPr>
        <w:t>, </w:t>
      </w:r>
      <w:hyperlink r:id="rId159" w:anchor="n24" w:tgtFrame="_blank" w:history="1">
        <w:r w:rsidRPr="00923B50">
          <w:rPr>
            <w:rFonts w:ascii="Times New Roman" w:eastAsia="Times New Roman" w:hAnsi="Times New Roman" w:cs="Times New Roman"/>
            <w:i/>
            <w:iCs/>
            <w:color w:val="000000"/>
            <w:sz w:val="24"/>
            <w:szCs w:val="24"/>
            <w:lang w:eastAsia="ru-RU"/>
          </w:rPr>
          <w:t>№ 423-VIII від 14.05.2015</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20" w:name="n406"/>
      <w:bookmarkEnd w:id="420"/>
      <w:r w:rsidRPr="00923B50">
        <w:rPr>
          <w:rFonts w:ascii="Times New Roman" w:eastAsia="Times New Roman" w:hAnsi="Times New Roman" w:cs="Times New Roman"/>
          <w:sz w:val="24"/>
          <w:szCs w:val="24"/>
          <w:lang w:eastAsia="ru-RU"/>
        </w:rPr>
        <w:t>У разі якщо незаплановані обмеження постачання енергоносіїв призвели до аварійного пошкодження в системі теплопостачання, відшкодування наслідків аварії здійснюється в установленому законом порядку за рахунок організації - постачальника енергоносія.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21" w:name="n407"/>
      <w:bookmarkEnd w:id="421"/>
      <w:r w:rsidRPr="00923B50">
        <w:rPr>
          <w:rFonts w:ascii="Times New Roman" w:eastAsia="Times New Roman" w:hAnsi="Times New Roman" w:cs="Times New Roman"/>
          <w:sz w:val="24"/>
          <w:szCs w:val="24"/>
          <w:lang w:eastAsia="ru-RU"/>
        </w:rPr>
        <w:t>У разі введення надзвичайного стану та особливого періоду відповідно до законів України </w:t>
      </w:r>
      <w:hyperlink r:id="rId160" w:tgtFrame="_blank" w:history="1">
        <w:r w:rsidRPr="00923B50">
          <w:rPr>
            <w:rFonts w:ascii="Times New Roman" w:eastAsia="Times New Roman" w:hAnsi="Times New Roman" w:cs="Times New Roman"/>
            <w:color w:val="000000"/>
            <w:sz w:val="24"/>
            <w:szCs w:val="24"/>
            <w:lang w:eastAsia="ru-RU"/>
          </w:rPr>
          <w:t>"Про надзвичайний стан"</w:t>
        </w:r>
      </w:hyperlink>
      <w:r w:rsidRPr="00923B50">
        <w:rPr>
          <w:rFonts w:ascii="Times New Roman" w:eastAsia="Times New Roman" w:hAnsi="Times New Roman" w:cs="Times New Roman"/>
          <w:sz w:val="24"/>
          <w:szCs w:val="24"/>
          <w:lang w:eastAsia="ru-RU"/>
        </w:rPr>
        <w:t>, </w:t>
      </w:r>
      <w:hyperlink r:id="rId161" w:tgtFrame="_blank" w:history="1">
        <w:r w:rsidRPr="00923B50">
          <w:rPr>
            <w:rFonts w:ascii="Times New Roman" w:eastAsia="Times New Roman" w:hAnsi="Times New Roman" w:cs="Times New Roman"/>
            <w:color w:val="000000"/>
            <w:sz w:val="24"/>
            <w:szCs w:val="24"/>
            <w:lang w:eastAsia="ru-RU"/>
          </w:rPr>
          <w:t>"Про мобілізаційну підготовку та мобілізацію"</w:t>
        </w:r>
      </w:hyperlink>
      <w:r w:rsidRPr="00923B50">
        <w:rPr>
          <w:rFonts w:ascii="Times New Roman" w:eastAsia="Times New Roman" w:hAnsi="Times New Roman" w:cs="Times New Roman"/>
          <w:sz w:val="24"/>
          <w:szCs w:val="24"/>
          <w:lang w:eastAsia="ru-RU"/>
        </w:rPr>
        <w:t> теплогенеруючі та теплопостачальні організації, які розташовані у місцевості, на якій введено особливий період або надзвичайний стан, зобов’язані виконувати розпорядження органів, які здійснюють заходи надзвичайного стану або особливого періоду на відповідній території, щодо постачання теплової енергії споживачам незалежно від договору.</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22" w:name="n408"/>
      <w:bookmarkEnd w:id="422"/>
      <w:r w:rsidRPr="00923B50">
        <w:rPr>
          <w:rFonts w:ascii="Times New Roman" w:eastAsia="Times New Roman" w:hAnsi="Times New Roman" w:cs="Times New Roman"/>
          <w:b/>
          <w:bCs/>
          <w:sz w:val="24"/>
          <w:szCs w:val="24"/>
          <w:lang w:eastAsia="ru-RU"/>
        </w:rPr>
        <w:t>Стаття 29. </w:t>
      </w:r>
      <w:r w:rsidRPr="00923B50">
        <w:rPr>
          <w:rFonts w:ascii="Times New Roman" w:eastAsia="Times New Roman" w:hAnsi="Times New Roman" w:cs="Times New Roman"/>
          <w:sz w:val="24"/>
          <w:szCs w:val="24"/>
          <w:lang w:eastAsia="ru-RU"/>
        </w:rPr>
        <w:t>Особливості умов праці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23" w:name="n409"/>
      <w:bookmarkEnd w:id="423"/>
      <w:r w:rsidRPr="00923B50">
        <w:rPr>
          <w:rFonts w:ascii="Times New Roman" w:eastAsia="Times New Roman" w:hAnsi="Times New Roman" w:cs="Times New Roman"/>
          <w:sz w:val="24"/>
          <w:szCs w:val="24"/>
          <w:lang w:eastAsia="ru-RU"/>
        </w:rPr>
        <w:t>Суб’єкти у сфері теплопостачання зобов’язані забезпечувати комплектування робочих місць висококваліфікованими кадрами, підвищувати їх кваліфікацію, гарантувати соціальний захист.</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24" w:name="n410"/>
      <w:bookmarkEnd w:id="424"/>
      <w:r w:rsidRPr="00923B50">
        <w:rPr>
          <w:rFonts w:ascii="Times New Roman" w:eastAsia="Times New Roman" w:hAnsi="Times New Roman" w:cs="Times New Roman"/>
          <w:sz w:val="24"/>
          <w:szCs w:val="24"/>
          <w:lang w:eastAsia="ru-RU"/>
        </w:rPr>
        <w:t>Працівники, які забезпечують технологічні процеси у сфері теплопостачання, зобов’язані проходити спеціальну підготовку і атестацію згідно з законодавством. Атестація персоналу проводиться за рахунок коштів теплогенеруючої або теплопостачальної організації. Допуск до роботи працівників, які не пройшли відповідної підготовки, забороняється.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25" w:name="n411"/>
      <w:bookmarkEnd w:id="425"/>
      <w:r w:rsidRPr="00923B50">
        <w:rPr>
          <w:rFonts w:ascii="Times New Roman" w:eastAsia="Times New Roman" w:hAnsi="Times New Roman" w:cs="Times New Roman"/>
          <w:sz w:val="24"/>
          <w:szCs w:val="24"/>
          <w:lang w:eastAsia="ru-RU"/>
        </w:rPr>
        <w:t>Працівникам основних професій, зайнятим у теплогенеруючих та теплопостачальних організаціях, може встановлюватися надбавка до тарифної ставки чи посадового окладу за безперервний стаж роботи у сфері теплопостачання у порядку, що затверджується Кабінетом Міністрів України, з віднесенням витрат на валові витрати виробництва та обігу.</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26" w:name="n412"/>
      <w:bookmarkEnd w:id="426"/>
      <w:r w:rsidRPr="00923B50">
        <w:rPr>
          <w:rFonts w:ascii="Times New Roman" w:eastAsia="Times New Roman" w:hAnsi="Times New Roman" w:cs="Times New Roman"/>
          <w:sz w:val="24"/>
          <w:szCs w:val="24"/>
          <w:lang w:eastAsia="ru-RU"/>
        </w:rPr>
        <w:t>Персонал теплогенеруючих енергетичних установок, який перебуває в зоні впливу теплового і електромагнітного випромінювання, а також інших шкідливих факторів, підлягає спеціальному медичному обстеженню та обов’язковому страхуванню за рахунок коштів підприємств. </w:t>
      </w:r>
      <w:hyperlink r:id="rId162" w:tgtFrame="_blank" w:history="1">
        <w:r w:rsidRPr="00923B50">
          <w:rPr>
            <w:rFonts w:ascii="Times New Roman" w:eastAsia="Times New Roman" w:hAnsi="Times New Roman" w:cs="Times New Roman"/>
            <w:color w:val="000000"/>
            <w:sz w:val="24"/>
            <w:szCs w:val="24"/>
            <w:lang w:eastAsia="ru-RU"/>
          </w:rPr>
          <w:t>Перелік</w:t>
        </w:r>
      </w:hyperlink>
      <w:r w:rsidRPr="00923B50">
        <w:rPr>
          <w:rFonts w:ascii="Times New Roman" w:eastAsia="Times New Roman" w:hAnsi="Times New Roman" w:cs="Times New Roman"/>
          <w:sz w:val="24"/>
          <w:szCs w:val="24"/>
          <w:lang w:eastAsia="ru-RU"/>
        </w:rPr>
        <w:t> таких спеціальностей і посад затверджується центральним органом виконавчої влади, що забезпечує формування державної політики у сфері житлово-комунального господарства, і погоджується з центральним органом виконавчої влади, що забезпечує формування державної політики у сфері охорони здоров’я, центральним органом виконавчої влади, що забезпечує формування державної політики у сфері охорони праці.</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27" w:name="n413"/>
      <w:bookmarkEnd w:id="427"/>
      <w:r w:rsidRPr="00923B50">
        <w:rPr>
          <w:rFonts w:ascii="Times New Roman" w:eastAsia="Times New Roman" w:hAnsi="Times New Roman" w:cs="Times New Roman"/>
          <w:i/>
          <w:iCs/>
          <w:sz w:val="24"/>
          <w:szCs w:val="24"/>
          <w:lang w:eastAsia="ru-RU"/>
        </w:rPr>
        <w:t>{Частина четверта статті 29 із змінами, внесеними згідно із Законом </w:t>
      </w:r>
      <w:hyperlink r:id="rId163" w:anchor="n656" w:tgtFrame="_blank" w:history="1">
        <w:r w:rsidRPr="00923B50">
          <w:rPr>
            <w:rFonts w:ascii="Times New Roman" w:eastAsia="Times New Roman" w:hAnsi="Times New Roman" w:cs="Times New Roman"/>
            <w:i/>
            <w:iCs/>
            <w:color w:val="000000"/>
            <w:sz w:val="24"/>
            <w:szCs w:val="24"/>
            <w:lang w:eastAsia="ru-RU"/>
          </w:rPr>
          <w:t>№ 5459-VI від 16.10.2012</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28" w:name="n414"/>
      <w:bookmarkEnd w:id="428"/>
      <w:r w:rsidRPr="00923B50">
        <w:rPr>
          <w:rFonts w:ascii="Times New Roman" w:eastAsia="Times New Roman" w:hAnsi="Times New Roman" w:cs="Times New Roman"/>
          <w:b/>
          <w:bCs/>
          <w:sz w:val="24"/>
          <w:szCs w:val="24"/>
          <w:lang w:eastAsia="ru-RU"/>
        </w:rPr>
        <w:t>Стаття 30.</w:t>
      </w:r>
      <w:r w:rsidRPr="00923B50">
        <w:rPr>
          <w:rFonts w:ascii="Times New Roman" w:eastAsia="Times New Roman" w:hAnsi="Times New Roman" w:cs="Times New Roman"/>
          <w:sz w:val="24"/>
          <w:szCs w:val="24"/>
          <w:lang w:eastAsia="ru-RU"/>
        </w:rPr>
        <w:t> Страйки на об’єктах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29" w:name="n415"/>
      <w:bookmarkEnd w:id="429"/>
      <w:r w:rsidRPr="00923B50">
        <w:rPr>
          <w:rFonts w:ascii="Times New Roman" w:eastAsia="Times New Roman" w:hAnsi="Times New Roman" w:cs="Times New Roman"/>
          <w:sz w:val="24"/>
          <w:szCs w:val="24"/>
          <w:lang w:eastAsia="ru-RU"/>
        </w:rPr>
        <w:t>Страйки на об’єктах у сфері теплопостачання забороняються у випадках, коли вони можуть призвести до порушення стабільності теплопостачання споживачів в опалювальний період.</w:t>
      </w:r>
    </w:p>
    <w:p w:rsidR="00923B50" w:rsidRPr="00923B50" w:rsidRDefault="00923B50" w:rsidP="00923B50">
      <w:pPr>
        <w:spacing w:before="150" w:after="150" w:line="240" w:lineRule="auto"/>
        <w:ind w:left="450" w:right="450"/>
        <w:jc w:val="center"/>
        <w:rPr>
          <w:rFonts w:ascii="Times New Roman" w:eastAsia="Times New Roman" w:hAnsi="Times New Roman" w:cs="Times New Roman"/>
          <w:sz w:val="24"/>
          <w:szCs w:val="24"/>
          <w:lang w:eastAsia="ru-RU"/>
        </w:rPr>
      </w:pPr>
      <w:bookmarkStart w:id="430" w:name="n416"/>
      <w:bookmarkEnd w:id="430"/>
      <w:r w:rsidRPr="00923B50">
        <w:rPr>
          <w:rFonts w:ascii="Times New Roman" w:eastAsia="Times New Roman" w:hAnsi="Times New Roman" w:cs="Times New Roman"/>
          <w:b/>
          <w:bCs/>
          <w:sz w:val="28"/>
          <w:szCs w:val="28"/>
          <w:lang w:eastAsia="ru-RU"/>
        </w:rPr>
        <w:t>Розділ VI.</w:t>
      </w:r>
      <w:r w:rsidRPr="00923B50">
        <w:rPr>
          <w:rFonts w:ascii="Times New Roman" w:eastAsia="Times New Roman" w:hAnsi="Times New Roman" w:cs="Times New Roman"/>
          <w:sz w:val="24"/>
          <w:szCs w:val="24"/>
          <w:lang w:eastAsia="ru-RU"/>
        </w:rPr>
        <w:br/>
      </w:r>
      <w:r w:rsidRPr="00923B50">
        <w:rPr>
          <w:rFonts w:ascii="Times New Roman" w:eastAsia="Times New Roman" w:hAnsi="Times New Roman" w:cs="Times New Roman"/>
          <w:b/>
          <w:bCs/>
          <w:sz w:val="28"/>
          <w:szCs w:val="28"/>
          <w:lang w:eastAsia="ru-RU"/>
        </w:rPr>
        <w:t>ВІДПОВІДАЛЬНІСТЬ ЗА ПОРУШЕННЯ ЗАКОНОДАВСТВА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31" w:name="n417"/>
      <w:bookmarkEnd w:id="431"/>
      <w:r w:rsidRPr="00923B50">
        <w:rPr>
          <w:rFonts w:ascii="Times New Roman" w:eastAsia="Times New Roman" w:hAnsi="Times New Roman" w:cs="Times New Roman"/>
          <w:b/>
          <w:bCs/>
          <w:sz w:val="24"/>
          <w:szCs w:val="24"/>
          <w:lang w:eastAsia="ru-RU"/>
        </w:rPr>
        <w:t>Стаття 31. </w:t>
      </w:r>
      <w:r w:rsidRPr="00923B50">
        <w:rPr>
          <w:rFonts w:ascii="Times New Roman" w:eastAsia="Times New Roman" w:hAnsi="Times New Roman" w:cs="Times New Roman"/>
          <w:sz w:val="24"/>
          <w:szCs w:val="24"/>
          <w:lang w:eastAsia="ru-RU"/>
        </w:rPr>
        <w:t>Штрафні санкції, що застосовуються до суб’єктів господарювання за правопорушення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32" w:name="n418"/>
      <w:bookmarkEnd w:id="432"/>
      <w:r w:rsidRPr="00923B50">
        <w:rPr>
          <w:rFonts w:ascii="Times New Roman" w:eastAsia="Times New Roman" w:hAnsi="Times New Roman" w:cs="Times New Roman"/>
          <w:i/>
          <w:iCs/>
          <w:sz w:val="24"/>
          <w:szCs w:val="24"/>
          <w:lang w:eastAsia="ru-RU"/>
        </w:rPr>
        <w:t>{Назва статті 31 із змінами, внесеними згідно із Законом </w:t>
      </w:r>
      <w:hyperlink r:id="rId164" w:tgtFrame="_blank" w:history="1">
        <w:r w:rsidRPr="00923B50">
          <w:rPr>
            <w:rFonts w:ascii="Times New Roman" w:eastAsia="Times New Roman" w:hAnsi="Times New Roman" w:cs="Times New Roman"/>
            <w:i/>
            <w:iCs/>
            <w:color w:val="000000"/>
            <w:sz w:val="24"/>
            <w:szCs w:val="24"/>
            <w:lang w:eastAsia="ru-RU"/>
          </w:rPr>
          <w:t>№ 3830-VI від 06.10.2011</w:t>
        </w:r>
      </w:hyperlink>
      <w:r w:rsidRPr="00923B50">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33" w:name="n419"/>
      <w:bookmarkEnd w:id="433"/>
      <w:r w:rsidRPr="00923B50">
        <w:rPr>
          <w:rFonts w:ascii="Times New Roman" w:eastAsia="Times New Roman" w:hAnsi="Times New Roman" w:cs="Times New Roman"/>
          <w:sz w:val="24"/>
          <w:szCs w:val="24"/>
          <w:lang w:eastAsia="ru-RU"/>
        </w:rPr>
        <w:t>Уповноважені органи застосовують до суб’єктів господарювання штрафні санкції: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34" w:name="n420"/>
      <w:bookmarkEnd w:id="434"/>
      <w:r w:rsidRPr="00923B50">
        <w:rPr>
          <w:rFonts w:ascii="Times New Roman" w:eastAsia="Times New Roman" w:hAnsi="Times New Roman" w:cs="Times New Roman"/>
          <w:i/>
          <w:iCs/>
          <w:sz w:val="24"/>
          <w:szCs w:val="24"/>
          <w:lang w:eastAsia="ru-RU"/>
        </w:rPr>
        <w:t>{Абзац перший частини першої статті 31 із змінами, внесеними згідно із Законом </w:t>
      </w:r>
      <w:hyperlink r:id="rId165" w:tgtFrame="_blank" w:history="1">
        <w:r w:rsidRPr="00923B50">
          <w:rPr>
            <w:rFonts w:ascii="Times New Roman" w:eastAsia="Times New Roman" w:hAnsi="Times New Roman" w:cs="Times New Roman"/>
            <w:i/>
            <w:iCs/>
            <w:color w:val="000000"/>
            <w:sz w:val="24"/>
            <w:szCs w:val="24"/>
            <w:lang w:eastAsia="ru-RU"/>
          </w:rPr>
          <w:t>№ 3830-VI від 06.10.2011</w:t>
        </w:r>
      </w:hyperlink>
      <w:r w:rsidRPr="00923B50">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35" w:name="n421"/>
      <w:bookmarkEnd w:id="435"/>
      <w:r w:rsidRPr="00923B50">
        <w:rPr>
          <w:rFonts w:ascii="Times New Roman" w:eastAsia="Times New Roman" w:hAnsi="Times New Roman" w:cs="Times New Roman"/>
          <w:sz w:val="24"/>
          <w:szCs w:val="24"/>
          <w:lang w:eastAsia="ru-RU"/>
        </w:rPr>
        <w:t>1) за неподання передбаченої законом інформації уповноваженим державним органам або подання завідомо недостовірної інформації - у розмірі до п’ятисот неоподатковуваних мінімумів доходів громадян;</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36" w:name="n422"/>
      <w:bookmarkEnd w:id="436"/>
      <w:r w:rsidRPr="00923B50">
        <w:rPr>
          <w:rFonts w:ascii="Times New Roman" w:eastAsia="Times New Roman" w:hAnsi="Times New Roman" w:cs="Times New Roman"/>
          <w:i/>
          <w:iCs/>
          <w:sz w:val="24"/>
          <w:szCs w:val="24"/>
          <w:lang w:eastAsia="ru-RU"/>
        </w:rPr>
        <w:t>{Пункт 1 частини першої статті 31 із змінами, внесеними згідно із Законом </w:t>
      </w:r>
      <w:hyperlink r:id="rId166" w:tgtFrame="_blank" w:history="1">
        <w:r w:rsidRPr="00923B50">
          <w:rPr>
            <w:rFonts w:ascii="Times New Roman" w:eastAsia="Times New Roman" w:hAnsi="Times New Roman" w:cs="Times New Roman"/>
            <w:i/>
            <w:iCs/>
            <w:color w:val="000000"/>
            <w:sz w:val="24"/>
            <w:szCs w:val="24"/>
            <w:lang w:eastAsia="ru-RU"/>
          </w:rPr>
          <w:t>№ 3830-VI від 06.10.2011</w:t>
        </w:r>
      </w:hyperlink>
      <w:r w:rsidRPr="00923B50">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37" w:name="n423"/>
      <w:bookmarkEnd w:id="437"/>
      <w:r w:rsidRPr="00923B50">
        <w:rPr>
          <w:rFonts w:ascii="Times New Roman" w:eastAsia="Times New Roman" w:hAnsi="Times New Roman" w:cs="Times New Roman"/>
          <w:sz w:val="24"/>
          <w:szCs w:val="24"/>
          <w:lang w:eastAsia="ru-RU"/>
        </w:rPr>
        <w:t>2) за невиконання (ухилення від виконання) або несвоєчасне виконання рішень чи приписів центрального органу виконавчої влади, що реалізує державну політику у сфері енергозбереження, або центрального органу виконавчої влади, що реалізує державну політику у сфері нагляду (контролю) у галузі теплопостачання, або національної комісії, що здійснює державне регулювання у сферах енергетики та комунальних послуг, - у розмірі до трьохсот неоподатковуваних мінімумів доходів громадян;</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38" w:name="n424"/>
      <w:bookmarkEnd w:id="438"/>
      <w:r w:rsidRPr="00923B50">
        <w:rPr>
          <w:rFonts w:ascii="Times New Roman" w:eastAsia="Times New Roman" w:hAnsi="Times New Roman" w:cs="Times New Roman"/>
          <w:i/>
          <w:iCs/>
          <w:sz w:val="24"/>
          <w:szCs w:val="24"/>
          <w:lang w:eastAsia="ru-RU"/>
        </w:rPr>
        <w:t>{Пункт 2 частини першої статті 31 із змінами, внесеними згідно із Законом </w:t>
      </w:r>
      <w:hyperlink r:id="rId167" w:tgtFrame="_blank" w:history="1">
        <w:r w:rsidRPr="00923B50">
          <w:rPr>
            <w:rFonts w:ascii="Times New Roman" w:eastAsia="Times New Roman" w:hAnsi="Times New Roman" w:cs="Times New Roman"/>
            <w:i/>
            <w:iCs/>
            <w:color w:val="000000"/>
            <w:sz w:val="24"/>
            <w:szCs w:val="24"/>
            <w:lang w:eastAsia="ru-RU"/>
          </w:rPr>
          <w:t>№ 3830-VI від 06.10.2011</w:t>
        </w:r>
      </w:hyperlink>
      <w:r w:rsidRPr="00923B50">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 із змінами, внесеними згідно із Законами </w:t>
      </w:r>
      <w:hyperlink r:id="rId168" w:anchor="n659" w:tgtFrame="_blank" w:history="1">
        <w:r w:rsidRPr="00923B50">
          <w:rPr>
            <w:rFonts w:ascii="Times New Roman" w:eastAsia="Times New Roman" w:hAnsi="Times New Roman" w:cs="Times New Roman"/>
            <w:i/>
            <w:iCs/>
            <w:color w:val="000000"/>
            <w:sz w:val="24"/>
            <w:szCs w:val="24"/>
            <w:lang w:eastAsia="ru-RU"/>
          </w:rPr>
          <w:t>№ 5459-VI від 16.10.2012</w:t>
        </w:r>
      </w:hyperlink>
      <w:r w:rsidRPr="00923B50">
        <w:rPr>
          <w:rFonts w:ascii="Times New Roman" w:eastAsia="Times New Roman" w:hAnsi="Times New Roman" w:cs="Times New Roman"/>
          <w:i/>
          <w:iCs/>
          <w:sz w:val="24"/>
          <w:szCs w:val="24"/>
          <w:lang w:eastAsia="ru-RU"/>
        </w:rPr>
        <w:t>, </w:t>
      </w:r>
      <w:hyperlink r:id="rId169" w:anchor="n545" w:tgtFrame="_blank" w:history="1">
        <w:r w:rsidRPr="00923B50">
          <w:rPr>
            <w:rFonts w:ascii="Times New Roman" w:eastAsia="Times New Roman" w:hAnsi="Times New Roman" w:cs="Times New Roman"/>
            <w:i/>
            <w:iCs/>
            <w:color w:val="000000"/>
            <w:sz w:val="24"/>
            <w:szCs w:val="24"/>
            <w:lang w:eastAsia="ru-RU"/>
          </w:rPr>
          <w:t>№ 1540-VIII від 22.09.2016</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39" w:name="n425"/>
      <w:bookmarkEnd w:id="439"/>
      <w:r w:rsidRPr="00923B50">
        <w:rPr>
          <w:rFonts w:ascii="Times New Roman" w:eastAsia="Times New Roman" w:hAnsi="Times New Roman" w:cs="Times New Roman"/>
          <w:sz w:val="24"/>
          <w:szCs w:val="24"/>
          <w:lang w:eastAsia="ru-RU"/>
        </w:rPr>
        <w:t>3) за перешкоджання або недопущення до систем теплопостачання та теплоспоживання працівників органу державного нагляду або представників теплогенеруючих (теплопостачальних) організацій при виконанні ними службових обов’язків - у розмірі до двохсот неоподатковуваних мінімумів доходів громадян;</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40" w:name="n426"/>
      <w:bookmarkEnd w:id="440"/>
      <w:r w:rsidRPr="00923B50">
        <w:rPr>
          <w:rFonts w:ascii="Times New Roman" w:eastAsia="Times New Roman" w:hAnsi="Times New Roman" w:cs="Times New Roman"/>
          <w:i/>
          <w:iCs/>
          <w:sz w:val="24"/>
          <w:szCs w:val="24"/>
          <w:lang w:eastAsia="ru-RU"/>
        </w:rPr>
        <w:t>{Пункт 3 частини першої статті 31 із змінами, внесеними згідно із Законом </w:t>
      </w:r>
      <w:hyperlink r:id="rId170" w:anchor="n660" w:tgtFrame="_blank" w:history="1">
        <w:r w:rsidRPr="00923B50">
          <w:rPr>
            <w:rFonts w:ascii="Times New Roman" w:eastAsia="Times New Roman" w:hAnsi="Times New Roman" w:cs="Times New Roman"/>
            <w:i/>
            <w:iCs/>
            <w:color w:val="000000"/>
            <w:sz w:val="24"/>
            <w:szCs w:val="24"/>
            <w:lang w:eastAsia="ru-RU"/>
          </w:rPr>
          <w:t>№ 5459-VI від 16.10.2012</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41" w:name="n427"/>
      <w:bookmarkEnd w:id="441"/>
      <w:r w:rsidRPr="00923B50">
        <w:rPr>
          <w:rFonts w:ascii="Times New Roman" w:eastAsia="Times New Roman" w:hAnsi="Times New Roman" w:cs="Times New Roman"/>
          <w:sz w:val="24"/>
          <w:szCs w:val="24"/>
          <w:lang w:eastAsia="ru-RU"/>
        </w:rPr>
        <w:t>4) за порушення ліцензійних умов або діяльність з простроченою ліцензією - до двох тисяч неоподатковуваних мінімумів доходів громадян;</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42" w:name="n428"/>
      <w:bookmarkEnd w:id="442"/>
      <w:r w:rsidRPr="00923B50">
        <w:rPr>
          <w:rFonts w:ascii="Times New Roman" w:eastAsia="Times New Roman" w:hAnsi="Times New Roman" w:cs="Times New Roman"/>
          <w:sz w:val="24"/>
          <w:szCs w:val="24"/>
          <w:lang w:eastAsia="ru-RU"/>
        </w:rPr>
        <w:t>5) за необґрунтоване застосування тарифів на виробництво теплової енергії та її транспортування чи постачання або завищення нарахування плати за фактично відпущену теплову енергію споживачу (покупцю) - у розмірі до трьохсот неоподатковуваних мінімумів доходів громадян;</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43" w:name="n429"/>
      <w:bookmarkEnd w:id="443"/>
      <w:r w:rsidRPr="00923B50">
        <w:rPr>
          <w:rFonts w:ascii="Times New Roman" w:eastAsia="Times New Roman" w:hAnsi="Times New Roman" w:cs="Times New Roman"/>
          <w:sz w:val="24"/>
          <w:szCs w:val="24"/>
          <w:lang w:eastAsia="ru-RU"/>
        </w:rPr>
        <w:t>6) за постачання теплової енергії, параметри якої не відповідають затвердженим нормативам на теплову енергію, умовам договору купівлі-продажу, що зафіксовано представниками теплопостачальної (теплогенеруючої) організації та споживача у відповідному акті, - у розмірі до ста неоподатковуваних мінімумів доходів громадян; після трьох таких порушень постачальник теплової енергії сплачує штраф як за порушення ліцензійних умов;</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44" w:name="n430"/>
      <w:bookmarkEnd w:id="444"/>
      <w:r w:rsidRPr="00923B50">
        <w:rPr>
          <w:rFonts w:ascii="Times New Roman" w:eastAsia="Times New Roman" w:hAnsi="Times New Roman" w:cs="Times New Roman"/>
          <w:i/>
          <w:iCs/>
          <w:sz w:val="24"/>
          <w:szCs w:val="24"/>
          <w:lang w:eastAsia="ru-RU"/>
        </w:rPr>
        <w:t>{Пункт 6 частини першої статті 31 із змінами, внесеними згідно із Законом </w:t>
      </w:r>
      <w:hyperlink r:id="rId171" w:tgtFrame="_blank" w:history="1">
        <w:r w:rsidRPr="00923B50">
          <w:rPr>
            <w:rFonts w:ascii="Times New Roman" w:eastAsia="Times New Roman" w:hAnsi="Times New Roman" w:cs="Times New Roman"/>
            <w:i/>
            <w:iCs/>
            <w:color w:val="000000"/>
            <w:sz w:val="24"/>
            <w:szCs w:val="24"/>
            <w:lang w:eastAsia="ru-RU"/>
          </w:rPr>
          <w:t>№ 3830-VI від 06.10.2011</w:t>
        </w:r>
      </w:hyperlink>
      <w:r w:rsidRPr="00923B50">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 із змінами, внесеними згідно із Законом </w:t>
      </w:r>
      <w:hyperlink r:id="rId172" w:anchor="n468" w:tgtFrame="_blank" w:history="1">
        <w:r w:rsidRPr="00923B50">
          <w:rPr>
            <w:rFonts w:ascii="Times New Roman" w:eastAsia="Times New Roman" w:hAnsi="Times New Roman" w:cs="Times New Roman"/>
            <w:i/>
            <w:iCs/>
            <w:color w:val="000000"/>
            <w:sz w:val="24"/>
            <w:szCs w:val="24"/>
            <w:lang w:eastAsia="ru-RU"/>
          </w:rPr>
          <w:t>№ 124-IX від 20.09.2019</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45" w:name="n431"/>
      <w:bookmarkEnd w:id="445"/>
      <w:r w:rsidRPr="00923B50">
        <w:rPr>
          <w:rFonts w:ascii="Times New Roman" w:eastAsia="Times New Roman" w:hAnsi="Times New Roman" w:cs="Times New Roman"/>
          <w:sz w:val="24"/>
          <w:szCs w:val="24"/>
          <w:lang w:eastAsia="ru-RU"/>
        </w:rPr>
        <w:t>7) за самовільне (несанкціоноване) від’єднання споживача від теплової мережі теплопостачальної (теплогенеруючої) організації до закінчення строку дії договору купівлі-продажу теплової енергії - у розмірі до п’ятисот неоподатковуваних мінімумів доходів громадян;</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46" w:name="n432"/>
      <w:bookmarkEnd w:id="446"/>
      <w:r w:rsidRPr="00923B50">
        <w:rPr>
          <w:rFonts w:ascii="Times New Roman" w:eastAsia="Times New Roman" w:hAnsi="Times New Roman" w:cs="Times New Roman"/>
          <w:sz w:val="24"/>
          <w:szCs w:val="24"/>
          <w:lang w:eastAsia="ru-RU"/>
        </w:rPr>
        <w:t>8) за водорозбір з систем опалення через крани та інші пристрої; самовільне підключення до систем опалення без укладання договору купівлі-продажу теплової енергії; роботу з пошкодженими пломбами на вузлах комерційного обліку теплової енергії або їх роботу з простроченим строком метрологічної повірки - у розмірі до двохсот неоподатковуваних мінімумів доходів громадян.</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47" w:name="n433"/>
      <w:bookmarkEnd w:id="447"/>
      <w:r w:rsidRPr="00923B50">
        <w:rPr>
          <w:rFonts w:ascii="Times New Roman" w:eastAsia="Times New Roman" w:hAnsi="Times New Roman" w:cs="Times New Roman"/>
          <w:i/>
          <w:iCs/>
          <w:sz w:val="24"/>
          <w:szCs w:val="24"/>
          <w:lang w:eastAsia="ru-RU"/>
        </w:rPr>
        <w:t>{Пункт 8 частини першої статті 31 в редакції Закону </w:t>
      </w:r>
      <w:hyperlink r:id="rId173" w:anchor="n269" w:tgtFrame="_blank" w:history="1">
        <w:r w:rsidRPr="00923B50">
          <w:rPr>
            <w:rFonts w:ascii="Times New Roman" w:eastAsia="Times New Roman" w:hAnsi="Times New Roman" w:cs="Times New Roman"/>
            <w:i/>
            <w:iCs/>
            <w:color w:val="000000"/>
            <w:sz w:val="24"/>
            <w:szCs w:val="24"/>
            <w:lang w:eastAsia="ru-RU"/>
          </w:rPr>
          <w:t>№ 2119-VIII від 22.06.2017</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48" w:name="n434"/>
      <w:bookmarkEnd w:id="448"/>
      <w:r w:rsidRPr="00923B50">
        <w:rPr>
          <w:rFonts w:ascii="Times New Roman" w:eastAsia="Times New Roman" w:hAnsi="Times New Roman" w:cs="Times New Roman"/>
          <w:sz w:val="24"/>
          <w:szCs w:val="24"/>
          <w:lang w:eastAsia="ru-RU"/>
        </w:rPr>
        <w:t>9) за неприєднання власниками теплових мереж до теплової мережі теплогенеруючої установки або споживача теплової енергії, які розташовані на території, закріпленій за власниками в разі виконання ними умов на приєднання, - у розмірі до трьохсот неоподатковуваних мінімумів доходів громадян;</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49" w:name="n435"/>
      <w:bookmarkEnd w:id="449"/>
      <w:r w:rsidRPr="00923B50">
        <w:rPr>
          <w:rFonts w:ascii="Times New Roman" w:eastAsia="Times New Roman" w:hAnsi="Times New Roman" w:cs="Times New Roman"/>
          <w:sz w:val="24"/>
          <w:szCs w:val="24"/>
          <w:lang w:eastAsia="ru-RU"/>
        </w:rPr>
        <w:t>10) за порушення вимог нормативно-правових актів та/або норм і правил щодо забезпечення належного технічного стану теплових, тепловикористальних установок та мереж, а також їх експлуатації - у розмірі від ста до п’ятисот неоподатковуваних мінімумів доходів громадян.</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50" w:name="n436"/>
      <w:bookmarkEnd w:id="450"/>
      <w:r w:rsidRPr="00923B50">
        <w:rPr>
          <w:rFonts w:ascii="Times New Roman" w:eastAsia="Times New Roman" w:hAnsi="Times New Roman" w:cs="Times New Roman"/>
          <w:i/>
          <w:iCs/>
          <w:sz w:val="24"/>
          <w:szCs w:val="24"/>
          <w:lang w:eastAsia="ru-RU"/>
        </w:rPr>
        <w:t>{Частину першу статті 31 доповнено пунктом 10 згідно із Законом </w:t>
      </w:r>
      <w:hyperlink r:id="rId174" w:tgtFrame="_blank" w:history="1">
        <w:r w:rsidRPr="00923B50">
          <w:rPr>
            <w:rFonts w:ascii="Times New Roman" w:eastAsia="Times New Roman" w:hAnsi="Times New Roman" w:cs="Times New Roman"/>
            <w:i/>
            <w:iCs/>
            <w:color w:val="000000"/>
            <w:sz w:val="24"/>
            <w:szCs w:val="24"/>
            <w:lang w:eastAsia="ru-RU"/>
          </w:rPr>
          <w:t>№ 3830-VI від 06.10.2011</w:t>
        </w:r>
      </w:hyperlink>
      <w:r w:rsidRPr="00923B50">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51" w:name="n437"/>
      <w:bookmarkEnd w:id="451"/>
      <w:r w:rsidRPr="00923B50">
        <w:rPr>
          <w:rFonts w:ascii="Times New Roman" w:eastAsia="Times New Roman" w:hAnsi="Times New Roman" w:cs="Times New Roman"/>
          <w:sz w:val="24"/>
          <w:szCs w:val="24"/>
          <w:lang w:eastAsia="ru-RU"/>
        </w:rPr>
        <w:t>Відповідальність за порушення інших вимог цього Закону, у тому числі за порушення безперебійного постачання теплової енергії, не пов’язане з дією обставин непереборної сили, що завдало споживачу матеріальних збитків при виконанні ним договірних зобов’язань, визначається згідно із законом.</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52" w:name="n438"/>
      <w:bookmarkEnd w:id="452"/>
      <w:r w:rsidRPr="00923B50">
        <w:rPr>
          <w:rFonts w:ascii="Times New Roman" w:eastAsia="Times New Roman" w:hAnsi="Times New Roman" w:cs="Times New Roman"/>
          <w:sz w:val="24"/>
          <w:szCs w:val="24"/>
          <w:lang w:eastAsia="ru-RU"/>
        </w:rPr>
        <w:t>Справи про накладання штрафів за порушення, визначені цією статтею, розглядаються центральним органом виконавчої влади, що реалізує державну політику у сфері нагляду (контролю) в галузі теплопостачання, та органами державного регулювання в межах їх компетенції.</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53" w:name="n439"/>
      <w:bookmarkEnd w:id="453"/>
      <w:r w:rsidRPr="00923B50">
        <w:rPr>
          <w:rFonts w:ascii="Times New Roman" w:eastAsia="Times New Roman" w:hAnsi="Times New Roman" w:cs="Times New Roman"/>
          <w:i/>
          <w:iCs/>
          <w:sz w:val="24"/>
          <w:szCs w:val="24"/>
          <w:lang w:eastAsia="ru-RU"/>
        </w:rPr>
        <w:t>{Частина третя статті 31 із змінами, внесеними згідно із Законами </w:t>
      </w:r>
      <w:hyperlink r:id="rId175" w:anchor="n247" w:tgtFrame="_blank" w:history="1">
        <w:r w:rsidRPr="00923B50">
          <w:rPr>
            <w:rFonts w:ascii="Times New Roman" w:eastAsia="Times New Roman" w:hAnsi="Times New Roman" w:cs="Times New Roman"/>
            <w:i/>
            <w:iCs/>
            <w:color w:val="000000"/>
            <w:sz w:val="24"/>
            <w:szCs w:val="24"/>
            <w:lang w:eastAsia="ru-RU"/>
          </w:rPr>
          <w:t>№ 2479-VI від 09.07.2010</w:t>
        </w:r>
      </w:hyperlink>
      <w:r w:rsidRPr="00923B50">
        <w:rPr>
          <w:rFonts w:ascii="Times New Roman" w:eastAsia="Times New Roman" w:hAnsi="Times New Roman" w:cs="Times New Roman"/>
          <w:i/>
          <w:iCs/>
          <w:sz w:val="24"/>
          <w:szCs w:val="24"/>
          <w:lang w:eastAsia="ru-RU"/>
        </w:rPr>
        <w:t>, </w:t>
      </w:r>
      <w:hyperlink r:id="rId176" w:tgtFrame="_blank" w:history="1">
        <w:r w:rsidRPr="00923B50">
          <w:rPr>
            <w:rFonts w:ascii="Times New Roman" w:eastAsia="Times New Roman" w:hAnsi="Times New Roman" w:cs="Times New Roman"/>
            <w:i/>
            <w:iCs/>
            <w:color w:val="000000"/>
            <w:sz w:val="24"/>
            <w:szCs w:val="24"/>
            <w:lang w:eastAsia="ru-RU"/>
          </w:rPr>
          <w:t>№ 3830-VI від 06.10.2011</w:t>
        </w:r>
      </w:hyperlink>
      <w:r w:rsidRPr="00923B50">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 із змінами, внесеними згідно із Законом </w:t>
      </w:r>
      <w:hyperlink r:id="rId177" w:anchor="n661" w:tgtFrame="_blank" w:history="1">
        <w:r w:rsidRPr="00923B50">
          <w:rPr>
            <w:rFonts w:ascii="Times New Roman" w:eastAsia="Times New Roman" w:hAnsi="Times New Roman" w:cs="Times New Roman"/>
            <w:i/>
            <w:iCs/>
            <w:color w:val="000000"/>
            <w:sz w:val="24"/>
            <w:szCs w:val="24"/>
            <w:lang w:eastAsia="ru-RU"/>
          </w:rPr>
          <w:t>№ 5459-VI від 16.10.2012</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54" w:name="n440"/>
      <w:bookmarkEnd w:id="454"/>
      <w:r w:rsidRPr="00923B50">
        <w:rPr>
          <w:rFonts w:ascii="Times New Roman" w:eastAsia="Times New Roman" w:hAnsi="Times New Roman" w:cs="Times New Roman"/>
          <w:sz w:val="24"/>
          <w:szCs w:val="24"/>
          <w:lang w:eastAsia="ru-RU"/>
        </w:rPr>
        <w:t>Суми штрафів, що накладаються центральним органом виконавчої влади, що реалізує державну політику у сфері нагляду (контролю) в галузі теплопостачання, та органами державного регулювання, перераховуються до Державного бюджету України.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55" w:name="n441"/>
      <w:bookmarkEnd w:id="455"/>
      <w:r w:rsidRPr="00923B50">
        <w:rPr>
          <w:rFonts w:ascii="Times New Roman" w:eastAsia="Times New Roman" w:hAnsi="Times New Roman" w:cs="Times New Roman"/>
          <w:i/>
          <w:iCs/>
          <w:sz w:val="24"/>
          <w:szCs w:val="24"/>
          <w:lang w:eastAsia="ru-RU"/>
        </w:rPr>
        <w:t>{Частина четверта статті 31 із змінами, внесеними згідно із Законами </w:t>
      </w:r>
      <w:hyperlink r:id="rId178" w:anchor="n247" w:tgtFrame="_blank" w:history="1">
        <w:r w:rsidRPr="00923B50">
          <w:rPr>
            <w:rFonts w:ascii="Times New Roman" w:eastAsia="Times New Roman" w:hAnsi="Times New Roman" w:cs="Times New Roman"/>
            <w:i/>
            <w:iCs/>
            <w:color w:val="000000"/>
            <w:sz w:val="24"/>
            <w:szCs w:val="24"/>
            <w:lang w:eastAsia="ru-RU"/>
          </w:rPr>
          <w:t>№ 2479-VI від 09.07.2010</w:t>
        </w:r>
      </w:hyperlink>
      <w:r w:rsidRPr="00923B50">
        <w:rPr>
          <w:rFonts w:ascii="Times New Roman" w:eastAsia="Times New Roman" w:hAnsi="Times New Roman" w:cs="Times New Roman"/>
          <w:i/>
          <w:iCs/>
          <w:sz w:val="24"/>
          <w:szCs w:val="24"/>
          <w:lang w:eastAsia="ru-RU"/>
        </w:rPr>
        <w:t>, </w:t>
      </w:r>
      <w:hyperlink r:id="rId179" w:tgtFrame="_blank" w:history="1">
        <w:r w:rsidRPr="00923B50">
          <w:rPr>
            <w:rFonts w:ascii="Times New Roman" w:eastAsia="Times New Roman" w:hAnsi="Times New Roman" w:cs="Times New Roman"/>
            <w:i/>
            <w:iCs/>
            <w:color w:val="000000"/>
            <w:sz w:val="24"/>
            <w:szCs w:val="24"/>
            <w:lang w:eastAsia="ru-RU"/>
          </w:rPr>
          <w:t>№ 3830-VI від 06.10.2011</w:t>
        </w:r>
      </w:hyperlink>
      <w:r w:rsidRPr="00923B50">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 із змінами, внесеними згідно із Законом </w:t>
      </w:r>
      <w:hyperlink r:id="rId180" w:anchor="n661" w:tgtFrame="_blank" w:history="1">
        <w:r w:rsidRPr="00923B50">
          <w:rPr>
            <w:rFonts w:ascii="Times New Roman" w:eastAsia="Times New Roman" w:hAnsi="Times New Roman" w:cs="Times New Roman"/>
            <w:i/>
            <w:iCs/>
            <w:color w:val="000000"/>
            <w:sz w:val="24"/>
            <w:szCs w:val="24"/>
            <w:lang w:eastAsia="ru-RU"/>
          </w:rPr>
          <w:t>№ 5459-VI від 16.10.2012</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i/>
          <w:iCs/>
          <w:sz w:val="24"/>
          <w:szCs w:val="24"/>
          <w:lang w:eastAsia="ru-RU"/>
        </w:rPr>
      </w:pPr>
      <w:bookmarkStart w:id="456" w:name="n442"/>
      <w:bookmarkEnd w:id="456"/>
      <w:r w:rsidRPr="00923B50">
        <w:rPr>
          <w:rFonts w:ascii="Times New Roman" w:eastAsia="Times New Roman" w:hAnsi="Times New Roman" w:cs="Times New Roman"/>
          <w:i/>
          <w:iCs/>
          <w:sz w:val="24"/>
          <w:szCs w:val="24"/>
          <w:lang w:eastAsia="ru-RU"/>
        </w:rPr>
        <w:t>{Частину п’яту статті 31 виключено на підставі Закону </w:t>
      </w:r>
      <w:hyperlink r:id="rId181" w:tgtFrame="_blank" w:history="1">
        <w:r w:rsidRPr="00923B50">
          <w:rPr>
            <w:rFonts w:ascii="Times New Roman" w:eastAsia="Times New Roman" w:hAnsi="Times New Roman" w:cs="Times New Roman"/>
            <w:i/>
            <w:iCs/>
            <w:color w:val="000000"/>
            <w:sz w:val="24"/>
            <w:szCs w:val="24"/>
            <w:lang w:eastAsia="ru-RU"/>
          </w:rPr>
          <w:t>№ 3830-VI від 06.10.2011</w:t>
        </w:r>
      </w:hyperlink>
      <w:r w:rsidRPr="00923B50">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923B50" w:rsidRPr="00923B50" w:rsidRDefault="00923B50" w:rsidP="00923B50">
      <w:pPr>
        <w:spacing w:after="150" w:line="240" w:lineRule="auto"/>
        <w:ind w:firstLine="450"/>
        <w:jc w:val="both"/>
        <w:rPr>
          <w:rFonts w:ascii="Times New Roman" w:eastAsia="Times New Roman" w:hAnsi="Times New Roman" w:cs="Times New Roman"/>
          <w:i/>
          <w:iCs/>
          <w:sz w:val="24"/>
          <w:szCs w:val="24"/>
          <w:lang w:eastAsia="ru-RU"/>
        </w:rPr>
      </w:pPr>
      <w:bookmarkStart w:id="457" w:name="n443"/>
      <w:bookmarkEnd w:id="457"/>
      <w:r w:rsidRPr="00923B50">
        <w:rPr>
          <w:rFonts w:ascii="Times New Roman" w:eastAsia="Times New Roman" w:hAnsi="Times New Roman" w:cs="Times New Roman"/>
          <w:i/>
          <w:iCs/>
          <w:sz w:val="24"/>
          <w:szCs w:val="24"/>
          <w:lang w:eastAsia="ru-RU"/>
        </w:rPr>
        <w:t>{Частину шосту статті 31 виключено на підставі Закону </w:t>
      </w:r>
      <w:hyperlink r:id="rId182" w:tgtFrame="_blank" w:history="1">
        <w:r w:rsidRPr="00923B50">
          <w:rPr>
            <w:rFonts w:ascii="Times New Roman" w:eastAsia="Times New Roman" w:hAnsi="Times New Roman" w:cs="Times New Roman"/>
            <w:i/>
            <w:iCs/>
            <w:color w:val="000000"/>
            <w:sz w:val="24"/>
            <w:szCs w:val="24"/>
            <w:lang w:eastAsia="ru-RU"/>
          </w:rPr>
          <w:t>№ 3830-VI від 06.10.2011</w:t>
        </w:r>
      </w:hyperlink>
      <w:r w:rsidRPr="00923B50">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923B50" w:rsidRPr="00923B50" w:rsidRDefault="00923B50" w:rsidP="00923B50">
      <w:pPr>
        <w:spacing w:after="150" w:line="240" w:lineRule="auto"/>
        <w:ind w:firstLine="450"/>
        <w:jc w:val="both"/>
        <w:rPr>
          <w:rFonts w:ascii="Times New Roman" w:eastAsia="Times New Roman" w:hAnsi="Times New Roman" w:cs="Times New Roman"/>
          <w:i/>
          <w:iCs/>
          <w:sz w:val="24"/>
          <w:szCs w:val="24"/>
          <w:lang w:eastAsia="ru-RU"/>
        </w:rPr>
      </w:pPr>
      <w:bookmarkStart w:id="458" w:name="n444"/>
      <w:bookmarkEnd w:id="458"/>
      <w:r w:rsidRPr="00923B50">
        <w:rPr>
          <w:rFonts w:ascii="Times New Roman" w:eastAsia="Times New Roman" w:hAnsi="Times New Roman" w:cs="Times New Roman"/>
          <w:i/>
          <w:iCs/>
          <w:sz w:val="24"/>
          <w:szCs w:val="24"/>
          <w:lang w:eastAsia="ru-RU"/>
        </w:rPr>
        <w:t>{Частину сьому статті 31 виключено на підставі Закону </w:t>
      </w:r>
      <w:hyperlink r:id="rId183" w:tgtFrame="_blank" w:history="1">
        <w:r w:rsidRPr="00923B50">
          <w:rPr>
            <w:rFonts w:ascii="Times New Roman" w:eastAsia="Times New Roman" w:hAnsi="Times New Roman" w:cs="Times New Roman"/>
            <w:i/>
            <w:iCs/>
            <w:color w:val="000000"/>
            <w:sz w:val="24"/>
            <w:szCs w:val="24"/>
            <w:lang w:eastAsia="ru-RU"/>
          </w:rPr>
          <w:t>№ 3830-VI від 06.10.2011</w:t>
        </w:r>
      </w:hyperlink>
      <w:r w:rsidRPr="00923B50">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59" w:name="n445"/>
      <w:bookmarkEnd w:id="459"/>
      <w:r w:rsidRPr="00923B50">
        <w:rPr>
          <w:rFonts w:ascii="Times New Roman" w:eastAsia="Times New Roman" w:hAnsi="Times New Roman" w:cs="Times New Roman"/>
          <w:sz w:val="24"/>
          <w:szCs w:val="24"/>
          <w:lang w:eastAsia="ru-RU"/>
        </w:rPr>
        <w:t>Суб’єкт господарювання повинен сплатити штраф у п’ятнадцятиденний термін із дня отримання постанови про його накладання.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60" w:name="n446"/>
      <w:bookmarkEnd w:id="460"/>
      <w:r w:rsidRPr="00923B50">
        <w:rPr>
          <w:rFonts w:ascii="Times New Roman" w:eastAsia="Times New Roman" w:hAnsi="Times New Roman" w:cs="Times New Roman"/>
          <w:sz w:val="24"/>
          <w:szCs w:val="24"/>
          <w:lang w:eastAsia="ru-RU"/>
        </w:rPr>
        <w:t>У разі несплати штрафу в зазначений строк він стягується в судовому порядку.</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61" w:name="n447"/>
      <w:bookmarkEnd w:id="461"/>
      <w:r w:rsidRPr="00923B50">
        <w:rPr>
          <w:rFonts w:ascii="Times New Roman" w:eastAsia="Times New Roman" w:hAnsi="Times New Roman" w:cs="Times New Roman"/>
          <w:sz w:val="24"/>
          <w:szCs w:val="24"/>
          <w:lang w:eastAsia="ru-RU"/>
        </w:rPr>
        <w:t>Рішення про накладання штрафу в справах про порушення, передбачені цим Законом, може бути оскаржено в суді.</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62" w:name="n448"/>
      <w:bookmarkEnd w:id="462"/>
      <w:r w:rsidRPr="00923B50">
        <w:rPr>
          <w:rFonts w:ascii="Times New Roman" w:eastAsia="Times New Roman" w:hAnsi="Times New Roman" w:cs="Times New Roman"/>
          <w:sz w:val="24"/>
          <w:szCs w:val="24"/>
          <w:lang w:eastAsia="ru-RU"/>
        </w:rPr>
        <w:t>Штрафні санкції, передбачені частиною першою цієї статті, застосовуються в установленому Кабінетом Міністрів України порядку.</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63" w:name="n449"/>
      <w:bookmarkEnd w:id="463"/>
      <w:r w:rsidRPr="00923B50">
        <w:rPr>
          <w:rFonts w:ascii="Times New Roman" w:eastAsia="Times New Roman" w:hAnsi="Times New Roman" w:cs="Times New Roman"/>
          <w:i/>
          <w:iCs/>
          <w:sz w:val="24"/>
          <w:szCs w:val="24"/>
          <w:lang w:eastAsia="ru-RU"/>
        </w:rPr>
        <w:t>{Статтю 31 доповнено частиною одинадцятою згідно із Законом </w:t>
      </w:r>
      <w:hyperlink r:id="rId184" w:tgtFrame="_blank" w:history="1">
        <w:r w:rsidRPr="00923B50">
          <w:rPr>
            <w:rFonts w:ascii="Times New Roman" w:eastAsia="Times New Roman" w:hAnsi="Times New Roman" w:cs="Times New Roman"/>
            <w:i/>
            <w:iCs/>
            <w:color w:val="000000"/>
            <w:sz w:val="24"/>
            <w:szCs w:val="24"/>
            <w:lang w:eastAsia="ru-RU"/>
          </w:rPr>
          <w:t>№ 3830-VI від 06.10.2011</w:t>
        </w:r>
      </w:hyperlink>
      <w:r w:rsidRPr="00923B50">
        <w:rPr>
          <w:rFonts w:ascii="Times New Roman" w:eastAsia="Times New Roman" w:hAnsi="Times New Roman" w:cs="Times New Roman"/>
          <w:i/>
          <w:iCs/>
          <w:sz w:val="24"/>
          <w:szCs w:val="24"/>
          <w:lang w:eastAsia="ru-RU"/>
        </w:rPr>
        <w:t> - зміна вводиться в дію з дня набрання чинності Указом Президента 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влади}</w:t>
      </w:r>
    </w:p>
    <w:p w:rsidR="00923B50" w:rsidRPr="00923B50" w:rsidRDefault="00923B50" w:rsidP="00923B50">
      <w:pPr>
        <w:spacing w:before="150" w:after="150" w:line="240" w:lineRule="auto"/>
        <w:ind w:left="450" w:right="450"/>
        <w:jc w:val="center"/>
        <w:rPr>
          <w:rFonts w:ascii="Times New Roman" w:eastAsia="Times New Roman" w:hAnsi="Times New Roman" w:cs="Times New Roman"/>
          <w:sz w:val="24"/>
          <w:szCs w:val="24"/>
          <w:lang w:eastAsia="ru-RU"/>
        </w:rPr>
      </w:pPr>
      <w:bookmarkStart w:id="464" w:name="n450"/>
      <w:bookmarkEnd w:id="464"/>
      <w:r w:rsidRPr="00923B50">
        <w:rPr>
          <w:rFonts w:ascii="Times New Roman" w:eastAsia="Times New Roman" w:hAnsi="Times New Roman" w:cs="Times New Roman"/>
          <w:b/>
          <w:bCs/>
          <w:sz w:val="28"/>
          <w:szCs w:val="28"/>
          <w:lang w:eastAsia="ru-RU"/>
        </w:rPr>
        <w:t>Розділ VII</w:t>
      </w:r>
      <w:r w:rsidRPr="00923B50">
        <w:rPr>
          <w:rFonts w:ascii="Times New Roman" w:eastAsia="Times New Roman" w:hAnsi="Times New Roman" w:cs="Times New Roman"/>
          <w:sz w:val="24"/>
          <w:szCs w:val="24"/>
          <w:lang w:eastAsia="ru-RU"/>
        </w:rPr>
        <w:br/>
      </w:r>
      <w:r w:rsidRPr="00923B50">
        <w:rPr>
          <w:rFonts w:ascii="Times New Roman" w:eastAsia="Times New Roman" w:hAnsi="Times New Roman" w:cs="Times New Roman"/>
          <w:b/>
          <w:bCs/>
          <w:sz w:val="28"/>
          <w:szCs w:val="28"/>
          <w:lang w:eastAsia="ru-RU"/>
        </w:rPr>
        <w:t>МІЖНАРОДНЕ СПІВРОБІТНИЦТВО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65" w:name="n451"/>
      <w:bookmarkEnd w:id="465"/>
      <w:r w:rsidRPr="00923B50">
        <w:rPr>
          <w:rFonts w:ascii="Times New Roman" w:eastAsia="Times New Roman" w:hAnsi="Times New Roman" w:cs="Times New Roman"/>
          <w:b/>
          <w:bCs/>
          <w:sz w:val="24"/>
          <w:szCs w:val="24"/>
          <w:lang w:eastAsia="ru-RU"/>
        </w:rPr>
        <w:t>Стаття 32. </w:t>
      </w:r>
      <w:r w:rsidRPr="00923B50">
        <w:rPr>
          <w:rFonts w:ascii="Times New Roman" w:eastAsia="Times New Roman" w:hAnsi="Times New Roman" w:cs="Times New Roman"/>
          <w:sz w:val="24"/>
          <w:szCs w:val="24"/>
          <w:lang w:eastAsia="ru-RU"/>
        </w:rPr>
        <w:t>Міжнародне співробітництво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66" w:name="n452"/>
      <w:bookmarkEnd w:id="466"/>
      <w:r w:rsidRPr="00923B50">
        <w:rPr>
          <w:rFonts w:ascii="Times New Roman" w:eastAsia="Times New Roman" w:hAnsi="Times New Roman" w:cs="Times New Roman"/>
          <w:sz w:val="24"/>
          <w:szCs w:val="24"/>
          <w:lang w:eastAsia="ru-RU"/>
        </w:rPr>
        <w:t>Суб’єкти діяльності у сфері теплопостачання беруть участь у міжнародному науково-технічному, зовнішньоекономічному, інформаційному та інших формах міжнародного співробітництва відповідно до державних цільових програм, міжнародних договорів України та законодавства України.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67" w:name="n453"/>
      <w:bookmarkEnd w:id="467"/>
      <w:r w:rsidRPr="00923B50">
        <w:rPr>
          <w:rFonts w:ascii="Times New Roman" w:eastAsia="Times New Roman" w:hAnsi="Times New Roman" w:cs="Times New Roman"/>
          <w:b/>
          <w:bCs/>
          <w:sz w:val="24"/>
          <w:szCs w:val="24"/>
          <w:lang w:eastAsia="ru-RU"/>
        </w:rPr>
        <w:t>Стаття 33.</w:t>
      </w:r>
      <w:r w:rsidRPr="00923B50">
        <w:rPr>
          <w:rFonts w:ascii="Times New Roman" w:eastAsia="Times New Roman" w:hAnsi="Times New Roman" w:cs="Times New Roman"/>
          <w:sz w:val="24"/>
          <w:szCs w:val="24"/>
          <w:lang w:eastAsia="ru-RU"/>
        </w:rPr>
        <w:t> Міжнародні договори України у сфері теплопостачання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68" w:name="n454"/>
      <w:bookmarkEnd w:id="468"/>
      <w:r w:rsidRPr="00923B50">
        <w:rPr>
          <w:rFonts w:ascii="Times New Roman" w:eastAsia="Times New Roman" w:hAnsi="Times New Roman" w:cs="Times New Roman"/>
          <w:sz w:val="24"/>
          <w:szCs w:val="24"/>
          <w:lang w:eastAsia="ru-RU"/>
        </w:rPr>
        <w:t>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застосовуються правила міжнародного договору України.</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69" w:name="n455"/>
      <w:bookmarkEnd w:id="469"/>
      <w:r w:rsidRPr="00923B50">
        <w:rPr>
          <w:rFonts w:ascii="Times New Roman" w:eastAsia="Times New Roman" w:hAnsi="Times New Roman" w:cs="Times New Roman"/>
          <w:i/>
          <w:iCs/>
          <w:sz w:val="24"/>
          <w:szCs w:val="24"/>
          <w:lang w:eastAsia="ru-RU"/>
        </w:rPr>
        <w:t>{Стаття 33 із змінами, внесеними згідно із Законом </w:t>
      </w:r>
      <w:hyperlink r:id="rId185" w:anchor="n662" w:tgtFrame="_blank" w:history="1">
        <w:r w:rsidRPr="00923B50">
          <w:rPr>
            <w:rFonts w:ascii="Times New Roman" w:eastAsia="Times New Roman" w:hAnsi="Times New Roman" w:cs="Times New Roman"/>
            <w:i/>
            <w:iCs/>
            <w:color w:val="000000"/>
            <w:sz w:val="24"/>
            <w:szCs w:val="24"/>
            <w:lang w:eastAsia="ru-RU"/>
          </w:rPr>
          <w:t>№ 5459-VI від 16.10.2012</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before="150" w:after="150" w:line="240" w:lineRule="auto"/>
        <w:ind w:left="450" w:right="450"/>
        <w:jc w:val="center"/>
        <w:rPr>
          <w:rFonts w:ascii="Times New Roman" w:eastAsia="Times New Roman" w:hAnsi="Times New Roman" w:cs="Times New Roman"/>
          <w:sz w:val="24"/>
          <w:szCs w:val="24"/>
          <w:lang w:eastAsia="ru-RU"/>
        </w:rPr>
      </w:pPr>
      <w:bookmarkStart w:id="470" w:name="n456"/>
      <w:bookmarkEnd w:id="470"/>
      <w:r w:rsidRPr="00923B50">
        <w:rPr>
          <w:rFonts w:ascii="Times New Roman" w:eastAsia="Times New Roman" w:hAnsi="Times New Roman" w:cs="Times New Roman"/>
          <w:b/>
          <w:bCs/>
          <w:sz w:val="28"/>
          <w:szCs w:val="28"/>
          <w:lang w:eastAsia="ru-RU"/>
        </w:rPr>
        <w:t>Розділ VIII</w:t>
      </w:r>
      <w:r w:rsidRPr="00923B50">
        <w:rPr>
          <w:rFonts w:ascii="Times New Roman" w:eastAsia="Times New Roman" w:hAnsi="Times New Roman" w:cs="Times New Roman"/>
          <w:sz w:val="24"/>
          <w:szCs w:val="24"/>
          <w:lang w:eastAsia="ru-RU"/>
        </w:rPr>
        <w:br/>
      </w:r>
      <w:r w:rsidRPr="00923B50">
        <w:rPr>
          <w:rFonts w:ascii="Times New Roman" w:eastAsia="Times New Roman" w:hAnsi="Times New Roman" w:cs="Times New Roman"/>
          <w:b/>
          <w:bCs/>
          <w:sz w:val="28"/>
          <w:szCs w:val="28"/>
          <w:lang w:eastAsia="ru-RU"/>
        </w:rPr>
        <w:t>ПРИКІНЦЕВІ ПОЛОЖЕННЯ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71" w:name="n457"/>
      <w:bookmarkEnd w:id="471"/>
      <w:r w:rsidRPr="00923B50">
        <w:rPr>
          <w:rFonts w:ascii="Times New Roman" w:eastAsia="Times New Roman" w:hAnsi="Times New Roman" w:cs="Times New Roman"/>
          <w:sz w:val="24"/>
          <w:szCs w:val="24"/>
          <w:lang w:eastAsia="ru-RU"/>
        </w:rPr>
        <w:t>1. Цей Закон набирає чинності з дня його опублікування.</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72" w:name="n458"/>
      <w:bookmarkEnd w:id="472"/>
      <w:r w:rsidRPr="00923B50">
        <w:rPr>
          <w:rFonts w:ascii="Times New Roman" w:eastAsia="Times New Roman" w:hAnsi="Times New Roman" w:cs="Times New Roman"/>
          <w:sz w:val="24"/>
          <w:szCs w:val="24"/>
          <w:lang w:eastAsia="ru-RU"/>
        </w:rPr>
        <w:t>2. Внести зміни до таких законів України:</w:t>
      </w:r>
    </w:p>
    <w:p w:rsidR="00923B50" w:rsidRPr="00923B50" w:rsidRDefault="00923B50" w:rsidP="00923B50">
      <w:pPr>
        <w:spacing w:after="150" w:line="240" w:lineRule="auto"/>
        <w:ind w:firstLine="450"/>
        <w:jc w:val="both"/>
        <w:rPr>
          <w:rFonts w:ascii="Times New Roman" w:eastAsia="Times New Roman" w:hAnsi="Times New Roman" w:cs="Times New Roman"/>
          <w:i/>
          <w:iCs/>
          <w:sz w:val="24"/>
          <w:szCs w:val="24"/>
          <w:lang w:eastAsia="ru-RU"/>
        </w:rPr>
      </w:pPr>
      <w:bookmarkStart w:id="473" w:name="n459"/>
      <w:bookmarkEnd w:id="473"/>
      <w:r w:rsidRPr="00923B50">
        <w:rPr>
          <w:rFonts w:ascii="Times New Roman" w:eastAsia="Times New Roman" w:hAnsi="Times New Roman" w:cs="Times New Roman"/>
          <w:i/>
          <w:iCs/>
          <w:sz w:val="24"/>
          <w:szCs w:val="24"/>
          <w:lang w:eastAsia="ru-RU"/>
        </w:rPr>
        <w:t>{Підпункт 1 пункту 2 розділу VIII втратив чинність на підставі Закону </w:t>
      </w:r>
      <w:hyperlink r:id="rId186" w:anchor="n1784" w:tgtFrame="_blank" w:history="1">
        <w:r w:rsidRPr="00923B50">
          <w:rPr>
            <w:rFonts w:ascii="Times New Roman" w:eastAsia="Times New Roman" w:hAnsi="Times New Roman" w:cs="Times New Roman"/>
            <w:i/>
            <w:iCs/>
            <w:color w:val="000000"/>
            <w:sz w:val="24"/>
            <w:szCs w:val="24"/>
            <w:lang w:eastAsia="ru-RU"/>
          </w:rPr>
          <w:t>№ 2019-VIII від 13.04.2017</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i/>
          <w:iCs/>
          <w:sz w:val="24"/>
          <w:szCs w:val="24"/>
          <w:lang w:eastAsia="ru-RU"/>
        </w:rPr>
      </w:pPr>
      <w:bookmarkStart w:id="474" w:name="n464"/>
      <w:bookmarkEnd w:id="474"/>
      <w:r w:rsidRPr="00923B50">
        <w:rPr>
          <w:rFonts w:ascii="Times New Roman" w:eastAsia="Times New Roman" w:hAnsi="Times New Roman" w:cs="Times New Roman"/>
          <w:i/>
          <w:iCs/>
          <w:sz w:val="24"/>
          <w:szCs w:val="24"/>
          <w:lang w:eastAsia="ru-RU"/>
        </w:rPr>
        <w:t>{Підпункт 2 пункту 2 розділу VIII втратив чинність на підставі Закону </w:t>
      </w:r>
      <w:hyperlink r:id="rId187" w:anchor="n442" w:tgtFrame="_blank" w:history="1">
        <w:r w:rsidRPr="00923B50">
          <w:rPr>
            <w:rFonts w:ascii="Times New Roman" w:eastAsia="Times New Roman" w:hAnsi="Times New Roman" w:cs="Times New Roman"/>
            <w:i/>
            <w:iCs/>
            <w:color w:val="000000"/>
            <w:sz w:val="24"/>
            <w:szCs w:val="24"/>
            <w:lang w:eastAsia="ru-RU"/>
          </w:rPr>
          <w:t>№ 222-VIII від 02.03.2015</w:t>
        </w:r>
      </w:hyperlink>
      <w:r w:rsidRPr="00923B50">
        <w:rPr>
          <w:rFonts w:ascii="Times New Roman" w:eastAsia="Times New Roman" w:hAnsi="Times New Roman" w:cs="Times New Roman"/>
          <w:i/>
          <w:iCs/>
          <w:sz w:val="24"/>
          <w:szCs w:val="24"/>
          <w:lang w:eastAsia="ru-RU"/>
        </w:rPr>
        <w:t>}</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75" w:name="n465"/>
      <w:bookmarkEnd w:id="475"/>
      <w:r w:rsidRPr="00923B50">
        <w:rPr>
          <w:rFonts w:ascii="Times New Roman" w:eastAsia="Times New Roman" w:hAnsi="Times New Roman" w:cs="Times New Roman"/>
          <w:sz w:val="24"/>
          <w:szCs w:val="24"/>
          <w:lang w:eastAsia="ru-RU"/>
        </w:rPr>
        <w:t>3. Кабінету Міністрів України у шестимісячний строк з дня набрання чинності цим Законом:</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76" w:name="n466"/>
      <w:bookmarkEnd w:id="476"/>
      <w:r w:rsidRPr="00923B50">
        <w:rPr>
          <w:rFonts w:ascii="Times New Roman" w:eastAsia="Times New Roman" w:hAnsi="Times New Roman" w:cs="Times New Roman"/>
          <w:sz w:val="24"/>
          <w:szCs w:val="24"/>
          <w:lang w:eastAsia="ru-RU"/>
        </w:rPr>
        <w:t>привести свої нормативно-правові акти у відповідність із цим Законом та забезпечити розробку нормативно-правових актів, що випливають із цього Закону;</w:t>
      </w:r>
    </w:p>
    <w:p w:rsidR="00923B50" w:rsidRPr="00923B50" w:rsidRDefault="00923B50" w:rsidP="00923B50">
      <w:pPr>
        <w:spacing w:after="150" w:line="240" w:lineRule="auto"/>
        <w:ind w:firstLine="450"/>
        <w:jc w:val="both"/>
        <w:rPr>
          <w:rFonts w:ascii="Times New Roman" w:eastAsia="Times New Roman" w:hAnsi="Times New Roman" w:cs="Times New Roman"/>
          <w:sz w:val="24"/>
          <w:szCs w:val="24"/>
          <w:lang w:eastAsia="ru-RU"/>
        </w:rPr>
      </w:pPr>
      <w:bookmarkStart w:id="477" w:name="n467"/>
      <w:bookmarkEnd w:id="477"/>
      <w:r w:rsidRPr="00923B50">
        <w:rPr>
          <w:rFonts w:ascii="Times New Roman" w:eastAsia="Times New Roman" w:hAnsi="Times New Roman" w:cs="Times New Roman"/>
          <w:sz w:val="24"/>
          <w:szCs w:val="24"/>
          <w:lang w:eastAsia="ru-RU"/>
        </w:rPr>
        <w:t>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tbl>
      <w:tblPr>
        <w:tblW w:w="5000" w:type="pct"/>
        <w:tblCellMar>
          <w:left w:w="0" w:type="dxa"/>
          <w:right w:w="0" w:type="dxa"/>
        </w:tblCellMar>
        <w:tblLook w:val="04A0"/>
      </w:tblPr>
      <w:tblGrid>
        <w:gridCol w:w="2808"/>
        <w:gridCol w:w="6553"/>
      </w:tblGrid>
      <w:tr w:rsidR="00923B50" w:rsidRPr="00923B50" w:rsidTr="00923B50">
        <w:tc>
          <w:tcPr>
            <w:tcW w:w="1500" w:type="pct"/>
            <w:tcBorders>
              <w:top w:val="single" w:sz="2" w:space="0" w:color="auto"/>
              <w:left w:val="single" w:sz="2" w:space="0" w:color="auto"/>
              <w:bottom w:val="single" w:sz="2" w:space="0" w:color="auto"/>
              <w:right w:val="single" w:sz="2" w:space="0" w:color="auto"/>
            </w:tcBorders>
            <w:hideMark/>
          </w:tcPr>
          <w:p w:rsidR="00923B50" w:rsidRPr="00923B50" w:rsidRDefault="00923B50" w:rsidP="00923B50">
            <w:pPr>
              <w:spacing w:before="300" w:after="150" w:line="240" w:lineRule="auto"/>
              <w:jc w:val="center"/>
              <w:rPr>
                <w:rFonts w:ascii="Times New Roman" w:eastAsia="Times New Roman" w:hAnsi="Times New Roman" w:cs="Times New Roman"/>
                <w:sz w:val="24"/>
                <w:szCs w:val="24"/>
                <w:lang w:eastAsia="ru-RU"/>
              </w:rPr>
            </w:pPr>
            <w:bookmarkStart w:id="478" w:name="n468"/>
            <w:bookmarkEnd w:id="478"/>
            <w:r w:rsidRPr="00923B50">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923B50" w:rsidRPr="00923B50" w:rsidRDefault="00923B50" w:rsidP="00923B50">
            <w:pPr>
              <w:spacing w:before="300" w:after="0" w:line="240" w:lineRule="auto"/>
              <w:jc w:val="right"/>
              <w:rPr>
                <w:rFonts w:ascii="Times New Roman" w:eastAsia="Times New Roman" w:hAnsi="Times New Roman" w:cs="Times New Roman"/>
                <w:sz w:val="24"/>
                <w:szCs w:val="24"/>
                <w:lang w:eastAsia="ru-RU"/>
              </w:rPr>
            </w:pPr>
            <w:r w:rsidRPr="00923B50">
              <w:rPr>
                <w:rFonts w:ascii="Times New Roman" w:eastAsia="Times New Roman" w:hAnsi="Times New Roman" w:cs="Times New Roman"/>
                <w:b/>
                <w:bCs/>
                <w:sz w:val="24"/>
                <w:szCs w:val="24"/>
                <w:lang w:eastAsia="ru-RU"/>
              </w:rPr>
              <w:t>В.ЮЩЕНКО</w:t>
            </w:r>
          </w:p>
        </w:tc>
      </w:tr>
      <w:tr w:rsidR="00923B50" w:rsidRPr="00923B50" w:rsidTr="00923B50">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923B50" w:rsidRPr="00923B50" w:rsidRDefault="00923B50" w:rsidP="00923B50">
            <w:pPr>
              <w:spacing w:before="300" w:after="150" w:line="240" w:lineRule="auto"/>
              <w:jc w:val="center"/>
              <w:rPr>
                <w:rFonts w:ascii="Times New Roman" w:eastAsia="Times New Roman" w:hAnsi="Times New Roman" w:cs="Times New Roman"/>
                <w:color w:val="333333"/>
                <w:sz w:val="24"/>
                <w:szCs w:val="24"/>
                <w:lang w:eastAsia="ru-RU"/>
              </w:rPr>
            </w:pPr>
            <w:r w:rsidRPr="00923B50">
              <w:rPr>
                <w:rFonts w:ascii="Times New Roman" w:eastAsia="Times New Roman" w:hAnsi="Times New Roman" w:cs="Times New Roman"/>
                <w:b/>
                <w:bCs/>
                <w:color w:val="333333"/>
                <w:sz w:val="24"/>
                <w:szCs w:val="24"/>
                <w:lang w:eastAsia="ru-RU"/>
              </w:rPr>
              <w:t>м. Київ</w:t>
            </w:r>
            <w:r w:rsidRPr="00923B50">
              <w:rPr>
                <w:rFonts w:ascii="Times New Roman" w:eastAsia="Times New Roman" w:hAnsi="Times New Roman" w:cs="Times New Roman"/>
                <w:color w:val="333333"/>
                <w:sz w:val="24"/>
                <w:szCs w:val="24"/>
                <w:lang w:eastAsia="ru-RU"/>
              </w:rPr>
              <w:br/>
            </w:r>
            <w:r w:rsidRPr="00923B50">
              <w:rPr>
                <w:rFonts w:ascii="Times New Roman" w:eastAsia="Times New Roman" w:hAnsi="Times New Roman" w:cs="Times New Roman"/>
                <w:b/>
                <w:bCs/>
                <w:color w:val="333333"/>
                <w:sz w:val="24"/>
                <w:szCs w:val="24"/>
                <w:lang w:eastAsia="ru-RU"/>
              </w:rPr>
              <w:t>2 червня 2005 року</w:t>
            </w:r>
            <w:r w:rsidRPr="00923B50">
              <w:rPr>
                <w:rFonts w:ascii="Times New Roman" w:eastAsia="Times New Roman" w:hAnsi="Times New Roman" w:cs="Times New Roman"/>
                <w:color w:val="333333"/>
                <w:sz w:val="24"/>
                <w:szCs w:val="24"/>
                <w:lang w:eastAsia="ru-RU"/>
              </w:rPr>
              <w:br/>
            </w:r>
            <w:r w:rsidRPr="00923B50">
              <w:rPr>
                <w:rFonts w:ascii="Times New Roman" w:eastAsia="Times New Roman" w:hAnsi="Times New Roman" w:cs="Times New Roman"/>
                <w:b/>
                <w:bCs/>
                <w:color w:val="333333"/>
                <w:sz w:val="24"/>
                <w:szCs w:val="24"/>
                <w:lang w:eastAsia="ru-RU"/>
              </w:rPr>
              <w:t>№ 2633-IV</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923B50" w:rsidRPr="00923B50" w:rsidRDefault="00923B50" w:rsidP="00923B50">
            <w:pPr>
              <w:spacing w:after="0" w:line="240" w:lineRule="auto"/>
              <w:jc w:val="both"/>
              <w:rPr>
                <w:rFonts w:ascii="Times New Roman" w:eastAsia="Times New Roman" w:hAnsi="Times New Roman" w:cs="Times New Roman"/>
                <w:color w:val="333333"/>
                <w:sz w:val="24"/>
                <w:szCs w:val="24"/>
                <w:lang w:eastAsia="ru-RU"/>
              </w:rPr>
            </w:pPr>
          </w:p>
        </w:tc>
      </w:tr>
    </w:tbl>
    <w:p w:rsidR="000679C3" w:rsidRDefault="000679C3"/>
    <w:sectPr w:rsidR="000679C3" w:rsidSect="00463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A09CC"/>
    <w:rsid w:val="000679C3"/>
    <w:rsid w:val="00463F3F"/>
    <w:rsid w:val="00841EE5"/>
    <w:rsid w:val="00923B50"/>
    <w:rsid w:val="00DA09C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F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23B50"/>
  </w:style>
  <w:style w:type="paragraph" w:customStyle="1" w:styleId="msonormal0">
    <w:name w:val="msonormal"/>
    <w:basedOn w:val="a"/>
    <w:rsid w:val="00923B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923B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92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923B50"/>
  </w:style>
  <w:style w:type="paragraph" w:customStyle="1" w:styleId="rvps6">
    <w:name w:val="rvps6"/>
    <w:basedOn w:val="a"/>
    <w:rsid w:val="0092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23B50"/>
  </w:style>
  <w:style w:type="character" w:styleId="a3">
    <w:name w:val="Emphasis"/>
    <w:basedOn w:val="a0"/>
    <w:uiPriority w:val="20"/>
    <w:qFormat/>
    <w:rsid w:val="00923B50"/>
    <w:rPr>
      <w:i/>
      <w:iCs/>
    </w:rPr>
  </w:style>
  <w:style w:type="character" w:customStyle="1" w:styleId="rvts44">
    <w:name w:val="rvts44"/>
    <w:basedOn w:val="a0"/>
    <w:rsid w:val="00923B50"/>
  </w:style>
  <w:style w:type="paragraph" w:customStyle="1" w:styleId="rvps18">
    <w:name w:val="rvps18"/>
    <w:basedOn w:val="a"/>
    <w:rsid w:val="0092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3B50"/>
    <w:rPr>
      <w:color w:val="0000FF"/>
      <w:u w:val="single"/>
    </w:rPr>
  </w:style>
  <w:style w:type="character" w:styleId="a5">
    <w:name w:val="FollowedHyperlink"/>
    <w:basedOn w:val="a0"/>
    <w:uiPriority w:val="99"/>
    <w:semiHidden/>
    <w:unhideWhenUsed/>
    <w:rsid w:val="00923B50"/>
    <w:rPr>
      <w:color w:val="800080"/>
      <w:u w:val="single"/>
    </w:rPr>
  </w:style>
  <w:style w:type="paragraph" w:customStyle="1" w:styleId="rvps2">
    <w:name w:val="rvps2"/>
    <w:basedOn w:val="a"/>
    <w:rsid w:val="0092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923B50"/>
  </w:style>
  <w:style w:type="character" w:customStyle="1" w:styleId="rvts15">
    <w:name w:val="rvts15"/>
    <w:basedOn w:val="a0"/>
    <w:rsid w:val="00923B50"/>
  </w:style>
  <w:style w:type="character" w:customStyle="1" w:styleId="rvts9">
    <w:name w:val="rvts9"/>
    <w:basedOn w:val="a0"/>
    <w:rsid w:val="00923B50"/>
  </w:style>
  <w:style w:type="character" w:customStyle="1" w:styleId="rvts37">
    <w:name w:val="rvts37"/>
    <w:basedOn w:val="a0"/>
    <w:rsid w:val="00923B50"/>
  </w:style>
  <w:style w:type="paragraph" w:customStyle="1" w:styleId="rvps4">
    <w:name w:val="rvps4"/>
    <w:basedOn w:val="a"/>
    <w:rsid w:val="00923B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923B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41E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1E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0842097">
      <w:bodyDiv w:val="1"/>
      <w:marLeft w:val="0"/>
      <w:marRight w:val="0"/>
      <w:marTop w:val="0"/>
      <w:marBottom w:val="0"/>
      <w:divBdr>
        <w:top w:val="none" w:sz="0" w:space="0" w:color="auto"/>
        <w:left w:val="none" w:sz="0" w:space="0" w:color="auto"/>
        <w:bottom w:val="none" w:sz="0" w:space="0" w:color="auto"/>
        <w:right w:val="none" w:sz="0" w:space="0" w:color="auto"/>
      </w:divBdr>
      <w:divsChild>
        <w:div w:id="1998801155">
          <w:marLeft w:val="0"/>
          <w:marRight w:val="0"/>
          <w:marTop w:val="0"/>
          <w:marBottom w:val="150"/>
          <w:divBdr>
            <w:top w:val="none" w:sz="0" w:space="0" w:color="auto"/>
            <w:left w:val="none" w:sz="0" w:space="0" w:color="auto"/>
            <w:bottom w:val="none" w:sz="0" w:space="0" w:color="auto"/>
            <w:right w:val="none" w:sz="0" w:space="0" w:color="auto"/>
          </w:divBdr>
        </w:div>
        <w:div w:id="59763526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189-19" TargetMode="External"/><Relationship Id="rId117" Type="http://schemas.openxmlformats.org/officeDocument/2006/relationships/hyperlink" Target="https://zakon.rada.gov.ua/laws/show/1959-19" TargetMode="External"/><Relationship Id="rId21" Type="http://schemas.openxmlformats.org/officeDocument/2006/relationships/hyperlink" Target="https://zakon.rada.gov.ua/laws/show/626-19" TargetMode="External"/><Relationship Id="rId42" Type="http://schemas.openxmlformats.org/officeDocument/2006/relationships/hyperlink" Target="https://zakon.rada.gov.ua/laws/show/124-20" TargetMode="External"/><Relationship Id="rId47" Type="http://schemas.openxmlformats.org/officeDocument/2006/relationships/hyperlink" Target="https://zakon.rada.gov.ua/laws/show/423-19" TargetMode="External"/><Relationship Id="rId63" Type="http://schemas.openxmlformats.org/officeDocument/2006/relationships/hyperlink" Target="https://zakon.rada.gov.ua/laws/show/4222-17" TargetMode="External"/><Relationship Id="rId68" Type="http://schemas.openxmlformats.org/officeDocument/2006/relationships/hyperlink" Target="https://zakon.rada.gov.ua/laws/show/2479-17" TargetMode="External"/><Relationship Id="rId84" Type="http://schemas.openxmlformats.org/officeDocument/2006/relationships/hyperlink" Target="https://zakon.rada.gov.ua/laws/show/2479-17" TargetMode="External"/><Relationship Id="rId89" Type="http://schemas.openxmlformats.org/officeDocument/2006/relationships/hyperlink" Target="https://zakon.rada.gov.ua/laws/show/1540-19" TargetMode="External"/><Relationship Id="rId112" Type="http://schemas.openxmlformats.org/officeDocument/2006/relationships/hyperlink" Target="https://zakon.rada.gov.ua/laws/show/1540-19" TargetMode="External"/><Relationship Id="rId133" Type="http://schemas.openxmlformats.org/officeDocument/2006/relationships/hyperlink" Target="https://zakon.rada.gov.ua/laws/show/4521-17" TargetMode="External"/><Relationship Id="rId138" Type="http://schemas.openxmlformats.org/officeDocument/2006/relationships/hyperlink" Target="https://zakon.rada.gov.ua/laws/show/2119-19" TargetMode="External"/><Relationship Id="rId154" Type="http://schemas.openxmlformats.org/officeDocument/2006/relationships/hyperlink" Target="https://zakon.rada.gov.ua/laws/show/2417-19" TargetMode="External"/><Relationship Id="rId159" Type="http://schemas.openxmlformats.org/officeDocument/2006/relationships/hyperlink" Target="https://zakon.rada.gov.ua/laws/show/423-19" TargetMode="External"/><Relationship Id="rId175" Type="http://schemas.openxmlformats.org/officeDocument/2006/relationships/hyperlink" Target="https://zakon.rada.gov.ua/laws/show/2479-17" TargetMode="External"/><Relationship Id="rId170" Type="http://schemas.openxmlformats.org/officeDocument/2006/relationships/hyperlink" Target="https://zakon.rada.gov.ua/laws/show/5459-17" TargetMode="External"/><Relationship Id="rId16" Type="http://schemas.openxmlformats.org/officeDocument/2006/relationships/hyperlink" Target="https://zakon.rada.gov.ua/laws/show/2592-17" TargetMode="External"/><Relationship Id="rId107" Type="http://schemas.openxmlformats.org/officeDocument/2006/relationships/hyperlink" Target="https://zakon.rada.gov.ua/laws/show/423-19" TargetMode="External"/><Relationship Id="rId11" Type="http://schemas.openxmlformats.org/officeDocument/2006/relationships/hyperlink" Target="https://zakon.rada.gov.ua/laws/show/4434-17" TargetMode="External"/><Relationship Id="rId32" Type="http://schemas.openxmlformats.org/officeDocument/2006/relationships/hyperlink" Target="https://zakon.rada.gov.ua/laws/show/3610-17" TargetMode="External"/><Relationship Id="rId37" Type="http://schemas.openxmlformats.org/officeDocument/2006/relationships/hyperlink" Target="https://zakon.rada.gov.ua/laws/show/2467-17" TargetMode="External"/><Relationship Id="rId53" Type="http://schemas.openxmlformats.org/officeDocument/2006/relationships/hyperlink" Target="https://zakon.rada.gov.ua/laws/show/2479-17" TargetMode="External"/><Relationship Id="rId58" Type="http://schemas.openxmlformats.org/officeDocument/2006/relationships/hyperlink" Target="https://zakon.rada.gov.ua/laws/show/1198-18" TargetMode="External"/><Relationship Id="rId74" Type="http://schemas.openxmlformats.org/officeDocument/2006/relationships/hyperlink" Target="https://zakon.rada.gov.ua/laws/show/5459-17" TargetMode="External"/><Relationship Id="rId79" Type="http://schemas.openxmlformats.org/officeDocument/2006/relationships/hyperlink" Target="https://zakon.rada.gov.ua/laws/show/4434-17" TargetMode="External"/><Relationship Id="rId102" Type="http://schemas.openxmlformats.org/officeDocument/2006/relationships/hyperlink" Target="https://zakon.rada.gov.ua/laws/show/2479-17" TargetMode="External"/><Relationship Id="rId123" Type="http://schemas.openxmlformats.org/officeDocument/2006/relationships/hyperlink" Target="https://zakon.rada.gov.ua/laws/show/2189-19" TargetMode="External"/><Relationship Id="rId128" Type="http://schemas.openxmlformats.org/officeDocument/2006/relationships/hyperlink" Target="https://zakon.rada.gov.ua/laws/show/2479-17" TargetMode="External"/><Relationship Id="rId144" Type="http://schemas.openxmlformats.org/officeDocument/2006/relationships/hyperlink" Target="https://zakon.rada.gov.ua/laws/show/3830-17" TargetMode="External"/><Relationship Id="rId149" Type="http://schemas.openxmlformats.org/officeDocument/2006/relationships/hyperlink" Target="https://zakon.rada.gov.ua/laws/show/v1059874-17" TargetMode="External"/><Relationship Id="rId5" Type="http://schemas.openxmlformats.org/officeDocument/2006/relationships/hyperlink" Target="https://zakon.rada.gov.ua/laws/show/2479-17" TargetMode="External"/><Relationship Id="rId90" Type="http://schemas.openxmlformats.org/officeDocument/2006/relationships/hyperlink" Target="https://zakon.rada.gov.ua/laws/show/2479-17" TargetMode="External"/><Relationship Id="rId95" Type="http://schemas.openxmlformats.org/officeDocument/2006/relationships/hyperlink" Target="https://zakon.rada.gov.ua/laws/show/1540-19" TargetMode="External"/><Relationship Id="rId160" Type="http://schemas.openxmlformats.org/officeDocument/2006/relationships/hyperlink" Target="https://zakon.rada.gov.ua/laws/show/1550-14" TargetMode="External"/><Relationship Id="rId165" Type="http://schemas.openxmlformats.org/officeDocument/2006/relationships/hyperlink" Target="https://zakon.rada.gov.ua/laws/show/3830-17" TargetMode="External"/><Relationship Id="rId181" Type="http://schemas.openxmlformats.org/officeDocument/2006/relationships/hyperlink" Target="https://zakon.rada.gov.ua/laws/show/3830-17" TargetMode="External"/><Relationship Id="rId186" Type="http://schemas.openxmlformats.org/officeDocument/2006/relationships/hyperlink" Target="https://zakon.rada.gov.ua/laws/show/2019-19" TargetMode="External"/><Relationship Id="rId22" Type="http://schemas.openxmlformats.org/officeDocument/2006/relationships/hyperlink" Target="https://zakon.rada.gov.ua/laws/show/1540-19" TargetMode="External"/><Relationship Id="rId27" Type="http://schemas.openxmlformats.org/officeDocument/2006/relationships/hyperlink" Target="https://zakon.rada.gov.ua/laws/show/2417-19" TargetMode="External"/><Relationship Id="rId43" Type="http://schemas.openxmlformats.org/officeDocument/2006/relationships/hyperlink" Target="https://zakon.rada.gov.ua/laws/show/2479-17" TargetMode="External"/><Relationship Id="rId48" Type="http://schemas.openxmlformats.org/officeDocument/2006/relationships/hyperlink" Target="https://zakon.rada.gov.ua/laws/show/4434-17" TargetMode="External"/><Relationship Id="rId64" Type="http://schemas.openxmlformats.org/officeDocument/2006/relationships/hyperlink" Target="https://zakon.rada.gov.ua/laws/show/423-19" TargetMode="External"/><Relationship Id="rId69" Type="http://schemas.openxmlformats.org/officeDocument/2006/relationships/hyperlink" Target="https://zakon.rada.gov.ua/laws/show/2592-17" TargetMode="External"/><Relationship Id="rId113" Type="http://schemas.openxmlformats.org/officeDocument/2006/relationships/hyperlink" Target="https://zakon.rada.gov.ua/laws/show/1959-19" TargetMode="External"/><Relationship Id="rId118" Type="http://schemas.openxmlformats.org/officeDocument/2006/relationships/hyperlink" Target="https://zakon.rada.gov.ua/laws/show/1959-19" TargetMode="External"/><Relationship Id="rId134" Type="http://schemas.openxmlformats.org/officeDocument/2006/relationships/hyperlink" Target="https://zakon.rada.gov.ua/laws/show/4521-17" TargetMode="External"/><Relationship Id="rId139" Type="http://schemas.openxmlformats.org/officeDocument/2006/relationships/hyperlink" Target="https://zakon.rada.gov.ua/laws/show/3830-17" TargetMode="External"/><Relationship Id="rId80" Type="http://schemas.openxmlformats.org/officeDocument/2006/relationships/hyperlink" Target="https://zakon.rada.gov.ua/laws/show/4434-17" TargetMode="External"/><Relationship Id="rId85" Type="http://schemas.openxmlformats.org/officeDocument/2006/relationships/hyperlink" Target="https://zakon.rada.gov.ua/laws/show/1540-19" TargetMode="External"/><Relationship Id="rId150" Type="http://schemas.openxmlformats.org/officeDocument/2006/relationships/hyperlink" Target="https://zakon.rada.gov.ua/laws/show/1540-19" TargetMode="External"/><Relationship Id="rId155" Type="http://schemas.openxmlformats.org/officeDocument/2006/relationships/hyperlink" Target="https://zakon.rada.gov.ua/laws/show/2417-19" TargetMode="External"/><Relationship Id="rId171" Type="http://schemas.openxmlformats.org/officeDocument/2006/relationships/hyperlink" Target="https://zakon.rada.gov.ua/laws/show/3830-17" TargetMode="External"/><Relationship Id="rId176" Type="http://schemas.openxmlformats.org/officeDocument/2006/relationships/hyperlink" Target="https://zakon.rada.gov.ua/laws/show/3830-17" TargetMode="External"/><Relationship Id="rId12" Type="http://schemas.openxmlformats.org/officeDocument/2006/relationships/hyperlink" Target="https://zakon.rada.gov.ua/laws/show/4521-17" TargetMode="External"/><Relationship Id="rId17" Type="http://schemas.openxmlformats.org/officeDocument/2006/relationships/hyperlink" Target="https://zakon.rada.gov.ua/laws/show/763-18" TargetMode="External"/><Relationship Id="rId33" Type="http://schemas.openxmlformats.org/officeDocument/2006/relationships/hyperlink" Target="https://zakon.rada.gov.ua/laws/show/5459-17" TargetMode="External"/><Relationship Id="rId38" Type="http://schemas.openxmlformats.org/officeDocument/2006/relationships/hyperlink" Target="https://zakon.rada.gov.ua/laws/show/1198-18" TargetMode="External"/><Relationship Id="rId59" Type="http://schemas.openxmlformats.org/officeDocument/2006/relationships/hyperlink" Target="https://zakon.rada.gov.ua/laws/show/3830-17" TargetMode="External"/><Relationship Id="rId103" Type="http://schemas.openxmlformats.org/officeDocument/2006/relationships/hyperlink" Target="https://zakon.rada.gov.ua/laws/show/1540-19" TargetMode="External"/><Relationship Id="rId108" Type="http://schemas.openxmlformats.org/officeDocument/2006/relationships/hyperlink" Target="https://zakon.rada.gov.ua/laws/show/423-19" TargetMode="External"/><Relationship Id="rId124" Type="http://schemas.openxmlformats.org/officeDocument/2006/relationships/hyperlink" Target="https://zakon.rada.gov.ua/laws/show/626-19" TargetMode="External"/><Relationship Id="rId129" Type="http://schemas.openxmlformats.org/officeDocument/2006/relationships/hyperlink" Target="https://zakon.rada.gov.ua/laws/show/626-19" TargetMode="External"/><Relationship Id="rId54" Type="http://schemas.openxmlformats.org/officeDocument/2006/relationships/hyperlink" Target="https://zakon.rada.gov.ua/laws/show/2119-19" TargetMode="External"/><Relationship Id="rId70" Type="http://schemas.openxmlformats.org/officeDocument/2006/relationships/hyperlink" Target="https://zakon.rada.gov.ua/laws/show/5459-17" TargetMode="External"/><Relationship Id="rId75" Type="http://schemas.openxmlformats.org/officeDocument/2006/relationships/hyperlink" Target="https://zakon.rada.gov.ua/laws/show/5459-17" TargetMode="External"/><Relationship Id="rId91" Type="http://schemas.openxmlformats.org/officeDocument/2006/relationships/hyperlink" Target="https://zakon.rada.gov.ua/laws/show/1540-19" TargetMode="External"/><Relationship Id="rId96" Type="http://schemas.openxmlformats.org/officeDocument/2006/relationships/hyperlink" Target="https://zakon.rada.gov.ua/laws/show/2479-17" TargetMode="External"/><Relationship Id="rId140" Type="http://schemas.openxmlformats.org/officeDocument/2006/relationships/hyperlink" Target="https://zakon.rada.gov.ua/laws/show/2119-19" TargetMode="External"/><Relationship Id="rId145" Type="http://schemas.openxmlformats.org/officeDocument/2006/relationships/hyperlink" Target="https://zakon.rada.gov.ua/laws/show/124-20" TargetMode="External"/><Relationship Id="rId161" Type="http://schemas.openxmlformats.org/officeDocument/2006/relationships/hyperlink" Target="https://zakon.rada.gov.ua/laws/show/3543-12" TargetMode="External"/><Relationship Id="rId166" Type="http://schemas.openxmlformats.org/officeDocument/2006/relationships/hyperlink" Target="https://zakon.rada.gov.ua/laws/show/3830-17" TargetMode="External"/><Relationship Id="rId182" Type="http://schemas.openxmlformats.org/officeDocument/2006/relationships/hyperlink" Target="https://zakon.rada.gov.ua/laws/show/3830-17" TargetMode="External"/><Relationship Id="rId187" Type="http://schemas.openxmlformats.org/officeDocument/2006/relationships/hyperlink" Target="https://zakon.rada.gov.ua/laws/show/222-19" TargetMode="External"/><Relationship Id="rId1" Type="http://schemas.openxmlformats.org/officeDocument/2006/relationships/styles" Target="styles.xml"/><Relationship Id="rId6" Type="http://schemas.openxmlformats.org/officeDocument/2006/relationships/hyperlink" Target="https://zakon.rada.gov.ua/laws/show/2592-17" TargetMode="External"/><Relationship Id="rId23" Type="http://schemas.openxmlformats.org/officeDocument/2006/relationships/hyperlink" Target="https://zakon.rada.gov.ua/laws/show/1959-19" TargetMode="External"/><Relationship Id="rId28" Type="http://schemas.openxmlformats.org/officeDocument/2006/relationships/hyperlink" Target="https://zakon.rada.gov.ua/laws/show/124-20" TargetMode="External"/><Relationship Id="rId49" Type="http://schemas.openxmlformats.org/officeDocument/2006/relationships/hyperlink" Target="https://zakon.rada.gov.ua/laws/show/5459-17" TargetMode="External"/><Relationship Id="rId114" Type="http://schemas.openxmlformats.org/officeDocument/2006/relationships/hyperlink" Target="https://zakon.rada.gov.ua/laws/show/1959-19" TargetMode="External"/><Relationship Id="rId119" Type="http://schemas.openxmlformats.org/officeDocument/2006/relationships/hyperlink" Target="https://zakon.rada.gov.ua/laws/show/1959-19" TargetMode="External"/><Relationship Id="rId44" Type="http://schemas.openxmlformats.org/officeDocument/2006/relationships/hyperlink" Target="https://zakon.rada.gov.ua/laws/show/3830-17" TargetMode="External"/><Relationship Id="rId60" Type="http://schemas.openxmlformats.org/officeDocument/2006/relationships/hyperlink" Target="https://zakon.rada.gov.ua/laws/show/124-20" TargetMode="External"/><Relationship Id="rId65" Type="http://schemas.openxmlformats.org/officeDocument/2006/relationships/hyperlink" Target="https://zakon.rada.gov.ua/laws/show/2119-19" TargetMode="External"/><Relationship Id="rId81" Type="http://schemas.openxmlformats.org/officeDocument/2006/relationships/hyperlink" Target="https://zakon.rada.gov.ua/laws/show/877-16" TargetMode="External"/><Relationship Id="rId86" Type="http://schemas.openxmlformats.org/officeDocument/2006/relationships/hyperlink" Target="https://zakon.rada.gov.ua/laws/show/1540-19" TargetMode="External"/><Relationship Id="rId130" Type="http://schemas.openxmlformats.org/officeDocument/2006/relationships/hyperlink" Target="https://zakon.rada.gov.ua/laws/show/626-19" TargetMode="External"/><Relationship Id="rId135" Type="http://schemas.openxmlformats.org/officeDocument/2006/relationships/hyperlink" Target="https://zakon.rada.gov.ua/laws/show/124-20" TargetMode="External"/><Relationship Id="rId151" Type="http://schemas.openxmlformats.org/officeDocument/2006/relationships/hyperlink" Target="https://zakon.rada.gov.ua/laws/show/2417-19" TargetMode="External"/><Relationship Id="rId156" Type="http://schemas.openxmlformats.org/officeDocument/2006/relationships/hyperlink" Target="https://zakon.rada.gov.ua/laws/show/4434-17" TargetMode="External"/><Relationship Id="rId177" Type="http://schemas.openxmlformats.org/officeDocument/2006/relationships/hyperlink" Target="https://zakon.rada.gov.ua/laws/show/5459-17" TargetMode="External"/><Relationship Id="rId172" Type="http://schemas.openxmlformats.org/officeDocument/2006/relationships/hyperlink" Target="https://zakon.rada.gov.ua/laws/show/124-20" TargetMode="External"/><Relationship Id="rId13" Type="http://schemas.openxmlformats.org/officeDocument/2006/relationships/hyperlink" Target="https://zakon.rada.gov.ua/laws/show/5459-17" TargetMode="External"/><Relationship Id="rId18" Type="http://schemas.openxmlformats.org/officeDocument/2006/relationships/hyperlink" Target="https://zakon.rada.gov.ua/laws/show/1198-18" TargetMode="External"/><Relationship Id="rId39" Type="http://schemas.openxmlformats.org/officeDocument/2006/relationships/hyperlink" Target="https://zakon.rada.gov.ua/laws/show/2119-19" TargetMode="External"/><Relationship Id="rId109" Type="http://schemas.openxmlformats.org/officeDocument/2006/relationships/hyperlink" Target="https://zakon.rada.gov.ua/laws/show/217-2014-%D0%BF" TargetMode="External"/><Relationship Id="rId34" Type="http://schemas.openxmlformats.org/officeDocument/2006/relationships/hyperlink" Target="https://zakon.rada.gov.ua/laws/show/1959-19" TargetMode="External"/><Relationship Id="rId50" Type="http://schemas.openxmlformats.org/officeDocument/2006/relationships/hyperlink" Target="https://zakon.rada.gov.ua/laws/show/3830-17" TargetMode="External"/><Relationship Id="rId55" Type="http://schemas.openxmlformats.org/officeDocument/2006/relationships/hyperlink" Target="https://zakon.rada.gov.ua/laws/show/2479-17" TargetMode="External"/><Relationship Id="rId76" Type="http://schemas.openxmlformats.org/officeDocument/2006/relationships/hyperlink" Target="https://zakon.rada.gov.ua/laws/show/1959-19" TargetMode="External"/><Relationship Id="rId97" Type="http://schemas.openxmlformats.org/officeDocument/2006/relationships/hyperlink" Target="https://zakon.rada.gov.ua/laws/show/1540-19" TargetMode="External"/><Relationship Id="rId104" Type="http://schemas.openxmlformats.org/officeDocument/2006/relationships/hyperlink" Target="https://zakon.rada.gov.ua/laws/show/2633-15/print" TargetMode="External"/><Relationship Id="rId120" Type="http://schemas.openxmlformats.org/officeDocument/2006/relationships/hyperlink" Target="https://zakon.rada.gov.ua/laws/show/1959-19" TargetMode="External"/><Relationship Id="rId125" Type="http://schemas.openxmlformats.org/officeDocument/2006/relationships/hyperlink" Target="https://zakon.rada.gov.ua/laws/show/2189-19" TargetMode="External"/><Relationship Id="rId141" Type="http://schemas.openxmlformats.org/officeDocument/2006/relationships/hyperlink" Target="https://zakon.rada.gov.ua/laws/show/2119-19" TargetMode="External"/><Relationship Id="rId146" Type="http://schemas.openxmlformats.org/officeDocument/2006/relationships/hyperlink" Target="https://zakon.rada.gov.ua/laws/show/2119-19" TargetMode="External"/><Relationship Id="rId167" Type="http://schemas.openxmlformats.org/officeDocument/2006/relationships/hyperlink" Target="https://zakon.rada.gov.ua/laws/show/3830-17" TargetMode="External"/><Relationship Id="rId188" Type="http://schemas.openxmlformats.org/officeDocument/2006/relationships/fontTable" Target="fontTable.xml"/><Relationship Id="rId7" Type="http://schemas.openxmlformats.org/officeDocument/2006/relationships/hyperlink" Target="https://zakon.rada.gov.ua/laws/show/3569-17" TargetMode="External"/><Relationship Id="rId71" Type="http://schemas.openxmlformats.org/officeDocument/2006/relationships/hyperlink" Target="https://zakon.rada.gov.ua/laws/show/1060-20" TargetMode="External"/><Relationship Id="rId92" Type="http://schemas.openxmlformats.org/officeDocument/2006/relationships/hyperlink" Target="https://zakon.rada.gov.ua/laws/show/2479-17" TargetMode="External"/><Relationship Id="rId162" Type="http://schemas.openxmlformats.org/officeDocument/2006/relationships/hyperlink" Target="https://zakon.rada.gov.ua/laws/show/z0133-06" TargetMode="External"/><Relationship Id="rId183" Type="http://schemas.openxmlformats.org/officeDocument/2006/relationships/hyperlink" Target="https://zakon.rada.gov.ua/laws/show/3830-17" TargetMode="External"/><Relationship Id="rId2" Type="http://schemas.openxmlformats.org/officeDocument/2006/relationships/settings" Target="settings.xml"/><Relationship Id="rId29" Type="http://schemas.openxmlformats.org/officeDocument/2006/relationships/hyperlink" Target="https://zakon.rada.gov.ua/laws/show/1060-20" TargetMode="External"/><Relationship Id="rId24" Type="http://schemas.openxmlformats.org/officeDocument/2006/relationships/hyperlink" Target="https://zakon.rada.gov.ua/laws/show/2019-19" TargetMode="External"/><Relationship Id="rId40" Type="http://schemas.openxmlformats.org/officeDocument/2006/relationships/hyperlink" Target="https://zakon.rada.gov.ua/laws/show/4434-17" TargetMode="External"/><Relationship Id="rId45" Type="http://schemas.openxmlformats.org/officeDocument/2006/relationships/hyperlink" Target="https://zakon.rada.gov.ua/laws/show/2417-19" TargetMode="External"/><Relationship Id="rId66" Type="http://schemas.openxmlformats.org/officeDocument/2006/relationships/hyperlink" Target="https://zakon.rada.gov.ua/laws/show/2479-17" TargetMode="External"/><Relationship Id="rId87" Type="http://schemas.openxmlformats.org/officeDocument/2006/relationships/hyperlink" Target="https://zakon.rada.gov.ua/laws/show/2479-17" TargetMode="External"/><Relationship Id="rId110" Type="http://schemas.openxmlformats.org/officeDocument/2006/relationships/hyperlink" Target="https://zakon.rada.gov.ua/laws/show/1198-18" TargetMode="External"/><Relationship Id="rId115" Type="http://schemas.openxmlformats.org/officeDocument/2006/relationships/hyperlink" Target="https://zakon.rada.gov.ua/laws/show/1959-19" TargetMode="External"/><Relationship Id="rId131" Type="http://schemas.openxmlformats.org/officeDocument/2006/relationships/hyperlink" Target="https://zakon.rada.gov.ua/laws/show/4521-17" TargetMode="External"/><Relationship Id="rId136" Type="http://schemas.openxmlformats.org/officeDocument/2006/relationships/hyperlink" Target="https://zakon.rada.gov.ua/laws/show/2119-19" TargetMode="External"/><Relationship Id="rId157" Type="http://schemas.openxmlformats.org/officeDocument/2006/relationships/hyperlink" Target="https://zakon.rada.gov.ua/laws/show/2633-15/print" TargetMode="External"/><Relationship Id="rId178" Type="http://schemas.openxmlformats.org/officeDocument/2006/relationships/hyperlink" Target="https://zakon.rada.gov.ua/laws/show/2479-17" TargetMode="External"/><Relationship Id="rId61" Type="http://schemas.openxmlformats.org/officeDocument/2006/relationships/hyperlink" Target="https://zakon.rada.gov.ua/laws/show/2479-17" TargetMode="External"/><Relationship Id="rId82" Type="http://schemas.openxmlformats.org/officeDocument/2006/relationships/hyperlink" Target="https://zakon.rada.gov.ua/laws/show/3830-17" TargetMode="External"/><Relationship Id="rId152" Type="http://schemas.openxmlformats.org/officeDocument/2006/relationships/hyperlink" Target="https://zakon.rada.gov.ua/laws/show/2417-19" TargetMode="External"/><Relationship Id="rId173" Type="http://schemas.openxmlformats.org/officeDocument/2006/relationships/hyperlink" Target="https://zakon.rada.gov.ua/laws/show/2119-19" TargetMode="External"/><Relationship Id="rId19" Type="http://schemas.openxmlformats.org/officeDocument/2006/relationships/hyperlink" Target="https://zakon.rada.gov.ua/laws/show/222-19" TargetMode="External"/><Relationship Id="rId14" Type="http://schemas.openxmlformats.org/officeDocument/2006/relationships/hyperlink" Target="https://zakon.rada.gov.ua/laws/show/663-18" TargetMode="External"/><Relationship Id="rId30" Type="http://schemas.openxmlformats.org/officeDocument/2006/relationships/hyperlink" Target="https://zakon.rada.gov.ua/laws/show/1818-20" TargetMode="External"/><Relationship Id="rId35" Type="http://schemas.openxmlformats.org/officeDocument/2006/relationships/hyperlink" Target="https://zakon.rada.gov.ua/laws/show/124-20" TargetMode="External"/><Relationship Id="rId56" Type="http://schemas.openxmlformats.org/officeDocument/2006/relationships/hyperlink" Target="https://zakon.rada.gov.ua/laws/show/2479-17" TargetMode="External"/><Relationship Id="rId77" Type="http://schemas.openxmlformats.org/officeDocument/2006/relationships/hyperlink" Target="https://zakon.rada.gov.ua/laws/show/1959-19" TargetMode="External"/><Relationship Id="rId100" Type="http://schemas.openxmlformats.org/officeDocument/2006/relationships/hyperlink" Target="https://zakon.rada.gov.ua/laws/show/1060-20" TargetMode="External"/><Relationship Id="rId105" Type="http://schemas.openxmlformats.org/officeDocument/2006/relationships/hyperlink" Target="https://zakon.rada.gov.ua/laws/show/2633-15/print" TargetMode="External"/><Relationship Id="rId126" Type="http://schemas.openxmlformats.org/officeDocument/2006/relationships/hyperlink" Target="https://zakon.rada.gov.ua/laws/show/1060-20" TargetMode="External"/><Relationship Id="rId147" Type="http://schemas.openxmlformats.org/officeDocument/2006/relationships/hyperlink" Target="https://zakon.rada.gov.ua/laws/show/2119-19" TargetMode="External"/><Relationship Id="rId168" Type="http://schemas.openxmlformats.org/officeDocument/2006/relationships/hyperlink" Target="https://zakon.rada.gov.ua/laws/show/5459-17" TargetMode="External"/><Relationship Id="rId8" Type="http://schemas.openxmlformats.org/officeDocument/2006/relationships/hyperlink" Target="https://zakon.rada.gov.ua/laws/show/3610-17" TargetMode="External"/><Relationship Id="rId51" Type="http://schemas.openxmlformats.org/officeDocument/2006/relationships/hyperlink" Target="https://zakon.rada.gov.ua/laws/show/3830-17" TargetMode="External"/><Relationship Id="rId72" Type="http://schemas.openxmlformats.org/officeDocument/2006/relationships/hyperlink" Target="https://zakon.rada.gov.ua/laws/show/2479-17" TargetMode="External"/><Relationship Id="rId93" Type="http://schemas.openxmlformats.org/officeDocument/2006/relationships/hyperlink" Target="https://zakon.rada.gov.ua/laws/show/1540-19" TargetMode="External"/><Relationship Id="rId98" Type="http://schemas.openxmlformats.org/officeDocument/2006/relationships/hyperlink" Target="https://zakon.rada.gov.ua/laws/show/2189-19" TargetMode="External"/><Relationship Id="rId121" Type="http://schemas.openxmlformats.org/officeDocument/2006/relationships/hyperlink" Target="https://zakon.rada.gov.ua/laws/show/1959-19" TargetMode="External"/><Relationship Id="rId142" Type="http://schemas.openxmlformats.org/officeDocument/2006/relationships/hyperlink" Target="https://zakon.rada.gov.ua/laws/show/3569-17" TargetMode="External"/><Relationship Id="rId163" Type="http://schemas.openxmlformats.org/officeDocument/2006/relationships/hyperlink" Target="https://zakon.rada.gov.ua/laws/show/5459-17" TargetMode="External"/><Relationship Id="rId184" Type="http://schemas.openxmlformats.org/officeDocument/2006/relationships/hyperlink" Target="https://zakon.rada.gov.ua/laws/show/3830-17"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zakon.rada.gov.ua/laws/show/2119-19" TargetMode="External"/><Relationship Id="rId46" Type="http://schemas.openxmlformats.org/officeDocument/2006/relationships/hyperlink" Target="https://zakon.rada.gov.ua/laws/show/1198-18" TargetMode="External"/><Relationship Id="rId67" Type="http://schemas.openxmlformats.org/officeDocument/2006/relationships/hyperlink" Target="https://zakon.rada.gov.ua/laws/show/1818-20" TargetMode="External"/><Relationship Id="rId116" Type="http://schemas.openxmlformats.org/officeDocument/2006/relationships/hyperlink" Target="https://zakon.rada.gov.ua/laws/show/679-2017-%D0%BF" TargetMode="External"/><Relationship Id="rId137" Type="http://schemas.openxmlformats.org/officeDocument/2006/relationships/hyperlink" Target="https://zakon.rada.gov.ua/laws/show/1023-12" TargetMode="External"/><Relationship Id="rId158" Type="http://schemas.openxmlformats.org/officeDocument/2006/relationships/hyperlink" Target="https://zakon.rada.gov.ua/laws/show/5459-17" TargetMode="External"/><Relationship Id="rId20" Type="http://schemas.openxmlformats.org/officeDocument/2006/relationships/hyperlink" Target="https://zakon.rada.gov.ua/laws/show/423-19" TargetMode="External"/><Relationship Id="rId41" Type="http://schemas.openxmlformats.org/officeDocument/2006/relationships/hyperlink" Target="https://zakon.rada.gov.ua/laws/show/3830-17" TargetMode="External"/><Relationship Id="rId62" Type="http://schemas.openxmlformats.org/officeDocument/2006/relationships/hyperlink" Target="https://zakon.rada.gov.ua/laws/show/124-20" TargetMode="External"/><Relationship Id="rId83" Type="http://schemas.openxmlformats.org/officeDocument/2006/relationships/hyperlink" Target="https://zakon.rada.gov.ua/laws/show/5459-17" TargetMode="External"/><Relationship Id="rId88" Type="http://schemas.openxmlformats.org/officeDocument/2006/relationships/hyperlink" Target="https://zakon.rada.gov.ua/laws/show/2479-17" TargetMode="External"/><Relationship Id="rId111" Type="http://schemas.openxmlformats.org/officeDocument/2006/relationships/hyperlink" Target="https://zakon.rada.gov.ua/laws/show/2479-17" TargetMode="External"/><Relationship Id="rId132" Type="http://schemas.openxmlformats.org/officeDocument/2006/relationships/hyperlink" Target="https://zakon.rada.gov.ua/laws/show/4521-17" TargetMode="External"/><Relationship Id="rId153" Type="http://schemas.openxmlformats.org/officeDocument/2006/relationships/hyperlink" Target="https://zakon.rada.gov.ua/laws/show/2417-19" TargetMode="External"/><Relationship Id="rId174" Type="http://schemas.openxmlformats.org/officeDocument/2006/relationships/hyperlink" Target="https://zakon.rada.gov.ua/laws/show/3830-17" TargetMode="External"/><Relationship Id="rId179" Type="http://schemas.openxmlformats.org/officeDocument/2006/relationships/hyperlink" Target="https://zakon.rada.gov.ua/laws/show/3830-17" TargetMode="External"/><Relationship Id="rId15" Type="http://schemas.openxmlformats.org/officeDocument/2006/relationships/hyperlink" Target="https://zakon.rada.gov.ua/laws/show/669-18" TargetMode="External"/><Relationship Id="rId36" Type="http://schemas.openxmlformats.org/officeDocument/2006/relationships/hyperlink" Target="https://zakon.rada.gov.ua/laws/show/3830-17" TargetMode="External"/><Relationship Id="rId57" Type="http://schemas.openxmlformats.org/officeDocument/2006/relationships/hyperlink" Target="https://zakon.rada.gov.ua/laws/show/3830-17" TargetMode="External"/><Relationship Id="rId106" Type="http://schemas.openxmlformats.org/officeDocument/2006/relationships/hyperlink" Target="https://zakon.rada.gov.ua/laws/show/423-19" TargetMode="External"/><Relationship Id="rId127" Type="http://schemas.openxmlformats.org/officeDocument/2006/relationships/hyperlink" Target="https://zakon.rada.gov.ua/laws/show/626-19" TargetMode="External"/><Relationship Id="rId10" Type="http://schemas.openxmlformats.org/officeDocument/2006/relationships/hyperlink" Target="https://zakon.rada.gov.ua/laws/show/4222-17" TargetMode="External"/><Relationship Id="rId31" Type="http://schemas.openxmlformats.org/officeDocument/2006/relationships/hyperlink" Target="https://zakon.rada.gov.ua/laws/show/2633-15/print" TargetMode="External"/><Relationship Id="rId52" Type="http://schemas.openxmlformats.org/officeDocument/2006/relationships/hyperlink" Target="https://zakon.rada.gov.ua/laws/show/423-19" TargetMode="External"/><Relationship Id="rId73" Type="http://schemas.openxmlformats.org/officeDocument/2006/relationships/hyperlink" Target="https://zakon.rada.gov.ua/laws/show/5459-17" TargetMode="External"/><Relationship Id="rId78" Type="http://schemas.openxmlformats.org/officeDocument/2006/relationships/hyperlink" Target="https://zakon.rada.gov.ua/laws/show/1959-19" TargetMode="External"/><Relationship Id="rId94" Type="http://schemas.openxmlformats.org/officeDocument/2006/relationships/hyperlink" Target="https://zakon.rada.gov.ua/laws/show/2479-17" TargetMode="External"/><Relationship Id="rId99" Type="http://schemas.openxmlformats.org/officeDocument/2006/relationships/hyperlink" Target="https://zakon.rada.gov.ua/laws/show/2479-17" TargetMode="External"/><Relationship Id="rId101" Type="http://schemas.openxmlformats.org/officeDocument/2006/relationships/hyperlink" Target="https://zakon.rada.gov.ua/laws/show/1540-19" TargetMode="External"/><Relationship Id="rId122" Type="http://schemas.openxmlformats.org/officeDocument/2006/relationships/hyperlink" Target="https://zakon.rada.gov.ua/laws/show/1959-19" TargetMode="External"/><Relationship Id="rId143" Type="http://schemas.openxmlformats.org/officeDocument/2006/relationships/hyperlink" Target="https://zakon.rada.gov.ua/laws/show/2119-19" TargetMode="External"/><Relationship Id="rId148" Type="http://schemas.openxmlformats.org/officeDocument/2006/relationships/hyperlink" Target="https://zakon.rada.gov.ua/laws/show/2479-17" TargetMode="External"/><Relationship Id="rId164" Type="http://schemas.openxmlformats.org/officeDocument/2006/relationships/hyperlink" Target="https://zakon.rada.gov.ua/laws/show/3830-17" TargetMode="External"/><Relationship Id="rId169" Type="http://schemas.openxmlformats.org/officeDocument/2006/relationships/hyperlink" Target="https://zakon.rada.gov.ua/laws/show/1540-19" TargetMode="External"/><Relationship Id="rId185" Type="http://schemas.openxmlformats.org/officeDocument/2006/relationships/hyperlink" Target="https://zakon.rada.gov.ua/laws/show/5459-17" TargetMode="External"/><Relationship Id="rId4" Type="http://schemas.openxmlformats.org/officeDocument/2006/relationships/image" Target="media/image1.gif"/><Relationship Id="rId9" Type="http://schemas.openxmlformats.org/officeDocument/2006/relationships/hyperlink" Target="https://zakon.rada.gov.ua/laws/show/3830-17" TargetMode="External"/><Relationship Id="rId180" Type="http://schemas.openxmlformats.org/officeDocument/2006/relationships/hyperlink" Target="https://zakon.rada.gov.ua/laws/show/545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65168</Words>
  <Characters>37146</Characters>
  <Application>Microsoft Office Word</Application>
  <DocSecurity>0</DocSecurity>
  <Lines>309</Lines>
  <Paragraphs>204</Paragraphs>
  <ScaleCrop>false</ScaleCrop>
  <Company>Reanimator Extreme Edition</Company>
  <LinksUpToDate>false</LinksUpToDate>
  <CharactersWithSpaces>102110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Tender</cp:lastModifiedBy>
  <cp:revision>2</cp:revision>
  <dcterms:created xsi:type="dcterms:W3CDTF">2022-02-10T09:50:00Z</dcterms:created>
  <dcterms:modified xsi:type="dcterms:W3CDTF">2022-02-10T09:50:00Z</dcterms:modified>
</cp:coreProperties>
</file>